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04C63F" w14:textId="77777777"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14:paraId="6A3644C9" w14:textId="77777777" w:rsidR="00651A25" w:rsidRPr="00E5202D" w:rsidRDefault="00190A0A" w:rsidP="00E5202D">
      <w:pPr>
        <w:spacing w:after="120"/>
        <w:jc w:val="center"/>
        <w:rPr>
          <w:rFonts w:ascii="Arial" w:hAnsi="Arial" w:cs="Arial"/>
          <w:b/>
          <w:sz w:val="32"/>
        </w:rPr>
      </w:pPr>
      <w:r w:rsidRPr="00E5202D">
        <w:rPr>
          <w:rFonts w:ascii="Arial" w:hAnsi="Arial" w:cs="Arial"/>
          <w:b/>
          <w:sz w:val="32"/>
        </w:rPr>
        <w:t xml:space="preserve">Facultad de </w:t>
      </w:r>
      <w:r w:rsidR="008F3800">
        <w:rPr>
          <w:rFonts w:ascii="Arial" w:hAnsi="Arial" w:cs="Arial"/>
          <w:b/>
          <w:sz w:val="32"/>
        </w:rPr>
        <w:t>Contaduría</w:t>
      </w:r>
      <w:r w:rsidR="0072717D">
        <w:rPr>
          <w:rFonts w:ascii="Arial" w:hAnsi="Arial" w:cs="Arial"/>
          <w:b/>
          <w:sz w:val="32"/>
        </w:rPr>
        <w:t xml:space="preserve"> y Administración</w:t>
      </w:r>
    </w:p>
    <w:p w14:paraId="3EF9D46C" w14:textId="21418279" w:rsidR="002E7294" w:rsidRPr="00E5202D" w:rsidRDefault="002E7294" w:rsidP="002E7294">
      <w:pPr>
        <w:spacing w:after="120"/>
        <w:jc w:val="center"/>
        <w:rPr>
          <w:rFonts w:ascii="Arial" w:hAnsi="Arial" w:cs="Arial"/>
          <w:b/>
          <w:sz w:val="32"/>
        </w:rPr>
      </w:pPr>
      <w:r>
        <w:rPr>
          <w:rFonts w:ascii="Arial" w:hAnsi="Arial" w:cs="Arial"/>
          <w:b/>
          <w:bCs/>
          <w:sz w:val="32"/>
          <w:lang w:val="es-ES"/>
        </w:rPr>
        <w:t xml:space="preserve">Licenciatura en </w:t>
      </w:r>
      <w:r w:rsidR="00C81BB9">
        <w:rPr>
          <w:rFonts w:ascii="Arial" w:hAnsi="Arial" w:cs="Arial"/>
          <w:b/>
          <w:bCs/>
          <w:sz w:val="32"/>
          <w:lang w:val="es-ES"/>
        </w:rPr>
        <w:t>Informática Administrativa</w:t>
      </w:r>
    </w:p>
    <w:p w14:paraId="51DA17E1" w14:textId="7B9D2877" w:rsidR="008F3800" w:rsidRDefault="002416D7" w:rsidP="00E5202D">
      <w:pPr>
        <w:spacing w:after="120"/>
        <w:jc w:val="center"/>
        <w:rPr>
          <w:rFonts w:ascii="Arial" w:hAnsi="Arial" w:cs="Arial"/>
          <w:b/>
          <w:bCs/>
          <w:sz w:val="32"/>
          <w:lang w:val="es-ES"/>
        </w:rPr>
      </w:pPr>
      <w:r>
        <w:rPr>
          <w:rFonts w:ascii="Arial" w:hAnsi="Arial" w:cs="Arial"/>
          <w:b/>
          <w:bCs/>
          <w:noProof/>
          <w:sz w:val="32"/>
          <w:lang w:eastAsia="es-MX"/>
        </w:rPr>
        <w:drawing>
          <wp:inline distT="0" distB="0" distL="0" distR="0" wp14:anchorId="572666F3" wp14:editId="269168F9">
            <wp:extent cx="2463800" cy="2413343"/>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fc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66784" cy="2416265"/>
                    </a:xfrm>
                    <a:prstGeom prst="rect">
                      <a:avLst/>
                    </a:prstGeom>
                  </pic:spPr>
                </pic:pic>
              </a:graphicData>
            </a:graphic>
          </wp:inline>
        </w:drawing>
      </w:r>
    </w:p>
    <w:p w14:paraId="36D2E6F5" w14:textId="4B2BEEDF" w:rsidR="00960004" w:rsidRDefault="00960004" w:rsidP="00E5202D">
      <w:pPr>
        <w:spacing w:after="120"/>
        <w:jc w:val="center"/>
        <w:rPr>
          <w:rFonts w:ascii="Arial" w:hAnsi="Arial" w:cs="Arial"/>
          <w:b/>
          <w:bCs/>
          <w:sz w:val="32"/>
          <w:lang w:val="es-ES"/>
        </w:rPr>
      </w:pPr>
    </w:p>
    <w:p w14:paraId="31E48B47" w14:textId="77777777" w:rsidR="007725C0" w:rsidRDefault="007725C0" w:rsidP="00651A25">
      <w:pPr>
        <w:rPr>
          <w:rFonts w:ascii="Arial" w:hAnsi="Arial" w:cs="Arial"/>
        </w:rPr>
      </w:pPr>
    </w:p>
    <w:p w14:paraId="27BFFB49" w14:textId="77777777"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14:paraId="2F00100A" w14:textId="54AFE216" w:rsidR="00651A25" w:rsidRDefault="00511A46" w:rsidP="00651A25">
      <w:pPr>
        <w:jc w:val="center"/>
        <w:rPr>
          <w:rFonts w:ascii="Arial" w:hAnsi="Arial" w:cs="Arial"/>
        </w:rPr>
      </w:pPr>
      <w:r>
        <w:rPr>
          <w:rFonts w:ascii="Arial" w:hAnsi="Arial" w:cs="Arial"/>
          <w:b/>
          <w:sz w:val="32"/>
          <w:lang w:val="es-ES"/>
        </w:rPr>
        <w:t>Contabilidad</w:t>
      </w:r>
    </w:p>
    <w:p w14:paraId="3074171E" w14:textId="77777777" w:rsidR="00651A25" w:rsidRDefault="00651A25" w:rsidP="00651A25">
      <w:pPr>
        <w:jc w:val="center"/>
        <w:rPr>
          <w:rFonts w:ascii="Arial" w:hAnsi="Arial" w:cs="Arial"/>
        </w:rPr>
      </w:pPr>
    </w:p>
    <w:p w14:paraId="70A79850" w14:textId="77777777" w:rsidR="002668A7" w:rsidRDefault="002668A7" w:rsidP="00651A25">
      <w:pPr>
        <w:jc w:val="center"/>
        <w:rPr>
          <w:rFonts w:ascii="Arial" w:hAnsi="Arial" w:cs="Arial"/>
        </w:rPr>
      </w:pPr>
    </w:p>
    <w:p w14:paraId="688B1AAA" w14:textId="77777777" w:rsidR="002668A7" w:rsidRDefault="002668A7" w:rsidP="00651A25">
      <w:pPr>
        <w:jc w:val="center"/>
        <w:rPr>
          <w:rFonts w:ascii="Arial" w:hAnsi="Arial" w:cs="Arial"/>
        </w:rPr>
      </w:pPr>
    </w:p>
    <w:p w14:paraId="3B8AD149" w14:textId="77777777" w:rsidR="00651A25" w:rsidRDefault="00651A25" w:rsidP="00651A25">
      <w:pPr>
        <w:jc w:val="center"/>
        <w:rPr>
          <w:rFonts w:ascii="Arial" w:hAnsi="Arial" w:cs="Arial"/>
        </w:rPr>
      </w:pPr>
    </w:p>
    <w:p w14:paraId="578BBC14"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16"/>
        <w:gridCol w:w="2631"/>
        <w:gridCol w:w="899"/>
        <w:gridCol w:w="729"/>
        <w:gridCol w:w="935"/>
        <w:gridCol w:w="1611"/>
      </w:tblGrid>
      <w:tr w:rsidR="00434174" w:rsidRPr="009340C2" w14:paraId="52119C3A" w14:textId="77777777" w:rsidTr="00434174">
        <w:trPr>
          <w:trHeight w:val="305"/>
          <w:jc w:val="center"/>
        </w:trPr>
        <w:tc>
          <w:tcPr>
            <w:tcW w:w="1095" w:type="dxa"/>
            <w:vMerge w:val="restart"/>
            <w:shd w:val="clear" w:color="auto" w:fill="auto"/>
            <w:vAlign w:val="center"/>
          </w:tcPr>
          <w:p w14:paraId="26BB2DF3" w14:textId="77777777" w:rsidR="00434174" w:rsidRPr="00FC54DC" w:rsidRDefault="00434174" w:rsidP="00434174">
            <w:pPr>
              <w:rPr>
                <w:rFonts w:ascii="Arial" w:hAnsi="Arial" w:cs="Arial"/>
                <w:sz w:val="22"/>
                <w:szCs w:val="22"/>
              </w:rPr>
            </w:pPr>
            <w:r w:rsidRPr="00FC54DC">
              <w:rPr>
                <w:rFonts w:ascii="Arial" w:hAnsi="Arial" w:cs="Arial"/>
                <w:sz w:val="22"/>
                <w:szCs w:val="22"/>
              </w:rPr>
              <w:t>Elaboró:</w:t>
            </w:r>
          </w:p>
        </w:tc>
        <w:tc>
          <w:tcPr>
            <w:tcW w:w="5175" w:type="dxa"/>
            <w:gridSpan w:val="4"/>
            <w:tcBorders>
              <w:bottom w:val="single" w:sz="4" w:space="0" w:color="auto"/>
            </w:tcBorders>
            <w:shd w:val="clear" w:color="auto" w:fill="auto"/>
            <w:vAlign w:val="center"/>
          </w:tcPr>
          <w:p w14:paraId="75DE7F38" w14:textId="17211BF1" w:rsidR="00434174" w:rsidRPr="00FC54DC" w:rsidRDefault="00434174" w:rsidP="00434174">
            <w:pPr>
              <w:rPr>
                <w:rFonts w:ascii="Arial" w:hAnsi="Arial" w:cs="Arial"/>
                <w:sz w:val="22"/>
                <w:szCs w:val="22"/>
              </w:rPr>
            </w:pPr>
            <w:r>
              <w:rPr>
                <w:rFonts w:ascii="Arial" w:hAnsi="Arial" w:cs="Arial"/>
                <w:sz w:val="22"/>
                <w:szCs w:val="22"/>
              </w:rPr>
              <w:t xml:space="preserve">M. en A. Sandra Leticia Pastrana Garduño </w:t>
            </w:r>
          </w:p>
        </w:tc>
        <w:tc>
          <w:tcPr>
            <w:tcW w:w="935" w:type="dxa"/>
            <w:vMerge w:val="restart"/>
            <w:shd w:val="clear" w:color="auto" w:fill="auto"/>
            <w:vAlign w:val="center"/>
          </w:tcPr>
          <w:p w14:paraId="73C36D2B" w14:textId="77777777" w:rsidR="00434174" w:rsidRPr="00FC54DC" w:rsidRDefault="00434174" w:rsidP="00434174">
            <w:pPr>
              <w:rPr>
                <w:rFonts w:ascii="Arial" w:hAnsi="Arial" w:cs="Arial"/>
                <w:sz w:val="22"/>
                <w:szCs w:val="22"/>
              </w:rPr>
            </w:pPr>
            <w:r w:rsidRPr="00FC54DC">
              <w:rPr>
                <w:rFonts w:ascii="Arial" w:hAnsi="Arial" w:cs="Arial"/>
                <w:sz w:val="22"/>
                <w:szCs w:val="22"/>
              </w:rPr>
              <w:t>Fecha:</w:t>
            </w:r>
          </w:p>
        </w:tc>
        <w:tc>
          <w:tcPr>
            <w:tcW w:w="1611" w:type="dxa"/>
            <w:vMerge w:val="restart"/>
            <w:tcBorders>
              <w:bottom w:val="single" w:sz="4" w:space="0" w:color="auto"/>
            </w:tcBorders>
            <w:shd w:val="clear" w:color="auto" w:fill="auto"/>
            <w:vAlign w:val="center"/>
          </w:tcPr>
          <w:p w14:paraId="2B400521" w14:textId="77777777" w:rsidR="00434174" w:rsidRPr="00FC54DC" w:rsidRDefault="00434174" w:rsidP="00434174">
            <w:pPr>
              <w:rPr>
                <w:rFonts w:ascii="Arial" w:hAnsi="Arial" w:cs="Arial"/>
                <w:sz w:val="22"/>
                <w:szCs w:val="22"/>
              </w:rPr>
            </w:pPr>
            <w:r>
              <w:rPr>
                <w:rFonts w:ascii="Arial" w:hAnsi="Arial" w:cs="Arial"/>
                <w:sz w:val="22"/>
                <w:szCs w:val="22"/>
              </w:rPr>
              <w:t>25/Mayo/2018</w:t>
            </w:r>
          </w:p>
        </w:tc>
      </w:tr>
      <w:tr w:rsidR="00434174" w:rsidRPr="009340C2" w14:paraId="6FBBBE04" w14:textId="77777777" w:rsidTr="00434174">
        <w:trPr>
          <w:trHeight w:val="305"/>
          <w:jc w:val="center"/>
        </w:trPr>
        <w:tc>
          <w:tcPr>
            <w:tcW w:w="1095" w:type="dxa"/>
            <w:vMerge/>
            <w:shd w:val="clear" w:color="auto" w:fill="auto"/>
            <w:vAlign w:val="center"/>
          </w:tcPr>
          <w:p w14:paraId="08A343BA" w14:textId="77777777" w:rsidR="00434174" w:rsidRPr="00FC54DC" w:rsidRDefault="00434174" w:rsidP="00434174">
            <w:pPr>
              <w:ind w:left="714" w:hanging="357"/>
              <w:rPr>
                <w:rFonts w:ascii="Arial" w:hAnsi="Arial" w:cs="Arial"/>
                <w:sz w:val="22"/>
                <w:szCs w:val="22"/>
              </w:rPr>
            </w:pPr>
          </w:p>
        </w:tc>
        <w:tc>
          <w:tcPr>
            <w:tcW w:w="5175" w:type="dxa"/>
            <w:gridSpan w:val="4"/>
            <w:tcBorders>
              <w:top w:val="single" w:sz="4" w:space="0" w:color="auto"/>
              <w:bottom w:val="single" w:sz="4" w:space="0" w:color="auto"/>
            </w:tcBorders>
            <w:shd w:val="clear" w:color="auto" w:fill="auto"/>
            <w:vAlign w:val="center"/>
          </w:tcPr>
          <w:p w14:paraId="7A69E433" w14:textId="7CE1DA00" w:rsidR="00434174" w:rsidRPr="00FC54DC" w:rsidRDefault="00434174" w:rsidP="00434174">
            <w:pPr>
              <w:rPr>
                <w:rFonts w:ascii="Arial" w:hAnsi="Arial" w:cs="Arial"/>
                <w:sz w:val="22"/>
                <w:szCs w:val="22"/>
              </w:rPr>
            </w:pPr>
            <w:r>
              <w:rPr>
                <w:rFonts w:ascii="Arial" w:hAnsi="Arial" w:cs="Arial"/>
                <w:sz w:val="22"/>
                <w:szCs w:val="22"/>
              </w:rPr>
              <w:t>C.P. Ana Laura López Contreras</w:t>
            </w:r>
          </w:p>
        </w:tc>
        <w:tc>
          <w:tcPr>
            <w:tcW w:w="935" w:type="dxa"/>
            <w:vMerge/>
            <w:shd w:val="clear" w:color="auto" w:fill="auto"/>
            <w:vAlign w:val="center"/>
          </w:tcPr>
          <w:p w14:paraId="4B646A1E" w14:textId="77777777" w:rsidR="00434174" w:rsidRPr="00FC54DC" w:rsidRDefault="00434174" w:rsidP="00434174">
            <w:pPr>
              <w:ind w:left="714" w:hanging="357"/>
              <w:rPr>
                <w:rFonts w:ascii="Arial" w:hAnsi="Arial" w:cs="Arial"/>
                <w:sz w:val="22"/>
                <w:szCs w:val="22"/>
              </w:rPr>
            </w:pPr>
          </w:p>
        </w:tc>
        <w:tc>
          <w:tcPr>
            <w:tcW w:w="1611" w:type="dxa"/>
            <w:vMerge/>
            <w:tcBorders>
              <w:bottom w:val="single" w:sz="4" w:space="0" w:color="auto"/>
            </w:tcBorders>
            <w:shd w:val="clear" w:color="auto" w:fill="auto"/>
            <w:vAlign w:val="center"/>
          </w:tcPr>
          <w:p w14:paraId="6647E8D2" w14:textId="77777777" w:rsidR="00434174" w:rsidRPr="00FC54DC" w:rsidRDefault="00434174" w:rsidP="00434174">
            <w:pPr>
              <w:ind w:left="714" w:hanging="357"/>
              <w:rPr>
                <w:rFonts w:ascii="Arial" w:hAnsi="Arial" w:cs="Arial"/>
                <w:sz w:val="22"/>
                <w:szCs w:val="22"/>
              </w:rPr>
            </w:pPr>
          </w:p>
        </w:tc>
      </w:tr>
      <w:tr w:rsidR="00434174" w:rsidRPr="009340C2" w14:paraId="314B61F2" w14:textId="77777777" w:rsidTr="00434174">
        <w:trPr>
          <w:trHeight w:val="359"/>
          <w:jc w:val="center"/>
        </w:trPr>
        <w:tc>
          <w:tcPr>
            <w:tcW w:w="1095" w:type="dxa"/>
            <w:vMerge/>
            <w:shd w:val="clear" w:color="auto" w:fill="auto"/>
            <w:vAlign w:val="center"/>
          </w:tcPr>
          <w:p w14:paraId="107597B7" w14:textId="77777777" w:rsidR="00434174" w:rsidRPr="00FC54DC" w:rsidRDefault="00434174" w:rsidP="00434174">
            <w:pPr>
              <w:ind w:left="714" w:hanging="357"/>
              <w:rPr>
                <w:rFonts w:ascii="Arial" w:hAnsi="Arial" w:cs="Arial"/>
                <w:sz w:val="22"/>
                <w:szCs w:val="22"/>
              </w:rPr>
            </w:pPr>
          </w:p>
        </w:tc>
        <w:tc>
          <w:tcPr>
            <w:tcW w:w="5175" w:type="dxa"/>
            <w:gridSpan w:val="4"/>
            <w:tcBorders>
              <w:top w:val="single" w:sz="4" w:space="0" w:color="auto"/>
            </w:tcBorders>
            <w:shd w:val="clear" w:color="auto" w:fill="auto"/>
            <w:vAlign w:val="center"/>
          </w:tcPr>
          <w:p w14:paraId="0A4A0F7D" w14:textId="4D954C54" w:rsidR="00434174" w:rsidRPr="00FC54DC" w:rsidRDefault="00434174" w:rsidP="00434174">
            <w:pPr>
              <w:rPr>
                <w:rFonts w:ascii="Arial" w:hAnsi="Arial" w:cs="Arial"/>
                <w:sz w:val="22"/>
                <w:szCs w:val="22"/>
              </w:rPr>
            </w:pPr>
            <w:r>
              <w:rPr>
                <w:rFonts w:ascii="Arial" w:hAnsi="Arial" w:cs="Arial"/>
                <w:sz w:val="22"/>
                <w:szCs w:val="22"/>
              </w:rPr>
              <w:t>L.C. Adriana Cuevas Sanabria</w:t>
            </w:r>
          </w:p>
        </w:tc>
        <w:tc>
          <w:tcPr>
            <w:tcW w:w="935" w:type="dxa"/>
            <w:vMerge/>
            <w:shd w:val="clear" w:color="auto" w:fill="auto"/>
            <w:vAlign w:val="center"/>
          </w:tcPr>
          <w:p w14:paraId="5640F73D" w14:textId="77777777" w:rsidR="00434174" w:rsidRPr="00FC54DC" w:rsidRDefault="00434174" w:rsidP="00434174">
            <w:pPr>
              <w:ind w:left="714" w:hanging="357"/>
              <w:rPr>
                <w:rFonts w:ascii="Arial" w:hAnsi="Arial" w:cs="Arial"/>
                <w:sz w:val="22"/>
                <w:szCs w:val="22"/>
              </w:rPr>
            </w:pPr>
          </w:p>
        </w:tc>
        <w:tc>
          <w:tcPr>
            <w:tcW w:w="1611" w:type="dxa"/>
            <w:tcBorders>
              <w:top w:val="single" w:sz="4" w:space="0" w:color="auto"/>
            </w:tcBorders>
            <w:shd w:val="clear" w:color="auto" w:fill="auto"/>
            <w:vAlign w:val="center"/>
          </w:tcPr>
          <w:p w14:paraId="1559CE48" w14:textId="77777777" w:rsidR="00434174" w:rsidRPr="00FC54DC" w:rsidRDefault="00434174" w:rsidP="00434174">
            <w:pPr>
              <w:ind w:left="714" w:hanging="357"/>
              <w:rPr>
                <w:rFonts w:ascii="Arial" w:hAnsi="Arial" w:cs="Arial"/>
                <w:sz w:val="22"/>
                <w:szCs w:val="22"/>
              </w:rPr>
            </w:pPr>
          </w:p>
        </w:tc>
      </w:tr>
      <w:tr w:rsidR="00185848" w:rsidRPr="009340C2" w14:paraId="4FEE24FB" w14:textId="77777777" w:rsidTr="00434174">
        <w:trPr>
          <w:trHeight w:val="305"/>
          <w:jc w:val="center"/>
        </w:trPr>
        <w:tc>
          <w:tcPr>
            <w:tcW w:w="1095" w:type="dxa"/>
            <w:shd w:val="clear" w:color="auto" w:fill="auto"/>
            <w:vAlign w:val="center"/>
          </w:tcPr>
          <w:p w14:paraId="33F946D3" w14:textId="77777777" w:rsidR="005C1538" w:rsidRPr="00FC54DC" w:rsidRDefault="005C1538" w:rsidP="00FC54DC">
            <w:pPr>
              <w:ind w:left="714" w:hanging="357"/>
              <w:rPr>
                <w:rFonts w:ascii="Arial" w:hAnsi="Arial" w:cs="Arial"/>
                <w:sz w:val="22"/>
                <w:szCs w:val="22"/>
              </w:rPr>
            </w:pPr>
          </w:p>
        </w:tc>
        <w:tc>
          <w:tcPr>
            <w:tcW w:w="5175" w:type="dxa"/>
            <w:gridSpan w:val="4"/>
            <w:tcBorders>
              <w:top w:val="single" w:sz="4" w:space="0" w:color="auto"/>
            </w:tcBorders>
            <w:shd w:val="clear" w:color="auto" w:fill="auto"/>
            <w:vAlign w:val="center"/>
          </w:tcPr>
          <w:p w14:paraId="7536BF90" w14:textId="739E0875" w:rsidR="005C1538" w:rsidRDefault="00434174" w:rsidP="00EA64AE">
            <w:pPr>
              <w:rPr>
                <w:rFonts w:ascii="Arial" w:hAnsi="Arial" w:cs="Arial"/>
                <w:sz w:val="22"/>
                <w:szCs w:val="22"/>
              </w:rPr>
            </w:pPr>
            <w:r>
              <w:rPr>
                <w:rFonts w:ascii="Arial" w:hAnsi="Arial" w:cs="Arial"/>
                <w:sz w:val="22"/>
                <w:szCs w:val="22"/>
              </w:rPr>
              <w:t xml:space="preserve">M. </w:t>
            </w:r>
            <w:r w:rsidR="00EA64AE">
              <w:rPr>
                <w:rFonts w:ascii="Arial" w:hAnsi="Arial" w:cs="Arial"/>
                <w:sz w:val="22"/>
                <w:szCs w:val="22"/>
              </w:rPr>
              <w:t xml:space="preserve">Pastrana Garduño Sandra Leticia </w:t>
            </w:r>
          </w:p>
          <w:p w14:paraId="7D1ED22F" w14:textId="58D16C5B" w:rsidR="00EA64AE" w:rsidRPr="00FC54DC" w:rsidRDefault="00EA64AE" w:rsidP="00EA64AE">
            <w:pPr>
              <w:rPr>
                <w:rFonts w:ascii="Arial" w:hAnsi="Arial" w:cs="Arial"/>
                <w:sz w:val="22"/>
                <w:szCs w:val="22"/>
              </w:rPr>
            </w:pPr>
          </w:p>
        </w:tc>
        <w:tc>
          <w:tcPr>
            <w:tcW w:w="935" w:type="dxa"/>
            <w:shd w:val="clear" w:color="auto" w:fill="auto"/>
            <w:vAlign w:val="center"/>
          </w:tcPr>
          <w:p w14:paraId="2272447F" w14:textId="77777777" w:rsidR="005C1538" w:rsidRPr="00FC54DC" w:rsidRDefault="005C1538" w:rsidP="00FC54DC">
            <w:pPr>
              <w:ind w:left="714" w:hanging="357"/>
              <w:rPr>
                <w:rFonts w:ascii="Arial" w:hAnsi="Arial" w:cs="Arial"/>
                <w:sz w:val="22"/>
                <w:szCs w:val="22"/>
              </w:rPr>
            </w:pPr>
          </w:p>
        </w:tc>
        <w:tc>
          <w:tcPr>
            <w:tcW w:w="1611" w:type="dxa"/>
            <w:shd w:val="clear" w:color="auto" w:fill="auto"/>
            <w:vAlign w:val="center"/>
          </w:tcPr>
          <w:p w14:paraId="14BA7383" w14:textId="77777777" w:rsidR="005C1538" w:rsidRPr="00FC54DC" w:rsidRDefault="005C1538" w:rsidP="00FC54DC">
            <w:pPr>
              <w:ind w:left="714" w:hanging="357"/>
              <w:rPr>
                <w:rFonts w:ascii="Arial" w:hAnsi="Arial" w:cs="Arial"/>
                <w:sz w:val="22"/>
                <w:szCs w:val="22"/>
              </w:rPr>
            </w:pPr>
          </w:p>
        </w:tc>
      </w:tr>
      <w:tr w:rsidR="003F3C7B" w:rsidRPr="009340C2" w14:paraId="4582667B" w14:textId="77777777" w:rsidTr="00434174">
        <w:trPr>
          <w:trHeight w:val="305"/>
          <w:jc w:val="center"/>
        </w:trPr>
        <w:tc>
          <w:tcPr>
            <w:tcW w:w="2011" w:type="dxa"/>
            <w:gridSpan w:val="2"/>
            <w:vMerge w:val="restart"/>
            <w:shd w:val="clear" w:color="auto" w:fill="auto"/>
            <w:vAlign w:val="center"/>
          </w:tcPr>
          <w:p w14:paraId="7E0D9A74"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31" w:type="dxa"/>
            <w:shd w:val="clear" w:color="auto" w:fill="auto"/>
            <w:vAlign w:val="center"/>
          </w:tcPr>
          <w:p w14:paraId="6AEB5C35"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899" w:type="dxa"/>
            <w:shd w:val="clear" w:color="auto" w:fill="auto"/>
            <w:vAlign w:val="center"/>
          </w:tcPr>
          <w:p w14:paraId="623D580F" w14:textId="77777777" w:rsidR="003F3C7B" w:rsidRPr="00FC54DC" w:rsidRDefault="003F3C7B" w:rsidP="00313C24">
            <w:pPr>
              <w:rPr>
                <w:rFonts w:ascii="Arial" w:hAnsi="Arial" w:cs="Arial"/>
                <w:sz w:val="22"/>
                <w:szCs w:val="22"/>
              </w:rPr>
            </w:pPr>
          </w:p>
        </w:tc>
        <w:tc>
          <w:tcPr>
            <w:tcW w:w="3275" w:type="dxa"/>
            <w:gridSpan w:val="3"/>
            <w:shd w:val="clear" w:color="auto" w:fill="auto"/>
            <w:vAlign w:val="center"/>
          </w:tcPr>
          <w:p w14:paraId="66682C8F"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14:paraId="2EFC10B2" w14:textId="77777777" w:rsidTr="00434174">
        <w:trPr>
          <w:trHeight w:val="305"/>
          <w:jc w:val="center"/>
        </w:trPr>
        <w:tc>
          <w:tcPr>
            <w:tcW w:w="2011" w:type="dxa"/>
            <w:gridSpan w:val="2"/>
            <w:vMerge/>
            <w:shd w:val="clear" w:color="auto" w:fill="auto"/>
            <w:vAlign w:val="center"/>
          </w:tcPr>
          <w:p w14:paraId="36A2522D" w14:textId="77777777" w:rsidR="003F3C7B" w:rsidRPr="00FC54DC" w:rsidRDefault="003F3C7B" w:rsidP="00FC54DC">
            <w:pPr>
              <w:jc w:val="center"/>
              <w:rPr>
                <w:rFonts w:ascii="Arial" w:hAnsi="Arial" w:cs="Arial"/>
                <w:sz w:val="22"/>
                <w:szCs w:val="22"/>
              </w:rPr>
            </w:pPr>
          </w:p>
        </w:tc>
        <w:tc>
          <w:tcPr>
            <w:tcW w:w="2631" w:type="dxa"/>
            <w:tcBorders>
              <w:bottom w:val="single" w:sz="4" w:space="0" w:color="auto"/>
            </w:tcBorders>
            <w:shd w:val="clear" w:color="auto" w:fill="auto"/>
            <w:vAlign w:val="center"/>
          </w:tcPr>
          <w:p w14:paraId="0C376BDB" w14:textId="77777777" w:rsidR="003F3C7B" w:rsidRPr="00FC54DC" w:rsidRDefault="003F3C7B" w:rsidP="00FC54DC">
            <w:pPr>
              <w:jc w:val="center"/>
              <w:rPr>
                <w:rFonts w:ascii="Arial" w:hAnsi="Arial" w:cs="Arial"/>
                <w:sz w:val="22"/>
                <w:szCs w:val="22"/>
              </w:rPr>
            </w:pPr>
          </w:p>
        </w:tc>
        <w:tc>
          <w:tcPr>
            <w:tcW w:w="899" w:type="dxa"/>
            <w:shd w:val="clear" w:color="auto" w:fill="auto"/>
            <w:vAlign w:val="center"/>
          </w:tcPr>
          <w:p w14:paraId="45316C6D" w14:textId="77777777" w:rsidR="003F3C7B" w:rsidRPr="00FC54DC" w:rsidRDefault="003F3C7B" w:rsidP="00FC54DC">
            <w:pPr>
              <w:jc w:val="center"/>
              <w:rPr>
                <w:rFonts w:ascii="Arial" w:hAnsi="Arial" w:cs="Arial"/>
                <w:sz w:val="22"/>
                <w:szCs w:val="22"/>
              </w:rPr>
            </w:pPr>
          </w:p>
        </w:tc>
        <w:tc>
          <w:tcPr>
            <w:tcW w:w="3275" w:type="dxa"/>
            <w:gridSpan w:val="3"/>
            <w:tcBorders>
              <w:bottom w:val="single" w:sz="4" w:space="0" w:color="auto"/>
            </w:tcBorders>
            <w:shd w:val="clear" w:color="auto" w:fill="auto"/>
            <w:vAlign w:val="center"/>
          </w:tcPr>
          <w:p w14:paraId="14197076" w14:textId="77777777" w:rsidR="003F3C7B" w:rsidRPr="00FC54DC" w:rsidRDefault="003F3C7B" w:rsidP="00FC54DC">
            <w:pPr>
              <w:jc w:val="center"/>
              <w:rPr>
                <w:rFonts w:ascii="Arial" w:hAnsi="Arial" w:cs="Arial"/>
                <w:sz w:val="22"/>
                <w:szCs w:val="22"/>
              </w:rPr>
            </w:pPr>
          </w:p>
        </w:tc>
      </w:tr>
    </w:tbl>
    <w:p w14:paraId="17194E7D" w14:textId="77777777" w:rsidR="00651A25" w:rsidRDefault="00651A25">
      <w:pPr>
        <w:spacing w:after="200" w:line="276" w:lineRule="auto"/>
        <w:rPr>
          <w:rFonts w:ascii="Arial" w:hAnsi="Arial" w:cs="Arial"/>
          <w:b/>
          <w:sz w:val="28"/>
          <w:szCs w:val="28"/>
        </w:rPr>
      </w:pPr>
    </w:p>
    <w:p w14:paraId="40E4D260"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256772DC" w14:textId="77777777" w:rsidR="00651A25" w:rsidRDefault="00651A25" w:rsidP="001D517D">
      <w:pPr>
        <w:spacing w:before="60" w:after="60"/>
        <w:jc w:val="center"/>
        <w:rPr>
          <w:rFonts w:ascii="Arial" w:hAnsi="Arial" w:cs="Arial"/>
          <w:b/>
          <w:sz w:val="28"/>
          <w:szCs w:val="28"/>
        </w:rPr>
        <w:sectPr w:rsidR="00651A25" w:rsidSect="00651A25">
          <w:headerReference w:type="even" r:id="rId9"/>
          <w:headerReference w:type="default" r:id="rId10"/>
          <w:footerReference w:type="even" r:id="rId11"/>
          <w:footerReference w:type="default" r:id="rId12"/>
          <w:headerReference w:type="first" r:id="rId13"/>
          <w:footerReference w:type="first" r:id="rId14"/>
          <w:pgSz w:w="12240" w:h="15840" w:code="1"/>
          <w:pgMar w:top="1418" w:right="1701" w:bottom="1418" w:left="1701" w:header="709" w:footer="709" w:gutter="0"/>
          <w:cols w:space="708"/>
          <w:titlePg/>
          <w:docGrid w:linePitch="360"/>
        </w:sectPr>
      </w:pPr>
    </w:p>
    <w:p w14:paraId="1137D089" w14:textId="77777777" w:rsidR="00E55E98" w:rsidRDefault="00E55E98">
      <w:pPr>
        <w:spacing w:after="200" w:line="276" w:lineRule="auto"/>
        <w:rPr>
          <w:rFonts w:ascii="Arial" w:hAnsi="Arial" w:cs="Arial"/>
          <w:b/>
          <w:sz w:val="28"/>
          <w:szCs w:val="28"/>
        </w:rPr>
      </w:pPr>
    </w:p>
    <w:p w14:paraId="2547CF71"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4EEDFA51"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14:paraId="5546B2CB" w14:textId="77777777" w:rsidTr="0054527D">
        <w:trPr>
          <w:jc w:val="center"/>
        </w:trPr>
        <w:tc>
          <w:tcPr>
            <w:tcW w:w="7727" w:type="dxa"/>
            <w:vAlign w:val="center"/>
          </w:tcPr>
          <w:p w14:paraId="1AA8CE38" w14:textId="77777777" w:rsidR="0080782B" w:rsidRDefault="0080782B" w:rsidP="0054527D">
            <w:pPr>
              <w:spacing w:before="60" w:after="60"/>
              <w:rPr>
                <w:rFonts w:ascii="Arial" w:hAnsi="Arial" w:cs="Arial"/>
              </w:rPr>
            </w:pPr>
          </w:p>
        </w:tc>
        <w:tc>
          <w:tcPr>
            <w:tcW w:w="844" w:type="dxa"/>
            <w:vAlign w:val="center"/>
          </w:tcPr>
          <w:p w14:paraId="58FBF72F" w14:textId="77777777" w:rsidR="0080782B" w:rsidRDefault="0080782B" w:rsidP="0054527D">
            <w:pPr>
              <w:spacing w:before="60" w:after="60"/>
              <w:jc w:val="center"/>
              <w:rPr>
                <w:rFonts w:ascii="Arial" w:hAnsi="Arial" w:cs="Arial"/>
              </w:rPr>
            </w:pPr>
            <w:r>
              <w:rPr>
                <w:rFonts w:ascii="Arial" w:hAnsi="Arial" w:cs="Arial"/>
              </w:rPr>
              <w:t>Pág.</w:t>
            </w:r>
          </w:p>
        </w:tc>
      </w:tr>
      <w:tr w:rsidR="0080782B" w14:paraId="327A1E45" w14:textId="77777777" w:rsidTr="0054527D">
        <w:trPr>
          <w:trHeight w:val="618"/>
          <w:jc w:val="center"/>
        </w:trPr>
        <w:tc>
          <w:tcPr>
            <w:tcW w:w="7727" w:type="dxa"/>
            <w:vAlign w:val="center"/>
          </w:tcPr>
          <w:p w14:paraId="14460518" w14:textId="77777777" w:rsidR="0080782B" w:rsidRPr="00C97FE5" w:rsidRDefault="0080782B" w:rsidP="0054527D">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5D3E1A0C" w14:textId="7A6A0D7E" w:rsidR="0080782B" w:rsidRDefault="00C50D54" w:rsidP="0054527D">
            <w:pPr>
              <w:spacing w:before="60" w:after="60"/>
              <w:jc w:val="center"/>
              <w:rPr>
                <w:rFonts w:ascii="Arial" w:hAnsi="Arial" w:cs="Arial"/>
              </w:rPr>
            </w:pPr>
            <w:r>
              <w:rPr>
                <w:rFonts w:ascii="Arial" w:hAnsi="Arial" w:cs="Arial"/>
              </w:rPr>
              <w:t>3</w:t>
            </w:r>
          </w:p>
        </w:tc>
      </w:tr>
      <w:tr w:rsidR="0080782B" w14:paraId="16A5ED06" w14:textId="77777777" w:rsidTr="0054527D">
        <w:trPr>
          <w:trHeight w:val="618"/>
          <w:jc w:val="center"/>
        </w:trPr>
        <w:tc>
          <w:tcPr>
            <w:tcW w:w="7727" w:type="dxa"/>
            <w:vAlign w:val="center"/>
          </w:tcPr>
          <w:p w14:paraId="11E803BA" w14:textId="77777777" w:rsidR="0080782B" w:rsidRPr="00C97FE5" w:rsidRDefault="0080782B" w:rsidP="0054527D">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0CE3B510" w14:textId="519488B1" w:rsidR="0080782B" w:rsidRDefault="00C50D54" w:rsidP="0054527D">
            <w:pPr>
              <w:spacing w:before="60" w:after="60"/>
              <w:jc w:val="center"/>
              <w:rPr>
                <w:rFonts w:ascii="Arial" w:hAnsi="Arial" w:cs="Arial"/>
              </w:rPr>
            </w:pPr>
            <w:r>
              <w:rPr>
                <w:rFonts w:ascii="Arial" w:hAnsi="Arial" w:cs="Arial"/>
              </w:rPr>
              <w:t>4</w:t>
            </w:r>
          </w:p>
        </w:tc>
      </w:tr>
      <w:tr w:rsidR="0080782B" w14:paraId="7578A1CF" w14:textId="77777777" w:rsidTr="0054527D">
        <w:trPr>
          <w:trHeight w:val="618"/>
          <w:jc w:val="center"/>
        </w:trPr>
        <w:tc>
          <w:tcPr>
            <w:tcW w:w="7727" w:type="dxa"/>
            <w:vAlign w:val="center"/>
          </w:tcPr>
          <w:p w14:paraId="7682BA38" w14:textId="77777777" w:rsidR="0080782B" w:rsidRPr="00C97FE5" w:rsidRDefault="0080782B" w:rsidP="0054527D">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102EFBA5" w14:textId="4A4CDA1F" w:rsidR="0080782B" w:rsidRDefault="00C50D54" w:rsidP="0054527D">
            <w:pPr>
              <w:spacing w:before="60" w:after="60"/>
              <w:jc w:val="center"/>
              <w:rPr>
                <w:rFonts w:ascii="Arial" w:hAnsi="Arial" w:cs="Arial"/>
              </w:rPr>
            </w:pPr>
            <w:r>
              <w:rPr>
                <w:rFonts w:ascii="Arial" w:hAnsi="Arial" w:cs="Arial"/>
              </w:rPr>
              <w:t>5</w:t>
            </w:r>
          </w:p>
        </w:tc>
      </w:tr>
      <w:tr w:rsidR="0080782B" w14:paraId="39693008" w14:textId="77777777" w:rsidTr="0054527D">
        <w:trPr>
          <w:trHeight w:val="618"/>
          <w:jc w:val="center"/>
        </w:trPr>
        <w:tc>
          <w:tcPr>
            <w:tcW w:w="7727" w:type="dxa"/>
            <w:vAlign w:val="center"/>
          </w:tcPr>
          <w:p w14:paraId="2FE47D3C" w14:textId="77777777" w:rsidR="0080782B" w:rsidRPr="00C97FE5" w:rsidRDefault="0080782B" w:rsidP="0054527D">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6BA52429" w14:textId="5AD4241C" w:rsidR="0080782B" w:rsidRDefault="00C50D54" w:rsidP="0054527D">
            <w:pPr>
              <w:spacing w:before="60" w:after="60"/>
              <w:jc w:val="center"/>
              <w:rPr>
                <w:rFonts w:ascii="Arial" w:hAnsi="Arial" w:cs="Arial"/>
              </w:rPr>
            </w:pPr>
            <w:r>
              <w:rPr>
                <w:rFonts w:ascii="Arial" w:hAnsi="Arial" w:cs="Arial"/>
              </w:rPr>
              <w:t>5</w:t>
            </w:r>
          </w:p>
        </w:tc>
      </w:tr>
      <w:tr w:rsidR="0080782B" w14:paraId="32ECCC56" w14:textId="77777777" w:rsidTr="0054527D">
        <w:trPr>
          <w:trHeight w:val="618"/>
          <w:jc w:val="center"/>
        </w:trPr>
        <w:tc>
          <w:tcPr>
            <w:tcW w:w="7727" w:type="dxa"/>
            <w:vAlign w:val="center"/>
          </w:tcPr>
          <w:p w14:paraId="1364758E" w14:textId="77777777" w:rsidR="0080782B" w:rsidRPr="00C97FE5" w:rsidRDefault="0080782B" w:rsidP="0054527D">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0FFE897A" w14:textId="44BF8AE6" w:rsidR="0080782B" w:rsidRDefault="00C50D54" w:rsidP="0054527D">
            <w:pPr>
              <w:spacing w:before="60" w:after="60"/>
              <w:jc w:val="center"/>
              <w:rPr>
                <w:rFonts w:ascii="Arial" w:hAnsi="Arial" w:cs="Arial"/>
              </w:rPr>
            </w:pPr>
            <w:r>
              <w:rPr>
                <w:rFonts w:ascii="Arial" w:hAnsi="Arial" w:cs="Arial"/>
              </w:rPr>
              <w:t>6</w:t>
            </w:r>
          </w:p>
        </w:tc>
      </w:tr>
      <w:tr w:rsidR="0080782B" w14:paraId="3F789ED0" w14:textId="77777777" w:rsidTr="0054527D">
        <w:trPr>
          <w:trHeight w:val="618"/>
          <w:jc w:val="center"/>
        </w:trPr>
        <w:tc>
          <w:tcPr>
            <w:tcW w:w="7727" w:type="dxa"/>
            <w:vAlign w:val="center"/>
          </w:tcPr>
          <w:p w14:paraId="4167CFDE" w14:textId="77777777" w:rsidR="0080782B" w:rsidRPr="00C97FE5" w:rsidRDefault="0080782B" w:rsidP="0054527D">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469E3C35" w14:textId="177A3419" w:rsidR="0080782B" w:rsidRDefault="00C50D54" w:rsidP="0054527D">
            <w:pPr>
              <w:spacing w:before="60" w:after="60"/>
              <w:jc w:val="center"/>
              <w:rPr>
                <w:rFonts w:ascii="Arial" w:hAnsi="Arial" w:cs="Arial"/>
              </w:rPr>
            </w:pPr>
            <w:r>
              <w:rPr>
                <w:rFonts w:ascii="Arial" w:hAnsi="Arial" w:cs="Arial"/>
              </w:rPr>
              <w:t>6</w:t>
            </w:r>
          </w:p>
        </w:tc>
      </w:tr>
      <w:tr w:rsidR="0080782B" w14:paraId="460F33F4" w14:textId="77777777" w:rsidTr="0054527D">
        <w:trPr>
          <w:trHeight w:val="618"/>
          <w:jc w:val="center"/>
        </w:trPr>
        <w:tc>
          <w:tcPr>
            <w:tcW w:w="7727" w:type="dxa"/>
            <w:vAlign w:val="center"/>
          </w:tcPr>
          <w:p w14:paraId="11715813" w14:textId="77777777" w:rsidR="0080782B" w:rsidRPr="00C97FE5" w:rsidRDefault="0080782B" w:rsidP="0054527D">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444C8175" w14:textId="462D591B" w:rsidR="0080782B" w:rsidRDefault="00C50D54" w:rsidP="0054527D">
            <w:pPr>
              <w:spacing w:before="60" w:after="60"/>
              <w:jc w:val="center"/>
              <w:rPr>
                <w:rFonts w:ascii="Arial" w:hAnsi="Arial" w:cs="Arial"/>
              </w:rPr>
            </w:pPr>
            <w:r>
              <w:rPr>
                <w:rFonts w:ascii="Arial" w:hAnsi="Arial" w:cs="Arial"/>
              </w:rPr>
              <w:t>25</w:t>
            </w:r>
          </w:p>
        </w:tc>
      </w:tr>
      <w:tr w:rsidR="0080782B" w14:paraId="7E2E997F" w14:textId="77777777" w:rsidTr="0054527D">
        <w:trPr>
          <w:trHeight w:val="618"/>
          <w:jc w:val="center"/>
        </w:trPr>
        <w:tc>
          <w:tcPr>
            <w:tcW w:w="7727" w:type="dxa"/>
            <w:vAlign w:val="center"/>
          </w:tcPr>
          <w:p w14:paraId="5048F84C" w14:textId="77777777" w:rsidR="0080782B" w:rsidRPr="00C97FE5" w:rsidRDefault="0080782B" w:rsidP="0054527D">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1A6A6197" w14:textId="54C03939" w:rsidR="0080782B" w:rsidRDefault="00C50D54" w:rsidP="0054527D">
            <w:pPr>
              <w:spacing w:before="60" w:after="60"/>
              <w:jc w:val="center"/>
              <w:rPr>
                <w:rFonts w:ascii="Arial" w:hAnsi="Arial" w:cs="Arial"/>
              </w:rPr>
            </w:pPr>
            <w:r>
              <w:rPr>
                <w:rFonts w:ascii="Arial" w:hAnsi="Arial" w:cs="Arial"/>
              </w:rPr>
              <w:t>26</w:t>
            </w:r>
          </w:p>
        </w:tc>
      </w:tr>
    </w:tbl>
    <w:p w14:paraId="5CC38D74" w14:textId="77777777" w:rsidR="00E55E98" w:rsidRDefault="00E55E98" w:rsidP="00E55E98">
      <w:pPr>
        <w:spacing w:before="60" w:after="60"/>
        <w:jc w:val="center"/>
        <w:rPr>
          <w:rFonts w:ascii="Arial" w:hAnsi="Arial" w:cs="Arial"/>
          <w:b/>
          <w:sz w:val="28"/>
          <w:szCs w:val="28"/>
        </w:rPr>
      </w:pPr>
    </w:p>
    <w:p w14:paraId="55167FC5" w14:textId="77777777" w:rsidR="00E55E98" w:rsidRDefault="00E55E98">
      <w:pPr>
        <w:spacing w:after="200" w:line="276" w:lineRule="auto"/>
        <w:rPr>
          <w:rFonts w:ascii="Arial" w:hAnsi="Arial" w:cs="Arial"/>
          <w:b/>
          <w:sz w:val="28"/>
          <w:szCs w:val="28"/>
        </w:rPr>
      </w:pPr>
    </w:p>
    <w:p w14:paraId="5B30803B"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26816042" w14:textId="77777777" w:rsidR="0030787B" w:rsidRDefault="0030787B" w:rsidP="00E712A3">
      <w:pPr>
        <w:spacing w:before="60" w:after="60"/>
        <w:jc w:val="both"/>
        <w:rPr>
          <w:rFonts w:ascii="Arial" w:hAnsi="Arial" w:cs="Arial"/>
          <w:b/>
        </w:rPr>
      </w:pPr>
    </w:p>
    <w:p w14:paraId="6EB44533" w14:textId="77777777" w:rsidR="00E712A3" w:rsidRPr="00CC5105" w:rsidRDefault="00BA2789" w:rsidP="00E712A3">
      <w:pPr>
        <w:spacing w:before="60" w:after="60"/>
        <w:jc w:val="both"/>
        <w:rPr>
          <w:rFonts w:ascii="Arial" w:hAnsi="Arial" w:cs="Arial"/>
          <w:b/>
        </w:rPr>
      </w:pPr>
      <w:r>
        <w:rPr>
          <w:rFonts w:ascii="Arial" w:hAnsi="Arial" w:cs="Arial"/>
          <w:b/>
        </w:rPr>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182E37E8" w14:textId="77777777" w:rsidTr="00313C24">
        <w:trPr>
          <w:trHeight w:val="362"/>
          <w:jc w:val="center"/>
        </w:trPr>
        <w:tc>
          <w:tcPr>
            <w:tcW w:w="4017" w:type="dxa"/>
            <w:gridSpan w:val="14"/>
            <w:tcBorders>
              <w:right w:val="single" w:sz="4" w:space="0" w:color="auto"/>
            </w:tcBorders>
            <w:vAlign w:val="center"/>
          </w:tcPr>
          <w:p w14:paraId="14CFB9B4"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0013F1C1" w14:textId="77777777" w:rsidR="00E712A3" w:rsidRPr="00CC5105" w:rsidRDefault="00BD0AA8" w:rsidP="0072717D">
            <w:pPr>
              <w:jc w:val="center"/>
              <w:rPr>
                <w:rFonts w:ascii="Arial" w:hAnsi="Arial" w:cs="Arial"/>
                <w:b/>
              </w:rPr>
            </w:pPr>
            <w:r>
              <w:rPr>
                <w:rFonts w:ascii="Arial" w:hAnsi="Arial" w:cs="Arial"/>
                <w:b/>
              </w:rPr>
              <w:t xml:space="preserve">Facultad de </w:t>
            </w:r>
            <w:r w:rsidR="00095F6C">
              <w:rPr>
                <w:rFonts w:ascii="Arial" w:hAnsi="Arial" w:cs="Arial"/>
                <w:b/>
              </w:rPr>
              <w:t>Contaduría</w:t>
            </w:r>
            <w:r w:rsidR="0072717D">
              <w:rPr>
                <w:rFonts w:ascii="Arial" w:hAnsi="Arial" w:cs="Arial"/>
                <w:b/>
              </w:rPr>
              <w:t xml:space="preserve"> y Administración</w:t>
            </w:r>
          </w:p>
        </w:tc>
      </w:tr>
      <w:tr w:rsidR="00E712A3" w:rsidRPr="00CC5105" w14:paraId="2C328D94" w14:textId="77777777" w:rsidTr="00313C24">
        <w:trPr>
          <w:trHeight w:val="60"/>
          <w:jc w:val="center"/>
        </w:trPr>
        <w:tc>
          <w:tcPr>
            <w:tcW w:w="8854" w:type="dxa"/>
            <w:gridSpan w:val="41"/>
            <w:vAlign w:val="center"/>
          </w:tcPr>
          <w:p w14:paraId="40237B00" w14:textId="77777777" w:rsidR="00E712A3" w:rsidRPr="00CC5105" w:rsidRDefault="00E712A3" w:rsidP="00313C24">
            <w:pPr>
              <w:rPr>
                <w:rFonts w:ascii="Arial" w:hAnsi="Arial" w:cs="Arial"/>
                <w:b/>
                <w:sz w:val="4"/>
                <w:szCs w:val="4"/>
              </w:rPr>
            </w:pPr>
          </w:p>
        </w:tc>
      </w:tr>
      <w:tr w:rsidR="00E712A3" w:rsidRPr="00CC5105" w14:paraId="60501626" w14:textId="77777777" w:rsidTr="00313C24">
        <w:trPr>
          <w:trHeight w:val="362"/>
          <w:jc w:val="center"/>
        </w:trPr>
        <w:tc>
          <w:tcPr>
            <w:tcW w:w="1654" w:type="dxa"/>
            <w:gridSpan w:val="3"/>
            <w:tcBorders>
              <w:right w:val="single" w:sz="4" w:space="0" w:color="auto"/>
            </w:tcBorders>
            <w:vAlign w:val="center"/>
          </w:tcPr>
          <w:p w14:paraId="2A6E4195"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62D6AA4C" w14:textId="5AAFB0BD" w:rsidR="00E712A3" w:rsidRPr="006C6516" w:rsidRDefault="006C6516" w:rsidP="005E3E87">
            <w:pPr>
              <w:rPr>
                <w:rFonts w:ascii="Arial" w:hAnsi="Arial" w:cs="Arial"/>
                <w:b/>
                <w:bCs/>
                <w:lang w:val="es-ES"/>
              </w:rPr>
            </w:pPr>
            <w:r w:rsidRPr="006C6516">
              <w:rPr>
                <w:rFonts w:ascii="Arial" w:hAnsi="Arial" w:cs="Arial"/>
                <w:b/>
                <w:bCs/>
                <w:lang w:val="es-ES"/>
              </w:rPr>
              <w:t>Licenciatura en</w:t>
            </w:r>
            <w:r w:rsidR="00BD0AA8">
              <w:rPr>
                <w:rFonts w:ascii="Arial" w:hAnsi="Arial" w:cs="Arial"/>
                <w:b/>
                <w:bCs/>
                <w:lang w:val="es-ES"/>
              </w:rPr>
              <w:t xml:space="preserve"> </w:t>
            </w:r>
            <w:r w:rsidR="00C81BB9">
              <w:rPr>
                <w:rFonts w:ascii="Arial" w:hAnsi="Arial" w:cs="Arial"/>
                <w:b/>
                <w:bCs/>
                <w:lang w:val="es-ES"/>
              </w:rPr>
              <w:t>Informática Administrativa</w:t>
            </w:r>
          </w:p>
        </w:tc>
      </w:tr>
      <w:tr w:rsidR="00E712A3" w:rsidRPr="00CC5105" w14:paraId="5F605A09" w14:textId="77777777" w:rsidTr="00313C24">
        <w:trPr>
          <w:trHeight w:val="60"/>
          <w:jc w:val="center"/>
        </w:trPr>
        <w:tc>
          <w:tcPr>
            <w:tcW w:w="8854" w:type="dxa"/>
            <w:gridSpan w:val="41"/>
            <w:vAlign w:val="center"/>
          </w:tcPr>
          <w:p w14:paraId="7B6EA943" w14:textId="77777777" w:rsidR="00E712A3" w:rsidRPr="00CC5105" w:rsidRDefault="00E712A3" w:rsidP="00313C24">
            <w:pPr>
              <w:rPr>
                <w:rFonts w:ascii="Arial" w:hAnsi="Arial" w:cs="Arial"/>
                <w:b/>
                <w:sz w:val="4"/>
                <w:szCs w:val="4"/>
              </w:rPr>
            </w:pPr>
          </w:p>
        </w:tc>
      </w:tr>
      <w:tr w:rsidR="00E712A3" w:rsidRPr="00CC5105" w14:paraId="6C624A8A" w14:textId="77777777" w:rsidTr="00313C24">
        <w:trPr>
          <w:trHeight w:val="362"/>
          <w:jc w:val="center"/>
        </w:trPr>
        <w:tc>
          <w:tcPr>
            <w:tcW w:w="2504" w:type="dxa"/>
            <w:gridSpan w:val="7"/>
            <w:tcBorders>
              <w:right w:val="single" w:sz="4" w:space="0" w:color="auto"/>
            </w:tcBorders>
            <w:vAlign w:val="center"/>
          </w:tcPr>
          <w:p w14:paraId="0E6AFE4A"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39AA0964" w14:textId="33194C81" w:rsidR="00E712A3" w:rsidRPr="00CC5105" w:rsidRDefault="00D80D8B" w:rsidP="0030787B">
            <w:pPr>
              <w:jc w:val="center"/>
              <w:rPr>
                <w:rFonts w:ascii="Arial" w:hAnsi="Arial" w:cs="Arial"/>
                <w:b/>
              </w:rPr>
            </w:pPr>
            <w:r>
              <w:rPr>
                <w:rFonts w:ascii="Arial" w:hAnsi="Arial" w:cs="Arial"/>
                <w:b/>
              </w:rPr>
              <w:t>Contabilidad</w:t>
            </w:r>
          </w:p>
        </w:tc>
        <w:tc>
          <w:tcPr>
            <w:tcW w:w="807" w:type="dxa"/>
            <w:gridSpan w:val="7"/>
            <w:tcBorders>
              <w:left w:val="single" w:sz="4" w:space="0" w:color="auto"/>
              <w:right w:val="single" w:sz="4" w:space="0" w:color="auto"/>
            </w:tcBorders>
            <w:vAlign w:val="center"/>
          </w:tcPr>
          <w:p w14:paraId="4B37171F" w14:textId="77777777"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B7ED947" w14:textId="77777777" w:rsidR="00E712A3" w:rsidRPr="00CC5105" w:rsidRDefault="00E712A3" w:rsidP="00A83E05">
            <w:pPr>
              <w:jc w:val="center"/>
              <w:rPr>
                <w:rFonts w:ascii="Arial" w:hAnsi="Arial" w:cs="Arial"/>
                <w:b/>
              </w:rPr>
            </w:pPr>
          </w:p>
        </w:tc>
      </w:tr>
      <w:tr w:rsidR="00E712A3" w:rsidRPr="00CC5105" w14:paraId="51325C07" w14:textId="77777777" w:rsidTr="00313C24">
        <w:trPr>
          <w:trHeight w:val="60"/>
          <w:jc w:val="center"/>
        </w:trPr>
        <w:tc>
          <w:tcPr>
            <w:tcW w:w="8854" w:type="dxa"/>
            <w:gridSpan w:val="41"/>
            <w:vAlign w:val="center"/>
          </w:tcPr>
          <w:p w14:paraId="11D2707E" w14:textId="77777777" w:rsidR="00E712A3" w:rsidRPr="00CC5105" w:rsidRDefault="00E712A3" w:rsidP="00313C24">
            <w:pPr>
              <w:rPr>
                <w:rFonts w:ascii="Arial" w:hAnsi="Arial" w:cs="Arial"/>
                <w:b/>
                <w:sz w:val="4"/>
                <w:szCs w:val="4"/>
              </w:rPr>
            </w:pPr>
          </w:p>
        </w:tc>
      </w:tr>
      <w:tr w:rsidR="00E712A3" w:rsidRPr="00CC5105" w14:paraId="6B8AF573" w14:textId="77777777" w:rsidTr="00313C24">
        <w:trPr>
          <w:trHeight w:val="362"/>
          <w:jc w:val="center"/>
        </w:trPr>
        <w:tc>
          <w:tcPr>
            <w:tcW w:w="1990" w:type="dxa"/>
            <w:gridSpan w:val="5"/>
            <w:tcBorders>
              <w:right w:val="single" w:sz="4" w:space="0" w:color="auto"/>
            </w:tcBorders>
            <w:vAlign w:val="center"/>
          </w:tcPr>
          <w:p w14:paraId="1401529C" w14:textId="77777777"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11CAEAE3" w14:textId="1E779226" w:rsidR="00E712A3" w:rsidRPr="008D6972" w:rsidRDefault="00D80D8B" w:rsidP="00313C24">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14:paraId="30A1D37E" w14:textId="77777777"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4B3B581F" w14:textId="6C2E805D" w:rsidR="00E712A3" w:rsidRPr="008D6972" w:rsidRDefault="00D80D8B" w:rsidP="00313C24">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14:paraId="3EB084D0" w14:textId="77777777"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14E3FA74" w14:textId="4EFF5157" w:rsidR="00E712A3" w:rsidRPr="008D6972" w:rsidRDefault="00D80D8B"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090BF448" w14:textId="77777777"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2AA73437" w14:textId="33E063A1" w:rsidR="00E712A3" w:rsidRPr="008D6972" w:rsidRDefault="00D80D8B" w:rsidP="00313C24">
            <w:pPr>
              <w:jc w:val="center"/>
              <w:rPr>
                <w:rFonts w:ascii="Arial" w:hAnsi="Arial" w:cs="Arial"/>
                <w:b/>
              </w:rPr>
            </w:pPr>
            <w:r>
              <w:rPr>
                <w:rFonts w:ascii="Arial" w:hAnsi="Arial" w:cs="Arial"/>
                <w:b/>
              </w:rPr>
              <w:t>7</w:t>
            </w:r>
          </w:p>
        </w:tc>
      </w:tr>
      <w:tr w:rsidR="00E712A3" w:rsidRPr="00CC5105" w14:paraId="6DD749FE" w14:textId="77777777" w:rsidTr="00313C24">
        <w:trPr>
          <w:trHeight w:val="362"/>
          <w:jc w:val="center"/>
        </w:trPr>
        <w:tc>
          <w:tcPr>
            <w:tcW w:w="1851" w:type="dxa"/>
            <w:gridSpan w:val="4"/>
            <w:vAlign w:val="center"/>
          </w:tcPr>
          <w:p w14:paraId="4CF723F4"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402B2620"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52627556"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263C4AAC" w14:textId="77777777"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2096792"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3DE6C025" w14:textId="77777777" w:rsidTr="00313C24">
        <w:trPr>
          <w:trHeight w:val="60"/>
          <w:jc w:val="center"/>
        </w:trPr>
        <w:tc>
          <w:tcPr>
            <w:tcW w:w="2362" w:type="dxa"/>
            <w:gridSpan w:val="6"/>
            <w:vAlign w:val="center"/>
          </w:tcPr>
          <w:p w14:paraId="773E7C26" w14:textId="77777777" w:rsidR="00E712A3" w:rsidRPr="00CC5105" w:rsidRDefault="00E712A3" w:rsidP="00313C24">
            <w:pPr>
              <w:rPr>
                <w:rFonts w:ascii="Arial" w:hAnsi="Arial" w:cs="Arial"/>
                <w:b/>
                <w:sz w:val="4"/>
                <w:szCs w:val="4"/>
              </w:rPr>
            </w:pPr>
          </w:p>
        </w:tc>
        <w:tc>
          <w:tcPr>
            <w:tcW w:w="1026" w:type="dxa"/>
            <w:gridSpan w:val="3"/>
            <w:vAlign w:val="center"/>
          </w:tcPr>
          <w:p w14:paraId="332DA6C8" w14:textId="77777777" w:rsidR="00E712A3" w:rsidRPr="00CC5105" w:rsidRDefault="00E712A3" w:rsidP="00313C24">
            <w:pPr>
              <w:rPr>
                <w:rFonts w:ascii="Arial" w:hAnsi="Arial" w:cs="Arial"/>
                <w:b/>
                <w:sz w:val="4"/>
                <w:szCs w:val="4"/>
              </w:rPr>
            </w:pPr>
          </w:p>
        </w:tc>
        <w:tc>
          <w:tcPr>
            <w:tcW w:w="2188" w:type="dxa"/>
            <w:gridSpan w:val="13"/>
            <w:vAlign w:val="center"/>
          </w:tcPr>
          <w:p w14:paraId="79640C90" w14:textId="77777777" w:rsidR="00E712A3" w:rsidRPr="00CC5105" w:rsidRDefault="00E712A3" w:rsidP="00313C24">
            <w:pPr>
              <w:rPr>
                <w:rFonts w:ascii="Arial" w:hAnsi="Arial" w:cs="Arial"/>
                <w:b/>
                <w:sz w:val="4"/>
                <w:szCs w:val="4"/>
              </w:rPr>
            </w:pPr>
          </w:p>
        </w:tc>
        <w:tc>
          <w:tcPr>
            <w:tcW w:w="1508" w:type="dxa"/>
            <w:gridSpan w:val="10"/>
            <w:vAlign w:val="center"/>
          </w:tcPr>
          <w:p w14:paraId="0E42DC36" w14:textId="77777777" w:rsidR="00E712A3" w:rsidRPr="00CC5105" w:rsidRDefault="00E712A3" w:rsidP="00313C24">
            <w:pPr>
              <w:rPr>
                <w:rFonts w:ascii="Arial" w:hAnsi="Arial" w:cs="Arial"/>
                <w:b/>
                <w:sz w:val="4"/>
                <w:szCs w:val="4"/>
              </w:rPr>
            </w:pPr>
          </w:p>
        </w:tc>
        <w:tc>
          <w:tcPr>
            <w:tcW w:w="1770" w:type="dxa"/>
            <w:gridSpan w:val="9"/>
            <w:vAlign w:val="center"/>
          </w:tcPr>
          <w:p w14:paraId="3606CCAC" w14:textId="77777777" w:rsidR="00E712A3" w:rsidRPr="00CC5105" w:rsidRDefault="00E712A3" w:rsidP="00313C24">
            <w:pPr>
              <w:rPr>
                <w:rFonts w:ascii="Arial" w:hAnsi="Arial" w:cs="Arial"/>
                <w:b/>
                <w:sz w:val="4"/>
                <w:szCs w:val="4"/>
              </w:rPr>
            </w:pPr>
          </w:p>
        </w:tc>
      </w:tr>
      <w:tr w:rsidR="00E712A3" w:rsidRPr="00CC5105" w14:paraId="29E5D766" w14:textId="77777777" w:rsidTr="00D80D8B">
        <w:trPr>
          <w:trHeight w:val="362"/>
          <w:jc w:val="center"/>
        </w:trPr>
        <w:tc>
          <w:tcPr>
            <w:tcW w:w="3388" w:type="dxa"/>
            <w:gridSpan w:val="9"/>
            <w:tcBorders>
              <w:right w:val="single" w:sz="4" w:space="0" w:color="auto"/>
            </w:tcBorders>
            <w:vAlign w:val="center"/>
          </w:tcPr>
          <w:p w14:paraId="5866273A" w14:textId="77777777"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61FBC977" w14:textId="77777777"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136CBB91" w14:textId="77777777"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D645B47" w14:textId="77777777"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E0E9613" w14:textId="77777777"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30A0243B" w14:textId="77777777"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9AB04C" w14:textId="77777777"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B6A044F" w14:textId="77777777"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5D344D73" w14:textId="77777777"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3A8C0D45" w14:textId="77777777"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14:paraId="4651AC10" w14:textId="77777777" w:rsidTr="00313C24">
        <w:trPr>
          <w:trHeight w:val="60"/>
          <w:jc w:val="center"/>
        </w:trPr>
        <w:tc>
          <w:tcPr>
            <w:tcW w:w="3995" w:type="dxa"/>
            <w:gridSpan w:val="12"/>
            <w:vAlign w:val="center"/>
          </w:tcPr>
          <w:p w14:paraId="71853AE5" w14:textId="77777777" w:rsidR="00E712A3" w:rsidRPr="00CC5105" w:rsidRDefault="00E712A3" w:rsidP="00313C24">
            <w:pPr>
              <w:jc w:val="center"/>
              <w:rPr>
                <w:rFonts w:ascii="Arial" w:hAnsi="Arial" w:cs="Arial"/>
                <w:b/>
                <w:sz w:val="4"/>
                <w:szCs w:val="4"/>
              </w:rPr>
            </w:pPr>
          </w:p>
        </w:tc>
        <w:tc>
          <w:tcPr>
            <w:tcW w:w="422" w:type="dxa"/>
            <w:gridSpan w:val="3"/>
            <w:vAlign w:val="center"/>
          </w:tcPr>
          <w:p w14:paraId="1F31510A" w14:textId="77777777" w:rsidR="00E712A3" w:rsidRPr="00CC5105" w:rsidRDefault="00E712A3" w:rsidP="00313C24">
            <w:pPr>
              <w:jc w:val="center"/>
              <w:rPr>
                <w:rFonts w:ascii="Arial" w:hAnsi="Arial" w:cs="Arial"/>
                <w:b/>
                <w:sz w:val="4"/>
                <w:szCs w:val="4"/>
              </w:rPr>
            </w:pPr>
          </w:p>
        </w:tc>
        <w:tc>
          <w:tcPr>
            <w:tcW w:w="631" w:type="dxa"/>
            <w:gridSpan w:val="2"/>
            <w:vAlign w:val="center"/>
          </w:tcPr>
          <w:p w14:paraId="41FEAB33" w14:textId="77777777" w:rsidR="00E712A3" w:rsidRPr="00CC5105" w:rsidRDefault="00E712A3" w:rsidP="00313C24">
            <w:pPr>
              <w:jc w:val="center"/>
              <w:rPr>
                <w:rFonts w:ascii="Arial" w:hAnsi="Arial" w:cs="Arial"/>
                <w:b/>
                <w:sz w:val="4"/>
                <w:szCs w:val="4"/>
              </w:rPr>
            </w:pPr>
          </w:p>
        </w:tc>
        <w:tc>
          <w:tcPr>
            <w:tcW w:w="674" w:type="dxa"/>
            <w:gridSpan w:val="7"/>
            <w:vAlign w:val="center"/>
          </w:tcPr>
          <w:p w14:paraId="61FA90B4" w14:textId="77777777" w:rsidR="00E712A3" w:rsidRPr="00CC5105" w:rsidRDefault="00E712A3" w:rsidP="00313C24">
            <w:pPr>
              <w:jc w:val="center"/>
              <w:rPr>
                <w:rFonts w:ascii="Arial" w:hAnsi="Arial" w:cs="Arial"/>
                <w:b/>
                <w:sz w:val="4"/>
                <w:szCs w:val="4"/>
              </w:rPr>
            </w:pPr>
          </w:p>
        </w:tc>
        <w:tc>
          <w:tcPr>
            <w:tcW w:w="770" w:type="dxa"/>
            <w:gridSpan w:val="3"/>
            <w:vAlign w:val="center"/>
          </w:tcPr>
          <w:p w14:paraId="648E26AD" w14:textId="77777777" w:rsidR="00E712A3" w:rsidRPr="00CC5105" w:rsidRDefault="00E712A3" w:rsidP="00313C24">
            <w:pPr>
              <w:jc w:val="center"/>
              <w:rPr>
                <w:rFonts w:ascii="Arial" w:hAnsi="Arial" w:cs="Arial"/>
                <w:b/>
                <w:sz w:val="4"/>
                <w:szCs w:val="4"/>
              </w:rPr>
            </w:pPr>
          </w:p>
        </w:tc>
        <w:tc>
          <w:tcPr>
            <w:tcW w:w="358" w:type="dxa"/>
            <w:gridSpan w:val="2"/>
            <w:vAlign w:val="center"/>
          </w:tcPr>
          <w:p w14:paraId="3C6E9A28" w14:textId="77777777" w:rsidR="00E712A3" w:rsidRPr="00CC5105" w:rsidRDefault="00E712A3" w:rsidP="00313C24">
            <w:pPr>
              <w:jc w:val="center"/>
              <w:rPr>
                <w:rFonts w:ascii="Arial" w:hAnsi="Arial" w:cs="Arial"/>
                <w:b/>
                <w:sz w:val="4"/>
                <w:szCs w:val="4"/>
              </w:rPr>
            </w:pPr>
          </w:p>
        </w:tc>
        <w:tc>
          <w:tcPr>
            <w:tcW w:w="662" w:type="dxa"/>
            <w:gridSpan w:val="7"/>
            <w:vAlign w:val="center"/>
          </w:tcPr>
          <w:p w14:paraId="7A1CCC2A" w14:textId="77777777" w:rsidR="00E712A3" w:rsidRPr="00CC5105" w:rsidRDefault="00E712A3" w:rsidP="00313C24">
            <w:pPr>
              <w:jc w:val="center"/>
              <w:rPr>
                <w:rFonts w:ascii="Arial" w:hAnsi="Arial" w:cs="Arial"/>
                <w:b/>
                <w:sz w:val="4"/>
                <w:szCs w:val="4"/>
              </w:rPr>
            </w:pPr>
          </w:p>
        </w:tc>
        <w:tc>
          <w:tcPr>
            <w:tcW w:w="663" w:type="dxa"/>
            <w:gridSpan w:val="2"/>
            <w:vAlign w:val="center"/>
          </w:tcPr>
          <w:p w14:paraId="3DD16D15" w14:textId="77777777" w:rsidR="00E712A3" w:rsidRPr="00CC5105" w:rsidRDefault="00E712A3" w:rsidP="00313C24">
            <w:pPr>
              <w:jc w:val="center"/>
              <w:rPr>
                <w:rFonts w:ascii="Arial" w:hAnsi="Arial" w:cs="Arial"/>
                <w:b/>
                <w:sz w:val="4"/>
                <w:szCs w:val="4"/>
              </w:rPr>
            </w:pPr>
          </w:p>
        </w:tc>
        <w:tc>
          <w:tcPr>
            <w:tcW w:w="679" w:type="dxa"/>
            <w:gridSpan w:val="3"/>
            <w:vAlign w:val="center"/>
          </w:tcPr>
          <w:p w14:paraId="265281FE" w14:textId="77777777" w:rsidR="00E712A3" w:rsidRPr="00CC5105" w:rsidRDefault="00E712A3" w:rsidP="00313C24">
            <w:pPr>
              <w:jc w:val="center"/>
              <w:rPr>
                <w:rFonts w:ascii="Arial" w:hAnsi="Arial" w:cs="Arial"/>
                <w:b/>
                <w:sz w:val="4"/>
                <w:szCs w:val="4"/>
              </w:rPr>
            </w:pPr>
          </w:p>
        </w:tc>
      </w:tr>
      <w:tr w:rsidR="00E712A3" w:rsidRPr="00CC5105" w14:paraId="1FCC3DC8" w14:textId="77777777" w:rsidTr="00313C24">
        <w:trPr>
          <w:trHeight w:val="362"/>
          <w:jc w:val="center"/>
        </w:trPr>
        <w:tc>
          <w:tcPr>
            <w:tcW w:w="1230" w:type="dxa"/>
            <w:gridSpan w:val="2"/>
            <w:tcBorders>
              <w:right w:val="single" w:sz="4" w:space="0" w:color="auto"/>
            </w:tcBorders>
            <w:vAlign w:val="center"/>
          </w:tcPr>
          <w:p w14:paraId="4642C3E5"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0A61F91E" w14:textId="77777777"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6B9EADF7"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4184D42B" w14:textId="4CD7976F" w:rsidR="00E712A3" w:rsidRPr="00CC5105" w:rsidRDefault="00CB1A21" w:rsidP="00313C24">
            <w:pPr>
              <w:jc w:val="center"/>
              <w:rPr>
                <w:rFonts w:ascii="Arial" w:hAnsi="Arial" w:cs="Arial"/>
              </w:rPr>
            </w:pPr>
            <w:r>
              <w:rPr>
                <w:rFonts w:ascii="Arial" w:hAnsi="Arial" w:cs="Arial"/>
                <w:sz w:val="22"/>
                <w:szCs w:val="22"/>
              </w:rPr>
              <w:t>Contabilidad de costos y presupuestos</w:t>
            </w:r>
          </w:p>
        </w:tc>
      </w:tr>
      <w:tr w:rsidR="00E712A3" w:rsidRPr="00CC5105" w14:paraId="0010E939" w14:textId="77777777" w:rsidTr="00313C24">
        <w:trPr>
          <w:trHeight w:val="60"/>
          <w:jc w:val="center"/>
        </w:trPr>
        <w:tc>
          <w:tcPr>
            <w:tcW w:w="1230" w:type="dxa"/>
            <w:gridSpan w:val="2"/>
            <w:vAlign w:val="center"/>
          </w:tcPr>
          <w:p w14:paraId="796AD20F" w14:textId="77777777" w:rsidR="00E712A3" w:rsidRPr="00CC5105" w:rsidRDefault="00E712A3" w:rsidP="00313C24">
            <w:pPr>
              <w:rPr>
                <w:rFonts w:ascii="Arial" w:hAnsi="Arial" w:cs="Arial"/>
                <w:sz w:val="4"/>
                <w:szCs w:val="4"/>
              </w:rPr>
            </w:pPr>
          </w:p>
        </w:tc>
        <w:tc>
          <w:tcPr>
            <w:tcW w:w="3187" w:type="dxa"/>
            <w:gridSpan w:val="13"/>
            <w:vAlign w:val="center"/>
          </w:tcPr>
          <w:p w14:paraId="12097054" w14:textId="77777777" w:rsidR="00E712A3" w:rsidRPr="00CC5105" w:rsidRDefault="00E712A3" w:rsidP="00313C24">
            <w:pPr>
              <w:jc w:val="center"/>
              <w:rPr>
                <w:rFonts w:ascii="Arial" w:hAnsi="Arial" w:cs="Arial"/>
                <w:b/>
                <w:sz w:val="4"/>
                <w:szCs w:val="4"/>
              </w:rPr>
            </w:pPr>
          </w:p>
        </w:tc>
        <w:tc>
          <w:tcPr>
            <w:tcW w:w="642" w:type="dxa"/>
            <w:gridSpan w:val="3"/>
            <w:vAlign w:val="center"/>
          </w:tcPr>
          <w:p w14:paraId="0F270921"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6795FCD2" w14:textId="77777777" w:rsidR="00E712A3" w:rsidRPr="00CC5105" w:rsidRDefault="00E712A3" w:rsidP="00313C24">
            <w:pPr>
              <w:jc w:val="center"/>
              <w:rPr>
                <w:rFonts w:ascii="Arial" w:hAnsi="Arial" w:cs="Arial"/>
                <w:b/>
                <w:sz w:val="4"/>
                <w:szCs w:val="4"/>
              </w:rPr>
            </w:pPr>
          </w:p>
        </w:tc>
      </w:tr>
      <w:tr w:rsidR="00E712A3" w:rsidRPr="00CC5105" w14:paraId="6CBB8B8C" w14:textId="77777777" w:rsidTr="00313C24">
        <w:trPr>
          <w:trHeight w:val="60"/>
          <w:jc w:val="center"/>
        </w:trPr>
        <w:tc>
          <w:tcPr>
            <w:tcW w:w="1230" w:type="dxa"/>
            <w:gridSpan w:val="2"/>
            <w:vAlign w:val="center"/>
          </w:tcPr>
          <w:p w14:paraId="23CFD686" w14:textId="77777777" w:rsidR="00E712A3" w:rsidRPr="00CC5105" w:rsidRDefault="00E712A3" w:rsidP="00313C24">
            <w:pPr>
              <w:rPr>
                <w:rFonts w:ascii="Arial" w:hAnsi="Arial" w:cs="Arial"/>
              </w:rPr>
            </w:pPr>
          </w:p>
        </w:tc>
        <w:tc>
          <w:tcPr>
            <w:tcW w:w="3187" w:type="dxa"/>
            <w:gridSpan w:val="13"/>
            <w:vAlign w:val="center"/>
          </w:tcPr>
          <w:p w14:paraId="7765899A"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0D5CC5E5" w14:textId="77777777" w:rsidR="00E712A3" w:rsidRPr="00CC5105" w:rsidRDefault="00E712A3" w:rsidP="00313C24">
            <w:pPr>
              <w:jc w:val="center"/>
              <w:rPr>
                <w:rFonts w:ascii="Arial" w:hAnsi="Arial" w:cs="Arial"/>
                <w:b/>
              </w:rPr>
            </w:pPr>
          </w:p>
        </w:tc>
        <w:tc>
          <w:tcPr>
            <w:tcW w:w="3795" w:type="dxa"/>
            <w:gridSpan w:val="23"/>
            <w:vAlign w:val="center"/>
          </w:tcPr>
          <w:p w14:paraId="3B2099DD"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4F9058B0" w14:textId="77777777" w:rsidTr="00313C24">
        <w:trPr>
          <w:trHeight w:val="60"/>
          <w:jc w:val="center"/>
        </w:trPr>
        <w:tc>
          <w:tcPr>
            <w:tcW w:w="1230" w:type="dxa"/>
            <w:gridSpan w:val="2"/>
            <w:vAlign w:val="center"/>
          </w:tcPr>
          <w:p w14:paraId="71E57903" w14:textId="77777777" w:rsidR="00E712A3" w:rsidRPr="00CC5105" w:rsidRDefault="00E712A3" w:rsidP="00313C24">
            <w:pPr>
              <w:rPr>
                <w:rFonts w:ascii="Arial" w:hAnsi="Arial" w:cs="Arial"/>
                <w:sz w:val="10"/>
                <w:szCs w:val="10"/>
              </w:rPr>
            </w:pPr>
          </w:p>
        </w:tc>
        <w:tc>
          <w:tcPr>
            <w:tcW w:w="3187" w:type="dxa"/>
            <w:gridSpan w:val="13"/>
            <w:vAlign w:val="center"/>
          </w:tcPr>
          <w:p w14:paraId="0B604B60" w14:textId="77777777" w:rsidR="00E712A3" w:rsidRPr="00CC5105" w:rsidRDefault="00E712A3" w:rsidP="00313C24">
            <w:pPr>
              <w:jc w:val="center"/>
              <w:rPr>
                <w:rFonts w:ascii="Arial" w:hAnsi="Arial" w:cs="Arial"/>
                <w:sz w:val="10"/>
                <w:szCs w:val="10"/>
              </w:rPr>
            </w:pPr>
          </w:p>
        </w:tc>
        <w:tc>
          <w:tcPr>
            <w:tcW w:w="642" w:type="dxa"/>
            <w:gridSpan w:val="3"/>
            <w:vAlign w:val="center"/>
          </w:tcPr>
          <w:p w14:paraId="083848EB"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725204D5" w14:textId="77777777" w:rsidR="00E712A3" w:rsidRPr="00CC5105" w:rsidRDefault="00E712A3" w:rsidP="00313C24">
            <w:pPr>
              <w:jc w:val="center"/>
              <w:rPr>
                <w:rFonts w:ascii="Arial" w:hAnsi="Arial" w:cs="Arial"/>
                <w:sz w:val="10"/>
                <w:szCs w:val="10"/>
              </w:rPr>
            </w:pPr>
          </w:p>
        </w:tc>
      </w:tr>
      <w:tr w:rsidR="00E712A3" w:rsidRPr="00CC5105" w14:paraId="36EC5D93" w14:textId="77777777" w:rsidTr="00313C24">
        <w:trPr>
          <w:trHeight w:val="362"/>
          <w:jc w:val="center"/>
        </w:trPr>
        <w:tc>
          <w:tcPr>
            <w:tcW w:w="4011" w:type="dxa"/>
            <w:gridSpan w:val="13"/>
            <w:vAlign w:val="center"/>
          </w:tcPr>
          <w:p w14:paraId="6FA734C5"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7CA06BCA" w14:textId="77777777" w:rsidR="00E712A3" w:rsidRPr="00CC5105" w:rsidRDefault="00E712A3" w:rsidP="00313C24">
            <w:pPr>
              <w:jc w:val="center"/>
              <w:rPr>
                <w:rFonts w:ascii="Arial" w:hAnsi="Arial" w:cs="Arial"/>
              </w:rPr>
            </w:pPr>
          </w:p>
        </w:tc>
        <w:tc>
          <w:tcPr>
            <w:tcW w:w="3993" w:type="dxa"/>
            <w:gridSpan w:val="25"/>
            <w:vAlign w:val="center"/>
          </w:tcPr>
          <w:p w14:paraId="315418E6"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024BF46B" w14:textId="77777777" w:rsidR="00E712A3" w:rsidRPr="00CC5105" w:rsidRDefault="00E712A3" w:rsidP="00313C24">
            <w:pPr>
              <w:jc w:val="center"/>
              <w:rPr>
                <w:rFonts w:ascii="Arial" w:hAnsi="Arial" w:cs="Arial"/>
              </w:rPr>
            </w:pPr>
          </w:p>
        </w:tc>
      </w:tr>
      <w:tr w:rsidR="00E712A3" w:rsidRPr="00CC5105" w14:paraId="3A504181" w14:textId="77777777" w:rsidTr="00313C24">
        <w:trPr>
          <w:trHeight w:val="362"/>
          <w:jc w:val="center"/>
        </w:trPr>
        <w:tc>
          <w:tcPr>
            <w:tcW w:w="397" w:type="dxa"/>
            <w:vAlign w:val="center"/>
          </w:tcPr>
          <w:p w14:paraId="24CEACCB"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7C7B0CE"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2D68622" w14:textId="123DB315" w:rsidR="00E712A3" w:rsidRPr="00717F13" w:rsidRDefault="003F6485"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AE4A223"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602D061C" w14:textId="77777777" w:rsidR="00E712A3" w:rsidRPr="00717F13" w:rsidRDefault="00E712A3" w:rsidP="00313C24">
            <w:pPr>
              <w:jc w:val="center"/>
              <w:rPr>
                <w:rFonts w:ascii="Arial" w:hAnsi="Arial" w:cs="Arial"/>
                <w:b/>
              </w:rPr>
            </w:pPr>
          </w:p>
        </w:tc>
      </w:tr>
      <w:tr w:rsidR="00E712A3" w:rsidRPr="00CC5105" w14:paraId="287531FC" w14:textId="77777777" w:rsidTr="00313C24">
        <w:trPr>
          <w:trHeight w:val="60"/>
          <w:jc w:val="center"/>
        </w:trPr>
        <w:tc>
          <w:tcPr>
            <w:tcW w:w="397" w:type="dxa"/>
            <w:vAlign w:val="center"/>
          </w:tcPr>
          <w:p w14:paraId="33EDC9D5" w14:textId="77777777" w:rsidR="00E712A3" w:rsidRPr="00CC5105" w:rsidRDefault="00E712A3" w:rsidP="00313C24">
            <w:pPr>
              <w:rPr>
                <w:rFonts w:ascii="Arial" w:hAnsi="Arial" w:cs="Arial"/>
                <w:sz w:val="4"/>
                <w:szCs w:val="4"/>
              </w:rPr>
            </w:pPr>
          </w:p>
        </w:tc>
        <w:tc>
          <w:tcPr>
            <w:tcW w:w="3614" w:type="dxa"/>
            <w:gridSpan w:val="12"/>
            <w:vAlign w:val="center"/>
          </w:tcPr>
          <w:p w14:paraId="4464AD4C"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55909EF"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23DF010C"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3D38006D" w14:textId="77777777" w:rsidR="00E712A3" w:rsidRPr="00717F13" w:rsidRDefault="00E712A3" w:rsidP="00313C24">
            <w:pPr>
              <w:jc w:val="center"/>
              <w:rPr>
                <w:rFonts w:ascii="Arial" w:hAnsi="Arial" w:cs="Arial"/>
                <w:b/>
                <w:sz w:val="4"/>
                <w:szCs w:val="4"/>
              </w:rPr>
            </w:pPr>
          </w:p>
        </w:tc>
      </w:tr>
      <w:tr w:rsidR="00E712A3" w:rsidRPr="00CC5105" w14:paraId="13C40F4F" w14:textId="77777777" w:rsidTr="00313C24">
        <w:trPr>
          <w:trHeight w:val="362"/>
          <w:jc w:val="center"/>
        </w:trPr>
        <w:tc>
          <w:tcPr>
            <w:tcW w:w="397" w:type="dxa"/>
            <w:vAlign w:val="center"/>
          </w:tcPr>
          <w:p w14:paraId="330B68F7"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57C68C18"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6F94FAE"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572B3AE"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2C640296" w14:textId="77777777" w:rsidR="00E712A3" w:rsidRPr="00717F13" w:rsidRDefault="00E712A3" w:rsidP="00313C24">
            <w:pPr>
              <w:jc w:val="center"/>
              <w:rPr>
                <w:rFonts w:ascii="Arial" w:hAnsi="Arial" w:cs="Arial"/>
                <w:b/>
              </w:rPr>
            </w:pPr>
          </w:p>
        </w:tc>
      </w:tr>
      <w:tr w:rsidR="00E712A3" w:rsidRPr="00CC5105" w14:paraId="53D4408E" w14:textId="77777777" w:rsidTr="00313C24">
        <w:trPr>
          <w:trHeight w:val="60"/>
          <w:jc w:val="center"/>
        </w:trPr>
        <w:tc>
          <w:tcPr>
            <w:tcW w:w="397" w:type="dxa"/>
            <w:vAlign w:val="center"/>
          </w:tcPr>
          <w:p w14:paraId="638C02DE" w14:textId="77777777" w:rsidR="00E712A3" w:rsidRPr="00CC5105" w:rsidRDefault="00E712A3" w:rsidP="00313C24">
            <w:pPr>
              <w:rPr>
                <w:rFonts w:ascii="Arial" w:hAnsi="Arial" w:cs="Arial"/>
                <w:sz w:val="4"/>
                <w:szCs w:val="4"/>
              </w:rPr>
            </w:pPr>
          </w:p>
        </w:tc>
        <w:tc>
          <w:tcPr>
            <w:tcW w:w="3614" w:type="dxa"/>
            <w:gridSpan w:val="12"/>
            <w:vAlign w:val="center"/>
          </w:tcPr>
          <w:p w14:paraId="0D56EF32"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B22FDE5"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687324E3"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245B0B7B" w14:textId="77777777" w:rsidR="00E712A3" w:rsidRPr="00717F13" w:rsidRDefault="00E712A3" w:rsidP="00313C24">
            <w:pPr>
              <w:jc w:val="center"/>
              <w:rPr>
                <w:rFonts w:ascii="Arial" w:hAnsi="Arial" w:cs="Arial"/>
                <w:b/>
                <w:sz w:val="4"/>
                <w:szCs w:val="4"/>
              </w:rPr>
            </w:pPr>
          </w:p>
        </w:tc>
      </w:tr>
      <w:tr w:rsidR="00E712A3" w:rsidRPr="00CC5105" w14:paraId="0FBF15F8" w14:textId="77777777" w:rsidTr="00313C24">
        <w:trPr>
          <w:trHeight w:val="362"/>
          <w:jc w:val="center"/>
        </w:trPr>
        <w:tc>
          <w:tcPr>
            <w:tcW w:w="397" w:type="dxa"/>
            <w:vAlign w:val="center"/>
          </w:tcPr>
          <w:p w14:paraId="10BD5D62"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BB42B41"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9EC2E5C"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4BB5FC7"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335645C3" w14:textId="77777777" w:rsidR="00E712A3" w:rsidRPr="00717F13" w:rsidRDefault="00E712A3" w:rsidP="00313C24">
            <w:pPr>
              <w:jc w:val="center"/>
              <w:rPr>
                <w:rFonts w:ascii="Arial" w:hAnsi="Arial" w:cs="Arial"/>
                <w:b/>
              </w:rPr>
            </w:pPr>
          </w:p>
        </w:tc>
      </w:tr>
      <w:tr w:rsidR="00E712A3" w:rsidRPr="00CC5105" w14:paraId="39C4C429" w14:textId="77777777" w:rsidTr="00313C24">
        <w:trPr>
          <w:trHeight w:val="60"/>
          <w:jc w:val="center"/>
        </w:trPr>
        <w:tc>
          <w:tcPr>
            <w:tcW w:w="397" w:type="dxa"/>
            <w:vAlign w:val="center"/>
          </w:tcPr>
          <w:p w14:paraId="30BA938D" w14:textId="77777777" w:rsidR="00E712A3" w:rsidRPr="00CC5105" w:rsidRDefault="00E712A3" w:rsidP="00313C24">
            <w:pPr>
              <w:rPr>
                <w:rFonts w:ascii="Arial" w:hAnsi="Arial" w:cs="Arial"/>
                <w:sz w:val="4"/>
                <w:szCs w:val="4"/>
              </w:rPr>
            </w:pPr>
          </w:p>
        </w:tc>
        <w:tc>
          <w:tcPr>
            <w:tcW w:w="3614" w:type="dxa"/>
            <w:gridSpan w:val="12"/>
            <w:vAlign w:val="center"/>
          </w:tcPr>
          <w:p w14:paraId="00BB5481"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DA588E5"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42817D3A"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7CADFCB6" w14:textId="77777777" w:rsidR="00E712A3" w:rsidRPr="00CC5105" w:rsidRDefault="00E712A3" w:rsidP="00313C24">
            <w:pPr>
              <w:jc w:val="center"/>
              <w:rPr>
                <w:rFonts w:ascii="Arial" w:hAnsi="Arial" w:cs="Arial"/>
                <w:sz w:val="4"/>
                <w:szCs w:val="4"/>
              </w:rPr>
            </w:pPr>
          </w:p>
        </w:tc>
      </w:tr>
      <w:tr w:rsidR="00E712A3" w:rsidRPr="00CC5105" w14:paraId="3FBCA14F" w14:textId="77777777" w:rsidTr="00313C24">
        <w:trPr>
          <w:trHeight w:val="362"/>
          <w:jc w:val="center"/>
        </w:trPr>
        <w:tc>
          <w:tcPr>
            <w:tcW w:w="397" w:type="dxa"/>
            <w:vAlign w:val="center"/>
          </w:tcPr>
          <w:p w14:paraId="4CA61E0E"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BDBCBAA"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A2104A9" w14:textId="77777777" w:rsidR="00E712A3" w:rsidRPr="00CC5105" w:rsidRDefault="00E712A3" w:rsidP="00313C24">
            <w:pPr>
              <w:jc w:val="center"/>
              <w:rPr>
                <w:rFonts w:ascii="Arial" w:hAnsi="Arial" w:cs="Arial"/>
              </w:rPr>
            </w:pPr>
          </w:p>
        </w:tc>
      </w:tr>
      <w:tr w:rsidR="00E712A3" w:rsidRPr="00CC5105" w14:paraId="0A02DAE1" w14:textId="77777777" w:rsidTr="00313C24">
        <w:trPr>
          <w:trHeight w:val="60"/>
          <w:jc w:val="center"/>
        </w:trPr>
        <w:tc>
          <w:tcPr>
            <w:tcW w:w="8854" w:type="dxa"/>
            <w:gridSpan w:val="41"/>
            <w:vAlign w:val="center"/>
          </w:tcPr>
          <w:p w14:paraId="42852C57" w14:textId="77777777" w:rsidR="00E712A3" w:rsidRPr="00CC5105" w:rsidRDefault="00E712A3" w:rsidP="00313C24">
            <w:pPr>
              <w:jc w:val="center"/>
              <w:rPr>
                <w:rFonts w:ascii="Arial" w:hAnsi="Arial" w:cs="Arial"/>
                <w:sz w:val="10"/>
                <w:szCs w:val="10"/>
              </w:rPr>
            </w:pPr>
          </w:p>
        </w:tc>
      </w:tr>
      <w:tr w:rsidR="00E712A3" w:rsidRPr="00CC5105" w14:paraId="4F3D781F" w14:textId="77777777" w:rsidTr="00313C24">
        <w:trPr>
          <w:trHeight w:val="362"/>
          <w:jc w:val="center"/>
        </w:trPr>
        <w:tc>
          <w:tcPr>
            <w:tcW w:w="4011" w:type="dxa"/>
            <w:gridSpan w:val="13"/>
            <w:vAlign w:val="center"/>
          </w:tcPr>
          <w:p w14:paraId="2A9391FA"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7A53EC0C" w14:textId="77777777" w:rsidR="00E712A3" w:rsidRPr="00CC5105" w:rsidRDefault="00E712A3" w:rsidP="00313C24">
            <w:pPr>
              <w:jc w:val="center"/>
              <w:rPr>
                <w:rFonts w:ascii="Arial" w:hAnsi="Arial" w:cs="Arial"/>
              </w:rPr>
            </w:pPr>
          </w:p>
        </w:tc>
        <w:tc>
          <w:tcPr>
            <w:tcW w:w="3993" w:type="dxa"/>
            <w:gridSpan w:val="25"/>
            <w:vAlign w:val="center"/>
          </w:tcPr>
          <w:p w14:paraId="00938C76"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37804756" w14:textId="77777777" w:rsidR="00E712A3" w:rsidRPr="00CC5105" w:rsidRDefault="00E712A3" w:rsidP="00313C24">
            <w:pPr>
              <w:jc w:val="center"/>
              <w:rPr>
                <w:rFonts w:ascii="Arial" w:hAnsi="Arial" w:cs="Arial"/>
              </w:rPr>
            </w:pPr>
          </w:p>
        </w:tc>
      </w:tr>
      <w:tr w:rsidR="00E712A3" w:rsidRPr="00CC5105" w14:paraId="33297E15" w14:textId="77777777" w:rsidTr="00313C24">
        <w:trPr>
          <w:trHeight w:val="362"/>
          <w:jc w:val="center"/>
        </w:trPr>
        <w:tc>
          <w:tcPr>
            <w:tcW w:w="397" w:type="dxa"/>
            <w:vAlign w:val="center"/>
          </w:tcPr>
          <w:p w14:paraId="04362651"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C6897DE"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396DA18" w14:textId="77777777"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0D399846"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759368D4" w14:textId="77777777" w:rsidR="00E712A3" w:rsidRPr="00CC5105" w:rsidRDefault="00E712A3" w:rsidP="00313C24">
            <w:pPr>
              <w:jc w:val="center"/>
              <w:rPr>
                <w:rFonts w:ascii="Arial" w:hAnsi="Arial" w:cs="Arial"/>
              </w:rPr>
            </w:pPr>
          </w:p>
        </w:tc>
      </w:tr>
      <w:tr w:rsidR="00E712A3" w:rsidRPr="00CC5105" w14:paraId="15BDF66C" w14:textId="77777777" w:rsidTr="00313C24">
        <w:trPr>
          <w:trHeight w:val="60"/>
          <w:jc w:val="center"/>
        </w:trPr>
        <w:tc>
          <w:tcPr>
            <w:tcW w:w="397" w:type="dxa"/>
            <w:vAlign w:val="center"/>
          </w:tcPr>
          <w:p w14:paraId="59D6C937" w14:textId="77777777" w:rsidR="00E712A3" w:rsidRPr="00CC5105" w:rsidRDefault="00E712A3" w:rsidP="00313C24">
            <w:pPr>
              <w:rPr>
                <w:rFonts w:ascii="Arial" w:hAnsi="Arial" w:cs="Arial"/>
                <w:sz w:val="4"/>
                <w:szCs w:val="4"/>
              </w:rPr>
            </w:pPr>
          </w:p>
        </w:tc>
        <w:tc>
          <w:tcPr>
            <w:tcW w:w="3614" w:type="dxa"/>
            <w:gridSpan w:val="12"/>
            <w:vAlign w:val="center"/>
          </w:tcPr>
          <w:p w14:paraId="1FF217CD"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587DEA1" w14:textId="77777777" w:rsidR="00E712A3" w:rsidRPr="00CC5105" w:rsidRDefault="00E712A3" w:rsidP="00313C24">
            <w:pPr>
              <w:jc w:val="center"/>
              <w:rPr>
                <w:rFonts w:ascii="Arial" w:hAnsi="Arial" w:cs="Arial"/>
                <w:sz w:val="4"/>
                <w:szCs w:val="4"/>
              </w:rPr>
            </w:pPr>
          </w:p>
        </w:tc>
        <w:tc>
          <w:tcPr>
            <w:tcW w:w="3993" w:type="dxa"/>
            <w:gridSpan w:val="25"/>
            <w:vAlign w:val="center"/>
          </w:tcPr>
          <w:p w14:paraId="68748114"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5888DE1D" w14:textId="77777777" w:rsidR="00E712A3" w:rsidRPr="00CC5105" w:rsidRDefault="00E712A3" w:rsidP="00313C24">
            <w:pPr>
              <w:jc w:val="center"/>
              <w:rPr>
                <w:rFonts w:ascii="Arial" w:hAnsi="Arial" w:cs="Arial"/>
                <w:sz w:val="4"/>
                <w:szCs w:val="4"/>
              </w:rPr>
            </w:pPr>
          </w:p>
        </w:tc>
      </w:tr>
      <w:tr w:rsidR="00E712A3" w:rsidRPr="00CC5105" w14:paraId="408C278F" w14:textId="77777777" w:rsidTr="00313C24">
        <w:trPr>
          <w:trHeight w:val="362"/>
          <w:jc w:val="center"/>
        </w:trPr>
        <w:tc>
          <w:tcPr>
            <w:tcW w:w="397" w:type="dxa"/>
            <w:vAlign w:val="center"/>
          </w:tcPr>
          <w:p w14:paraId="33A358B0"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C8E2E68"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59716CA" w14:textId="640BEF17" w:rsidR="00E712A3" w:rsidRPr="00717F13" w:rsidRDefault="003F6485"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051F00A"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4272935D" w14:textId="77777777" w:rsidR="00E712A3" w:rsidRPr="00CC5105" w:rsidRDefault="00E712A3" w:rsidP="00313C24">
            <w:pPr>
              <w:jc w:val="center"/>
              <w:rPr>
                <w:rFonts w:ascii="Arial" w:hAnsi="Arial" w:cs="Arial"/>
              </w:rPr>
            </w:pPr>
          </w:p>
        </w:tc>
      </w:tr>
      <w:tr w:rsidR="00E712A3" w:rsidRPr="00CC5105" w14:paraId="7756F541" w14:textId="77777777" w:rsidTr="00313C24">
        <w:trPr>
          <w:trHeight w:val="60"/>
          <w:jc w:val="center"/>
        </w:trPr>
        <w:tc>
          <w:tcPr>
            <w:tcW w:w="397" w:type="dxa"/>
            <w:vAlign w:val="center"/>
          </w:tcPr>
          <w:p w14:paraId="5BD66B72" w14:textId="77777777" w:rsidR="00E712A3" w:rsidRPr="00CC5105" w:rsidRDefault="00E712A3" w:rsidP="00313C24">
            <w:pPr>
              <w:rPr>
                <w:rFonts w:ascii="Arial" w:hAnsi="Arial" w:cs="Arial"/>
                <w:sz w:val="4"/>
                <w:szCs w:val="4"/>
              </w:rPr>
            </w:pPr>
          </w:p>
        </w:tc>
        <w:tc>
          <w:tcPr>
            <w:tcW w:w="3614" w:type="dxa"/>
            <w:gridSpan w:val="12"/>
            <w:vAlign w:val="center"/>
          </w:tcPr>
          <w:p w14:paraId="4BE4CDBA"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3B54631" w14:textId="77777777" w:rsidR="00E712A3" w:rsidRPr="00CC5105" w:rsidRDefault="00E712A3" w:rsidP="00313C24">
            <w:pPr>
              <w:jc w:val="center"/>
              <w:rPr>
                <w:rFonts w:ascii="Arial" w:hAnsi="Arial" w:cs="Arial"/>
                <w:sz w:val="4"/>
                <w:szCs w:val="4"/>
              </w:rPr>
            </w:pPr>
          </w:p>
        </w:tc>
        <w:tc>
          <w:tcPr>
            <w:tcW w:w="3993" w:type="dxa"/>
            <w:gridSpan w:val="25"/>
            <w:vAlign w:val="center"/>
          </w:tcPr>
          <w:p w14:paraId="7C5295AC"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0744D974" w14:textId="77777777" w:rsidR="00E712A3" w:rsidRPr="00CC5105" w:rsidRDefault="00E712A3" w:rsidP="00313C24">
            <w:pPr>
              <w:jc w:val="center"/>
              <w:rPr>
                <w:rFonts w:ascii="Arial" w:hAnsi="Arial" w:cs="Arial"/>
                <w:sz w:val="4"/>
                <w:szCs w:val="4"/>
              </w:rPr>
            </w:pPr>
          </w:p>
        </w:tc>
      </w:tr>
      <w:tr w:rsidR="00E712A3" w:rsidRPr="00CC5105" w14:paraId="054223C3" w14:textId="77777777" w:rsidTr="00313C24">
        <w:trPr>
          <w:trHeight w:val="362"/>
          <w:jc w:val="center"/>
        </w:trPr>
        <w:tc>
          <w:tcPr>
            <w:tcW w:w="397" w:type="dxa"/>
            <w:vAlign w:val="center"/>
          </w:tcPr>
          <w:p w14:paraId="5E0BAEB4"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013A2568"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EB9BD7B"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26A6E217"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6B3C597E" w14:textId="77777777" w:rsidR="00E712A3" w:rsidRPr="00CC5105" w:rsidRDefault="00E712A3" w:rsidP="002C6648">
            <w:pPr>
              <w:jc w:val="right"/>
              <w:rPr>
                <w:rFonts w:ascii="Arial" w:hAnsi="Arial" w:cs="Arial"/>
              </w:rPr>
            </w:pPr>
          </w:p>
        </w:tc>
      </w:tr>
      <w:tr w:rsidR="00E712A3" w:rsidRPr="00CC5105" w14:paraId="42658004" w14:textId="77777777" w:rsidTr="00313C24">
        <w:trPr>
          <w:trHeight w:val="60"/>
          <w:jc w:val="center"/>
        </w:trPr>
        <w:tc>
          <w:tcPr>
            <w:tcW w:w="8854" w:type="dxa"/>
            <w:gridSpan w:val="41"/>
            <w:vAlign w:val="center"/>
          </w:tcPr>
          <w:p w14:paraId="556297C7" w14:textId="77777777" w:rsidR="00E712A3" w:rsidRPr="00CC5105" w:rsidRDefault="00E712A3" w:rsidP="00313C24">
            <w:pPr>
              <w:jc w:val="center"/>
              <w:rPr>
                <w:rFonts w:ascii="Arial" w:hAnsi="Arial" w:cs="Arial"/>
                <w:sz w:val="10"/>
                <w:szCs w:val="10"/>
              </w:rPr>
            </w:pPr>
          </w:p>
        </w:tc>
      </w:tr>
      <w:tr w:rsidR="00E712A3" w:rsidRPr="00CC5105" w14:paraId="01C3133E" w14:textId="77777777" w:rsidTr="00313C24">
        <w:trPr>
          <w:trHeight w:val="362"/>
          <w:jc w:val="center"/>
        </w:trPr>
        <w:tc>
          <w:tcPr>
            <w:tcW w:w="4011" w:type="dxa"/>
            <w:gridSpan w:val="13"/>
            <w:vAlign w:val="center"/>
          </w:tcPr>
          <w:p w14:paraId="4AECE14F" w14:textId="77777777"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7C8C74F4" w14:textId="77777777" w:rsidR="00E712A3" w:rsidRPr="00CC5105" w:rsidRDefault="00E712A3" w:rsidP="00313C24">
            <w:pPr>
              <w:jc w:val="center"/>
              <w:rPr>
                <w:rFonts w:ascii="Arial" w:hAnsi="Arial" w:cs="Arial"/>
              </w:rPr>
            </w:pPr>
          </w:p>
        </w:tc>
        <w:tc>
          <w:tcPr>
            <w:tcW w:w="3993" w:type="dxa"/>
            <w:gridSpan w:val="25"/>
            <w:vAlign w:val="center"/>
          </w:tcPr>
          <w:p w14:paraId="336FAC01"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5E266379" w14:textId="77777777" w:rsidR="00E712A3" w:rsidRPr="00CC5105" w:rsidRDefault="00E712A3" w:rsidP="00313C24">
            <w:pPr>
              <w:jc w:val="center"/>
              <w:rPr>
                <w:rFonts w:ascii="Arial" w:hAnsi="Arial" w:cs="Arial"/>
              </w:rPr>
            </w:pPr>
          </w:p>
        </w:tc>
      </w:tr>
      <w:tr w:rsidR="00E712A3" w:rsidRPr="00CC5105" w14:paraId="13BE8F2C" w14:textId="77777777" w:rsidTr="00313C24">
        <w:trPr>
          <w:trHeight w:val="362"/>
          <w:jc w:val="center"/>
        </w:trPr>
        <w:tc>
          <w:tcPr>
            <w:tcW w:w="397" w:type="dxa"/>
            <w:vAlign w:val="center"/>
          </w:tcPr>
          <w:p w14:paraId="33C5F5C9"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C72E5B4" w14:textId="1F3CA0A7" w:rsidR="00E712A3" w:rsidRPr="0072717D" w:rsidRDefault="005E3E87" w:rsidP="0072717D">
            <w:pPr>
              <w:jc w:val="right"/>
              <w:rPr>
                <w:rFonts w:ascii="Arial" w:hAnsi="Arial" w:cs="Arial"/>
                <w:color w:val="000000"/>
                <w:sz w:val="22"/>
                <w:szCs w:val="22"/>
              </w:rPr>
            </w:pPr>
            <w:r>
              <w:rPr>
                <w:rFonts w:ascii="Arial" w:hAnsi="Arial" w:cs="Arial"/>
                <w:color w:val="000000"/>
                <w:sz w:val="22"/>
                <w:szCs w:val="22"/>
              </w:rPr>
              <w:t>Contaduría</w:t>
            </w:r>
            <w:r w:rsidR="0072717D" w:rsidRPr="0072717D">
              <w:rPr>
                <w:rFonts w:ascii="Arial" w:hAnsi="Arial" w:cs="Arial"/>
                <w:color w:val="000000"/>
                <w:sz w:val="22"/>
                <w:szCs w:val="22"/>
              </w:rPr>
              <w:t xml:space="preserve">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EE31862" w14:textId="39D446A2" w:rsidR="00E712A3" w:rsidRPr="007C1866" w:rsidRDefault="007C1866" w:rsidP="00313C24">
            <w:pPr>
              <w:jc w:val="center"/>
              <w:rPr>
                <w:rFonts w:ascii="Arial" w:hAnsi="Arial" w:cs="Arial"/>
                <w:b/>
                <w:color w:val="000000"/>
              </w:rPr>
            </w:pPr>
            <w:r w:rsidRPr="007C1866">
              <w:rPr>
                <w:rFonts w:ascii="Arial" w:hAnsi="Arial" w:cs="Arial"/>
                <w:b/>
                <w:color w:val="000000"/>
              </w:rPr>
              <w:t>X</w:t>
            </w:r>
          </w:p>
        </w:tc>
        <w:tc>
          <w:tcPr>
            <w:tcW w:w="3993" w:type="dxa"/>
            <w:gridSpan w:val="25"/>
            <w:tcBorders>
              <w:left w:val="single" w:sz="4" w:space="0" w:color="auto"/>
              <w:right w:val="single" w:sz="4" w:space="0" w:color="auto"/>
            </w:tcBorders>
            <w:vAlign w:val="center"/>
          </w:tcPr>
          <w:p w14:paraId="192B5A52" w14:textId="70748223" w:rsidR="00E712A3" w:rsidRPr="0030787B" w:rsidRDefault="0030787B" w:rsidP="0030787B">
            <w:pPr>
              <w:jc w:val="right"/>
              <w:rPr>
                <w:rFonts w:ascii="Arial" w:hAnsi="Arial" w:cs="Arial"/>
                <w:color w:val="000000"/>
                <w:sz w:val="22"/>
              </w:rPr>
            </w:pPr>
            <w:r w:rsidRPr="0030787B">
              <w:rPr>
                <w:rFonts w:ascii="Arial" w:hAnsi="Arial" w:cs="Arial"/>
                <w:color w:val="000000"/>
                <w:sz w:val="22"/>
              </w:rPr>
              <w:t>Administración, 2018</w:t>
            </w:r>
          </w:p>
        </w:tc>
        <w:tc>
          <w:tcPr>
            <w:tcW w:w="444" w:type="dxa"/>
            <w:tcBorders>
              <w:top w:val="single" w:sz="4" w:space="0" w:color="auto"/>
              <w:left w:val="single" w:sz="4" w:space="0" w:color="auto"/>
              <w:bottom w:val="single" w:sz="4" w:space="0" w:color="auto"/>
              <w:right w:val="single" w:sz="4" w:space="0" w:color="auto"/>
            </w:tcBorders>
            <w:vAlign w:val="center"/>
          </w:tcPr>
          <w:p w14:paraId="2F34B2DD" w14:textId="77777777" w:rsidR="00E712A3" w:rsidRPr="00CC5105" w:rsidRDefault="00E712A3" w:rsidP="00313C24">
            <w:pPr>
              <w:jc w:val="center"/>
              <w:rPr>
                <w:rFonts w:ascii="Arial" w:hAnsi="Arial" w:cs="Arial"/>
              </w:rPr>
            </w:pPr>
          </w:p>
        </w:tc>
      </w:tr>
      <w:tr w:rsidR="00E712A3" w:rsidRPr="00555EE8" w14:paraId="4E1D747C" w14:textId="77777777" w:rsidTr="00555EE8">
        <w:trPr>
          <w:trHeight w:val="70"/>
          <w:jc w:val="center"/>
        </w:trPr>
        <w:tc>
          <w:tcPr>
            <w:tcW w:w="397" w:type="dxa"/>
            <w:vAlign w:val="center"/>
          </w:tcPr>
          <w:p w14:paraId="10873805" w14:textId="77777777" w:rsidR="00E712A3" w:rsidRPr="00555EE8" w:rsidRDefault="00E712A3" w:rsidP="00313C24">
            <w:pPr>
              <w:rPr>
                <w:rFonts w:ascii="Arial" w:hAnsi="Arial" w:cs="Arial"/>
                <w:sz w:val="2"/>
                <w:szCs w:val="2"/>
              </w:rPr>
            </w:pPr>
          </w:p>
        </w:tc>
        <w:tc>
          <w:tcPr>
            <w:tcW w:w="3614" w:type="dxa"/>
            <w:gridSpan w:val="12"/>
            <w:vAlign w:val="center"/>
          </w:tcPr>
          <w:p w14:paraId="2E7CD1AA" w14:textId="77777777"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58422EE"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393CB278"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8976D4C" w14:textId="77777777" w:rsidR="00E712A3" w:rsidRPr="00555EE8" w:rsidRDefault="00E712A3" w:rsidP="00313C24">
            <w:pPr>
              <w:jc w:val="center"/>
              <w:rPr>
                <w:rFonts w:ascii="Arial" w:hAnsi="Arial" w:cs="Arial"/>
                <w:sz w:val="2"/>
                <w:szCs w:val="2"/>
              </w:rPr>
            </w:pPr>
          </w:p>
          <w:p w14:paraId="1448F64C" w14:textId="77777777" w:rsidR="00E712A3" w:rsidRPr="00555EE8" w:rsidRDefault="00E712A3" w:rsidP="00313C24">
            <w:pPr>
              <w:jc w:val="center"/>
              <w:rPr>
                <w:rFonts w:ascii="Arial" w:hAnsi="Arial" w:cs="Arial"/>
                <w:sz w:val="2"/>
                <w:szCs w:val="2"/>
              </w:rPr>
            </w:pPr>
          </w:p>
        </w:tc>
      </w:tr>
      <w:tr w:rsidR="00E712A3" w:rsidRPr="00CC5105" w14:paraId="3F9D5629" w14:textId="77777777" w:rsidTr="00555EE8">
        <w:trPr>
          <w:trHeight w:val="362"/>
          <w:jc w:val="center"/>
        </w:trPr>
        <w:tc>
          <w:tcPr>
            <w:tcW w:w="397" w:type="dxa"/>
            <w:vAlign w:val="center"/>
          </w:tcPr>
          <w:p w14:paraId="5B0A9FB3"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19D6A06" w14:textId="7F387050" w:rsidR="00E712A3" w:rsidRPr="0072717D" w:rsidRDefault="00216496" w:rsidP="00843A5C">
            <w:pPr>
              <w:jc w:val="right"/>
              <w:rPr>
                <w:rFonts w:ascii="Arial" w:hAnsi="Arial" w:cs="Arial"/>
                <w:color w:val="000000"/>
                <w:sz w:val="22"/>
                <w:szCs w:val="22"/>
              </w:rPr>
            </w:pPr>
            <w:r>
              <w:rPr>
                <w:rFonts w:ascii="Arial" w:hAnsi="Arial" w:cs="Arial"/>
                <w:color w:val="000000"/>
                <w:sz w:val="22"/>
                <w:szCs w:val="22"/>
              </w:rPr>
              <w:t>Inform</w:t>
            </w:r>
            <w:r w:rsidR="00843A5C">
              <w:rPr>
                <w:rFonts w:ascii="Arial" w:hAnsi="Arial" w:cs="Arial"/>
                <w:color w:val="000000"/>
                <w:sz w:val="22"/>
                <w:szCs w:val="22"/>
              </w:rPr>
              <w:t>á</w:t>
            </w:r>
            <w:r>
              <w:rPr>
                <w:rFonts w:ascii="Arial" w:hAnsi="Arial" w:cs="Arial"/>
                <w:color w:val="000000"/>
                <w:sz w:val="22"/>
                <w:szCs w:val="22"/>
              </w:rPr>
              <w:t>tic</w:t>
            </w:r>
            <w:r w:rsidR="0072717D" w:rsidRPr="0072717D">
              <w:rPr>
                <w:rFonts w:ascii="Arial" w:hAnsi="Arial" w:cs="Arial"/>
                <w:color w:val="000000"/>
                <w:sz w:val="22"/>
                <w:szCs w:val="22"/>
              </w:rPr>
              <w:t>a Administrativa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EF93368" w14:textId="523AAC15" w:rsidR="00E712A3" w:rsidRPr="002013CD" w:rsidRDefault="002013CD" w:rsidP="00313C24">
            <w:pPr>
              <w:jc w:val="center"/>
              <w:rPr>
                <w:rFonts w:ascii="Arial" w:hAnsi="Arial" w:cs="Arial"/>
                <w:b/>
                <w:color w:val="000000"/>
              </w:rPr>
            </w:pPr>
            <w:r w:rsidRPr="002013CD">
              <w:rPr>
                <w:rFonts w:ascii="Arial" w:hAnsi="Arial" w:cs="Arial"/>
                <w:b/>
                <w:color w:val="000000"/>
              </w:rPr>
              <w:t>X</w:t>
            </w:r>
          </w:p>
        </w:tc>
        <w:tc>
          <w:tcPr>
            <w:tcW w:w="3993" w:type="dxa"/>
            <w:gridSpan w:val="25"/>
            <w:tcBorders>
              <w:left w:val="single" w:sz="4" w:space="0" w:color="auto"/>
              <w:right w:val="single" w:sz="4" w:space="0" w:color="auto"/>
            </w:tcBorders>
            <w:vAlign w:val="center"/>
          </w:tcPr>
          <w:p w14:paraId="493604B5"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85F6B1F" w14:textId="77777777" w:rsidR="00E712A3" w:rsidRPr="00CC5105" w:rsidRDefault="00E712A3" w:rsidP="00313C24">
            <w:pPr>
              <w:jc w:val="center"/>
              <w:rPr>
                <w:rFonts w:ascii="Arial" w:hAnsi="Arial" w:cs="Arial"/>
              </w:rPr>
            </w:pPr>
          </w:p>
        </w:tc>
      </w:tr>
      <w:tr w:rsidR="00DF3CA5" w:rsidRPr="00555EE8" w14:paraId="32ABBB95" w14:textId="77777777" w:rsidTr="0054527D">
        <w:trPr>
          <w:trHeight w:val="70"/>
          <w:jc w:val="center"/>
        </w:trPr>
        <w:tc>
          <w:tcPr>
            <w:tcW w:w="397" w:type="dxa"/>
            <w:vAlign w:val="center"/>
          </w:tcPr>
          <w:p w14:paraId="11FF2AD4" w14:textId="77777777" w:rsidR="00DF3CA5" w:rsidRPr="00555EE8" w:rsidRDefault="00DF3CA5" w:rsidP="0054527D">
            <w:pPr>
              <w:rPr>
                <w:rFonts w:ascii="Arial" w:hAnsi="Arial" w:cs="Arial"/>
                <w:sz w:val="2"/>
                <w:szCs w:val="2"/>
              </w:rPr>
            </w:pPr>
          </w:p>
        </w:tc>
        <w:tc>
          <w:tcPr>
            <w:tcW w:w="3614" w:type="dxa"/>
            <w:gridSpan w:val="12"/>
            <w:vAlign w:val="center"/>
          </w:tcPr>
          <w:p w14:paraId="051AC8E2" w14:textId="77777777" w:rsidR="00DF3CA5" w:rsidRPr="00555EE8" w:rsidRDefault="00DF3CA5" w:rsidP="0054527D">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6F992C9D" w14:textId="77777777" w:rsidR="00DF3CA5" w:rsidRPr="00555EE8" w:rsidRDefault="00DF3CA5" w:rsidP="0054527D">
            <w:pPr>
              <w:rPr>
                <w:rFonts w:ascii="Arial" w:hAnsi="Arial" w:cs="Arial"/>
                <w:color w:val="000000"/>
                <w:sz w:val="2"/>
                <w:szCs w:val="2"/>
              </w:rPr>
            </w:pPr>
          </w:p>
        </w:tc>
        <w:tc>
          <w:tcPr>
            <w:tcW w:w="3993" w:type="dxa"/>
            <w:gridSpan w:val="25"/>
            <w:vAlign w:val="center"/>
          </w:tcPr>
          <w:p w14:paraId="62516ACF" w14:textId="77777777" w:rsidR="00DF3CA5" w:rsidRPr="00555EE8" w:rsidRDefault="00DF3CA5" w:rsidP="0054527D">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87B7711" w14:textId="77777777" w:rsidR="00DF3CA5" w:rsidRPr="00555EE8" w:rsidRDefault="00DF3CA5" w:rsidP="0054527D">
            <w:pPr>
              <w:jc w:val="center"/>
              <w:rPr>
                <w:rFonts w:ascii="Arial" w:hAnsi="Arial" w:cs="Arial"/>
                <w:sz w:val="2"/>
                <w:szCs w:val="2"/>
              </w:rPr>
            </w:pPr>
          </w:p>
          <w:p w14:paraId="6393A848" w14:textId="77777777" w:rsidR="00DF3CA5" w:rsidRPr="00555EE8" w:rsidRDefault="00DF3CA5" w:rsidP="0054527D">
            <w:pPr>
              <w:jc w:val="center"/>
              <w:rPr>
                <w:rFonts w:ascii="Arial" w:hAnsi="Arial" w:cs="Arial"/>
                <w:sz w:val="2"/>
                <w:szCs w:val="2"/>
              </w:rPr>
            </w:pPr>
          </w:p>
        </w:tc>
      </w:tr>
      <w:tr w:rsidR="00DF3CA5" w:rsidRPr="00CC5105" w14:paraId="12C26D8D" w14:textId="77777777" w:rsidTr="0054527D">
        <w:trPr>
          <w:trHeight w:val="362"/>
          <w:jc w:val="center"/>
        </w:trPr>
        <w:tc>
          <w:tcPr>
            <w:tcW w:w="397" w:type="dxa"/>
            <w:vAlign w:val="center"/>
          </w:tcPr>
          <w:p w14:paraId="01480C6A" w14:textId="77777777" w:rsidR="00DF3CA5" w:rsidRPr="00CC5105" w:rsidRDefault="00DF3CA5" w:rsidP="0054527D">
            <w:pPr>
              <w:rPr>
                <w:rFonts w:ascii="Arial" w:hAnsi="Arial" w:cs="Arial"/>
              </w:rPr>
            </w:pPr>
          </w:p>
        </w:tc>
        <w:tc>
          <w:tcPr>
            <w:tcW w:w="3614" w:type="dxa"/>
            <w:gridSpan w:val="12"/>
            <w:tcBorders>
              <w:right w:val="single" w:sz="4" w:space="0" w:color="auto"/>
            </w:tcBorders>
            <w:vAlign w:val="center"/>
          </w:tcPr>
          <w:p w14:paraId="4410E459" w14:textId="77777777" w:rsidR="00DF3CA5" w:rsidRPr="0072717D" w:rsidRDefault="0072717D" w:rsidP="0054527D">
            <w:pPr>
              <w:jc w:val="right"/>
              <w:rPr>
                <w:rFonts w:ascii="Arial" w:hAnsi="Arial" w:cs="Arial"/>
                <w:color w:val="000000"/>
                <w:sz w:val="22"/>
                <w:szCs w:val="22"/>
              </w:rPr>
            </w:pPr>
            <w:r w:rsidRPr="0072717D">
              <w:rPr>
                <w:rFonts w:ascii="Arial" w:hAnsi="Arial" w:cs="Arial"/>
                <w:color w:val="000000"/>
                <w:sz w:val="22"/>
                <w:szCs w:val="22"/>
              </w:rPr>
              <w:t>Mercadotecnia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714F9C2" w14:textId="77777777" w:rsidR="00DF3CA5" w:rsidRPr="00CC5105" w:rsidRDefault="00DF3CA5" w:rsidP="0054527D">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5ABE5B18" w14:textId="77777777" w:rsidR="00DF3CA5" w:rsidRPr="00CC5105" w:rsidRDefault="00DF3CA5" w:rsidP="0054527D">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3B99CD5" w14:textId="77777777" w:rsidR="00DF3CA5" w:rsidRPr="00CC5105" w:rsidRDefault="00DF3CA5" w:rsidP="0054527D">
            <w:pPr>
              <w:jc w:val="center"/>
              <w:rPr>
                <w:rFonts w:ascii="Arial" w:hAnsi="Arial" w:cs="Arial"/>
              </w:rPr>
            </w:pPr>
          </w:p>
        </w:tc>
      </w:tr>
      <w:tr w:rsidR="00E712A3" w:rsidRPr="00CC5105" w14:paraId="57011795" w14:textId="77777777" w:rsidTr="00555EE8">
        <w:trPr>
          <w:trHeight w:val="362"/>
          <w:jc w:val="center"/>
        </w:trPr>
        <w:tc>
          <w:tcPr>
            <w:tcW w:w="4011" w:type="dxa"/>
            <w:gridSpan w:val="13"/>
            <w:vAlign w:val="center"/>
          </w:tcPr>
          <w:p w14:paraId="47F1695A"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13638534"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6BF9D7C2"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6AD70C55" w14:textId="77777777" w:rsidR="00E712A3" w:rsidRPr="00CC5105" w:rsidRDefault="00E712A3" w:rsidP="00313C24">
            <w:pPr>
              <w:jc w:val="center"/>
              <w:rPr>
                <w:rFonts w:ascii="Arial" w:hAnsi="Arial" w:cs="Arial"/>
              </w:rPr>
            </w:pPr>
          </w:p>
        </w:tc>
      </w:tr>
      <w:tr w:rsidR="00E712A3" w:rsidRPr="00CC5105" w14:paraId="3D2CB8BE" w14:textId="77777777" w:rsidTr="00313C24">
        <w:trPr>
          <w:trHeight w:val="362"/>
          <w:jc w:val="center"/>
        </w:trPr>
        <w:tc>
          <w:tcPr>
            <w:tcW w:w="397" w:type="dxa"/>
            <w:vAlign w:val="center"/>
          </w:tcPr>
          <w:p w14:paraId="5FF28EF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763596B"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96A46D9" w14:textId="77777777" w:rsidR="00E712A3" w:rsidRPr="00CC5105" w:rsidRDefault="00E712A3" w:rsidP="00313C24">
            <w:pPr>
              <w:jc w:val="center"/>
              <w:rPr>
                <w:rFonts w:ascii="Arial" w:hAnsi="Arial" w:cs="Arial"/>
              </w:rPr>
            </w:pPr>
          </w:p>
        </w:tc>
      </w:tr>
      <w:tr w:rsidR="00E712A3" w:rsidRPr="00CC5105" w14:paraId="40A3B2EA" w14:textId="77777777" w:rsidTr="00313C24">
        <w:trPr>
          <w:trHeight w:val="60"/>
          <w:jc w:val="center"/>
        </w:trPr>
        <w:tc>
          <w:tcPr>
            <w:tcW w:w="397" w:type="dxa"/>
            <w:vAlign w:val="center"/>
          </w:tcPr>
          <w:p w14:paraId="77B8168E" w14:textId="77777777" w:rsidR="00E712A3" w:rsidRPr="00CC5105" w:rsidRDefault="00E712A3" w:rsidP="00313C24">
            <w:pPr>
              <w:rPr>
                <w:rFonts w:ascii="Arial" w:hAnsi="Arial" w:cs="Arial"/>
                <w:sz w:val="4"/>
                <w:szCs w:val="4"/>
              </w:rPr>
            </w:pPr>
          </w:p>
        </w:tc>
        <w:tc>
          <w:tcPr>
            <w:tcW w:w="3614" w:type="dxa"/>
            <w:gridSpan w:val="12"/>
            <w:vAlign w:val="center"/>
          </w:tcPr>
          <w:p w14:paraId="6C463500" w14:textId="77777777"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5C6C4519" w14:textId="77777777" w:rsidR="00E712A3" w:rsidRPr="00CC5105" w:rsidRDefault="00E712A3" w:rsidP="00313C24">
            <w:pPr>
              <w:jc w:val="center"/>
              <w:rPr>
                <w:rFonts w:ascii="Arial" w:hAnsi="Arial" w:cs="Arial"/>
                <w:sz w:val="4"/>
                <w:szCs w:val="4"/>
              </w:rPr>
            </w:pPr>
          </w:p>
        </w:tc>
      </w:tr>
      <w:tr w:rsidR="00E712A3" w:rsidRPr="00CC5105" w14:paraId="2E34F0A7" w14:textId="77777777" w:rsidTr="00313C24">
        <w:trPr>
          <w:trHeight w:val="362"/>
          <w:jc w:val="center"/>
        </w:trPr>
        <w:tc>
          <w:tcPr>
            <w:tcW w:w="397" w:type="dxa"/>
            <w:vAlign w:val="center"/>
          </w:tcPr>
          <w:p w14:paraId="631384E3"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7EDDD60C"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F69858B" w14:textId="77777777" w:rsidR="00E712A3" w:rsidRPr="00CC5105" w:rsidRDefault="00E712A3" w:rsidP="00313C24">
            <w:pPr>
              <w:rPr>
                <w:rFonts w:ascii="Arial" w:hAnsi="Arial" w:cs="Arial"/>
              </w:rPr>
            </w:pPr>
          </w:p>
        </w:tc>
      </w:tr>
      <w:tr w:rsidR="00E712A3" w:rsidRPr="00CC5105" w14:paraId="3EEF7996" w14:textId="77777777" w:rsidTr="00313C24">
        <w:trPr>
          <w:trHeight w:val="60"/>
          <w:jc w:val="center"/>
        </w:trPr>
        <w:tc>
          <w:tcPr>
            <w:tcW w:w="397" w:type="dxa"/>
            <w:vAlign w:val="center"/>
          </w:tcPr>
          <w:p w14:paraId="4000F143" w14:textId="77777777" w:rsidR="00E712A3" w:rsidRPr="00CC5105" w:rsidRDefault="00E712A3" w:rsidP="00313C24">
            <w:pPr>
              <w:rPr>
                <w:rFonts w:ascii="Arial" w:hAnsi="Arial" w:cs="Arial"/>
                <w:sz w:val="4"/>
                <w:szCs w:val="4"/>
              </w:rPr>
            </w:pPr>
          </w:p>
        </w:tc>
        <w:tc>
          <w:tcPr>
            <w:tcW w:w="3614" w:type="dxa"/>
            <w:gridSpan w:val="12"/>
          </w:tcPr>
          <w:p w14:paraId="7F3472D3" w14:textId="77777777"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1A26008A" w14:textId="77777777" w:rsidR="00E712A3" w:rsidRPr="00CC5105" w:rsidRDefault="00E712A3" w:rsidP="00313C24">
            <w:pPr>
              <w:rPr>
                <w:rFonts w:ascii="Arial" w:hAnsi="Arial" w:cs="Arial"/>
                <w:sz w:val="4"/>
                <w:szCs w:val="4"/>
              </w:rPr>
            </w:pPr>
          </w:p>
        </w:tc>
      </w:tr>
      <w:tr w:rsidR="00E712A3" w:rsidRPr="00CC5105" w14:paraId="3C95F923" w14:textId="77777777" w:rsidTr="00313C24">
        <w:trPr>
          <w:trHeight w:val="362"/>
          <w:jc w:val="center"/>
        </w:trPr>
        <w:tc>
          <w:tcPr>
            <w:tcW w:w="397" w:type="dxa"/>
            <w:vAlign w:val="center"/>
          </w:tcPr>
          <w:p w14:paraId="041845F7"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3240B95F"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8144487" w14:textId="77777777" w:rsidR="00E712A3" w:rsidRPr="00CC5105" w:rsidRDefault="00E712A3" w:rsidP="00313C24">
            <w:pPr>
              <w:jc w:val="center"/>
              <w:rPr>
                <w:rFonts w:ascii="Arial" w:hAnsi="Arial" w:cs="Arial"/>
              </w:rPr>
            </w:pPr>
          </w:p>
        </w:tc>
      </w:tr>
    </w:tbl>
    <w:p w14:paraId="171AECA2" w14:textId="77777777" w:rsidR="0030787B" w:rsidRDefault="00E712A3" w:rsidP="0080782B">
      <w:pPr>
        <w:spacing w:after="120"/>
        <w:rPr>
          <w:rFonts w:ascii="Arial" w:hAnsi="Arial" w:cs="Arial"/>
          <w:b/>
        </w:rPr>
      </w:pPr>
      <w:r w:rsidRPr="00CC5105">
        <w:rPr>
          <w:rFonts w:ascii="Arial" w:hAnsi="Arial" w:cs="Arial"/>
          <w:b/>
        </w:rPr>
        <w:br w:type="page"/>
      </w:r>
    </w:p>
    <w:p w14:paraId="0CB8C98E" w14:textId="77777777" w:rsidR="0030787B" w:rsidRDefault="0030787B" w:rsidP="0080782B">
      <w:pPr>
        <w:spacing w:after="120"/>
        <w:rPr>
          <w:rFonts w:ascii="Arial" w:hAnsi="Arial" w:cs="Arial"/>
          <w:b/>
        </w:rPr>
      </w:pPr>
    </w:p>
    <w:p w14:paraId="60838490" w14:textId="7EF4B460" w:rsidR="0080782B" w:rsidRPr="00CC5105" w:rsidRDefault="0080782B" w:rsidP="0080782B">
      <w:pPr>
        <w:spacing w:after="120"/>
        <w:rPr>
          <w:rFonts w:ascii="Arial" w:hAnsi="Arial" w:cs="Arial"/>
          <w:b/>
        </w:rPr>
      </w:pPr>
      <w:r>
        <w:rPr>
          <w:rFonts w:ascii="Arial" w:hAnsi="Arial" w:cs="Arial"/>
          <w:b/>
        </w:rPr>
        <w:t>II. Presentación de la guía pedagógica</w:t>
      </w:r>
    </w:p>
    <w:tbl>
      <w:tblPr>
        <w:tblStyle w:val="Tablaconcuadrcula"/>
        <w:tblW w:w="0" w:type="auto"/>
        <w:tblLook w:val="04A0" w:firstRow="1" w:lastRow="0" w:firstColumn="1" w:lastColumn="0" w:noHBand="0" w:noVBand="1"/>
      </w:tblPr>
      <w:tblGrid>
        <w:gridCol w:w="8828"/>
      </w:tblGrid>
      <w:tr w:rsidR="0080782B" w14:paraId="7606D4E0" w14:textId="77777777" w:rsidTr="0054527D">
        <w:tc>
          <w:tcPr>
            <w:tcW w:w="8978" w:type="dxa"/>
          </w:tcPr>
          <w:p w14:paraId="6E90E47C" w14:textId="77777777" w:rsidR="00AE11DD" w:rsidRPr="00611525" w:rsidRDefault="00AE11DD" w:rsidP="0030787B">
            <w:pPr>
              <w:pStyle w:val="Pa3"/>
              <w:ind w:left="29" w:firstLine="0"/>
              <w:jc w:val="both"/>
              <w:rPr>
                <w:rFonts w:ascii="Arial" w:hAnsi="Arial" w:cs="Arial"/>
                <w:sz w:val="22"/>
                <w:szCs w:val="22"/>
              </w:rPr>
            </w:pPr>
            <w:r w:rsidRPr="00611525">
              <w:rPr>
                <w:rFonts w:ascii="Arial" w:hAnsi="Arial" w:cs="Arial"/>
                <w:bCs/>
                <w:sz w:val="22"/>
                <w:szCs w:val="22"/>
              </w:rPr>
              <w:t xml:space="preserve">Conforme lo indica el </w:t>
            </w:r>
            <w:r w:rsidRPr="00611525">
              <w:rPr>
                <w:rFonts w:ascii="Arial" w:hAnsi="Arial" w:cs="Arial"/>
                <w:b/>
                <w:bCs/>
                <w:sz w:val="22"/>
                <w:szCs w:val="22"/>
              </w:rPr>
              <w:t xml:space="preserve">Artículo 87 del </w:t>
            </w:r>
            <w:r w:rsidRPr="00611525">
              <w:rPr>
                <w:rFonts w:ascii="Arial" w:hAnsi="Arial" w:cs="Arial"/>
                <w:bCs/>
                <w:sz w:val="22"/>
                <w:szCs w:val="22"/>
              </w:rPr>
              <w:t>Reglamento de Estudios Profesionales vigente, l</w:t>
            </w:r>
            <w:r w:rsidRPr="00611525">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479A570B" w14:textId="77777777" w:rsidR="00AE11DD" w:rsidRPr="00611525" w:rsidRDefault="00AE11DD" w:rsidP="0030787B">
            <w:pPr>
              <w:pStyle w:val="Pa3"/>
              <w:ind w:left="29" w:firstLine="0"/>
              <w:jc w:val="both"/>
              <w:rPr>
                <w:rFonts w:ascii="Arial" w:hAnsi="Arial" w:cs="Arial"/>
                <w:sz w:val="22"/>
                <w:szCs w:val="22"/>
              </w:rPr>
            </w:pPr>
            <w:r w:rsidRPr="00611525">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070A0D5A" w14:textId="510C81F3" w:rsidR="00AE11DD" w:rsidRPr="00611525" w:rsidRDefault="003F6485" w:rsidP="0030787B">
            <w:pPr>
              <w:pStyle w:val="Pa3"/>
              <w:ind w:left="29" w:firstLine="0"/>
              <w:jc w:val="both"/>
              <w:rPr>
                <w:rFonts w:ascii="Arial" w:hAnsi="Arial" w:cs="Arial"/>
                <w:sz w:val="22"/>
                <w:szCs w:val="22"/>
              </w:rPr>
            </w:pPr>
            <w:r>
              <w:rPr>
                <w:rFonts w:ascii="Arial" w:hAnsi="Arial" w:cs="Arial"/>
                <w:sz w:val="22"/>
                <w:szCs w:val="22"/>
              </w:rPr>
              <w:t>La guía pedagógica de la UA de Contabilidad</w:t>
            </w:r>
            <w:r w:rsidR="00AE11DD" w:rsidRPr="00611525">
              <w:rPr>
                <w:rFonts w:ascii="Arial" w:hAnsi="Arial" w:cs="Arial"/>
                <w:color w:val="FF0000"/>
                <w:sz w:val="22"/>
                <w:szCs w:val="22"/>
              </w:rPr>
              <w:t xml:space="preserve"> </w:t>
            </w:r>
            <w:r w:rsidR="00AE11DD" w:rsidRPr="00611525">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7CBB2893" w14:textId="53021661" w:rsidR="00AE11DD" w:rsidRPr="00611525" w:rsidRDefault="00AE11DD" w:rsidP="0030787B">
            <w:pPr>
              <w:ind w:left="29" w:firstLine="0"/>
              <w:jc w:val="both"/>
              <w:rPr>
                <w:rFonts w:ascii="Arial" w:hAnsi="Arial" w:cs="Arial"/>
                <w:sz w:val="22"/>
                <w:szCs w:val="22"/>
                <w:lang w:eastAsia="en-US"/>
              </w:rPr>
            </w:pPr>
            <w:r w:rsidRPr="00611525">
              <w:rPr>
                <w:rFonts w:ascii="Arial" w:hAnsi="Arial" w:cs="Arial"/>
                <w:sz w:val="22"/>
                <w:szCs w:val="22"/>
                <w:lang w:eastAsia="en-US"/>
              </w:rPr>
              <w:t xml:space="preserve">El enfoque y los principios pedagógicos que guían el desarrollo de la Guía Pedagógica de la UA </w:t>
            </w:r>
            <w:r w:rsidR="007C1866">
              <w:rPr>
                <w:rFonts w:ascii="Arial" w:hAnsi="Arial" w:cs="Arial"/>
                <w:sz w:val="22"/>
                <w:szCs w:val="22"/>
                <w:lang w:eastAsia="en-US"/>
              </w:rPr>
              <w:t>C</w:t>
            </w:r>
            <w:r w:rsidR="003F6485">
              <w:rPr>
                <w:rFonts w:ascii="Arial" w:hAnsi="Arial" w:cs="Arial"/>
                <w:sz w:val="22"/>
                <w:szCs w:val="22"/>
                <w:lang w:eastAsia="en-US"/>
              </w:rPr>
              <w:t>ontabilidad,</w:t>
            </w:r>
            <w:r w:rsidRPr="00611525">
              <w:rPr>
                <w:rFonts w:ascii="Arial" w:hAnsi="Arial" w:cs="Arial"/>
                <w:sz w:val="22"/>
                <w:szCs w:val="22"/>
                <w:lang w:eastAsia="en-US"/>
              </w:rPr>
              <w:t xml:space="preserve">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33108D48" w14:textId="77777777" w:rsidR="00AE11DD" w:rsidRPr="00611525" w:rsidRDefault="00AE11DD" w:rsidP="0030787B">
            <w:pPr>
              <w:ind w:left="29" w:firstLine="0"/>
              <w:jc w:val="both"/>
              <w:rPr>
                <w:rFonts w:ascii="Arial" w:hAnsi="Arial" w:cs="Arial"/>
                <w:sz w:val="22"/>
                <w:szCs w:val="22"/>
                <w:lang w:eastAsia="en-US"/>
              </w:rPr>
            </w:pPr>
            <w:r w:rsidRPr="00611525">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00346B59" w14:textId="1274C43E" w:rsidR="0080782B" w:rsidRPr="00E90683" w:rsidRDefault="002013CD" w:rsidP="0030787B">
            <w:pPr>
              <w:pStyle w:val="Prrafodelista"/>
              <w:spacing w:before="60" w:after="60" w:line="276" w:lineRule="auto"/>
              <w:ind w:left="29" w:firstLine="0"/>
              <w:jc w:val="both"/>
              <w:rPr>
                <w:rFonts w:ascii="Arial" w:hAnsi="Arial" w:cs="Arial"/>
              </w:rPr>
            </w:pPr>
            <w:r w:rsidRPr="007D21F1">
              <w:rPr>
                <w:rFonts w:ascii="Arial" w:hAnsi="Arial" w:cs="Arial"/>
                <w:sz w:val="22"/>
                <w:szCs w:val="22"/>
              </w:rPr>
              <w:t>Los métodos, estrategias y recursos para la enseñanza están enfocados a facilitar el aprendizaje de los contenidos, mediante el diseño  de distintas situaciones y la variación de estímulos para influir positivamente en la disposición del estudiante.</w:t>
            </w:r>
          </w:p>
        </w:tc>
      </w:tr>
    </w:tbl>
    <w:p w14:paraId="7EB62B6A" w14:textId="77777777" w:rsidR="00AE11DD" w:rsidRDefault="00AE11DD" w:rsidP="0080782B">
      <w:pPr>
        <w:spacing w:after="120"/>
        <w:rPr>
          <w:rFonts w:ascii="Arial" w:hAnsi="Arial" w:cs="Arial"/>
          <w:bCs/>
        </w:rPr>
      </w:pPr>
    </w:p>
    <w:p w14:paraId="2DAC8C5A" w14:textId="77777777"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30787B" w14:paraId="337EDAD7" w14:textId="77777777" w:rsidTr="0059004B">
        <w:trPr>
          <w:trHeight w:val="362"/>
        </w:trPr>
        <w:tc>
          <w:tcPr>
            <w:tcW w:w="2702" w:type="dxa"/>
            <w:tcBorders>
              <w:right w:val="single" w:sz="4" w:space="0" w:color="auto"/>
            </w:tcBorders>
            <w:vAlign w:val="center"/>
          </w:tcPr>
          <w:p w14:paraId="4F912280" w14:textId="77777777" w:rsidR="00E712A3" w:rsidRPr="0030787B" w:rsidRDefault="00E712A3" w:rsidP="00313C24">
            <w:pPr>
              <w:spacing w:before="60" w:after="60"/>
              <w:jc w:val="both"/>
              <w:rPr>
                <w:rFonts w:ascii="Arial" w:hAnsi="Arial" w:cs="Arial"/>
                <w:b/>
                <w:sz w:val="22"/>
              </w:rPr>
            </w:pPr>
            <w:r w:rsidRPr="0030787B">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0DE55F1F" w14:textId="1B527322" w:rsidR="00E712A3" w:rsidRPr="0030787B" w:rsidRDefault="002013CD" w:rsidP="00313C24">
            <w:pPr>
              <w:spacing w:before="60" w:after="60"/>
              <w:jc w:val="both"/>
              <w:rPr>
                <w:rFonts w:ascii="Arial" w:hAnsi="Arial" w:cs="Arial"/>
                <w:sz w:val="22"/>
              </w:rPr>
            </w:pPr>
            <w:r w:rsidRPr="0030787B">
              <w:rPr>
                <w:rFonts w:ascii="Arial" w:hAnsi="Arial" w:cs="Arial"/>
                <w:sz w:val="22"/>
              </w:rPr>
              <w:t xml:space="preserve">Básico </w:t>
            </w:r>
          </w:p>
        </w:tc>
      </w:tr>
      <w:tr w:rsidR="00E712A3" w:rsidRPr="00CC5105" w14:paraId="44866BDC" w14:textId="77777777" w:rsidTr="0059004B">
        <w:trPr>
          <w:trHeight w:val="60"/>
        </w:trPr>
        <w:tc>
          <w:tcPr>
            <w:tcW w:w="2702" w:type="dxa"/>
            <w:vAlign w:val="center"/>
          </w:tcPr>
          <w:p w14:paraId="249E34E3" w14:textId="77777777"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14:paraId="645FA694" w14:textId="77777777" w:rsidR="00E712A3" w:rsidRPr="00CC5105" w:rsidRDefault="00E712A3" w:rsidP="00313C24">
            <w:pPr>
              <w:jc w:val="both"/>
              <w:rPr>
                <w:rFonts w:ascii="Arial" w:hAnsi="Arial" w:cs="Arial"/>
                <w:b/>
                <w:sz w:val="4"/>
                <w:szCs w:val="4"/>
              </w:rPr>
            </w:pPr>
          </w:p>
        </w:tc>
      </w:tr>
      <w:tr w:rsidR="00E712A3" w:rsidRPr="0030787B" w14:paraId="45F80C00" w14:textId="77777777" w:rsidTr="0059004B">
        <w:trPr>
          <w:trHeight w:val="362"/>
        </w:trPr>
        <w:tc>
          <w:tcPr>
            <w:tcW w:w="2702" w:type="dxa"/>
            <w:tcBorders>
              <w:right w:val="single" w:sz="4" w:space="0" w:color="auto"/>
            </w:tcBorders>
            <w:vAlign w:val="center"/>
          </w:tcPr>
          <w:p w14:paraId="73E4A691" w14:textId="77777777" w:rsidR="00E712A3" w:rsidRPr="0030787B" w:rsidRDefault="00E712A3" w:rsidP="00313C24">
            <w:pPr>
              <w:spacing w:before="60" w:after="60"/>
              <w:jc w:val="both"/>
              <w:rPr>
                <w:rFonts w:ascii="Arial" w:hAnsi="Arial" w:cs="Arial"/>
                <w:b/>
                <w:sz w:val="22"/>
              </w:rPr>
            </w:pPr>
            <w:r w:rsidRPr="0030787B">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25D70C1A" w14:textId="73EBF5B7" w:rsidR="00E712A3" w:rsidRPr="0030787B" w:rsidRDefault="007C1866" w:rsidP="00313C24">
            <w:pPr>
              <w:spacing w:before="60" w:after="60"/>
              <w:jc w:val="both"/>
              <w:rPr>
                <w:rFonts w:ascii="Arial" w:hAnsi="Arial" w:cs="Arial"/>
                <w:sz w:val="22"/>
              </w:rPr>
            </w:pPr>
            <w:r w:rsidRPr="0030787B">
              <w:rPr>
                <w:rFonts w:ascii="Arial" w:hAnsi="Arial" w:cs="Arial"/>
                <w:sz w:val="22"/>
              </w:rPr>
              <w:t>Contaduría</w:t>
            </w:r>
            <w:r w:rsidR="005E3E87" w:rsidRPr="0030787B">
              <w:rPr>
                <w:rFonts w:ascii="Arial" w:hAnsi="Arial" w:cs="Arial"/>
                <w:sz w:val="22"/>
              </w:rPr>
              <w:t xml:space="preserve"> y Finanzas</w:t>
            </w:r>
          </w:p>
        </w:tc>
      </w:tr>
      <w:tr w:rsidR="00E712A3" w:rsidRPr="00CC5105" w14:paraId="51B1E2A9" w14:textId="77777777" w:rsidTr="0059004B">
        <w:trPr>
          <w:trHeight w:val="60"/>
        </w:trPr>
        <w:tc>
          <w:tcPr>
            <w:tcW w:w="2702" w:type="dxa"/>
            <w:vAlign w:val="center"/>
          </w:tcPr>
          <w:p w14:paraId="57F12B93" w14:textId="77777777"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5A217C7E" w14:textId="77777777" w:rsidR="00E712A3" w:rsidRPr="00CC5105" w:rsidRDefault="00E712A3" w:rsidP="00313C24">
            <w:pPr>
              <w:jc w:val="both"/>
              <w:rPr>
                <w:rFonts w:ascii="Arial" w:hAnsi="Arial" w:cs="Arial"/>
                <w:b/>
                <w:sz w:val="4"/>
                <w:szCs w:val="4"/>
              </w:rPr>
            </w:pPr>
          </w:p>
        </w:tc>
      </w:tr>
      <w:tr w:rsidR="00E712A3" w:rsidRPr="0030787B" w14:paraId="5B9CE2DD" w14:textId="77777777" w:rsidTr="0059004B">
        <w:trPr>
          <w:trHeight w:val="362"/>
        </w:trPr>
        <w:tc>
          <w:tcPr>
            <w:tcW w:w="2702" w:type="dxa"/>
            <w:tcBorders>
              <w:right w:val="single" w:sz="4" w:space="0" w:color="auto"/>
            </w:tcBorders>
            <w:vAlign w:val="center"/>
          </w:tcPr>
          <w:p w14:paraId="30515506" w14:textId="77777777" w:rsidR="00E712A3" w:rsidRPr="0030787B" w:rsidRDefault="00E712A3" w:rsidP="00313C24">
            <w:pPr>
              <w:spacing w:before="60" w:after="60"/>
              <w:jc w:val="both"/>
              <w:rPr>
                <w:rFonts w:ascii="Arial" w:hAnsi="Arial" w:cs="Arial"/>
                <w:b/>
                <w:sz w:val="22"/>
              </w:rPr>
            </w:pPr>
            <w:r w:rsidRPr="0030787B">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3B3782AC" w14:textId="60410B2D" w:rsidR="00E712A3" w:rsidRPr="0030787B" w:rsidRDefault="002013CD" w:rsidP="00313C24">
            <w:pPr>
              <w:spacing w:before="60" w:after="60"/>
              <w:jc w:val="both"/>
              <w:rPr>
                <w:rFonts w:ascii="Arial" w:hAnsi="Arial" w:cs="Arial"/>
                <w:sz w:val="22"/>
              </w:rPr>
            </w:pPr>
            <w:r w:rsidRPr="0030787B">
              <w:rPr>
                <w:rFonts w:ascii="Arial" w:hAnsi="Arial" w:cs="Arial"/>
                <w:sz w:val="22"/>
              </w:rPr>
              <w:t xml:space="preserve">Obligatorio </w:t>
            </w:r>
          </w:p>
        </w:tc>
      </w:tr>
    </w:tbl>
    <w:p w14:paraId="2CB82515" w14:textId="77777777" w:rsidR="00436F5B" w:rsidRDefault="00436F5B" w:rsidP="00E712A3">
      <w:pPr>
        <w:spacing w:before="120" w:after="120"/>
        <w:jc w:val="both"/>
        <w:rPr>
          <w:rFonts w:ascii="Arial" w:hAnsi="Arial" w:cs="Arial"/>
          <w:b/>
        </w:rPr>
      </w:pPr>
    </w:p>
    <w:p w14:paraId="249941E3" w14:textId="77777777" w:rsidR="0030787B" w:rsidRDefault="0030787B" w:rsidP="00E712A3">
      <w:pPr>
        <w:spacing w:before="120" w:after="120"/>
        <w:jc w:val="both"/>
        <w:rPr>
          <w:rFonts w:ascii="Arial" w:hAnsi="Arial" w:cs="Arial"/>
          <w:b/>
        </w:rPr>
      </w:pPr>
    </w:p>
    <w:p w14:paraId="5C4D0B55" w14:textId="77777777" w:rsidR="0030787B" w:rsidRDefault="0030787B">
      <w:pPr>
        <w:rPr>
          <w:rFonts w:ascii="Arial" w:hAnsi="Arial" w:cs="Arial"/>
          <w:b/>
        </w:rPr>
      </w:pPr>
      <w:r>
        <w:rPr>
          <w:rFonts w:ascii="Arial" w:hAnsi="Arial" w:cs="Arial"/>
          <w:b/>
        </w:rPr>
        <w:br w:type="page"/>
      </w:r>
    </w:p>
    <w:p w14:paraId="12B8A5C1" w14:textId="77777777" w:rsidR="0030787B" w:rsidRDefault="0030787B" w:rsidP="00E712A3">
      <w:pPr>
        <w:spacing w:before="120" w:after="120"/>
        <w:jc w:val="both"/>
        <w:rPr>
          <w:rFonts w:ascii="Arial" w:hAnsi="Arial" w:cs="Arial"/>
          <w:b/>
        </w:rPr>
      </w:pPr>
    </w:p>
    <w:p w14:paraId="2F736694" w14:textId="14D2211D" w:rsidR="00E712A3" w:rsidRPr="00CC5105" w:rsidRDefault="00E712A3" w:rsidP="00E712A3">
      <w:pPr>
        <w:spacing w:before="120" w:after="120"/>
        <w:jc w:val="both"/>
        <w:rPr>
          <w:rFonts w:ascii="Arial" w:hAnsi="Arial" w:cs="Arial"/>
          <w:b/>
        </w:rPr>
      </w:pPr>
      <w:r w:rsidRPr="00CC5105">
        <w:rPr>
          <w:rFonts w:ascii="Arial" w:hAnsi="Arial" w:cs="Arial"/>
          <w:b/>
        </w:rPr>
        <w:t xml:space="preserve">IV. Objetivos de la formación profesional. </w:t>
      </w:r>
    </w:p>
    <w:p w14:paraId="30E314C0" w14:textId="77777777" w:rsidR="005E3E87" w:rsidRPr="0030787B" w:rsidRDefault="005E3E87" w:rsidP="005E3E87">
      <w:pPr>
        <w:spacing w:before="120" w:after="120"/>
        <w:jc w:val="both"/>
        <w:rPr>
          <w:rFonts w:ascii="Arial" w:hAnsi="Arial" w:cs="Arial"/>
          <w:b/>
          <w:sz w:val="22"/>
        </w:rPr>
      </w:pPr>
      <w:r w:rsidRPr="0030787B">
        <w:rPr>
          <w:rFonts w:ascii="Arial" w:hAnsi="Arial" w:cs="Arial"/>
          <w:b/>
          <w:sz w:val="22"/>
        </w:rPr>
        <w:t>Objetivos del programa educativo:</w:t>
      </w:r>
    </w:p>
    <w:p w14:paraId="129FC88B" w14:textId="7A38B276" w:rsidR="005E3E87" w:rsidRPr="0030787B" w:rsidRDefault="005E3E87" w:rsidP="005E3E87">
      <w:pPr>
        <w:pStyle w:val="Default"/>
        <w:jc w:val="both"/>
        <w:rPr>
          <w:sz w:val="22"/>
        </w:rPr>
      </w:pPr>
      <w:r w:rsidRPr="0030787B">
        <w:rPr>
          <w:sz w:val="22"/>
        </w:rPr>
        <w:t xml:space="preserve">Formar profesionales en </w:t>
      </w:r>
      <w:r w:rsidR="00C81BB9" w:rsidRPr="0030787B">
        <w:rPr>
          <w:sz w:val="22"/>
        </w:rPr>
        <w:t>Informática Administrativa</w:t>
      </w:r>
      <w:r w:rsidRPr="0030787B">
        <w:rPr>
          <w:sz w:val="22"/>
        </w:rPr>
        <w:t xml:space="preserve"> con alto sentido de responsabilidad, de ética y de servicio para coordinar los esfuerzos de grandes cantidades de personas dentro de las organizaciones, e incrementar su productividad, que sean capaces de enfrentar retos y cambios en un entorno globalizado, para: </w:t>
      </w:r>
    </w:p>
    <w:p w14:paraId="16DD3837" w14:textId="77777777" w:rsidR="005E3E87" w:rsidRPr="0030787B" w:rsidRDefault="005E3E87" w:rsidP="005E3E87">
      <w:pPr>
        <w:pStyle w:val="Default"/>
        <w:jc w:val="both"/>
        <w:rPr>
          <w:sz w:val="22"/>
        </w:rPr>
      </w:pPr>
      <w:r w:rsidRPr="0030787B">
        <w:rPr>
          <w:b/>
          <w:bCs/>
          <w:sz w:val="22"/>
        </w:rPr>
        <w:t xml:space="preserve">Generales </w:t>
      </w:r>
    </w:p>
    <w:p w14:paraId="3FC266E7" w14:textId="77777777" w:rsidR="005E3E87" w:rsidRPr="0030787B" w:rsidRDefault="005E3E87" w:rsidP="005E3E87">
      <w:pPr>
        <w:pStyle w:val="Default"/>
        <w:numPr>
          <w:ilvl w:val="0"/>
          <w:numId w:val="39"/>
        </w:numPr>
        <w:jc w:val="both"/>
        <w:rPr>
          <w:sz w:val="22"/>
        </w:rPr>
      </w:pPr>
      <w:r w:rsidRPr="0030787B">
        <w:rPr>
          <w:sz w:val="22"/>
        </w:rPr>
        <w:t xml:space="preserve">Ampliar su universo cultural para mejorar la comprensión del mundo y del entorno en que vive, para cuidar de la naturaleza y potenciar sus expectativas. </w:t>
      </w:r>
    </w:p>
    <w:p w14:paraId="1FF28C5A" w14:textId="77777777" w:rsidR="005E3E87" w:rsidRPr="0030787B" w:rsidRDefault="005E3E87" w:rsidP="005E3E87">
      <w:pPr>
        <w:pStyle w:val="Default"/>
        <w:numPr>
          <w:ilvl w:val="0"/>
          <w:numId w:val="39"/>
        </w:numPr>
        <w:jc w:val="both"/>
        <w:rPr>
          <w:sz w:val="22"/>
        </w:rPr>
      </w:pPr>
      <w:r w:rsidRPr="0030787B">
        <w:rPr>
          <w:sz w:val="22"/>
        </w:rPr>
        <w:t xml:space="preserve">Asumir los principios y valores universitarios, y actuar en consecuencia. </w:t>
      </w:r>
    </w:p>
    <w:p w14:paraId="36FF29C5" w14:textId="77777777" w:rsidR="005E3E87" w:rsidRPr="0030787B" w:rsidRDefault="005E3E87" w:rsidP="005E3E87">
      <w:pPr>
        <w:pStyle w:val="Default"/>
        <w:numPr>
          <w:ilvl w:val="0"/>
          <w:numId w:val="39"/>
        </w:numPr>
        <w:jc w:val="both"/>
        <w:rPr>
          <w:sz w:val="22"/>
        </w:rPr>
      </w:pPr>
      <w:r w:rsidRPr="0030787B">
        <w:rPr>
          <w:sz w:val="22"/>
        </w:rPr>
        <w:t xml:space="preserve">Cuidar su salud y desarrollar armoniosamente su cuerpo; ejercer responsablemente y de manera creativa el tiempo libre. </w:t>
      </w:r>
    </w:p>
    <w:p w14:paraId="75F23292" w14:textId="77777777" w:rsidR="005E3E87" w:rsidRPr="0030787B" w:rsidRDefault="005E3E87" w:rsidP="005E3E87">
      <w:pPr>
        <w:pStyle w:val="Default"/>
        <w:numPr>
          <w:ilvl w:val="0"/>
          <w:numId w:val="39"/>
        </w:numPr>
        <w:jc w:val="both"/>
        <w:rPr>
          <w:sz w:val="22"/>
        </w:rPr>
      </w:pPr>
      <w:r w:rsidRPr="0030787B">
        <w:rPr>
          <w:sz w:val="22"/>
        </w:rPr>
        <w:t xml:space="preserve">Evaluar el progreso, integración e incertidumbre de las ciencias, ante la creciente complejidad de las profesiones. </w:t>
      </w:r>
    </w:p>
    <w:p w14:paraId="678AFA3B" w14:textId="77777777" w:rsidR="005E3E87" w:rsidRPr="0030787B" w:rsidRDefault="005E3E87" w:rsidP="005E3E87">
      <w:pPr>
        <w:pStyle w:val="Default"/>
        <w:numPr>
          <w:ilvl w:val="0"/>
          <w:numId w:val="39"/>
        </w:numPr>
        <w:jc w:val="both"/>
        <w:rPr>
          <w:sz w:val="22"/>
        </w:rPr>
      </w:pPr>
      <w:r w:rsidRPr="0030787B">
        <w:rPr>
          <w:sz w:val="22"/>
        </w:rPr>
        <w:t xml:space="preserve">Participar activamente en su desarrollo académico para acrecentar su capacidad de aprendizaje y evolucionar como profesional con autonomía. </w:t>
      </w:r>
    </w:p>
    <w:p w14:paraId="59AE988D" w14:textId="77777777" w:rsidR="005E3E87" w:rsidRPr="0030787B" w:rsidRDefault="005E3E87" w:rsidP="005E3E87">
      <w:pPr>
        <w:pStyle w:val="Default"/>
        <w:numPr>
          <w:ilvl w:val="0"/>
          <w:numId w:val="39"/>
        </w:numPr>
        <w:jc w:val="both"/>
        <w:rPr>
          <w:sz w:val="22"/>
        </w:rPr>
      </w:pPr>
      <w:r w:rsidRPr="0030787B">
        <w:rPr>
          <w:sz w:val="22"/>
        </w:rPr>
        <w:t xml:space="preserve">Ejercer el diálogo y el respeto como principios de la convivencia con sus semejantes, y de apertura al mundo. </w:t>
      </w:r>
    </w:p>
    <w:p w14:paraId="1A1F4160" w14:textId="77777777" w:rsidR="005E3E87" w:rsidRPr="0030787B" w:rsidRDefault="005E3E87" w:rsidP="005E3E87">
      <w:pPr>
        <w:pStyle w:val="Default"/>
        <w:numPr>
          <w:ilvl w:val="0"/>
          <w:numId w:val="39"/>
        </w:numPr>
        <w:jc w:val="both"/>
        <w:rPr>
          <w:sz w:val="22"/>
        </w:rPr>
      </w:pPr>
      <w:r w:rsidRPr="0030787B">
        <w:rPr>
          <w:sz w:val="22"/>
        </w:rPr>
        <w:t xml:space="preserve">Cuidar su salud y desarrollar armoniosamente su cuerpo; ejercer responsablemente y de manera creativa el tiempo libre. </w:t>
      </w:r>
    </w:p>
    <w:p w14:paraId="3C1BC5C9" w14:textId="77777777" w:rsidR="005E3E87" w:rsidRPr="0030787B" w:rsidRDefault="005E3E87" w:rsidP="005E3E87">
      <w:pPr>
        <w:pStyle w:val="Default"/>
        <w:jc w:val="both"/>
        <w:rPr>
          <w:sz w:val="22"/>
        </w:rPr>
      </w:pPr>
    </w:p>
    <w:p w14:paraId="107F758E" w14:textId="77777777" w:rsidR="005E3E87" w:rsidRPr="0030787B" w:rsidRDefault="005E3E87" w:rsidP="005E3E87">
      <w:pPr>
        <w:pStyle w:val="Default"/>
        <w:jc w:val="both"/>
        <w:rPr>
          <w:sz w:val="22"/>
        </w:rPr>
      </w:pPr>
      <w:r w:rsidRPr="0030787B">
        <w:rPr>
          <w:b/>
          <w:bCs/>
          <w:sz w:val="22"/>
        </w:rPr>
        <w:t xml:space="preserve">Particulares </w:t>
      </w:r>
    </w:p>
    <w:p w14:paraId="04CD91A5" w14:textId="77777777" w:rsidR="005E3E87" w:rsidRPr="0030787B" w:rsidRDefault="005E3E87" w:rsidP="005E3E87">
      <w:pPr>
        <w:pStyle w:val="Default"/>
        <w:numPr>
          <w:ilvl w:val="0"/>
          <w:numId w:val="40"/>
        </w:numPr>
        <w:jc w:val="both"/>
        <w:rPr>
          <w:sz w:val="22"/>
        </w:rPr>
      </w:pPr>
      <w:r w:rsidRPr="0030787B">
        <w:rPr>
          <w:sz w:val="22"/>
        </w:rPr>
        <w:t xml:space="preserve">Incorporar estrategias de trabajo, para llevar a cabo el diseño de un plan de acción dentro de una empresa y así lograr sus objetivos y metas. </w:t>
      </w:r>
    </w:p>
    <w:p w14:paraId="5D591E3D" w14:textId="77777777" w:rsidR="005E3E87" w:rsidRPr="0030787B" w:rsidRDefault="005E3E87" w:rsidP="005E3E87">
      <w:pPr>
        <w:pStyle w:val="Default"/>
        <w:numPr>
          <w:ilvl w:val="0"/>
          <w:numId w:val="40"/>
        </w:numPr>
        <w:jc w:val="both"/>
        <w:rPr>
          <w:sz w:val="22"/>
        </w:rPr>
      </w:pPr>
      <w:r w:rsidRPr="0030787B">
        <w:rPr>
          <w:sz w:val="22"/>
        </w:rPr>
        <w:t xml:space="preserve">Comprender y aplicar los principios y metodologías de la administración para el análisis de datos e información de recursos tangibles e intangibles en las organizaciones. </w:t>
      </w:r>
    </w:p>
    <w:p w14:paraId="3EE9E5F3" w14:textId="25D18F51" w:rsidR="005E3E87" w:rsidRPr="0030787B" w:rsidRDefault="005E3E87" w:rsidP="005E3E87">
      <w:pPr>
        <w:pStyle w:val="Default"/>
        <w:numPr>
          <w:ilvl w:val="0"/>
          <w:numId w:val="40"/>
        </w:numPr>
        <w:jc w:val="both"/>
        <w:rPr>
          <w:sz w:val="22"/>
        </w:rPr>
      </w:pPr>
      <w:r w:rsidRPr="0030787B">
        <w:rPr>
          <w:sz w:val="22"/>
        </w:rPr>
        <w:t xml:space="preserve">Desarrollar la forma de expresarse, la creatividad, iniciativa y espíritu emprendedor, para intervenir en las organizaciones, y enfrentar retos y cambios de un entorno global. </w:t>
      </w:r>
    </w:p>
    <w:p w14:paraId="13595AC4" w14:textId="77777777" w:rsidR="00893CDD" w:rsidRDefault="00893CDD" w:rsidP="00B1710A">
      <w:pPr>
        <w:spacing w:before="120" w:after="120"/>
        <w:jc w:val="both"/>
        <w:rPr>
          <w:rFonts w:ascii="Arial" w:hAnsi="Arial" w:cs="Arial"/>
          <w:b/>
        </w:rPr>
      </w:pPr>
    </w:p>
    <w:p w14:paraId="6ADC09B5" w14:textId="16A3D290" w:rsidR="00DE044E" w:rsidRPr="0030787B" w:rsidRDefault="00DE044E" w:rsidP="00B1710A">
      <w:pPr>
        <w:spacing w:before="120" w:after="120"/>
        <w:jc w:val="both"/>
        <w:rPr>
          <w:rFonts w:ascii="Arial" w:hAnsi="Arial" w:cs="Arial"/>
          <w:b/>
          <w:sz w:val="22"/>
        </w:rPr>
      </w:pPr>
      <w:r w:rsidRPr="0030787B">
        <w:rPr>
          <w:rFonts w:ascii="Arial" w:hAnsi="Arial" w:cs="Arial"/>
          <w:b/>
          <w:sz w:val="22"/>
        </w:rPr>
        <w:t xml:space="preserve">Objetivos del </w:t>
      </w:r>
      <w:r w:rsidR="00B1710A" w:rsidRPr="0030787B">
        <w:rPr>
          <w:rFonts w:ascii="Arial" w:hAnsi="Arial" w:cs="Arial"/>
          <w:b/>
          <w:sz w:val="22"/>
        </w:rPr>
        <w:t>núcleo de formación:</w:t>
      </w:r>
      <w:r w:rsidRPr="0030787B">
        <w:rPr>
          <w:rFonts w:ascii="Arial" w:hAnsi="Arial" w:cs="Arial"/>
          <w:b/>
          <w:sz w:val="22"/>
        </w:rPr>
        <w:t xml:space="preserve"> </w:t>
      </w:r>
    </w:p>
    <w:p w14:paraId="5D1B6B99" w14:textId="7750A83E" w:rsidR="0070304C" w:rsidRPr="0030787B" w:rsidRDefault="0070304C" w:rsidP="0070304C">
      <w:pPr>
        <w:spacing w:before="120" w:after="120"/>
        <w:jc w:val="both"/>
        <w:rPr>
          <w:rFonts w:ascii="Arial" w:hAnsi="Arial" w:cs="Arial"/>
          <w:sz w:val="22"/>
        </w:rPr>
      </w:pPr>
      <w:r w:rsidRPr="0030787B">
        <w:rPr>
          <w:rFonts w:ascii="Arial" w:hAnsi="Arial" w:cs="Arial"/>
          <w:sz w:val="22"/>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5AE0458D" w14:textId="59265BE0" w:rsidR="00137976" w:rsidRPr="0030787B" w:rsidRDefault="0070304C" w:rsidP="0070304C">
      <w:pPr>
        <w:spacing w:before="120" w:after="120"/>
        <w:jc w:val="both"/>
        <w:rPr>
          <w:rFonts w:ascii="Arial" w:hAnsi="Arial" w:cs="Arial"/>
          <w:sz w:val="22"/>
        </w:rPr>
      </w:pPr>
      <w:r w:rsidRPr="0030787B">
        <w:rPr>
          <w:rFonts w:ascii="Arial" w:hAnsi="Arial" w:cs="Arial"/>
          <w:sz w:val="22"/>
        </w:rPr>
        <w:t>.</w:t>
      </w:r>
    </w:p>
    <w:p w14:paraId="68D91A98" w14:textId="77777777" w:rsidR="00E712A3" w:rsidRPr="0030787B" w:rsidRDefault="00E712A3" w:rsidP="00E712A3">
      <w:pPr>
        <w:spacing w:before="120" w:after="120"/>
        <w:jc w:val="both"/>
        <w:rPr>
          <w:rFonts w:ascii="Arial" w:hAnsi="Arial" w:cs="Arial"/>
          <w:b/>
          <w:sz w:val="22"/>
        </w:rPr>
      </w:pPr>
      <w:r w:rsidRPr="0030787B">
        <w:rPr>
          <w:rFonts w:ascii="Arial" w:hAnsi="Arial" w:cs="Arial"/>
          <w:b/>
          <w:sz w:val="22"/>
        </w:rPr>
        <w:t>Objetivos del área curricular o disciplinaria:</w:t>
      </w:r>
      <w:r w:rsidR="000F225E" w:rsidRPr="0030787B">
        <w:rPr>
          <w:rFonts w:ascii="Arial" w:hAnsi="Arial" w:cs="Arial"/>
          <w:b/>
          <w:sz w:val="22"/>
        </w:rPr>
        <w:t xml:space="preserve"> </w:t>
      </w:r>
    </w:p>
    <w:p w14:paraId="2F9F8408" w14:textId="080CD954" w:rsidR="003F6485" w:rsidRPr="0030787B" w:rsidRDefault="003F6485" w:rsidP="003F6485">
      <w:pPr>
        <w:autoSpaceDE w:val="0"/>
        <w:autoSpaceDN w:val="0"/>
        <w:adjustRightInd w:val="0"/>
        <w:jc w:val="both"/>
        <w:rPr>
          <w:rFonts w:ascii="Arial" w:eastAsia="Calibri" w:hAnsi="Arial" w:cs="Arial"/>
          <w:color w:val="000000"/>
          <w:sz w:val="22"/>
          <w:szCs w:val="23"/>
          <w:lang w:eastAsia="es-MX"/>
        </w:rPr>
      </w:pPr>
      <w:r w:rsidRPr="0030787B">
        <w:rPr>
          <w:rFonts w:ascii="Arial" w:eastAsia="Calibri" w:hAnsi="Arial" w:cs="Arial"/>
          <w:color w:val="000000"/>
          <w:sz w:val="22"/>
          <w:szCs w:val="23"/>
          <w:lang w:eastAsia="es-MX"/>
        </w:rPr>
        <w:t xml:space="preserve">Realizar reportes contables mediante técnicas como cuenta T, Identificación del crédito, partida doble; para medir, registrar e interpretar el estado patrimonial y financiero de la empresa u organización. </w:t>
      </w:r>
    </w:p>
    <w:p w14:paraId="251445E1" w14:textId="77777777" w:rsidR="0030787B" w:rsidRDefault="0030787B">
      <w:pPr>
        <w:rPr>
          <w:rFonts w:ascii="Arial" w:hAnsi="Arial" w:cs="Arial"/>
          <w:b/>
          <w:sz w:val="22"/>
        </w:rPr>
      </w:pPr>
      <w:r>
        <w:rPr>
          <w:rFonts w:ascii="Arial" w:hAnsi="Arial" w:cs="Arial"/>
          <w:b/>
          <w:sz w:val="22"/>
        </w:rPr>
        <w:br w:type="page"/>
      </w:r>
    </w:p>
    <w:p w14:paraId="15C99D56" w14:textId="77777777" w:rsidR="0030787B" w:rsidRDefault="0030787B" w:rsidP="00E712A3">
      <w:pPr>
        <w:spacing w:before="120" w:after="120"/>
        <w:jc w:val="both"/>
        <w:rPr>
          <w:rFonts w:ascii="Arial" w:hAnsi="Arial" w:cs="Arial"/>
          <w:b/>
          <w:sz w:val="22"/>
        </w:rPr>
      </w:pPr>
    </w:p>
    <w:p w14:paraId="4773143A" w14:textId="6C62CB0B" w:rsidR="00E712A3" w:rsidRPr="0030787B" w:rsidRDefault="00E712A3" w:rsidP="00E712A3">
      <w:pPr>
        <w:spacing w:before="120" w:after="120"/>
        <w:jc w:val="both"/>
        <w:rPr>
          <w:rFonts w:ascii="Arial" w:hAnsi="Arial" w:cs="Arial"/>
          <w:b/>
          <w:sz w:val="22"/>
        </w:rPr>
      </w:pPr>
      <w:r w:rsidRPr="0030787B">
        <w:rPr>
          <w:rFonts w:ascii="Arial" w:hAnsi="Arial" w:cs="Arial"/>
          <w:b/>
          <w:sz w:val="22"/>
        </w:rPr>
        <w:t>V. Objetivos de la unidad de aprendizaje.</w:t>
      </w:r>
    </w:p>
    <w:p w14:paraId="61CCFD8E" w14:textId="65DC2042" w:rsidR="0070304C" w:rsidRPr="0030787B" w:rsidRDefault="003F6485" w:rsidP="003F6485">
      <w:pPr>
        <w:autoSpaceDE w:val="0"/>
        <w:autoSpaceDN w:val="0"/>
        <w:adjustRightInd w:val="0"/>
        <w:jc w:val="both"/>
        <w:rPr>
          <w:rFonts w:ascii="Arial" w:eastAsia="Calibri" w:hAnsi="Arial" w:cs="Arial"/>
          <w:color w:val="000000"/>
          <w:sz w:val="22"/>
          <w:szCs w:val="23"/>
          <w:lang w:eastAsia="es-MX"/>
        </w:rPr>
      </w:pPr>
      <w:r w:rsidRPr="0030787B">
        <w:rPr>
          <w:rFonts w:ascii="Arial" w:eastAsia="Calibri" w:hAnsi="Arial" w:cs="Arial"/>
          <w:color w:val="000000"/>
          <w:sz w:val="22"/>
          <w:szCs w:val="23"/>
          <w:lang w:eastAsia="es-MX"/>
        </w:rPr>
        <w:t xml:space="preserve">Aplicar la técnica de registro contable utilizando los diferentes procedimientos para el manejo, control y valuación de mercancías, para elaborar estados financieros básicos y sus anexos, conforme a los principios de contabilidad generalmente aceptados, valiéndose de métodos para el registro y control de transacciones financieras. </w:t>
      </w:r>
    </w:p>
    <w:p w14:paraId="102823FB" w14:textId="48CE5EDE" w:rsidR="00E712A3" w:rsidRPr="00CC5105" w:rsidRDefault="00E712A3" w:rsidP="00E712A3">
      <w:pPr>
        <w:spacing w:before="120" w:after="12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54"/>
      </w:tblGrid>
      <w:tr w:rsidR="0080782B" w:rsidRPr="001B6072" w14:paraId="6115422C" w14:textId="77777777" w:rsidTr="0054527D">
        <w:trPr>
          <w:trHeight w:val="362"/>
          <w:jc w:val="center"/>
        </w:trPr>
        <w:tc>
          <w:tcPr>
            <w:tcW w:w="8854" w:type="dxa"/>
            <w:vAlign w:val="center"/>
          </w:tcPr>
          <w:p w14:paraId="6EF8FD2B" w14:textId="5F18A122" w:rsidR="0080782B" w:rsidRPr="001B6072" w:rsidRDefault="003F6485" w:rsidP="00EA64AE">
            <w:pPr>
              <w:spacing w:before="60" w:after="60"/>
              <w:jc w:val="both"/>
              <w:rPr>
                <w:rFonts w:ascii="Arial" w:hAnsi="Arial" w:cs="Arial"/>
                <w:b/>
                <w:sz w:val="22"/>
                <w:szCs w:val="22"/>
              </w:rPr>
            </w:pPr>
            <w:r>
              <w:rPr>
                <w:rFonts w:ascii="Arial" w:hAnsi="Arial" w:cs="Arial"/>
                <w:b/>
                <w:sz w:val="22"/>
                <w:szCs w:val="22"/>
              </w:rPr>
              <w:t xml:space="preserve">Unidad 1. </w:t>
            </w:r>
            <w:r w:rsidR="007D48C5" w:rsidRPr="00176B0E">
              <w:rPr>
                <w:rFonts w:ascii="Arial" w:hAnsi="Arial" w:cs="Arial"/>
                <w:sz w:val="22"/>
              </w:rPr>
              <w:t>La Contaduría como Profesión</w:t>
            </w:r>
          </w:p>
        </w:tc>
      </w:tr>
      <w:tr w:rsidR="0080782B" w:rsidRPr="001B6072" w14:paraId="7D9B4D40" w14:textId="77777777" w:rsidTr="0054527D">
        <w:trPr>
          <w:trHeight w:val="362"/>
          <w:jc w:val="center"/>
        </w:trPr>
        <w:tc>
          <w:tcPr>
            <w:tcW w:w="8854" w:type="dxa"/>
          </w:tcPr>
          <w:p w14:paraId="07986D07" w14:textId="79496ED7" w:rsidR="0080782B" w:rsidRPr="001B6072" w:rsidRDefault="0080782B"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7D48C5" w:rsidRPr="00176B0E">
              <w:rPr>
                <w:rFonts w:ascii="Arial" w:eastAsia="Arial" w:hAnsi="Arial" w:cs="Arial"/>
                <w:sz w:val="22"/>
              </w:rPr>
              <w:t>Conocer los campos de actuación de la contaduría, sectores que la ocupan, necesidades que dan origen a ella, así como su proyección, definir la importancia en el procesamiento de la información financiera para la toma de decisiones.</w:t>
            </w:r>
          </w:p>
        </w:tc>
      </w:tr>
      <w:tr w:rsidR="0080782B" w:rsidRPr="001B6072" w14:paraId="25BB53BD" w14:textId="77777777" w:rsidTr="0054527D">
        <w:trPr>
          <w:trHeight w:val="362"/>
          <w:jc w:val="center"/>
        </w:trPr>
        <w:tc>
          <w:tcPr>
            <w:tcW w:w="8854" w:type="dxa"/>
          </w:tcPr>
          <w:p w14:paraId="49EF9ACB" w14:textId="77777777" w:rsidR="0080782B" w:rsidRPr="001B6072" w:rsidRDefault="0080782B"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8346A36" w14:textId="459754A6" w:rsidR="007D48C5" w:rsidRPr="00176B0E" w:rsidRDefault="00F85197"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1.1 </w:t>
            </w:r>
            <w:r w:rsidR="007D48C5" w:rsidRPr="00176B0E">
              <w:rPr>
                <w:rFonts w:ascii="Arial" w:hAnsi="Arial" w:cs="Arial"/>
                <w:sz w:val="22"/>
                <w:szCs w:val="22"/>
              </w:rPr>
              <w:t>Conceptos y orígenes de la Contabilidad.</w:t>
            </w:r>
          </w:p>
          <w:p w14:paraId="5DDB4B98" w14:textId="77777777" w:rsidR="007D48C5" w:rsidRPr="00176B0E" w:rsidRDefault="007D48C5" w:rsidP="00EA64AE">
            <w:pPr>
              <w:spacing w:before="60" w:after="60"/>
              <w:jc w:val="both"/>
              <w:rPr>
                <w:rFonts w:ascii="Arial" w:eastAsia="Batang" w:hAnsi="Arial" w:cs="Arial"/>
                <w:sz w:val="22"/>
                <w:szCs w:val="22"/>
                <w:lang w:val="es-ES" w:eastAsia="en-US"/>
              </w:rPr>
            </w:pPr>
            <w:r w:rsidRPr="00176B0E">
              <w:rPr>
                <w:rFonts w:ascii="Arial" w:eastAsia="Batang" w:hAnsi="Arial" w:cs="Arial"/>
                <w:sz w:val="22"/>
                <w:szCs w:val="22"/>
                <w:lang w:val="es-ES" w:eastAsia="en-US"/>
              </w:rPr>
              <w:t>1.2 Campos de actuación profesional</w:t>
            </w:r>
          </w:p>
          <w:p w14:paraId="40EFE5FA" w14:textId="77777777" w:rsidR="007D48C5" w:rsidRPr="00176B0E" w:rsidRDefault="007D48C5"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1.3 </w:t>
            </w:r>
            <w:r w:rsidRPr="00176B0E">
              <w:rPr>
                <w:rFonts w:ascii="Arial" w:eastAsia="Batang" w:hAnsi="Arial" w:cs="Arial"/>
                <w:sz w:val="22"/>
                <w:szCs w:val="22"/>
                <w:lang w:val="es-ES" w:eastAsia="en-US"/>
              </w:rPr>
              <w:t>Conocer los organismos normativos de la profesión del Licenciado en Contaduría.</w:t>
            </w:r>
          </w:p>
          <w:p w14:paraId="3D1690BC" w14:textId="6400BD8E" w:rsidR="00F85197" w:rsidRPr="001B6072" w:rsidRDefault="007D48C5"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1.4 </w:t>
            </w:r>
            <w:r w:rsidRPr="00176B0E">
              <w:rPr>
                <w:rFonts w:ascii="Arial" w:eastAsia="Batang" w:hAnsi="Arial" w:cs="Arial"/>
                <w:sz w:val="22"/>
                <w:szCs w:val="22"/>
                <w:lang w:val="es-ES" w:eastAsia="en-US"/>
              </w:rPr>
              <w:t>Código de Ética Profesional</w:t>
            </w:r>
          </w:p>
        </w:tc>
      </w:tr>
      <w:tr w:rsidR="0080782B" w:rsidRPr="001B6072" w14:paraId="6ED2C8DA" w14:textId="77777777" w:rsidTr="0054527D">
        <w:trPr>
          <w:trHeight w:val="362"/>
          <w:jc w:val="center"/>
        </w:trPr>
        <w:tc>
          <w:tcPr>
            <w:tcW w:w="8854" w:type="dxa"/>
          </w:tcPr>
          <w:p w14:paraId="1E885287" w14:textId="77777777" w:rsidR="0080782B" w:rsidRPr="001B6072" w:rsidRDefault="0080782B"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73039C8D" w14:textId="77777777" w:rsidTr="0054527D">
        <w:trPr>
          <w:trHeight w:val="362"/>
          <w:jc w:val="center"/>
        </w:trPr>
        <w:tc>
          <w:tcPr>
            <w:tcW w:w="8854" w:type="dxa"/>
          </w:tcPr>
          <w:p w14:paraId="27703BCC" w14:textId="7C3F2974" w:rsidR="00AE11DD" w:rsidRPr="00123E22" w:rsidRDefault="00AE11D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27F747CA" w14:textId="26408A4D" w:rsidR="007D48C5" w:rsidRDefault="002013C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Exposición </w:t>
            </w:r>
          </w:p>
          <w:p w14:paraId="5489E2F4"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Demostración práctica</w:t>
            </w:r>
          </w:p>
          <w:p w14:paraId="48D48AEC" w14:textId="05CE3101" w:rsidR="007D48C5" w:rsidRPr="00123E22" w:rsidRDefault="002013C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Trabajo grupal </w:t>
            </w:r>
          </w:p>
          <w:p w14:paraId="17B2CA78" w14:textId="77777777" w:rsidR="00AE11DD" w:rsidRPr="007D48C5" w:rsidRDefault="00AE11DD" w:rsidP="00EA64AE">
            <w:pPr>
              <w:spacing w:before="60" w:after="60"/>
              <w:ind w:left="360"/>
              <w:jc w:val="both"/>
              <w:rPr>
                <w:rFonts w:ascii="Arial" w:hAnsi="Arial" w:cs="Arial"/>
                <w:sz w:val="22"/>
                <w:szCs w:val="22"/>
                <w:lang w:eastAsia="en-US"/>
              </w:rPr>
            </w:pPr>
          </w:p>
          <w:p w14:paraId="410E0A67" w14:textId="77777777" w:rsidR="00AE11DD" w:rsidRPr="00123E22" w:rsidRDefault="00AE11D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57322782"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Cuestionario</w:t>
            </w:r>
          </w:p>
          <w:p w14:paraId="3A229904"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Cuadro comparativo</w:t>
            </w:r>
          </w:p>
          <w:p w14:paraId="5C5512C8"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mental</w:t>
            </w:r>
          </w:p>
          <w:p w14:paraId="52B1DCB8" w14:textId="77777777" w:rsidR="00AE11DD" w:rsidRPr="00123E22" w:rsidRDefault="00AE11DD" w:rsidP="00EA64AE">
            <w:pPr>
              <w:pStyle w:val="Prrafodelista"/>
              <w:spacing w:before="60" w:after="60"/>
              <w:ind w:left="720"/>
              <w:jc w:val="both"/>
              <w:rPr>
                <w:rFonts w:ascii="Arial" w:hAnsi="Arial" w:cs="Arial"/>
                <w:sz w:val="22"/>
                <w:szCs w:val="22"/>
                <w:lang w:eastAsia="en-US"/>
              </w:rPr>
            </w:pPr>
          </w:p>
          <w:p w14:paraId="21685CF0" w14:textId="77777777" w:rsidR="0080782B" w:rsidRDefault="00AE11DD" w:rsidP="002013CD">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w:t>
            </w:r>
            <w:r w:rsidR="002013CD">
              <w:rPr>
                <w:rFonts w:ascii="Arial" w:eastAsia="Batang" w:hAnsi="Arial" w:cs="Arial"/>
                <w:b/>
                <w:sz w:val="22"/>
                <w:szCs w:val="22"/>
                <w:lang w:eastAsia="en-US"/>
              </w:rPr>
              <w:t>s educativos (uso del docente):</w:t>
            </w:r>
          </w:p>
          <w:p w14:paraId="1E13E4D9" w14:textId="77777777" w:rsidR="002013CD" w:rsidRPr="00651D54" w:rsidRDefault="00651D54" w:rsidP="00651D54">
            <w:pPr>
              <w:pStyle w:val="Prrafodelista"/>
              <w:numPr>
                <w:ilvl w:val="0"/>
                <w:numId w:val="38"/>
              </w:numPr>
              <w:spacing w:before="60" w:after="60"/>
              <w:jc w:val="both"/>
              <w:rPr>
                <w:rFonts w:ascii="Arial" w:hAnsi="Arial" w:cs="Arial"/>
                <w:sz w:val="22"/>
                <w:szCs w:val="22"/>
                <w:lang w:eastAsia="en-US"/>
              </w:rPr>
            </w:pPr>
            <w:r w:rsidRPr="00651D54">
              <w:rPr>
                <w:rFonts w:ascii="Arial" w:hAnsi="Arial" w:cs="Arial"/>
                <w:sz w:val="22"/>
                <w:szCs w:val="22"/>
                <w:lang w:eastAsia="en-US"/>
              </w:rPr>
              <w:t>Proyector</w:t>
            </w:r>
          </w:p>
          <w:p w14:paraId="3A5B7172" w14:textId="77777777" w:rsidR="00651D54" w:rsidRPr="00651D54" w:rsidRDefault="00651D54" w:rsidP="00651D54">
            <w:pPr>
              <w:pStyle w:val="Prrafodelista"/>
              <w:numPr>
                <w:ilvl w:val="0"/>
                <w:numId w:val="38"/>
              </w:numPr>
              <w:spacing w:before="60" w:after="60"/>
              <w:jc w:val="both"/>
              <w:rPr>
                <w:rFonts w:ascii="Arial" w:hAnsi="Arial" w:cs="Arial"/>
                <w:sz w:val="22"/>
                <w:szCs w:val="22"/>
                <w:lang w:eastAsia="en-US"/>
              </w:rPr>
            </w:pPr>
            <w:r w:rsidRPr="00651D54">
              <w:rPr>
                <w:rFonts w:ascii="Arial" w:hAnsi="Arial" w:cs="Arial"/>
                <w:sz w:val="22"/>
                <w:szCs w:val="22"/>
                <w:lang w:eastAsia="en-US"/>
              </w:rPr>
              <w:t>Diapositivas</w:t>
            </w:r>
          </w:p>
          <w:p w14:paraId="5D17BEE7" w14:textId="611BEFE3" w:rsidR="00651D54" w:rsidRPr="00651D54" w:rsidRDefault="00651D54" w:rsidP="00651D54">
            <w:pPr>
              <w:pStyle w:val="Prrafodelista"/>
              <w:numPr>
                <w:ilvl w:val="0"/>
                <w:numId w:val="38"/>
              </w:numPr>
              <w:spacing w:before="60" w:after="60"/>
              <w:jc w:val="both"/>
              <w:rPr>
                <w:rFonts w:ascii="Arial" w:hAnsi="Arial" w:cs="Arial"/>
                <w:b/>
                <w:sz w:val="22"/>
                <w:szCs w:val="22"/>
                <w:lang w:eastAsia="en-US"/>
              </w:rPr>
            </w:pPr>
            <w:r w:rsidRPr="00651D54">
              <w:rPr>
                <w:rFonts w:ascii="Arial" w:hAnsi="Arial" w:cs="Arial"/>
                <w:sz w:val="22"/>
                <w:szCs w:val="22"/>
                <w:lang w:eastAsia="en-US"/>
              </w:rPr>
              <w:t>PC</w:t>
            </w:r>
          </w:p>
        </w:tc>
      </w:tr>
    </w:tbl>
    <w:p w14:paraId="537A508F" w14:textId="77777777" w:rsidR="0030787B" w:rsidRDefault="0030787B">
      <w:r>
        <w:br w:type="page"/>
      </w:r>
    </w:p>
    <w:p w14:paraId="16716DD2" w14:textId="77777777" w:rsidR="0030787B" w:rsidRDefault="0030787B"/>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60348554" w14:textId="77777777" w:rsidTr="0054527D">
        <w:trPr>
          <w:trHeight w:val="362"/>
          <w:jc w:val="center"/>
        </w:trPr>
        <w:tc>
          <w:tcPr>
            <w:tcW w:w="8854" w:type="dxa"/>
            <w:gridSpan w:val="4"/>
          </w:tcPr>
          <w:p w14:paraId="6C99B7FE" w14:textId="5AFDBE4C" w:rsidR="0080782B" w:rsidRPr="000D1FA5" w:rsidRDefault="0080782B" w:rsidP="00EA64AE">
            <w:pPr>
              <w:spacing w:before="60" w:after="60"/>
              <w:jc w:val="both"/>
              <w:rPr>
                <w:rFonts w:ascii="Arial" w:eastAsia="Batang" w:hAnsi="Arial" w:cs="Arial"/>
                <w:b/>
                <w:sz w:val="22"/>
                <w:szCs w:val="22"/>
                <w:lang w:eastAsia="en-US"/>
              </w:rPr>
            </w:pPr>
            <w:r>
              <w:rPr>
                <w:rFonts w:ascii="Arial" w:eastAsia="Batang" w:hAnsi="Arial" w:cs="Arial"/>
                <w:b/>
                <w:sz w:val="22"/>
                <w:szCs w:val="22"/>
                <w:lang w:val="es-ES" w:eastAsia="en-US"/>
              </w:rPr>
              <w:t>Actividades de enseñanza y de aprendizaje</w:t>
            </w:r>
          </w:p>
        </w:tc>
      </w:tr>
      <w:tr w:rsidR="0080782B" w:rsidRPr="001B6072" w14:paraId="4F5F973E" w14:textId="77777777" w:rsidTr="0054527D">
        <w:trPr>
          <w:trHeight w:val="362"/>
          <w:jc w:val="center"/>
        </w:trPr>
        <w:tc>
          <w:tcPr>
            <w:tcW w:w="2951" w:type="dxa"/>
          </w:tcPr>
          <w:p w14:paraId="59EBE3AC"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498A1680"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518DFE3F"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4E6E97D9" w14:textId="77777777" w:rsidTr="0054527D">
        <w:trPr>
          <w:trHeight w:val="362"/>
          <w:jc w:val="center"/>
        </w:trPr>
        <w:tc>
          <w:tcPr>
            <w:tcW w:w="2951" w:type="dxa"/>
            <w:vAlign w:val="center"/>
          </w:tcPr>
          <w:p w14:paraId="5B1C79FC" w14:textId="77777777" w:rsidR="007D48C5" w:rsidRPr="003D0F85" w:rsidRDefault="007D48C5" w:rsidP="00EA64AE">
            <w:pPr>
              <w:jc w:val="both"/>
              <w:rPr>
                <w:rFonts w:ascii="Arial" w:hAnsi="Arial" w:cs="Arial"/>
                <w:sz w:val="22"/>
              </w:rPr>
            </w:pPr>
            <w:r w:rsidRPr="003D0F85">
              <w:rPr>
                <w:rFonts w:ascii="Arial" w:hAnsi="Arial" w:cs="Arial"/>
                <w:b/>
                <w:sz w:val="22"/>
              </w:rPr>
              <w:t xml:space="preserve">Encuadre: </w:t>
            </w:r>
            <w:r w:rsidRPr="003D0F85">
              <w:rPr>
                <w:rFonts w:ascii="Arial" w:hAnsi="Arial" w:cs="Arial"/>
                <w:sz w:val="22"/>
              </w:rPr>
              <w:t>el docente presenta el programa de la unidad de aprendizaje, la metodología de trabajo y la forma de evaluación</w:t>
            </w:r>
          </w:p>
          <w:p w14:paraId="6E80A3FE" w14:textId="77777777" w:rsidR="007D48C5" w:rsidRPr="003D0F85" w:rsidRDefault="007D48C5" w:rsidP="00EA64AE">
            <w:pPr>
              <w:jc w:val="both"/>
              <w:rPr>
                <w:rFonts w:ascii="Arial" w:hAnsi="Arial" w:cs="Arial"/>
                <w:b/>
                <w:sz w:val="22"/>
              </w:rPr>
            </w:pPr>
          </w:p>
          <w:p w14:paraId="5820333E" w14:textId="77777777" w:rsidR="007D48C5" w:rsidRPr="003D0F85" w:rsidRDefault="007D48C5" w:rsidP="00EA64AE">
            <w:pPr>
              <w:jc w:val="both"/>
              <w:rPr>
                <w:rFonts w:ascii="Arial" w:hAnsi="Arial" w:cs="Arial"/>
                <w:b/>
                <w:sz w:val="22"/>
              </w:rPr>
            </w:pPr>
          </w:p>
          <w:p w14:paraId="665AC7FC" w14:textId="77777777" w:rsidR="007D48C5" w:rsidRPr="003D0F85" w:rsidRDefault="007D48C5" w:rsidP="00EA64AE">
            <w:pPr>
              <w:jc w:val="both"/>
              <w:rPr>
                <w:rFonts w:ascii="Arial" w:hAnsi="Arial" w:cs="Arial"/>
                <w:b/>
                <w:sz w:val="22"/>
              </w:rPr>
            </w:pPr>
            <w:r w:rsidRPr="003D0F85">
              <w:rPr>
                <w:rFonts w:ascii="Arial" w:hAnsi="Arial" w:cs="Arial"/>
                <w:b/>
                <w:sz w:val="22"/>
              </w:rPr>
              <w:t>A1 ¿Qué se de contabilidad?</w:t>
            </w:r>
          </w:p>
          <w:p w14:paraId="43B6EF0E" w14:textId="77777777" w:rsidR="007D48C5" w:rsidRPr="003D0F85" w:rsidRDefault="007D48C5" w:rsidP="00EA64AE">
            <w:pPr>
              <w:pStyle w:val="Prrafodelista"/>
              <w:ind w:left="470"/>
              <w:jc w:val="both"/>
              <w:rPr>
                <w:rFonts w:ascii="Arial" w:hAnsi="Arial" w:cs="Arial"/>
                <w:sz w:val="22"/>
              </w:rPr>
            </w:pPr>
          </w:p>
          <w:p w14:paraId="5BFDC420" w14:textId="77777777" w:rsidR="007D48C5" w:rsidRPr="003D0F85" w:rsidRDefault="007D48C5" w:rsidP="00EA64AE">
            <w:pPr>
              <w:pStyle w:val="Prrafodelista"/>
              <w:numPr>
                <w:ilvl w:val="0"/>
                <w:numId w:val="23"/>
              </w:numPr>
              <w:spacing w:after="160"/>
              <w:ind w:left="470" w:hanging="357"/>
              <w:contextualSpacing/>
              <w:jc w:val="both"/>
              <w:rPr>
                <w:rFonts w:ascii="Arial" w:hAnsi="Arial" w:cs="Arial"/>
                <w:sz w:val="22"/>
              </w:rPr>
            </w:pPr>
            <w:r w:rsidRPr="003D0F85">
              <w:rPr>
                <w:rFonts w:ascii="Arial" w:hAnsi="Arial" w:cs="Arial"/>
                <w:sz w:val="22"/>
              </w:rPr>
              <w:t>Resuelve individualmente la evaluación diagnostica de la UT ¿Qué conozco de la Licenciatura en Contaduría?</w:t>
            </w:r>
          </w:p>
          <w:p w14:paraId="3159E9E0" w14:textId="77777777" w:rsidR="007D48C5" w:rsidRPr="003D0F85" w:rsidRDefault="007D48C5" w:rsidP="00EA64AE">
            <w:pPr>
              <w:pStyle w:val="Prrafodelista"/>
              <w:ind w:left="470"/>
              <w:jc w:val="both"/>
              <w:rPr>
                <w:rFonts w:ascii="Arial" w:hAnsi="Arial" w:cs="Arial"/>
                <w:sz w:val="22"/>
              </w:rPr>
            </w:pPr>
          </w:p>
          <w:p w14:paraId="616DFF94" w14:textId="77777777" w:rsidR="007D48C5" w:rsidRPr="003D0F85" w:rsidRDefault="007D48C5" w:rsidP="00EA64AE">
            <w:pPr>
              <w:ind w:left="113"/>
              <w:jc w:val="both"/>
              <w:rPr>
                <w:rFonts w:ascii="Arial" w:hAnsi="Arial" w:cs="Arial"/>
                <w:b/>
                <w:sz w:val="22"/>
              </w:rPr>
            </w:pPr>
            <w:r w:rsidRPr="003D0F85">
              <w:rPr>
                <w:rFonts w:ascii="Arial" w:hAnsi="Arial" w:cs="Arial"/>
                <w:b/>
                <w:sz w:val="22"/>
              </w:rPr>
              <w:t xml:space="preserve">    Actividad detonadora</w:t>
            </w:r>
          </w:p>
          <w:p w14:paraId="53F2BC5D" w14:textId="77777777" w:rsidR="007D48C5" w:rsidRPr="003D0F85" w:rsidRDefault="007D48C5" w:rsidP="00EA64AE">
            <w:pPr>
              <w:pStyle w:val="Prrafodelista"/>
              <w:ind w:left="470"/>
              <w:jc w:val="both"/>
              <w:rPr>
                <w:rFonts w:ascii="Arial" w:hAnsi="Arial" w:cs="Arial"/>
                <w:b/>
                <w:sz w:val="22"/>
              </w:rPr>
            </w:pPr>
          </w:p>
          <w:p w14:paraId="22310F55" w14:textId="77777777" w:rsidR="007D48C5" w:rsidRPr="003D0F85" w:rsidRDefault="007D48C5" w:rsidP="00EA64AE">
            <w:pPr>
              <w:pStyle w:val="Prrafodelista"/>
              <w:numPr>
                <w:ilvl w:val="0"/>
                <w:numId w:val="23"/>
              </w:numPr>
              <w:spacing w:after="160" w:line="259" w:lineRule="auto"/>
              <w:contextualSpacing/>
              <w:jc w:val="both"/>
              <w:rPr>
                <w:rFonts w:ascii="Arial" w:eastAsia="Times New Roman" w:hAnsi="Arial" w:cs="Arial"/>
                <w:sz w:val="22"/>
              </w:rPr>
            </w:pPr>
            <w:r w:rsidRPr="003D0F85">
              <w:rPr>
                <w:rFonts w:ascii="Arial" w:hAnsi="Arial" w:cs="Arial"/>
                <w:sz w:val="22"/>
              </w:rPr>
              <w:t xml:space="preserve">Enseguida reflexiona y comparte con tus compañeros las respuestas a la evaluación diagnóstica. </w:t>
            </w:r>
            <w:r w:rsidRPr="003D0F85">
              <w:rPr>
                <w:rFonts w:ascii="Arial" w:eastAsia="Times New Roman" w:hAnsi="Arial" w:cs="Arial"/>
                <w:sz w:val="22"/>
              </w:rPr>
              <w:t>Podrías empezar a compartir:</w:t>
            </w:r>
          </w:p>
          <w:p w14:paraId="4F25F7A9" w14:textId="77777777" w:rsidR="007D48C5" w:rsidRPr="003D0F85" w:rsidRDefault="007D48C5" w:rsidP="00EA64AE">
            <w:pPr>
              <w:pStyle w:val="Prrafodelista"/>
              <w:numPr>
                <w:ilvl w:val="0"/>
                <w:numId w:val="24"/>
              </w:numPr>
              <w:spacing w:after="160" w:line="259" w:lineRule="auto"/>
              <w:ind w:left="737" w:hanging="170"/>
              <w:contextualSpacing/>
              <w:jc w:val="both"/>
              <w:rPr>
                <w:rFonts w:ascii="Arial" w:eastAsia="Times New Roman" w:hAnsi="Arial" w:cs="Arial"/>
                <w:sz w:val="22"/>
              </w:rPr>
            </w:pPr>
            <w:r w:rsidRPr="003D0F85">
              <w:rPr>
                <w:rFonts w:ascii="Arial" w:eastAsia="Times New Roman" w:hAnsi="Arial" w:cs="Arial"/>
                <w:sz w:val="22"/>
              </w:rPr>
              <w:t>¿Cambio en algo tu visión en cuanto al área donde te gustaría desempeñarte?</w:t>
            </w:r>
          </w:p>
          <w:p w14:paraId="7E9AE8AE" w14:textId="77777777" w:rsidR="007D48C5" w:rsidRPr="003D0F85" w:rsidRDefault="007D48C5" w:rsidP="00EA64AE">
            <w:pPr>
              <w:pStyle w:val="Prrafodelista"/>
              <w:numPr>
                <w:ilvl w:val="0"/>
                <w:numId w:val="24"/>
              </w:numPr>
              <w:spacing w:after="160" w:line="259" w:lineRule="auto"/>
              <w:ind w:left="737" w:hanging="170"/>
              <w:contextualSpacing/>
              <w:jc w:val="both"/>
              <w:rPr>
                <w:rFonts w:ascii="Arial" w:eastAsia="Times New Roman" w:hAnsi="Arial" w:cs="Arial"/>
                <w:sz w:val="22"/>
              </w:rPr>
            </w:pPr>
            <w:r w:rsidRPr="003D0F85">
              <w:rPr>
                <w:rFonts w:ascii="Arial" w:eastAsia="Times New Roman" w:hAnsi="Arial" w:cs="Arial"/>
                <w:sz w:val="22"/>
              </w:rPr>
              <w:t>¿De qué manera fortalecerías tus áreas de oportunidad?</w:t>
            </w:r>
          </w:p>
          <w:p w14:paraId="4C6A7D66" w14:textId="17DD56B2" w:rsidR="0080782B" w:rsidRPr="00B53F98" w:rsidRDefault="007D48C5" w:rsidP="00EA64AE">
            <w:pPr>
              <w:spacing w:before="60" w:after="60"/>
              <w:jc w:val="both"/>
              <w:rPr>
                <w:rFonts w:ascii="Arial" w:eastAsia="Batang" w:hAnsi="Arial" w:cs="Arial"/>
                <w:sz w:val="22"/>
                <w:szCs w:val="22"/>
                <w:lang w:val="es-ES" w:eastAsia="en-US"/>
              </w:rPr>
            </w:pPr>
            <w:r w:rsidRPr="003D0F85">
              <w:rPr>
                <w:rFonts w:ascii="Arial" w:hAnsi="Arial" w:cs="Arial"/>
                <w:sz w:val="22"/>
              </w:rPr>
              <w:t>Integra de manera colaborativa una definición de contabilidad.</w:t>
            </w:r>
          </w:p>
          <w:p w14:paraId="2C59A0E0" w14:textId="77777777" w:rsidR="0080782B" w:rsidRPr="00B53F98" w:rsidRDefault="0080782B" w:rsidP="00EA64AE">
            <w:pPr>
              <w:spacing w:before="60" w:after="60"/>
              <w:jc w:val="both"/>
              <w:rPr>
                <w:rFonts w:ascii="Arial" w:eastAsia="Batang" w:hAnsi="Arial" w:cs="Arial"/>
                <w:sz w:val="22"/>
                <w:szCs w:val="22"/>
                <w:lang w:val="es-ES" w:eastAsia="en-US"/>
              </w:rPr>
            </w:pPr>
          </w:p>
        </w:tc>
        <w:tc>
          <w:tcPr>
            <w:tcW w:w="2951" w:type="dxa"/>
            <w:gridSpan w:val="2"/>
            <w:vAlign w:val="center"/>
          </w:tcPr>
          <w:p w14:paraId="6BC30C35" w14:textId="34B83A33" w:rsidR="00952524" w:rsidRDefault="00952524" w:rsidP="00EA64AE">
            <w:pPr>
              <w:jc w:val="both"/>
              <w:rPr>
                <w:rFonts w:ascii="Arial" w:hAnsi="Arial" w:cs="Arial"/>
                <w:b/>
                <w:sz w:val="22"/>
                <w:szCs w:val="22"/>
              </w:rPr>
            </w:pPr>
            <w:r>
              <w:rPr>
                <w:rFonts w:ascii="Arial" w:hAnsi="Arial" w:cs="Arial"/>
                <w:b/>
                <w:sz w:val="22"/>
                <w:szCs w:val="22"/>
              </w:rPr>
              <w:t xml:space="preserve">1.1 -1.2 </w:t>
            </w:r>
          </w:p>
          <w:p w14:paraId="70C70264" w14:textId="77777777" w:rsidR="007D48C5" w:rsidRPr="003D0F85" w:rsidRDefault="007D48C5" w:rsidP="00EA64AE">
            <w:pPr>
              <w:jc w:val="both"/>
              <w:rPr>
                <w:rFonts w:ascii="Arial" w:hAnsi="Arial" w:cs="Arial"/>
                <w:b/>
                <w:sz w:val="22"/>
                <w:szCs w:val="22"/>
              </w:rPr>
            </w:pPr>
            <w:r w:rsidRPr="003D0F85">
              <w:rPr>
                <w:rFonts w:ascii="Arial" w:hAnsi="Arial" w:cs="Arial"/>
                <w:b/>
                <w:sz w:val="22"/>
                <w:szCs w:val="22"/>
              </w:rPr>
              <w:t>A2</w:t>
            </w:r>
          </w:p>
          <w:p w14:paraId="1DB3A7D9" w14:textId="77777777" w:rsidR="007D48C5" w:rsidRPr="003D0F85" w:rsidRDefault="007D48C5" w:rsidP="00EA64AE">
            <w:pPr>
              <w:pStyle w:val="Prrafodelista"/>
              <w:numPr>
                <w:ilvl w:val="0"/>
                <w:numId w:val="25"/>
              </w:numPr>
              <w:spacing w:after="160" w:line="259" w:lineRule="auto"/>
              <w:contextualSpacing/>
              <w:jc w:val="both"/>
              <w:rPr>
                <w:rFonts w:ascii="Arial" w:hAnsi="Arial" w:cs="Arial"/>
                <w:sz w:val="22"/>
                <w:szCs w:val="22"/>
              </w:rPr>
            </w:pPr>
            <w:r w:rsidRPr="003D0F85">
              <w:rPr>
                <w:rFonts w:ascii="Arial" w:hAnsi="Arial" w:cs="Arial"/>
                <w:sz w:val="22"/>
                <w:szCs w:val="22"/>
              </w:rPr>
              <w:t>Previo a la sesión, investigar los orígenes, concepto y campos de actuación de la contabilidad, presentando ficha de trabajo.</w:t>
            </w:r>
          </w:p>
          <w:p w14:paraId="103AEA81" w14:textId="77777777" w:rsidR="007D48C5" w:rsidRPr="003D0F85" w:rsidRDefault="007D48C5" w:rsidP="00EA64AE">
            <w:pPr>
              <w:pStyle w:val="Prrafodelista"/>
              <w:ind w:left="360"/>
              <w:jc w:val="both"/>
              <w:rPr>
                <w:rFonts w:ascii="Arial" w:hAnsi="Arial" w:cs="Arial"/>
                <w:sz w:val="22"/>
                <w:szCs w:val="22"/>
              </w:rPr>
            </w:pPr>
          </w:p>
          <w:p w14:paraId="3F4312F5" w14:textId="77777777" w:rsidR="007D48C5" w:rsidRPr="003D0F85" w:rsidRDefault="007D48C5" w:rsidP="00EA64AE">
            <w:pPr>
              <w:pStyle w:val="Prrafodelista"/>
              <w:numPr>
                <w:ilvl w:val="0"/>
                <w:numId w:val="25"/>
              </w:numPr>
              <w:spacing w:after="160" w:line="259" w:lineRule="auto"/>
              <w:contextualSpacing/>
              <w:jc w:val="both"/>
              <w:rPr>
                <w:rFonts w:ascii="Arial" w:hAnsi="Arial" w:cs="Arial"/>
                <w:sz w:val="22"/>
                <w:szCs w:val="22"/>
              </w:rPr>
            </w:pPr>
            <w:r w:rsidRPr="003D0F85">
              <w:rPr>
                <w:rFonts w:ascii="Arial" w:hAnsi="Arial" w:cs="Arial"/>
                <w:sz w:val="22"/>
                <w:szCs w:val="22"/>
              </w:rPr>
              <w:t>Reflexiona sobre el contenido el video historia de la contabilidad y elabora una línea del tiempo respecto a su contenido.</w:t>
            </w:r>
          </w:p>
          <w:p w14:paraId="0B3B0E69" w14:textId="77777777" w:rsidR="007D48C5" w:rsidRPr="003D0F85" w:rsidRDefault="007D48C5" w:rsidP="00EA64AE">
            <w:pPr>
              <w:pStyle w:val="Default"/>
              <w:jc w:val="both"/>
              <w:rPr>
                <w:color w:val="auto"/>
                <w:sz w:val="22"/>
                <w:szCs w:val="22"/>
              </w:rPr>
            </w:pPr>
            <w:r w:rsidRPr="003D0F85">
              <w:rPr>
                <w:b/>
                <w:sz w:val="22"/>
                <w:szCs w:val="22"/>
              </w:rPr>
              <w:t xml:space="preserve">Video foro de historia de la contabilidad. </w:t>
            </w:r>
            <w:hyperlink r:id="rId15" w:history="1">
              <w:r w:rsidRPr="003D0F85">
                <w:rPr>
                  <w:rStyle w:val="Hipervnculo"/>
                  <w:color w:val="auto"/>
                  <w:sz w:val="22"/>
                  <w:szCs w:val="22"/>
                  <w:shd w:val="clear" w:color="auto" w:fill="FFFFFF"/>
                </w:rPr>
                <w:t>https://www</w:t>
              </w:r>
            </w:hyperlink>
            <w:r w:rsidRPr="003D0F85">
              <w:rPr>
                <w:color w:val="auto"/>
                <w:sz w:val="22"/>
                <w:szCs w:val="22"/>
                <w:shd w:val="clear" w:color="auto" w:fill="FFFFFF"/>
              </w:rPr>
              <w:t>.youtube.com/watch?v=8HRIvMeXyQg</w:t>
            </w:r>
          </w:p>
          <w:p w14:paraId="73A4779B" w14:textId="77777777" w:rsidR="007D48C5" w:rsidRDefault="007D48C5" w:rsidP="00EA64AE">
            <w:pPr>
              <w:jc w:val="both"/>
              <w:rPr>
                <w:rFonts w:ascii="Arial" w:hAnsi="Arial" w:cs="Arial"/>
                <w:b/>
                <w:sz w:val="22"/>
                <w:szCs w:val="22"/>
              </w:rPr>
            </w:pPr>
          </w:p>
          <w:p w14:paraId="1A9D9491" w14:textId="3DFC1A1B" w:rsidR="00952524" w:rsidRPr="003D0F85" w:rsidRDefault="00952524" w:rsidP="00EA64AE">
            <w:pPr>
              <w:jc w:val="both"/>
              <w:rPr>
                <w:rFonts w:ascii="Arial" w:hAnsi="Arial" w:cs="Arial"/>
                <w:b/>
                <w:sz w:val="22"/>
                <w:szCs w:val="22"/>
              </w:rPr>
            </w:pPr>
            <w:r>
              <w:rPr>
                <w:rFonts w:ascii="Arial" w:hAnsi="Arial" w:cs="Arial"/>
                <w:b/>
                <w:sz w:val="22"/>
                <w:szCs w:val="22"/>
              </w:rPr>
              <w:t xml:space="preserve">1.3 – 1.4 </w:t>
            </w:r>
          </w:p>
          <w:p w14:paraId="078D6E9F" w14:textId="77777777" w:rsidR="007D48C5" w:rsidRPr="003D0F85" w:rsidRDefault="007D48C5" w:rsidP="00EA64AE">
            <w:pPr>
              <w:jc w:val="both"/>
              <w:rPr>
                <w:rFonts w:ascii="Arial" w:hAnsi="Arial" w:cs="Arial"/>
                <w:b/>
                <w:sz w:val="22"/>
                <w:szCs w:val="22"/>
              </w:rPr>
            </w:pPr>
            <w:r w:rsidRPr="003D0F85">
              <w:rPr>
                <w:rFonts w:ascii="Arial" w:hAnsi="Arial" w:cs="Arial"/>
                <w:b/>
                <w:sz w:val="22"/>
                <w:szCs w:val="22"/>
              </w:rPr>
              <w:t xml:space="preserve">A3  </w:t>
            </w:r>
          </w:p>
          <w:p w14:paraId="57D9803C" w14:textId="77777777" w:rsidR="007D48C5" w:rsidRPr="003D0F85" w:rsidRDefault="007D48C5" w:rsidP="00EA64AE">
            <w:pPr>
              <w:pStyle w:val="Prrafodelista"/>
              <w:numPr>
                <w:ilvl w:val="0"/>
                <w:numId w:val="26"/>
              </w:numPr>
              <w:spacing w:after="160" w:line="259" w:lineRule="auto"/>
              <w:contextualSpacing/>
              <w:jc w:val="both"/>
              <w:rPr>
                <w:rFonts w:ascii="Arial" w:hAnsi="Arial" w:cs="Arial"/>
                <w:sz w:val="22"/>
                <w:szCs w:val="22"/>
              </w:rPr>
            </w:pPr>
            <w:r w:rsidRPr="003D0F85">
              <w:rPr>
                <w:rFonts w:ascii="Arial" w:hAnsi="Arial" w:cs="Arial"/>
                <w:sz w:val="22"/>
                <w:szCs w:val="22"/>
              </w:rPr>
              <w:t xml:space="preserve">Previo a la sesión conoce los organismos normativos de la contaduría y la aplicación de la ética profesional a través de las páginas web; elaborando una ficha de trabajo por cada organismo. </w:t>
            </w:r>
          </w:p>
          <w:p w14:paraId="4E1959A9" w14:textId="77777777" w:rsidR="007D48C5" w:rsidRPr="003D0F85" w:rsidRDefault="007D48C5" w:rsidP="00EA64AE">
            <w:pPr>
              <w:pStyle w:val="Prrafodelista"/>
              <w:jc w:val="both"/>
              <w:rPr>
                <w:rFonts w:ascii="Arial" w:hAnsi="Arial" w:cs="Arial"/>
                <w:sz w:val="22"/>
                <w:szCs w:val="22"/>
              </w:rPr>
            </w:pPr>
          </w:p>
          <w:p w14:paraId="057D7DA8" w14:textId="3D917665" w:rsidR="0080782B" w:rsidRPr="00B53F98" w:rsidRDefault="007D48C5" w:rsidP="00EA64AE">
            <w:pPr>
              <w:spacing w:before="60" w:after="60"/>
              <w:jc w:val="both"/>
              <w:rPr>
                <w:rFonts w:ascii="Arial" w:eastAsia="Batang" w:hAnsi="Arial" w:cs="Arial"/>
                <w:sz w:val="22"/>
                <w:szCs w:val="22"/>
                <w:lang w:val="es-ES" w:eastAsia="en-US"/>
              </w:rPr>
            </w:pPr>
            <w:r w:rsidRPr="003D0F85">
              <w:rPr>
                <w:rFonts w:ascii="Arial" w:hAnsi="Arial" w:cs="Arial"/>
                <w:b/>
                <w:sz w:val="22"/>
                <w:szCs w:val="22"/>
              </w:rPr>
              <w:t xml:space="preserve">Cuadro comparativo: </w:t>
            </w:r>
            <w:r w:rsidRPr="003D0F85">
              <w:rPr>
                <w:rFonts w:ascii="Arial" w:hAnsi="Arial" w:cs="Arial"/>
                <w:sz w:val="22"/>
                <w:szCs w:val="22"/>
              </w:rPr>
              <w:t xml:space="preserve">el docente en colaboración con los estudiantes realiza un análisis e integra un cuadro comparativo en el que se especifique: los lineamientos de </w:t>
            </w:r>
            <w:r w:rsidRPr="003D0F85">
              <w:rPr>
                <w:rFonts w:ascii="Arial" w:hAnsi="Arial" w:cs="Arial"/>
                <w:sz w:val="22"/>
                <w:szCs w:val="22"/>
              </w:rPr>
              <w:lastRenderedPageBreak/>
              <w:t>incorporación, de acreditación, la vinculación en el cumplimiento de la ética profesional y servicios que ofrece cada uno de ellos.</w:t>
            </w:r>
          </w:p>
        </w:tc>
        <w:tc>
          <w:tcPr>
            <w:tcW w:w="2952" w:type="dxa"/>
            <w:vAlign w:val="center"/>
          </w:tcPr>
          <w:p w14:paraId="5DC0D961" w14:textId="77777777" w:rsidR="007D48C5" w:rsidRPr="003D0F85" w:rsidRDefault="007D48C5" w:rsidP="00EA64AE">
            <w:pPr>
              <w:jc w:val="both"/>
              <w:rPr>
                <w:rFonts w:ascii="Arial" w:hAnsi="Arial" w:cs="Arial"/>
                <w:b/>
                <w:sz w:val="22"/>
                <w:szCs w:val="22"/>
              </w:rPr>
            </w:pPr>
            <w:r w:rsidRPr="003D0F85">
              <w:rPr>
                <w:rFonts w:ascii="Arial" w:hAnsi="Arial" w:cs="Arial"/>
                <w:b/>
                <w:sz w:val="22"/>
                <w:szCs w:val="22"/>
              </w:rPr>
              <w:lastRenderedPageBreak/>
              <w:t>A4 Actividad de cierre</w:t>
            </w:r>
          </w:p>
          <w:p w14:paraId="4A604B55" w14:textId="77777777" w:rsidR="007D48C5" w:rsidRDefault="007D48C5" w:rsidP="00EA64AE">
            <w:pPr>
              <w:spacing w:before="60" w:after="60"/>
              <w:jc w:val="both"/>
              <w:rPr>
                <w:rFonts w:ascii="Arial" w:hAnsi="Arial" w:cs="Arial"/>
                <w:sz w:val="22"/>
                <w:szCs w:val="22"/>
              </w:rPr>
            </w:pPr>
            <w:r w:rsidRPr="003D0F85">
              <w:rPr>
                <w:rFonts w:ascii="Arial" w:hAnsi="Arial" w:cs="Arial"/>
                <w:sz w:val="22"/>
                <w:szCs w:val="22"/>
              </w:rPr>
              <w:t>Con los conocimientos adquiridos en esta unidad temática, realiza un mapa mental en pequeños grupos.</w:t>
            </w:r>
          </w:p>
          <w:p w14:paraId="3A4A4610" w14:textId="77777777" w:rsidR="0080782B" w:rsidRPr="007D48C5" w:rsidRDefault="0080782B" w:rsidP="00EA64AE">
            <w:pPr>
              <w:spacing w:before="60" w:after="60"/>
              <w:jc w:val="both"/>
              <w:rPr>
                <w:rFonts w:ascii="Arial" w:eastAsia="Batang" w:hAnsi="Arial" w:cs="Arial"/>
                <w:sz w:val="22"/>
                <w:szCs w:val="22"/>
                <w:lang w:eastAsia="en-US"/>
              </w:rPr>
            </w:pPr>
          </w:p>
        </w:tc>
      </w:tr>
      <w:tr w:rsidR="0080782B" w:rsidRPr="001B6072" w14:paraId="581974A9" w14:textId="77777777" w:rsidTr="0054527D">
        <w:trPr>
          <w:trHeight w:val="362"/>
          <w:jc w:val="center"/>
        </w:trPr>
        <w:tc>
          <w:tcPr>
            <w:tcW w:w="2951" w:type="dxa"/>
          </w:tcPr>
          <w:p w14:paraId="03C436FA" w14:textId="5BBE640D" w:rsidR="0080782B" w:rsidRPr="001B6072" w:rsidRDefault="0080782B"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20 min</w:t>
            </w:r>
            <w:r>
              <w:rPr>
                <w:rFonts w:ascii="Arial" w:eastAsia="Batang" w:hAnsi="Arial" w:cs="Arial"/>
                <w:b/>
                <w:sz w:val="22"/>
                <w:szCs w:val="22"/>
                <w:lang w:val="es-ES" w:eastAsia="en-US"/>
              </w:rPr>
              <w:t>.)</w:t>
            </w:r>
          </w:p>
        </w:tc>
        <w:tc>
          <w:tcPr>
            <w:tcW w:w="2951" w:type="dxa"/>
            <w:gridSpan w:val="2"/>
          </w:tcPr>
          <w:p w14:paraId="197DD1D1" w14:textId="29747B47" w:rsidR="0080782B" w:rsidRPr="001B6072" w:rsidRDefault="0080782B"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 xml:space="preserve">1 </w:t>
            </w:r>
            <w:proofErr w:type="spellStart"/>
            <w:r w:rsidR="007D48C5">
              <w:rPr>
                <w:rFonts w:ascii="Arial" w:eastAsia="Batang" w:hAnsi="Arial" w:cs="Arial"/>
                <w:b/>
                <w:sz w:val="22"/>
                <w:szCs w:val="22"/>
                <w:lang w:val="es-ES" w:eastAsia="en-US"/>
              </w:rPr>
              <w:t>Hr</w:t>
            </w:r>
            <w:proofErr w:type="spellEnd"/>
            <w:r>
              <w:rPr>
                <w:rFonts w:ascii="Arial" w:eastAsia="Batang" w:hAnsi="Arial" w:cs="Arial"/>
                <w:b/>
                <w:sz w:val="22"/>
                <w:szCs w:val="22"/>
                <w:lang w:val="es-ES" w:eastAsia="en-US"/>
              </w:rPr>
              <w:t>.</w:t>
            </w:r>
            <w:r w:rsidR="007D48C5">
              <w:rPr>
                <w:rFonts w:ascii="Arial" w:eastAsia="Batang" w:hAnsi="Arial" w:cs="Arial"/>
                <w:b/>
                <w:sz w:val="22"/>
                <w:szCs w:val="22"/>
                <w:lang w:val="es-ES" w:eastAsia="en-US"/>
              </w:rPr>
              <w:t xml:space="preserve"> 10min</w:t>
            </w:r>
            <w:r>
              <w:rPr>
                <w:rFonts w:ascii="Arial" w:eastAsia="Batang" w:hAnsi="Arial" w:cs="Arial"/>
                <w:b/>
                <w:sz w:val="22"/>
                <w:szCs w:val="22"/>
                <w:lang w:val="es-ES" w:eastAsia="en-US"/>
              </w:rPr>
              <w:t>)</w:t>
            </w:r>
          </w:p>
        </w:tc>
        <w:tc>
          <w:tcPr>
            <w:tcW w:w="2952" w:type="dxa"/>
          </w:tcPr>
          <w:p w14:paraId="0AE6ECDC" w14:textId="450B53AE" w:rsidR="0080782B" w:rsidRPr="001B6072" w:rsidRDefault="0080782B"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30 min</w:t>
            </w:r>
            <w:r>
              <w:rPr>
                <w:rFonts w:ascii="Arial" w:eastAsia="Batang" w:hAnsi="Arial" w:cs="Arial"/>
                <w:b/>
                <w:sz w:val="22"/>
                <w:szCs w:val="22"/>
                <w:lang w:val="es-ES" w:eastAsia="en-US"/>
              </w:rPr>
              <w:t>.)</w:t>
            </w:r>
          </w:p>
        </w:tc>
      </w:tr>
      <w:tr w:rsidR="0080782B" w:rsidRPr="001B6072" w14:paraId="24E6409C" w14:textId="77777777" w:rsidTr="0054527D">
        <w:trPr>
          <w:trHeight w:val="362"/>
          <w:jc w:val="center"/>
        </w:trPr>
        <w:tc>
          <w:tcPr>
            <w:tcW w:w="8854" w:type="dxa"/>
            <w:gridSpan w:val="4"/>
          </w:tcPr>
          <w:p w14:paraId="639D4ED6"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50D7D8E0" w14:textId="77777777" w:rsidTr="0054527D">
        <w:trPr>
          <w:trHeight w:val="362"/>
          <w:jc w:val="center"/>
        </w:trPr>
        <w:tc>
          <w:tcPr>
            <w:tcW w:w="4427" w:type="dxa"/>
            <w:gridSpan w:val="2"/>
          </w:tcPr>
          <w:p w14:paraId="3049647C"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AA0AB49"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46C4C1A1" w14:textId="77777777" w:rsidTr="0054527D">
        <w:trPr>
          <w:trHeight w:val="362"/>
          <w:jc w:val="center"/>
        </w:trPr>
        <w:tc>
          <w:tcPr>
            <w:tcW w:w="4427" w:type="dxa"/>
            <w:gridSpan w:val="2"/>
          </w:tcPr>
          <w:p w14:paraId="03A7DC8D" w14:textId="22BAF818" w:rsidR="0080782B"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 xml:space="preserve">Aula </w:t>
            </w:r>
          </w:p>
          <w:p w14:paraId="59C4B229" w14:textId="77777777" w:rsidR="00AE11DD" w:rsidRPr="00B53F98" w:rsidRDefault="00AE11DD" w:rsidP="00EA64AE">
            <w:pPr>
              <w:spacing w:before="60" w:after="60"/>
              <w:jc w:val="both"/>
              <w:rPr>
                <w:rFonts w:ascii="Arial" w:eastAsia="Batang" w:hAnsi="Arial" w:cs="Arial"/>
                <w:sz w:val="22"/>
                <w:szCs w:val="22"/>
                <w:lang w:val="es-ES" w:eastAsia="en-US"/>
              </w:rPr>
            </w:pPr>
          </w:p>
        </w:tc>
        <w:tc>
          <w:tcPr>
            <w:tcW w:w="4427" w:type="dxa"/>
            <w:gridSpan w:val="2"/>
          </w:tcPr>
          <w:p w14:paraId="4A4F6BA7" w14:textId="77777777" w:rsidR="007D48C5"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Pizarrón</w:t>
            </w:r>
          </w:p>
          <w:p w14:paraId="63E1B132" w14:textId="77777777" w:rsidR="007D48C5"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Plumones para pizarrón blanco</w:t>
            </w:r>
          </w:p>
          <w:p w14:paraId="6457A899" w14:textId="77777777" w:rsidR="007D48C5"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Bibliografía</w:t>
            </w:r>
          </w:p>
          <w:p w14:paraId="11EBE2D5" w14:textId="77777777" w:rsidR="007D48C5"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Pantalla</w:t>
            </w:r>
          </w:p>
          <w:p w14:paraId="69F3BDC9" w14:textId="2169B26A" w:rsidR="0080782B"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Pr>
                <w:rFonts w:ascii="Arial" w:hAnsi="Arial" w:cs="Arial"/>
                <w:sz w:val="22"/>
                <w:szCs w:val="22"/>
                <w:lang w:val="es-ES" w:eastAsia="en-US"/>
              </w:rPr>
              <w:t>Computadora</w:t>
            </w:r>
          </w:p>
        </w:tc>
      </w:tr>
    </w:tbl>
    <w:p w14:paraId="05450FC3" w14:textId="77777777" w:rsidR="0080782B" w:rsidRPr="00CC5105" w:rsidRDefault="0080782B" w:rsidP="00EA64AE">
      <w:pPr>
        <w:spacing w:line="276" w:lineRule="auto"/>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2951"/>
        <w:gridCol w:w="2952"/>
      </w:tblGrid>
      <w:tr w:rsidR="0080782B" w:rsidRPr="001B6072" w14:paraId="05311AE0" w14:textId="77777777" w:rsidTr="0054527D">
        <w:trPr>
          <w:trHeight w:val="362"/>
          <w:jc w:val="center"/>
        </w:trPr>
        <w:tc>
          <w:tcPr>
            <w:tcW w:w="8854" w:type="dxa"/>
            <w:gridSpan w:val="3"/>
            <w:vAlign w:val="center"/>
          </w:tcPr>
          <w:p w14:paraId="457A7040" w14:textId="29AE7116" w:rsidR="0080782B" w:rsidRPr="001B6072" w:rsidRDefault="0080782B" w:rsidP="00EA64AE">
            <w:pPr>
              <w:spacing w:before="60" w:after="60"/>
              <w:jc w:val="both"/>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7D48C5" w:rsidRPr="001434D8">
              <w:rPr>
                <w:rFonts w:ascii="Arial" w:eastAsia="Arial" w:hAnsi="Arial" w:cs="Arial"/>
                <w:sz w:val="22"/>
                <w:szCs w:val="22"/>
              </w:rPr>
              <w:t>Estructura de las Normas de Información Financiera y postulados básicos.</w:t>
            </w:r>
          </w:p>
        </w:tc>
      </w:tr>
      <w:tr w:rsidR="0080782B" w:rsidRPr="001B6072" w14:paraId="112A2E03" w14:textId="77777777" w:rsidTr="0054527D">
        <w:trPr>
          <w:trHeight w:val="362"/>
          <w:jc w:val="center"/>
        </w:trPr>
        <w:tc>
          <w:tcPr>
            <w:tcW w:w="8854" w:type="dxa"/>
            <w:gridSpan w:val="3"/>
          </w:tcPr>
          <w:p w14:paraId="47E0ABC3" w14:textId="33CB4E65" w:rsidR="0080782B" w:rsidRPr="001B6072" w:rsidRDefault="0080782B"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7D48C5" w:rsidRPr="001434D8">
              <w:rPr>
                <w:rFonts w:ascii="Arial" w:eastAsia="Arial" w:hAnsi="Arial" w:cs="Arial"/>
                <w:sz w:val="22"/>
                <w:szCs w:val="22"/>
              </w:rPr>
              <w:t>Analizar el objetivo, alcance y estructura de las NIF A-1, diferenciando el contenido de los postulados básicos.</w:t>
            </w:r>
          </w:p>
        </w:tc>
      </w:tr>
      <w:tr w:rsidR="0080782B" w:rsidRPr="001B6072" w14:paraId="35BAA6AC" w14:textId="77777777" w:rsidTr="0054527D">
        <w:trPr>
          <w:trHeight w:val="362"/>
          <w:jc w:val="center"/>
        </w:trPr>
        <w:tc>
          <w:tcPr>
            <w:tcW w:w="8854" w:type="dxa"/>
            <w:gridSpan w:val="3"/>
          </w:tcPr>
          <w:p w14:paraId="1A33D839" w14:textId="77777777" w:rsidR="0080782B" w:rsidRPr="001B6072" w:rsidRDefault="0080782B"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F2BC4E4" w14:textId="77777777" w:rsidR="007D48C5" w:rsidRPr="001434D8" w:rsidRDefault="007D48C5" w:rsidP="00EA64AE">
            <w:pPr>
              <w:pStyle w:val="Prrafodelista"/>
              <w:numPr>
                <w:ilvl w:val="1"/>
                <w:numId w:val="27"/>
              </w:numPr>
              <w:spacing w:after="160" w:line="259" w:lineRule="auto"/>
              <w:ind w:left="544" w:hanging="425"/>
              <w:contextualSpacing/>
              <w:jc w:val="both"/>
              <w:rPr>
                <w:rFonts w:ascii="Arial" w:hAnsi="Arial" w:cs="Arial"/>
                <w:sz w:val="22"/>
                <w:szCs w:val="22"/>
              </w:rPr>
            </w:pPr>
            <w:r w:rsidRPr="001434D8">
              <w:rPr>
                <w:rFonts w:ascii="Arial" w:hAnsi="Arial" w:cs="Arial"/>
                <w:sz w:val="22"/>
                <w:szCs w:val="22"/>
              </w:rPr>
              <w:t>Conceptos y definiciones</w:t>
            </w:r>
          </w:p>
          <w:p w14:paraId="1D2D0D83" w14:textId="77777777" w:rsidR="007D48C5" w:rsidRPr="001434D8" w:rsidRDefault="007D48C5" w:rsidP="00EA64AE">
            <w:pPr>
              <w:pStyle w:val="Prrafodelista"/>
              <w:numPr>
                <w:ilvl w:val="1"/>
                <w:numId w:val="27"/>
              </w:numPr>
              <w:spacing w:after="160" w:line="259" w:lineRule="auto"/>
              <w:ind w:left="544" w:hanging="425"/>
              <w:contextualSpacing/>
              <w:jc w:val="both"/>
              <w:rPr>
                <w:rFonts w:ascii="Arial" w:hAnsi="Arial" w:cs="Arial"/>
                <w:sz w:val="22"/>
                <w:szCs w:val="22"/>
              </w:rPr>
            </w:pPr>
            <w:r w:rsidRPr="001434D8">
              <w:rPr>
                <w:rFonts w:ascii="Arial" w:hAnsi="Arial" w:cs="Arial"/>
                <w:sz w:val="22"/>
                <w:szCs w:val="22"/>
              </w:rPr>
              <w:t xml:space="preserve">Características de la Información Financiera </w:t>
            </w:r>
          </w:p>
          <w:p w14:paraId="646C1448" w14:textId="77777777" w:rsidR="007D48C5" w:rsidRPr="001434D8" w:rsidRDefault="007D48C5" w:rsidP="00EA64AE">
            <w:pPr>
              <w:pStyle w:val="Prrafodelista"/>
              <w:numPr>
                <w:ilvl w:val="1"/>
                <w:numId w:val="27"/>
              </w:numPr>
              <w:spacing w:after="160" w:line="259" w:lineRule="auto"/>
              <w:ind w:left="544" w:hanging="425"/>
              <w:contextualSpacing/>
              <w:jc w:val="both"/>
              <w:rPr>
                <w:rFonts w:ascii="Arial" w:hAnsi="Arial" w:cs="Arial"/>
                <w:sz w:val="22"/>
                <w:szCs w:val="22"/>
              </w:rPr>
            </w:pPr>
            <w:r w:rsidRPr="001434D8">
              <w:rPr>
                <w:rFonts w:ascii="Arial" w:hAnsi="Arial" w:cs="Arial"/>
                <w:sz w:val="22"/>
                <w:szCs w:val="22"/>
              </w:rPr>
              <w:t xml:space="preserve">Estudio y análisis de los postulados básicos </w:t>
            </w:r>
          </w:p>
          <w:p w14:paraId="2153091E" w14:textId="77777777" w:rsidR="007D48C5" w:rsidRPr="001434D8" w:rsidRDefault="007D48C5" w:rsidP="00EA64AE">
            <w:pPr>
              <w:pStyle w:val="Prrafodelista"/>
              <w:numPr>
                <w:ilvl w:val="1"/>
                <w:numId w:val="27"/>
              </w:numPr>
              <w:spacing w:after="160" w:line="259" w:lineRule="auto"/>
              <w:ind w:left="544" w:hanging="425"/>
              <w:contextualSpacing/>
              <w:jc w:val="both"/>
              <w:rPr>
                <w:rFonts w:ascii="Arial" w:hAnsi="Arial" w:cs="Arial"/>
                <w:sz w:val="22"/>
                <w:szCs w:val="22"/>
              </w:rPr>
            </w:pPr>
            <w:r w:rsidRPr="001434D8">
              <w:rPr>
                <w:rFonts w:ascii="Arial" w:hAnsi="Arial" w:cs="Arial"/>
                <w:sz w:val="22"/>
                <w:szCs w:val="22"/>
              </w:rPr>
              <w:t>Tipos de contabilidad</w:t>
            </w:r>
          </w:p>
          <w:p w14:paraId="1B9ECA11" w14:textId="701BDE28" w:rsidR="00F85197" w:rsidRPr="00F85197" w:rsidRDefault="007D48C5" w:rsidP="008E3935">
            <w:pPr>
              <w:pStyle w:val="Prrafodelista"/>
              <w:numPr>
                <w:ilvl w:val="1"/>
                <w:numId w:val="27"/>
              </w:numPr>
              <w:spacing w:before="60" w:after="60" w:line="259" w:lineRule="auto"/>
              <w:ind w:left="544" w:hanging="425"/>
              <w:contextualSpacing/>
              <w:jc w:val="both"/>
              <w:rPr>
                <w:rFonts w:ascii="Arial" w:hAnsi="Arial" w:cs="Arial"/>
                <w:sz w:val="22"/>
                <w:szCs w:val="22"/>
                <w:lang w:val="es-ES" w:eastAsia="en-US"/>
              </w:rPr>
            </w:pPr>
            <w:r w:rsidRPr="001434D8">
              <w:rPr>
                <w:rFonts w:ascii="Arial" w:hAnsi="Arial" w:cs="Arial"/>
                <w:sz w:val="22"/>
                <w:szCs w:val="22"/>
              </w:rPr>
              <w:t>Contabilidad Financiera NIF A-1</w:t>
            </w:r>
            <w:r w:rsidR="00F85197">
              <w:rPr>
                <w:rFonts w:ascii="Arial" w:hAnsi="Arial" w:cs="Arial"/>
                <w:sz w:val="22"/>
                <w:szCs w:val="22"/>
                <w:lang w:val="es-ES" w:eastAsia="en-US"/>
              </w:rPr>
              <w:t xml:space="preserve"> </w:t>
            </w:r>
          </w:p>
        </w:tc>
      </w:tr>
      <w:tr w:rsidR="0080782B" w:rsidRPr="001B6072" w14:paraId="09BC7AAC" w14:textId="77777777" w:rsidTr="0054527D">
        <w:trPr>
          <w:trHeight w:val="362"/>
          <w:jc w:val="center"/>
        </w:trPr>
        <w:tc>
          <w:tcPr>
            <w:tcW w:w="8854" w:type="dxa"/>
            <w:gridSpan w:val="3"/>
          </w:tcPr>
          <w:p w14:paraId="5498ECAD" w14:textId="77777777" w:rsidR="0080782B" w:rsidRPr="001B6072" w:rsidRDefault="0080782B"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63433857" w14:textId="77777777" w:rsidTr="0054527D">
        <w:trPr>
          <w:trHeight w:val="362"/>
          <w:jc w:val="center"/>
        </w:trPr>
        <w:tc>
          <w:tcPr>
            <w:tcW w:w="8854" w:type="dxa"/>
            <w:gridSpan w:val="3"/>
          </w:tcPr>
          <w:p w14:paraId="10EE0BE8"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174B8645"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Expositivo</w:t>
            </w:r>
          </w:p>
          <w:p w14:paraId="476AC761"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Demostración práctica</w:t>
            </w:r>
          </w:p>
          <w:p w14:paraId="666FA48F"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6EC14CF7" w14:textId="0727E152"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Lluvia de ideas </w:t>
            </w:r>
          </w:p>
          <w:p w14:paraId="6408F75C" w14:textId="77777777" w:rsidR="007D48C5" w:rsidRDefault="007D48C5" w:rsidP="00EA64AE">
            <w:pPr>
              <w:spacing w:before="60" w:after="60"/>
              <w:jc w:val="both"/>
              <w:rPr>
                <w:rFonts w:ascii="Arial" w:eastAsia="Batang" w:hAnsi="Arial" w:cs="Arial"/>
                <w:b/>
                <w:sz w:val="22"/>
                <w:szCs w:val="22"/>
                <w:lang w:eastAsia="en-US"/>
              </w:rPr>
            </w:pPr>
          </w:p>
          <w:p w14:paraId="47067676"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5DFB783D"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Fichas de trabajo</w:t>
            </w:r>
          </w:p>
          <w:p w14:paraId="1340A12B"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Resumen</w:t>
            </w:r>
          </w:p>
          <w:p w14:paraId="31739C67"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conceptual</w:t>
            </w:r>
          </w:p>
          <w:p w14:paraId="3B43F495"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Cuadro comparativo</w:t>
            </w:r>
          </w:p>
          <w:p w14:paraId="390AD7D0"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Galería</w:t>
            </w:r>
          </w:p>
          <w:p w14:paraId="219D9210" w14:textId="77777777" w:rsidR="008E3935" w:rsidRDefault="008E3935" w:rsidP="00EA64AE">
            <w:pPr>
              <w:spacing w:before="60" w:after="60"/>
              <w:jc w:val="both"/>
              <w:rPr>
                <w:rFonts w:ascii="Arial" w:eastAsia="Batang" w:hAnsi="Arial" w:cs="Arial"/>
                <w:b/>
                <w:sz w:val="22"/>
                <w:szCs w:val="22"/>
                <w:lang w:eastAsia="en-US"/>
              </w:rPr>
            </w:pPr>
          </w:p>
          <w:p w14:paraId="70061EAD"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69497DAA" w14:textId="77777777" w:rsidR="007D48C5" w:rsidRPr="007D48C5" w:rsidRDefault="007D48C5" w:rsidP="00EA64AE">
            <w:pPr>
              <w:pStyle w:val="Prrafodelista"/>
              <w:numPr>
                <w:ilvl w:val="0"/>
                <w:numId w:val="29"/>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lastRenderedPageBreak/>
              <w:t>Pizarrón</w:t>
            </w:r>
          </w:p>
          <w:p w14:paraId="4366D94B" w14:textId="77777777" w:rsidR="007D48C5" w:rsidRPr="007D48C5" w:rsidRDefault="007D48C5" w:rsidP="00EA64AE">
            <w:pPr>
              <w:pStyle w:val="Prrafodelista"/>
              <w:numPr>
                <w:ilvl w:val="0"/>
                <w:numId w:val="29"/>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Plumones para pizarrón blanco</w:t>
            </w:r>
          </w:p>
          <w:p w14:paraId="5BAAF9B8" w14:textId="77777777" w:rsidR="007D48C5" w:rsidRPr="007D48C5" w:rsidRDefault="007D48C5" w:rsidP="00EA64AE">
            <w:pPr>
              <w:pStyle w:val="Prrafodelista"/>
              <w:numPr>
                <w:ilvl w:val="0"/>
                <w:numId w:val="29"/>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Bibliografía</w:t>
            </w:r>
          </w:p>
          <w:p w14:paraId="493B0220" w14:textId="77777777" w:rsidR="007D48C5" w:rsidRPr="007D48C5" w:rsidRDefault="007D48C5" w:rsidP="00EA64AE">
            <w:pPr>
              <w:pStyle w:val="Prrafodelista"/>
              <w:numPr>
                <w:ilvl w:val="0"/>
                <w:numId w:val="29"/>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Pantalla</w:t>
            </w:r>
          </w:p>
          <w:p w14:paraId="7EE6471E" w14:textId="2F426807" w:rsidR="0080782B" w:rsidRPr="00C66629" w:rsidRDefault="007D48C5" w:rsidP="008E3935">
            <w:pPr>
              <w:pStyle w:val="Prrafodelista"/>
              <w:numPr>
                <w:ilvl w:val="0"/>
                <w:numId w:val="29"/>
              </w:numPr>
              <w:spacing w:before="60" w:after="60"/>
              <w:jc w:val="both"/>
              <w:rPr>
                <w:rFonts w:ascii="Arial" w:hAnsi="Arial" w:cs="Arial"/>
                <w:sz w:val="22"/>
                <w:szCs w:val="22"/>
                <w:lang w:eastAsia="en-US"/>
              </w:rPr>
            </w:pPr>
            <w:r w:rsidRPr="008E3935">
              <w:rPr>
                <w:rFonts w:ascii="Arial" w:hAnsi="Arial" w:cs="Arial"/>
                <w:sz w:val="22"/>
                <w:szCs w:val="22"/>
                <w:lang w:val="es-ES" w:eastAsia="en-US"/>
              </w:rPr>
              <w:t>Computadora</w:t>
            </w:r>
          </w:p>
        </w:tc>
      </w:tr>
      <w:tr w:rsidR="0080782B" w:rsidRPr="001B6072" w14:paraId="279AA4F2" w14:textId="77777777" w:rsidTr="0054527D">
        <w:trPr>
          <w:trHeight w:val="362"/>
          <w:jc w:val="center"/>
        </w:trPr>
        <w:tc>
          <w:tcPr>
            <w:tcW w:w="8854" w:type="dxa"/>
            <w:gridSpan w:val="3"/>
          </w:tcPr>
          <w:p w14:paraId="24D557EB"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80782B" w:rsidRPr="001B6072" w14:paraId="5FB305FD" w14:textId="77777777" w:rsidTr="0054527D">
        <w:trPr>
          <w:trHeight w:val="362"/>
          <w:jc w:val="center"/>
        </w:trPr>
        <w:tc>
          <w:tcPr>
            <w:tcW w:w="2951" w:type="dxa"/>
          </w:tcPr>
          <w:p w14:paraId="72B691D5"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tcPr>
          <w:p w14:paraId="610581E0"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2B5464FD"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6C267563" w14:textId="77777777" w:rsidTr="0054527D">
        <w:trPr>
          <w:trHeight w:val="362"/>
          <w:jc w:val="center"/>
        </w:trPr>
        <w:tc>
          <w:tcPr>
            <w:tcW w:w="2951" w:type="dxa"/>
            <w:vAlign w:val="center"/>
          </w:tcPr>
          <w:p w14:paraId="6D5D1485" w14:textId="77777777" w:rsidR="007D48C5" w:rsidRDefault="007D48C5" w:rsidP="00EA64AE">
            <w:pPr>
              <w:spacing w:line="259" w:lineRule="auto"/>
              <w:ind w:left="261"/>
              <w:contextualSpacing/>
              <w:jc w:val="both"/>
              <w:rPr>
                <w:rFonts w:ascii="Arial" w:hAnsi="Arial" w:cs="Arial"/>
                <w:sz w:val="22"/>
                <w:szCs w:val="22"/>
              </w:rPr>
            </w:pPr>
            <w:r w:rsidRPr="00AA6BDE">
              <w:rPr>
                <w:rFonts w:ascii="Arial" w:hAnsi="Arial" w:cs="Arial"/>
                <w:b/>
                <w:sz w:val="22"/>
                <w:szCs w:val="22"/>
              </w:rPr>
              <w:t xml:space="preserve">Lluvia de ideas: </w:t>
            </w:r>
            <w:r w:rsidRPr="00AA6BDE">
              <w:rPr>
                <w:rFonts w:ascii="Arial" w:hAnsi="Arial" w:cs="Arial"/>
                <w:sz w:val="22"/>
                <w:szCs w:val="22"/>
              </w:rPr>
              <w:t>el docente coordina la participación de los alumnos para obtener ideas originales de lo que es contabilidad y los tipos de contabilidad; así como lograr una mayor integración de los miembros del grupo.</w:t>
            </w:r>
          </w:p>
          <w:p w14:paraId="26E915D3" w14:textId="77777777" w:rsidR="007D48C5" w:rsidRDefault="007D48C5" w:rsidP="00EA64AE">
            <w:pPr>
              <w:spacing w:line="259" w:lineRule="auto"/>
              <w:ind w:left="261"/>
              <w:contextualSpacing/>
              <w:jc w:val="both"/>
              <w:rPr>
                <w:rFonts w:ascii="Arial" w:hAnsi="Arial" w:cs="Arial"/>
                <w:sz w:val="22"/>
                <w:szCs w:val="22"/>
              </w:rPr>
            </w:pPr>
          </w:p>
          <w:p w14:paraId="56F6FB85" w14:textId="77777777" w:rsidR="007D48C5" w:rsidRDefault="007D48C5" w:rsidP="00EA64AE">
            <w:pPr>
              <w:spacing w:line="259" w:lineRule="auto"/>
              <w:ind w:left="261"/>
              <w:contextualSpacing/>
              <w:jc w:val="both"/>
              <w:rPr>
                <w:rFonts w:ascii="Arial" w:hAnsi="Arial" w:cs="Arial"/>
                <w:sz w:val="22"/>
                <w:szCs w:val="22"/>
              </w:rPr>
            </w:pPr>
          </w:p>
          <w:p w14:paraId="5C1BFC2D" w14:textId="77777777" w:rsidR="007D48C5" w:rsidRDefault="007D48C5" w:rsidP="00EA64AE">
            <w:pPr>
              <w:spacing w:line="259" w:lineRule="auto"/>
              <w:ind w:left="261"/>
              <w:contextualSpacing/>
              <w:jc w:val="both"/>
              <w:rPr>
                <w:rFonts w:ascii="Arial" w:hAnsi="Arial" w:cs="Arial"/>
                <w:sz w:val="22"/>
                <w:szCs w:val="22"/>
              </w:rPr>
            </w:pPr>
          </w:p>
          <w:p w14:paraId="38A6228A" w14:textId="77777777" w:rsidR="007D48C5" w:rsidRDefault="007D48C5" w:rsidP="00EA64AE">
            <w:pPr>
              <w:spacing w:line="259" w:lineRule="auto"/>
              <w:contextualSpacing/>
              <w:jc w:val="both"/>
              <w:rPr>
                <w:rFonts w:ascii="Arial" w:hAnsi="Arial" w:cs="Arial"/>
                <w:b/>
                <w:sz w:val="22"/>
                <w:szCs w:val="22"/>
              </w:rPr>
            </w:pPr>
            <w:r w:rsidRPr="00AA6BDE">
              <w:rPr>
                <w:rFonts w:ascii="Arial" w:hAnsi="Arial" w:cs="Arial"/>
                <w:b/>
                <w:sz w:val="22"/>
                <w:szCs w:val="22"/>
              </w:rPr>
              <w:t>A</w:t>
            </w:r>
            <w:r>
              <w:rPr>
                <w:rFonts w:ascii="Arial" w:hAnsi="Arial" w:cs="Arial"/>
                <w:b/>
                <w:sz w:val="22"/>
                <w:szCs w:val="22"/>
              </w:rPr>
              <w:t>5</w:t>
            </w:r>
          </w:p>
          <w:p w14:paraId="71F9B112" w14:textId="5887D9F4" w:rsidR="0080782B" w:rsidRPr="00B53F98" w:rsidRDefault="007D48C5" w:rsidP="00EA64AE">
            <w:pPr>
              <w:spacing w:before="60" w:after="60"/>
              <w:jc w:val="both"/>
              <w:rPr>
                <w:rFonts w:ascii="Arial" w:eastAsia="Batang" w:hAnsi="Arial" w:cs="Arial"/>
                <w:sz w:val="22"/>
                <w:szCs w:val="22"/>
                <w:lang w:val="es-ES" w:eastAsia="en-US"/>
              </w:rPr>
            </w:pPr>
            <w:r w:rsidRPr="005E29EA">
              <w:rPr>
                <w:rFonts w:ascii="Arial" w:hAnsi="Arial" w:cs="Arial"/>
                <w:sz w:val="22"/>
                <w:szCs w:val="22"/>
              </w:rPr>
              <w:t>El alumno redacta el concepto de contabilidad con la información obtenidas en la lluvia de ideas</w:t>
            </w:r>
          </w:p>
          <w:p w14:paraId="130AEA8A" w14:textId="77777777" w:rsidR="0080782B" w:rsidRPr="00B53F98" w:rsidRDefault="0080782B" w:rsidP="00EA64AE">
            <w:pPr>
              <w:spacing w:before="60" w:after="60"/>
              <w:jc w:val="both"/>
              <w:rPr>
                <w:rFonts w:ascii="Arial" w:eastAsia="Batang" w:hAnsi="Arial" w:cs="Arial"/>
                <w:sz w:val="22"/>
                <w:szCs w:val="22"/>
                <w:lang w:val="es-ES" w:eastAsia="en-US"/>
              </w:rPr>
            </w:pPr>
          </w:p>
          <w:p w14:paraId="24D4724C" w14:textId="77777777" w:rsidR="0080782B" w:rsidRPr="00B53F98" w:rsidRDefault="0080782B" w:rsidP="00EA64AE">
            <w:pPr>
              <w:spacing w:before="60" w:after="60"/>
              <w:jc w:val="both"/>
              <w:rPr>
                <w:rFonts w:ascii="Arial" w:eastAsia="Batang" w:hAnsi="Arial" w:cs="Arial"/>
                <w:sz w:val="22"/>
                <w:szCs w:val="22"/>
                <w:lang w:val="es-ES" w:eastAsia="en-US"/>
              </w:rPr>
            </w:pPr>
          </w:p>
        </w:tc>
        <w:tc>
          <w:tcPr>
            <w:tcW w:w="2951" w:type="dxa"/>
            <w:vAlign w:val="center"/>
          </w:tcPr>
          <w:p w14:paraId="14EB821B" w14:textId="29EB0486" w:rsidR="000B2280" w:rsidRDefault="000B2280" w:rsidP="00EA64AE">
            <w:pPr>
              <w:spacing w:line="259" w:lineRule="auto"/>
              <w:contextualSpacing/>
              <w:jc w:val="both"/>
              <w:rPr>
                <w:rFonts w:ascii="Arial" w:hAnsi="Arial" w:cs="Arial"/>
                <w:b/>
                <w:sz w:val="22"/>
                <w:szCs w:val="22"/>
              </w:rPr>
            </w:pPr>
            <w:r>
              <w:rPr>
                <w:rFonts w:ascii="Arial" w:hAnsi="Arial" w:cs="Arial"/>
                <w:b/>
                <w:sz w:val="22"/>
                <w:szCs w:val="22"/>
              </w:rPr>
              <w:t xml:space="preserve">2.1 </w:t>
            </w:r>
          </w:p>
          <w:p w14:paraId="531DCEDE" w14:textId="77777777" w:rsidR="007D48C5" w:rsidRPr="005E29EA" w:rsidRDefault="007D48C5" w:rsidP="00EA64AE">
            <w:pPr>
              <w:spacing w:line="259" w:lineRule="auto"/>
              <w:contextualSpacing/>
              <w:jc w:val="both"/>
              <w:rPr>
                <w:rFonts w:ascii="Arial" w:hAnsi="Arial" w:cs="Arial"/>
                <w:b/>
                <w:sz w:val="22"/>
                <w:szCs w:val="22"/>
              </w:rPr>
            </w:pPr>
            <w:r w:rsidRPr="005E29EA">
              <w:rPr>
                <w:rFonts w:ascii="Arial" w:hAnsi="Arial" w:cs="Arial"/>
                <w:b/>
                <w:sz w:val="22"/>
                <w:szCs w:val="22"/>
              </w:rPr>
              <w:t>A6</w:t>
            </w:r>
          </w:p>
          <w:p w14:paraId="3995FBC2" w14:textId="77777777" w:rsidR="007D48C5" w:rsidRPr="005E29EA" w:rsidRDefault="007D48C5" w:rsidP="00EA64AE">
            <w:pPr>
              <w:pStyle w:val="Prrafodelista"/>
              <w:numPr>
                <w:ilvl w:val="0"/>
                <w:numId w:val="25"/>
              </w:numPr>
              <w:spacing w:after="160" w:line="259" w:lineRule="auto"/>
              <w:contextualSpacing/>
              <w:jc w:val="both"/>
              <w:rPr>
                <w:rFonts w:ascii="Arial" w:hAnsi="Arial" w:cs="Arial"/>
                <w:b/>
                <w:sz w:val="22"/>
                <w:szCs w:val="22"/>
              </w:rPr>
            </w:pPr>
            <w:r w:rsidRPr="005E29EA">
              <w:rPr>
                <w:rFonts w:ascii="Arial" w:hAnsi="Arial" w:cs="Arial"/>
                <w:sz w:val="22"/>
                <w:szCs w:val="22"/>
              </w:rPr>
              <w:t>Previo a la sesión, investigar el concepto de Normas de Información Financiera e indicar como se conforman éstas a través de una ficha de trabajo.</w:t>
            </w:r>
          </w:p>
          <w:p w14:paraId="49E80489" w14:textId="77777777" w:rsidR="007D48C5" w:rsidRPr="005E29EA" w:rsidRDefault="007D48C5" w:rsidP="00EA64AE">
            <w:pPr>
              <w:pStyle w:val="Prrafodelista"/>
              <w:ind w:left="360"/>
              <w:jc w:val="both"/>
              <w:rPr>
                <w:rFonts w:ascii="Arial" w:hAnsi="Arial" w:cs="Arial"/>
                <w:b/>
                <w:sz w:val="22"/>
                <w:szCs w:val="22"/>
              </w:rPr>
            </w:pPr>
          </w:p>
          <w:p w14:paraId="6502EB69" w14:textId="392280E2" w:rsidR="007D48C5" w:rsidRPr="005E29EA" w:rsidRDefault="007D48C5" w:rsidP="00EA64AE">
            <w:pPr>
              <w:pStyle w:val="Prrafodelista"/>
              <w:ind w:left="360"/>
              <w:jc w:val="both"/>
              <w:rPr>
                <w:rFonts w:ascii="Arial" w:hAnsi="Arial" w:cs="Arial"/>
                <w:sz w:val="22"/>
                <w:szCs w:val="22"/>
              </w:rPr>
            </w:pPr>
            <w:r w:rsidRPr="005E29EA">
              <w:rPr>
                <w:rFonts w:ascii="Arial" w:hAnsi="Arial" w:cs="Arial"/>
                <w:b/>
                <w:sz w:val="22"/>
                <w:szCs w:val="22"/>
              </w:rPr>
              <w:t xml:space="preserve">Palabras claves: </w:t>
            </w:r>
            <w:r w:rsidRPr="005E29EA">
              <w:rPr>
                <w:rFonts w:ascii="Arial" w:hAnsi="Arial" w:cs="Arial"/>
                <w:sz w:val="22"/>
                <w:szCs w:val="22"/>
              </w:rPr>
              <w:t>identificar y subrayar en la actividad previa las palabras claves para recordad que son las NIF y establecer ¿cuál es la importancia de las NIF para la Contabi</w:t>
            </w:r>
            <w:r w:rsidR="007C1866">
              <w:rPr>
                <w:rFonts w:ascii="Arial" w:hAnsi="Arial" w:cs="Arial"/>
                <w:sz w:val="22"/>
                <w:szCs w:val="22"/>
              </w:rPr>
              <w:t>lidad?</w:t>
            </w:r>
          </w:p>
          <w:p w14:paraId="3C0E0DB6" w14:textId="77777777" w:rsidR="007D48C5" w:rsidRDefault="007D48C5" w:rsidP="00EA64AE">
            <w:pPr>
              <w:pStyle w:val="Prrafodelista"/>
              <w:ind w:left="360"/>
              <w:jc w:val="both"/>
              <w:rPr>
                <w:rFonts w:ascii="Arial" w:hAnsi="Arial" w:cs="Arial"/>
                <w:sz w:val="22"/>
                <w:szCs w:val="22"/>
              </w:rPr>
            </w:pPr>
          </w:p>
          <w:p w14:paraId="381963CB" w14:textId="1DD379DD" w:rsidR="000B2280" w:rsidRPr="000B2280" w:rsidRDefault="000B2280" w:rsidP="000B2280">
            <w:pPr>
              <w:jc w:val="both"/>
              <w:rPr>
                <w:rFonts w:ascii="Arial" w:hAnsi="Arial" w:cs="Arial"/>
                <w:sz w:val="22"/>
                <w:szCs w:val="22"/>
              </w:rPr>
            </w:pPr>
            <w:r>
              <w:rPr>
                <w:rFonts w:ascii="Arial" w:hAnsi="Arial" w:cs="Arial"/>
                <w:sz w:val="22"/>
                <w:szCs w:val="22"/>
              </w:rPr>
              <w:t xml:space="preserve">2.2 </w:t>
            </w:r>
          </w:p>
          <w:p w14:paraId="0230CE8C" w14:textId="77777777" w:rsidR="007D48C5" w:rsidRPr="005E29EA" w:rsidRDefault="007D48C5" w:rsidP="00EA64AE">
            <w:pPr>
              <w:pStyle w:val="Prrafodelista"/>
              <w:ind w:left="0"/>
              <w:jc w:val="both"/>
              <w:rPr>
                <w:rFonts w:ascii="Arial" w:hAnsi="Arial" w:cs="Arial"/>
                <w:b/>
                <w:sz w:val="22"/>
                <w:szCs w:val="22"/>
              </w:rPr>
            </w:pPr>
            <w:r w:rsidRPr="005E29EA">
              <w:rPr>
                <w:rFonts w:ascii="Arial" w:hAnsi="Arial" w:cs="Arial"/>
                <w:b/>
                <w:sz w:val="22"/>
                <w:szCs w:val="22"/>
              </w:rPr>
              <w:t>A7</w:t>
            </w:r>
          </w:p>
          <w:p w14:paraId="257072A7" w14:textId="38375F0A" w:rsidR="007D48C5" w:rsidRPr="005E29EA" w:rsidRDefault="007D48C5" w:rsidP="00EA64AE">
            <w:pPr>
              <w:pStyle w:val="Prrafodelista"/>
              <w:numPr>
                <w:ilvl w:val="0"/>
                <w:numId w:val="25"/>
              </w:numPr>
              <w:spacing w:after="160" w:line="259" w:lineRule="auto"/>
              <w:contextualSpacing/>
              <w:jc w:val="both"/>
              <w:rPr>
                <w:rFonts w:ascii="Arial" w:hAnsi="Arial" w:cs="Arial"/>
                <w:sz w:val="22"/>
                <w:szCs w:val="22"/>
              </w:rPr>
            </w:pPr>
            <w:r w:rsidRPr="005E29EA">
              <w:rPr>
                <w:rFonts w:ascii="Arial" w:hAnsi="Arial" w:cs="Arial"/>
                <w:sz w:val="22"/>
                <w:szCs w:val="22"/>
              </w:rPr>
              <w:t>Previo a la sesión, investigar cuales son las características cualitativas fundamentales, primarias y secundarias de la información financiera, presentando resumen de la información obtenida.</w:t>
            </w:r>
          </w:p>
          <w:p w14:paraId="65EB476F" w14:textId="77777777" w:rsidR="007D48C5" w:rsidRPr="005E29EA" w:rsidRDefault="007D48C5" w:rsidP="00EA64AE">
            <w:pPr>
              <w:pStyle w:val="Prrafodelista"/>
              <w:ind w:left="360"/>
              <w:jc w:val="both"/>
              <w:rPr>
                <w:rFonts w:ascii="Arial" w:hAnsi="Arial" w:cs="Arial"/>
                <w:sz w:val="22"/>
                <w:szCs w:val="22"/>
              </w:rPr>
            </w:pPr>
          </w:p>
          <w:p w14:paraId="0E206B35" w14:textId="77777777" w:rsidR="007D48C5" w:rsidRPr="005E29EA" w:rsidRDefault="007D48C5" w:rsidP="00EA64AE">
            <w:pPr>
              <w:pStyle w:val="Prrafodelista"/>
              <w:ind w:left="360"/>
              <w:jc w:val="both"/>
              <w:rPr>
                <w:rFonts w:ascii="Arial" w:hAnsi="Arial" w:cs="Arial"/>
                <w:sz w:val="22"/>
                <w:szCs w:val="22"/>
              </w:rPr>
            </w:pPr>
            <w:r w:rsidRPr="005E29EA">
              <w:rPr>
                <w:rFonts w:ascii="Arial" w:hAnsi="Arial" w:cs="Arial"/>
                <w:b/>
                <w:sz w:val="22"/>
                <w:szCs w:val="22"/>
              </w:rPr>
              <w:t xml:space="preserve">Diálogo simultáneo: </w:t>
            </w:r>
            <w:r w:rsidRPr="005E29EA">
              <w:rPr>
                <w:rFonts w:ascii="Arial" w:hAnsi="Arial" w:cs="Arial"/>
                <w:sz w:val="22"/>
                <w:szCs w:val="22"/>
              </w:rPr>
              <w:t xml:space="preserve">el docente en colaboración con los estudiantes realiza la </w:t>
            </w:r>
            <w:r w:rsidRPr="005E29EA">
              <w:rPr>
                <w:rFonts w:ascii="Arial" w:hAnsi="Arial" w:cs="Arial"/>
                <w:sz w:val="22"/>
                <w:szCs w:val="22"/>
              </w:rPr>
              <w:lastRenderedPageBreak/>
              <w:t>retroalimentación del tema, apoyándose de ejemplos prácticos, e indica la importancia de estas características.</w:t>
            </w:r>
          </w:p>
          <w:p w14:paraId="0CBD89BA" w14:textId="681B8889" w:rsidR="007D48C5" w:rsidRPr="000B2280" w:rsidRDefault="000B2280" w:rsidP="000B2280">
            <w:pPr>
              <w:jc w:val="both"/>
              <w:rPr>
                <w:rFonts w:ascii="Arial" w:hAnsi="Arial" w:cs="Arial"/>
                <w:sz w:val="22"/>
                <w:szCs w:val="22"/>
              </w:rPr>
            </w:pPr>
            <w:r>
              <w:rPr>
                <w:rFonts w:ascii="Arial" w:hAnsi="Arial" w:cs="Arial"/>
                <w:sz w:val="22"/>
                <w:szCs w:val="22"/>
              </w:rPr>
              <w:t>2.3</w:t>
            </w:r>
          </w:p>
          <w:p w14:paraId="5E596442" w14:textId="77777777" w:rsidR="007D48C5" w:rsidRPr="005E29EA" w:rsidRDefault="007D48C5" w:rsidP="00EA64AE">
            <w:pPr>
              <w:pStyle w:val="Prrafodelista"/>
              <w:ind w:left="0"/>
              <w:jc w:val="both"/>
              <w:rPr>
                <w:rFonts w:ascii="Arial" w:hAnsi="Arial" w:cs="Arial"/>
                <w:b/>
                <w:sz w:val="22"/>
                <w:szCs w:val="22"/>
              </w:rPr>
            </w:pPr>
            <w:r w:rsidRPr="005E29EA">
              <w:rPr>
                <w:rFonts w:ascii="Arial" w:hAnsi="Arial" w:cs="Arial"/>
                <w:b/>
                <w:sz w:val="22"/>
                <w:szCs w:val="22"/>
              </w:rPr>
              <w:t>A8</w:t>
            </w:r>
          </w:p>
          <w:p w14:paraId="266820F4" w14:textId="77777777" w:rsidR="007D48C5" w:rsidRPr="005E29EA" w:rsidRDefault="007D48C5" w:rsidP="00EA64AE">
            <w:pPr>
              <w:pStyle w:val="Prrafodelista"/>
              <w:numPr>
                <w:ilvl w:val="0"/>
                <w:numId w:val="25"/>
              </w:numPr>
              <w:spacing w:after="160" w:line="259" w:lineRule="auto"/>
              <w:contextualSpacing/>
              <w:jc w:val="both"/>
              <w:rPr>
                <w:rFonts w:ascii="Arial" w:hAnsi="Arial" w:cs="Arial"/>
                <w:sz w:val="22"/>
                <w:szCs w:val="22"/>
              </w:rPr>
            </w:pPr>
            <w:r w:rsidRPr="005E29EA">
              <w:rPr>
                <w:rFonts w:ascii="Arial" w:hAnsi="Arial" w:cs="Arial"/>
                <w:sz w:val="22"/>
                <w:szCs w:val="22"/>
              </w:rPr>
              <w:t>Previo a la sesión, investigar el concepto de postulados básicos e indicar cuales son y a qué se refiere cada uno de ellos; indicando ejemplos prácticos a través de un cuadro comparativo.</w:t>
            </w:r>
          </w:p>
          <w:p w14:paraId="03C4F67A" w14:textId="77777777" w:rsidR="007D48C5" w:rsidRPr="005E29EA" w:rsidRDefault="007D48C5" w:rsidP="00EA64AE">
            <w:pPr>
              <w:pStyle w:val="Prrafodelista"/>
              <w:ind w:left="360"/>
              <w:jc w:val="both"/>
              <w:rPr>
                <w:rFonts w:ascii="Arial" w:hAnsi="Arial" w:cs="Arial"/>
                <w:sz w:val="22"/>
                <w:szCs w:val="22"/>
              </w:rPr>
            </w:pPr>
          </w:p>
          <w:p w14:paraId="363064E3" w14:textId="77777777" w:rsidR="007D48C5" w:rsidRPr="005E29EA" w:rsidRDefault="007D48C5" w:rsidP="00EA64AE">
            <w:pPr>
              <w:spacing w:line="259" w:lineRule="auto"/>
              <w:contextualSpacing/>
              <w:jc w:val="both"/>
              <w:rPr>
                <w:rFonts w:ascii="Arial" w:hAnsi="Arial" w:cs="Arial"/>
                <w:b/>
                <w:sz w:val="22"/>
                <w:szCs w:val="22"/>
              </w:rPr>
            </w:pPr>
            <w:r w:rsidRPr="005E29EA">
              <w:rPr>
                <w:rFonts w:ascii="Arial" w:hAnsi="Arial" w:cs="Arial"/>
                <w:b/>
                <w:sz w:val="22"/>
                <w:szCs w:val="22"/>
              </w:rPr>
              <w:t xml:space="preserve">Exposición: </w:t>
            </w:r>
            <w:r w:rsidRPr="005E29EA">
              <w:rPr>
                <w:rFonts w:ascii="Arial" w:hAnsi="Arial" w:cs="Arial"/>
                <w:sz w:val="22"/>
                <w:szCs w:val="22"/>
              </w:rPr>
              <w:t>el docente en colaboración con los alumnos, formarán equipos de 4 a 5 integrantes para que realicen la exposición de los postulados básicos incluyendo casos prácticos.</w:t>
            </w:r>
          </w:p>
          <w:p w14:paraId="799B25A3" w14:textId="33BBD01C" w:rsidR="007D48C5" w:rsidRPr="005E29EA" w:rsidRDefault="000B2280" w:rsidP="00EA64AE">
            <w:pPr>
              <w:pStyle w:val="Prrafodelista"/>
              <w:ind w:left="0"/>
              <w:jc w:val="both"/>
              <w:rPr>
                <w:rFonts w:ascii="Arial" w:hAnsi="Arial" w:cs="Arial"/>
                <w:b/>
                <w:sz w:val="22"/>
                <w:szCs w:val="22"/>
              </w:rPr>
            </w:pPr>
            <w:r>
              <w:rPr>
                <w:rFonts w:ascii="Arial" w:hAnsi="Arial" w:cs="Arial"/>
                <w:b/>
                <w:sz w:val="22"/>
                <w:szCs w:val="22"/>
              </w:rPr>
              <w:t xml:space="preserve">2.4 – 2.5 </w:t>
            </w:r>
          </w:p>
          <w:p w14:paraId="4FFFE1DD" w14:textId="77777777" w:rsidR="007D48C5" w:rsidRPr="005E29EA" w:rsidRDefault="007D48C5" w:rsidP="00EA64AE">
            <w:pPr>
              <w:pStyle w:val="Prrafodelista"/>
              <w:ind w:left="0"/>
              <w:jc w:val="both"/>
              <w:rPr>
                <w:rFonts w:ascii="Arial" w:hAnsi="Arial" w:cs="Arial"/>
                <w:b/>
                <w:sz w:val="22"/>
                <w:szCs w:val="22"/>
              </w:rPr>
            </w:pPr>
            <w:r w:rsidRPr="005E29EA">
              <w:rPr>
                <w:rFonts w:ascii="Arial" w:hAnsi="Arial" w:cs="Arial"/>
                <w:b/>
                <w:sz w:val="22"/>
                <w:szCs w:val="22"/>
              </w:rPr>
              <w:t>A9</w:t>
            </w:r>
          </w:p>
          <w:p w14:paraId="2688BAAC" w14:textId="77777777" w:rsidR="007D48C5" w:rsidRPr="005E29EA" w:rsidRDefault="007D48C5" w:rsidP="00EA64AE">
            <w:pPr>
              <w:pStyle w:val="Prrafodelista"/>
              <w:numPr>
                <w:ilvl w:val="0"/>
                <w:numId w:val="25"/>
              </w:numPr>
              <w:spacing w:after="160" w:line="259" w:lineRule="auto"/>
              <w:contextualSpacing/>
              <w:jc w:val="both"/>
              <w:rPr>
                <w:rFonts w:ascii="Arial" w:hAnsi="Arial" w:cs="Arial"/>
                <w:sz w:val="22"/>
                <w:szCs w:val="22"/>
              </w:rPr>
            </w:pPr>
            <w:r w:rsidRPr="005E29EA">
              <w:rPr>
                <w:rFonts w:ascii="Arial" w:hAnsi="Arial" w:cs="Arial"/>
                <w:sz w:val="22"/>
                <w:szCs w:val="22"/>
              </w:rPr>
              <w:t xml:space="preserve">Realiza un mapa conceptual indicando: el concepto de contabilidad según la NIF A-1; los tipos de contabilidad y que áreas pertenecen a cada uno. </w:t>
            </w:r>
          </w:p>
          <w:p w14:paraId="666E14BA" w14:textId="77777777" w:rsidR="007D48C5" w:rsidRPr="005E29EA" w:rsidRDefault="007D48C5" w:rsidP="00EA64AE">
            <w:pPr>
              <w:pStyle w:val="Prrafodelista"/>
              <w:ind w:left="360"/>
              <w:jc w:val="both"/>
              <w:rPr>
                <w:rFonts w:ascii="Arial" w:hAnsi="Arial" w:cs="Arial"/>
                <w:sz w:val="22"/>
                <w:szCs w:val="22"/>
              </w:rPr>
            </w:pPr>
          </w:p>
          <w:p w14:paraId="05319000" w14:textId="281DFEE9" w:rsidR="0080782B" w:rsidRPr="00B53F98" w:rsidRDefault="007D48C5" w:rsidP="00EA64AE">
            <w:pPr>
              <w:spacing w:before="60" w:after="60"/>
              <w:jc w:val="both"/>
              <w:rPr>
                <w:rFonts w:ascii="Arial" w:eastAsia="Batang" w:hAnsi="Arial" w:cs="Arial"/>
                <w:sz w:val="22"/>
                <w:szCs w:val="22"/>
                <w:lang w:val="es-ES" w:eastAsia="en-US"/>
              </w:rPr>
            </w:pPr>
            <w:r w:rsidRPr="005E29EA">
              <w:rPr>
                <w:rFonts w:ascii="Arial" w:hAnsi="Arial" w:cs="Arial"/>
                <w:b/>
                <w:sz w:val="22"/>
                <w:szCs w:val="22"/>
              </w:rPr>
              <w:t xml:space="preserve">Galería: </w:t>
            </w:r>
            <w:r w:rsidRPr="005E29EA">
              <w:rPr>
                <w:rFonts w:ascii="Arial" w:hAnsi="Arial" w:cs="Arial"/>
                <w:sz w:val="22"/>
                <w:szCs w:val="22"/>
              </w:rPr>
              <w:t>el docente coordina el trabajo colaborativo de los estudiantes para integrar la información de acuerdo con los tipos de contabilidad y se realiza la retroalimentación del tema.</w:t>
            </w:r>
          </w:p>
        </w:tc>
        <w:tc>
          <w:tcPr>
            <w:tcW w:w="2952" w:type="dxa"/>
            <w:vAlign w:val="center"/>
          </w:tcPr>
          <w:p w14:paraId="3CA4B660" w14:textId="77777777" w:rsidR="007D48C5" w:rsidRPr="005E29EA" w:rsidRDefault="007D48C5" w:rsidP="00EA64AE">
            <w:pPr>
              <w:jc w:val="both"/>
              <w:rPr>
                <w:rFonts w:ascii="Arial" w:hAnsi="Arial" w:cs="Arial"/>
                <w:b/>
                <w:sz w:val="22"/>
                <w:szCs w:val="22"/>
              </w:rPr>
            </w:pPr>
            <w:r w:rsidRPr="005E29EA">
              <w:rPr>
                <w:rFonts w:ascii="Arial" w:hAnsi="Arial" w:cs="Arial"/>
                <w:b/>
                <w:sz w:val="22"/>
                <w:szCs w:val="22"/>
              </w:rPr>
              <w:lastRenderedPageBreak/>
              <w:t>A10 Actividad de cierre</w:t>
            </w:r>
          </w:p>
          <w:p w14:paraId="15F56116" w14:textId="77777777" w:rsidR="007D48C5" w:rsidRDefault="007D48C5" w:rsidP="00EA64AE">
            <w:pPr>
              <w:spacing w:before="60" w:after="60"/>
              <w:jc w:val="both"/>
              <w:rPr>
                <w:rFonts w:ascii="Arial" w:hAnsi="Arial" w:cs="Arial"/>
                <w:sz w:val="22"/>
                <w:szCs w:val="22"/>
              </w:rPr>
            </w:pPr>
            <w:r w:rsidRPr="005E29EA">
              <w:rPr>
                <w:rFonts w:ascii="Arial" w:hAnsi="Arial" w:cs="Arial"/>
                <w:sz w:val="22"/>
                <w:szCs w:val="22"/>
              </w:rPr>
              <w:t xml:space="preserve"> Con los conocimientos adquiridos en esta unidad temática, contesta el cuestionario de evaluación.</w:t>
            </w:r>
          </w:p>
          <w:p w14:paraId="019A452A" w14:textId="77777777" w:rsidR="007D48C5" w:rsidRDefault="007D48C5" w:rsidP="00EA64AE">
            <w:pPr>
              <w:spacing w:before="60" w:after="60"/>
              <w:jc w:val="both"/>
              <w:rPr>
                <w:rFonts w:ascii="Arial" w:eastAsia="Batang" w:hAnsi="Arial" w:cs="Arial"/>
                <w:sz w:val="22"/>
                <w:szCs w:val="22"/>
                <w:lang w:val="es-ES" w:eastAsia="en-US"/>
              </w:rPr>
            </w:pPr>
          </w:p>
          <w:p w14:paraId="596E00ED" w14:textId="77777777" w:rsidR="0080782B" w:rsidRPr="00B53F98" w:rsidRDefault="0080782B" w:rsidP="00EA64AE">
            <w:pPr>
              <w:spacing w:before="60" w:after="60"/>
              <w:jc w:val="both"/>
              <w:rPr>
                <w:rFonts w:ascii="Arial" w:eastAsia="Batang" w:hAnsi="Arial" w:cs="Arial"/>
                <w:sz w:val="22"/>
                <w:szCs w:val="22"/>
                <w:lang w:val="es-ES" w:eastAsia="en-US"/>
              </w:rPr>
            </w:pPr>
          </w:p>
        </w:tc>
      </w:tr>
    </w:tbl>
    <w:p w14:paraId="2295C6DF" w14:textId="66FB1939" w:rsidR="008E3935" w:rsidRDefault="008E3935"/>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1A604C06" w14:textId="77777777" w:rsidTr="0054527D">
        <w:trPr>
          <w:trHeight w:val="362"/>
          <w:jc w:val="center"/>
        </w:trPr>
        <w:tc>
          <w:tcPr>
            <w:tcW w:w="2951" w:type="dxa"/>
          </w:tcPr>
          <w:p w14:paraId="1A724962" w14:textId="55867726" w:rsidR="0080782B" w:rsidRPr="001B6072" w:rsidRDefault="0080782B"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25 min</w:t>
            </w:r>
            <w:r>
              <w:rPr>
                <w:rFonts w:ascii="Arial" w:eastAsia="Batang" w:hAnsi="Arial" w:cs="Arial"/>
                <w:b/>
                <w:sz w:val="22"/>
                <w:szCs w:val="22"/>
                <w:lang w:val="es-ES" w:eastAsia="en-US"/>
              </w:rPr>
              <w:t>)</w:t>
            </w:r>
          </w:p>
        </w:tc>
        <w:tc>
          <w:tcPr>
            <w:tcW w:w="2951" w:type="dxa"/>
            <w:gridSpan w:val="2"/>
          </w:tcPr>
          <w:p w14:paraId="2D75F62A" w14:textId="32C91535" w:rsidR="0080782B" w:rsidRPr="001B6072" w:rsidRDefault="0080782B"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3</w:t>
            </w:r>
            <w:r>
              <w:rPr>
                <w:rFonts w:ascii="Arial" w:eastAsia="Batang" w:hAnsi="Arial" w:cs="Arial"/>
                <w:b/>
                <w:sz w:val="22"/>
                <w:szCs w:val="22"/>
                <w:lang w:val="es-ES" w:eastAsia="en-US"/>
              </w:rPr>
              <w:t>Hrs.</w:t>
            </w:r>
            <w:r w:rsidR="007D48C5">
              <w:rPr>
                <w:rFonts w:ascii="Arial" w:eastAsia="Batang" w:hAnsi="Arial" w:cs="Arial"/>
                <w:b/>
                <w:sz w:val="22"/>
                <w:szCs w:val="22"/>
                <w:lang w:val="es-ES" w:eastAsia="en-US"/>
              </w:rPr>
              <w:t xml:space="preserve"> 15 min.</w:t>
            </w:r>
            <w:r>
              <w:rPr>
                <w:rFonts w:ascii="Arial" w:eastAsia="Batang" w:hAnsi="Arial" w:cs="Arial"/>
                <w:b/>
                <w:sz w:val="22"/>
                <w:szCs w:val="22"/>
                <w:lang w:val="es-ES" w:eastAsia="en-US"/>
              </w:rPr>
              <w:t>)</w:t>
            </w:r>
          </w:p>
        </w:tc>
        <w:tc>
          <w:tcPr>
            <w:tcW w:w="2952" w:type="dxa"/>
          </w:tcPr>
          <w:p w14:paraId="217180A0" w14:textId="664AF0D2" w:rsidR="0080782B" w:rsidRPr="001B6072" w:rsidRDefault="0080782B"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20 min</w:t>
            </w:r>
            <w:r>
              <w:rPr>
                <w:rFonts w:ascii="Arial" w:eastAsia="Batang" w:hAnsi="Arial" w:cs="Arial"/>
                <w:b/>
                <w:sz w:val="22"/>
                <w:szCs w:val="22"/>
                <w:lang w:val="es-ES" w:eastAsia="en-US"/>
              </w:rPr>
              <w:t>)</w:t>
            </w:r>
          </w:p>
        </w:tc>
      </w:tr>
      <w:tr w:rsidR="0080782B" w:rsidRPr="001B6072" w14:paraId="7894FC65" w14:textId="77777777" w:rsidTr="0054527D">
        <w:trPr>
          <w:trHeight w:val="362"/>
          <w:jc w:val="center"/>
        </w:trPr>
        <w:tc>
          <w:tcPr>
            <w:tcW w:w="8854" w:type="dxa"/>
            <w:gridSpan w:val="4"/>
          </w:tcPr>
          <w:p w14:paraId="7B514A1C"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4306AA5A" w14:textId="77777777" w:rsidTr="0054527D">
        <w:trPr>
          <w:trHeight w:val="362"/>
          <w:jc w:val="center"/>
        </w:trPr>
        <w:tc>
          <w:tcPr>
            <w:tcW w:w="4427" w:type="dxa"/>
            <w:gridSpan w:val="2"/>
          </w:tcPr>
          <w:p w14:paraId="06A3A203"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Escenarios</w:t>
            </w:r>
          </w:p>
        </w:tc>
        <w:tc>
          <w:tcPr>
            <w:tcW w:w="4427" w:type="dxa"/>
            <w:gridSpan w:val="2"/>
          </w:tcPr>
          <w:p w14:paraId="4E8AEF2F"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3F5754F3" w14:textId="77777777" w:rsidTr="0054527D">
        <w:trPr>
          <w:trHeight w:val="362"/>
          <w:jc w:val="center"/>
        </w:trPr>
        <w:tc>
          <w:tcPr>
            <w:tcW w:w="4427" w:type="dxa"/>
            <w:gridSpan w:val="2"/>
          </w:tcPr>
          <w:p w14:paraId="3DAFD764" w14:textId="3D79FAC7" w:rsidR="00F85197" w:rsidRPr="007D48C5" w:rsidRDefault="007C1866"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A</w:t>
            </w:r>
            <w:r w:rsidR="007D48C5">
              <w:rPr>
                <w:rFonts w:ascii="Arial" w:hAnsi="Arial" w:cs="Arial"/>
                <w:sz w:val="22"/>
                <w:szCs w:val="22"/>
                <w:lang w:val="es-ES" w:eastAsia="en-US"/>
              </w:rPr>
              <w:t>ula</w:t>
            </w:r>
          </w:p>
        </w:tc>
        <w:tc>
          <w:tcPr>
            <w:tcW w:w="4427" w:type="dxa"/>
            <w:gridSpan w:val="2"/>
          </w:tcPr>
          <w:p w14:paraId="4B74256A" w14:textId="25F64119" w:rsidR="0080782B" w:rsidRDefault="007C1866"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H</w:t>
            </w:r>
            <w:r w:rsidR="007D48C5">
              <w:rPr>
                <w:rFonts w:ascii="Arial" w:hAnsi="Arial" w:cs="Arial"/>
                <w:sz w:val="22"/>
                <w:szCs w:val="22"/>
                <w:lang w:val="es-ES" w:eastAsia="en-US"/>
              </w:rPr>
              <w:t>ojas</w:t>
            </w:r>
          </w:p>
          <w:p w14:paraId="1DE6EE79" w14:textId="34F92829" w:rsidR="007D48C5" w:rsidRPr="007C1866" w:rsidRDefault="00651D54" w:rsidP="008E3935">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Bibliografía especializada.</w:t>
            </w:r>
          </w:p>
        </w:tc>
      </w:tr>
    </w:tbl>
    <w:p w14:paraId="1462C293" w14:textId="41CC2AA6" w:rsidR="0080782B" w:rsidRDefault="0080782B" w:rsidP="00EA64AE">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49293685" w14:textId="77777777" w:rsidTr="0054527D">
        <w:trPr>
          <w:trHeight w:val="362"/>
          <w:jc w:val="center"/>
        </w:trPr>
        <w:tc>
          <w:tcPr>
            <w:tcW w:w="8854" w:type="dxa"/>
            <w:gridSpan w:val="4"/>
            <w:vAlign w:val="center"/>
          </w:tcPr>
          <w:p w14:paraId="2BCF4224" w14:textId="29EDC061" w:rsidR="0080782B" w:rsidRPr="001B6072" w:rsidRDefault="0080782B" w:rsidP="00EA64AE">
            <w:pPr>
              <w:spacing w:before="60" w:after="60"/>
              <w:jc w:val="both"/>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007D48C5">
              <w:rPr>
                <w:rFonts w:ascii="Arial" w:hAnsi="Arial" w:cs="Arial"/>
                <w:bCs/>
                <w:color w:val="000000" w:themeColor="text1"/>
                <w:sz w:val="22"/>
                <w:szCs w:val="22"/>
              </w:rPr>
              <w:t>D</w:t>
            </w:r>
            <w:r w:rsidR="007D48C5" w:rsidRPr="001B77B9">
              <w:rPr>
                <w:rFonts w:ascii="Arial" w:hAnsi="Arial" w:cs="Arial"/>
                <w:bCs/>
                <w:color w:val="000000" w:themeColor="text1"/>
                <w:sz w:val="22"/>
                <w:szCs w:val="22"/>
              </w:rPr>
              <w:t>iseño de operaciones en el sistema diario continental</w:t>
            </w:r>
          </w:p>
        </w:tc>
      </w:tr>
      <w:tr w:rsidR="0080782B" w:rsidRPr="001B6072" w14:paraId="7BBF7FE2" w14:textId="77777777" w:rsidTr="0054527D">
        <w:trPr>
          <w:trHeight w:val="362"/>
          <w:jc w:val="center"/>
        </w:trPr>
        <w:tc>
          <w:tcPr>
            <w:tcW w:w="8854" w:type="dxa"/>
            <w:gridSpan w:val="4"/>
          </w:tcPr>
          <w:p w14:paraId="4D1D652E" w14:textId="33ADF9E9" w:rsidR="0080782B" w:rsidRPr="001B6072" w:rsidRDefault="0080782B"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7D48C5" w:rsidRPr="00254B32">
              <w:rPr>
                <w:rFonts w:ascii="Arial" w:eastAsia="Arial" w:hAnsi="Arial" w:cs="Arial"/>
                <w:sz w:val="22"/>
                <w:szCs w:val="22"/>
              </w:rPr>
              <w:t>Analizar operaciones que surgen de la actividad económica de la entidad, registrándolas a través del Sistema Diario Continental, y aplicando las reglas de cargo y abono de cada cuenta.</w:t>
            </w:r>
          </w:p>
        </w:tc>
      </w:tr>
      <w:tr w:rsidR="0080782B" w:rsidRPr="001B6072" w14:paraId="37B32A09" w14:textId="77777777" w:rsidTr="0054527D">
        <w:trPr>
          <w:trHeight w:val="362"/>
          <w:jc w:val="center"/>
        </w:trPr>
        <w:tc>
          <w:tcPr>
            <w:tcW w:w="8854" w:type="dxa"/>
            <w:gridSpan w:val="4"/>
          </w:tcPr>
          <w:p w14:paraId="7C99E9B3" w14:textId="77777777" w:rsidR="0080782B" w:rsidRPr="001B6072" w:rsidRDefault="0080782B"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74F5D77B" w14:textId="77777777" w:rsidR="007D48C5" w:rsidRPr="00296367" w:rsidRDefault="007D48C5" w:rsidP="00EA64AE">
            <w:pPr>
              <w:jc w:val="both"/>
              <w:rPr>
                <w:rFonts w:ascii="Arial" w:hAnsi="Arial" w:cs="Arial"/>
                <w:sz w:val="22"/>
                <w:szCs w:val="22"/>
              </w:rPr>
            </w:pPr>
            <w:r w:rsidRPr="00296367">
              <w:rPr>
                <w:rFonts w:ascii="Arial" w:eastAsia="Batang" w:hAnsi="Arial" w:cs="Arial"/>
                <w:sz w:val="22"/>
                <w:szCs w:val="22"/>
                <w:lang w:val="es-ES" w:eastAsia="en-US"/>
              </w:rPr>
              <w:t xml:space="preserve">3.1 </w:t>
            </w:r>
            <w:r w:rsidRPr="00296367">
              <w:rPr>
                <w:rFonts w:ascii="Arial" w:hAnsi="Arial" w:cs="Arial"/>
                <w:sz w:val="22"/>
                <w:szCs w:val="22"/>
              </w:rPr>
              <w:t>Concepto de Cuenta, elementos y clasificación.</w:t>
            </w:r>
          </w:p>
          <w:p w14:paraId="1658883E" w14:textId="77777777" w:rsidR="007D48C5" w:rsidRPr="00296367" w:rsidRDefault="007D48C5" w:rsidP="00EA64AE">
            <w:pPr>
              <w:jc w:val="both"/>
              <w:rPr>
                <w:rFonts w:ascii="Arial" w:hAnsi="Arial" w:cs="Arial"/>
                <w:sz w:val="22"/>
                <w:szCs w:val="22"/>
              </w:rPr>
            </w:pPr>
            <w:r w:rsidRPr="00296367">
              <w:rPr>
                <w:rFonts w:ascii="Arial" w:hAnsi="Arial" w:cs="Arial"/>
                <w:sz w:val="22"/>
                <w:szCs w:val="22"/>
              </w:rPr>
              <w:t>3.2 Teoría de la Partida Doble</w:t>
            </w:r>
          </w:p>
          <w:p w14:paraId="5D6F5E0E" w14:textId="77777777" w:rsidR="007D48C5" w:rsidRDefault="007D48C5" w:rsidP="00EA64AE">
            <w:pPr>
              <w:jc w:val="both"/>
              <w:rPr>
                <w:rFonts w:ascii="Arial" w:hAnsi="Arial" w:cs="Arial"/>
                <w:sz w:val="22"/>
                <w:szCs w:val="22"/>
              </w:rPr>
            </w:pPr>
            <w:r w:rsidRPr="00296367">
              <w:rPr>
                <w:rFonts w:ascii="Arial" w:hAnsi="Arial" w:cs="Arial"/>
                <w:sz w:val="22"/>
                <w:szCs w:val="22"/>
              </w:rPr>
              <w:t>3.3</w:t>
            </w:r>
            <w:r>
              <w:rPr>
                <w:rFonts w:ascii="Arial" w:hAnsi="Arial" w:cs="Arial"/>
                <w:sz w:val="22"/>
                <w:szCs w:val="22"/>
              </w:rPr>
              <w:t xml:space="preserve"> </w:t>
            </w:r>
            <w:r w:rsidRPr="00296367">
              <w:rPr>
                <w:rFonts w:ascii="Arial" w:hAnsi="Arial" w:cs="Arial"/>
                <w:sz w:val="22"/>
                <w:szCs w:val="22"/>
              </w:rPr>
              <w:t>Registro de operaciones en Diario y mayor.</w:t>
            </w:r>
          </w:p>
          <w:p w14:paraId="429A621F" w14:textId="4A039319" w:rsidR="00F85197" w:rsidRPr="001B6072" w:rsidRDefault="007D48C5" w:rsidP="008E3935">
            <w:pPr>
              <w:jc w:val="both"/>
              <w:rPr>
                <w:rFonts w:ascii="Arial" w:eastAsia="Batang" w:hAnsi="Arial" w:cs="Arial"/>
                <w:sz w:val="22"/>
                <w:szCs w:val="22"/>
                <w:lang w:val="es-ES" w:eastAsia="en-US"/>
              </w:rPr>
            </w:pPr>
            <w:r>
              <w:rPr>
                <w:rFonts w:ascii="Arial" w:hAnsi="Arial" w:cs="Arial"/>
                <w:sz w:val="22"/>
                <w:szCs w:val="22"/>
              </w:rPr>
              <w:t>3.4 Manual Contable</w:t>
            </w:r>
          </w:p>
        </w:tc>
      </w:tr>
      <w:tr w:rsidR="0080782B" w:rsidRPr="001B6072" w14:paraId="618AEF93" w14:textId="77777777" w:rsidTr="0054527D">
        <w:trPr>
          <w:trHeight w:val="362"/>
          <w:jc w:val="center"/>
        </w:trPr>
        <w:tc>
          <w:tcPr>
            <w:tcW w:w="8854" w:type="dxa"/>
            <w:gridSpan w:val="4"/>
          </w:tcPr>
          <w:p w14:paraId="6F606EE3" w14:textId="77777777" w:rsidR="0080782B" w:rsidRPr="001B6072" w:rsidRDefault="0080782B"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0C3649F9" w14:textId="77777777" w:rsidTr="0054527D">
        <w:trPr>
          <w:trHeight w:val="362"/>
          <w:jc w:val="center"/>
        </w:trPr>
        <w:tc>
          <w:tcPr>
            <w:tcW w:w="8854" w:type="dxa"/>
            <w:gridSpan w:val="4"/>
          </w:tcPr>
          <w:p w14:paraId="46AA6C0F" w14:textId="3F41771A"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13006806"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Expositivo</w:t>
            </w:r>
          </w:p>
          <w:p w14:paraId="11A3693A"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Demostración práctica</w:t>
            </w:r>
          </w:p>
          <w:p w14:paraId="45088EA4"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745508BC"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7D3D085B"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mental</w:t>
            </w:r>
          </w:p>
          <w:p w14:paraId="29769933"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Matriz</w:t>
            </w:r>
          </w:p>
          <w:p w14:paraId="45E00308"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Galería</w:t>
            </w:r>
          </w:p>
          <w:p w14:paraId="3DE12B04"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conceptual</w:t>
            </w:r>
          </w:p>
          <w:p w14:paraId="023BFB85"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Práctica resuelta</w:t>
            </w:r>
          </w:p>
          <w:p w14:paraId="522CC03B"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19D78A01"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51BF83E4" w14:textId="77777777" w:rsidR="00651D54" w:rsidRDefault="00651D5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Proyector</w:t>
            </w:r>
          </w:p>
          <w:p w14:paraId="3B33AAE1" w14:textId="77777777" w:rsidR="00651D54" w:rsidRDefault="00651D5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Diapositivas</w:t>
            </w:r>
          </w:p>
          <w:p w14:paraId="3D4E9EFE" w14:textId="062EF56F" w:rsidR="0080782B" w:rsidRPr="00C66629" w:rsidRDefault="00651D54" w:rsidP="008E3935">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PC</w:t>
            </w:r>
          </w:p>
        </w:tc>
      </w:tr>
      <w:tr w:rsidR="0080782B" w:rsidRPr="001B6072" w14:paraId="09B3F19D" w14:textId="77777777" w:rsidTr="0054527D">
        <w:trPr>
          <w:trHeight w:val="362"/>
          <w:jc w:val="center"/>
        </w:trPr>
        <w:tc>
          <w:tcPr>
            <w:tcW w:w="8854" w:type="dxa"/>
            <w:gridSpan w:val="4"/>
          </w:tcPr>
          <w:p w14:paraId="19C084D0"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80782B" w:rsidRPr="001B6072" w14:paraId="4CA3DE69" w14:textId="77777777" w:rsidTr="0054527D">
        <w:trPr>
          <w:trHeight w:val="362"/>
          <w:jc w:val="center"/>
        </w:trPr>
        <w:tc>
          <w:tcPr>
            <w:tcW w:w="2951" w:type="dxa"/>
          </w:tcPr>
          <w:p w14:paraId="5748C38A"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1D82651E"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2E6DFD87"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767D3271" w14:textId="77777777" w:rsidTr="0054527D">
        <w:trPr>
          <w:trHeight w:val="362"/>
          <w:jc w:val="center"/>
        </w:trPr>
        <w:tc>
          <w:tcPr>
            <w:tcW w:w="2951" w:type="dxa"/>
            <w:vAlign w:val="center"/>
          </w:tcPr>
          <w:p w14:paraId="0AF8B4AE" w14:textId="77777777" w:rsidR="007D48C5" w:rsidRDefault="007D48C5" w:rsidP="00EA64AE">
            <w:pPr>
              <w:jc w:val="both"/>
              <w:rPr>
                <w:rFonts w:ascii="Arial" w:hAnsi="Arial" w:cs="Arial"/>
                <w:b/>
                <w:sz w:val="22"/>
                <w:szCs w:val="22"/>
              </w:rPr>
            </w:pPr>
            <w:r w:rsidRPr="00254B32">
              <w:rPr>
                <w:rFonts w:ascii="Arial" w:hAnsi="Arial" w:cs="Arial"/>
                <w:b/>
                <w:sz w:val="22"/>
                <w:szCs w:val="22"/>
              </w:rPr>
              <w:t>A1</w:t>
            </w:r>
            <w:r>
              <w:rPr>
                <w:rFonts w:ascii="Arial" w:hAnsi="Arial" w:cs="Arial"/>
                <w:b/>
                <w:sz w:val="22"/>
                <w:szCs w:val="22"/>
              </w:rPr>
              <w:t>1</w:t>
            </w:r>
          </w:p>
          <w:p w14:paraId="023834BB" w14:textId="77777777" w:rsidR="007D48C5" w:rsidRDefault="007D48C5" w:rsidP="00EA64AE">
            <w:pPr>
              <w:jc w:val="both"/>
              <w:rPr>
                <w:rFonts w:ascii="Arial" w:hAnsi="Arial" w:cs="Arial"/>
                <w:b/>
                <w:sz w:val="22"/>
                <w:szCs w:val="22"/>
              </w:rPr>
            </w:pPr>
            <w:r w:rsidRPr="00254B32">
              <w:rPr>
                <w:rFonts w:ascii="Arial" w:hAnsi="Arial" w:cs="Arial"/>
                <w:b/>
                <w:sz w:val="22"/>
                <w:szCs w:val="22"/>
              </w:rPr>
              <w:t xml:space="preserve">¿Qué es una cuenta? </w:t>
            </w:r>
          </w:p>
          <w:p w14:paraId="414BA248" w14:textId="77777777" w:rsidR="007D48C5" w:rsidRPr="00254B32" w:rsidRDefault="007D48C5" w:rsidP="00EA64AE">
            <w:pPr>
              <w:jc w:val="both"/>
              <w:rPr>
                <w:rFonts w:ascii="Arial" w:hAnsi="Arial" w:cs="Arial"/>
                <w:b/>
                <w:sz w:val="22"/>
                <w:szCs w:val="22"/>
              </w:rPr>
            </w:pPr>
            <w:r>
              <w:rPr>
                <w:rFonts w:ascii="Arial" w:hAnsi="Arial" w:cs="Arial"/>
                <w:b/>
                <w:sz w:val="22"/>
                <w:szCs w:val="22"/>
              </w:rPr>
              <w:t>¿</w:t>
            </w:r>
            <w:r w:rsidRPr="00254B32">
              <w:rPr>
                <w:rFonts w:ascii="Arial" w:hAnsi="Arial" w:cs="Arial"/>
                <w:b/>
                <w:sz w:val="22"/>
                <w:szCs w:val="22"/>
              </w:rPr>
              <w:t>Dónde se ubica?</w:t>
            </w:r>
          </w:p>
          <w:p w14:paraId="0D9D6E6A" w14:textId="77777777" w:rsidR="007D48C5" w:rsidRPr="00254B32" w:rsidRDefault="007D48C5" w:rsidP="00EA64AE">
            <w:pPr>
              <w:jc w:val="both"/>
              <w:rPr>
                <w:rFonts w:ascii="Arial" w:hAnsi="Arial" w:cs="Arial"/>
                <w:sz w:val="22"/>
                <w:szCs w:val="22"/>
              </w:rPr>
            </w:pPr>
          </w:p>
          <w:p w14:paraId="6BA1A335" w14:textId="77777777" w:rsidR="007D48C5" w:rsidRPr="00254B32" w:rsidRDefault="007D48C5" w:rsidP="00EA64AE">
            <w:pPr>
              <w:jc w:val="both"/>
              <w:rPr>
                <w:rFonts w:ascii="Arial" w:hAnsi="Arial" w:cs="Arial"/>
                <w:sz w:val="22"/>
                <w:szCs w:val="22"/>
              </w:rPr>
            </w:pPr>
            <w:r w:rsidRPr="00254B32">
              <w:rPr>
                <w:rFonts w:ascii="Arial" w:hAnsi="Arial" w:cs="Arial"/>
                <w:sz w:val="22"/>
                <w:szCs w:val="22"/>
              </w:rPr>
              <w:t xml:space="preserve">Resuelve individualmente la evaluación diagnóstica, referente al significado y clasificación de las cuentas, </w:t>
            </w:r>
            <w:r w:rsidRPr="00254B32">
              <w:rPr>
                <w:rFonts w:ascii="Arial" w:hAnsi="Arial" w:cs="Arial"/>
                <w:sz w:val="22"/>
                <w:szCs w:val="22"/>
              </w:rPr>
              <w:lastRenderedPageBreak/>
              <w:t>así como su presentación en los estados financieros.</w:t>
            </w:r>
          </w:p>
          <w:p w14:paraId="32FF2C21" w14:textId="77777777" w:rsidR="007D48C5" w:rsidRPr="00254B32" w:rsidRDefault="007D48C5" w:rsidP="00EA64AE">
            <w:pPr>
              <w:ind w:left="113"/>
              <w:jc w:val="both"/>
              <w:rPr>
                <w:rFonts w:ascii="Arial" w:hAnsi="Arial" w:cs="Arial"/>
                <w:b/>
                <w:sz w:val="22"/>
                <w:szCs w:val="22"/>
              </w:rPr>
            </w:pPr>
          </w:p>
          <w:p w14:paraId="024CBBD8" w14:textId="77777777" w:rsidR="007D48C5" w:rsidRPr="00254B32" w:rsidRDefault="007D48C5" w:rsidP="00EA64AE">
            <w:pPr>
              <w:jc w:val="both"/>
              <w:rPr>
                <w:rFonts w:ascii="Arial" w:hAnsi="Arial" w:cs="Arial"/>
                <w:b/>
                <w:sz w:val="22"/>
                <w:szCs w:val="22"/>
              </w:rPr>
            </w:pPr>
            <w:r w:rsidRPr="00254B32">
              <w:rPr>
                <w:rFonts w:ascii="Arial" w:hAnsi="Arial" w:cs="Arial"/>
                <w:b/>
                <w:sz w:val="22"/>
                <w:szCs w:val="22"/>
              </w:rPr>
              <w:t>Actividad detonadora:</w:t>
            </w:r>
          </w:p>
          <w:p w14:paraId="54CEF661" w14:textId="77777777" w:rsidR="007D48C5" w:rsidRPr="00254B32" w:rsidRDefault="007D48C5" w:rsidP="00EA64AE">
            <w:pPr>
              <w:jc w:val="both"/>
              <w:rPr>
                <w:rFonts w:ascii="Arial" w:hAnsi="Arial" w:cs="Arial"/>
                <w:bCs/>
                <w:sz w:val="22"/>
                <w:szCs w:val="22"/>
              </w:rPr>
            </w:pPr>
          </w:p>
          <w:p w14:paraId="22CEC7D3" w14:textId="77777777" w:rsidR="007D48C5" w:rsidRDefault="007D48C5" w:rsidP="00EA64AE">
            <w:pPr>
              <w:jc w:val="both"/>
              <w:rPr>
                <w:rFonts w:ascii="Arial" w:hAnsi="Arial" w:cs="Arial"/>
                <w:bCs/>
                <w:sz w:val="22"/>
                <w:szCs w:val="22"/>
              </w:rPr>
            </w:pPr>
            <w:r>
              <w:rPr>
                <w:rFonts w:ascii="Arial" w:hAnsi="Arial" w:cs="Arial"/>
                <w:bCs/>
                <w:sz w:val="22"/>
                <w:szCs w:val="22"/>
              </w:rPr>
              <w:t>Realiza un SQA indicando lo que sé y lo que quiero saber a partir de la evaluación diagnóstica.</w:t>
            </w:r>
          </w:p>
          <w:p w14:paraId="7F1F033D" w14:textId="77777777" w:rsidR="0080782B" w:rsidRPr="007D48C5" w:rsidRDefault="0080782B" w:rsidP="00EA64AE">
            <w:pPr>
              <w:spacing w:before="60" w:after="60"/>
              <w:jc w:val="both"/>
              <w:rPr>
                <w:rFonts w:ascii="Arial" w:eastAsia="Batang" w:hAnsi="Arial" w:cs="Arial"/>
                <w:sz w:val="22"/>
                <w:szCs w:val="22"/>
                <w:lang w:eastAsia="en-US"/>
              </w:rPr>
            </w:pPr>
          </w:p>
          <w:p w14:paraId="63CC2BDA" w14:textId="77777777" w:rsidR="0080782B" w:rsidRPr="00B53F98" w:rsidRDefault="0080782B" w:rsidP="00EA64AE">
            <w:pPr>
              <w:spacing w:before="60" w:after="60"/>
              <w:jc w:val="both"/>
              <w:rPr>
                <w:rFonts w:ascii="Arial" w:eastAsia="Batang" w:hAnsi="Arial" w:cs="Arial"/>
                <w:sz w:val="22"/>
                <w:szCs w:val="22"/>
                <w:lang w:val="es-ES" w:eastAsia="en-US"/>
              </w:rPr>
            </w:pPr>
          </w:p>
        </w:tc>
        <w:tc>
          <w:tcPr>
            <w:tcW w:w="2951" w:type="dxa"/>
            <w:gridSpan w:val="2"/>
            <w:vAlign w:val="center"/>
          </w:tcPr>
          <w:p w14:paraId="4ABBD015" w14:textId="222A9910" w:rsidR="000B2280" w:rsidRDefault="000B2280" w:rsidP="00EA64AE">
            <w:pPr>
              <w:jc w:val="both"/>
              <w:rPr>
                <w:rFonts w:ascii="Arial" w:hAnsi="Arial" w:cs="Arial"/>
                <w:b/>
                <w:sz w:val="22"/>
                <w:szCs w:val="22"/>
              </w:rPr>
            </w:pPr>
            <w:r>
              <w:rPr>
                <w:rFonts w:ascii="Arial" w:hAnsi="Arial" w:cs="Arial"/>
                <w:b/>
                <w:sz w:val="22"/>
                <w:szCs w:val="22"/>
              </w:rPr>
              <w:lastRenderedPageBreak/>
              <w:t xml:space="preserve">3.1 </w:t>
            </w:r>
          </w:p>
          <w:p w14:paraId="506A1A73" w14:textId="77777777" w:rsidR="007D48C5" w:rsidRDefault="007D48C5" w:rsidP="00EA64AE">
            <w:pPr>
              <w:jc w:val="both"/>
              <w:rPr>
                <w:rFonts w:ascii="Arial" w:hAnsi="Arial" w:cs="Arial"/>
                <w:b/>
                <w:sz w:val="22"/>
                <w:szCs w:val="22"/>
              </w:rPr>
            </w:pPr>
            <w:r w:rsidRPr="00254B32">
              <w:rPr>
                <w:rFonts w:ascii="Arial" w:hAnsi="Arial" w:cs="Arial"/>
                <w:b/>
                <w:sz w:val="22"/>
                <w:szCs w:val="22"/>
              </w:rPr>
              <w:t>A</w:t>
            </w:r>
            <w:r>
              <w:rPr>
                <w:rFonts w:ascii="Arial" w:hAnsi="Arial" w:cs="Arial"/>
                <w:b/>
                <w:sz w:val="22"/>
                <w:szCs w:val="22"/>
              </w:rPr>
              <w:t>12</w:t>
            </w:r>
          </w:p>
          <w:p w14:paraId="11858107" w14:textId="77777777" w:rsidR="007D48C5" w:rsidRPr="00254B32" w:rsidRDefault="007D48C5" w:rsidP="00EA64AE">
            <w:pPr>
              <w:jc w:val="both"/>
              <w:rPr>
                <w:rFonts w:ascii="Arial" w:hAnsi="Arial" w:cs="Arial"/>
                <w:b/>
                <w:sz w:val="22"/>
                <w:szCs w:val="22"/>
              </w:rPr>
            </w:pPr>
            <w:r w:rsidRPr="00254B32">
              <w:rPr>
                <w:rFonts w:ascii="Arial" w:hAnsi="Arial" w:cs="Arial"/>
                <w:sz w:val="22"/>
                <w:szCs w:val="22"/>
              </w:rPr>
              <w:t>Previo a la sesión, investiga el concepto de cuenta, sus elementos y clasificación, elaborando un mapa mental.</w:t>
            </w:r>
          </w:p>
          <w:p w14:paraId="49B39573" w14:textId="77777777" w:rsidR="007D48C5" w:rsidRPr="00254B32" w:rsidRDefault="007D48C5" w:rsidP="00EA64AE">
            <w:pPr>
              <w:jc w:val="both"/>
              <w:rPr>
                <w:rFonts w:ascii="Arial" w:hAnsi="Arial" w:cs="Arial"/>
                <w:b/>
                <w:sz w:val="22"/>
                <w:szCs w:val="22"/>
              </w:rPr>
            </w:pPr>
          </w:p>
          <w:p w14:paraId="0979478E" w14:textId="77777777" w:rsidR="007D48C5" w:rsidRDefault="007D48C5" w:rsidP="00EA64AE">
            <w:pPr>
              <w:jc w:val="both"/>
              <w:rPr>
                <w:rFonts w:ascii="Arial" w:hAnsi="Arial" w:cs="Arial"/>
                <w:sz w:val="22"/>
                <w:szCs w:val="22"/>
              </w:rPr>
            </w:pPr>
            <w:r w:rsidRPr="00254B32">
              <w:rPr>
                <w:rFonts w:ascii="Arial" w:hAnsi="Arial" w:cs="Arial"/>
                <w:b/>
                <w:bCs/>
                <w:sz w:val="22"/>
                <w:szCs w:val="22"/>
              </w:rPr>
              <w:lastRenderedPageBreak/>
              <w:t xml:space="preserve">Lluvia de ideas: </w:t>
            </w:r>
            <w:r w:rsidRPr="00254B32">
              <w:rPr>
                <w:rFonts w:ascii="Arial" w:hAnsi="Arial" w:cs="Arial"/>
                <w:sz w:val="22"/>
                <w:szCs w:val="22"/>
              </w:rPr>
              <w:t>el docente compartirá ideas plasmadas en el mapa mental, previamente elaborado por los alumnos.</w:t>
            </w:r>
          </w:p>
          <w:p w14:paraId="0CBABFD9" w14:textId="573EAFB6" w:rsidR="007D48C5" w:rsidRDefault="000B2280" w:rsidP="00EA64AE">
            <w:pPr>
              <w:jc w:val="both"/>
              <w:rPr>
                <w:rFonts w:ascii="Arial" w:hAnsi="Arial" w:cs="Arial"/>
                <w:sz w:val="22"/>
                <w:szCs w:val="22"/>
              </w:rPr>
            </w:pPr>
            <w:r>
              <w:rPr>
                <w:rFonts w:ascii="Arial" w:hAnsi="Arial" w:cs="Arial"/>
                <w:sz w:val="22"/>
                <w:szCs w:val="22"/>
              </w:rPr>
              <w:t xml:space="preserve">3.2 </w:t>
            </w:r>
          </w:p>
          <w:p w14:paraId="735E9037" w14:textId="77777777" w:rsidR="007D48C5" w:rsidRDefault="007D48C5" w:rsidP="00EA64AE">
            <w:pPr>
              <w:jc w:val="both"/>
              <w:rPr>
                <w:rFonts w:ascii="Arial" w:hAnsi="Arial" w:cs="Arial"/>
                <w:b/>
                <w:sz w:val="22"/>
                <w:szCs w:val="22"/>
              </w:rPr>
            </w:pPr>
            <w:r w:rsidRPr="00254B32">
              <w:rPr>
                <w:rFonts w:ascii="Arial" w:hAnsi="Arial" w:cs="Arial"/>
                <w:b/>
                <w:sz w:val="22"/>
                <w:szCs w:val="22"/>
              </w:rPr>
              <w:t>A</w:t>
            </w:r>
            <w:r>
              <w:rPr>
                <w:rFonts w:ascii="Arial" w:hAnsi="Arial" w:cs="Arial"/>
                <w:b/>
                <w:sz w:val="22"/>
                <w:szCs w:val="22"/>
              </w:rPr>
              <w:t>13</w:t>
            </w:r>
          </w:p>
          <w:p w14:paraId="0DCF8A84" w14:textId="77777777" w:rsidR="007D48C5" w:rsidRPr="00254B32" w:rsidRDefault="007D48C5" w:rsidP="00EA64AE">
            <w:pPr>
              <w:jc w:val="both"/>
              <w:rPr>
                <w:rFonts w:ascii="Arial" w:hAnsi="Arial" w:cs="Arial"/>
                <w:bCs/>
                <w:sz w:val="22"/>
                <w:szCs w:val="22"/>
              </w:rPr>
            </w:pPr>
            <w:r w:rsidRPr="00254B32">
              <w:rPr>
                <w:rFonts w:ascii="Arial" w:hAnsi="Arial" w:cs="Arial"/>
                <w:bCs/>
                <w:sz w:val="22"/>
                <w:szCs w:val="22"/>
              </w:rPr>
              <w:t>Previo a la sesión, presenta una matriz, ubicando las reglas de cargo y abono, que correspondan a cada clasificación de cuentas.</w:t>
            </w:r>
          </w:p>
          <w:p w14:paraId="6E01993B" w14:textId="77777777" w:rsidR="007D48C5" w:rsidRPr="00254B32" w:rsidRDefault="007D48C5" w:rsidP="00EA64AE">
            <w:pPr>
              <w:jc w:val="both"/>
              <w:rPr>
                <w:rFonts w:ascii="Arial" w:hAnsi="Arial" w:cs="Arial"/>
                <w:b/>
                <w:sz w:val="22"/>
                <w:szCs w:val="22"/>
              </w:rPr>
            </w:pPr>
          </w:p>
          <w:p w14:paraId="4E605DE0" w14:textId="77777777" w:rsidR="007D48C5" w:rsidRPr="00254B32" w:rsidRDefault="007D48C5" w:rsidP="00EA64AE">
            <w:pPr>
              <w:jc w:val="both"/>
              <w:rPr>
                <w:rFonts w:ascii="Arial" w:hAnsi="Arial" w:cs="Arial"/>
                <w:sz w:val="22"/>
                <w:szCs w:val="22"/>
              </w:rPr>
            </w:pPr>
            <w:r w:rsidRPr="00254B32">
              <w:rPr>
                <w:rFonts w:ascii="Arial" w:hAnsi="Arial" w:cs="Arial"/>
                <w:b/>
                <w:sz w:val="22"/>
                <w:szCs w:val="22"/>
              </w:rPr>
              <w:t xml:space="preserve">Galería: </w:t>
            </w:r>
            <w:r w:rsidRPr="00254B32">
              <w:rPr>
                <w:rFonts w:ascii="Arial" w:hAnsi="Arial" w:cs="Arial"/>
                <w:sz w:val="22"/>
                <w:szCs w:val="22"/>
              </w:rPr>
              <w:t>el docente coordina el trabajo colaborativo del grupo, para la elaboración de una matriz de clasificación de cuentas, y las reglas de cargo y abono, que correspondan a cada grupo, así como su ubicación en los estados financieros correspondientes.</w:t>
            </w:r>
          </w:p>
          <w:p w14:paraId="61FE3483" w14:textId="1AE7BC1A" w:rsidR="007D48C5" w:rsidRPr="00254B32" w:rsidRDefault="000B2280" w:rsidP="00EA64AE">
            <w:pPr>
              <w:jc w:val="both"/>
              <w:rPr>
                <w:rFonts w:ascii="Arial" w:hAnsi="Arial" w:cs="Arial"/>
                <w:bCs/>
                <w:sz w:val="22"/>
                <w:szCs w:val="22"/>
              </w:rPr>
            </w:pPr>
            <w:r>
              <w:rPr>
                <w:rFonts w:ascii="Arial" w:hAnsi="Arial" w:cs="Arial"/>
                <w:bCs/>
                <w:sz w:val="22"/>
                <w:szCs w:val="22"/>
              </w:rPr>
              <w:t xml:space="preserve">3.3 </w:t>
            </w:r>
          </w:p>
          <w:p w14:paraId="70317322" w14:textId="77777777" w:rsidR="007D48C5" w:rsidRDefault="007D48C5" w:rsidP="00EA64AE">
            <w:pPr>
              <w:jc w:val="both"/>
              <w:rPr>
                <w:rFonts w:ascii="Arial" w:hAnsi="Arial" w:cs="Arial"/>
                <w:b/>
                <w:sz w:val="22"/>
                <w:szCs w:val="22"/>
              </w:rPr>
            </w:pPr>
            <w:r w:rsidRPr="00254B32">
              <w:rPr>
                <w:rFonts w:ascii="Arial" w:hAnsi="Arial" w:cs="Arial"/>
                <w:b/>
                <w:sz w:val="22"/>
                <w:szCs w:val="22"/>
              </w:rPr>
              <w:t>A</w:t>
            </w:r>
            <w:r>
              <w:rPr>
                <w:rFonts w:ascii="Arial" w:hAnsi="Arial" w:cs="Arial"/>
                <w:b/>
                <w:sz w:val="22"/>
                <w:szCs w:val="22"/>
              </w:rPr>
              <w:t>14</w:t>
            </w:r>
          </w:p>
          <w:p w14:paraId="341ACE9F" w14:textId="77777777" w:rsidR="007D48C5" w:rsidRPr="00254B32" w:rsidRDefault="007D48C5" w:rsidP="00EA64AE">
            <w:pPr>
              <w:jc w:val="both"/>
              <w:rPr>
                <w:rFonts w:ascii="Arial" w:hAnsi="Arial" w:cs="Arial"/>
                <w:bCs/>
                <w:sz w:val="22"/>
                <w:szCs w:val="22"/>
              </w:rPr>
            </w:pPr>
            <w:r w:rsidRPr="00254B32">
              <w:rPr>
                <w:rFonts w:ascii="Arial" w:hAnsi="Arial" w:cs="Arial"/>
                <w:bCs/>
                <w:sz w:val="22"/>
                <w:szCs w:val="22"/>
              </w:rPr>
              <w:t>Previo a la sesión, el docente entregará al alumno, una práctica con operaciones monetarias, las cuales se</w:t>
            </w:r>
            <w:r>
              <w:rPr>
                <w:rFonts w:ascii="Arial" w:hAnsi="Arial" w:cs="Arial"/>
                <w:bCs/>
                <w:sz w:val="22"/>
                <w:szCs w:val="22"/>
              </w:rPr>
              <w:t>rán</w:t>
            </w:r>
            <w:r w:rsidRPr="00254B32">
              <w:rPr>
                <w:rFonts w:ascii="Arial" w:hAnsi="Arial" w:cs="Arial"/>
                <w:bCs/>
                <w:sz w:val="22"/>
                <w:szCs w:val="22"/>
              </w:rPr>
              <w:t xml:space="preserve"> </w:t>
            </w:r>
            <w:r>
              <w:rPr>
                <w:rFonts w:ascii="Arial" w:hAnsi="Arial" w:cs="Arial"/>
                <w:bCs/>
                <w:sz w:val="22"/>
                <w:szCs w:val="22"/>
              </w:rPr>
              <w:t xml:space="preserve">analizadas y </w:t>
            </w:r>
            <w:r w:rsidRPr="00254B32">
              <w:rPr>
                <w:rFonts w:ascii="Arial" w:hAnsi="Arial" w:cs="Arial"/>
                <w:bCs/>
                <w:sz w:val="22"/>
                <w:szCs w:val="22"/>
              </w:rPr>
              <w:t>registra</w:t>
            </w:r>
            <w:r>
              <w:rPr>
                <w:rFonts w:ascii="Arial" w:hAnsi="Arial" w:cs="Arial"/>
                <w:bCs/>
                <w:sz w:val="22"/>
                <w:szCs w:val="22"/>
              </w:rPr>
              <w:t>das</w:t>
            </w:r>
            <w:r w:rsidRPr="00254B32">
              <w:rPr>
                <w:rFonts w:ascii="Arial" w:hAnsi="Arial" w:cs="Arial"/>
                <w:bCs/>
                <w:sz w:val="22"/>
                <w:szCs w:val="22"/>
              </w:rPr>
              <w:t xml:space="preserve"> de acuerdo </w:t>
            </w:r>
            <w:r>
              <w:rPr>
                <w:rFonts w:ascii="Arial" w:hAnsi="Arial" w:cs="Arial"/>
                <w:bCs/>
                <w:sz w:val="22"/>
                <w:szCs w:val="22"/>
              </w:rPr>
              <w:t>con</w:t>
            </w:r>
            <w:r w:rsidRPr="00254B32">
              <w:rPr>
                <w:rFonts w:ascii="Arial" w:hAnsi="Arial" w:cs="Arial"/>
                <w:bCs/>
                <w:sz w:val="22"/>
                <w:szCs w:val="22"/>
              </w:rPr>
              <w:t xml:space="preserve"> las reglas de cargo y abono.</w:t>
            </w:r>
          </w:p>
          <w:p w14:paraId="03757990" w14:textId="77777777" w:rsidR="007D48C5" w:rsidRDefault="007D48C5" w:rsidP="00EA64AE">
            <w:pPr>
              <w:jc w:val="both"/>
              <w:rPr>
                <w:rFonts w:ascii="Arial" w:hAnsi="Arial" w:cs="Arial"/>
                <w:bCs/>
                <w:sz w:val="22"/>
                <w:szCs w:val="22"/>
              </w:rPr>
            </w:pPr>
          </w:p>
          <w:p w14:paraId="4CC54DF2" w14:textId="77777777" w:rsidR="007D48C5" w:rsidRPr="00F07AA3" w:rsidRDefault="007D48C5" w:rsidP="00EA64AE">
            <w:pPr>
              <w:jc w:val="both"/>
              <w:rPr>
                <w:rFonts w:ascii="Arial" w:hAnsi="Arial" w:cs="Arial"/>
                <w:bCs/>
                <w:sz w:val="22"/>
                <w:szCs w:val="22"/>
              </w:rPr>
            </w:pPr>
            <w:r>
              <w:rPr>
                <w:rFonts w:ascii="Arial" w:hAnsi="Arial" w:cs="Arial"/>
                <w:b/>
                <w:bCs/>
                <w:sz w:val="22"/>
                <w:szCs w:val="22"/>
              </w:rPr>
              <w:t xml:space="preserve">Diálogo simultáneo: </w:t>
            </w:r>
            <w:r>
              <w:rPr>
                <w:rFonts w:ascii="Arial" w:hAnsi="Arial" w:cs="Arial"/>
                <w:bCs/>
                <w:sz w:val="22"/>
                <w:szCs w:val="22"/>
              </w:rPr>
              <w:t xml:space="preserve">el docente coordinará la resolución del caso práctico, donde el alumno podrá verificar las respuestas correctas y reconocer áreas de oportunidad para la mejora. </w:t>
            </w:r>
          </w:p>
          <w:p w14:paraId="484C2570" w14:textId="4727E2E6" w:rsidR="007D48C5" w:rsidRDefault="000B2280" w:rsidP="00EA64AE">
            <w:pPr>
              <w:jc w:val="both"/>
              <w:rPr>
                <w:rFonts w:ascii="Arial" w:hAnsi="Arial" w:cs="Arial"/>
                <w:b/>
                <w:sz w:val="22"/>
                <w:szCs w:val="22"/>
              </w:rPr>
            </w:pPr>
            <w:r>
              <w:rPr>
                <w:rFonts w:ascii="Arial" w:hAnsi="Arial" w:cs="Arial"/>
                <w:b/>
                <w:sz w:val="22"/>
                <w:szCs w:val="22"/>
              </w:rPr>
              <w:t xml:space="preserve">3.4 </w:t>
            </w:r>
          </w:p>
          <w:p w14:paraId="2C452270" w14:textId="77777777" w:rsidR="007D48C5" w:rsidRDefault="007D48C5" w:rsidP="00EA64AE">
            <w:pPr>
              <w:jc w:val="both"/>
              <w:rPr>
                <w:rFonts w:ascii="Arial" w:hAnsi="Arial" w:cs="Arial"/>
                <w:b/>
                <w:sz w:val="22"/>
                <w:szCs w:val="22"/>
              </w:rPr>
            </w:pPr>
            <w:r>
              <w:rPr>
                <w:rFonts w:ascii="Arial" w:hAnsi="Arial" w:cs="Arial"/>
                <w:b/>
                <w:sz w:val="22"/>
                <w:szCs w:val="22"/>
              </w:rPr>
              <w:t>A 15</w:t>
            </w:r>
          </w:p>
          <w:p w14:paraId="7346F9FA" w14:textId="77777777" w:rsidR="007D48C5" w:rsidRPr="00EA4047" w:rsidRDefault="007D48C5" w:rsidP="00EA64AE">
            <w:pPr>
              <w:jc w:val="both"/>
              <w:rPr>
                <w:rFonts w:ascii="Arial" w:hAnsi="Arial" w:cs="Arial"/>
                <w:sz w:val="22"/>
                <w:szCs w:val="22"/>
              </w:rPr>
            </w:pPr>
            <w:r>
              <w:rPr>
                <w:rFonts w:ascii="Arial" w:hAnsi="Arial" w:cs="Arial"/>
                <w:sz w:val="22"/>
                <w:szCs w:val="22"/>
              </w:rPr>
              <w:t>El alumno elaborará un mapa conceptual a partir de la exposición del docente</w:t>
            </w:r>
          </w:p>
          <w:p w14:paraId="04F0DD1E" w14:textId="77777777" w:rsidR="007D48C5" w:rsidRPr="00254B32" w:rsidRDefault="007D48C5" w:rsidP="00EA64AE">
            <w:pPr>
              <w:jc w:val="both"/>
              <w:rPr>
                <w:rFonts w:ascii="Arial" w:hAnsi="Arial" w:cs="Arial"/>
                <w:bCs/>
                <w:sz w:val="22"/>
                <w:szCs w:val="22"/>
              </w:rPr>
            </w:pPr>
            <w:r>
              <w:rPr>
                <w:rFonts w:ascii="Arial" w:hAnsi="Arial" w:cs="Arial"/>
                <w:b/>
                <w:sz w:val="22"/>
                <w:szCs w:val="22"/>
              </w:rPr>
              <w:t>Exposición docente</w:t>
            </w:r>
            <w:r w:rsidRPr="00254B32">
              <w:rPr>
                <w:rFonts w:ascii="Arial" w:hAnsi="Arial" w:cs="Arial"/>
                <w:b/>
                <w:sz w:val="22"/>
                <w:szCs w:val="22"/>
              </w:rPr>
              <w:t>:</w:t>
            </w:r>
            <w:r w:rsidRPr="00254B32">
              <w:rPr>
                <w:rFonts w:ascii="Arial" w:hAnsi="Arial" w:cs="Arial"/>
                <w:bCs/>
                <w:sz w:val="22"/>
                <w:szCs w:val="22"/>
              </w:rPr>
              <w:t xml:space="preserve"> el docente compartirá los </w:t>
            </w:r>
            <w:r w:rsidRPr="00254B32">
              <w:rPr>
                <w:rFonts w:ascii="Arial" w:hAnsi="Arial" w:cs="Arial"/>
                <w:bCs/>
                <w:sz w:val="22"/>
                <w:szCs w:val="22"/>
              </w:rPr>
              <w:lastRenderedPageBreak/>
              <w:t>conceptos de manual contable, sus objetivos y los elementos que lo integran, elaborando un mapa conceptual.</w:t>
            </w:r>
          </w:p>
          <w:p w14:paraId="275F6D97" w14:textId="77777777" w:rsidR="007D48C5" w:rsidRPr="00254B32" w:rsidRDefault="007D48C5" w:rsidP="00EA64AE">
            <w:pPr>
              <w:jc w:val="both"/>
              <w:rPr>
                <w:rFonts w:ascii="Arial" w:hAnsi="Arial" w:cs="Arial"/>
                <w:bCs/>
                <w:sz w:val="22"/>
                <w:szCs w:val="22"/>
              </w:rPr>
            </w:pPr>
            <w:proofErr w:type="gramStart"/>
            <w:r w:rsidRPr="00254B32">
              <w:rPr>
                <w:rFonts w:ascii="Arial" w:hAnsi="Arial" w:cs="Arial"/>
                <w:bCs/>
                <w:sz w:val="22"/>
                <w:szCs w:val="22"/>
              </w:rPr>
              <w:t>Qué es el manual contable?</w:t>
            </w:r>
            <w:proofErr w:type="gramEnd"/>
          </w:p>
          <w:p w14:paraId="2ABB2B3B" w14:textId="12FBFB59" w:rsidR="0080782B" w:rsidRPr="00B53F98" w:rsidRDefault="007D48C5" w:rsidP="00EA64AE">
            <w:pPr>
              <w:spacing w:before="60" w:after="60"/>
              <w:jc w:val="both"/>
              <w:rPr>
                <w:rFonts w:ascii="Arial" w:eastAsia="Batang" w:hAnsi="Arial" w:cs="Arial"/>
                <w:sz w:val="22"/>
                <w:szCs w:val="22"/>
                <w:lang w:val="es-ES" w:eastAsia="en-US"/>
              </w:rPr>
            </w:pPr>
            <w:proofErr w:type="gramStart"/>
            <w:r w:rsidRPr="00254B32">
              <w:rPr>
                <w:rFonts w:ascii="Arial" w:hAnsi="Arial" w:cs="Arial"/>
                <w:bCs/>
                <w:sz w:val="22"/>
                <w:szCs w:val="22"/>
              </w:rPr>
              <w:t>Qué partes lo integran?</w:t>
            </w:r>
            <w:proofErr w:type="gramEnd"/>
          </w:p>
        </w:tc>
        <w:tc>
          <w:tcPr>
            <w:tcW w:w="2952" w:type="dxa"/>
            <w:vAlign w:val="center"/>
          </w:tcPr>
          <w:p w14:paraId="3A59F833" w14:textId="77777777" w:rsidR="007D48C5" w:rsidRPr="007D48C5" w:rsidRDefault="007D48C5" w:rsidP="00EA64AE">
            <w:pPr>
              <w:jc w:val="both"/>
              <w:rPr>
                <w:rFonts w:ascii="Arial" w:hAnsi="Arial" w:cs="Arial"/>
                <w:b/>
                <w:sz w:val="22"/>
                <w:szCs w:val="22"/>
              </w:rPr>
            </w:pPr>
            <w:r w:rsidRPr="007D48C5">
              <w:rPr>
                <w:rFonts w:ascii="Arial" w:hAnsi="Arial" w:cs="Arial"/>
                <w:b/>
                <w:sz w:val="22"/>
                <w:szCs w:val="22"/>
              </w:rPr>
              <w:lastRenderedPageBreak/>
              <w:t>A16</w:t>
            </w:r>
          </w:p>
          <w:p w14:paraId="2893A26E" w14:textId="77777777" w:rsidR="007D48C5" w:rsidRPr="007D48C5" w:rsidRDefault="007D48C5" w:rsidP="00EA64AE">
            <w:pPr>
              <w:jc w:val="both"/>
              <w:rPr>
                <w:rFonts w:ascii="Arial" w:hAnsi="Arial" w:cs="Arial"/>
                <w:b/>
                <w:sz w:val="22"/>
                <w:szCs w:val="22"/>
              </w:rPr>
            </w:pPr>
            <w:r w:rsidRPr="007D48C5">
              <w:rPr>
                <w:rFonts w:ascii="Arial" w:hAnsi="Arial" w:cs="Arial"/>
                <w:b/>
                <w:sz w:val="22"/>
                <w:szCs w:val="22"/>
              </w:rPr>
              <w:t xml:space="preserve"> Actividad integradora:</w:t>
            </w:r>
          </w:p>
          <w:p w14:paraId="42CB3100" w14:textId="77777777" w:rsidR="007D48C5" w:rsidRPr="007D48C5" w:rsidRDefault="007D48C5" w:rsidP="00EA64AE">
            <w:pPr>
              <w:spacing w:before="60" w:after="60"/>
              <w:jc w:val="both"/>
              <w:rPr>
                <w:rFonts w:ascii="Arial" w:hAnsi="Arial" w:cs="Arial"/>
                <w:sz w:val="22"/>
                <w:szCs w:val="22"/>
              </w:rPr>
            </w:pPr>
            <w:r w:rsidRPr="007D48C5">
              <w:rPr>
                <w:rFonts w:ascii="Arial" w:hAnsi="Arial" w:cs="Arial"/>
                <w:sz w:val="22"/>
                <w:szCs w:val="22"/>
                <w:lang w:val="es-ES_tradnl"/>
              </w:rPr>
              <w:t xml:space="preserve">El docente entregará una práctica contable, para que el alumno registre las operaciones, en el Sistema Diario Continental, aplicando </w:t>
            </w:r>
            <w:r w:rsidRPr="007D48C5">
              <w:rPr>
                <w:rFonts w:ascii="Arial" w:hAnsi="Arial" w:cs="Arial"/>
                <w:sz w:val="22"/>
                <w:szCs w:val="22"/>
              </w:rPr>
              <w:t xml:space="preserve">los conocimientos adquiridos en esta unidad e </w:t>
            </w:r>
            <w:r w:rsidRPr="007D48C5">
              <w:rPr>
                <w:rFonts w:ascii="Arial" w:hAnsi="Arial" w:cs="Arial"/>
                <w:sz w:val="22"/>
                <w:szCs w:val="22"/>
              </w:rPr>
              <w:lastRenderedPageBreak/>
              <w:t>integrando la última columna del SQA (lo que aprendí).</w:t>
            </w:r>
          </w:p>
          <w:p w14:paraId="69763286" w14:textId="77777777" w:rsidR="0080782B" w:rsidRPr="007D48C5" w:rsidRDefault="0080782B" w:rsidP="00EA64AE">
            <w:pPr>
              <w:spacing w:before="60" w:after="60"/>
              <w:jc w:val="both"/>
              <w:rPr>
                <w:rFonts w:ascii="Arial" w:eastAsia="Batang" w:hAnsi="Arial" w:cs="Arial"/>
                <w:sz w:val="22"/>
                <w:szCs w:val="22"/>
                <w:lang w:eastAsia="en-US"/>
              </w:rPr>
            </w:pPr>
          </w:p>
        </w:tc>
      </w:tr>
      <w:tr w:rsidR="0080782B" w:rsidRPr="001B6072" w14:paraId="71D5EBF3" w14:textId="77777777" w:rsidTr="0054527D">
        <w:trPr>
          <w:trHeight w:val="362"/>
          <w:jc w:val="center"/>
        </w:trPr>
        <w:tc>
          <w:tcPr>
            <w:tcW w:w="2951" w:type="dxa"/>
          </w:tcPr>
          <w:p w14:paraId="3C050B3E" w14:textId="713EE0CA" w:rsidR="0080782B" w:rsidRPr="001B6072" w:rsidRDefault="004B2AEE"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(30 min</w:t>
            </w:r>
            <w:r w:rsidR="0080782B">
              <w:rPr>
                <w:rFonts w:ascii="Arial" w:eastAsia="Batang" w:hAnsi="Arial" w:cs="Arial"/>
                <w:b/>
                <w:sz w:val="22"/>
                <w:szCs w:val="22"/>
                <w:lang w:val="es-ES" w:eastAsia="en-US"/>
              </w:rPr>
              <w:t>)</w:t>
            </w:r>
          </w:p>
        </w:tc>
        <w:tc>
          <w:tcPr>
            <w:tcW w:w="2951" w:type="dxa"/>
            <w:gridSpan w:val="2"/>
          </w:tcPr>
          <w:p w14:paraId="288D1C79" w14:textId="20A0D824" w:rsidR="0080782B" w:rsidRPr="001B6072" w:rsidRDefault="004B2AEE"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(1 </w:t>
            </w:r>
            <w:proofErr w:type="spellStart"/>
            <w:r>
              <w:rPr>
                <w:rFonts w:ascii="Arial" w:eastAsia="Batang" w:hAnsi="Arial" w:cs="Arial"/>
                <w:b/>
                <w:sz w:val="22"/>
                <w:szCs w:val="22"/>
                <w:lang w:val="es-ES" w:eastAsia="en-US"/>
              </w:rPr>
              <w:t>hr</w:t>
            </w:r>
            <w:proofErr w:type="spellEnd"/>
            <w:r>
              <w:rPr>
                <w:rFonts w:ascii="Arial" w:eastAsia="Batang" w:hAnsi="Arial" w:cs="Arial"/>
                <w:b/>
                <w:sz w:val="22"/>
                <w:szCs w:val="22"/>
                <w:lang w:val="es-ES" w:eastAsia="en-US"/>
              </w:rPr>
              <w:t>. 35 min</w:t>
            </w:r>
            <w:r w:rsidR="0080782B">
              <w:rPr>
                <w:rFonts w:ascii="Arial" w:eastAsia="Batang" w:hAnsi="Arial" w:cs="Arial"/>
                <w:b/>
                <w:sz w:val="22"/>
                <w:szCs w:val="22"/>
                <w:lang w:val="es-ES" w:eastAsia="en-US"/>
              </w:rPr>
              <w:t>)</w:t>
            </w:r>
          </w:p>
        </w:tc>
        <w:tc>
          <w:tcPr>
            <w:tcW w:w="2952" w:type="dxa"/>
          </w:tcPr>
          <w:p w14:paraId="488A045B" w14:textId="2167A327" w:rsidR="0080782B" w:rsidRPr="001B6072" w:rsidRDefault="0080782B"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4B2AEE">
              <w:rPr>
                <w:rFonts w:ascii="Arial" w:eastAsia="Batang" w:hAnsi="Arial" w:cs="Arial"/>
                <w:b/>
                <w:sz w:val="22"/>
                <w:szCs w:val="22"/>
                <w:lang w:val="es-ES" w:eastAsia="en-US"/>
              </w:rPr>
              <w:t>55 min</w:t>
            </w:r>
            <w:r>
              <w:rPr>
                <w:rFonts w:ascii="Arial" w:eastAsia="Batang" w:hAnsi="Arial" w:cs="Arial"/>
                <w:b/>
                <w:sz w:val="22"/>
                <w:szCs w:val="22"/>
                <w:lang w:val="es-ES" w:eastAsia="en-US"/>
              </w:rPr>
              <w:t>.)</w:t>
            </w:r>
          </w:p>
        </w:tc>
      </w:tr>
      <w:tr w:rsidR="0080782B" w:rsidRPr="001B6072" w14:paraId="751B32AC" w14:textId="77777777" w:rsidTr="0054527D">
        <w:trPr>
          <w:trHeight w:val="362"/>
          <w:jc w:val="center"/>
        </w:trPr>
        <w:tc>
          <w:tcPr>
            <w:tcW w:w="8854" w:type="dxa"/>
            <w:gridSpan w:val="4"/>
          </w:tcPr>
          <w:p w14:paraId="36C9C1C3"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555161D9" w14:textId="77777777" w:rsidTr="0054527D">
        <w:trPr>
          <w:trHeight w:val="362"/>
          <w:jc w:val="center"/>
        </w:trPr>
        <w:tc>
          <w:tcPr>
            <w:tcW w:w="4427" w:type="dxa"/>
            <w:gridSpan w:val="2"/>
          </w:tcPr>
          <w:p w14:paraId="2F73F2B6"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E32FE45"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681DC527" w14:textId="77777777" w:rsidTr="0054527D">
        <w:trPr>
          <w:trHeight w:val="362"/>
          <w:jc w:val="center"/>
        </w:trPr>
        <w:tc>
          <w:tcPr>
            <w:tcW w:w="4427" w:type="dxa"/>
            <w:gridSpan w:val="2"/>
          </w:tcPr>
          <w:p w14:paraId="2E23B84C" w14:textId="79733297" w:rsidR="0080782B" w:rsidRPr="004B2AEE" w:rsidRDefault="004B2AEE" w:rsidP="00EA64AE">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Aula </w:t>
            </w:r>
          </w:p>
        </w:tc>
        <w:tc>
          <w:tcPr>
            <w:tcW w:w="4427" w:type="dxa"/>
            <w:gridSpan w:val="2"/>
          </w:tcPr>
          <w:p w14:paraId="7C660317" w14:textId="13F12AC7" w:rsidR="004B2AEE" w:rsidRDefault="004B2AEE" w:rsidP="00EA64AE">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Plumones </w:t>
            </w:r>
          </w:p>
          <w:p w14:paraId="2602DF4C" w14:textId="2F466A1E" w:rsidR="004B2AEE" w:rsidRPr="007D48C5" w:rsidRDefault="004B2AEE" w:rsidP="00EA64AE">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Hojas </w:t>
            </w:r>
          </w:p>
          <w:p w14:paraId="2B61F5C1" w14:textId="528A6483" w:rsidR="0080782B" w:rsidRPr="004B2AEE" w:rsidRDefault="004B2AEE" w:rsidP="008E3935">
            <w:pPr>
              <w:pStyle w:val="Prrafodelista"/>
              <w:numPr>
                <w:ilvl w:val="0"/>
                <w:numId w:val="21"/>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Bibliografía</w:t>
            </w:r>
            <w:r w:rsidR="006A7FBC">
              <w:rPr>
                <w:rFonts w:ascii="Arial" w:hAnsi="Arial" w:cs="Arial"/>
                <w:sz w:val="22"/>
                <w:szCs w:val="22"/>
                <w:lang w:val="es-ES" w:eastAsia="en-US"/>
              </w:rPr>
              <w:t xml:space="preserve"> especializada</w:t>
            </w:r>
          </w:p>
        </w:tc>
      </w:tr>
    </w:tbl>
    <w:p w14:paraId="5921536A" w14:textId="77777777" w:rsidR="000778B7" w:rsidRDefault="000778B7" w:rsidP="00EA64AE">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85197" w:rsidRPr="001B6072" w14:paraId="351BB70C" w14:textId="77777777" w:rsidTr="0054527D">
        <w:trPr>
          <w:trHeight w:val="362"/>
          <w:jc w:val="center"/>
        </w:trPr>
        <w:tc>
          <w:tcPr>
            <w:tcW w:w="8854" w:type="dxa"/>
            <w:gridSpan w:val="4"/>
            <w:vAlign w:val="center"/>
          </w:tcPr>
          <w:p w14:paraId="3E253980" w14:textId="61354AFB" w:rsidR="00F85197" w:rsidRPr="001B6072" w:rsidRDefault="00F85197" w:rsidP="00EA64AE">
            <w:pPr>
              <w:spacing w:before="60" w:after="60"/>
              <w:jc w:val="both"/>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004B2AEE" w:rsidRPr="00545C2C">
              <w:rPr>
                <w:rFonts w:ascii="Arial" w:hAnsi="Arial" w:cs="Arial"/>
                <w:sz w:val="22"/>
                <w:szCs w:val="22"/>
              </w:rPr>
              <w:t>Balance General y Estado de Resultados</w:t>
            </w:r>
          </w:p>
        </w:tc>
      </w:tr>
      <w:tr w:rsidR="00F85197" w:rsidRPr="001B6072" w14:paraId="4B33B25E" w14:textId="77777777" w:rsidTr="0054527D">
        <w:trPr>
          <w:trHeight w:val="362"/>
          <w:jc w:val="center"/>
        </w:trPr>
        <w:tc>
          <w:tcPr>
            <w:tcW w:w="8854" w:type="dxa"/>
            <w:gridSpan w:val="4"/>
          </w:tcPr>
          <w:p w14:paraId="034A0F25" w14:textId="25E6A526" w:rsidR="00F85197" w:rsidRPr="001B6072" w:rsidRDefault="00F85197"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4B2AEE" w:rsidRPr="00545C2C">
              <w:rPr>
                <w:rFonts w:ascii="Arial" w:hAnsi="Arial" w:cs="Arial"/>
                <w:sz w:val="22"/>
                <w:szCs w:val="22"/>
              </w:rPr>
              <w:t>Conocer e identificar las partidas que integran los estados financieros para poder estructurar el Balance General y Estado de resultados, a través del estudio y análisis de las NIF-  A3, A5, B3 y B6</w:t>
            </w:r>
          </w:p>
        </w:tc>
      </w:tr>
      <w:tr w:rsidR="00F85197" w:rsidRPr="001B6072" w14:paraId="3286DF33" w14:textId="77777777" w:rsidTr="0054527D">
        <w:trPr>
          <w:trHeight w:val="362"/>
          <w:jc w:val="center"/>
        </w:trPr>
        <w:tc>
          <w:tcPr>
            <w:tcW w:w="8854" w:type="dxa"/>
            <w:gridSpan w:val="4"/>
          </w:tcPr>
          <w:p w14:paraId="194E9546" w14:textId="77777777" w:rsidR="00F85197" w:rsidRPr="001B6072" w:rsidRDefault="00F85197"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A7745A1"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4.1. Concepto de estados financieros</w:t>
            </w:r>
          </w:p>
          <w:p w14:paraId="1CB6E677"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4.2. Características</w:t>
            </w:r>
          </w:p>
          <w:p w14:paraId="2FB426D1"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4.3. Clasificación de los estados financieros</w:t>
            </w:r>
          </w:p>
          <w:p w14:paraId="2D41F39F"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4.4. Objetivos de los Estados Financieros</w:t>
            </w:r>
          </w:p>
          <w:p w14:paraId="562BF07B"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4.5 Elementos básicos de estados financieros de las entidades lucrativas y no lucrativas.</w:t>
            </w:r>
          </w:p>
          <w:p w14:paraId="73342546" w14:textId="6EB570BA" w:rsidR="00F85197" w:rsidRPr="001B6072" w:rsidRDefault="004B2AEE" w:rsidP="00EA64AE">
            <w:pPr>
              <w:spacing w:before="60" w:after="60"/>
              <w:jc w:val="both"/>
              <w:rPr>
                <w:rFonts w:ascii="Arial" w:eastAsia="Batang" w:hAnsi="Arial" w:cs="Arial"/>
                <w:sz w:val="22"/>
                <w:szCs w:val="22"/>
                <w:lang w:val="es-ES" w:eastAsia="en-US"/>
              </w:rPr>
            </w:pPr>
            <w:r w:rsidRPr="00545C2C">
              <w:rPr>
                <w:rFonts w:ascii="Arial" w:hAnsi="Arial" w:cs="Arial"/>
                <w:sz w:val="22"/>
                <w:szCs w:val="22"/>
              </w:rPr>
              <w:t>4.6 Conocer y analizar de las NIF B-3 y B-6</w:t>
            </w:r>
          </w:p>
        </w:tc>
      </w:tr>
      <w:tr w:rsidR="00F85197" w:rsidRPr="001B6072" w14:paraId="182B2E77" w14:textId="77777777" w:rsidTr="0054527D">
        <w:trPr>
          <w:trHeight w:val="362"/>
          <w:jc w:val="center"/>
        </w:trPr>
        <w:tc>
          <w:tcPr>
            <w:tcW w:w="8854" w:type="dxa"/>
            <w:gridSpan w:val="4"/>
          </w:tcPr>
          <w:p w14:paraId="7B2D693C" w14:textId="77777777" w:rsidR="00F85197" w:rsidRPr="001B6072" w:rsidRDefault="00F85197"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F85197" w:rsidRPr="001B6072" w14:paraId="01A565CB" w14:textId="77777777" w:rsidTr="0054527D">
        <w:trPr>
          <w:trHeight w:val="362"/>
          <w:jc w:val="center"/>
        </w:trPr>
        <w:tc>
          <w:tcPr>
            <w:tcW w:w="8854" w:type="dxa"/>
            <w:gridSpan w:val="4"/>
          </w:tcPr>
          <w:p w14:paraId="2B94F568" w14:textId="12A88F4E" w:rsidR="004B2AEE" w:rsidRPr="00545C2C" w:rsidRDefault="004B2AEE" w:rsidP="00EA64AE">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Métodos y técnicas didácticas:</w:t>
            </w:r>
          </w:p>
          <w:p w14:paraId="0C97665C" w14:textId="6A11A09E" w:rsidR="004B2AEE" w:rsidRDefault="004B2AEE"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Lectura comentada </w:t>
            </w:r>
          </w:p>
          <w:p w14:paraId="414BC3EF" w14:textId="1BEB9E84" w:rsidR="004B2AEE" w:rsidRDefault="008B7B9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Exposición </w:t>
            </w:r>
          </w:p>
          <w:p w14:paraId="2DD4CC78" w14:textId="15644307" w:rsidR="008B7B94" w:rsidRDefault="008B7B9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Lectura comentada </w:t>
            </w:r>
          </w:p>
          <w:p w14:paraId="7C0352DB" w14:textId="1DF4FD04" w:rsidR="008B7B94" w:rsidRPr="00545C2C" w:rsidRDefault="008B7B9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Método analógico</w:t>
            </w:r>
          </w:p>
          <w:p w14:paraId="273E8727" w14:textId="77777777" w:rsidR="004B2AEE" w:rsidRPr="00545C2C" w:rsidRDefault="004B2AEE" w:rsidP="00EA64AE">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Estrategias:</w:t>
            </w:r>
          </w:p>
          <w:p w14:paraId="24D3B1B2" w14:textId="77777777" w:rsidR="004B2AEE" w:rsidRPr="00545C2C"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Rompecabezas</w:t>
            </w:r>
          </w:p>
          <w:p w14:paraId="6854BAED" w14:textId="77777777" w:rsidR="004B2AEE" w:rsidRPr="00545C2C"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Crucigramas</w:t>
            </w:r>
          </w:p>
          <w:p w14:paraId="1593F7F5" w14:textId="77777777" w:rsidR="004B2AEE" w:rsidRPr="00545C2C"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Lectura y subrayado</w:t>
            </w:r>
          </w:p>
          <w:p w14:paraId="689C2E05" w14:textId="77777777" w:rsidR="004B2AEE" w:rsidRPr="00545C2C"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Cuadro comparativo</w:t>
            </w:r>
          </w:p>
          <w:p w14:paraId="4A9E629D" w14:textId="77777777" w:rsidR="004B2AEE"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Galería</w:t>
            </w:r>
          </w:p>
          <w:p w14:paraId="7DAC449F" w14:textId="15104FDF" w:rsidR="008B7B94" w:rsidRPr="00545C2C" w:rsidRDefault="008B7B9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Cuadro sinóptico </w:t>
            </w:r>
          </w:p>
          <w:p w14:paraId="3939F0FC" w14:textId="77777777" w:rsidR="004B2AEE" w:rsidRPr="00545C2C" w:rsidRDefault="004B2AEE" w:rsidP="00EA64AE">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Recursos educativos (uso del docente):</w:t>
            </w:r>
          </w:p>
          <w:p w14:paraId="748E1E4C"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lastRenderedPageBreak/>
              <w:t>Material impreso</w:t>
            </w:r>
          </w:p>
          <w:p w14:paraId="0B2D30CA"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Proyector</w:t>
            </w:r>
          </w:p>
          <w:p w14:paraId="5FB56D81"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Diapositivas</w:t>
            </w:r>
          </w:p>
          <w:p w14:paraId="52E04AE0" w14:textId="223ED07B" w:rsidR="00F85197" w:rsidRPr="00C66629" w:rsidRDefault="006A7FBC" w:rsidP="008E3935">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PC</w:t>
            </w:r>
          </w:p>
        </w:tc>
      </w:tr>
      <w:tr w:rsidR="00F85197" w:rsidRPr="001B6072" w14:paraId="23E07433" w14:textId="77777777" w:rsidTr="0054527D">
        <w:trPr>
          <w:trHeight w:val="362"/>
          <w:jc w:val="center"/>
        </w:trPr>
        <w:tc>
          <w:tcPr>
            <w:tcW w:w="8854" w:type="dxa"/>
            <w:gridSpan w:val="4"/>
          </w:tcPr>
          <w:p w14:paraId="413EDE3C"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F85197" w:rsidRPr="001B6072" w14:paraId="4079644D" w14:textId="77777777" w:rsidTr="0054527D">
        <w:trPr>
          <w:trHeight w:val="362"/>
          <w:jc w:val="center"/>
        </w:trPr>
        <w:tc>
          <w:tcPr>
            <w:tcW w:w="2951" w:type="dxa"/>
          </w:tcPr>
          <w:p w14:paraId="74D683A5"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648536D8"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6595D781"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F85197" w:rsidRPr="00B53F98" w14:paraId="5A1E5B8C" w14:textId="77777777" w:rsidTr="0054527D">
        <w:trPr>
          <w:trHeight w:val="362"/>
          <w:jc w:val="center"/>
        </w:trPr>
        <w:tc>
          <w:tcPr>
            <w:tcW w:w="2951" w:type="dxa"/>
            <w:vAlign w:val="center"/>
          </w:tcPr>
          <w:p w14:paraId="6716DE8A" w14:textId="77777777" w:rsidR="008B7B94" w:rsidRPr="00545C2C" w:rsidRDefault="008B7B94" w:rsidP="00EA64AE">
            <w:pPr>
              <w:jc w:val="both"/>
              <w:rPr>
                <w:rFonts w:ascii="Arial" w:hAnsi="Arial" w:cs="Arial"/>
                <w:b/>
                <w:sz w:val="22"/>
                <w:szCs w:val="22"/>
              </w:rPr>
            </w:pPr>
            <w:r w:rsidRPr="00545C2C">
              <w:rPr>
                <w:rFonts w:ascii="Arial" w:hAnsi="Arial" w:cs="Arial"/>
                <w:b/>
                <w:sz w:val="22"/>
                <w:szCs w:val="22"/>
              </w:rPr>
              <w:t>A17</w:t>
            </w:r>
          </w:p>
          <w:p w14:paraId="7364347D" w14:textId="77777777" w:rsidR="008B7B94" w:rsidRPr="00545C2C" w:rsidRDefault="008B7B94" w:rsidP="00EA64AE">
            <w:pPr>
              <w:jc w:val="both"/>
              <w:rPr>
                <w:rFonts w:ascii="Arial" w:hAnsi="Arial" w:cs="Arial"/>
                <w:b/>
                <w:sz w:val="22"/>
                <w:szCs w:val="22"/>
              </w:rPr>
            </w:pPr>
            <w:r w:rsidRPr="00545C2C">
              <w:rPr>
                <w:rFonts w:ascii="Arial" w:hAnsi="Arial" w:cs="Arial"/>
                <w:b/>
                <w:sz w:val="22"/>
                <w:szCs w:val="22"/>
              </w:rPr>
              <w:t>¿Qué conozco de los Estados Financieros?</w:t>
            </w:r>
          </w:p>
          <w:p w14:paraId="663E8FE0" w14:textId="77777777" w:rsidR="008B7B94" w:rsidRPr="00545C2C" w:rsidRDefault="008B7B94" w:rsidP="00EA64AE">
            <w:pPr>
              <w:pStyle w:val="Prrafodelista"/>
              <w:ind w:left="473"/>
              <w:jc w:val="both"/>
              <w:rPr>
                <w:rFonts w:ascii="Arial" w:hAnsi="Arial" w:cs="Arial"/>
                <w:sz w:val="22"/>
                <w:szCs w:val="22"/>
              </w:rPr>
            </w:pPr>
            <w:r w:rsidRPr="00545C2C">
              <w:rPr>
                <w:rFonts w:ascii="Arial" w:hAnsi="Arial" w:cs="Arial"/>
                <w:sz w:val="22"/>
                <w:szCs w:val="22"/>
              </w:rPr>
              <w:t>El alumno resolverá individualmente rompecabezas para elaboración de estados financieros.</w:t>
            </w:r>
          </w:p>
          <w:p w14:paraId="092276F2" w14:textId="77777777" w:rsidR="008B7B94" w:rsidRPr="00545C2C" w:rsidRDefault="008B7B94" w:rsidP="00EA64AE">
            <w:pPr>
              <w:jc w:val="both"/>
              <w:rPr>
                <w:rFonts w:ascii="Arial" w:hAnsi="Arial" w:cs="Arial"/>
                <w:b/>
                <w:sz w:val="22"/>
                <w:szCs w:val="22"/>
              </w:rPr>
            </w:pPr>
            <w:r w:rsidRPr="00545C2C">
              <w:rPr>
                <w:rFonts w:ascii="Arial" w:hAnsi="Arial" w:cs="Arial"/>
                <w:b/>
                <w:sz w:val="22"/>
                <w:szCs w:val="22"/>
              </w:rPr>
              <w:t>Actividad Detonadora</w:t>
            </w:r>
          </w:p>
          <w:p w14:paraId="0A39CAFA" w14:textId="77777777" w:rsidR="008B7B94" w:rsidRPr="00545C2C" w:rsidRDefault="008B7B94" w:rsidP="00EA64AE">
            <w:pPr>
              <w:pStyle w:val="Prrafodelista"/>
              <w:numPr>
                <w:ilvl w:val="0"/>
                <w:numId w:val="25"/>
              </w:numPr>
              <w:spacing w:after="160" w:line="259" w:lineRule="auto"/>
              <w:ind w:left="113" w:hanging="113"/>
              <w:contextualSpacing/>
              <w:jc w:val="both"/>
              <w:rPr>
                <w:rFonts w:ascii="Arial" w:eastAsia="Times New Roman" w:hAnsi="Arial" w:cs="Arial"/>
                <w:sz w:val="22"/>
                <w:szCs w:val="22"/>
              </w:rPr>
            </w:pPr>
            <w:r w:rsidRPr="00545C2C">
              <w:rPr>
                <w:rFonts w:ascii="Arial" w:hAnsi="Arial" w:cs="Arial"/>
                <w:sz w:val="22"/>
                <w:szCs w:val="22"/>
              </w:rPr>
              <w:t>Enseguida reflexiona y comparte con tus compañeros las respuestas a la evaluación diagnóstica.</w:t>
            </w:r>
            <w:r w:rsidRPr="00545C2C">
              <w:rPr>
                <w:rFonts w:ascii="Arial" w:eastAsia="Times New Roman" w:hAnsi="Arial" w:cs="Arial"/>
                <w:sz w:val="22"/>
                <w:szCs w:val="22"/>
              </w:rPr>
              <w:t xml:space="preserve"> </w:t>
            </w:r>
          </w:p>
          <w:p w14:paraId="662CA0F9" w14:textId="77777777" w:rsidR="008B7B94" w:rsidRPr="00545C2C" w:rsidRDefault="008B7B94" w:rsidP="00EA64AE">
            <w:pPr>
              <w:pStyle w:val="Prrafodelista"/>
              <w:ind w:left="113"/>
              <w:jc w:val="both"/>
              <w:rPr>
                <w:rFonts w:ascii="Arial" w:eastAsia="Times New Roman" w:hAnsi="Arial" w:cs="Arial"/>
                <w:sz w:val="22"/>
                <w:szCs w:val="22"/>
              </w:rPr>
            </w:pPr>
            <w:r w:rsidRPr="00545C2C">
              <w:rPr>
                <w:rFonts w:ascii="Arial" w:eastAsia="Times New Roman" w:hAnsi="Arial" w:cs="Arial"/>
                <w:sz w:val="22"/>
                <w:szCs w:val="22"/>
              </w:rPr>
              <w:t>Podrías empezar a compartir:</w:t>
            </w:r>
          </w:p>
          <w:p w14:paraId="59286D96" w14:textId="77777777" w:rsidR="008B7B94" w:rsidRPr="00545C2C" w:rsidRDefault="008B7B94" w:rsidP="00EA64AE">
            <w:pPr>
              <w:pStyle w:val="Prrafodelista"/>
              <w:numPr>
                <w:ilvl w:val="0"/>
                <w:numId w:val="24"/>
              </w:numPr>
              <w:spacing w:after="160" w:line="259" w:lineRule="auto"/>
              <w:contextualSpacing/>
              <w:jc w:val="both"/>
              <w:rPr>
                <w:rFonts w:ascii="Arial" w:eastAsia="Times New Roman" w:hAnsi="Arial" w:cs="Arial"/>
                <w:sz w:val="22"/>
                <w:szCs w:val="22"/>
              </w:rPr>
            </w:pPr>
            <w:r w:rsidRPr="00545C2C">
              <w:rPr>
                <w:rFonts w:ascii="Arial" w:eastAsia="Times New Roman" w:hAnsi="Arial" w:cs="Arial"/>
                <w:sz w:val="22"/>
                <w:szCs w:val="22"/>
              </w:rPr>
              <w:t>¿Cuáles son sus elementos?</w:t>
            </w:r>
          </w:p>
          <w:p w14:paraId="7F00FA5D" w14:textId="77777777" w:rsidR="008B7B94" w:rsidRPr="00545C2C" w:rsidRDefault="008B7B94" w:rsidP="00EA64AE">
            <w:pPr>
              <w:pStyle w:val="Prrafodelista"/>
              <w:numPr>
                <w:ilvl w:val="0"/>
                <w:numId w:val="24"/>
              </w:numPr>
              <w:spacing w:after="160" w:line="259" w:lineRule="auto"/>
              <w:contextualSpacing/>
              <w:jc w:val="both"/>
              <w:rPr>
                <w:rFonts w:ascii="Arial" w:eastAsia="Times New Roman" w:hAnsi="Arial" w:cs="Arial"/>
                <w:sz w:val="22"/>
                <w:szCs w:val="22"/>
              </w:rPr>
            </w:pPr>
            <w:r w:rsidRPr="00545C2C">
              <w:rPr>
                <w:rFonts w:ascii="Arial" w:eastAsia="Times New Roman" w:hAnsi="Arial" w:cs="Arial"/>
                <w:sz w:val="22"/>
                <w:szCs w:val="22"/>
              </w:rPr>
              <w:t>¿De qué manera están estructurados los estados financieros?</w:t>
            </w:r>
          </w:p>
          <w:p w14:paraId="0C09C228" w14:textId="6391D10C" w:rsidR="00F85197" w:rsidRPr="00B53F98" w:rsidRDefault="008B7B94" w:rsidP="00EA64AE">
            <w:pPr>
              <w:spacing w:before="60" w:after="60"/>
              <w:jc w:val="both"/>
              <w:rPr>
                <w:rFonts w:ascii="Arial" w:eastAsia="Batang" w:hAnsi="Arial" w:cs="Arial"/>
                <w:sz w:val="22"/>
                <w:szCs w:val="22"/>
                <w:lang w:val="es-ES" w:eastAsia="en-US"/>
              </w:rPr>
            </w:pPr>
            <w:r w:rsidRPr="00545C2C">
              <w:rPr>
                <w:rFonts w:ascii="Arial" w:hAnsi="Arial" w:cs="Arial"/>
                <w:sz w:val="22"/>
                <w:szCs w:val="22"/>
              </w:rPr>
              <w:t>Se integran de manera colaborativa una definición de cada estado financiero</w:t>
            </w:r>
          </w:p>
          <w:p w14:paraId="6D6A2663" w14:textId="77777777" w:rsidR="00F85197" w:rsidRPr="00B53F98" w:rsidRDefault="00F85197" w:rsidP="00EA64AE">
            <w:pPr>
              <w:spacing w:before="60" w:after="60"/>
              <w:jc w:val="both"/>
              <w:rPr>
                <w:rFonts w:ascii="Arial" w:eastAsia="Batang" w:hAnsi="Arial" w:cs="Arial"/>
                <w:sz w:val="22"/>
                <w:szCs w:val="22"/>
                <w:lang w:val="es-ES" w:eastAsia="en-US"/>
              </w:rPr>
            </w:pPr>
          </w:p>
          <w:p w14:paraId="1C4F841A" w14:textId="77777777" w:rsidR="00F85197" w:rsidRPr="00B53F98" w:rsidRDefault="00F85197" w:rsidP="00EA64AE">
            <w:pPr>
              <w:spacing w:before="60" w:after="60"/>
              <w:jc w:val="both"/>
              <w:rPr>
                <w:rFonts w:ascii="Arial" w:eastAsia="Batang" w:hAnsi="Arial" w:cs="Arial"/>
                <w:sz w:val="22"/>
                <w:szCs w:val="22"/>
                <w:lang w:val="es-ES" w:eastAsia="en-US"/>
              </w:rPr>
            </w:pPr>
          </w:p>
        </w:tc>
        <w:tc>
          <w:tcPr>
            <w:tcW w:w="2951" w:type="dxa"/>
            <w:gridSpan w:val="2"/>
            <w:vAlign w:val="center"/>
          </w:tcPr>
          <w:p w14:paraId="19242CFC" w14:textId="75EDF54C" w:rsidR="000B2280" w:rsidRDefault="000B2280" w:rsidP="00EA64AE">
            <w:pPr>
              <w:jc w:val="both"/>
              <w:rPr>
                <w:rFonts w:ascii="Arial" w:hAnsi="Arial" w:cs="Arial"/>
                <w:b/>
                <w:sz w:val="22"/>
                <w:szCs w:val="22"/>
              </w:rPr>
            </w:pPr>
            <w:r>
              <w:rPr>
                <w:rFonts w:ascii="Arial" w:hAnsi="Arial" w:cs="Arial"/>
                <w:b/>
                <w:sz w:val="22"/>
                <w:szCs w:val="22"/>
              </w:rPr>
              <w:t>4.1 – 4.4</w:t>
            </w:r>
          </w:p>
          <w:p w14:paraId="11F08028" w14:textId="77777777" w:rsidR="008B7B94" w:rsidRPr="00563356" w:rsidRDefault="008B7B94" w:rsidP="00EA64AE">
            <w:pPr>
              <w:jc w:val="both"/>
              <w:rPr>
                <w:rFonts w:ascii="Arial" w:hAnsi="Arial" w:cs="Arial"/>
                <w:b/>
                <w:sz w:val="22"/>
                <w:szCs w:val="22"/>
              </w:rPr>
            </w:pPr>
            <w:r w:rsidRPr="00563356">
              <w:rPr>
                <w:rFonts w:ascii="Arial" w:hAnsi="Arial" w:cs="Arial"/>
                <w:b/>
                <w:sz w:val="22"/>
                <w:szCs w:val="22"/>
              </w:rPr>
              <w:t>A1</w:t>
            </w:r>
            <w:r>
              <w:rPr>
                <w:rFonts w:ascii="Arial" w:hAnsi="Arial" w:cs="Arial"/>
                <w:b/>
                <w:sz w:val="22"/>
                <w:szCs w:val="22"/>
              </w:rPr>
              <w:t>8</w:t>
            </w:r>
          </w:p>
          <w:p w14:paraId="5271438A" w14:textId="77777777" w:rsidR="008B7B94" w:rsidRPr="00563356" w:rsidRDefault="008B7B94" w:rsidP="00EA64AE">
            <w:pPr>
              <w:jc w:val="both"/>
              <w:rPr>
                <w:rFonts w:ascii="Arial" w:hAnsi="Arial" w:cs="Arial"/>
                <w:sz w:val="22"/>
                <w:szCs w:val="22"/>
              </w:rPr>
            </w:pPr>
            <w:r w:rsidRPr="00563356">
              <w:rPr>
                <w:rFonts w:ascii="Arial" w:hAnsi="Arial" w:cs="Arial"/>
                <w:sz w:val="22"/>
                <w:szCs w:val="22"/>
              </w:rPr>
              <w:t>Investiga previo a la sesión, cuáles son los estados financieros, sus características, clasificación y objetivos que establece las Normas de Información Financiera en la serie A-3 y A-4; elaborando un</w:t>
            </w:r>
            <w:r w:rsidRPr="00563356">
              <w:rPr>
                <w:rFonts w:ascii="Arial" w:hAnsi="Arial" w:cs="Arial"/>
                <w:b/>
                <w:sz w:val="22"/>
                <w:szCs w:val="22"/>
              </w:rPr>
              <w:t xml:space="preserve"> cuadro sinóptico</w:t>
            </w:r>
            <w:r w:rsidRPr="00563356">
              <w:rPr>
                <w:rFonts w:ascii="Arial" w:hAnsi="Arial" w:cs="Arial"/>
                <w:sz w:val="22"/>
                <w:szCs w:val="22"/>
              </w:rPr>
              <w:t xml:space="preserve"> de cada estado financiero.</w:t>
            </w:r>
          </w:p>
          <w:p w14:paraId="5E38EA22" w14:textId="77777777" w:rsidR="008B7B94" w:rsidRPr="00563356" w:rsidRDefault="008B7B94" w:rsidP="00EA64AE">
            <w:pPr>
              <w:pStyle w:val="Prrafodelista"/>
              <w:ind w:left="360"/>
              <w:jc w:val="both"/>
              <w:rPr>
                <w:rFonts w:ascii="Arial" w:hAnsi="Arial" w:cs="Arial"/>
              </w:rPr>
            </w:pPr>
          </w:p>
          <w:p w14:paraId="487B14DC" w14:textId="77777777" w:rsidR="008B7B94" w:rsidRPr="00563356" w:rsidRDefault="008B7B94" w:rsidP="00EA64AE">
            <w:pPr>
              <w:pStyle w:val="Prrafodelista"/>
              <w:ind w:left="360"/>
              <w:jc w:val="both"/>
              <w:rPr>
                <w:rFonts w:ascii="Arial" w:hAnsi="Arial" w:cs="Arial"/>
                <w:lang w:val="es-ES_tradnl"/>
              </w:rPr>
            </w:pPr>
          </w:p>
          <w:p w14:paraId="34DC1516" w14:textId="77777777" w:rsidR="008B7B94" w:rsidRPr="00563356" w:rsidRDefault="008B7B94" w:rsidP="00EA64AE">
            <w:pPr>
              <w:jc w:val="both"/>
              <w:rPr>
                <w:rFonts w:ascii="Arial" w:hAnsi="Arial" w:cs="Arial"/>
                <w:sz w:val="22"/>
                <w:szCs w:val="22"/>
              </w:rPr>
            </w:pPr>
            <w:r w:rsidRPr="00563356">
              <w:rPr>
                <w:rFonts w:ascii="Arial" w:hAnsi="Arial" w:cs="Arial"/>
                <w:b/>
                <w:sz w:val="22"/>
                <w:szCs w:val="22"/>
              </w:rPr>
              <w:t>Exposición del tema</w:t>
            </w:r>
            <w:r w:rsidRPr="00563356">
              <w:rPr>
                <w:rFonts w:ascii="Arial" w:hAnsi="Arial" w:cs="Arial"/>
                <w:sz w:val="22"/>
                <w:szCs w:val="22"/>
              </w:rPr>
              <w:t>: el docente expondrá el tema resaltando la importancia de los estados financieros en las entidades económicas. Una vez expuesto el tema el alumno retomará el rompecabezas inicial para concluir la actividad</w:t>
            </w:r>
          </w:p>
          <w:p w14:paraId="7A21CCAC" w14:textId="44E84C16" w:rsidR="008B7B94" w:rsidRDefault="000B2280" w:rsidP="00EA64AE">
            <w:pPr>
              <w:jc w:val="both"/>
              <w:rPr>
                <w:rFonts w:ascii="Arial" w:hAnsi="Arial" w:cs="Arial"/>
                <w:sz w:val="22"/>
                <w:szCs w:val="22"/>
              </w:rPr>
            </w:pPr>
            <w:r>
              <w:rPr>
                <w:rFonts w:ascii="Arial" w:hAnsi="Arial" w:cs="Arial"/>
                <w:sz w:val="22"/>
                <w:szCs w:val="22"/>
              </w:rPr>
              <w:t>4.5</w:t>
            </w:r>
          </w:p>
          <w:p w14:paraId="7DB5E0F6" w14:textId="77777777" w:rsidR="008B7B94" w:rsidRDefault="008B7B94" w:rsidP="00EA64AE">
            <w:pPr>
              <w:jc w:val="both"/>
              <w:rPr>
                <w:rFonts w:ascii="Arial" w:hAnsi="Arial" w:cs="Arial"/>
                <w:sz w:val="22"/>
                <w:szCs w:val="22"/>
              </w:rPr>
            </w:pPr>
            <w:r w:rsidRPr="00563356">
              <w:rPr>
                <w:rFonts w:ascii="Arial" w:hAnsi="Arial" w:cs="Arial"/>
                <w:b/>
                <w:sz w:val="22"/>
                <w:szCs w:val="22"/>
              </w:rPr>
              <w:t>A</w:t>
            </w:r>
            <w:r>
              <w:rPr>
                <w:rFonts w:ascii="Arial" w:hAnsi="Arial" w:cs="Arial"/>
                <w:b/>
                <w:sz w:val="22"/>
                <w:szCs w:val="22"/>
              </w:rPr>
              <w:t>19</w:t>
            </w:r>
          </w:p>
          <w:p w14:paraId="45842E95" w14:textId="77777777" w:rsidR="008B7B94" w:rsidRPr="00563356" w:rsidRDefault="008B7B94" w:rsidP="00EA64AE">
            <w:pPr>
              <w:jc w:val="both"/>
              <w:rPr>
                <w:rFonts w:ascii="Arial" w:hAnsi="Arial" w:cs="Arial"/>
                <w:sz w:val="22"/>
                <w:szCs w:val="22"/>
              </w:rPr>
            </w:pPr>
            <w:r w:rsidRPr="00563356">
              <w:rPr>
                <w:rFonts w:ascii="Arial" w:hAnsi="Arial" w:cs="Arial"/>
                <w:sz w:val="22"/>
                <w:szCs w:val="22"/>
              </w:rPr>
              <w:t xml:space="preserve">Investiga previo a la sesión, cuáles son los elementos básicos de cada estado financieros y la clasificación de los estados financieros que establece las Normas de Información Financiera en la serie A-5; elaborando un cuadro comparativo. </w:t>
            </w:r>
          </w:p>
          <w:p w14:paraId="7AFBF5A6" w14:textId="77777777" w:rsidR="008B7B94" w:rsidRPr="00563356" w:rsidRDefault="008B7B94" w:rsidP="00EA64AE">
            <w:pPr>
              <w:jc w:val="both"/>
              <w:rPr>
                <w:rFonts w:ascii="Arial" w:hAnsi="Arial" w:cs="Arial"/>
                <w:sz w:val="22"/>
                <w:szCs w:val="22"/>
              </w:rPr>
            </w:pPr>
          </w:p>
          <w:p w14:paraId="2F0BD43F" w14:textId="77777777" w:rsidR="008B7B94" w:rsidRPr="00563356" w:rsidRDefault="008B7B94" w:rsidP="00EA64AE">
            <w:pPr>
              <w:jc w:val="both"/>
              <w:rPr>
                <w:rFonts w:ascii="Arial" w:hAnsi="Arial" w:cs="Arial"/>
                <w:sz w:val="22"/>
                <w:szCs w:val="22"/>
              </w:rPr>
            </w:pPr>
            <w:r w:rsidRPr="000C00F5">
              <w:rPr>
                <w:rFonts w:ascii="Arial" w:hAnsi="Arial" w:cs="Arial"/>
                <w:b/>
                <w:sz w:val="22"/>
                <w:szCs w:val="22"/>
              </w:rPr>
              <w:t>Discusión</w:t>
            </w:r>
            <w:r w:rsidRPr="00563356">
              <w:rPr>
                <w:rFonts w:ascii="Arial" w:hAnsi="Arial" w:cs="Arial"/>
                <w:b/>
                <w:sz w:val="22"/>
                <w:szCs w:val="22"/>
              </w:rPr>
              <w:t xml:space="preserve"> en grupos pequeños: </w:t>
            </w:r>
            <w:r w:rsidRPr="00563356">
              <w:rPr>
                <w:rFonts w:ascii="Arial" w:hAnsi="Arial" w:cs="Arial"/>
                <w:sz w:val="22"/>
                <w:szCs w:val="22"/>
              </w:rPr>
              <w:t>el docente en colaboración con los estudiantes realiza retroalimentación</w:t>
            </w:r>
            <w:r>
              <w:rPr>
                <w:rFonts w:ascii="Arial" w:hAnsi="Arial" w:cs="Arial"/>
                <w:sz w:val="22"/>
                <w:szCs w:val="22"/>
              </w:rPr>
              <w:t xml:space="preserve">, tomando como referencia el cuadro </w:t>
            </w:r>
            <w:r>
              <w:rPr>
                <w:rFonts w:ascii="Arial" w:hAnsi="Arial" w:cs="Arial"/>
                <w:sz w:val="22"/>
                <w:szCs w:val="22"/>
              </w:rPr>
              <w:lastRenderedPageBreak/>
              <w:t xml:space="preserve">comparativo previamente elaborado por el estudiante, identificando las diferencias entre una entidad lucrativa y no lucrativa; elaborando un mapa mental que incluya las diferencias de presentación de los estados financieros básicos entre ambas entidades. </w:t>
            </w:r>
          </w:p>
          <w:p w14:paraId="73DA40F0" w14:textId="77777777" w:rsidR="008B7B94" w:rsidRPr="00563356" w:rsidRDefault="008B7B94" w:rsidP="00EA64AE">
            <w:pPr>
              <w:jc w:val="both"/>
              <w:rPr>
                <w:rFonts w:ascii="Arial" w:hAnsi="Arial" w:cs="Arial"/>
                <w:sz w:val="22"/>
                <w:szCs w:val="22"/>
              </w:rPr>
            </w:pPr>
          </w:p>
          <w:p w14:paraId="16FA1F0A" w14:textId="1EBBBBFD" w:rsidR="008B7B94" w:rsidRPr="00563356" w:rsidRDefault="000B2280" w:rsidP="00EA64AE">
            <w:pPr>
              <w:jc w:val="both"/>
              <w:rPr>
                <w:rFonts w:ascii="Arial" w:hAnsi="Arial" w:cs="Arial"/>
                <w:sz w:val="22"/>
                <w:szCs w:val="22"/>
              </w:rPr>
            </w:pPr>
            <w:r>
              <w:rPr>
                <w:rFonts w:ascii="Arial" w:hAnsi="Arial" w:cs="Arial"/>
                <w:sz w:val="22"/>
                <w:szCs w:val="22"/>
              </w:rPr>
              <w:t xml:space="preserve">4.6 </w:t>
            </w:r>
          </w:p>
          <w:p w14:paraId="1485932F" w14:textId="77777777" w:rsidR="008B7B94" w:rsidRPr="000C00F5" w:rsidRDefault="008B7B94" w:rsidP="00EA64AE">
            <w:pPr>
              <w:jc w:val="both"/>
              <w:rPr>
                <w:rFonts w:ascii="Arial" w:hAnsi="Arial" w:cs="Arial"/>
                <w:b/>
                <w:sz w:val="22"/>
                <w:szCs w:val="22"/>
              </w:rPr>
            </w:pPr>
            <w:r w:rsidRPr="000C00F5">
              <w:rPr>
                <w:rFonts w:ascii="Arial" w:hAnsi="Arial" w:cs="Arial"/>
                <w:b/>
                <w:sz w:val="22"/>
                <w:szCs w:val="22"/>
              </w:rPr>
              <w:t>A</w:t>
            </w:r>
            <w:r>
              <w:rPr>
                <w:rFonts w:ascii="Arial" w:hAnsi="Arial" w:cs="Arial"/>
                <w:b/>
                <w:sz w:val="22"/>
                <w:szCs w:val="22"/>
              </w:rPr>
              <w:t>20</w:t>
            </w:r>
          </w:p>
          <w:p w14:paraId="636C2FAA" w14:textId="77777777" w:rsidR="008B7B94" w:rsidRDefault="008B7B94" w:rsidP="00EA64AE">
            <w:pPr>
              <w:jc w:val="both"/>
              <w:rPr>
                <w:rFonts w:ascii="Arial" w:hAnsi="Arial" w:cs="Arial"/>
                <w:sz w:val="22"/>
                <w:szCs w:val="22"/>
              </w:rPr>
            </w:pPr>
            <w:r w:rsidRPr="00563356">
              <w:rPr>
                <w:rFonts w:ascii="Arial" w:hAnsi="Arial" w:cs="Arial"/>
                <w:b/>
                <w:sz w:val="22"/>
                <w:szCs w:val="22"/>
              </w:rPr>
              <w:t>Lectura y subrayado</w:t>
            </w:r>
            <w:r w:rsidRPr="00563356">
              <w:rPr>
                <w:rFonts w:ascii="Arial" w:hAnsi="Arial" w:cs="Arial"/>
                <w:sz w:val="22"/>
                <w:szCs w:val="22"/>
              </w:rPr>
              <w:t>: El docente coordinará la lectura de las NIF B-3 y B-6 realizando el alumno el subrayado de los elementos básicos, la integración de su estructura y las normas de presentación del estado de posición financiera y el estado de resultados</w:t>
            </w:r>
            <w:r>
              <w:rPr>
                <w:rFonts w:ascii="Arial" w:hAnsi="Arial" w:cs="Arial"/>
                <w:sz w:val="22"/>
                <w:szCs w:val="22"/>
              </w:rPr>
              <w:t>,</w:t>
            </w:r>
            <w:r w:rsidRPr="00563356">
              <w:rPr>
                <w:rFonts w:ascii="Arial" w:hAnsi="Arial" w:cs="Arial"/>
                <w:sz w:val="22"/>
                <w:szCs w:val="22"/>
              </w:rPr>
              <w:t xml:space="preserve"> resaltando respectivamente las características de cada estado financiero.</w:t>
            </w:r>
          </w:p>
          <w:p w14:paraId="486D726F" w14:textId="77777777" w:rsidR="008B7B94" w:rsidRPr="00563356" w:rsidRDefault="008B7B94" w:rsidP="00EA64AE">
            <w:pPr>
              <w:jc w:val="both"/>
              <w:rPr>
                <w:rFonts w:ascii="Arial" w:hAnsi="Arial" w:cs="Arial"/>
                <w:sz w:val="22"/>
                <w:szCs w:val="22"/>
              </w:rPr>
            </w:pPr>
            <w:r w:rsidRPr="00563356">
              <w:rPr>
                <w:rFonts w:ascii="Arial" w:hAnsi="Arial" w:cs="Arial"/>
                <w:sz w:val="22"/>
                <w:szCs w:val="22"/>
              </w:rPr>
              <w:t xml:space="preserve">El alumno contestará un </w:t>
            </w:r>
            <w:r w:rsidRPr="00563356">
              <w:rPr>
                <w:rFonts w:ascii="Arial" w:hAnsi="Arial" w:cs="Arial"/>
                <w:b/>
                <w:sz w:val="22"/>
                <w:szCs w:val="22"/>
              </w:rPr>
              <w:t xml:space="preserve">Crucigrama: que le proporcionará </w:t>
            </w:r>
            <w:r w:rsidRPr="00563356">
              <w:rPr>
                <w:rFonts w:ascii="Arial" w:hAnsi="Arial" w:cs="Arial"/>
                <w:sz w:val="22"/>
                <w:szCs w:val="22"/>
              </w:rPr>
              <w:t>el docente para</w:t>
            </w:r>
            <w:r w:rsidRPr="00563356">
              <w:rPr>
                <w:rFonts w:ascii="Arial" w:hAnsi="Arial" w:cs="Arial"/>
                <w:b/>
                <w:sz w:val="22"/>
                <w:szCs w:val="22"/>
              </w:rPr>
              <w:t xml:space="preserve"> </w:t>
            </w:r>
            <w:r w:rsidRPr="00563356">
              <w:rPr>
                <w:rFonts w:ascii="Arial" w:hAnsi="Arial" w:cs="Arial"/>
                <w:sz w:val="22"/>
                <w:szCs w:val="22"/>
              </w:rPr>
              <w:t>reafirmar el tema.</w:t>
            </w:r>
          </w:p>
          <w:p w14:paraId="29CBF8D2" w14:textId="77777777" w:rsidR="008B7B94" w:rsidRPr="00563356" w:rsidRDefault="008B7B94" w:rsidP="00EA64AE">
            <w:pPr>
              <w:jc w:val="both"/>
              <w:rPr>
                <w:rFonts w:ascii="Arial" w:hAnsi="Arial" w:cs="Arial"/>
                <w:sz w:val="22"/>
                <w:szCs w:val="22"/>
              </w:rPr>
            </w:pPr>
          </w:p>
          <w:p w14:paraId="318B8EB8" w14:textId="5ED0BED2" w:rsidR="00F85197" w:rsidRPr="008B7B94" w:rsidRDefault="008B7B94" w:rsidP="008E3935">
            <w:pPr>
              <w:jc w:val="both"/>
              <w:rPr>
                <w:rFonts w:ascii="Arial" w:eastAsia="Batang" w:hAnsi="Arial" w:cs="Arial"/>
                <w:sz w:val="22"/>
                <w:szCs w:val="22"/>
                <w:lang w:eastAsia="en-US"/>
              </w:rPr>
            </w:pPr>
            <w:r w:rsidRPr="00563356">
              <w:rPr>
                <w:rFonts w:ascii="Arial" w:hAnsi="Arial" w:cs="Arial"/>
                <w:b/>
                <w:sz w:val="22"/>
                <w:szCs w:val="22"/>
              </w:rPr>
              <w:t>Galería:</w:t>
            </w:r>
            <w:r>
              <w:rPr>
                <w:rFonts w:ascii="Arial" w:hAnsi="Arial" w:cs="Arial"/>
                <w:b/>
                <w:sz w:val="22"/>
                <w:szCs w:val="22"/>
              </w:rPr>
              <w:t xml:space="preserve"> </w:t>
            </w:r>
            <w:r w:rsidRPr="00563356">
              <w:rPr>
                <w:rFonts w:ascii="Arial" w:hAnsi="Arial" w:cs="Arial"/>
                <w:sz w:val="22"/>
                <w:szCs w:val="22"/>
              </w:rPr>
              <w:t>Los alumnos integrados en grupos pequeños elaborará</w:t>
            </w:r>
            <w:r>
              <w:rPr>
                <w:rFonts w:ascii="Arial" w:hAnsi="Arial" w:cs="Arial"/>
                <w:sz w:val="22"/>
                <w:szCs w:val="22"/>
              </w:rPr>
              <w:t>n</w:t>
            </w:r>
            <w:r w:rsidRPr="00563356">
              <w:rPr>
                <w:rFonts w:ascii="Arial" w:hAnsi="Arial" w:cs="Arial"/>
                <w:sz w:val="22"/>
                <w:szCs w:val="22"/>
              </w:rPr>
              <w:t xml:space="preserve"> de manera colaborativa</w:t>
            </w:r>
            <w:r>
              <w:rPr>
                <w:rFonts w:ascii="Arial" w:hAnsi="Arial" w:cs="Arial"/>
                <w:sz w:val="22"/>
                <w:szCs w:val="22"/>
              </w:rPr>
              <w:t>,</w:t>
            </w:r>
            <w:r w:rsidRPr="00563356">
              <w:rPr>
                <w:rFonts w:ascii="Arial" w:hAnsi="Arial" w:cs="Arial"/>
                <w:sz w:val="22"/>
                <w:szCs w:val="22"/>
              </w:rPr>
              <w:t xml:space="preserve"> tarjetas de colores </w:t>
            </w:r>
            <w:r>
              <w:rPr>
                <w:rFonts w:ascii="Arial" w:hAnsi="Arial" w:cs="Arial"/>
                <w:sz w:val="22"/>
                <w:szCs w:val="22"/>
              </w:rPr>
              <w:t xml:space="preserve">destacando los </w:t>
            </w:r>
            <w:r w:rsidRPr="00563356">
              <w:rPr>
                <w:rFonts w:ascii="Arial" w:hAnsi="Arial" w:cs="Arial"/>
                <w:sz w:val="22"/>
                <w:szCs w:val="22"/>
              </w:rPr>
              <w:t>elementos, estructura</w:t>
            </w:r>
            <w:r>
              <w:rPr>
                <w:rFonts w:ascii="Arial" w:hAnsi="Arial" w:cs="Arial"/>
                <w:sz w:val="22"/>
                <w:szCs w:val="22"/>
              </w:rPr>
              <w:t xml:space="preserve"> y cuentas, de cada </w:t>
            </w:r>
            <w:r w:rsidRPr="00563356">
              <w:rPr>
                <w:rFonts w:ascii="Arial" w:hAnsi="Arial" w:cs="Arial"/>
                <w:sz w:val="22"/>
                <w:szCs w:val="22"/>
              </w:rPr>
              <w:t>estado</w:t>
            </w:r>
            <w:r>
              <w:rPr>
                <w:rFonts w:ascii="Arial" w:hAnsi="Arial" w:cs="Arial"/>
                <w:sz w:val="22"/>
                <w:szCs w:val="22"/>
              </w:rPr>
              <w:t xml:space="preserve"> </w:t>
            </w:r>
            <w:r w:rsidRPr="00563356">
              <w:rPr>
                <w:rFonts w:ascii="Arial" w:hAnsi="Arial" w:cs="Arial"/>
                <w:sz w:val="22"/>
                <w:szCs w:val="22"/>
              </w:rPr>
              <w:t>financiero</w:t>
            </w:r>
            <w:r>
              <w:rPr>
                <w:rFonts w:ascii="Arial" w:hAnsi="Arial" w:cs="Arial"/>
                <w:sz w:val="22"/>
                <w:szCs w:val="22"/>
              </w:rPr>
              <w:t>.</w:t>
            </w:r>
          </w:p>
        </w:tc>
        <w:tc>
          <w:tcPr>
            <w:tcW w:w="2952" w:type="dxa"/>
            <w:vAlign w:val="center"/>
          </w:tcPr>
          <w:p w14:paraId="6770ADCF" w14:textId="77777777" w:rsidR="008B7B94" w:rsidRPr="0077003B" w:rsidRDefault="008B7B94" w:rsidP="00EA64AE">
            <w:pPr>
              <w:jc w:val="both"/>
              <w:rPr>
                <w:rFonts w:ascii="Arial" w:hAnsi="Arial" w:cs="Arial"/>
                <w:b/>
                <w:sz w:val="22"/>
              </w:rPr>
            </w:pPr>
            <w:r w:rsidRPr="0077003B">
              <w:rPr>
                <w:rFonts w:ascii="Arial" w:hAnsi="Arial" w:cs="Arial"/>
                <w:b/>
                <w:sz w:val="22"/>
              </w:rPr>
              <w:lastRenderedPageBreak/>
              <w:t>A21</w:t>
            </w:r>
          </w:p>
          <w:p w14:paraId="68C8D795" w14:textId="77777777" w:rsidR="008B7B94" w:rsidRPr="0077003B" w:rsidRDefault="008B7B94" w:rsidP="00EA64AE">
            <w:pPr>
              <w:jc w:val="both"/>
              <w:rPr>
                <w:rFonts w:ascii="Arial" w:hAnsi="Arial" w:cs="Arial"/>
                <w:sz w:val="22"/>
              </w:rPr>
            </w:pPr>
            <w:r w:rsidRPr="0077003B">
              <w:rPr>
                <w:rFonts w:ascii="Arial" w:hAnsi="Arial" w:cs="Arial"/>
                <w:b/>
                <w:sz w:val="22"/>
              </w:rPr>
              <w:t xml:space="preserve">Actividad integradora: </w:t>
            </w:r>
            <w:r w:rsidRPr="0077003B">
              <w:rPr>
                <w:rFonts w:ascii="Arial" w:hAnsi="Arial" w:cs="Arial"/>
                <w:sz w:val="22"/>
              </w:rPr>
              <w:t>el docente entregará a los alumnos, dos prácticas con cuentas, que le permita identificar y elaborar estados financieros de acuerdo con el tipo de entidad (lucrativa y no lucrativa).</w:t>
            </w:r>
          </w:p>
          <w:p w14:paraId="51EF084D" w14:textId="77777777" w:rsidR="00F85197" w:rsidRPr="008B7B94" w:rsidRDefault="00F85197" w:rsidP="00EA64AE">
            <w:pPr>
              <w:spacing w:before="60" w:after="60"/>
              <w:jc w:val="both"/>
              <w:rPr>
                <w:rFonts w:ascii="Arial" w:eastAsia="Batang" w:hAnsi="Arial" w:cs="Arial"/>
                <w:sz w:val="22"/>
                <w:szCs w:val="22"/>
                <w:lang w:eastAsia="en-US"/>
              </w:rPr>
            </w:pPr>
          </w:p>
        </w:tc>
      </w:tr>
      <w:tr w:rsidR="00F85197" w:rsidRPr="001B6072" w14:paraId="35818F00" w14:textId="77777777" w:rsidTr="0054527D">
        <w:trPr>
          <w:trHeight w:val="362"/>
          <w:jc w:val="center"/>
        </w:trPr>
        <w:tc>
          <w:tcPr>
            <w:tcW w:w="2951" w:type="dxa"/>
          </w:tcPr>
          <w:p w14:paraId="59AAE113" w14:textId="1AABF85D"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8B7B94">
              <w:rPr>
                <w:rFonts w:ascii="Arial" w:eastAsia="Batang" w:hAnsi="Arial" w:cs="Arial"/>
                <w:b/>
                <w:sz w:val="22"/>
                <w:szCs w:val="22"/>
                <w:lang w:val="es-ES" w:eastAsia="en-US"/>
              </w:rPr>
              <w:t>30 min</w:t>
            </w:r>
            <w:r>
              <w:rPr>
                <w:rFonts w:ascii="Arial" w:eastAsia="Batang" w:hAnsi="Arial" w:cs="Arial"/>
                <w:b/>
                <w:sz w:val="22"/>
                <w:szCs w:val="22"/>
                <w:lang w:val="es-ES" w:eastAsia="en-US"/>
              </w:rPr>
              <w:t>.)</w:t>
            </w:r>
          </w:p>
        </w:tc>
        <w:tc>
          <w:tcPr>
            <w:tcW w:w="2951" w:type="dxa"/>
            <w:gridSpan w:val="2"/>
          </w:tcPr>
          <w:p w14:paraId="0B89803B" w14:textId="409A5BB9"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8B7B94">
              <w:rPr>
                <w:rFonts w:ascii="Arial" w:eastAsia="Batang" w:hAnsi="Arial" w:cs="Arial"/>
                <w:b/>
                <w:sz w:val="22"/>
                <w:szCs w:val="22"/>
                <w:lang w:val="es-ES" w:eastAsia="en-US"/>
              </w:rPr>
              <w:t xml:space="preserve">5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r w:rsidR="008B7B94">
              <w:rPr>
                <w:rFonts w:ascii="Arial" w:eastAsia="Batang" w:hAnsi="Arial" w:cs="Arial"/>
                <w:b/>
                <w:sz w:val="22"/>
                <w:szCs w:val="22"/>
                <w:lang w:val="es-ES" w:eastAsia="en-US"/>
              </w:rPr>
              <w:t xml:space="preserve"> 50 min</w:t>
            </w:r>
            <w:r>
              <w:rPr>
                <w:rFonts w:ascii="Arial" w:eastAsia="Batang" w:hAnsi="Arial" w:cs="Arial"/>
                <w:b/>
                <w:sz w:val="22"/>
                <w:szCs w:val="22"/>
                <w:lang w:val="es-ES" w:eastAsia="en-US"/>
              </w:rPr>
              <w:t>)</w:t>
            </w:r>
          </w:p>
        </w:tc>
        <w:tc>
          <w:tcPr>
            <w:tcW w:w="2952" w:type="dxa"/>
          </w:tcPr>
          <w:p w14:paraId="3509013F" w14:textId="7CBD9F32"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8B7B94">
              <w:rPr>
                <w:rFonts w:ascii="Arial" w:eastAsia="Batang" w:hAnsi="Arial" w:cs="Arial"/>
                <w:b/>
                <w:sz w:val="22"/>
                <w:szCs w:val="22"/>
                <w:lang w:val="es-ES" w:eastAsia="en-US"/>
              </w:rPr>
              <w:t xml:space="preserve">2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r>
      <w:tr w:rsidR="00F85197" w:rsidRPr="001B6072" w14:paraId="30770FFF" w14:textId="77777777" w:rsidTr="0054527D">
        <w:trPr>
          <w:trHeight w:val="362"/>
          <w:jc w:val="center"/>
        </w:trPr>
        <w:tc>
          <w:tcPr>
            <w:tcW w:w="8854" w:type="dxa"/>
            <w:gridSpan w:val="4"/>
          </w:tcPr>
          <w:p w14:paraId="4657C6EB"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F85197" w:rsidRPr="001B6072" w14:paraId="042A9514" w14:textId="77777777" w:rsidTr="0054527D">
        <w:trPr>
          <w:trHeight w:val="362"/>
          <w:jc w:val="center"/>
        </w:trPr>
        <w:tc>
          <w:tcPr>
            <w:tcW w:w="4427" w:type="dxa"/>
            <w:gridSpan w:val="2"/>
          </w:tcPr>
          <w:p w14:paraId="62AD6F51"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329473C8"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F85197" w:rsidRPr="001B6072" w14:paraId="6803F744" w14:textId="77777777" w:rsidTr="0054527D">
        <w:trPr>
          <w:trHeight w:val="362"/>
          <w:jc w:val="center"/>
        </w:trPr>
        <w:tc>
          <w:tcPr>
            <w:tcW w:w="4427" w:type="dxa"/>
            <w:gridSpan w:val="2"/>
          </w:tcPr>
          <w:p w14:paraId="70A5D670" w14:textId="7587815C" w:rsidR="00F85197" w:rsidRPr="008B7B94" w:rsidRDefault="008B7B94"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Aula </w:t>
            </w:r>
          </w:p>
        </w:tc>
        <w:tc>
          <w:tcPr>
            <w:tcW w:w="4427" w:type="dxa"/>
            <w:gridSpan w:val="2"/>
          </w:tcPr>
          <w:p w14:paraId="0CCA2849" w14:textId="77777777" w:rsidR="008B7B94" w:rsidRDefault="008B7B94"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Hojas </w:t>
            </w:r>
          </w:p>
          <w:p w14:paraId="13B8518E" w14:textId="77777777" w:rsidR="008B7B94" w:rsidRDefault="008B7B94"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Imágenes </w:t>
            </w:r>
          </w:p>
          <w:p w14:paraId="25206D0B" w14:textId="75B028B0" w:rsidR="008B7B94" w:rsidRPr="008B7B94" w:rsidRDefault="008B7B94"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Plumones </w:t>
            </w:r>
          </w:p>
        </w:tc>
      </w:tr>
    </w:tbl>
    <w:p w14:paraId="78B47774" w14:textId="77777777" w:rsidR="008D7AA7" w:rsidRDefault="008D7AA7"/>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9C286B" w:rsidRPr="007D2F7B" w14:paraId="31FD482D" w14:textId="77777777" w:rsidTr="0054527D">
        <w:trPr>
          <w:trHeight w:val="362"/>
          <w:jc w:val="center"/>
        </w:trPr>
        <w:tc>
          <w:tcPr>
            <w:tcW w:w="8854" w:type="dxa"/>
            <w:gridSpan w:val="4"/>
            <w:vAlign w:val="center"/>
          </w:tcPr>
          <w:p w14:paraId="1E07F2E0" w14:textId="77777777" w:rsidR="009C286B" w:rsidRPr="007D2F7B" w:rsidRDefault="009C286B" w:rsidP="00EA64AE">
            <w:pPr>
              <w:spacing w:before="60" w:after="60"/>
              <w:jc w:val="both"/>
              <w:rPr>
                <w:rFonts w:ascii="Arial" w:hAnsi="Arial" w:cs="Arial"/>
                <w:b/>
                <w:sz w:val="22"/>
                <w:szCs w:val="22"/>
              </w:rPr>
            </w:pPr>
            <w:r w:rsidRPr="007D2F7B">
              <w:rPr>
                <w:rFonts w:ascii="Arial" w:hAnsi="Arial" w:cs="Arial"/>
                <w:b/>
                <w:sz w:val="22"/>
                <w:szCs w:val="22"/>
              </w:rPr>
              <w:lastRenderedPageBreak/>
              <w:t xml:space="preserve">Unidad 5. </w:t>
            </w:r>
            <w:r w:rsidRPr="007D2F7B">
              <w:rPr>
                <w:rFonts w:ascii="Arial" w:hAnsi="Arial" w:cs="Arial"/>
                <w:sz w:val="22"/>
                <w:szCs w:val="22"/>
              </w:rPr>
              <w:t>Balanza de comprobación</w:t>
            </w:r>
          </w:p>
        </w:tc>
      </w:tr>
      <w:tr w:rsidR="009C286B" w:rsidRPr="007D2F7B" w14:paraId="50D31715" w14:textId="77777777" w:rsidTr="0054527D">
        <w:trPr>
          <w:trHeight w:val="362"/>
          <w:jc w:val="center"/>
        </w:trPr>
        <w:tc>
          <w:tcPr>
            <w:tcW w:w="8854" w:type="dxa"/>
            <w:gridSpan w:val="4"/>
          </w:tcPr>
          <w:p w14:paraId="5CC6C727" w14:textId="77777777" w:rsidR="009C286B" w:rsidRPr="007D2F7B" w:rsidRDefault="009C286B" w:rsidP="00EA64AE">
            <w:pPr>
              <w:spacing w:before="60" w:after="60"/>
              <w:jc w:val="both"/>
              <w:rPr>
                <w:rFonts w:ascii="Arial" w:hAnsi="Arial" w:cs="Arial"/>
                <w:sz w:val="22"/>
                <w:szCs w:val="22"/>
                <w:lang w:val="es-ES"/>
              </w:rPr>
            </w:pPr>
            <w:r w:rsidRPr="007D2F7B">
              <w:rPr>
                <w:rFonts w:ascii="Arial" w:hAnsi="Arial" w:cs="Arial"/>
                <w:b/>
                <w:sz w:val="22"/>
                <w:szCs w:val="22"/>
              </w:rPr>
              <w:t>Objetivo:</w:t>
            </w:r>
            <w:r w:rsidRPr="007D2F7B">
              <w:rPr>
                <w:rFonts w:ascii="Arial" w:hAnsi="Arial" w:cs="Arial"/>
                <w:b/>
                <w:sz w:val="22"/>
                <w:szCs w:val="22"/>
                <w:lang w:val="es-ES"/>
              </w:rPr>
              <w:t xml:space="preserve"> </w:t>
            </w:r>
            <w:r w:rsidRPr="007D2F7B">
              <w:rPr>
                <w:rFonts w:ascii="Arial" w:hAnsi="Arial" w:cs="Arial"/>
                <w:sz w:val="22"/>
                <w:szCs w:val="22"/>
              </w:rPr>
              <w:t>Clasificar y concentrar por rubro, conforme al catálogo de cuentas adoptado, las cuentas que surgen de las operaciones mercantiles y financieras de la empresa, con la finalidad de comprobar movimiento y saldos por periodo.</w:t>
            </w:r>
          </w:p>
        </w:tc>
      </w:tr>
      <w:tr w:rsidR="009C286B" w:rsidRPr="007D2F7B" w14:paraId="73A19DCF" w14:textId="77777777" w:rsidTr="0054527D">
        <w:trPr>
          <w:trHeight w:val="362"/>
          <w:jc w:val="center"/>
        </w:trPr>
        <w:tc>
          <w:tcPr>
            <w:tcW w:w="8854" w:type="dxa"/>
            <w:gridSpan w:val="4"/>
          </w:tcPr>
          <w:p w14:paraId="4D295A64"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Contenidos:</w:t>
            </w:r>
          </w:p>
          <w:p w14:paraId="467D9F65" w14:textId="77777777" w:rsidR="009C286B" w:rsidRPr="007D2F7B" w:rsidRDefault="009C286B" w:rsidP="00EA64AE">
            <w:pPr>
              <w:jc w:val="both"/>
              <w:rPr>
                <w:rFonts w:ascii="Arial" w:hAnsi="Arial" w:cs="Arial"/>
                <w:sz w:val="22"/>
                <w:szCs w:val="22"/>
              </w:rPr>
            </w:pPr>
            <w:r w:rsidRPr="007D2F7B">
              <w:rPr>
                <w:rFonts w:ascii="Arial" w:eastAsia="Batang" w:hAnsi="Arial" w:cs="Arial"/>
                <w:sz w:val="22"/>
                <w:szCs w:val="22"/>
                <w:lang w:val="es-ES" w:eastAsia="en-US"/>
              </w:rPr>
              <w:t xml:space="preserve">5.1 </w:t>
            </w:r>
            <w:r w:rsidRPr="007D2F7B">
              <w:rPr>
                <w:rFonts w:ascii="Arial" w:hAnsi="Arial" w:cs="Arial"/>
                <w:sz w:val="22"/>
                <w:szCs w:val="22"/>
              </w:rPr>
              <w:t xml:space="preserve">Concepto </w:t>
            </w:r>
          </w:p>
          <w:p w14:paraId="5C58C333"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5.2 Característica</w:t>
            </w:r>
          </w:p>
          <w:p w14:paraId="54456FBD" w14:textId="77777777" w:rsidR="009C286B" w:rsidRPr="007D2F7B" w:rsidRDefault="009C286B" w:rsidP="00EA64AE">
            <w:pPr>
              <w:jc w:val="both"/>
              <w:rPr>
                <w:rFonts w:ascii="Arial" w:hAnsi="Arial" w:cs="Arial"/>
                <w:sz w:val="22"/>
                <w:szCs w:val="22"/>
                <w:lang w:val="es-ES_tradnl"/>
              </w:rPr>
            </w:pPr>
            <w:r w:rsidRPr="007D2F7B">
              <w:rPr>
                <w:rFonts w:ascii="Arial" w:hAnsi="Arial" w:cs="Arial"/>
                <w:sz w:val="22"/>
                <w:szCs w:val="22"/>
              </w:rPr>
              <w:t xml:space="preserve">5.3 Objetivos </w:t>
            </w:r>
          </w:p>
          <w:p w14:paraId="06DC9B4D"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 xml:space="preserve">5.4 Estructura </w:t>
            </w:r>
          </w:p>
          <w:p w14:paraId="583E9331"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5.5 Conocer el procedimiento electrónico para enviar la balanza al SAT</w:t>
            </w:r>
          </w:p>
        </w:tc>
      </w:tr>
      <w:tr w:rsidR="009C286B" w:rsidRPr="007D2F7B" w14:paraId="3CBD042C" w14:textId="77777777" w:rsidTr="0054527D">
        <w:trPr>
          <w:trHeight w:val="362"/>
          <w:jc w:val="center"/>
        </w:trPr>
        <w:tc>
          <w:tcPr>
            <w:tcW w:w="8854" w:type="dxa"/>
            <w:gridSpan w:val="4"/>
          </w:tcPr>
          <w:p w14:paraId="1A2FF454"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eastAsia="en-US"/>
              </w:rPr>
              <w:t>Métodos, estrategias y recursos educativos</w:t>
            </w:r>
          </w:p>
        </w:tc>
      </w:tr>
      <w:tr w:rsidR="009C286B" w:rsidRPr="007D2F7B" w14:paraId="59116702" w14:textId="77777777" w:rsidTr="0054527D">
        <w:trPr>
          <w:trHeight w:val="362"/>
          <w:jc w:val="center"/>
        </w:trPr>
        <w:tc>
          <w:tcPr>
            <w:tcW w:w="8854" w:type="dxa"/>
            <w:gridSpan w:val="4"/>
          </w:tcPr>
          <w:p w14:paraId="3A55D4AA" w14:textId="77777777" w:rsidR="009C286B" w:rsidRPr="007D2F7B" w:rsidRDefault="009C286B" w:rsidP="00EA64AE">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eastAsia="en-US"/>
              </w:rPr>
              <w:t>Métodos y técnicas didácticas:</w:t>
            </w:r>
          </w:p>
          <w:p w14:paraId="4904EFDA" w14:textId="04F57A43" w:rsidR="00C31C54" w:rsidRDefault="00C31C5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Exposición </w:t>
            </w:r>
          </w:p>
          <w:p w14:paraId="586012A9" w14:textId="63A12738" w:rsidR="0054527D" w:rsidRP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Lluvia de ideas </w:t>
            </w:r>
          </w:p>
          <w:p w14:paraId="00630D96" w14:textId="77777777" w:rsidR="009C286B" w:rsidRPr="007D2F7B" w:rsidRDefault="009C286B" w:rsidP="00EA64AE">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eastAsia="en-US"/>
              </w:rPr>
              <w:t>Estrategias:</w:t>
            </w:r>
          </w:p>
          <w:p w14:paraId="730CD249" w14:textId="77777777" w:rsidR="009C286B" w:rsidRPr="007D2F7B" w:rsidRDefault="009C286B" w:rsidP="00EA64AE">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Investigación</w:t>
            </w:r>
          </w:p>
          <w:p w14:paraId="4DEC2D76" w14:textId="77777777" w:rsidR="009C286B" w:rsidRPr="007D2F7B" w:rsidRDefault="009C286B" w:rsidP="00EA64AE">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Ficha de trabajo</w:t>
            </w:r>
          </w:p>
          <w:p w14:paraId="7898E227" w14:textId="77777777" w:rsidR="009C286B" w:rsidRPr="007D2F7B" w:rsidRDefault="009C286B" w:rsidP="00EA64AE">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Galería</w:t>
            </w:r>
          </w:p>
          <w:p w14:paraId="1C28EDA7" w14:textId="77777777" w:rsidR="009C286B" w:rsidRDefault="009C286B" w:rsidP="00EA64AE">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Cuadro sinóptico</w:t>
            </w:r>
          </w:p>
          <w:p w14:paraId="5D725616" w14:textId="1D63ED74" w:rsidR="00C31C54" w:rsidRPr="007D2F7B" w:rsidRDefault="00C31C5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Diagrama de flujo </w:t>
            </w:r>
          </w:p>
          <w:p w14:paraId="6931E054" w14:textId="77777777" w:rsidR="009C286B" w:rsidRPr="007D2F7B" w:rsidRDefault="009C286B" w:rsidP="00EA64AE">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eastAsia="en-US"/>
              </w:rPr>
              <w:t>Recursos educativos (uso del docente):</w:t>
            </w:r>
          </w:p>
          <w:p w14:paraId="26DFF2D5"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78739477"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Proyector</w:t>
            </w:r>
          </w:p>
          <w:p w14:paraId="05139730"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Diapositivas</w:t>
            </w:r>
          </w:p>
          <w:p w14:paraId="48D972AE" w14:textId="09356AB7" w:rsidR="009C286B" w:rsidRPr="007D2F7B" w:rsidRDefault="006A7FBC" w:rsidP="008E3935">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PC</w:t>
            </w:r>
          </w:p>
        </w:tc>
      </w:tr>
      <w:tr w:rsidR="009C286B" w:rsidRPr="007D2F7B" w14:paraId="05FF99CC" w14:textId="77777777" w:rsidTr="0054527D">
        <w:trPr>
          <w:trHeight w:val="362"/>
          <w:jc w:val="center"/>
        </w:trPr>
        <w:tc>
          <w:tcPr>
            <w:tcW w:w="8854" w:type="dxa"/>
            <w:gridSpan w:val="4"/>
          </w:tcPr>
          <w:p w14:paraId="0BA9A3DA" w14:textId="77777777" w:rsidR="009C286B" w:rsidRPr="007D2F7B" w:rsidRDefault="009C286B" w:rsidP="00EA64AE">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val="es-ES" w:eastAsia="en-US"/>
              </w:rPr>
              <w:t>Actividades de enseñanza y de aprendizaje</w:t>
            </w:r>
          </w:p>
        </w:tc>
      </w:tr>
      <w:tr w:rsidR="009C286B" w:rsidRPr="007D2F7B" w14:paraId="7343F97D" w14:textId="77777777" w:rsidTr="0054527D">
        <w:trPr>
          <w:trHeight w:val="362"/>
          <w:jc w:val="center"/>
        </w:trPr>
        <w:tc>
          <w:tcPr>
            <w:tcW w:w="2951" w:type="dxa"/>
          </w:tcPr>
          <w:p w14:paraId="39BBD20B"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Inicio</w:t>
            </w:r>
          </w:p>
        </w:tc>
        <w:tc>
          <w:tcPr>
            <w:tcW w:w="2951" w:type="dxa"/>
            <w:gridSpan w:val="2"/>
          </w:tcPr>
          <w:p w14:paraId="7575CCE7"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Desarrollo</w:t>
            </w:r>
          </w:p>
        </w:tc>
        <w:tc>
          <w:tcPr>
            <w:tcW w:w="2952" w:type="dxa"/>
          </w:tcPr>
          <w:p w14:paraId="4342C31D"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Cierre</w:t>
            </w:r>
          </w:p>
        </w:tc>
      </w:tr>
      <w:tr w:rsidR="009C286B" w:rsidRPr="007D2F7B" w14:paraId="5FF88D12" w14:textId="77777777" w:rsidTr="0054527D">
        <w:trPr>
          <w:trHeight w:val="362"/>
          <w:jc w:val="center"/>
        </w:trPr>
        <w:tc>
          <w:tcPr>
            <w:tcW w:w="2951" w:type="dxa"/>
            <w:vAlign w:val="center"/>
          </w:tcPr>
          <w:p w14:paraId="11C714F8"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A22</w:t>
            </w:r>
          </w:p>
          <w:p w14:paraId="1D7C1895"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Actividad Detonadora</w:t>
            </w:r>
          </w:p>
          <w:p w14:paraId="3CC7BF3B" w14:textId="77777777" w:rsidR="009C286B" w:rsidRPr="007D2F7B" w:rsidRDefault="009C286B" w:rsidP="00EA64AE">
            <w:pPr>
              <w:spacing w:before="60" w:after="60"/>
              <w:jc w:val="both"/>
              <w:rPr>
                <w:rFonts w:ascii="Arial" w:eastAsia="Batang" w:hAnsi="Arial" w:cs="Arial"/>
                <w:sz w:val="22"/>
                <w:szCs w:val="22"/>
                <w:lang w:val="es-ES" w:eastAsia="en-US"/>
              </w:rPr>
            </w:pPr>
            <w:r w:rsidRPr="007D2F7B">
              <w:rPr>
                <w:rFonts w:ascii="Arial" w:hAnsi="Arial" w:cs="Arial"/>
                <w:sz w:val="22"/>
                <w:szCs w:val="22"/>
              </w:rPr>
              <w:t>El docente entregará a los alumnos una serie de elementos para que el alumno integre estados financieros de manera colaborativa. Enseguida reflexiona y comparte con tus compañeros las respuestas y autoevalúate.</w:t>
            </w:r>
          </w:p>
          <w:p w14:paraId="56000FA0" w14:textId="77777777" w:rsidR="009C286B" w:rsidRPr="007D2F7B" w:rsidRDefault="009C286B" w:rsidP="00EA64AE">
            <w:pPr>
              <w:spacing w:before="60" w:after="60"/>
              <w:jc w:val="both"/>
              <w:rPr>
                <w:rFonts w:ascii="Arial" w:eastAsia="Batang" w:hAnsi="Arial" w:cs="Arial"/>
                <w:sz w:val="22"/>
                <w:szCs w:val="22"/>
                <w:lang w:val="es-ES" w:eastAsia="en-US"/>
              </w:rPr>
            </w:pPr>
          </w:p>
          <w:p w14:paraId="5B645B1E" w14:textId="77777777" w:rsidR="009C286B" w:rsidRPr="007D2F7B" w:rsidRDefault="009C286B" w:rsidP="00EA64AE">
            <w:pPr>
              <w:spacing w:before="60" w:after="60"/>
              <w:jc w:val="both"/>
              <w:rPr>
                <w:rFonts w:ascii="Arial" w:eastAsia="Batang" w:hAnsi="Arial" w:cs="Arial"/>
                <w:sz w:val="22"/>
                <w:szCs w:val="22"/>
                <w:lang w:val="es-ES" w:eastAsia="en-US"/>
              </w:rPr>
            </w:pPr>
          </w:p>
        </w:tc>
        <w:tc>
          <w:tcPr>
            <w:tcW w:w="2951" w:type="dxa"/>
            <w:gridSpan w:val="2"/>
            <w:vAlign w:val="center"/>
          </w:tcPr>
          <w:p w14:paraId="37BDE588" w14:textId="6B0225D8" w:rsidR="000B2280" w:rsidRDefault="000B2280" w:rsidP="00EA64AE">
            <w:pPr>
              <w:jc w:val="both"/>
              <w:rPr>
                <w:rFonts w:ascii="Arial" w:hAnsi="Arial" w:cs="Arial"/>
                <w:b/>
                <w:sz w:val="22"/>
                <w:szCs w:val="22"/>
              </w:rPr>
            </w:pPr>
            <w:r>
              <w:rPr>
                <w:rFonts w:ascii="Arial" w:hAnsi="Arial" w:cs="Arial"/>
                <w:b/>
                <w:sz w:val="22"/>
                <w:szCs w:val="22"/>
              </w:rPr>
              <w:t>5.1 – 5-3</w:t>
            </w:r>
          </w:p>
          <w:p w14:paraId="3408809D"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 23</w:t>
            </w:r>
          </w:p>
          <w:p w14:paraId="453AE465"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 xml:space="preserve">Investiga previo a la sesión, cuál es el concepto, características y objetivos de la balanza de comprobación de acuerdo con diferentes autores entregando ficha de trabajo. Una vez expuesto el tema el alumno elabora su propia definición de la balanza de comprobación; identificará cuáles son los elementos básicos que caracterizan a </w:t>
            </w:r>
            <w:r w:rsidRPr="007D2F7B">
              <w:rPr>
                <w:rFonts w:ascii="Arial" w:hAnsi="Arial" w:cs="Arial"/>
                <w:sz w:val="22"/>
                <w:szCs w:val="22"/>
              </w:rPr>
              <w:lastRenderedPageBreak/>
              <w:t>la balanza de comprobación mediante un cuadro sinóptico.</w:t>
            </w:r>
          </w:p>
          <w:p w14:paraId="7F58DCF7" w14:textId="77777777" w:rsidR="009C286B" w:rsidRPr="007D2F7B" w:rsidRDefault="009C286B" w:rsidP="00EA64AE">
            <w:pPr>
              <w:jc w:val="both"/>
              <w:rPr>
                <w:rFonts w:ascii="Arial" w:hAnsi="Arial" w:cs="Arial"/>
                <w:sz w:val="22"/>
                <w:szCs w:val="22"/>
              </w:rPr>
            </w:pPr>
          </w:p>
          <w:p w14:paraId="0F21ED9D" w14:textId="77777777" w:rsidR="009C286B" w:rsidRPr="007D2F7B" w:rsidRDefault="009C286B" w:rsidP="00EA64AE">
            <w:pPr>
              <w:jc w:val="both"/>
              <w:rPr>
                <w:rFonts w:ascii="Arial" w:hAnsi="Arial" w:cs="Arial"/>
                <w:sz w:val="22"/>
                <w:szCs w:val="22"/>
              </w:rPr>
            </w:pPr>
            <w:r w:rsidRPr="007D2F7B">
              <w:rPr>
                <w:rFonts w:ascii="Arial" w:hAnsi="Arial" w:cs="Arial"/>
                <w:b/>
                <w:sz w:val="22"/>
                <w:szCs w:val="22"/>
              </w:rPr>
              <w:t>Exposición:</w:t>
            </w:r>
            <w:r w:rsidRPr="007D2F7B">
              <w:rPr>
                <w:rFonts w:ascii="Arial" w:hAnsi="Arial" w:cs="Arial"/>
                <w:sz w:val="22"/>
                <w:szCs w:val="22"/>
              </w:rPr>
              <w:t xml:space="preserve"> el docente desarrollara el tema sobre la balanza de comprobación como antecedente en la elaboración de los estados financieros de una entidad económica.</w:t>
            </w:r>
          </w:p>
          <w:p w14:paraId="23A55982" w14:textId="77777777" w:rsidR="009C286B" w:rsidRPr="007D2F7B" w:rsidRDefault="009C286B" w:rsidP="00EA64AE">
            <w:pPr>
              <w:jc w:val="both"/>
              <w:rPr>
                <w:rFonts w:ascii="Arial" w:hAnsi="Arial" w:cs="Arial"/>
                <w:sz w:val="22"/>
                <w:szCs w:val="22"/>
              </w:rPr>
            </w:pPr>
          </w:p>
          <w:p w14:paraId="19678FEB" w14:textId="4C72ACE7" w:rsidR="009C286B" w:rsidRPr="007D2F7B" w:rsidRDefault="000B2280" w:rsidP="00EA64AE">
            <w:pPr>
              <w:jc w:val="both"/>
              <w:rPr>
                <w:rFonts w:ascii="Arial" w:hAnsi="Arial" w:cs="Arial"/>
                <w:sz w:val="22"/>
                <w:szCs w:val="22"/>
              </w:rPr>
            </w:pPr>
            <w:r>
              <w:rPr>
                <w:rFonts w:ascii="Arial" w:hAnsi="Arial" w:cs="Arial"/>
                <w:sz w:val="22"/>
                <w:szCs w:val="22"/>
              </w:rPr>
              <w:t xml:space="preserve">5.4 </w:t>
            </w:r>
          </w:p>
          <w:p w14:paraId="3508ECFC" w14:textId="77777777" w:rsidR="009C286B" w:rsidRPr="007D2F7B" w:rsidRDefault="009C286B" w:rsidP="00EA64AE">
            <w:pPr>
              <w:jc w:val="both"/>
              <w:rPr>
                <w:rFonts w:ascii="Arial" w:hAnsi="Arial" w:cs="Arial"/>
                <w:b/>
                <w:sz w:val="22"/>
                <w:szCs w:val="22"/>
              </w:rPr>
            </w:pPr>
          </w:p>
          <w:p w14:paraId="32784562"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 24</w:t>
            </w:r>
          </w:p>
          <w:p w14:paraId="4B0A7F2B"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Investiga previo a la sesión, cual es la estructura de la balanza de comprobación elaborando una ficha de trabajo</w:t>
            </w:r>
          </w:p>
          <w:p w14:paraId="6CBD61CB" w14:textId="77777777" w:rsidR="009C286B" w:rsidRPr="007D2F7B" w:rsidRDefault="009C286B" w:rsidP="00EA64AE">
            <w:pPr>
              <w:jc w:val="both"/>
              <w:rPr>
                <w:rFonts w:ascii="Arial" w:hAnsi="Arial" w:cs="Arial"/>
                <w:sz w:val="22"/>
                <w:szCs w:val="22"/>
              </w:rPr>
            </w:pPr>
          </w:p>
          <w:p w14:paraId="385DAC65" w14:textId="77777777" w:rsidR="009C286B" w:rsidRPr="007D2F7B" w:rsidRDefault="009C286B" w:rsidP="00EA64AE">
            <w:pPr>
              <w:jc w:val="both"/>
              <w:rPr>
                <w:rFonts w:ascii="Arial" w:hAnsi="Arial" w:cs="Arial"/>
                <w:sz w:val="22"/>
                <w:szCs w:val="22"/>
              </w:rPr>
            </w:pPr>
          </w:p>
          <w:p w14:paraId="7CAB7E12" w14:textId="77777777" w:rsidR="009C286B" w:rsidRPr="007D2F7B" w:rsidRDefault="009C286B" w:rsidP="00EA64AE">
            <w:pPr>
              <w:jc w:val="both"/>
              <w:rPr>
                <w:rFonts w:ascii="Arial" w:hAnsi="Arial" w:cs="Arial"/>
                <w:sz w:val="22"/>
                <w:szCs w:val="22"/>
              </w:rPr>
            </w:pPr>
            <w:r w:rsidRPr="007D2F7B">
              <w:rPr>
                <w:rFonts w:ascii="Arial" w:hAnsi="Arial" w:cs="Arial"/>
                <w:b/>
                <w:sz w:val="22"/>
                <w:szCs w:val="22"/>
              </w:rPr>
              <w:t xml:space="preserve">Galería: </w:t>
            </w:r>
            <w:r w:rsidRPr="007D2F7B">
              <w:rPr>
                <w:rFonts w:ascii="Arial" w:hAnsi="Arial" w:cs="Arial"/>
                <w:sz w:val="22"/>
                <w:szCs w:val="22"/>
              </w:rPr>
              <w:t>el docente solicitará al alumno elabore de manera colaborativa una galería de acuerdo con la clasificación de los elementos de los estados financieros.</w:t>
            </w:r>
          </w:p>
          <w:p w14:paraId="5A108182"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Una vez que el alumno identificó la estructura; el docente entregará material para elaborar una práctica sobre el tema.</w:t>
            </w:r>
          </w:p>
          <w:p w14:paraId="0D028987" w14:textId="77777777" w:rsidR="000B2280" w:rsidRDefault="000B2280" w:rsidP="00EA64AE">
            <w:pPr>
              <w:jc w:val="both"/>
              <w:rPr>
                <w:rFonts w:ascii="Arial" w:hAnsi="Arial" w:cs="Arial"/>
                <w:sz w:val="22"/>
                <w:szCs w:val="22"/>
              </w:rPr>
            </w:pPr>
          </w:p>
          <w:p w14:paraId="46453390" w14:textId="6660073C" w:rsidR="009C286B" w:rsidRPr="007D2F7B" w:rsidRDefault="000B2280" w:rsidP="00EA64AE">
            <w:pPr>
              <w:jc w:val="both"/>
              <w:rPr>
                <w:rFonts w:ascii="Arial" w:hAnsi="Arial" w:cs="Arial"/>
                <w:sz w:val="22"/>
                <w:szCs w:val="22"/>
              </w:rPr>
            </w:pPr>
            <w:r>
              <w:rPr>
                <w:rFonts w:ascii="Arial" w:hAnsi="Arial" w:cs="Arial"/>
                <w:sz w:val="22"/>
                <w:szCs w:val="22"/>
              </w:rPr>
              <w:t xml:space="preserve">5.5 </w:t>
            </w:r>
          </w:p>
          <w:p w14:paraId="654EAF08"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A25</w:t>
            </w:r>
          </w:p>
          <w:p w14:paraId="169DC1FE"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El alumno elaborará diagrama de flujo a partir de la exposición del docente.</w:t>
            </w:r>
          </w:p>
          <w:p w14:paraId="3D27D8F5" w14:textId="77777777" w:rsidR="009C286B" w:rsidRPr="007D2F7B" w:rsidRDefault="009C286B" w:rsidP="00EA64AE">
            <w:pPr>
              <w:jc w:val="both"/>
              <w:rPr>
                <w:rFonts w:ascii="Arial" w:hAnsi="Arial" w:cs="Arial"/>
                <w:sz w:val="22"/>
                <w:szCs w:val="22"/>
              </w:rPr>
            </w:pPr>
          </w:p>
          <w:p w14:paraId="3CBB04DF" w14:textId="77777777" w:rsidR="009C286B" w:rsidRPr="007D2F7B" w:rsidRDefault="009C286B" w:rsidP="00EA64AE">
            <w:pPr>
              <w:jc w:val="both"/>
              <w:rPr>
                <w:rFonts w:ascii="Arial" w:hAnsi="Arial" w:cs="Arial"/>
                <w:sz w:val="22"/>
                <w:szCs w:val="22"/>
              </w:rPr>
            </w:pPr>
            <w:r w:rsidRPr="007D2F7B">
              <w:rPr>
                <w:rFonts w:ascii="Arial" w:hAnsi="Arial" w:cs="Arial"/>
                <w:b/>
                <w:sz w:val="22"/>
                <w:szCs w:val="22"/>
              </w:rPr>
              <w:t>Exposición</w:t>
            </w:r>
            <w:r w:rsidRPr="007D2F7B">
              <w:rPr>
                <w:rFonts w:ascii="Arial" w:hAnsi="Arial" w:cs="Arial"/>
                <w:sz w:val="22"/>
                <w:szCs w:val="22"/>
              </w:rPr>
              <w:t xml:space="preserve"> del docente de la importancia de cumplir con el envío de la balanza de comprobación como parte del cumplimiento de obligaciones de las entidades económicas.</w:t>
            </w:r>
          </w:p>
          <w:p w14:paraId="6DB6BEFE"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lastRenderedPageBreak/>
              <w:t>Exposición del docente, referente al procedimiento de envío de la balanza en la página del SAT.</w:t>
            </w:r>
          </w:p>
        </w:tc>
        <w:tc>
          <w:tcPr>
            <w:tcW w:w="2952" w:type="dxa"/>
            <w:vAlign w:val="center"/>
          </w:tcPr>
          <w:p w14:paraId="16CA0A44" w14:textId="77777777" w:rsidR="009C286B" w:rsidRPr="007D2F7B" w:rsidRDefault="009C286B" w:rsidP="00EA64AE">
            <w:pPr>
              <w:spacing w:before="60" w:after="60"/>
              <w:jc w:val="both"/>
              <w:rPr>
                <w:rFonts w:ascii="Arial" w:eastAsia="Batang" w:hAnsi="Arial" w:cs="Arial"/>
                <w:sz w:val="22"/>
                <w:szCs w:val="22"/>
                <w:lang w:val="es-ES" w:eastAsia="en-US"/>
              </w:rPr>
            </w:pPr>
          </w:p>
        </w:tc>
      </w:tr>
      <w:tr w:rsidR="009C286B" w:rsidRPr="007D2F7B" w14:paraId="06C3C234" w14:textId="77777777" w:rsidTr="0054527D">
        <w:trPr>
          <w:trHeight w:val="362"/>
          <w:jc w:val="center"/>
        </w:trPr>
        <w:tc>
          <w:tcPr>
            <w:tcW w:w="2951" w:type="dxa"/>
          </w:tcPr>
          <w:p w14:paraId="5D48D87C" w14:textId="614B9B96" w:rsidR="009C286B" w:rsidRPr="007D2F7B" w:rsidRDefault="0054527D"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w:t>
            </w:r>
            <w:r w:rsidRPr="007D2F7B">
              <w:rPr>
                <w:rFonts w:ascii="Arial" w:eastAsia="Batang" w:hAnsi="Arial" w:cs="Arial"/>
                <w:b/>
                <w:sz w:val="22"/>
                <w:szCs w:val="22"/>
                <w:lang w:val="es-ES" w:eastAsia="en-US"/>
              </w:rPr>
              <w:t>20 min</w:t>
            </w:r>
            <w:r w:rsidR="009C286B" w:rsidRPr="007D2F7B">
              <w:rPr>
                <w:rFonts w:ascii="Arial" w:eastAsia="Batang" w:hAnsi="Arial" w:cs="Arial"/>
                <w:b/>
                <w:sz w:val="22"/>
                <w:szCs w:val="22"/>
                <w:lang w:val="es-ES" w:eastAsia="en-US"/>
              </w:rPr>
              <w:t>.)</w:t>
            </w:r>
          </w:p>
        </w:tc>
        <w:tc>
          <w:tcPr>
            <w:tcW w:w="2951" w:type="dxa"/>
            <w:gridSpan w:val="2"/>
          </w:tcPr>
          <w:p w14:paraId="4EA5EAEE" w14:textId="17E4921E" w:rsidR="009C286B" w:rsidRPr="007D2F7B" w:rsidRDefault="0054527D" w:rsidP="008E3935">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w:t>
            </w:r>
            <w:r>
              <w:rPr>
                <w:rFonts w:ascii="Arial" w:eastAsia="Batang" w:hAnsi="Arial" w:cs="Arial"/>
                <w:b/>
                <w:sz w:val="22"/>
                <w:szCs w:val="22"/>
                <w:lang w:val="es-ES" w:eastAsia="en-US"/>
              </w:rPr>
              <w:t xml:space="preserve">1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 xml:space="preserve">. </w:t>
            </w:r>
            <w:r w:rsidR="009C286B" w:rsidRPr="007D2F7B">
              <w:rPr>
                <w:rFonts w:ascii="Arial" w:eastAsia="Batang" w:hAnsi="Arial" w:cs="Arial"/>
                <w:b/>
                <w:sz w:val="22"/>
                <w:szCs w:val="22"/>
                <w:lang w:val="es-ES" w:eastAsia="en-US"/>
              </w:rPr>
              <w:t>40 min</w:t>
            </w:r>
            <w:r>
              <w:rPr>
                <w:rFonts w:ascii="Arial" w:eastAsia="Batang" w:hAnsi="Arial" w:cs="Arial"/>
                <w:b/>
                <w:sz w:val="22"/>
                <w:szCs w:val="22"/>
                <w:lang w:val="es-ES" w:eastAsia="en-US"/>
              </w:rPr>
              <w:t>)</w:t>
            </w:r>
          </w:p>
        </w:tc>
        <w:tc>
          <w:tcPr>
            <w:tcW w:w="2952" w:type="dxa"/>
          </w:tcPr>
          <w:p w14:paraId="4E329D27" w14:textId="2C9CB0AC" w:rsidR="009C286B" w:rsidRPr="007D2F7B" w:rsidRDefault="009C286B" w:rsidP="008E3935">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w:t>
            </w:r>
            <w:r w:rsidR="0054527D">
              <w:rPr>
                <w:rFonts w:ascii="Arial" w:eastAsia="Batang" w:hAnsi="Arial" w:cs="Arial"/>
                <w:b/>
                <w:sz w:val="22"/>
                <w:szCs w:val="22"/>
                <w:lang w:val="es-ES" w:eastAsia="en-US"/>
              </w:rPr>
              <w:t xml:space="preserve">1 </w:t>
            </w:r>
            <w:proofErr w:type="spellStart"/>
            <w:r w:rsidRPr="007D2F7B">
              <w:rPr>
                <w:rFonts w:ascii="Arial" w:eastAsia="Batang" w:hAnsi="Arial" w:cs="Arial"/>
                <w:b/>
                <w:sz w:val="22"/>
                <w:szCs w:val="22"/>
                <w:lang w:val="es-ES" w:eastAsia="en-US"/>
              </w:rPr>
              <w:t>Hrs</w:t>
            </w:r>
            <w:proofErr w:type="spellEnd"/>
            <w:r w:rsidRPr="007D2F7B">
              <w:rPr>
                <w:rFonts w:ascii="Arial" w:eastAsia="Batang" w:hAnsi="Arial" w:cs="Arial"/>
                <w:b/>
                <w:sz w:val="22"/>
                <w:szCs w:val="22"/>
                <w:lang w:val="es-ES" w:eastAsia="en-US"/>
              </w:rPr>
              <w:t>.)</w:t>
            </w:r>
          </w:p>
        </w:tc>
      </w:tr>
      <w:tr w:rsidR="009C286B" w:rsidRPr="007D2F7B" w14:paraId="117890F3" w14:textId="77777777" w:rsidTr="0054527D">
        <w:trPr>
          <w:trHeight w:val="362"/>
          <w:jc w:val="center"/>
        </w:trPr>
        <w:tc>
          <w:tcPr>
            <w:tcW w:w="8854" w:type="dxa"/>
            <w:gridSpan w:val="4"/>
          </w:tcPr>
          <w:p w14:paraId="1EFE00FC"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Escenarios y recursos para el aprendizaje (uso del alumno)</w:t>
            </w:r>
          </w:p>
        </w:tc>
      </w:tr>
      <w:tr w:rsidR="009C286B" w:rsidRPr="007D2F7B" w14:paraId="219AA4E0" w14:textId="77777777" w:rsidTr="0054527D">
        <w:trPr>
          <w:trHeight w:val="362"/>
          <w:jc w:val="center"/>
        </w:trPr>
        <w:tc>
          <w:tcPr>
            <w:tcW w:w="4427" w:type="dxa"/>
            <w:gridSpan w:val="2"/>
          </w:tcPr>
          <w:p w14:paraId="595D861B"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Escenarios</w:t>
            </w:r>
          </w:p>
        </w:tc>
        <w:tc>
          <w:tcPr>
            <w:tcW w:w="4427" w:type="dxa"/>
            <w:gridSpan w:val="2"/>
          </w:tcPr>
          <w:p w14:paraId="73EE8CC0"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Recursos</w:t>
            </w:r>
          </w:p>
        </w:tc>
      </w:tr>
      <w:tr w:rsidR="009C286B" w:rsidRPr="007D2F7B" w14:paraId="2520F3FD" w14:textId="77777777" w:rsidTr="0054527D">
        <w:trPr>
          <w:trHeight w:val="362"/>
          <w:jc w:val="center"/>
        </w:trPr>
        <w:tc>
          <w:tcPr>
            <w:tcW w:w="4427" w:type="dxa"/>
            <w:gridSpan w:val="2"/>
          </w:tcPr>
          <w:p w14:paraId="24C16EC6" w14:textId="77777777" w:rsidR="009C286B" w:rsidRDefault="009C286B" w:rsidP="00EA64AE">
            <w:pPr>
              <w:pStyle w:val="Prrafodelista"/>
              <w:numPr>
                <w:ilvl w:val="0"/>
                <w:numId w:val="30"/>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Aula </w:t>
            </w:r>
          </w:p>
          <w:p w14:paraId="1602110F" w14:textId="1EB59E9A" w:rsidR="009C286B" w:rsidRPr="009C286B" w:rsidRDefault="009C286B" w:rsidP="00EA64AE">
            <w:pPr>
              <w:pStyle w:val="Prrafodelista"/>
              <w:numPr>
                <w:ilvl w:val="0"/>
                <w:numId w:val="30"/>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Sala de computo </w:t>
            </w:r>
          </w:p>
        </w:tc>
        <w:tc>
          <w:tcPr>
            <w:tcW w:w="4427" w:type="dxa"/>
            <w:gridSpan w:val="2"/>
          </w:tcPr>
          <w:p w14:paraId="1370E997" w14:textId="7A9055C2" w:rsidR="0054527D" w:rsidRPr="0054527D" w:rsidRDefault="0054527D" w:rsidP="00EA64AE">
            <w:pPr>
              <w:pStyle w:val="Prrafodelista"/>
              <w:numPr>
                <w:ilvl w:val="0"/>
                <w:numId w:val="30"/>
              </w:numPr>
              <w:jc w:val="both"/>
              <w:rPr>
                <w:rFonts w:ascii="Arial" w:hAnsi="Arial" w:cs="Arial"/>
                <w:sz w:val="22"/>
                <w:szCs w:val="22"/>
                <w:lang w:val="es-ES" w:eastAsia="en-US"/>
              </w:rPr>
            </w:pPr>
            <w:r w:rsidRPr="0054527D">
              <w:rPr>
                <w:rFonts w:ascii="Arial" w:hAnsi="Arial" w:cs="Arial"/>
                <w:sz w:val="22"/>
                <w:szCs w:val="22"/>
                <w:lang w:val="es-ES" w:eastAsia="en-US"/>
              </w:rPr>
              <w:t>Fichas de trabajo</w:t>
            </w:r>
          </w:p>
          <w:p w14:paraId="2DDC0EFD" w14:textId="1CBCD81C" w:rsidR="0054527D" w:rsidRPr="0054527D" w:rsidRDefault="0054527D" w:rsidP="00EA64AE">
            <w:pPr>
              <w:pStyle w:val="Prrafodelista"/>
              <w:numPr>
                <w:ilvl w:val="0"/>
                <w:numId w:val="30"/>
              </w:numPr>
              <w:jc w:val="both"/>
              <w:rPr>
                <w:rFonts w:ascii="Arial" w:hAnsi="Arial" w:cs="Arial"/>
                <w:sz w:val="22"/>
                <w:szCs w:val="22"/>
              </w:rPr>
            </w:pPr>
            <w:r w:rsidRPr="0054527D">
              <w:rPr>
                <w:rFonts w:ascii="Arial" w:hAnsi="Arial" w:cs="Arial"/>
                <w:sz w:val="22"/>
                <w:szCs w:val="22"/>
              </w:rPr>
              <w:t>Hojas de colores</w:t>
            </w:r>
          </w:p>
          <w:p w14:paraId="6F25325E" w14:textId="753FF693" w:rsidR="0054527D" w:rsidRPr="0054527D" w:rsidRDefault="006A7FBC" w:rsidP="00EA64AE">
            <w:pPr>
              <w:pStyle w:val="Prrafodelista"/>
              <w:numPr>
                <w:ilvl w:val="0"/>
                <w:numId w:val="30"/>
              </w:numPr>
              <w:jc w:val="both"/>
              <w:rPr>
                <w:rFonts w:ascii="Arial" w:hAnsi="Arial" w:cs="Arial"/>
                <w:sz w:val="22"/>
                <w:szCs w:val="22"/>
              </w:rPr>
            </w:pPr>
            <w:r w:rsidRPr="0054527D">
              <w:rPr>
                <w:rFonts w:ascii="Arial" w:hAnsi="Arial" w:cs="Arial"/>
                <w:sz w:val="22"/>
                <w:szCs w:val="22"/>
              </w:rPr>
              <w:t xml:space="preserve">Plumones </w:t>
            </w:r>
          </w:p>
          <w:p w14:paraId="00EC131A" w14:textId="78459C04" w:rsidR="0054527D" w:rsidRPr="0054527D" w:rsidRDefault="006A7FBC" w:rsidP="00EA64AE">
            <w:pPr>
              <w:pStyle w:val="Prrafodelista"/>
              <w:numPr>
                <w:ilvl w:val="0"/>
                <w:numId w:val="30"/>
              </w:numPr>
              <w:jc w:val="both"/>
              <w:rPr>
                <w:rFonts w:ascii="Arial" w:hAnsi="Arial" w:cs="Arial"/>
                <w:sz w:val="22"/>
                <w:szCs w:val="22"/>
              </w:rPr>
            </w:pPr>
            <w:r w:rsidRPr="0054527D">
              <w:rPr>
                <w:rFonts w:ascii="Arial" w:hAnsi="Arial" w:cs="Arial"/>
                <w:sz w:val="22"/>
                <w:szCs w:val="22"/>
              </w:rPr>
              <w:t xml:space="preserve">Papel </w:t>
            </w:r>
            <w:proofErr w:type="spellStart"/>
            <w:r w:rsidR="0054527D" w:rsidRPr="0054527D">
              <w:rPr>
                <w:rFonts w:ascii="Arial" w:hAnsi="Arial" w:cs="Arial"/>
                <w:sz w:val="22"/>
                <w:szCs w:val="22"/>
              </w:rPr>
              <w:t>craff</w:t>
            </w:r>
            <w:proofErr w:type="spellEnd"/>
            <w:r w:rsidR="0054527D" w:rsidRPr="0054527D">
              <w:rPr>
                <w:rFonts w:ascii="Arial" w:hAnsi="Arial" w:cs="Arial"/>
                <w:sz w:val="22"/>
                <w:szCs w:val="22"/>
              </w:rPr>
              <w:t xml:space="preserve"> o bond</w:t>
            </w:r>
          </w:p>
          <w:p w14:paraId="175FFB73" w14:textId="2B5AE74C" w:rsidR="0054527D" w:rsidRPr="0054527D" w:rsidRDefault="006A7FBC" w:rsidP="00EA64AE">
            <w:pPr>
              <w:pStyle w:val="Prrafodelista"/>
              <w:numPr>
                <w:ilvl w:val="0"/>
                <w:numId w:val="30"/>
              </w:numPr>
              <w:jc w:val="both"/>
              <w:rPr>
                <w:rFonts w:ascii="Arial" w:hAnsi="Arial" w:cs="Arial"/>
                <w:sz w:val="22"/>
                <w:szCs w:val="22"/>
              </w:rPr>
            </w:pPr>
            <w:r w:rsidRPr="0054527D">
              <w:rPr>
                <w:rFonts w:ascii="Arial" w:hAnsi="Arial" w:cs="Arial"/>
                <w:sz w:val="22"/>
                <w:szCs w:val="22"/>
              </w:rPr>
              <w:t>Ci</w:t>
            </w:r>
            <w:r w:rsidR="0054527D" w:rsidRPr="0054527D">
              <w:rPr>
                <w:rFonts w:ascii="Arial" w:hAnsi="Arial" w:cs="Arial"/>
                <w:sz w:val="22"/>
                <w:szCs w:val="22"/>
              </w:rPr>
              <w:t>nta adhesiva</w:t>
            </w:r>
          </w:p>
          <w:p w14:paraId="685522B2" w14:textId="0BED3511" w:rsidR="009C286B" w:rsidRPr="0054527D" w:rsidRDefault="006A7FBC" w:rsidP="00EA64AE">
            <w:pPr>
              <w:pStyle w:val="Prrafodelista"/>
              <w:numPr>
                <w:ilvl w:val="0"/>
                <w:numId w:val="30"/>
              </w:numPr>
              <w:jc w:val="both"/>
              <w:rPr>
                <w:rFonts w:ascii="Arial" w:hAnsi="Arial" w:cs="Arial"/>
                <w:sz w:val="22"/>
                <w:szCs w:val="22"/>
                <w:lang w:val="es-ES" w:eastAsia="en-US"/>
              </w:rPr>
            </w:pPr>
            <w:r w:rsidRPr="0054527D">
              <w:rPr>
                <w:rFonts w:ascii="Arial" w:hAnsi="Arial" w:cs="Arial"/>
                <w:sz w:val="22"/>
                <w:szCs w:val="22"/>
              </w:rPr>
              <w:t xml:space="preserve">Hojas </w:t>
            </w:r>
            <w:r w:rsidR="0054527D" w:rsidRPr="0054527D">
              <w:rPr>
                <w:rFonts w:ascii="Arial" w:hAnsi="Arial" w:cs="Arial"/>
                <w:sz w:val="22"/>
                <w:szCs w:val="22"/>
              </w:rPr>
              <w:t>tabulares de 12 columnas</w:t>
            </w:r>
          </w:p>
        </w:tc>
      </w:tr>
    </w:tbl>
    <w:p w14:paraId="7B31D559" w14:textId="77777777" w:rsidR="00F85197" w:rsidRPr="009C286B" w:rsidRDefault="00F85197" w:rsidP="00EA64AE">
      <w:pPr>
        <w:spacing w:before="60" w:after="60"/>
        <w:jc w:val="both"/>
        <w:rPr>
          <w:rFonts w:ascii="Arial" w:hAnsi="Arial" w:cs="Arial"/>
          <w:b/>
          <w:lang w:val="es-ES"/>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54527D" w:rsidRPr="001B6072" w14:paraId="3C7114DF" w14:textId="77777777" w:rsidTr="0054527D">
        <w:trPr>
          <w:trHeight w:val="362"/>
          <w:jc w:val="center"/>
        </w:trPr>
        <w:tc>
          <w:tcPr>
            <w:tcW w:w="8854" w:type="dxa"/>
            <w:gridSpan w:val="4"/>
            <w:vAlign w:val="center"/>
          </w:tcPr>
          <w:p w14:paraId="4362B2C5" w14:textId="77777777" w:rsidR="0054527D" w:rsidRPr="001B6072" w:rsidRDefault="0054527D" w:rsidP="00EA64AE">
            <w:pPr>
              <w:spacing w:before="60" w:after="60"/>
              <w:jc w:val="both"/>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6</w:t>
            </w:r>
            <w:r w:rsidRPr="001B6072">
              <w:rPr>
                <w:rFonts w:ascii="Arial" w:hAnsi="Arial" w:cs="Arial"/>
                <w:b/>
                <w:sz w:val="22"/>
                <w:szCs w:val="22"/>
              </w:rPr>
              <w:t xml:space="preserve">. </w:t>
            </w:r>
            <w:r w:rsidRPr="000C6DF4">
              <w:rPr>
                <w:rFonts w:ascii="Arial" w:hAnsi="Arial" w:cs="Arial"/>
                <w:bCs/>
                <w:color w:val="000000" w:themeColor="text1"/>
                <w:sz w:val="22"/>
                <w:szCs w:val="22"/>
              </w:rPr>
              <w:t>Procedimientos de control de mercancías analítico o pormenorizado e inventarios perpetuos o continuos</w:t>
            </w:r>
          </w:p>
        </w:tc>
      </w:tr>
      <w:tr w:rsidR="0054527D" w:rsidRPr="001B6072" w14:paraId="333400CD" w14:textId="77777777" w:rsidTr="0054527D">
        <w:trPr>
          <w:trHeight w:val="362"/>
          <w:jc w:val="center"/>
        </w:trPr>
        <w:tc>
          <w:tcPr>
            <w:tcW w:w="8854" w:type="dxa"/>
            <w:gridSpan w:val="4"/>
          </w:tcPr>
          <w:p w14:paraId="593A78AA" w14:textId="77777777" w:rsidR="0054527D" w:rsidRPr="001B6072" w:rsidRDefault="0054527D"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Pr="0059429E">
              <w:rPr>
                <w:rFonts w:ascii="Arial" w:hAnsi="Arial" w:cs="Arial"/>
                <w:sz w:val="22"/>
                <w:szCs w:val="22"/>
              </w:rPr>
              <w:t xml:space="preserve">Conocer y diferenciar las cuentas principales que se utilizan en cada procedimiento, </w:t>
            </w:r>
            <w:r>
              <w:rPr>
                <w:rFonts w:ascii="Arial" w:hAnsi="Arial" w:cs="Arial"/>
                <w:sz w:val="22"/>
                <w:szCs w:val="22"/>
              </w:rPr>
              <w:t>resolviendo ejercicios de acuerdo con el tratamiento contable de cada uno.</w:t>
            </w:r>
          </w:p>
        </w:tc>
      </w:tr>
      <w:tr w:rsidR="0054527D" w:rsidRPr="0021076A" w14:paraId="3D2C8C54" w14:textId="77777777" w:rsidTr="0054527D">
        <w:trPr>
          <w:trHeight w:val="362"/>
          <w:jc w:val="center"/>
        </w:trPr>
        <w:tc>
          <w:tcPr>
            <w:tcW w:w="8854" w:type="dxa"/>
            <w:gridSpan w:val="4"/>
          </w:tcPr>
          <w:p w14:paraId="6D0F99A7" w14:textId="77777777" w:rsidR="0054527D" w:rsidRPr="001B6072" w:rsidRDefault="0054527D"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A868C10"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6.1</w:t>
            </w:r>
            <w:r>
              <w:rPr>
                <w:rFonts w:ascii="Arial" w:hAnsi="Arial" w:cs="Arial"/>
                <w:sz w:val="22"/>
                <w:szCs w:val="22"/>
              </w:rPr>
              <w:t xml:space="preserve"> </w:t>
            </w:r>
            <w:r w:rsidRPr="006A5611">
              <w:rPr>
                <w:rFonts w:ascii="Arial" w:hAnsi="Arial" w:cs="Arial"/>
                <w:sz w:val="22"/>
                <w:szCs w:val="22"/>
              </w:rPr>
              <w:t>Procedimiento Analítico o Pormenorizado</w:t>
            </w:r>
          </w:p>
          <w:p w14:paraId="66B806F8"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6.2 Cuentas</w:t>
            </w:r>
          </w:p>
          <w:p w14:paraId="3CF04B09"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6.3 Ventajas y desventajas</w:t>
            </w:r>
          </w:p>
          <w:p w14:paraId="697B642B"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6.4 Casos prácticos</w:t>
            </w:r>
          </w:p>
          <w:p w14:paraId="3DBEC5E6"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6.5</w:t>
            </w:r>
            <w:r>
              <w:rPr>
                <w:rFonts w:ascii="Arial" w:hAnsi="Arial" w:cs="Arial"/>
                <w:sz w:val="22"/>
                <w:szCs w:val="22"/>
              </w:rPr>
              <w:t xml:space="preserve"> P</w:t>
            </w:r>
            <w:r w:rsidRPr="006A5611">
              <w:rPr>
                <w:rFonts w:ascii="Arial" w:hAnsi="Arial" w:cs="Arial"/>
                <w:sz w:val="22"/>
                <w:szCs w:val="22"/>
              </w:rPr>
              <w:t>rocedimiento continuo o perpetuo</w:t>
            </w:r>
          </w:p>
          <w:p w14:paraId="5ABAE132" w14:textId="77777777" w:rsidR="0054527D" w:rsidRDefault="0054527D" w:rsidP="00EA64AE">
            <w:pPr>
              <w:jc w:val="both"/>
              <w:rPr>
                <w:rFonts w:ascii="Arial" w:hAnsi="Arial" w:cs="Arial"/>
                <w:sz w:val="22"/>
                <w:szCs w:val="22"/>
              </w:rPr>
            </w:pPr>
            <w:r>
              <w:rPr>
                <w:rFonts w:ascii="Arial" w:hAnsi="Arial" w:cs="Arial"/>
                <w:sz w:val="22"/>
                <w:szCs w:val="22"/>
              </w:rPr>
              <w:t>6</w:t>
            </w:r>
            <w:r w:rsidRPr="006A5611">
              <w:rPr>
                <w:rFonts w:ascii="Arial" w:hAnsi="Arial" w:cs="Arial"/>
                <w:sz w:val="22"/>
                <w:szCs w:val="22"/>
              </w:rPr>
              <w:t>.6 Cuentas</w:t>
            </w:r>
          </w:p>
          <w:p w14:paraId="4E5E106F" w14:textId="77777777" w:rsidR="0054527D" w:rsidRDefault="0054527D" w:rsidP="00EA64AE">
            <w:pPr>
              <w:jc w:val="both"/>
              <w:rPr>
                <w:rFonts w:ascii="Arial" w:hAnsi="Arial" w:cs="Arial"/>
                <w:sz w:val="22"/>
                <w:szCs w:val="22"/>
              </w:rPr>
            </w:pPr>
            <w:r>
              <w:rPr>
                <w:rFonts w:ascii="Arial" w:hAnsi="Arial" w:cs="Arial"/>
                <w:sz w:val="22"/>
                <w:szCs w:val="22"/>
              </w:rPr>
              <w:t>6.7 Ventajas y desventajas</w:t>
            </w:r>
          </w:p>
          <w:p w14:paraId="09A940ED" w14:textId="77777777" w:rsidR="0054527D" w:rsidRPr="0021076A" w:rsidRDefault="0054527D" w:rsidP="00EA64AE">
            <w:pPr>
              <w:jc w:val="both"/>
              <w:rPr>
                <w:rFonts w:ascii="Arial" w:hAnsi="Arial" w:cs="Arial"/>
                <w:sz w:val="22"/>
                <w:szCs w:val="22"/>
              </w:rPr>
            </w:pPr>
            <w:r>
              <w:rPr>
                <w:rFonts w:ascii="Arial" w:hAnsi="Arial" w:cs="Arial"/>
                <w:sz w:val="22"/>
                <w:szCs w:val="22"/>
              </w:rPr>
              <w:t xml:space="preserve">6.8 </w:t>
            </w:r>
            <w:r w:rsidRPr="006A5611">
              <w:rPr>
                <w:rFonts w:ascii="Arial" w:hAnsi="Arial" w:cs="Arial"/>
                <w:sz w:val="22"/>
                <w:szCs w:val="22"/>
              </w:rPr>
              <w:t>Casos prácticos</w:t>
            </w:r>
          </w:p>
        </w:tc>
      </w:tr>
      <w:tr w:rsidR="0054527D" w:rsidRPr="001B6072" w14:paraId="19E38A02" w14:textId="77777777" w:rsidTr="0054527D">
        <w:trPr>
          <w:trHeight w:val="362"/>
          <w:jc w:val="center"/>
        </w:trPr>
        <w:tc>
          <w:tcPr>
            <w:tcW w:w="8854" w:type="dxa"/>
            <w:gridSpan w:val="4"/>
          </w:tcPr>
          <w:p w14:paraId="71105040" w14:textId="77777777" w:rsidR="0054527D" w:rsidRPr="001B6072" w:rsidRDefault="0054527D"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54527D" w:rsidRPr="00C66629" w14:paraId="09BF0EBA" w14:textId="77777777" w:rsidTr="0054527D">
        <w:trPr>
          <w:trHeight w:val="362"/>
          <w:jc w:val="center"/>
        </w:trPr>
        <w:tc>
          <w:tcPr>
            <w:tcW w:w="8854" w:type="dxa"/>
            <w:gridSpan w:val="4"/>
          </w:tcPr>
          <w:p w14:paraId="493231CA" w14:textId="69861EF7" w:rsidR="0054527D" w:rsidRPr="00123E22" w:rsidRDefault="0054527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25ACDBAA" w14:textId="5F2314E0"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Exposición </w:t>
            </w:r>
          </w:p>
          <w:p w14:paraId="15E411A8" w14:textId="24228278"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Método de caso</w:t>
            </w:r>
          </w:p>
          <w:p w14:paraId="3DBDB0CB" w14:textId="52FED952"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5AF40E62" w14:textId="445ECA2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Lluvia de ideas </w:t>
            </w:r>
          </w:p>
          <w:p w14:paraId="31403349" w14:textId="183AEA7A" w:rsidR="007E17BB" w:rsidRPr="00123E22"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Demostrativa </w:t>
            </w:r>
          </w:p>
          <w:p w14:paraId="313423E7" w14:textId="77777777" w:rsidR="0054527D" w:rsidRPr="00123E22" w:rsidRDefault="0054527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38522BB0"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Práctica</w:t>
            </w:r>
          </w:p>
          <w:p w14:paraId="4362BF73"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mental</w:t>
            </w:r>
          </w:p>
          <w:p w14:paraId="3E5787AD"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Matriz</w:t>
            </w:r>
          </w:p>
          <w:p w14:paraId="3EFCDD13"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Diagrama de flujo</w:t>
            </w:r>
          </w:p>
          <w:p w14:paraId="05BA0AF5"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Cuadro comparativo</w:t>
            </w:r>
          </w:p>
          <w:p w14:paraId="4D42FF71" w14:textId="77777777" w:rsidR="0054527D" w:rsidRPr="00123E22" w:rsidRDefault="0054527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1E4E72DC"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lastRenderedPageBreak/>
              <w:t>Material impreso</w:t>
            </w:r>
          </w:p>
          <w:p w14:paraId="08109011" w14:textId="57942932"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Pizarrón </w:t>
            </w:r>
          </w:p>
          <w:p w14:paraId="42992F79" w14:textId="12326E89" w:rsidR="0054527D" w:rsidRPr="00C66629" w:rsidRDefault="007E17BB" w:rsidP="008E3935">
            <w:pPr>
              <w:pStyle w:val="Prrafodelista"/>
              <w:numPr>
                <w:ilvl w:val="0"/>
                <w:numId w:val="21"/>
              </w:numPr>
              <w:spacing w:before="60" w:after="60"/>
              <w:jc w:val="both"/>
              <w:rPr>
                <w:rFonts w:ascii="Arial" w:hAnsi="Arial" w:cs="Arial"/>
                <w:sz w:val="22"/>
                <w:szCs w:val="22"/>
                <w:lang w:eastAsia="en-US"/>
              </w:rPr>
            </w:pPr>
            <w:proofErr w:type="spellStart"/>
            <w:r>
              <w:rPr>
                <w:rFonts w:ascii="Arial" w:hAnsi="Arial" w:cs="Arial"/>
                <w:sz w:val="22"/>
                <w:szCs w:val="22"/>
                <w:lang w:eastAsia="en-US"/>
              </w:rPr>
              <w:t>Pintarrones</w:t>
            </w:r>
            <w:proofErr w:type="spellEnd"/>
            <w:r>
              <w:rPr>
                <w:rFonts w:ascii="Arial" w:hAnsi="Arial" w:cs="Arial"/>
                <w:sz w:val="22"/>
                <w:szCs w:val="22"/>
                <w:lang w:eastAsia="en-US"/>
              </w:rPr>
              <w:t xml:space="preserve"> </w:t>
            </w:r>
          </w:p>
        </w:tc>
      </w:tr>
      <w:tr w:rsidR="0054527D" w:rsidRPr="001B6072" w14:paraId="22B15D28" w14:textId="77777777" w:rsidTr="0054527D">
        <w:trPr>
          <w:trHeight w:val="362"/>
          <w:jc w:val="center"/>
        </w:trPr>
        <w:tc>
          <w:tcPr>
            <w:tcW w:w="8854" w:type="dxa"/>
            <w:gridSpan w:val="4"/>
          </w:tcPr>
          <w:p w14:paraId="01A499EA"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54527D" w:rsidRPr="001B6072" w14:paraId="3FA0F845" w14:textId="77777777" w:rsidTr="0054527D">
        <w:trPr>
          <w:trHeight w:val="362"/>
          <w:jc w:val="center"/>
        </w:trPr>
        <w:tc>
          <w:tcPr>
            <w:tcW w:w="2951" w:type="dxa"/>
          </w:tcPr>
          <w:p w14:paraId="094F9563"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4D22AB60"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4615711B"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54527D" w:rsidRPr="00B53F98" w14:paraId="21B92EFE" w14:textId="77777777" w:rsidTr="0054527D">
        <w:trPr>
          <w:trHeight w:val="362"/>
          <w:jc w:val="center"/>
        </w:trPr>
        <w:tc>
          <w:tcPr>
            <w:tcW w:w="2951" w:type="dxa"/>
            <w:vAlign w:val="center"/>
          </w:tcPr>
          <w:p w14:paraId="1D613248" w14:textId="77777777" w:rsidR="0054527D" w:rsidRDefault="0054527D" w:rsidP="00EA64AE">
            <w:pPr>
              <w:jc w:val="both"/>
              <w:rPr>
                <w:rFonts w:ascii="Arial" w:hAnsi="Arial" w:cs="Arial"/>
                <w:b/>
                <w:sz w:val="22"/>
                <w:szCs w:val="22"/>
              </w:rPr>
            </w:pPr>
            <w:r>
              <w:rPr>
                <w:rFonts w:ascii="Arial" w:hAnsi="Arial" w:cs="Arial"/>
                <w:b/>
                <w:sz w:val="22"/>
                <w:szCs w:val="22"/>
              </w:rPr>
              <w:t>A27</w:t>
            </w:r>
            <w:r w:rsidRPr="00117E40">
              <w:rPr>
                <w:rFonts w:ascii="Arial" w:hAnsi="Arial" w:cs="Arial"/>
                <w:b/>
                <w:sz w:val="22"/>
                <w:szCs w:val="22"/>
              </w:rPr>
              <w:t xml:space="preserve"> </w:t>
            </w:r>
          </w:p>
          <w:p w14:paraId="34D2A503" w14:textId="77777777" w:rsidR="0054527D" w:rsidRPr="00117E40" w:rsidRDefault="0054527D" w:rsidP="00EA64AE">
            <w:pPr>
              <w:jc w:val="both"/>
              <w:rPr>
                <w:rFonts w:ascii="Arial" w:hAnsi="Arial" w:cs="Arial"/>
                <w:b/>
                <w:sz w:val="22"/>
                <w:szCs w:val="22"/>
              </w:rPr>
            </w:pPr>
            <w:r w:rsidRPr="00117E40">
              <w:rPr>
                <w:rFonts w:ascii="Arial" w:hAnsi="Arial" w:cs="Arial"/>
                <w:b/>
                <w:sz w:val="22"/>
                <w:szCs w:val="22"/>
              </w:rPr>
              <w:t>Lluvia de ideas:</w:t>
            </w:r>
          </w:p>
          <w:p w14:paraId="1011280E" w14:textId="77777777" w:rsidR="0054527D" w:rsidRDefault="0054527D" w:rsidP="00EA64AE">
            <w:pPr>
              <w:jc w:val="both"/>
              <w:rPr>
                <w:rFonts w:ascii="Arial" w:hAnsi="Arial" w:cs="Arial"/>
                <w:bCs/>
                <w:sz w:val="22"/>
                <w:szCs w:val="22"/>
              </w:rPr>
            </w:pPr>
            <w:r w:rsidRPr="00117E40">
              <w:rPr>
                <w:rFonts w:ascii="Arial" w:hAnsi="Arial" w:cs="Arial"/>
                <w:bCs/>
                <w:sz w:val="22"/>
                <w:szCs w:val="22"/>
              </w:rPr>
              <w:t>El docente coordina la participación de los alumnos, con la finalidad de resumir los conocimientos previos, e identificar las cuentas aplicables a cada procedimiento de control de inventarios, a través de un cuadro comparativo.</w:t>
            </w:r>
          </w:p>
          <w:p w14:paraId="40581AAB" w14:textId="77777777" w:rsidR="0054527D" w:rsidRDefault="0054527D" w:rsidP="00EA64AE">
            <w:pPr>
              <w:jc w:val="both"/>
              <w:rPr>
                <w:rFonts w:ascii="Arial" w:hAnsi="Arial" w:cs="Arial"/>
                <w:bCs/>
                <w:sz w:val="22"/>
                <w:szCs w:val="22"/>
              </w:rPr>
            </w:pPr>
          </w:p>
          <w:p w14:paraId="0F03E61E" w14:textId="77777777" w:rsidR="0054527D" w:rsidRPr="006A5611" w:rsidRDefault="0054527D" w:rsidP="00EA64AE">
            <w:pPr>
              <w:jc w:val="both"/>
              <w:rPr>
                <w:rFonts w:ascii="Arial" w:hAnsi="Arial" w:cs="Arial"/>
                <w:bCs/>
                <w:sz w:val="22"/>
                <w:szCs w:val="22"/>
              </w:rPr>
            </w:pPr>
            <w:r w:rsidRPr="00117E40">
              <w:rPr>
                <w:rFonts w:ascii="Arial" w:hAnsi="Arial" w:cs="Arial"/>
                <w:b/>
                <w:sz w:val="22"/>
                <w:szCs w:val="22"/>
              </w:rPr>
              <w:t>Actividad detonadora:</w:t>
            </w:r>
          </w:p>
          <w:p w14:paraId="239FD821" w14:textId="77777777" w:rsidR="0054527D" w:rsidRPr="00117E40" w:rsidRDefault="0054527D" w:rsidP="00EA64AE">
            <w:pPr>
              <w:jc w:val="both"/>
              <w:rPr>
                <w:rFonts w:ascii="Arial" w:hAnsi="Arial" w:cs="Arial"/>
                <w:bCs/>
                <w:sz w:val="22"/>
                <w:szCs w:val="22"/>
              </w:rPr>
            </w:pPr>
            <w:r w:rsidRPr="00117E40">
              <w:rPr>
                <w:rFonts w:ascii="Arial" w:hAnsi="Arial" w:cs="Arial"/>
                <w:bCs/>
                <w:sz w:val="22"/>
                <w:szCs w:val="22"/>
              </w:rPr>
              <w:t>Analiza las cuentas, aplicables a cada procedimiento</w:t>
            </w:r>
            <w:r>
              <w:rPr>
                <w:rFonts w:ascii="Arial" w:hAnsi="Arial" w:cs="Arial"/>
                <w:bCs/>
                <w:sz w:val="22"/>
                <w:szCs w:val="22"/>
              </w:rPr>
              <w:t>, realizando una matriz, identificando:</w:t>
            </w:r>
          </w:p>
          <w:p w14:paraId="46332B8D" w14:textId="77777777" w:rsidR="0054527D" w:rsidRPr="00117E40" w:rsidRDefault="0054527D" w:rsidP="00EA64AE">
            <w:pPr>
              <w:jc w:val="both"/>
              <w:rPr>
                <w:rFonts w:ascii="Arial" w:hAnsi="Arial" w:cs="Arial"/>
                <w:bCs/>
                <w:sz w:val="22"/>
                <w:szCs w:val="22"/>
              </w:rPr>
            </w:pPr>
            <w:proofErr w:type="gramStart"/>
            <w:r w:rsidRPr="00117E40">
              <w:rPr>
                <w:rFonts w:ascii="Arial" w:hAnsi="Arial" w:cs="Arial"/>
                <w:bCs/>
                <w:sz w:val="22"/>
                <w:szCs w:val="22"/>
              </w:rPr>
              <w:t>Qué cuentas se utilizan?</w:t>
            </w:r>
            <w:proofErr w:type="gramEnd"/>
          </w:p>
          <w:p w14:paraId="341A9797" w14:textId="77777777" w:rsidR="0054527D" w:rsidRPr="00117E40" w:rsidRDefault="0054527D" w:rsidP="00EA64AE">
            <w:pPr>
              <w:jc w:val="both"/>
              <w:rPr>
                <w:rFonts w:ascii="Arial" w:hAnsi="Arial" w:cs="Arial"/>
                <w:bCs/>
                <w:sz w:val="22"/>
                <w:szCs w:val="22"/>
              </w:rPr>
            </w:pPr>
            <w:proofErr w:type="gramStart"/>
            <w:r w:rsidRPr="00117E40">
              <w:rPr>
                <w:rFonts w:ascii="Arial" w:hAnsi="Arial" w:cs="Arial"/>
                <w:bCs/>
                <w:sz w:val="22"/>
                <w:szCs w:val="22"/>
              </w:rPr>
              <w:t>Qué significa cada una de ellas?</w:t>
            </w:r>
            <w:proofErr w:type="gramEnd"/>
          </w:p>
          <w:p w14:paraId="7B364DC0" w14:textId="77777777" w:rsidR="0054527D" w:rsidRPr="00B53F98" w:rsidRDefault="0054527D" w:rsidP="00EA64AE">
            <w:pPr>
              <w:spacing w:before="60" w:after="60"/>
              <w:jc w:val="both"/>
              <w:rPr>
                <w:rFonts w:ascii="Arial" w:eastAsia="Batang" w:hAnsi="Arial" w:cs="Arial"/>
                <w:sz w:val="22"/>
                <w:szCs w:val="22"/>
                <w:lang w:val="es-ES" w:eastAsia="en-US"/>
              </w:rPr>
            </w:pPr>
            <w:proofErr w:type="gramStart"/>
            <w:r w:rsidRPr="00117E40">
              <w:rPr>
                <w:rFonts w:ascii="Arial" w:hAnsi="Arial" w:cs="Arial"/>
                <w:bCs/>
                <w:sz w:val="22"/>
                <w:szCs w:val="22"/>
              </w:rPr>
              <w:t>Cuáles son las ventajas y desventajas de cada procedimiento?</w:t>
            </w:r>
            <w:proofErr w:type="gramEnd"/>
          </w:p>
          <w:p w14:paraId="6D51AD0B" w14:textId="77777777" w:rsidR="0054527D" w:rsidRPr="00B53F98" w:rsidRDefault="0054527D" w:rsidP="00EA64AE">
            <w:pPr>
              <w:spacing w:before="60" w:after="60"/>
              <w:jc w:val="both"/>
              <w:rPr>
                <w:rFonts w:ascii="Arial" w:eastAsia="Batang" w:hAnsi="Arial" w:cs="Arial"/>
                <w:sz w:val="22"/>
                <w:szCs w:val="22"/>
                <w:lang w:val="es-ES" w:eastAsia="en-US"/>
              </w:rPr>
            </w:pPr>
          </w:p>
          <w:p w14:paraId="71686738" w14:textId="77777777" w:rsidR="0054527D" w:rsidRPr="00B53F98" w:rsidRDefault="0054527D" w:rsidP="00EA64AE">
            <w:pPr>
              <w:spacing w:before="60" w:after="60"/>
              <w:jc w:val="both"/>
              <w:rPr>
                <w:rFonts w:ascii="Arial" w:eastAsia="Batang" w:hAnsi="Arial" w:cs="Arial"/>
                <w:sz w:val="22"/>
                <w:szCs w:val="22"/>
                <w:lang w:val="es-ES" w:eastAsia="en-US"/>
              </w:rPr>
            </w:pPr>
          </w:p>
        </w:tc>
        <w:tc>
          <w:tcPr>
            <w:tcW w:w="2951" w:type="dxa"/>
            <w:gridSpan w:val="2"/>
            <w:vAlign w:val="center"/>
          </w:tcPr>
          <w:p w14:paraId="0B5A002D" w14:textId="1469E291" w:rsidR="00862FE7" w:rsidRDefault="00862FE7" w:rsidP="00EA64AE">
            <w:pPr>
              <w:jc w:val="both"/>
              <w:rPr>
                <w:rFonts w:ascii="Arial" w:hAnsi="Arial" w:cs="Arial"/>
                <w:b/>
                <w:sz w:val="22"/>
                <w:szCs w:val="22"/>
              </w:rPr>
            </w:pPr>
            <w:r>
              <w:rPr>
                <w:rFonts w:ascii="Arial" w:hAnsi="Arial" w:cs="Arial"/>
                <w:b/>
                <w:sz w:val="22"/>
                <w:szCs w:val="22"/>
              </w:rPr>
              <w:t>6.1 – 6.3</w:t>
            </w:r>
          </w:p>
          <w:p w14:paraId="4D4CC2A8" w14:textId="77777777" w:rsidR="0054527D" w:rsidRPr="006A5611" w:rsidRDefault="0054527D" w:rsidP="00EA64AE">
            <w:pPr>
              <w:jc w:val="both"/>
              <w:rPr>
                <w:rFonts w:ascii="Arial" w:hAnsi="Arial" w:cs="Arial"/>
                <w:b/>
                <w:sz w:val="22"/>
                <w:szCs w:val="22"/>
              </w:rPr>
            </w:pPr>
            <w:r w:rsidRPr="006A5611">
              <w:rPr>
                <w:rFonts w:ascii="Arial" w:hAnsi="Arial" w:cs="Arial"/>
                <w:b/>
                <w:sz w:val="22"/>
                <w:szCs w:val="22"/>
              </w:rPr>
              <w:t>A</w:t>
            </w:r>
            <w:r>
              <w:rPr>
                <w:rFonts w:ascii="Arial" w:hAnsi="Arial" w:cs="Arial"/>
                <w:b/>
                <w:sz w:val="22"/>
                <w:szCs w:val="22"/>
              </w:rPr>
              <w:t>28</w:t>
            </w:r>
            <w:r w:rsidRPr="006A5611">
              <w:rPr>
                <w:rFonts w:ascii="Arial" w:hAnsi="Arial" w:cs="Arial"/>
                <w:b/>
                <w:sz w:val="22"/>
                <w:szCs w:val="22"/>
              </w:rPr>
              <w:t xml:space="preserve"> </w:t>
            </w:r>
          </w:p>
          <w:p w14:paraId="14D495DA"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Previo a la sesión, investiga el concepto del Procedimiento Analítico o Pormenorizado, sus cuentas, ventajas y desventajas y los ajustes utilizados en este procedimiento, elaborando una matriz.</w:t>
            </w:r>
          </w:p>
          <w:p w14:paraId="3A859879" w14:textId="77777777" w:rsidR="0054527D" w:rsidRDefault="0054527D" w:rsidP="00EA64AE">
            <w:pPr>
              <w:jc w:val="both"/>
              <w:rPr>
                <w:rFonts w:ascii="Arial" w:hAnsi="Arial" w:cs="Arial"/>
                <w:sz w:val="22"/>
                <w:szCs w:val="22"/>
              </w:rPr>
            </w:pPr>
          </w:p>
          <w:p w14:paraId="54F6CD13" w14:textId="77777777" w:rsidR="0054527D" w:rsidRPr="006A5611" w:rsidRDefault="0054527D" w:rsidP="00EA64AE">
            <w:pPr>
              <w:jc w:val="both"/>
              <w:rPr>
                <w:rFonts w:ascii="Arial" w:hAnsi="Arial" w:cs="Arial"/>
                <w:sz w:val="22"/>
                <w:szCs w:val="22"/>
              </w:rPr>
            </w:pPr>
            <w:r w:rsidRPr="006A5611">
              <w:rPr>
                <w:rFonts w:ascii="Arial" w:hAnsi="Arial" w:cs="Arial"/>
                <w:b/>
                <w:bCs/>
                <w:sz w:val="22"/>
                <w:szCs w:val="22"/>
              </w:rPr>
              <w:t xml:space="preserve">Lluvia de ideas: </w:t>
            </w:r>
          </w:p>
          <w:p w14:paraId="1B263543"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 xml:space="preserve">El docente retroalimentará a las </w:t>
            </w:r>
            <w:r>
              <w:rPr>
                <w:rFonts w:ascii="Arial" w:hAnsi="Arial" w:cs="Arial"/>
                <w:sz w:val="22"/>
                <w:szCs w:val="22"/>
              </w:rPr>
              <w:t>i</w:t>
            </w:r>
            <w:r w:rsidRPr="006A5611">
              <w:rPr>
                <w:rFonts w:ascii="Arial" w:hAnsi="Arial" w:cs="Arial"/>
                <w:sz w:val="22"/>
                <w:szCs w:val="22"/>
              </w:rPr>
              <w:t xml:space="preserve">deas plasmadas en la matriz, previamente elaborada por los alumnos, identificando las cuentas utilizadas en este procedimiento y diferenciándolas del Procedimiento Continuo. </w:t>
            </w:r>
          </w:p>
          <w:p w14:paraId="23D5F946"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 xml:space="preserve">Así mismo, se identificarán las ventajas </w:t>
            </w:r>
            <w:r>
              <w:rPr>
                <w:rFonts w:ascii="Arial" w:hAnsi="Arial" w:cs="Arial"/>
                <w:sz w:val="22"/>
                <w:szCs w:val="22"/>
              </w:rPr>
              <w:t>y desventajas del procedimiento.</w:t>
            </w:r>
          </w:p>
          <w:p w14:paraId="62C8B32A" w14:textId="77777777" w:rsidR="0054527D" w:rsidRDefault="0054527D" w:rsidP="00EA64AE">
            <w:pPr>
              <w:jc w:val="both"/>
              <w:rPr>
                <w:rFonts w:ascii="Arial" w:hAnsi="Arial" w:cs="Arial"/>
                <w:b/>
                <w:sz w:val="22"/>
                <w:szCs w:val="22"/>
              </w:rPr>
            </w:pPr>
          </w:p>
          <w:p w14:paraId="3D259A6F" w14:textId="66A27248" w:rsidR="00862FE7" w:rsidRDefault="00862FE7" w:rsidP="00EA64AE">
            <w:pPr>
              <w:jc w:val="both"/>
              <w:rPr>
                <w:rFonts w:ascii="Arial" w:hAnsi="Arial" w:cs="Arial"/>
                <w:b/>
                <w:sz w:val="22"/>
                <w:szCs w:val="22"/>
              </w:rPr>
            </w:pPr>
            <w:r>
              <w:rPr>
                <w:rFonts w:ascii="Arial" w:hAnsi="Arial" w:cs="Arial"/>
                <w:b/>
                <w:sz w:val="22"/>
                <w:szCs w:val="22"/>
              </w:rPr>
              <w:t>6.4</w:t>
            </w:r>
          </w:p>
          <w:p w14:paraId="488E5010" w14:textId="77777777" w:rsidR="0054527D" w:rsidRPr="006A5611" w:rsidRDefault="0054527D" w:rsidP="00EA64AE">
            <w:pPr>
              <w:jc w:val="both"/>
              <w:rPr>
                <w:rFonts w:ascii="Arial" w:hAnsi="Arial" w:cs="Arial"/>
                <w:b/>
                <w:sz w:val="22"/>
                <w:szCs w:val="22"/>
              </w:rPr>
            </w:pPr>
            <w:r w:rsidRPr="006A5611">
              <w:rPr>
                <w:rFonts w:ascii="Arial" w:hAnsi="Arial" w:cs="Arial"/>
                <w:b/>
                <w:sz w:val="22"/>
                <w:szCs w:val="22"/>
              </w:rPr>
              <w:t>A</w:t>
            </w:r>
            <w:r>
              <w:rPr>
                <w:rFonts w:ascii="Arial" w:hAnsi="Arial" w:cs="Arial"/>
                <w:b/>
                <w:sz w:val="22"/>
                <w:szCs w:val="22"/>
              </w:rPr>
              <w:t>29</w:t>
            </w:r>
            <w:r w:rsidRPr="006A5611">
              <w:rPr>
                <w:rFonts w:ascii="Arial" w:hAnsi="Arial" w:cs="Arial"/>
                <w:b/>
                <w:sz w:val="22"/>
                <w:szCs w:val="22"/>
              </w:rPr>
              <w:t xml:space="preserve"> </w:t>
            </w:r>
          </w:p>
          <w:p w14:paraId="16A24EAE" w14:textId="77777777" w:rsidR="0054527D" w:rsidRPr="006A5611" w:rsidRDefault="0054527D" w:rsidP="00EA64AE">
            <w:pPr>
              <w:jc w:val="both"/>
              <w:rPr>
                <w:rFonts w:ascii="Arial" w:hAnsi="Arial" w:cs="Arial"/>
                <w:bCs/>
                <w:sz w:val="22"/>
                <w:szCs w:val="22"/>
              </w:rPr>
            </w:pPr>
            <w:r>
              <w:rPr>
                <w:rFonts w:ascii="Arial" w:hAnsi="Arial" w:cs="Arial"/>
                <w:b/>
                <w:bCs/>
                <w:sz w:val="22"/>
                <w:szCs w:val="22"/>
              </w:rPr>
              <w:t xml:space="preserve">Práctica guiada: </w:t>
            </w:r>
            <w:r w:rsidRPr="006A5611">
              <w:rPr>
                <w:rFonts w:ascii="Arial" w:hAnsi="Arial" w:cs="Arial"/>
                <w:bCs/>
                <w:sz w:val="22"/>
                <w:szCs w:val="22"/>
              </w:rPr>
              <w:t>En el aula, el d</w:t>
            </w:r>
            <w:r>
              <w:rPr>
                <w:rFonts w:ascii="Arial" w:hAnsi="Arial" w:cs="Arial"/>
                <w:bCs/>
                <w:sz w:val="22"/>
                <w:szCs w:val="22"/>
              </w:rPr>
              <w:t>ocente entregará al alumno, dos casos prácticos,</w:t>
            </w:r>
            <w:r w:rsidRPr="006A5611">
              <w:rPr>
                <w:rFonts w:ascii="Arial" w:hAnsi="Arial" w:cs="Arial"/>
                <w:bCs/>
                <w:sz w:val="22"/>
                <w:szCs w:val="22"/>
              </w:rPr>
              <w:t xml:space="preserve"> con operaciones monetarias, las cuales se registrarán de acuerdo al marco conceptual del Procedimiento Analítico.</w:t>
            </w:r>
            <w:r>
              <w:rPr>
                <w:rFonts w:ascii="Arial" w:hAnsi="Arial" w:cs="Arial"/>
                <w:bCs/>
                <w:sz w:val="22"/>
                <w:szCs w:val="22"/>
              </w:rPr>
              <w:t xml:space="preserve"> </w:t>
            </w:r>
            <w:r w:rsidRPr="006A5611">
              <w:rPr>
                <w:rFonts w:ascii="Arial" w:hAnsi="Arial" w:cs="Arial"/>
                <w:bCs/>
                <w:sz w:val="22"/>
                <w:szCs w:val="22"/>
              </w:rPr>
              <w:t>El docente coordinará la actividad, donde los alumnos de manera colaborativa</w:t>
            </w:r>
            <w:r>
              <w:rPr>
                <w:rFonts w:ascii="Arial" w:hAnsi="Arial" w:cs="Arial"/>
                <w:bCs/>
                <w:sz w:val="22"/>
                <w:szCs w:val="22"/>
              </w:rPr>
              <w:t xml:space="preserve">, </w:t>
            </w:r>
            <w:r w:rsidRPr="006A5611">
              <w:rPr>
                <w:rFonts w:ascii="Arial" w:hAnsi="Arial" w:cs="Arial"/>
                <w:bCs/>
                <w:sz w:val="22"/>
                <w:szCs w:val="22"/>
              </w:rPr>
              <w:t xml:space="preserve">participarán en la resolución del caso práctico. </w:t>
            </w:r>
          </w:p>
          <w:p w14:paraId="6BB12D05" w14:textId="77777777" w:rsidR="0054527D" w:rsidRPr="006A5611" w:rsidRDefault="0054527D" w:rsidP="00EA64AE">
            <w:pPr>
              <w:jc w:val="both"/>
              <w:rPr>
                <w:rFonts w:ascii="Arial" w:hAnsi="Arial" w:cs="Arial"/>
                <w:b/>
                <w:bCs/>
                <w:sz w:val="22"/>
                <w:szCs w:val="22"/>
              </w:rPr>
            </w:pPr>
          </w:p>
          <w:p w14:paraId="01072BD2" w14:textId="44E065DA" w:rsidR="00862FE7" w:rsidRDefault="00862FE7" w:rsidP="00EA64AE">
            <w:pPr>
              <w:jc w:val="both"/>
              <w:rPr>
                <w:rFonts w:ascii="Arial" w:hAnsi="Arial" w:cs="Arial"/>
                <w:b/>
                <w:bCs/>
                <w:sz w:val="22"/>
                <w:szCs w:val="22"/>
              </w:rPr>
            </w:pPr>
            <w:r>
              <w:rPr>
                <w:rFonts w:ascii="Arial" w:hAnsi="Arial" w:cs="Arial"/>
                <w:b/>
                <w:bCs/>
                <w:sz w:val="22"/>
                <w:szCs w:val="22"/>
              </w:rPr>
              <w:lastRenderedPageBreak/>
              <w:t>6.5 – 6.7</w:t>
            </w:r>
          </w:p>
          <w:p w14:paraId="0719016C" w14:textId="77777777" w:rsidR="0054527D" w:rsidRPr="006A5611" w:rsidRDefault="0054527D" w:rsidP="00EA64AE">
            <w:pPr>
              <w:jc w:val="both"/>
              <w:rPr>
                <w:rFonts w:ascii="Arial" w:hAnsi="Arial" w:cs="Arial"/>
                <w:sz w:val="22"/>
                <w:szCs w:val="22"/>
              </w:rPr>
            </w:pPr>
            <w:r>
              <w:rPr>
                <w:rFonts w:ascii="Arial" w:hAnsi="Arial" w:cs="Arial"/>
                <w:b/>
                <w:bCs/>
                <w:sz w:val="22"/>
                <w:szCs w:val="22"/>
              </w:rPr>
              <w:t>A30</w:t>
            </w:r>
          </w:p>
          <w:p w14:paraId="65582F39" w14:textId="77777777" w:rsidR="0054527D" w:rsidRPr="006A5611" w:rsidRDefault="0054527D" w:rsidP="00EA64AE">
            <w:pPr>
              <w:jc w:val="both"/>
              <w:rPr>
                <w:rFonts w:ascii="Arial" w:hAnsi="Arial" w:cs="Arial"/>
                <w:bCs/>
                <w:sz w:val="22"/>
                <w:szCs w:val="22"/>
              </w:rPr>
            </w:pPr>
            <w:r w:rsidRPr="006A5611">
              <w:rPr>
                <w:rFonts w:ascii="Arial" w:hAnsi="Arial" w:cs="Arial"/>
                <w:sz w:val="22"/>
                <w:szCs w:val="22"/>
              </w:rPr>
              <w:t>Previo a la sesión, investiga el concepto del Procedimiento Continuo o Perpetuo, cuentas, ventajas y desventajas y los ajustes utilizados en este procedimiento, complementando la matriz que previamente se había elaborado con las características del Procedimiento Analítico o Pormenorizado, con la finalidad de realizar una comparación entre los procedimientos.</w:t>
            </w:r>
          </w:p>
          <w:p w14:paraId="0318973F" w14:textId="77777777" w:rsidR="0054527D" w:rsidRPr="006A5611" w:rsidRDefault="0054527D" w:rsidP="00EA64AE">
            <w:pPr>
              <w:jc w:val="both"/>
              <w:rPr>
                <w:rFonts w:ascii="Arial" w:hAnsi="Arial" w:cs="Arial"/>
                <w:b/>
                <w:sz w:val="22"/>
                <w:szCs w:val="22"/>
              </w:rPr>
            </w:pPr>
          </w:p>
          <w:p w14:paraId="616EF0D3" w14:textId="77777777" w:rsidR="0054527D" w:rsidRPr="006A5611" w:rsidRDefault="0054527D" w:rsidP="00EA64AE">
            <w:pPr>
              <w:jc w:val="both"/>
              <w:rPr>
                <w:rFonts w:ascii="Arial" w:hAnsi="Arial" w:cs="Arial"/>
                <w:sz w:val="22"/>
                <w:szCs w:val="22"/>
              </w:rPr>
            </w:pPr>
            <w:r w:rsidRPr="006A5611">
              <w:rPr>
                <w:rFonts w:ascii="Arial" w:hAnsi="Arial" w:cs="Arial"/>
                <w:b/>
                <w:sz w:val="22"/>
                <w:szCs w:val="22"/>
              </w:rPr>
              <w:t xml:space="preserve">Galería: </w:t>
            </w:r>
            <w:r w:rsidRPr="006A5611">
              <w:rPr>
                <w:rFonts w:ascii="Arial" w:hAnsi="Arial" w:cs="Arial"/>
                <w:sz w:val="22"/>
                <w:szCs w:val="22"/>
              </w:rPr>
              <w:t xml:space="preserve">el docente coordina el trabajo colaborativo del grupo, para el análisis de la matriz, intercambiando ideas respecto a las diferencias </w:t>
            </w:r>
            <w:r>
              <w:rPr>
                <w:rFonts w:ascii="Arial" w:hAnsi="Arial" w:cs="Arial"/>
                <w:sz w:val="22"/>
                <w:szCs w:val="22"/>
              </w:rPr>
              <w:t xml:space="preserve">entre el </w:t>
            </w:r>
            <w:r w:rsidRPr="006A5611">
              <w:rPr>
                <w:rFonts w:ascii="Arial" w:hAnsi="Arial" w:cs="Arial"/>
                <w:sz w:val="22"/>
                <w:szCs w:val="22"/>
              </w:rPr>
              <w:t>Procedimiento Analítico</w:t>
            </w:r>
            <w:r>
              <w:rPr>
                <w:rFonts w:ascii="Arial" w:hAnsi="Arial" w:cs="Arial"/>
                <w:sz w:val="22"/>
                <w:szCs w:val="22"/>
              </w:rPr>
              <w:t xml:space="preserve"> y el Procedimiento de Inventarios Continuos. Posteriormente, en tarjetas de trabajo reflejarán la presentación de la información </w:t>
            </w:r>
            <w:r w:rsidRPr="006A5611">
              <w:rPr>
                <w:rFonts w:ascii="Arial" w:hAnsi="Arial" w:cs="Arial"/>
                <w:sz w:val="22"/>
                <w:szCs w:val="22"/>
              </w:rPr>
              <w:t xml:space="preserve">en </w:t>
            </w:r>
            <w:r>
              <w:rPr>
                <w:rFonts w:ascii="Arial" w:hAnsi="Arial" w:cs="Arial"/>
                <w:sz w:val="22"/>
                <w:szCs w:val="22"/>
              </w:rPr>
              <w:t xml:space="preserve">el </w:t>
            </w:r>
            <w:r w:rsidRPr="006A5611">
              <w:rPr>
                <w:rFonts w:ascii="Arial" w:hAnsi="Arial" w:cs="Arial"/>
                <w:sz w:val="22"/>
                <w:szCs w:val="22"/>
              </w:rPr>
              <w:t>Estado de Resultados</w:t>
            </w:r>
            <w:r>
              <w:rPr>
                <w:rFonts w:ascii="Arial" w:hAnsi="Arial" w:cs="Arial"/>
                <w:sz w:val="22"/>
                <w:szCs w:val="22"/>
              </w:rPr>
              <w:t xml:space="preserve"> para integrar la galería</w:t>
            </w:r>
            <w:r w:rsidRPr="006A5611">
              <w:rPr>
                <w:rFonts w:ascii="Arial" w:hAnsi="Arial" w:cs="Arial"/>
                <w:sz w:val="22"/>
                <w:szCs w:val="22"/>
              </w:rPr>
              <w:t>.</w:t>
            </w:r>
          </w:p>
          <w:p w14:paraId="7819BD8C" w14:textId="77777777" w:rsidR="0054527D" w:rsidRDefault="0054527D" w:rsidP="00EA64AE">
            <w:pPr>
              <w:jc w:val="both"/>
              <w:rPr>
                <w:rFonts w:ascii="Arial" w:hAnsi="Arial" w:cs="Arial"/>
                <w:sz w:val="22"/>
                <w:szCs w:val="22"/>
              </w:rPr>
            </w:pPr>
          </w:p>
          <w:p w14:paraId="6FB0411F" w14:textId="57BF35CD" w:rsidR="00862FE7" w:rsidRDefault="00862FE7" w:rsidP="00EA64AE">
            <w:pPr>
              <w:jc w:val="both"/>
              <w:rPr>
                <w:rFonts w:ascii="Arial" w:hAnsi="Arial" w:cs="Arial"/>
                <w:sz w:val="22"/>
                <w:szCs w:val="22"/>
              </w:rPr>
            </w:pPr>
            <w:r>
              <w:rPr>
                <w:rFonts w:ascii="Arial" w:hAnsi="Arial" w:cs="Arial"/>
                <w:sz w:val="22"/>
                <w:szCs w:val="22"/>
              </w:rPr>
              <w:t>6.8</w:t>
            </w:r>
          </w:p>
          <w:p w14:paraId="0E898E1C" w14:textId="77777777" w:rsidR="0054527D" w:rsidRDefault="0054527D" w:rsidP="00EA64AE">
            <w:pPr>
              <w:jc w:val="both"/>
              <w:rPr>
                <w:rFonts w:ascii="Arial" w:hAnsi="Arial" w:cs="Arial"/>
                <w:b/>
                <w:sz w:val="22"/>
                <w:szCs w:val="22"/>
              </w:rPr>
            </w:pPr>
            <w:r>
              <w:rPr>
                <w:rFonts w:ascii="Arial" w:hAnsi="Arial" w:cs="Arial"/>
                <w:b/>
                <w:sz w:val="22"/>
                <w:szCs w:val="22"/>
              </w:rPr>
              <w:t>A31</w:t>
            </w:r>
            <w:r w:rsidRPr="006A5611">
              <w:rPr>
                <w:rFonts w:ascii="Arial" w:hAnsi="Arial" w:cs="Arial"/>
                <w:b/>
                <w:sz w:val="22"/>
                <w:szCs w:val="22"/>
              </w:rPr>
              <w:t xml:space="preserve"> </w:t>
            </w:r>
          </w:p>
          <w:p w14:paraId="4E1D9187" w14:textId="77777777" w:rsidR="0054527D" w:rsidRDefault="0054527D" w:rsidP="00EA64AE">
            <w:pPr>
              <w:jc w:val="both"/>
              <w:rPr>
                <w:rFonts w:ascii="Arial" w:hAnsi="Arial" w:cs="Arial"/>
                <w:bCs/>
                <w:sz w:val="22"/>
                <w:szCs w:val="22"/>
              </w:rPr>
            </w:pPr>
            <w:r>
              <w:rPr>
                <w:rFonts w:ascii="Arial" w:hAnsi="Arial" w:cs="Arial"/>
                <w:b/>
                <w:bCs/>
                <w:sz w:val="22"/>
                <w:szCs w:val="22"/>
              </w:rPr>
              <w:t xml:space="preserve">Práctica guiada: </w:t>
            </w:r>
            <w:r w:rsidRPr="006A5611">
              <w:rPr>
                <w:rFonts w:ascii="Arial" w:hAnsi="Arial" w:cs="Arial"/>
                <w:bCs/>
                <w:sz w:val="22"/>
                <w:szCs w:val="22"/>
              </w:rPr>
              <w:t xml:space="preserve">Previo a la sesión, el </w:t>
            </w:r>
            <w:r>
              <w:rPr>
                <w:rFonts w:ascii="Arial" w:hAnsi="Arial" w:cs="Arial"/>
                <w:bCs/>
                <w:sz w:val="22"/>
                <w:szCs w:val="22"/>
              </w:rPr>
              <w:t>docente entregará al alumno, dos</w:t>
            </w:r>
            <w:r w:rsidRPr="006A5611">
              <w:rPr>
                <w:rFonts w:ascii="Arial" w:hAnsi="Arial" w:cs="Arial"/>
                <w:bCs/>
                <w:sz w:val="22"/>
                <w:szCs w:val="22"/>
              </w:rPr>
              <w:t xml:space="preserve"> práctica</w:t>
            </w:r>
            <w:r>
              <w:rPr>
                <w:rFonts w:ascii="Arial" w:hAnsi="Arial" w:cs="Arial"/>
                <w:bCs/>
                <w:sz w:val="22"/>
                <w:szCs w:val="22"/>
              </w:rPr>
              <w:t>s contables,</w:t>
            </w:r>
            <w:r w:rsidRPr="006A5611">
              <w:rPr>
                <w:rFonts w:ascii="Arial" w:hAnsi="Arial" w:cs="Arial"/>
                <w:bCs/>
                <w:sz w:val="22"/>
                <w:szCs w:val="22"/>
              </w:rPr>
              <w:t xml:space="preserve"> con operaciones monetarias, las cuales se registrarán de acuerdo </w:t>
            </w:r>
            <w:r>
              <w:rPr>
                <w:rFonts w:ascii="Arial" w:hAnsi="Arial" w:cs="Arial"/>
                <w:bCs/>
                <w:sz w:val="22"/>
                <w:szCs w:val="22"/>
              </w:rPr>
              <w:t xml:space="preserve">con la información recibida </w:t>
            </w:r>
            <w:r w:rsidRPr="006A5611">
              <w:rPr>
                <w:rFonts w:ascii="Arial" w:hAnsi="Arial" w:cs="Arial"/>
                <w:bCs/>
                <w:sz w:val="22"/>
                <w:szCs w:val="22"/>
              </w:rPr>
              <w:t>previamente.</w:t>
            </w:r>
          </w:p>
          <w:p w14:paraId="5F64BB36" w14:textId="77777777" w:rsidR="0054527D" w:rsidRPr="006A5611" w:rsidRDefault="0054527D" w:rsidP="00EA64AE">
            <w:pPr>
              <w:jc w:val="both"/>
              <w:rPr>
                <w:rFonts w:ascii="Arial" w:hAnsi="Arial" w:cs="Arial"/>
                <w:bCs/>
                <w:sz w:val="22"/>
                <w:szCs w:val="22"/>
              </w:rPr>
            </w:pPr>
          </w:p>
          <w:p w14:paraId="5A37D10D" w14:textId="33C72C27" w:rsidR="0054527D" w:rsidRPr="003A5A00" w:rsidRDefault="0054527D" w:rsidP="008E3935">
            <w:pPr>
              <w:jc w:val="both"/>
              <w:rPr>
                <w:rFonts w:ascii="Arial" w:eastAsia="Batang" w:hAnsi="Arial" w:cs="Arial"/>
                <w:sz w:val="22"/>
                <w:szCs w:val="22"/>
                <w:lang w:eastAsia="en-US"/>
              </w:rPr>
            </w:pPr>
            <w:r w:rsidRPr="006A5611">
              <w:rPr>
                <w:rFonts w:ascii="Arial" w:hAnsi="Arial" w:cs="Arial"/>
                <w:bCs/>
                <w:sz w:val="22"/>
                <w:szCs w:val="22"/>
              </w:rPr>
              <w:t>El docente coordinará la actividad, donde los alumnos de manera</w:t>
            </w:r>
            <w:r>
              <w:rPr>
                <w:rFonts w:ascii="Arial" w:hAnsi="Arial" w:cs="Arial"/>
                <w:bCs/>
                <w:sz w:val="22"/>
                <w:szCs w:val="22"/>
              </w:rPr>
              <w:t xml:space="preserve"> </w:t>
            </w:r>
            <w:r w:rsidRPr="006A5611">
              <w:rPr>
                <w:rFonts w:ascii="Arial" w:hAnsi="Arial" w:cs="Arial"/>
                <w:bCs/>
                <w:sz w:val="22"/>
                <w:szCs w:val="22"/>
              </w:rPr>
              <w:lastRenderedPageBreak/>
              <w:t xml:space="preserve">colaborativa, participarán en la </w:t>
            </w:r>
            <w:r>
              <w:rPr>
                <w:rFonts w:ascii="Arial" w:hAnsi="Arial" w:cs="Arial"/>
                <w:bCs/>
                <w:sz w:val="22"/>
                <w:szCs w:val="22"/>
              </w:rPr>
              <w:t xml:space="preserve">presentación de los resultados obtenidos en la </w:t>
            </w:r>
            <w:r w:rsidRPr="006A5611">
              <w:rPr>
                <w:rFonts w:ascii="Arial" w:hAnsi="Arial" w:cs="Arial"/>
                <w:bCs/>
                <w:sz w:val="22"/>
                <w:szCs w:val="22"/>
              </w:rPr>
              <w:t>resolución de</w:t>
            </w:r>
            <w:r>
              <w:rPr>
                <w:rFonts w:ascii="Arial" w:hAnsi="Arial" w:cs="Arial"/>
                <w:bCs/>
                <w:sz w:val="22"/>
                <w:szCs w:val="22"/>
              </w:rPr>
              <w:t xml:space="preserve"> </w:t>
            </w:r>
            <w:r w:rsidRPr="006A5611">
              <w:rPr>
                <w:rFonts w:ascii="Arial" w:hAnsi="Arial" w:cs="Arial"/>
                <w:bCs/>
                <w:sz w:val="22"/>
                <w:szCs w:val="22"/>
              </w:rPr>
              <w:t>l</w:t>
            </w:r>
            <w:r>
              <w:rPr>
                <w:rFonts w:ascii="Arial" w:hAnsi="Arial" w:cs="Arial"/>
                <w:bCs/>
                <w:sz w:val="22"/>
                <w:szCs w:val="22"/>
              </w:rPr>
              <w:t>os</w:t>
            </w:r>
            <w:r w:rsidRPr="006A5611">
              <w:rPr>
                <w:rFonts w:ascii="Arial" w:hAnsi="Arial" w:cs="Arial"/>
                <w:bCs/>
                <w:sz w:val="22"/>
                <w:szCs w:val="22"/>
              </w:rPr>
              <w:t xml:space="preserve"> caso</w:t>
            </w:r>
            <w:r>
              <w:rPr>
                <w:rFonts w:ascii="Arial" w:hAnsi="Arial" w:cs="Arial"/>
                <w:bCs/>
                <w:sz w:val="22"/>
                <w:szCs w:val="22"/>
              </w:rPr>
              <w:t>s</w:t>
            </w:r>
            <w:r w:rsidRPr="006A5611">
              <w:rPr>
                <w:rFonts w:ascii="Arial" w:hAnsi="Arial" w:cs="Arial"/>
                <w:bCs/>
                <w:sz w:val="22"/>
                <w:szCs w:val="22"/>
              </w:rPr>
              <w:t xml:space="preserve"> práctico</w:t>
            </w:r>
            <w:r>
              <w:rPr>
                <w:rFonts w:ascii="Arial" w:hAnsi="Arial" w:cs="Arial"/>
                <w:bCs/>
                <w:sz w:val="22"/>
                <w:szCs w:val="22"/>
              </w:rPr>
              <w:t>s, elaborando un diagrama de flujo.</w:t>
            </w:r>
          </w:p>
        </w:tc>
        <w:tc>
          <w:tcPr>
            <w:tcW w:w="2952" w:type="dxa"/>
            <w:vAlign w:val="center"/>
          </w:tcPr>
          <w:p w14:paraId="2A5BB2F8" w14:textId="77777777" w:rsidR="0054527D" w:rsidRPr="009976B0" w:rsidRDefault="0054527D" w:rsidP="00EA64AE">
            <w:pPr>
              <w:jc w:val="both"/>
              <w:rPr>
                <w:rFonts w:ascii="Arial" w:hAnsi="Arial" w:cs="Arial"/>
                <w:b/>
                <w:sz w:val="22"/>
                <w:szCs w:val="22"/>
              </w:rPr>
            </w:pPr>
            <w:r w:rsidRPr="009976B0">
              <w:rPr>
                <w:rFonts w:ascii="Arial" w:hAnsi="Arial" w:cs="Arial"/>
                <w:b/>
                <w:sz w:val="22"/>
                <w:szCs w:val="22"/>
              </w:rPr>
              <w:lastRenderedPageBreak/>
              <w:t>A</w:t>
            </w:r>
            <w:r>
              <w:rPr>
                <w:rFonts w:ascii="Arial" w:hAnsi="Arial" w:cs="Arial"/>
                <w:b/>
                <w:sz w:val="22"/>
                <w:szCs w:val="22"/>
              </w:rPr>
              <w:t>32</w:t>
            </w:r>
            <w:r w:rsidRPr="009976B0">
              <w:rPr>
                <w:rFonts w:ascii="Arial" w:hAnsi="Arial" w:cs="Arial"/>
                <w:b/>
                <w:sz w:val="22"/>
                <w:szCs w:val="22"/>
              </w:rPr>
              <w:t xml:space="preserve"> </w:t>
            </w:r>
          </w:p>
          <w:p w14:paraId="1AEDA65E" w14:textId="77777777" w:rsidR="0054527D" w:rsidRPr="009976B0" w:rsidRDefault="0054527D" w:rsidP="00EA64AE">
            <w:pPr>
              <w:jc w:val="both"/>
              <w:rPr>
                <w:rFonts w:ascii="Arial" w:hAnsi="Arial" w:cs="Arial"/>
                <w:b/>
                <w:sz w:val="22"/>
                <w:szCs w:val="22"/>
              </w:rPr>
            </w:pPr>
            <w:r w:rsidRPr="009976B0">
              <w:rPr>
                <w:rFonts w:ascii="Arial" w:hAnsi="Arial" w:cs="Arial"/>
                <w:b/>
                <w:sz w:val="22"/>
                <w:szCs w:val="22"/>
              </w:rPr>
              <w:t>Actividad integradora:</w:t>
            </w:r>
          </w:p>
          <w:p w14:paraId="2A14288F" w14:textId="77777777" w:rsidR="0054527D" w:rsidRDefault="0054527D" w:rsidP="00EA64AE">
            <w:pPr>
              <w:spacing w:before="60" w:after="60"/>
              <w:jc w:val="both"/>
              <w:rPr>
                <w:rFonts w:ascii="Arial" w:hAnsi="Arial" w:cs="Arial"/>
                <w:sz w:val="22"/>
                <w:szCs w:val="22"/>
              </w:rPr>
            </w:pPr>
            <w:r w:rsidRPr="009976B0">
              <w:rPr>
                <w:rFonts w:ascii="Arial" w:hAnsi="Arial" w:cs="Arial"/>
                <w:sz w:val="22"/>
                <w:szCs w:val="22"/>
              </w:rPr>
              <w:t>El docente entregará una práctica contable, para que el alumno registre las operaciones, utilizando los conocimientos referentes al Procedimiento Continuo o Perpetuo.</w:t>
            </w:r>
          </w:p>
          <w:p w14:paraId="6264C991" w14:textId="77777777" w:rsidR="0054527D" w:rsidRDefault="0054527D" w:rsidP="00EA64AE">
            <w:pPr>
              <w:spacing w:before="60" w:after="60"/>
              <w:jc w:val="both"/>
              <w:rPr>
                <w:rFonts w:ascii="Arial" w:hAnsi="Arial" w:cs="Arial"/>
                <w:sz w:val="22"/>
                <w:szCs w:val="22"/>
              </w:rPr>
            </w:pPr>
          </w:p>
          <w:p w14:paraId="4F95B4CA" w14:textId="77777777" w:rsidR="0054527D" w:rsidRDefault="0054527D" w:rsidP="00EA64AE">
            <w:pPr>
              <w:spacing w:before="60" w:after="60"/>
              <w:jc w:val="both"/>
              <w:rPr>
                <w:rFonts w:ascii="Arial" w:hAnsi="Arial" w:cs="Arial"/>
                <w:sz w:val="22"/>
                <w:szCs w:val="22"/>
              </w:rPr>
            </w:pPr>
          </w:p>
          <w:p w14:paraId="2E3B19B8" w14:textId="77777777" w:rsidR="0054527D" w:rsidRDefault="0054527D" w:rsidP="00EA64AE">
            <w:pPr>
              <w:spacing w:before="60" w:after="60"/>
              <w:jc w:val="both"/>
              <w:rPr>
                <w:rFonts w:ascii="Arial" w:hAnsi="Arial" w:cs="Arial"/>
                <w:sz w:val="22"/>
                <w:szCs w:val="22"/>
              </w:rPr>
            </w:pPr>
          </w:p>
          <w:p w14:paraId="2C5664FD" w14:textId="77777777" w:rsidR="0054527D" w:rsidRDefault="0054527D" w:rsidP="00EA64AE">
            <w:pPr>
              <w:spacing w:before="60" w:after="60"/>
              <w:jc w:val="both"/>
              <w:rPr>
                <w:rFonts w:ascii="Arial" w:hAnsi="Arial" w:cs="Arial"/>
                <w:sz w:val="22"/>
                <w:szCs w:val="22"/>
              </w:rPr>
            </w:pPr>
          </w:p>
          <w:p w14:paraId="096CF9C8" w14:textId="77777777" w:rsidR="0054527D" w:rsidRDefault="0054527D" w:rsidP="00EA64AE">
            <w:pPr>
              <w:spacing w:before="60" w:after="60"/>
              <w:jc w:val="both"/>
              <w:rPr>
                <w:rFonts w:ascii="Arial" w:hAnsi="Arial" w:cs="Arial"/>
                <w:sz w:val="22"/>
                <w:szCs w:val="22"/>
              </w:rPr>
            </w:pPr>
          </w:p>
          <w:p w14:paraId="34B72627" w14:textId="77777777" w:rsidR="0054527D" w:rsidRDefault="0054527D" w:rsidP="00EA64AE">
            <w:pPr>
              <w:spacing w:before="60" w:after="60"/>
              <w:jc w:val="both"/>
              <w:rPr>
                <w:rFonts w:ascii="Arial" w:eastAsia="Batang" w:hAnsi="Arial" w:cs="Arial"/>
                <w:sz w:val="22"/>
                <w:szCs w:val="22"/>
                <w:lang w:val="es-ES" w:eastAsia="en-US"/>
              </w:rPr>
            </w:pPr>
          </w:p>
          <w:p w14:paraId="713F7E5B" w14:textId="77777777" w:rsidR="0054527D" w:rsidRDefault="0054527D" w:rsidP="00EA64AE">
            <w:pPr>
              <w:spacing w:before="60" w:after="60"/>
              <w:jc w:val="both"/>
              <w:rPr>
                <w:rFonts w:ascii="Arial" w:eastAsia="Batang" w:hAnsi="Arial" w:cs="Arial"/>
                <w:sz w:val="22"/>
                <w:szCs w:val="22"/>
                <w:lang w:val="es-ES" w:eastAsia="en-US"/>
              </w:rPr>
            </w:pPr>
          </w:p>
          <w:p w14:paraId="2BDF613F" w14:textId="77777777" w:rsidR="0054527D" w:rsidRDefault="0054527D" w:rsidP="00EA64AE">
            <w:pPr>
              <w:spacing w:before="60" w:after="60"/>
              <w:jc w:val="both"/>
              <w:rPr>
                <w:rFonts w:ascii="Arial" w:eastAsia="Batang" w:hAnsi="Arial" w:cs="Arial"/>
                <w:sz w:val="22"/>
                <w:szCs w:val="22"/>
                <w:lang w:val="es-ES" w:eastAsia="en-US"/>
              </w:rPr>
            </w:pPr>
          </w:p>
          <w:p w14:paraId="33A26EDA" w14:textId="77777777" w:rsidR="0054527D" w:rsidRDefault="0054527D" w:rsidP="00EA64AE">
            <w:pPr>
              <w:spacing w:before="60" w:after="60"/>
              <w:jc w:val="both"/>
              <w:rPr>
                <w:rFonts w:ascii="Arial" w:eastAsia="Batang" w:hAnsi="Arial" w:cs="Arial"/>
                <w:sz w:val="22"/>
                <w:szCs w:val="22"/>
                <w:lang w:val="es-ES" w:eastAsia="en-US"/>
              </w:rPr>
            </w:pPr>
          </w:p>
          <w:p w14:paraId="7983672D" w14:textId="77777777" w:rsidR="0054527D" w:rsidRDefault="0054527D" w:rsidP="00EA64AE">
            <w:pPr>
              <w:spacing w:before="60" w:after="60"/>
              <w:jc w:val="both"/>
              <w:rPr>
                <w:rFonts w:ascii="Arial" w:eastAsia="Batang" w:hAnsi="Arial" w:cs="Arial"/>
                <w:sz w:val="22"/>
                <w:szCs w:val="22"/>
                <w:lang w:val="es-ES" w:eastAsia="en-US"/>
              </w:rPr>
            </w:pPr>
          </w:p>
          <w:p w14:paraId="411A1C37" w14:textId="77777777" w:rsidR="0054527D" w:rsidRPr="00B53F98" w:rsidRDefault="0054527D" w:rsidP="00EA64AE">
            <w:pPr>
              <w:spacing w:before="60" w:after="60"/>
              <w:jc w:val="both"/>
              <w:rPr>
                <w:rFonts w:ascii="Arial" w:eastAsia="Batang" w:hAnsi="Arial" w:cs="Arial"/>
                <w:sz w:val="22"/>
                <w:szCs w:val="22"/>
                <w:lang w:val="es-ES" w:eastAsia="en-US"/>
              </w:rPr>
            </w:pPr>
          </w:p>
        </w:tc>
      </w:tr>
      <w:tr w:rsidR="0054527D" w:rsidRPr="001B6072" w14:paraId="13744A91" w14:textId="77777777" w:rsidTr="0054527D">
        <w:trPr>
          <w:trHeight w:val="362"/>
          <w:jc w:val="center"/>
        </w:trPr>
        <w:tc>
          <w:tcPr>
            <w:tcW w:w="2951" w:type="dxa"/>
          </w:tcPr>
          <w:p w14:paraId="584C84EA" w14:textId="77777777" w:rsidR="0054527D" w:rsidRPr="001B6072" w:rsidRDefault="0054527D"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1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1" w:type="dxa"/>
            <w:gridSpan w:val="2"/>
          </w:tcPr>
          <w:p w14:paraId="0A93D928" w14:textId="77777777" w:rsidR="0054527D" w:rsidRPr="001B6072" w:rsidRDefault="0054527D"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15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2" w:type="dxa"/>
          </w:tcPr>
          <w:p w14:paraId="64FE8655" w14:textId="77777777" w:rsidR="0054527D" w:rsidRPr="001B6072" w:rsidRDefault="0054527D" w:rsidP="008E393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4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r>
      <w:tr w:rsidR="0054527D" w:rsidRPr="001B6072" w14:paraId="69969CD0" w14:textId="77777777" w:rsidTr="0054527D">
        <w:trPr>
          <w:trHeight w:val="362"/>
          <w:jc w:val="center"/>
        </w:trPr>
        <w:tc>
          <w:tcPr>
            <w:tcW w:w="8854" w:type="dxa"/>
            <w:gridSpan w:val="4"/>
          </w:tcPr>
          <w:p w14:paraId="6F5D4E6D"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54527D" w:rsidRPr="001B6072" w14:paraId="2CF57FF1" w14:textId="77777777" w:rsidTr="0054527D">
        <w:trPr>
          <w:trHeight w:val="362"/>
          <w:jc w:val="center"/>
        </w:trPr>
        <w:tc>
          <w:tcPr>
            <w:tcW w:w="4427" w:type="dxa"/>
            <w:gridSpan w:val="2"/>
          </w:tcPr>
          <w:p w14:paraId="520AC315"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1EAEF93"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54527D" w:rsidRPr="00B53F98" w14:paraId="139BD872" w14:textId="77777777" w:rsidTr="0054527D">
        <w:trPr>
          <w:trHeight w:val="362"/>
          <w:jc w:val="center"/>
        </w:trPr>
        <w:tc>
          <w:tcPr>
            <w:tcW w:w="4427" w:type="dxa"/>
            <w:gridSpan w:val="2"/>
          </w:tcPr>
          <w:p w14:paraId="613A1A77" w14:textId="53FE97DB" w:rsidR="0054527D" w:rsidRPr="007E17BB" w:rsidRDefault="007E17BB" w:rsidP="00EA64AE">
            <w:pPr>
              <w:pStyle w:val="Prrafodelista"/>
              <w:numPr>
                <w:ilvl w:val="0"/>
                <w:numId w:val="32"/>
              </w:numPr>
              <w:spacing w:before="60" w:after="60"/>
              <w:jc w:val="both"/>
              <w:rPr>
                <w:rFonts w:ascii="Arial" w:hAnsi="Arial" w:cs="Arial"/>
                <w:sz w:val="22"/>
                <w:szCs w:val="22"/>
                <w:lang w:val="es-ES" w:eastAsia="en-US"/>
              </w:rPr>
            </w:pPr>
            <w:r w:rsidRPr="007E17BB">
              <w:rPr>
                <w:rFonts w:ascii="Arial" w:hAnsi="Arial" w:cs="Arial"/>
                <w:sz w:val="22"/>
                <w:szCs w:val="22"/>
                <w:lang w:val="es-ES" w:eastAsia="en-US"/>
              </w:rPr>
              <w:t xml:space="preserve">Aula </w:t>
            </w:r>
          </w:p>
        </w:tc>
        <w:tc>
          <w:tcPr>
            <w:tcW w:w="4427" w:type="dxa"/>
            <w:gridSpan w:val="2"/>
          </w:tcPr>
          <w:p w14:paraId="76EB0588" w14:textId="77777777" w:rsidR="0054527D" w:rsidRDefault="007E17BB" w:rsidP="00EA64AE">
            <w:pPr>
              <w:pStyle w:val="Prrafodelista"/>
              <w:numPr>
                <w:ilvl w:val="0"/>
                <w:numId w:val="31"/>
              </w:numPr>
              <w:spacing w:before="60" w:after="60"/>
              <w:jc w:val="both"/>
              <w:rPr>
                <w:rFonts w:ascii="Arial" w:hAnsi="Arial" w:cs="Arial"/>
                <w:sz w:val="22"/>
                <w:szCs w:val="22"/>
                <w:lang w:val="es-ES" w:eastAsia="en-US"/>
              </w:rPr>
            </w:pPr>
            <w:r w:rsidRPr="007E17BB">
              <w:rPr>
                <w:rFonts w:ascii="Arial" w:hAnsi="Arial" w:cs="Arial"/>
                <w:sz w:val="22"/>
                <w:szCs w:val="22"/>
                <w:lang w:val="es-ES" w:eastAsia="en-US"/>
              </w:rPr>
              <w:t xml:space="preserve">Hojas </w:t>
            </w:r>
          </w:p>
          <w:p w14:paraId="1AC85CC6" w14:textId="47928877" w:rsidR="007E17BB" w:rsidRPr="00B53F98" w:rsidRDefault="006A7FBC" w:rsidP="008E3935">
            <w:pPr>
              <w:pStyle w:val="Prrafodelista"/>
              <w:numPr>
                <w:ilvl w:val="0"/>
                <w:numId w:val="31"/>
              </w:numPr>
              <w:spacing w:before="60" w:after="60"/>
              <w:jc w:val="both"/>
              <w:rPr>
                <w:rFonts w:ascii="Arial" w:hAnsi="Arial" w:cs="Arial"/>
                <w:sz w:val="22"/>
                <w:szCs w:val="22"/>
                <w:lang w:val="es-ES" w:eastAsia="en-US"/>
              </w:rPr>
            </w:pPr>
            <w:r w:rsidRPr="008E3935">
              <w:rPr>
                <w:rFonts w:ascii="Arial" w:hAnsi="Arial" w:cs="Arial"/>
                <w:sz w:val="22"/>
                <w:szCs w:val="22"/>
                <w:lang w:val="es-ES" w:eastAsia="en-US"/>
              </w:rPr>
              <w:t>Bibliografía especializada</w:t>
            </w:r>
          </w:p>
        </w:tc>
      </w:tr>
    </w:tbl>
    <w:p w14:paraId="0688A65B" w14:textId="77777777" w:rsidR="0054527D" w:rsidRDefault="0054527D" w:rsidP="00EA64AE">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7E17BB" w:rsidRPr="00687D4B" w14:paraId="3143CF51" w14:textId="77777777" w:rsidTr="007C1866">
        <w:trPr>
          <w:trHeight w:val="362"/>
          <w:jc w:val="center"/>
        </w:trPr>
        <w:tc>
          <w:tcPr>
            <w:tcW w:w="8854" w:type="dxa"/>
            <w:gridSpan w:val="4"/>
            <w:vAlign w:val="center"/>
          </w:tcPr>
          <w:p w14:paraId="02EBF5DD" w14:textId="77777777" w:rsidR="007E17BB" w:rsidRPr="00687D4B" w:rsidRDefault="007E17BB" w:rsidP="00EA64AE">
            <w:pPr>
              <w:spacing w:before="60" w:after="60"/>
              <w:jc w:val="both"/>
              <w:rPr>
                <w:rFonts w:ascii="Arial" w:hAnsi="Arial" w:cs="Arial"/>
                <w:b/>
                <w:sz w:val="22"/>
                <w:szCs w:val="22"/>
              </w:rPr>
            </w:pPr>
            <w:r w:rsidRPr="00687D4B">
              <w:rPr>
                <w:rFonts w:ascii="Arial" w:hAnsi="Arial" w:cs="Arial"/>
                <w:b/>
                <w:sz w:val="22"/>
                <w:szCs w:val="22"/>
              </w:rPr>
              <w:t xml:space="preserve">Unidad 7.  </w:t>
            </w:r>
            <w:r w:rsidRPr="00687D4B">
              <w:rPr>
                <w:rFonts w:ascii="Arial" w:hAnsi="Arial" w:cs="Arial"/>
                <w:sz w:val="22"/>
                <w:szCs w:val="22"/>
              </w:rPr>
              <w:t>Inventarios</w:t>
            </w:r>
          </w:p>
        </w:tc>
      </w:tr>
      <w:tr w:rsidR="007E17BB" w:rsidRPr="00687D4B" w14:paraId="54850F03" w14:textId="77777777" w:rsidTr="007C1866">
        <w:trPr>
          <w:trHeight w:val="362"/>
          <w:jc w:val="center"/>
        </w:trPr>
        <w:tc>
          <w:tcPr>
            <w:tcW w:w="8854" w:type="dxa"/>
            <w:gridSpan w:val="4"/>
          </w:tcPr>
          <w:p w14:paraId="11751A77" w14:textId="77777777" w:rsidR="007E17BB" w:rsidRPr="00687D4B" w:rsidRDefault="007E17BB" w:rsidP="00EA64AE">
            <w:pPr>
              <w:spacing w:before="60" w:after="60"/>
              <w:jc w:val="both"/>
              <w:rPr>
                <w:rFonts w:ascii="Arial" w:hAnsi="Arial" w:cs="Arial"/>
                <w:sz w:val="22"/>
                <w:szCs w:val="22"/>
                <w:lang w:val="es-ES"/>
              </w:rPr>
            </w:pPr>
            <w:r w:rsidRPr="00687D4B">
              <w:rPr>
                <w:rFonts w:ascii="Arial" w:hAnsi="Arial" w:cs="Arial"/>
                <w:b/>
                <w:sz w:val="22"/>
                <w:szCs w:val="22"/>
              </w:rPr>
              <w:t>Objetivo:</w:t>
            </w:r>
            <w:r w:rsidRPr="00687D4B">
              <w:rPr>
                <w:rFonts w:ascii="Arial" w:hAnsi="Arial" w:cs="Arial"/>
                <w:b/>
                <w:sz w:val="22"/>
                <w:szCs w:val="22"/>
                <w:lang w:val="es-ES"/>
              </w:rPr>
              <w:t xml:space="preserve"> </w:t>
            </w:r>
            <w:r w:rsidRPr="00687D4B">
              <w:rPr>
                <w:rFonts w:ascii="Arial" w:hAnsi="Arial" w:cs="Arial"/>
                <w:sz w:val="22"/>
                <w:szCs w:val="22"/>
              </w:rPr>
              <w:t>Analizar las normas de valuación del rubro de inventarios, de acuerdo con la NIF C-4, estableciendo diferencia entre reconocimiento inicial y posterior</w:t>
            </w:r>
          </w:p>
        </w:tc>
      </w:tr>
      <w:tr w:rsidR="007E17BB" w:rsidRPr="00687D4B" w14:paraId="3F88BD85" w14:textId="77777777" w:rsidTr="007C1866">
        <w:trPr>
          <w:trHeight w:val="362"/>
          <w:jc w:val="center"/>
        </w:trPr>
        <w:tc>
          <w:tcPr>
            <w:tcW w:w="8854" w:type="dxa"/>
            <w:gridSpan w:val="4"/>
          </w:tcPr>
          <w:p w14:paraId="0F9DC062"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Contenidos:</w:t>
            </w:r>
          </w:p>
          <w:p w14:paraId="31EA1E5C" w14:textId="77777777" w:rsidR="007E17BB" w:rsidRPr="00687D4B" w:rsidRDefault="007E17BB" w:rsidP="00EA64AE">
            <w:pPr>
              <w:jc w:val="both"/>
              <w:rPr>
                <w:rFonts w:ascii="Arial" w:hAnsi="Arial" w:cs="Arial"/>
                <w:sz w:val="22"/>
                <w:szCs w:val="22"/>
              </w:rPr>
            </w:pPr>
            <w:r w:rsidRPr="00687D4B">
              <w:rPr>
                <w:rFonts w:ascii="Arial" w:hAnsi="Arial" w:cs="Arial"/>
                <w:sz w:val="22"/>
                <w:szCs w:val="22"/>
              </w:rPr>
              <w:t xml:space="preserve">7.1 Concepto de Inventario. </w:t>
            </w:r>
          </w:p>
          <w:p w14:paraId="7D9B7015" w14:textId="77777777" w:rsidR="007E17BB" w:rsidRPr="00687D4B" w:rsidRDefault="007E17BB" w:rsidP="00EA64AE">
            <w:pPr>
              <w:jc w:val="both"/>
              <w:rPr>
                <w:rFonts w:ascii="Arial" w:hAnsi="Arial" w:cs="Arial"/>
                <w:sz w:val="22"/>
                <w:szCs w:val="22"/>
              </w:rPr>
            </w:pPr>
            <w:r w:rsidRPr="00687D4B">
              <w:rPr>
                <w:rFonts w:ascii="Arial" w:hAnsi="Arial" w:cs="Arial"/>
                <w:sz w:val="22"/>
                <w:szCs w:val="22"/>
              </w:rPr>
              <w:t>7.2. Método de Valuación</w:t>
            </w:r>
          </w:p>
          <w:p w14:paraId="4F27CC77" w14:textId="77777777" w:rsidR="007E17BB" w:rsidRPr="00687D4B" w:rsidRDefault="007E17BB" w:rsidP="00EA64AE">
            <w:pPr>
              <w:jc w:val="both"/>
              <w:rPr>
                <w:rFonts w:ascii="Arial" w:hAnsi="Arial" w:cs="Arial"/>
                <w:sz w:val="22"/>
                <w:szCs w:val="22"/>
              </w:rPr>
            </w:pPr>
            <w:r w:rsidRPr="00687D4B">
              <w:rPr>
                <w:rFonts w:ascii="Arial" w:hAnsi="Arial" w:cs="Arial"/>
                <w:sz w:val="22"/>
                <w:szCs w:val="22"/>
              </w:rPr>
              <w:t>7.3. Fórmulas de asignación del costo</w:t>
            </w:r>
          </w:p>
          <w:p w14:paraId="44DBCE5E" w14:textId="77777777" w:rsidR="007E17BB" w:rsidRPr="00687D4B" w:rsidRDefault="007E17BB" w:rsidP="00EA64AE">
            <w:pPr>
              <w:jc w:val="both"/>
              <w:rPr>
                <w:rFonts w:ascii="Arial" w:hAnsi="Arial" w:cs="Arial"/>
                <w:sz w:val="22"/>
                <w:szCs w:val="22"/>
                <w:lang w:val="es-ES_tradnl"/>
              </w:rPr>
            </w:pPr>
            <w:r w:rsidRPr="00687D4B">
              <w:rPr>
                <w:rFonts w:ascii="Arial" w:hAnsi="Arial" w:cs="Arial"/>
                <w:sz w:val="22"/>
                <w:szCs w:val="22"/>
              </w:rPr>
              <w:t>7.4. Repercusión de su uso en el Estado de Resultados</w:t>
            </w:r>
          </w:p>
        </w:tc>
      </w:tr>
      <w:tr w:rsidR="007E17BB" w:rsidRPr="00687D4B" w14:paraId="2E120BE0" w14:textId="77777777" w:rsidTr="007C1866">
        <w:trPr>
          <w:trHeight w:val="362"/>
          <w:jc w:val="center"/>
        </w:trPr>
        <w:tc>
          <w:tcPr>
            <w:tcW w:w="8854" w:type="dxa"/>
            <w:gridSpan w:val="4"/>
          </w:tcPr>
          <w:p w14:paraId="7BDB7B31"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eastAsia="en-US"/>
              </w:rPr>
              <w:t>Métodos, estrategias y recursos educativos</w:t>
            </w:r>
          </w:p>
        </w:tc>
      </w:tr>
      <w:tr w:rsidR="007E17BB" w:rsidRPr="00687D4B" w14:paraId="5CB0B548" w14:textId="77777777" w:rsidTr="007C1866">
        <w:trPr>
          <w:trHeight w:val="362"/>
          <w:jc w:val="center"/>
        </w:trPr>
        <w:tc>
          <w:tcPr>
            <w:tcW w:w="8854" w:type="dxa"/>
            <w:gridSpan w:val="4"/>
          </w:tcPr>
          <w:p w14:paraId="055E5AA2" w14:textId="77777777" w:rsidR="007E17BB" w:rsidRPr="00687D4B" w:rsidRDefault="007E17BB" w:rsidP="00EA64AE">
            <w:pPr>
              <w:spacing w:before="60" w:after="60"/>
              <w:jc w:val="both"/>
              <w:rPr>
                <w:rFonts w:ascii="Arial" w:eastAsia="Batang" w:hAnsi="Arial" w:cs="Arial"/>
                <w:b/>
                <w:sz w:val="22"/>
                <w:szCs w:val="22"/>
                <w:lang w:eastAsia="en-US"/>
              </w:rPr>
            </w:pPr>
            <w:r w:rsidRPr="00687D4B">
              <w:rPr>
                <w:rFonts w:ascii="Arial" w:eastAsia="Batang" w:hAnsi="Arial" w:cs="Arial"/>
                <w:b/>
                <w:sz w:val="22"/>
                <w:szCs w:val="22"/>
                <w:lang w:eastAsia="en-US"/>
              </w:rPr>
              <w:t>Métodos y técnicas didácticas:</w:t>
            </w:r>
          </w:p>
          <w:p w14:paraId="0FC7AC8E" w14:textId="5345C39D"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Lectura comentada </w:t>
            </w:r>
          </w:p>
          <w:p w14:paraId="07EE23FE" w14:textId="37411F3A"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Diálogos simultáneos </w:t>
            </w:r>
          </w:p>
          <w:p w14:paraId="7A3383CC" w14:textId="77777777" w:rsidR="007E17BB" w:rsidRPr="00687D4B" w:rsidRDefault="007E17BB" w:rsidP="00EA64AE">
            <w:pPr>
              <w:spacing w:before="60" w:after="60"/>
              <w:jc w:val="both"/>
              <w:rPr>
                <w:rFonts w:ascii="Arial" w:eastAsia="Batang" w:hAnsi="Arial" w:cs="Arial"/>
                <w:b/>
                <w:sz w:val="22"/>
                <w:szCs w:val="22"/>
                <w:lang w:eastAsia="en-US"/>
              </w:rPr>
            </w:pPr>
            <w:r w:rsidRPr="00687D4B">
              <w:rPr>
                <w:rFonts w:ascii="Arial" w:eastAsia="Batang" w:hAnsi="Arial" w:cs="Arial"/>
                <w:b/>
                <w:sz w:val="22"/>
                <w:szCs w:val="22"/>
                <w:lang w:eastAsia="en-US"/>
              </w:rPr>
              <w:t>Estrategias:</w:t>
            </w:r>
          </w:p>
          <w:p w14:paraId="25541C80" w14:textId="77777777"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Investigación</w:t>
            </w:r>
          </w:p>
          <w:p w14:paraId="26D629DA" w14:textId="77777777"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Ficha de trabajo</w:t>
            </w:r>
          </w:p>
          <w:p w14:paraId="01105163" w14:textId="77777777"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Galería</w:t>
            </w:r>
          </w:p>
          <w:p w14:paraId="6A0EF77D" w14:textId="77777777" w:rsidR="007E17BB" w:rsidRDefault="007E17BB" w:rsidP="00EA64AE">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Cuadro sinóptico</w:t>
            </w:r>
          </w:p>
          <w:p w14:paraId="366E30FB" w14:textId="72FDA69F"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Cuadro comparativo </w:t>
            </w:r>
          </w:p>
          <w:p w14:paraId="5857CE95" w14:textId="5923BB3D"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Diagrama de flujo </w:t>
            </w:r>
          </w:p>
          <w:p w14:paraId="42AE4E88" w14:textId="77777777" w:rsidR="007E17BB" w:rsidRPr="00687D4B" w:rsidRDefault="007E17BB" w:rsidP="00EA64AE">
            <w:pPr>
              <w:spacing w:before="60" w:after="60"/>
              <w:jc w:val="both"/>
              <w:rPr>
                <w:rFonts w:ascii="Arial" w:eastAsia="Batang" w:hAnsi="Arial" w:cs="Arial"/>
                <w:b/>
                <w:sz w:val="22"/>
                <w:szCs w:val="22"/>
                <w:lang w:eastAsia="en-US"/>
              </w:rPr>
            </w:pPr>
            <w:r w:rsidRPr="00687D4B">
              <w:rPr>
                <w:rFonts w:ascii="Arial" w:eastAsia="Batang" w:hAnsi="Arial" w:cs="Arial"/>
                <w:b/>
                <w:sz w:val="22"/>
                <w:szCs w:val="22"/>
                <w:lang w:eastAsia="en-US"/>
              </w:rPr>
              <w:t>Recursos educativos (uso del docente):</w:t>
            </w:r>
          </w:p>
          <w:p w14:paraId="757D22E6" w14:textId="77777777"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p>
        </w:tc>
      </w:tr>
      <w:tr w:rsidR="007E17BB" w:rsidRPr="00687D4B" w14:paraId="40C1299D" w14:textId="77777777" w:rsidTr="007C1866">
        <w:trPr>
          <w:trHeight w:val="362"/>
          <w:jc w:val="center"/>
        </w:trPr>
        <w:tc>
          <w:tcPr>
            <w:tcW w:w="8854" w:type="dxa"/>
            <w:gridSpan w:val="4"/>
          </w:tcPr>
          <w:p w14:paraId="0227825F"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Actividades de enseñanza y de aprendizaje</w:t>
            </w:r>
          </w:p>
        </w:tc>
      </w:tr>
      <w:tr w:rsidR="007E17BB" w:rsidRPr="00687D4B" w14:paraId="495928D6" w14:textId="77777777" w:rsidTr="007C1866">
        <w:trPr>
          <w:trHeight w:val="362"/>
          <w:jc w:val="center"/>
        </w:trPr>
        <w:tc>
          <w:tcPr>
            <w:tcW w:w="2951" w:type="dxa"/>
          </w:tcPr>
          <w:p w14:paraId="4D66413B"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Inicio</w:t>
            </w:r>
          </w:p>
        </w:tc>
        <w:tc>
          <w:tcPr>
            <w:tcW w:w="2951" w:type="dxa"/>
            <w:gridSpan w:val="2"/>
          </w:tcPr>
          <w:p w14:paraId="66E15311"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Desarrollo</w:t>
            </w:r>
          </w:p>
        </w:tc>
        <w:tc>
          <w:tcPr>
            <w:tcW w:w="2952" w:type="dxa"/>
          </w:tcPr>
          <w:p w14:paraId="6D3C9CD2"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Cierre</w:t>
            </w:r>
          </w:p>
        </w:tc>
      </w:tr>
      <w:tr w:rsidR="007E17BB" w:rsidRPr="00687D4B" w14:paraId="1278BDA7" w14:textId="77777777" w:rsidTr="007C1866">
        <w:trPr>
          <w:trHeight w:val="362"/>
          <w:jc w:val="center"/>
        </w:trPr>
        <w:tc>
          <w:tcPr>
            <w:tcW w:w="2951" w:type="dxa"/>
            <w:vAlign w:val="center"/>
          </w:tcPr>
          <w:p w14:paraId="7C808004"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A33</w:t>
            </w:r>
          </w:p>
          <w:p w14:paraId="68BC1755"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 xml:space="preserve"> Actividad Detonadora</w:t>
            </w:r>
          </w:p>
          <w:p w14:paraId="12D7F7B7" w14:textId="77777777" w:rsidR="007E17BB" w:rsidRPr="00687D4B" w:rsidRDefault="007E17BB" w:rsidP="00EA64AE">
            <w:pPr>
              <w:spacing w:before="60" w:after="60"/>
              <w:jc w:val="both"/>
              <w:rPr>
                <w:rFonts w:ascii="Arial" w:eastAsia="Batang" w:hAnsi="Arial" w:cs="Arial"/>
                <w:sz w:val="22"/>
                <w:szCs w:val="22"/>
                <w:lang w:val="es-ES" w:eastAsia="en-US"/>
              </w:rPr>
            </w:pPr>
            <w:r w:rsidRPr="00687D4B">
              <w:rPr>
                <w:rFonts w:ascii="Arial" w:hAnsi="Arial" w:cs="Arial"/>
                <w:sz w:val="22"/>
                <w:szCs w:val="22"/>
              </w:rPr>
              <w:t xml:space="preserve">El docente entregará a los alumnos una serie de </w:t>
            </w:r>
            <w:r w:rsidRPr="00687D4B">
              <w:rPr>
                <w:rFonts w:ascii="Arial" w:hAnsi="Arial" w:cs="Arial"/>
                <w:sz w:val="22"/>
                <w:szCs w:val="22"/>
              </w:rPr>
              <w:lastRenderedPageBreak/>
              <w:t>elementos para que el alumno elaboré una tarjeta para el control de inventario de manera colaborativa. Enseguida reflexiona y comparte con tus compañeros las respuestas y autoevalúate.</w:t>
            </w:r>
          </w:p>
          <w:p w14:paraId="0246E72C" w14:textId="77777777" w:rsidR="007E17BB" w:rsidRPr="00687D4B" w:rsidRDefault="007E17BB" w:rsidP="00EA64AE">
            <w:pPr>
              <w:spacing w:before="60" w:after="60"/>
              <w:jc w:val="both"/>
              <w:rPr>
                <w:rFonts w:ascii="Arial" w:eastAsia="Batang" w:hAnsi="Arial" w:cs="Arial"/>
                <w:sz w:val="22"/>
                <w:szCs w:val="22"/>
                <w:lang w:val="es-ES" w:eastAsia="en-US"/>
              </w:rPr>
            </w:pPr>
          </w:p>
          <w:p w14:paraId="751F4598" w14:textId="77777777" w:rsidR="007E17BB" w:rsidRPr="00687D4B" w:rsidRDefault="007E17BB" w:rsidP="00EA64AE">
            <w:pPr>
              <w:spacing w:before="60" w:after="60"/>
              <w:jc w:val="both"/>
              <w:rPr>
                <w:rFonts w:ascii="Arial" w:eastAsia="Batang" w:hAnsi="Arial" w:cs="Arial"/>
                <w:sz w:val="22"/>
                <w:szCs w:val="22"/>
                <w:lang w:val="es-ES" w:eastAsia="en-US"/>
              </w:rPr>
            </w:pPr>
          </w:p>
        </w:tc>
        <w:tc>
          <w:tcPr>
            <w:tcW w:w="2951" w:type="dxa"/>
            <w:gridSpan w:val="2"/>
            <w:vAlign w:val="center"/>
          </w:tcPr>
          <w:p w14:paraId="6062681E" w14:textId="4AF5B6CD" w:rsidR="00AF2B24" w:rsidRDefault="00AF2B24" w:rsidP="00EA64AE">
            <w:pPr>
              <w:jc w:val="both"/>
              <w:rPr>
                <w:rFonts w:ascii="Arial" w:hAnsi="Arial" w:cs="Arial"/>
                <w:b/>
                <w:sz w:val="22"/>
                <w:szCs w:val="22"/>
              </w:rPr>
            </w:pPr>
            <w:r>
              <w:rPr>
                <w:rFonts w:ascii="Arial" w:hAnsi="Arial" w:cs="Arial"/>
                <w:b/>
                <w:sz w:val="22"/>
                <w:szCs w:val="22"/>
              </w:rPr>
              <w:lastRenderedPageBreak/>
              <w:t>7.1 -7.3</w:t>
            </w:r>
          </w:p>
          <w:p w14:paraId="4BBDC46B"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 xml:space="preserve">A-34 </w:t>
            </w:r>
          </w:p>
          <w:p w14:paraId="4A251284" w14:textId="77777777" w:rsidR="007E17BB" w:rsidRPr="00687D4B" w:rsidRDefault="007E17BB" w:rsidP="00EA64AE">
            <w:pPr>
              <w:ind w:left="113"/>
              <w:jc w:val="both"/>
              <w:rPr>
                <w:rFonts w:ascii="Arial" w:hAnsi="Arial" w:cs="Arial"/>
                <w:sz w:val="22"/>
                <w:szCs w:val="22"/>
              </w:rPr>
            </w:pPr>
            <w:r w:rsidRPr="00687D4B">
              <w:rPr>
                <w:rFonts w:ascii="Arial" w:hAnsi="Arial" w:cs="Arial"/>
                <w:sz w:val="22"/>
                <w:szCs w:val="22"/>
              </w:rPr>
              <w:t xml:space="preserve">Investiga previo a la sesión, cuál es el concepto, métodos de </w:t>
            </w:r>
            <w:r w:rsidRPr="00687D4B">
              <w:rPr>
                <w:rFonts w:ascii="Arial" w:hAnsi="Arial" w:cs="Arial"/>
                <w:sz w:val="22"/>
                <w:szCs w:val="22"/>
              </w:rPr>
              <w:lastRenderedPageBreak/>
              <w:t>valuación y fórmulas de asignación del costo de Inventario de acuerdo con diferentes autores entregando ficha de trabajo.</w:t>
            </w:r>
          </w:p>
          <w:p w14:paraId="0B441D09" w14:textId="77777777" w:rsidR="007E17BB" w:rsidRPr="00687D4B" w:rsidRDefault="007E17BB" w:rsidP="00EA64AE">
            <w:pPr>
              <w:ind w:left="113"/>
              <w:jc w:val="both"/>
              <w:rPr>
                <w:rFonts w:ascii="Arial" w:hAnsi="Arial" w:cs="Arial"/>
                <w:sz w:val="22"/>
                <w:szCs w:val="22"/>
              </w:rPr>
            </w:pPr>
            <w:r w:rsidRPr="00687D4B">
              <w:rPr>
                <w:rFonts w:ascii="Arial" w:hAnsi="Arial" w:cs="Arial"/>
                <w:sz w:val="22"/>
                <w:szCs w:val="22"/>
              </w:rPr>
              <w:t>Una vez expuesto el tema, el alumno elaborará una práctica y posteriormente integrará un cuadro comparativo, identificando los elementos básicos que caracterizan al reconocimiento inicial y posterior.</w:t>
            </w:r>
          </w:p>
          <w:p w14:paraId="4F1A95E5" w14:textId="77777777" w:rsidR="007E17BB" w:rsidRPr="00687D4B" w:rsidRDefault="007E17BB" w:rsidP="00EA64AE">
            <w:pPr>
              <w:jc w:val="both"/>
              <w:rPr>
                <w:rFonts w:ascii="Arial" w:hAnsi="Arial" w:cs="Arial"/>
                <w:sz w:val="22"/>
                <w:szCs w:val="22"/>
              </w:rPr>
            </w:pPr>
          </w:p>
          <w:p w14:paraId="49F551CD" w14:textId="77777777" w:rsidR="007E17BB" w:rsidRPr="00687D4B" w:rsidRDefault="007E17BB" w:rsidP="00EA64AE">
            <w:pPr>
              <w:jc w:val="both"/>
              <w:rPr>
                <w:rFonts w:ascii="Arial" w:hAnsi="Arial" w:cs="Arial"/>
                <w:sz w:val="22"/>
                <w:szCs w:val="22"/>
              </w:rPr>
            </w:pPr>
            <w:r w:rsidRPr="00687D4B">
              <w:rPr>
                <w:rFonts w:ascii="Arial" w:hAnsi="Arial" w:cs="Arial"/>
                <w:b/>
                <w:sz w:val="22"/>
                <w:szCs w:val="22"/>
              </w:rPr>
              <w:t>Exposición:</w:t>
            </w:r>
            <w:r w:rsidRPr="00687D4B">
              <w:rPr>
                <w:rFonts w:ascii="Arial" w:hAnsi="Arial" w:cs="Arial"/>
                <w:sz w:val="22"/>
                <w:szCs w:val="22"/>
              </w:rPr>
              <w:t xml:space="preserve"> el docente desarrollara el tema sobre los Inventarios y el control de mercancías mediante la tarjeta de almacén, ejemplificando con dos casos prácticos, elaborados cada uno por ambas fórmulas.</w:t>
            </w:r>
          </w:p>
          <w:p w14:paraId="634FF69E" w14:textId="77777777" w:rsidR="007E17BB" w:rsidRDefault="007E17BB" w:rsidP="00EA64AE">
            <w:pPr>
              <w:jc w:val="both"/>
              <w:rPr>
                <w:rFonts w:ascii="Arial" w:hAnsi="Arial" w:cs="Arial"/>
                <w:b/>
                <w:sz w:val="22"/>
                <w:szCs w:val="22"/>
              </w:rPr>
            </w:pPr>
          </w:p>
          <w:p w14:paraId="4F72A2AD" w14:textId="7BD79645" w:rsidR="00AF2B24" w:rsidRPr="00687D4B" w:rsidRDefault="00AF2B24" w:rsidP="00EA64AE">
            <w:pPr>
              <w:jc w:val="both"/>
              <w:rPr>
                <w:rFonts w:ascii="Arial" w:hAnsi="Arial" w:cs="Arial"/>
                <w:b/>
                <w:sz w:val="22"/>
                <w:szCs w:val="22"/>
              </w:rPr>
            </w:pPr>
            <w:r>
              <w:rPr>
                <w:rFonts w:ascii="Arial" w:hAnsi="Arial" w:cs="Arial"/>
                <w:b/>
                <w:sz w:val="22"/>
                <w:szCs w:val="22"/>
              </w:rPr>
              <w:t>7.4</w:t>
            </w:r>
          </w:p>
          <w:p w14:paraId="0DB500BD"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A-35</w:t>
            </w:r>
          </w:p>
          <w:p w14:paraId="73EA175E" w14:textId="77777777" w:rsidR="007E17BB" w:rsidRPr="00687D4B" w:rsidRDefault="007E17BB" w:rsidP="00EA64AE">
            <w:pPr>
              <w:jc w:val="both"/>
              <w:rPr>
                <w:rFonts w:ascii="Arial" w:hAnsi="Arial" w:cs="Arial"/>
                <w:b/>
                <w:sz w:val="22"/>
                <w:szCs w:val="22"/>
              </w:rPr>
            </w:pPr>
            <w:r w:rsidRPr="00687D4B">
              <w:rPr>
                <w:rFonts w:ascii="Arial" w:hAnsi="Arial" w:cs="Arial"/>
                <w:sz w:val="22"/>
                <w:szCs w:val="22"/>
              </w:rPr>
              <w:t xml:space="preserve"> Investigación previa a la sesión, el alumno llevará información referente al tratamiento y repercusiones del uso de los métodos de valuación y fórmulas de asignación del costo en el estado de resultados, referidas de 3 autores que serán analizados en salón de clase.</w:t>
            </w:r>
          </w:p>
          <w:p w14:paraId="768F60A4"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 xml:space="preserve">  </w:t>
            </w:r>
          </w:p>
          <w:p w14:paraId="757B5834" w14:textId="77777777" w:rsidR="007E17BB" w:rsidRPr="00687D4B" w:rsidRDefault="007E17BB" w:rsidP="00EA64AE">
            <w:pPr>
              <w:jc w:val="both"/>
              <w:rPr>
                <w:rFonts w:ascii="Arial" w:hAnsi="Arial" w:cs="Arial"/>
                <w:sz w:val="22"/>
                <w:szCs w:val="22"/>
              </w:rPr>
            </w:pPr>
            <w:r w:rsidRPr="00687D4B">
              <w:rPr>
                <w:rFonts w:ascii="Arial" w:hAnsi="Arial" w:cs="Arial"/>
                <w:b/>
                <w:sz w:val="22"/>
                <w:szCs w:val="22"/>
              </w:rPr>
              <w:t>Lectura y subrayado</w:t>
            </w:r>
            <w:r w:rsidRPr="00687D4B">
              <w:rPr>
                <w:rFonts w:ascii="Arial" w:hAnsi="Arial" w:cs="Arial"/>
                <w:sz w:val="22"/>
                <w:szCs w:val="22"/>
              </w:rPr>
              <w:t xml:space="preserve">: el docente coordinará la identificación de las repercusiones del uso de los métodos de valuación y fórmulas de asignación del costo en el estado de resultados, mediante la opinión de los autores </w:t>
            </w:r>
            <w:r w:rsidRPr="00687D4B">
              <w:rPr>
                <w:rFonts w:ascii="Arial" w:hAnsi="Arial" w:cs="Arial"/>
                <w:sz w:val="22"/>
                <w:szCs w:val="22"/>
              </w:rPr>
              <w:lastRenderedPageBreak/>
              <w:t>referidos; subrayando los elementos principales que los caracterizan. Elaborando un cuadro comparativo.</w:t>
            </w:r>
          </w:p>
        </w:tc>
        <w:tc>
          <w:tcPr>
            <w:tcW w:w="2952" w:type="dxa"/>
            <w:vAlign w:val="center"/>
          </w:tcPr>
          <w:p w14:paraId="17F3C0FF"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lastRenderedPageBreak/>
              <w:t>A36</w:t>
            </w:r>
          </w:p>
          <w:p w14:paraId="7D3FC515" w14:textId="77777777" w:rsidR="007E17BB" w:rsidRPr="00687D4B" w:rsidRDefault="007E17BB" w:rsidP="00EA64AE">
            <w:pPr>
              <w:spacing w:before="60" w:after="60"/>
              <w:jc w:val="both"/>
              <w:rPr>
                <w:rFonts w:ascii="Arial" w:eastAsia="Batang" w:hAnsi="Arial" w:cs="Arial"/>
                <w:sz w:val="22"/>
                <w:szCs w:val="22"/>
                <w:lang w:val="es-ES" w:eastAsia="en-US"/>
              </w:rPr>
            </w:pPr>
            <w:r w:rsidRPr="00687D4B">
              <w:rPr>
                <w:rFonts w:ascii="Arial" w:hAnsi="Arial" w:cs="Arial"/>
                <w:b/>
                <w:sz w:val="22"/>
                <w:szCs w:val="22"/>
              </w:rPr>
              <w:t xml:space="preserve">Actividad integradora: </w:t>
            </w:r>
            <w:r w:rsidRPr="00687D4B">
              <w:rPr>
                <w:rFonts w:ascii="Arial" w:hAnsi="Arial" w:cs="Arial"/>
                <w:sz w:val="22"/>
                <w:szCs w:val="22"/>
              </w:rPr>
              <w:t xml:space="preserve">el docente entregará un caso práctico, para que el alumno </w:t>
            </w:r>
            <w:r w:rsidRPr="00687D4B">
              <w:rPr>
                <w:rFonts w:ascii="Arial" w:hAnsi="Arial" w:cs="Arial"/>
                <w:sz w:val="22"/>
                <w:szCs w:val="22"/>
              </w:rPr>
              <w:lastRenderedPageBreak/>
              <w:t>elaboré, de acuerdo con el conocimiento adquirido. Elaborando adjuntamente, un diagrama de flujo, donde muestre la secuencia del proceso contable requerido para llegar a la elaboración de la tarjeta de almacén</w:t>
            </w:r>
          </w:p>
        </w:tc>
      </w:tr>
      <w:tr w:rsidR="007E17BB" w:rsidRPr="00687D4B" w14:paraId="65567493" w14:textId="77777777" w:rsidTr="007C1866">
        <w:trPr>
          <w:trHeight w:val="362"/>
          <w:jc w:val="center"/>
        </w:trPr>
        <w:tc>
          <w:tcPr>
            <w:tcW w:w="2951" w:type="dxa"/>
          </w:tcPr>
          <w:p w14:paraId="3D106F6F" w14:textId="204E3FE4" w:rsidR="007E17BB" w:rsidRPr="00687D4B" w:rsidRDefault="007E17BB" w:rsidP="008E3935">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lastRenderedPageBreak/>
              <w:t>30 min (</w:t>
            </w:r>
            <w:proofErr w:type="spellStart"/>
            <w:r w:rsidRPr="00687D4B">
              <w:rPr>
                <w:rFonts w:ascii="Arial" w:eastAsia="Batang" w:hAnsi="Arial" w:cs="Arial"/>
                <w:b/>
                <w:sz w:val="22"/>
                <w:szCs w:val="22"/>
                <w:lang w:val="es-ES" w:eastAsia="en-US"/>
              </w:rPr>
              <w:t>Hrs</w:t>
            </w:r>
            <w:proofErr w:type="spellEnd"/>
            <w:r w:rsidRPr="00687D4B">
              <w:rPr>
                <w:rFonts w:ascii="Arial" w:eastAsia="Batang" w:hAnsi="Arial" w:cs="Arial"/>
                <w:b/>
                <w:sz w:val="22"/>
                <w:szCs w:val="22"/>
                <w:lang w:val="es-ES" w:eastAsia="en-US"/>
              </w:rPr>
              <w:t>.)</w:t>
            </w:r>
          </w:p>
        </w:tc>
        <w:tc>
          <w:tcPr>
            <w:tcW w:w="2951" w:type="dxa"/>
            <w:gridSpan w:val="2"/>
          </w:tcPr>
          <w:p w14:paraId="3A8FBEE8" w14:textId="74F5DA2D" w:rsidR="007E17BB" w:rsidRPr="00687D4B" w:rsidRDefault="007E17BB" w:rsidP="008E3935">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8 (</w:t>
            </w:r>
            <w:proofErr w:type="spellStart"/>
            <w:r w:rsidRPr="00687D4B">
              <w:rPr>
                <w:rFonts w:ascii="Arial" w:eastAsia="Batang" w:hAnsi="Arial" w:cs="Arial"/>
                <w:b/>
                <w:sz w:val="22"/>
                <w:szCs w:val="22"/>
                <w:lang w:val="es-ES" w:eastAsia="en-US"/>
              </w:rPr>
              <w:t>Hrs</w:t>
            </w:r>
            <w:proofErr w:type="spellEnd"/>
            <w:r w:rsidRPr="00687D4B">
              <w:rPr>
                <w:rFonts w:ascii="Arial" w:eastAsia="Batang" w:hAnsi="Arial" w:cs="Arial"/>
                <w:b/>
                <w:sz w:val="22"/>
                <w:szCs w:val="22"/>
                <w:lang w:val="es-ES" w:eastAsia="en-US"/>
              </w:rPr>
              <w:t>.) 30 min</w:t>
            </w:r>
          </w:p>
        </w:tc>
        <w:tc>
          <w:tcPr>
            <w:tcW w:w="2952" w:type="dxa"/>
          </w:tcPr>
          <w:p w14:paraId="379B8BFF" w14:textId="77777777" w:rsidR="007E17BB" w:rsidRPr="00687D4B" w:rsidRDefault="007E17BB" w:rsidP="008E3935">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1 (</w:t>
            </w:r>
            <w:proofErr w:type="spellStart"/>
            <w:r w:rsidRPr="00687D4B">
              <w:rPr>
                <w:rFonts w:ascii="Arial" w:eastAsia="Batang" w:hAnsi="Arial" w:cs="Arial"/>
                <w:b/>
                <w:sz w:val="22"/>
                <w:szCs w:val="22"/>
                <w:lang w:val="es-ES" w:eastAsia="en-US"/>
              </w:rPr>
              <w:t>Hrs</w:t>
            </w:r>
            <w:proofErr w:type="spellEnd"/>
            <w:r w:rsidRPr="00687D4B">
              <w:rPr>
                <w:rFonts w:ascii="Arial" w:eastAsia="Batang" w:hAnsi="Arial" w:cs="Arial"/>
                <w:b/>
                <w:sz w:val="22"/>
                <w:szCs w:val="22"/>
                <w:lang w:val="es-ES" w:eastAsia="en-US"/>
              </w:rPr>
              <w:t>.)</w:t>
            </w:r>
          </w:p>
        </w:tc>
      </w:tr>
      <w:tr w:rsidR="007E17BB" w:rsidRPr="00687D4B" w14:paraId="17FFC6EB" w14:textId="77777777" w:rsidTr="007C1866">
        <w:trPr>
          <w:trHeight w:val="362"/>
          <w:jc w:val="center"/>
        </w:trPr>
        <w:tc>
          <w:tcPr>
            <w:tcW w:w="8854" w:type="dxa"/>
            <w:gridSpan w:val="4"/>
          </w:tcPr>
          <w:p w14:paraId="40C31B6C"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Escenarios y recursos para el aprendizaje (uso del alumno)</w:t>
            </w:r>
          </w:p>
        </w:tc>
      </w:tr>
      <w:tr w:rsidR="007E17BB" w:rsidRPr="00687D4B" w14:paraId="37608D8A" w14:textId="77777777" w:rsidTr="007C1866">
        <w:trPr>
          <w:trHeight w:val="362"/>
          <w:jc w:val="center"/>
        </w:trPr>
        <w:tc>
          <w:tcPr>
            <w:tcW w:w="4427" w:type="dxa"/>
            <w:gridSpan w:val="2"/>
          </w:tcPr>
          <w:p w14:paraId="4A7EE031"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Escenarios</w:t>
            </w:r>
          </w:p>
        </w:tc>
        <w:tc>
          <w:tcPr>
            <w:tcW w:w="4427" w:type="dxa"/>
            <w:gridSpan w:val="2"/>
          </w:tcPr>
          <w:p w14:paraId="006B81D6"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Recursos</w:t>
            </w:r>
          </w:p>
        </w:tc>
      </w:tr>
      <w:tr w:rsidR="007E17BB" w:rsidRPr="00687D4B" w14:paraId="7942FD95" w14:textId="77777777" w:rsidTr="007C1866">
        <w:trPr>
          <w:trHeight w:val="362"/>
          <w:jc w:val="center"/>
        </w:trPr>
        <w:tc>
          <w:tcPr>
            <w:tcW w:w="4427" w:type="dxa"/>
            <w:gridSpan w:val="2"/>
          </w:tcPr>
          <w:p w14:paraId="6455247B" w14:textId="2542A1BE" w:rsidR="007E17BB" w:rsidRPr="007E17BB" w:rsidRDefault="007E17BB" w:rsidP="00EA64AE">
            <w:pPr>
              <w:pStyle w:val="Prrafodelista"/>
              <w:numPr>
                <w:ilvl w:val="0"/>
                <w:numId w:val="21"/>
              </w:numPr>
              <w:spacing w:before="60" w:after="60"/>
              <w:jc w:val="both"/>
              <w:rPr>
                <w:rFonts w:ascii="Arial" w:hAnsi="Arial" w:cs="Arial"/>
                <w:sz w:val="22"/>
                <w:szCs w:val="22"/>
                <w:lang w:val="es-ES" w:eastAsia="en-US"/>
              </w:rPr>
            </w:pPr>
            <w:r w:rsidRPr="007E17BB">
              <w:rPr>
                <w:rFonts w:ascii="Arial" w:hAnsi="Arial" w:cs="Arial"/>
                <w:sz w:val="22"/>
                <w:szCs w:val="22"/>
                <w:lang w:val="es-ES" w:eastAsia="en-US"/>
              </w:rPr>
              <w:t xml:space="preserve">Aula </w:t>
            </w:r>
          </w:p>
        </w:tc>
        <w:tc>
          <w:tcPr>
            <w:tcW w:w="4427" w:type="dxa"/>
            <w:gridSpan w:val="2"/>
          </w:tcPr>
          <w:p w14:paraId="1D2A5DD9" w14:textId="0A4E82AC" w:rsidR="007E17BB" w:rsidRPr="007E17BB" w:rsidRDefault="007E17BB" w:rsidP="00EA64AE">
            <w:pPr>
              <w:pStyle w:val="Prrafodelista"/>
              <w:numPr>
                <w:ilvl w:val="0"/>
                <w:numId w:val="21"/>
              </w:numPr>
              <w:jc w:val="both"/>
              <w:rPr>
                <w:rFonts w:ascii="Arial" w:hAnsi="Arial" w:cs="Arial"/>
                <w:sz w:val="22"/>
                <w:szCs w:val="22"/>
              </w:rPr>
            </w:pPr>
            <w:r w:rsidRPr="007E17BB">
              <w:rPr>
                <w:rFonts w:ascii="Arial" w:hAnsi="Arial" w:cs="Arial"/>
                <w:sz w:val="22"/>
                <w:szCs w:val="22"/>
              </w:rPr>
              <w:t>Ficha de trabajo,</w:t>
            </w:r>
          </w:p>
          <w:p w14:paraId="57781DDB" w14:textId="77777777" w:rsidR="007E17BB" w:rsidRPr="007E17BB" w:rsidRDefault="007E17BB" w:rsidP="00EA64AE">
            <w:pPr>
              <w:pStyle w:val="Prrafodelista"/>
              <w:numPr>
                <w:ilvl w:val="0"/>
                <w:numId w:val="21"/>
              </w:numPr>
              <w:jc w:val="both"/>
              <w:rPr>
                <w:rFonts w:ascii="Arial" w:hAnsi="Arial" w:cs="Arial"/>
                <w:sz w:val="22"/>
                <w:szCs w:val="22"/>
              </w:rPr>
            </w:pPr>
            <w:r w:rsidRPr="007E17BB">
              <w:rPr>
                <w:rFonts w:ascii="Arial" w:hAnsi="Arial" w:cs="Arial"/>
                <w:sz w:val="22"/>
                <w:szCs w:val="22"/>
              </w:rPr>
              <w:t>Hojas tabulares, de rayado diario y esquemas de mayor</w:t>
            </w:r>
          </w:p>
          <w:p w14:paraId="7D5F0FB1" w14:textId="5333EE6C" w:rsidR="007E17BB" w:rsidRPr="007E17BB" w:rsidRDefault="007E17BB" w:rsidP="00EA64AE">
            <w:pPr>
              <w:pStyle w:val="Prrafodelista"/>
              <w:numPr>
                <w:ilvl w:val="0"/>
                <w:numId w:val="21"/>
              </w:numPr>
              <w:jc w:val="both"/>
              <w:rPr>
                <w:rFonts w:ascii="Arial" w:hAnsi="Arial" w:cs="Arial"/>
                <w:sz w:val="22"/>
                <w:szCs w:val="22"/>
              </w:rPr>
            </w:pPr>
            <w:r w:rsidRPr="007E17BB">
              <w:rPr>
                <w:rFonts w:ascii="Arial" w:hAnsi="Arial" w:cs="Arial"/>
                <w:sz w:val="22"/>
                <w:szCs w:val="22"/>
              </w:rPr>
              <w:t>Tarjeta de almacén.</w:t>
            </w:r>
          </w:p>
          <w:p w14:paraId="42F983D3" w14:textId="247B112A" w:rsidR="007E17BB" w:rsidRPr="00687D4B" w:rsidRDefault="006A7FBC" w:rsidP="008E3935">
            <w:pPr>
              <w:pStyle w:val="Prrafodelista"/>
              <w:numPr>
                <w:ilvl w:val="0"/>
                <w:numId w:val="21"/>
              </w:numPr>
              <w:jc w:val="both"/>
              <w:rPr>
                <w:rFonts w:ascii="Arial" w:hAnsi="Arial" w:cs="Arial"/>
                <w:sz w:val="22"/>
                <w:szCs w:val="22"/>
                <w:lang w:val="es-ES" w:eastAsia="en-US"/>
              </w:rPr>
            </w:pPr>
            <w:r>
              <w:rPr>
                <w:rFonts w:ascii="Arial" w:hAnsi="Arial" w:cs="Arial"/>
                <w:sz w:val="22"/>
                <w:szCs w:val="22"/>
              </w:rPr>
              <w:t>Bibliografía especializada</w:t>
            </w:r>
            <w:r w:rsidR="007E17BB" w:rsidRPr="007E17BB">
              <w:rPr>
                <w:rFonts w:ascii="Arial" w:hAnsi="Arial" w:cs="Arial"/>
                <w:sz w:val="22"/>
                <w:szCs w:val="22"/>
              </w:rPr>
              <w:t xml:space="preserve"> </w:t>
            </w:r>
          </w:p>
        </w:tc>
      </w:tr>
    </w:tbl>
    <w:p w14:paraId="1A07255B" w14:textId="77777777" w:rsidR="007E17BB" w:rsidRPr="00687D4B" w:rsidRDefault="007E17BB" w:rsidP="00EA64AE">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7E17BB" w:rsidRPr="00F06929" w14:paraId="3134F879" w14:textId="77777777" w:rsidTr="007C1866">
        <w:trPr>
          <w:trHeight w:val="362"/>
          <w:jc w:val="center"/>
        </w:trPr>
        <w:tc>
          <w:tcPr>
            <w:tcW w:w="8854" w:type="dxa"/>
            <w:gridSpan w:val="4"/>
            <w:vAlign w:val="center"/>
          </w:tcPr>
          <w:p w14:paraId="1F30E103" w14:textId="77777777" w:rsidR="007E17BB" w:rsidRPr="00F06929" w:rsidRDefault="007E17BB" w:rsidP="00EA64AE">
            <w:pPr>
              <w:spacing w:before="60" w:after="60"/>
              <w:jc w:val="both"/>
              <w:rPr>
                <w:rFonts w:ascii="Arial" w:hAnsi="Arial" w:cs="Arial"/>
                <w:b/>
                <w:sz w:val="22"/>
                <w:szCs w:val="22"/>
              </w:rPr>
            </w:pPr>
            <w:r w:rsidRPr="00F06929">
              <w:rPr>
                <w:rFonts w:ascii="Arial" w:hAnsi="Arial" w:cs="Arial"/>
                <w:b/>
                <w:sz w:val="22"/>
                <w:szCs w:val="22"/>
              </w:rPr>
              <w:t xml:space="preserve">Unidad 8. </w:t>
            </w:r>
            <w:r w:rsidRPr="00F06929">
              <w:rPr>
                <w:rFonts w:ascii="Arial" w:eastAsia="Arial" w:hAnsi="Arial" w:cs="Arial"/>
                <w:sz w:val="22"/>
                <w:szCs w:val="22"/>
              </w:rPr>
              <w:t>Tratamiento contable</w:t>
            </w:r>
          </w:p>
        </w:tc>
      </w:tr>
      <w:tr w:rsidR="007E17BB" w:rsidRPr="00F06929" w14:paraId="5149AE37" w14:textId="77777777" w:rsidTr="007C1866">
        <w:trPr>
          <w:trHeight w:val="362"/>
          <w:jc w:val="center"/>
        </w:trPr>
        <w:tc>
          <w:tcPr>
            <w:tcW w:w="8854" w:type="dxa"/>
            <w:gridSpan w:val="4"/>
          </w:tcPr>
          <w:p w14:paraId="582CFF44" w14:textId="77777777" w:rsidR="007E17BB" w:rsidRPr="00F06929" w:rsidRDefault="007E17BB" w:rsidP="00EA64AE">
            <w:pPr>
              <w:spacing w:before="60" w:after="60"/>
              <w:jc w:val="both"/>
              <w:rPr>
                <w:rFonts w:ascii="Arial" w:hAnsi="Arial" w:cs="Arial"/>
                <w:sz w:val="22"/>
                <w:szCs w:val="22"/>
                <w:lang w:val="es-ES"/>
              </w:rPr>
            </w:pPr>
            <w:r w:rsidRPr="00F06929">
              <w:rPr>
                <w:rFonts w:ascii="Arial" w:hAnsi="Arial" w:cs="Arial"/>
                <w:b/>
                <w:sz w:val="22"/>
                <w:szCs w:val="22"/>
              </w:rPr>
              <w:t>Objetivo:</w:t>
            </w:r>
            <w:r w:rsidRPr="00F06929">
              <w:rPr>
                <w:rFonts w:ascii="Arial" w:hAnsi="Arial" w:cs="Arial"/>
                <w:b/>
                <w:sz w:val="22"/>
                <w:szCs w:val="22"/>
                <w:lang w:val="es-ES"/>
              </w:rPr>
              <w:t xml:space="preserve"> </w:t>
            </w:r>
            <w:r w:rsidRPr="00F06929">
              <w:rPr>
                <w:rFonts w:ascii="Arial" w:eastAsia="Arial" w:hAnsi="Arial" w:cs="Arial"/>
                <w:sz w:val="22"/>
                <w:szCs w:val="22"/>
              </w:rPr>
              <w:t>Resolver una práctica manual completa utilizando inventarios continuos o perpetuos, dando cumplimiento al proceso o flujo contable, con la finalidad de obtener información financiera para una adecuada toma de decisiones.</w:t>
            </w:r>
          </w:p>
        </w:tc>
      </w:tr>
      <w:tr w:rsidR="007E17BB" w:rsidRPr="00F06929" w14:paraId="05160CDA" w14:textId="77777777" w:rsidTr="007C1866">
        <w:trPr>
          <w:trHeight w:val="362"/>
          <w:jc w:val="center"/>
        </w:trPr>
        <w:tc>
          <w:tcPr>
            <w:tcW w:w="8854" w:type="dxa"/>
            <w:gridSpan w:val="4"/>
          </w:tcPr>
          <w:p w14:paraId="12AD5E02"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Contenidos:</w:t>
            </w:r>
          </w:p>
          <w:p w14:paraId="1FFC2707" w14:textId="77777777" w:rsidR="007E17BB" w:rsidRPr="00F06929" w:rsidRDefault="007E17BB" w:rsidP="00EA64AE">
            <w:pPr>
              <w:pStyle w:val="Prrafodelista"/>
              <w:numPr>
                <w:ilvl w:val="1"/>
                <w:numId w:val="33"/>
              </w:numPr>
              <w:spacing w:before="60" w:after="60" w:line="259" w:lineRule="auto"/>
              <w:contextualSpacing/>
              <w:jc w:val="both"/>
              <w:rPr>
                <w:rFonts w:ascii="Arial" w:hAnsi="Arial" w:cs="Arial"/>
                <w:sz w:val="22"/>
                <w:szCs w:val="22"/>
                <w:lang w:val="es-ES" w:eastAsia="en-US"/>
              </w:rPr>
            </w:pPr>
            <w:r w:rsidRPr="00F06929">
              <w:rPr>
                <w:rFonts w:ascii="Arial" w:hAnsi="Arial" w:cs="Arial"/>
                <w:sz w:val="22"/>
                <w:szCs w:val="22"/>
              </w:rPr>
              <w:t xml:space="preserve"> Integrar todos los conocimientos del curso.</w:t>
            </w:r>
          </w:p>
          <w:p w14:paraId="5CD57C7F" w14:textId="16BFF413" w:rsidR="007E17BB" w:rsidRPr="00F06929" w:rsidRDefault="007E17BB" w:rsidP="008E3935">
            <w:pPr>
              <w:pStyle w:val="Prrafodelista"/>
              <w:numPr>
                <w:ilvl w:val="1"/>
                <w:numId w:val="33"/>
              </w:numPr>
              <w:spacing w:before="60" w:after="60" w:line="259" w:lineRule="auto"/>
              <w:contextualSpacing/>
              <w:jc w:val="both"/>
              <w:rPr>
                <w:rFonts w:ascii="Arial" w:hAnsi="Arial" w:cs="Arial"/>
                <w:sz w:val="22"/>
                <w:szCs w:val="22"/>
                <w:lang w:val="es-ES" w:eastAsia="en-US"/>
              </w:rPr>
            </w:pPr>
            <w:r w:rsidRPr="00F06929">
              <w:rPr>
                <w:rFonts w:ascii="Arial" w:hAnsi="Arial" w:cs="Arial"/>
                <w:sz w:val="22"/>
                <w:szCs w:val="22"/>
              </w:rPr>
              <w:t>Comentar los lineamientos de la contabilidad electrónica</w:t>
            </w:r>
          </w:p>
        </w:tc>
      </w:tr>
      <w:tr w:rsidR="007E17BB" w:rsidRPr="00F06929" w14:paraId="6D96631D" w14:textId="77777777" w:rsidTr="007C1866">
        <w:trPr>
          <w:trHeight w:val="362"/>
          <w:jc w:val="center"/>
        </w:trPr>
        <w:tc>
          <w:tcPr>
            <w:tcW w:w="8854" w:type="dxa"/>
            <w:gridSpan w:val="4"/>
          </w:tcPr>
          <w:p w14:paraId="39F7AC36"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eastAsia="en-US"/>
              </w:rPr>
              <w:t>Métodos, estrategias y recursos educativos</w:t>
            </w:r>
          </w:p>
        </w:tc>
      </w:tr>
      <w:tr w:rsidR="007E17BB" w:rsidRPr="00F06929" w14:paraId="1D050B63" w14:textId="77777777" w:rsidTr="007C1866">
        <w:trPr>
          <w:trHeight w:val="362"/>
          <w:jc w:val="center"/>
        </w:trPr>
        <w:tc>
          <w:tcPr>
            <w:tcW w:w="8854" w:type="dxa"/>
            <w:gridSpan w:val="4"/>
          </w:tcPr>
          <w:p w14:paraId="3D654506" w14:textId="4877F70D" w:rsidR="007E17BB" w:rsidRPr="00F06929" w:rsidRDefault="007E17BB" w:rsidP="00EA64AE">
            <w:pPr>
              <w:spacing w:before="60" w:after="60"/>
              <w:jc w:val="both"/>
              <w:rPr>
                <w:rFonts w:ascii="Arial" w:eastAsia="Batang" w:hAnsi="Arial" w:cs="Arial"/>
                <w:b/>
                <w:sz w:val="22"/>
                <w:szCs w:val="22"/>
                <w:lang w:eastAsia="en-US"/>
              </w:rPr>
            </w:pPr>
            <w:r w:rsidRPr="00F06929">
              <w:rPr>
                <w:rFonts w:ascii="Arial" w:eastAsia="Batang" w:hAnsi="Arial" w:cs="Arial"/>
                <w:b/>
                <w:sz w:val="22"/>
                <w:szCs w:val="22"/>
                <w:lang w:eastAsia="en-US"/>
              </w:rPr>
              <w:t>Métodos y técnicas didácticas:</w:t>
            </w:r>
          </w:p>
          <w:p w14:paraId="7115C9D3" w14:textId="55EF2FB3"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Demostrativa </w:t>
            </w:r>
          </w:p>
          <w:p w14:paraId="5405CCD4" w14:textId="0E379B7A"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Método de aprendizaje basado en problemas </w:t>
            </w:r>
          </w:p>
          <w:p w14:paraId="563BA00D" w14:textId="6B592E71"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Exposición </w:t>
            </w:r>
          </w:p>
          <w:p w14:paraId="0253FAFC" w14:textId="2D15A141" w:rsidR="00EA64AE" w:rsidRPr="00F06929" w:rsidRDefault="00EA64AE"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Lectura comentada </w:t>
            </w:r>
          </w:p>
          <w:p w14:paraId="6BEC8AE7" w14:textId="77777777" w:rsidR="007E17BB" w:rsidRPr="00F06929" w:rsidRDefault="007E17BB" w:rsidP="00EA64AE">
            <w:pPr>
              <w:spacing w:before="60" w:after="60"/>
              <w:jc w:val="both"/>
              <w:rPr>
                <w:rFonts w:ascii="Arial" w:eastAsia="Batang" w:hAnsi="Arial" w:cs="Arial"/>
                <w:b/>
                <w:sz w:val="22"/>
                <w:szCs w:val="22"/>
                <w:lang w:eastAsia="en-US"/>
              </w:rPr>
            </w:pPr>
            <w:r w:rsidRPr="00F06929">
              <w:rPr>
                <w:rFonts w:ascii="Arial" w:eastAsia="Batang" w:hAnsi="Arial" w:cs="Arial"/>
                <w:b/>
                <w:sz w:val="22"/>
                <w:szCs w:val="22"/>
                <w:lang w:eastAsia="en-US"/>
              </w:rPr>
              <w:t>Estrategias:</w:t>
            </w:r>
          </w:p>
          <w:p w14:paraId="6C99A572" w14:textId="77777777" w:rsidR="007E17BB" w:rsidRPr="00F06929" w:rsidRDefault="007E17BB" w:rsidP="00EA64AE">
            <w:pPr>
              <w:pStyle w:val="Prrafodelista"/>
              <w:numPr>
                <w:ilvl w:val="0"/>
                <w:numId w:val="21"/>
              </w:numPr>
              <w:spacing w:before="60" w:after="60"/>
              <w:jc w:val="both"/>
              <w:rPr>
                <w:rFonts w:ascii="Arial" w:hAnsi="Arial" w:cs="Arial"/>
                <w:sz w:val="22"/>
                <w:szCs w:val="22"/>
                <w:lang w:eastAsia="en-US"/>
              </w:rPr>
            </w:pPr>
            <w:r w:rsidRPr="00F06929">
              <w:rPr>
                <w:rFonts w:ascii="Arial" w:hAnsi="Arial" w:cs="Arial"/>
                <w:sz w:val="22"/>
                <w:szCs w:val="22"/>
                <w:lang w:eastAsia="en-US"/>
              </w:rPr>
              <w:t>Rompecabezas</w:t>
            </w:r>
          </w:p>
          <w:p w14:paraId="5D6CE50C" w14:textId="77777777" w:rsidR="007E17BB" w:rsidRPr="00F06929" w:rsidRDefault="007E17BB" w:rsidP="00EA64AE">
            <w:pPr>
              <w:pStyle w:val="Prrafodelista"/>
              <w:numPr>
                <w:ilvl w:val="0"/>
                <w:numId w:val="21"/>
              </w:numPr>
              <w:spacing w:before="60" w:after="60"/>
              <w:jc w:val="both"/>
              <w:rPr>
                <w:rFonts w:ascii="Arial" w:hAnsi="Arial" w:cs="Arial"/>
                <w:sz w:val="22"/>
                <w:szCs w:val="22"/>
                <w:lang w:eastAsia="en-US"/>
              </w:rPr>
            </w:pPr>
            <w:r w:rsidRPr="00F06929">
              <w:rPr>
                <w:rFonts w:ascii="Arial" w:hAnsi="Arial" w:cs="Arial"/>
                <w:sz w:val="22"/>
                <w:szCs w:val="22"/>
                <w:lang w:eastAsia="en-US"/>
              </w:rPr>
              <w:t>Crucigramas</w:t>
            </w:r>
          </w:p>
          <w:p w14:paraId="2DDA22E0" w14:textId="77CA753D" w:rsidR="00EA64AE" w:rsidRDefault="007E17BB" w:rsidP="00EA64AE">
            <w:pPr>
              <w:pStyle w:val="Prrafodelista"/>
              <w:numPr>
                <w:ilvl w:val="0"/>
                <w:numId w:val="21"/>
              </w:numPr>
              <w:spacing w:before="60" w:after="60"/>
              <w:jc w:val="both"/>
              <w:rPr>
                <w:rFonts w:ascii="Arial" w:hAnsi="Arial" w:cs="Arial"/>
                <w:sz w:val="22"/>
                <w:szCs w:val="22"/>
                <w:lang w:eastAsia="en-US"/>
              </w:rPr>
            </w:pPr>
            <w:r w:rsidRPr="00F06929">
              <w:rPr>
                <w:rFonts w:ascii="Arial" w:hAnsi="Arial" w:cs="Arial"/>
                <w:sz w:val="22"/>
                <w:szCs w:val="22"/>
                <w:lang w:eastAsia="en-US"/>
              </w:rPr>
              <w:t>Mapa Mental</w:t>
            </w:r>
          </w:p>
          <w:p w14:paraId="2D00A776" w14:textId="5B3B05A2" w:rsidR="00EA64AE" w:rsidRPr="00EA64AE" w:rsidRDefault="00EA64AE"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Mapa de flujo de información </w:t>
            </w:r>
          </w:p>
          <w:p w14:paraId="38FCF5C8" w14:textId="77777777" w:rsidR="007E17BB" w:rsidRPr="00F06929" w:rsidRDefault="007E17BB" w:rsidP="00EA64AE">
            <w:pPr>
              <w:spacing w:before="60" w:after="60"/>
              <w:jc w:val="both"/>
              <w:rPr>
                <w:rFonts w:ascii="Arial" w:eastAsia="Batang" w:hAnsi="Arial" w:cs="Arial"/>
                <w:b/>
                <w:sz w:val="22"/>
                <w:szCs w:val="22"/>
                <w:lang w:eastAsia="en-US"/>
              </w:rPr>
            </w:pPr>
            <w:r w:rsidRPr="00F06929">
              <w:rPr>
                <w:rFonts w:ascii="Arial" w:eastAsia="Batang" w:hAnsi="Arial" w:cs="Arial"/>
                <w:b/>
                <w:sz w:val="22"/>
                <w:szCs w:val="22"/>
                <w:lang w:eastAsia="en-US"/>
              </w:rPr>
              <w:t>Recursos educativos (uso del docente):</w:t>
            </w:r>
          </w:p>
          <w:p w14:paraId="4A5AA786" w14:textId="77777777" w:rsidR="00EA64AE" w:rsidRPr="00EA64AE" w:rsidRDefault="00EA64AE" w:rsidP="00EA64AE">
            <w:pPr>
              <w:pStyle w:val="Prrafodelista"/>
              <w:numPr>
                <w:ilvl w:val="0"/>
                <w:numId w:val="36"/>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Pizarra</w:t>
            </w:r>
          </w:p>
          <w:p w14:paraId="12D9A0F1" w14:textId="77777777" w:rsidR="00EA64AE" w:rsidRPr="00EA64AE" w:rsidRDefault="00EA64AE" w:rsidP="00EA64AE">
            <w:pPr>
              <w:pStyle w:val="Prrafodelista"/>
              <w:numPr>
                <w:ilvl w:val="0"/>
                <w:numId w:val="36"/>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Plumones para pizarrón blanco</w:t>
            </w:r>
          </w:p>
          <w:p w14:paraId="117B3A7A" w14:textId="77777777" w:rsidR="00EA64AE" w:rsidRPr="00EA64AE" w:rsidRDefault="00EA64AE" w:rsidP="00EA64AE">
            <w:pPr>
              <w:pStyle w:val="Prrafodelista"/>
              <w:numPr>
                <w:ilvl w:val="0"/>
                <w:numId w:val="36"/>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Internet</w:t>
            </w:r>
          </w:p>
          <w:p w14:paraId="3F7F2746" w14:textId="77777777" w:rsidR="00EA64AE" w:rsidRPr="00EA64AE" w:rsidRDefault="00EA64AE" w:rsidP="00EA64AE">
            <w:pPr>
              <w:pStyle w:val="Prrafodelista"/>
              <w:numPr>
                <w:ilvl w:val="0"/>
                <w:numId w:val="36"/>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Pantalla</w:t>
            </w:r>
          </w:p>
          <w:p w14:paraId="5D36DE8F" w14:textId="2B8DD777" w:rsidR="007E17BB" w:rsidRPr="00F06929" w:rsidRDefault="00EA64AE" w:rsidP="008E3935">
            <w:pPr>
              <w:pStyle w:val="Prrafodelista"/>
              <w:numPr>
                <w:ilvl w:val="0"/>
                <w:numId w:val="36"/>
              </w:numPr>
              <w:spacing w:before="60" w:after="60"/>
              <w:jc w:val="both"/>
              <w:rPr>
                <w:rFonts w:ascii="Arial" w:hAnsi="Arial" w:cs="Arial"/>
                <w:sz w:val="22"/>
                <w:szCs w:val="22"/>
                <w:lang w:eastAsia="en-US"/>
              </w:rPr>
            </w:pPr>
            <w:r w:rsidRPr="008E3935">
              <w:rPr>
                <w:rFonts w:ascii="Arial" w:hAnsi="Arial" w:cs="Arial"/>
                <w:sz w:val="22"/>
                <w:szCs w:val="22"/>
                <w:lang w:val="es-ES" w:eastAsia="en-US"/>
              </w:rPr>
              <w:t>Computadora</w:t>
            </w:r>
          </w:p>
        </w:tc>
      </w:tr>
      <w:tr w:rsidR="007E17BB" w:rsidRPr="00F06929" w14:paraId="449CC54A" w14:textId="77777777" w:rsidTr="007C1866">
        <w:trPr>
          <w:trHeight w:val="362"/>
          <w:jc w:val="center"/>
        </w:trPr>
        <w:tc>
          <w:tcPr>
            <w:tcW w:w="8854" w:type="dxa"/>
            <w:gridSpan w:val="4"/>
          </w:tcPr>
          <w:p w14:paraId="65929CF8"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Actividades de enseñanza y de aprendizaje</w:t>
            </w:r>
          </w:p>
        </w:tc>
      </w:tr>
      <w:tr w:rsidR="007E17BB" w:rsidRPr="00F06929" w14:paraId="6D78DDFB" w14:textId="77777777" w:rsidTr="007C1866">
        <w:trPr>
          <w:trHeight w:val="362"/>
          <w:jc w:val="center"/>
        </w:trPr>
        <w:tc>
          <w:tcPr>
            <w:tcW w:w="2951" w:type="dxa"/>
          </w:tcPr>
          <w:p w14:paraId="4D4970A3"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lastRenderedPageBreak/>
              <w:t>Inicio</w:t>
            </w:r>
          </w:p>
        </w:tc>
        <w:tc>
          <w:tcPr>
            <w:tcW w:w="2951" w:type="dxa"/>
            <w:gridSpan w:val="2"/>
          </w:tcPr>
          <w:p w14:paraId="1573055E"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Desarrollo</w:t>
            </w:r>
          </w:p>
        </w:tc>
        <w:tc>
          <w:tcPr>
            <w:tcW w:w="2952" w:type="dxa"/>
          </w:tcPr>
          <w:p w14:paraId="78A1AD0E"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Cierre</w:t>
            </w:r>
          </w:p>
        </w:tc>
      </w:tr>
      <w:tr w:rsidR="007E17BB" w:rsidRPr="00F06929" w14:paraId="2BCCBCD7" w14:textId="77777777" w:rsidTr="007C1866">
        <w:trPr>
          <w:trHeight w:val="362"/>
          <w:jc w:val="center"/>
        </w:trPr>
        <w:tc>
          <w:tcPr>
            <w:tcW w:w="2951" w:type="dxa"/>
            <w:vAlign w:val="center"/>
          </w:tcPr>
          <w:p w14:paraId="50E8D59A" w14:textId="77777777" w:rsidR="007E17BB" w:rsidRPr="00F06929" w:rsidRDefault="007E17BB" w:rsidP="00EA64AE">
            <w:pPr>
              <w:spacing w:line="259" w:lineRule="auto"/>
              <w:contextualSpacing/>
              <w:jc w:val="both"/>
              <w:rPr>
                <w:rFonts w:ascii="Arial" w:hAnsi="Arial" w:cs="Arial"/>
                <w:b/>
                <w:sz w:val="22"/>
                <w:szCs w:val="22"/>
              </w:rPr>
            </w:pPr>
            <w:r w:rsidRPr="00F06929">
              <w:rPr>
                <w:rFonts w:ascii="Arial" w:hAnsi="Arial" w:cs="Arial"/>
                <w:b/>
                <w:sz w:val="22"/>
                <w:szCs w:val="22"/>
              </w:rPr>
              <w:t>A37</w:t>
            </w:r>
          </w:p>
          <w:p w14:paraId="0F5752AF" w14:textId="77777777" w:rsidR="007E17BB" w:rsidRPr="00F06929" w:rsidRDefault="007E17BB" w:rsidP="00EA64AE">
            <w:pPr>
              <w:spacing w:line="259" w:lineRule="auto"/>
              <w:contextualSpacing/>
              <w:jc w:val="both"/>
              <w:rPr>
                <w:rFonts w:ascii="Arial" w:hAnsi="Arial" w:cs="Arial"/>
                <w:b/>
                <w:sz w:val="22"/>
                <w:szCs w:val="22"/>
              </w:rPr>
            </w:pPr>
            <w:r w:rsidRPr="00F06929">
              <w:rPr>
                <w:rFonts w:ascii="Arial" w:hAnsi="Arial" w:cs="Arial"/>
                <w:b/>
                <w:sz w:val="22"/>
                <w:szCs w:val="22"/>
              </w:rPr>
              <w:t>¿Qué aprendí durante el desarrollo de esta unidad de aprendizaje?</w:t>
            </w:r>
          </w:p>
          <w:p w14:paraId="240BBFF8" w14:textId="77777777" w:rsidR="007E17BB" w:rsidRPr="00F06929" w:rsidRDefault="007E17BB" w:rsidP="00EA64AE">
            <w:pPr>
              <w:spacing w:line="259" w:lineRule="auto"/>
              <w:contextualSpacing/>
              <w:jc w:val="both"/>
              <w:rPr>
                <w:rFonts w:ascii="Arial" w:hAnsi="Arial" w:cs="Arial"/>
                <w:b/>
                <w:sz w:val="22"/>
                <w:szCs w:val="22"/>
              </w:rPr>
            </w:pPr>
          </w:p>
          <w:p w14:paraId="71D05001" w14:textId="77777777" w:rsidR="007E17BB" w:rsidRPr="00F06929" w:rsidRDefault="007E17BB" w:rsidP="00EA64AE">
            <w:pPr>
              <w:pStyle w:val="Prrafodelista"/>
              <w:numPr>
                <w:ilvl w:val="0"/>
                <w:numId w:val="25"/>
              </w:numPr>
              <w:spacing w:after="160" w:line="259" w:lineRule="auto"/>
              <w:contextualSpacing/>
              <w:jc w:val="both"/>
              <w:rPr>
                <w:rFonts w:ascii="Arial" w:hAnsi="Arial" w:cs="Arial"/>
                <w:sz w:val="22"/>
                <w:szCs w:val="22"/>
              </w:rPr>
            </w:pPr>
            <w:r w:rsidRPr="00F06929">
              <w:rPr>
                <w:rFonts w:ascii="Arial" w:hAnsi="Arial" w:cs="Arial"/>
                <w:sz w:val="22"/>
                <w:szCs w:val="22"/>
              </w:rPr>
              <w:t>El alumno redacta los puntos relevantes de lo aprendido en el curso.</w:t>
            </w:r>
          </w:p>
          <w:p w14:paraId="5F9A1811" w14:textId="77777777" w:rsidR="007E17BB" w:rsidRPr="00F06929" w:rsidRDefault="007E17BB" w:rsidP="00EA64AE">
            <w:pPr>
              <w:spacing w:line="259" w:lineRule="auto"/>
              <w:contextualSpacing/>
              <w:jc w:val="both"/>
              <w:rPr>
                <w:rFonts w:ascii="Arial" w:hAnsi="Arial" w:cs="Arial"/>
                <w:b/>
                <w:sz w:val="22"/>
                <w:szCs w:val="22"/>
              </w:rPr>
            </w:pPr>
            <w:r w:rsidRPr="00F06929">
              <w:rPr>
                <w:rFonts w:ascii="Arial" w:hAnsi="Arial" w:cs="Arial"/>
                <w:b/>
                <w:sz w:val="22"/>
                <w:szCs w:val="22"/>
              </w:rPr>
              <w:t xml:space="preserve">Diálogo simultáneo: </w:t>
            </w:r>
            <w:r w:rsidRPr="00F06929">
              <w:rPr>
                <w:rFonts w:ascii="Arial" w:hAnsi="Arial" w:cs="Arial"/>
                <w:sz w:val="22"/>
                <w:szCs w:val="22"/>
              </w:rPr>
              <w:t>El docente coordina la participación de los alumnos, los cuales comentan en el grupo lo aprendido en la unidad de aprendizaje y se da de manera conjunta retroalimentación de los temas.</w:t>
            </w:r>
          </w:p>
          <w:p w14:paraId="359A3EFC" w14:textId="77777777" w:rsidR="007E17BB" w:rsidRPr="00F06929" w:rsidRDefault="007E17BB" w:rsidP="00EA64AE">
            <w:pPr>
              <w:spacing w:before="60" w:after="60"/>
              <w:jc w:val="both"/>
              <w:rPr>
                <w:rFonts w:ascii="Arial" w:eastAsia="Batang" w:hAnsi="Arial" w:cs="Arial"/>
                <w:sz w:val="22"/>
                <w:szCs w:val="22"/>
                <w:lang w:val="es-ES" w:eastAsia="en-US"/>
              </w:rPr>
            </w:pPr>
          </w:p>
          <w:p w14:paraId="796F1838" w14:textId="77777777" w:rsidR="007E17BB" w:rsidRPr="00F06929" w:rsidRDefault="007E17BB" w:rsidP="00EA64AE">
            <w:pPr>
              <w:spacing w:before="60" w:after="60"/>
              <w:jc w:val="both"/>
              <w:rPr>
                <w:rFonts w:ascii="Arial" w:eastAsia="Batang" w:hAnsi="Arial" w:cs="Arial"/>
                <w:sz w:val="22"/>
                <w:szCs w:val="22"/>
                <w:lang w:val="es-ES" w:eastAsia="en-US"/>
              </w:rPr>
            </w:pPr>
          </w:p>
          <w:p w14:paraId="360111E8" w14:textId="77777777" w:rsidR="007E17BB" w:rsidRPr="00F06929" w:rsidRDefault="007E17BB" w:rsidP="00EA64AE">
            <w:pPr>
              <w:spacing w:before="60" w:after="60"/>
              <w:jc w:val="both"/>
              <w:rPr>
                <w:rFonts w:ascii="Arial" w:eastAsia="Batang" w:hAnsi="Arial" w:cs="Arial"/>
                <w:sz w:val="22"/>
                <w:szCs w:val="22"/>
                <w:lang w:val="es-ES" w:eastAsia="en-US"/>
              </w:rPr>
            </w:pPr>
          </w:p>
        </w:tc>
        <w:tc>
          <w:tcPr>
            <w:tcW w:w="2951" w:type="dxa"/>
            <w:gridSpan w:val="2"/>
            <w:vAlign w:val="center"/>
          </w:tcPr>
          <w:p w14:paraId="10C14952" w14:textId="6226784C" w:rsidR="00AF2B24" w:rsidRDefault="00AF2B24" w:rsidP="00EA64AE">
            <w:pPr>
              <w:spacing w:line="259" w:lineRule="auto"/>
              <w:contextualSpacing/>
              <w:jc w:val="both"/>
              <w:rPr>
                <w:rFonts w:ascii="Arial" w:hAnsi="Arial" w:cs="Arial"/>
                <w:b/>
                <w:sz w:val="22"/>
                <w:szCs w:val="22"/>
              </w:rPr>
            </w:pPr>
            <w:r>
              <w:rPr>
                <w:rFonts w:ascii="Arial" w:hAnsi="Arial" w:cs="Arial"/>
                <w:b/>
                <w:sz w:val="22"/>
                <w:szCs w:val="22"/>
              </w:rPr>
              <w:t>8.1</w:t>
            </w:r>
          </w:p>
          <w:p w14:paraId="6218CAF8" w14:textId="77777777" w:rsidR="007E17BB" w:rsidRPr="00F06929" w:rsidRDefault="007E17BB" w:rsidP="00EA64AE">
            <w:pPr>
              <w:spacing w:line="259" w:lineRule="auto"/>
              <w:contextualSpacing/>
              <w:jc w:val="both"/>
              <w:rPr>
                <w:rFonts w:ascii="Arial" w:hAnsi="Arial" w:cs="Arial"/>
                <w:b/>
                <w:sz w:val="22"/>
                <w:szCs w:val="22"/>
              </w:rPr>
            </w:pPr>
            <w:r w:rsidRPr="00F06929">
              <w:rPr>
                <w:rFonts w:ascii="Arial" w:hAnsi="Arial" w:cs="Arial"/>
                <w:b/>
                <w:sz w:val="22"/>
                <w:szCs w:val="22"/>
              </w:rPr>
              <w:t>A38</w:t>
            </w:r>
          </w:p>
          <w:p w14:paraId="6C2F7631" w14:textId="77777777" w:rsidR="007E17BB" w:rsidRPr="00F06929" w:rsidRDefault="007E17BB" w:rsidP="00EA64AE">
            <w:pPr>
              <w:spacing w:line="259" w:lineRule="auto"/>
              <w:ind w:left="261"/>
              <w:contextualSpacing/>
              <w:jc w:val="both"/>
              <w:rPr>
                <w:rFonts w:ascii="Arial" w:hAnsi="Arial" w:cs="Arial"/>
                <w:sz w:val="22"/>
                <w:szCs w:val="22"/>
              </w:rPr>
            </w:pPr>
            <w:r w:rsidRPr="00F06929">
              <w:rPr>
                <w:rFonts w:ascii="Arial" w:hAnsi="Arial" w:cs="Arial"/>
                <w:b/>
                <w:sz w:val="22"/>
                <w:szCs w:val="22"/>
              </w:rPr>
              <w:t xml:space="preserve">Práctica integral: </w:t>
            </w:r>
            <w:r w:rsidRPr="00F06929">
              <w:rPr>
                <w:rFonts w:ascii="Arial" w:hAnsi="Arial" w:cs="Arial"/>
                <w:sz w:val="22"/>
                <w:szCs w:val="22"/>
              </w:rPr>
              <w:t>el alumno elaborará dos prácticas integrales, proporcionada por el docente, donde aplicará los conocimientos adquiridos previamente en el curso.</w:t>
            </w:r>
          </w:p>
          <w:p w14:paraId="73D6176E" w14:textId="77777777" w:rsidR="007E17BB" w:rsidRPr="00F06929" w:rsidRDefault="007E17BB" w:rsidP="00EA64AE">
            <w:pPr>
              <w:spacing w:line="259" w:lineRule="auto"/>
              <w:ind w:left="261"/>
              <w:contextualSpacing/>
              <w:jc w:val="both"/>
              <w:rPr>
                <w:rFonts w:ascii="Arial" w:hAnsi="Arial" w:cs="Arial"/>
                <w:sz w:val="22"/>
                <w:szCs w:val="22"/>
              </w:rPr>
            </w:pPr>
            <w:r w:rsidRPr="00F06929">
              <w:rPr>
                <w:rFonts w:ascii="Arial" w:hAnsi="Arial" w:cs="Arial"/>
                <w:sz w:val="22"/>
                <w:szCs w:val="22"/>
              </w:rPr>
              <w:t>Cada Práctica será resuelta a través del procedimiento de inventarios continuos o perpetuos, y utilizando cada una de las fórmulas de asignación del costo, hasta la presentación de los estados financieros.</w:t>
            </w:r>
          </w:p>
          <w:p w14:paraId="774DCADF" w14:textId="77777777" w:rsidR="007E17BB" w:rsidRPr="00F06929" w:rsidRDefault="007E17BB" w:rsidP="00EA64AE">
            <w:pPr>
              <w:spacing w:line="259" w:lineRule="auto"/>
              <w:ind w:left="261"/>
              <w:contextualSpacing/>
              <w:jc w:val="both"/>
              <w:rPr>
                <w:rFonts w:ascii="Arial" w:hAnsi="Arial" w:cs="Arial"/>
                <w:sz w:val="22"/>
                <w:szCs w:val="22"/>
              </w:rPr>
            </w:pPr>
          </w:p>
          <w:p w14:paraId="7E6CCD36" w14:textId="78E1ED92" w:rsidR="007E17BB" w:rsidRPr="00F06929" w:rsidRDefault="00AF2B24" w:rsidP="00EA64AE">
            <w:pPr>
              <w:spacing w:line="259" w:lineRule="auto"/>
              <w:contextualSpacing/>
              <w:jc w:val="both"/>
              <w:rPr>
                <w:rFonts w:ascii="Arial" w:hAnsi="Arial" w:cs="Arial"/>
                <w:b/>
                <w:sz w:val="22"/>
                <w:szCs w:val="22"/>
              </w:rPr>
            </w:pPr>
            <w:r>
              <w:rPr>
                <w:rFonts w:ascii="Arial" w:hAnsi="Arial" w:cs="Arial"/>
                <w:b/>
                <w:sz w:val="22"/>
                <w:szCs w:val="22"/>
              </w:rPr>
              <w:t>8.2</w:t>
            </w:r>
          </w:p>
          <w:p w14:paraId="2F0988BB" w14:textId="77777777" w:rsidR="007E17BB" w:rsidRPr="00F06929" w:rsidRDefault="007E17BB" w:rsidP="00EA64AE">
            <w:pPr>
              <w:spacing w:line="259" w:lineRule="auto"/>
              <w:contextualSpacing/>
              <w:jc w:val="both"/>
              <w:rPr>
                <w:rFonts w:ascii="Arial" w:hAnsi="Arial" w:cs="Arial"/>
                <w:sz w:val="22"/>
                <w:szCs w:val="22"/>
              </w:rPr>
            </w:pPr>
            <w:r w:rsidRPr="00F06929">
              <w:rPr>
                <w:rFonts w:ascii="Arial" w:hAnsi="Arial" w:cs="Arial"/>
                <w:b/>
                <w:sz w:val="22"/>
                <w:szCs w:val="22"/>
              </w:rPr>
              <w:t>A39</w:t>
            </w:r>
          </w:p>
          <w:p w14:paraId="1BCF2801" w14:textId="01DC52C9" w:rsidR="007E17BB" w:rsidRPr="00F06929" w:rsidRDefault="007E17BB" w:rsidP="00EA64AE">
            <w:pPr>
              <w:spacing w:before="60" w:after="60"/>
              <w:jc w:val="both"/>
              <w:rPr>
                <w:rFonts w:ascii="Arial" w:eastAsia="Batang" w:hAnsi="Arial" w:cs="Arial"/>
                <w:sz w:val="22"/>
                <w:szCs w:val="22"/>
                <w:lang w:val="es-ES" w:eastAsia="en-US"/>
              </w:rPr>
            </w:pPr>
            <w:r w:rsidRPr="00F06929">
              <w:rPr>
                <w:rFonts w:ascii="Arial" w:hAnsi="Arial" w:cs="Arial"/>
                <w:b/>
                <w:sz w:val="22"/>
                <w:szCs w:val="22"/>
              </w:rPr>
              <w:t xml:space="preserve">Exposición del docente: </w:t>
            </w:r>
            <w:r w:rsidRPr="00F06929">
              <w:rPr>
                <w:rFonts w:ascii="Arial" w:hAnsi="Arial" w:cs="Arial"/>
                <w:sz w:val="22"/>
                <w:szCs w:val="22"/>
              </w:rPr>
              <w:t xml:space="preserve">con apoyo de la página del SAT </w:t>
            </w:r>
            <w:r w:rsidRPr="007E17BB">
              <w:rPr>
                <w:rFonts w:ascii="Arial" w:hAnsi="Arial" w:cs="Arial"/>
                <w:sz w:val="22"/>
                <w:szCs w:val="22"/>
              </w:rPr>
              <w:t>http://www.sat.gob.mx/Paginas/Inicio.aspx</w:t>
            </w:r>
            <w:r w:rsidRPr="00F06929">
              <w:rPr>
                <w:rFonts w:ascii="Arial" w:hAnsi="Arial" w:cs="Arial"/>
                <w:sz w:val="22"/>
                <w:szCs w:val="22"/>
              </w:rPr>
              <w:t>, el alumno conocerá el proceso de migración de la contabilidad manual a la electrónica; elaborando un flujo de información.</w:t>
            </w:r>
          </w:p>
        </w:tc>
        <w:tc>
          <w:tcPr>
            <w:tcW w:w="2952" w:type="dxa"/>
          </w:tcPr>
          <w:p w14:paraId="753E7F6F" w14:textId="77777777" w:rsidR="007E17BB" w:rsidRPr="00F06929" w:rsidRDefault="007E17BB" w:rsidP="00EA64AE">
            <w:pPr>
              <w:jc w:val="both"/>
              <w:rPr>
                <w:rFonts w:ascii="Arial" w:hAnsi="Arial" w:cs="Arial"/>
                <w:b/>
                <w:sz w:val="22"/>
                <w:szCs w:val="22"/>
              </w:rPr>
            </w:pPr>
            <w:r w:rsidRPr="00F06929">
              <w:rPr>
                <w:rFonts w:ascii="Arial" w:hAnsi="Arial" w:cs="Arial"/>
                <w:b/>
                <w:sz w:val="22"/>
                <w:szCs w:val="22"/>
              </w:rPr>
              <w:t>A40</w:t>
            </w:r>
          </w:p>
          <w:p w14:paraId="79ABB3B1" w14:textId="77777777" w:rsidR="007E17BB" w:rsidRPr="00F06929" w:rsidRDefault="007E17BB" w:rsidP="00EA64AE">
            <w:pPr>
              <w:jc w:val="both"/>
              <w:rPr>
                <w:rFonts w:ascii="Arial" w:hAnsi="Arial" w:cs="Arial"/>
                <w:b/>
                <w:sz w:val="22"/>
                <w:szCs w:val="22"/>
              </w:rPr>
            </w:pPr>
            <w:r w:rsidRPr="00F06929">
              <w:rPr>
                <w:rFonts w:ascii="Arial" w:hAnsi="Arial" w:cs="Arial"/>
                <w:b/>
                <w:sz w:val="22"/>
                <w:szCs w:val="22"/>
              </w:rPr>
              <w:t xml:space="preserve"> Actividad de cierre</w:t>
            </w:r>
          </w:p>
          <w:p w14:paraId="4B197C92" w14:textId="77777777" w:rsidR="007E17BB" w:rsidRPr="00F06929" w:rsidRDefault="007E17BB" w:rsidP="00EA64AE">
            <w:pPr>
              <w:pStyle w:val="Prrafodelista"/>
              <w:numPr>
                <w:ilvl w:val="0"/>
                <w:numId w:val="34"/>
              </w:numPr>
              <w:spacing w:after="160" w:line="259" w:lineRule="auto"/>
              <w:ind w:left="113" w:hanging="113"/>
              <w:contextualSpacing/>
              <w:jc w:val="both"/>
              <w:rPr>
                <w:rFonts w:ascii="Arial" w:hAnsi="Arial" w:cs="Arial"/>
                <w:sz w:val="22"/>
                <w:szCs w:val="22"/>
              </w:rPr>
            </w:pPr>
            <w:r w:rsidRPr="00F06929">
              <w:rPr>
                <w:rFonts w:ascii="Arial" w:hAnsi="Arial" w:cs="Arial"/>
                <w:sz w:val="22"/>
                <w:szCs w:val="22"/>
              </w:rPr>
              <w:t xml:space="preserve"> Con los conocimientos adquiridos en esta unidad temática, realiza en equipo de 4 a 5 integrantes un mapa mental.</w:t>
            </w:r>
          </w:p>
        </w:tc>
      </w:tr>
      <w:tr w:rsidR="007E17BB" w:rsidRPr="00F06929" w14:paraId="32F67818" w14:textId="77777777" w:rsidTr="007C1866">
        <w:trPr>
          <w:trHeight w:val="362"/>
          <w:jc w:val="center"/>
        </w:trPr>
        <w:tc>
          <w:tcPr>
            <w:tcW w:w="2951" w:type="dxa"/>
          </w:tcPr>
          <w:p w14:paraId="687548BD" w14:textId="54B42FCD" w:rsidR="007E17BB" w:rsidRPr="00F06929" w:rsidRDefault="007E17BB" w:rsidP="008E3935">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w:t>
            </w:r>
            <w:r w:rsidR="00EA64AE">
              <w:rPr>
                <w:rFonts w:ascii="Arial" w:eastAsia="Batang" w:hAnsi="Arial" w:cs="Arial"/>
                <w:b/>
                <w:sz w:val="22"/>
                <w:szCs w:val="22"/>
                <w:lang w:val="es-ES" w:eastAsia="en-US"/>
              </w:rPr>
              <w:t>2</w:t>
            </w:r>
            <w:r w:rsidRPr="00F06929">
              <w:rPr>
                <w:rFonts w:ascii="Arial" w:eastAsia="Batang" w:hAnsi="Arial" w:cs="Arial"/>
                <w:b/>
                <w:sz w:val="22"/>
                <w:szCs w:val="22"/>
                <w:lang w:val="es-ES" w:eastAsia="en-US"/>
              </w:rPr>
              <w:t>Hrs.)</w:t>
            </w:r>
          </w:p>
        </w:tc>
        <w:tc>
          <w:tcPr>
            <w:tcW w:w="2951" w:type="dxa"/>
            <w:gridSpan w:val="2"/>
          </w:tcPr>
          <w:p w14:paraId="7674632F" w14:textId="44BAA02F" w:rsidR="007E17BB" w:rsidRPr="00F06929" w:rsidRDefault="007E17BB" w:rsidP="008E3935">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w:t>
            </w:r>
            <w:r w:rsidR="00EA64AE">
              <w:rPr>
                <w:rFonts w:ascii="Arial" w:eastAsia="Batang" w:hAnsi="Arial" w:cs="Arial"/>
                <w:b/>
                <w:sz w:val="22"/>
                <w:szCs w:val="22"/>
                <w:lang w:val="es-ES" w:eastAsia="en-US"/>
              </w:rPr>
              <w:t xml:space="preserve">11 </w:t>
            </w:r>
            <w:proofErr w:type="spellStart"/>
            <w:r w:rsidRPr="00F06929">
              <w:rPr>
                <w:rFonts w:ascii="Arial" w:eastAsia="Batang" w:hAnsi="Arial" w:cs="Arial"/>
                <w:b/>
                <w:sz w:val="22"/>
                <w:szCs w:val="22"/>
                <w:lang w:val="es-ES" w:eastAsia="en-US"/>
              </w:rPr>
              <w:t>Hrs</w:t>
            </w:r>
            <w:proofErr w:type="spellEnd"/>
            <w:r w:rsidRPr="00F06929">
              <w:rPr>
                <w:rFonts w:ascii="Arial" w:eastAsia="Batang" w:hAnsi="Arial" w:cs="Arial"/>
                <w:b/>
                <w:sz w:val="22"/>
                <w:szCs w:val="22"/>
                <w:lang w:val="es-ES" w:eastAsia="en-US"/>
              </w:rPr>
              <w:t>.)</w:t>
            </w:r>
          </w:p>
        </w:tc>
        <w:tc>
          <w:tcPr>
            <w:tcW w:w="2952" w:type="dxa"/>
          </w:tcPr>
          <w:p w14:paraId="6A0DEAD2" w14:textId="1F9ABDAA" w:rsidR="007E17BB" w:rsidRPr="00F06929" w:rsidRDefault="007E17BB" w:rsidP="008E3935">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w:t>
            </w:r>
            <w:r w:rsidR="00EA64AE">
              <w:rPr>
                <w:rFonts w:ascii="Arial" w:eastAsia="Batang" w:hAnsi="Arial" w:cs="Arial"/>
                <w:b/>
                <w:sz w:val="22"/>
                <w:szCs w:val="22"/>
                <w:lang w:val="es-ES" w:eastAsia="en-US"/>
              </w:rPr>
              <w:t>1Hr.</w:t>
            </w:r>
            <w:r w:rsidRPr="00F06929">
              <w:rPr>
                <w:rFonts w:ascii="Arial" w:eastAsia="Batang" w:hAnsi="Arial" w:cs="Arial"/>
                <w:b/>
                <w:sz w:val="22"/>
                <w:szCs w:val="22"/>
                <w:lang w:val="es-ES" w:eastAsia="en-US"/>
              </w:rPr>
              <w:t>)</w:t>
            </w:r>
          </w:p>
        </w:tc>
      </w:tr>
      <w:tr w:rsidR="007E17BB" w:rsidRPr="00F06929" w14:paraId="62FE834D" w14:textId="77777777" w:rsidTr="007C1866">
        <w:trPr>
          <w:trHeight w:val="362"/>
          <w:jc w:val="center"/>
        </w:trPr>
        <w:tc>
          <w:tcPr>
            <w:tcW w:w="8854" w:type="dxa"/>
            <w:gridSpan w:val="4"/>
          </w:tcPr>
          <w:p w14:paraId="346A0996"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Escenarios y recursos para el aprendizaje (uso del alumno)</w:t>
            </w:r>
          </w:p>
        </w:tc>
      </w:tr>
      <w:tr w:rsidR="007E17BB" w:rsidRPr="00F06929" w14:paraId="405B86A6" w14:textId="77777777" w:rsidTr="007C1866">
        <w:trPr>
          <w:trHeight w:val="362"/>
          <w:jc w:val="center"/>
        </w:trPr>
        <w:tc>
          <w:tcPr>
            <w:tcW w:w="4427" w:type="dxa"/>
            <w:gridSpan w:val="2"/>
          </w:tcPr>
          <w:p w14:paraId="59000992"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Escenarios</w:t>
            </w:r>
          </w:p>
        </w:tc>
        <w:tc>
          <w:tcPr>
            <w:tcW w:w="4427" w:type="dxa"/>
            <w:gridSpan w:val="2"/>
          </w:tcPr>
          <w:p w14:paraId="717C15C1"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Recursos</w:t>
            </w:r>
          </w:p>
        </w:tc>
      </w:tr>
      <w:tr w:rsidR="007E17BB" w:rsidRPr="00F06929" w14:paraId="1F49CB77" w14:textId="77777777" w:rsidTr="007C1866">
        <w:trPr>
          <w:trHeight w:val="362"/>
          <w:jc w:val="center"/>
        </w:trPr>
        <w:tc>
          <w:tcPr>
            <w:tcW w:w="4427" w:type="dxa"/>
            <w:gridSpan w:val="2"/>
          </w:tcPr>
          <w:p w14:paraId="44BFD685" w14:textId="77777777" w:rsidR="00EA64AE" w:rsidRPr="00EA64AE" w:rsidRDefault="00EA64AE" w:rsidP="00EA64AE">
            <w:pPr>
              <w:pStyle w:val="Prrafodelista"/>
              <w:numPr>
                <w:ilvl w:val="0"/>
                <w:numId w:val="34"/>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Aula</w:t>
            </w:r>
          </w:p>
          <w:p w14:paraId="23053DF2" w14:textId="0E9572E7" w:rsidR="007E17BB" w:rsidRPr="00EA64AE" w:rsidRDefault="007E17BB" w:rsidP="00EA64AE">
            <w:pPr>
              <w:pStyle w:val="Prrafodelista"/>
              <w:numPr>
                <w:ilvl w:val="0"/>
                <w:numId w:val="34"/>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Navegación en página del SAT</w:t>
            </w:r>
          </w:p>
        </w:tc>
        <w:tc>
          <w:tcPr>
            <w:tcW w:w="4427" w:type="dxa"/>
            <w:gridSpan w:val="2"/>
          </w:tcPr>
          <w:p w14:paraId="2DA7B10F" w14:textId="59A6029C" w:rsidR="007E17BB" w:rsidRPr="00F06929" w:rsidRDefault="007E17BB" w:rsidP="00EA64AE">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Bibliografía</w:t>
            </w:r>
            <w:r w:rsidR="006A7FBC">
              <w:rPr>
                <w:rFonts w:ascii="Arial" w:eastAsia="Batang" w:hAnsi="Arial" w:cs="Arial"/>
                <w:sz w:val="22"/>
                <w:szCs w:val="22"/>
                <w:lang w:val="es-ES" w:eastAsia="en-US"/>
              </w:rPr>
              <w:t xml:space="preserve"> especializada</w:t>
            </w:r>
          </w:p>
          <w:p w14:paraId="15405D3A" w14:textId="77777777" w:rsidR="007E17BB" w:rsidRPr="00F06929" w:rsidRDefault="007E17BB" w:rsidP="00EA64AE">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Internet</w:t>
            </w:r>
          </w:p>
          <w:p w14:paraId="34D77235" w14:textId="77777777" w:rsidR="007E17BB" w:rsidRDefault="007E17BB" w:rsidP="00EA64AE">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Computadora</w:t>
            </w:r>
          </w:p>
          <w:p w14:paraId="07D2A76C" w14:textId="4A7FDD5C" w:rsidR="00EA64AE" w:rsidRDefault="00EA64AE"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Hojas </w:t>
            </w:r>
          </w:p>
          <w:p w14:paraId="48452283" w14:textId="0E6AF5B5" w:rsidR="007E17BB" w:rsidRPr="00F06929" w:rsidRDefault="00EA64AE" w:rsidP="008E3935">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Plumones </w:t>
            </w:r>
          </w:p>
        </w:tc>
      </w:tr>
    </w:tbl>
    <w:p w14:paraId="6A6D6C98" w14:textId="77777777" w:rsidR="007E17BB" w:rsidRDefault="007E17BB" w:rsidP="00E712A3">
      <w:pPr>
        <w:spacing w:before="60" w:after="60"/>
        <w:jc w:val="both"/>
        <w:rPr>
          <w:rFonts w:ascii="Arial" w:hAnsi="Arial" w:cs="Arial"/>
          <w:b/>
        </w:rPr>
      </w:pPr>
    </w:p>
    <w:p w14:paraId="18D09FFB" w14:textId="77777777" w:rsidR="00EA64AE" w:rsidRPr="009F59DA" w:rsidRDefault="00EA64AE" w:rsidP="00EA64AE">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16962C2A" w14:textId="77777777" w:rsidR="00EA64AE" w:rsidRPr="008E3935" w:rsidRDefault="00EA64AE" w:rsidP="008E3935">
      <w:pPr>
        <w:spacing w:before="120" w:after="120"/>
        <w:jc w:val="both"/>
        <w:rPr>
          <w:rFonts w:ascii="Arial" w:hAnsi="Arial" w:cs="Arial"/>
          <w:b/>
          <w:sz w:val="22"/>
          <w:szCs w:val="22"/>
          <w:lang w:eastAsia="es-MX"/>
        </w:rPr>
      </w:pPr>
      <w:r w:rsidRPr="008E3935">
        <w:rPr>
          <w:rFonts w:ascii="Arial" w:hAnsi="Arial" w:cs="Arial"/>
          <w:b/>
          <w:sz w:val="22"/>
          <w:szCs w:val="22"/>
          <w:lang w:eastAsia="es-MX"/>
        </w:rPr>
        <w:lastRenderedPageBreak/>
        <w:t>Básico:</w:t>
      </w:r>
    </w:p>
    <w:p w14:paraId="1A2901C8" w14:textId="77777777" w:rsidR="00EA64AE" w:rsidRPr="008E3935" w:rsidRDefault="00EA64AE" w:rsidP="008E3935">
      <w:pPr>
        <w:spacing w:line="256" w:lineRule="auto"/>
        <w:jc w:val="both"/>
        <w:rPr>
          <w:sz w:val="22"/>
          <w:szCs w:val="22"/>
        </w:rPr>
      </w:pPr>
      <w:r w:rsidRPr="008E3935">
        <w:rPr>
          <w:rFonts w:ascii="Arial" w:eastAsia="Arial" w:hAnsi="Arial" w:cs="Arial"/>
          <w:sz w:val="22"/>
          <w:szCs w:val="22"/>
        </w:rPr>
        <w:t xml:space="preserve">CINIF. (2018). Normas de Información Financiera. México: IMCP. </w:t>
      </w:r>
    </w:p>
    <w:p w14:paraId="323603D0" w14:textId="77777777" w:rsidR="00EA64AE" w:rsidRPr="008E3935" w:rsidRDefault="00EA64AE" w:rsidP="008E3935">
      <w:pPr>
        <w:spacing w:line="256" w:lineRule="auto"/>
        <w:jc w:val="both"/>
        <w:rPr>
          <w:rFonts w:ascii="Arial" w:eastAsia="Arial" w:hAnsi="Arial" w:cs="Arial"/>
          <w:sz w:val="22"/>
          <w:szCs w:val="22"/>
        </w:rPr>
      </w:pPr>
      <w:r w:rsidRPr="008E3935">
        <w:rPr>
          <w:rFonts w:ascii="Arial" w:eastAsia="Arial" w:hAnsi="Arial" w:cs="Arial"/>
          <w:sz w:val="22"/>
          <w:szCs w:val="22"/>
        </w:rPr>
        <w:t>Aguilar L, H.A (2017) Prácticas de contabilidad. Grupo Editorial Patria. Primera edición</w:t>
      </w:r>
    </w:p>
    <w:p w14:paraId="5D3D1834" w14:textId="77777777" w:rsidR="00EA64AE" w:rsidRPr="008E3935" w:rsidRDefault="00EA64AE" w:rsidP="008E3935">
      <w:pPr>
        <w:spacing w:line="256" w:lineRule="auto"/>
        <w:jc w:val="both"/>
        <w:rPr>
          <w:sz w:val="22"/>
          <w:szCs w:val="22"/>
        </w:rPr>
      </w:pPr>
      <w:r w:rsidRPr="008E3935">
        <w:rPr>
          <w:rFonts w:ascii="Arial" w:eastAsia="Arial" w:hAnsi="Arial" w:cs="Arial"/>
          <w:sz w:val="22"/>
          <w:szCs w:val="22"/>
        </w:rPr>
        <w:t>Moreno F, J A. (2015) Contabilidad Básica. Grupo Editorial Patria. Tercera Edición.</w:t>
      </w:r>
      <w:r w:rsidRPr="008E3935">
        <w:rPr>
          <w:rFonts w:ascii="Arial" w:eastAsia="Arial" w:hAnsi="Arial" w:cs="Arial"/>
          <w:color w:val="FF0000"/>
          <w:sz w:val="22"/>
          <w:szCs w:val="22"/>
        </w:rPr>
        <w:t xml:space="preserve"> </w:t>
      </w:r>
    </w:p>
    <w:p w14:paraId="0BD67456" w14:textId="77777777" w:rsidR="00EA64AE" w:rsidRPr="008E3935" w:rsidRDefault="00EA64AE" w:rsidP="008E3935">
      <w:pPr>
        <w:spacing w:line="256" w:lineRule="auto"/>
        <w:jc w:val="both"/>
        <w:rPr>
          <w:sz w:val="22"/>
          <w:szCs w:val="22"/>
        </w:rPr>
      </w:pPr>
      <w:r w:rsidRPr="008E3935">
        <w:rPr>
          <w:rFonts w:ascii="Arial" w:eastAsia="Arial" w:hAnsi="Arial" w:cs="Arial"/>
          <w:sz w:val="22"/>
          <w:szCs w:val="22"/>
        </w:rPr>
        <w:t>Romero, Á. (2013) Contabilidad práctica para no contadores. Mc Graw Hill. Primera Edición.</w:t>
      </w:r>
      <w:r w:rsidRPr="008E3935">
        <w:rPr>
          <w:rFonts w:ascii="Arial" w:eastAsia="Arial" w:hAnsi="Arial" w:cs="Arial"/>
          <w:color w:val="FF0000"/>
          <w:sz w:val="22"/>
          <w:szCs w:val="22"/>
        </w:rPr>
        <w:t xml:space="preserve"> </w:t>
      </w:r>
    </w:p>
    <w:p w14:paraId="3D39BADE" w14:textId="77777777" w:rsidR="00EA64AE" w:rsidRPr="008E3935" w:rsidRDefault="00EA64AE" w:rsidP="008E3935">
      <w:pPr>
        <w:spacing w:line="256" w:lineRule="auto"/>
        <w:jc w:val="both"/>
        <w:rPr>
          <w:sz w:val="22"/>
          <w:szCs w:val="22"/>
        </w:rPr>
      </w:pPr>
      <w:r w:rsidRPr="008E3935">
        <w:rPr>
          <w:rFonts w:ascii="Arial" w:eastAsia="Arial" w:hAnsi="Arial" w:cs="Arial"/>
          <w:sz w:val="22"/>
          <w:szCs w:val="22"/>
        </w:rPr>
        <w:t>Romero, Á. (2010) Principios de Contabilidad. Mc Graw Hill. Cuarta Edición.</w:t>
      </w:r>
      <w:r w:rsidRPr="008E3935">
        <w:rPr>
          <w:rFonts w:ascii="Arial" w:eastAsia="Arial" w:hAnsi="Arial" w:cs="Arial"/>
          <w:color w:val="FF0000"/>
          <w:sz w:val="22"/>
          <w:szCs w:val="22"/>
        </w:rPr>
        <w:t xml:space="preserve"> </w:t>
      </w:r>
    </w:p>
    <w:p w14:paraId="6AC2B641" w14:textId="77777777" w:rsidR="00EA64AE" w:rsidRPr="008E3935" w:rsidRDefault="00EA64AE" w:rsidP="008E3935">
      <w:pPr>
        <w:spacing w:after="120" w:line="360" w:lineRule="auto"/>
        <w:jc w:val="both"/>
        <w:rPr>
          <w:rFonts w:ascii="Arial" w:hAnsi="Arial" w:cs="Arial"/>
          <w:sz w:val="22"/>
          <w:szCs w:val="22"/>
        </w:rPr>
      </w:pPr>
    </w:p>
    <w:p w14:paraId="4AD6D320" w14:textId="77777777" w:rsidR="00EA64AE" w:rsidRPr="008E3935" w:rsidRDefault="00EA64AE" w:rsidP="008E3935">
      <w:pPr>
        <w:spacing w:before="120" w:after="120"/>
        <w:jc w:val="both"/>
        <w:rPr>
          <w:rFonts w:ascii="Arial" w:hAnsi="Arial" w:cs="Arial"/>
          <w:b/>
          <w:sz w:val="22"/>
          <w:szCs w:val="22"/>
          <w:lang w:eastAsia="es-MX"/>
        </w:rPr>
      </w:pPr>
      <w:r w:rsidRPr="008E3935">
        <w:rPr>
          <w:rFonts w:ascii="Arial" w:hAnsi="Arial" w:cs="Arial"/>
          <w:b/>
          <w:sz w:val="22"/>
          <w:szCs w:val="22"/>
          <w:lang w:eastAsia="es-MX"/>
        </w:rPr>
        <w:t>Complementario:</w:t>
      </w:r>
    </w:p>
    <w:p w14:paraId="2E6E419A" w14:textId="77777777" w:rsidR="00EA64AE" w:rsidRPr="008E3935" w:rsidRDefault="00EA64AE" w:rsidP="008E3935">
      <w:pPr>
        <w:spacing w:before="60" w:after="60"/>
        <w:jc w:val="both"/>
        <w:rPr>
          <w:rFonts w:ascii="Arial" w:hAnsi="Arial" w:cs="Arial"/>
          <w:b/>
          <w:sz w:val="22"/>
          <w:szCs w:val="22"/>
          <w:lang w:eastAsia="es-MX"/>
        </w:rPr>
      </w:pPr>
      <w:r w:rsidRPr="008E3935">
        <w:rPr>
          <w:rFonts w:ascii="Arial" w:eastAsia="Arial" w:hAnsi="Arial" w:cs="Arial"/>
          <w:sz w:val="22"/>
          <w:szCs w:val="22"/>
        </w:rPr>
        <w:t xml:space="preserve">Warren, Reeve y Duchac. (2016) Contabilidad Financiera. CENGACE </w:t>
      </w:r>
      <w:proofErr w:type="spellStart"/>
      <w:r w:rsidRPr="008E3935">
        <w:rPr>
          <w:rFonts w:ascii="Arial" w:eastAsia="Arial" w:hAnsi="Arial" w:cs="Arial"/>
          <w:sz w:val="22"/>
          <w:szCs w:val="22"/>
        </w:rPr>
        <w:t>Learning</w:t>
      </w:r>
      <w:proofErr w:type="spellEnd"/>
      <w:r w:rsidRPr="008E3935">
        <w:rPr>
          <w:rFonts w:ascii="Arial" w:eastAsia="Arial" w:hAnsi="Arial" w:cs="Arial"/>
          <w:sz w:val="22"/>
          <w:szCs w:val="22"/>
        </w:rPr>
        <w:t>. 14ª. Edición.</w:t>
      </w:r>
    </w:p>
    <w:p w14:paraId="7FCD107C" w14:textId="762AC80F" w:rsidR="006454FE" w:rsidRPr="008E3935" w:rsidRDefault="00591D2E" w:rsidP="008E3935">
      <w:pPr>
        <w:spacing w:after="120" w:line="360" w:lineRule="auto"/>
        <w:jc w:val="both"/>
        <w:rPr>
          <w:rFonts w:ascii="Arial" w:hAnsi="Arial" w:cs="Arial"/>
          <w:sz w:val="22"/>
          <w:szCs w:val="22"/>
        </w:rPr>
      </w:pPr>
      <w:hyperlink r:id="rId16" w:history="1">
        <w:r w:rsidR="00EA64AE" w:rsidRPr="008E3935">
          <w:rPr>
            <w:rStyle w:val="Hipervnculo"/>
            <w:rFonts w:ascii="Arial" w:hAnsi="Arial" w:cs="Arial"/>
            <w:sz w:val="22"/>
            <w:szCs w:val="22"/>
          </w:rPr>
          <w:t>http://www.sat.gob.mx/fichas_tematicas/buzon_tributario/Paginas/contabilidad_electronica.aspx</w:t>
        </w:r>
      </w:hyperlink>
    </w:p>
    <w:p w14:paraId="54289DC9" w14:textId="29CB5979" w:rsidR="006454FE" w:rsidRPr="00EA64AE" w:rsidRDefault="00EA64AE" w:rsidP="00EA64AE">
      <w:pPr>
        <w:spacing w:after="120"/>
        <w:rPr>
          <w:rFonts w:ascii="Arial" w:hAnsi="Arial" w:cs="Arial"/>
        </w:rPr>
        <w:sectPr w:rsidR="006454FE" w:rsidRPr="00EA64AE" w:rsidSect="0054527D">
          <w:headerReference w:type="default" r:id="rId17"/>
          <w:pgSz w:w="12240" w:h="15840"/>
          <w:pgMar w:top="1417" w:right="1701" w:bottom="1417" w:left="1701" w:header="708" w:footer="708" w:gutter="0"/>
          <w:cols w:space="708"/>
          <w:docGrid w:linePitch="360"/>
        </w:sectPr>
      </w:pPr>
      <w:r>
        <w:rPr>
          <w:rFonts w:ascii="Arial" w:hAnsi="Arial" w:cs="Arial"/>
        </w:rPr>
        <w:br w:type="page"/>
      </w:r>
      <w:bookmarkStart w:id="0" w:name="_GoBack"/>
      <w:bookmarkEnd w:id="0"/>
    </w:p>
    <w:p w14:paraId="202B3461" w14:textId="77777777" w:rsidR="008E3935" w:rsidRDefault="008E3935" w:rsidP="00447848">
      <w:pPr>
        <w:spacing w:after="120"/>
        <w:jc w:val="both"/>
        <w:rPr>
          <w:rFonts w:ascii="Arial" w:hAnsi="Arial" w:cs="Arial"/>
          <w:b/>
        </w:rPr>
      </w:pPr>
    </w:p>
    <w:p w14:paraId="3539FC51" w14:textId="169AE004" w:rsidR="006454FE" w:rsidRDefault="006454FE" w:rsidP="00447848">
      <w:pPr>
        <w:spacing w:after="120"/>
        <w:jc w:val="both"/>
        <w:rPr>
          <w:rFonts w:ascii="Arial" w:hAnsi="Arial" w:cs="Arial"/>
          <w:b/>
        </w:rPr>
      </w:pPr>
      <w:r>
        <w:rPr>
          <w:rFonts w:ascii="Arial" w:hAnsi="Arial" w:cs="Arial"/>
          <w:b/>
        </w:rPr>
        <w:t>VIII. M</w:t>
      </w:r>
      <w:r w:rsidRPr="0085241F">
        <w:rPr>
          <w:rFonts w:ascii="Arial" w:hAnsi="Arial" w:cs="Arial"/>
          <w:b/>
        </w:rPr>
        <w:t>apa curricular</w:t>
      </w:r>
      <w:r w:rsidR="00AD25B2">
        <w:rPr>
          <w:rFonts w:ascii="Arial" w:hAnsi="Arial" w:cs="Arial"/>
          <w:b/>
        </w:rPr>
        <w:t xml:space="preserve"> Licenciatura en </w:t>
      </w:r>
      <w:r w:rsidR="00C81BB9">
        <w:rPr>
          <w:rFonts w:ascii="Arial" w:hAnsi="Arial" w:cs="Arial"/>
          <w:b/>
        </w:rPr>
        <w:t xml:space="preserve">Informática </w:t>
      </w:r>
      <w:commentRangeStart w:id="1"/>
      <w:r w:rsidR="00C81BB9">
        <w:rPr>
          <w:rFonts w:ascii="Arial" w:hAnsi="Arial" w:cs="Arial"/>
          <w:b/>
        </w:rPr>
        <w:t>Administrativa</w:t>
      </w:r>
      <w:commentRangeEnd w:id="1"/>
      <w:r w:rsidR="008E3935">
        <w:rPr>
          <w:rStyle w:val="Refdecomentario"/>
        </w:rPr>
        <w:commentReference w:id="1"/>
      </w:r>
    </w:p>
    <w:p w14:paraId="75B6C7F4" w14:textId="41D3F2A3" w:rsidR="00AD25B2" w:rsidRDefault="00C81BB9" w:rsidP="00D139A4">
      <w:pPr>
        <w:spacing w:before="120" w:after="120" w:line="360" w:lineRule="auto"/>
        <w:jc w:val="center"/>
        <w:rPr>
          <w:rFonts w:ascii="Arial" w:hAnsi="Arial" w:cs="Arial"/>
          <w:b/>
        </w:rPr>
      </w:pPr>
      <w:r>
        <w:rPr>
          <w:noProof/>
          <w:lang w:eastAsia="es-MX"/>
        </w:rPr>
        <mc:AlternateContent>
          <mc:Choice Requires="wps">
            <w:drawing>
              <wp:anchor distT="0" distB="0" distL="114300" distR="114300" simplePos="0" relativeHeight="251659264" behindDoc="0" locked="0" layoutInCell="1" allowOverlap="1" wp14:anchorId="36F3FAAB" wp14:editId="7F4BF60C">
                <wp:simplePos x="0" y="0"/>
                <wp:positionH relativeFrom="column">
                  <wp:posOffset>537845</wp:posOffset>
                </wp:positionH>
                <wp:positionV relativeFrom="paragraph">
                  <wp:posOffset>808990</wp:posOffset>
                </wp:positionV>
                <wp:extent cx="752475" cy="390525"/>
                <wp:effectExtent l="19050" t="19050" r="47625" b="4762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2475" cy="390525"/>
                        </a:xfrm>
                        <a:prstGeom prst="rect">
                          <a:avLst/>
                        </a:prstGeom>
                        <a:noFill/>
                        <a:ln w="57150">
                          <a:solidFill>
                            <a:srgbClr val="FF0000"/>
                          </a:solidFill>
                          <a:headEnd/>
                          <a:tailEnd/>
                        </a:ln>
                        <a:extLst/>
                      </wps:spPr>
                      <wps:style>
                        <a:lnRef idx="2">
                          <a:schemeClr val="accent2"/>
                        </a:lnRef>
                        <a:fillRef idx="1">
                          <a:schemeClr val="lt1"/>
                        </a:fillRef>
                        <a:effectRef idx="0">
                          <a:schemeClr val="accent2"/>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650D1F" id="Rectangle 2" o:spid="_x0000_s1026" style="position:absolute;margin-left:42.35pt;margin-top:63.7pt;width:59.25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" filled="f" strokecolor="red" strokeweight="4.5pt"/>
            </w:pict>
          </mc:Fallback>
        </mc:AlternateContent>
      </w:r>
      <w:r>
        <w:rPr>
          <w:rFonts w:ascii="Arial" w:hAnsi="Arial" w:cs="Arial"/>
          <w:b/>
          <w:noProof/>
          <w:lang w:eastAsia="es-MX"/>
        </w:rPr>
        <w:drawing>
          <wp:inline distT="0" distB="0" distL="0" distR="0" wp14:anchorId="2AFC2697" wp14:editId="495D5562">
            <wp:extent cx="7718425" cy="4413885"/>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718425" cy="4413885"/>
                    </a:xfrm>
                    <a:prstGeom prst="rect">
                      <a:avLst/>
                    </a:prstGeom>
                    <a:noFill/>
                  </pic:spPr>
                </pic:pic>
              </a:graphicData>
            </a:graphic>
          </wp:inline>
        </w:drawing>
      </w:r>
    </w:p>
    <w:p w14:paraId="4288D2B3" w14:textId="7C151D57" w:rsidR="0047121F" w:rsidRPr="00260CB5" w:rsidRDefault="0047121F" w:rsidP="00C81BB9">
      <w:pPr>
        <w:spacing w:before="120" w:after="120" w:line="360" w:lineRule="auto"/>
        <w:rPr>
          <w:rFonts w:ascii="Arial" w:hAnsi="Arial" w:cs="Arial"/>
          <w:b/>
        </w:rPr>
      </w:pPr>
    </w:p>
    <w:sectPr w:rsidR="0047121F" w:rsidRPr="00260CB5" w:rsidSect="008665A3">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Diana" w:date="2018-09-07T12:19:00Z" w:initials="D">
    <w:p w14:paraId="34853732" w14:textId="3A20743F" w:rsidR="008E3935" w:rsidRDefault="008E3935">
      <w:pPr>
        <w:pStyle w:val="Textocomentario"/>
      </w:pPr>
      <w:r>
        <w:rPr>
          <w:rStyle w:val="Refdecomentario"/>
        </w:rPr>
        <w:annotationRef/>
      </w:r>
      <w:r>
        <w:t>Falta la parte de optativas en el mapa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485373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853732" w16cid:durableId="1F59167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F65C1E" w14:textId="77777777" w:rsidR="00591D2E" w:rsidRDefault="00591D2E" w:rsidP="00597E21">
      <w:r>
        <w:separator/>
      </w:r>
    </w:p>
  </w:endnote>
  <w:endnote w:type="continuationSeparator" w:id="0">
    <w:p w14:paraId="78B97638" w14:textId="77777777" w:rsidR="00591D2E" w:rsidRDefault="00591D2E"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71DD8C" w14:textId="77777777" w:rsidR="002A52DE" w:rsidRDefault="002A52D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0F03C" w14:textId="6B9BFC5F" w:rsidR="0030787B" w:rsidRPr="00E30206" w:rsidRDefault="0030787B"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2A52DE">
      <w:rPr>
        <w:rFonts w:ascii="Arial" w:hAnsi="Arial" w:cs="Arial"/>
        <w:noProof/>
        <w:sz w:val="22"/>
        <w:szCs w:val="22"/>
      </w:rPr>
      <w:t>2</w:t>
    </w:r>
    <w:r w:rsidRPr="00E30206">
      <w:rPr>
        <w:rFonts w:ascii="Arial" w:hAnsi="Arial" w:cs="Arial"/>
        <w:noProof/>
        <w:sz w:val="22"/>
        <w:szCs w:val="22"/>
      </w:rPr>
      <w:fldChar w:fldCharType="end"/>
    </w:r>
  </w:p>
  <w:p w14:paraId="2D2CF309" w14:textId="77777777" w:rsidR="0030787B" w:rsidRDefault="0030787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3C268D" w14:textId="77777777" w:rsidR="002A52DE" w:rsidRDefault="002A52D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F26B31" w14:textId="77777777" w:rsidR="00591D2E" w:rsidRDefault="00591D2E" w:rsidP="00597E21">
      <w:r>
        <w:separator/>
      </w:r>
    </w:p>
  </w:footnote>
  <w:footnote w:type="continuationSeparator" w:id="0">
    <w:p w14:paraId="3C479595" w14:textId="77777777" w:rsidR="00591D2E" w:rsidRDefault="00591D2E"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76F37" w14:textId="77777777" w:rsidR="002A52DE" w:rsidRDefault="002A52D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2880CA" w14:textId="77777777" w:rsidR="0030787B" w:rsidRPr="00070A30" w:rsidRDefault="0030787B" w:rsidP="00070A30">
    <w:pPr>
      <w:pStyle w:val="Encabezado"/>
      <w:rPr>
        <w:b/>
      </w:rPr>
    </w:pPr>
    <w:r w:rsidRPr="00070A30">
      <w:rPr>
        <w:b/>
        <w:noProof/>
        <w:lang w:eastAsia="es-MX"/>
      </w:rPr>
      <w:t>Pleca</w:t>
    </w:r>
  </w:p>
  <w:p w14:paraId="36E17710" w14:textId="77777777" w:rsidR="0030787B" w:rsidRDefault="0030787B">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EE85DF" w14:textId="77777777" w:rsidR="002A52DE" w:rsidRDefault="002A52DE">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0D1D33" w14:textId="0FCDFF6E" w:rsidR="0030787B" w:rsidRPr="006B2192" w:rsidRDefault="002A52DE" w:rsidP="006B2192">
    <w:pPr>
      <w:pStyle w:val="Encabezado"/>
    </w:pPr>
    <w:r w:rsidRPr="00261872">
      <w:rPr>
        <w:noProof/>
        <w:lang w:eastAsia="es-MX"/>
      </w:rPr>
      <w:drawing>
        <wp:inline distT="0" distB="0" distL="0" distR="0" wp14:anchorId="6CCCCACB" wp14:editId="3E215C80">
          <wp:extent cx="5612130" cy="670964"/>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625" r="2099" b="28695"/>
                  <a:stretch/>
                </pic:blipFill>
                <pic:spPr bwMode="auto">
                  <a:xfrm>
                    <a:off x="0" y="0"/>
                    <a:ext cx="5612130" cy="670964"/>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011DF"/>
    <w:multiLevelType w:val="hybridMultilevel"/>
    <w:tmpl w:val="771E51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5C6303D"/>
    <w:multiLevelType w:val="hybridMultilevel"/>
    <w:tmpl w:val="DDDA8C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 w15:restartNumberingAfterBreak="0">
    <w:nsid w:val="15DB1582"/>
    <w:multiLevelType w:val="hybridMultilevel"/>
    <w:tmpl w:val="2CCAB0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633499E"/>
    <w:multiLevelType w:val="hybridMultilevel"/>
    <w:tmpl w:val="662AE5A0"/>
    <w:lvl w:ilvl="0" w:tplc="714A9318">
      <w:start w:val="1"/>
      <w:numFmt w:val="bullet"/>
      <w:lvlText w:val="-"/>
      <w:lvlJc w:val="left"/>
      <w:pPr>
        <w:ind w:left="473" w:hanging="360"/>
      </w:pPr>
      <w:rPr>
        <w:rFonts w:ascii="Arial" w:eastAsia="Times New Roman" w:hAnsi="Arial" w:cs="Arial" w:hint="default"/>
      </w:rPr>
    </w:lvl>
    <w:lvl w:ilvl="1" w:tplc="080A0003" w:tentative="1">
      <w:start w:val="1"/>
      <w:numFmt w:val="bullet"/>
      <w:lvlText w:val="o"/>
      <w:lvlJc w:val="left"/>
      <w:pPr>
        <w:ind w:left="1193" w:hanging="360"/>
      </w:pPr>
      <w:rPr>
        <w:rFonts w:ascii="Courier New" w:hAnsi="Courier New" w:cs="Courier New" w:hint="default"/>
      </w:rPr>
    </w:lvl>
    <w:lvl w:ilvl="2" w:tplc="080A0005" w:tentative="1">
      <w:start w:val="1"/>
      <w:numFmt w:val="bullet"/>
      <w:lvlText w:val=""/>
      <w:lvlJc w:val="left"/>
      <w:pPr>
        <w:ind w:left="1913" w:hanging="360"/>
      </w:pPr>
      <w:rPr>
        <w:rFonts w:ascii="Wingdings" w:hAnsi="Wingdings" w:hint="default"/>
      </w:rPr>
    </w:lvl>
    <w:lvl w:ilvl="3" w:tplc="080A0001" w:tentative="1">
      <w:start w:val="1"/>
      <w:numFmt w:val="bullet"/>
      <w:lvlText w:val=""/>
      <w:lvlJc w:val="left"/>
      <w:pPr>
        <w:ind w:left="2633" w:hanging="360"/>
      </w:pPr>
      <w:rPr>
        <w:rFonts w:ascii="Symbol" w:hAnsi="Symbol" w:hint="default"/>
      </w:rPr>
    </w:lvl>
    <w:lvl w:ilvl="4" w:tplc="080A0003" w:tentative="1">
      <w:start w:val="1"/>
      <w:numFmt w:val="bullet"/>
      <w:lvlText w:val="o"/>
      <w:lvlJc w:val="left"/>
      <w:pPr>
        <w:ind w:left="3353" w:hanging="360"/>
      </w:pPr>
      <w:rPr>
        <w:rFonts w:ascii="Courier New" w:hAnsi="Courier New" w:cs="Courier New" w:hint="default"/>
      </w:rPr>
    </w:lvl>
    <w:lvl w:ilvl="5" w:tplc="080A0005" w:tentative="1">
      <w:start w:val="1"/>
      <w:numFmt w:val="bullet"/>
      <w:lvlText w:val=""/>
      <w:lvlJc w:val="left"/>
      <w:pPr>
        <w:ind w:left="4073" w:hanging="360"/>
      </w:pPr>
      <w:rPr>
        <w:rFonts w:ascii="Wingdings" w:hAnsi="Wingdings" w:hint="default"/>
      </w:rPr>
    </w:lvl>
    <w:lvl w:ilvl="6" w:tplc="080A0001" w:tentative="1">
      <w:start w:val="1"/>
      <w:numFmt w:val="bullet"/>
      <w:lvlText w:val=""/>
      <w:lvlJc w:val="left"/>
      <w:pPr>
        <w:ind w:left="4793" w:hanging="360"/>
      </w:pPr>
      <w:rPr>
        <w:rFonts w:ascii="Symbol" w:hAnsi="Symbol" w:hint="default"/>
      </w:rPr>
    </w:lvl>
    <w:lvl w:ilvl="7" w:tplc="080A0003" w:tentative="1">
      <w:start w:val="1"/>
      <w:numFmt w:val="bullet"/>
      <w:lvlText w:val="o"/>
      <w:lvlJc w:val="left"/>
      <w:pPr>
        <w:ind w:left="5513" w:hanging="360"/>
      </w:pPr>
      <w:rPr>
        <w:rFonts w:ascii="Courier New" w:hAnsi="Courier New" w:cs="Courier New" w:hint="default"/>
      </w:rPr>
    </w:lvl>
    <w:lvl w:ilvl="8" w:tplc="080A0005" w:tentative="1">
      <w:start w:val="1"/>
      <w:numFmt w:val="bullet"/>
      <w:lvlText w:val=""/>
      <w:lvlJc w:val="left"/>
      <w:pPr>
        <w:ind w:left="6233" w:hanging="360"/>
      </w:pPr>
      <w:rPr>
        <w:rFonts w:ascii="Wingdings" w:hAnsi="Wingdings" w:hint="default"/>
      </w:rPr>
    </w:lvl>
  </w:abstractNum>
  <w:abstractNum w:abstractNumId="7" w15:restartNumberingAfterBreak="0">
    <w:nsid w:val="1AE44D00"/>
    <w:multiLevelType w:val="hybridMultilevel"/>
    <w:tmpl w:val="CE3682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F570FF4"/>
    <w:multiLevelType w:val="hybridMultilevel"/>
    <w:tmpl w:val="8B4A18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2583A0F"/>
    <w:multiLevelType w:val="multilevel"/>
    <w:tmpl w:val="47201D42"/>
    <w:lvl w:ilvl="0">
      <w:start w:val="8"/>
      <w:numFmt w:val="decimal"/>
      <w:lvlText w:val="%1"/>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761" w:hanging="108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575" w:hanging="144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389" w:hanging="1800"/>
      </w:pPr>
      <w:rPr>
        <w:rFonts w:hint="default"/>
      </w:rPr>
    </w:lvl>
    <w:lvl w:ilvl="8">
      <w:start w:val="1"/>
      <w:numFmt w:val="decimal"/>
      <w:lvlText w:val="%1.%2.%3.%4.%5.%6.%7.%8.%9"/>
      <w:lvlJc w:val="left"/>
      <w:pPr>
        <w:ind w:left="3616" w:hanging="1800"/>
      </w:pPr>
      <w:rPr>
        <w:rFonts w:hint="default"/>
      </w:rPr>
    </w:lvl>
  </w:abstractNum>
  <w:abstractNum w:abstractNumId="10"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11"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3" w15:restartNumberingAfterBreak="0">
    <w:nsid w:val="289512FD"/>
    <w:multiLevelType w:val="hybridMultilevel"/>
    <w:tmpl w:val="42BED3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3737D24"/>
    <w:multiLevelType w:val="hybridMultilevel"/>
    <w:tmpl w:val="62BACF14"/>
    <w:lvl w:ilvl="0" w:tplc="DF5C83C6">
      <w:start w:val="1"/>
      <w:numFmt w:val="bullet"/>
      <w:lvlText w:val=""/>
      <w:lvlJc w:val="left"/>
      <w:pPr>
        <w:ind w:left="228"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C19289A8">
      <w:start w:val="1"/>
      <w:numFmt w:val="bullet"/>
      <w:lvlText w:val="o"/>
      <w:lvlJc w:val="left"/>
      <w:pPr>
        <w:ind w:left="10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8D986CD6">
      <w:start w:val="1"/>
      <w:numFmt w:val="bullet"/>
      <w:lvlText w:val="▪"/>
      <w:lvlJc w:val="left"/>
      <w:pPr>
        <w:ind w:left="18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DAEE8832">
      <w:start w:val="1"/>
      <w:numFmt w:val="bullet"/>
      <w:lvlText w:val="•"/>
      <w:lvlJc w:val="left"/>
      <w:pPr>
        <w:ind w:left="25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7FC053B4">
      <w:start w:val="1"/>
      <w:numFmt w:val="bullet"/>
      <w:lvlText w:val="o"/>
      <w:lvlJc w:val="left"/>
      <w:pPr>
        <w:ind w:left="32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AAD67B8A">
      <w:start w:val="1"/>
      <w:numFmt w:val="bullet"/>
      <w:lvlText w:val="▪"/>
      <w:lvlJc w:val="left"/>
      <w:pPr>
        <w:ind w:left="39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0338DC50">
      <w:start w:val="1"/>
      <w:numFmt w:val="bullet"/>
      <w:lvlText w:val="•"/>
      <w:lvlJc w:val="left"/>
      <w:pPr>
        <w:ind w:left="46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7DA6AB98">
      <w:start w:val="1"/>
      <w:numFmt w:val="bullet"/>
      <w:lvlText w:val="o"/>
      <w:lvlJc w:val="left"/>
      <w:pPr>
        <w:ind w:left="54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7A6E6534">
      <w:start w:val="1"/>
      <w:numFmt w:val="bullet"/>
      <w:lvlText w:val="▪"/>
      <w:lvlJc w:val="left"/>
      <w:pPr>
        <w:ind w:left="61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17" w15:restartNumberingAfterBreak="0">
    <w:nsid w:val="34C51FA3"/>
    <w:multiLevelType w:val="hybridMultilevel"/>
    <w:tmpl w:val="C046B3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78070AE"/>
    <w:multiLevelType w:val="hybridMultilevel"/>
    <w:tmpl w:val="2D9AD2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99C675A"/>
    <w:multiLevelType w:val="multilevel"/>
    <w:tmpl w:val="50F07686"/>
    <w:lvl w:ilvl="0">
      <w:start w:val="2"/>
      <w:numFmt w:val="decimal"/>
      <w:lvlText w:val="%1"/>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401" w:hanging="72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029" w:hanging="1440"/>
      </w:pPr>
      <w:rPr>
        <w:rFonts w:hint="default"/>
      </w:rPr>
    </w:lvl>
    <w:lvl w:ilvl="8">
      <w:start w:val="1"/>
      <w:numFmt w:val="decimal"/>
      <w:lvlText w:val="%1.%2.%3.%4.%5.%6.%7.%8.%9"/>
      <w:lvlJc w:val="left"/>
      <w:pPr>
        <w:ind w:left="3616" w:hanging="1800"/>
      </w:pPr>
      <w:rPr>
        <w:rFonts w:hint="default"/>
      </w:rPr>
    </w:lvl>
  </w:abstractNum>
  <w:abstractNum w:abstractNumId="23"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3A7E26EE"/>
    <w:multiLevelType w:val="hybridMultilevel"/>
    <w:tmpl w:val="65B64B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D45359D"/>
    <w:multiLevelType w:val="hybridMultilevel"/>
    <w:tmpl w:val="0FBAA7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F6828A9"/>
    <w:multiLevelType w:val="hybridMultilevel"/>
    <w:tmpl w:val="429E11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40B0706C"/>
    <w:multiLevelType w:val="hybridMultilevel"/>
    <w:tmpl w:val="7278E0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30"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5B54D5D"/>
    <w:multiLevelType w:val="hybridMultilevel"/>
    <w:tmpl w:val="6A18A2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61C45D5C"/>
    <w:multiLevelType w:val="hybridMultilevel"/>
    <w:tmpl w:val="108653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34"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9135745"/>
    <w:multiLevelType w:val="hybridMultilevel"/>
    <w:tmpl w:val="6F92B7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DA221B5"/>
    <w:multiLevelType w:val="hybridMultilevel"/>
    <w:tmpl w:val="FFE4982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7"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726432F2"/>
    <w:multiLevelType w:val="hybridMultilevel"/>
    <w:tmpl w:val="1C6CD4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72D7798E"/>
    <w:multiLevelType w:val="hybridMultilevel"/>
    <w:tmpl w:val="8398D382"/>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0" w15:restartNumberingAfterBreak="0">
    <w:nsid w:val="76F0165D"/>
    <w:multiLevelType w:val="hybridMultilevel"/>
    <w:tmpl w:val="03AC2886"/>
    <w:lvl w:ilvl="0" w:tplc="080A0001">
      <w:start w:val="1"/>
      <w:numFmt w:val="bullet"/>
      <w:lvlText w:val=""/>
      <w:lvlJc w:val="left"/>
      <w:pPr>
        <w:ind w:left="473" w:hanging="360"/>
      </w:pPr>
      <w:rPr>
        <w:rFonts w:ascii="Symbol" w:hAnsi="Symbol" w:hint="default"/>
        <w:b w:val="0"/>
      </w:rPr>
    </w:lvl>
    <w:lvl w:ilvl="1" w:tplc="080A0019" w:tentative="1">
      <w:start w:val="1"/>
      <w:numFmt w:val="lowerLetter"/>
      <w:lvlText w:val="%2."/>
      <w:lvlJc w:val="left"/>
      <w:pPr>
        <w:ind w:left="1193" w:hanging="360"/>
      </w:pPr>
    </w:lvl>
    <w:lvl w:ilvl="2" w:tplc="080A001B" w:tentative="1">
      <w:start w:val="1"/>
      <w:numFmt w:val="lowerRoman"/>
      <w:lvlText w:val="%3."/>
      <w:lvlJc w:val="right"/>
      <w:pPr>
        <w:ind w:left="1913" w:hanging="180"/>
      </w:pPr>
    </w:lvl>
    <w:lvl w:ilvl="3" w:tplc="080A000F" w:tentative="1">
      <w:start w:val="1"/>
      <w:numFmt w:val="decimal"/>
      <w:lvlText w:val="%4."/>
      <w:lvlJc w:val="left"/>
      <w:pPr>
        <w:ind w:left="2633" w:hanging="360"/>
      </w:pPr>
    </w:lvl>
    <w:lvl w:ilvl="4" w:tplc="080A0019" w:tentative="1">
      <w:start w:val="1"/>
      <w:numFmt w:val="lowerLetter"/>
      <w:lvlText w:val="%5."/>
      <w:lvlJc w:val="left"/>
      <w:pPr>
        <w:ind w:left="3353" w:hanging="360"/>
      </w:pPr>
    </w:lvl>
    <w:lvl w:ilvl="5" w:tplc="080A001B" w:tentative="1">
      <w:start w:val="1"/>
      <w:numFmt w:val="lowerRoman"/>
      <w:lvlText w:val="%6."/>
      <w:lvlJc w:val="right"/>
      <w:pPr>
        <w:ind w:left="4073" w:hanging="180"/>
      </w:pPr>
    </w:lvl>
    <w:lvl w:ilvl="6" w:tplc="080A000F" w:tentative="1">
      <w:start w:val="1"/>
      <w:numFmt w:val="decimal"/>
      <w:lvlText w:val="%7."/>
      <w:lvlJc w:val="left"/>
      <w:pPr>
        <w:ind w:left="4793" w:hanging="360"/>
      </w:pPr>
    </w:lvl>
    <w:lvl w:ilvl="7" w:tplc="080A0019" w:tentative="1">
      <w:start w:val="1"/>
      <w:numFmt w:val="lowerLetter"/>
      <w:lvlText w:val="%8."/>
      <w:lvlJc w:val="left"/>
      <w:pPr>
        <w:ind w:left="5513" w:hanging="360"/>
      </w:pPr>
    </w:lvl>
    <w:lvl w:ilvl="8" w:tplc="080A001B" w:tentative="1">
      <w:start w:val="1"/>
      <w:numFmt w:val="lowerRoman"/>
      <w:lvlText w:val="%9."/>
      <w:lvlJc w:val="right"/>
      <w:pPr>
        <w:ind w:left="6233" w:hanging="180"/>
      </w:pPr>
    </w:lvl>
  </w:abstractNum>
  <w:num w:numId="1">
    <w:abstractNumId w:val="19"/>
  </w:num>
  <w:num w:numId="2">
    <w:abstractNumId w:val="10"/>
  </w:num>
  <w:num w:numId="3">
    <w:abstractNumId w:val="34"/>
  </w:num>
  <w:num w:numId="4">
    <w:abstractNumId w:val="21"/>
  </w:num>
  <w:num w:numId="5">
    <w:abstractNumId w:val="30"/>
  </w:num>
  <w:num w:numId="6">
    <w:abstractNumId w:val="11"/>
  </w:num>
  <w:num w:numId="7">
    <w:abstractNumId w:val="14"/>
  </w:num>
  <w:num w:numId="8">
    <w:abstractNumId w:val="26"/>
  </w:num>
  <w:num w:numId="9">
    <w:abstractNumId w:val="15"/>
  </w:num>
  <w:num w:numId="10">
    <w:abstractNumId w:val="2"/>
  </w:num>
  <w:num w:numId="11">
    <w:abstractNumId w:val="23"/>
  </w:num>
  <w:num w:numId="12">
    <w:abstractNumId w:val="18"/>
  </w:num>
  <w:num w:numId="13">
    <w:abstractNumId w:val="29"/>
  </w:num>
  <w:num w:numId="14">
    <w:abstractNumId w:val="3"/>
  </w:num>
  <w:num w:numId="15">
    <w:abstractNumId w:val="33"/>
  </w:num>
  <w:num w:numId="16">
    <w:abstractNumId w:val="12"/>
  </w:num>
  <w:num w:numId="17">
    <w:abstractNumId w:val="37"/>
  </w:num>
  <w:num w:numId="18">
    <w:abstractNumId w:val="4"/>
  </w:num>
  <w:num w:numId="19">
    <w:abstractNumId w:val="7"/>
  </w:num>
  <w:num w:numId="20">
    <w:abstractNumId w:val="39"/>
  </w:num>
  <w:num w:numId="21">
    <w:abstractNumId w:val="32"/>
  </w:num>
  <w:num w:numId="22">
    <w:abstractNumId w:val="20"/>
  </w:num>
  <w:num w:numId="23">
    <w:abstractNumId w:val="40"/>
  </w:num>
  <w:num w:numId="24">
    <w:abstractNumId w:val="6"/>
  </w:num>
  <w:num w:numId="25">
    <w:abstractNumId w:val="36"/>
  </w:num>
  <w:num w:numId="26">
    <w:abstractNumId w:val="1"/>
  </w:num>
  <w:num w:numId="27">
    <w:abstractNumId w:val="22"/>
  </w:num>
  <w:num w:numId="28">
    <w:abstractNumId w:val="0"/>
  </w:num>
  <w:num w:numId="29">
    <w:abstractNumId w:val="8"/>
  </w:num>
  <w:num w:numId="30">
    <w:abstractNumId w:val="38"/>
  </w:num>
  <w:num w:numId="31">
    <w:abstractNumId w:val="13"/>
  </w:num>
  <w:num w:numId="32">
    <w:abstractNumId w:val="35"/>
  </w:num>
  <w:num w:numId="33">
    <w:abstractNumId w:val="9"/>
  </w:num>
  <w:num w:numId="34">
    <w:abstractNumId w:val="5"/>
  </w:num>
  <w:num w:numId="35">
    <w:abstractNumId w:val="27"/>
  </w:num>
  <w:num w:numId="36">
    <w:abstractNumId w:val="24"/>
  </w:num>
  <w:num w:numId="37">
    <w:abstractNumId w:val="16"/>
  </w:num>
  <w:num w:numId="38">
    <w:abstractNumId w:val="17"/>
  </w:num>
  <w:num w:numId="39">
    <w:abstractNumId w:val="31"/>
  </w:num>
  <w:num w:numId="40">
    <w:abstractNumId w:val="25"/>
  </w:num>
  <w:num w:numId="41">
    <w:abstractNumId w:val="28"/>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C0E"/>
    <w:rsid w:val="00000736"/>
    <w:rsid w:val="00017A8B"/>
    <w:rsid w:val="00022692"/>
    <w:rsid w:val="0002630C"/>
    <w:rsid w:val="00035381"/>
    <w:rsid w:val="00036735"/>
    <w:rsid w:val="00042D12"/>
    <w:rsid w:val="00042F03"/>
    <w:rsid w:val="00044391"/>
    <w:rsid w:val="0004482D"/>
    <w:rsid w:val="000542A0"/>
    <w:rsid w:val="000571CD"/>
    <w:rsid w:val="00057C2C"/>
    <w:rsid w:val="00070A30"/>
    <w:rsid w:val="0007219A"/>
    <w:rsid w:val="000778B7"/>
    <w:rsid w:val="00080FE2"/>
    <w:rsid w:val="00081280"/>
    <w:rsid w:val="00086CD7"/>
    <w:rsid w:val="00093D62"/>
    <w:rsid w:val="00095F6C"/>
    <w:rsid w:val="000A0B17"/>
    <w:rsid w:val="000A5FCD"/>
    <w:rsid w:val="000B2280"/>
    <w:rsid w:val="000B2540"/>
    <w:rsid w:val="000B4C4E"/>
    <w:rsid w:val="000B7B30"/>
    <w:rsid w:val="000C01E8"/>
    <w:rsid w:val="000D0836"/>
    <w:rsid w:val="000D46EB"/>
    <w:rsid w:val="000E7B01"/>
    <w:rsid w:val="000F225E"/>
    <w:rsid w:val="000F36BB"/>
    <w:rsid w:val="000F3B77"/>
    <w:rsid w:val="00100A6B"/>
    <w:rsid w:val="00104BBA"/>
    <w:rsid w:val="00105715"/>
    <w:rsid w:val="00115333"/>
    <w:rsid w:val="00124F3D"/>
    <w:rsid w:val="00130EED"/>
    <w:rsid w:val="00132799"/>
    <w:rsid w:val="00137976"/>
    <w:rsid w:val="001401BB"/>
    <w:rsid w:val="00156EFB"/>
    <w:rsid w:val="00162C57"/>
    <w:rsid w:val="00181D36"/>
    <w:rsid w:val="00185848"/>
    <w:rsid w:val="001876C7"/>
    <w:rsid w:val="001902C5"/>
    <w:rsid w:val="00190A0A"/>
    <w:rsid w:val="00192131"/>
    <w:rsid w:val="001925C3"/>
    <w:rsid w:val="00192BE4"/>
    <w:rsid w:val="00193618"/>
    <w:rsid w:val="00197A97"/>
    <w:rsid w:val="001B20C7"/>
    <w:rsid w:val="001B4AD1"/>
    <w:rsid w:val="001B6072"/>
    <w:rsid w:val="001D1188"/>
    <w:rsid w:val="001D517D"/>
    <w:rsid w:val="001F5150"/>
    <w:rsid w:val="001F5EE7"/>
    <w:rsid w:val="002013CD"/>
    <w:rsid w:val="00204F77"/>
    <w:rsid w:val="00216496"/>
    <w:rsid w:val="002203E6"/>
    <w:rsid w:val="00226276"/>
    <w:rsid w:val="00227098"/>
    <w:rsid w:val="002313A4"/>
    <w:rsid w:val="00234CFF"/>
    <w:rsid w:val="00236C16"/>
    <w:rsid w:val="002416D7"/>
    <w:rsid w:val="0025114F"/>
    <w:rsid w:val="00251D15"/>
    <w:rsid w:val="00254A1A"/>
    <w:rsid w:val="00260CB5"/>
    <w:rsid w:val="00264846"/>
    <w:rsid w:val="002668A7"/>
    <w:rsid w:val="00276D9F"/>
    <w:rsid w:val="002779EC"/>
    <w:rsid w:val="00282E08"/>
    <w:rsid w:val="00284D97"/>
    <w:rsid w:val="00293242"/>
    <w:rsid w:val="002935B4"/>
    <w:rsid w:val="002A4F2D"/>
    <w:rsid w:val="002A52DE"/>
    <w:rsid w:val="002A735C"/>
    <w:rsid w:val="002B52F4"/>
    <w:rsid w:val="002B6565"/>
    <w:rsid w:val="002C373E"/>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2F3CEA"/>
    <w:rsid w:val="002F409D"/>
    <w:rsid w:val="003060E7"/>
    <w:rsid w:val="003076B2"/>
    <w:rsid w:val="0030787B"/>
    <w:rsid w:val="00313C24"/>
    <w:rsid w:val="00317CAA"/>
    <w:rsid w:val="00320FBA"/>
    <w:rsid w:val="00323E27"/>
    <w:rsid w:val="003243EF"/>
    <w:rsid w:val="00327CB2"/>
    <w:rsid w:val="00333FD1"/>
    <w:rsid w:val="003349B0"/>
    <w:rsid w:val="003521D2"/>
    <w:rsid w:val="00353322"/>
    <w:rsid w:val="003566C4"/>
    <w:rsid w:val="003615FE"/>
    <w:rsid w:val="00361723"/>
    <w:rsid w:val="00361DDC"/>
    <w:rsid w:val="003708D8"/>
    <w:rsid w:val="00371B4B"/>
    <w:rsid w:val="00372A97"/>
    <w:rsid w:val="00383993"/>
    <w:rsid w:val="00392C07"/>
    <w:rsid w:val="00395497"/>
    <w:rsid w:val="003A7093"/>
    <w:rsid w:val="003B073F"/>
    <w:rsid w:val="003B20FA"/>
    <w:rsid w:val="003B7F08"/>
    <w:rsid w:val="003C0802"/>
    <w:rsid w:val="003C5609"/>
    <w:rsid w:val="003E1BCA"/>
    <w:rsid w:val="003E64F2"/>
    <w:rsid w:val="003F2C0E"/>
    <w:rsid w:val="003F3C7B"/>
    <w:rsid w:val="003F49A1"/>
    <w:rsid w:val="003F6485"/>
    <w:rsid w:val="00400850"/>
    <w:rsid w:val="00405CB9"/>
    <w:rsid w:val="00420B6C"/>
    <w:rsid w:val="00433869"/>
    <w:rsid w:val="00434174"/>
    <w:rsid w:val="004344E3"/>
    <w:rsid w:val="00436F5B"/>
    <w:rsid w:val="00437018"/>
    <w:rsid w:val="0044516B"/>
    <w:rsid w:val="0044723F"/>
    <w:rsid w:val="00447848"/>
    <w:rsid w:val="00460B75"/>
    <w:rsid w:val="004627A9"/>
    <w:rsid w:val="0047121F"/>
    <w:rsid w:val="00471340"/>
    <w:rsid w:val="00476FD5"/>
    <w:rsid w:val="00477476"/>
    <w:rsid w:val="00493170"/>
    <w:rsid w:val="004B259E"/>
    <w:rsid w:val="004B27D0"/>
    <w:rsid w:val="004B2AEE"/>
    <w:rsid w:val="004B58FC"/>
    <w:rsid w:val="004B5B37"/>
    <w:rsid w:val="004C2444"/>
    <w:rsid w:val="004C2B57"/>
    <w:rsid w:val="004D5016"/>
    <w:rsid w:val="004D6170"/>
    <w:rsid w:val="004D6D83"/>
    <w:rsid w:val="004E0A29"/>
    <w:rsid w:val="004E2E7C"/>
    <w:rsid w:val="004E5240"/>
    <w:rsid w:val="004E5EC5"/>
    <w:rsid w:val="004E7786"/>
    <w:rsid w:val="004E78B0"/>
    <w:rsid w:val="004E7C58"/>
    <w:rsid w:val="004F3A72"/>
    <w:rsid w:val="004F4C6F"/>
    <w:rsid w:val="004F6962"/>
    <w:rsid w:val="0050370A"/>
    <w:rsid w:val="00511A46"/>
    <w:rsid w:val="00512624"/>
    <w:rsid w:val="005167F6"/>
    <w:rsid w:val="005206C0"/>
    <w:rsid w:val="0052128A"/>
    <w:rsid w:val="00524260"/>
    <w:rsid w:val="00527C8D"/>
    <w:rsid w:val="005322C4"/>
    <w:rsid w:val="00532C81"/>
    <w:rsid w:val="00536D70"/>
    <w:rsid w:val="00537C12"/>
    <w:rsid w:val="005406F6"/>
    <w:rsid w:val="0054527D"/>
    <w:rsid w:val="00546FCC"/>
    <w:rsid w:val="00552664"/>
    <w:rsid w:val="00553ADD"/>
    <w:rsid w:val="00555B69"/>
    <w:rsid w:val="00555EE8"/>
    <w:rsid w:val="00556310"/>
    <w:rsid w:val="00561781"/>
    <w:rsid w:val="00566C50"/>
    <w:rsid w:val="00566FD2"/>
    <w:rsid w:val="0057043C"/>
    <w:rsid w:val="0057287A"/>
    <w:rsid w:val="0058162B"/>
    <w:rsid w:val="0058631E"/>
    <w:rsid w:val="0059004B"/>
    <w:rsid w:val="00591D2E"/>
    <w:rsid w:val="00593CC4"/>
    <w:rsid w:val="00597002"/>
    <w:rsid w:val="00597E21"/>
    <w:rsid w:val="005A0F83"/>
    <w:rsid w:val="005A2E62"/>
    <w:rsid w:val="005A4D6C"/>
    <w:rsid w:val="005B27B1"/>
    <w:rsid w:val="005B6643"/>
    <w:rsid w:val="005C0BDD"/>
    <w:rsid w:val="005C1538"/>
    <w:rsid w:val="005C2C99"/>
    <w:rsid w:val="005E28FB"/>
    <w:rsid w:val="005E3E87"/>
    <w:rsid w:val="005F1416"/>
    <w:rsid w:val="005F14BA"/>
    <w:rsid w:val="005F2C89"/>
    <w:rsid w:val="005F70F3"/>
    <w:rsid w:val="0060312F"/>
    <w:rsid w:val="006117B1"/>
    <w:rsid w:val="00616C62"/>
    <w:rsid w:val="00617923"/>
    <w:rsid w:val="00620D90"/>
    <w:rsid w:val="00620FC1"/>
    <w:rsid w:val="006213B4"/>
    <w:rsid w:val="00627823"/>
    <w:rsid w:val="00635D5D"/>
    <w:rsid w:val="0063638F"/>
    <w:rsid w:val="006400F2"/>
    <w:rsid w:val="00643763"/>
    <w:rsid w:val="006454FE"/>
    <w:rsid w:val="00651A25"/>
    <w:rsid w:val="00651D54"/>
    <w:rsid w:val="006646C4"/>
    <w:rsid w:val="00667E88"/>
    <w:rsid w:val="00670771"/>
    <w:rsid w:val="00674706"/>
    <w:rsid w:val="006760DA"/>
    <w:rsid w:val="00676F34"/>
    <w:rsid w:val="00697C8F"/>
    <w:rsid w:val="006A4F0D"/>
    <w:rsid w:val="006A57A4"/>
    <w:rsid w:val="006A7FBC"/>
    <w:rsid w:val="006B2192"/>
    <w:rsid w:val="006B4C46"/>
    <w:rsid w:val="006B623A"/>
    <w:rsid w:val="006C37E4"/>
    <w:rsid w:val="006C6516"/>
    <w:rsid w:val="006C7A9F"/>
    <w:rsid w:val="006D6B4B"/>
    <w:rsid w:val="006E008B"/>
    <w:rsid w:val="006E0CC3"/>
    <w:rsid w:val="00700CEC"/>
    <w:rsid w:val="0070304C"/>
    <w:rsid w:val="00703217"/>
    <w:rsid w:val="00704873"/>
    <w:rsid w:val="00717F13"/>
    <w:rsid w:val="0072717D"/>
    <w:rsid w:val="00732166"/>
    <w:rsid w:val="00734725"/>
    <w:rsid w:val="007348AF"/>
    <w:rsid w:val="00743BDD"/>
    <w:rsid w:val="0074597E"/>
    <w:rsid w:val="00754BA8"/>
    <w:rsid w:val="007725C0"/>
    <w:rsid w:val="00783039"/>
    <w:rsid w:val="00793EE4"/>
    <w:rsid w:val="0079410A"/>
    <w:rsid w:val="007A2EB9"/>
    <w:rsid w:val="007C1866"/>
    <w:rsid w:val="007D47BC"/>
    <w:rsid w:val="007D48C5"/>
    <w:rsid w:val="007D4D13"/>
    <w:rsid w:val="007E09BE"/>
    <w:rsid w:val="007E17BB"/>
    <w:rsid w:val="007E2AA5"/>
    <w:rsid w:val="007E6CEF"/>
    <w:rsid w:val="007F6D8B"/>
    <w:rsid w:val="007F6F55"/>
    <w:rsid w:val="0080782B"/>
    <w:rsid w:val="00820C60"/>
    <w:rsid w:val="00825B5A"/>
    <w:rsid w:val="00827C58"/>
    <w:rsid w:val="00834458"/>
    <w:rsid w:val="00837E31"/>
    <w:rsid w:val="00843A5C"/>
    <w:rsid w:val="00850AA3"/>
    <w:rsid w:val="00856007"/>
    <w:rsid w:val="00862303"/>
    <w:rsid w:val="00862FE7"/>
    <w:rsid w:val="008665A3"/>
    <w:rsid w:val="008667A8"/>
    <w:rsid w:val="00870F4F"/>
    <w:rsid w:val="0087183A"/>
    <w:rsid w:val="00872D31"/>
    <w:rsid w:val="00872D4F"/>
    <w:rsid w:val="008806F8"/>
    <w:rsid w:val="008813B7"/>
    <w:rsid w:val="00885EC0"/>
    <w:rsid w:val="00886190"/>
    <w:rsid w:val="0089060C"/>
    <w:rsid w:val="00893CDD"/>
    <w:rsid w:val="008954E9"/>
    <w:rsid w:val="008A2742"/>
    <w:rsid w:val="008A3621"/>
    <w:rsid w:val="008A4CF5"/>
    <w:rsid w:val="008A61E2"/>
    <w:rsid w:val="008B61A4"/>
    <w:rsid w:val="008B6A99"/>
    <w:rsid w:val="008B7B94"/>
    <w:rsid w:val="008C1F7E"/>
    <w:rsid w:val="008C5E3E"/>
    <w:rsid w:val="008D14EB"/>
    <w:rsid w:val="008D2B15"/>
    <w:rsid w:val="008D6972"/>
    <w:rsid w:val="008D7AA7"/>
    <w:rsid w:val="008E3935"/>
    <w:rsid w:val="008F3800"/>
    <w:rsid w:val="009065DF"/>
    <w:rsid w:val="0091251E"/>
    <w:rsid w:val="009128F7"/>
    <w:rsid w:val="00914397"/>
    <w:rsid w:val="00914D00"/>
    <w:rsid w:val="009211B5"/>
    <w:rsid w:val="0093342F"/>
    <w:rsid w:val="00936F72"/>
    <w:rsid w:val="00937F7F"/>
    <w:rsid w:val="00941155"/>
    <w:rsid w:val="00941838"/>
    <w:rsid w:val="009448E6"/>
    <w:rsid w:val="0094536B"/>
    <w:rsid w:val="00952524"/>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30E2"/>
    <w:rsid w:val="00994036"/>
    <w:rsid w:val="009A32B0"/>
    <w:rsid w:val="009A396B"/>
    <w:rsid w:val="009B1BED"/>
    <w:rsid w:val="009B2802"/>
    <w:rsid w:val="009C286B"/>
    <w:rsid w:val="009D1211"/>
    <w:rsid w:val="009D4B96"/>
    <w:rsid w:val="009D4DC0"/>
    <w:rsid w:val="009E2855"/>
    <w:rsid w:val="009F0B59"/>
    <w:rsid w:val="009F59DA"/>
    <w:rsid w:val="00A0342A"/>
    <w:rsid w:val="00A13778"/>
    <w:rsid w:val="00A16558"/>
    <w:rsid w:val="00A16D5B"/>
    <w:rsid w:val="00A172CC"/>
    <w:rsid w:val="00A32B35"/>
    <w:rsid w:val="00A33ACA"/>
    <w:rsid w:val="00A446BA"/>
    <w:rsid w:val="00A45925"/>
    <w:rsid w:val="00A46257"/>
    <w:rsid w:val="00A46BA2"/>
    <w:rsid w:val="00A527B0"/>
    <w:rsid w:val="00A668BF"/>
    <w:rsid w:val="00A66C1E"/>
    <w:rsid w:val="00A709DD"/>
    <w:rsid w:val="00A7538A"/>
    <w:rsid w:val="00A76AB7"/>
    <w:rsid w:val="00A80020"/>
    <w:rsid w:val="00A83E05"/>
    <w:rsid w:val="00A842F2"/>
    <w:rsid w:val="00A906B1"/>
    <w:rsid w:val="00A90783"/>
    <w:rsid w:val="00A942DA"/>
    <w:rsid w:val="00AB15CE"/>
    <w:rsid w:val="00AB1912"/>
    <w:rsid w:val="00AB2C2C"/>
    <w:rsid w:val="00AC179E"/>
    <w:rsid w:val="00AC1BEF"/>
    <w:rsid w:val="00AC6CD1"/>
    <w:rsid w:val="00AD0BE0"/>
    <w:rsid w:val="00AD25B2"/>
    <w:rsid w:val="00AD275D"/>
    <w:rsid w:val="00AE11DD"/>
    <w:rsid w:val="00AE661C"/>
    <w:rsid w:val="00AE705B"/>
    <w:rsid w:val="00AF2B24"/>
    <w:rsid w:val="00AF3B4C"/>
    <w:rsid w:val="00AF47FF"/>
    <w:rsid w:val="00B0099F"/>
    <w:rsid w:val="00B077DA"/>
    <w:rsid w:val="00B1183F"/>
    <w:rsid w:val="00B164B0"/>
    <w:rsid w:val="00B16C63"/>
    <w:rsid w:val="00B1710A"/>
    <w:rsid w:val="00B21B2C"/>
    <w:rsid w:val="00B21CC3"/>
    <w:rsid w:val="00B22995"/>
    <w:rsid w:val="00B2368B"/>
    <w:rsid w:val="00B25092"/>
    <w:rsid w:val="00B26374"/>
    <w:rsid w:val="00B30245"/>
    <w:rsid w:val="00B30FB1"/>
    <w:rsid w:val="00B314B4"/>
    <w:rsid w:val="00B41099"/>
    <w:rsid w:val="00B46C2E"/>
    <w:rsid w:val="00B50BA8"/>
    <w:rsid w:val="00B57F94"/>
    <w:rsid w:val="00B628FC"/>
    <w:rsid w:val="00B66F72"/>
    <w:rsid w:val="00B72FF0"/>
    <w:rsid w:val="00B7556F"/>
    <w:rsid w:val="00B92299"/>
    <w:rsid w:val="00B934D7"/>
    <w:rsid w:val="00B938DE"/>
    <w:rsid w:val="00BA03F0"/>
    <w:rsid w:val="00BA2789"/>
    <w:rsid w:val="00BA670D"/>
    <w:rsid w:val="00BB4573"/>
    <w:rsid w:val="00BC6F66"/>
    <w:rsid w:val="00BC7ECF"/>
    <w:rsid w:val="00BD0AA8"/>
    <w:rsid w:val="00BD407C"/>
    <w:rsid w:val="00BD523D"/>
    <w:rsid w:val="00BD7BAC"/>
    <w:rsid w:val="00BE125D"/>
    <w:rsid w:val="00BE20EE"/>
    <w:rsid w:val="00BE3769"/>
    <w:rsid w:val="00BE60DC"/>
    <w:rsid w:val="00BF0DC3"/>
    <w:rsid w:val="00BF1B44"/>
    <w:rsid w:val="00BF5238"/>
    <w:rsid w:val="00C05919"/>
    <w:rsid w:val="00C12978"/>
    <w:rsid w:val="00C2170F"/>
    <w:rsid w:val="00C22AB1"/>
    <w:rsid w:val="00C235E9"/>
    <w:rsid w:val="00C31C54"/>
    <w:rsid w:val="00C367CD"/>
    <w:rsid w:val="00C41308"/>
    <w:rsid w:val="00C50D54"/>
    <w:rsid w:val="00C51A29"/>
    <w:rsid w:val="00C63325"/>
    <w:rsid w:val="00C67A99"/>
    <w:rsid w:val="00C72F73"/>
    <w:rsid w:val="00C81BB9"/>
    <w:rsid w:val="00C83D51"/>
    <w:rsid w:val="00C848A6"/>
    <w:rsid w:val="00C86CEC"/>
    <w:rsid w:val="00C90483"/>
    <w:rsid w:val="00C923B1"/>
    <w:rsid w:val="00CA6A3A"/>
    <w:rsid w:val="00CA7106"/>
    <w:rsid w:val="00CB003C"/>
    <w:rsid w:val="00CB1A21"/>
    <w:rsid w:val="00CC5E0E"/>
    <w:rsid w:val="00CD338D"/>
    <w:rsid w:val="00CE6929"/>
    <w:rsid w:val="00CF03C2"/>
    <w:rsid w:val="00CF1234"/>
    <w:rsid w:val="00CF1EA7"/>
    <w:rsid w:val="00CF66F3"/>
    <w:rsid w:val="00D0403B"/>
    <w:rsid w:val="00D12A13"/>
    <w:rsid w:val="00D139A4"/>
    <w:rsid w:val="00D147EA"/>
    <w:rsid w:val="00D24B6C"/>
    <w:rsid w:val="00D27167"/>
    <w:rsid w:val="00D3499A"/>
    <w:rsid w:val="00D368E7"/>
    <w:rsid w:val="00D4178B"/>
    <w:rsid w:val="00D50433"/>
    <w:rsid w:val="00D51986"/>
    <w:rsid w:val="00D63CA9"/>
    <w:rsid w:val="00D7196E"/>
    <w:rsid w:val="00D80D8B"/>
    <w:rsid w:val="00D81B61"/>
    <w:rsid w:val="00D90636"/>
    <w:rsid w:val="00D90D2F"/>
    <w:rsid w:val="00D90DAA"/>
    <w:rsid w:val="00DA3F8C"/>
    <w:rsid w:val="00DA702D"/>
    <w:rsid w:val="00DA722B"/>
    <w:rsid w:val="00DD516B"/>
    <w:rsid w:val="00DE044E"/>
    <w:rsid w:val="00DF0F12"/>
    <w:rsid w:val="00DF3CA5"/>
    <w:rsid w:val="00E10F78"/>
    <w:rsid w:val="00E13683"/>
    <w:rsid w:val="00E1583D"/>
    <w:rsid w:val="00E16BA6"/>
    <w:rsid w:val="00E1713F"/>
    <w:rsid w:val="00E232DB"/>
    <w:rsid w:val="00E263FB"/>
    <w:rsid w:val="00E30206"/>
    <w:rsid w:val="00E5202D"/>
    <w:rsid w:val="00E52DB8"/>
    <w:rsid w:val="00E539B4"/>
    <w:rsid w:val="00E55E98"/>
    <w:rsid w:val="00E55F1A"/>
    <w:rsid w:val="00E60920"/>
    <w:rsid w:val="00E642E8"/>
    <w:rsid w:val="00E645A3"/>
    <w:rsid w:val="00E7087D"/>
    <w:rsid w:val="00E712A3"/>
    <w:rsid w:val="00E93143"/>
    <w:rsid w:val="00E967DA"/>
    <w:rsid w:val="00EA44EA"/>
    <w:rsid w:val="00EA64AE"/>
    <w:rsid w:val="00EA7D4A"/>
    <w:rsid w:val="00EB47B1"/>
    <w:rsid w:val="00EC116D"/>
    <w:rsid w:val="00EC49D5"/>
    <w:rsid w:val="00ED3281"/>
    <w:rsid w:val="00ED7136"/>
    <w:rsid w:val="00EE1208"/>
    <w:rsid w:val="00EF0A88"/>
    <w:rsid w:val="00EF3B01"/>
    <w:rsid w:val="00EF7C4C"/>
    <w:rsid w:val="00F00493"/>
    <w:rsid w:val="00F10240"/>
    <w:rsid w:val="00F124C7"/>
    <w:rsid w:val="00F1267F"/>
    <w:rsid w:val="00F1755F"/>
    <w:rsid w:val="00F21D23"/>
    <w:rsid w:val="00F2560A"/>
    <w:rsid w:val="00F26771"/>
    <w:rsid w:val="00F34C16"/>
    <w:rsid w:val="00F510E7"/>
    <w:rsid w:val="00F52086"/>
    <w:rsid w:val="00F52B95"/>
    <w:rsid w:val="00F5339F"/>
    <w:rsid w:val="00F55238"/>
    <w:rsid w:val="00F71B4B"/>
    <w:rsid w:val="00F7227A"/>
    <w:rsid w:val="00F74404"/>
    <w:rsid w:val="00F76A6B"/>
    <w:rsid w:val="00F81D4F"/>
    <w:rsid w:val="00F83661"/>
    <w:rsid w:val="00F85197"/>
    <w:rsid w:val="00FA674B"/>
    <w:rsid w:val="00FB16C0"/>
    <w:rsid w:val="00FB330D"/>
    <w:rsid w:val="00FB5597"/>
    <w:rsid w:val="00FB6498"/>
    <w:rsid w:val="00FB727C"/>
    <w:rsid w:val="00FC54DC"/>
    <w:rsid w:val="00FD45AF"/>
    <w:rsid w:val="00FE0B94"/>
    <w:rsid w:val="00FE234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C338F3"/>
  <w15:docId w15:val="{EE5E1C90-A360-483A-8A49-67052B380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A64A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Normal"/>
    <w:next w:val="Normal"/>
    <w:uiPriority w:val="99"/>
    <w:rsid w:val="00AE11DD"/>
    <w:pPr>
      <w:autoSpaceDE w:val="0"/>
      <w:autoSpaceDN w:val="0"/>
      <w:adjustRightInd w:val="0"/>
      <w:spacing w:line="201" w:lineRule="atLeast"/>
    </w:pPr>
    <w:rPr>
      <w:rFonts w:ascii="Helvetica" w:eastAsiaTheme="minorHAnsi" w:hAnsi="Helvetica" w:cs="Helvetica"/>
      <w:lang w:eastAsia="en-US"/>
    </w:rPr>
  </w:style>
  <w:style w:type="paragraph" w:customStyle="1" w:styleId="Default">
    <w:name w:val="Default"/>
    <w:rsid w:val="00216496"/>
    <w:pPr>
      <w:autoSpaceDE w:val="0"/>
      <w:autoSpaceDN w:val="0"/>
      <w:adjustRightInd w:val="0"/>
    </w:pPr>
    <w:rPr>
      <w:rFonts w:ascii="Arial" w:hAnsi="Arial" w:cs="Arial"/>
      <w:color w:val="000000"/>
      <w:sz w:val="24"/>
      <w:szCs w:val="24"/>
    </w:rPr>
  </w:style>
  <w:style w:type="character" w:styleId="Hipervnculo">
    <w:name w:val="Hyperlink"/>
    <w:uiPriority w:val="99"/>
    <w:unhideWhenUsed/>
    <w:rsid w:val="007D48C5"/>
    <w:rPr>
      <w:color w:val="0563C1"/>
      <w:u w:val="single"/>
    </w:rPr>
  </w:style>
  <w:style w:type="character" w:styleId="Refdecomentario">
    <w:name w:val="annotation reference"/>
    <w:basedOn w:val="Fuentedeprrafopredeter"/>
    <w:uiPriority w:val="99"/>
    <w:semiHidden/>
    <w:unhideWhenUsed/>
    <w:rsid w:val="0030787B"/>
    <w:rPr>
      <w:sz w:val="16"/>
      <w:szCs w:val="16"/>
    </w:rPr>
  </w:style>
  <w:style w:type="paragraph" w:styleId="Textocomentario">
    <w:name w:val="annotation text"/>
    <w:basedOn w:val="Normal"/>
    <w:link w:val="TextocomentarioCar"/>
    <w:uiPriority w:val="99"/>
    <w:semiHidden/>
    <w:unhideWhenUsed/>
    <w:rsid w:val="0030787B"/>
    <w:rPr>
      <w:sz w:val="20"/>
      <w:szCs w:val="20"/>
    </w:rPr>
  </w:style>
  <w:style w:type="character" w:customStyle="1" w:styleId="TextocomentarioCar">
    <w:name w:val="Texto comentario Car"/>
    <w:basedOn w:val="Fuentedeprrafopredeter"/>
    <w:link w:val="Textocomentario"/>
    <w:uiPriority w:val="99"/>
    <w:semiHidden/>
    <w:rsid w:val="0030787B"/>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30787B"/>
    <w:rPr>
      <w:b/>
      <w:bCs/>
    </w:rPr>
  </w:style>
  <w:style w:type="character" w:customStyle="1" w:styleId="AsuntodelcomentarioCar">
    <w:name w:val="Asunto del comentario Car"/>
    <w:basedOn w:val="TextocomentarioCar"/>
    <w:link w:val="Asuntodelcomentario"/>
    <w:uiPriority w:val="99"/>
    <w:semiHidden/>
    <w:rsid w:val="0030787B"/>
    <w:rPr>
      <w:rFonts w:ascii="Times New Roman" w:eastAsia="Times New Roman" w:hAnsi="Times New Roman"/>
      <w:b/>
      <w:bCs/>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comments" Target="comments.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www.sat.gob.mx/fichas_tematicas/buzon_tributario/Paginas/contabilidad_electronica.aspx" TargetMode="Externa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 TargetMode="External"/><Relationship Id="rId23" Type="http://schemas.microsoft.com/office/2011/relationships/people" Target="people.xml"/><Relationship Id="rId10" Type="http://schemas.openxmlformats.org/officeDocument/2006/relationships/header" Target="header2.xml"/><Relationship Id="rId19"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_rels/header4.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E0A15E-BFB3-4F9A-B40A-B8A3064F1C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26</Pages>
  <Words>4791</Words>
  <Characters>26352</Characters>
  <Application>Microsoft Office Word</Application>
  <DocSecurity>0</DocSecurity>
  <Lines>219</Lines>
  <Paragraphs>62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31081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Usuario_7</dc:creator>
  <cp:lastModifiedBy>PC</cp:lastModifiedBy>
  <cp:revision>5</cp:revision>
  <cp:lastPrinted>2013-07-12T18:44:00Z</cp:lastPrinted>
  <dcterms:created xsi:type="dcterms:W3CDTF">2018-08-23T16:25:00Z</dcterms:created>
  <dcterms:modified xsi:type="dcterms:W3CDTF">2018-09-29T02:08:00Z</dcterms:modified>
</cp:coreProperties>
</file>