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9B81C9" w14:textId="77777777" w:rsidR="00D579BA" w:rsidRPr="00E5202D" w:rsidRDefault="00D579BA" w:rsidP="00D579BA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14:paraId="7ACEBD34" w14:textId="77777777" w:rsidR="00D579BA" w:rsidRPr="00E5202D" w:rsidRDefault="00D579BA" w:rsidP="00D579BA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 xml:space="preserve">Facultad de </w:t>
      </w:r>
      <w:r>
        <w:rPr>
          <w:rFonts w:ascii="Arial" w:hAnsi="Arial" w:cs="Arial"/>
          <w:b/>
          <w:sz w:val="32"/>
        </w:rPr>
        <w:t>Contaduría y Administración</w:t>
      </w:r>
    </w:p>
    <w:p w14:paraId="683D7524" w14:textId="77777777" w:rsidR="00D579BA" w:rsidRPr="00E5202D" w:rsidRDefault="00D579BA" w:rsidP="00D579BA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bCs/>
          <w:sz w:val="32"/>
          <w:lang w:val="es-ES"/>
        </w:rPr>
        <w:t>Licenciatura en Administración</w:t>
      </w:r>
    </w:p>
    <w:p w14:paraId="7FB81946" w14:textId="77777777" w:rsidR="001C4EA3" w:rsidRPr="00846AAB" w:rsidRDefault="001C4EA3" w:rsidP="00094F1B">
      <w:pPr>
        <w:spacing w:before="60" w:after="60"/>
        <w:jc w:val="center"/>
        <w:rPr>
          <w:rFonts w:ascii="Arial" w:hAnsi="Arial" w:cs="Arial"/>
          <w:b/>
        </w:rPr>
      </w:pPr>
    </w:p>
    <w:p w14:paraId="47590CBD" w14:textId="77777777" w:rsidR="001C4EA3" w:rsidRPr="00846AAB" w:rsidRDefault="001C4EA3" w:rsidP="001C4EA3">
      <w:pPr>
        <w:rPr>
          <w:rFonts w:ascii="Arial" w:hAnsi="Arial" w:cs="Arial"/>
          <w:b/>
        </w:rPr>
      </w:pPr>
    </w:p>
    <w:p w14:paraId="3E4A9AB5" w14:textId="57BE5074" w:rsidR="001C4EA3" w:rsidRPr="00846AAB" w:rsidRDefault="00D579BA" w:rsidP="005C1118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bCs/>
          <w:noProof/>
          <w:sz w:val="32"/>
          <w:lang w:eastAsia="es-MX"/>
        </w:rPr>
        <w:drawing>
          <wp:inline distT="0" distB="0" distL="0" distR="0" wp14:anchorId="7C0A8F47" wp14:editId="3C27A3A9">
            <wp:extent cx="2463800" cy="2413343"/>
            <wp:effectExtent l="0" t="0" r="0" b="635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ogo fca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6784" cy="2416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9AD800" w14:textId="77777777" w:rsidR="001C4EA3" w:rsidRPr="00846AAB" w:rsidRDefault="001C4EA3" w:rsidP="001C4EA3">
      <w:pPr>
        <w:rPr>
          <w:rFonts w:ascii="Arial" w:hAnsi="Arial" w:cs="Arial"/>
          <w:b/>
        </w:rPr>
      </w:pPr>
    </w:p>
    <w:p w14:paraId="1D8DD141" w14:textId="77777777" w:rsidR="00D579BA" w:rsidRDefault="00D579BA" w:rsidP="00D579BA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de Evaluación</w:t>
      </w:r>
    </w:p>
    <w:p w14:paraId="64A16954" w14:textId="77777777" w:rsidR="00D579BA" w:rsidRDefault="00D579BA" w:rsidP="00D579BA">
      <w:pPr>
        <w:jc w:val="center"/>
        <w:rPr>
          <w:rFonts w:ascii="Arial" w:hAnsi="Arial" w:cs="Arial"/>
          <w:b/>
          <w:sz w:val="32"/>
        </w:rPr>
      </w:pPr>
    </w:p>
    <w:p w14:paraId="1F5296A1" w14:textId="77777777" w:rsidR="00D579BA" w:rsidRDefault="00D579BA" w:rsidP="00D579BA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sz w:val="32"/>
          <w:lang w:val="es-ES"/>
        </w:rPr>
        <w:t>Macroeconomía</w:t>
      </w:r>
    </w:p>
    <w:p w14:paraId="41E89C7B" w14:textId="77777777" w:rsidR="001C4EA3" w:rsidRPr="00094F1B" w:rsidRDefault="001C4EA3" w:rsidP="001C4EA3">
      <w:pPr>
        <w:jc w:val="center"/>
        <w:rPr>
          <w:rFonts w:ascii="Arial" w:hAnsi="Arial" w:cs="Arial"/>
          <w:b/>
          <w:sz w:val="28"/>
          <w:szCs w:val="28"/>
        </w:rPr>
      </w:pPr>
    </w:p>
    <w:p w14:paraId="13C7F99F" w14:textId="77777777" w:rsidR="001C4EA3" w:rsidRPr="00094F1B" w:rsidRDefault="001C4EA3" w:rsidP="001C4EA3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6"/>
        <w:gridCol w:w="934"/>
        <w:gridCol w:w="2664"/>
        <w:gridCol w:w="915"/>
        <w:gridCol w:w="746"/>
        <w:gridCol w:w="936"/>
        <w:gridCol w:w="1525"/>
      </w:tblGrid>
      <w:tr w:rsidR="00D579BA" w:rsidRPr="009340C2" w14:paraId="41F6C549" w14:textId="77777777" w:rsidTr="00D579BA">
        <w:trPr>
          <w:trHeight w:val="305"/>
          <w:jc w:val="center"/>
        </w:trPr>
        <w:tc>
          <w:tcPr>
            <w:tcW w:w="1096" w:type="dxa"/>
            <w:vMerge w:val="restart"/>
            <w:shd w:val="clear" w:color="auto" w:fill="auto"/>
            <w:vAlign w:val="center"/>
          </w:tcPr>
          <w:p w14:paraId="4F8EC14C" w14:textId="77777777" w:rsidR="00D579BA" w:rsidRPr="00FC54DC" w:rsidRDefault="00D579BA" w:rsidP="00B4272C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59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29A7127" w14:textId="1EC08F52" w:rsidR="00D579BA" w:rsidRPr="00FC54DC" w:rsidRDefault="00D579BA" w:rsidP="00B427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M. en C. y T. E. Elizabeth Cristina García Martínez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14:paraId="69F3B843" w14:textId="77777777" w:rsidR="00D579BA" w:rsidRPr="00FC54DC" w:rsidRDefault="00D579BA" w:rsidP="00B4272C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25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5F0CD0A" w14:textId="77777777" w:rsidR="00D579BA" w:rsidRPr="00FC54DC" w:rsidRDefault="00D579BA" w:rsidP="00B427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17/Julio/2018</w:t>
            </w:r>
          </w:p>
        </w:tc>
      </w:tr>
      <w:tr w:rsidR="00D579BA" w:rsidRPr="009340C2" w14:paraId="325DAB7E" w14:textId="77777777" w:rsidTr="00D579BA">
        <w:trPr>
          <w:trHeight w:val="305"/>
          <w:jc w:val="center"/>
        </w:trPr>
        <w:tc>
          <w:tcPr>
            <w:tcW w:w="1096" w:type="dxa"/>
            <w:vMerge/>
            <w:shd w:val="clear" w:color="auto" w:fill="auto"/>
            <w:vAlign w:val="center"/>
          </w:tcPr>
          <w:p w14:paraId="32FB5464" w14:textId="77777777" w:rsidR="00D579BA" w:rsidRPr="00FC54DC" w:rsidRDefault="00D579BA" w:rsidP="00B4272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59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EE1561E" w14:textId="5C46FA61" w:rsidR="00D579BA" w:rsidRPr="00FC54DC" w:rsidRDefault="00D579BA" w:rsidP="00B4272C">
            <w:pPr>
              <w:rPr>
                <w:rFonts w:ascii="Arial" w:hAnsi="Arial" w:cs="Arial"/>
                <w:sz w:val="22"/>
                <w:szCs w:val="22"/>
              </w:rPr>
            </w:pPr>
            <w:r w:rsidRPr="009F0EEE">
              <w:rPr>
                <w:rFonts w:ascii="Arial" w:hAnsi="Arial" w:cs="Arial"/>
                <w:sz w:val="22"/>
                <w:szCs w:val="22"/>
              </w:rPr>
              <w:t>M. en A. D. Carlos Erick Herrera Valdés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14:paraId="55B1BC47" w14:textId="77777777" w:rsidR="00D579BA" w:rsidRPr="00FC54DC" w:rsidRDefault="00D579BA" w:rsidP="00B4272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E90C18B" w14:textId="77777777" w:rsidR="00D579BA" w:rsidRPr="00FC54DC" w:rsidRDefault="00D579BA" w:rsidP="00B4272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579BA" w:rsidRPr="009340C2" w14:paraId="38362842" w14:textId="77777777" w:rsidTr="00D579BA">
        <w:trPr>
          <w:trHeight w:val="359"/>
          <w:jc w:val="center"/>
        </w:trPr>
        <w:tc>
          <w:tcPr>
            <w:tcW w:w="1096" w:type="dxa"/>
            <w:vMerge/>
            <w:shd w:val="clear" w:color="auto" w:fill="auto"/>
            <w:vAlign w:val="center"/>
          </w:tcPr>
          <w:p w14:paraId="4E88CAE1" w14:textId="77777777" w:rsidR="00D579BA" w:rsidRPr="00FC54DC" w:rsidRDefault="00D579BA" w:rsidP="00B4272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59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DBE5DD" w14:textId="7C46125F" w:rsidR="00D579BA" w:rsidRPr="00D579BA" w:rsidRDefault="00D579BA" w:rsidP="00B4272C">
            <w:pPr>
              <w:rPr>
                <w:rFonts w:ascii="Arial" w:hAnsi="Arial" w:cs="Arial"/>
                <w:sz w:val="22"/>
                <w:szCs w:val="22"/>
              </w:rPr>
            </w:pPr>
            <w:r w:rsidRPr="00D579BA">
              <w:rPr>
                <w:rFonts w:ascii="Arial" w:hAnsi="Arial" w:cs="Arial"/>
                <w:sz w:val="22"/>
                <w:szCs w:val="22"/>
              </w:rPr>
              <w:t>Dr. En A. Midiam Mariana Maldonado Martínez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14:paraId="3F0E3E1B" w14:textId="77777777" w:rsidR="00D579BA" w:rsidRPr="00FC54DC" w:rsidRDefault="00D579BA" w:rsidP="00B4272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0715E2A" w14:textId="714703D4" w:rsidR="00D579BA" w:rsidRPr="00FC54DC" w:rsidRDefault="00D579BA" w:rsidP="00B4272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579BA" w:rsidRPr="009340C2" w14:paraId="1FDC9322" w14:textId="77777777" w:rsidTr="00D579BA">
        <w:trPr>
          <w:trHeight w:val="359"/>
          <w:jc w:val="center"/>
        </w:trPr>
        <w:tc>
          <w:tcPr>
            <w:tcW w:w="1096" w:type="dxa"/>
            <w:shd w:val="clear" w:color="auto" w:fill="auto"/>
            <w:vAlign w:val="center"/>
          </w:tcPr>
          <w:p w14:paraId="49B44539" w14:textId="77777777" w:rsidR="00D579BA" w:rsidRPr="00FC54DC" w:rsidRDefault="00D579BA" w:rsidP="00B4272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59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D085BC" w14:textId="258FAD06" w:rsidR="00D579BA" w:rsidRPr="00D579BA" w:rsidRDefault="00D579BA" w:rsidP="00B427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u w:val="single"/>
              </w:rPr>
              <w:softHyphen/>
            </w:r>
            <w:r>
              <w:rPr>
                <w:rFonts w:ascii="Arial" w:hAnsi="Arial" w:cs="Arial"/>
                <w:sz w:val="22"/>
                <w:szCs w:val="22"/>
              </w:rPr>
              <w:t xml:space="preserve"> Dr. En A. Bernabe Alejandra Ramírez Contreras</w:t>
            </w:r>
          </w:p>
        </w:tc>
        <w:tc>
          <w:tcPr>
            <w:tcW w:w="936" w:type="dxa"/>
            <w:shd w:val="clear" w:color="auto" w:fill="auto"/>
            <w:vAlign w:val="center"/>
          </w:tcPr>
          <w:p w14:paraId="11A7319A" w14:textId="77777777" w:rsidR="00D579BA" w:rsidRPr="00FC54DC" w:rsidRDefault="00D579BA" w:rsidP="00B4272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shd w:val="clear" w:color="auto" w:fill="auto"/>
            <w:vAlign w:val="center"/>
          </w:tcPr>
          <w:p w14:paraId="56268C2E" w14:textId="4C6ADD57" w:rsidR="00D579BA" w:rsidRPr="00FC54DC" w:rsidRDefault="00D579BA" w:rsidP="00B4272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579BA" w:rsidRPr="009340C2" w14:paraId="297AF6EE" w14:textId="77777777" w:rsidTr="00D579BA">
        <w:trPr>
          <w:trHeight w:val="305"/>
          <w:jc w:val="center"/>
        </w:trPr>
        <w:tc>
          <w:tcPr>
            <w:tcW w:w="2030" w:type="dxa"/>
            <w:gridSpan w:val="2"/>
            <w:vMerge w:val="restart"/>
            <w:shd w:val="clear" w:color="auto" w:fill="auto"/>
            <w:vAlign w:val="center"/>
          </w:tcPr>
          <w:p w14:paraId="2576659C" w14:textId="77777777" w:rsidR="00D579BA" w:rsidRDefault="00D579BA" w:rsidP="00B427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4A24C7FF" w14:textId="77777777" w:rsidR="00D579BA" w:rsidRPr="00FC54DC" w:rsidRDefault="00D579BA" w:rsidP="00B427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4" w:type="dxa"/>
            <w:shd w:val="clear" w:color="auto" w:fill="auto"/>
            <w:vAlign w:val="center"/>
          </w:tcPr>
          <w:p w14:paraId="00194F91" w14:textId="77777777" w:rsidR="00D579BA" w:rsidRDefault="00D579BA" w:rsidP="00B4272C">
            <w:pPr>
              <w:rPr>
                <w:rFonts w:ascii="Arial" w:hAnsi="Arial" w:cs="Arial"/>
                <w:sz w:val="22"/>
                <w:szCs w:val="22"/>
              </w:rPr>
            </w:pPr>
          </w:p>
          <w:p w14:paraId="660E1D8E" w14:textId="77777777" w:rsidR="00D579BA" w:rsidRPr="00FC54DC" w:rsidRDefault="00D579BA" w:rsidP="00B4272C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4690AD0C" w14:textId="77777777" w:rsidR="00D579BA" w:rsidRPr="00FC54DC" w:rsidRDefault="00D579BA" w:rsidP="00B427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07" w:type="dxa"/>
            <w:gridSpan w:val="3"/>
            <w:shd w:val="clear" w:color="auto" w:fill="auto"/>
            <w:vAlign w:val="center"/>
          </w:tcPr>
          <w:p w14:paraId="374B9262" w14:textId="77777777" w:rsidR="00D579BA" w:rsidRDefault="00D579BA" w:rsidP="00B4272C">
            <w:pPr>
              <w:rPr>
                <w:rFonts w:ascii="Arial" w:hAnsi="Arial" w:cs="Arial"/>
                <w:sz w:val="22"/>
                <w:szCs w:val="22"/>
              </w:rPr>
            </w:pPr>
          </w:p>
          <w:p w14:paraId="693B7817" w14:textId="77777777" w:rsidR="00D579BA" w:rsidRPr="00FC54DC" w:rsidRDefault="00D579BA" w:rsidP="00B4272C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D579BA" w:rsidRPr="009340C2" w14:paraId="71D5AFCB" w14:textId="77777777" w:rsidTr="00D579BA">
        <w:trPr>
          <w:trHeight w:val="305"/>
          <w:jc w:val="center"/>
        </w:trPr>
        <w:tc>
          <w:tcPr>
            <w:tcW w:w="2030" w:type="dxa"/>
            <w:gridSpan w:val="2"/>
            <w:vMerge/>
            <w:shd w:val="clear" w:color="auto" w:fill="auto"/>
            <w:vAlign w:val="center"/>
          </w:tcPr>
          <w:p w14:paraId="6D5FC381" w14:textId="77777777" w:rsidR="00D579BA" w:rsidRPr="00FC54DC" w:rsidRDefault="00D579BA" w:rsidP="00B427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DDC0ACD" w14:textId="7C6E48F0" w:rsidR="00D579BA" w:rsidRPr="00FC54DC" w:rsidRDefault="00C360C5" w:rsidP="00C360C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27 de septiembre 2018                                               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4D971358" w14:textId="77777777" w:rsidR="00D579BA" w:rsidRPr="00FC54DC" w:rsidRDefault="00D579BA" w:rsidP="00B427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0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7CDEBA3" w14:textId="34BAC6ED" w:rsidR="00D579BA" w:rsidRPr="00FC54DC" w:rsidRDefault="00C360C5" w:rsidP="00B427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360C5">
              <w:rPr>
                <w:rFonts w:ascii="Arial" w:hAnsi="Arial" w:cs="Arial"/>
                <w:sz w:val="22"/>
                <w:szCs w:val="22"/>
              </w:rPr>
              <w:t xml:space="preserve">27 de septiembre 2018                                               </w:t>
            </w:r>
          </w:p>
        </w:tc>
      </w:tr>
    </w:tbl>
    <w:p w14:paraId="3C4E7142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6BAF74FE" w14:textId="77777777" w:rsidR="00D579BA" w:rsidRDefault="00D579BA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285BB35D" w14:textId="65E05F28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Índice</w:t>
      </w:r>
    </w:p>
    <w:p w14:paraId="60FCCE13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14:paraId="41D7A7D5" w14:textId="77777777" w:rsidTr="00313C24">
        <w:trPr>
          <w:jc w:val="center"/>
        </w:trPr>
        <w:tc>
          <w:tcPr>
            <w:tcW w:w="7727" w:type="dxa"/>
            <w:vAlign w:val="center"/>
          </w:tcPr>
          <w:p w14:paraId="5D7AA031" w14:textId="77777777" w:rsidR="00E55E98" w:rsidRDefault="00E55E98" w:rsidP="00313C2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14:paraId="44606A37" w14:textId="77777777" w:rsidR="00E55E98" w:rsidRPr="005C1118" w:rsidRDefault="00E55E98" w:rsidP="00313C24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  <w:b/>
              </w:rPr>
              <w:t>Pág.</w:t>
            </w:r>
          </w:p>
        </w:tc>
      </w:tr>
      <w:tr w:rsidR="00E55E98" w14:paraId="1863E29F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094E66C8" w14:textId="7FA85905" w:rsidR="00E55E98" w:rsidRPr="001A4EAA" w:rsidRDefault="005C1118" w:rsidP="00A668BF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1A4EAA">
              <w:rPr>
                <w:rFonts w:ascii="Arial" w:hAnsi="Arial" w:cs="Arial"/>
                <w:b/>
              </w:rPr>
              <w:t>Datos de identificación.</w:t>
            </w:r>
          </w:p>
        </w:tc>
        <w:tc>
          <w:tcPr>
            <w:tcW w:w="844" w:type="dxa"/>
            <w:vAlign w:val="center"/>
          </w:tcPr>
          <w:p w14:paraId="1FC9B650" w14:textId="49D8B196" w:rsidR="00E55E98" w:rsidRDefault="005A12CC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E55E98" w14:paraId="711E0AA2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4AF9B325" w14:textId="786C074E" w:rsidR="00E55E98" w:rsidRPr="001A4EAA" w:rsidRDefault="00E55E98" w:rsidP="00827C58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1A4EAA">
              <w:rPr>
                <w:rFonts w:ascii="Arial" w:hAnsi="Arial" w:cs="Arial"/>
                <w:b/>
              </w:rPr>
              <w:t xml:space="preserve">Presentación </w:t>
            </w:r>
            <w:r w:rsidR="00827C58" w:rsidRPr="001A4EAA">
              <w:rPr>
                <w:rFonts w:ascii="Arial" w:hAnsi="Arial" w:cs="Arial"/>
                <w:b/>
              </w:rPr>
              <w:t>del programa</w:t>
            </w:r>
            <w:r w:rsidR="0089060C" w:rsidRPr="001A4EAA">
              <w:rPr>
                <w:rFonts w:ascii="Arial" w:hAnsi="Arial" w:cs="Arial"/>
                <w:b/>
              </w:rPr>
              <w:t xml:space="preserve"> de estudios</w:t>
            </w:r>
            <w:r w:rsidR="005C1118" w:rsidRPr="001A4EAA">
              <w:rPr>
                <w:rFonts w:ascii="Arial" w:hAnsi="Arial" w:cs="Arial"/>
                <w:b/>
              </w:rPr>
              <w:t>.</w:t>
            </w:r>
          </w:p>
        </w:tc>
        <w:tc>
          <w:tcPr>
            <w:tcW w:w="844" w:type="dxa"/>
            <w:vAlign w:val="center"/>
          </w:tcPr>
          <w:p w14:paraId="685A73EC" w14:textId="6E4E35BE" w:rsidR="00E55E98" w:rsidRDefault="00C85D23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E55E98" w14:paraId="44D05CFD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288AEA41" w14:textId="63612A27" w:rsidR="00E55E98" w:rsidRPr="001A4EAA" w:rsidRDefault="00E55E98" w:rsidP="001A4EAA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Arial" w:hAnsi="Arial" w:cs="Arial"/>
                <w:b/>
              </w:rPr>
            </w:pPr>
            <w:r w:rsidRPr="001A4EAA">
              <w:rPr>
                <w:rFonts w:ascii="Arial" w:hAnsi="Arial" w:cs="Arial"/>
                <w:b/>
              </w:rPr>
              <w:t>Ubicación de la unidad de aprendizaje en el mapa curricular</w:t>
            </w:r>
            <w:r w:rsidR="005C1118" w:rsidRPr="001A4EAA">
              <w:rPr>
                <w:rFonts w:ascii="Arial" w:hAnsi="Arial" w:cs="Arial"/>
                <w:b/>
              </w:rPr>
              <w:t>.</w:t>
            </w:r>
            <w:r w:rsidRPr="001A4EAA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844" w:type="dxa"/>
            <w:vAlign w:val="center"/>
          </w:tcPr>
          <w:p w14:paraId="74498DC3" w14:textId="4970B368" w:rsidR="00E55E98" w:rsidRDefault="00C85D23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E55E98" w14:paraId="4831D89E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088C2629" w14:textId="219B0CE3" w:rsidR="00E55E98" w:rsidRPr="001A4EAA" w:rsidRDefault="00E55E98" w:rsidP="00A668BF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1A4EAA">
              <w:rPr>
                <w:rFonts w:ascii="Arial" w:hAnsi="Arial" w:cs="Arial"/>
                <w:b/>
              </w:rPr>
              <w:t>Objetivos de la formación profesional</w:t>
            </w:r>
            <w:r w:rsidR="005C1118" w:rsidRPr="001A4EAA">
              <w:rPr>
                <w:rFonts w:ascii="Arial" w:hAnsi="Arial" w:cs="Arial"/>
                <w:b/>
              </w:rPr>
              <w:t>.</w:t>
            </w:r>
          </w:p>
        </w:tc>
        <w:tc>
          <w:tcPr>
            <w:tcW w:w="844" w:type="dxa"/>
            <w:vAlign w:val="center"/>
          </w:tcPr>
          <w:p w14:paraId="03A0BAFB" w14:textId="039F8084" w:rsidR="00E55E98" w:rsidRDefault="00C85D23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E55E98" w14:paraId="3B93B5BB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3B501066" w14:textId="544A1776" w:rsidR="00E55E98" w:rsidRPr="001A4EAA" w:rsidRDefault="00E55E98" w:rsidP="00A668BF">
            <w:pPr>
              <w:pStyle w:val="Prrafodelista"/>
              <w:numPr>
                <w:ilvl w:val="0"/>
                <w:numId w:val="1"/>
              </w:num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1A4EAA">
              <w:rPr>
                <w:rFonts w:ascii="Arial" w:hAnsi="Arial" w:cs="Arial"/>
                <w:b/>
              </w:rPr>
              <w:t>Objetivos de la unidad de aprendizaje</w:t>
            </w:r>
            <w:r w:rsidR="005C1118" w:rsidRPr="001A4EAA">
              <w:rPr>
                <w:rFonts w:ascii="Arial" w:hAnsi="Arial" w:cs="Arial"/>
                <w:b/>
              </w:rPr>
              <w:t>.</w:t>
            </w:r>
          </w:p>
        </w:tc>
        <w:tc>
          <w:tcPr>
            <w:tcW w:w="844" w:type="dxa"/>
            <w:vAlign w:val="center"/>
          </w:tcPr>
          <w:p w14:paraId="0991DB38" w14:textId="4F9803BC" w:rsidR="00E55E98" w:rsidRDefault="00C85D23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 w14:paraId="41CBE60D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2CAF9E3A" w14:textId="31D9A0D7" w:rsidR="00E55E98" w:rsidRPr="001A4EAA" w:rsidRDefault="00E55E98" w:rsidP="001A4EAA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Arial" w:hAnsi="Arial" w:cs="Arial"/>
                <w:b/>
              </w:rPr>
            </w:pPr>
            <w:r w:rsidRPr="001A4EAA">
              <w:rPr>
                <w:rFonts w:ascii="Arial" w:hAnsi="Arial" w:cs="Arial"/>
                <w:b/>
              </w:rPr>
              <w:t>Contenidos de la unidad de aprendizaje y su organización</w:t>
            </w:r>
            <w:r w:rsidR="005C1118" w:rsidRPr="001A4EAA">
              <w:rPr>
                <w:rFonts w:ascii="Arial" w:hAnsi="Arial" w:cs="Arial"/>
                <w:b/>
              </w:rPr>
              <w:t>.</w:t>
            </w:r>
          </w:p>
        </w:tc>
        <w:tc>
          <w:tcPr>
            <w:tcW w:w="844" w:type="dxa"/>
            <w:vAlign w:val="center"/>
          </w:tcPr>
          <w:p w14:paraId="6855E1FF" w14:textId="0485C3DE" w:rsidR="00E55E98" w:rsidRDefault="00C85D23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254A1A" w14:paraId="5AA56BD2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31B71655" w14:textId="54665EA5" w:rsidR="00254A1A" w:rsidRPr="001A4EAA" w:rsidRDefault="00254A1A" w:rsidP="00254A1A">
            <w:pPr>
              <w:pStyle w:val="Prrafodelista"/>
              <w:numPr>
                <w:ilvl w:val="0"/>
                <w:numId w:val="1"/>
              </w:numPr>
              <w:spacing w:before="60" w:after="60"/>
              <w:rPr>
                <w:rFonts w:ascii="Arial" w:hAnsi="Arial" w:cs="Arial"/>
                <w:b/>
              </w:rPr>
            </w:pPr>
            <w:r w:rsidRPr="001A4EAA">
              <w:rPr>
                <w:rFonts w:ascii="Arial" w:hAnsi="Arial" w:cs="Arial"/>
                <w:b/>
              </w:rPr>
              <w:t>Mapa curricular</w:t>
            </w:r>
            <w:r w:rsidR="001A4EAA">
              <w:rPr>
                <w:rFonts w:ascii="Arial" w:hAnsi="Arial" w:cs="Arial"/>
                <w:b/>
              </w:rPr>
              <w:t>.</w:t>
            </w:r>
          </w:p>
        </w:tc>
        <w:tc>
          <w:tcPr>
            <w:tcW w:w="844" w:type="dxa"/>
            <w:vAlign w:val="center"/>
          </w:tcPr>
          <w:p w14:paraId="57E08043" w14:textId="16C8C4DD" w:rsidR="00254A1A" w:rsidRDefault="00C85D23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14:paraId="17263D32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31065BD7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63FA99AE" w14:textId="5F7504AD" w:rsidR="005B7778" w:rsidRDefault="005B7778">
      <w:pPr>
        <w:rPr>
          <w:rFonts w:ascii="Arial" w:hAnsi="Arial" w:cs="Arial"/>
          <w:b/>
        </w:rPr>
      </w:pPr>
    </w:p>
    <w:p w14:paraId="56C94C64" w14:textId="77777777" w:rsidR="005B7778" w:rsidRDefault="005B7778" w:rsidP="005B7778">
      <w:pPr>
        <w:spacing w:after="200" w:line="276" w:lineRule="auto"/>
        <w:rPr>
          <w:rFonts w:ascii="Arial" w:hAnsi="Arial" w:cs="Arial"/>
          <w:b/>
        </w:rPr>
        <w:sectPr w:rsidR="005B7778" w:rsidSect="005B7778">
          <w:headerReference w:type="default" r:id="rId9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3D7F69E4" w14:textId="437DD763" w:rsidR="00E712A3" w:rsidRPr="005C1118" w:rsidRDefault="00276466" w:rsidP="005B7778">
      <w:pPr>
        <w:spacing w:after="200"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="005B7778" w:rsidRPr="005C1118">
        <w:rPr>
          <w:rFonts w:ascii="Arial" w:hAnsi="Arial" w:cs="Arial"/>
          <w:b/>
        </w:rPr>
        <w:t>. Datos de identificación</w:t>
      </w:r>
      <w:r w:rsidR="004D67FA">
        <w:rPr>
          <w:rFonts w:ascii="Arial" w:hAnsi="Arial" w:cs="Arial"/>
          <w:b/>
        </w:rPr>
        <w:t>.</w:t>
      </w:r>
    </w:p>
    <w:tbl>
      <w:tblPr>
        <w:tblW w:w="8903" w:type="dxa"/>
        <w:jc w:val="center"/>
        <w:tblLayout w:type="fixed"/>
        <w:tblLook w:val="01E0" w:firstRow="1" w:lastRow="1" w:firstColumn="1" w:lastColumn="1" w:noHBand="0" w:noVBand="0"/>
      </w:tblPr>
      <w:tblGrid>
        <w:gridCol w:w="394"/>
        <w:gridCol w:w="830"/>
        <w:gridCol w:w="621"/>
        <w:gridCol w:w="379"/>
        <w:gridCol w:w="132"/>
        <w:gridCol w:w="328"/>
        <w:gridCol w:w="520"/>
        <w:gridCol w:w="482"/>
        <w:gridCol w:w="302"/>
        <w:gridCol w:w="26"/>
        <w:gridCol w:w="522"/>
        <w:gridCol w:w="60"/>
        <w:gridCol w:w="80"/>
        <w:gridCol w:w="366"/>
        <w:gridCol w:w="11"/>
        <w:gridCol w:w="181"/>
        <w:gridCol w:w="225"/>
        <w:gridCol w:w="111"/>
        <w:gridCol w:w="146"/>
        <w:gridCol w:w="94"/>
        <w:gridCol w:w="607"/>
        <w:gridCol w:w="242"/>
        <w:gridCol w:w="236"/>
        <w:gridCol w:w="123"/>
        <w:gridCol w:w="6"/>
        <w:gridCol w:w="54"/>
        <w:gridCol w:w="74"/>
        <w:gridCol w:w="405"/>
        <w:gridCol w:w="74"/>
        <w:gridCol w:w="22"/>
        <w:gridCol w:w="569"/>
        <w:gridCol w:w="632"/>
        <w:gridCol w:w="49"/>
      </w:tblGrid>
      <w:tr w:rsidR="00E712A3" w:rsidRPr="005C1118" w14:paraId="30AA7D56" w14:textId="77777777" w:rsidTr="00621D30">
        <w:trPr>
          <w:gridAfter w:val="1"/>
          <w:wAfter w:w="49" w:type="dxa"/>
          <w:trHeight w:val="362"/>
          <w:jc w:val="center"/>
        </w:trPr>
        <w:tc>
          <w:tcPr>
            <w:tcW w:w="3988" w:type="dxa"/>
            <w:gridSpan w:val="9"/>
            <w:tcBorders>
              <w:right w:val="single" w:sz="4" w:space="0" w:color="auto"/>
            </w:tcBorders>
            <w:vAlign w:val="center"/>
          </w:tcPr>
          <w:p w14:paraId="5C0E240C" w14:textId="2DC4F68A" w:rsidR="00E712A3" w:rsidRPr="005C1118" w:rsidRDefault="00E712A3" w:rsidP="009342DB">
            <w:pPr>
              <w:rPr>
                <w:rFonts w:ascii="Arial" w:hAnsi="Arial" w:cs="Arial"/>
              </w:rPr>
            </w:pPr>
            <w:r w:rsidRPr="005C1118">
              <w:rPr>
                <w:rFonts w:ascii="Arial" w:hAnsi="Arial" w:cs="Arial"/>
              </w:rPr>
              <w:t xml:space="preserve">Espacio </w:t>
            </w:r>
            <w:r w:rsidR="009342DB" w:rsidRPr="005C1118">
              <w:rPr>
                <w:rFonts w:ascii="Arial" w:hAnsi="Arial" w:cs="Arial"/>
              </w:rPr>
              <w:t>académico</w:t>
            </w:r>
            <w:r w:rsidRPr="005C1118">
              <w:rPr>
                <w:rFonts w:ascii="Arial" w:hAnsi="Arial" w:cs="Arial"/>
              </w:rPr>
              <w:t xml:space="preserve"> donde se imparte</w:t>
            </w:r>
          </w:p>
        </w:tc>
        <w:tc>
          <w:tcPr>
            <w:tcW w:w="4866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8AD04" w14:textId="77777777" w:rsidR="009342DB" w:rsidRPr="004A35A4" w:rsidRDefault="005A12CC" w:rsidP="009342DB">
            <w:pPr>
              <w:rPr>
                <w:rFonts w:ascii="Arial" w:hAnsi="Arial" w:cs="Arial"/>
                <w:b/>
                <w:sz w:val="22"/>
              </w:rPr>
            </w:pPr>
            <w:r w:rsidRPr="004A35A4">
              <w:rPr>
                <w:rFonts w:ascii="Arial" w:hAnsi="Arial" w:cs="Arial"/>
                <w:b/>
                <w:sz w:val="22"/>
              </w:rPr>
              <w:t>Facultad de Contaduría y Administración</w:t>
            </w:r>
          </w:p>
          <w:p w14:paraId="42C25CE4" w14:textId="02574544" w:rsidR="005A12CC" w:rsidRPr="001E0159" w:rsidRDefault="005A12CC" w:rsidP="005A12CC">
            <w:pPr>
              <w:pStyle w:val="Default"/>
              <w:spacing w:before="60" w:after="60"/>
              <w:rPr>
                <w:b/>
                <w:color w:val="auto"/>
                <w:sz w:val="22"/>
                <w:lang w:val="es-ES_tradnl"/>
              </w:rPr>
            </w:pPr>
            <w:r>
              <w:rPr>
                <w:b/>
                <w:color w:val="auto"/>
                <w:sz w:val="22"/>
                <w:szCs w:val="22"/>
              </w:rPr>
              <w:t xml:space="preserve">Centro Universitario </w:t>
            </w:r>
            <w:r w:rsidRPr="001E0159">
              <w:rPr>
                <w:b/>
                <w:color w:val="auto"/>
                <w:sz w:val="22"/>
                <w:szCs w:val="22"/>
              </w:rPr>
              <w:t>Amecameca</w:t>
            </w:r>
          </w:p>
          <w:p w14:paraId="1867CF3E" w14:textId="680FF7EE" w:rsidR="005A12CC" w:rsidRPr="001E0159" w:rsidRDefault="005A12CC" w:rsidP="005A12CC">
            <w:pPr>
              <w:pStyle w:val="Default"/>
              <w:spacing w:before="60" w:after="60"/>
              <w:rPr>
                <w:b/>
                <w:color w:val="auto"/>
                <w:sz w:val="22"/>
                <w:lang w:val="es-ES_tradnl"/>
              </w:rPr>
            </w:pPr>
            <w:r>
              <w:rPr>
                <w:b/>
                <w:color w:val="auto"/>
                <w:sz w:val="22"/>
                <w:szCs w:val="22"/>
              </w:rPr>
              <w:t>Centro Universitario Atlacomulco</w:t>
            </w:r>
          </w:p>
          <w:p w14:paraId="61862A1B" w14:textId="6A19B080" w:rsidR="005A12CC" w:rsidRPr="001E0159" w:rsidRDefault="005A12CC" w:rsidP="005A12CC">
            <w:pPr>
              <w:pStyle w:val="Default"/>
              <w:spacing w:before="60" w:after="60"/>
              <w:rPr>
                <w:b/>
                <w:color w:val="auto"/>
                <w:sz w:val="22"/>
                <w:lang w:val="es-ES_tradnl"/>
              </w:rPr>
            </w:pPr>
            <w:r>
              <w:rPr>
                <w:b/>
                <w:color w:val="auto"/>
                <w:sz w:val="22"/>
                <w:szCs w:val="22"/>
              </w:rPr>
              <w:t>Centro Universitario Tejupilco</w:t>
            </w:r>
          </w:p>
          <w:p w14:paraId="7695134F" w14:textId="6CF9BF7E" w:rsidR="005A12CC" w:rsidRPr="001E0159" w:rsidRDefault="005A12CC" w:rsidP="005A12CC">
            <w:pPr>
              <w:pStyle w:val="Default"/>
              <w:spacing w:before="60" w:after="60"/>
              <w:rPr>
                <w:b/>
                <w:color w:val="auto"/>
                <w:sz w:val="22"/>
                <w:lang w:val="es-ES_tradnl"/>
              </w:rPr>
            </w:pPr>
            <w:r>
              <w:rPr>
                <w:b/>
                <w:color w:val="auto"/>
                <w:sz w:val="22"/>
                <w:szCs w:val="22"/>
              </w:rPr>
              <w:t>Centro Universitario Ecatepec</w:t>
            </w:r>
          </w:p>
          <w:p w14:paraId="5012C4B8" w14:textId="225892D0" w:rsidR="005A12CC" w:rsidRPr="001E0159" w:rsidRDefault="005A12CC" w:rsidP="005A12CC">
            <w:pPr>
              <w:pStyle w:val="Default"/>
              <w:spacing w:before="60" w:after="60"/>
              <w:rPr>
                <w:b/>
                <w:color w:val="auto"/>
                <w:sz w:val="22"/>
                <w:lang w:val="es-ES_tradnl"/>
              </w:rPr>
            </w:pPr>
            <w:r>
              <w:rPr>
                <w:b/>
                <w:color w:val="auto"/>
                <w:sz w:val="22"/>
                <w:szCs w:val="22"/>
              </w:rPr>
              <w:t>Centro Universitario Texcoco</w:t>
            </w:r>
          </w:p>
          <w:p w14:paraId="7B11ACF8" w14:textId="723CD188" w:rsidR="005A12CC" w:rsidRDefault="005A12CC" w:rsidP="005A12CC">
            <w:pPr>
              <w:pStyle w:val="Default"/>
              <w:spacing w:before="60" w:after="60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>Centro Universitario Valle de México</w:t>
            </w:r>
          </w:p>
          <w:p w14:paraId="2D882908" w14:textId="3E438BA0" w:rsidR="004A35A4" w:rsidRPr="004A35A4" w:rsidRDefault="004A35A4" w:rsidP="005A12CC">
            <w:pPr>
              <w:pStyle w:val="Default"/>
              <w:spacing w:before="60" w:after="60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>Centro Universitario Zumpango</w:t>
            </w:r>
          </w:p>
          <w:p w14:paraId="2589C07F" w14:textId="2CE5EB66" w:rsidR="005A12CC" w:rsidRPr="004A35A4" w:rsidRDefault="004A35A4" w:rsidP="004A35A4">
            <w:pPr>
              <w:pStyle w:val="Default"/>
              <w:spacing w:before="60" w:after="60"/>
              <w:rPr>
                <w:b/>
                <w:color w:val="auto"/>
                <w:sz w:val="22"/>
                <w:szCs w:val="22"/>
              </w:rPr>
            </w:pPr>
            <w:r w:rsidRPr="001E0159">
              <w:rPr>
                <w:b/>
                <w:color w:val="auto"/>
                <w:sz w:val="22"/>
                <w:szCs w:val="22"/>
              </w:rPr>
              <w:t>Unidad Académica Profesional Tejupilco</w:t>
            </w:r>
          </w:p>
        </w:tc>
      </w:tr>
      <w:tr w:rsidR="00E712A3" w:rsidRPr="005C1118" w14:paraId="1C6907A2" w14:textId="77777777" w:rsidTr="00621D30">
        <w:trPr>
          <w:gridAfter w:val="1"/>
          <w:wAfter w:w="49" w:type="dxa"/>
          <w:trHeight w:val="60"/>
          <w:jc w:val="center"/>
        </w:trPr>
        <w:tc>
          <w:tcPr>
            <w:tcW w:w="8854" w:type="dxa"/>
            <w:gridSpan w:val="32"/>
            <w:vAlign w:val="center"/>
          </w:tcPr>
          <w:p w14:paraId="179724BC" w14:textId="7E8C774A" w:rsidR="00E712A3" w:rsidRPr="005C1118" w:rsidRDefault="00E712A3" w:rsidP="00313C24">
            <w:pPr>
              <w:rPr>
                <w:rFonts w:ascii="Arial" w:hAnsi="Arial" w:cs="Arial"/>
                <w:b/>
              </w:rPr>
            </w:pPr>
          </w:p>
        </w:tc>
      </w:tr>
      <w:tr w:rsidR="00E712A3" w:rsidRPr="005C1118" w14:paraId="00DDB434" w14:textId="77777777" w:rsidTr="00621D30">
        <w:trPr>
          <w:gridAfter w:val="1"/>
          <w:wAfter w:w="49" w:type="dxa"/>
          <w:trHeight w:val="362"/>
          <w:jc w:val="center"/>
        </w:trPr>
        <w:tc>
          <w:tcPr>
            <w:tcW w:w="2684" w:type="dxa"/>
            <w:gridSpan w:val="6"/>
            <w:tcBorders>
              <w:right w:val="single" w:sz="4" w:space="0" w:color="auto"/>
            </w:tcBorders>
            <w:vAlign w:val="center"/>
          </w:tcPr>
          <w:p w14:paraId="04568256" w14:textId="4B1D9529" w:rsidR="00E712A3" w:rsidRPr="005C1118" w:rsidRDefault="009342DB" w:rsidP="00313C24">
            <w:pPr>
              <w:rPr>
                <w:rFonts w:ascii="Arial" w:hAnsi="Arial" w:cs="Arial"/>
              </w:rPr>
            </w:pPr>
            <w:r w:rsidRPr="005C1118">
              <w:rPr>
                <w:rFonts w:ascii="Arial" w:hAnsi="Arial" w:cs="Arial"/>
              </w:rPr>
              <w:t xml:space="preserve">Estudios profesionales </w:t>
            </w:r>
          </w:p>
        </w:tc>
        <w:tc>
          <w:tcPr>
            <w:tcW w:w="6170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2BE5D" w14:textId="4D5145D7" w:rsidR="00E712A3" w:rsidRPr="005C1118" w:rsidRDefault="006C6516" w:rsidP="004A35A4">
            <w:pPr>
              <w:rPr>
                <w:rFonts w:ascii="Arial" w:hAnsi="Arial" w:cs="Arial"/>
                <w:b/>
                <w:bCs/>
                <w:lang w:val="es-ES"/>
              </w:rPr>
            </w:pPr>
            <w:r w:rsidRPr="005C1118">
              <w:rPr>
                <w:rFonts w:ascii="Arial" w:hAnsi="Arial" w:cs="Arial"/>
                <w:b/>
                <w:bCs/>
                <w:lang w:val="es-ES"/>
              </w:rPr>
              <w:t xml:space="preserve">Licenciatura </w:t>
            </w:r>
            <w:r w:rsidR="004A35A4">
              <w:rPr>
                <w:rFonts w:ascii="Arial" w:hAnsi="Arial" w:cs="Arial"/>
                <w:b/>
                <w:bCs/>
                <w:lang w:val="es-ES"/>
              </w:rPr>
              <w:t>en Administración, 2018.</w:t>
            </w:r>
          </w:p>
        </w:tc>
      </w:tr>
      <w:tr w:rsidR="00E712A3" w:rsidRPr="005C1118" w14:paraId="25FA4D85" w14:textId="77777777" w:rsidTr="00621D30">
        <w:trPr>
          <w:gridAfter w:val="1"/>
          <w:wAfter w:w="49" w:type="dxa"/>
          <w:trHeight w:val="60"/>
          <w:jc w:val="center"/>
        </w:trPr>
        <w:tc>
          <w:tcPr>
            <w:tcW w:w="8854" w:type="dxa"/>
            <w:gridSpan w:val="32"/>
            <w:vAlign w:val="center"/>
          </w:tcPr>
          <w:p w14:paraId="5456EE21" w14:textId="77777777" w:rsidR="00E712A3" w:rsidRPr="005C1118" w:rsidRDefault="00E712A3" w:rsidP="00313C24">
            <w:pPr>
              <w:rPr>
                <w:rFonts w:ascii="Arial" w:hAnsi="Arial" w:cs="Arial"/>
                <w:b/>
              </w:rPr>
            </w:pPr>
          </w:p>
        </w:tc>
      </w:tr>
      <w:tr w:rsidR="00E712A3" w:rsidRPr="005C1118" w14:paraId="74EC1321" w14:textId="77777777" w:rsidTr="00621D30">
        <w:trPr>
          <w:gridAfter w:val="1"/>
          <w:wAfter w:w="49" w:type="dxa"/>
          <w:trHeight w:val="362"/>
          <w:jc w:val="center"/>
        </w:trPr>
        <w:tc>
          <w:tcPr>
            <w:tcW w:w="2684" w:type="dxa"/>
            <w:gridSpan w:val="6"/>
            <w:tcBorders>
              <w:right w:val="single" w:sz="4" w:space="0" w:color="auto"/>
            </w:tcBorders>
            <w:vAlign w:val="center"/>
          </w:tcPr>
          <w:p w14:paraId="0E7CAAFB" w14:textId="77777777" w:rsidR="00E712A3" w:rsidRPr="005C1118" w:rsidRDefault="00E712A3" w:rsidP="00313C24">
            <w:pPr>
              <w:rPr>
                <w:rFonts w:ascii="Arial" w:hAnsi="Arial" w:cs="Arial"/>
              </w:rPr>
            </w:pPr>
            <w:r w:rsidRPr="005C1118">
              <w:rPr>
                <w:rFonts w:ascii="Arial" w:hAnsi="Arial" w:cs="Arial"/>
              </w:rPr>
              <w:t>Unidad de aprendizaje</w:t>
            </w:r>
          </w:p>
        </w:tc>
        <w:tc>
          <w:tcPr>
            <w:tcW w:w="3975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8137B" w14:textId="3E103C1A" w:rsidR="00E712A3" w:rsidRPr="005C1118" w:rsidRDefault="004A35A4" w:rsidP="005C111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lang w:val="es-ES"/>
              </w:rPr>
              <w:t>Macroeconomía</w:t>
            </w:r>
          </w:p>
        </w:tc>
        <w:tc>
          <w:tcPr>
            <w:tcW w:w="994" w:type="dxa"/>
            <w:gridSpan w:val="8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D04DA5" w14:textId="77777777" w:rsidR="00E712A3" w:rsidRPr="005C1118" w:rsidRDefault="00E712A3" w:rsidP="009342DB">
            <w:pPr>
              <w:jc w:val="right"/>
              <w:rPr>
                <w:rFonts w:ascii="Arial" w:hAnsi="Arial" w:cs="Arial"/>
                <w:b/>
              </w:rPr>
            </w:pPr>
            <w:bookmarkStart w:id="0" w:name="_GoBack"/>
            <w:bookmarkEnd w:id="0"/>
            <w:r w:rsidRPr="0075332F">
              <w:rPr>
                <w:rFonts w:ascii="Arial" w:hAnsi="Arial" w:cs="Arial"/>
                <w:b/>
              </w:rPr>
              <w:t>Clave</w:t>
            </w:r>
          </w:p>
        </w:tc>
        <w:tc>
          <w:tcPr>
            <w:tcW w:w="1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F855C" w14:textId="7959391D" w:rsidR="00E712A3" w:rsidRPr="005C1118" w:rsidRDefault="0075332F" w:rsidP="00A83E0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AC3007</w:t>
            </w:r>
          </w:p>
        </w:tc>
      </w:tr>
      <w:tr w:rsidR="00E712A3" w:rsidRPr="005C1118" w14:paraId="5CBC3795" w14:textId="77777777" w:rsidTr="00621D30">
        <w:trPr>
          <w:gridAfter w:val="1"/>
          <w:wAfter w:w="49" w:type="dxa"/>
          <w:trHeight w:val="60"/>
          <w:jc w:val="center"/>
        </w:trPr>
        <w:tc>
          <w:tcPr>
            <w:tcW w:w="8854" w:type="dxa"/>
            <w:gridSpan w:val="32"/>
            <w:vAlign w:val="center"/>
          </w:tcPr>
          <w:p w14:paraId="1FA6CABB" w14:textId="77777777" w:rsidR="00E712A3" w:rsidRPr="005C1118" w:rsidRDefault="00E712A3" w:rsidP="00313C24">
            <w:pPr>
              <w:rPr>
                <w:rFonts w:ascii="Arial" w:hAnsi="Arial" w:cs="Arial"/>
                <w:b/>
              </w:rPr>
            </w:pPr>
          </w:p>
        </w:tc>
      </w:tr>
      <w:tr w:rsidR="00E712A3" w:rsidRPr="005C1118" w14:paraId="51830CD9" w14:textId="77777777" w:rsidTr="00621D30">
        <w:trPr>
          <w:gridAfter w:val="1"/>
          <w:wAfter w:w="49" w:type="dxa"/>
          <w:trHeight w:val="362"/>
          <w:jc w:val="center"/>
        </w:trPr>
        <w:tc>
          <w:tcPr>
            <w:tcW w:w="2224" w:type="dxa"/>
            <w:gridSpan w:val="4"/>
            <w:tcBorders>
              <w:right w:val="single" w:sz="4" w:space="0" w:color="auto"/>
            </w:tcBorders>
            <w:vAlign w:val="center"/>
          </w:tcPr>
          <w:p w14:paraId="3BAD2C31" w14:textId="77777777" w:rsidR="00E712A3" w:rsidRPr="005C1118" w:rsidRDefault="00E712A3" w:rsidP="00313C24">
            <w:pPr>
              <w:rPr>
                <w:rFonts w:ascii="Arial" w:hAnsi="Arial" w:cs="Arial"/>
              </w:rPr>
            </w:pPr>
            <w:r w:rsidRPr="005C1118">
              <w:rPr>
                <w:rFonts w:ascii="Arial" w:hAnsi="Arial" w:cs="Arial"/>
              </w:rPr>
              <w:t>Carga académica</w:t>
            </w:r>
          </w:p>
        </w:tc>
        <w:tc>
          <w:tcPr>
            <w:tcW w:w="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51E33" w14:textId="1B020FDF" w:rsidR="00E712A3" w:rsidRPr="005C1118" w:rsidRDefault="004A35A4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78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E498E3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4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A412A" w14:textId="42BC83C4" w:rsidR="00E712A3" w:rsidRPr="005C1118" w:rsidRDefault="004A35A4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576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32B61B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0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11F72" w14:textId="0CD75035" w:rsidR="00E712A3" w:rsidRPr="005C1118" w:rsidRDefault="004A35A4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63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A03926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D2D64" w14:textId="3D91366F" w:rsidR="00E712A3" w:rsidRPr="005C1118" w:rsidRDefault="004A35A4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</w:t>
            </w:r>
          </w:p>
        </w:tc>
      </w:tr>
      <w:tr w:rsidR="00E712A3" w:rsidRPr="005C1118" w14:paraId="2B585CBF" w14:textId="77777777" w:rsidTr="00621D30">
        <w:trPr>
          <w:gridAfter w:val="1"/>
          <w:wAfter w:w="49" w:type="dxa"/>
          <w:trHeight w:val="362"/>
          <w:jc w:val="center"/>
        </w:trPr>
        <w:tc>
          <w:tcPr>
            <w:tcW w:w="1845" w:type="dxa"/>
            <w:gridSpan w:val="3"/>
            <w:vAlign w:val="center"/>
          </w:tcPr>
          <w:p w14:paraId="2B90D187" w14:textId="77777777" w:rsidR="00E712A3" w:rsidRPr="005C1118" w:rsidRDefault="00A83E05" w:rsidP="00313C24">
            <w:pPr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5"/>
            <w:vAlign w:val="center"/>
          </w:tcPr>
          <w:p w14:paraId="6DC2F9B6" w14:textId="2FF78583" w:rsidR="00E712A3" w:rsidRPr="005C1118" w:rsidRDefault="00E712A3" w:rsidP="005C1118">
            <w:pPr>
              <w:jc w:val="center"/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</w:rPr>
              <w:t>Horas</w:t>
            </w:r>
            <w:r w:rsidR="005C1118">
              <w:rPr>
                <w:rFonts w:ascii="Arial" w:hAnsi="Arial" w:cs="Arial"/>
              </w:rPr>
              <w:t xml:space="preserve"> </w:t>
            </w:r>
            <w:r w:rsidRPr="005C1118">
              <w:rPr>
                <w:rFonts w:ascii="Arial" w:hAnsi="Arial" w:cs="Arial"/>
              </w:rPr>
              <w:t xml:space="preserve"> </w:t>
            </w:r>
            <w:r w:rsidR="005C1118">
              <w:rPr>
                <w:rFonts w:ascii="Arial" w:hAnsi="Arial" w:cs="Arial"/>
              </w:rPr>
              <w:t xml:space="preserve">   </w:t>
            </w:r>
            <w:r w:rsidRPr="005C1118">
              <w:rPr>
                <w:rFonts w:ascii="Arial" w:hAnsi="Arial" w:cs="Arial"/>
              </w:rPr>
              <w:t>teóricas</w:t>
            </w:r>
          </w:p>
        </w:tc>
        <w:tc>
          <w:tcPr>
            <w:tcW w:w="1773" w:type="dxa"/>
            <w:gridSpan w:val="9"/>
            <w:vAlign w:val="center"/>
          </w:tcPr>
          <w:p w14:paraId="6BF2BADE" w14:textId="77777777" w:rsidR="00E712A3" w:rsidRPr="005C1118" w:rsidRDefault="00E712A3" w:rsidP="005C1118">
            <w:pPr>
              <w:jc w:val="center"/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</w:rPr>
              <w:t>Horas prácticas</w:t>
            </w:r>
          </w:p>
        </w:tc>
        <w:tc>
          <w:tcPr>
            <w:tcW w:w="1693" w:type="dxa"/>
            <w:gridSpan w:val="10"/>
            <w:vAlign w:val="center"/>
          </w:tcPr>
          <w:p w14:paraId="59F7CB4F" w14:textId="0D6B7608" w:rsidR="00E712A3" w:rsidRPr="005C1118" w:rsidRDefault="00AB5D81" w:rsidP="005C1118">
            <w:pPr>
              <w:jc w:val="center"/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</w:rPr>
              <w:t>Total</w:t>
            </w:r>
            <w:r w:rsidR="00E712A3" w:rsidRPr="005C1118">
              <w:rPr>
                <w:rFonts w:ascii="Arial" w:hAnsi="Arial" w:cs="Arial"/>
              </w:rPr>
              <w:t xml:space="preserve"> de </w:t>
            </w:r>
            <w:r w:rsidR="005C1118">
              <w:rPr>
                <w:rFonts w:ascii="Arial" w:hAnsi="Arial" w:cs="Arial"/>
              </w:rPr>
              <w:t xml:space="preserve">    </w:t>
            </w:r>
            <w:r w:rsidR="00E712A3" w:rsidRPr="005C1118">
              <w:rPr>
                <w:rFonts w:ascii="Arial" w:hAnsi="Arial" w:cs="Arial"/>
              </w:rPr>
              <w:t>horas</w:t>
            </w:r>
          </w:p>
        </w:tc>
        <w:tc>
          <w:tcPr>
            <w:tcW w:w="1702" w:type="dxa"/>
            <w:gridSpan w:val="5"/>
            <w:vAlign w:val="center"/>
          </w:tcPr>
          <w:p w14:paraId="123F8EDD" w14:textId="190A3AC8" w:rsidR="00E712A3" w:rsidRPr="005C1118" w:rsidRDefault="005C1118" w:rsidP="005C111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E712A3" w:rsidRPr="005C1118">
              <w:rPr>
                <w:rFonts w:ascii="Arial" w:hAnsi="Arial" w:cs="Arial"/>
              </w:rPr>
              <w:t>Créditos</w:t>
            </w:r>
          </w:p>
        </w:tc>
      </w:tr>
      <w:tr w:rsidR="00E712A3" w:rsidRPr="005C1118" w14:paraId="61C0E3FD" w14:textId="77777777" w:rsidTr="00621D30">
        <w:trPr>
          <w:gridAfter w:val="1"/>
          <w:wAfter w:w="49" w:type="dxa"/>
          <w:trHeight w:val="60"/>
          <w:jc w:val="center"/>
        </w:trPr>
        <w:tc>
          <w:tcPr>
            <w:tcW w:w="2356" w:type="dxa"/>
            <w:gridSpan w:val="5"/>
            <w:vAlign w:val="center"/>
          </w:tcPr>
          <w:p w14:paraId="77EAE885" w14:textId="77777777" w:rsidR="00E712A3" w:rsidRPr="005C1118" w:rsidRDefault="00E712A3" w:rsidP="00313C24">
            <w:pPr>
              <w:rPr>
                <w:rFonts w:ascii="Arial" w:hAnsi="Arial" w:cs="Arial"/>
                <w:b/>
              </w:rPr>
            </w:pPr>
          </w:p>
        </w:tc>
        <w:tc>
          <w:tcPr>
            <w:tcW w:w="848" w:type="dxa"/>
            <w:gridSpan w:val="2"/>
            <w:vAlign w:val="center"/>
          </w:tcPr>
          <w:p w14:paraId="09E72E0E" w14:textId="77777777" w:rsidR="00E712A3" w:rsidRPr="005C1118" w:rsidRDefault="00E712A3" w:rsidP="00313C24">
            <w:pPr>
              <w:rPr>
                <w:rFonts w:ascii="Arial" w:hAnsi="Arial" w:cs="Arial"/>
                <w:b/>
              </w:rPr>
            </w:pPr>
          </w:p>
        </w:tc>
        <w:tc>
          <w:tcPr>
            <w:tcW w:w="2366" w:type="dxa"/>
            <w:gridSpan w:val="11"/>
            <w:vAlign w:val="center"/>
          </w:tcPr>
          <w:p w14:paraId="04DE8CC2" w14:textId="77777777" w:rsidR="00E712A3" w:rsidRPr="005C1118" w:rsidRDefault="00E712A3" w:rsidP="00313C24">
            <w:pPr>
              <w:rPr>
                <w:rFonts w:ascii="Arial" w:hAnsi="Arial" w:cs="Arial"/>
                <w:b/>
              </w:rPr>
            </w:pPr>
          </w:p>
        </w:tc>
        <w:tc>
          <w:tcPr>
            <w:tcW w:w="1508" w:type="dxa"/>
            <w:gridSpan w:val="8"/>
            <w:vAlign w:val="center"/>
          </w:tcPr>
          <w:p w14:paraId="68CA8E65" w14:textId="77777777" w:rsidR="00E712A3" w:rsidRPr="005C1118" w:rsidRDefault="00E712A3" w:rsidP="00313C24">
            <w:pPr>
              <w:rPr>
                <w:rFonts w:ascii="Arial" w:hAnsi="Arial" w:cs="Arial"/>
                <w:b/>
              </w:rPr>
            </w:pPr>
          </w:p>
        </w:tc>
        <w:tc>
          <w:tcPr>
            <w:tcW w:w="1776" w:type="dxa"/>
            <w:gridSpan w:val="6"/>
            <w:vAlign w:val="center"/>
          </w:tcPr>
          <w:p w14:paraId="3DC5A111" w14:textId="77777777" w:rsidR="00E712A3" w:rsidRPr="005C1118" w:rsidRDefault="00E712A3" w:rsidP="00313C24">
            <w:pPr>
              <w:rPr>
                <w:rFonts w:ascii="Arial" w:hAnsi="Arial" w:cs="Arial"/>
                <w:b/>
              </w:rPr>
            </w:pPr>
          </w:p>
        </w:tc>
      </w:tr>
      <w:tr w:rsidR="00E712A3" w:rsidRPr="005C1118" w14:paraId="03A8FF15" w14:textId="77777777" w:rsidTr="00621D30">
        <w:trPr>
          <w:gridAfter w:val="1"/>
          <w:wAfter w:w="49" w:type="dxa"/>
          <w:trHeight w:val="362"/>
          <w:jc w:val="center"/>
        </w:trPr>
        <w:tc>
          <w:tcPr>
            <w:tcW w:w="3204" w:type="dxa"/>
            <w:gridSpan w:val="7"/>
            <w:tcBorders>
              <w:right w:val="single" w:sz="4" w:space="0" w:color="auto"/>
            </w:tcBorders>
            <w:vAlign w:val="center"/>
          </w:tcPr>
          <w:p w14:paraId="3FF74072" w14:textId="77777777" w:rsidR="00E712A3" w:rsidRPr="005C1118" w:rsidRDefault="00E712A3" w:rsidP="00313C24">
            <w:pPr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</w:rPr>
              <w:t>Período escolar en que se ubica</w:t>
            </w:r>
          </w:p>
        </w:tc>
        <w:tc>
          <w:tcPr>
            <w:tcW w:w="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auto" w:fill="auto"/>
            <w:vAlign w:val="center"/>
          </w:tcPr>
          <w:p w14:paraId="0B701F99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6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78DD50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6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CF30C3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5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8E757F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E35A5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9CD0BC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00A0C6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  <w:b/>
              </w:rPr>
              <w:t>7</w:t>
            </w:r>
          </w:p>
        </w:tc>
        <w:tc>
          <w:tcPr>
            <w:tcW w:w="5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4BC06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  <w:b/>
              </w:rPr>
              <w:t>8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E01D5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  <w:b/>
              </w:rPr>
              <w:t>9</w:t>
            </w:r>
          </w:p>
        </w:tc>
      </w:tr>
      <w:tr w:rsidR="00E712A3" w:rsidRPr="005C1118" w14:paraId="70AB6BFF" w14:textId="77777777" w:rsidTr="00621D30">
        <w:trPr>
          <w:trHeight w:val="60"/>
          <w:jc w:val="center"/>
        </w:trPr>
        <w:tc>
          <w:tcPr>
            <w:tcW w:w="3988" w:type="dxa"/>
            <w:gridSpan w:val="9"/>
            <w:vAlign w:val="center"/>
          </w:tcPr>
          <w:p w14:paraId="054E6CAC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688" w:type="dxa"/>
            <w:gridSpan w:val="4"/>
            <w:vAlign w:val="center"/>
          </w:tcPr>
          <w:p w14:paraId="2CABC420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66" w:type="dxa"/>
            <w:vAlign w:val="center"/>
          </w:tcPr>
          <w:p w14:paraId="548FB798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674" w:type="dxa"/>
            <w:gridSpan w:val="5"/>
            <w:vAlign w:val="center"/>
          </w:tcPr>
          <w:p w14:paraId="2883365C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943" w:type="dxa"/>
            <w:gridSpan w:val="3"/>
            <w:vAlign w:val="center"/>
          </w:tcPr>
          <w:p w14:paraId="4CC92FBA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36" w:type="dxa"/>
            <w:vAlign w:val="center"/>
          </w:tcPr>
          <w:p w14:paraId="5D38D746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662" w:type="dxa"/>
            <w:gridSpan w:val="5"/>
            <w:vAlign w:val="center"/>
          </w:tcPr>
          <w:p w14:paraId="68A77710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665" w:type="dxa"/>
            <w:gridSpan w:val="3"/>
            <w:vAlign w:val="center"/>
          </w:tcPr>
          <w:p w14:paraId="7B8F8A75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681" w:type="dxa"/>
            <w:gridSpan w:val="2"/>
            <w:vAlign w:val="center"/>
          </w:tcPr>
          <w:p w14:paraId="4CBFAF0D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5C1118" w14:paraId="6AA9D98C" w14:textId="77777777" w:rsidTr="00621D30">
        <w:trPr>
          <w:gridAfter w:val="1"/>
          <w:wAfter w:w="49" w:type="dxa"/>
          <w:trHeight w:val="362"/>
          <w:jc w:val="center"/>
        </w:trPr>
        <w:tc>
          <w:tcPr>
            <w:tcW w:w="1224" w:type="dxa"/>
            <w:gridSpan w:val="2"/>
            <w:tcBorders>
              <w:right w:val="single" w:sz="4" w:space="0" w:color="auto"/>
            </w:tcBorders>
            <w:vAlign w:val="center"/>
          </w:tcPr>
          <w:p w14:paraId="7B5B1383" w14:textId="77777777" w:rsidR="00E712A3" w:rsidRPr="005C1118" w:rsidRDefault="00E712A3" w:rsidP="00313C24">
            <w:pPr>
              <w:rPr>
                <w:rFonts w:ascii="Arial" w:hAnsi="Arial" w:cs="Arial"/>
              </w:rPr>
            </w:pPr>
            <w:r w:rsidRPr="005C1118">
              <w:rPr>
                <w:rFonts w:ascii="Arial" w:hAnsi="Arial" w:cs="Arial"/>
              </w:rPr>
              <w:t>Seriación</w:t>
            </w:r>
          </w:p>
        </w:tc>
        <w:tc>
          <w:tcPr>
            <w:tcW w:w="345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88EC9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  <w:b/>
              </w:rPr>
              <w:t>Ninguna</w:t>
            </w:r>
          </w:p>
        </w:tc>
        <w:tc>
          <w:tcPr>
            <w:tcW w:w="37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5A9B26" w14:textId="77777777" w:rsidR="00E712A3" w:rsidRPr="005C1118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80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ECA76" w14:textId="77777777" w:rsidR="00E712A3" w:rsidRPr="005C1118" w:rsidRDefault="001401BB" w:rsidP="00313C24">
            <w:pPr>
              <w:jc w:val="center"/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  <w:b/>
              </w:rPr>
              <w:t>Ninguna</w:t>
            </w:r>
          </w:p>
        </w:tc>
      </w:tr>
      <w:tr w:rsidR="00E712A3" w:rsidRPr="005C1118" w14:paraId="1D935100" w14:textId="77777777" w:rsidTr="00621D30">
        <w:trPr>
          <w:gridAfter w:val="1"/>
          <w:wAfter w:w="49" w:type="dxa"/>
          <w:trHeight w:val="78"/>
          <w:jc w:val="center"/>
        </w:trPr>
        <w:tc>
          <w:tcPr>
            <w:tcW w:w="1224" w:type="dxa"/>
            <w:gridSpan w:val="2"/>
            <w:vAlign w:val="center"/>
          </w:tcPr>
          <w:p w14:paraId="110BB10B" w14:textId="77777777" w:rsidR="00E712A3" w:rsidRPr="005C1118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452" w:type="dxa"/>
            <w:gridSpan w:val="11"/>
            <w:vAlign w:val="center"/>
          </w:tcPr>
          <w:p w14:paraId="0893BD07" w14:textId="77777777" w:rsidR="00E712A3" w:rsidRPr="005C1118" w:rsidRDefault="00E712A3" w:rsidP="00F41F12">
            <w:pPr>
              <w:rPr>
                <w:rFonts w:ascii="Arial" w:hAnsi="Arial" w:cs="Arial"/>
                <w:b/>
              </w:rPr>
            </w:pPr>
          </w:p>
        </w:tc>
        <w:tc>
          <w:tcPr>
            <w:tcW w:w="377" w:type="dxa"/>
            <w:gridSpan w:val="2"/>
            <w:vAlign w:val="center"/>
          </w:tcPr>
          <w:p w14:paraId="26C77AB4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801" w:type="dxa"/>
            <w:gridSpan w:val="17"/>
            <w:vAlign w:val="center"/>
          </w:tcPr>
          <w:p w14:paraId="4DBB17F8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5C1118" w14:paraId="13A7BFAC" w14:textId="77777777" w:rsidTr="00621D30">
        <w:trPr>
          <w:gridAfter w:val="1"/>
          <w:wAfter w:w="49" w:type="dxa"/>
          <w:trHeight w:val="60"/>
          <w:jc w:val="center"/>
        </w:trPr>
        <w:tc>
          <w:tcPr>
            <w:tcW w:w="1224" w:type="dxa"/>
            <w:gridSpan w:val="2"/>
            <w:vAlign w:val="center"/>
          </w:tcPr>
          <w:p w14:paraId="3797208D" w14:textId="77777777" w:rsidR="00E712A3" w:rsidRPr="005C1118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452" w:type="dxa"/>
            <w:gridSpan w:val="11"/>
            <w:vAlign w:val="center"/>
          </w:tcPr>
          <w:p w14:paraId="3BC899DD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</w:rPr>
              <w:t>UA Antecedente</w:t>
            </w:r>
          </w:p>
        </w:tc>
        <w:tc>
          <w:tcPr>
            <w:tcW w:w="377" w:type="dxa"/>
            <w:gridSpan w:val="2"/>
            <w:vAlign w:val="center"/>
          </w:tcPr>
          <w:p w14:paraId="19C3888E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801" w:type="dxa"/>
            <w:gridSpan w:val="17"/>
            <w:vAlign w:val="center"/>
          </w:tcPr>
          <w:p w14:paraId="7D5A7E2F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</w:rPr>
              <w:t>UA Consecuente</w:t>
            </w:r>
          </w:p>
        </w:tc>
      </w:tr>
      <w:tr w:rsidR="00E712A3" w:rsidRPr="005C1118" w14:paraId="1CCE4C98" w14:textId="77777777" w:rsidTr="00621D30">
        <w:trPr>
          <w:gridAfter w:val="1"/>
          <w:wAfter w:w="49" w:type="dxa"/>
          <w:trHeight w:val="60"/>
          <w:jc w:val="center"/>
        </w:trPr>
        <w:tc>
          <w:tcPr>
            <w:tcW w:w="1224" w:type="dxa"/>
            <w:gridSpan w:val="2"/>
            <w:vAlign w:val="center"/>
          </w:tcPr>
          <w:p w14:paraId="2570E0DC" w14:textId="77777777" w:rsidR="00E712A3" w:rsidRPr="005C1118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452" w:type="dxa"/>
            <w:gridSpan w:val="11"/>
            <w:vAlign w:val="center"/>
          </w:tcPr>
          <w:p w14:paraId="766F1450" w14:textId="77777777" w:rsidR="00E712A3" w:rsidRPr="005C1118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7" w:type="dxa"/>
            <w:gridSpan w:val="2"/>
            <w:vAlign w:val="center"/>
          </w:tcPr>
          <w:p w14:paraId="1E6B2A57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801" w:type="dxa"/>
            <w:gridSpan w:val="17"/>
            <w:vAlign w:val="center"/>
          </w:tcPr>
          <w:p w14:paraId="10440707" w14:textId="77777777" w:rsidR="00E712A3" w:rsidRPr="005C1118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5C1118" w14:paraId="3A3891AB" w14:textId="77777777" w:rsidTr="00621D30">
        <w:trPr>
          <w:gridAfter w:val="1"/>
          <w:wAfter w:w="49" w:type="dxa"/>
          <w:trHeight w:val="362"/>
          <w:jc w:val="center"/>
        </w:trPr>
        <w:tc>
          <w:tcPr>
            <w:tcW w:w="3988" w:type="dxa"/>
            <w:gridSpan w:val="9"/>
            <w:vAlign w:val="center"/>
          </w:tcPr>
          <w:p w14:paraId="315D2DC6" w14:textId="6002D2EC" w:rsidR="00E712A3" w:rsidRPr="005C1118" w:rsidRDefault="00E93E73" w:rsidP="00E93E7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Tipo</w:t>
            </w:r>
          </w:p>
        </w:tc>
        <w:tc>
          <w:tcPr>
            <w:tcW w:w="688" w:type="dxa"/>
            <w:gridSpan w:val="4"/>
            <w:tcBorders>
              <w:bottom w:val="single" w:sz="4" w:space="0" w:color="auto"/>
            </w:tcBorders>
            <w:vAlign w:val="center"/>
          </w:tcPr>
          <w:p w14:paraId="5EB1D481" w14:textId="77777777" w:rsidR="00E712A3" w:rsidRPr="005C1118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546" w:type="dxa"/>
            <w:gridSpan w:val="18"/>
            <w:vAlign w:val="center"/>
          </w:tcPr>
          <w:p w14:paraId="67322EF4" w14:textId="77777777" w:rsidR="00E712A3" w:rsidRPr="005C1118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632" w:type="dxa"/>
            <w:tcBorders>
              <w:bottom w:val="single" w:sz="4" w:space="0" w:color="auto"/>
            </w:tcBorders>
            <w:vAlign w:val="center"/>
          </w:tcPr>
          <w:p w14:paraId="0B403B88" w14:textId="77777777" w:rsidR="00E712A3" w:rsidRPr="005C1118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5C1118" w14:paraId="59D3A5BC" w14:textId="77777777" w:rsidTr="00621D30">
        <w:trPr>
          <w:gridAfter w:val="1"/>
          <w:wAfter w:w="49" w:type="dxa"/>
          <w:trHeight w:val="362"/>
          <w:jc w:val="center"/>
        </w:trPr>
        <w:tc>
          <w:tcPr>
            <w:tcW w:w="394" w:type="dxa"/>
            <w:vAlign w:val="center"/>
          </w:tcPr>
          <w:p w14:paraId="27392EFB" w14:textId="77777777" w:rsidR="00E712A3" w:rsidRPr="005C1118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594" w:type="dxa"/>
            <w:gridSpan w:val="8"/>
            <w:tcBorders>
              <w:right w:val="single" w:sz="4" w:space="0" w:color="auto"/>
            </w:tcBorders>
            <w:vAlign w:val="center"/>
          </w:tcPr>
          <w:p w14:paraId="57CC0F33" w14:textId="77777777" w:rsidR="00E712A3" w:rsidRPr="005C1118" w:rsidRDefault="00E712A3" w:rsidP="004E7C58">
            <w:pPr>
              <w:jc w:val="right"/>
              <w:rPr>
                <w:rFonts w:ascii="Arial" w:hAnsi="Arial" w:cs="Arial"/>
              </w:rPr>
            </w:pPr>
            <w:r w:rsidRPr="005C1118">
              <w:rPr>
                <w:rFonts w:ascii="Arial" w:hAnsi="Arial" w:cs="Arial"/>
              </w:rPr>
              <w:t>Curso</w:t>
            </w:r>
          </w:p>
        </w:tc>
        <w:tc>
          <w:tcPr>
            <w:tcW w:w="6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700453" w14:textId="3EB02251" w:rsidR="00E712A3" w:rsidRPr="005C1118" w:rsidRDefault="005C1118" w:rsidP="00313C24">
            <w:pPr>
              <w:jc w:val="center"/>
              <w:rPr>
                <w:rFonts w:ascii="Arial" w:hAnsi="Arial" w:cs="Arial"/>
                <w:b/>
              </w:rPr>
            </w:pPr>
            <w:r w:rsidRPr="005C1118"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546" w:type="dxa"/>
            <w:gridSpan w:val="18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62B41A" w14:textId="6D45C177" w:rsidR="00E712A3" w:rsidRPr="005C1118" w:rsidRDefault="00E712A3" w:rsidP="005C1118">
            <w:pPr>
              <w:jc w:val="right"/>
              <w:rPr>
                <w:rFonts w:ascii="Arial" w:hAnsi="Arial" w:cs="Arial"/>
              </w:rPr>
            </w:pPr>
            <w:r w:rsidRPr="005C1118">
              <w:rPr>
                <w:rFonts w:ascii="Arial" w:hAnsi="Arial" w:cs="Arial"/>
              </w:rPr>
              <w:t>Curso</w:t>
            </w:r>
            <w:r w:rsidR="00E93E73">
              <w:rPr>
                <w:rFonts w:ascii="Arial" w:hAnsi="Arial" w:cs="Arial"/>
              </w:rPr>
              <w:t>-t</w:t>
            </w:r>
            <w:r w:rsidRPr="005C1118">
              <w:rPr>
                <w:rFonts w:ascii="Arial" w:hAnsi="Arial" w:cs="Arial"/>
              </w:rPr>
              <w:t>aller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41C04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5C1118" w14:paraId="1E66E7C9" w14:textId="77777777" w:rsidTr="00621D30">
        <w:trPr>
          <w:gridAfter w:val="1"/>
          <w:wAfter w:w="49" w:type="dxa"/>
          <w:trHeight w:val="156"/>
          <w:jc w:val="center"/>
        </w:trPr>
        <w:tc>
          <w:tcPr>
            <w:tcW w:w="394" w:type="dxa"/>
            <w:vAlign w:val="center"/>
          </w:tcPr>
          <w:p w14:paraId="278A06CC" w14:textId="77777777" w:rsidR="00E712A3" w:rsidRPr="005C1118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594" w:type="dxa"/>
            <w:gridSpan w:val="8"/>
            <w:vAlign w:val="center"/>
          </w:tcPr>
          <w:p w14:paraId="7533905B" w14:textId="77777777" w:rsidR="00E712A3" w:rsidRPr="005C1118" w:rsidRDefault="00E712A3" w:rsidP="004E7C58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88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35E180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546" w:type="dxa"/>
            <w:gridSpan w:val="18"/>
            <w:vAlign w:val="center"/>
          </w:tcPr>
          <w:p w14:paraId="6C18E1CF" w14:textId="77777777" w:rsidR="00E712A3" w:rsidRPr="005C1118" w:rsidRDefault="00E712A3" w:rsidP="004E7C58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9BBB23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5C1118" w14:paraId="17BA33E7" w14:textId="77777777" w:rsidTr="00621D30">
        <w:trPr>
          <w:gridAfter w:val="1"/>
          <w:wAfter w:w="49" w:type="dxa"/>
          <w:trHeight w:val="362"/>
          <w:jc w:val="center"/>
        </w:trPr>
        <w:tc>
          <w:tcPr>
            <w:tcW w:w="394" w:type="dxa"/>
            <w:vAlign w:val="center"/>
          </w:tcPr>
          <w:p w14:paraId="6CD6DB17" w14:textId="77777777" w:rsidR="00E712A3" w:rsidRPr="005C1118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594" w:type="dxa"/>
            <w:gridSpan w:val="8"/>
            <w:tcBorders>
              <w:right w:val="single" w:sz="4" w:space="0" w:color="auto"/>
            </w:tcBorders>
            <w:vAlign w:val="center"/>
          </w:tcPr>
          <w:p w14:paraId="099FEFBA" w14:textId="77777777" w:rsidR="00E712A3" w:rsidRPr="005C1118" w:rsidRDefault="00E712A3" w:rsidP="004E7C58">
            <w:pPr>
              <w:jc w:val="right"/>
              <w:rPr>
                <w:rFonts w:ascii="Arial" w:hAnsi="Arial" w:cs="Arial"/>
              </w:rPr>
            </w:pPr>
            <w:r w:rsidRPr="005C1118">
              <w:rPr>
                <w:rFonts w:ascii="Arial" w:hAnsi="Arial" w:cs="Arial"/>
              </w:rPr>
              <w:t>Seminario</w:t>
            </w:r>
          </w:p>
        </w:tc>
        <w:tc>
          <w:tcPr>
            <w:tcW w:w="6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C7B79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546" w:type="dxa"/>
            <w:gridSpan w:val="18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D9C70B" w14:textId="77777777" w:rsidR="00E712A3" w:rsidRPr="005C1118" w:rsidRDefault="00E712A3" w:rsidP="004E7C58">
            <w:pPr>
              <w:jc w:val="right"/>
              <w:rPr>
                <w:rFonts w:ascii="Arial" w:hAnsi="Arial" w:cs="Arial"/>
              </w:rPr>
            </w:pPr>
            <w:r w:rsidRPr="005C1118">
              <w:rPr>
                <w:rFonts w:ascii="Arial" w:hAnsi="Arial" w:cs="Arial"/>
              </w:rPr>
              <w:t>Taller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5D506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5C1118" w14:paraId="03DA78A9" w14:textId="77777777" w:rsidTr="00621D30">
        <w:trPr>
          <w:gridAfter w:val="1"/>
          <w:wAfter w:w="49" w:type="dxa"/>
          <w:trHeight w:val="60"/>
          <w:jc w:val="center"/>
        </w:trPr>
        <w:tc>
          <w:tcPr>
            <w:tcW w:w="394" w:type="dxa"/>
            <w:vAlign w:val="center"/>
          </w:tcPr>
          <w:p w14:paraId="5D65EDE6" w14:textId="77777777" w:rsidR="00E712A3" w:rsidRPr="005C1118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594" w:type="dxa"/>
            <w:gridSpan w:val="8"/>
            <w:vAlign w:val="center"/>
          </w:tcPr>
          <w:p w14:paraId="2A646740" w14:textId="77777777" w:rsidR="00E712A3" w:rsidRPr="005C1118" w:rsidRDefault="00E712A3" w:rsidP="004E7C58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88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D9BBCB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546" w:type="dxa"/>
            <w:gridSpan w:val="18"/>
            <w:vAlign w:val="center"/>
          </w:tcPr>
          <w:p w14:paraId="040647C5" w14:textId="77777777" w:rsidR="00E712A3" w:rsidRPr="005C1118" w:rsidRDefault="00E712A3" w:rsidP="004E7C58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6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FC0F0E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5C1118" w14:paraId="3808DFCD" w14:textId="77777777" w:rsidTr="00621D30">
        <w:trPr>
          <w:gridAfter w:val="1"/>
          <w:wAfter w:w="49" w:type="dxa"/>
          <w:trHeight w:val="362"/>
          <w:jc w:val="center"/>
        </w:trPr>
        <w:tc>
          <w:tcPr>
            <w:tcW w:w="394" w:type="dxa"/>
            <w:vAlign w:val="center"/>
          </w:tcPr>
          <w:p w14:paraId="6F53A683" w14:textId="77777777" w:rsidR="00E712A3" w:rsidRPr="005C1118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594" w:type="dxa"/>
            <w:gridSpan w:val="8"/>
            <w:tcBorders>
              <w:right w:val="single" w:sz="4" w:space="0" w:color="auto"/>
            </w:tcBorders>
            <w:vAlign w:val="center"/>
          </w:tcPr>
          <w:p w14:paraId="7727D57D" w14:textId="77777777" w:rsidR="00E712A3" w:rsidRPr="005C1118" w:rsidRDefault="00E712A3" w:rsidP="004E7C58">
            <w:pPr>
              <w:jc w:val="right"/>
              <w:rPr>
                <w:rFonts w:ascii="Arial" w:hAnsi="Arial" w:cs="Arial"/>
              </w:rPr>
            </w:pPr>
            <w:r w:rsidRPr="005C1118">
              <w:rPr>
                <w:rFonts w:ascii="Arial" w:hAnsi="Arial" w:cs="Arial"/>
              </w:rPr>
              <w:t>Laboratorio</w:t>
            </w:r>
          </w:p>
        </w:tc>
        <w:tc>
          <w:tcPr>
            <w:tcW w:w="6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61DD0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546" w:type="dxa"/>
            <w:gridSpan w:val="18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2282B7" w14:textId="5F77D0CB" w:rsidR="00E712A3" w:rsidRPr="005C1118" w:rsidRDefault="005C1118" w:rsidP="004E7C5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Estancia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D6B43" w14:textId="77777777" w:rsidR="00E712A3" w:rsidRPr="005C1118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B73626" w:rsidRPr="005C1118" w14:paraId="6812C005" w14:textId="77777777" w:rsidTr="00621D30">
        <w:trPr>
          <w:gridAfter w:val="1"/>
          <w:wAfter w:w="49" w:type="dxa"/>
          <w:trHeight w:val="362"/>
          <w:jc w:val="center"/>
        </w:trPr>
        <w:tc>
          <w:tcPr>
            <w:tcW w:w="3988" w:type="dxa"/>
            <w:gridSpan w:val="9"/>
            <w:vAlign w:val="center"/>
          </w:tcPr>
          <w:p w14:paraId="3D89CB80" w14:textId="51C62E5E" w:rsidR="00B73626" w:rsidRPr="00C94BA6" w:rsidRDefault="00E93E73" w:rsidP="00F34C38">
            <w:pPr>
              <w:spacing w:before="60" w:after="60"/>
              <w:rPr>
                <w:rFonts w:ascii="Arial" w:hAnsi="Arial" w:cs="Arial"/>
              </w:rPr>
            </w:pPr>
            <w:r w:rsidRPr="00C94BA6">
              <w:rPr>
                <w:rFonts w:ascii="Arial" w:hAnsi="Arial" w:cs="Arial"/>
                <w:b/>
              </w:rPr>
              <w:t>Modalidad educativa</w:t>
            </w:r>
          </w:p>
        </w:tc>
        <w:tc>
          <w:tcPr>
            <w:tcW w:w="688" w:type="dxa"/>
            <w:gridSpan w:val="4"/>
            <w:tcBorders>
              <w:bottom w:val="single" w:sz="4" w:space="0" w:color="auto"/>
            </w:tcBorders>
            <w:vAlign w:val="center"/>
          </w:tcPr>
          <w:p w14:paraId="6A50D01A" w14:textId="77777777" w:rsidR="00B73626" w:rsidRPr="005C1118" w:rsidRDefault="00B73626" w:rsidP="00F34C38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3546" w:type="dxa"/>
            <w:gridSpan w:val="18"/>
            <w:vAlign w:val="center"/>
          </w:tcPr>
          <w:p w14:paraId="394C7726" w14:textId="77777777" w:rsidR="00B73626" w:rsidRPr="005C1118" w:rsidRDefault="00B73626" w:rsidP="00F34C38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32" w:type="dxa"/>
            <w:tcBorders>
              <w:bottom w:val="single" w:sz="4" w:space="0" w:color="auto"/>
            </w:tcBorders>
            <w:vAlign w:val="center"/>
          </w:tcPr>
          <w:p w14:paraId="4583B064" w14:textId="77777777" w:rsidR="00B73626" w:rsidRPr="005C1118" w:rsidRDefault="00B73626" w:rsidP="00F34C38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B73626" w:rsidRPr="005C1118" w14:paraId="625CC5C7" w14:textId="77777777" w:rsidTr="00621D30">
        <w:trPr>
          <w:gridAfter w:val="1"/>
          <w:wAfter w:w="49" w:type="dxa"/>
          <w:trHeight w:val="362"/>
          <w:jc w:val="center"/>
        </w:trPr>
        <w:tc>
          <w:tcPr>
            <w:tcW w:w="394" w:type="dxa"/>
            <w:vAlign w:val="center"/>
          </w:tcPr>
          <w:p w14:paraId="325D7BE6" w14:textId="77777777" w:rsidR="00B73626" w:rsidRPr="00C94BA6" w:rsidRDefault="00B73626" w:rsidP="005B7778">
            <w:pPr>
              <w:rPr>
                <w:rFonts w:ascii="Arial" w:hAnsi="Arial" w:cs="Arial"/>
              </w:rPr>
            </w:pPr>
          </w:p>
        </w:tc>
        <w:tc>
          <w:tcPr>
            <w:tcW w:w="3594" w:type="dxa"/>
            <w:gridSpan w:val="8"/>
            <w:tcBorders>
              <w:right w:val="single" w:sz="4" w:space="0" w:color="auto"/>
            </w:tcBorders>
            <w:vAlign w:val="center"/>
          </w:tcPr>
          <w:p w14:paraId="4766F89A" w14:textId="45853EC0" w:rsidR="00B73626" w:rsidRPr="00C94BA6" w:rsidRDefault="00B73626" w:rsidP="00F34C38">
            <w:pPr>
              <w:spacing w:before="60" w:after="60"/>
              <w:jc w:val="right"/>
              <w:rPr>
                <w:rFonts w:ascii="Arial" w:hAnsi="Arial" w:cs="Arial"/>
              </w:rPr>
            </w:pPr>
            <w:r w:rsidRPr="00C94BA6">
              <w:rPr>
                <w:rFonts w:ascii="Arial" w:hAnsi="Arial" w:cs="Arial"/>
              </w:rPr>
              <w:t>Escolarizada</w:t>
            </w:r>
          </w:p>
        </w:tc>
        <w:tc>
          <w:tcPr>
            <w:tcW w:w="6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C01D0" w14:textId="516B313A" w:rsidR="00B73626" w:rsidRPr="005C1118" w:rsidRDefault="005A215E" w:rsidP="00F34C3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546" w:type="dxa"/>
            <w:gridSpan w:val="18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BE688B" w14:textId="4DA278CF" w:rsidR="00B73626" w:rsidRPr="005C1118" w:rsidRDefault="00B73626" w:rsidP="00F34C38">
            <w:pPr>
              <w:spacing w:before="60" w:after="6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 escolarizada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D907C" w14:textId="77777777" w:rsidR="00B73626" w:rsidRPr="005C1118" w:rsidRDefault="00B73626" w:rsidP="00F34C3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</w:tr>
      <w:tr w:rsidR="00B73626" w:rsidRPr="005C1118" w14:paraId="23ED2926" w14:textId="77777777" w:rsidTr="00621D30">
        <w:trPr>
          <w:gridAfter w:val="1"/>
          <w:wAfter w:w="49" w:type="dxa"/>
          <w:trHeight w:val="362"/>
          <w:jc w:val="center"/>
        </w:trPr>
        <w:tc>
          <w:tcPr>
            <w:tcW w:w="394" w:type="dxa"/>
            <w:vAlign w:val="center"/>
          </w:tcPr>
          <w:p w14:paraId="75248DE3" w14:textId="77777777" w:rsidR="00B73626" w:rsidRPr="005C1118" w:rsidRDefault="00B73626" w:rsidP="005B7778">
            <w:pPr>
              <w:rPr>
                <w:rFonts w:ascii="Arial" w:hAnsi="Arial" w:cs="Arial"/>
              </w:rPr>
            </w:pPr>
          </w:p>
        </w:tc>
        <w:tc>
          <w:tcPr>
            <w:tcW w:w="3594" w:type="dxa"/>
            <w:gridSpan w:val="8"/>
            <w:vAlign w:val="center"/>
          </w:tcPr>
          <w:p w14:paraId="16643FFE" w14:textId="77777777" w:rsidR="00B73626" w:rsidRDefault="00B73626" w:rsidP="00F34C38">
            <w:pPr>
              <w:spacing w:before="60" w:after="60"/>
              <w:jc w:val="right"/>
              <w:rPr>
                <w:rFonts w:ascii="Arial" w:hAnsi="Arial" w:cs="Arial"/>
              </w:rPr>
            </w:pPr>
          </w:p>
        </w:tc>
        <w:tc>
          <w:tcPr>
            <w:tcW w:w="688" w:type="dxa"/>
            <w:gridSpan w:val="4"/>
            <w:tcBorders>
              <w:bottom w:val="single" w:sz="4" w:space="0" w:color="auto"/>
            </w:tcBorders>
            <w:vAlign w:val="center"/>
          </w:tcPr>
          <w:p w14:paraId="1EF7B6F0" w14:textId="77777777" w:rsidR="00B73626" w:rsidRPr="005C1118" w:rsidRDefault="00B73626" w:rsidP="00F34C3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546" w:type="dxa"/>
            <w:gridSpan w:val="18"/>
            <w:tcBorders>
              <w:bottom w:val="single" w:sz="4" w:space="0" w:color="auto"/>
            </w:tcBorders>
            <w:vAlign w:val="center"/>
          </w:tcPr>
          <w:p w14:paraId="2031C97D" w14:textId="77777777" w:rsidR="00B73626" w:rsidRDefault="00B73626" w:rsidP="00F34C38">
            <w:pPr>
              <w:spacing w:before="60" w:after="60"/>
              <w:jc w:val="right"/>
              <w:rPr>
                <w:rFonts w:ascii="Arial" w:hAnsi="Arial" w:cs="Arial"/>
              </w:rPr>
            </w:pPr>
          </w:p>
        </w:tc>
        <w:tc>
          <w:tcPr>
            <w:tcW w:w="6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0B9202" w14:textId="77777777" w:rsidR="00B73626" w:rsidRPr="005C1118" w:rsidRDefault="00B73626" w:rsidP="00F34C3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</w:tr>
      <w:tr w:rsidR="00B73626" w:rsidRPr="005C1118" w14:paraId="46498138" w14:textId="77777777" w:rsidTr="00621D30">
        <w:trPr>
          <w:gridAfter w:val="1"/>
          <w:wAfter w:w="49" w:type="dxa"/>
          <w:trHeight w:val="362"/>
          <w:jc w:val="center"/>
        </w:trPr>
        <w:tc>
          <w:tcPr>
            <w:tcW w:w="4014" w:type="dxa"/>
            <w:gridSpan w:val="10"/>
            <w:tcBorders>
              <w:right w:val="single" w:sz="4" w:space="0" w:color="auto"/>
            </w:tcBorders>
            <w:vAlign w:val="center"/>
          </w:tcPr>
          <w:p w14:paraId="763F1447" w14:textId="0CEF1FFB" w:rsidR="00B73626" w:rsidRPr="005C1118" w:rsidRDefault="00B73626" w:rsidP="00F34C38">
            <w:pPr>
              <w:spacing w:before="60" w:after="60"/>
              <w:jc w:val="right"/>
              <w:rPr>
                <w:rFonts w:ascii="Arial" w:hAnsi="Arial" w:cs="Arial"/>
              </w:rPr>
            </w:pPr>
            <w:r>
              <w:br w:type="page"/>
            </w:r>
            <w:r w:rsidRPr="005C1118">
              <w:rPr>
                <w:rFonts w:ascii="Arial" w:hAnsi="Arial" w:cs="Arial"/>
              </w:rPr>
              <w:t>Mixta (especificar)</w:t>
            </w:r>
          </w:p>
        </w:tc>
        <w:tc>
          <w:tcPr>
            <w:tcW w:w="4840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9CD65" w14:textId="77777777" w:rsidR="00B73626" w:rsidRPr="005C1118" w:rsidRDefault="00B73626" w:rsidP="00F34C38">
            <w:pPr>
              <w:spacing w:before="60" w:after="60"/>
              <w:jc w:val="right"/>
              <w:rPr>
                <w:rFonts w:ascii="Arial" w:hAnsi="Arial" w:cs="Arial"/>
              </w:rPr>
            </w:pPr>
          </w:p>
        </w:tc>
      </w:tr>
      <w:tr w:rsidR="00E712A3" w:rsidRPr="005C1118" w14:paraId="6D9F8566" w14:textId="77777777" w:rsidTr="00621D30">
        <w:trPr>
          <w:gridAfter w:val="1"/>
          <w:wAfter w:w="49" w:type="dxa"/>
          <w:trHeight w:val="362"/>
          <w:jc w:val="center"/>
        </w:trPr>
        <w:tc>
          <w:tcPr>
            <w:tcW w:w="3988" w:type="dxa"/>
            <w:gridSpan w:val="9"/>
            <w:vAlign w:val="center"/>
          </w:tcPr>
          <w:p w14:paraId="7B7BAF5F" w14:textId="77777777" w:rsidR="00621D30" w:rsidRDefault="00621D30" w:rsidP="00313C24">
            <w:pPr>
              <w:rPr>
                <w:rFonts w:ascii="Arial" w:hAnsi="Arial" w:cs="Arial"/>
                <w:b/>
              </w:rPr>
            </w:pPr>
          </w:p>
          <w:p w14:paraId="47671378" w14:textId="7EA783E4" w:rsidR="00E712A3" w:rsidRPr="005C1118" w:rsidRDefault="00E712A3" w:rsidP="00313C24">
            <w:pPr>
              <w:rPr>
                <w:rFonts w:ascii="Arial" w:hAnsi="Arial" w:cs="Arial"/>
                <w:b/>
              </w:rPr>
            </w:pPr>
            <w:r w:rsidRPr="00DF4BD1">
              <w:rPr>
                <w:rFonts w:ascii="Arial" w:hAnsi="Arial" w:cs="Arial"/>
                <w:b/>
              </w:rPr>
              <w:t>Formación común</w:t>
            </w:r>
          </w:p>
        </w:tc>
        <w:tc>
          <w:tcPr>
            <w:tcW w:w="548" w:type="dxa"/>
            <w:gridSpan w:val="2"/>
            <w:tcBorders>
              <w:bottom w:val="single" w:sz="4" w:space="0" w:color="auto"/>
            </w:tcBorders>
            <w:vAlign w:val="center"/>
          </w:tcPr>
          <w:p w14:paraId="5862B7DC" w14:textId="77777777" w:rsidR="00E712A3" w:rsidRPr="005C1118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686" w:type="dxa"/>
            <w:gridSpan w:val="20"/>
            <w:vAlign w:val="center"/>
          </w:tcPr>
          <w:p w14:paraId="5E3467E2" w14:textId="77777777" w:rsidR="00E712A3" w:rsidRPr="005C1118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632" w:type="dxa"/>
            <w:vAlign w:val="center"/>
          </w:tcPr>
          <w:p w14:paraId="1B8237B3" w14:textId="77777777" w:rsidR="00E712A3" w:rsidRPr="005C1118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A5639C" w:rsidRPr="005C1118" w14:paraId="1B1D349E" w14:textId="77777777" w:rsidTr="00621D30">
        <w:trPr>
          <w:gridAfter w:val="1"/>
          <w:wAfter w:w="49" w:type="dxa"/>
          <w:trHeight w:val="362"/>
          <w:jc w:val="center"/>
        </w:trPr>
        <w:tc>
          <w:tcPr>
            <w:tcW w:w="394" w:type="dxa"/>
            <w:vAlign w:val="center"/>
          </w:tcPr>
          <w:p w14:paraId="1BCD7CD0" w14:textId="77777777" w:rsidR="00A5639C" w:rsidRPr="005C1118" w:rsidRDefault="00A5639C" w:rsidP="00A5639C">
            <w:pPr>
              <w:rPr>
                <w:rFonts w:ascii="Arial" w:hAnsi="Arial" w:cs="Arial"/>
              </w:rPr>
            </w:pPr>
          </w:p>
        </w:tc>
        <w:tc>
          <w:tcPr>
            <w:tcW w:w="3594" w:type="dxa"/>
            <w:gridSpan w:val="8"/>
            <w:tcBorders>
              <w:right w:val="single" w:sz="4" w:space="0" w:color="auto"/>
            </w:tcBorders>
            <w:vAlign w:val="center"/>
          </w:tcPr>
          <w:p w14:paraId="3539FAA0" w14:textId="126E3FAB" w:rsidR="00A5639C" w:rsidRPr="005C1118" w:rsidRDefault="00A5639C" w:rsidP="00A5639C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</w:rPr>
              <w:t>Contaduría, 2018</w:t>
            </w:r>
          </w:p>
        </w:tc>
        <w:tc>
          <w:tcPr>
            <w:tcW w:w="5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09569" w14:textId="4B9DFB3C" w:rsidR="00A5639C" w:rsidRPr="005C1118" w:rsidRDefault="00A5639C" w:rsidP="00A5639C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X</w:t>
            </w:r>
          </w:p>
        </w:tc>
        <w:tc>
          <w:tcPr>
            <w:tcW w:w="3686" w:type="dxa"/>
            <w:gridSpan w:val="20"/>
            <w:tcBorders>
              <w:left w:val="single" w:sz="4" w:space="0" w:color="auto"/>
            </w:tcBorders>
            <w:vAlign w:val="center"/>
          </w:tcPr>
          <w:p w14:paraId="0A8082FD" w14:textId="2A8D33D3" w:rsidR="00A5639C" w:rsidRPr="005C1118" w:rsidRDefault="00A5639C" w:rsidP="00A5639C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632" w:type="dxa"/>
            <w:vAlign w:val="center"/>
          </w:tcPr>
          <w:p w14:paraId="7F2DCCF8" w14:textId="77777777" w:rsidR="00A5639C" w:rsidRPr="005C1118" w:rsidRDefault="00A5639C" w:rsidP="00A5639C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67C7CA67" w14:textId="43CA1B45" w:rsidR="00E712A3" w:rsidRPr="00CC5105" w:rsidRDefault="00282E08" w:rsidP="00282E08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II. Presentación</w:t>
      </w:r>
      <w:r w:rsidR="00A33ACA">
        <w:rPr>
          <w:rFonts w:ascii="Arial" w:hAnsi="Arial" w:cs="Arial"/>
          <w:b/>
        </w:rPr>
        <w:t xml:space="preserve"> del programa de estudios</w:t>
      </w:r>
      <w:r w:rsidR="004D67FA">
        <w:rPr>
          <w:rFonts w:ascii="Arial" w:hAnsi="Arial" w:cs="Arial"/>
          <w:b/>
        </w:rPr>
        <w:t>.</w:t>
      </w:r>
    </w:p>
    <w:p w14:paraId="3ADA58AE" w14:textId="1934ED63" w:rsidR="00AB5D81" w:rsidRDefault="00AB5D81" w:rsidP="00AB5D81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Conforme lo establece el </w:t>
      </w:r>
      <w:r>
        <w:rPr>
          <w:rFonts w:ascii="Arial" w:hAnsi="Arial" w:cs="Arial"/>
          <w:b/>
        </w:rPr>
        <w:t>Artículo 89</w:t>
      </w:r>
      <w:r>
        <w:rPr>
          <w:rFonts w:ascii="Arial" w:hAnsi="Arial" w:cs="Arial"/>
        </w:rPr>
        <w:t xml:space="preserve"> del Reglamento de Estudios Profesionales vigente, la presente Guía de Evaluación del Aprendizaje de la Unidad de Aprendizaje Macroeconomía</w:t>
      </w:r>
      <w:r w:rsidRPr="00AB5D81">
        <w:rPr>
          <w:rFonts w:ascii="Arial" w:hAnsi="Arial" w:cs="Arial"/>
          <w:color w:val="000000" w:themeColor="text1"/>
        </w:rPr>
        <w:t>,</w:t>
      </w:r>
      <w:r>
        <w:rPr>
          <w:rFonts w:ascii="Arial" w:hAnsi="Arial" w:cs="Arial"/>
        </w:rPr>
        <w:t xml:space="preserve"> es un documento normativo que contiene los criterios, instrumentos y procedimientos a emplear en los procesos de evaluación de los estudios realizados por los alumnos. Se caracteriza por lo siguiente:</w:t>
      </w:r>
    </w:p>
    <w:p w14:paraId="6588D1B7" w14:textId="77777777" w:rsidR="00AB5D81" w:rsidRDefault="00AB5D81" w:rsidP="00AB5D81">
      <w:pPr>
        <w:autoSpaceDE w:val="0"/>
        <w:autoSpaceDN w:val="0"/>
        <w:adjustRightInd w:val="0"/>
        <w:spacing w:before="120" w:after="120"/>
        <w:ind w:left="74"/>
        <w:jc w:val="both"/>
        <w:rPr>
          <w:rFonts w:ascii="Arial" w:hAnsi="Arial" w:cs="Arial"/>
        </w:rPr>
      </w:pPr>
      <w:r>
        <w:rPr>
          <w:rFonts w:ascii="Arial" w:hAnsi="Arial" w:cs="Arial"/>
        </w:rPr>
        <w:t>a)</w:t>
      </w:r>
      <w:r>
        <w:rPr>
          <w:rFonts w:ascii="Arial" w:hAnsi="Arial" w:cs="Arial"/>
        </w:rPr>
        <w:tab/>
        <w:t>Sirve de apoyo para la evaluación en el marco de la acreditación de los estudios, como referente para los alumnos y personal académico responsable de la evaluación.</w:t>
      </w:r>
    </w:p>
    <w:p w14:paraId="4CE256C3" w14:textId="77777777" w:rsidR="00AB5D81" w:rsidRDefault="00AB5D81" w:rsidP="00AB5D81">
      <w:pPr>
        <w:autoSpaceDE w:val="0"/>
        <w:autoSpaceDN w:val="0"/>
        <w:adjustRightInd w:val="0"/>
        <w:spacing w:before="120" w:after="120"/>
        <w:ind w:left="74"/>
        <w:jc w:val="both"/>
        <w:rPr>
          <w:rFonts w:ascii="Arial" w:hAnsi="Arial" w:cs="Arial"/>
        </w:rPr>
      </w:pPr>
      <w:r>
        <w:rPr>
          <w:rFonts w:ascii="Arial" w:hAnsi="Arial" w:cs="Arial"/>
        </w:rPr>
        <w:t>b)</w:t>
      </w:r>
      <w:r>
        <w:rPr>
          <w:rFonts w:ascii="Arial" w:hAnsi="Arial" w:cs="Arial"/>
        </w:rPr>
        <w:tab/>
        <w:t>Es un documento normativo respecto a los principios y objetivos de los estudios profesionales, así como en relación con el plan y programas de estudio.</w:t>
      </w:r>
    </w:p>
    <w:p w14:paraId="2227454B" w14:textId="77777777" w:rsidR="00AB5D81" w:rsidRDefault="00AB5D81" w:rsidP="00AB5D81">
      <w:pPr>
        <w:autoSpaceDE w:val="0"/>
        <w:autoSpaceDN w:val="0"/>
        <w:adjustRightInd w:val="0"/>
        <w:spacing w:before="120" w:after="120"/>
        <w:ind w:left="74"/>
        <w:jc w:val="both"/>
        <w:rPr>
          <w:rFonts w:ascii="Arial" w:hAnsi="Arial" w:cs="Arial"/>
        </w:rPr>
      </w:pPr>
      <w:r>
        <w:rPr>
          <w:rFonts w:ascii="Arial" w:hAnsi="Arial" w:cs="Arial"/>
        </w:rPr>
        <w:t>Es a través de la evaluación que el docente acredita el grado en que los estudiantes cuentan con los conocimientos, habilidades y actitudes requeridos en cada etapa formativa a fin de cumplir con las competencias requeridas en el perfil de egreso.</w:t>
      </w:r>
    </w:p>
    <w:p w14:paraId="579A088A" w14:textId="77777777" w:rsidR="00AB5D81" w:rsidRDefault="00AB5D81" w:rsidP="00AB5D81">
      <w:pPr>
        <w:autoSpaceDE w:val="0"/>
        <w:autoSpaceDN w:val="0"/>
        <w:adjustRightInd w:val="0"/>
        <w:spacing w:before="120" w:after="120"/>
        <w:ind w:left="74"/>
        <w:jc w:val="both"/>
        <w:rPr>
          <w:rFonts w:ascii="Arial" w:hAnsi="Arial" w:cs="Arial"/>
        </w:rPr>
      </w:pPr>
      <w:r>
        <w:rPr>
          <w:rFonts w:ascii="Arial" w:hAnsi="Arial" w:cs="Arial"/>
        </w:rPr>
        <w:t>En este sentido es responsabilidad del docente realizar una evaluación objetiva y justa considerando tanto los objetivos de aprendizaje establecidos como el nivel de desempeño logrado por cada estudiante, a través de la valoración de los distintos productos de aprendizaje o evidencias que determine como necesarias a lo largo del proceso formativo en la unidad de aprendizaje correspondiente.</w:t>
      </w:r>
    </w:p>
    <w:p w14:paraId="4B467C1C" w14:textId="77777777" w:rsidR="00AB5D81" w:rsidRDefault="00AB5D81" w:rsidP="00AB5D81">
      <w:pPr>
        <w:autoSpaceDE w:val="0"/>
        <w:autoSpaceDN w:val="0"/>
        <w:adjustRightInd w:val="0"/>
        <w:spacing w:before="120" w:after="120"/>
        <w:ind w:left="74"/>
        <w:jc w:val="both"/>
        <w:rPr>
          <w:rFonts w:ascii="Arial" w:hAnsi="Arial" w:cs="Arial"/>
        </w:rPr>
      </w:pPr>
      <w:r>
        <w:rPr>
          <w:rFonts w:ascii="Arial" w:hAnsi="Arial" w:cs="Arial"/>
        </w:rPr>
        <w:t>El diseño de la presente guía de evaluación se orienta a realizar las siguientes funciones:</w:t>
      </w:r>
    </w:p>
    <w:p w14:paraId="6A14202D" w14:textId="294901D9" w:rsidR="00AB5D81" w:rsidRDefault="00AB5D81" w:rsidP="00AB5D81">
      <w:pPr>
        <w:pStyle w:val="Prrafodelista"/>
        <w:numPr>
          <w:ilvl w:val="0"/>
          <w:numId w:val="26"/>
        </w:num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Identificar si los estudiantes cuentan con los conocimientos o habilidades necesarios para los nuevos aprendizajes. </w:t>
      </w:r>
    </w:p>
    <w:p w14:paraId="21234EAB" w14:textId="77777777" w:rsidR="00AB5D81" w:rsidRDefault="00AB5D81" w:rsidP="00AB5D81">
      <w:pPr>
        <w:pStyle w:val="Prrafodelista"/>
        <w:numPr>
          <w:ilvl w:val="0"/>
          <w:numId w:val="26"/>
        </w:num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Mejorar el proceso de enseñanza aprendizaje, mediante la identificación de desviaciones y dificultades. </w:t>
      </w:r>
    </w:p>
    <w:p w14:paraId="628DB44F" w14:textId="77777777" w:rsidR="00AB5D81" w:rsidRDefault="00AB5D81" w:rsidP="00AB5D81">
      <w:pPr>
        <w:pStyle w:val="Prrafodelista"/>
        <w:numPr>
          <w:ilvl w:val="0"/>
          <w:numId w:val="26"/>
        </w:num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Verificar el avance de los estudiantes según su desempeño, para ofrecer apoyo y estimular el esfuerzo. </w:t>
      </w:r>
    </w:p>
    <w:p w14:paraId="714B31C2" w14:textId="77777777" w:rsidR="00AB5D81" w:rsidRDefault="00AB5D81" w:rsidP="00AB5D81">
      <w:pPr>
        <w:pStyle w:val="Prrafodelista"/>
        <w:numPr>
          <w:ilvl w:val="0"/>
          <w:numId w:val="26"/>
        </w:num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Facilitar los sistemas de apoyo que requiera el estudiante para alcanzar los niveles de logro deseados. </w:t>
      </w:r>
    </w:p>
    <w:p w14:paraId="67F4F951" w14:textId="6CC0D15D" w:rsidR="00A53532" w:rsidRDefault="00AB5D81" w:rsidP="00AB5D81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>
        <w:rPr>
          <w:rFonts w:ascii="Arial" w:hAnsi="Arial" w:cs="Arial"/>
        </w:rPr>
        <w:t>La evaluación será continua, a lo largo de toda la unidad de aprendizaje y será de tipo diagnóstica, formativa y sumativa. Se realizará mediante la realización y entrega de trabajos parciales, de tipo independiente y colaborativo, que resultan evidencias derivadas de las actividades de aprendizaje planeadas en la Guía Pedagógica, así como mediante exámenes.</w:t>
      </w:r>
    </w:p>
    <w:p w14:paraId="16516760" w14:textId="77777777" w:rsidR="00B21B2C" w:rsidRDefault="00B21B2C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3261"/>
        <w:gridCol w:w="5593"/>
      </w:tblGrid>
      <w:tr w:rsidR="00E712A3" w:rsidRPr="00CC5105" w14:paraId="48315A20" w14:textId="77777777" w:rsidTr="00A53532">
        <w:trPr>
          <w:trHeight w:val="362"/>
        </w:trPr>
        <w:tc>
          <w:tcPr>
            <w:tcW w:w="3261" w:type="dxa"/>
            <w:tcBorders>
              <w:right w:val="single" w:sz="4" w:space="0" w:color="auto"/>
            </w:tcBorders>
            <w:vAlign w:val="center"/>
          </w:tcPr>
          <w:p w14:paraId="4BF790B6" w14:textId="77777777" w:rsidR="00E712A3" w:rsidRPr="00CC5105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5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770DA" w14:textId="45AF4011" w:rsidR="00E712A3" w:rsidRPr="00C367CD" w:rsidRDefault="00C94BA6" w:rsidP="00313C2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Núcleo Básico </w:t>
            </w:r>
          </w:p>
        </w:tc>
      </w:tr>
      <w:tr w:rsidR="00E712A3" w:rsidRPr="00CC5105" w14:paraId="101934EE" w14:textId="77777777" w:rsidTr="00A53532">
        <w:trPr>
          <w:trHeight w:val="60"/>
        </w:trPr>
        <w:tc>
          <w:tcPr>
            <w:tcW w:w="3261" w:type="dxa"/>
            <w:vAlign w:val="center"/>
          </w:tcPr>
          <w:p w14:paraId="285B4C14" w14:textId="77777777"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5593" w:type="dxa"/>
            <w:tcBorders>
              <w:bottom w:val="single" w:sz="4" w:space="0" w:color="auto"/>
            </w:tcBorders>
            <w:vAlign w:val="center"/>
          </w:tcPr>
          <w:p w14:paraId="5182558F" w14:textId="77777777"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7B519864" w14:textId="77777777" w:rsidTr="00A53532">
        <w:trPr>
          <w:trHeight w:val="362"/>
        </w:trPr>
        <w:tc>
          <w:tcPr>
            <w:tcW w:w="3261" w:type="dxa"/>
            <w:tcBorders>
              <w:right w:val="single" w:sz="4" w:space="0" w:color="auto"/>
            </w:tcBorders>
            <w:vAlign w:val="center"/>
          </w:tcPr>
          <w:p w14:paraId="32104A1B" w14:textId="4BE8F55B" w:rsidR="00E712A3" w:rsidRPr="00CC5105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</w:t>
            </w:r>
            <w:r w:rsidR="00E93E73">
              <w:rPr>
                <w:rFonts w:ascii="Arial" w:hAnsi="Arial" w:cs="Arial"/>
                <w:b/>
              </w:rPr>
              <w:t>rea c</w:t>
            </w:r>
            <w:r w:rsidRPr="00CC5105">
              <w:rPr>
                <w:rFonts w:ascii="Arial" w:hAnsi="Arial" w:cs="Arial"/>
                <w:b/>
              </w:rPr>
              <w:t>urricular:</w:t>
            </w:r>
          </w:p>
        </w:tc>
        <w:tc>
          <w:tcPr>
            <w:tcW w:w="5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7B7C4" w14:textId="2289479C" w:rsidR="00E712A3" w:rsidRPr="00FB5597" w:rsidRDefault="00C94BA6" w:rsidP="00313C2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Economía</w:t>
            </w:r>
          </w:p>
        </w:tc>
      </w:tr>
      <w:tr w:rsidR="00E712A3" w:rsidRPr="00CC5105" w14:paraId="3B829CDE" w14:textId="77777777" w:rsidTr="00A53532">
        <w:trPr>
          <w:trHeight w:val="60"/>
        </w:trPr>
        <w:tc>
          <w:tcPr>
            <w:tcW w:w="3261" w:type="dxa"/>
            <w:vAlign w:val="center"/>
          </w:tcPr>
          <w:p w14:paraId="04502B65" w14:textId="77777777"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55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9D66EF" w14:textId="77777777"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04856BB3" w14:textId="77777777" w:rsidTr="00A53532">
        <w:trPr>
          <w:trHeight w:val="362"/>
        </w:trPr>
        <w:tc>
          <w:tcPr>
            <w:tcW w:w="3261" w:type="dxa"/>
            <w:tcBorders>
              <w:right w:val="single" w:sz="4" w:space="0" w:color="auto"/>
            </w:tcBorders>
            <w:vAlign w:val="center"/>
          </w:tcPr>
          <w:p w14:paraId="1CC8B369" w14:textId="77777777" w:rsidR="00E712A3" w:rsidRPr="00CC5105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5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796EA" w14:textId="6F39A93C" w:rsidR="00E712A3" w:rsidRPr="00C367CD" w:rsidRDefault="00C94BA6" w:rsidP="00313C2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14:paraId="5CEF301C" w14:textId="61E25C06" w:rsidR="00E712A3" w:rsidRPr="00CC5105" w:rsidRDefault="00E712A3" w:rsidP="00C85D23">
      <w:pPr>
        <w:rPr>
          <w:rFonts w:ascii="Arial" w:hAnsi="Arial" w:cs="Arial"/>
          <w:b/>
        </w:rPr>
      </w:pPr>
    </w:p>
    <w:p w14:paraId="3656CC19" w14:textId="77777777"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lastRenderedPageBreak/>
        <w:t xml:space="preserve">IV. Objetivos de la formación profesional. </w:t>
      </w:r>
    </w:p>
    <w:p w14:paraId="3AE0B78B" w14:textId="5DAB6D91" w:rsidR="00E712A3" w:rsidRPr="00306030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306030">
        <w:rPr>
          <w:rFonts w:ascii="Arial" w:hAnsi="Arial" w:cs="Arial"/>
          <w:b/>
        </w:rPr>
        <w:t>O</w:t>
      </w:r>
      <w:r w:rsidR="005C5A4B" w:rsidRPr="00306030">
        <w:rPr>
          <w:rFonts w:ascii="Arial" w:hAnsi="Arial" w:cs="Arial"/>
          <w:b/>
        </w:rPr>
        <w:t>bjetivo</w:t>
      </w:r>
      <w:r w:rsidRPr="00306030">
        <w:rPr>
          <w:rFonts w:ascii="Arial" w:hAnsi="Arial" w:cs="Arial"/>
          <w:b/>
        </w:rPr>
        <w:t xml:space="preserve"> del programa educativo:</w:t>
      </w:r>
    </w:p>
    <w:p w14:paraId="17B15C9E" w14:textId="39F69F99" w:rsidR="00306030" w:rsidRPr="00306030" w:rsidRDefault="00306030" w:rsidP="00306030">
      <w:pPr>
        <w:spacing w:before="120" w:after="120"/>
        <w:jc w:val="both"/>
        <w:rPr>
          <w:rFonts w:ascii="Arial" w:hAnsi="Arial" w:cs="Arial"/>
          <w:bCs/>
        </w:rPr>
      </w:pPr>
      <w:r w:rsidRPr="00306030">
        <w:rPr>
          <w:rFonts w:ascii="Arial" w:hAnsi="Arial" w:cs="Arial"/>
          <w:bCs/>
        </w:rPr>
        <w:t>Incorporar estrategias de trabajo, para llevar a cabo el diseño de un plan de acción dentro de una empresa y así lograr sus objetivos y metas.</w:t>
      </w:r>
    </w:p>
    <w:p w14:paraId="0A3AC6BC" w14:textId="404964D8" w:rsidR="00306030" w:rsidRPr="00306030" w:rsidRDefault="00306030" w:rsidP="00306030">
      <w:pPr>
        <w:spacing w:before="120" w:after="120"/>
        <w:jc w:val="both"/>
        <w:rPr>
          <w:rFonts w:ascii="Arial" w:hAnsi="Arial" w:cs="Arial"/>
          <w:bCs/>
        </w:rPr>
      </w:pPr>
      <w:r w:rsidRPr="00306030">
        <w:rPr>
          <w:rFonts w:ascii="Arial" w:hAnsi="Arial" w:cs="Arial"/>
          <w:bCs/>
        </w:rPr>
        <w:t>Comprender y aplicar</w:t>
      </w:r>
      <w:r w:rsidR="00AB5D81">
        <w:rPr>
          <w:rFonts w:ascii="Arial" w:hAnsi="Arial" w:cs="Arial"/>
          <w:bCs/>
        </w:rPr>
        <w:t xml:space="preserve"> </w:t>
      </w:r>
      <w:r w:rsidRPr="00306030">
        <w:rPr>
          <w:rFonts w:ascii="Arial" w:hAnsi="Arial" w:cs="Arial"/>
          <w:bCs/>
        </w:rPr>
        <w:t xml:space="preserve">los principios y metodologías de la </w:t>
      </w:r>
      <w:r w:rsidR="00AB5D81" w:rsidRPr="00306030">
        <w:rPr>
          <w:rFonts w:ascii="Arial" w:hAnsi="Arial" w:cs="Arial"/>
          <w:bCs/>
        </w:rPr>
        <w:t>administración para</w:t>
      </w:r>
      <w:r w:rsidRPr="00306030">
        <w:rPr>
          <w:rFonts w:ascii="Arial" w:hAnsi="Arial" w:cs="Arial"/>
          <w:bCs/>
        </w:rPr>
        <w:t xml:space="preserve"> el análisis de datos e información de recursos tangibles e intangibles en las organizaciones.</w:t>
      </w:r>
    </w:p>
    <w:p w14:paraId="59EE2EE1" w14:textId="7CE58D52" w:rsidR="00856007" w:rsidRPr="002E21B5" w:rsidRDefault="00306030" w:rsidP="00306030">
      <w:pPr>
        <w:spacing w:before="120" w:after="120"/>
        <w:jc w:val="both"/>
        <w:rPr>
          <w:rFonts w:ascii="Arial" w:hAnsi="Arial" w:cs="Arial"/>
          <w:bCs/>
        </w:rPr>
      </w:pPr>
      <w:r w:rsidRPr="00306030">
        <w:rPr>
          <w:rFonts w:ascii="Arial" w:hAnsi="Arial" w:cs="Arial"/>
          <w:bCs/>
        </w:rPr>
        <w:t>Desarrollar</w:t>
      </w:r>
      <w:r w:rsidR="00AB5D81">
        <w:rPr>
          <w:rFonts w:ascii="Arial" w:hAnsi="Arial" w:cs="Arial"/>
          <w:bCs/>
        </w:rPr>
        <w:t xml:space="preserve"> </w:t>
      </w:r>
      <w:r w:rsidRPr="00306030">
        <w:rPr>
          <w:rFonts w:ascii="Arial" w:hAnsi="Arial" w:cs="Arial"/>
          <w:bCs/>
        </w:rPr>
        <w:t>la</w:t>
      </w:r>
      <w:r w:rsidR="00AB5D81">
        <w:rPr>
          <w:rFonts w:ascii="Arial" w:hAnsi="Arial" w:cs="Arial"/>
          <w:bCs/>
        </w:rPr>
        <w:t xml:space="preserve"> </w:t>
      </w:r>
      <w:r w:rsidRPr="00306030">
        <w:rPr>
          <w:rFonts w:ascii="Arial" w:hAnsi="Arial" w:cs="Arial"/>
          <w:bCs/>
        </w:rPr>
        <w:t>forma de</w:t>
      </w:r>
      <w:r w:rsidR="00AB5D81">
        <w:rPr>
          <w:rFonts w:ascii="Arial" w:hAnsi="Arial" w:cs="Arial"/>
          <w:bCs/>
        </w:rPr>
        <w:t xml:space="preserve"> </w:t>
      </w:r>
      <w:r w:rsidRPr="00306030">
        <w:rPr>
          <w:rFonts w:ascii="Arial" w:hAnsi="Arial" w:cs="Arial"/>
          <w:bCs/>
        </w:rPr>
        <w:t xml:space="preserve">expresarse, la creatividad, </w:t>
      </w:r>
      <w:r w:rsidR="00AB5D81" w:rsidRPr="00306030">
        <w:rPr>
          <w:rFonts w:ascii="Arial" w:hAnsi="Arial" w:cs="Arial"/>
          <w:bCs/>
        </w:rPr>
        <w:t>iniciativa y espíritu</w:t>
      </w:r>
      <w:r w:rsidRPr="00306030">
        <w:rPr>
          <w:rFonts w:ascii="Arial" w:hAnsi="Arial" w:cs="Arial"/>
          <w:bCs/>
        </w:rPr>
        <w:t xml:space="preserve"> emprendedor, para intervenir en las organizaciones, </w:t>
      </w:r>
      <w:r w:rsidR="00AB5D81" w:rsidRPr="00306030">
        <w:rPr>
          <w:rFonts w:ascii="Arial" w:hAnsi="Arial" w:cs="Arial"/>
          <w:bCs/>
        </w:rPr>
        <w:t>y enfrentar</w:t>
      </w:r>
      <w:r w:rsidRPr="00306030">
        <w:rPr>
          <w:rFonts w:ascii="Arial" w:hAnsi="Arial" w:cs="Arial"/>
          <w:bCs/>
        </w:rPr>
        <w:t xml:space="preserve"> retos y cambios de un entorno global.</w:t>
      </w:r>
    </w:p>
    <w:p w14:paraId="21895059" w14:textId="77777777" w:rsidR="002E21B5" w:rsidRPr="002E21B5" w:rsidRDefault="002E21B5" w:rsidP="00E712A3">
      <w:pPr>
        <w:spacing w:before="120" w:after="120"/>
        <w:jc w:val="both"/>
        <w:rPr>
          <w:rFonts w:ascii="Arial" w:hAnsi="Arial" w:cs="Arial"/>
        </w:rPr>
      </w:pPr>
    </w:p>
    <w:p w14:paraId="2BDC1B4F" w14:textId="77777777"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núcleo de formación:</w:t>
      </w:r>
      <w:r w:rsidR="005A2E62">
        <w:rPr>
          <w:rFonts w:ascii="Arial" w:hAnsi="Arial" w:cs="Arial"/>
        </w:rPr>
        <w:t xml:space="preserve"> </w:t>
      </w:r>
    </w:p>
    <w:p w14:paraId="04FEA428" w14:textId="77777777" w:rsidR="00104B35" w:rsidRDefault="00104B35" w:rsidP="00104B35">
      <w:pPr>
        <w:spacing w:before="120" w:after="120"/>
        <w:jc w:val="both"/>
        <w:rPr>
          <w:rFonts w:ascii="Arial" w:hAnsi="Arial" w:cs="Arial"/>
        </w:rPr>
      </w:pPr>
      <w:r w:rsidRPr="00104B35">
        <w:rPr>
          <w:rFonts w:ascii="Arial" w:hAnsi="Arial" w:cs="Arial"/>
        </w:rPr>
        <w:t>Artículo 47</w:t>
      </w:r>
      <w:r>
        <w:rPr>
          <w:rFonts w:ascii="Arial" w:hAnsi="Arial" w:cs="Arial"/>
        </w:rPr>
        <w:t xml:space="preserve"> del Reglamento de Estudios Profesionales</w:t>
      </w:r>
      <w:r w:rsidRPr="00104B35">
        <w:rPr>
          <w:rFonts w:ascii="Arial" w:hAnsi="Arial" w:cs="Arial"/>
        </w:rPr>
        <w:t xml:space="preserve">. </w:t>
      </w:r>
    </w:p>
    <w:p w14:paraId="3994F6D3" w14:textId="37EC4E2D" w:rsidR="00104B35" w:rsidRPr="00104B35" w:rsidRDefault="00104B35" w:rsidP="00104B35">
      <w:pPr>
        <w:spacing w:before="120" w:after="120"/>
        <w:jc w:val="both"/>
        <w:rPr>
          <w:rFonts w:ascii="Arial" w:hAnsi="Arial" w:cs="Arial"/>
        </w:rPr>
      </w:pPr>
      <w:r w:rsidRPr="00104B35">
        <w:rPr>
          <w:rFonts w:ascii="Arial" w:hAnsi="Arial" w:cs="Arial"/>
        </w:rPr>
        <w:t>El núcleo básico promoverá en el alumno el aprendizaje de las bases contextuales, teóricas y filosóficas de sus estudios, la adquisición de una cultura universitaria en las ciencias y las humanidades, y el desarrollo de las capacidades intelectuales indispensables para la preparación y ejercicio profesional, o para diversas situaciones de la vida personal y social.</w:t>
      </w:r>
    </w:p>
    <w:p w14:paraId="36106949" w14:textId="22CDD392" w:rsidR="00FA674B" w:rsidRPr="00FA674B" w:rsidRDefault="00104B35" w:rsidP="00104B35">
      <w:pPr>
        <w:spacing w:before="120" w:after="120"/>
        <w:jc w:val="both"/>
        <w:rPr>
          <w:rFonts w:ascii="Arial" w:hAnsi="Arial" w:cs="Arial"/>
        </w:rPr>
      </w:pPr>
      <w:r w:rsidRPr="00104B35">
        <w:rPr>
          <w:rFonts w:ascii="Arial" w:hAnsi="Arial" w:cs="Arial"/>
        </w:rPr>
        <w:t>Este núcleo podrá comprender unidades de aprendizaje comunes entre dos o más estudios profesionales que imparta la Universidad, lo que permitirá que se cursen y acrediten en un plan de estudios y Organismo Académico, Centro Universitario o Dependencia Académica, diferentes al origen de la inscripción del alumno.</w:t>
      </w:r>
    </w:p>
    <w:p w14:paraId="2EA3E937" w14:textId="77777777" w:rsidR="009065DF" w:rsidRDefault="009065DF" w:rsidP="00E712A3">
      <w:pPr>
        <w:spacing w:before="120" w:after="120"/>
        <w:jc w:val="both"/>
        <w:rPr>
          <w:rFonts w:ascii="Arial" w:hAnsi="Arial" w:cs="Arial"/>
          <w:b/>
        </w:rPr>
      </w:pPr>
    </w:p>
    <w:p w14:paraId="6136B8B2" w14:textId="14ABA9B2" w:rsidR="00E712A3" w:rsidRPr="00CC5105" w:rsidRDefault="005C5A4B" w:rsidP="00E712A3">
      <w:p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Objetivo</w:t>
      </w:r>
      <w:r w:rsidR="00E712A3" w:rsidRPr="00CC5105">
        <w:rPr>
          <w:rFonts w:ascii="Arial" w:hAnsi="Arial" w:cs="Arial"/>
          <w:b/>
        </w:rPr>
        <w:t xml:space="preserve"> del área curricular o disciplinaria:</w:t>
      </w:r>
      <w:r w:rsidR="000F225E">
        <w:rPr>
          <w:rFonts w:ascii="Arial" w:hAnsi="Arial" w:cs="Arial"/>
          <w:b/>
        </w:rPr>
        <w:t xml:space="preserve"> </w:t>
      </w:r>
    </w:p>
    <w:p w14:paraId="0B587D14" w14:textId="5E97001F" w:rsidR="00E712A3" w:rsidRPr="005A215E" w:rsidRDefault="005A215E" w:rsidP="00E712A3">
      <w:pPr>
        <w:spacing w:before="120" w:after="120"/>
        <w:jc w:val="both"/>
        <w:rPr>
          <w:rFonts w:ascii="Arial" w:hAnsi="Arial" w:cs="Arial"/>
        </w:rPr>
      </w:pPr>
      <w:r w:rsidRPr="005A215E">
        <w:rPr>
          <w:rFonts w:ascii="Arial" w:hAnsi="Arial" w:cs="Arial"/>
        </w:rPr>
        <w:t>Analizar el comportamiento del mercado y el entorno económico de las organizaciones y México, con el fin de conocer su impacto en la producción de satisfactores obtenidos a partir de la adecuada administración de los recursos con los que se cuentan y la eficiente toma de decisiones.</w:t>
      </w:r>
    </w:p>
    <w:p w14:paraId="1FF361A6" w14:textId="77777777" w:rsidR="00621D30" w:rsidRDefault="00621D30" w:rsidP="00E712A3">
      <w:pPr>
        <w:spacing w:before="120" w:after="120"/>
        <w:jc w:val="both"/>
        <w:rPr>
          <w:rFonts w:ascii="Arial" w:hAnsi="Arial" w:cs="Arial"/>
          <w:b/>
        </w:rPr>
      </w:pPr>
    </w:p>
    <w:p w14:paraId="4373C08D" w14:textId="42DC7EA5" w:rsidR="00E712A3" w:rsidRPr="00CC5105" w:rsidRDefault="005C5A4B" w:rsidP="00E712A3">
      <w:p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V. Objetivo</w:t>
      </w:r>
      <w:r w:rsidR="00E712A3" w:rsidRPr="00CC5105">
        <w:rPr>
          <w:rFonts w:ascii="Arial" w:hAnsi="Arial" w:cs="Arial"/>
          <w:b/>
        </w:rPr>
        <w:t xml:space="preserve"> de la unidad de aprendizaje.</w:t>
      </w:r>
    </w:p>
    <w:p w14:paraId="4AAEAED9" w14:textId="5A14EBAB" w:rsidR="00E712A3" w:rsidRDefault="00104B35" w:rsidP="00E712A3">
      <w:pPr>
        <w:spacing w:before="120" w:after="120"/>
        <w:jc w:val="both"/>
        <w:rPr>
          <w:rFonts w:ascii="Arial" w:hAnsi="Arial" w:cs="Arial"/>
          <w:lang w:val="es-ES" w:eastAsia="es-MX"/>
        </w:rPr>
      </w:pPr>
      <w:r w:rsidRPr="00104B35">
        <w:rPr>
          <w:rFonts w:ascii="Arial" w:hAnsi="Arial" w:cs="Arial"/>
          <w:lang w:val="es-ES" w:eastAsia="es-MX"/>
        </w:rPr>
        <w:t xml:space="preserve">Analizar los principales eventos macroeconómicos de México y tomar en </w:t>
      </w:r>
      <w:proofErr w:type="gramStart"/>
      <w:r w:rsidRPr="00104B35">
        <w:rPr>
          <w:rFonts w:ascii="Arial" w:hAnsi="Arial" w:cs="Arial"/>
          <w:lang w:val="es-ES" w:eastAsia="es-MX"/>
        </w:rPr>
        <w:t>cuenta  las</w:t>
      </w:r>
      <w:proofErr w:type="gramEnd"/>
      <w:r w:rsidRPr="00104B35">
        <w:rPr>
          <w:rFonts w:ascii="Arial" w:hAnsi="Arial" w:cs="Arial"/>
          <w:lang w:val="es-ES" w:eastAsia="es-MX"/>
        </w:rPr>
        <w:t xml:space="preserve"> variables macroeconómicas agregadas en el contexto mundial, con la finalidad de especificar el entorno y los procesos económicos de la empresa.</w:t>
      </w:r>
    </w:p>
    <w:p w14:paraId="6214E229" w14:textId="77777777" w:rsidR="00C85D23" w:rsidRPr="00963B33" w:rsidRDefault="00C85D23" w:rsidP="00E712A3">
      <w:pPr>
        <w:spacing w:before="120" w:after="120"/>
        <w:jc w:val="both"/>
        <w:rPr>
          <w:rFonts w:ascii="Arial" w:hAnsi="Arial" w:cs="Arial"/>
          <w:lang w:val="es-ES" w:eastAsia="es-MX"/>
        </w:rPr>
      </w:pPr>
    </w:p>
    <w:p w14:paraId="3448216D" w14:textId="77777777" w:rsidR="00621D30" w:rsidRDefault="00621D3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233AD043" w14:textId="56F5F1BF" w:rsidR="00E712A3" w:rsidRPr="001A4EAA" w:rsidRDefault="00E712A3" w:rsidP="001A4EAA">
      <w:pPr>
        <w:spacing w:before="60" w:after="60"/>
        <w:jc w:val="both"/>
        <w:rPr>
          <w:rFonts w:ascii="Arial" w:hAnsi="Arial" w:cs="Arial"/>
          <w:b/>
        </w:rPr>
      </w:pPr>
      <w:r w:rsidRPr="001A4EAA">
        <w:rPr>
          <w:rFonts w:ascii="Arial" w:hAnsi="Arial" w:cs="Arial"/>
          <w:b/>
        </w:rPr>
        <w:lastRenderedPageBreak/>
        <w:t>VI. Contenidos de la unidad de aprendizaje</w:t>
      </w:r>
      <w:r w:rsidR="00CB003C" w:rsidRPr="001A4EAA">
        <w:rPr>
          <w:rFonts w:ascii="Arial" w:hAnsi="Arial" w:cs="Arial"/>
          <w:b/>
        </w:rPr>
        <w:t>,</w:t>
      </w:r>
      <w:r w:rsidRPr="001A4EAA">
        <w:rPr>
          <w:rFonts w:ascii="Arial" w:hAnsi="Arial" w:cs="Arial"/>
          <w:b/>
        </w:rPr>
        <w:t xml:space="preserve"> y su organización.</w:t>
      </w: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2951"/>
        <w:gridCol w:w="2952"/>
      </w:tblGrid>
      <w:tr w:rsidR="00E712A3" w:rsidRPr="001A4EAA" w14:paraId="17D5559E" w14:textId="77777777" w:rsidTr="00313C24">
        <w:trPr>
          <w:trHeight w:val="362"/>
          <w:jc w:val="center"/>
        </w:trPr>
        <w:tc>
          <w:tcPr>
            <w:tcW w:w="8854" w:type="dxa"/>
            <w:gridSpan w:val="3"/>
            <w:vAlign w:val="center"/>
          </w:tcPr>
          <w:p w14:paraId="225451DD" w14:textId="5768B381" w:rsidR="00E712A3" w:rsidRPr="001A4EAA" w:rsidRDefault="00E712A3" w:rsidP="00104B35">
            <w:pPr>
              <w:spacing w:before="60" w:after="60"/>
              <w:rPr>
                <w:rFonts w:ascii="Arial" w:hAnsi="Arial" w:cs="Arial"/>
                <w:b/>
              </w:rPr>
            </w:pPr>
            <w:r w:rsidRPr="001A4EAA">
              <w:rPr>
                <w:rFonts w:ascii="Arial" w:hAnsi="Arial" w:cs="Arial"/>
                <w:b/>
              </w:rPr>
              <w:t>Unidad 1.</w:t>
            </w:r>
            <w:r w:rsidRPr="0027350E">
              <w:rPr>
                <w:rFonts w:ascii="Arial" w:hAnsi="Arial" w:cs="Arial"/>
                <w:b/>
              </w:rPr>
              <w:t xml:space="preserve"> </w:t>
            </w:r>
            <w:r w:rsidR="00104B35" w:rsidRPr="0027350E">
              <w:rPr>
                <w:rFonts w:ascii="Arial" w:hAnsi="Arial" w:cs="Arial"/>
                <w:b/>
              </w:rPr>
              <w:t>Fundamentos de Macroeconomía</w:t>
            </w:r>
          </w:p>
        </w:tc>
      </w:tr>
      <w:tr w:rsidR="00E712A3" w:rsidRPr="00051563" w14:paraId="33045B67" w14:textId="77777777" w:rsidTr="00313C24">
        <w:trPr>
          <w:trHeight w:val="362"/>
          <w:jc w:val="center"/>
        </w:trPr>
        <w:tc>
          <w:tcPr>
            <w:tcW w:w="8854" w:type="dxa"/>
            <w:gridSpan w:val="3"/>
          </w:tcPr>
          <w:p w14:paraId="7FF9F3A1" w14:textId="49DCC550" w:rsidR="001C4EA3" w:rsidRPr="001A4EAA" w:rsidRDefault="00E712A3" w:rsidP="001A4EAA">
            <w:pPr>
              <w:spacing w:before="60" w:after="60"/>
              <w:jc w:val="both"/>
              <w:rPr>
                <w:rFonts w:ascii="Arial" w:hAnsi="Arial" w:cs="Arial"/>
                <w:lang w:val="es-ES"/>
              </w:rPr>
            </w:pPr>
            <w:r w:rsidRPr="001A4EAA">
              <w:rPr>
                <w:rFonts w:ascii="Arial" w:hAnsi="Arial" w:cs="Arial"/>
                <w:b/>
              </w:rPr>
              <w:t>Objetivo:</w:t>
            </w:r>
            <w:r w:rsidRPr="001A4EAA">
              <w:rPr>
                <w:rFonts w:ascii="Arial" w:hAnsi="Arial" w:cs="Arial"/>
                <w:b/>
                <w:lang w:val="es-ES"/>
              </w:rPr>
              <w:t xml:space="preserve"> </w:t>
            </w:r>
            <w:r w:rsidR="0027350E" w:rsidRPr="0027350E">
              <w:rPr>
                <w:rFonts w:ascii="Arial" w:hAnsi="Arial" w:cs="Arial"/>
                <w:lang w:val="es-ES"/>
              </w:rPr>
              <w:t>Analizar</w:t>
            </w:r>
            <w:r w:rsidR="0027350E">
              <w:rPr>
                <w:rFonts w:ascii="Arial" w:hAnsi="Arial" w:cs="Arial"/>
                <w:lang w:val="es-ES"/>
              </w:rPr>
              <w:t xml:space="preserve"> los conceptos básicos en materia macroeconómica a través de la fundamentación </w:t>
            </w:r>
            <w:r w:rsidR="0027350E" w:rsidRPr="0027350E">
              <w:rPr>
                <w:rFonts w:ascii="Arial" w:hAnsi="Arial" w:cs="Arial"/>
                <w:lang w:val="es-ES"/>
              </w:rPr>
              <w:t>conceptual</w:t>
            </w:r>
            <w:r w:rsidR="0027350E">
              <w:rPr>
                <w:rFonts w:ascii="Arial" w:hAnsi="Arial" w:cs="Arial"/>
                <w:lang w:val="es-ES"/>
              </w:rPr>
              <w:t xml:space="preserve">, teniendo como base el </w:t>
            </w:r>
            <w:r w:rsidR="0027350E" w:rsidRPr="0027350E">
              <w:rPr>
                <w:rFonts w:ascii="Arial" w:hAnsi="Arial" w:cs="Arial"/>
                <w:lang w:val="es-ES"/>
              </w:rPr>
              <w:t xml:space="preserve">estudio de las relaciones </w:t>
            </w:r>
            <w:r w:rsidR="0027350E">
              <w:rPr>
                <w:rFonts w:ascii="Arial" w:hAnsi="Arial" w:cs="Arial"/>
                <w:lang w:val="es-ES"/>
              </w:rPr>
              <w:t>entre las principales variables agregadas hasta lograr la aplicación de los diferentes modelos existentes.</w:t>
            </w:r>
          </w:p>
        </w:tc>
      </w:tr>
      <w:tr w:rsidR="00E712A3" w:rsidRPr="001A4EAA" w14:paraId="5A8B92B1" w14:textId="77777777" w:rsidTr="00313C24">
        <w:trPr>
          <w:trHeight w:val="362"/>
          <w:jc w:val="center"/>
        </w:trPr>
        <w:tc>
          <w:tcPr>
            <w:tcW w:w="8854" w:type="dxa"/>
            <w:gridSpan w:val="3"/>
          </w:tcPr>
          <w:p w14:paraId="49335842" w14:textId="77777777" w:rsidR="001B6072" w:rsidRPr="001A4EAA" w:rsidRDefault="001C4EA3" w:rsidP="001A4EAA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1A4EAA">
              <w:rPr>
                <w:rFonts w:ascii="Arial" w:eastAsia="Batang" w:hAnsi="Arial" w:cs="Arial"/>
                <w:b/>
                <w:lang w:val="es-ES" w:eastAsia="en-US"/>
              </w:rPr>
              <w:t>Temas</w:t>
            </w:r>
            <w:r w:rsidR="001B6072" w:rsidRPr="001A4EAA">
              <w:rPr>
                <w:rFonts w:ascii="Arial" w:eastAsia="Batang" w:hAnsi="Arial" w:cs="Arial"/>
                <w:b/>
                <w:lang w:val="es-ES" w:eastAsia="en-US"/>
              </w:rPr>
              <w:t>:</w:t>
            </w:r>
          </w:p>
          <w:p w14:paraId="2354A4F0" w14:textId="77777777" w:rsidR="00104B35" w:rsidRPr="00104B35" w:rsidRDefault="001C4EA3" w:rsidP="00104B35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104B35">
              <w:rPr>
                <w:rFonts w:ascii="Arial" w:eastAsia="Batang" w:hAnsi="Arial" w:cs="Arial"/>
                <w:lang w:val="es-ES" w:eastAsia="en-US"/>
              </w:rPr>
              <w:t xml:space="preserve">1.1 </w:t>
            </w:r>
            <w:r w:rsidR="00104B35" w:rsidRPr="00104B35">
              <w:rPr>
                <w:rFonts w:ascii="Arial" w:hAnsi="Arial" w:cs="Arial"/>
                <w:lang w:val="es-ES" w:eastAsia="en-US"/>
              </w:rPr>
              <w:t>Conceptos básicos e instrumentos de la macroeconomía.</w:t>
            </w:r>
          </w:p>
          <w:p w14:paraId="01485585" w14:textId="77777777" w:rsidR="00104B35" w:rsidRDefault="00104B35" w:rsidP="00104B35">
            <w:pPr>
              <w:pStyle w:val="Prrafodelista"/>
              <w:numPr>
                <w:ilvl w:val="1"/>
                <w:numId w:val="17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>Indicadores m</w:t>
            </w:r>
            <w:r w:rsidRPr="0093316D">
              <w:rPr>
                <w:rFonts w:ascii="Arial" w:hAnsi="Arial" w:cs="Arial"/>
                <w:lang w:val="es-ES" w:eastAsia="en-US"/>
              </w:rPr>
              <w:t>acroeconómic</w:t>
            </w:r>
            <w:r>
              <w:rPr>
                <w:rFonts w:ascii="Arial" w:hAnsi="Arial" w:cs="Arial"/>
                <w:lang w:val="es-ES" w:eastAsia="en-US"/>
              </w:rPr>
              <w:t>o</w:t>
            </w:r>
            <w:r w:rsidRPr="0093316D">
              <w:rPr>
                <w:rFonts w:ascii="Arial" w:hAnsi="Arial" w:cs="Arial"/>
                <w:lang w:val="es-ES" w:eastAsia="en-US"/>
              </w:rPr>
              <w:t xml:space="preserve">s </w:t>
            </w:r>
            <w:r>
              <w:rPr>
                <w:rFonts w:ascii="Arial" w:hAnsi="Arial" w:cs="Arial"/>
                <w:lang w:val="es-ES" w:eastAsia="en-US"/>
              </w:rPr>
              <w:t>b</w:t>
            </w:r>
            <w:r w:rsidRPr="0093316D">
              <w:rPr>
                <w:rFonts w:ascii="Arial" w:hAnsi="Arial" w:cs="Arial"/>
                <w:lang w:val="es-ES" w:eastAsia="en-US"/>
              </w:rPr>
              <w:t>ásic</w:t>
            </w:r>
            <w:r>
              <w:rPr>
                <w:rFonts w:ascii="Arial" w:hAnsi="Arial" w:cs="Arial"/>
                <w:lang w:val="es-ES" w:eastAsia="en-US"/>
              </w:rPr>
              <w:t>o</w:t>
            </w:r>
            <w:r w:rsidRPr="0093316D">
              <w:rPr>
                <w:rFonts w:ascii="Arial" w:hAnsi="Arial" w:cs="Arial"/>
                <w:lang w:val="es-ES" w:eastAsia="en-US"/>
              </w:rPr>
              <w:t>s</w:t>
            </w:r>
            <w:r>
              <w:rPr>
                <w:rFonts w:ascii="Arial" w:hAnsi="Arial" w:cs="Arial"/>
                <w:lang w:val="es-ES" w:eastAsia="en-US"/>
              </w:rPr>
              <w:t>.</w:t>
            </w:r>
          </w:p>
          <w:p w14:paraId="4F0589FC" w14:textId="77777777" w:rsidR="00104B35" w:rsidRDefault="00104B35" w:rsidP="00104B35">
            <w:pPr>
              <w:pStyle w:val="Prrafodelista"/>
              <w:numPr>
                <w:ilvl w:val="1"/>
                <w:numId w:val="17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>Contabilidad nacional.</w:t>
            </w:r>
          </w:p>
          <w:p w14:paraId="228B6B02" w14:textId="77777777" w:rsidR="00104B35" w:rsidRDefault="00104B35" w:rsidP="00104B35">
            <w:pPr>
              <w:pStyle w:val="Prrafodelista"/>
              <w:numPr>
                <w:ilvl w:val="1"/>
                <w:numId w:val="17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>Modelos macroeconómicos básicos a corto plazo.</w:t>
            </w:r>
          </w:p>
          <w:p w14:paraId="1CC2B04C" w14:textId="77777777" w:rsidR="00104B35" w:rsidRDefault="00104B35" w:rsidP="00104B35">
            <w:pPr>
              <w:pStyle w:val="Prrafodelista"/>
              <w:numPr>
                <w:ilvl w:val="1"/>
                <w:numId w:val="17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>Modelos macroeconómicos básicos a largo plazo.</w:t>
            </w:r>
          </w:p>
          <w:p w14:paraId="51CDADA6" w14:textId="73F210BF" w:rsidR="00667E88" w:rsidRPr="00104B35" w:rsidRDefault="00104B35" w:rsidP="00104B35">
            <w:pPr>
              <w:pStyle w:val="Prrafodelista"/>
              <w:numPr>
                <w:ilvl w:val="1"/>
                <w:numId w:val="17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104B35">
              <w:rPr>
                <w:rFonts w:ascii="Arial" w:hAnsi="Arial" w:cs="Arial"/>
                <w:lang w:val="es-ES" w:eastAsia="en-US"/>
              </w:rPr>
              <w:t>Aplicación de los modelos macroeconómicos básicos a corto y largo plazo.</w:t>
            </w:r>
          </w:p>
        </w:tc>
      </w:tr>
      <w:tr w:rsidR="00276466" w:rsidRPr="001A4EAA" w14:paraId="3F240286" w14:textId="77777777" w:rsidTr="00313C24">
        <w:trPr>
          <w:trHeight w:val="362"/>
          <w:jc w:val="center"/>
        </w:trPr>
        <w:tc>
          <w:tcPr>
            <w:tcW w:w="8854" w:type="dxa"/>
            <w:gridSpan w:val="3"/>
          </w:tcPr>
          <w:p w14:paraId="2B8597F9" w14:textId="486B19D3" w:rsidR="00276466" w:rsidRPr="001A4EAA" w:rsidRDefault="00276466" w:rsidP="001A4EAA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276466">
              <w:rPr>
                <w:rFonts w:ascii="Arial" w:eastAsia="Batang" w:hAnsi="Arial" w:cs="Arial"/>
                <w:b/>
                <w:lang w:val="es-ES" w:eastAsia="en-US"/>
              </w:rPr>
              <w:t>Evaluación del aprendizaje</w:t>
            </w:r>
          </w:p>
        </w:tc>
      </w:tr>
      <w:tr w:rsidR="00276466" w:rsidRPr="001A4EAA" w14:paraId="2C5F7D5D" w14:textId="77777777" w:rsidTr="004B451C">
        <w:trPr>
          <w:trHeight w:val="101"/>
          <w:jc w:val="center"/>
        </w:trPr>
        <w:tc>
          <w:tcPr>
            <w:tcW w:w="2951" w:type="dxa"/>
            <w:tcBorders>
              <w:bottom w:val="single" w:sz="4" w:space="0" w:color="auto"/>
            </w:tcBorders>
          </w:tcPr>
          <w:p w14:paraId="3F100574" w14:textId="4BAE8DBD" w:rsidR="00276466" w:rsidRPr="00276466" w:rsidRDefault="00276466" w:rsidP="00276466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2951" w:type="dxa"/>
            <w:tcBorders>
              <w:bottom w:val="single" w:sz="4" w:space="0" w:color="auto"/>
            </w:tcBorders>
          </w:tcPr>
          <w:p w14:paraId="64ADFC1F" w14:textId="02807996" w:rsidR="00276466" w:rsidRPr="00276466" w:rsidRDefault="00276466" w:rsidP="00276466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2952" w:type="dxa"/>
            <w:tcBorders>
              <w:bottom w:val="single" w:sz="4" w:space="0" w:color="auto"/>
            </w:tcBorders>
          </w:tcPr>
          <w:p w14:paraId="2B746BFC" w14:textId="15C50E84" w:rsidR="00276466" w:rsidRPr="00276466" w:rsidRDefault="00276466" w:rsidP="00276466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276466" w:rsidRPr="001A4EAA" w14:paraId="7BF6DB14" w14:textId="77777777" w:rsidTr="004B451C">
        <w:trPr>
          <w:trHeight w:val="99"/>
          <w:jc w:val="center"/>
        </w:trPr>
        <w:tc>
          <w:tcPr>
            <w:tcW w:w="2951" w:type="dxa"/>
            <w:tcBorders>
              <w:bottom w:val="nil"/>
            </w:tcBorders>
          </w:tcPr>
          <w:p w14:paraId="3516AFEB" w14:textId="77777777" w:rsidR="00276466" w:rsidRDefault="00D579BA" w:rsidP="00D579BA">
            <w:pPr>
              <w:pStyle w:val="Prrafodelista"/>
              <w:numPr>
                <w:ilvl w:val="0"/>
                <w:numId w:val="32"/>
              </w:numPr>
              <w:spacing w:before="60" w:after="60"/>
              <w:ind w:left="596" w:hanging="425"/>
              <w:jc w:val="both"/>
              <w:rPr>
                <w:rFonts w:ascii="Arial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  <w:lang w:val="es-ES" w:eastAsia="en-US"/>
              </w:rPr>
              <w:t>Cuadro sinóptico</w:t>
            </w:r>
          </w:p>
          <w:p w14:paraId="0515CADA" w14:textId="3A4AE9ED" w:rsidR="00D579BA" w:rsidRPr="00D579BA" w:rsidRDefault="00D579BA" w:rsidP="00D579BA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El alumno r</w:t>
            </w:r>
            <w:r w:rsidRPr="00D579BA">
              <w:rPr>
                <w:rFonts w:ascii="Arial" w:eastAsia="Batang" w:hAnsi="Arial" w:cs="Arial"/>
                <w:lang w:val="es-ES" w:eastAsia="en-US"/>
              </w:rPr>
              <w:t>ealizar</w:t>
            </w:r>
            <w:r>
              <w:rPr>
                <w:rFonts w:ascii="Arial" w:eastAsia="Batang" w:hAnsi="Arial" w:cs="Arial"/>
                <w:lang w:val="es-ES" w:eastAsia="en-US"/>
              </w:rPr>
              <w:t>á</w:t>
            </w:r>
            <w:r w:rsidRPr="00D579BA">
              <w:rPr>
                <w:rFonts w:ascii="Arial" w:eastAsia="Batang" w:hAnsi="Arial" w:cs="Arial"/>
                <w:lang w:val="es-ES" w:eastAsia="en-US"/>
              </w:rPr>
              <w:t xml:space="preserve"> una investigación </w:t>
            </w:r>
            <w:r>
              <w:rPr>
                <w:rFonts w:ascii="Arial" w:eastAsia="Batang" w:hAnsi="Arial" w:cs="Arial"/>
                <w:lang w:val="es-ES" w:eastAsia="en-US"/>
              </w:rPr>
              <w:t>d</w:t>
            </w:r>
            <w:r w:rsidRPr="00D579BA">
              <w:rPr>
                <w:rFonts w:ascii="Arial" w:eastAsia="Batang" w:hAnsi="Arial" w:cs="Arial"/>
                <w:lang w:val="es-ES" w:eastAsia="en-US"/>
              </w:rPr>
              <w:t>ocumental, para complementar lo visto en clase y se realizará un cuadro sinóptico mencionando los conceptos e instrumentos básicos de la macroeconomía, así como los indicadores, las características y ventajas y desventajas de cada uno.</w:t>
            </w:r>
          </w:p>
        </w:tc>
        <w:tc>
          <w:tcPr>
            <w:tcW w:w="2951" w:type="dxa"/>
            <w:tcBorders>
              <w:bottom w:val="nil"/>
            </w:tcBorders>
            <w:vAlign w:val="center"/>
          </w:tcPr>
          <w:p w14:paraId="3013BFA0" w14:textId="129D4BEA" w:rsidR="00276466" w:rsidRPr="00D579BA" w:rsidRDefault="00D579BA" w:rsidP="00D579BA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D579BA">
              <w:rPr>
                <w:rFonts w:ascii="Arial" w:eastAsia="Batang" w:hAnsi="Arial" w:cs="Arial"/>
                <w:lang w:val="es-ES" w:eastAsia="en-US"/>
              </w:rPr>
              <w:t xml:space="preserve">Cuadro </w:t>
            </w:r>
            <w:r>
              <w:rPr>
                <w:rFonts w:ascii="Arial" w:eastAsia="Batang" w:hAnsi="Arial" w:cs="Arial"/>
                <w:lang w:val="es-ES" w:eastAsia="en-US"/>
              </w:rPr>
              <w:t>s</w:t>
            </w:r>
            <w:r w:rsidRPr="00D579BA">
              <w:rPr>
                <w:rFonts w:ascii="Arial" w:eastAsia="Batang" w:hAnsi="Arial" w:cs="Arial"/>
                <w:lang w:val="es-ES" w:eastAsia="en-US"/>
              </w:rPr>
              <w:t>inóptico</w:t>
            </w:r>
          </w:p>
        </w:tc>
        <w:tc>
          <w:tcPr>
            <w:tcW w:w="2952" w:type="dxa"/>
            <w:tcBorders>
              <w:bottom w:val="nil"/>
            </w:tcBorders>
            <w:vAlign w:val="center"/>
          </w:tcPr>
          <w:p w14:paraId="1071E1FA" w14:textId="5B62BCC4" w:rsidR="00276466" w:rsidRPr="00D579BA" w:rsidRDefault="00D579BA" w:rsidP="00D579BA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Rúbrica</w:t>
            </w:r>
          </w:p>
        </w:tc>
      </w:tr>
      <w:tr w:rsidR="00276466" w:rsidRPr="001A4EAA" w14:paraId="4A51D771" w14:textId="77777777" w:rsidTr="004B451C">
        <w:trPr>
          <w:trHeight w:val="99"/>
          <w:jc w:val="center"/>
        </w:trPr>
        <w:tc>
          <w:tcPr>
            <w:tcW w:w="2951" w:type="dxa"/>
            <w:tcBorders>
              <w:top w:val="nil"/>
              <w:bottom w:val="single" w:sz="4" w:space="0" w:color="auto"/>
            </w:tcBorders>
          </w:tcPr>
          <w:p w14:paraId="09940DBA" w14:textId="77777777" w:rsidR="00276466" w:rsidRDefault="00D579BA" w:rsidP="00D579BA">
            <w:pPr>
              <w:pStyle w:val="Prrafodelista"/>
              <w:numPr>
                <w:ilvl w:val="0"/>
                <w:numId w:val="32"/>
              </w:numPr>
              <w:spacing w:before="60" w:after="60"/>
              <w:ind w:left="596" w:hanging="425"/>
              <w:jc w:val="both"/>
              <w:rPr>
                <w:rFonts w:ascii="Arial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  <w:lang w:val="es-ES" w:eastAsia="en-US"/>
              </w:rPr>
              <w:t>Caso de estudio</w:t>
            </w:r>
          </w:p>
          <w:p w14:paraId="590D4DFC" w14:textId="77777777" w:rsidR="00D579BA" w:rsidRDefault="00D579BA" w:rsidP="00D579BA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El alumno a</w:t>
            </w:r>
            <w:r w:rsidRPr="00D579BA">
              <w:rPr>
                <w:rFonts w:ascii="Arial" w:eastAsia="Batang" w:hAnsi="Arial" w:cs="Arial"/>
                <w:lang w:val="es-ES" w:eastAsia="en-US"/>
              </w:rPr>
              <w:t>nalizar</w:t>
            </w:r>
            <w:r>
              <w:rPr>
                <w:rFonts w:ascii="Arial" w:eastAsia="Batang" w:hAnsi="Arial" w:cs="Arial"/>
                <w:lang w:val="es-ES" w:eastAsia="en-US"/>
              </w:rPr>
              <w:t>á</w:t>
            </w:r>
            <w:r w:rsidRPr="00D579BA"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>
              <w:rPr>
                <w:rFonts w:ascii="Arial" w:eastAsia="Batang" w:hAnsi="Arial" w:cs="Arial"/>
                <w:lang w:val="es-ES" w:eastAsia="en-US"/>
              </w:rPr>
              <w:t>un</w:t>
            </w:r>
            <w:r w:rsidRPr="00D579BA">
              <w:rPr>
                <w:rFonts w:ascii="Arial" w:eastAsia="Batang" w:hAnsi="Arial" w:cs="Arial"/>
                <w:lang w:val="es-ES" w:eastAsia="en-US"/>
              </w:rPr>
              <w:t xml:space="preserve"> caso de estudio, aplicando los conocimientos de la Contabilidad Nacional, de forma individual, compartirlo al grupo y realizar conclusiones forma grupal.</w:t>
            </w:r>
          </w:p>
          <w:p w14:paraId="38C04B55" w14:textId="0A82DAB7" w:rsidR="004B451C" w:rsidRPr="00D579BA" w:rsidRDefault="004B451C" w:rsidP="00D579BA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</w:p>
        </w:tc>
        <w:tc>
          <w:tcPr>
            <w:tcW w:w="2951" w:type="dxa"/>
            <w:tcBorders>
              <w:top w:val="nil"/>
              <w:bottom w:val="single" w:sz="4" w:space="0" w:color="auto"/>
            </w:tcBorders>
            <w:vAlign w:val="center"/>
          </w:tcPr>
          <w:p w14:paraId="4416C0D0" w14:textId="6CE603BB" w:rsidR="00276466" w:rsidRPr="00D579BA" w:rsidRDefault="00D579BA" w:rsidP="00D579BA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D579BA">
              <w:rPr>
                <w:rFonts w:ascii="Arial" w:eastAsia="Batang" w:hAnsi="Arial" w:cs="Arial"/>
                <w:lang w:val="es-ES" w:eastAsia="en-US"/>
              </w:rPr>
              <w:t>Reporte</w:t>
            </w:r>
            <w:r w:rsidR="004B451C"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 w:rsidRPr="00D579BA">
              <w:rPr>
                <w:rFonts w:ascii="Arial" w:eastAsia="Batang" w:hAnsi="Arial" w:cs="Arial"/>
                <w:lang w:val="es-ES" w:eastAsia="en-US"/>
              </w:rPr>
              <w:t>de análisis del</w:t>
            </w:r>
            <w:r w:rsidR="004B451C">
              <w:rPr>
                <w:rFonts w:ascii="Arial" w:eastAsia="Batang" w:hAnsi="Arial" w:cs="Arial"/>
                <w:lang w:val="es-ES" w:eastAsia="en-US"/>
              </w:rPr>
              <w:t xml:space="preserve"> c</w:t>
            </w:r>
            <w:r w:rsidRPr="00D579BA">
              <w:rPr>
                <w:rFonts w:ascii="Arial" w:eastAsia="Batang" w:hAnsi="Arial" w:cs="Arial"/>
                <w:lang w:val="es-ES" w:eastAsia="en-US"/>
              </w:rPr>
              <w:t>aso</w:t>
            </w:r>
          </w:p>
        </w:tc>
        <w:tc>
          <w:tcPr>
            <w:tcW w:w="2952" w:type="dxa"/>
            <w:tcBorders>
              <w:top w:val="nil"/>
              <w:bottom w:val="single" w:sz="4" w:space="0" w:color="auto"/>
            </w:tcBorders>
            <w:vAlign w:val="center"/>
          </w:tcPr>
          <w:p w14:paraId="483F955C" w14:textId="552106A5" w:rsidR="00276466" w:rsidRPr="00D579BA" w:rsidRDefault="004B451C" w:rsidP="00D579BA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Rúbrica</w:t>
            </w:r>
          </w:p>
        </w:tc>
      </w:tr>
      <w:tr w:rsidR="00276466" w:rsidRPr="001A4EAA" w14:paraId="1154007E" w14:textId="77777777" w:rsidTr="004B451C">
        <w:trPr>
          <w:trHeight w:val="99"/>
          <w:jc w:val="center"/>
        </w:trPr>
        <w:tc>
          <w:tcPr>
            <w:tcW w:w="2951" w:type="dxa"/>
            <w:tcBorders>
              <w:bottom w:val="nil"/>
            </w:tcBorders>
          </w:tcPr>
          <w:p w14:paraId="43BF6DEE" w14:textId="77777777" w:rsidR="00276466" w:rsidRDefault="004B451C" w:rsidP="004B451C">
            <w:pPr>
              <w:pStyle w:val="Prrafodelista"/>
              <w:numPr>
                <w:ilvl w:val="0"/>
                <w:numId w:val="32"/>
              </w:numPr>
              <w:spacing w:before="60" w:after="60"/>
              <w:ind w:left="596" w:hanging="425"/>
              <w:jc w:val="both"/>
              <w:rPr>
                <w:rFonts w:ascii="Arial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  <w:lang w:val="es-ES" w:eastAsia="en-US"/>
              </w:rPr>
              <w:lastRenderedPageBreak/>
              <w:t>Infografía</w:t>
            </w:r>
          </w:p>
          <w:p w14:paraId="5E4086CE" w14:textId="60B28C20" w:rsidR="004B451C" w:rsidRPr="004B451C" w:rsidRDefault="004B451C" w:rsidP="004B451C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El alumno r</w:t>
            </w:r>
            <w:r w:rsidRPr="004B451C">
              <w:rPr>
                <w:rFonts w:ascii="Arial" w:eastAsia="Batang" w:hAnsi="Arial" w:cs="Arial"/>
                <w:lang w:val="es-ES" w:eastAsia="en-US"/>
              </w:rPr>
              <w:t>ealizar</w:t>
            </w:r>
            <w:r>
              <w:rPr>
                <w:rFonts w:ascii="Arial" w:eastAsia="Batang" w:hAnsi="Arial" w:cs="Arial"/>
                <w:lang w:val="es-ES" w:eastAsia="en-US"/>
              </w:rPr>
              <w:t>á</w:t>
            </w:r>
            <w:r w:rsidRPr="004B451C">
              <w:rPr>
                <w:rFonts w:ascii="Arial" w:eastAsia="Batang" w:hAnsi="Arial" w:cs="Arial"/>
                <w:lang w:val="es-ES" w:eastAsia="en-US"/>
              </w:rPr>
              <w:t xml:space="preserve"> una investigación documental y desarrolla</w:t>
            </w:r>
            <w:r>
              <w:rPr>
                <w:rFonts w:ascii="Arial" w:eastAsia="Batang" w:hAnsi="Arial" w:cs="Arial"/>
                <w:lang w:val="es-ES" w:eastAsia="en-US"/>
              </w:rPr>
              <w:t>rá</w:t>
            </w:r>
            <w:r w:rsidRPr="004B451C">
              <w:rPr>
                <w:rFonts w:ascii="Arial" w:eastAsia="Batang" w:hAnsi="Arial" w:cs="Arial"/>
                <w:lang w:val="es-ES" w:eastAsia="en-US"/>
              </w:rPr>
              <w:t xml:space="preserve"> una infografía con la temática de los modelos macroeconómicos a corto y largo plazo.  </w:t>
            </w:r>
          </w:p>
        </w:tc>
        <w:tc>
          <w:tcPr>
            <w:tcW w:w="2951" w:type="dxa"/>
            <w:tcBorders>
              <w:bottom w:val="nil"/>
            </w:tcBorders>
            <w:vAlign w:val="center"/>
          </w:tcPr>
          <w:p w14:paraId="6C806B18" w14:textId="69C2454C" w:rsidR="00276466" w:rsidRPr="00D579BA" w:rsidRDefault="004B451C" w:rsidP="00D579BA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Infografía</w:t>
            </w:r>
          </w:p>
        </w:tc>
        <w:tc>
          <w:tcPr>
            <w:tcW w:w="2952" w:type="dxa"/>
            <w:tcBorders>
              <w:bottom w:val="nil"/>
            </w:tcBorders>
            <w:vAlign w:val="center"/>
          </w:tcPr>
          <w:p w14:paraId="40C2EEE8" w14:textId="40B8388E" w:rsidR="00276466" w:rsidRPr="00D579BA" w:rsidRDefault="004B451C" w:rsidP="00D579BA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Rúbrica</w:t>
            </w:r>
          </w:p>
        </w:tc>
      </w:tr>
      <w:tr w:rsidR="004B451C" w:rsidRPr="001A4EAA" w14:paraId="7AE28B1A" w14:textId="77777777" w:rsidTr="004B451C">
        <w:trPr>
          <w:trHeight w:val="99"/>
          <w:jc w:val="center"/>
        </w:trPr>
        <w:tc>
          <w:tcPr>
            <w:tcW w:w="2951" w:type="dxa"/>
            <w:tcBorders>
              <w:top w:val="nil"/>
            </w:tcBorders>
          </w:tcPr>
          <w:p w14:paraId="4F50B094" w14:textId="77777777" w:rsidR="004B451C" w:rsidRDefault="004B451C" w:rsidP="004B451C">
            <w:pPr>
              <w:pStyle w:val="Prrafodelista"/>
              <w:numPr>
                <w:ilvl w:val="0"/>
                <w:numId w:val="32"/>
              </w:numPr>
              <w:spacing w:before="60" w:after="60"/>
              <w:ind w:left="596" w:hanging="425"/>
              <w:jc w:val="both"/>
              <w:rPr>
                <w:rFonts w:ascii="Arial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  <w:lang w:val="es-ES" w:eastAsia="en-US"/>
              </w:rPr>
              <w:t>Estudio de caso</w:t>
            </w:r>
          </w:p>
          <w:p w14:paraId="22705266" w14:textId="02579CBB" w:rsidR="004B451C" w:rsidRPr="004B451C" w:rsidRDefault="004B451C" w:rsidP="004B451C">
            <w:p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4B451C">
              <w:rPr>
                <w:rFonts w:ascii="Arial" w:hAnsi="Arial" w:cs="Arial"/>
                <w:lang w:val="es-ES" w:eastAsia="en-US"/>
              </w:rPr>
              <w:t>Se formarán equipos de trabajo</w:t>
            </w:r>
            <w:r>
              <w:rPr>
                <w:rFonts w:ascii="Arial" w:hAnsi="Arial" w:cs="Arial"/>
                <w:lang w:val="es-ES" w:eastAsia="en-US"/>
              </w:rPr>
              <w:t xml:space="preserve"> y a</w:t>
            </w:r>
            <w:r w:rsidRPr="004B451C">
              <w:rPr>
                <w:rFonts w:ascii="Arial" w:hAnsi="Arial" w:cs="Arial"/>
                <w:lang w:val="es-ES" w:eastAsia="en-US"/>
              </w:rPr>
              <w:t>nalizar</w:t>
            </w:r>
            <w:r>
              <w:rPr>
                <w:rFonts w:ascii="Arial" w:hAnsi="Arial" w:cs="Arial"/>
                <w:lang w:val="es-ES" w:eastAsia="en-US"/>
              </w:rPr>
              <w:t>án</w:t>
            </w:r>
            <w:r w:rsidRPr="004B451C">
              <w:rPr>
                <w:rFonts w:ascii="Arial" w:hAnsi="Arial" w:cs="Arial"/>
                <w:lang w:val="es-ES" w:eastAsia="en-US"/>
              </w:rPr>
              <w:t xml:space="preserve"> el problema y plantear alternativas de solución, con argumentos válidos y concretos desde la perspectiva macroeconómica.</w:t>
            </w:r>
          </w:p>
        </w:tc>
        <w:tc>
          <w:tcPr>
            <w:tcW w:w="2951" w:type="dxa"/>
            <w:tcBorders>
              <w:top w:val="nil"/>
            </w:tcBorders>
            <w:vAlign w:val="center"/>
          </w:tcPr>
          <w:p w14:paraId="4A15DE35" w14:textId="6C607E52" w:rsidR="004B451C" w:rsidRDefault="004B451C" w:rsidP="004B451C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D579BA">
              <w:rPr>
                <w:rFonts w:ascii="Arial" w:eastAsia="Batang" w:hAnsi="Arial" w:cs="Arial"/>
                <w:lang w:val="es-ES" w:eastAsia="en-US"/>
              </w:rPr>
              <w:t>Reporte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 w:rsidRPr="00D579BA">
              <w:rPr>
                <w:rFonts w:ascii="Arial" w:eastAsia="Batang" w:hAnsi="Arial" w:cs="Arial"/>
                <w:lang w:val="es-ES" w:eastAsia="en-US"/>
              </w:rPr>
              <w:t>de análisis del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c</w:t>
            </w:r>
            <w:r w:rsidRPr="00D579BA">
              <w:rPr>
                <w:rFonts w:ascii="Arial" w:eastAsia="Batang" w:hAnsi="Arial" w:cs="Arial"/>
                <w:lang w:val="es-ES" w:eastAsia="en-US"/>
              </w:rPr>
              <w:t>aso</w:t>
            </w:r>
          </w:p>
        </w:tc>
        <w:tc>
          <w:tcPr>
            <w:tcW w:w="2952" w:type="dxa"/>
            <w:tcBorders>
              <w:top w:val="nil"/>
            </w:tcBorders>
            <w:vAlign w:val="center"/>
          </w:tcPr>
          <w:p w14:paraId="43FA7836" w14:textId="4CDB0CB2" w:rsidR="004B451C" w:rsidRDefault="004B451C" w:rsidP="004B451C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Rúbrica</w:t>
            </w:r>
          </w:p>
        </w:tc>
      </w:tr>
    </w:tbl>
    <w:p w14:paraId="378784E4" w14:textId="77777777" w:rsidR="00E712A3" w:rsidRPr="001A4EAA" w:rsidRDefault="00E712A3" w:rsidP="001A4EAA">
      <w:pPr>
        <w:spacing w:before="60" w:after="60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2951"/>
        <w:gridCol w:w="2952"/>
      </w:tblGrid>
      <w:tr w:rsidR="00B301E3" w:rsidRPr="001A4EAA" w14:paraId="1591221C" w14:textId="77777777" w:rsidTr="005B7778">
        <w:trPr>
          <w:trHeight w:val="362"/>
          <w:jc w:val="center"/>
        </w:trPr>
        <w:tc>
          <w:tcPr>
            <w:tcW w:w="8854" w:type="dxa"/>
            <w:gridSpan w:val="3"/>
            <w:vAlign w:val="center"/>
          </w:tcPr>
          <w:p w14:paraId="6501EA94" w14:textId="5A521D5B" w:rsidR="00B301E3" w:rsidRPr="001A4EAA" w:rsidRDefault="00B301E3" w:rsidP="0027350E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Unidad 2. </w:t>
            </w:r>
            <w:r w:rsidRPr="001A4EAA">
              <w:rPr>
                <w:rFonts w:ascii="Arial" w:hAnsi="Arial" w:cs="Arial"/>
                <w:b/>
              </w:rPr>
              <w:t xml:space="preserve"> </w:t>
            </w:r>
            <w:r w:rsidR="0027350E">
              <w:rPr>
                <w:rFonts w:ascii="Arial" w:hAnsi="Arial" w:cs="Arial"/>
                <w:b/>
              </w:rPr>
              <w:t>Oferta y Demanda Agregada</w:t>
            </w:r>
          </w:p>
        </w:tc>
      </w:tr>
      <w:tr w:rsidR="00B301E3" w:rsidRPr="001A4EAA" w14:paraId="76BEF5EE" w14:textId="77777777" w:rsidTr="005B7778">
        <w:trPr>
          <w:trHeight w:val="362"/>
          <w:jc w:val="center"/>
        </w:trPr>
        <w:tc>
          <w:tcPr>
            <w:tcW w:w="8854" w:type="dxa"/>
            <w:gridSpan w:val="3"/>
          </w:tcPr>
          <w:p w14:paraId="6662C8D1" w14:textId="7D36FF16" w:rsidR="00B301E3" w:rsidRPr="001A4EAA" w:rsidRDefault="00B301E3" w:rsidP="00543B76">
            <w:pPr>
              <w:spacing w:before="60" w:after="60"/>
              <w:jc w:val="both"/>
              <w:rPr>
                <w:rFonts w:ascii="Arial" w:hAnsi="Arial" w:cs="Arial"/>
                <w:lang w:val="es-ES"/>
              </w:rPr>
            </w:pPr>
            <w:r w:rsidRPr="001A4EAA">
              <w:rPr>
                <w:rFonts w:ascii="Arial" w:hAnsi="Arial" w:cs="Arial"/>
                <w:b/>
              </w:rPr>
              <w:t>Objetivo:</w:t>
            </w:r>
            <w:r w:rsidRPr="001A4EAA">
              <w:rPr>
                <w:rFonts w:ascii="Arial" w:hAnsi="Arial" w:cs="Arial"/>
                <w:b/>
                <w:lang w:val="es-ES"/>
              </w:rPr>
              <w:t xml:space="preserve"> </w:t>
            </w:r>
            <w:r w:rsidR="0027350E">
              <w:rPr>
                <w:rFonts w:ascii="Arial" w:hAnsi="Arial" w:cs="Arial"/>
              </w:rPr>
              <w:t>Analizar la oferta</w:t>
            </w:r>
            <w:r w:rsidR="0027350E" w:rsidRPr="00FD3691">
              <w:rPr>
                <w:rFonts w:ascii="Arial" w:hAnsi="Arial" w:cs="Arial"/>
              </w:rPr>
              <w:t xml:space="preserve"> </w:t>
            </w:r>
            <w:r w:rsidR="0027350E">
              <w:rPr>
                <w:rFonts w:ascii="Arial" w:hAnsi="Arial" w:cs="Arial"/>
              </w:rPr>
              <w:t>y d</w:t>
            </w:r>
            <w:r w:rsidR="0027350E" w:rsidRPr="00FD3691">
              <w:rPr>
                <w:rFonts w:ascii="Arial" w:hAnsi="Arial" w:cs="Arial"/>
              </w:rPr>
              <w:t>emanda</w:t>
            </w:r>
            <w:r w:rsidR="0027350E">
              <w:rPr>
                <w:rFonts w:ascii="Arial" w:hAnsi="Arial" w:cs="Arial"/>
              </w:rPr>
              <w:t xml:space="preserve"> a</w:t>
            </w:r>
            <w:r w:rsidR="00543B76">
              <w:rPr>
                <w:rFonts w:ascii="Arial" w:hAnsi="Arial" w:cs="Arial"/>
              </w:rPr>
              <w:t>gregadas</w:t>
            </w:r>
            <w:r w:rsidR="00543B76" w:rsidRPr="00FD3691">
              <w:rPr>
                <w:rFonts w:ascii="Arial" w:hAnsi="Arial" w:cs="Arial"/>
              </w:rPr>
              <w:t xml:space="preserve"> en una economía cerrada</w:t>
            </w:r>
            <w:r w:rsidR="00543B76">
              <w:rPr>
                <w:rFonts w:ascii="Arial" w:hAnsi="Arial" w:cs="Arial"/>
              </w:rPr>
              <w:t>, con el fin de valorar su aplicación y efectos en las políticas económicas en el ámbito empresarial.</w:t>
            </w:r>
          </w:p>
        </w:tc>
      </w:tr>
      <w:tr w:rsidR="00B301E3" w:rsidRPr="001A4EAA" w14:paraId="1F81BF34" w14:textId="77777777" w:rsidTr="005B7778">
        <w:trPr>
          <w:trHeight w:val="362"/>
          <w:jc w:val="center"/>
        </w:trPr>
        <w:tc>
          <w:tcPr>
            <w:tcW w:w="8854" w:type="dxa"/>
            <w:gridSpan w:val="3"/>
          </w:tcPr>
          <w:p w14:paraId="16ED9CE8" w14:textId="77777777" w:rsidR="00B301E3" w:rsidRPr="001A4EAA" w:rsidRDefault="00B301E3" w:rsidP="00B301E3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1A4EAA">
              <w:rPr>
                <w:rFonts w:ascii="Arial" w:eastAsia="Batang" w:hAnsi="Arial" w:cs="Arial"/>
                <w:b/>
                <w:lang w:val="es-ES" w:eastAsia="en-US"/>
              </w:rPr>
              <w:t>Temas:</w:t>
            </w:r>
          </w:p>
          <w:p w14:paraId="7607CB73" w14:textId="47782F6A" w:rsidR="00B301E3" w:rsidRPr="00B301E3" w:rsidRDefault="00B301E3" w:rsidP="00B301E3">
            <w:pPr>
              <w:pStyle w:val="Prrafodelista"/>
              <w:numPr>
                <w:ilvl w:val="1"/>
                <w:numId w:val="19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B301E3">
              <w:rPr>
                <w:rFonts w:ascii="Arial" w:hAnsi="Arial" w:cs="Arial"/>
                <w:lang w:val="es-ES" w:eastAsia="en-US"/>
              </w:rPr>
              <w:t>El mercado de bienes y la determinación de la demanda agregada.</w:t>
            </w:r>
          </w:p>
          <w:p w14:paraId="2414F716" w14:textId="514AD517" w:rsidR="00B301E3" w:rsidRPr="00B301E3" w:rsidRDefault="00B301E3" w:rsidP="00B301E3">
            <w:pPr>
              <w:pStyle w:val="Prrafodelista"/>
              <w:numPr>
                <w:ilvl w:val="1"/>
                <w:numId w:val="19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B301E3">
              <w:rPr>
                <w:rFonts w:ascii="Arial" w:hAnsi="Arial" w:cs="Arial"/>
                <w:lang w:val="es-ES" w:eastAsia="en-US"/>
              </w:rPr>
              <w:t>El mercado de activos y la determinación de la oferta agregada.</w:t>
            </w:r>
          </w:p>
          <w:p w14:paraId="5357C7A8" w14:textId="77777777" w:rsidR="00B301E3" w:rsidRDefault="00B301E3" w:rsidP="00B301E3">
            <w:pPr>
              <w:pStyle w:val="Prrafodelista"/>
              <w:numPr>
                <w:ilvl w:val="1"/>
                <w:numId w:val="19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>El equilibrio de los mercados de bienes y activos: los modelos IS-LM/ OA-DA.</w:t>
            </w:r>
          </w:p>
          <w:p w14:paraId="69934881" w14:textId="77777777" w:rsidR="00B301E3" w:rsidRDefault="00B301E3" w:rsidP="00B301E3">
            <w:pPr>
              <w:pStyle w:val="Prrafodelista"/>
              <w:numPr>
                <w:ilvl w:val="1"/>
                <w:numId w:val="19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>Los efectos de la política monetaria, fiscal y sus combinaciones.</w:t>
            </w:r>
          </w:p>
          <w:p w14:paraId="493D26CC" w14:textId="77777777" w:rsidR="00B301E3" w:rsidRDefault="00B301E3" w:rsidP="00B301E3">
            <w:pPr>
              <w:pStyle w:val="Prrafodelista"/>
              <w:numPr>
                <w:ilvl w:val="1"/>
                <w:numId w:val="19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>Desempleo y equilibrio en el mercado de trabajo.</w:t>
            </w:r>
          </w:p>
          <w:p w14:paraId="3EDF81C2" w14:textId="4A0647A9" w:rsidR="00B301E3" w:rsidRPr="00B301E3" w:rsidRDefault="00B301E3" w:rsidP="00B301E3">
            <w:pPr>
              <w:pStyle w:val="Prrafodelista"/>
              <w:numPr>
                <w:ilvl w:val="1"/>
                <w:numId w:val="19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B301E3">
              <w:rPr>
                <w:rFonts w:ascii="Arial" w:hAnsi="Arial" w:cs="Arial"/>
                <w:lang w:val="es-ES" w:eastAsia="en-US"/>
              </w:rPr>
              <w:t>Aplicación y efectos de las políticas económicas en el ámbito empresarial.</w:t>
            </w:r>
          </w:p>
        </w:tc>
      </w:tr>
      <w:tr w:rsidR="00920AAB" w:rsidRPr="001A4EAA" w14:paraId="1D73D69E" w14:textId="77777777" w:rsidTr="00920AAB">
        <w:trPr>
          <w:trHeight w:val="362"/>
          <w:jc w:val="center"/>
        </w:trPr>
        <w:tc>
          <w:tcPr>
            <w:tcW w:w="88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CE541" w14:textId="77777777" w:rsidR="00920AAB" w:rsidRPr="001A4EAA" w:rsidRDefault="00920AAB" w:rsidP="00BC5C88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276466">
              <w:rPr>
                <w:rFonts w:ascii="Arial" w:eastAsia="Batang" w:hAnsi="Arial" w:cs="Arial"/>
                <w:b/>
                <w:lang w:val="es-ES" w:eastAsia="en-US"/>
              </w:rPr>
              <w:t>Evaluación del aprendizaje</w:t>
            </w:r>
          </w:p>
        </w:tc>
      </w:tr>
      <w:tr w:rsidR="00920AAB" w:rsidRPr="00276466" w14:paraId="4EC661E2" w14:textId="77777777" w:rsidTr="004B451C">
        <w:trPr>
          <w:trHeight w:val="101"/>
          <w:jc w:val="center"/>
        </w:trPr>
        <w:tc>
          <w:tcPr>
            <w:tcW w:w="2951" w:type="dxa"/>
            <w:tcBorders>
              <w:bottom w:val="single" w:sz="4" w:space="0" w:color="auto"/>
            </w:tcBorders>
          </w:tcPr>
          <w:p w14:paraId="7FFD235E" w14:textId="77777777" w:rsidR="00920AAB" w:rsidRPr="00276466" w:rsidRDefault="00920AAB" w:rsidP="00BC5C88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2951" w:type="dxa"/>
            <w:tcBorders>
              <w:bottom w:val="single" w:sz="4" w:space="0" w:color="auto"/>
            </w:tcBorders>
          </w:tcPr>
          <w:p w14:paraId="2D42C14A" w14:textId="77777777" w:rsidR="00920AAB" w:rsidRPr="00276466" w:rsidRDefault="00920AAB" w:rsidP="00BC5C88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2952" w:type="dxa"/>
            <w:tcBorders>
              <w:bottom w:val="single" w:sz="4" w:space="0" w:color="auto"/>
            </w:tcBorders>
          </w:tcPr>
          <w:p w14:paraId="74FDFC56" w14:textId="77777777" w:rsidR="00920AAB" w:rsidRPr="00276466" w:rsidRDefault="00920AAB" w:rsidP="00BC5C88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920AAB" w:rsidRPr="00276466" w14:paraId="754C8362" w14:textId="77777777" w:rsidTr="004B451C">
        <w:trPr>
          <w:trHeight w:val="99"/>
          <w:jc w:val="center"/>
        </w:trPr>
        <w:tc>
          <w:tcPr>
            <w:tcW w:w="2951" w:type="dxa"/>
            <w:tcBorders>
              <w:bottom w:val="nil"/>
            </w:tcBorders>
            <w:vAlign w:val="center"/>
          </w:tcPr>
          <w:p w14:paraId="4F6FFDCC" w14:textId="773E1746" w:rsidR="008835D1" w:rsidRPr="008835D1" w:rsidRDefault="008835D1" w:rsidP="00D579BA">
            <w:pPr>
              <w:pStyle w:val="Prrafodelista"/>
              <w:numPr>
                <w:ilvl w:val="0"/>
                <w:numId w:val="32"/>
              </w:numPr>
              <w:spacing w:before="60" w:after="60"/>
              <w:ind w:left="596" w:hanging="425"/>
              <w:jc w:val="both"/>
              <w:rPr>
                <w:rFonts w:ascii="Arial" w:hAnsi="Arial" w:cs="Arial"/>
                <w:b/>
              </w:rPr>
            </w:pPr>
            <w:r w:rsidRPr="008835D1">
              <w:rPr>
                <w:rFonts w:ascii="Arial" w:hAnsi="Arial" w:cs="Arial"/>
                <w:b/>
              </w:rPr>
              <w:t xml:space="preserve">Mapa cognitivo </w:t>
            </w:r>
          </w:p>
          <w:p w14:paraId="2BA5F1A5" w14:textId="1F8CE273" w:rsidR="00920AAB" w:rsidRPr="008835D1" w:rsidRDefault="008835D1" w:rsidP="008835D1">
            <w:pPr>
              <w:ind w:left="171"/>
              <w:jc w:val="both"/>
              <w:rPr>
                <w:rFonts w:ascii="Arial" w:hAnsi="Arial" w:cs="Arial"/>
              </w:rPr>
            </w:pPr>
            <w:r w:rsidRPr="008835D1">
              <w:rPr>
                <w:rFonts w:ascii="Arial" w:hAnsi="Arial" w:cs="Arial"/>
              </w:rPr>
              <w:t xml:space="preserve">El alumno solucionará el planteamiento de un problema de “políticas económicas y sus efectos en las empresas”; para representar atributos de impacto positivo y </w:t>
            </w:r>
            <w:r w:rsidRPr="008835D1">
              <w:rPr>
                <w:rFonts w:ascii="Arial" w:hAnsi="Arial" w:cs="Arial"/>
              </w:rPr>
              <w:lastRenderedPageBreak/>
              <w:t>negativo en un mapa cognitivo.</w:t>
            </w:r>
          </w:p>
        </w:tc>
        <w:tc>
          <w:tcPr>
            <w:tcW w:w="2951" w:type="dxa"/>
            <w:tcBorders>
              <w:bottom w:val="nil"/>
            </w:tcBorders>
            <w:vAlign w:val="center"/>
          </w:tcPr>
          <w:p w14:paraId="183418EA" w14:textId="4F7B8EEE" w:rsidR="00920AAB" w:rsidRPr="008835D1" w:rsidRDefault="008835D1" w:rsidP="008835D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8835D1">
              <w:rPr>
                <w:rFonts w:ascii="Arial" w:eastAsia="Batang" w:hAnsi="Arial" w:cs="Arial"/>
                <w:lang w:val="es-ES" w:eastAsia="en-US"/>
              </w:rPr>
              <w:lastRenderedPageBreak/>
              <w:t>Mapa cognitivo</w:t>
            </w:r>
          </w:p>
        </w:tc>
        <w:tc>
          <w:tcPr>
            <w:tcW w:w="2952" w:type="dxa"/>
            <w:tcBorders>
              <w:bottom w:val="nil"/>
            </w:tcBorders>
            <w:vAlign w:val="center"/>
          </w:tcPr>
          <w:p w14:paraId="21AC97E9" w14:textId="7E651850" w:rsidR="00920AAB" w:rsidRPr="008835D1" w:rsidRDefault="008835D1" w:rsidP="008835D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8835D1">
              <w:rPr>
                <w:rFonts w:ascii="Arial" w:eastAsia="Batang" w:hAnsi="Arial" w:cs="Arial"/>
                <w:lang w:val="es-ES" w:eastAsia="en-US"/>
              </w:rPr>
              <w:t>Rúbrica</w:t>
            </w:r>
          </w:p>
        </w:tc>
      </w:tr>
      <w:tr w:rsidR="00920AAB" w:rsidRPr="00276466" w14:paraId="3E385573" w14:textId="77777777" w:rsidTr="004B451C">
        <w:trPr>
          <w:trHeight w:val="99"/>
          <w:jc w:val="center"/>
        </w:trPr>
        <w:tc>
          <w:tcPr>
            <w:tcW w:w="2951" w:type="dxa"/>
            <w:tcBorders>
              <w:top w:val="nil"/>
              <w:bottom w:val="nil"/>
            </w:tcBorders>
            <w:vAlign w:val="center"/>
          </w:tcPr>
          <w:p w14:paraId="5C3230D6" w14:textId="00183532" w:rsidR="004B451C" w:rsidRPr="004B451C" w:rsidRDefault="004B451C" w:rsidP="004B451C">
            <w:pPr>
              <w:pStyle w:val="Prrafodelista"/>
              <w:numPr>
                <w:ilvl w:val="0"/>
                <w:numId w:val="32"/>
              </w:numPr>
              <w:spacing w:before="60" w:after="60"/>
              <w:ind w:left="171" w:firstLine="0"/>
              <w:jc w:val="both"/>
              <w:rPr>
                <w:rFonts w:ascii="Arial" w:hAnsi="Arial" w:cs="Arial"/>
                <w:b/>
                <w:lang w:val="es-ES" w:eastAsia="en-US"/>
              </w:rPr>
            </w:pPr>
            <w:r w:rsidRPr="004B451C">
              <w:rPr>
                <w:rFonts w:ascii="Arial" w:hAnsi="Arial" w:cs="Arial"/>
                <w:b/>
                <w:lang w:val="es-ES" w:eastAsia="en-US"/>
              </w:rPr>
              <w:lastRenderedPageBreak/>
              <w:t>Práctica de ejercicios y cuadro sinóptico</w:t>
            </w:r>
          </w:p>
          <w:p w14:paraId="13593A38" w14:textId="559EB338" w:rsidR="008835D1" w:rsidRPr="004B451C" w:rsidRDefault="008835D1" w:rsidP="004B451C">
            <w:pPr>
              <w:spacing w:before="60" w:after="60"/>
              <w:ind w:left="171"/>
              <w:jc w:val="both"/>
              <w:rPr>
                <w:rFonts w:ascii="Arial" w:hAnsi="Arial" w:cs="Arial"/>
                <w:lang w:val="es-ES" w:eastAsia="en-US"/>
              </w:rPr>
            </w:pPr>
            <w:r w:rsidRPr="004B451C">
              <w:rPr>
                <w:rFonts w:ascii="Arial" w:hAnsi="Arial" w:cs="Arial"/>
                <w:lang w:val="es-ES" w:eastAsia="en-US"/>
              </w:rPr>
              <w:t>El alumno solucionará una serie de ejercicios y después documentará en</w:t>
            </w:r>
            <w:r w:rsidR="00786C6F" w:rsidRPr="004B451C">
              <w:rPr>
                <w:rFonts w:ascii="Arial" w:hAnsi="Arial" w:cs="Arial"/>
                <w:lang w:val="es-ES" w:eastAsia="en-US"/>
              </w:rPr>
              <w:t xml:space="preserve"> un</w:t>
            </w:r>
            <w:r w:rsidRPr="004B451C">
              <w:rPr>
                <w:rFonts w:ascii="Arial" w:hAnsi="Arial" w:cs="Arial"/>
                <w:lang w:val="es-ES" w:eastAsia="en-US"/>
              </w:rPr>
              <w:t xml:space="preserve"> cuadro sinóptico, identificando las características de cada modelo visto en clase.</w:t>
            </w:r>
          </w:p>
        </w:tc>
        <w:tc>
          <w:tcPr>
            <w:tcW w:w="2951" w:type="dxa"/>
            <w:tcBorders>
              <w:top w:val="nil"/>
              <w:bottom w:val="nil"/>
            </w:tcBorders>
            <w:vAlign w:val="center"/>
          </w:tcPr>
          <w:p w14:paraId="1BB60829" w14:textId="77777777" w:rsidR="00920AAB" w:rsidRDefault="00786C6F" w:rsidP="008835D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Serie de ejercicios</w:t>
            </w:r>
          </w:p>
          <w:p w14:paraId="611B344F" w14:textId="080F16DB" w:rsidR="00786C6F" w:rsidRPr="008835D1" w:rsidRDefault="00786C6F" w:rsidP="008835D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 xml:space="preserve">Cuadro sinóptico </w:t>
            </w:r>
          </w:p>
        </w:tc>
        <w:tc>
          <w:tcPr>
            <w:tcW w:w="2952" w:type="dxa"/>
            <w:tcBorders>
              <w:top w:val="nil"/>
              <w:bottom w:val="nil"/>
            </w:tcBorders>
            <w:vAlign w:val="center"/>
          </w:tcPr>
          <w:p w14:paraId="4F3ADF4E" w14:textId="77777777" w:rsidR="00920AAB" w:rsidRDefault="00786C6F" w:rsidP="008835D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Escala de rango</w:t>
            </w:r>
          </w:p>
          <w:p w14:paraId="6BB29CDA" w14:textId="10E45036" w:rsidR="00786C6F" w:rsidRPr="008835D1" w:rsidRDefault="00786C6F" w:rsidP="008835D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Rúbrica</w:t>
            </w:r>
          </w:p>
        </w:tc>
      </w:tr>
      <w:tr w:rsidR="00920AAB" w:rsidRPr="00276466" w14:paraId="1E342395" w14:textId="77777777" w:rsidTr="004B451C">
        <w:trPr>
          <w:trHeight w:val="99"/>
          <w:jc w:val="center"/>
        </w:trPr>
        <w:tc>
          <w:tcPr>
            <w:tcW w:w="2951" w:type="dxa"/>
            <w:tcBorders>
              <w:top w:val="nil"/>
              <w:bottom w:val="nil"/>
            </w:tcBorders>
            <w:vAlign w:val="center"/>
          </w:tcPr>
          <w:p w14:paraId="662BD40B" w14:textId="6FF9C021" w:rsidR="00920AAB" w:rsidRPr="00786C6F" w:rsidRDefault="00786C6F" w:rsidP="004B451C">
            <w:pPr>
              <w:pStyle w:val="Prrafodelista"/>
              <w:numPr>
                <w:ilvl w:val="0"/>
                <w:numId w:val="32"/>
              </w:numPr>
              <w:spacing w:before="60" w:after="60"/>
              <w:ind w:left="171" w:firstLine="0"/>
              <w:jc w:val="both"/>
              <w:rPr>
                <w:rFonts w:ascii="Arial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  <w:lang w:val="es-ES" w:eastAsia="en-US"/>
              </w:rPr>
              <w:t>Ensayo</w:t>
            </w:r>
          </w:p>
          <w:p w14:paraId="1232F92B" w14:textId="598E7D89" w:rsidR="00786C6F" w:rsidRPr="00786C6F" w:rsidRDefault="00786C6F" w:rsidP="00786C6F">
            <w:pPr>
              <w:ind w:left="171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El alumno realizará una i</w:t>
            </w:r>
            <w:r w:rsidRPr="00786C6F">
              <w:rPr>
                <w:rFonts w:ascii="Arial" w:eastAsia="Batang" w:hAnsi="Arial" w:cs="Arial"/>
                <w:lang w:val="es-ES" w:eastAsia="en-US"/>
              </w:rPr>
              <w:t>nvestigación individual sobre “los efectos de la política monetaria y fiscal y sus repercusiones en México”, posteriormente realizarán ensayo de la temática.</w:t>
            </w:r>
          </w:p>
        </w:tc>
        <w:tc>
          <w:tcPr>
            <w:tcW w:w="2951" w:type="dxa"/>
            <w:tcBorders>
              <w:top w:val="nil"/>
              <w:bottom w:val="nil"/>
            </w:tcBorders>
            <w:vAlign w:val="center"/>
          </w:tcPr>
          <w:p w14:paraId="488D98AC" w14:textId="770DFFCA" w:rsidR="00920AAB" w:rsidRPr="008835D1" w:rsidRDefault="00786C6F" w:rsidP="008835D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Ensayo</w:t>
            </w:r>
          </w:p>
        </w:tc>
        <w:tc>
          <w:tcPr>
            <w:tcW w:w="2952" w:type="dxa"/>
            <w:tcBorders>
              <w:top w:val="nil"/>
              <w:bottom w:val="nil"/>
            </w:tcBorders>
            <w:vAlign w:val="center"/>
          </w:tcPr>
          <w:p w14:paraId="7B26E535" w14:textId="392CE816" w:rsidR="00920AAB" w:rsidRPr="008835D1" w:rsidRDefault="00786C6F" w:rsidP="008835D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Rúbrica</w:t>
            </w:r>
          </w:p>
        </w:tc>
      </w:tr>
      <w:tr w:rsidR="00786C6F" w:rsidRPr="00276466" w14:paraId="50FADC3C" w14:textId="77777777" w:rsidTr="004B451C">
        <w:trPr>
          <w:trHeight w:val="99"/>
          <w:jc w:val="center"/>
        </w:trPr>
        <w:tc>
          <w:tcPr>
            <w:tcW w:w="2951" w:type="dxa"/>
            <w:tcBorders>
              <w:top w:val="nil"/>
            </w:tcBorders>
            <w:vAlign w:val="center"/>
          </w:tcPr>
          <w:p w14:paraId="133FBC55" w14:textId="6B8954C7" w:rsidR="00786C6F" w:rsidRPr="00786C6F" w:rsidRDefault="00786C6F" w:rsidP="004B451C">
            <w:pPr>
              <w:pStyle w:val="Prrafodelista"/>
              <w:numPr>
                <w:ilvl w:val="0"/>
                <w:numId w:val="32"/>
              </w:numPr>
              <w:spacing w:before="60" w:after="60"/>
              <w:ind w:left="171" w:firstLine="0"/>
              <w:jc w:val="both"/>
              <w:rPr>
                <w:rFonts w:ascii="Arial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  <w:lang w:val="es-ES" w:eastAsia="en-US"/>
              </w:rPr>
              <w:t xml:space="preserve">Mapa cognitivo y debate </w:t>
            </w:r>
          </w:p>
          <w:p w14:paraId="410B5AE5" w14:textId="18C252FF" w:rsidR="00786C6F" w:rsidRPr="00786C6F" w:rsidRDefault="00786C6F" w:rsidP="00786C6F">
            <w:pPr>
              <w:ind w:left="171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>El alumno realizará una i</w:t>
            </w:r>
            <w:r w:rsidRPr="00786C6F">
              <w:rPr>
                <w:rFonts w:ascii="Arial" w:hAnsi="Arial" w:cs="Arial"/>
                <w:lang w:val="es-ES" w:eastAsia="en-US"/>
              </w:rPr>
              <w:t>nvestigación</w:t>
            </w:r>
            <w:r>
              <w:rPr>
                <w:rFonts w:ascii="Arial" w:hAnsi="Arial" w:cs="Arial"/>
                <w:lang w:val="es-ES" w:eastAsia="en-US"/>
              </w:rPr>
              <w:t xml:space="preserve"> referente al </w:t>
            </w:r>
            <w:r w:rsidRPr="00786C6F">
              <w:rPr>
                <w:rFonts w:ascii="Arial" w:hAnsi="Arial" w:cs="Arial"/>
                <w:lang w:val="es-ES" w:eastAsia="en-US"/>
              </w:rPr>
              <w:t xml:space="preserve">comportamiento de indicadores macroeconómicos del mercado de trabajo en México y desempleo en los últimos </w:t>
            </w:r>
            <w:r>
              <w:rPr>
                <w:rFonts w:ascii="Arial" w:hAnsi="Arial" w:cs="Arial"/>
                <w:lang w:val="es-ES" w:eastAsia="en-US"/>
              </w:rPr>
              <w:t>cinco</w:t>
            </w:r>
            <w:r w:rsidRPr="00786C6F">
              <w:rPr>
                <w:rFonts w:ascii="Arial" w:hAnsi="Arial" w:cs="Arial"/>
                <w:lang w:val="es-ES" w:eastAsia="en-US"/>
              </w:rPr>
              <w:t xml:space="preserve"> años, para realizar mapa cognitivo, que incluya representación gráfica.</w:t>
            </w:r>
          </w:p>
          <w:p w14:paraId="6BAADA55" w14:textId="77777777" w:rsidR="00786C6F" w:rsidRPr="00786C6F" w:rsidRDefault="00786C6F" w:rsidP="00786C6F">
            <w:pPr>
              <w:ind w:left="171"/>
              <w:jc w:val="both"/>
              <w:rPr>
                <w:rFonts w:ascii="Arial" w:hAnsi="Arial" w:cs="Arial"/>
                <w:lang w:val="es-ES" w:eastAsia="en-US"/>
              </w:rPr>
            </w:pPr>
          </w:p>
          <w:p w14:paraId="2035D4F9" w14:textId="133C1C3E" w:rsidR="00786C6F" w:rsidRPr="00786C6F" w:rsidRDefault="00786C6F" w:rsidP="00786C6F">
            <w:pPr>
              <w:ind w:left="171"/>
              <w:jc w:val="both"/>
              <w:rPr>
                <w:rFonts w:ascii="Arial" w:hAnsi="Arial" w:cs="Arial"/>
                <w:b/>
                <w:lang w:val="es-ES" w:eastAsia="en-US"/>
              </w:rPr>
            </w:pPr>
            <w:r w:rsidRPr="00786C6F">
              <w:rPr>
                <w:rFonts w:ascii="Arial" w:hAnsi="Arial" w:cs="Arial"/>
                <w:lang w:val="es-ES" w:eastAsia="en-US"/>
              </w:rPr>
              <w:t>A partir de los datos recopilados en la investigación se desarrollará un debate sobre las condiciones actuales del mercado de trabajo en el país y sus diversas problemáticas.</w:t>
            </w:r>
          </w:p>
        </w:tc>
        <w:tc>
          <w:tcPr>
            <w:tcW w:w="2951" w:type="dxa"/>
            <w:tcBorders>
              <w:top w:val="nil"/>
            </w:tcBorders>
            <w:vAlign w:val="center"/>
          </w:tcPr>
          <w:p w14:paraId="450F515D" w14:textId="77777777" w:rsidR="00786C6F" w:rsidRDefault="00786C6F" w:rsidP="008835D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Mapa cognitivo</w:t>
            </w:r>
          </w:p>
          <w:p w14:paraId="4C381319" w14:textId="303E54B8" w:rsidR="00786C6F" w:rsidRDefault="00786C6F" w:rsidP="008835D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Debate</w:t>
            </w:r>
          </w:p>
        </w:tc>
        <w:tc>
          <w:tcPr>
            <w:tcW w:w="2952" w:type="dxa"/>
            <w:tcBorders>
              <w:top w:val="nil"/>
            </w:tcBorders>
            <w:vAlign w:val="center"/>
          </w:tcPr>
          <w:p w14:paraId="23E50A93" w14:textId="77777777" w:rsidR="00786C6F" w:rsidRDefault="00786C6F" w:rsidP="008835D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Rúbrica</w:t>
            </w:r>
          </w:p>
          <w:p w14:paraId="1E417A3B" w14:textId="1B2F63B7" w:rsidR="00786C6F" w:rsidRDefault="00786C6F" w:rsidP="008835D1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Rúbrica</w:t>
            </w:r>
          </w:p>
        </w:tc>
      </w:tr>
    </w:tbl>
    <w:p w14:paraId="4F90EB8E" w14:textId="77777777" w:rsidR="009F0B59" w:rsidRPr="001A4EAA" w:rsidRDefault="009F0B59" w:rsidP="001A4EAA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2951"/>
        <w:gridCol w:w="2952"/>
      </w:tblGrid>
      <w:tr w:rsidR="000778B7" w:rsidRPr="001A4EAA" w14:paraId="558226CF" w14:textId="77777777" w:rsidTr="005B7778">
        <w:trPr>
          <w:trHeight w:val="362"/>
          <w:jc w:val="center"/>
        </w:trPr>
        <w:tc>
          <w:tcPr>
            <w:tcW w:w="8854" w:type="dxa"/>
            <w:gridSpan w:val="3"/>
            <w:vAlign w:val="center"/>
          </w:tcPr>
          <w:p w14:paraId="05A9933C" w14:textId="6DE6D5C4" w:rsidR="000778B7" w:rsidRPr="001A4EAA" w:rsidRDefault="000778B7" w:rsidP="001A4EAA">
            <w:pPr>
              <w:spacing w:before="60" w:after="60"/>
              <w:rPr>
                <w:rFonts w:ascii="Arial" w:hAnsi="Arial" w:cs="Arial"/>
                <w:b/>
              </w:rPr>
            </w:pPr>
            <w:r w:rsidRPr="001A4EAA">
              <w:rPr>
                <w:rFonts w:ascii="Arial" w:hAnsi="Arial" w:cs="Arial"/>
                <w:b/>
              </w:rPr>
              <w:t xml:space="preserve">Unidad 3. </w:t>
            </w:r>
            <w:r w:rsidR="00B301E3" w:rsidRPr="00543B76">
              <w:rPr>
                <w:rFonts w:ascii="Arial" w:hAnsi="Arial" w:cs="Arial"/>
                <w:b/>
              </w:rPr>
              <w:t>La demanda de dinero</w:t>
            </w:r>
          </w:p>
        </w:tc>
      </w:tr>
      <w:tr w:rsidR="000778B7" w:rsidRPr="001A4EAA" w14:paraId="107B88A0" w14:textId="77777777" w:rsidTr="005B7778">
        <w:trPr>
          <w:trHeight w:val="362"/>
          <w:jc w:val="center"/>
        </w:trPr>
        <w:tc>
          <w:tcPr>
            <w:tcW w:w="8854" w:type="dxa"/>
            <w:gridSpan w:val="3"/>
          </w:tcPr>
          <w:p w14:paraId="7D17AE02" w14:textId="793E41E8" w:rsidR="000778B7" w:rsidRPr="001A4EAA" w:rsidRDefault="000778B7" w:rsidP="00543B76">
            <w:pPr>
              <w:spacing w:before="60" w:after="60"/>
              <w:jc w:val="both"/>
              <w:rPr>
                <w:rFonts w:ascii="Arial" w:hAnsi="Arial" w:cs="Arial"/>
                <w:lang w:val="es-ES"/>
              </w:rPr>
            </w:pPr>
            <w:r w:rsidRPr="001A4EAA">
              <w:rPr>
                <w:rFonts w:ascii="Arial" w:hAnsi="Arial" w:cs="Arial"/>
                <w:b/>
              </w:rPr>
              <w:t>Objetivo:</w:t>
            </w:r>
            <w:r w:rsidRPr="001A4EAA">
              <w:rPr>
                <w:rFonts w:ascii="Arial" w:hAnsi="Arial" w:cs="Arial"/>
                <w:b/>
                <w:lang w:val="es-ES"/>
              </w:rPr>
              <w:t xml:space="preserve"> </w:t>
            </w:r>
            <w:r w:rsidR="00543B76" w:rsidRPr="00543B76">
              <w:rPr>
                <w:rFonts w:ascii="Arial" w:hAnsi="Arial" w:cs="Arial"/>
                <w:lang w:val="es-ES"/>
              </w:rPr>
              <w:t>Discriminar</w:t>
            </w:r>
            <w:r w:rsidR="00543B76">
              <w:rPr>
                <w:rFonts w:ascii="Arial" w:hAnsi="Arial" w:cs="Arial"/>
                <w:lang w:val="es-ES"/>
              </w:rPr>
              <w:t xml:space="preserve"> lo elementos relacionados con la demanda de dinero y valorar su importancia a través del análisis de sus diversas funciones en la toma de decisiones para el desarrollo económico nacional.</w:t>
            </w:r>
          </w:p>
        </w:tc>
      </w:tr>
      <w:tr w:rsidR="000778B7" w:rsidRPr="001A4EAA" w14:paraId="21287B62" w14:textId="77777777" w:rsidTr="005B7778">
        <w:trPr>
          <w:trHeight w:val="362"/>
          <w:jc w:val="center"/>
        </w:trPr>
        <w:tc>
          <w:tcPr>
            <w:tcW w:w="8854" w:type="dxa"/>
            <w:gridSpan w:val="3"/>
          </w:tcPr>
          <w:p w14:paraId="6E352C60" w14:textId="77777777" w:rsidR="000778B7" w:rsidRPr="001A4EAA" w:rsidRDefault="001C4EA3" w:rsidP="001A4EAA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1A4EAA">
              <w:rPr>
                <w:rFonts w:ascii="Arial" w:eastAsia="Batang" w:hAnsi="Arial" w:cs="Arial"/>
                <w:b/>
                <w:lang w:val="es-ES" w:eastAsia="en-US"/>
              </w:rPr>
              <w:t>Temas</w:t>
            </w:r>
            <w:r w:rsidR="000778B7" w:rsidRPr="001A4EAA">
              <w:rPr>
                <w:rFonts w:ascii="Arial" w:eastAsia="Batang" w:hAnsi="Arial" w:cs="Arial"/>
                <w:b/>
                <w:lang w:val="es-ES" w:eastAsia="en-US"/>
              </w:rPr>
              <w:t>:</w:t>
            </w:r>
          </w:p>
          <w:p w14:paraId="61E8A0AB" w14:textId="2005DCE1" w:rsidR="00B301E3" w:rsidRPr="00B301E3" w:rsidRDefault="00B301E3" w:rsidP="00B301E3">
            <w:pPr>
              <w:pStyle w:val="Prrafodelista"/>
              <w:numPr>
                <w:ilvl w:val="1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B301E3">
              <w:rPr>
                <w:rFonts w:ascii="Arial" w:hAnsi="Arial" w:cs="Arial"/>
                <w:lang w:val="es-ES" w:eastAsia="en-US"/>
              </w:rPr>
              <w:t>Las funciones, medición y características del dinero.</w:t>
            </w:r>
          </w:p>
          <w:p w14:paraId="3468BDDA" w14:textId="44853FDF" w:rsidR="00B301E3" w:rsidRPr="00B301E3" w:rsidRDefault="00B301E3" w:rsidP="00B301E3">
            <w:pPr>
              <w:pStyle w:val="Prrafodelista"/>
              <w:numPr>
                <w:ilvl w:val="1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B301E3">
              <w:rPr>
                <w:rFonts w:ascii="Arial" w:hAnsi="Arial" w:cs="Arial"/>
                <w:lang w:val="es-ES" w:eastAsia="en-US"/>
              </w:rPr>
              <w:t>La inflación: definición, medición, tipos y consecuencias en el ámbito empresarial.</w:t>
            </w:r>
          </w:p>
          <w:p w14:paraId="31482618" w14:textId="77777777" w:rsidR="00B301E3" w:rsidRDefault="00B301E3" w:rsidP="00B301E3">
            <w:pPr>
              <w:pStyle w:val="Prrafodelista"/>
              <w:numPr>
                <w:ilvl w:val="1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>La curva de Phillips.</w:t>
            </w:r>
          </w:p>
          <w:p w14:paraId="37EA2EA7" w14:textId="77777777" w:rsidR="00B301E3" w:rsidRDefault="00B301E3" w:rsidP="00B301E3">
            <w:pPr>
              <w:pStyle w:val="Prrafodelista"/>
              <w:numPr>
                <w:ilvl w:val="1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>La participación de los bancos y la oferta monetaria.</w:t>
            </w:r>
          </w:p>
          <w:p w14:paraId="00FDE9AF" w14:textId="77777777" w:rsidR="00B301E3" w:rsidRDefault="00B301E3" w:rsidP="00B301E3">
            <w:pPr>
              <w:pStyle w:val="Prrafodelista"/>
              <w:numPr>
                <w:ilvl w:val="1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>La oferta y demanda de dinero y sus elementos.</w:t>
            </w:r>
          </w:p>
          <w:p w14:paraId="66A9F4FD" w14:textId="27FAA1C9" w:rsidR="001C4EA3" w:rsidRPr="00B301E3" w:rsidRDefault="00B301E3" w:rsidP="00B301E3">
            <w:pPr>
              <w:pStyle w:val="Prrafodelista"/>
              <w:numPr>
                <w:ilvl w:val="1"/>
                <w:numId w:val="20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 w:rsidRPr="00B301E3">
              <w:rPr>
                <w:rFonts w:ascii="Arial" w:hAnsi="Arial" w:cs="Arial"/>
                <w:lang w:val="es-ES" w:eastAsia="en-US"/>
              </w:rPr>
              <w:t>La tasa de interés en el equilibrio en el mercado monetario.</w:t>
            </w:r>
          </w:p>
        </w:tc>
      </w:tr>
      <w:tr w:rsidR="00920AAB" w:rsidRPr="001A4EAA" w14:paraId="2DE6C23C" w14:textId="77777777" w:rsidTr="00920AAB">
        <w:trPr>
          <w:trHeight w:val="362"/>
          <w:jc w:val="center"/>
        </w:trPr>
        <w:tc>
          <w:tcPr>
            <w:tcW w:w="88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1D6B6" w14:textId="77777777" w:rsidR="00920AAB" w:rsidRPr="001A4EAA" w:rsidRDefault="00920AAB" w:rsidP="00BC5C88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276466">
              <w:rPr>
                <w:rFonts w:ascii="Arial" w:eastAsia="Batang" w:hAnsi="Arial" w:cs="Arial"/>
                <w:b/>
                <w:lang w:val="es-ES" w:eastAsia="en-US"/>
              </w:rPr>
              <w:t>Evaluación del aprendizaje</w:t>
            </w:r>
          </w:p>
        </w:tc>
      </w:tr>
      <w:tr w:rsidR="00920AAB" w:rsidRPr="00276466" w14:paraId="19C5D031" w14:textId="77777777" w:rsidTr="00503288">
        <w:trPr>
          <w:trHeight w:val="101"/>
          <w:jc w:val="center"/>
        </w:trPr>
        <w:tc>
          <w:tcPr>
            <w:tcW w:w="2951" w:type="dxa"/>
            <w:tcBorders>
              <w:bottom w:val="single" w:sz="4" w:space="0" w:color="auto"/>
            </w:tcBorders>
          </w:tcPr>
          <w:p w14:paraId="08B64188" w14:textId="77777777" w:rsidR="00920AAB" w:rsidRPr="00276466" w:rsidRDefault="00920AAB" w:rsidP="00BC5C88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2951" w:type="dxa"/>
            <w:tcBorders>
              <w:bottom w:val="single" w:sz="4" w:space="0" w:color="auto"/>
            </w:tcBorders>
          </w:tcPr>
          <w:p w14:paraId="52FCA7B1" w14:textId="77777777" w:rsidR="00920AAB" w:rsidRPr="00276466" w:rsidRDefault="00920AAB" w:rsidP="00BC5C88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2952" w:type="dxa"/>
            <w:tcBorders>
              <w:bottom w:val="single" w:sz="4" w:space="0" w:color="auto"/>
            </w:tcBorders>
          </w:tcPr>
          <w:p w14:paraId="41BA0E5D" w14:textId="77777777" w:rsidR="00920AAB" w:rsidRPr="00276466" w:rsidRDefault="00920AAB" w:rsidP="00BC5C88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920AAB" w:rsidRPr="00276466" w14:paraId="366BF250" w14:textId="77777777" w:rsidTr="00503288">
        <w:trPr>
          <w:trHeight w:val="99"/>
          <w:jc w:val="center"/>
        </w:trPr>
        <w:tc>
          <w:tcPr>
            <w:tcW w:w="2951" w:type="dxa"/>
            <w:tcBorders>
              <w:bottom w:val="nil"/>
            </w:tcBorders>
          </w:tcPr>
          <w:p w14:paraId="664D92BE" w14:textId="5599A2A3" w:rsidR="00920AAB" w:rsidRPr="00920AAB" w:rsidRDefault="00920AAB" w:rsidP="004B451C">
            <w:pPr>
              <w:pStyle w:val="Prrafodelista"/>
              <w:numPr>
                <w:ilvl w:val="0"/>
                <w:numId w:val="32"/>
              </w:numPr>
              <w:spacing w:before="60" w:after="60"/>
              <w:ind w:left="171" w:firstLine="0"/>
              <w:jc w:val="both"/>
              <w:rPr>
                <w:rFonts w:ascii="Arial" w:hAnsi="Arial" w:cs="Arial"/>
                <w:b/>
              </w:rPr>
            </w:pPr>
            <w:r w:rsidRPr="00920AAB">
              <w:rPr>
                <w:rFonts w:ascii="Arial" w:hAnsi="Arial" w:cs="Arial"/>
                <w:b/>
              </w:rPr>
              <w:t>Línea del tiempo</w:t>
            </w:r>
          </w:p>
          <w:p w14:paraId="54D0A970" w14:textId="5B693859" w:rsidR="00920AAB" w:rsidRPr="00920AAB" w:rsidRDefault="00920AAB" w:rsidP="00920AAB">
            <w:pPr>
              <w:contextualSpacing/>
              <w:jc w:val="both"/>
              <w:rPr>
                <w:rFonts w:ascii="Arial" w:hAnsi="Arial" w:cs="Arial"/>
              </w:rPr>
            </w:pPr>
            <w:r w:rsidRPr="00920AAB">
              <w:rPr>
                <w:rFonts w:ascii="Arial" w:hAnsi="Arial" w:cs="Arial"/>
              </w:rPr>
              <w:t>Se desarrollará una línea del tiempo en equipo (el asesor asignará los integrantes), la cual será referente al dinero a lo largo de la historia de la humanidad. Cada integrante deberá identificar los tipos de dinero que han existido, así como seleccionar los lapsos más relevantes y analizar los hechos y actores más importantes durante los mismos.</w:t>
            </w:r>
          </w:p>
        </w:tc>
        <w:tc>
          <w:tcPr>
            <w:tcW w:w="2951" w:type="dxa"/>
            <w:tcBorders>
              <w:bottom w:val="nil"/>
            </w:tcBorders>
            <w:vAlign w:val="center"/>
          </w:tcPr>
          <w:p w14:paraId="64010C05" w14:textId="320E1B59" w:rsidR="00920AAB" w:rsidRPr="00F80814" w:rsidRDefault="00920AAB" w:rsidP="00F8081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F80814">
              <w:rPr>
                <w:rFonts w:ascii="Arial" w:eastAsia="Batang" w:hAnsi="Arial" w:cs="Arial"/>
                <w:lang w:val="es-ES" w:eastAsia="en-US"/>
              </w:rPr>
              <w:t>Línea del tiempo</w:t>
            </w:r>
          </w:p>
        </w:tc>
        <w:tc>
          <w:tcPr>
            <w:tcW w:w="2952" w:type="dxa"/>
            <w:tcBorders>
              <w:bottom w:val="nil"/>
            </w:tcBorders>
            <w:vAlign w:val="center"/>
          </w:tcPr>
          <w:p w14:paraId="17370FF5" w14:textId="63D599B2" w:rsidR="00920AAB" w:rsidRPr="00F80814" w:rsidRDefault="00920AAB" w:rsidP="00F8081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F80814">
              <w:rPr>
                <w:rFonts w:ascii="Arial" w:eastAsia="Batang" w:hAnsi="Arial" w:cs="Arial"/>
                <w:lang w:val="es-ES" w:eastAsia="en-US"/>
              </w:rPr>
              <w:t>Rúbrica</w:t>
            </w:r>
          </w:p>
        </w:tc>
      </w:tr>
      <w:tr w:rsidR="00920AAB" w:rsidRPr="00276466" w14:paraId="1C0A7DB3" w14:textId="77777777" w:rsidTr="00503288">
        <w:trPr>
          <w:trHeight w:val="99"/>
          <w:jc w:val="center"/>
        </w:trPr>
        <w:tc>
          <w:tcPr>
            <w:tcW w:w="2951" w:type="dxa"/>
            <w:tcBorders>
              <w:top w:val="nil"/>
              <w:bottom w:val="nil"/>
            </w:tcBorders>
          </w:tcPr>
          <w:p w14:paraId="13366DB0" w14:textId="4B9048C2" w:rsidR="00920AAB" w:rsidRPr="00F80814" w:rsidRDefault="00F80814" w:rsidP="004B451C">
            <w:pPr>
              <w:pStyle w:val="Prrafodelista"/>
              <w:numPr>
                <w:ilvl w:val="0"/>
                <w:numId w:val="32"/>
              </w:numPr>
              <w:spacing w:before="60" w:after="60"/>
              <w:ind w:left="171" w:firstLine="0"/>
              <w:jc w:val="both"/>
              <w:rPr>
                <w:rFonts w:ascii="Arial" w:hAnsi="Arial" w:cs="Arial"/>
                <w:b/>
                <w:lang w:val="es-ES" w:eastAsia="en-US"/>
              </w:rPr>
            </w:pPr>
            <w:r w:rsidRPr="00F80814">
              <w:rPr>
                <w:rFonts w:ascii="Arial" w:hAnsi="Arial" w:cs="Arial"/>
                <w:b/>
              </w:rPr>
              <w:t>Mapa conceptual</w:t>
            </w:r>
          </w:p>
          <w:p w14:paraId="663BA567" w14:textId="6F6F90BD" w:rsidR="00F80814" w:rsidRPr="00F80814" w:rsidRDefault="00F80814" w:rsidP="00F80814">
            <w:pPr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F80814">
              <w:rPr>
                <w:rFonts w:ascii="Arial" w:eastAsia="Batang" w:hAnsi="Arial" w:cs="Arial"/>
                <w:lang w:val="es-ES" w:eastAsia="en-US"/>
              </w:rPr>
              <w:t>Se desarrollará un mapa conceptual que contenga al menos los siguientes puntos</w:t>
            </w:r>
            <w:r>
              <w:rPr>
                <w:rFonts w:ascii="Arial" w:eastAsia="Batang" w:hAnsi="Arial" w:cs="Arial"/>
                <w:lang w:val="es-ES" w:eastAsia="en-US"/>
              </w:rPr>
              <w:t>: c</w:t>
            </w:r>
            <w:r w:rsidRPr="00F80814">
              <w:rPr>
                <w:rFonts w:ascii="Arial" w:eastAsia="Batang" w:hAnsi="Arial" w:cs="Arial"/>
                <w:lang w:val="es-ES" w:eastAsia="en-US"/>
              </w:rPr>
              <w:t>oncepto de canasta básica</w:t>
            </w:r>
            <w:r w:rsidR="00D3739F">
              <w:rPr>
                <w:rFonts w:ascii="Arial" w:eastAsia="Batang" w:hAnsi="Arial" w:cs="Arial"/>
                <w:lang w:val="es-ES" w:eastAsia="en-US"/>
              </w:rPr>
              <w:t>,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 w:rsidRPr="00F80814">
              <w:rPr>
                <w:rFonts w:ascii="Arial" w:eastAsia="Batang" w:hAnsi="Arial" w:cs="Arial"/>
                <w:lang w:val="es-ES" w:eastAsia="en-US"/>
              </w:rPr>
              <w:t>¿</w:t>
            </w:r>
            <w:r>
              <w:rPr>
                <w:rFonts w:ascii="Arial" w:eastAsia="Batang" w:hAnsi="Arial" w:cs="Arial"/>
                <w:lang w:val="es-ES" w:eastAsia="en-US"/>
              </w:rPr>
              <w:t>p</w:t>
            </w:r>
            <w:r w:rsidRPr="00F80814">
              <w:rPr>
                <w:rFonts w:ascii="Arial" w:eastAsia="Batang" w:hAnsi="Arial" w:cs="Arial"/>
                <w:lang w:val="es-ES" w:eastAsia="en-US"/>
              </w:rPr>
              <w:t>or qué es importante conocer y comprender el nivel de precios?</w:t>
            </w:r>
            <w:r w:rsidR="00D3739F">
              <w:rPr>
                <w:rFonts w:ascii="Arial" w:eastAsia="Batang" w:hAnsi="Arial" w:cs="Arial"/>
                <w:lang w:val="es-ES" w:eastAsia="en-US"/>
              </w:rPr>
              <w:t>,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 w:rsidRPr="00F80814">
              <w:rPr>
                <w:rFonts w:ascii="Arial" w:eastAsia="Batang" w:hAnsi="Arial" w:cs="Arial"/>
                <w:lang w:val="es-ES" w:eastAsia="en-US"/>
              </w:rPr>
              <w:t>¿</w:t>
            </w:r>
            <w:r>
              <w:rPr>
                <w:rFonts w:ascii="Arial" w:eastAsia="Batang" w:hAnsi="Arial" w:cs="Arial"/>
                <w:lang w:val="es-ES" w:eastAsia="en-US"/>
              </w:rPr>
              <w:t>q</w:t>
            </w:r>
            <w:r w:rsidRPr="00F80814">
              <w:rPr>
                <w:rFonts w:ascii="Arial" w:eastAsia="Batang" w:hAnsi="Arial" w:cs="Arial"/>
                <w:lang w:val="es-ES" w:eastAsia="en-US"/>
              </w:rPr>
              <w:t xml:space="preserve">ué mide el Índice de Precios al </w:t>
            </w:r>
            <w:r w:rsidRPr="00F80814">
              <w:rPr>
                <w:rFonts w:ascii="Arial" w:eastAsia="Batang" w:hAnsi="Arial" w:cs="Arial"/>
                <w:lang w:val="es-ES" w:eastAsia="en-US"/>
              </w:rPr>
              <w:lastRenderedPageBreak/>
              <w:t>Consumidor y cómo se calcula?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 w:rsidR="00D3739F">
              <w:rPr>
                <w:rFonts w:ascii="Arial" w:eastAsia="Batang" w:hAnsi="Arial" w:cs="Arial"/>
                <w:lang w:val="es-ES" w:eastAsia="en-US"/>
              </w:rPr>
              <w:t>y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 w:rsidRPr="00F80814">
              <w:rPr>
                <w:rFonts w:ascii="Arial" w:eastAsia="Batang" w:hAnsi="Arial" w:cs="Arial"/>
                <w:lang w:val="es-ES" w:eastAsia="en-US"/>
              </w:rPr>
              <w:t>¿</w:t>
            </w:r>
            <w:r>
              <w:rPr>
                <w:rFonts w:ascii="Arial" w:eastAsia="Batang" w:hAnsi="Arial" w:cs="Arial"/>
                <w:lang w:val="es-ES" w:eastAsia="en-US"/>
              </w:rPr>
              <w:t>p</w:t>
            </w:r>
            <w:r w:rsidRPr="00F80814">
              <w:rPr>
                <w:rFonts w:ascii="Arial" w:eastAsia="Batang" w:hAnsi="Arial" w:cs="Arial"/>
                <w:lang w:val="es-ES" w:eastAsia="en-US"/>
              </w:rPr>
              <w:t>or qué la inflación es un problema?</w:t>
            </w:r>
            <w:r w:rsidR="00E61231">
              <w:rPr>
                <w:rFonts w:ascii="Arial" w:eastAsia="Batang" w:hAnsi="Arial" w:cs="Arial"/>
                <w:lang w:val="es-ES" w:eastAsia="en-US"/>
              </w:rPr>
              <w:t>.</w:t>
            </w:r>
          </w:p>
        </w:tc>
        <w:tc>
          <w:tcPr>
            <w:tcW w:w="2951" w:type="dxa"/>
            <w:tcBorders>
              <w:top w:val="nil"/>
              <w:bottom w:val="nil"/>
            </w:tcBorders>
            <w:vAlign w:val="center"/>
          </w:tcPr>
          <w:p w14:paraId="19453F0E" w14:textId="7048EC38" w:rsidR="00920AAB" w:rsidRPr="00F80814" w:rsidRDefault="00F80814" w:rsidP="00F8081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F80814">
              <w:rPr>
                <w:rFonts w:ascii="Arial" w:eastAsia="Batang" w:hAnsi="Arial" w:cs="Arial"/>
                <w:lang w:val="es-ES" w:eastAsia="en-US"/>
              </w:rPr>
              <w:lastRenderedPageBreak/>
              <w:t>Mapa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conceptual</w:t>
            </w:r>
          </w:p>
        </w:tc>
        <w:tc>
          <w:tcPr>
            <w:tcW w:w="2952" w:type="dxa"/>
            <w:tcBorders>
              <w:top w:val="nil"/>
              <w:bottom w:val="nil"/>
            </w:tcBorders>
            <w:vAlign w:val="center"/>
          </w:tcPr>
          <w:p w14:paraId="1090BF60" w14:textId="2AF4DB62" w:rsidR="00920AAB" w:rsidRPr="00F80814" w:rsidRDefault="00F80814" w:rsidP="00F8081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Lista de cotejo</w:t>
            </w:r>
          </w:p>
        </w:tc>
      </w:tr>
      <w:tr w:rsidR="00920AAB" w:rsidRPr="00276466" w14:paraId="04656295" w14:textId="77777777" w:rsidTr="00503288">
        <w:trPr>
          <w:trHeight w:val="99"/>
          <w:jc w:val="center"/>
        </w:trPr>
        <w:tc>
          <w:tcPr>
            <w:tcW w:w="2951" w:type="dxa"/>
            <w:tcBorders>
              <w:top w:val="nil"/>
              <w:bottom w:val="nil"/>
            </w:tcBorders>
          </w:tcPr>
          <w:p w14:paraId="4F811C2D" w14:textId="030B7F62" w:rsidR="007C3DDF" w:rsidRPr="00F80814" w:rsidRDefault="007C3DDF" w:rsidP="004B451C">
            <w:pPr>
              <w:pStyle w:val="Prrafodelista"/>
              <w:numPr>
                <w:ilvl w:val="0"/>
                <w:numId w:val="32"/>
              </w:numPr>
              <w:spacing w:before="60" w:after="60"/>
              <w:ind w:left="171" w:firstLine="0"/>
              <w:jc w:val="both"/>
              <w:rPr>
                <w:rFonts w:ascii="Arial" w:hAnsi="Arial" w:cs="Arial"/>
                <w:b/>
                <w:lang w:val="es-ES" w:eastAsia="en-US"/>
              </w:rPr>
            </w:pPr>
            <w:r w:rsidRPr="00F80814">
              <w:rPr>
                <w:rFonts w:ascii="Arial" w:hAnsi="Arial" w:cs="Arial"/>
                <w:b/>
              </w:rPr>
              <w:lastRenderedPageBreak/>
              <w:t xml:space="preserve">Mapa </w:t>
            </w:r>
            <w:r w:rsidR="00D3739F">
              <w:rPr>
                <w:rFonts w:ascii="Arial" w:hAnsi="Arial" w:cs="Arial"/>
                <w:b/>
              </w:rPr>
              <w:t>mental</w:t>
            </w:r>
          </w:p>
          <w:p w14:paraId="5984FBDD" w14:textId="20DA3D54" w:rsidR="00920AAB" w:rsidRPr="00276466" w:rsidRDefault="00D3739F" w:rsidP="00D3739F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D3739F">
              <w:rPr>
                <w:rFonts w:ascii="Arial" w:eastAsia="Batang" w:hAnsi="Arial" w:cs="Arial"/>
                <w:lang w:val="es-ES" w:eastAsia="en-US"/>
              </w:rPr>
              <w:t>Se desarrollará un mapa conceptual que contenga al menos los siguientes puntos.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 w:rsidRPr="00D3739F">
              <w:rPr>
                <w:rFonts w:ascii="Arial" w:eastAsia="Batang" w:hAnsi="Arial" w:cs="Arial"/>
                <w:lang w:val="es-ES" w:eastAsia="en-US"/>
              </w:rPr>
              <w:t>¿</w:t>
            </w:r>
            <w:r>
              <w:rPr>
                <w:rFonts w:ascii="Arial" w:eastAsia="Batang" w:hAnsi="Arial" w:cs="Arial"/>
                <w:lang w:val="es-ES" w:eastAsia="en-US"/>
              </w:rPr>
              <w:t>q</w:t>
            </w:r>
            <w:r w:rsidRPr="00D3739F">
              <w:rPr>
                <w:rFonts w:ascii="Arial" w:eastAsia="Batang" w:hAnsi="Arial" w:cs="Arial"/>
                <w:lang w:val="es-ES" w:eastAsia="en-US"/>
              </w:rPr>
              <w:t>uién fue A. W. Phillips?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, </w:t>
            </w:r>
            <w:r w:rsidRPr="00D3739F">
              <w:rPr>
                <w:rFonts w:ascii="Arial" w:eastAsia="Batang" w:hAnsi="Arial" w:cs="Arial"/>
                <w:lang w:val="es-ES" w:eastAsia="en-US"/>
              </w:rPr>
              <w:t>¿</w:t>
            </w:r>
            <w:r>
              <w:rPr>
                <w:rFonts w:ascii="Arial" w:eastAsia="Batang" w:hAnsi="Arial" w:cs="Arial"/>
                <w:lang w:val="es-ES" w:eastAsia="en-US"/>
              </w:rPr>
              <w:t>q</w:t>
            </w:r>
            <w:r w:rsidRPr="00D3739F">
              <w:rPr>
                <w:rFonts w:ascii="Arial" w:eastAsia="Batang" w:hAnsi="Arial" w:cs="Arial"/>
                <w:lang w:val="es-ES" w:eastAsia="en-US"/>
              </w:rPr>
              <w:t>ué muestra la curva de Phillips?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, </w:t>
            </w:r>
            <w:r w:rsidRPr="00D3739F">
              <w:rPr>
                <w:rFonts w:ascii="Arial" w:eastAsia="Batang" w:hAnsi="Arial" w:cs="Arial"/>
                <w:lang w:val="es-ES" w:eastAsia="en-US"/>
              </w:rPr>
              <w:t>¿</w:t>
            </w:r>
            <w:r>
              <w:rPr>
                <w:rFonts w:ascii="Arial" w:eastAsia="Batang" w:hAnsi="Arial" w:cs="Arial"/>
                <w:lang w:val="es-ES" w:eastAsia="en-US"/>
              </w:rPr>
              <w:t>q</w:t>
            </w:r>
            <w:r w:rsidRPr="00D3739F">
              <w:rPr>
                <w:rFonts w:ascii="Arial" w:eastAsia="Batang" w:hAnsi="Arial" w:cs="Arial"/>
                <w:lang w:val="es-ES" w:eastAsia="en-US"/>
              </w:rPr>
              <w:t>ué diferencias hay en la curva de Phillips a corto y largo plazo?</w:t>
            </w:r>
            <w:r>
              <w:rPr>
                <w:rFonts w:ascii="Arial" w:eastAsia="Batang" w:hAnsi="Arial" w:cs="Arial"/>
                <w:lang w:val="es-ES" w:eastAsia="en-US"/>
              </w:rPr>
              <w:t>,</w:t>
            </w:r>
            <w:r w:rsidRPr="00D3739F">
              <w:rPr>
                <w:rFonts w:ascii="Arial" w:eastAsia="Batang" w:hAnsi="Arial" w:cs="Arial"/>
                <w:lang w:val="es-ES" w:eastAsia="en-US"/>
              </w:rPr>
              <w:tab/>
              <w:t>¿</w:t>
            </w:r>
            <w:r>
              <w:rPr>
                <w:rFonts w:ascii="Arial" w:eastAsia="Batang" w:hAnsi="Arial" w:cs="Arial"/>
                <w:lang w:val="es-ES" w:eastAsia="en-US"/>
              </w:rPr>
              <w:t>q</w:t>
            </w:r>
            <w:r w:rsidRPr="00D3739F">
              <w:rPr>
                <w:rFonts w:ascii="Arial" w:eastAsia="Batang" w:hAnsi="Arial" w:cs="Arial"/>
                <w:lang w:val="es-ES" w:eastAsia="en-US"/>
              </w:rPr>
              <w:t>ué variables generan desplazamientos de la curva de Phillips a corto y largo plazo?</w:t>
            </w:r>
            <w:r w:rsidR="00E61231">
              <w:rPr>
                <w:rFonts w:ascii="Arial" w:eastAsia="Batang" w:hAnsi="Arial" w:cs="Arial"/>
                <w:lang w:val="es-ES" w:eastAsia="en-US"/>
              </w:rPr>
              <w:t>.</w:t>
            </w:r>
          </w:p>
        </w:tc>
        <w:tc>
          <w:tcPr>
            <w:tcW w:w="2951" w:type="dxa"/>
            <w:tcBorders>
              <w:top w:val="nil"/>
              <w:bottom w:val="nil"/>
            </w:tcBorders>
            <w:vAlign w:val="center"/>
          </w:tcPr>
          <w:p w14:paraId="5DBF4432" w14:textId="096E0DA5" w:rsidR="00920AAB" w:rsidRPr="00F80814" w:rsidRDefault="00D3739F" w:rsidP="00F8081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Mapa mental</w:t>
            </w:r>
          </w:p>
        </w:tc>
        <w:tc>
          <w:tcPr>
            <w:tcW w:w="2952" w:type="dxa"/>
            <w:tcBorders>
              <w:top w:val="nil"/>
              <w:bottom w:val="nil"/>
            </w:tcBorders>
            <w:vAlign w:val="center"/>
          </w:tcPr>
          <w:p w14:paraId="0DA8161F" w14:textId="33510F29" w:rsidR="00920AAB" w:rsidRPr="00F80814" w:rsidRDefault="00D3739F" w:rsidP="00F8081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Rúbrica</w:t>
            </w:r>
          </w:p>
        </w:tc>
      </w:tr>
      <w:tr w:rsidR="00920AAB" w:rsidRPr="00276466" w14:paraId="4FFF6198" w14:textId="77777777" w:rsidTr="00503288">
        <w:trPr>
          <w:trHeight w:val="99"/>
          <w:jc w:val="center"/>
        </w:trPr>
        <w:tc>
          <w:tcPr>
            <w:tcW w:w="2951" w:type="dxa"/>
            <w:tcBorders>
              <w:top w:val="nil"/>
            </w:tcBorders>
          </w:tcPr>
          <w:p w14:paraId="15C8E9FE" w14:textId="4D334AB1" w:rsidR="00D3739F" w:rsidRPr="00F80814" w:rsidRDefault="00D3739F" w:rsidP="004B451C">
            <w:pPr>
              <w:pStyle w:val="Prrafodelista"/>
              <w:numPr>
                <w:ilvl w:val="0"/>
                <w:numId w:val="32"/>
              </w:numPr>
              <w:spacing w:before="60" w:after="60"/>
              <w:ind w:left="171" w:firstLine="0"/>
              <w:jc w:val="both"/>
              <w:rPr>
                <w:rFonts w:ascii="Arial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</w:rPr>
              <w:t>Análisis visual</w:t>
            </w:r>
          </w:p>
          <w:p w14:paraId="36236CEB" w14:textId="509E2708" w:rsidR="00920AAB" w:rsidRPr="00B36958" w:rsidRDefault="00B36958" w:rsidP="00BC5C88">
            <w:pPr>
              <w:spacing w:before="60" w:after="60"/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B36958">
              <w:rPr>
                <w:rFonts w:ascii="Arial" w:eastAsia="Batang" w:hAnsi="Arial" w:cs="Arial"/>
                <w:lang w:val="es-ES" w:eastAsia="en-US"/>
              </w:rPr>
              <w:t xml:space="preserve">Se 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realizará un informe referente al video </w:t>
            </w:r>
            <w:proofErr w:type="spellStart"/>
            <w:r w:rsidRPr="00B36958">
              <w:rPr>
                <w:rFonts w:ascii="Arial" w:eastAsia="Batang" w:hAnsi="Arial" w:cs="Arial"/>
                <w:lang w:val="es-ES" w:eastAsia="en-US"/>
              </w:rPr>
              <w:t>video</w:t>
            </w:r>
            <w:proofErr w:type="spellEnd"/>
            <w:r w:rsidRPr="00B36958">
              <w:rPr>
                <w:rFonts w:ascii="Arial" w:eastAsia="Batang" w:hAnsi="Arial" w:cs="Arial"/>
                <w:lang w:val="es-ES" w:eastAsia="en-US"/>
              </w:rPr>
              <w:t xml:space="preserve"> “Macroeconomía; mercado del dinero” </w:t>
            </w:r>
            <w:r>
              <w:rPr>
                <w:rFonts w:ascii="Arial" w:eastAsia="Batang" w:hAnsi="Arial" w:cs="Arial"/>
                <w:lang w:eastAsia="en-US"/>
              </w:rPr>
              <w:t>[</w:t>
            </w:r>
            <w:r w:rsidRPr="00B36958">
              <w:rPr>
                <w:rFonts w:ascii="Arial" w:eastAsia="Batang" w:hAnsi="Arial" w:cs="Arial"/>
                <w:lang w:val="es-ES" w:eastAsia="en-US"/>
              </w:rPr>
              <w:t>https://www.youtube.com/watch?v=QID3BWbwsas&amp;list=PLGMSGx1Xm8izq5To3qlVWgsEuOghACM8b&amp;index=3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] el cual </w:t>
            </w:r>
            <w:r w:rsidRPr="00B36958">
              <w:rPr>
                <w:rFonts w:ascii="Arial" w:eastAsia="Batang" w:hAnsi="Arial" w:cs="Arial"/>
                <w:lang w:val="es-ES" w:eastAsia="en-US"/>
              </w:rPr>
              <w:t>menciona</w:t>
            </w:r>
            <w:r w:rsidR="00503288">
              <w:rPr>
                <w:rFonts w:ascii="Arial" w:eastAsia="Batang" w:hAnsi="Arial" w:cs="Arial"/>
                <w:lang w:val="es-ES" w:eastAsia="en-US"/>
              </w:rPr>
              <w:t>r</w:t>
            </w:r>
            <w:r w:rsidR="00503288">
              <w:rPr>
                <w:rFonts w:ascii="Arial" w:eastAsia="Batang" w:hAnsi="Arial" w:cs="Arial"/>
                <w:lang w:eastAsia="en-US"/>
              </w:rPr>
              <w:t>á</w:t>
            </w:r>
            <w:r w:rsidRPr="00B36958">
              <w:rPr>
                <w:rFonts w:ascii="Arial" w:eastAsia="Batang" w:hAnsi="Arial" w:cs="Arial"/>
                <w:lang w:val="es-ES" w:eastAsia="en-US"/>
              </w:rPr>
              <w:t xml:space="preserve"> la importancia de los bancos en la economía del país y su influencia en la oferta monetaria.</w:t>
            </w:r>
          </w:p>
        </w:tc>
        <w:tc>
          <w:tcPr>
            <w:tcW w:w="2951" w:type="dxa"/>
            <w:tcBorders>
              <w:top w:val="nil"/>
            </w:tcBorders>
            <w:vAlign w:val="center"/>
          </w:tcPr>
          <w:p w14:paraId="08163E9A" w14:textId="5F4FEA30" w:rsidR="00920AAB" w:rsidRPr="00503288" w:rsidRDefault="00503288" w:rsidP="00503288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Análisis</w:t>
            </w:r>
          </w:p>
        </w:tc>
        <w:tc>
          <w:tcPr>
            <w:tcW w:w="2952" w:type="dxa"/>
            <w:tcBorders>
              <w:top w:val="nil"/>
            </w:tcBorders>
            <w:vAlign w:val="center"/>
          </w:tcPr>
          <w:p w14:paraId="586C5B82" w14:textId="0A44E024" w:rsidR="00920AAB" w:rsidRPr="00F80814" w:rsidRDefault="00503288" w:rsidP="00F80814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Rúbrica</w:t>
            </w:r>
          </w:p>
        </w:tc>
      </w:tr>
    </w:tbl>
    <w:p w14:paraId="524CFBD1" w14:textId="5145D263" w:rsidR="00B301E3" w:rsidRDefault="00B301E3" w:rsidP="00B301E3">
      <w:pPr>
        <w:spacing w:before="60" w:after="60"/>
        <w:jc w:val="both"/>
        <w:rPr>
          <w:rFonts w:ascii="Arial" w:hAnsi="Arial" w:cs="Arial"/>
          <w:b/>
        </w:rPr>
      </w:pPr>
    </w:p>
    <w:p w14:paraId="7EA4EFD6" w14:textId="37A85C4A" w:rsidR="00682E51" w:rsidRDefault="00682E5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2"/>
        <w:gridCol w:w="2941"/>
        <w:gridCol w:w="2945"/>
      </w:tblGrid>
      <w:tr w:rsidR="00B301E3" w:rsidRPr="001A4EAA" w14:paraId="42FE6FDD" w14:textId="77777777" w:rsidTr="007172F5">
        <w:trPr>
          <w:trHeight w:val="362"/>
          <w:jc w:val="center"/>
        </w:trPr>
        <w:tc>
          <w:tcPr>
            <w:tcW w:w="5000" w:type="pct"/>
            <w:gridSpan w:val="3"/>
            <w:vAlign w:val="center"/>
          </w:tcPr>
          <w:p w14:paraId="6E6565C7" w14:textId="77777777" w:rsidR="00B301E3" w:rsidRPr="001A4EAA" w:rsidRDefault="00B301E3" w:rsidP="00110E0F">
            <w:pPr>
              <w:spacing w:before="60" w:after="60"/>
              <w:rPr>
                <w:rFonts w:ascii="Arial" w:hAnsi="Arial" w:cs="Arial"/>
                <w:b/>
              </w:rPr>
            </w:pPr>
            <w:r w:rsidRPr="001A4EAA">
              <w:rPr>
                <w:rFonts w:ascii="Arial" w:hAnsi="Arial" w:cs="Arial"/>
                <w:b/>
              </w:rPr>
              <w:lastRenderedPageBreak/>
              <w:t xml:space="preserve">Unidad </w:t>
            </w:r>
            <w:r>
              <w:rPr>
                <w:rFonts w:ascii="Arial" w:hAnsi="Arial" w:cs="Arial"/>
                <w:b/>
              </w:rPr>
              <w:t>4</w:t>
            </w:r>
            <w:r w:rsidRPr="001A4EAA">
              <w:rPr>
                <w:rFonts w:ascii="Arial" w:hAnsi="Arial" w:cs="Arial"/>
                <w:b/>
              </w:rPr>
              <w:t xml:space="preserve">. </w:t>
            </w:r>
            <w:r w:rsidRPr="00543B76">
              <w:rPr>
                <w:rFonts w:ascii="Arial" w:hAnsi="Arial" w:cs="Arial"/>
                <w:b/>
              </w:rPr>
              <w:t>El tipo de cambio y las finanzas internacionales.</w:t>
            </w:r>
          </w:p>
        </w:tc>
      </w:tr>
      <w:tr w:rsidR="00B301E3" w:rsidRPr="001A4EAA" w14:paraId="11720F1C" w14:textId="77777777" w:rsidTr="007172F5">
        <w:trPr>
          <w:trHeight w:val="362"/>
          <w:jc w:val="center"/>
        </w:trPr>
        <w:tc>
          <w:tcPr>
            <w:tcW w:w="5000" w:type="pct"/>
            <w:gridSpan w:val="3"/>
          </w:tcPr>
          <w:p w14:paraId="361652C5" w14:textId="1D068585" w:rsidR="00B301E3" w:rsidRPr="001A4EAA" w:rsidRDefault="00B301E3" w:rsidP="00110E0F">
            <w:pPr>
              <w:spacing w:before="60" w:after="60"/>
              <w:jc w:val="both"/>
              <w:rPr>
                <w:rFonts w:ascii="Arial" w:hAnsi="Arial" w:cs="Arial"/>
                <w:lang w:val="es-ES"/>
              </w:rPr>
            </w:pPr>
            <w:r w:rsidRPr="001A4EAA">
              <w:rPr>
                <w:rFonts w:ascii="Arial" w:hAnsi="Arial" w:cs="Arial"/>
                <w:b/>
              </w:rPr>
              <w:t>Objetivo:</w:t>
            </w:r>
            <w:r w:rsidRPr="001A4EAA">
              <w:rPr>
                <w:rFonts w:ascii="Arial" w:hAnsi="Arial" w:cs="Arial"/>
                <w:b/>
                <w:lang w:val="es-ES"/>
              </w:rPr>
              <w:t xml:space="preserve"> </w:t>
            </w:r>
            <w:r w:rsidR="00DF4BD1" w:rsidRPr="00DF4BD1">
              <w:rPr>
                <w:rFonts w:ascii="Arial" w:hAnsi="Arial" w:cs="Arial"/>
                <w:lang w:val="es-ES"/>
              </w:rPr>
              <w:t>Analizar los elementos del mercado cambiario, su influencia en las operaciones come</w:t>
            </w:r>
            <w:r w:rsidR="00DF4BD1">
              <w:rPr>
                <w:rFonts w:ascii="Arial" w:hAnsi="Arial" w:cs="Arial"/>
                <w:lang w:val="es-ES"/>
              </w:rPr>
              <w:t xml:space="preserve">rciales internacionales y </w:t>
            </w:r>
            <w:r w:rsidR="00DF4BD1" w:rsidRPr="00DF4BD1">
              <w:rPr>
                <w:rFonts w:ascii="Arial" w:hAnsi="Arial" w:cs="Arial"/>
                <w:lang w:val="es-ES"/>
              </w:rPr>
              <w:t>su impacto en la toma de decisiones empresariales</w:t>
            </w:r>
            <w:r w:rsidR="00DF4BD1">
              <w:rPr>
                <w:rFonts w:ascii="Arial" w:hAnsi="Arial" w:cs="Arial"/>
                <w:lang w:val="es-ES"/>
              </w:rPr>
              <w:t xml:space="preserve">. </w:t>
            </w:r>
          </w:p>
        </w:tc>
      </w:tr>
      <w:tr w:rsidR="00B301E3" w:rsidRPr="001A4EAA" w14:paraId="101CF557" w14:textId="77777777" w:rsidTr="007172F5">
        <w:trPr>
          <w:trHeight w:val="362"/>
          <w:jc w:val="center"/>
        </w:trPr>
        <w:tc>
          <w:tcPr>
            <w:tcW w:w="5000" w:type="pct"/>
            <w:gridSpan w:val="3"/>
          </w:tcPr>
          <w:p w14:paraId="5FBA59D8" w14:textId="77777777" w:rsidR="00B301E3" w:rsidRPr="001A4EAA" w:rsidRDefault="00B301E3" w:rsidP="00110E0F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1A4EAA">
              <w:rPr>
                <w:rFonts w:ascii="Arial" w:eastAsia="Batang" w:hAnsi="Arial" w:cs="Arial"/>
                <w:b/>
                <w:lang w:val="es-ES" w:eastAsia="en-US"/>
              </w:rPr>
              <w:t>Temas:</w:t>
            </w:r>
          </w:p>
          <w:p w14:paraId="1DED7EC9" w14:textId="77777777" w:rsidR="00515A2D" w:rsidRPr="00515A2D" w:rsidRDefault="00515A2D" w:rsidP="00515A2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vanish/>
                <w:lang w:val="es-ES" w:eastAsia="en-US"/>
              </w:rPr>
            </w:pPr>
          </w:p>
          <w:p w14:paraId="2BC29889" w14:textId="77777777" w:rsidR="00515A2D" w:rsidRPr="00515A2D" w:rsidRDefault="00515A2D" w:rsidP="00515A2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vanish/>
                <w:lang w:val="es-ES" w:eastAsia="en-US"/>
              </w:rPr>
            </w:pPr>
          </w:p>
          <w:p w14:paraId="56392389" w14:textId="77777777" w:rsidR="00515A2D" w:rsidRPr="00515A2D" w:rsidRDefault="00515A2D" w:rsidP="00515A2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vanish/>
                <w:lang w:val="es-ES" w:eastAsia="en-US"/>
              </w:rPr>
            </w:pPr>
          </w:p>
          <w:p w14:paraId="6BB3CF71" w14:textId="77777777" w:rsidR="00515A2D" w:rsidRPr="00515A2D" w:rsidRDefault="00515A2D" w:rsidP="00515A2D">
            <w:pPr>
              <w:pStyle w:val="Prrafodelista"/>
              <w:numPr>
                <w:ilvl w:val="0"/>
                <w:numId w:val="18"/>
              </w:numPr>
              <w:spacing w:before="60" w:after="60"/>
              <w:jc w:val="both"/>
              <w:rPr>
                <w:rFonts w:ascii="Arial" w:hAnsi="Arial" w:cs="Arial"/>
                <w:vanish/>
                <w:lang w:val="es-ES" w:eastAsia="en-US"/>
              </w:rPr>
            </w:pPr>
          </w:p>
          <w:p w14:paraId="7FDE7203" w14:textId="77777777" w:rsidR="00515A2D" w:rsidRPr="00515A2D" w:rsidRDefault="00515A2D" w:rsidP="00515A2D">
            <w:pPr>
              <w:pStyle w:val="Prrafodelista"/>
              <w:numPr>
                <w:ilvl w:val="0"/>
                <w:numId w:val="31"/>
              </w:numPr>
              <w:spacing w:before="60" w:after="60"/>
              <w:jc w:val="both"/>
              <w:rPr>
                <w:rFonts w:ascii="Arial" w:hAnsi="Arial" w:cs="Arial"/>
                <w:vanish/>
                <w:lang w:val="es-ES" w:eastAsia="en-US"/>
              </w:rPr>
            </w:pPr>
          </w:p>
          <w:p w14:paraId="1B967B4E" w14:textId="77777777" w:rsidR="00515A2D" w:rsidRPr="00515A2D" w:rsidRDefault="00515A2D" w:rsidP="00515A2D">
            <w:pPr>
              <w:pStyle w:val="Prrafodelista"/>
              <w:numPr>
                <w:ilvl w:val="0"/>
                <w:numId w:val="31"/>
              </w:numPr>
              <w:spacing w:before="60" w:after="60"/>
              <w:jc w:val="both"/>
              <w:rPr>
                <w:rFonts w:ascii="Arial" w:hAnsi="Arial" w:cs="Arial"/>
                <w:vanish/>
                <w:lang w:val="es-ES" w:eastAsia="en-US"/>
              </w:rPr>
            </w:pPr>
          </w:p>
          <w:p w14:paraId="58D75376" w14:textId="13C8DB6C" w:rsidR="00B301E3" w:rsidRDefault="00B301E3" w:rsidP="00515A2D">
            <w:pPr>
              <w:pStyle w:val="Prrafodelista"/>
              <w:numPr>
                <w:ilvl w:val="1"/>
                <w:numId w:val="31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>Las divisas y su influencia en la producción y los precios de mercado.</w:t>
            </w:r>
          </w:p>
          <w:p w14:paraId="57A9AA16" w14:textId="77777777" w:rsidR="00B301E3" w:rsidRDefault="00B301E3" w:rsidP="00515A2D">
            <w:pPr>
              <w:pStyle w:val="Prrafodelista"/>
              <w:numPr>
                <w:ilvl w:val="1"/>
                <w:numId w:val="31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>El mercado cambiario: tipos de cambio, análisis y determinación de la oferta y demanda de divisas.</w:t>
            </w:r>
          </w:p>
          <w:p w14:paraId="22EEEE21" w14:textId="77777777" w:rsidR="00B301E3" w:rsidRDefault="00B301E3" w:rsidP="00515A2D">
            <w:pPr>
              <w:pStyle w:val="Prrafodelista"/>
              <w:numPr>
                <w:ilvl w:val="1"/>
                <w:numId w:val="31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 xml:space="preserve">Regímenes cambiarios. </w:t>
            </w:r>
          </w:p>
          <w:p w14:paraId="43321D30" w14:textId="77777777" w:rsidR="00B301E3" w:rsidRDefault="00B301E3" w:rsidP="00515A2D">
            <w:pPr>
              <w:pStyle w:val="Prrafodelista"/>
              <w:numPr>
                <w:ilvl w:val="1"/>
                <w:numId w:val="31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>Implicaciones y consecuencias del comercio exterior y las actividades económicas.</w:t>
            </w:r>
          </w:p>
          <w:p w14:paraId="749692ED" w14:textId="77777777" w:rsidR="00B301E3" w:rsidRDefault="00B301E3" w:rsidP="00515A2D">
            <w:pPr>
              <w:pStyle w:val="Prrafodelista"/>
              <w:numPr>
                <w:ilvl w:val="1"/>
                <w:numId w:val="31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>La balanza de pagos y su estructura.</w:t>
            </w:r>
          </w:p>
          <w:p w14:paraId="4F8F7BCB" w14:textId="77777777" w:rsidR="00B301E3" w:rsidRDefault="00B301E3" w:rsidP="00515A2D">
            <w:pPr>
              <w:pStyle w:val="Prrafodelista"/>
              <w:numPr>
                <w:ilvl w:val="1"/>
                <w:numId w:val="31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>Análisis del modelo IS-LM en una economía abierta.</w:t>
            </w:r>
          </w:p>
          <w:p w14:paraId="4E8CF196" w14:textId="77777777" w:rsidR="00B301E3" w:rsidRPr="000E09D9" w:rsidRDefault="00B301E3" w:rsidP="00515A2D">
            <w:pPr>
              <w:pStyle w:val="Prrafodelista"/>
              <w:numPr>
                <w:ilvl w:val="1"/>
                <w:numId w:val="31"/>
              </w:numPr>
              <w:spacing w:before="60" w:after="60"/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>Impacto de la globalización en las empresas.</w:t>
            </w:r>
          </w:p>
        </w:tc>
      </w:tr>
      <w:tr w:rsidR="00920AAB" w:rsidRPr="001A4EAA" w14:paraId="025B164E" w14:textId="77777777" w:rsidTr="007172F5">
        <w:trPr>
          <w:trHeight w:val="36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C1553" w14:textId="77777777" w:rsidR="00920AAB" w:rsidRPr="001A4EAA" w:rsidRDefault="00920AAB" w:rsidP="00BC5C88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 w:rsidRPr="00276466">
              <w:rPr>
                <w:rFonts w:ascii="Arial" w:eastAsia="Batang" w:hAnsi="Arial" w:cs="Arial"/>
                <w:b/>
                <w:lang w:val="es-ES" w:eastAsia="en-US"/>
              </w:rPr>
              <w:t>Evaluación del aprendizaje</w:t>
            </w:r>
          </w:p>
        </w:tc>
      </w:tr>
      <w:tr w:rsidR="00920AAB" w:rsidRPr="00276466" w14:paraId="4DC245B7" w14:textId="77777777" w:rsidTr="00682E51">
        <w:trPr>
          <w:trHeight w:val="101"/>
          <w:jc w:val="center"/>
        </w:trPr>
        <w:tc>
          <w:tcPr>
            <w:tcW w:w="1666" w:type="pct"/>
            <w:tcBorders>
              <w:bottom w:val="single" w:sz="4" w:space="0" w:color="auto"/>
            </w:tcBorders>
          </w:tcPr>
          <w:p w14:paraId="7B735944" w14:textId="77777777" w:rsidR="00920AAB" w:rsidRPr="00276466" w:rsidRDefault="00920AAB" w:rsidP="00BC5C88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666" w:type="pct"/>
            <w:tcBorders>
              <w:bottom w:val="single" w:sz="4" w:space="0" w:color="auto"/>
            </w:tcBorders>
          </w:tcPr>
          <w:p w14:paraId="133488FC" w14:textId="77777777" w:rsidR="00920AAB" w:rsidRPr="00276466" w:rsidRDefault="00920AAB" w:rsidP="00BC5C88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68" w:type="pct"/>
            <w:tcBorders>
              <w:bottom w:val="single" w:sz="4" w:space="0" w:color="auto"/>
            </w:tcBorders>
          </w:tcPr>
          <w:p w14:paraId="6177D8BA" w14:textId="77777777" w:rsidR="00920AAB" w:rsidRPr="00276466" w:rsidRDefault="00920AAB" w:rsidP="00BC5C88">
            <w:pPr>
              <w:spacing w:before="60" w:after="60"/>
              <w:jc w:val="both"/>
              <w:rPr>
                <w:rFonts w:ascii="Arial" w:eastAsia="Batang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920AAB" w:rsidRPr="00276466" w14:paraId="7BA3E16A" w14:textId="77777777" w:rsidTr="00682E51">
        <w:trPr>
          <w:trHeight w:val="99"/>
          <w:jc w:val="center"/>
        </w:trPr>
        <w:tc>
          <w:tcPr>
            <w:tcW w:w="1666" w:type="pct"/>
            <w:tcBorders>
              <w:bottom w:val="nil"/>
            </w:tcBorders>
            <w:vAlign w:val="center"/>
          </w:tcPr>
          <w:p w14:paraId="64198D9B" w14:textId="2853A989" w:rsidR="00920AAB" w:rsidRDefault="007172F5" w:rsidP="004B451C">
            <w:pPr>
              <w:pStyle w:val="Prrafodelista"/>
              <w:numPr>
                <w:ilvl w:val="0"/>
                <w:numId w:val="32"/>
              </w:numPr>
              <w:spacing w:before="60" w:after="60"/>
              <w:ind w:left="171" w:firstLine="0"/>
              <w:jc w:val="both"/>
              <w:rPr>
                <w:rFonts w:ascii="Arial" w:hAnsi="Arial" w:cs="Arial"/>
                <w:b/>
                <w:lang w:val="es-ES" w:eastAsia="en-US"/>
              </w:rPr>
            </w:pPr>
            <w:r w:rsidRPr="007172F5">
              <w:rPr>
                <w:rFonts w:ascii="Arial" w:hAnsi="Arial" w:cs="Arial"/>
                <w:b/>
                <w:lang w:val="es-ES" w:eastAsia="en-US"/>
              </w:rPr>
              <w:t xml:space="preserve">Resumen </w:t>
            </w:r>
          </w:p>
          <w:p w14:paraId="30F957C5" w14:textId="3507038A" w:rsidR="007172F5" w:rsidRPr="007172F5" w:rsidRDefault="007172F5" w:rsidP="007172F5">
            <w:pPr>
              <w:jc w:val="both"/>
              <w:rPr>
                <w:rFonts w:ascii="Arial" w:eastAsia="Batang" w:hAnsi="Arial" w:cs="Arial"/>
                <w:lang w:val="es-ES" w:eastAsia="en-US"/>
              </w:rPr>
            </w:pPr>
            <w:r w:rsidRPr="007172F5">
              <w:rPr>
                <w:rFonts w:ascii="Arial" w:eastAsia="Batang" w:hAnsi="Arial" w:cs="Arial"/>
                <w:lang w:val="es-ES" w:eastAsia="en-US"/>
              </w:rPr>
              <w:t>El alumno Investigará y revisará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 w:rsidRPr="007172F5">
              <w:rPr>
                <w:rFonts w:ascii="Arial" w:eastAsia="Batang" w:hAnsi="Arial" w:cs="Arial"/>
                <w:lang w:val="es-ES" w:eastAsia="en-US"/>
              </w:rPr>
              <w:t>artículos periodísticos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 w:rsidRPr="007172F5">
              <w:rPr>
                <w:rFonts w:ascii="Arial" w:eastAsia="Batang" w:hAnsi="Arial" w:cs="Arial"/>
                <w:lang w:val="es-ES" w:eastAsia="en-US"/>
              </w:rPr>
              <w:t>para analizar los relacionados a entorno del comercio internacional, con el propósito de realizar resumen de tema visto en clase</w:t>
            </w:r>
            <w:r>
              <w:rPr>
                <w:rFonts w:ascii="Arial" w:eastAsia="Batang" w:hAnsi="Arial" w:cs="Arial"/>
                <w:lang w:val="es-ES" w:eastAsia="en-US"/>
              </w:rPr>
              <w:t>.</w:t>
            </w:r>
          </w:p>
        </w:tc>
        <w:tc>
          <w:tcPr>
            <w:tcW w:w="1666" w:type="pct"/>
            <w:tcBorders>
              <w:bottom w:val="nil"/>
            </w:tcBorders>
            <w:vAlign w:val="center"/>
          </w:tcPr>
          <w:p w14:paraId="68A8F5AF" w14:textId="1FA122BC" w:rsidR="00920AAB" w:rsidRPr="007172F5" w:rsidRDefault="007172F5" w:rsidP="007172F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Resumen</w:t>
            </w:r>
          </w:p>
        </w:tc>
        <w:tc>
          <w:tcPr>
            <w:tcW w:w="1668" w:type="pct"/>
            <w:tcBorders>
              <w:bottom w:val="nil"/>
            </w:tcBorders>
            <w:vAlign w:val="center"/>
          </w:tcPr>
          <w:p w14:paraId="34E6219A" w14:textId="47A9B1A7" w:rsidR="00920AAB" w:rsidRPr="007172F5" w:rsidRDefault="007172F5" w:rsidP="007172F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Rúbrica</w:t>
            </w:r>
          </w:p>
        </w:tc>
      </w:tr>
      <w:tr w:rsidR="00920AAB" w:rsidRPr="00276466" w14:paraId="4BFB1C90" w14:textId="77777777" w:rsidTr="00682E51">
        <w:trPr>
          <w:trHeight w:val="99"/>
          <w:jc w:val="center"/>
        </w:trPr>
        <w:tc>
          <w:tcPr>
            <w:tcW w:w="1666" w:type="pct"/>
            <w:tcBorders>
              <w:top w:val="nil"/>
              <w:bottom w:val="nil"/>
            </w:tcBorders>
            <w:vAlign w:val="center"/>
          </w:tcPr>
          <w:p w14:paraId="2DFA25E5" w14:textId="0DC2E7AC" w:rsidR="00920AAB" w:rsidRDefault="007172F5" w:rsidP="00682E51">
            <w:pPr>
              <w:pStyle w:val="Prrafodelista"/>
              <w:numPr>
                <w:ilvl w:val="0"/>
                <w:numId w:val="32"/>
              </w:numPr>
              <w:spacing w:before="60" w:after="60"/>
              <w:ind w:left="171" w:firstLine="0"/>
              <w:rPr>
                <w:rFonts w:ascii="Arial" w:hAnsi="Arial" w:cs="Arial"/>
                <w:b/>
                <w:lang w:val="es-ES" w:eastAsia="en-US"/>
              </w:rPr>
            </w:pPr>
            <w:r w:rsidRPr="007172F5">
              <w:rPr>
                <w:rFonts w:ascii="Arial" w:hAnsi="Arial" w:cs="Arial"/>
                <w:b/>
                <w:lang w:val="es-ES" w:eastAsia="en-US"/>
              </w:rPr>
              <w:t>Cuadro comparativo</w:t>
            </w:r>
          </w:p>
          <w:p w14:paraId="590BA2DB" w14:textId="01547A08" w:rsidR="007172F5" w:rsidRPr="007172F5" w:rsidRDefault="007172F5" w:rsidP="007172F5">
            <w:pPr>
              <w:ind w:left="171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El alumno realizará una i</w:t>
            </w:r>
            <w:r w:rsidRPr="007172F5">
              <w:rPr>
                <w:rFonts w:ascii="Arial" w:eastAsia="Batang" w:hAnsi="Arial" w:cs="Arial"/>
                <w:lang w:val="es-ES" w:eastAsia="en-US"/>
              </w:rPr>
              <w:t>nvestigación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 w:rsidRPr="007172F5">
              <w:rPr>
                <w:rFonts w:ascii="Arial" w:eastAsia="Batang" w:hAnsi="Arial" w:cs="Arial"/>
                <w:lang w:val="es-ES" w:eastAsia="en-US"/>
              </w:rPr>
              <w:t>documental y/o electrónica de estadísticas oficiales (INEGI, S.E.) de comportamiento de indicadores macroeconómicos en los últimos 5 años para realizar cuadro comparativo del tema</w:t>
            </w:r>
            <w:r w:rsidR="00E61231">
              <w:rPr>
                <w:rFonts w:ascii="Arial" w:eastAsia="Batang" w:hAnsi="Arial" w:cs="Arial"/>
                <w:lang w:val="es-ES" w:eastAsia="en-US"/>
              </w:rPr>
              <w:t>.</w:t>
            </w:r>
          </w:p>
        </w:tc>
        <w:tc>
          <w:tcPr>
            <w:tcW w:w="1666" w:type="pct"/>
            <w:tcBorders>
              <w:top w:val="nil"/>
              <w:bottom w:val="nil"/>
            </w:tcBorders>
            <w:vAlign w:val="center"/>
          </w:tcPr>
          <w:p w14:paraId="2E73956F" w14:textId="2873B781" w:rsidR="00920AAB" w:rsidRPr="007172F5" w:rsidRDefault="007172F5" w:rsidP="007172F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Cuadro comparativo</w:t>
            </w:r>
          </w:p>
        </w:tc>
        <w:tc>
          <w:tcPr>
            <w:tcW w:w="1668" w:type="pct"/>
            <w:tcBorders>
              <w:top w:val="nil"/>
              <w:bottom w:val="nil"/>
            </w:tcBorders>
            <w:vAlign w:val="center"/>
          </w:tcPr>
          <w:p w14:paraId="2338900E" w14:textId="05FF3C24" w:rsidR="00920AAB" w:rsidRPr="007172F5" w:rsidRDefault="007172F5" w:rsidP="007172F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Rúbrica</w:t>
            </w:r>
          </w:p>
        </w:tc>
      </w:tr>
      <w:tr w:rsidR="00920AAB" w:rsidRPr="00276466" w14:paraId="0AD77023" w14:textId="77777777" w:rsidTr="00682E51">
        <w:trPr>
          <w:trHeight w:val="99"/>
          <w:jc w:val="center"/>
        </w:trPr>
        <w:tc>
          <w:tcPr>
            <w:tcW w:w="1666" w:type="pct"/>
            <w:tcBorders>
              <w:top w:val="nil"/>
              <w:bottom w:val="single" w:sz="4" w:space="0" w:color="auto"/>
            </w:tcBorders>
            <w:vAlign w:val="center"/>
          </w:tcPr>
          <w:p w14:paraId="603C6B2E" w14:textId="6031A6AA" w:rsidR="00920AAB" w:rsidRDefault="00E61231" w:rsidP="00682E51">
            <w:pPr>
              <w:pStyle w:val="Prrafodelista"/>
              <w:numPr>
                <w:ilvl w:val="0"/>
                <w:numId w:val="32"/>
              </w:numPr>
              <w:spacing w:before="60" w:after="60"/>
              <w:ind w:left="171" w:firstLine="0"/>
              <w:jc w:val="both"/>
              <w:rPr>
                <w:rFonts w:ascii="Arial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  <w:lang w:val="es-ES" w:eastAsia="en-US"/>
              </w:rPr>
              <w:lastRenderedPageBreak/>
              <w:t>Práctica de ejercicios</w:t>
            </w:r>
          </w:p>
          <w:p w14:paraId="7B8391FB" w14:textId="50FD9BBC" w:rsidR="00E61231" w:rsidRPr="00E61231" w:rsidRDefault="00E61231" w:rsidP="00E61231">
            <w:pPr>
              <w:ind w:left="172"/>
              <w:jc w:val="both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El alumno resolverá una serie</w:t>
            </w:r>
            <w:r w:rsidRPr="00E61231">
              <w:rPr>
                <w:rFonts w:ascii="Arial" w:eastAsia="Batang" w:hAnsi="Arial" w:cs="Arial"/>
                <w:lang w:val="es-ES" w:eastAsia="en-US"/>
              </w:rPr>
              <w:t xml:space="preserve"> de ejercicios para calcular las categorías del Ingreso Nacional y realizar resumen de</w:t>
            </w:r>
            <w:r>
              <w:rPr>
                <w:rFonts w:ascii="Arial" w:eastAsia="Batang" w:hAnsi="Arial" w:cs="Arial"/>
                <w:lang w:val="es-ES" w:eastAsia="en-US"/>
              </w:rPr>
              <w:t>l</w:t>
            </w:r>
            <w:r w:rsidRPr="00E61231">
              <w:rPr>
                <w:rFonts w:ascii="Arial" w:eastAsia="Batang" w:hAnsi="Arial" w:cs="Arial"/>
                <w:lang w:val="es-ES" w:eastAsia="en-US"/>
              </w:rPr>
              <w:t xml:space="preserve"> tema</w:t>
            </w:r>
            <w:r>
              <w:rPr>
                <w:rFonts w:ascii="Arial" w:eastAsia="Batang" w:hAnsi="Arial" w:cs="Arial"/>
                <w:lang w:val="es-ES" w:eastAsia="en-US"/>
              </w:rPr>
              <w:t>.</w:t>
            </w:r>
          </w:p>
        </w:tc>
        <w:tc>
          <w:tcPr>
            <w:tcW w:w="1666" w:type="pct"/>
            <w:tcBorders>
              <w:top w:val="nil"/>
              <w:bottom w:val="single" w:sz="4" w:space="0" w:color="auto"/>
            </w:tcBorders>
            <w:vAlign w:val="center"/>
          </w:tcPr>
          <w:p w14:paraId="018449F1" w14:textId="39400D97" w:rsidR="00920AAB" w:rsidRPr="007172F5" w:rsidRDefault="00E61231" w:rsidP="007172F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Práctica de ejercicios</w:t>
            </w:r>
          </w:p>
        </w:tc>
        <w:tc>
          <w:tcPr>
            <w:tcW w:w="1668" w:type="pct"/>
            <w:tcBorders>
              <w:top w:val="nil"/>
              <w:bottom w:val="single" w:sz="4" w:space="0" w:color="auto"/>
            </w:tcBorders>
            <w:vAlign w:val="center"/>
          </w:tcPr>
          <w:p w14:paraId="4B154A7D" w14:textId="6C943F14" w:rsidR="00920AAB" w:rsidRPr="007172F5" w:rsidRDefault="00E61231" w:rsidP="007172F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Escala de rango</w:t>
            </w:r>
          </w:p>
        </w:tc>
      </w:tr>
      <w:tr w:rsidR="00E61231" w:rsidRPr="00276466" w14:paraId="23236890" w14:textId="77777777" w:rsidTr="00682E51">
        <w:trPr>
          <w:trHeight w:val="99"/>
          <w:jc w:val="center"/>
        </w:trPr>
        <w:tc>
          <w:tcPr>
            <w:tcW w:w="1666" w:type="pct"/>
            <w:tcBorders>
              <w:bottom w:val="nil"/>
            </w:tcBorders>
            <w:vAlign w:val="center"/>
          </w:tcPr>
          <w:p w14:paraId="763FA984" w14:textId="329AB121" w:rsidR="00E61231" w:rsidRDefault="00E61231" w:rsidP="00682E51">
            <w:pPr>
              <w:pStyle w:val="Prrafodelista"/>
              <w:numPr>
                <w:ilvl w:val="0"/>
                <w:numId w:val="32"/>
              </w:numPr>
              <w:spacing w:before="60" w:after="60"/>
              <w:ind w:left="171" w:firstLine="0"/>
              <w:jc w:val="both"/>
              <w:rPr>
                <w:rFonts w:ascii="Arial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  <w:lang w:val="es-ES" w:eastAsia="en-US"/>
              </w:rPr>
              <w:t>Mapa cognitivo</w:t>
            </w:r>
          </w:p>
          <w:p w14:paraId="1F09316E" w14:textId="3AA7822E" w:rsidR="00E61231" w:rsidRPr="00E61231" w:rsidRDefault="00E61231" w:rsidP="00E61231">
            <w:pPr>
              <w:jc w:val="both"/>
              <w:rPr>
                <w:rFonts w:ascii="Arial" w:hAnsi="Arial" w:cs="Arial"/>
                <w:lang w:val="es-ES" w:eastAsia="en-US"/>
              </w:rPr>
            </w:pPr>
            <w:r>
              <w:rPr>
                <w:rFonts w:ascii="Arial" w:hAnsi="Arial" w:cs="Arial"/>
                <w:lang w:val="es-ES" w:eastAsia="en-US"/>
              </w:rPr>
              <w:t xml:space="preserve">El alumno realizará un mapa cognitivo </w:t>
            </w:r>
            <w:r w:rsidRPr="00E61231">
              <w:rPr>
                <w:rFonts w:ascii="Arial" w:hAnsi="Arial" w:cs="Arial"/>
                <w:lang w:val="es-ES" w:eastAsia="en-US"/>
              </w:rPr>
              <w:t>de componentes de modelos macroeconómicos en el largo plazo, para documentarlo disting</w:t>
            </w:r>
            <w:r>
              <w:rPr>
                <w:rFonts w:ascii="Arial" w:hAnsi="Arial" w:cs="Arial"/>
                <w:lang w:val="es-ES" w:eastAsia="en-US"/>
              </w:rPr>
              <w:t>uiendo</w:t>
            </w:r>
            <w:r w:rsidRPr="00E61231">
              <w:rPr>
                <w:rFonts w:ascii="Arial" w:hAnsi="Arial" w:cs="Arial"/>
                <w:lang w:val="es-ES" w:eastAsia="en-US"/>
              </w:rPr>
              <w:t xml:space="preserve"> los elementos básicos de los modelos </w:t>
            </w:r>
            <w:r>
              <w:rPr>
                <w:rFonts w:ascii="Arial" w:hAnsi="Arial" w:cs="Arial"/>
                <w:lang w:val="es-ES" w:eastAsia="en-US"/>
              </w:rPr>
              <w:t>m</w:t>
            </w:r>
            <w:r w:rsidRPr="00E61231">
              <w:rPr>
                <w:rFonts w:ascii="Arial" w:hAnsi="Arial" w:cs="Arial"/>
                <w:lang w:val="es-ES" w:eastAsia="en-US"/>
              </w:rPr>
              <w:t>acroeconómicos a largo plazo</w:t>
            </w:r>
            <w:r>
              <w:rPr>
                <w:rFonts w:ascii="Arial" w:hAnsi="Arial" w:cs="Arial"/>
                <w:lang w:val="es-ES" w:eastAsia="en-US"/>
              </w:rPr>
              <w:t>.</w:t>
            </w:r>
          </w:p>
        </w:tc>
        <w:tc>
          <w:tcPr>
            <w:tcW w:w="1666" w:type="pct"/>
            <w:tcBorders>
              <w:bottom w:val="nil"/>
            </w:tcBorders>
            <w:vAlign w:val="center"/>
          </w:tcPr>
          <w:p w14:paraId="3EBA1C22" w14:textId="0672D129" w:rsidR="00E61231" w:rsidRDefault="00E61231" w:rsidP="007172F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Mapa cognitivo</w:t>
            </w:r>
          </w:p>
        </w:tc>
        <w:tc>
          <w:tcPr>
            <w:tcW w:w="1668" w:type="pct"/>
            <w:tcBorders>
              <w:bottom w:val="nil"/>
            </w:tcBorders>
            <w:vAlign w:val="center"/>
          </w:tcPr>
          <w:p w14:paraId="04D60FA9" w14:textId="3A622358" w:rsidR="00E61231" w:rsidRDefault="00E61231" w:rsidP="007172F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Rúbrica</w:t>
            </w:r>
          </w:p>
        </w:tc>
      </w:tr>
      <w:tr w:rsidR="00E61231" w:rsidRPr="00276466" w14:paraId="322290FF" w14:textId="77777777" w:rsidTr="00682E51">
        <w:trPr>
          <w:trHeight w:val="99"/>
          <w:jc w:val="center"/>
        </w:trPr>
        <w:tc>
          <w:tcPr>
            <w:tcW w:w="1666" w:type="pct"/>
            <w:tcBorders>
              <w:top w:val="nil"/>
            </w:tcBorders>
            <w:vAlign w:val="center"/>
          </w:tcPr>
          <w:p w14:paraId="07386315" w14:textId="77777777" w:rsidR="00E61231" w:rsidRDefault="00E61231" w:rsidP="00682E51">
            <w:pPr>
              <w:pStyle w:val="Prrafodelista"/>
              <w:numPr>
                <w:ilvl w:val="0"/>
                <w:numId w:val="32"/>
              </w:numPr>
              <w:spacing w:before="60" w:after="60"/>
              <w:ind w:left="171" w:firstLine="0"/>
              <w:jc w:val="both"/>
              <w:rPr>
                <w:rFonts w:ascii="Arial" w:hAnsi="Arial" w:cs="Arial"/>
                <w:b/>
                <w:lang w:val="es-ES" w:eastAsia="en-US"/>
              </w:rPr>
            </w:pPr>
            <w:r>
              <w:rPr>
                <w:rFonts w:ascii="Arial" w:hAnsi="Arial" w:cs="Arial"/>
                <w:b/>
                <w:lang w:val="es-ES" w:eastAsia="en-US"/>
              </w:rPr>
              <w:t>Resumen y exposición temática:</w:t>
            </w:r>
          </w:p>
          <w:p w14:paraId="476F1584" w14:textId="3E217D99" w:rsidR="00E61231" w:rsidRPr="00E61231" w:rsidRDefault="00E61231" w:rsidP="00E61231">
            <w:pPr>
              <w:ind w:left="30"/>
              <w:jc w:val="both"/>
              <w:rPr>
                <w:rFonts w:ascii="Arial" w:hAnsi="Arial" w:cs="Arial"/>
                <w:lang w:val="es-ES" w:eastAsia="en-US"/>
              </w:rPr>
            </w:pPr>
            <w:r w:rsidRPr="00E61231">
              <w:rPr>
                <w:rFonts w:ascii="Arial" w:hAnsi="Arial" w:cs="Arial"/>
                <w:lang w:val="es-ES" w:eastAsia="en-US"/>
              </w:rPr>
              <w:t>El alumno realizará una exposición temática y resumen por equipos de trabajo colaborativo donde se analice el impacto económico de modelos macroeconómicos y sus repercusiones en el contexto internacional</w:t>
            </w:r>
            <w:r>
              <w:rPr>
                <w:rFonts w:ascii="Arial" w:hAnsi="Arial" w:cs="Arial"/>
                <w:lang w:val="es-ES" w:eastAsia="en-US"/>
              </w:rPr>
              <w:t>.</w:t>
            </w:r>
          </w:p>
        </w:tc>
        <w:tc>
          <w:tcPr>
            <w:tcW w:w="1666" w:type="pct"/>
            <w:tcBorders>
              <w:top w:val="nil"/>
            </w:tcBorders>
            <w:vAlign w:val="center"/>
          </w:tcPr>
          <w:p w14:paraId="39642FFC" w14:textId="77777777" w:rsidR="00E61231" w:rsidRDefault="00E61231" w:rsidP="007172F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Resumen</w:t>
            </w:r>
          </w:p>
          <w:p w14:paraId="0B994F76" w14:textId="6E9C48BC" w:rsidR="00E61231" w:rsidRDefault="00E61231" w:rsidP="007172F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Exposición temática</w:t>
            </w:r>
          </w:p>
        </w:tc>
        <w:tc>
          <w:tcPr>
            <w:tcW w:w="1668" w:type="pct"/>
            <w:tcBorders>
              <w:top w:val="nil"/>
            </w:tcBorders>
            <w:vAlign w:val="center"/>
          </w:tcPr>
          <w:p w14:paraId="138A0D07" w14:textId="0A050E74" w:rsidR="00E61231" w:rsidRDefault="00E61231" w:rsidP="007172F5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Rúbrica</w:t>
            </w:r>
          </w:p>
        </w:tc>
      </w:tr>
    </w:tbl>
    <w:p w14:paraId="2912208A" w14:textId="40838DE6" w:rsidR="000778B7" w:rsidRDefault="000778B7" w:rsidP="001A4EAA">
      <w:pPr>
        <w:spacing w:before="60" w:after="60"/>
        <w:jc w:val="both"/>
        <w:rPr>
          <w:rFonts w:ascii="Arial" w:hAnsi="Arial" w:cs="Arial"/>
          <w:b/>
        </w:rPr>
      </w:pPr>
    </w:p>
    <w:p w14:paraId="11E78AFF" w14:textId="77777777" w:rsidR="00920AAB" w:rsidRPr="001A4EAA" w:rsidRDefault="00920AAB" w:rsidP="001A4EAA">
      <w:pPr>
        <w:spacing w:before="60" w:after="60"/>
        <w:jc w:val="both"/>
        <w:rPr>
          <w:rFonts w:ascii="Arial" w:hAnsi="Arial" w:cs="Arial"/>
          <w:b/>
        </w:rPr>
      </w:pPr>
    </w:p>
    <w:p w14:paraId="165390DE" w14:textId="77777777" w:rsidR="0068096C" w:rsidRDefault="0068096C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63A6C068" w14:textId="0608AFF9" w:rsidR="003E060E" w:rsidRDefault="003E060E" w:rsidP="003E060E">
      <w:pPr>
        <w:spacing w:after="12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Primera evaluación parcial</w:t>
      </w:r>
    </w:p>
    <w:tbl>
      <w:tblPr>
        <w:tblW w:w="892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0"/>
        <w:gridCol w:w="3259"/>
        <w:gridCol w:w="2976"/>
      </w:tblGrid>
      <w:tr w:rsidR="003E060E" w14:paraId="78B34968" w14:textId="77777777" w:rsidTr="0068096C">
        <w:trPr>
          <w:trHeight w:val="426"/>
        </w:trPr>
        <w:tc>
          <w:tcPr>
            <w:tcW w:w="26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F303279" w14:textId="77777777" w:rsidR="003E060E" w:rsidRDefault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70CF385" w14:textId="77777777" w:rsidR="003E060E" w:rsidRDefault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  <w:tc>
          <w:tcPr>
            <w:tcW w:w="2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6E70B8F" w14:textId="77777777" w:rsidR="003E060E" w:rsidRDefault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Porcentaje</w:t>
            </w:r>
          </w:p>
        </w:tc>
      </w:tr>
      <w:tr w:rsidR="003E060E" w14:paraId="50B03B6B" w14:textId="77777777" w:rsidTr="0068096C">
        <w:trPr>
          <w:trHeight w:val="426"/>
        </w:trPr>
        <w:tc>
          <w:tcPr>
            <w:tcW w:w="2690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11142088" w14:textId="67F18664" w:rsidR="003E060E" w:rsidRPr="0068096C" w:rsidRDefault="0068096C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UNIDAD I</w:t>
            </w:r>
          </w:p>
        </w:tc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4C30BDB9" w14:textId="1B98EC5E" w:rsidR="003E060E" w:rsidRPr="003E060E" w:rsidRDefault="003E060E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2976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04EB4484" w14:textId="2A30577C" w:rsidR="003E060E" w:rsidRPr="003E060E" w:rsidRDefault="003E060E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8096C" w14:paraId="2C8B4328" w14:textId="77777777" w:rsidTr="0068096C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5792D7D7" w14:textId="686899CA" w:rsidR="0068096C" w:rsidRPr="003E060E" w:rsidRDefault="0068096C" w:rsidP="0068096C">
            <w:pPr>
              <w:spacing w:before="60" w:after="60"/>
              <w:rPr>
                <w:rFonts w:ascii="Arial" w:hAnsi="Arial" w:cs="Arial"/>
              </w:rPr>
            </w:pPr>
            <w:r w:rsidRPr="00D579BA">
              <w:rPr>
                <w:rFonts w:ascii="Arial" w:eastAsia="Batang" w:hAnsi="Arial" w:cs="Arial"/>
                <w:lang w:val="es-ES" w:eastAsia="en-US"/>
              </w:rPr>
              <w:t xml:space="preserve">Cuadro </w:t>
            </w:r>
            <w:r>
              <w:rPr>
                <w:rFonts w:ascii="Arial" w:eastAsia="Batang" w:hAnsi="Arial" w:cs="Arial"/>
                <w:lang w:val="es-ES" w:eastAsia="en-US"/>
              </w:rPr>
              <w:t>s</w:t>
            </w:r>
            <w:r w:rsidRPr="00D579BA">
              <w:rPr>
                <w:rFonts w:ascii="Arial" w:eastAsia="Batang" w:hAnsi="Arial" w:cs="Arial"/>
                <w:lang w:val="es-ES" w:eastAsia="en-US"/>
              </w:rPr>
              <w:t>inóptico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376F3D34" w14:textId="0FE0CADA" w:rsidR="0068096C" w:rsidRPr="003E060E" w:rsidRDefault="0068096C" w:rsidP="0068096C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Rúbrica</w:t>
            </w:r>
          </w:p>
        </w:tc>
        <w:tc>
          <w:tcPr>
            <w:tcW w:w="2976" w:type="dxa"/>
            <w:vMerge w:val="restart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418BD586" w14:textId="4BBEE0BC" w:rsidR="0068096C" w:rsidRPr="003E060E" w:rsidRDefault="0068096C" w:rsidP="0068096C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20%</w:t>
            </w:r>
          </w:p>
        </w:tc>
      </w:tr>
      <w:tr w:rsidR="0068096C" w14:paraId="6BBE466F" w14:textId="77777777" w:rsidTr="0068096C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7083ED65" w14:textId="3DD2D953" w:rsidR="0068096C" w:rsidRPr="003E060E" w:rsidRDefault="0068096C" w:rsidP="0068096C">
            <w:pPr>
              <w:spacing w:before="60" w:after="60"/>
              <w:rPr>
                <w:rFonts w:ascii="Arial" w:hAnsi="Arial" w:cs="Arial"/>
              </w:rPr>
            </w:pPr>
            <w:r w:rsidRPr="00D579BA">
              <w:rPr>
                <w:rFonts w:ascii="Arial" w:eastAsia="Batang" w:hAnsi="Arial" w:cs="Arial"/>
                <w:lang w:val="es-ES" w:eastAsia="en-US"/>
              </w:rPr>
              <w:t>Reporte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 w:rsidRPr="00D579BA">
              <w:rPr>
                <w:rFonts w:ascii="Arial" w:eastAsia="Batang" w:hAnsi="Arial" w:cs="Arial"/>
                <w:lang w:val="es-ES" w:eastAsia="en-US"/>
              </w:rPr>
              <w:t>de análisis del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c</w:t>
            </w:r>
            <w:r w:rsidRPr="00D579BA">
              <w:rPr>
                <w:rFonts w:ascii="Arial" w:eastAsia="Batang" w:hAnsi="Arial" w:cs="Arial"/>
                <w:lang w:val="es-ES" w:eastAsia="en-US"/>
              </w:rPr>
              <w:t>aso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10373694" w14:textId="5CE80D9B" w:rsidR="0068096C" w:rsidRPr="003E060E" w:rsidRDefault="0068096C" w:rsidP="0068096C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Rúbrica</w:t>
            </w:r>
          </w:p>
        </w:tc>
        <w:tc>
          <w:tcPr>
            <w:tcW w:w="2976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31357B0C" w14:textId="07F0B480" w:rsidR="0068096C" w:rsidRPr="003E060E" w:rsidRDefault="0068096C" w:rsidP="0068096C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8096C" w14:paraId="3D4EF02A" w14:textId="77777777" w:rsidTr="0068096C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0762F068" w14:textId="4D5EE5F3" w:rsidR="0068096C" w:rsidRPr="003E060E" w:rsidRDefault="0068096C" w:rsidP="0068096C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Infografía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79AD86BE" w14:textId="4CA871AB" w:rsidR="0068096C" w:rsidRPr="003E060E" w:rsidRDefault="0068096C" w:rsidP="0068096C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Rúbrica</w:t>
            </w:r>
          </w:p>
        </w:tc>
        <w:tc>
          <w:tcPr>
            <w:tcW w:w="2976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1117135F" w14:textId="3849569C" w:rsidR="0068096C" w:rsidRPr="003E060E" w:rsidRDefault="0068096C" w:rsidP="0068096C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8096C" w14:paraId="7C86E48A" w14:textId="77777777" w:rsidTr="0068096C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13E44BF2" w14:textId="751D9784" w:rsidR="0068096C" w:rsidRPr="003E060E" w:rsidRDefault="0068096C" w:rsidP="0068096C">
            <w:pPr>
              <w:spacing w:before="60" w:after="60"/>
              <w:rPr>
                <w:rFonts w:ascii="Arial" w:hAnsi="Arial" w:cs="Arial"/>
                <w:color w:val="000000"/>
                <w:lang w:val="es-ES_tradnl"/>
              </w:rPr>
            </w:pPr>
            <w:r w:rsidRPr="00D579BA">
              <w:rPr>
                <w:rFonts w:ascii="Arial" w:eastAsia="Batang" w:hAnsi="Arial" w:cs="Arial"/>
                <w:lang w:val="es-ES" w:eastAsia="en-US"/>
              </w:rPr>
              <w:t>Reporte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</w:t>
            </w:r>
            <w:r w:rsidRPr="00D579BA">
              <w:rPr>
                <w:rFonts w:ascii="Arial" w:eastAsia="Batang" w:hAnsi="Arial" w:cs="Arial"/>
                <w:lang w:val="es-ES" w:eastAsia="en-US"/>
              </w:rPr>
              <w:t>de análisis del</w:t>
            </w:r>
            <w:r>
              <w:rPr>
                <w:rFonts w:ascii="Arial" w:eastAsia="Batang" w:hAnsi="Arial" w:cs="Arial"/>
                <w:lang w:val="es-ES" w:eastAsia="en-US"/>
              </w:rPr>
              <w:t xml:space="preserve"> c</w:t>
            </w:r>
            <w:r w:rsidRPr="00D579BA">
              <w:rPr>
                <w:rFonts w:ascii="Arial" w:eastAsia="Batang" w:hAnsi="Arial" w:cs="Arial"/>
                <w:lang w:val="es-ES" w:eastAsia="en-US"/>
              </w:rPr>
              <w:t>aso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38422EBF" w14:textId="0B4AA076" w:rsidR="0068096C" w:rsidRPr="003E060E" w:rsidRDefault="0068096C" w:rsidP="0068096C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Rúbrica</w:t>
            </w:r>
          </w:p>
        </w:tc>
        <w:tc>
          <w:tcPr>
            <w:tcW w:w="2976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5E083931" w14:textId="708C7CC7" w:rsidR="0068096C" w:rsidRPr="003E060E" w:rsidRDefault="0068096C" w:rsidP="0068096C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8096C" w14:paraId="68114898" w14:textId="77777777" w:rsidTr="0068096C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2C73C5AB" w14:textId="5AE360AE" w:rsidR="0068096C" w:rsidRPr="00D579BA" w:rsidRDefault="0068096C" w:rsidP="0068096C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hAnsi="Arial" w:cs="Arial"/>
                <w:b/>
              </w:rPr>
              <w:t>UNIDAD II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7072EDE3" w14:textId="77777777" w:rsidR="0068096C" w:rsidRDefault="0068096C" w:rsidP="0068096C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</w:p>
        </w:tc>
        <w:tc>
          <w:tcPr>
            <w:tcW w:w="2976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041D0339" w14:textId="77777777" w:rsidR="0068096C" w:rsidRPr="003E060E" w:rsidRDefault="0068096C" w:rsidP="0068096C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8096C" w14:paraId="22C957C1" w14:textId="77777777" w:rsidTr="0068096C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5B964D06" w14:textId="439FB748" w:rsidR="0068096C" w:rsidRPr="0068096C" w:rsidRDefault="0068096C" w:rsidP="0068096C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68096C">
              <w:rPr>
                <w:rFonts w:ascii="Arial" w:hAnsi="Arial" w:cs="Arial"/>
              </w:rPr>
              <w:t>Mapa cognitivo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3015B6FF" w14:textId="7E487220" w:rsidR="0068096C" w:rsidRPr="00B926C8" w:rsidRDefault="0068096C" w:rsidP="00B926C8">
            <w:pPr>
              <w:rPr>
                <w:rFonts w:ascii="Arial" w:hAnsi="Arial" w:cs="Arial"/>
              </w:rPr>
            </w:pPr>
            <w:r w:rsidRPr="0068096C">
              <w:rPr>
                <w:rFonts w:ascii="Arial" w:hAnsi="Arial" w:cs="Arial"/>
              </w:rPr>
              <w:t xml:space="preserve">Rúbrica </w:t>
            </w:r>
          </w:p>
        </w:tc>
        <w:tc>
          <w:tcPr>
            <w:tcW w:w="2976" w:type="dxa"/>
            <w:vMerge w:val="restart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4C1A29FB" w14:textId="626D1D5E" w:rsidR="0068096C" w:rsidRPr="003E060E" w:rsidRDefault="0068096C" w:rsidP="0068096C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20%</w:t>
            </w:r>
          </w:p>
        </w:tc>
      </w:tr>
      <w:tr w:rsidR="0068096C" w14:paraId="1A5D1349" w14:textId="77777777" w:rsidTr="0068096C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24AEE591" w14:textId="614724FD" w:rsidR="0068096C" w:rsidRPr="0068096C" w:rsidRDefault="0068096C" w:rsidP="0068096C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68096C">
              <w:rPr>
                <w:rFonts w:ascii="Arial" w:hAnsi="Arial" w:cs="Arial"/>
              </w:rPr>
              <w:t>Serie de ejercicios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64A9A8E4" w14:textId="23051C69" w:rsidR="0068096C" w:rsidRPr="0068096C" w:rsidRDefault="0068096C" w:rsidP="0068096C">
            <w:pPr>
              <w:rPr>
                <w:rFonts w:ascii="Arial" w:hAnsi="Arial" w:cs="Arial"/>
              </w:rPr>
            </w:pPr>
            <w:r w:rsidRPr="0068096C">
              <w:rPr>
                <w:rFonts w:ascii="Arial" w:hAnsi="Arial" w:cs="Arial"/>
              </w:rPr>
              <w:t>Escala de rango</w:t>
            </w:r>
          </w:p>
        </w:tc>
        <w:tc>
          <w:tcPr>
            <w:tcW w:w="2976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5BC11C07" w14:textId="77777777" w:rsidR="0068096C" w:rsidRPr="003E060E" w:rsidRDefault="0068096C" w:rsidP="0068096C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8096C" w14:paraId="2A9BDFE5" w14:textId="77777777" w:rsidTr="0068096C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1582B702" w14:textId="0162E3F7" w:rsidR="0068096C" w:rsidRPr="0068096C" w:rsidRDefault="0068096C" w:rsidP="0068096C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68096C">
              <w:rPr>
                <w:rFonts w:ascii="Arial" w:hAnsi="Arial" w:cs="Arial"/>
              </w:rPr>
              <w:t>Cuadro sinóptico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52B37E80" w14:textId="5A873C0C" w:rsidR="0068096C" w:rsidRPr="0068096C" w:rsidRDefault="0068096C" w:rsidP="0068096C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68096C">
              <w:rPr>
                <w:rFonts w:ascii="Arial" w:hAnsi="Arial" w:cs="Arial"/>
              </w:rPr>
              <w:t>Escala de rango</w:t>
            </w:r>
          </w:p>
        </w:tc>
        <w:tc>
          <w:tcPr>
            <w:tcW w:w="2976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4B08C5DF" w14:textId="77777777" w:rsidR="0068096C" w:rsidRPr="003E060E" w:rsidRDefault="0068096C" w:rsidP="0068096C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8096C" w14:paraId="10EB81FD" w14:textId="77777777" w:rsidTr="0068096C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2D09571F" w14:textId="7CBA2237" w:rsidR="0068096C" w:rsidRPr="00B926C8" w:rsidRDefault="0068096C" w:rsidP="00B926C8">
            <w:pPr>
              <w:rPr>
                <w:rFonts w:ascii="Arial" w:hAnsi="Arial" w:cs="Arial"/>
              </w:rPr>
            </w:pPr>
            <w:r w:rsidRPr="0068096C">
              <w:rPr>
                <w:rFonts w:ascii="Arial" w:hAnsi="Arial" w:cs="Arial"/>
              </w:rPr>
              <w:t>Ensayo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5A600D49" w14:textId="42433D6F" w:rsidR="0068096C" w:rsidRPr="0068096C" w:rsidRDefault="0068096C" w:rsidP="0068096C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68096C">
              <w:rPr>
                <w:rFonts w:ascii="Arial" w:hAnsi="Arial" w:cs="Arial"/>
              </w:rPr>
              <w:t xml:space="preserve">Rúbrica </w:t>
            </w:r>
          </w:p>
        </w:tc>
        <w:tc>
          <w:tcPr>
            <w:tcW w:w="2976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31EA9F3C" w14:textId="77777777" w:rsidR="0068096C" w:rsidRPr="003E060E" w:rsidRDefault="0068096C" w:rsidP="0068096C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8096C" w14:paraId="6756EE13" w14:textId="77777777" w:rsidTr="0068096C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25105A60" w14:textId="54CE1ECD" w:rsidR="0068096C" w:rsidRPr="0068096C" w:rsidRDefault="0068096C" w:rsidP="0068096C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68096C">
              <w:rPr>
                <w:rFonts w:ascii="Arial" w:hAnsi="Arial" w:cs="Arial"/>
              </w:rPr>
              <w:t>Mapa Cognitivo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7F67D5AF" w14:textId="2898944E" w:rsidR="0068096C" w:rsidRPr="0068096C" w:rsidRDefault="0068096C" w:rsidP="0068096C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68096C">
              <w:rPr>
                <w:rFonts w:ascii="Arial" w:hAnsi="Arial" w:cs="Arial"/>
              </w:rPr>
              <w:t>Rúbrica</w:t>
            </w:r>
          </w:p>
        </w:tc>
        <w:tc>
          <w:tcPr>
            <w:tcW w:w="2976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4D7D9F59" w14:textId="77777777" w:rsidR="0068096C" w:rsidRPr="003E060E" w:rsidRDefault="0068096C" w:rsidP="0068096C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8096C" w14:paraId="5AF2C53E" w14:textId="77777777" w:rsidTr="0068096C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52EE5487" w14:textId="02808EDF" w:rsidR="0068096C" w:rsidRPr="0068096C" w:rsidRDefault="0068096C" w:rsidP="0068096C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68096C">
              <w:rPr>
                <w:rFonts w:ascii="Arial" w:hAnsi="Arial" w:cs="Arial"/>
              </w:rPr>
              <w:t>Debate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1C2D9F1B" w14:textId="007E4B08" w:rsidR="0068096C" w:rsidRPr="0068096C" w:rsidRDefault="0068096C" w:rsidP="0068096C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68096C">
              <w:rPr>
                <w:rFonts w:ascii="Arial" w:hAnsi="Arial" w:cs="Arial"/>
              </w:rPr>
              <w:t>Rúbrica</w:t>
            </w:r>
          </w:p>
        </w:tc>
        <w:tc>
          <w:tcPr>
            <w:tcW w:w="2976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1D3D7D0B" w14:textId="77777777" w:rsidR="0068096C" w:rsidRPr="003E060E" w:rsidRDefault="0068096C" w:rsidP="0068096C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8096C" w14:paraId="30A1767D" w14:textId="77777777" w:rsidTr="0068096C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A2E322" w14:textId="2168E976" w:rsidR="0068096C" w:rsidRPr="00D579BA" w:rsidRDefault="0068096C" w:rsidP="0068096C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 w:rsidRPr="003E060E">
              <w:rPr>
                <w:rFonts w:ascii="Arial" w:hAnsi="Arial" w:cs="Arial"/>
              </w:rPr>
              <w:t>Examen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F08690" w14:textId="6877FB88" w:rsidR="0068096C" w:rsidRDefault="0068096C" w:rsidP="0068096C">
            <w:pPr>
              <w:spacing w:before="60" w:after="60"/>
              <w:rPr>
                <w:rFonts w:ascii="Arial" w:eastAsia="Batang" w:hAnsi="Arial" w:cs="Arial"/>
                <w:lang w:val="es-ES" w:eastAsia="en-US"/>
              </w:rPr>
            </w:pPr>
            <w:r>
              <w:rPr>
                <w:rFonts w:ascii="Arial" w:eastAsia="Batang" w:hAnsi="Arial" w:cs="Arial"/>
                <w:lang w:val="es-ES" w:eastAsia="en-US"/>
              </w:rPr>
              <w:t>Cuestionario</w:t>
            </w:r>
          </w:p>
        </w:tc>
        <w:tc>
          <w:tcPr>
            <w:tcW w:w="2976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671BC8" w14:textId="18954B9C" w:rsidR="0068096C" w:rsidRPr="003E060E" w:rsidRDefault="0068096C" w:rsidP="0068096C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60%</w:t>
            </w:r>
          </w:p>
        </w:tc>
      </w:tr>
      <w:tr w:rsidR="0068096C" w14:paraId="434423A1" w14:textId="77777777" w:rsidTr="003E060E">
        <w:trPr>
          <w:trHeight w:val="426"/>
        </w:trPr>
        <w:tc>
          <w:tcPr>
            <w:tcW w:w="26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DBD51A" w14:textId="77777777" w:rsidR="0068096C" w:rsidRDefault="0068096C" w:rsidP="0068096C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78B1FFD" w14:textId="77777777" w:rsidR="0068096C" w:rsidRDefault="0068096C" w:rsidP="0068096C">
            <w:pPr>
              <w:spacing w:before="60" w:after="60"/>
              <w:jc w:val="right"/>
              <w:rPr>
                <w:rFonts w:ascii="Arial" w:eastAsia="Batang" w:hAnsi="Arial" w:cs="Arial"/>
                <w:b/>
                <w:lang w:eastAsia="ko-KR"/>
              </w:rPr>
            </w:pPr>
            <w:r>
              <w:rPr>
                <w:rFonts w:ascii="Arial" w:eastAsia="Batang" w:hAnsi="Arial" w:cs="Arial"/>
                <w:b/>
                <w:lang w:eastAsia="ko-KR"/>
              </w:rPr>
              <w:t>TOTAL</w:t>
            </w:r>
          </w:p>
        </w:tc>
        <w:tc>
          <w:tcPr>
            <w:tcW w:w="2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F56E2B5" w14:textId="77777777" w:rsidR="0068096C" w:rsidRDefault="0068096C" w:rsidP="0068096C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100%</w:t>
            </w:r>
          </w:p>
        </w:tc>
      </w:tr>
    </w:tbl>
    <w:p w14:paraId="2817A44B" w14:textId="77777777" w:rsidR="003E060E" w:rsidRDefault="003E060E" w:rsidP="003E060E">
      <w:pPr>
        <w:rPr>
          <w:rFonts w:ascii="Arial" w:hAnsi="Arial" w:cs="Arial"/>
          <w:b/>
        </w:rPr>
      </w:pPr>
    </w:p>
    <w:p w14:paraId="4D417739" w14:textId="77777777" w:rsidR="00B926C8" w:rsidRDefault="00B926C8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2E068BB1" w14:textId="0BBF8441" w:rsidR="003E060E" w:rsidRDefault="003E060E" w:rsidP="003E060E">
      <w:pPr>
        <w:spacing w:after="12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Segunda evaluación parcial</w:t>
      </w:r>
    </w:p>
    <w:tbl>
      <w:tblPr>
        <w:tblW w:w="892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0"/>
        <w:gridCol w:w="3259"/>
        <w:gridCol w:w="2976"/>
      </w:tblGrid>
      <w:tr w:rsidR="003E060E" w14:paraId="071B5621" w14:textId="77777777" w:rsidTr="00B926C8">
        <w:trPr>
          <w:trHeight w:val="426"/>
        </w:trPr>
        <w:tc>
          <w:tcPr>
            <w:tcW w:w="26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C29D2DA" w14:textId="77777777" w:rsidR="003E060E" w:rsidRDefault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7B8ACEF5" w14:textId="77777777" w:rsidR="003E060E" w:rsidRDefault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  <w:tc>
          <w:tcPr>
            <w:tcW w:w="2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7327E13" w14:textId="77777777" w:rsidR="003E060E" w:rsidRDefault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Porcentaje</w:t>
            </w:r>
          </w:p>
        </w:tc>
      </w:tr>
      <w:tr w:rsidR="003E060E" w14:paraId="4BD1A77D" w14:textId="77777777" w:rsidTr="00B926C8">
        <w:trPr>
          <w:trHeight w:val="426"/>
        </w:trPr>
        <w:tc>
          <w:tcPr>
            <w:tcW w:w="2690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3EC3DE72" w14:textId="04B7F790" w:rsidR="003E060E" w:rsidRDefault="00B926C8" w:rsidP="003E060E">
            <w:pPr>
              <w:rPr>
                <w:b/>
              </w:rPr>
            </w:pPr>
            <w:r>
              <w:rPr>
                <w:rFonts w:ascii="Arial" w:hAnsi="Arial" w:cs="Arial"/>
                <w:b/>
              </w:rPr>
              <w:t>UNIDAD III</w:t>
            </w:r>
          </w:p>
        </w:tc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7B398690" w14:textId="0844A33F" w:rsidR="003E060E" w:rsidRDefault="003E060E" w:rsidP="003E060E">
            <w:pPr>
              <w:spacing w:before="60" w:after="60"/>
              <w:rPr>
                <w:rFonts w:ascii="Arial" w:hAnsi="Arial" w:cs="Arial"/>
                <w:b/>
              </w:rPr>
            </w:pPr>
          </w:p>
        </w:tc>
        <w:tc>
          <w:tcPr>
            <w:tcW w:w="2976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68EC49A1" w14:textId="0C7BE674" w:rsidR="003E060E" w:rsidRDefault="003E060E" w:rsidP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</w:tc>
      </w:tr>
      <w:tr w:rsidR="00B926C8" w14:paraId="5DFE43DE" w14:textId="77777777" w:rsidTr="00B926C8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121B9CEA" w14:textId="2FB71C2A" w:rsidR="00B926C8" w:rsidRPr="00B926C8" w:rsidRDefault="00B926C8" w:rsidP="00B926C8">
            <w:pPr>
              <w:rPr>
                <w:rFonts w:ascii="Arial" w:hAnsi="Arial" w:cs="Arial"/>
              </w:rPr>
            </w:pPr>
            <w:r w:rsidRPr="00B926C8">
              <w:rPr>
                <w:rFonts w:ascii="Arial" w:hAnsi="Arial" w:cs="Arial"/>
              </w:rPr>
              <w:t>Línea del tiempo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485F65C5" w14:textId="55E483A8" w:rsidR="00B926C8" w:rsidRPr="00B926C8" w:rsidRDefault="00B926C8" w:rsidP="00B926C8">
            <w:pPr>
              <w:spacing w:before="60" w:after="60"/>
              <w:rPr>
                <w:rFonts w:ascii="Arial" w:hAnsi="Arial" w:cs="Arial"/>
              </w:rPr>
            </w:pPr>
            <w:r w:rsidRPr="00B926C8">
              <w:rPr>
                <w:rFonts w:ascii="Arial" w:hAnsi="Arial" w:cs="Arial"/>
              </w:rPr>
              <w:t xml:space="preserve">Rúbrica </w:t>
            </w:r>
          </w:p>
        </w:tc>
        <w:tc>
          <w:tcPr>
            <w:tcW w:w="2976" w:type="dxa"/>
            <w:vMerge w:val="restart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0ED00937" w14:textId="6AD06BDB" w:rsidR="00B926C8" w:rsidRDefault="00B926C8" w:rsidP="00B926C8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30%</w:t>
            </w:r>
          </w:p>
        </w:tc>
      </w:tr>
      <w:tr w:rsidR="00B926C8" w14:paraId="529B7D05" w14:textId="77777777" w:rsidTr="00B926C8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485E6E44" w14:textId="507B9A34" w:rsidR="00B926C8" w:rsidRPr="00B926C8" w:rsidRDefault="00B926C8" w:rsidP="00B926C8">
            <w:pPr>
              <w:rPr>
                <w:rFonts w:ascii="Arial" w:hAnsi="Arial" w:cs="Arial"/>
              </w:rPr>
            </w:pPr>
            <w:r w:rsidRPr="00B926C8">
              <w:rPr>
                <w:rFonts w:ascii="Arial" w:hAnsi="Arial" w:cs="Arial"/>
              </w:rPr>
              <w:t>Mapa conceptual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69B913B9" w14:textId="0134CC78" w:rsidR="00B926C8" w:rsidRPr="00B926C8" w:rsidRDefault="00B926C8" w:rsidP="00B926C8">
            <w:pPr>
              <w:spacing w:before="60" w:after="60"/>
              <w:rPr>
                <w:rFonts w:ascii="Arial" w:hAnsi="Arial" w:cs="Arial"/>
              </w:rPr>
            </w:pPr>
            <w:r w:rsidRPr="00B926C8">
              <w:rPr>
                <w:rFonts w:ascii="Arial" w:hAnsi="Arial" w:cs="Arial"/>
              </w:rPr>
              <w:t>Rúbrica</w:t>
            </w:r>
          </w:p>
        </w:tc>
        <w:tc>
          <w:tcPr>
            <w:tcW w:w="2976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7C36850F" w14:textId="77777777" w:rsidR="00B926C8" w:rsidRDefault="00B926C8" w:rsidP="00B926C8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B926C8" w14:paraId="5DE33A47" w14:textId="77777777" w:rsidTr="00B926C8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73987D90" w14:textId="30D7AE8F" w:rsidR="00B926C8" w:rsidRPr="00B926C8" w:rsidRDefault="00B926C8" w:rsidP="00B926C8">
            <w:pPr>
              <w:rPr>
                <w:rFonts w:ascii="Arial" w:hAnsi="Arial" w:cs="Arial"/>
              </w:rPr>
            </w:pPr>
            <w:r w:rsidRPr="00B926C8">
              <w:rPr>
                <w:rFonts w:ascii="Arial" w:hAnsi="Arial" w:cs="Arial"/>
              </w:rPr>
              <w:t>Mapa mental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3C15E17E" w14:textId="247BA080" w:rsidR="00B926C8" w:rsidRPr="00B926C8" w:rsidRDefault="00B926C8" w:rsidP="00B926C8">
            <w:pPr>
              <w:spacing w:before="60" w:after="60"/>
              <w:rPr>
                <w:rFonts w:ascii="Arial" w:hAnsi="Arial" w:cs="Arial"/>
              </w:rPr>
            </w:pPr>
            <w:r w:rsidRPr="00B926C8">
              <w:rPr>
                <w:rFonts w:ascii="Arial" w:hAnsi="Arial" w:cs="Arial"/>
              </w:rPr>
              <w:t>Rúbrica</w:t>
            </w:r>
          </w:p>
        </w:tc>
        <w:tc>
          <w:tcPr>
            <w:tcW w:w="2976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2E787312" w14:textId="77777777" w:rsidR="00B926C8" w:rsidRDefault="00B926C8" w:rsidP="00B926C8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B926C8" w14:paraId="418F58DD" w14:textId="77777777" w:rsidTr="00B926C8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45A35304" w14:textId="5D506C7A" w:rsidR="00B926C8" w:rsidRPr="00B926C8" w:rsidRDefault="00B926C8" w:rsidP="00B926C8">
            <w:pPr>
              <w:rPr>
                <w:rFonts w:ascii="Arial" w:hAnsi="Arial" w:cs="Arial"/>
              </w:rPr>
            </w:pPr>
            <w:r w:rsidRPr="00B926C8">
              <w:rPr>
                <w:rFonts w:ascii="Arial" w:hAnsi="Arial" w:cs="Arial"/>
              </w:rPr>
              <w:t xml:space="preserve">Reporte escrito del análisis 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25B4A7EE" w14:textId="41CC93B6" w:rsidR="00B926C8" w:rsidRPr="00B926C8" w:rsidRDefault="00B926C8" w:rsidP="00B926C8">
            <w:pPr>
              <w:rPr>
                <w:rFonts w:ascii="Arial" w:hAnsi="Arial" w:cs="Arial"/>
              </w:rPr>
            </w:pPr>
            <w:r w:rsidRPr="00B926C8">
              <w:rPr>
                <w:rFonts w:ascii="Arial" w:hAnsi="Arial" w:cs="Arial"/>
              </w:rPr>
              <w:t xml:space="preserve">Rúbrica </w:t>
            </w:r>
          </w:p>
        </w:tc>
        <w:tc>
          <w:tcPr>
            <w:tcW w:w="2976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1E9B2962" w14:textId="77777777" w:rsidR="00B926C8" w:rsidRDefault="00B926C8" w:rsidP="00B926C8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B926C8" w14:paraId="5DA691D2" w14:textId="77777777" w:rsidTr="00B926C8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058AA5AF" w14:textId="671D3150" w:rsidR="00B926C8" w:rsidRPr="00B926C8" w:rsidRDefault="00B926C8" w:rsidP="00B926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UNIDAD IV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3302EA90" w14:textId="2ED33568" w:rsidR="00B926C8" w:rsidRPr="00B926C8" w:rsidRDefault="00B926C8" w:rsidP="00B926C8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2976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11ED74CD" w14:textId="77777777" w:rsidR="00B926C8" w:rsidRDefault="00B926C8" w:rsidP="00B926C8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B926C8" w14:paraId="2810BC5D" w14:textId="77777777" w:rsidTr="00B926C8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7ECFA14E" w14:textId="1C818D96" w:rsidR="00B926C8" w:rsidRPr="00B926C8" w:rsidRDefault="00B926C8" w:rsidP="00B926C8">
            <w:pPr>
              <w:rPr>
                <w:rFonts w:ascii="Arial" w:hAnsi="Arial" w:cs="Arial"/>
              </w:rPr>
            </w:pPr>
            <w:r w:rsidRPr="00B926C8">
              <w:rPr>
                <w:rFonts w:ascii="Arial" w:hAnsi="Arial" w:cs="Arial"/>
              </w:rPr>
              <w:t>Resumen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7E6C35A1" w14:textId="5F2E2AB0" w:rsidR="00B926C8" w:rsidRPr="00B926C8" w:rsidRDefault="00B926C8" w:rsidP="00B926C8">
            <w:pPr>
              <w:spacing w:before="60" w:after="60"/>
              <w:rPr>
                <w:rFonts w:ascii="Arial" w:hAnsi="Arial" w:cs="Arial"/>
              </w:rPr>
            </w:pPr>
            <w:r w:rsidRPr="00B926C8">
              <w:rPr>
                <w:rFonts w:ascii="Arial" w:hAnsi="Arial" w:cs="Arial"/>
              </w:rPr>
              <w:t xml:space="preserve">Rúbrica </w:t>
            </w:r>
          </w:p>
        </w:tc>
        <w:tc>
          <w:tcPr>
            <w:tcW w:w="2976" w:type="dxa"/>
            <w:vMerge w:val="restart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18524AEA" w14:textId="09F3E447" w:rsidR="00B926C8" w:rsidRDefault="00B926C8" w:rsidP="00B926C8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30%</w:t>
            </w:r>
          </w:p>
        </w:tc>
      </w:tr>
      <w:tr w:rsidR="00B926C8" w14:paraId="4331742D" w14:textId="77777777" w:rsidTr="00B926C8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45DDC5AE" w14:textId="6CF8E16A" w:rsidR="00B926C8" w:rsidRPr="00B926C8" w:rsidRDefault="00B926C8" w:rsidP="00B926C8">
            <w:pPr>
              <w:rPr>
                <w:rFonts w:ascii="Arial" w:hAnsi="Arial" w:cs="Arial"/>
              </w:rPr>
            </w:pPr>
            <w:r w:rsidRPr="00B926C8">
              <w:rPr>
                <w:rFonts w:ascii="Arial" w:hAnsi="Arial" w:cs="Arial"/>
              </w:rPr>
              <w:t>Cuadro comparativo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67F58218" w14:textId="092888F8" w:rsidR="00B926C8" w:rsidRPr="00B926C8" w:rsidRDefault="00B926C8" w:rsidP="00B926C8">
            <w:pPr>
              <w:spacing w:before="60" w:after="60"/>
              <w:rPr>
                <w:rFonts w:ascii="Arial" w:hAnsi="Arial" w:cs="Arial"/>
              </w:rPr>
            </w:pPr>
            <w:r w:rsidRPr="00B926C8">
              <w:rPr>
                <w:rFonts w:ascii="Arial" w:hAnsi="Arial" w:cs="Arial"/>
              </w:rPr>
              <w:t xml:space="preserve">Rúbrica </w:t>
            </w:r>
          </w:p>
        </w:tc>
        <w:tc>
          <w:tcPr>
            <w:tcW w:w="2976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508CC369" w14:textId="77777777" w:rsidR="00B926C8" w:rsidRDefault="00B926C8" w:rsidP="00B926C8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B926C8" w14:paraId="1D80BAB3" w14:textId="77777777" w:rsidTr="00B926C8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18586FDC" w14:textId="662FBF20" w:rsidR="00B926C8" w:rsidRPr="00B926C8" w:rsidRDefault="00B926C8" w:rsidP="00B926C8">
            <w:pPr>
              <w:rPr>
                <w:rFonts w:ascii="Arial" w:hAnsi="Arial" w:cs="Arial"/>
              </w:rPr>
            </w:pPr>
            <w:r w:rsidRPr="00B926C8">
              <w:rPr>
                <w:rFonts w:ascii="Arial" w:hAnsi="Arial" w:cs="Arial"/>
              </w:rPr>
              <w:t>Práctica de Ejercicios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13C80153" w14:textId="731B3C33" w:rsidR="00B926C8" w:rsidRPr="00B926C8" w:rsidRDefault="00B926C8" w:rsidP="00B926C8">
            <w:pPr>
              <w:spacing w:before="60" w:after="60"/>
              <w:rPr>
                <w:rFonts w:ascii="Arial" w:hAnsi="Arial" w:cs="Arial"/>
              </w:rPr>
            </w:pPr>
            <w:r w:rsidRPr="00B926C8">
              <w:rPr>
                <w:rFonts w:ascii="Arial" w:hAnsi="Arial" w:cs="Arial"/>
              </w:rPr>
              <w:t xml:space="preserve">Escala de rango </w:t>
            </w:r>
          </w:p>
        </w:tc>
        <w:tc>
          <w:tcPr>
            <w:tcW w:w="2976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7AE77BAE" w14:textId="77777777" w:rsidR="00B926C8" w:rsidRDefault="00B926C8" w:rsidP="00B926C8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B926C8" w14:paraId="504BED16" w14:textId="77777777" w:rsidTr="00B926C8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0E76EA6F" w14:textId="50C4289C" w:rsidR="00B926C8" w:rsidRPr="00B926C8" w:rsidRDefault="00B926C8" w:rsidP="00B926C8">
            <w:pPr>
              <w:rPr>
                <w:rFonts w:ascii="Arial" w:hAnsi="Arial" w:cs="Arial"/>
              </w:rPr>
            </w:pPr>
            <w:r w:rsidRPr="00B926C8">
              <w:rPr>
                <w:rFonts w:ascii="Arial" w:hAnsi="Arial" w:cs="Arial"/>
              </w:rPr>
              <w:t>Mapa Cognitivo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030C5DCC" w14:textId="76E173E0" w:rsidR="00B926C8" w:rsidRPr="00B926C8" w:rsidRDefault="00B926C8" w:rsidP="00B926C8">
            <w:pPr>
              <w:spacing w:before="60" w:after="60"/>
              <w:rPr>
                <w:rFonts w:ascii="Arial" w:hAnsi="Arial" w:cs="Arial"/>
              </w:rPr>
            </w:pPr>
            <w:r w:rsidRPr="00B926C8">
              <w:rPr>
                <w:rFonts w:ascii="Arial" w:hAnsi="Arial" w:cs="Arial"/>
              </w:rPr>
              <w:t>Rúbrica</w:t>
            </w:r>
          </w:p>
        </w:tc>
        <w:tc>
          <w:tcPr>
            <w:tcW w:w="2976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0C771ACD" w14:textId="77777777" w:rsidR="00B926C8" w:rsidRDefault="00B926C8" w:rsidP="00B926C8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B926C8" w14:paraId="0A71F1C3" w14:textId="77777777" w:rsidTr="00B926C8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4C3AC5F9" w14:textId="005E5D4E" w:rsidR="00B926C8" w:rsidRPr="00B926C8" w:rsidRDefault="00B926C8" w:rsidP="00B926C8">
            <w:pPr>
              <w:rPr>
                <w:rFonts w:ascii="Arial" w:hAnsi="Arial" w:cs="Arial"/>
              </w:rPr>
            </w:pPr>
            <w:r w:rsidRPr="00B926C8">
              <w:rPr>
                <w:rFonts w:ascii="Arial" w:hAnsi="Arial" w:cs="Arial"/>
              </w:rPr>
              <w:t>Resumen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05C9B18F" w14:textId="42274240" w:rsidR="00B926C8" w:rsidRPr="00B926C8" w:rsidRDefault="00B926C8" w:rsidP="00B926C8">
            <w:pPr>
              <w:spacing w:before="60" w:after="60"/>
              <w:rPr>
                <w:rFonts w:ascii="Arial" w:hAnsi="Arial" w:cs="Arial"/>
              </w:rPr>
            </w:pPr>
            <w:r w:rsidRPr="00B926C8">
              <w:rPr>
                <w:rFonts w:ascii="Arial" w:hAnsi="Arial" w:cs="Arial"/>
              </w:rPr>
              <w:t>Rúbrica</w:t>
            </w:r>
          </w:p>
        </w:tc>
        <w:tc>
          <w:tcPr>
            <w:tcW w:w="2976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25AD7518" w14:textId="77777777" w:rsidR="00B926C8" w:rsidRDefault="00B926C8" w:rsidP="00B926C8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B926C8" w14:paraId="047A29FD" w14:textId="77777777" w:rsidTr="00B926C8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02A67E98" w14:textId="3F2E16DC" w:rsidR="00B926C8" w:rsidRPr="00B926C8" w:rsidRDefault="00B926C8" w:rsidP="00B926C8">
            <w:pPr>
              <w:rPr>
                <w:rFonts w:ascii="Arial" w:hAnsi="Arial" w:cs="Arial"/>
              </w:rPr>
            </w:pPr>
            <w:r w:rsidRPr="00B926C8">
              <w:rPr>
                <w:rFonts w:ascii="Arial" w:hAnsi="Arial" w:cs="Arial"/>
              </w:rPr>
              <w:t>Exposición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48532EA3" w14:textId="7F0BED9D" w:rsidR="00B926C8" w:rsidRPr="003E060E" w:rsidRDefault="00B926C8" w:rsidP="00B926C8">
            <w:pPr>
              <w:spacing w:before="60" w:after="60"/>
              <w:rPr>
                <w:rFonts w:ascii="Arial" w:hAnsi="Arial" w:cs="Arial"/>
              </w:rPr>
            </w:pPr>
            <w:r w:rsidRPr="00B926C8">
              <w:rPr>
                <w:rFonts w:ascii="Arial" w:hAnsi="Arial" w:cs="Arial"/>
              </w:rPr>
              <w:t>Rúbrica</w:t>
            </w:r>
          </w:p>
        </w:tc>
        <w:tc>
          <w:tcPr>
            <w:tcW w:w="2976" w:type="dxa"/>
            <w:vMerge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3A30FD82" w14:textId="77777777" w:rsidR="00B926C8" w:rsidRDefault="00B926C8" w:rsidP="00B926C8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B926C8" w14:paraId="25DAFC0F" w14:textId="77777777" w:rsidTr="00B926C8">
        <w:trPr>
          <w:trHeight w:val="426"/>
        </w:trPr>
        <w:tc>
          <w:tcPr>
            <w:tcW w:w="2690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1345DE" w14:textId="1A31F730" w:rsidR="00B926C8" w:rsidRDefault="00B926C8" w:rsidP="00B926C8">
            <w:pPr>
              <w:rPr>
                <w:rFonts w:ascii="Arial" w:eastAsia="Calibri" w:hAnsi="Arial" w:cs="Arial"/>
                <w:color w:val="000000"/>
                <w:lang w:eastAsia="es-MX"/>
              </w:rPr>
            </w:pPr>
            <w:r w:rsidRPr="003E060E">
              <w:rPr>
                <w:rFonts w:ascii="Arial" w:hAnsi="Arial" w:cs="Arial"/>
              </w:rPr>
              <w:t>Examen</w:t>
            </w:r>
          </w:p>
        </w:tc>
        <w:tc>
          <w:tcPr>
            <w:tcW w:w="3259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6C3F3A" w14:textId="7A14EE5B" w:rsidR="00B926C8" w:rsidRDefault="00B926C8" w:rsidP="00B926C8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hAnsi="Arial" w:cs="Arial"/>
              </w:rPr>
              <w:t>Cuestionario</w:t>
            </w:r>
          </w:p>
        </w:tc>
        <w:tc>
          <w:tcPr>
            <w:tcW w:w="2976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6C244EC" w14:textId="00BBEC06" w:rsidR="00B926C8" w:rsidRDefault="00B926C8" w:rsidP="00B926C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40%</w:t>
            </w:r>
          </w:p>
        </w:tc>
      </w:tr>
      <w:tr w:rsidR="00B926C8" w14:paraId="53CC571B" w14:textId="77777777" w:rsidTr="003E060E">
        <w:trPr>
          <w:trHeight w:val="426"/>
        </w:trPr>
        <w:tc>
          <w:tcPr>
            <w:tcW w:w="26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004A16" w14:textId="77777777" w:rsidR="00B926C8" w:rsidRDefault="00B926C8" w:rsidP="00B926C8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2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70270475" w14:textId="77777777" w:rsidR="00B926C8" w:rsidRDefault="00B926C8" w:rsidP="00B926C8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TOTAL</w:t>
            </w:r>
          </w:p>
        </w:tc>
        <w:tc>
          <w:tcPr>
            <w:tcW w:w="2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23E2EDDF" w14:textId="77777777" w:rsidR="00B926C8" w:rsidRDefault="00B926C8" w:rsidP="00B926C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100%</w:t>
            </w:r>
          </w:p>
        </w:tc>
      </w:tr>
    </w:tbl>
    <w:p w14:paraId="61369181" w14:textId="77777777" w:rsidR="003E060E" w:rsidRDefault="003E060E" w:rsidP="003E060E">
      <w:pPr>
        <w:spacing w:after="120"/>
        <w:jc w:val="center"/>
        <w:rPr>
          <w:rFonts w:ascii="Arial" w:hAnsi="Arial" w:cs="Arial"/>
          <w:b/>
        </w:rPr>
      </w:pPr>
    </w:p>
    <w:p w14:paraId="07A3EC78" w14:textId="77777777" w:rsidR="003E060E" w:rsidRDefault="003E060E" w:rsidP="003E060E">
      <w:pPr>
        <w:spacing w:after="12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Evaluación ordinaria final</w:t>
      </w:r>
    </w:p>
    <w:tbl>
      <w:tblPr>
        <w:tblW w:w="892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0"/>
        <w:gridCol w:w="3130"/>
        <w:gridCol w:w="2665"/>
      </w:tblGrid>
      <w:tr w:rsidR="003E060E" w14:paraId="06E2F0BA" w14:textId="77777777" w:rsidTr="003E060E">
        <w:trPr>
          <w:trHeight w:val="426"/>
        </w:trPr>
        <w:tc>
          <w:tcPr>
            <w:tcW w:w="3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6B36A3F" w14:textId="77777777" w:rsidR="003E060E" w:rsidRDefault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1BFFC4A3" w14:textId="77777777" w:rsidR="003E060E" w:rsidRDefault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2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E275B36" w14:textId="77777777" w:rsidR="003E060E" w:rsidRDefault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E060E" w14:paraId="660615E0" w14:textId="77777777" w:rsidTr="003E060E">
        <w:trPr>
          <w:trHeight w:val="426"/>
        </w:trPr>
        <w:tc>
          <w:tcPr>
            <w:tcW w:w="3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39B555" w14:textId="406C365B" w:rsidR="003E060E" w:rsidRDefault="003E060E" w:rsidP="003E060E">
            <w:pPr>
              <w:spacing w:before="60" w:after="60"/>
              <w:jc w:val="both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</w:t>
            </w:r>
          </w:p>
        </w:tc>
        <w:tc>
          <w:tcPr>
            <w:tcW w:w="3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EE6CB2" w14:textId="254CD841" w:rsidR="003E060E" w:rsidRDefault="003E060E" w:rsidP="003E060E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</w:t>
            </w:r>
          </w:p>
        </w:tc>
        <w:tc>
          <w:tcPr>
            <w:tcW w:w="2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CCDB4D" w14:textId="76C4A6C1" w:rsidR="003E060E" w:rsidRDefault="003E060E" w:rsidP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100%</w:t>
            </w:r>
          </w:p>
        </w:tc>
      </w:tr>
      <w:tr w:rsidR="003E060E" w14:paraId="488B5219" w14:textId="77777777" w:rsidTr="003E060E">
        <w:trPr>
          <w:trHeight w:val="426"/>
        </w:trPr>
        <w:tc>
          <w:tcPr>
            <w:tcW w:w="3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648B09" w14:textId="77777777" w:rsidR="003E060E" w:rsidRDefault="003E060E" w:rsidP="003E060E">
            <w:pPr>
              <w:spacing w:before="60" w:after="60"/>
              <w:jc w:val="both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369B55" w14:textId="788FC6EE" w:rsidR="003E060E" w:rsidRPr="003E060E" w:rsidRDefault="003E060E" w:rsidP="003E060E">
            <w:pPr>
              <w:spacing w:before="60" w:after="60"/>
              <w:jc w:val="right"/>
              <w:rPr>
                <w:rFonts w:ascii="Arial" w:eastAsia="Batang" w:hAnsi="Arial" w:cs="Arial"/>
                <w:b/>
                <w:lang w:eastAsia="ko-KR"/>
              </w:rPr>
            </w:pPr>
            <w:r>
              <w:rPr>
                <w:rFonts w:ascii="Arial" w:eastAsia="Batang" w:hAnsi="Arial" w:cs="Arial"/>
                <w:b/>
                <w:lang w:eastAsia="ko-KR"/>
              </w:rPr>
              <w:t>TOTAL</w:t>
            </w:r>
          </w:p>
        </w:tc>
        <w:tc>
          <w:tcPr>
            <w:tcW w:w="2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F1D529" w14:textId="3B3D993B" w:rsidR="003E060E" w:rsidRDefault="003E060E" w:rsidP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100%</w:t>
            </w:r>
          </w:p>
        </w:tc>
      </w:tr>
    </w:tbl>
    <w:p w14:paraId="12822ACA" w14:textId="77777777" w:rsidR="003E060E" w:rsidRDefault="003E060E" w:rsidP="003E060E">
      <w:pPr>
        <w:spacing w:after="120"/>
        <w:jc w:val="center"/>
        <w:rPr>
          <w:rFonts w:ascii="Arial" w:hAnsi="Arial"/>
          <w:b/>
        </w:rPr>
      </w:pPr>
    </w:p>
    <w:p w14:paraId="26B036E4" w14:textId="77777777" w:rsidR="003E060E" w:rsidRDefault="003E060E" w:rsidP="003E060E">
      <w:pPr>
        <w:spacing w:after="120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Evaluación extraordinaria</w:t>
      </w:r>
    </w:p>
    <w:tbl>
      <w:tblPr>
        <w:tblW w:w="892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0"/>
        <w:gridCol w:w="3130"/>
        <w:gridCol w:w="2665"/>
      </w:tblGrid>
      <w:tr w:rsidR="003E060E" w14:paraId="281649C1" w14:textId="77777777" w:rsidTr="003E060E">
        <w:trPr>
          <w:trHeight w:val="426"/>
        </w:trPr>
        <w:tc>
          <w:tcPr>
            <w:tcW w:w="3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1368272" w14:textId="77777777" w:rsidR="003E060E" w:rsidRDefault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3374367" w14:textId="77777777" w:rsidR="003E060E" w:rsidRDefault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2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A21A726" w14:textId="77777777" w:rsidR="003E060E" w:rsidRDefault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E060E" w14:paraId="03C9D581" w14:textId="77777777" w:rsidTr="003E060E">
        <w:trPr>
          <w:trHeight w:val="426"/>
        </w:trPr>
        <w:tc>
          <w:tcPr>
            <w:tcW w:w="3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1828A2" w14:textId="453D39E1" w:rsidR="003E060E" w:rsidRDefault="003E060E" w:rsidP="003E060E">
            <w:pPr>
              <w:spacing w:before="60" w:after="60"/>
              <w:jc w:val="both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</w:t>
            </w:r>
          </w:p>
        </w:tc>
        <w:tc>
          <w:tcPr>
            <w:tcW w:w="3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DBBF8C" w14:textId="473BBA49" w:rsidR="003E060E" w:rsidRDefault="00B926C8" w:rsidP="003E060E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Cuestionario</w:t>
            </w:r>
          </w:p>
        </w:tc>
        <w:tc>
          <w:tcPr>
            <w:tcW w:w="2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501888" w14:textId="7CE2801D" w:rsidR="003E060E" w:rsidRDefault="003E060E" w:rsidP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100%</w:t>
            </w:r>
          </w:p>
        </w:tc>
      </w:tr>
      <w:tr w:rsidR="003E060E" w14:paraId="210440A4" w14:textId="77777777" w:rsidTr="003E060E">
        <w:trPr>
          <w:trHeight w:val="426"/>
        </w:trPr>
        <w:tc>
          <w:tcPr>
            <w:tcW w:w="3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105CE6" w14:textId="77777777" w:rsidR="003E060E" w:rsidRDefault="003E060E" w:rsidP="003E060E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</w:p>
        </w:tc>
        <w:tc>
          <w:tcPr>
            <w:tcW w:w="3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C8D5BF" w14:textId="496C8160" w:rsidR="003E060E" w:rsidRPr="003E060E" w:rsidRDefault="003E060E" w:rsidP="003E060E">
            <w:pPr>
              <w:spacing w:before="60" w:after="60"/>
              <w:jc w:val="right"/>
              <w:rPr>
                <w:rFonts w:ascii="Arial" w:eastAsia="Batang" w:hAnsi="Arial" w:cs="Arial"/>
                <w:b/>
                <w:lang w:eastAsia="ko-KR"/>
              </w:rPr>
            </w:pPr>
            <w:r>
              <w:rPr>
                <w:rFonts w:ascii="Arial" w:eastAsia="Batang" w:hAnsi="Arial" w:cs="Arial"/>
                <w:b/>
                <w:lang w:eastAsia="ko-KR"/>
              </w:rPr>
              <w:t>TOTAL</w:t>
            </w:r>
          </w:p>
        </w:tc>
        <w:tc>
          <w:tcPr>
            <w:tcW w:w="2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02BCD356" w14:textId="0068E763" w:rsidR="003E060E" w:rsidRDefault="003E060E" w:rsidP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100%</w:t>
            </w:r>
          </w:p>
        </w:tc>
      </w:tr>
    </w:tbl>
    <w:p w14:paraId="54BC1315" w14:textId="77777777" w:rsidR="003E060E" w:rsidRDefault="003E060E" w:rsidP="00B926C8">
      <w:pPr>
        <w:spacing w:after="120"/>
        <w:ind w:left="708" w:hanging="708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Evaluación a título de suficiencia</w:t>
      </w:r>
    </w:p>
    <w:tbl>
      <w:tblPr>
        <w:tblW w:w="892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0"/>
        <w:gridCol w:w="3130"/>
        <w:gridCol w:w="2665"/>
      </w:tblGrid>
      <w:tr w:rsidR="003E060E" w14:paraId="3B061B85" w14:textId="77777777" w:rsidTr="003E060E">
        <w:trPr>
          <w:trHeight w:val="426"/>
        </w:trPr>
        <w:tc>
          <w:tcPr>
            <w:tcW w:w="3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4E34E066" w14:textId="77777777" w:rsidR="003E060E" w:rsidRDefault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5D9185BD" w14:textId="77777777" w:rsidR="003E060E" w:rsidRDefault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2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32C497F3" w14:textId="77777777" w:rsidR="003E060E" w:rsidRDefault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3E060E" w14:paraId="4B734659" w14:textId="77777777" w:rsidTr="003E060E">
        <w:trPr>
          <w:trHeight w:val="426"/>
        </w:trPr>
        <w:tc>
          <w:tcPr>
            <w:tcW w:w="3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5A99C6" w14:textId="48C8F42F" w:rsidR="003E060E" w:rsidRDefault="003E060E" w:rsidP="003E060E">
            <w:pPr>
              <w:spacing w:before="60" w:after="60"/>
              <w:jc w:val="both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</w:t>
            </w:r>
          </w:p>
        </w:tc>
        <w:tc>
          <w:tcPr>
            <w:tcW w:w="3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CA46AD" w14:textId="11DA3F46" w:rsidR="003E060E" w:rsidRDefault="00B926C8" w:rsidP="003E060E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Cuestionario</w:t>
            </w:r>
          </w:p>
        </w:tc>
        <w:tc>
          <w:tcPr>
            <w:tcW w:w="2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063D87" w14:textId="70B20742" w:rsidR="003E060E" w:rsidRDefault="003E060E" w:rsidP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100%</w:t>
            </w:r>
          </w:p>
        </w:tc>
      </w:tr>
      <w:tr w:rsidR="003E060E" w14:paraId="618ED2E7" w14:textId="77777777" w:rsidTr="003E060E">
        <w:trPr>
          <w:trHeight w:val="426"/>
        </w:trPr>
        <w:tc>
          <w:tcPr>
            <w:tcW w:w="3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5EAA29" w14:textId="77777777" w:rsidR="003E060E" w:rsidRDefault="003E060E" w:rsidP="003E060E">
            <w:pPr>
              <w:spacing w:before="60" w:after="60"/>
              <w:jc w:val="both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B2BAF6" w14:textId="7A9F7B5B" w:rsidR="003E060E" w:rsidRPr="003E060E" w:rsidRDefault="003E060E" w:rsidP="003E060E">
            <w:pPr>
              <w:spacing w:before="60" w:after="60"/>
              <w:jc w:val="right"/>
              <w:rPr>
                <w:rFonts w:ascii="Arial" w:eastAsia="Batang" w:hAnsi="Arial" w:cs="Arial"/>
                <w:b/>
                <w:lang w:eastAsia="ko-KR"/>
              </w:rPr>
            </w:pPr>
            <w:r>
              <w:rPr>
                <w:rFonts w:ascii="Arial" w:eastAsia="Batang" w:hAnsi="Arial" w:cs="Arial"/>
                <w:b/>
                <w:lang w:eastAsia="ko-KR"/>
              </w:rPr>
              <w:t>TOTAL</w:t>
            </w:r>
          </w:p>
        </w:tc>
        <w:tc>
          <w:tcPr>
            <w:tcW w:w="2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14:paraId="65BB67ED" w14:textId="3189AB43" w:rsidR="003E060E" w:rsidRDefault="003E060E" w:rsidP="003E060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100%</w:t>
            </w:r>
          </w:p>
        </w:tc>
      </w:tr>
    </w:tbl>
    <w:p w14:paraId="3F3DBFA9" w14:textId="77777777" w:rsidR="003E060E" w:rsidRDefault="003E060E" w:rsidP="003E060E">
      <w:pPr>
        <w:spacing w:after="200" w:line="276" w:lineRule="auto"/>
        <w:rPr>
          <w:rFonts w:ascii="Arial" w:hAnsi="Arial"/>
          <w:b/>
        </w:rPr>
      </w:pPr>
    </w:p>
    <w:p w14:paraId="1B47195B" w14:textId="77777777" w:rsidR="006454FE" w:rsidRDefault="006454FE" w:rsidP="006454FE">
      <w:pPr>
        <w:spacing w:before="120" w:after="120" w:line="360" w:lineRule="auto"/>
        <w:jc w:val="both"/>
        <w:rPr>
          <w:rFonts w:ascii="Arial" w:hAnsi="Arial" w:cs="Arial"/>
          <w:b/>
        </w:rPr>
        <w:sectPr w:rsidR="006454FE" w:rsidSect="005B7778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36F1FB4C" w14:textId="77777777" w:rsidR="00DF4BD1" w:rsidRDefault="006454FE" w:rsidP="00447848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VIII. M</w:t>
      </w:r>
      <w:r w:rsidRPr="0085241F">
        <w:rPr>
          <w:rFonts w:ascii="Arial" w:hAnsi="Arial" w:cs="Arial"/>
          <w:b/>
        </w:rPr>
        <w:t>apa curricular</w:t>
      </w:r>
    </w:p>
    <w:p w14:paraId="11A4731B" w14:textId="5BA2F329" w:rsidR="006454FE" w:rsidRDefault="00DF4BD1" w:rsidP="00447848">
      <w:pPr>
        <w:spacing w:after="120"/>
        <w:jc w:val="both"/>
        <w:rPr>
          <w:rFonts w:ascii="Arial" w:hAnsi="Arial" w:cs="Arial"/>
          <w:b/>
        </w:rPr>
      </w:pPr>
      <w:r w:rsidRPr="00DF4BD1">
        <w:rPr>
          <w:noProof/>
          <w:lang w:val="es-ES"/>
        </w:rPr>
        <w:t xml:space="preserve"> </w:t>
      </w:r>
      <w:r w:rsidRPr="00DF4BD1">
        <w:rPr>
          <w:rFonts w:ascii="Arial" w:hAnsi="Arial" w:cs="Arial"/>
          <w:b/>
          <w:noProof/>
          <w:lang w:eastAsia="es-MX"/>
        </w:rPr>
        <w:drawing>
          <wp:inline distT="0" distB="0" distL="0" distR="0" wp14:anchorId="71B52797" wp14:editId="6F73113B">
            <wp:extent cx="8257540" cy="4692015"/>
            <wp:effectExtent l="0" t="0" r="0" b="0"/>
            <wp:docPr id="5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n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257540" cy="4692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E08B61" w14:textId="441FA498" w:rsidR="008D2B15" w:rsidRPr="00260CB5" w:rsidRDefault="00DF4BD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DF4BD1">
        <w:rPr>
          <w:rFonts w:ascii="Arial" w:hAnsi="Arial" w:cs="Arial"/>
          <w:b/>
          <w:noProof/>
          <w:lang w:eastAsia="es-MX"/>
        </w:rPr>
        <w:lastRenderedPageBreak/>
        <w:drawing>
          <wp:inline distT="0" distB="0" distL="0" distR="0" wp14:anchorId="0CFA2EEB" wp14:editId="55D08C8E">
            <wp:extent cx="8257540" cy="5335270"/>
            <wp:effectExtent l="0" t="0" r="0" b="0"/>
            <wp:docPr id="4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257540" cy="5335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D2B15" w:rsidRPr="00260CB5" w:rsidSect="008665A3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03E9A3" w14:textId="77777777" w:rsidR="00F01648" w:rsidRDefault="00F01648" w:rsidP="00597E21">
      <w:r>
        <w:separator/>
      </w:r>
    </w:p>
  </w:endnote>
  <w:endnote w:type="continuationSeparator" w:id="0">
    <w:p w14:paraId="0F60879C" w14:textId="77777777" w:rsidR="00F01648" w:rsidRDefault="00F01648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2532E6" w14:textId="77777777" w:rsidR="00F01648" w:rsidRDefault="00F01648" w:rsidP="00597E21">
      <w:r>
        <w:separator/>
      </w:r>
    </w:p>
  </w:footnote>
  <w:footnote w:type="continuationSeparator" w:id="0">
    <w:p w14:paraId="58D159FB" w14:textId="77777777" w:rsidR="00F01648" w:rsidRDefault="00F01648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635B0D" w14:textId="743FCCF5" w:rsidR="005B7778" w:rsidRPr="006B2192" w:rsidRDefault="005B7778" w:rsidP="001A4EAA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A0B55"/>
    <w:multiLevelType w:val="multilevel"/>
    <w:tmpl w:val="A4085D4E"/>
    <w:lvl w:ilvl="0">
      <w:start w:val="1"/>
      <w:numFmt w:val="decimal"/>
      <w:lvlText w:val="%1"/>
      <w:lvlJc w:val="left"/>
      <w:pPr>
        <w:ind w:left="398" w:hanging="398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8" w:hanging="39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EB7299"/>
    <w:multiLevelType w:val="hybridMultilevel"/>
    <w:tmpl w:val="4724879A"/>
    <w:lvl w:ilvl="0" w:tplc="BBD8FB52">
      <w:start w:val="1"/>
      <w:numFmt w:val="decimal"/>
      <w:lvlText w:val="A.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525273"/>
    <w:multiLevelType w:val="hybridMultilevel"/>
    <w:tmpl w:val="A04064DA"/>
    <w:lvl w:ilvl="0" w:tplc="080A0001">
      <w:start w:val="1"/>
      <w:numFmt w:val="bullet"/>
      <w:lvlText w:val=""/>
      <w:lvlJc w:val="left"/>
      <w:pPr>
        <w:ind w:left="434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154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1874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594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314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034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4754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474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194" w:hanging="360"/>
      </w:pPr>
      <w:rPr>
        <w:rFonts w:ascii="Wingdings" w:hAnsi="Wingdings" w:hint="default"/>
      </w:rPr>
    </w:lvl>
  </w:abstractNum>
  <w:abstractNum w:abstractNumId="5" w15:restartNumberingAfterBreak="0">
    <w:nsid w:val="1BF77DAA"/>
    <w:multiLevelType w:val="multilevel"/>
    <w:tmpl w:val="54FCA096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7" w15:restartNumberingAfterBreak="0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262A5AA2"/>
    <w:multiLevelType w:val="hybridMultilevel"/>
    <w:tmpl w:val="42A2CCAC"/>
    <w:lvl w:ilvl="0" w:tplc="6504BBD8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7227C16"/>
    <w:multiLevelType w:val="hybridMultilevel"/>
    <w:tmpl w:val="994ED5EE"/>
    <w:lvl w:ilvl="0" w:tplc="BBD8FB52">
      <w:start w:val="1"/>
      <w:numFmt w:val="decimal"/>
      <w:lvlText w:val="A.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2B0587"/>
    <w:multiLevelType w:val="hybridMultilevel"/>
    <w:tmpl w:val="5764149E"/>
    <w:lvl w:ilvl="0" w:tplc="BBD8FB52">
      <w:start w:val="1"/>
      <w:numFmt w:val="decimal"/>
      <w:lvlText w:val="A.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3FA151AB"/>
    <w:multiLevelType w:val="hybridMultilevel"/>
    <w:tmpl w:val="994ED5EE"/>
    <w:lvl w:ilvl="0" w:tplc="BBD8FB52">
      <w:start w:val="1"/>
      <w:numFmt w:val="decimal"/>
      <w:lvlText w:val="A.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20" w15:restartNumberingAfterBreak="0">
    <w:nsid w:val="444379F5"/>
    <w:multiLevelType w:val="hybridMultilevel"/>
    <w:tmpl w:val="1910D1CE"/>
    <w:lvl w:ilvl="0" w:tplc="BBD8FB52">
      <w:start w:val="1"/>
      <w:numFmt w:val="decimal"/>
      <w:lvlText w:val="A.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47FE0BF3"/>
    <w:multiLevelType w:val="multilevel"/>
    <w:tmpl w:val="54FCA096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3" w15:restartNumberingAfterBreak="0">
    <w:nsid w:val="4BC80327"/>
    <w:multiLevelType w:val="hybridMultilevel"/>
    <w:tmpl w:val="62D4EF6E"/>
    <w:lvl w:ilvl="0" w:tplc="F12CDB94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A71A34"/>
    <w:multiLevelType w:val="hybridMultilevel"/>
    <w:tmpl w:val="053C2038"/>
    <w:lvl w:ilvl="0" w:tplc="BBD8FB52">
      <w:start w:val="1"/>
      <w:numFmt w:val="decimal"/>
      <w:lvlText w:val="A.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7C44DAE"/>
    <w:multiLevelType w:val="hybridMultilevel"/>
    <w:tmpl w:val="994ED5EE"/>
    <w:lvl w:ilvl="0" w:tplc="BBD8FB52">
      <w:start w:val="1"/>
      <w:numFmt w:val="decimal"/>
      <w:lvlText w:val="A.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1A4E10"/>
    <w:multiLevelType w:val="hybridMultilevel"/>
    <w:tmpl w:val="12F475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8" w15:restartNumberingAfterBreak="0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68BE2145"/>
    <w:multiLevelType w:val="multilevel"/>
    <w:tmpl w:val="2A46120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0" w15:restartNumberingAfterBreak="0">
    <w:nsid w:val="6B490FDE"/>
    <w:multiLevelType w:val="multilevel"/>
    <w:tmpl w:val="A4085D4E"/>
    <w:lvl w:ilvl="0">
      <w:start w:val="1"/>
      <w:numFmt w:val="decimal"/>
      <w:lvlText w:val="%1"/>
      <w:lvlJc w:val="left"/>
      <w:pPr>
        <w:ind w:left="398" w:hanging="398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8" w:hanging="39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3"/>
  </w:num>
  <w:num w:numId="2">
    <w:abstractNumId w:val="6"/>
  </w:num>
  <w:num w:numId="3">
    <w:abstractNumId w:val="28"/>
  </w:num>
  <w:num w:numId="4">
    <w:abstractNumId w:val="14"/>
  </w:num>
  <w:num w:numId="5">
    <w:abstractNumId w:val="21"/>
  </w:num>
  <w:num w:numId="6">
    <w:abstractNumId w:val="7"/>
  </w:num>
  <w:num w:numId="7">
    <w:abstractNumId w:val="10"/>
  </w:num>
  <w:num w:numId="8">
    <w:abstractNumId w:val="17"/>
  </w:num>
  <w:num w:numId="9">
    <w:abstractNumId w:val="11"/>
  </w:num>
  <w:num w:numId="10">
    <w:abstractNumId w:val="1"/>
  </w:num>
  <w:num w:numId="11">
    <w:abstractNumId w:val="15"/>
  </w:num>
  <w:num w:numId="12">
    <w:abstractNumId w:val="12"/>
  </w:num>
  <w:num w:numId="13">
    <w:abstractNumId w:val="19"/>
  </w:num>
  <w:num w:numId="14">
    <w:abstractNumId w:val="2"/>
  </w:num>
  <w:num w:numId="15">
    <w:abstractNumId w:val="27"/>
  </w:num>
  <w:num w:numId="16">
    <w:abstractNumId w:val="8"/>
  </w:num>
  <w:num w:numId="17">
    <w:abstractNumId w:val="0"/>
  </w:num>
  <w:num w:numId="18">
    <w:abstractNumId w:val="30"/>
  </w:num>
  <w:num w:numId="19">
    <w:abstractNumId w:val="29"/>
  </w:num>
  <w:num w:numId="20">
    <w:abstractNumId w:val="5"/>
  </w:num>
  <w:num w:numId="21">
    <w:abstractNumId w:val="23"/>
  </w:num>
  <w:num w:numId="22">
    <w:abstractNumId w:val="18"/>
  </w:num>
  <w:num w:numId="23">
    <w:abstractNumId w:val="9"/>
  </w:num>
  <w:num w:numId="24">
    <w:abstractNumId w:val="25"/>
  </w:num>
  <w:num w:numId="25">
    <w:abstractNumId w:val="26"/>
  </w:num>
  <w:num w:numId="26">
    <w:abstractNumId w:val="4"/>
  </w:num>
  <w:num w:numId="27">
    <w:abstractNumId w:val="16"/>
  </w:num>
  <w:num w:numId="28">
    <w:abstractNumId w:val="24"/>
  </w:num>
  <w:num w:numId="29">
    <w:abstractNumId w:val="3"/>
  </w:num>
  <w:num w:numId="30">
    <w:abstractNumId w:val="5"/>
    <w:lvlOverride w:ilvl="0">
      <w:lvl w:ilvl="0">
        <w:start w:val="3"/>
        <w:numFmt w:val="decimal"/>
        <w:lvlText w:val="%1."/>
        <w:lvlJc w:val="left"/>
        <w:pPr>
          <w:ind w:left="390" w:hanging="39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20" w:hanging="720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720" w:hanging="72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080" w:hanging="108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080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1440" w:hanging="144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144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1800" w:hanging="180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2160" w:hanging="2160"/>
        </w:pPr>
        <w:rPr>
          <w:rFonts w:hint="default"/>
        </w:rPr>
      </w:lvl>
    </w:lvlOverride>
  </w:num>
  <w:num w:numId="31">
    <w:abstractNumId w:val="22"/>
  </w:num>
  <w:num w:numId="32">
    <w:abstractNumId w:val="2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C0E"/>
    <w:rsid w:val="0002630C"/>
    <w:rsid w:val="00035381"/>
    <w:rsid w:val="0003558D"/>
    <w:rsid w:val="00036735"/>
    <w:rsid w:val="00042D12"/>
    <w:rsid w:val="00042F03"/>
    <w:rsid w:val="00044391"/>
    <w:rsid w:val="0004482D"/>
    <w:rsid w:val="00051563"/>
    <w:rsid w:val="000542A0"/>
    <w:rsid w:val="000571CD"/>
    <w:rsid w:val="00057C2C"/>
    <w:rsid w:val="00070A30"/>
    <w:rsid w:val="0007219A"/>
    <w:rsid w:val="000778B7"/>
    <w:rsid w:val="00080FE2"/>
    <w:rsid w:val="00081280"/>
    <w:rsid w:val="00093D62"/>
    <w:rsid w:val="00094F1B"/>
    <w:rsid w:val="000A0484"/>
    <w:rsid w:val="000A0B17"/>
    <w:rsid w:val="000A5FCD"/>
    <w:rsid w:val="000B2540"/>
    <w:rsid w:val="000B4C4E"/>
    <w:rsid w:val="000B7B30"/>
    <w:rsid w:val="000C01E8"/>
    <w:rsid w:val="000D0836"/>
    <w:rsid w:val="000D46EB"/>
    <w:rsid w:val="000E7B01"/>
    <w:rsid w:val="000F225E"/>
    <w:rsid w:val="000F36BB"/>
    <w:rsid w:val="000F3B77"/>
    <w:rsid w:val="00100A6B"/>
    <w:rsid w:val="00103846"/>
    <w:rsid w:val="00104B35"/>
    <w:rsid w:val="00104BBA"/>
    <w:rsid w:val="00105715"/>
    <w:rsid w:val="00115333"/>
    <w:rsid w:val="00124F3D"/>
    <w:rsid w:val="00132799"/>
    <w:rsid w:val="001338C5"/>
    <w:rsid w:val="001401BB"/>
    <w:rsid w:val="00156EFB"/>
    <w:rsid w:val="00162C57"/>
    <w:rsid w:val="00181D36"/>
    <w:rsid w:val="00184B03"/>
    <w:rsid w:val="00185848"/>
    <w:rsid w:val="001876C7"/>
    <w:rsid w:val="001902C5"/>
    <w:rsid w:val="00190A0A"/>
    <w:rsid w:val="00192131"/>
    <w:rsid w:val="001925C3"/>
    <w:rsid w:val="00192BE4"/>
    <w:rsid w:val="00193618"/>
    <w:rsid w:val="00197A97"/>
    <w:rsid w:val="001A4EAA"/>
    <w:rsid w:val="001B20C7"/>
    <w:rsid w:val="001B4AD1"/>
    <w:rsid w:val="001B6072"/>
    <w:rsid w:val="001C4EA3"/>
    <w:rsid w:val="001D1188"/>
    <w:rsid w:val="001D517D"/>
    <w:rsid w:val="001E353D"/>
    <w:rsid w:val="001F5150"/>
    <w:rsid w:val="001F5EE7"/>
    <w:rsid w:val="00204F77"/>
    <w:rsid w:val="002203E6"/>
    <w:rsid w:val="0022106D"/>
    <w:rsid w:val="00226276"/>
    <w:rsid w:val="00227098"/>
    <w:rsid w:val="00236C16"/>
    <w:rsid w:val="0024185A"/>
    <w:rsid w:val="0025114F"/>
    <w:rsid w:val="00251D15"/>
    <w:rsid w:val="00254A1A"/>
    <w:rsid w:val="00260CB5"/>
    <w:rsid w:val="00264846"/>
    <w:rsid w:val="00264D56"/>
    <w:rsid w:val="002668A7"/>
    <w:rsid w:val="0027350E"/>
    <w:rsid w:val="00276466"/>
    <w:rsid w:val="00276D9F"/>
    <w:rsid w:val="002779EC"/>
    <w:rsid w:val="00282E08"/>
    <w:rsid w:val="00284D97"/>
    <w:rsid w:val="00293242"/>
    <w:rsid w:val="002935B4"/>
    <w:rsid w:val="002A735C"/>
    <w:rsid w:val="002B52F4"/>
    <w:rsid w:val="002B6565"/>
    <w:rsid w:val="002C373E"/>
    <w:rsid w:val="002C5BBC"/>
    <w:rsid w:val="002C5E93"/>
    <w:rsid w:val="002C642A"/>
    <w:rsid w:val="002C6648"/>
    <w:rsid w:val="002C6FA4"/>
    <w:rsid w:val="002D0C72"/>
    <w:rsid w:val="002D0F80"/>
    <w:rsid w:val="002D54FB"/>
    <w:rsid w:val="002D683A"/>
    <w:rsid w:val="002E05B3"/>
    <w:rsid w:val="002E21B5"/>
    <w:rsid w:val="002E36E8"/>
    <w:rsid w:val="002E4B1D"/>
    <w:rsid w:val="002E4E13"/>
    <w:rsid w:val="002E7294"/>
    <w:rsid w:val="002E76D8"/>
    <w:rsid w:val="002F0091"/>
    <w:rsid w:val="00305FCD"/>
    <w:rsid w:val="00306030"/>
    <w:rsid w:val="003060E7"/>
    <w:rsid w:val="003076B2"/>
    <w:rsid w:val="00313C24"/>
    <w:rsid w:val="00317480"/>
    <w:rsid w:val="00317CAA"/>
    <w:rsid w:val="00320FBA"/>
    <w:rsid w:val="00323E27"/>
    <w:rsid w:val="003243EF"/>
    <w:rsid w:val="0032451C"/>
    <w:rsid w:val="00327CB2"/>
    <w:rsid w:val="00333FD1"/>
    <w:rsid w:val="003349B0"/>
    <w:rsid w:val="003521D2"/>
    <w:rsid w:val="00353322"/>
    <w:rsid w:val="003566C4"/>
    <w:rsid w:val="00361723"/>
    <w:rsid w:val="00361DDC"/>
    <w:rsid w:val="003708D8"/>
    <w:rsid w:val="00371B4B"/>
    <w:rsid w:val="00372A97"/>
    <w:rsid w:val="00383993"/>
    <w:rsid w:val="00392C07"/>
    <w:rsid w:val="00395497"/>
    <w:rsid w:val="003A7093"/>
    <w:rsid w:val="003B073F"/>
    <w:rsid w:val="003B20FA"/>
    <w:rsid w:val="003B7F08"/>
    <w:rsid w:val="003C0802"/>
    <w:rsid w:val="003C5609"/>
    <w:rsid w:val="003D79EE"/>
    <w:rsid w:val="003E060E"/>
    <w:rsid w:val="003E1BCA"/>
    <w:rsid w:val="003E64F2"/>
    <w:rsid w:val="003F2C0E"/>
    <w:rsid w:val="003F3C7B"/>
    <w:rsid w:val="003F7E50"/>
    <w:rsid w:val="00400850"/>
    <w:rsid w:val="00405CB9"/>
    <w:rsid w:val="00420B6C"/>
    <w:rsid w:val="00433869"/>
    <w:rsid w:val="004344E3"/>
    <w:rsid w:val="00437018"/>
    <w:rsid w:val="0044723F"/>
    <w:rsid w:val="00447848"/>
    <w:rsid w:val="00460B75"/>
    <w:rsid w:val="004627A9"/>
    <w:rsid w:val="00471340"/>
    <w:rsid w:val="00471E3D"/>
    <w:rsid w:val="00476FD5"/>
    <w:rsid w:val="00477476"/>
    <w:rsid w:val="00493170"/>
    <w:rsid w:val="004A35A4"/>
    <w:rsid w:val="004B259E"/>
    <w:rsid w:val="004B27D0"/>
    <w:rsid w:val="004B451C"/>
    <w:rsid w:val="004B58FC"/>
    <w:rsid w:val="004C0042"/>
    <w:rsid w:val="004C2444"/>
    <w:rsid w:val="004C2B57"/>
    <w:rsid w:val="004D5016"/>
    <w:rsid w:val="004D6170"/>
    <w:rsid w:val="004D67FA"/>
    <w:rsid w:val="004D6D83"/>
    <w:rsid w:val="004E0A29"/>
    <w:rsid w:val="004E2E7C"/>
    <w:rsid w:val="004E320D"/>
    <w:rsid w:val="004E5240"/>
    <w:rsid w:val="004E5EC5"/>
    <w:rsid w:val="004E63C4"/>
    <w:rsid w:val="004E7786"/>
    <w:rsid w:val="004E78B0"/>
    <w:rsid w:val="004E7C58"/>
    <w:rsid w:val="004F3A72"/>
    <w:rsid w:val="004F6962"/>
    <w:rsid w:val="00503288"/>
    <w:rsid w:val="0050370A"/>
    <w:rsid w:val="00512624"/>
    <w:rsid w:val="00515A2D"/>
    <w:rsid w:val="005167F6"/>
    <w:rsid w:val="005206C0"/>
    <w:rsid w:val="0052128A"/>
    <w:rsid w:val="00524260"/>
    <w:rsid w:val="005322C4"/>
    <w:rsid w:val="00532C81"/>
    <w:rsid w:val="00536D70"/>
    <w:rsid w:val="00537C12"/>
    <w:rsid w:val="005406F6"/>
    <w:rsid w:val="00543B76"/>
    <w:rsid w:val="00546FCC"/>
    <w:rsid w:val="00552664"/>
    <w:rsid w:val="00553ADD"/>
    <w:rsid w:val="00555B69"/>
    <w:rsid w:val="00555EE8"/>
    <w:rsid w:val="00556310"/>
    <w:rsid w:val="00561781"/>
    <w:rsid w:val="00566C50"/>
    <w:rsid w:val="00566FD2"/>
    <w:rsid w:val="0057043C"/>
    <w:rsid w:val="0057287A"/>
    <w:rsid w:val="0058162B"/>
    <w:rsid w:val="0058631E"/>
    <w:rsid w:val="0059004B"/>
    <w:rsid w:val="00593CC4"/>
    <w:rsid w:val="00597002"/>
    <w:rsid w:val="00597E21"/>
    <w:rsid w:val="00597E7A"/>
    <w:rsid w:val="005A0F83"/>
    <w:rsid w:val="005A12CC"/>
    <w:rsid w:val="005A215E"/>
    <w:rsid w:val="005A2E62"/>
    <w:rsid w:val="005B27B1"/>
    <w:rsid w:val="005B6643"/>
    <w:rsid w:val="005B7778"/>
    <w:rsid w:val="005C0BDD"/>
    <w:rsid w:val="005C1118"/>
    <w:rsid w:val="005C1538"/>
    <w:rsid w:val="005C5A4B"/>
    <w:rsid w:val="005F1416"/>
    <w:rsid w:val="005F14BA"/>
    <w:rsid w:val="005F70F3"/>
    <w:rsid w:val="0060312F"/>
    <w:rsid w:val="006117B1"/>
    <w:rsid w:val="00616C62"/>
    <w:rsid w:val="00617923"/>
    <w:rsid w:val="00620D90"/>
    <w:rsid w:val="00620FC1"/>
    <w:rsid w:val="006213B4"/>
    <w:rsid w:val="00621D30"/>
    <w:rsid w:val="00626CAE"/>
    <w:rsid w:val="00627823"/>
    <w:rsid w:val="00635D5D"/>
    <w:rsid w:val="0063638F"/>
    <w:rsid w:val="006400F2"/>
    <w:rsid w:val="006454FE"/>
    <w:rsid w:val="00651A25"/>
    <w:rsid w:val="00660F12"/>
    <w:rsid w:val="006646C4"/>
    <w:rsid w:val="00667356"/>
    <w:rsid w:val="00667E88"/>
    <w:rsid w:val="00670771"/>
    <w:rsid w:val="006760DA"/>
    <w:rsid w:val="0068096C"/>
    <w:rsid w:val="00682E51"/>
    <w:rsid w:val="00697C8F"/>
    <w:rsid w:val="006A4F0D"/>
    <w:rsid w:val="006A57A4"/>
    <w:rsid w:val="006B2192"/>
    <w:rsid w:val="006B24D4"/>
    <w:rsid w:val="006B4C46"/>
    <w:rsid w:val="006B623A"/>
    <w:rsid w:val="006C37E4"/>
    <w:rsid w:val="006C425A"/>
    <w:rsid w:val="006C6516"/>
    <w:rsid w:val="006C7A9F"/>
    <w:rsid w:val="006D4E04"/>
    <w:rsid w:val="006D6B4B"/>
    <w:rsid w:val="006E008B"/>
    <w:rsid w:val="006E0CC3"/>
    <w:rsid w:val="006E3901"/>
    <w:rsid w:val="006E7342"/>
    <w:rsid w:val="00700B5B"/>
    <w:rsid w:val="00700CEC"/>
    <w:rsid w:val="0070245C"/>
    <w:rsid w:val="00703217"/>
    <w:rsid w:val="00704873"/>
    <w:rsid w:val="007172F5"/>
    <w:rsid w:val="00717F13"/>
    <w:rsid w:val="00732166"/>
    <w:rsid w:val="00734725"/>
    <w:rsid w:val="007348AF"/>
    <w:rsid w:val="007358D9"/>
    <w:rsid w:val="00743BDD"/>
    <w:rsid w:val="007448B1"/>
    <w:rsid w:val="0074597E"/>
    <w:rsid w:val="0075332F"/>
    <w:rsid w:val="00754BA8"/>
    <w:rsid w:val="007725C0"/>
    <w:rsid w:val="00786C6F"/>
    <w:rsid w:val="007914F2"/>
    <w:rsid w:val="00792805"/>
    <w:rsid w:val="00793EE4"/>
    <w:rsid w:val="0079410A"/>
    <w:rsid w:val="007A2EB9"/>
    <w:rsid w:val="007C3DDF"/>
    <w:rsid w:val="007D47BC"/>
    <w:rsid w:val="007D4D13"/>
    <w:rsid w:val="007E09BE"/>
    <w:rsid w:val="007E2AA5"/>
    <w:rsid w:val="007F6D8B"/>
    <w:rsid w:val="007F6F55"/>
    <w:rsid w:val="00825B5A"/>
    <w:rsid w:val="00827C58"/>
    <w:rsid w:val="00833C9F"/>
    <w:rsid w:val="00834458"/>
    <w:rsid w:val="00837E31"/>
    <w:rsid w:val="00846AAB"/>
    <w:rsid w:val="00856007"/>
    <w:rsid w:val="00862303"/>
    <w:rsid w:val="00865E6A"/>
    <w:rsid w:val="008665A3"/>
    <w:rsid w:val="008667A8"/>
    <w:rsid w:val="00870F4F"/>
    <w:rsid w:val="0087183A"/>
    <w:rsid w:val="00872D31"/>
    <w:rsid w:val="00872D4F"/>
    <w:rsid w:val="008806F8"/>
    <w:rsid w:val="008813B7"/>
    <w:rsid w:val="008835D1"/>
    <w:rsid w:val="00885EC0"/>
    <w:rsid w:val="0089060C"/>
    <w:rsid w:val="008954E9"/>
    <w:rsid w:val="008A2742"/>
    <w:rsid w:val="008A2FBF"/>
    <w:rsid w:val="008A4CF5"/>
    <w:rsid w:val="008A61E2"/>
    <w:rsid w:val="008B61A4"/>
    <w:rsid w:val="008B6A99"/>
    <w:rsid w:val="008C1F7E"/>
    <w:rsid w:val="008C510B"/>
    <w:rsid w:val="008C5E3E"/>
    <w:rsid w:val="008D2B15"/>
    <w:rsid w:val="008D6972"/>
    <w:rsid w:val="00901BA6"/>
    <w:rsid w:val="009065DF"/>
    <w:rsid w:val="0091251E"/>
    <w:rsid w:val="009128F7"/>
    <w:rsid w:val="00914397"/>
    <w:rsid w:val="00914D00"/>
    <w:rsid w:val="00920AAB"/>
    <w:rsid w:val="009211B5"/>
    <w:rsid w:val="0092698F"/>
    <w:rsid w:val="0093342F"/>
    <w:rsid w:val="009342DB"/>
    <w:rsid w:val="00936F72"/>
    <w:rsid w:val="00937F7F"/>
    <w:rsid w:val="00941155"/>
    <w:rsid w:val="009448E6"/>
    <w:rsid w:val="0094536B"/>
    <w:rsid w:val="00957B32"/>
    <w:rsid w:val="00960004"/>
    <w:rsid w:val="00961F39"/>
    <w:rsid w:val="0096279B"/>
    <w:rsid w:val="00963B33"/>
    <w:rsid w:val="00963F79"/>
    <w:rsid w:val="00966B86"/>
    <w:rsid w:val="00966E46"/>
    <w:rsid w:val="00967BB5"/>
    <w:rsid w:val="00971A99"/>
    <w:rsid w:val="009727F9"/>
    <w:rsid w:val="009765D3"/>
    <w:rsid w:val="0098014C"/>
    <w:rsid w:val="0098484D"/>
    <w:rsid w:val="009930E2"/>
    <w:rsid w:val="00994036"/>
    <w:rsid w:val="00995270"/>
    <w:rsid w:val="009A32B0"/>
    <w:rsid w:val="009A396B"/>
    <w:rsid w:val="009B1BED"/>
    <w:rsid w:val="009D1211"/>
    <w:rsid w:val="009D4B96"/>
    <w:rsid w:val="009D4DC0"/>
    <w:rsid w:val="009E09CA"/>
    <w:rsid w:val="009E2855"/>
    <w:rsid w:val="009E7923"/>
    <w:rsid w:val="009F0B59"/>
    <w:rsid w:val="009F2741"/>
    <w:rsid w:val="009F59DA"/>
    <w:rsid w:val="00A13778"/>
    <w:rsid w:val="00A16558"/>
    <w:rsid w:val="00A16D5B"/>
    <w:rsid w:val="00A172CC"/>
    <w:rsid w:val="00A21A10"/>
    <w:rsid w:val="00A33ACA"/>
    <w:rsid w:val="00A446BA"/>
    <w:rsid w:val="00A46BA2"/>
    <w:rsid w:val="00A527B0"/>
    <w:rsid w:val="00A53532"/>
    <w:rsid w:val="00A5639C"/>
    <w:rsid w:val="00A655B4"/>
    <w:rsid w:val="00A657F1"/>
    <w:rsid w:val="00A668BF"/>
    <w:rsid w:val="00A66C1E"/>
    <w:rsid w:val="00A709DD"/>
    <w:rsid w:val="00A72725"/>
    <w:rsid w:val="00A7538A"/>
    <w:rsid w:val="00A76AB7"/>
    <w:rsid w:val="00A80020"/>
    <w:rsid w:val="00A83E05"/>
    <w:rsid w:val="00A842F2"/>
    <w:rsid w:val="00A873F5"/>
    <w:rsid w:val="00A906B1"/>
    <w:rsid w:val="00A90783"/>
    <w:rsid w:val="00A942DA"/>
    <w:rsid w:val="00AB15CE"/>
    <w:rsid w:val="00AB1912"/>
    <w:rsid w:val="00AB2C2C"/>
    <w:rsid w:val="00AB5D81"/>
    <w:rsid w:val="00AC179E"/>
    <w:rsid w:val="00AC1BEF"/>
    <w:rsid w:val="00AC6CD1"/>
    <w:rsid w:val="00AD0BE0"/>
    <w:rsid w:val="00AE705B"/>
    <w:rsid w:val="00AF3B4C"/>
    <w:rsid w:val="00AF47FF"/>
    <w:rsid w:val="00B0099F"/>
    <w:rsid w:val="00B077DA"/>
    <w:rsid w:val="00B1183F"/>
    <w:rsid w:val="00B164B0"/>
    <w:rsid w:val="00B16C63"/>
    <w:rsid w:val="00B21B2C"/>
    <w:rsid w:val="00B21CC3"/>
    <w:rsid w:val="00B22995"/>
    <w:rsid w:val="00B2368B"/>
    <w:rsid w:val="00B25092"/>
    <w:rsid w:val="00B26374"/>
    <w:rsid w:val="00B301E3"/>
    <w:rsid w:val="00B30245"/>
    <w:rsid w:val="00B30FB1"/>
    <w:rsid w:val="00B314B4"/>
    <w:rsid w:val="00B36958"/>
    <w:rsid w:val="00B41099"/>
    <w:rsid w:val="00B50BA8"/>
    <w:rsid w:val="00B57F94"/>
    <w:rsid w:val="00B628FC"/>
    <w:rsid w:val="00B66F72"/>
    <w:rsid w:val="00B72FF0"/>
    <w:rsid w:val="00B73626"/>
    <w:rsid w:val="00B7556F"/>
    <w:rsid w:val="00B763B8"/>
    <w:rsid w:val="00B9179F"/>
    <w:rsid w:val="00B92299"/>
    <w:rsid w:val="00B926C8"/>
    <w:rsid w:val="00B934D7"/>
    <w:rsid w:val="00B938DE"/>
    <w:rsid w:val="00BA03F0"/>
    <w:rsid w:val="00BA2789"/>
    <w:rsid w:val="00BA670D"/>
    <w:rsid w:val="00BB4573"/>
    <w:rsid w:val="00BC67BD"/>
    <w:rsid w:val="00BC6F66"/>
    <w:rsid w:val="00BC7ECF"/>
    <w:rsid w:val="00BD407C"/>
    <w:rsid w:val="00BD523D"/>
    <w:rsid w:val="00BD7BAC"/>
    <w:rsid w:val="00BE125D"/>
    <w:rsid w:val="00BE3769"/>
    <w:rsid w:val="00BE38D0"/>
    <w:rsid w:val="00BE60DC"/>
    <w:rsid w:val="00BF0DC3"/>
    <w:rsid w:val="00BF1B44"/>
    <w:rsid w:val="00C05919"/>
    <w:rsid w:val="00C12978"/>
    <w:rsid w:val="00C22AB1"/>
    <w:rsid w:val="00C235E9"/>
    <w:rsid w:val="00C360C5"/>
    <w:rsid w:val="00C367CD"/>
    <w:rsid w:val="00C37631"/>
    <w:rsid w:val="00C41308"/>
    <w:rsid w:val="00C51A29"/>
    <w:rsid w:val="00C63325"/>
    <w:rsid w:val="00C72F73"/>
    <w:rsid w:val="00C83D51"/>
    <w:rsid w:val="00C83F69"/>
    <w:rsid w:val="00C848A6"/>
    <w:rsid w:val="00C85D23"/>
    <w:rsid w:val="00C86CEC"/>
    <w:rsid w:val="00C90483"/>
    <w:rsid w:val="00C923B1"/>
    <w:rsid w:val="00C94BA6"/>
    <w:rsid w:val="00CA7106"/>
    <w:rsid w:val="00CB003C"/>
    <w:rsid w:val="00CC5531"/>
    <w:rsid w:val="00CE6929"/>
    <w:rsid w:val="00CF1234"/>
    <w:rsid w:val="00CF1EA7"/>
    <w:rsid w:val="00CF6094"/>
    <w:rsid w:val="00CF66F3"/>
    <w:rsid w:val="00D0403B"/>
    <w:rsid w:val="00D12A13"/>
    <w:rsid w:val="00D147EA"/>
    <w:rsid w:val="00D24B6C"/>
    <w:rsid w:val="00D26989"/>
    <w:rsid w:val="00D27167"/>
    <w:rsid w:val="00D3499A"/>
    <w:rsid w:val="00D368E7"/>
    <w:rsid w:val="00D3739F"/>
    <w:rsid w:val="00D4178B"/>
    <w:rsid w:val="00D50433"/>
    <w:rsid w:val="00D51986"/>
    <w:rsid w:val="00D579BA"/>
    <w:rsid w:val="00D63CA9"/>
    <w:rsid w:val="00D717D6"/>
    <w:rsid w:val="00D7196E"/>
    <w:rsid w:val="00D81A70"/>
    <w:rsid w:val="00D81B61"/>
    <w:rsid w:val="00D90D2F"/>
    <w:rsid w:val="00D90DAA"/>
    <w:rsid w:val="00DA3F8C"/>
    <w:rsid w:val="00DA722B"/>
    <w:rsid w:val="00DC4A8A"/>
    <w:rsid w:val="00DD2282"/>
    <w:rsid w:val="00DD516B"/>
    <w:rsid w:val="00DF0F12"/>
    <w:rsid w:val="00DF3CA5"/>
    <w:rsid w:val="00DF4BD1"/>
    <w:rsid w:val="00E10F78"/>
    <w:rsid w:val="00E1583D"/>
    <w:rsid w:val="00E1713F"/>
    <w:rsid w:val="00E17AA1"/>
    <w:rsid w:val="00E232DB"/>
    <w:rsid w:val="00E263FB"/>
    <w:rsid w:val="00E30206"/>
    <w:rsid w:val="00E315DE"/>
    <w:rsid w:val="00E44975"/>
    <w:rsid w:val="00E5202D"/>
    <w:rsid w:val="00E52DB8"/>
    <w:rsid w:val="00E55E98"/>
    <w:rsid w:val="00E55F1A"/>
    <w:rsid w:val="00E61231"/>
    <w:rsid w:val="00E642E8"/>
    <w:rsid w:val="00E645A3"/>
    <w:rsid w:val="00E7087D"/>
    <w:rsid w:val="00E712A3"/>
    <w:rsid w:val="00E928C7"/>
    <w:rsid w:val="00E93143"/>
    <w:rsid w:val="00E93E73"/>
    <w:rsid w:val="00E95696"/>
    <w:rsid w:val="00E967DA"/>
    <w:rsid w:val="00EA44EA"/>
    <w:rsid w:val="00EB47B1"/>
    <w:rsid w:val="00EC116D"/>
    <w:rsid w:val="00EC49D5"/>
    <w:rsid w:val="00ED3281"/>
    <w:rsid w:val="00ED7136"/>
    <w:rsid w:val="00ED7D5F"/>
    <w:rsid w:val="00EE1208"/>
    <w:rsid w:val="00EF0A88"/>
    <w:rsid w:val="00EF3B01"/>
    <w:rsid w:val="00EF7C4C"/>
    <w:rsid w:val="00F00493"/>
    <w:rsid w:val="00F01648"/>
    <w:rsid w:val="00F10240"/>
    <w:rsid w:val="00F124C7"/>
    <w:rsid w:val="00F1267F"/>
    <w:rsid w:val="00F1755F"/>
    <w:rsid w:val="00F21D23"/>
    <w:rsid w:val="00F23802"/>
    <w:rsid w:val="00F2560A"/>
    <w:rsid w:val="00F34C38"/>
    <w:rsid w:val="00F41F12"/>
    <w:rsid w:val="00F510E7"/>
    <w:rsid w:val="00F52086"/>
    <w:rsid w:val="00F52B95"/>
    <w:rsid w:val="00F5339F"/>
    <w:rsid w:val="00F55238"/>
    <w:rsid w:val="00F71B4B"/>
    <w:rsid w:val="00F7227A"/>
    <w:rsid w:val="00F74404"/>
    <w:rsid w:val="00F80814"/>
    <w:rsid w:val="00F81D4F"/>
    <w:rsid w:val="00F83661"/>
    <w:rsid w:val="00FA674B"/>
    <w:rsid w:val="00FB16C0"/>
    <w:rsid w:val="00FB330D"/>
    <w:rsid w:val="00FB5597"/>
    <w:rsid w:val="00FB6498"/>
    <w:rsid w:val="00FB727C"/>
    <w:rsid w:val="00FC54DC"/>
    <w:rsid w:val="00FD45AF"/>
    <w:rsid w:val="00FE0B94"/>
    <w:rsid w:val="00FE2343"/>
    <w:rsid w:val="00FE36E2"/>
    <w:rsid w:val="00FE7295"/>
    <w:rsid w:val="00FF14F3"/>
    <w:rsid w:val="00FF198C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EF734FE"/>
  <w15:docId w15:val="{4CFC5A73-8558-4D94-9044-C1ECA36CF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32451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2451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2451C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2451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2451C"/>
    <w:rPr>
      <w:rFonts w:ascii="Times New Roman" w:eastAsia="Times New Roman" w:hAnsi="Times New Roman"/>
      <w:b/>
      <w:bCs/>
      <w:lang w:eastAsia="es-ES"/>
    </w:rPr>
  </w:style>
  <w:style w:type="paragraph" w:styleId="Revisin">
    <w:name w:val="Revision"/>
    <w:hidden/>
    <w:uiPriority w:val="99"/>
    <w:semiHidden/>
    <w:rsid w:val="00792805"/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Default">
    <w:name w:val="Default"/>
    <w:rsid w:val="005A12C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0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3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5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9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Fue11</b:Tag>
    <b:SourceType>Book</b:SourceType>
    <b:Guid>{7B468E1E-DEBE-4E2D-8585-A481341BE8D0}</b:Guid>
    <b:Title>Macroeconomia para los negocios, casos y aplicaciones</b:Title>
    <b:Year>2011</b:Year>
    <b:City>Buenos Aires, Argentina</b:City>
    <b:Publisher>Cengage Learning Editores</b:Publisher>
    <b:Author>
      <b:Author>
        <b:NameList>
          <b:Person>
            <b:Last>Fuentes</b:Last>
            <b:First>César</b:First>
          </b:Person>
          <b:Person>
            <b:Last>Gillen</b:Last>
            <b:First>Jorge</b:First>
          </b:Person>
        </b:NameList>
      </b:Author>
    </b:Author>
    <b:RefOrder>1</b:RefOrder>
  </b:Source>
  <b:Source>
    <b:Tag>Man15</b:Tag>
    <b:SourceType>Book</b:SourceType>
    <b:Guid>{22D2BD83-9D3C-4692-8ADC-810284126327}</b:Guid>
    <b:Title>Macroeconomía: Versión para América Latina</b:Title>
    <b:Year>2015</b:Year>
    <b:City>México</b:City>
    <b:Publisher>Cengage Learning Editores</b:Publisher>
    <b:Author>
      <b:Author>
        <b:NameList>
          <b:Person>
            <b:Last>Mankiw</b:Last>
            <b:First>Gregory</b:First>
          </b:Person>
        </b:NameList>
      </b:Author>
    </b:Author>
    <b:RefOrder>2</b:RefOrder>
  </b:Source>
  <b:Source>
    <b:Tag>Man17</b:Tag>
    <b:SourceType>Book</b:SourceType>
    <b:Guid>{6841B406-4225-46C3-BEAE-061E309BCCA5}</b:Guid>
    <b:Title>Principios de economía</b:Title>
    <b:Year>2017</b:Year>
    <b:City>México</b:City>
    <b:Publisher>Cengage Learning Editores</b:Publisher>
    <b:Author>
      <b:Author>
        <b:NameList>
          <b:Person>
            <b:Last>Mankiw</b:Last>
            <b:First>Gregory</b:First>
          </b:Person>
        </b:NameList>
      </b:Author>
    </b:Author>
    <b:RefOrder>3</b:RefOrder>
  </b:Source>
  <b:Source>
    <b:Tag>Cue14</b:Tag>
    <b:SourceType>Book</b:SourceType>
    <b:Guid>{FDA8855A-8226-4174-AAF5-A5843A62110F}</b:Guid>
    <b:Title>Introducción a la macroeconomía: Un enfoque integral para México</b:Title>
    <b:Year>2014</b:Year>
    <b:City>México</b:City>
    <b:Publisher>Grupo Editorial Patria</b:Publisher>
    <b:Author>
      <b:Author>
        <b:NameList>
          <b:Person>
            <b:Last>Cue Mancera</b:Last>
            <b:First>Agustín</b:First>
          </b:Person>
          <b:Person>
            <b:Last>Quintana Romero</b:Last>
            <b:First>Luis</b:First>
          </b:Person>
        </b:NameList>
      </b:Author>
    </b:Author>
    <b:RefOrder>4</b:RefOrder>
  </b:Source>
  <b:Source>
    <b:Tag>Sán12</b:Tag>
    <b:SourceType>Book</b:SourceType>
    <b:Guid>{CE9F8DA7-F080-40CA-A45D-6085DD460FA7}</b:Guid>
    <b:Title>Macroeconomía. Cuestiones y ejercicios</b:Title>
    <b:Year>2012</b:Year>
    <b:City>México</b:City>
    <b:Publisher>Editorial Pirámide</b:Publisher>
    <b:Author>
      <b:Author>
        <b:NameList>
          <b:Person>
            <b:Last>Sánchez Campillo</b:Last>
            <b:First>José</b:First>
          </b:Person>
        </b:NameList>
      </b:Author>
    </b:Author>
    <b:RefOrder>5</b:RefOrder>
  </b:Source>
  <b:Source>
    <b:Tag>Cue17</b:Tag>
    <b:SourceType>Book</b:SourceType>
    <b:Guid>{5DB4E6BD-56A7-4CCC-8C1A-DEDDB5A405C6}</b:Guid>
    <b:Title>Macroeconomía</b:Title>
    <b:Year>2017</b:Year>
    <b:City>México</b:City>
    <b:Publisher>Grupo Editorial Patria</b:Publisher>
    <b:Author>
      <b:Author>
        <b:NameList>
          <b:Person>
            <b:Last>Cue Mancera</b:Last>
            <b:First>Agustín</b:First>
          </b:Person>
        </b:NameList>
      </b:Author>
    </b:Author>
    <b:RefOrder>6</b:RefOrder>
  </b:Source>
  <b:Source>
    <b:Tag>Bla12</b:Tag>
    <b:SourceType>Book</b:SourceType>
    <b:Guid>{1A6DD1BF-A23F-4656-ADCD-237C721E319E}</b:Guid>
    <b:Title>Macroeconomía</b:Title>
    <b:Year>2012</b:Year>
    <b:City>Madrid, España</b:City>
    <b:Publisher>Pearson Educación S. A.</b:Publisher>
    <b:Author>
      <b:Author>
        <b:NameList>
          <b:Person>
            <b:Last>Blanchard</b:Last>
            <b:First>Oliver</b:First>
          </b:Person>
          <b:Person>
            <b:Last>Amighini</b:Last>
            <b:First>Alessa</b:First>
          </b:Person>
          <b:Person>
            <b:Last>Giavazzi</b:Last>
            <b:First>Francesco</b:First>
          </b:Person>
        </b:NameList>
      </b:Author>
    </b:Author>
    <b:RefOrder>7</b:RefOrder>
  </b:Source>
  <b:Source>
    <b:Tag>Bla11</b:Tag>
    <b:SourceType>Book</b:SourceType>
    <b:Guid>{DCFBFA7B-55B6-486D-921D-246C88185EF6}</b:Guid>
    <b:Title>Macroeconomía. Aplicaciones para Latinoamérica</b:Title>
    <b:Year>2011</b:Year>
    <b:City>México</b:City>
    <b:Publisher>Pearson</b:Publisher>
    <b:Author>
      <b:Author>
        <b:NameList>
          <b:Person>
            <b:Last>Blanchard</b:Last>
            <b:First>Oliver</b:First>
          </b:Person>
        </b:NameList>
      </b:Author>
    </b:Author>
    <b:RefOrder>8</b:RefOrder>
  </b:Source>
  <b:Source>
    <b:Tag>Par15</b:Tag>
    <b:SourceType>Book</b:SourceType>
    <b:Guid>{4470B8AF-C1AD-4E64-8A07-B3C56703CEB7}</b:Guid>
    <b:Title>Macroeconomía. Versión para Latinoamerica</b:Title>
    <b:Year>2015</b:Year>
    <b:City>México</b:City>
    <b:Publisher>Pearson</b:Publisher>
    <b:Author>
      <b:Author>
        <b:NameList>
          <b:Person>
            <b:Last>Parkin</b:Last>
            <b:First>Michael</b:First>
          </b:Person>
        </b:NameList>
      </b:Author>
    </b:Author>
    <b:RefOrder>9</b:RefOrder>
  </b:Source>
  <b:Source>
    <b:Tag>Cas12</b:Tag>
    <b:SourceType>Book</b:SourceType>
    <b:Guid>{5F2318E2-F569-4B9C-8776-3C9F1FCC7F6B}</b:Guid>
    <b:Title>Principios de macroeconomía</b:Title>
    <b:Year>2012</b:Year>
    <b:City>México</b:City>
    <b:Publisher>Pearson Educación</b:Publisher>
    <b:Author>
      <b:Author>
        <b:NameList>
          <b:Person>
            <b:Last>Case</b:Last>
            <b:First>Karl</b:First>
          </b:Person>
          <b:Person>
            <b:Last>Fair</b:Last>
            <b:Middle>Ray</b:Middle>
          </b:Person>
          <b:Person>
            <b:Last>Oster</b:Last>
            <b:First>Sharon</b:First>
          </b:Person>
        </b:NameList>
      </b:Author>
    </b:Author>
    <b:RefOrder>10</b:RefOrder>
  </b:Source>
  <b:Source>
    <b:Tag>Kru12</b:Tag>
    <b:SourceType>Book</b:SourceType>
    <b:Guid>{098C1C0F-470F-413D-9F04-C38B07D8488B}</b:Guid>
    <b:Title>Economía internacional</b:Title>
    <b:Year>2012</b:Year>
    <b:City>Madrid, España</b:City>
    <b:Publisher>Pearson</b:Publisher>
    <b:Author>
      <b:Author>
        <b:NameList>
          <b:Person>
            <b:Last>Krugman</b:Last>
            <b:First>Paul</b:First>
          </b:Person>
          <b:Person>
            <b:Last>Obstfeld</b:Last>
            <b:First>Maurice</b:First>
          </b:Person>
          <b:Person>
            <b:Last>Melitz</b:Last>
            <b:First>Marc</b:First>
          </b:Person>
        </b:NameList>
      </b:Author>
    </b:Author>
    <b:RefOrder>11</b:RefOrder>
  </b:Source>
</b:Sources>
</file>

<file path=customXml/itemProps1.xml><?xml version="1.0" encoding="utf-8"?>
<ds:datastoreItem xmlns:ds="http://schemas.openxmlformats.org/officeDocument/2006/customXml" ds:itemID="{AB587224-1499-441F-8BFF-B493462CE5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2281</Words>
  <Characters>12550</Characters>
  <Application>Microsoft Office Word</Application>
  <DocSecurity>0</DocSecurity>
  <Lines>104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Alejandra Ramirez C.</cp:lastModifiedBy>
  <cp:revision>3</cp:revision>
  <cp:lastPrinted>2013-07-12T18:44:00Z</cp:lastPrinted>
  <dcterms:created xsi:type="dcterms:W3CDTF">2018-09-29T03:09:00Z</dcterms:created>
  <dcterms:modified xsi:type="dcterms:W3CDTF">2018-09-29T03:10:00Z</dcterms:modified>
</cp:coreProperties>
</file>