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12.xml" ContentType="application/vnd.openxmlformats-officedocument.wordprocessingml.header+xml"/>
  <Override PartName="/word/footer16.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15.xml" ContentType="application/vnd.openxmlformats-officedocument.wordprocessingml.header+xml"/>
  <Override PartName="/word/footer1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header18.xml" ContentType="application/vnd.openxmlformats-officedocument.wordprocessingml.header+xml"/>
  <Override PartName="/word/footer22.xml" ContentType="application/vnd.openxmlformats-officedocument.wordprocessingml.footer+xml"/>
  <Override PartName="/word/header19.xml" ContentType="application/vnd.openxmlformats-officedocument.wordprocessingml.header+xml"/>
  <Override PartName="/word/footer23.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header22.xml" ContentType="application/vnd.openxmlformats-officedocument.wordprocessingml.header+xml"/>
  <Override PartName="/word/footer30.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25.xml" ContentType="application/vnd.openxmlformats-officedocument.wordprocessingml.header+xml"/>
  <Override PartName="/word/footer33.xml" ContentType="application/vnd.openxmlformats-officedocument.wordprocessingml.footer+xml"/>
  <Override PartName="/word/header26.xml" ContentType="application/vnd.openxmlformats-officedocument.wordprocessingml.header+xml"/>
  <Override PartName="/word/footer34.xml" ContentType="application/vnd.openxmlformats-officedocument.wordprocessingml.footer+xml"/>
  <Override PartName="/word/header27.xml" ContentType="application/vnd.openxmlformats-officedocument.wordprocessingml.header+xml"/>
  <Override PartName="/word/footer35.xml" ContentType="application/vnd.openxmlformats-officedocument.wordprocessingml.footer+xml"/>
  <Override PartName="/word/header28.xml" ContentType="application/vnd.openxmlformats-officedocument.wordprocessingml.header+xml"/>
  <Override PartName="/word/footer36.xml" ContentType="application/vnd.openxmlformats-officedocument.wordprocessingml.footer+xml"/>
  <Override PartName="/word/header29.xml" ContentType="application/vnd.openxmlformats-officedocument.wordprocessingml.header+xml"/>
  <Override PartName="/word/footer37.xml" ContentType="application/vnd.openxmlformats-officedocument.wordprocessingml.footer+xml"/>
  <Override PartName="/word/header30.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33.xml" ContentType="application/vnd.openxmlformats-officedocument.wordprocessingml.header+xml"/>
  <Override PartName="/word/footer42.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header36.xml" ContentType="application/vnd.openxmlformats-officedocument.wordprocessingml.header+xml"/>
  <Override PartName="/word/footer45.xml" ContentType="application/vnd.openxmlformats-officedocument.wordprocessingml.footer+xml"/>
  <Override PartName="/word/header37.xml" ContentType="application/vnd.openxmlformats-officedocument.wordprocessingml.header+xml"/>
  <Override PartName="/word/footer46.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header40.xml" ContentType="application/vnd.openxmlformats-officedocument.wordprocessingml.header+xml"/>
  <Override PartName="/word/footer51.xml" ContentType="application/vnd.openxmlformats-officedocument.wordprocessingml.footer+xml"/>
  <Override PartName="/word/header41.xml" ContentType="application/vnd.openxmlformats-officedocument.wordprocessingml.header+xml"/>
  <Override PartName="/word/footer52.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53.xml" ContentType="application/vnd.openxmlformats-officedocument.wordprocessingml.footer+xml"/>
  <Override PartName="/word/footer54.xml" ContentType="application/vnd.openxmlformats-officedocument.wordprocessingml.footer+xml"/>
  <Override PartName="/word/header44.xml" ContentType="application/vnd.openxmlformats-officedocument.wordprocessingml.header+xml"/>
  <Override PartName="/word/footer55.xml" ContentType="application/vnd.openxmlformats-officedocument.wordprocessingml.footer+xml"/>
  <Override PartName="/word/header45.xml" ContentType="application/vnd.openxmlformats-officedocument.wordprocessingml.header+xml"/>
  <Override PartName="/word/footer56.xml" ContentType="application/vnd.openxmlformats-officedocument.wordprocessingml.footer+xml"/>
  <Override PartName="/word/header46.xml" ContentType="application/vnd.openxmlformats-officedocument.wordprocessingml.header+xml"/>
  <Override PartName="/word/footer57.xml" ContentType="application/vnd.openxmlformats-officedocument.wordprocessingml.footer+xml"/>
  <Override PartName="/word/header47.xml" ContentType="application/vnd.openxmlformats-officedocument.wordprocessingml.header+xml"/>
  <Override PartName="/word/footer58.xml" ContentType="application/vnd.openxmlformats-officedocument.wordprocessingml.footer+xml"/>
  <Override PartName="/word/header48.xml" ContentType="application/vnd.openxmlformats-officedocument.wordprocessingml.header+xml"/>
  <Override PartName="/word/footer59.xml" ContentType="application/vnd.openxmlformats-officedocument.wordprocessingml.footer+xml"/>
  <Override PartName="/word/header49.xml" ContentType="application/vnd.openxmlformats-officedocument.wordprocessingml.header+xml"/>
  <Override PartName="/word/footer60.xml" ContentType="application/vnd.openxmlformats-officedocument.wordprocessingml.footer+xml"/>
  <Override PartName="/word/header50.xml" ContentType="application/vnd.openxmlformats-officedocument.wordprocessingml.header+xml"/>
  <Override PartName="/word/footer61.xml" ContentType="application/vnd.openxmlformats-officedocument.wordprocessingml.footer+xml"/>
  <Override PartName="/word/header51.xml" ContentType="application/vnd.openxmlformats-officedocument.wordprocessingml.header+xml"/>
  <Override PartName="/word/footer62.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footer63.xml" ContentType="application/vnd.openxmlformats-officedocument.wordprocessingml.footer+xml"/>
  <Override PartName="/word/footer64.xml" ContentType="application/vnd.openxmlformats-officedocument.wordprocessingml.footer+xml"/>
  <Override PartName="/word/header54.xml" ContentType="application/vnd.openxmlformats-officedocument.wordprocessingml.header+xml"/>
  <Override PartName="/word/footer65.xml" ContentType="application/vnd.openxmlformats-officedocument.wordprocessingml.footer+xml"/>
  <Override PartName="/word/header55.xml" ContentType="application/vnd.openxmlformats-officedocument.wordprocessingml.header+xml"/>
  <Override PartName="/word/footer6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rFonts w:ascii="Times New Roman"/>
          <w:sz w:val="20"/>
        </w:rPr>
        <w:drawing>
          <wp:inline distT="0" distB="0" distL="0" distR="0">
            <wp:extent cx="4882495" cy="783659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882495" cy="7836598"/>
                    </a:xfrm>
                    <a:prstGeom prst="rect">
                      <a:avLst/>
                    </a:prstGeom>
                  </pic:spPr>
                </pic:pic>
              </a:graphicData>
            </a:graphic>
          </wp:inline>
        </w:drawing>
      </w:r>
      <w:r>
        <w:rPr>
          <w:rFonts w:ascii="Times New Roman"/>
          <w:sz w:val="20"/>
        </w:rPr>
      </w:r>
    </w:p>
    <w:p>
      <w:pPr>
        <w:spacing w:after="0"/>
        <w:rPr>
          <w:rFonts w:ascii="Times New Roman"/>
          <w:sz w:val="20"/>
        </w:rPr>
        <w:sectPr>
          <w:type w:val="continuous"/>
          <w:pgSz w:w="7940" w:h="12760"/>
          <w:pgMar w:top="0" w:bottom="0" w:left="0" w:right="0"/>
        </w:sectPr>
      </w:pPr>
    </w:p>
    <w:p>
      <w:pPr>
        <w:pStyle w:val="BodyText"/>
        <w:ind w:left="15" w:right="-25"/>
        <w:rPr>
          <w:rFonts w:ascii="Times New Roman"/>
          <w:sz w:val="20"/>
        </w:rPr>
      </w:pPr>
      <w:r>
        <w:rPr>
          <w:rFonts w:ascii="Times New Roman"/>
          <w:sz w:val="20"/>
        </w:rPr>
        <w:drawing>
          <wp:inline distT="0" distB="0" distL="0" distR="0">
            <wp:extent cx="5020108" cy="808329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020108" cy="8083296"/>
                    </a:xfrm>
                    <a:prstGeom prst="rect">
                      <a:avLst/>
                    </a:prstGeom>
                  </pic:spPr>
                </pic:pic>
              </a:graphicData>
            </a:graphic>
          </wp:inline>
        </w:drawing>
      </w:r>
      <w:r>
        <w:rPr>
          <w:rFonts w:ascii="Times New Roman"/>
          <w:sz w:val="20"/>
        </w:rPr>
      </w:r>
    </w:p>
    <w:p>
      <w:pPr>
        <w:spacing w:after="0"/>
        <w:rPr>
          <w:rFonts w:ascii="Times New Roman"/>
          <w:sz w:val="20"/>
        </w:rPr>
        <w:sectPr>
          <w:pgSz w:w="7940" w:h="12760"/>
          <w:pgMar w:top="0" w:bottom="0" w:left="0" w:right="0"/>
        </w:sectPr>
      </w:pPr>
    </w:p>
    <w:p>
      <w:pPr>
        <w:pStyle w:val="BodyText"/>
        <w:spacing w:line="285" w:lineRule="auto" w:before="78"/>
        <w:ind w:left="1443" w:right="1438"/>
        <w:jc w:val="center"/>
        <w:rPr>
          <w:rFonts w:ascii="Times New Roman" w:hAnsi="Times New Roman"/>
        </w:rPr>
      </w:pPr>
      <w:r>
        <w:rPr>
          <w:rFonts w:ascii="Times New Roman" w:hAnsi="Times New Roman"/>
          <w:w w:val="95"/>
        </w:rPr>
        <w:t>Tendencias ideológico-políticas </w:t>
      </w:r>
      <w:r>
        <w:rPr>
          <w:rFonts w:ascii="Times New Roman" w:hAnsi="Times New Roman"/>
        </w:rPr>
        <w:t>del</w:t>
      </w:r>
      <w:r>
        <w:rPr>
          <w:rFonts w:ascii="Times New Roman" w:hAnsi="Times New Roman"/>
          <w:spacing w:val="-18"/>
        </w:rPr>
        <w:t> </w:t>
      </w:r>
      <w:r>
        <w:rPr>
          <w:rFonts w:ascii="Times New Roman" w:hAnsi="Times New Roman"/>
        </w:rPr>
        <w:t>Frente</w:t>
      </w:r>
      <w:r>
        <w:rPr>
          <w:rFonts w:ascii="Times New Roman" w:hAnsi="Times New Roman"/>
          <w:spacing w:val="-18"/>
        </w:rPr>
        <w:t> </w:t>
      </w:r>
      <w:r>
        <w:rPr>
          <w:rFonts w:ascii="Times New Roman" w:hAnsi="Times New Roman"/>
        </w:rPr>
        <w:t>Sandista</w:t>
      </w:r>
      <w:r>
        <w:rPr>
          <w:rFonts w:ascii="Times New Roman" w:hAnsi="Times New Roman"/>
          <w:spacing w:val="-18"/>
        </w:rPr>
        <w:t> </w:t>
      </w:r>
      <w:r>
        <w:rPr>
          <w:rFonts w:ascii="Times New Roman" w:hAnsi="Times New Roman"/>
        </w:rPr>
        <w:t>de</w:t>
      </w:r>
      <w:r>
        <w:rPr>
          <w:rFonts w:ascii="Times New Roman" w:hAnsi="Times New Roman"/>
          <w:spacing w:val="-18"/>
        </w:rPr>
        <w:t> </w:t>
      </w:r>
      <w:r>
        <w:rPr>
          <w:rFonts w:ascii="Times New Roman" w:hAnsi="Times New Roman"/>
        </w:rPr>
        <w:t>Liberación Nacional  (fsln)</w:t>
      </w:r>
      <w:r>
        <w:rPr>
          <w:rFonts w:ascii="Times New Roman" w:hAnsi="Times New Roman"/>
          <w:spacing w:val="19"/>
        </w:rPr>
        <w:t> </w:t>
      </w:r>
      <w:r>
        <w:rPr>
          <w:rFonts w:ascii="Times New Roman" w:hAnsi="Times New Roman"/>
        </w:rPr>
        <w:t>1975-1990</w:t>
      </w:r>
    </w:p>
    <w:p>
      <w:pPr>
        <w:spacing w:after="0" w:line="285" w:lineRule="auto"/>
        <w:jc w:val="center"/>
        <w:rPr>
          <w:rFonts w:ascii="Times New Roman" w:hAnsi="Times New Roman"/>
        </w:rPr>
        <w:sectPr>
          <w:pgSz w:w="7940" w:h="12760"/>
          <w:pgMar w:top="1180" w:bottom="280" w:left="1080" w:right="1080"/>
        </w:sectPr>
      </w:pPr>
    </w:p>
    <w:p>
      <w:pPr>
        <w:spacing w:line="244" w:lineRule="auto" w:before="56"/>
        <w:ind w:left="100" w:right="105" w:firstLine="0"/>
        <w:jc w:val="left"/>
        <w:rPr>
          <w:sz w:val="18"/>
        </w:rPr>
      </w:pPr>
      <w:r>
        <w:rPr>
          <w:color w:val="A7A9AC"/>
          <w:sz w:val="18"/>
        </w:rPr>
        <w:t>La edición electrónica de esta obra fue avalada por el Consejo General Editorial en su sesión del 10 de septiembre de 2014, según consta en la minuta correspondiente.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23"/>
        </w:rPr>
      </w:pPr>
    </w:p>
    <w:p>
      <w:pPr>
        <w:spacing w:line="261" w:lineRule="auto" w:before="0"/>
        <w:ind w:left="100" w:right="5640" w:firstLine="0"/>
        <w:jc w:val="left"/>
        <w:rPr>
          <w:rFonts w:ascii="Times New Roman"/>
          <w:b/>
          <w:sz w:val="16"/>
        </w:rPr>
      </w:pPr>
      <w:r>
        <w:rPr>
          <w:rFonts w:ascii="Times New Roman"/>
          <w:b/>
          <w:sz w:val="16"/>
        </w:rPr>
        <w:t>F1 528</w:t>
      </w:r>
    </w:p>
    <w:p>
      <w:pPr>
        <w:spacing w:line="261" w:lineRule="auto" w:before="0"/>
        <w:ind w:left="100" w:right="5529" w:firstLine="0"/>
        <w:jc w:val="left"/>
        <w:rPr>
          <w:rFonts w:ascii="Times New Roman"/>
          <w:b/>
          <w:sz w:val="16"/>
        </w:rPr>
      </w:pPr>
      <w:r>
        <w:rPr>
          <w:rFonts w:ascii="Times New Roman"/>
          <w:b/>
          <w:sz w:val="16"/>
        </w:rPr>
        <w:t>.M66 2015</w:t>
      </w:r>
    </w:p>
    <w:p>
      <w:pPr>
        <w:pStyle w:val="BodyText"/>
        <w:spacing w:before="10"/>
        <w:rPr>
          <w:rFonts w:ascii="Times New Roman"/>
          <w:b/>
          <w:sz w:val="14"/>
        </w:rPr>
      </w:pPr>
    </w:p>
    <w:p>
      <w:pPr>
        <w:spacing w:line="205" w:lineRule="exact" w:before="1"/>
        <w:ind w:left="100" w:right="105" w:firstLine="0"/>
        <w:jc w:val="left"/>
        <w:rPr>
          <w:sz w:val="16"/>
        </w:rPr>
      </w:pPr>
      <w:r>
        <w:rPr>
          <w:sz w:val="16"/>
        </w:rPr>
        <w:t>Monroy García, Juan José.</w:t>
      </w:r>
    </w:p>
    <w:p>
      <w:pPr>
        <w:spacing w:line="200" w:lineRule="exact" w:before="13"/>
        <w:ind w:left="460" w:right="405" w:firstLine="0"/>
        <w:jc w:val="both"/>
        <w:rPr>
          <w:sz w:val="16"/>
        </w:rPr>
      </w:pPr>
      <w:r>
        <w:rPr>
          <w:sz w:val="16"/>
        </w:rPr>
        <w:t>Tendencias ideológico-políticas del Frente Sandinista de Liberación Nacional (FSLN)</w:t>
      </w:r>
      <w:r>
        <w:rPr>
          <w:spacing w:val="-4"/>
          <w:sz w:val="16"/>
        </w:rPr>
        <w:t> </w:t>
      </w:r>
      <w:r>
        <w:rPr>
          <w:sz w:val="16"/>
        </w:rPr>
        <w:t>1975-1990</w:t>
      </w:r>
      <w:r>
        <w:rPr>
          <w:spacing w:val="-4"/>
          <w:sz w:val="16"/>
        </w:rPr>
        <w:t> </w:t>
      </w:r>
      <w:r>
        <w:rPr>
          <w:sz w:val="16"/>
        </w:rPr>
        <w:t>/</w:t>
      </w:r>
      <w:r>
        <w:rPr>
          <w:spacing w:val="-4"/>
          <w:sz w:val="16"/>
        </w:rPr>
        <w:t> </w:t>
      </w:r>
      <w:r>
        <w:rPr>
          <w:spacing w:val="-3"/>
          <w:sz w:val="16"/>
        </w:rPr>
        <w:t>Juan</w:t>
      </w:r>
      <w:r>
        <w:rPr>
          <w:spacing w:val="-4"/>
          <w:sz w:val="16"/>
        </w:rPr>
        <w:t> </w:t>
      </w:r>
      <w:r>
        <w:rPr>
          <w:spacing w:val="-3"/>
          <w:sz w:val="16"/>
        </w:rPr>
        <w:t>José</w:t>
      </w:r>
      <w:r>
        <w:rPr>
          <w:spacing w:val="-4"/>
          <w:sz w:val="16"/>
        </w:rPr>
        <w:t> </w:t>
      </w:r>
      <w:r>
        <w:rPr>
          <w:spacing w:val="-3"/>
          <w:sz w:val="16"/>
        </w:rPr>
        <w:t>Monroy</w:t>
      </w:r>
      <w:r>
        <w:rPr>
          <w:spacing w:val="-4"/>
          <w:sz w:val="16"/>
        </w:rPr>
        <w:t> </w:t>
      </w:r>
      <w:r>
        <w:rPr>
          <w:sz w:val="16"/>
        </w:rPr>
        <w:t>García.--</w:t>
      </w:r>
      <w:r>
        <w:rPr>
          <w:spacing w:val="-4"/>
          <w:sz w:val="16"/>
        </w:rPr>
        <w:t> </w:t>
      </w:r>
      <w:r>
        <w:rPr>
          <w:sz w:val="16"/>
        </w:rPr>
        <w:t>2ª</w:t>
      </w:r>
      <w:r>
        <w:rPr>
          <w:spacing w:val="-4"/>
          <w:sz w:val="16"/>
        </w:rPr>
        <w:t> </w:t>
      </w:r>
      <w:r>
        <w:rPr>
          <w:sz w:val="16"/>
        </w:rPr>
        <w:t>ed.</w:t>
      </w:r>
      <w:r>
        <w:rPr>
          <w:spacing w:val="-4"/>
          <w:sz w:val="16"/>
        </w:rPr>
        <w:t> </w:t>
      </w:r>
      <w:r>
        <w:rPr>
          <w:sz w:val="16"/>
        </w:rPr>
        <w:t>--</w:t>
      </w:r>
      <w:r>
        <w:rPr>
          <w:spacing w:val="-13"/>
          <w:sz w:val="16"/>
        </w:rPr>
        <w:t> </w:t>
      </w:r>
      <w:r>
        <w:rPr>
          <w:spacing w:val="-5"/>
          <w:sz w:val="16"/>
        </w:rPr>
        <w:t>Toluca,</w:t>
      </w:r>
      <w:r>
        <w:rPr>
          <w:spacing w:val="-4"/>
          <w:sz w:val="16"/>
        </w:rPr>
        <w:t> </w:t>
      </w:r>
      <w:r>
        <w:rPr>
          <w:sz w:val="16"/>
        </w:rPr>
        <w:t>Estado</w:t>
      </w:r>
      <w:r>
        <w:rPr>
          <w:spacing w:val="-4"/>
          <w:sz w:val="16"/>
        </w:rPr>
        <w:t> </w:t>
      </w:r>
      <w:r>
        <w:rPr>
          <w:sz w:val="16"/>
        </w:rPr>
        <w:t>de</w:t>
      </w:r>
      <w:r>
        <w:rPr>
          <w:spacing w:val="-4"/>
          <w:sz w:val="16"/>
        </w:rPr>
        <w:t> </w:t>
      </w:r>
      <w:r>
        <w:rPr>
          <w:sz w:val="16"/>
        </w:rPr>
        <w:t>México</w:t>
      </w:r>
      <w:r>
        <w:rPr>
          <w:spacing w:val="-4"/>
          <w:sz w:val="16"/>
        </w:rPr>
        <w:t> </w:t>
      </w:r>
      <w:r>
        <w:rPr>
          <w:sz w:val="16"/>
        </w:rPr>
        <w:t>: Universidad Autónoma del Estado de México, </w:t>
      </w:r>
      <w:r>
        <w:rPr>
          <w:spacing w:val="14"/>
          <w:sz w:val="16"/>
        </w:rPr>
        <w:t> </w:t>
      </w:r>
      <w:r>
        <w:rPr>
          <w:sz w:val="16"/>
        </w:rPr>
        <w:t>2015.</w:t>
      </w:r>
    </w:p>
    <w:p>
      <w:pPr>
        <w:spacing w:line="187" w:lineRule="exact" w:before="0"/>
        <w:ind w:left="460" w:right="0" w:firstLine="0"/>
        <w:jc w:val="both"/>
        <w:rPr>
          <w:sz w:val="16"/>
        </w:rPr>
      </w:pPr>
      <w:r>
        <w:rPr>
          <w:w w:val="105"/>
          <w:sz w:val="16"/>
        </w:rPr>
        <w:t>250 p. ; 22 cm.</w:t>
      </w:r>
    </w:p>
    <w:p>
      <w:pPr>
        <w:spacing w:line="458" w:lineRule="auto" w:before="0"/>
        <w:ind w:left="460" w:right="2699" w:firstLine="0"/>
        <w:jc w:val="left"/>
        <w:rPr>
          <w:sz w:val="16"/>
        </w:rPr>
      </w:pPr>
      <w:r>
        <w:rPr>
          <w:sz w:val="16"/>
        </w:rPr>
        <w:t>Incluye referencias bibliográficas (p. 237-248) </w:t>
      </w:r>
      <w:r>
        <w:rPr>
          <w:w w:val="105"/>
          <w:sz w:val="16"/>
        </w:rPr>
        <w:t>ISBN: 978-607-422-629-4</w:t>
      </w:r>
    </w:p>
    <w:p>
      <w:pPr>
        <w:spacing w:line="200" w:lineRule="exact" w:before="62"/>
        <w:ind w:left="100" w:right="312" w:firstLine="0"/>
        <w:jc w:val="left"/>
        <w:rPr>
          <w:sz w:val="16"/>
        </w:rPr>
      </w:pPr>
      <w:r>
        <w:rPr>
          <w:sz w:val="16"/>
        </w:rPr>
        <w:t>1. Frente Sandinista de Liberación Nacional 2. Guerrilas -- Nicaragua -- Historia -- Siglo XX 3. Nicaragua -- Política y gobierno -- 1975-1990.</w:t>
      </w:r>
    </w:p>
    <w:p>
      <w:pPr>
        <w:spacing w:after="0" w:line="200" w:lineRule="exact"/>
        <w:jc w:val="left"/>
        <w:rPr>
          <w:sz w:val="16"/>
        </w:rPr>
        <w:sectPr>
          <w:pgSz w:w="7940" w:h="12760"/>
          <w:pgMar w:top="1180" w:bottom="280" w:left="980" w:right="960"/>
        </w:sectPr>
      </w:pPr>
    </w:p>
    <w:p>
      <w:pPr>
        <w:spacing w:line="254" w:lineRule="auto" w:before="49"/>
        <w:ind w:left="277" w:right="0" w:firstLine="156"/>
        <w:jc w:val="left"/>
        <w:rPr>
          <w:rFonts w:ascii="Times New Roman" w:hAnsi="Times New Roman"/>
          <w:b/>
          <w:sz w:val="36"/>
        </w:rPr>
      </w:pPr>
      <w:r>
        <w:rPr>
          <w:rFonts w:ascii="Times New Roman" w:hAnsi="Times New Roman"/>
          <w:b/>
          <w:spacing w:val="8"/>
          <w:sz w:val="36"/>
        </w:rPr>
        <w:t>Tendencias </w:t>
      </w:r>
      <w:r>
        <w:rPr>
          <w:rFonts w:ascii="Times New Roman" w:hAnsi="Times New Roman"/>
          <w:b/>
          <w:spacing w:val="14"/>
          <w:sz w:val="36"/>
        </w:rPr>
        <w:t>ideológico-políticas </w:t>
      </w:r>
      <w:r>
        <w:rPr>
          <w:rFonts w:ascii="Times New Roman" w:hAnsi="Times New Roman"/>
          <w:b/>
          <w:spacing w:val="9"/>
          <w:sz w:val="36"/>
        </w:rPr>
        <w:t>del</w:t>
      </w:r>
      <w:r>
        <w:rPr>
          <w:rFonts w:ascii="Times New Roman" w:hAnsi="Times New Roman"/>
          <w:b/>
          <w:spacing w:val="-43"/>
          <w:sz w:val="36"/>
        </w:rPr>
        <w:t> </w:t>
      </w:r>
      <w:r>
        <w:rPr>
          <w:rFonts w:ascii="Times New Roman" w:hAnsi="Times New Roman"/>
          <w:b/>
          <w:spacing w:val="8"/>
          <w:sz w:val="36"/>
        </w:rPr>
        <w:t>Frente</w:t>
      </w:r>
      <w:r>
        <w:rPr>
          <w:rFonts w:ascii="Times New Roman" w:hAnsi="Times New Roman"/>
          <w:b/>
          <w:spacing w:val="-43"/>
          <w:sz w:val="36"/>
        </w:rPr>
        <w:t> </w:t>
      </w:r>
      <w:r>
        <w:rPr>
          <w:rFonts w:ascii="Times New Roman" w:hAnsi="Times New Roman"/>
          <w:b/>
          <w:spacing w:val="11"/>
          <w:sz w:val="36"/>
        </w:rPr>
        <w:t>Sandista</w:t>
      </w:r>
      <w:r>
        <w:rPr>
          <w:rFonts w:ascii="Times New Roman" w:hAnsi="Times New Roman"/>
          <w:b/>
          <w:spacing w:val="-43"/>
          <w:sz w:val="36"/>
        </w:rPr>
        <w:t> </w:t>
      </w:r>
      <w:r>
        <w:rPr>
          <w:rFonts w:ascii="Times New Roman" w:hAnsi="Times New Roman"/>
          <w:b/>
          <w:spacing w:val="7"/>
          <w:sz w:val="36"/>
        </w:rPr>
        <w:t>de </w:t>
      </w:r>
      <w:r>
        <w:rPr>
          <w:rFonts w:ascii="Times New Roman" w:hAnsi="Times New Roman"/>
          <w:b/>
          <w:spacing w:val="14"/>
          <w:sz w:val="36"/>
        </w:rPr>
        <w:t>Liberación</w:t>
      </w:r>
    </w:p>
    <w:p>
      <w:pPr>
        <w:spacing w:before="2"/>
        <w:ind w:left="801" w:right="0" w:firstLine="0"/>
        <w:jc w:val="left"/>
        <w:rPr>
          <w:rFonts w:ascii="Times New Roman"/>
          <w:b/>
          <w:sz w:val="36"/>
        </w:rPr>
      </w:pPr>
      <w:r>
        <w:rPr>
          <w:rFonts w:ascii="Times New Roman"/>
          <w:b/>
          <w:spacing w:val="3"/>
          <w:w w:val="103"/>
          <w:sz w:val="36"/>
        </w:rPr>
        <w:t>N</w:t>
      </w:r>
      <w:r>
        <w:rPr>
          <w:rFonts w:ascii="Times New Roman"/>
          <w:b/>
          <w:spacing w:val="14"/>
          <w:w w:val="95"/>
          <w:sz w:val="36"/>
        </w:rPr>
        <w:t>aciona</w:t>
      </w:r>
      <w:r>
        <w:rPr>
          <w:rFonts w:ascii="Times New Roman"/>
          <w:b/>
          <w:w w:val="95"/>
          <w:sz w:val="36"/>
        </w:rPr>
        <w:t>l</w:t>
      </w:r>
      <w:r>
        <w:rPr>
          <w:rFonts w:ascii="Times New Roman"/>
          <w:b/>
          <w:spacing w:val="25"/>
          <w:sz w:val="36"/>
        </w:rPr>
        <w:t> </w:t>
      </w:r>
      <w:r>
        <w:rPr>
          <w:rFonts w:ascii="Times New Roman"/>
          <w:b/>
          <w:spacing w:val="14"/>
          <w:w w:val="102"/>
          <w:sz w:val="36"/>
        </w:rPr>
        <w:t>(</w:t>
      </w:r>
      <w:r>
        <w:rPr>
          <w:rFonts w:ascii="Times New Roman"/>
          <w:b/>
          <w:spacing w:val="14"/>
          <w:w w:val="165"/>
          <w:sz w:val="25"/>
        </w:rPr>
        <w:t>f</w:t>
      </w:r>
      <w:r>
        <w:rPr>
          <w:rFonts w:ascii="Times New Roman"/>
          <w:b/>
          <w:spacing w:val="14"/>
          <w:w w:val="131"/>
          <w:sz w:val="25"/>
        </w:rPr>
        <w:t>s</w:t>
      </w:r>
      <w:r>
        <w:rPr>
          <w:rFonts w:ascii="Times New Roman"/>
          <w:b/>
          <w:spacing w:val="14"/>
          <w:w w:val="212"/>
          <w:sz w:val="25"/>
        </w:rPr>
        <w:t>l</w:t>
      </w:r>
      <w:r>
        <w:rPr>
          <w:rFonts w:ascii="Times New Roman"/>
          <w:b/>
          <w:spacing w:val="14"/>
          <w:w w:val="135"/>
          <w:sz w:val="25"/>
        </w:rPr>
        <w:t>n</w:t>
      </w:r>
      <w:r>
        <w:rPr>
          <w:rFonts w:ascii="Times New Roman"/>
          <w:b/>
          <w:w w:val="102"/>
          <w:sz w:val="36"/>
        </w:rPr>
        <w:t>)</w:t>
      </w:r>
      <w:r>
        <w:rPr>
          <w:rFonts w:ascii="Times New Roman"/>
          <w:b/>
          <w:spacing w:val="25"/>
          <w:sz w:val="36"/>
        </w:rPr>
        <w:t> </w:t>
      </w:r>
      <w:r>
        <w:rPr>
          <w:rFonts w:ascii="Times New Roman"/>
          <w:b/>
          <w:spacing w:val="14"/>
          <w:w w:val="103"/>
          <w:sz w:val="36"/>
        </w:rPr>
        <w:t>1975-1990</w:t>
      </w:r>
    </w:p>
    <w:p>
      <w:pPr>
        <w:pStyle w:val="BodyText"/>
        <w:rPr>
          <w:rFonts w:ascii="Times New Roman"/>
          <w:b/>
          <w:sz w:val="20"/>
        </w:rPr>
      </w:pPr>
    </w:p>
    <w:p>
      <w:pPr>
        <w:pStyle w:val="BodyText"/>
        <w:spacing w:before="2"/>
        <w:rPr>
          <w:rFonts w:ascii="Times New Roman"/>
          <w:b/>
          <w:sz w:val="28"/>
        </w:rPr>
      </w:pPr>
    </w:p>
    <w:p>
      <w:pPr>
        <w:spacing w:before="33"/>
        <w:ind w:left="1387" w:right="0" w:firstLine="0"/>
        <w:jc w:val="left"/>
        <w:rPr>
          <w:rFonts w:ascii="Times New Roman" w:hAnsi="Times New Roman"/>
          <w:sz w:val="32"/>
        </w:rPr>
      </w:pPr>
      <w:r>
        <w:rPr>
          <w:rFonts w:ascii="Times New Roman" w:hAnsi="Times New Roman"/>
          <w:w w:val="95"/>
          <w:sz w:val="32"/>
        </w:rPr>
        <w:t>Juan José Monroy-García</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6"/>
        </w:rPr>
      </w:pPr>
      <w:r>
        <w:rPr/>
        <w:pict>
          <v:group style="position:absolute;margin-left:182.922394pt;margin-top:17.106283pt;width:28.6pt;height:24.3pt;mso-position-horizontal-relative:page;mso-position-vertical-relative:paragraph;z-index:0;mso-wrap-distance-left:0;mso-wrap-distance-right:0" coordorigin="3658,342" coordsize="572,486">
            <v:shape style="position:absolute;left:3697;top:353;width:494;height:76" type="#_x0000_t75" stroked="false">
              <v:imagedata r:id="rId7" o:title=""/>
            </v:shape>
            <v:shape style="position:absolute;left:3793;top:449;width:299;height:272" type="#_x0000_t75" stroked="false">
              <v:imagedata r:id="rId8" o:title=""/>
            </v:shape>
            <v:shape style="position:absolute;left:3658;top:342;width:571;height:486" type="#_x0000_t75" stroked="false">
              <v:imagedata r:id="rId9" o:title=""/>
            </v:shape>
            <w10:wrap type="topAndBottom"/>
          </v:group>
        </w:pict>
      </w:r>
    </w:p>
    <w:p>
      <w:pPr>
        <w:pStyle w:val="BodyText"/>
        <w:spacing w:before="6"/>
        <w:rPr>
          <w:rFonts w:ascii="Times New Roman"/>
          <w:sz w:val="4"/>
        </w:rPr>
      </w:pPr>
    </w:p>
    <w:p>
      <w:pPr>
        <w:spacing w:line="240" w:lineRule="auto"/>
        <w:ind w:left="1978" w:right="0" w:firstLine="0"/>
        <w:rPr>
          <w:rFonts w:ascii="Times New Roman"/>
          <w:sz w:val="20"/>
        </w:rPr>
      </w:pPr>
      <w:r>
        <w:rPr>
          <w:rFonts w:ascii="Times New Roman"/>
          <w:position w:val="5"/>
          <w:sz w:val="20"/>
        </w:rPr>
        <w:drawing>
          <wp:inline distT="0" distB="0" distL="0" distR="0">
            <wp:extent cx="497394" cy="123825"/>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0" cstate="print"/>
                    <a:stretch>
                      <a:fillRect/>
                    </a:stretch>
                  </pic:blipFill>
                  <pic:spPr>
                    <a:xfrm>
                      <a:off x="0" y="0"/>
                      <a:ext cx="497394" cy="123825"/>
                    </a:xfrm>
                    <a:prstGeom prst="rect">
                      <a:avLst/>
                    </a:prstGeom>
                  </pic:spPr>
                </pic:pic>
              </a:graphicData>
            </a:graphic>
          </wp:inline>
        </w:drawing>
      </w:r>
      <w:r>
        <w:rPr>
          <w:rFonts w:ascii="Times New Roman"/>
          <w:position w:val="5"/>
          <w:sz w:val="20"/>
        </w:rPr>
      </w:r>
      <w:r>
        <w:rPr>
          <w:rFonts w:ascii="Times New Roman"/>
          <w:spacing w:val="33"/>
          <w:position w:val="5"/>
          <w:sz w:val="20"/>
        </w:rPr>
        <w:t> </w:t>
      </w:r>
      <w:r>
        <w:rPr>
          <w:rFonts w:ascii="Times New Roman"/>
          <w:spacing w:val="33"/>
          <w:sz w:val="20"/>
        </w:rPr>
        <w:pict>
          <v:group style="width:.3pt;height:14.95pt;mso-position-horizontal-relative:char;mso-position-vertical-relative:line" coordorigin="0,0" coordsize="6,299">
            <v:line style="position:absolute" from="3,3" to="3,295" stroked="true" strokeweight=".283pt" strokecolor="#000000"/>
          </v:group>
        </w:pict>
      </w:r>
      <w:r>
        <w:rPr>
          <w:rFonts w:ascii="Times New Roman"/>
          <w:spacing w:val="33"/>
          <w:sz w:val="20"/>
        </w:rPr>
      </w:r>
      <w:r>
        <w:rPr>
          <w:rFonts w:ascii="Times New Roman"/>
          <w:spacing w:val="19"/>
          <w:sz w:val="17"/>
        </w:rPr>
        <w:t> </w:t>
      </w:r>
      <w:r>
        <w:rPr>
          <w:rFonts w:ascii="Times New Roman"/>
          <w:spacing w:val="19"/>
          <w:position w:val="7"/>
          <w:sz w:val="20"/>
        </w:rPr>
        <w:drawing>
          <wp:inline distT="0" distB="0" distL="0" distR="0">
            <wp:extent cx="593768" cy="109537"/>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11" cstate="print"/>
                    <a:stretch>
                      <a:fillRect/>
                    </a:stretch>
                  </pic:blipFill>
                  <pic:spPr>
                    <a:xfrm>
                      <a:off x="0" y="0"/>
                      <a:ext cx="593768" cy="109537"/>
                    </a:xfrm>
                    <a:prstGeom prst="rect">
                      <a:avLst/>
                    </a:prstGeom>
                  </pic:spPr>
                </pic:pic>
              </a:graphicData>
            </a:graphic>
          </wp:inline>
        </w:drawing>
      </w:r>
      <w:r>
        <w:rPr>
          <w:rFonts w:ascii="Times New Roman"/>
          <w:spacing w:val="19"/>
          <w:position w:val="7"/>
          <w:sz w:val="20"/>
        </w:rPr>
      </w:r>
    </w:p>
    <w:p>
      <w:pPr>
        <w:pStyle w:val="BodyText"/>
        <w:spacing w:before="5"/>
        <w:rPr>
          <w:rFonts w:ascii="Times New Roman"/>
          <w:sz w:val="8"/>
        </w:rPr>
      </w:pPr>
    </w:p>
    <w:p>
      <w:pPr>
        <w:spacing w:before="56"/>
        <w:ind w:left="102" w:right="0" w:firstLine="0"/>
        <w:jc w:val="left"/>
        <w:rPr>
          <w:rFonts w:ascii="Cambria" w:hAnsi="Cambria"/>
          <w:i/>
          <w:sz w:val="20"/>
        </w:rPr>
      </w:pPr>
      <w:r>
        <w:rPr>
          <w:rFonts w:ascii="Cambria" w:hAnsi="Cambria"/>
          <w:i/>
          <w:color w:val="A7A9AC"/>
          <w:w w:val="95"/>
          <w:sz w:val="20"/>
        </w:rPr>
        <w:t>“2015, Año del Bicentenario Luctuoso de José María Morelos y Pavón”</w:t>
      </w:r>
    </w:p>
    <w:p>
      <w:pPr>
        <w:spacing w:after="0"/>
        <w:jc w:val="left"/>
        <w:rPr>
          <w:rFonts w:ascii="Cambria" w:hAnsi="Cambria"/>
          <w:sz w:val="20"/>
        </w:rPr>
        <w:sectPr>
          <w:pgSz w:w="7940" w:h="12760"/>
          <w:pgMar w:top="1180" w:bottom="280" w:left="1020" w:right="1020"/>
        </w:sectPr>
      </w:pPr>
    </w:p>
    <w:p>
      <w:pPr>
        <w:spacing w:before="56"/>
        <w:ind w:left="1483" w:right="34" w:firstLine="0"/>
        <w:jc w:val="left"/>
        <w:rPr>
          <w:sz w:val="12"/>
        </w:rPr>
      </w:pPr>
      <w:r>
        <w:rPr>
          <w:color w:val="A7A9AC"/>
          <w:spacing w:val="1"/>
          <w:w w:val="111"/>
          <w:sz w:val="18"/>
        </w:rPr>
        <w:t>C</w:t>
      </w:r>
      <w:r>
        <w:rPr>
          <w:color w:val="A7A9AC"/>
          <w:spacing w:val="1"/>
          <w:w w:val="177"/>
          <w:sz w:val="12"/>
        </w:rPr>
        <w:t>o</w:t>
      </w:r>
      <w:r>
        <w:rPr>
          <w:color w:val="A7A9AC"/>
          <w:spacing w:val="1"/>
          <w:w w:val="222"/>
          <w:sz w:val="12"/>
        </w:rPr>
        <w:t>l</w:t>
      </w:r>
      <w:r>
        <w:rPr>
          <w:color w:val="A7A9AC"/>
          <w:spacing w:val="1"/>
          <w:w w:val="147"/>
          <w:sz w:val="12"/>
        </w:rPr>
        <w:t>e</w:t>
      </w:r>
      <w:r>
        <w:rPr>
          <w:color w:val="A7A9AC"/>
          <w:spacing w:val="1"/>
          <w:w w:val="116"/>
          <w:sz w:val="12"/>
        </w:rPr>
        <w:t>CC</w:t>
      </w:r>
      <w:r>
        <w:rPr>
          <w:color w:val="A7A9AC"/>
          <w:spacing w:val="1"/>
          <w:w w:val="136"/>
          <w:sz w:val="12"/>
        </w:rPr>
        <w:t>i</w:t>
      </w:r>
      <w:r>
        <w:rPr>
          <w:color w:val="A7A9AC"/>
          <w:spacing w:val="1"/>
          <w:w w:val="176"/>
          <w:sz w:val="12"/>
        </w:rPr>
        <w:t>ó</w:t>
      </w:r>
      <w:r>
        <w:rPr>
          <w:color w:val="A7A9AC"/>
          <w:w w:val="175"/>
          <w:sz w:val="12"/>
        </w:rPr>
        <w:t>n</w:t>
      </w:r>
      <w:r>
        <w:rPr>
          <w:color w:val="A7A9AC"/>
          <w:sz w:val="12"/>
        </w:rPr>
        <w:t> </w:t>
      </w:r>
      <w:r>
        <w:rPr>
          <w:color w:val="A7A9AC"/>
          <w:spacing w:val="-14"/>
          <w:sz w:val="12"/>
        </w:rPr>
        <w:t> </w:t>
      </w:r>
      <w:r>
        <w:rPr>
          <w:color w:val="A7A9AC"/>
          <w:spacing w:val="1"/>
          <w:w w:val="118"/>
          <w:sz w:val="18"/>
        </w:rPr>
        <w:t>H</w:t>
      </w:r>
      <w:r>
        <w:rPr>
          <w:color w:val="A7A9AC"/>
          <w:spacing w:val="1"/>
          <w:w w:val="166"/>
          <w:sz w:val="12"/>
        </w:rPr>
        <w:t>u</w:t>
      </w:r>
      <w:r>
        <w:rPr>
          <w:color w:val="A7A9AC"/>
          <w:spacing w:val="1"/>
          <w:w w:val="130"/>
          <w:sz w:val="12"/>
        </w:rPr>
        <w:t>m</w:t>
      </w:r>
      <w:r>
        <w:rPr>
          <w:color w:val="A7A9AC"/>
          <w:spacing w:val="1"/>
          <w:w w:val="156"/>
          <w:sz w:val="12"/>
        </w:rPr>
        <w:t>a</w:t>
      </w:r>
      <w:r>
        <w:rPr>
          <w:color w:val="A7A9AC"/>
          <w:spacing w:val="1"/>
          <w:w w:val="175"/>
          <w:sz w:val="12"/>
        </w:rPr>
        <w:t>n</w:t>
      </w:r>
      <w:r>
        <w:rPr>
          <w:color w:val="A7A9AC"/>
          <w:spacing w:val="1"/>
          <w:w w:val="136"/>
          <w:sz w:val="12"/>
        </w:rPr>
        <w:t>i</w:t>
      </w:r>
      <w:r>
        <w:rPr>
          <w:color w:val="A7A9AC"/>
          <w:spacing w:val="1"/>
          <w:w w:val="174"/>
          <w:sz w:val="12"/>
        </w:rPr>
        <w:t>d</w:t>
      </w:r>
      <w:r>
        <w:rPr>
          <w:color w:val="A7A9AC"/>
          <w:spacing w:val="1"/>
          <w:w w:val="156"/>
          <w:sz w:val="12"/>
        </w:rPr>
        <w:t>a</w:t>
      </w:r>
      <w:r>
        <w:rPr>
          <w:color w:val="A7A9AC"/>
          <w:spacing w:val="1"/>
          <w:w w:val="174"/>
          <w:sz w:val="12"/>
        </w:rPr>
        <w:t>d</w:t>
      </w:r>
      <w:r>
        <w:rPr>
          <w:color w:val="A7A9AC"/>
          <w:spacing w:val="1"/>
          <w:w w:val="147"/>
          <w:sz w:val="12"/>
        </w:rPr>
        <w:t>e</w:t>
      </w:r>
      <w:r>
        <w:rPr>
          <w:color w:val="A7A9AC"/>
          <w:w w:val="140"/>
          <w:sz w:val="12"/>
        </w:rPr>
        <w:t>s</w:t>
      </w:r>
      <w:r>
        <w:rPr>
          <w:color w:val="A7A9AC"/>
          <w:sz w:val="12"/>
        </w:rPr>
        <w:t> </w:t>
      </w:r>
      <w:r>
        <w:rPr>
          <w:color w:val="A7A9AC"/>
          <w:spacing w:val="-14"/>
          <w:sz w:val="12"/>
        </w:rPr>
        <w:t> </w:t>
      </w:r>
      <w:r>
        <w:rPr>
          <w:color w:val="A7A9AC"/>
          <w:w w:val="126"/>
          <w:sz w:val="18"/>
        </w:rPr>
        <w:t>|</w:t>
      </w:r>
      <w:r>
        <w:rPr>
          <w:color w:val="A7A9AC"/>
          <w:spacing w:val="1"/>
          <w:sz w:val="18"/>
        </w:rPr>
        <w:t> </w:t>
      </w:r>
      <w:r>
        <w:rPr>
          <w:color w:val="A7A9AC"/>
          <w:spacing w:val="1"/>
          <w:w w:val="133"/>
          <w:sz w:val="18"/>
        </w:rPr>
        <w:t>s</w:t>
      </w:r>
      <w:r>
        <w:rPr>
          <w:color w:val="A7A9AC"/>
          <w:spacing w:val="1"/>
          <w:w w:val="147"/>
          <w:sz w:val="12"/>
        </w:rPr>
        <w:t>e</w:t>
      </w:r>
      <w:r>
        <w:rPr>
          <w:color w:val="A7A9AC"/>
          <w:spacing w:val="1"/>
          <w:w w:val="216"/>
          <w:sz w:val="12"/>
        </w:rPr>
        <w:t>r</w:t>
      </w:r>
      <w:r>
        <w:rPr>
          <w:color w:val="A7A9AC"/>
          <w:spacing w:val="1"/>
          <w:w w:val="136"/>
          <w:sz w:val="12"/>
        </w:rPr>
        <w:t>i</w:t>
      </w:r>
      <w:r>
        <w:rPr>
          <w:color w:val="A7A9AC"/>
          <w:w w:val="147"/>
          <w:sz w:val="12"/>
        </w:rPr>
        <w:t>e</w:t>
      </w:r>
      <w:r>
        <w:rPr>
          <w:color w:val="A7A9AC"/>
          <w:sz w:val="12"/>
        </w:rPr>
        <w:t> </w:t>
      </w:r>
      <w:r>
        <w:rPr>
          <w:color w:val="A7A9AC"/>
          <w:spacing w:val="-14"/>
          <w:sz w:val="12"/>
        </w:rPr>
        <w:t> </w:t>
      </w:r>
      <w:r>
        <w:rPr>
          <w:color w:val="A7A9AC"/>
          <w:spacing w:val="1"/>
          <w:w w:val="118"/>
          <w:sz w:val="18"/>
        </w:rPr>
        <w:t>H</w:t>
      </w:r>
      <w:r>
        <w:rPr>
          <w:color w:val="A7A9AC"/>
          <w:spacing w:val="1"/>
          <w:w w:val="136"/>
          <w:sz w:val="12"/>
        </w:rPr>
        <w:t>i</w:t>
      </w:r>
      <w:r>
        <w:rPr>
          <w:color w:val="A7A9AC"/>
          <w:spacing w:val="1"/>
          <w:w w:val="140"/>
          <w:sz w:val="12"/>
        </w:rPr>
        <w:t>s</w:t>
      </w:r>
      <w:r>
        <w:rPr>
          <w:color w:val="A7A9AC"/>
          <w:spacing w:val="-3"/>
          <w:w w:val="265"/>
          <w:sz w:val="12"/>
        </w:rPr>
        <w:t>t</w:t>
      </w:r>
      <w:r>
        <w:rPr>
          <w:color w:val="A7A9AC"/>
          <w:spacing w:val="1"/>
          <w:w w:val="177"/>
          <w:sz w:val="12"/>
        </w:rPr>
        <w:t>o</w:t>
      </w:r>
      <w:r>
        <w:rPr>
          <w:color w:val="A7A9AC"/>
          <w:spacing w:val="1"/>
          <w:w w:val="216"/>
          <w:sz w:val="12"/>
        </w:rPr>
        <w:t>r</w:t>
      </w:r>
      <w:r>
        <w:rPr>
          <w:color w:val="A7A9AC"/>
          <w:spacing w:val="1"/>
          <w:w w:val="136"/>
          <w:sz w:val="12"/>
        </w:rPr>
        <w:t>i</w:t>
      </w:r>
      <w:r>
        <w:rPr>
          <w:color w:val="A7A9AC"/>
          <w:w w:val="156"/>
          <w:sz w:val="12"/>
        </w:rPr>
        <w:t>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15"/>
        </w:rPr>
      </w:pPr>
    </w:p>
    <w:p>
      <w:pPr>
        <w:spacing w:before="1"/>
        <w:ind w:left="120" w:right="0" w:firstLine="0"/>
        <w:jc w:val="both"/>
        <w:rPr>
          <w:sz w:val="16"/>
        </w:rPr>
      </w:pPr>
      <w:r>
        <w:rPr>
          <w:w w:val="105"/>
          <w:sz w:val="16"/>
        </w:rPr>
        <w:t>Primera edición, 1997</w:t>
      </w:r>
    </w:p>
    <w:p>
      <w:pPr>
        <w:spacing w:before="10"/>
        <w:ind w:left="120" w:right="0" w:firstLine="0"/>
        <w:jc w:val="both"/>
        <w:rPr>
          <w:sz w:val="16"/>
        </w:rPr>
      </w:pPr>
      <w:r>
        <w:rPr>
          <w:sz w:val="16"/>
        </w:rPr>
        <w:t>Segunda edición, septiembre 2015 (versión electrónica)</w:t>
      </w:r>
    </w:p>
    <w:p>
      <w:pPr>
        <w:pStyle w:val="BodyText"/>
        <w:spacing w:before="10"/>
        <w:rPr>
          <w:sz w:val="19"/>
        </w:rPr>
      </w:pPr>
    </w:p>
    <w:p>
      <w:pPr>
        <w:spacing w:before="0"/>
        <w:ind w:left="120" w:right="0" w:firstLine="0"/>
        <w:jc w:val="both"/>
        <w:rPr>
          <w:rFonts w:ascii="Times New Roman" w:hAnsi="Times New Roman"/>
          <w:i/>
          <w:sz w:val="16"/>
        </w:rPr>
      </w:pPr>
      <w:r>
        <w:rPr>
          <w:rFonts w:ascii="Times New Roman" w:hAnsi="Times New Roman"/>
          <w:i/>
          <w:spacing w:val="-20"/>
          <w:w w:val="113"/>
          <w:sz w:val="16"/>
        </w:rPr>
        <w:t>T</w:t>
      </w:r>
      <w:r>
        <w:rPr>
          <w:rFonts w:ascii="Times New Roman" w:hAnsi="Times New Roman"/>
          <w:i/>
          <w:spacing w:val="1"/>
          <w:w w:val="87"/>
          <w:sz w:val="16"/>
        </w:rPr>
        <w:t>endencia</w:t>
      </w:r>
      <w:r>
        <w:rPr>
          <w:rFonts w:ascii="Times New Roman" w:hAnsi="Times New Roman"/>
          <w:i/>
          <w:w w:val="87"/>
          <w:sz w:val="16"/>
        </w:rPr>
        <w:t>s</w:t>
      </w:r>
      <w:r>
        <w:rPr>
          <w:rFonts w:ascii="Times New Roman" w:hAnsi="Times New Roman"/>
          <w:i/>
          <w:spacing w:val="3"/>
          <w:sz w:val="16"/>
        </w:rPr>
        <w:t> </w:t>
      </w:r>
      <w:r>
        <w:rPr>
          <w:rFonts w:ascii="Times New Roman" w:hAnsi="Times New Roman"/>
          <w:i/>
          <w:spacing w:val="1"/>
          <w:w w:val="85"/>
          <w:sz w:val="16"/>
        </w:rPr>
        <w:t>ideológico-política</w:t>
      </w:r>
      <w:r>
        <w:rPr>
          <w:rFonts w:ascii="Times New Roman" w:hAnsi="Times New Roman"/>
          <w:i/>
          <w:w w:val="85"/>
          <w:sz w:val="16"/>
        </w:rPr>
        <w:t>s</w:t>
      </w:r>
      <w:r>
        <w:rPr>
          <w:rFonts w:ascii="Times New Roman" w:hAnsi="Times New Roman"/>
          <w:i/>
          <w:spacing w:val="3"/>
          <w:sz w:val="16"/>
        </w:rPr>
        <w:t> </w:t>
      </w:r>
      <w:r>
        <w:rPr>
          <w:rFonts w:ascii="Times New Roman" w:hAnsi="Times New Roman"/>
          <w:i/>
          <w:spacing w:val="1"/>
          <w:w w:val="87"/>
          <w:sz w:val="16"/>
        </w:rPr>
        <w:t>de</w:t>
      </w:r>
      <w:r>
        <w:rPr>
          <w:rFonts w:ascii="Times New Roman" w:hAnsi="Times New Roman"/>
          <w:i/>
          <w:w w:val="87"/>
          <w:sz w:val="16"/>
        </w:rPr>
        <w:t>l</w:t>
      </w:r>
      <w:r>
        <w:rPr>
          <w:rFonts w:ascii="Times New Roman" w:hAnsi="Times New Roman"/>
          <w:i/>
          <w:spacing w:val="3"/>
          <w:sz w:val="16"/>
        </w:rPr>
        <w:t> </w:t>
      </w:r>
      <w:r>
        <w:rPr>
          <w:rFonts w:ascii="Times New Roman" w:hAnsi="Times New Roman"/>
          <w:i/>
          <w:spacing w:val="-3"/>
          <w:w w:val="87"/>
          <w:sz w:val="16"/>
        </w:rPr>
        <w:t>F</w:t>
      </w:r>
      <w:r>
        <w:rPr>
          <w:rFonts w:ascii="Times New Roman" w:hAnsi="Times New Roman"/>
          <w:i/>
          <w:spacing w:val="-2"/>
          <w:w w:val="87"/>
          <w:sz w:val="16"/>
        </w:rPr>
        <w:t>r</w:t>
      </w:r>
      <w:r>
        <w:rPr>
          <w:rFonts w:ascii="Times New Roman" w:hAnsi="Times New Roman"/>
          <w:i/>
          <w:spacing w:val="1"/>
          <w:w w:val="88"/>
          <w:sz w:val="16"/>
        </w:rPr>
        <w:t>ent</w:t>
      </w:r>
      <w:r>
        <w:rPr>
          <w:rFonts w:ascii="Times New Roman" w:hAnsi="Times New Roman"/>
          <w:i/>
          <w:w w:val="88"/>
          <w:sz w:val="16"/>
        </w:rPr>
        <w:t>e</w:t>
      </w:r>
      <w:r>
        <w:rPr>
          <w:rFonts w:ascii="Times New Roman" w:hAnsi="Times New Roman"/>
          <w:i/>
          <w:spacing w:val="3"/>
          <w:sz w:val="16"/>
        </w:rPr>
        <w:t> </w:t>
      </w:r>
      <w:r>
        <w:rPr>
          <w:rFonts w:ascii="Times New Roman" w:hAnsi="Times New Roman"/>
          <w:i/>
          <w:w w:val="94"/>
          <w:sz w:val="16"/>
        </w:rPr>
        <w:t>S</w:t>
      </w:r>
      <w:r>
        <w:rPr>
          <w:rFonts w:ascii="Times New Roman" w:hAnsi="Times New Roman"/>
          <w:i/>
          <w:spacing w:val="1"/>
          <w:w w:val="93"/>
          <w:sz w:val="16"/>
        </w:rPr>
        <w:t>andinist</w:t>
      </w:r>
      <w:r>
        <w:rPr>
          <w:rFonts w:ascii="Times New Roman" w:hAnsi="Times New Roman"/>
          <w:i/>
          <w:w w:val="93"/>
          <w:sz w:val="16"/>
        </w:rPr>
        <w:t>a</w:t>
      </w:r>
      <w:r>
        <w:rPr>
          <w:rFonts w:ascii="Times New Roman" w:hAnsi="Times New Roman"/>
          <w:i/>
          <w:spacing w:val="3"/>
          <w:sz w:val="16"/>
        </w:rPr>
        <w:t> </w:t>
      </w:r>
      <w:r>
        <w:rPr>
          <w:rFonts w:ascii="Times New Roman" w:hAnsi="Times New Roman"/>
          <w:i/>
          <w:spacing w:val="1"/>
          <w:w w:val="87"/>
          <w:sz w:val="16"/>
        </w:rPr>
        <w:t>de</w:t>
      </w:r>
      <w:r>
        <w:rPr>
          <w:rFonts w:ascii="Times New Roman" w:hAnsi="Times New Roman"/>
          <w:i/>
          <w:w w:val="87"/>
          <w:sz w:val="16"/>
        </w:rPr>
        <w:t>l</w:t>
      </w:r>
      <w:r>
        <w:rPr>
          <w:rFonts w:ascii="Times New Roman" w:hAnsi="Times New Roman"/>
          <w:i/>
          <w:spacing w:val="3"/>
          <w:sz w:val="16"/>
        </w:rPr>
        <w:t> </w:t>
      </w:r>
      <w:r>
        <w:rPr>
          <w:rFonts w:ascii="Times New Roman" w:hAnsi="Times New Roman"/>
          <w:i/>
          <w:spacing w:val="-1"/>
          <w:w w:val="98"/>
          <w:sz w:val="16"/>
        </w:rPr>
        <w:t>L</w:t>
      </w:r>
      <w:r>
        <w:rPr>
          <w:rFonts w:ascii="Times New Roman" w:hAnsi="Times New Roman"/>
          <w:i/>
          <w:spacing w:val="1"/>
          <w:w w:val="88"/>
          <w:sz w:val="16"/>
        </w:rPr>
        <w:t>ibe</w:t>
      </w:r>
      <w:r>
        <w:rPr>
          <w:rFonts w:ascii="Times New Roman" w:hAnsi="Times New Roman"/>
          <w:i/>
          <w:spacing w:val="-4"/>
          <w:w w:val="88"/>
          <w:sz w:val="16"/>
        </w:rPr>
        <w:t>r</w:t>
      </w:r>
      <w:r>
        <w:rPr>
          <w:rFonts w:ascii="Times New Roman" w:hAnsi="Times New Roman"/>
          <w:i/>
          <w:spacing w:val="1"/>
          <w:w w:val="88"/>
          <w:sz w:val="16"/>
        </w:rPr>
        <w:t>ació</w:t>
      </w:r>
      <w:r>
        <w:rPr>
          <w:rFonts w:ascii="Times New Roman" w:hAnsi="Times New Roman"/>
          <w:i/>
          <w:w w:val="88"/>
          <w:sz w:val="16"/>
        </w:rPr>
        <w:t>n</w:t>
      </w:r>
      <w:r>
        <w:rPr>
          <w:rFonts w:ascii="Times New Roman" w:hAnsi="Times New Roman"/>
          <w:i/>
          <w:spacing w:val="3"/>
          <w:sz w:val="16"/>
        </w:rPr>
        <w:t> </w:t>
      </w:r>
      <w:r>
        <w:rPr>
          <w:rFonts w:ascii="Times New Roman" w:hAnsi="Times New Roman"/>
          <w:i/>
          <w:spacing w:val="-4"/>
          <w:w w:val="110"/>
          <w:sz w:val="16"/>
        </w:rPr>
        <w:t>N</w:t>
      </w:r>
      <w:r>
        <w:rPr>
          <w:rFonts w:ascii="Times New Roman" w:hAnsi="Times New Roman"/>
          <w:i/>
          <w:spacing w:val="1"/>
          <w:w w:val="88"/>
          <w:sz w:val="16"/>
        </w:rPr>
        <w:t>aciona</w:t>
      </w:r>
      <w:r>
        <w:rPr>
          <w:rFonts w:ascii="Times New Roman" w:hAnsi="Times New Roman"/>
          <w:i/>
          <w:w w:val="88"/>
          <w:sz w:val="16"/>
        </w:rPr>
        <w:t>l</w:t>
      </w:r>
      <w:r>
        <w:rPr>
          <w:rFonts w:ascii="Times New Roman" w:hAnsi="Times New Roman"/>
          <w:i/>
          <w:spacing w:val="3"/>
          <w:sz w:val="16"/>
        </w:rPr>
        <w:t> </w:t>
      </w:r>
      <w:r>
        <w:rPr>
          <w:rFonts w:ascii="Times New Roman" w:hAnsi="Times New Roman"/>
          <w:i/>
          <w:spacing w:val="1"/>
          <w:w w:val="96"/>
          <w:sz w:val="16"/>
        </w:rPr>
        <w:t>(</w:t>
      </w:r>
      <w:r>
        <w:rPr>
          <w:rFonts w:ascii="Times New Roman" w:hAnsi="Times New Roman"/>
          <w:i/>
          <w:spacing w:val="1"/>
          <w:w w:val="195"/>
          <w:sz w:val="11"/>
        </w:rPr>
        <w:t>f</w:t>
      </w:r>
      <w:r>
        <w:rPr>
          <w:rFonts w:ascii="Times New Roman" w:hAnsi="Times New Roman"/>
          <w:i/>
          <w:spacing w:val="1"/>
          <w:w w:val="123"/>
          <w:sz w:val="11"/>
        </w:rPr>
        <w:t>s</w:t>
      </w:r>
      <w:r>
        <w:rPr>
          <w:rFonts w:ascii="Times New Roman" w:hAnsi="Times New Roman"/>
          <w:i/>
          <w:spacing w:val="1"/>
          <w:w w:val="200"/>
          <w:sz w:val="11"/>
        </w:rPr>
        <w:t>l</w:t>
      </w:r>
      <w:r>
        <w:rPr>
          <w:rFonts w:ascii="Times New Roman" w:hAnsi="Times New Roman"/>
          <w:i/>
          <w:spacing w:val="1"/>
          <w:w w:val="150"/>
          <w:sz w:val="11"/>
        </w:rPr>
        <w:t>n</w:t>
      </w:r>
      <w:r>
        <w:rPr>
          <w:rFonts w:ascii="Times New Roman" w:hAnsi="Times New Roman"/>
          <w:i/>
          <w:spacing w:val="1"/>
          <w:w w:val="99"/>
          <w:sz w:val="16"/>
        </w:rPr>
        <w:t>)1975-1990</w:t>
      </w:r>
    </w:p>
    <w:p>
      <w:pPr>
        <w:spacing w:before="8"/>
        <w:ind w:left="119" w:right="0" w:firstLine="0"/>
        <w:jc w:val="both"/>
        <w:rPr>
          <w:sz w:val="16"/>
        </w:rPr>
      </w:pPr>
      <w:r>
        <w:rPr>
          <w:sz w:val="16"/>
        </w:rPr>
        <w:t>Juan José Monroy-García</w:t>
      </w:r>
    </w:p>
    <w:p>
      <w:pPr>
        <w:pStyle w:val="BodyText"/>
        <w:spacing w:before="8"/>
        <w:rPr>
          <w:sz w:val="17"/>
        </w:rPr>
      </w:pPr>
    </w:p>
    <w:p>
      <w:pPr>
        <w:spacing w:line="252" w:lineRule="auto" w:before="0"/>
        <w:ind w:left="119" w:right="2925" w:firstLine="0"/>
        <w:jc w:val="left"/>
        <w:rPr>
          <w:sz w:val="16"/>
        </w:rPr>
      </w:pPr>
      <w:r>
        <w:rPr>
          <w:sz w:val="16"/>
        </w:rPr>
        <w:t>Universidad Autónoma del Estado de México Av.  Instituto Literario 100 Ote.</w:t>
      </w:r>
    </w:p>
    <w:p>
      <w:pPr>
        <w:spacing w:before="2"/>
        <w:ind w:left="119" w:right="0" w:firstLine="0"/>
        <w:jc w:val="both"/>
        <w:rPr>
          <w:sz w:val="16"/>
        </w:rPr>
      </w:pPr>
      <w:r>
        <w:rPr>
          <w:sz w:val="16"/>
        </w:rPr>
        <w:t>Toluca, Estado de México</w:t>
      </w:r>
    </w:p>
    <w:p>
      <w:pPr>
        <w:spacing w:before="10"/>
        <w:ind w:left="119" w:right="0" w:firstLine="0"/>
        <w:jc w:val="both"/>
        <w:rPr>
          <w:sz w:val="16"/>
        </w:rPr>
      </w:pPr>
      <w:r>
        <w:rPr>
          <w:w w:val="105"/>
          <w:sz w:val="16"/>
        </w:rPr>
        <w:t>C.P. 50000,</w:t>
      </w:r>
    </w:p>
    <w:p>
      <w:pPr>
        <w:spacing w:before="10"/>
        <w:ind w:left="119" w:right="0" w:firstLine="0"/>
        <w:jc w:val="both"/>
        <w:rPr>
          <w:sz w:val="16"/>
        </w:rPr>
      </w:pPr>
      <w:r>
        <w:rPr>
          <w:w w:val="105"/>
          <w:sz w:val="16"/>
        </w:rPr>
        <w:t>Tel: (52) 722 277 38 35 y 36</w:t>
      </w:r>
    </w:p>
    <w:p>
      <w:pPr>
        <w:spacing w:line="252" w:lineRule="auto" w:before="10"/>
        <w:ind w:left="119" w:right="3985" w:firstLine="0"/>
        <w:jc w:val="left"/>
        <w:rPr>
          <w:sz w:val="16"/>
        </w:rPr>
      </w:pPr>
      <w:hyperlink r:id="rId12">
        <w:r>
          <w:rPr>
            <w:sz w:val="16"/>
          </w:rPr>
          <w:t>http://www.uaemex.mx/</w:t>
        </w:r>
      </w:hyperlink>
      <w:r>
        <w:rPr>
          <w:sz w:val="16"/>
        </w:rPr>
        <w:t> </w:t>
      </w:r>
      <w:hyperlink r:id="rId13">
        <w:r>
          <w:rPr>
            <w:sz w:val="16"/>
          </w:rPr>
          <w:t>dir</w:t>
        </w:r>
      </w:hyperlink>
      <w:hyperlink r:id="rId14">
        <w:r>
          <w:rPr>
            <w:sz w:val="16"/>
          </w:rPr>
          <w:t>eccioneditorial@uaemex.mx</w:t>
        </w:r>
      </w:hyperlink>
    </w:p>
    <w:p>
      <w:pPr>
        <w:pStyle w:val="BodyText"/>
        <w:spacing w:before="7"/>
      </w:pPr>
    </w:p>
    <w:p>
      <w:pPr>
        <w:spacing w:line="249" w:lineRule="auto" w:before="0"/>
        <w:ind w:left="119" w:right="117" w:firstLine="0"/>
        <w:jc w:val="both"/>
        <w:rPr>
          <w:sz w:val="16"/>
        </w:rPr>
      </w:pPr>
      <w:r>
        <w:rPr/>
        <w:drawing>
          <wp:inline distT="0" distB="0" distL="0" distR="0">
            <wp:extent cx="589605" cy="206288"/>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15" cstate="print"/>
                    <a:stretch>
                      <a:fillRect/>
                    </a:stretch>
                  </pic:blipFill>
                  <pic:spPr>
                    <a:xfrm>
                      <a:off x="0" y="0"/>
                      <a:ext cx="589605" cy="206288"/>
                    </a:xfrm>
                    <a:prstGeom prst="rect">
                      <a:avLst/>
                    </a:prstGeom>
                  </pic:spPr>
                </pic:pic>
              </a:graphicData>
            </a:graphic>
          </wp:inline>
        </w:drawing>
      </w:r>
      <w:r>
        <w:rPr/>
      </w:r>
      <w:r>
        <w:rPr>
          <w:sz w:val="16"/>
        </w:rPr>
        <w:t>Esta</w:t>
      </w:r>
      <w:r>
        <w:rPr>
          <w:spacing w:val="-19"/>
          <w:sz w:val="16"/>
        </w:rPr>
        <w:t> </w:t>
      </w:r>
      <w:r>
        <w:rPr>
          <w:sz w:val="16"/>
        </w:rPr>
        <w:t>obra</w:t>
      </w:r>
      <w:r>
        <w:rPr>
          <w:spacing w:val="-19"/>
          <w:sz w:val="16"/>
        </w:rPr>
        <w:t> </w:t>
      </w:r>
      <w:r>
        <w:rPr>
          <w:sz w:val="16"/>
        </w:rPr>
        <w:t>está</w:t>
      </w:r>
      <w:r>
        <w:rPr>
          <w:spacing w:val="-19"/>
          <w:sz w:val="16"/>
        </w:rPr>
        <w:t> </w:t>
      </w:r>
      <w:r>
        <w:rPr>
          <w:sz w:val="16"/>
        </w:rPr>
        <w:t>sujeta</w:t>
      </w:r>
      <w:r>
        <w:rPr>
          <w:spacing w:val="-19"/>
          <w:sz w:val="16"/>
        </w:rPr>
        <w:t> </w:t>
      </w:r>
      <w:r>
        <w:rPr>
          <w:sz w:val="16"/>
        </w:rPr>
        <w:t>a</w:t>
      </w:r>
      <w:r>
        <w:rPr>
          <w:spacing w:val="-19"/>
          <w:sz w:val="16"/>
        </w:rPr>
        <w:t> </w:t>
      </w:r>
      <w:r>
        <w:rPr>
          <w:sz w:val="16"/>
        </w:rPr>
        <w:t>una</w:t>
      </w:r>
      <w:r>
        <w:rPr>
          <w:spacing w:val="-19"/>
          <w:sz w:val="16"/>
        </w:rPr>
        <w:t> </w:t>
      </w:r>
      <w:r>
        <w:rPr>
          <w:sz w:val="16"/>
        </w:rPr>
        <w:t>licencia</w:t>
      </w:r>
      <w:r>
        <w:rPr>
          <w:spacing w:val="-19"/>
          <w:sz w:val="16"/>
        </w:rPr>
        <w:t> </w:t>
      </w:r>
      <w:r>
        <w:rPr>
          <w:rFonts w:ascii="Times New Roman" w:hAnsi="Times New Roman"/>
          <w:i/>
          <w:spacing w:val="-3"/>
          <w:sz w:val="16"/>
        </w:rPr>
        <w:t>Creative</w:t>
      </w:r>
      <w:r>
        <w:rPr>
          <w:rFonts w:ascii="Times New Roman" w:hAnsi="Times New Roman"/>
          <w:i/>
          <w:spacing w:val="-17"/>
          <w:sz w:val="16"/>
        </w:rPr>
        <w:t> </w:t>
      </w:r>
      <w:r>
        <w:rPr>
          <w:rFonts w:ascii="Times New Roman" w:hAnsi="Times New Roman"/>
          <w:i/>
          <w:sz w:val="16"/>
        </w:rPr>
        <w:t>Commons</w:t>
      </w:r>
      <w:r>
        <w:rPr>
          <w:rFonts w:ascii="Times New Roman" w:hAnsi="Times New Roman"/>
          <w:i/>
          <w:spacing w:val="-17"/>
          <w:sz w:val="16"/>
        </w:rPr>
        <w:t> </w:t>
      </w:r>
      <w:r>
        <w:rPr>
          <w:sz w:val="16"/>
        </w:rPr>
        <w:t>Atribución</w:t>
      </w:r>
      <w:r>
        <w:rPr>
          <w:spacing w:val="-19"/>
          <w:sz w:val="16"/>
        </w:rPr>
        <w:t> </w:t>
      </w:r>
      <w:r>
        <w:rPr>
          <w:sz w:val="16"/>
        </w:rPr>
        <w:t>2.5</w:t>
      </w:r>
      <w:r>
        <w:rPr>
          <w:spacing w:val="-19"/>
          <w:sz w:val="16"/>
        </w:rPr>
        <w:t> </w:t>
      </w:r>
      <w:r>
        <w:rPr>
          <w:sz w:val="16"/>
        </w:rPr>
        <w:t>México</w:t>
      </w:r>
      <w:r>
        <w:rPr>
          <w:spacing w:val="-19"/>
          <w:sz w:val="16"/>
        </w:rPr>
        <w:t> </w:t>
      </w:r>
      <w:r>
        <w:rPr>
          <w:spacing w:val="2"/>
          <w:sz w:val="16"/>
        </w:rPr>
        <w:t>(</w:t>
      </w:r>
      <w:r>
        <w:rPr>
          <w:spacing w:val="2"/>
          <w:sz w:val="11"/>
        </w:rPr>
        <w:t>CC </w:t>
      </w:r>
      <w:r>
        <w:rPr>
          <w:w w:val="105"/>
          <w:sz w:val="11"/>
        </w:rPr>
        <w:t>by</w:t>
      </w:r>
      <w:r>
        <w:rPr>
          <w:spacing w:val="7"/>
          <w:w w:val="105"/>
          <w:sz w:val="11"/>
        </w:rPr>
        <w:t> </w:t>
      </w:r>
      <w:r>
        <w:rPr>
          <w:spacing w:val="3"/>
          <w:w w:val="105"/>
          <w:sz w:val="16"/>
        </w:rPr>
        <w:t>2.5).</w:t>
      </w:r>
      <w:r>
        <w:rPr>
          <w:spacing w:val="-6"/>
          <w:w w:val="105"/>
          <w:sz w:val="16"/>
        </w:rPr>
        <w:t> </w:t>
      </w:r>
      <w:r>
        <w:rPr>
          <w:w w:val="105"/>
          <w:sz w:val="16"/>
        </w:rPr>
        <w:t>Para</w:t>
      </w:r>
      <w:r>
        <w:rPr>
          <w:spacing w:val="-6"/>
          <w:w w:val="105"/>
          <w:sz w:val="16"/>
        </w:rPr>
        <w:t> </w:t>
      </w:r>
      <w:r>
        <w:rPr>
          <w:spacing w:val="2"/>
          <w:w w:val="105"/>
          <w:sz w:val="16"/>
        </w:rPr>
        <w:t>ver</w:t>
      </w:r>
      <w:r>
        <w:rPr>
          <w:spacing w:val="-6"/>
          <w:w w:val="105"/>
          <w:sz w:val="16"/>
        </w:rPr>
        <w:t> </w:t>
      </w:r>
      <w:r>
        <w:rPr>
          <w:spacing w:val="2"/>
          <w:w w:val="105"/>
          <w:sz w:val="16"/>
        </w:rPr>
        <w:t>una</w:t>
      </w:r>
      <w:r>
        <w:rPr>
          <w:spacing w:val="-6"/>
          <w:w w:val="105"/>
          <w:sz w:val="16"/>
        </w:rPr>
        <w:t> </w:t>
      </w:r>
      <w:r>
        <w:rPr>
          <w:spacing w:val="3"/>
          <w:w w:val="105"/>
          <w:sz w:val="16"/>
        </w:rPr>
        <w:t>copia</w:t>
      </w:r>
      <w:r>
        <w:rPr>
          <w:spacing w:val="-6"/>
          <w:w w:val="105"/>
          <w:sz w:val="16"/>
        </w:rPr>
        <w:t> </w:t>
      </w:r>
      <w:r>
        <w:rPr>
          <w:w w:val="105"/>
          <w:sz w:val="16"/>
        </w:rPr>
        <w:t>de</w:t>
      </w:r>
      <w:r>
        <w:rPr>
          <w:spacing w:val="-6"/>
          <w:w w:val="105"/>
          <w:sz w:val="16"/>
        </w:rPr>
        <w:t> </w:t>
      </w:r>
      <w:r>
        <w:rPr>
          <w:spacing w:val="3"/>
          <w:w w:val="105"/>
          <w:sz w:val="16"/>
        </w:rPr>
        <w:t>esta</w:t>
      </w:r>
      <w:r>
        <w:rPr>
          <w:spacing w:val="-6"/>
          <w:w w:val="105"/>
          <w:sz w:val="16"/>
        </w:rPr>
        <w:t> </w:t>
      </w:r>
      <w:r>
        <w:rPr>
          <w:spacing w:val="3"/>
          <w:w w:val="105"/>
          <w:sz w:val="16"/>
        </w:rPr>
        <w:t>licencia</w:t>
      </w:r>
      <w:r>
        <w:rPr>
          <w:spacing w:val="-6"/>
          <w:w w:val="105"/>
          <w:sz w:val="16"/>
        </w:rPr>
        <w:t> </w:t>
      </w:r>
      <w:r>
        <w:rPr>
          <w:w w:val="105"/>
          <w:sz w:val="16"/>
        </w:rPr>
        <w:t>visite</w:t>
      </w:r>
      <w:r>
        <w:rPr>
          <w:spacing w:val="-15"/>
          <w:w w:val="105"/>
          <w:sz w:val="16"/>
        </w:rPr>
        <w:t> </w:t>
      </w:r>
      <w:hyperlink r:id="rId16">
        <w:r>
          <w:rPr>
            <w:spacing w:val="-3"/>
            <w:w w:val="105"/>
            <w:sz w:val="16"/>
          </w:rPr>
          <w:t>http://creative</w:t>
        </w:r>
      </w:hyperlink>
      <w:r>
        <w:rPr>
          <w:spacing w:val="-15"/>
          <w:w w:val="105"/>
          <w:sz w:val="16"/>
        </w:rPr>
        <w:t> </w:t>
      </w:r>
      <w:r>
        <w:rPr>
          <w:spacing w:val="-4"/>
          <w:w w:val="105"/>
          <w:sz w:val="16"/>
        </w:rPr>
        <w:t>commons.org/licenses/by/2.5/ </w:t>
      </w:r>
      <w:r>
        <w:rPr>
          <w:spacing w:val="-3"/>
          <w:w w:val="105"/>
          <w:sz w:val="16"/>
        </w:rPr>
        <w:t>mx/.</w:t>
      </w:r>
      <w:r>
        <w:rPr>
          <w:spacing w:val="-17"/>
          <w:w w:val="105"/>
          <w:sz w:val="16"/>
        </w:rPr>
        <w:t> </w:t>
      </w:r>
      <w:r>
        <w:rPr>
          <w:spacing w:val="-5"/>
          <w:w w:val="105"/>
          <w:sz w:val="16"/>
        </w:rPr>
        <w:t>Puede</w:t>
      </w:r>
      <w:r>
        <w:rPr>
          <w:spacing w:val="-17"/>
          <w:w w:val="105"/>
          <w:sz w:val="16"/>
        </w:rPr>
        <w:t> </w:t>
      </w:r>
      <w:r>
        <w:rPr>
          <w:spacing w:val="-3"/>
          <w:w w:val="105"/>
          <w:sz w:val="16"/>
        </w:rPr>
        <w:t>ser</w:t>
      </w:r>
      <w:r>
        <w:rPr>
          <w:spacing w:val="-17"/>
          <w:w w:val="105"/>
          <w:sz w:val="16"/>
        </w:rPr>
        <w:t> </w:t>
      </w:r>
      <w:r>
        <w:rPr>
          <w:spacing w:val="-4"/>
          <w:w w:val="105"/>
          <w:sz w:val="16"/>
        </w:rPr>
        <w:t>distribuida,</w:t>
      </w:r>
      <w:r>
        <w:rPr>
          <w:spacing w:val="-17"/>
          <w:w w:val="105"/>
          <w:sz w:val="16"/>
        </w:rPr>
        <w:t> </w:t>
      </w:r>
      <w:r>
        <w:rPr>
          <w:spacing w:val="-4"/>
          <w:w w:val="105"/>
          <w:sz w:val="16"/>
        </w:rPr>
        <w:t>copiada</w:t>
      </w:r>
      <w:r>
        <w:rPr>
          <w:spacing w:val="-17"/>
          <w:w w:val="105"/>
          <w:sz w:val="16"/>
        </w:rPr>
        <w:t> </w:t>
      </w:r>
      <w:r>
        <w:rPr>
          <w:w w:val="105"/>
          <w:sz w:val="16"/>
        </w:rPr>
        <w:t>y</w:t>
      </w:r>
      <w:r>
        <w:rPr>
          <w:spacing w:val="-17"/>
          <w:w w:val="105"/>
          <w:sz w:val="16"/>
        </w:rPr>
        <w:t> </w:t>
      </w:r>
      <w:r>
        <w:rPr>
          <w:spacing w:val="-4"/>
          <w:w w:val="105"/>
          <w:sz w:val="16"/>
        </w:rPr>
        <w:t>exhibida</w:t>
      </w:r>
      <w:r>
        <w:rPr>
          <w:spacing w:val="-17"/>
          <w:w w:val="105"/>
          <w:sz w:val="16"/>
        </w:rPr>
        <w:t> </w:t>
      </w:r>
      <w:r>
        <w:rPr>
          <w:spacing w:val="-3"/>
          <w:w w:val="105"/>
          <w:sz w:val="16"/>
        </w:rPr>
        <w:t>por</w:t>
      </w:r>
      <w:r>
        <w:rPr>
          <w:spacing w:val="-17"/>
          <w:w w:val="105"/>
          <w:sz w:val="16"/>
        </w:rPr>
        <w:t> </w:t>
      </w:r>
      <w:r>
        <w:rPr>
          <w:spacing w:val="-4"/>
          <w:w w:val="105"/>
          <w:sz w:val="16"/>
        </w:rPr>
        <w:t>tercios</w:t>
      </w:r>
      <w:r>
        <w:rPr>
          <w:spacing w:val="-17"/>
          <w:w w:val="105"/>
          <w:sz w:val="16"/>
        </w:rPr>
        <w:t> </w:t>
      </w:r>
      <w:r>
        <w:rPr>
          <w:w w:val="105"/>
          <w:sz w:val="16"/>
        </w:rPr>
        <w:t>si</w:t>
      </w:r>
      <w:r>
        <w:rPr>
          <w:spacing w:val="-17"/>
          <w:w w:val="105"/>
          <w:sz w:val="16"/>
        </w:rPr>
        <w:t> </w:t>
      </w:r>
      <w:r>
        <w:rPr>
          <w:w w:val="105"/>
          <w:sz w:val="16"/>
        </w:rPr>
        <w:t>se</w:t>
      </w:r>
      <w:r>
        <w:rPr>
          <w:spacing w:val="-17"/>
          <w:w w:val="105"/>
          <w:sz w:val="16"/>
        </w:rPr>
        <w:t> </w:t>
      </w:r>
      <w:r>
        <w:rPr>
          <w:spacing w:val="-4"/>
          <w:w w:val="105"/>
          <w:sz w:val="16"/>
        </w:rPr>
        <w:t>muestra</w:t>
      </w:r>
      <w:r>
        <w:rPr>
          <w:spacing w:val="-17"/>
          <w:w w:val="105"/>
          <w:sz w:val="16"/>
        </w:rPr>
        <w:t> </w:t>
      </w:r>
      <w:r>
        <w:rPr>
          <w:w w:val="105"/>
          <w:sz w:val="16"/>
        </w:rPr>
        <w:t>en</w:t>
      </w:r>
      <w:r>
        <w:rPr>
          <w:spacing w:val="-17"/>
          <w:w w:val="105"/>
          <w:sz w:val="16"/>
        </w:rPr>
        <w:t> </w:t>
      </w:r>
      <w:r>
        <w:rPr>
          <w:spacing w:val="-3"/>
          <w:w w:val="105"/>
          <w:sz w:val="16"/>
        </w:rPr>
        <w:t>los</w:t>
      </w:r>
      <w:r>
        <w:rPr>
          <w:spacing w:val="-17"/>
          <w:w w:val="105"/>
          <w:sz w:val="16"/>
        </w:rPr>
        <w:t> </w:t>
      </w:r>
      <w:r>
        <w:rPr>
          <w:spacing w:val="-4"/>
          <w:w w:val="105"/>
          <w:sz w:val="16"/>
        </w:rPr>
        <w:t>créditos.</w:t>
      </w:r>
      <w:r>
        <w:rPr>
          <w:spacing w:val="-9"/>
          <w:w w:val="105"/>
          <w:sz w:val="16"/>
        </w:rPr>
        <w:t> </w:t>
      </w:r>
      <w:r>
        <w:rPr>
          <w:w w:val="105"/>
          <w:sz w:val="16"/>
        </w:rPr>
        <w:t>Disponible para</w:t>
      </w:r>
      <w:r>
        <w:rPr>
          <w:spacing w:val="-20"/>
          <w:w w:val="105"/>
          <w:sz w:val="16"/>
        </w:rPr>
        <w:t> </w:t>
      </w:r>
      <w:r>
        <w:rPr>
          <w:w w:val="105"/>
          <w:sz w:val="16"/>
        </w:rPr>
        <w:t>su</w:t>
      </w:r>
      <w:r>
        <w:rPr>
          <w:spacing w:val="-20"/>
          <w:w w:val="105"/>
          <w:sz w:val="16"/>
        </w:rPr>
        <w:t> </w:t>
      </w:r>
      <w:r>
        <w:rPr>
          <w:w w:val="105"/>
          <w:sz w:val="16"/>
        </w:rPr>
        <w:t>acceso</w:t>
      </w:r>
      <w:r>
        <w:rPr>
          <w:spacing w:val="-20"/>
          <w:w w:val="105"/>
          <w:sz w:val="16"/>
        </w:rPr>
        <w:t> </w:t>
      </w:r>
      <w:r>
        <w:rPr>
          <w:w w:val="105"/>
          <w:sz w:val="16"/>
        </w:rPr>
        <w:t>abierto</w:t>
      </w:r>
      <w:r>
        <w:rPr>
          <w:spacing w:val="-23"/>
          <w:w w:val="105"/>
          <w:sz w:val="16"/>
        </w:rPr>
        <w:t> </w:t>
      </w:r>
      <w:r>
        <w:rPr>
          <w:w w:val="105"/>
          <w:sz w:val="16"/>
        </w:rPr>
        <w:t>en:</w:t>
      </w:r>
      <w:r>
        <w:rPr>
          <w:spacing w:val="-23"/>
          <w:w w:val="105"/>
          <w:sz w:val="16"/>
        </w:rPr>
        <w:t> </w:t>
      </w:r>
      <w:hyperlink r:id="rId17">
        <w:r>
          <w:rPr>
            <w:w w:val="105"/>
            <w:sz w:val="16"/>
          </w:rPr>
          <w:t>http://ri.uaemex.mx/</w:t>
        </w:r>
      </w:hyperlink>
    </w:p>
    <w:p>
      <w:pPr>
        <w:pStyle w:val="BodyText"/>
        <w:spacing w:before="1"/>
        <w:rPr>
          <w:sz w:val="17"/>
        </w:rPr>
      </w:pPr>
    </w:p>
    <w:p>
      <w:pPr>
        <w:spacing w:before="0"/>
        <w:ind w:left="119" w:right="0" w:firstLine="0"/>
        <w:jc w:val="both"/>
        <w:rPr>
          <w:sz w:val="16"/>
        </w:rPr>
      </w:pPr>
      <w:r>
        <w:rPr>
          <w:w w:val="105"/>
          <w:sz w:val="16"/>
        </w:rPr>
        <w:t>Citación:</w:t>
      </w:r>
    </w:p>
    <w:p>
      <w:pPr>
        <w:spacing w:line="249" w:lineRule="auto" w:before="10"/>
        <w:ind w:left="119" w:right="116" w:firstLine="0"/>
        <w:jc w:val="both"/>
        <w:rPr>
          <w:sz w:val="16"/>
        </w:rPr>
      </w:pPr>
      <w:r>
        <w:rPr>
          <w:sz w:val="16"/>
        </w:rPr>
        <w:t>Monroy-García,</w:t>
      </w:r>
      <w:r>
        <w:rPr>
          <w:spacing w:val="-9"/>
          <w:sz w:val="16"/>
        </w:rPr>
        <w:t> </w:t>
      </w:r>
      <w:r>
        <w:rPr>
          <w:sz w:val="16"/>
        </w:rPr>
        <w:t>Juan</w:t>
      </w:r>
      <w:r>
        <w:rPr>
          <w:spacing w:val="-9"/>
          <w:sz w:val="16"/>
        </w:rPr>
        <w:t> </w:t>
      </w:r>
      <w:r>
        <w:rPr>
          <w:sz w:val="16"/>
        </w:rPr>
        <w:t>José</w:t>
      </w:r>
      <w:r>
        <w:rPr>
          <w:spacing w:val="-9"/>
          <w:sz w:val="16"/>
        </w:rPr>
        <w:t> </w:t>
      </w:r>
      <w:r>
        <w:rPr>
          <w:sz w:val="16"/>
        </w:rPr>
        <w:t>(2015),</w:t>
      </w:r>
      <w:r>
        <w:rPr>
          <w:spacing w:val="-9"/>
          <w:sz w:val="16"/>
        </w:rPr>
        <w:t> </w:t>
      </w:r>
      <w:r>
        <w:rPr>
          <w:rFonts w:ascii="Times New Roman" w:hAnsi="Times New Roman"/>
          <w:i/>
          <w:sz w:val="16"/>
        </w:rPr>
        <w:t>Tendencias</w:t>
      </w:r>
      <w:r>
        <w:rPr>
          <w:rFonts w:ascii="Times New Roman" w:hAnsi="Times New Roman"/>
          <w:i/>
          <w:spacing w:val="-7"/>
          <w:sz w:val="16"/>
        </w:rPr>
        <w:t> </w:t>
      </w:r>
      <w:r>
        <w:rPr>
          <w:rFonts w:ascii="Times New Roman" w:hAnsi="Times New Roman"/>
          <w:i/>
          <w:sz w:val="16"/>
        </w:rPr>
        <w:t>ideológico-políticas</w:t>
      </w:r>
      <w:r>
        <w:rPr>
          <w:rFonts w:ascii="Times New Roman" w:hAnsi="Times New Roman"/>
          <w:i/>
          <w:spacing w:val="-7"/>
          <w:sz w:val="16"/>
        </w:rPr>
        <w:t> </w:t>
      </w:r>
      <w:r>
        <w:rPr>
          <w:rFonts w:ascii="Times New Roman" w:hAnsi="Times New Roman"/>
          <w:i/>
          <w:sz w:val="16"/>
        </w:rPr>
        <w:t>del</w:t>
      </w:r>
      <w:r>
        <w:rPr>
          <w:rFonts w:ascii="Times New Roman" w:hAnsi="Times New Roman"/>
          <w:i/>
          <w:spacing w:val="-7"/>
          <w:sz w:val="16"/>
        </w:rPr>
        <w:t> </w:t>
      </w:r>
      <w:r>
        <w:rPr>
          <w:rFonts w:ascii="Times New Roman" w:hAnsi="Times New Roman"/>
          <w:i/>
          <w:sz w:val="16"/>
        </w:rPr>
        <w:t>Frente</w:t>
      </w:r>
      <w:r>
        <w:rPr>
          <w:rFonts w:ascii="Times New Roman" w:hAnsi="Times New Roman"/>
          <w:i/>
          <w:spacing w:val="-7"/>
          <w:sz w:val="16"/>
        </w:rPr>
        <w:t> </w:t>
      </w:r>
      <w:r>
        <w:rPr>
          <w:rFonts w:ascii="Times New Roman" w:hAnsi="Times New Roman"/>
          <w:i/>
          <w:sz w:val="16"/>
        </w:rPr>
        <w:t>Sandinista</w:t>
      </w:r>
      <w:r>
        <w:rPr>
          <w:rFonts w:ascii="Times New Roman" w:hAnsi="Times New Roman"/>
          <w:i/>
          <w:spacing w:val="-7"/>
          <w:sz w:val="16"/>
        </w:rPr>
        <w:t> </w:t>
      </w:r>
      <w:r>
        <w:rPr>
          <w:rFonts w:ascii="Times New Roman" w:hAnsi="Times New Roman"/>
          <w:i/>
          <w:sz w:val="16"/>
        </w:rPr>
        <w:t>del </w:t>
      </w:r>
      <w:r>
        <w:rPr>
          <w:rFonts w:ascii="Times New Roman" w:hAnsi="Times New Roman"/>
          <w:i/>
          <w:spacing w:val="-1"/>
          <w:w w:val="98"/>
          <w:sz w:val="16"/>
        </w:rPr>
        <w:t>L</w:t>
      </w:r>
      <w:r>
        <w:rPr>
          <w:rFonts w:ascii="Times New Roman" w:hAnsi="Times New Roman"/>
          <w:i/>
          <w:spacing w:val="1"/>
          <w:w w:val="88"/>
          <w:sz w:val="16"/>
        </w:rPr>
        <w:t>ibe</w:t>
      </w:r>
      <w:r>
        <w:rPr>
          <w:rFonts w:ascii="Times New Roman" w:hAnsi="Times New Roman"/>
          <w:i/>
          <w:spacing w:val="-4"/>
          <w:w w:val="88"/>
          <w:sz w:val="16"/>
        </w:rPr>
        <w:t>r</w:t>
      </w:r>
      <w:r>
        <w:rPr>
          <w:rFonts w:ascii="Times New Roman" w:hAnsi="Times New Roman"/>
          <w:i/>
          <w:spacing w:val="1"/>
          <w:w w:val="88"/>
          <w:sz w:val="16"/>
        </w:rPr>
        <w:t>ació</w:t>
      </w:r>
      <w:r>
        <w:rPr>
          <w:rFonts w:ascii="Times New Roman" w:hAnsi="Times New Roman"/>
          <w:i/>
          <w:w w:val="88"/>
          <w:sz w:val="16"/>
        </w:rPr>
        <w:t>n</w:t>
      </w:r>
      <w:r>
        <w:rPr>
          <w:rFonts w:ascii="Times New Roman" w:hAnsi="Times New Roman"/>
          <w:i/>
          <w:spacing w:val="3"/>
          <w:sz w:val="16"/>
        </w:rPr>
        <w:t> </w:t>
      </w:r>
      <w:r>
        <w:rPr>
          <w:rFonts w:ascii="Times New Roman" w:hAnsi="Times New Roman"/>
          <w:i/>
          <w:spacing w:val="-4"/>
          <w:w w:val="110"/>
          <w:sz w:val="16"/>
        </w:rPr>
        <w:t>N</w:t>
      </w:r>
      <w:r>
        <w:rPr>
          <w:rFonts w:ascii="Times New Roman" w:hAnsi="Times New Roman"/>
          <w:i/>
          <w:spacing w:val="1"/>
          <w:w w:val="88"/>
          <w:sz w:val="16"/>
        </w:rPr>
        <w:t>aciona</w:t>
      </w:r>
      <w:r>
        <w:rPr>
          <w:rFonts w:ascii="Times New Roman" w:hAnsi="Times New Roman"/>
          <w:i/>
          <w:w w:val="88"/>
          <w:sz w:val="16"/>
        </w:rPr>
        <w:t>l</w:t>
      </w:r>
      <w:r>
        <w:rPr>
          <w:rFonts w:ascii="Times New Roman" w:hAnsi="Times New Roman"/>
          <w:i/>
          <w:spacing w:val="3"/>
          <w:sz w:val="16"/>
        </w:rPr>
        <w:t> </w:t>
      </w:r>
      <w:r>
        <w:rPr>
          <w:rFonts w:ascii="Times New Roman" w:hAnsi="Times New Roman"/>
          <w:i/>
          <w:spacing w:val="1"/>
          <w:w w:val="96"/>
          <w:sz w:val="16"/>
        </w:rPr>
        <w:t>(</w:t>
      </w:r>
      <w:r>
        <w:rPr>
          <w:rFonts w:ascii="Times New Roman" w:hAnsi="Times New Roman"/>
          <w:i/>
          <w:spacing w:val="1"/>
          <w:w w:val="195"/>
          <w:sz w:val="11"/>
        </w:rPr>
        <w:t>f</w:t>
      </w:r>
      <w:r>
        <w:rPr>
          <w:rFonts w:ascii="Times New Roman" w:hAnsi="Times New Roman"/>
          <w:i/>
          <w:spacing w:val="1"/>
          <w:w w:val="123"/>
          <w:sz w:val="11"/>
        </w:rPr>
        <w:t>s</w:t>
      </w:r>
      <w:r>
        <w:rPr>
          <w:rFonts w:ascii="Times New Roman" w:hAnsi="Times New Roman"/>
          <w:i/>
          <w:spacing w:val="1"/>
          <w:w w:val="200"/>
          <w:sz w:val="11"/>
        </w:rPr>
        <w:t>l</w:t>
      </w:r>
      <w:r>
        <w:rPr>
          <w:rFonts w:ascii="Times New Roman" w:hAnsi="Times New Roman"/>
          <w:i/>
          <w:spacing w:val="1"/>
          <w:w w:val="150"/>
          <w:sz w:val="11"/>
        </w:rPr>
        <w:t>n</w:t>
      </w:r>
      <w:r>
        <w:rPr>
          <w:rFonts w:ascii="Times New Roman" w:hAnsi="Times New Roman"/>
          <w:i/>
          <w:spacing w:val="1"/>
          <w:w w:val="99"/>
          <w:sz w:val="16"/>
        </w:rPr>
        <w:t>)1975-1990</w:t>
      </w:r>
      <w:r>
        <w:rPr>
          <w:w w:val="106"/>
          <w:sz w:val="16"/>
        </w:rPr>
        <w:t>,</w:t>
      </w:r>
      <w:r>
        <w:rPr>
          <w:spacing w:val="-10"/>
          <w:sz w:val="16"/>
        </w:rPr>
        <w:t> </w:t>
      </w:r>
      <w:r>
        <w:rPr>
          <w:spacing w:val="-4"/>
          <w:w w:val="109"/>
          <w:sz w:val="16"/>
        </w:rPr>
        <w:t>M</w:t>
      </w:r>
      <w:r>
        <w:rPr>
          <w:spacing w:val="-4"/>
          <w:w w:val="91"/>
          <w:sz w:val="16"/>
        </w:rPr>
        <w:t>é</w:t>
      </w:r>
      <w:r>
        <w:rPr>
          <w:spacing w:val="-4"/>
          <w:w w:val="91"/>
          <w:sz w:val="16"/>
        </w:rPr>
        <w:t>x</w:t>
      </w:r>
      <w:r>
        <w:rPr>
          <w:spacing w:val="-4"/>
          <w:w w:val="98"/>
          <w:sz w:val="16"/>
        </w:rPr>
        <w:t>i</w:t>
      </w:r>
      <w:r>
        <w:rPr>
          <w:spacing w:val="-4"/>
          <w:w w:val="95"/>
          <w:sz w:val="16"/>
        </w:rPr>
        <w:t>c</w:t>
      </w:r>
      <w:r>
        <w:rPr>
          <w:spacing w:val="-4"/>
          <w:w w:val="103"/>
          <w:sz w:val="16"/>
        </w:rPr>
        <w:t>o</w:t>
      </w:r>
      <w:r>
        <w:rPr>
          <w:w w:val="106"/>
          <w:sz w:val="16"/>
        </w:rPr>
        <w:t>,</w:t>
      </w:r>
      <w:r>
        <w:rPr>
          <w:spacing w:val="-10"/>
          <w:sz w:val="16"/>
        </w:rPr>
        <w:t> </w:t>
      </w:r>
      <w:r>
        <w:rPr>
          <w:spacing w:val="-10"/>
          <w:w w:val="110"/>
          <w:sz w:val="16"/>
        </w:rPr>
        <w:t>U</w:t>
      </w:r>
      <w:r>
        <w:rPr>
          <w:spacing w:val="-4"/>
          <w:w w:val="111"/>
          <w:sz w:val="16"/>
        </w:rPr>
        <w:t>n</w:t>
      </w:r>
      <w:r>
        <w:rPr>
          <w:spacing w:val="-4"/>
          <w:w w:val="98"/>
          <w:sz w:val="16"/>
        </w:rPr>
        <w:t>i</w:t>
      </w:r>
      <w:r>
        <w:rPr>
          <w:spacing w:val="-5"/>
          <w:w w:val="91"/>
          <w:sz w:val="16"/>
        </w:rPr>
        <w:t>v</w:t>
      </w:r>
      <w:r>
        <w:rPr>
          <w:spacing w:val="-4"/>
          <w:w w:val="94"/>
          <w:sz w:val="16"/>
        </w:rPr>
        <w:t>e</w:t>
      </w:r>
      <w:r>
        <w:rPr>
          <w:spacing w:val="-4"/>
          <w:w w:val="105"/>
          <w:sz w:val="16"/>
        </w:rPr>
        <w:t>r</w:t>
      </w:r>
      <w:r>
        <w:rPr>
          <w:spacing w:val="-4"/>
          <w:w w:val="88"/>
          <w:sz w:val="16"/>
        </w:rPr>
        <w:t>s</w:t>
      </w:r>
      <w:r>
        <w:rPr>
          <w:spacing w:val="-4"/>
          <w:w w:val="98"/>
          <w:sz w:val="16"/>
        </w:rPr>
        <w:t>i</w:t>
      </w:r>
      <w:r>
        <w:rPr>
          <w:spacing w:val="-4"/>
          <w:w w:val="108"/>
          <w:sz w:val="16"/>
        </w:rPr>
        <w:t>d</w:t>
      </w:r>
      <w:r>
        <w:rPr>
          <w:spacing w:val="-4"/>
          <w:w w:val="96"/>
          <w:sz w:val="16"/>
        </w:rPr>
        <w:t>a</w:t>
      </w:r>
      <w:r>
        <w:rPr>
          <w:w w:val="108"/>
          <w:sz w:val="16"/>
        </w:rPr>
        <w:t>d</w:t>
      </w:r>
      <w:r>
        <w:rPr>
          <w:spacing w:val="-10"/>
          <w:sz w:val="16"/>
        </w:rPr>
        <w:t> </w:t>
      </w:r>
      <w:r>
        <w:rPr>
          <w:spacing w:val="-3"/>
          <w:w w:val="91"/>
          <w:sz w:val="16"/>
        </w:rPr>
        <w:t>A</w:t>
      </w:r>
      <w:r>
        <w:rPr>
          <w:w w:val="108"/>
          <w:sz w:val="16"/>
        </w:rPr>
        <w:t>u</w:t>
      </w:r>
      <w:r>
        <w:rPr>
          <w:w w:val="117"/>
          <w:sz w:val="16"/>
        </w:rPr>
        <w:t>t</w:t>
      </w:r>
      <w:r>
        <w:rPr>
          <w:spacing w:val="1"/>
          <w:w w:val="104"/>
          <w:sz w:val="16"/>
        </w:rPr>
        <w:t>ónom</w:t>
      </w:r>
      <w:r>
        <w:rPr>
          <w:w w:val="104"/>
          <w:sz w:val="16"/>
        </w:rPr>
        <w:t>a</w:t>
      </w:r>
      <w:r>
        <w:rPr>
          <w:spacing w:val="1"/>
          <w:sz w:val="16"/>
        </w:rPr>
        <w:t> </w:t>
      </w:r>
      <w:r>
        <w:rPr>
          <w:spacing w:val="1"/>
          <w:w w:val="100"/>
          <w:sz w:val="16"/>
        </w:rPr>
        <w:t>de</w:t>
      </w:r>
      <w:r>
        <w:rPr>
          <w:w w:val="100"/>
          <w:sz w:val="16"/>
        </w:rPr>
        <w:t>l</w:t>
      </w:r>
      <w:r>
        <w:rPr>
          <w:spacing w:val="1"/>
          <w:sz w:val="16"/>
        </w:rPr>
        <w:t> </w:t>
      </w:r>
      <w:r>
        <w:rPr>
          <w:spacing w:val="1"/>
          <w:w w:val="102"/>
          <w:sz w:val="16"/>
        </w:rPr>
        <w:t>Estad</w:t>
      </w:r>
      <w:r>
        <w:rPr>
          <w:w w:val="102"/>
          <w:sz w:val="16"/>
        </w:rPr>
        <w:t>o</w:t>
      </w:r>
      <w:r>
        <w:rPr>
          <w:spacing w:val="1"/>
          <w:sz w:val="16"/>
        </w:rPr>
        <w:t> </w:t>
      </w:r>
      <w:r>
        <w:rPr>
          <w:spacing w:val="1"/>
          <w:w w:val="102"/>
          <w:sz w:val="16"/>
        </w:rPr>
        <w:t>d</w:t>
      </w:r>
      <w:r>
        <w:rPr>
          <w:w w:val="102"/>
          <w:sz w:val="16"/>
        </w:rPr>
        <w:t>e</w:t>
      </w:r>
      <w:r>
        <w:rPr>
          <w:spacing w:val="1"/>
          <w:sz w:val="16"/>
        </w:rPr>
        <w:t> </w:t>
      </w:r>
      <w:r>
        <w:rPr>
          <w:spacing w:val="1"/>
          <w:w w:val="100"/>
          <w:sz w:val="16"/>
        </w:rPr>
        <w:t>México, </w:t>
      </w:r>
      <w:r>
        <w:rPr>
          <w:spacing w:val="-4"/>
          <w:w w:val="105"/>
          <w:sz w:val="11"/>
        </w:rPr>
        <w:t>isbn</w:t>
      </w:r>
      <w:r>
        <w:rPr>
          <w:spacing w:val="-4"/>
          <w:w w:val="105"/>
          <w:sz w:val="16"/>
        </w:rPr>
        <w:t>:   </w:t>
      </w:r>
      <w:r>
        <w:rPr>
          <w:spacing w:val="6"/>
          <w:w w:val="105"/>
          <w:sz w:val="16"/>
        </w:rPr>
        <w:t> </w:t>
      </w:r>
      <w:r>
        <w:rPr>
          <w:sz w:val="16"/>
        </w:rPr>
        <w:t>978-607-422-629-4.</w:t>
      </w:r>
    </w:p>
    <w:p>
      <w:pPr>
        <w:pStyle w:val="BodyText"/>
        <w:spacing w:before="1"/>
        <w:rPr>
          <w:sz w:val="17"/>
        </w:rPr>
      </w:pPr>
    </w:p>
    <w:p>
      <w:pPr>
        <w:spacing w:line="252" w:lineRule="auto" w:before="0"/>
        <w:ind w:left="120" w:right="117" w:firstLine="0"/>
        <w:jc w:val="both"/>
        <w:rPr>
          <w:sz w:val="16"/>
        </w:rPr>
      </w:pPr>
      <w:r>
        <w:rPr>
          <w:sz w:val="16"/>
        </w:rPr>
        <w:t>Responsable editorial: Rosario Rogel Salazar. Coordinación editorial: María Lucina Ayala López. Corrección de estilo: Edith Muciño Martínez. Formación: Elizabeth Vargas Albarrán. Diseño de portada: Mayra Flores Mercado. Servicios de catalogación: Marciano Díaz Fierro.</w:t>
      </w:r>
    </w:p>
    <w:p>
      <w:pPr>
        <w:pStyle w:val="BodyText"/>
        <w:rPr>
          <w:sz w:val="17"/>
        </w:rPr>
      </w:pPr>
    </w:p>
    <w:p>
      <w:pPr>
        <w:spacing w:before="0"/>
        <w:ind w:left="120" w:right="0" w:firstLine="0"/>
        <w:jc w:val="both"/>
        <w:rPr>
          <w:sz w:val="16"/>
        </w:rPr>
      </w:pPr>
      <w:r>
        <w:rPr>
          <w:w w:val="110"/>
          <w:sz w:val="11"/>
        </w:rPr>
        <w:t>isbn</w:t>
      </w:r>
      <w:r>
        <w:rPr>
          <w:w w:val="110"/>
          <w:sz w:val="16"/>
        </w:rPr>
        <w:t>: 978-607-422-629-4</w:t>
      </w:r>
    </w:p>
    <w:p>
      <w:pPr>
        <w:pStyle w:val="BodyText"/>
        <w:spacing w:before="8"/>
        <w:rPr>
          <w:sz w:val="17"/>
        </w:rPr>
      </w:pPr>
    </w:p>
    <w:p>
      <w:pPr>
        <w:spacing w:before="0"/>
        <w:ind w:left="120" w:right="0" w:firstLine="0"/>
        <w:jc w:val="both"/>
        <w:rPr>
          <w:sz w:val="16"/>
        </w:rPr>
      </w:pPr>
      <w:r>
        <w:rPr>
          <w:sz w:val="16"/>
        </w:rPr>
        <w:t>Impreso y hecho en México</w:t>
      </w:r>
    </w:p>
    <w:p>
      <w:pPr>
        <w:spacing w:before="38"/>
        <w:ind w:left="120" w:right="0" w:firstLine="0"/>
        <w:jc w:val="both"/>
        <w:rPr>
          <w:rFonts w:ascii="Times New Roman"/>
          <w:i/>
          <w:sz w:val="16"/>
        </w:rPr>
      </w:pPr>
      <w:r>
        <w:rPr>
          <w:rFonts w:ascii="Times New Roman"/>
          <w:i/>
          <w:w w:val="95"/>
          <w:sz w:val="16"/>
        </w:rPr>
        <w:t>Printed and made in Mexico</w:t>
      </w:r>
    </w:p>
    <w:p>
      <w:pPr>
        <w:spacing w:after="0"/>
        <w:jc w:val="both"/>
        <w:rPr>
          <w:rFonts w:ascii="Times New Roman"/>
          <w:sz w:val="16"/>
        </w:rPr>
        <w:sectPr>
          <w:pgSz w:w="7940" w:h="12760"/>
          <w:pgMar w:top="1180" w:bottom="280" w:left="960" w:right="96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18"/>
        </w:rPr>
      </w:pPr>
    </w:p>
    <w:p>
      <w:pPr>
        <w:pStyle w:val="BodyText"/>
        <w:spacing w:before="24"/>
        <w:ind w:left="2279" w:right="2234"/>
        <w:jc w:val="center"/>
      </w:pPr>
      <w:r>
        <w:rPr>
          <w:w w:val="115"/>
        </w:rPr>
        <w:t>CONTENIDO</w:t>
      </w:r>
    </w:p>
    <w:p>
      <w:pPr>
        <w:tabs>
          <w:tab w:pos="5819" w:val="right" w:leader="none"/>
        </w:tabs>
        <w:spacing w:before="988"/>
        <w:ind w:left="100" w:right="0" w:firstLine="0"/>
        <w:jc w:val="left"/>
        <w:rPr>
          <w:rFonts w:ascii="Times New Roman" w:hAnsi="Times New Roman"/>
          <w:sz w:val="18"/>
        </w:rPr>
      </w:pPr>
      <w:r>
        <w:rPr>
          <w:rFonts w:ascii="Times New Roman" w:hAnsi="Times New Roman"/>
          <w:sz w:val="18"/>
        </w:rPr>
        <w:t>Prólogo</w:t>
        <w:tab/>
        <w:t>13</w:t>
      </w:r>
    </w:p>
    <w:p>
      <w:pPr>
        <w:tabs>
          <w:tab w:pos="5819" w:val="right" w:leader="none"/>
        </w:tabs>
        <w:spacing w:before="381"/>
        <w:ind w:left="100" w:right="0" w:firstLine="0"/>
        <w:jc w:val="left"/>
        <w:rPr>
          <w:rFonts w:ascii="Times New Roman" w:hAnsi="Times New Roman"/>
          <w:sz w:val="18"/>
        </w:rPr>
      </w:pPr>
      <w:r>
        <w:rPr>
          <w:rFonts w:ascii="Times New Roman" w:hAnsi="Times New Roman"/>
          <w:sz w:val="18"/>
        </w:rPr>
        <w:t>Introducción</w:t>
        <w:tab/>
        <w:t>19</w:t>
      </w:r>
    </w:p>
    <w:p>
      <w:pPr>
        <w:spacing w:line="348" w:lineRule="auto" w:before="393"/>
        <w:ind w:left="2233" w:right="2190" w:hanging="2"/>
        <w:jc w:val="center"/>
        <w:rPr>
          <w:rFonts w:ascii="Times New Roman"/>
          <w:sz w:val="18"/>
        </w:rPr>
      </w:pPr>
      <w:r>
        <w:rPr>
          <w:rFonts w:ascii="Times New Roman"/>
          <w:sz w:val="18"/>
        </w:rPr>
        <w:t>PRIMERA </w:t>
      </w:r>
      <w:r>
        <w:rPr>
          <w:rFonts w:ascii="Times New Roman"/>
          <w:spacing w:val="-4"/>
          <w:sz w:val="18"/>
        </w:rPr>
        <w:t>PARTE </w:t>
      </w:r>
      <w:r>
        <w:rPr>
          <w:rFonts w:ascii="Times New Roman"/>
          <w:sz w:val="18"/>
        </w:rPr>
        <w:t>EL FSLN</w:t>
      </w:r>
      <w:r>
        <w:rPr>
          <w:rFonts w:ascii="Times New Roman"/>
          <w:spacing w:val="-22"/>
          <w:sz w:val="18"/>
        </w:rPr>
        <w:t> </w:t>
      </w:r>
      <w:r>
        <w:rPr>
          <w:rFonts w:ascii="Times New Roman"/>
          <w:sz w:val="18"/>
        </w:rPr>
        <w:t>1975-1979</w:t>
      </w:r>
    </w:p>
    <w:p>
      <w:pPr>
        <w:spacing w:before="291"/>
        <w:ind w:left="100" w:right="0" w:firstLine="0"/>
        <w:jc w:val="left"/>
        <w:rPr>
          <w:rFonts w:ascii="Times New Roman" w:hAnsi="Times New Roman"/>
          <w:sz w:val="18"/>
        </w:rPr>
      </w:pPr>
      <w:r>
        <w:rPr>
          <w:rFonts w:ascii="Times New Roman" w:hAnsi="Times New Roman"/>
          <w:sz w:val="18"/>
        </w:rPr>
        <w:t>CAPÍTULO I</w:t>
      </w:r>
    </w:p>
    <w:p>
      <w:pPr>
        <w:tabs>
          <w:tab w:pos="5819" w:val="right" w:leader="none"/>
        </w:tabs>
        <w:spacing w:before="93"/>
        <w:ind w:left="100" w:right="0" w:firstLine="0"/>
        <w:jc w:val="left"/>
        <w:rPr>
          <w:rFonts w:ascii="Times New Roman" w:hAnsi="Times New Roman"/>
          <w:sz w:val="18"/>
        </w:rPr>
      </w:pPr>
      <w:r>
        <w:rPr>
          <w:rFonts w:ascii="Times New Roman" w:hAnsi="Times New Roman"/>
          <w:sz w:val="18"/>
        </w:rPr>
        <w:t>LA DICTADURA SOMOCISTA Y LOS ORÍGENES</w:t>
      </w:r>
      <w:r>
        <w:rPr>
          <w:rFonts w:ascii="Times New Roman" w:hAnsi="Times New Roman"/>
          <w:spacing w:val="-27"/>
          <w:sz w:val="18"/>
        </w:rPr>
        <w:t> </w:t>
      </w:r>
      <w:r>
        <w:rPr>
          <w:rFonts w:ascii="Times New Roman" w:hAnsi="Times New Roman"/>
          <w:sz w:val="18"/>
        </w:rPr>
        <w:t>DEL</w:t>
      </w:r>
      <w:r>
        <w:rPr>
          <w:rFonts w:ascii="Times New Roman" w:hAnsi="Times New Roman"/>
          <w:spacing w:val="-4"/>
          <w:sz w:val="18"/>
        </w:rPr>
        <w:t> </w:t>
      </w:r>
      <w:r>
        <w:rPr>
          <w:rFonts w:ascii="Times New Roman" w:hAnsi="Times New Roman"/>
          <w:sz w:val="18"/>
        </w:rPr>
        <w:t>FSLN</w:t>
        <w:tab/>
        <w:t>33</w:t>
      </w:r>
    </w:p>
    <w:p>
      <w:pPr>
        <w:tabs>
          <w:tab w:pos="5819" w:val="right" w:leader="none"/>
        </w:tabs>
        <w:spacing w:before="93"/>
        <w:ind w:left="100" w:right="0" w:firstLine="0"/>
        <w:jc w:val="left"/>
        <w:rPr>
          <w:rFonts w:ascii="Times New Roman"/>
          <w:sz w:val="18"/>
        </w:rPr>
      </w:pPr>
      <w:r>
        <w:rPr>
          <w:rFonts w:ascii="Times New Roman"/>
          <w:sz w:val="18"/>
        </w:rPr>
        <w:t>La</w:t>
      </w:r>
      <w:r>
        <w:rPr>
          <w:rFonts w:ascii="Times New Roman"/>
          <w:spacing w:val="-1"/>
          <w:sz w:val="18"/>
        </w:rPr>
        <w:t> </w:t>
      </w:r>
      <w:r>
        <w:rPr>
          <w:rFonts w:ascii="Times New Roman"/>
          <w:sz w:val="18"/>
        </w:rPr>
        <w:t>dictadura</w:t>
      </w:r>
      <w:r>
        <w:rPr>
          <w:rFonts w:ascii="Times New Roman"/>
          <w:spacing w:val="-1"/>
          <w:sz w:val="18"/>
        </w:rPr>
        <w:t> </w:t>
      </w:r>
      <w:r>
        <w:rPr>
          <w:rFonts w:ascii="Times New Roman"/>
          <w:sz w:val="18"/>
        </w:rPr>
        <w:t>somocista</w:t>
        <w:tab/>
        <w:t>33</w:t>
      </w:r>
    </w:p>
    <w:p>
      <w:pPr>
        <w:tabs>
          <w:tab w:pos="5819" w:val="right" w:leader="none"/>
        </w:tabs>
        <w:spacing w:before="93"/>
        <w:ind w:left="100" w:right="0" w:firstLine="0"/>
        <w:jc w:val="left"/>
        <w:rPr>
          <w:rFonts w:ascii="Times New Roman" w:hAnsi="Times New Roman"/>
          <w:sz w:val="18"/>
        </w:rPr>
      </w:pPr>
      <w:r>
        <w:rPr>
          <w:rFonts w:ascii="Times New Roman" w:hAnsi="Times New Roman"/>
          <w:sz w:val="18"/>
        </w:rPr>
        <w:t>Los orígenes del Frente Sandinista de</w:t>
      </w:r>
      <w:r>
        <w:rPr>
          <w:rFonts w:ascii="Times New Roman" w:hAnsi="Times New Roman"/>
          <w:spacing w:val="-30"/>
          <w:sz w:val="18"/>
        </w:rPr>
        <w:t> </w:t>
      </w:r>
      <w:r>
        <w:rPr>
          <w:rFonts w:ascii="Times New Roman" w:hAnsi="Times New Roman"/>
          <w:sz w:val="18"/>
        </w:rPr>
        <w:t>Liberación</w:t>
      </w:r>
      <w:r>
        <w:rPr>
          <w:rFonts w:ascii="Times New Roman" w:hAnsi="Times New Roman"/>
          <w:spacing w:val="-5"/>
          <w:sz w:val="18"/>
        </w:rPr>
        <w:t> </w:t>
      </w:r>
      <w:r>
        <w:rPr>
          <w:rFonts w:ascii="Times New Roman" w:hAnsi="Times New Roman"/>
          <w:sz w:val="18"/>
        </w:rPr>
        <w:t>Nacional</w:t>
        <w:tab/>
        <w:t>44</w:t>
      </w:r>
    </w:p>
    <w:p>
      <w:pPr>
        <w:tabs>
          <w:tab w:pos="5819" w:val="right" w:leader="none"/>
        </w:tabs>
        <w:spacing w:before="93"/>
        <w:ind w:left="100" w:right="0" w:firstLine="0"/>
        <w:jc w:val="left"/>
        <w:rPr>
          <w:rFonts w:ascii="Times New Roman" w:hAnsi="Times New Roman"/>
          <w:sz w:val="18"/>
        </w:rPr>
      </w:pPr>
      <w:r>
        <w:rPr>
          <w:rFonts w:ascii="Times New Roman" w:hAnsi="Times New Roman"/>
          <w:sz w:val="18"/>
        </w:rPr>
        <w:t>La división del Frente Sandinista de</w:t>
      </w:r>
      <w:r>
        <w:rPr>
          <w:rFonts w:ascii="Times New Roman" w:hAnsi="Times New Roman"/>
          <w:spacing w:val="-27"/>
          <w:sz w:val="18"/>
        </w:rPr>
        <w:t> </w:t>
      </w:r>
      <w:r>
        <w:rPr>
          <w:rFonts w:ascii="Times New Roman" w:hAnsi="Times New Roman"/>
          <w:sz w:val="18"/>
        </w:rPr>
        <w:t>Liberación</w:t>
      </w:r>
      <w:r>
        <w:rPr>
          <w:rFonts w:ascii="Times New Roman" w:hAnsi="Times New Roman"/>
          <w:spacing w:val="-5"/>
          <w:sz w:val="18"/>
        </w:rPr>
        <w:t> </w:t>
      </w:r>
      <w:r>
        <w:rPr>
          <w:rFonts w:ascii="Times New Roman" w:hAnsi="Times New Roman"/>
          <w:sz w:val="18"/>
        </w:rPr>
        <w:t>Nacional</w:t>
        <w:tab/>
        <w:t>51</w:t>
      </w:r>
    </w:p>
    <w:p>
      <w:pPr>
        <w:spacing w:before="381"/>
        <w:ind w:left="100" w:right="0" w:firstLine="0"/>
        <w:jc w:val="left"/>
        <w:rPr>
          <w:rFonts w:ascii="Times New Roman" w:hAnsi="Times New Roman"/>
          <w:sz w:val="18"/>
        </w:rPr>
      </w:pPr>
      <w:r>
        <w:rPr>
          <w:rFonts w:ascii="Times New Roman" w:hAnsi="Times New Roman"/>
          <w:sz w:val="18"/>
        </w:rPr>
        <w:t>CAPÍTULO II</w:t>
      </w:r>
    </w:p>
    <w:p>
      <w:pPr>
        <w:tabs>
          <w:tab w:pos="5819" w:val="right" w:leader="none"/>
        </w:tabs>
        <w:spacing w:before="93"/>
        <w:ind w:left="100" w:right="0" w:firstLine="0"/>
        <w:jc w:val="left"/>
        <w:rPr>
          <w:rFonts w:ascii="Times New Roman"/>
          <w:sz w:val="18"/>
        </w:rPr>
      </w:pPr>
      <w:r>
        <w:rPr>
          <w:rFonts w:ascii="Times New Roman"/>
          <w:sz w:val="18"/>
        </w:rPr>
        <w:t>TENDENCIA GUERRA</w:t>
      </w:r>
      <w:r>
        <w:rPr>
          <w:rFonts w:ascii="Times New Roman"/>
          <w:spacing w:val="-2"/>
          <w:sz w:val="18"/>
        </w:rPr>
        <w:t> </w:t>
      </w:r>
      <w:r>
        <w:rPr>
          <w:rFonts w:ascii="Times New Roman"/>
          <w:sz w:val="18"/>
        </w:rPr>
        <w:t>POPULAR</w:t>
      </w:r>
      <w:r>
        <w:rPr>
          <w:rFonts w:ascii="Times New Roman"/>
          <w:spacing w:val="-1"/>
          <w:sz w:val="18"/>
        </w:rPr>
        <w:t> </w:t>
      </w:r>
      <w:r>
        <w:rPr>
          <w:rFonts w:ascii="Times New Roman"/>
          <w:sz w:val="18"/>
        </w:rPr>
        <w:t>PROLONGADA</w:t>
        <w:tab/>
        <w:t>53</w:t>
      </w:r>
    </w:p>
    <w:p>
      <w:pPr>
        <w:tabs>
          <w:tab w:pos="5819" w:val="right" w:leader="none"/>
        </w:tabs>
        <w:spacing w:before="93"/>
        <w:ind w:left="100" w:right="0" w:firstLine="0"/>
        <w:jc w:val="left"/>
        <w:rPr>
          <w:rFonts w:ascii="Times New Roman" w:hAnsi="Times New Roman"/>
          <w:sz w:val="18"/>
        </w:rPr>
      </w:pPr>
      <w:r>
        <w:rPr>
          <w:rFonts w:ascii="Times New Roman" w:hAnsi="Times New Roman"/>
          <w:sz w:val="18"/>
        </w:rPr>
        <w:t>Del foquismo a la teoría de la Guerra</w:t>
      </w:r>
      <w:r>
        <w:rPr>
          <w:rFonts w:ascii="Times New Roman" w:hAnsi="Times New Roman"/>
          <w:spacing w:val="-30"/>
          <w:sz w:val="18"/>
        </w:rPr>
        <w:t> </w:t>
      </w:r>
      <w:r>
        <w:rPr>
          <w:rFonts w:ascii="Times New Roman" w:hAnsi="Times New Roman"/>
          <w:sz w:val="18"/>
        </w:rPr>
        <w:t>Popular</w:t>
      </w:r>
      <w:r>
        <w:rPr>
          <w:rFonts w:ascii="Times New Roman" w:hAnsi="Times New Roman"/>
          <w:spacing w:val="-4"/>
          <w:sz w:val="18"/>
        </w:rPr>
        <w:t> </w:t>
      </w:r>
      <w:r>
        <w:rPr>
          <w:rFonts w:ascii="Times New Roman" w:hAnsi="Times New Roman"/>
          <w:sz w:val="18"/>
        </w:rPr>
        <w:t>Prolongada</w:t>
        <w:tab/>
        <w:t>53</w:t>
      </w:r>
    </w:p>
    <w:p>
      <w:pPr>
        <w:tabs>
          <w:tab w:pos="5819" w:val="right" w:leader="none"/>
        </w:tabs>
        <w:spacing w:before="93"/>
        <w:ind w:left="100" w:right="0" w:firstLine="0"/>
        <w:jc w:val="left"/>
        <w:rPr>
          <w:rFonts w:ascii="Times New Roman" w:hAnsi="Times New Roman"/>
          <w:sz w:val="18"/>
        </w:rPr>
      </w:pPr>
      <w:r>
        <w:rPr>
          <w:rFonts w:ascii="Times New Roman" w:hAnsi="Times New Roman"/>
          <w:sz w:val="18"/>
        </w:rPr>
        <w:t>La teoría de Guerra</w:t>
      </w:r>
      <w:r>
        <w:rPr>
          <w:rFonts w:ascii="Times New Roman" w:hAnsi="Times New Roman"/>
          <w:spacing w:val="-7"/>
          <w:sz w:val="18"/>
        </w:rPr>
        <w:t> </w:t>
      </w:r>
      <w:r>
        <w:rPr>
          <w:rFonts w:ascii="Times New Roman" w:hAnsi="Times New Roman"/>
          <w:sz w:val="18"/>
        </w:rPr>
        <w:t>Popular</w:t>
      </w:r>
      <w:r>
        <w:rPr>
          <w:rFonts w:ascii="Times New Roman" w:hAnsi="Times New Roman"/>
          <w:spacing w:val="-2"/>
          <w:sz w:val="18"/>
        </w:rPr>
        <w:t> </w:t>
      </w:r>
      <w:r>
        <w:rPr>
          <w:rFonts w:ascii="Times New Roman" w:hAnsi="Times New Roman"/>
          <w:sz w:val="18"/>
        </w:rPr>
        <w:t>Prolongada</w:t>
        <w:tab/>
        <w:t>58</w:t>
      </w:r>
    </w:p>
    <w:p>
      <w:pPr>
        <w:tabs>
          <w:tab w:pos="5819" w:val="right" w:leader="none"/>
        </w:tabs>
        <w:spacing w:before="93"/>
        <w:ind w:left="100" w:right="0" w:firstLine="0"/>
        <w:jc w:val="left"/>
        <w:rPr>
          <w:rFonts w:ascii="Times New Roman"/>
          <w:sz w:val="18"/>
        </w:rPr>
      </w:pPr>
      <w:r>
        <w:rPr>
          <w:rFonts w:ascii="Times New Roman"/>
          <w:sz w:val="18"/>
        </w:rPr>
        <w:t>El programa</w:t>
      </w:r>
      <w:r>
        <w:rPr>
          <w:rFonts w:ascii="Times New Roman"/>
          <w:spacing w:val="-1"/>
          <w:sz w:val="18"/>
        </w:rPr>
        <w:t> </w:t>
      </w:r>
      <w:r>
        <w:rPr>
          <w:rFonts w:ascii="Times New Roman"/>
          <w:sz w:val="18"/>
        </w:rPr>
        <w:t>de</w:t>
      </w:r>
      <w:r>
        <w:rPr>
          <w:rFonts w:ascii="Times New Roman"/>
          <w:spacing w:val="-1"/>
          <w:sz w:val="18"/>
        </w:rPr>
        <w:t> </w:t>
      </w:r>
      <w:r>
        <w:rPr>
          <w:rFonts w:ascii="Times New Roman"/>
          <w:sz w:val="18"/>
        </w:rPr>
        <w:t>1969</w:t>
        <w:tab/>
        <w:t>61</w:t>
      </w:r>
    </w:p>
    <w:p>
      <w:pPr>
        <w:tabs>
          <w:tab w:pos="5819" w:val="right" w:leader="none"/>
        </w:tabs>
        <w:spacing w:before="93"/>
        <w:ind w:left="100" w:right="0" w:firstLine="0"/>
        <w:jc w:val="left"/>
        <w:rPr>
          <w:rFonts w:ascii="Times New Roman"/>
          <w:sz w:val="18"/>
        </w:rPr>
      </w:pPr>
      <w:r>
        <w:rPr>
          <w:rFonts w:ascii="Times New Roman"/>
          <w:sz w:val="18"/>
        </w:rPr>
        <w:t>El</w:t>
      </w:r>
      <w:r>
        <w:rPr>
          <w:rFonts w:ascii="Times New Roman"/>
          <w:spacing w:val="-7"/>
          <w:sz w:val="18"/>
        </w:rPr>
        <w:t> </w:t>
      </w:r>
      <w:r>
        <w:rPr>
          <w:rFonts w:ascii="Times New Roman"/>
          <w:sz w:val="18"/>
        </w:rPr>
        <w:t>pensamiento</w:t>
      </w:r>
      <w:r>
        <w:rPr>
          <w:rFonts w:ascii="Times New Roman"/>
          <w:spacing w:val="-7"/>
          <w:sz w:val="18"/>
        </w:rPr>
        <w:t> </w:t>
      </w:r>
      <w:r>
        <w:rPr>
          <w:rFonts w:ascii="Times New Roman"/>
          <w:sz w:val="18"/>
        </w:rPr>
        <w:t>de</w:t>
      </w:r>
      <w:r>
        <w:rPr>
          <w:rFonts w:ascii="Times New Roman"/>
          <w:spacing w:val="-7"/>
          <w:sz w:val="18"/>
        </w:rPr>
        <w:t> </w:t>
      </w:r>
      <w:r>
        <w:rPr>
          <w:rFonts w:ascii="Times New Roman"/>
          <w:sz w:val="18"/>
        </w:rPr>
        <w:t>Carlos</w:t>
      </w:r>
      <w:r>
        <w:rPr>
          <w:rFonts w:ascii="Times New Roman"/>
          <w:spacing w:val="-7"/>
          <w:sz w:val="18"/>
        </w:rPr>
        <w:t> </w:t>
      </w:r>
      <w:r>
        <w:rPr>
          <w:rFonts w:ascii="Times New Roman"/>
          <w:sz w:val="18"/>
        </w:rPr>
        <w:t>Fonseca</w:t>
      </w:r>
      <w:r>
        <w:rPr>
          <w:rFonts w:ascii="Times New Roman"/>
          <w:spacing w:val="-7"/>
          <w:sz w:val="18"/>
        </w:rPr>
        <w:t> </w:t>
      </w:r>
      <w:r>
        <w:rPr>
          <w:rFonts w:ascii="Times New Roman"/>
          <w:sz w:val="18"/>
        </w:rPr>
        <w:t>y</w:t>
      </w:r>
      <w:r>
        <w:rPr>
          <w:rFonts w:ascii="Times New Roman"/>
          <w:spacing w:val="-7"/>
          <w:sz w:val="18"/>
        </w:rPr>
        <w:t> </w:t>
      </w:r>
      <w:r>
        <w:rPr>
          <w:rFonts w:ascii="Times New Roman"/>
          <w:sz w:val="18"/>
        </w:rPr>
        <w:t>la</w:t>
      </w:r>
      <w:r>
        <w:rPr>
          <w:rFonts w:ascii="Times New Roman"/>
          <w:spacing w:val="-7"/>
          <w:sz w:val="18"/>
        </w:rPr>
        <w:t> </w:t>
      </w:r>
      <w:r>
        <w:rPr>
          <w:rFonts w:ascii="Times New Roman"/>
          <w:sz w:val="18"/>
        </w:rPr>
        <w:t>Guerra</w:t>
      </w:r>
      <w:r>
        <w:rPr>
          <w:rFonts w:ascii="Times New Roman"/>
          <w:spacing w:val="-7"/>
          <w:sz w:val="18"/>
        </w:rPr>
        <w:t> </w:t>
      </w:r>
      <w:r>
        <w:rPr>
          <w:rFonts w:ascii="Times New Roman"/>
          <w:sz w:val="18"/>
        </w:rPr>
        <w:t>Popular</w:t>
      </w:r>
      <w:r>
        <w:rPr>
          <w:rFonts w:ascii="Times New Roman"/>
          <w:spacing w:val="-7"/>
          <w:sz w:val="18"/>
        </w:rPr>
        <w:t> </w:t>
      </w:r>
      <w:r>
        <w:rPr>
          <w:rFonts w:ascii="Times New Roman"/>
          <w:sz w:val="18"/>
        </w:rPr>
        <w:t>Prolongada</w:t>
        <w:tab/>
        <w:t>64</w:t>
      </w:r>
    </w:p>
    <w:p>
      <w:pPr>
        <w:tabs>
          <w:tab w:pos="5819" w:val="right" w:leader="none"/>
        </w:tabs>
        <w:spacing w:before="93"/>
        <w:ind w:left="100" w:right="0" w:firstLine="0"/>
        <w:jc w:val="left"/>
        <w:rPr>
          <w:rFonts w:ascii="Times New Roman"/>
          <w:sz w:val="18"/>
        </w:rPr>
      </w:pPr>
      <w:r>
        <w:rPr>
          <w:rFonts w:ascii="Times New Roman"/>
          <w:sz w:val="18"/>
        </w:rPr>
        <w:t>La</w:t>
      </w:r>
      <w:r>
        <w:rPr>
          <w:rFonts w:ascii="Times New Roman"/>
          <w:spacing w:val="-32"/>
          <w:sz w:val="18"/>
        </w:rPr>
        <w:t> </w:t>
      </w:r>
      <w:r>
        <w:rPr>
          <w:rFonts w:ascii="Times New Roman"/>
          <w:spacing w:val="-3"/>
          <w:sz w:val="18"/>
        </w:rPr>
        <w:t>Tendencia </w:t>
      </w:r>
      <w:r>
        <w:rPr>
          <w:rFonts w:ascii="Times New Roman"/>
          <w:sz w:val="18"/>
        </w:rPr>
        <w:t>Guerra Popular Prolongada y la lucha</w:t>
      </w:r>
      <w:r>
        <w:rPr>
          <w:rFonts w:ascii="Times New Roman"/>
          <w:spacing w:val="-4"/>
          <w:sz w:val="18"/>
        </w:rPr>
        <w:t> </w:t>
      </w:r>
      <w:r>
        <w:rPr>
          <w:rFonts w:ascii="Times New Roman"/>
          <w:sz w:val="18"/>
        </w:rPr>
        <w:t>urbana</w:t>
        <w:tab/>
        <w:t>66</w:t>
      </w:r>
    </w:p>
    <w:p>
      <w:pPr>
        <w:tabs>
          <w:tab w:pos="5819" w:val="right" w:leader="none"/>
        </w:tabs>
        <w:spacing w:before="93"/>
        <w:ind w:left="100" w:right="0" w:firstLine="0"/>
        <w:jc w:val="left"/>
        <w:rPr>
          <w:rFonts w:ascii="Times New Roman" w:hAnsi="Times New Roman"/>
          <w:sz w:val="18"/>
        </w:rPr>
      </w:pPr>
      <w:r>
        <w:rPr>
          <w:rFonts w:ascii="Times New Roman" w:hAnsi="Times New Roman"/>
          <w:sz w:val="18"/>
        </w:rPr>
        <w:t>El</w:t>
      </w:r>
      <w:r>
        <w:rPr>
          <w:rFonts w:ascii="Times New Roman" w:hAnsi="Times New Roman"/>
          <w:spacing w:val="-8"/>
          <w:sz w:val="18"/>
        </w:rPr>
        <w:t> </w:t>
      </w:r>
      <w:r>
        <w:rPr>
          <w:rFonts w:ascii="Times New Roman" w:hAnsi="Times New Roman"/>
          <w:sz w:val="18"/>
        </w:rPr>
        <w:t>componente</w:t>
      </w:r>
      <w:r>
        <w:rPr>
          <w:rFonts w:ascii="Times New Roman" w:hAnsi="Times New Roman"/>
          <w:spacing w:val="-8"/>
          <w:sz w:val="18"/>
        </w:rPr>
        <w:t> </w:t>
      </w:r>
      <w:r>
        <w:rPr>
          <w:rFonts w:ascii="Times New Roman" w:hAnsi="Times New Roman"/>
          <w:sz w:val="18"/>
        </w:rPr>
        <w:t>social</w:t>
      </w:r>
      <w:r>
        <w:rPr>
          <w:rFonts w:ascii="Times New Roman" w:hAnsi="Times New Roman"/>
          <w:spacing w:val="-8"/>
          <w:sz w:val="18"/>
        </w:rPr>
        <w:t> </w:t>
      </w:r>
      <w:r>
        <w:rPr>
          <w:rFonts w:ascii="Times New Roman" w:hAnsi="Times New Roman"/>
          <w:sz w:val="18"/>
        </w:rPr>
        <w:t>del</w:t>
      </w:r>
      <w:r>
        <w:rPr>
          <w:rFonts w:ascii="Times New Roman" w:hAnsi="Times New Roman"/>
          <w:spacing w:val="-8"/>
          <w:sz w:val="18"/>
        </w:rPr>
        <w:t> </w:t>
      </w:r>
      <w:r>
        <w:rPr>
          <w:rFonts w:ascii="Times New Roman" w:hAnsi="Times New Roman"/>
          <w:sz w:val="18"/>
        </w:rPr>
        <w:t>Frente</w:t>
      </w:r>
      <w:r>
        <w:rPr>
          <w:rFonts w:ascii="Times New Roman" w:hAnsi="Times New Roman"/>
          <w:spacing w:val="-8"/>
          <w:sz w:val="18"/>
        </w:rPr>
        <w:t> </w:t>
      </w:r>
      <w:r>
        <w:rPr>
          <w:rFonts w:ascii="Times New Roman" w:hAnsi="Times New Roman"/>
          <w:sz w:val="18"/>
        </w:rPr>
        <w:t>Sandinista</w:t>
      </w:r>
      <w:r>
        <w:rPr>
          <w:rFonts w:ascii="Times New Roman" w:hAnsi="Times New Roman"/>
          <w:spacing w:val="-8"/>
          <w:sz w:val="18"/>
        </w:rPr>
        <w:t> </w:t>
      </w:r>
      <w:r>
        <w:rPr>
          <w:rFonts w:ascii="Times New Roman" w:hAnsi="Times New Roman"/>
          <w:sz w:val="18"/>
        </w:rPr>
        <w:t>de</w:t>
      </w:r>
      <w:r>
        <w:rPr>
          <w:rFonts w:ascii="Times New Roman" w:hAnsi="Times New Roman"/>
          <w:spacing w:val="-8"/>
          <w:sz w:val="18"/>
        </w:rPr>
        <w:t> </w:t>
      </w:r>
      <w:r>
        <w:rPr>
          <w:rFonts w:ascii="Times New Roman" w:hAnsi="Times New Roman"/>
          <w:sz w:val="18"/>
        </w:rPr>
        <w:t>Liberación</w:t>
      </w:r>
      <w:r>
        <w:rPr>
          <w:rFonts w:ascii="Times New Roman" w:hAnsi="Times New Roman"/>
          <w:spacing w:val="-8"/>
          <w:sz w:val="18"/>
        </w:rPr>
        <w:t> </w:t>
      </w:r>
      <w:r>
        <w:rPr>
          <w:rFonts w:ascii="Times New Roman" w:hAnsi="Times New Roman"/>
          <w:sz w:val="18"/>
        </w:rPr>
        <w:t>Nacional</w:t>
        <w:tab/>
        <w:t>68</w:t>
      </w:r>
    </w:p>
    <w:p>
      <w:pPr>
        <w:tabs>
          <w:tab w:pos="5819" w:val="right" w:leader="none"/>
        </w:tabs>
        <w:spacing w:before="93"/>
        <w:ind w:left="100" w:right="0" w:firstLine="0"/>
        <w:jc w:val="left"/>
        <w:rPr>
          <w:rFonts w:ascii="Times New Roman" w:hAnsi="Times New Roman"/>
          <w:sz w:val="18"/>
        </w:rPr>
      </w:pPr>
      <w:r>
        <w:rPr>
          <w:rFonts w:ascii="Times New Roman" w:hAnsi="Times New Roman"/>
          <w:sz w:val="18"/>
        </w:rPr>
        <w:t>La montaña y el</w:t>
      </w:r>
      <w:r>
        <w:rPr>
          <w:rFonts w:ascii="Times New Roman" w:hAnsi="Times New Roman"/>
          <w:spacing w:val="-4"/>
          <w:sz w:val="18"/>
        </w:rPr>
        <w:t> </w:t>
      </w:r>
      <w:r>
        <w:rPr>
          <w:rFonts w:ascii="Times New Roman" w:hAnsi="Times New Roman"/>
          <w:sz w:val="18"/>
        </w:rPr>
        <w:t>hombre</w:t>
      </w:r>
      <w:r>
        <w:rPr>
          <w:rFonts w:ascii="Times New Roman" w:hAnsi="Times New Roman"/>
          <w:spacing w:val="-1"/>
          <w:sz w:val="18"/>
        </w:rPr>
        <w:t> </w:t>
      </w:r>
      <w:r>
        <w:rPr>
          <w:rFonts w:ascii="Times New Roman" w:hAnsi="Times New Roman"/>
          <w:sz w:val="18"/>
        </w:rPr>
        <w:t>nuevo</w:t>
        <w:tab/>
        <w:t>70</w:t>
      </w:r>
    </w:p>
    <w:p>
      <w:pPr>
        <w:spacing w:after="0"/>
        <w:jc w:val="left"/>
        <w:rPr>
          <w:rFonts w:ascii="Times New Roman" w:hAnsi="Times New Roman"/>
          <w:sz w:val="18"/>
        </w:rPr>
        <w:sectPr>
          <w:pgSz w:w="7940" w:h="12760"/>
          <w:pgMar w:top="1180" w:bottom="280" w:left="980" w:right="1020"/>
        </w:sectPr>
      </w:pPr>
    </w:p>
    <w:p>
      <w:pPr>
        <w:tabs>
          <w:tab w:pos="5839" w:val="right" w:leader="none"/>
        </w:tabs>
        <w:spacing w:before="86"/>
        <w:ind w:left="120" w:right="0" w:firstLine="0"/>
        <w:jc w:val="left"/>
        <w:rPr>
          <w:rFonts w:ascii="Times New Roman"/>
          <w:sz w:val="18"/>
        </w:rPr>
      </w:pPr>
      <w:r>
        <w:rPr>
          <w:rFonts w:ascii="Times New Roman"/>
          <w:sz w:val="18"/>
        </w:rPr>
        <w:t>Los cristianos y la </w:t>
      </w:r>
      <w:r>
        <w:rPr>
          <w:rFonts w:ascii="Times New Roman"/>
          <w:spacing w:val="-3"/>
          <w:sz w:val="18"/>
        </w:rPr>
        <w:t>Tendencia </w:t>
      </w:r>
      <w:r>
        <w:rPr>
          <w:rFonts w:ascii="Times New Roman"/>
          <w:sz w:val="18"/>
        </w:rPr>
        <w:t>Guerra</w:t>
      </w:r>
      <w:r>
        <w:rPr>
          <w:rFonts w:ascii="Times New Roman"/>
          <w:spacing w:val="-30"/>
          <w:sz w:val="18"/>
        </w:rPr>
        <w:t> </w:t>
      </w:r>
      <w:r>
        <w:rPr>
          <w:rFonts w:ascii="Times New Roman"/>
          <w:sz w:val="18"/>
        </w:rPr>
        <w:t>Popular</w:t>
      </w:r>
      <w:r>
        <w:rPr>
          <w:rFonts w:ascii="Times New Roman"/>
          <w:spacing w:val="-5"/>
          <w:sz w:val="18"/>
        </w:rPr>
        <w:t> </w:t>
      </w:r>
      <w:r>
        <w:rPr>
          <w:rFonts w:ascii="Times New Roman"/>
          <w:sz w:val="18"/>
        </w:rPr>
        <w:t>Prolongada</w:t>
        <w:tab/>
        <w:t>74</w:t>
      </w:r>
    </w:p>
    <w:p>
      <w:pPr>
        <w:tabs>
          <w:tab w:pos="5839" w:val="right" w:leader="none"/>
        </w:tabs>
        <w:spacing w:before="93"/>
        <w:ind w:left="120" w:right="0" w:firstLine="0"/>
        <w:jc w:val="left"/>
        <w:rPr>
          <w:rFonts w:ascii="Times New Roman"/>
          <w:sz w:val="18"/>
        </w:rPr>
      </w:pPr>
      <w:r>
        <w:rPr>
          <w:rFonts w:ascii="Times New Roman"/>
          <w:sz w:val="18"/>
        </w:rPr>
        <w:t>La ofensiva de diciembre</w:t>
      </w:r>
      <w:r>
        <w:rPr>
          <w:rFonts w:ascii="Times New Roman"/>
          <w:spacing w:val="-6"/>
          <w:sz w:val="18"/>
        </w:rPr>
        <w:t> </w:t>
      </w:r>
      <w:r>
        <w:rPr>
          <w:rFonts w:ascii="Times New Roman"/>
          <w:sz w:val="18"/>
        </w:rPr>
        <w:t>de</w:t>
      </w:r>
      <w:r>
        <w:rPr>
          <w:rFonts w:ascii="Times New Roman"/>
          <w:spacing w:val="-2"/>
          <w:sz w:val="18"/>
        </w:rPr>
        <w:t> </w:t>
      </w:r>
      <w:r>
        <w:rPr>
          <w:rFonts w:ascii="Times New Roman"/>
          <w:sz w:val="18"/>
        </w:rPr>
        <w:t>1974</w:t>
        <w:tab/>
        <w:t>76</w:t>
      </w:r>
    </w:p>
    <w:p>
      <w:pPr>
        <w:spacing w:before="381"/>
        <w:ind w:left="120" w:right="0" w:firstLine="0"/>
        <w:jc w:val="left"/>
        <w:rPr>
          <w:rFonts w:ascii="Times New Roman" w:hAnsi="Times New Roman"/>
          <w:sz w:val="18"/>
        </w:rPr>
      </w:pPr>
      <w:r>
        <w:rPr>
          <w:rFonts w:ascii="Times New Roman" w:hAnsi="Times New Roman"/>
          <w:sz w:val="18"/>
        </w:rPr>
        <w:t>CAPÍTULO III</w:t>
      </w:r>
    </w:p>
    <w:p>
      <w:pPr>
        <w:tabs>
          <w:tab w:pos="5839" w:val="right" w:leader="none"/>
        </w:tabs>
        <w:spacing w:before="93"/>
        <w:ind w:left="120" w:right="0" w:firstLine="0"/>
        <w:jc w:val="left"/>
        <w:rPr>
          <w:rFonts w:ascii="Times New Roman"/>
          <w:sz w:val="18"/>
        </w:rPr>
      </w:pPr>
      <w:r>
        <w:rPr>
          <w:rFonts w:ascii="Times New Roman"/>
          <w:sz w:val="18"/>
        </w:rPr>
        <w:t>TENDENCIA</w:t>
      </w:r>
      <w:r>
        <w:rPr>
          <w:rFonts w:ascii="Times New Roman"/>
          <w:spacing w:val="-1"/>
          <w:sz w:val="18"/>
        </w:rPr>
        <w:t> </w:t>
      </w:r>
      <w:r>
        <w:rPr>
          <w:rFonts w:ascii="Times New Roman"/>
          <w:sz w:val="18"/>
        </w:rPr>
        <w:t>PROLETARIA</w:t>
        <w:tab/>
        <w:t>79</w:t>
      </w:r>
    </w:p>
    <w:p>
      <w:pPr>
        <w:tabs>
          <w:tab w:pos="5839" w:val="right" w:leader="none"/>
        </w:tabs>
        <w:spacing w:before="93"/>
        <w:ind w:left="120" w:right="0" w:firstLine="0"/>
        <w:jc w:val="left"/>
        <w:rPr>
          <w:rFonts w:ascii="Times New Roman"/>
          <w:sz w:val="18"/>
        </w:rPr>
      </w:pPr>
      <w:r>
        <w:rPr>
          <w:rFonts w:ascii="Times New Roman"/>
          <w:sz w:val="18"/>
        </w:rPr>
        <w:t>El rompimiento con la </w:t>
      </w:r>
      <w:r>
        <w:rPr>
          <w:rFonts w:ascii="Times New Roman"/>
          <w:spacing w:val="-3"/>
          <w:sz w:val="18"/>
        </w:rPr>
        <w:t>Tendencia </w:t>
      </w:r>
      <w:r>
        <w:rPr>
          <w:rFonts w:ascii="Times New Roman"/>
          <w:sz w:val="18"/>
        </w:rPr>
        <w:t>Guerra</w:t>
      </w:r>
      <w:r>
        <w:rPr>
          <w:rFonts w:ascii="Times New Roman"/>
          <w:spacing w:val="-27"/>
          <w:sz w:val="18"/>
        </w:rPr>
        <w:t> </w:t>
      </w:r>
      <w:r>
        <w:rPr>
          <w:rFonts w:ascii="Times New Roman"/>
          <w:sz w:val="18"/>
        </w:rPr>
        <w:t>Popular</w:t>
      </w:r>
      <w:r>
        <w:rPr>
          <w:rFonts w:ascii="Times New Roman"/>
          <w:spacing w:val="-4"/>
          <w:sz w:val="18"/>
        </w:rPr>
        <w:t> </w:t>
      </w:r>
      <w:r>
        <w:rPr>
          <w:rFonts w:ascii="Times New Roman"/>
          <w:sz w:val="18"/>
        </w:rPr>
        <w:t>Prolongada</w:t>
        <w:tab/>
        <w:t>80</w:t>
      </w:r>
    </w:p>
    <w:p>
      <w:pPr>
        <w:tabs>
          <w:tab w:pos="5839" w:val="right" w:leader="none"/>
        </w:tabs>
        <w:spacing w:before="93"/>
        <w:ind w:left="120" w:right="0" w:firstLine="0"/>
        <w:jc w:val="left"/>
        <w:rPr>
          <w:rFonts w:ascii="Times New Roman"/>
          <w:sz w:val="18"/>
        </w:rPr>
      </w:pPr>
      <w:r>
        <w:rPr>
          <w:rFonts w:ascii="Times New Roman"/>
          <w:sz w:val="18"/>
        </w:rPr>
        <w:t>La</w:t>
      </w:r>
      <w:r>
        <w:rPr>
          <w:rFonts w:ascii="Times New Roman"/>
          <w:spacing w:val="-15"/>
          <w:sz w:val="18"/>
        </w:rPr>
        <w:t> </w:t>
      </w:r>
      <w:r>
        <w:rPr>
          <w:rFonts w:ascii="Times New Roman"/>
          <w:spacing w:val="-3"/>
          <w:sz w:val="18"/>
        </w:rPr>
        <w:t>Tendencia</w:t>
      </w:r>
      <w:r>
        <w:rPr>
          <w:rFonts w:ascii="Times New Roman"/>
          <w:spacing w:val="-8"/>
          <w:sz w:val="18"/>
        </w:rPr>
        <w:t> </w:t>
      </w:r>
      <w:r>
        <w:rPr>
          <w:rFonts w:ascii="Times New Roman"/>
          <w:sz w:val="18"/>
        </w:rPr>
        <w:t>Proletaria</w:t>
      </w:r>
      <w:r>
        <w:rPr>
          <w:rFonts w:ascii="Times New Roman"/>
          <w:spacing w:val="-8"/>
          <w:sz w:val="18"/>
        </w:rPr>
        <w:t> </w:t>
      </w:r>
      <w:r>
        <w:rPr>
          <w:rFonts w:ascii="Times New Roman"/>
          <w:sz w:val="18"/>
        </w:rPr>
        <w:t>y</w:t>
      </w:r>
      <w:r>
        <w:rPr>
          <w:rFonts w:ascii="Times New Roman"/>
          <w:spacing w:val="-8"/>
          <w:sz w:val="18"/>
        </w:rPr>
        <w:t> </w:t>
      </w:r>
      <w:r>
        <w:rPr>
          <w:rFonts w:ascii="Times New Roman"/>
          <w:sz w:val="18"/>
        </w:rPr>
        <w:t>el</w:t>
      </w:r>
      <w:r>
        <w:rPr>
          <w:rFonts w:ascii="Times New Roman"/>
          <w:spacing w:val="-8"/>
          <w:sz w:val="18"/>
        </w:rPr>
        <w:t> </w:t>
      </w:r>
      <w:r>
        <w:rPr>
          <w:rFonts w:ascii="Times New Roman"/>
          <w:sz w:val="18"/>
        </w:rPr>
        <w:t>Movimiento</w:t>
      </w:r>
      <w:r>
        <w:rPr>
          <w:rFonts w:ascii="Times New Roman"/>
          <w:spacing w:val="-8"/>
          <w:sz w:val="18"/>
        </w:rPr>
        <w:t> </w:t>
      </w:r>
      <w:r>
        <w:rPr>
          <w:rFonts w:ascii="Times New Roman"/>
          <w:sz w:val="18"/>
        </w:rPr>
        <w:t>Cristiano</w:t>
      </w:r>
      <w:r>
        <w:rPr>
          <w:rFonts w:ascii="Times New Roman"/>
          <w:spacing w:val="-8"/>
          <w:sz w:val="18"/>
        </w:rPr>
        <w:t> </w:t>
      </w:r>
      <w:r>
        <w:rPr>
          <w:rFonts w:ascii="Times New Roman"/>
          <w:sz w:val="18"/>
        </w:rPr>
        <w:t>Revolucionario</w:t>
        <w:tab/>
        <w:t>81</w:t>
      </w:r>
    </w:p>
    <w:p>
      <w:pPr>
        <w:tabs>
          <w:tab w:pos="5839" w:val="right" w:leader="none"/>
        </w:tabs>
        <w:spacing w:before="93"/>
        <w:ind w:left="120" w:right="0" w:firstLine="0"/>
        <w:jc w:val="left"/>
        <w:rPr>
          <w:rFonts w:ascii="Times New Roman"/>
          <w:sz w:val="18"/>
        </w:rPr>
      </w:pPr>
      <w:r>
        <w:rPr>
          <w:rFonts w:ascii="Times New Roman"/>
          <w:sz w:val="18"/>
        </w:rPr>
        <w:t>El</w:t>
      </w:r>
      <w:r>
        <w:rPr>
          <w:rFonts w:ascii="Times New Roman"/>
          <w:spacing w:val="-5"/>
          <w:sz w:val="18"/>
        </w:rPr>
        <w:t> </w:t>
      </w:r>
      <w:r>
        <w:rPr>
          <w:rFonts w:ascii="Times New Roman"/>
          <w:sz w:val="18"/>
        </w:rPr>
        <w:t>pensamiento</w:t>
      </w:r>
      <w:r>
        <w:rPr>
          <w:rFonts w:ascii="Times New Roman"/>
          <w:spacing w:val="-5"/>
          <w:sz w:val="18"/>
        </w:rPr>
        <w:t> </w:t>
      </w:r>
      <w:r>
        <w:rPr>
          <w:rFonts w:ascii="Times New Roman"/>
          <w:sz w:val="18"/>
        </w:rPr>
        <w:t>de</w:t>
      </w:r>
      <w:r>
        <w:rPr>
          <w:rFonts w:ascii="Times New Roman"/>
          <w:spacing w:val="-5"/>
          <w:sz w:val="18"/>
        </w:rPr>
        <w:t> </w:t>
      </w:r>
      <w:r>
        <w:rPr>
          <w:rFonts w:ascii="Times New Roman"/>
          <w:sz w:val="18"/>
        </w:rPr>
        <w:t>Jaime</w:t>
      </w:r>
      <w:r>
        <w:rPr>
          <w:rFonts w:ascii="Times New Roman"/>
          <w:spacing w:val="-8"/>
          <w:sz w:val="18"/>
        </w:rPr>
        <w:t> </w:t>
      </w:r>
      <w:r>
        <w:rPr>
          <w:rFonts w:ascii="Times New Roman"/>
          <w:sz w:val="18"/>
        </w:rPr>
        <w:t>Wheelock</w:t>
      </w:r>
      <w:r>
        <w:rPr>
          <w:rFonts w:ascii="Times New Roman"/>
          <w:spacing w:val="-5"/>
          <w:sz w:val="18"/>
        </w:rPr>
        <w:t> </w:t>
      </w:r>
      <w:r>
        <w:rPr>
          <w:rFonts w:ascii="Times New Roman"/>
          <w:sz w:val="18"/>
        </w:rPr>
        <w:t>y</w:t>
      </w:r>
      <w:r>
        <w:rPr>
          <w:rFonts w:ascii="Times New Roman"/>
          <w:spacing w:val="-5"/>
          <w:sz w:val="18"/>
        </w:rPr>
        <w:t> </w:t>
      </w:r>
      <w:r>
        <w:rPr>
          <w:rFonts w:ascii="Times New Roman"/>
          <w:sz w:val="18"/>
        </w:rPr>
        <w:t>la</w:t>
      </w:r>
      <w:r>
        <w:rPr>
          <w:rFonts w:ascii="Times New Roman"/>
          <w:spacing w:val="-13"/>
          <w:sz w:val="18"/>
        </w:rPr>
        <w:t> </w:t>
      </w:r>
      <w:r>
        <w:rPr>
          <w:rFonts w:ascii="Times New Roman"/>
          <w:spacing w:val="-3"/>
          <w:sz w:val="18"/>
        </w:rPr>
        <w:t>Tendencia</w:t>
      </w:r>
      <w:r>
        <w:rPr>
          <w:rFonts w:ascii="Times New Roman"/>
          <w:spacing w:val="-5"/>
          <w:sz w:val="18"/>
        </w:rPr>
        <w:t> </w:t>
      </w:r>
      <w:r>
        <w:rPr>
          <w:rFonts w:ascii="Times New Roman"/>
          <w:sz w:val="18"/>
        </w:rPr>
        <w:t>Proletaria</w:t>
        <w:tab/>
        <w:t>83</w:t>
      </w:r>
    </w:p>
    <w:p>
      <w:pPr>
        <w:tabs>
          <w:tab w:pos="5839" w:val="right" w:leader="none"/>
        </w:tabs>
        <w:spacing w:before="93"/>
        <w:ind w:left="120" w:right="0" w:firstLine="0"/>
        <w:jc w:val="left"/>
        <w:rPr>
          <w:rFonts w:ascii="Times New Roman" w:hAnsi="Times New Roman"/>
          <w:sz w:val="18"/>
        </w:rPr>
      </w:pPr>
      <w:r>
        <w:rPr>
          <w:rFonts w:ascii="Times New Roman" w:hAnsi="Times New Roman"/>
          <w:sz w:val="18"/>
        </w:rPr>
        <w:t>Las críticas de la</w:t>
      </w:r>
      <w:r>
        <w:rPr>
          <w:rFonts w:ascii="Times New Roman" w:hAnsi="Times New Roman"/>
          <w:spacing w:val="-17"/>
          <w:sz w:val="18"/>
        </w:rPr>
        <w:t> </w:t>
      </w:r>
      <w:r>
        <w:rPr>
          <w:rFonts w:ascii="Times New Roman" w:hAnsi="Times New Roman"/>
          <w:spacing w:val="-3"/>
          <w:sz w:val="18"/>
        </w:rPr>
        <w:t>Tendencia</w:t>
      </w:r>
      <w:r>
        <w:rPr>
          <w:rFonts w:ascii="Times New Roman" w:hAnsi="Times New Roman"/>
          <w:spacing w:val="-2"/>
          <w:sz w:val="18"/>
        </w:rPr>
        <w:t> </w:t>
      </w:r>
      <w:r>
        <w:rPr>
          <w:rFonts w:ascii="Times New Roman" w:hAnsi="Times New Roman"/>
          <w:sz w:val="18"/>
        </w:rPr>
        <w:t>Proletaria</w:t>
        <w:tab/>
        <w:t>86</w:t>
      </w:r>
    </w:p>
    <w:p>
      <w:pPr>
        <w:tabs>
          <w:tab w:pos="5839" w:val="right" w:leader="none"/>
        </w:tabs>
        <w:spacing w:before="93"/>
        <w:ind w:left="120" w:right="0" w:firstLine="0"/>
        <w:jc w:val="left"/>
        <w:rPr>
          <w:rFonts w:ascii="Times New Roman"/>
          <w:sz w:val="18"/>
        </w:rPr>
      </w:pPr>
      <w:r>
        <w:rPr>
          <w:rFonts w:ascii="Times New Roman"/>
          <w:sz w:val="18"/>
        </w:rPr>
        <w:t>La respuesta de la </w:t>
      </w:r>
      <w:r>
        <w:rPr>
          <w:rFonts w:ascii="Times New Roman"/>
          <w:spacing w:val="-3"/>
          <w:sz w:val="18"/>
        </w:rPr>
        <w:t>Tendencia </w:t>
      </w:r>
      <w:r>
        <w:rPr>
          <w:rFonts w:ascii="Times New Roman"/>
          <w:sz w:val="18"/>
        </w:rPr>
        <w:t>Guerra</w:t>
      </w:r>
      <w:r>
        <w:rPr>
          <w:rFonts w:ascii="Times New Roman"/>
          <w:spacing w:val="-29"/>
          <w:sz w:val="18"/>
        </w:rPr>
        <w:t> </w:t>
      </w:r>
      <w:r>
        <w:rPr>
          <w:rFonts w:ascii="Times New Roman"/>
          <w:sz w:val="18"/>
        </w:rPr>
        <w:t>Popular</w:t>
      </w:r>
      <w:r>
        <w:rPr>
          <w:rFonts w:ascii="Times New Roman"/>
          <w:spacing w:val="-4"/>
          <w:sz w:val="18"/>
        </w:rPr>
        <w:t> </w:t>
      </w:r>
      <w:r>
        <w:rPr>
          <w:rFonts w:ascii="Times New Roman"/>
          <w:sz w:val="18"/>
        </w:rPr>
        <w:t>Prolongada</w:t>
        <w:tab/>
        <w:t>89</w:t>
      </w:r>
    </w:p>
    <w:p>
      <w:pPr>
        <w:spacing w:before="393"/>
        <w:ind w:left="120" w:right="0" w:firstLine="0"/>
        <w:jc w:val="left"/>
        <w:rPr>
          <w:rFonts w:ascii="Times New Roman" w:hAnsi="Times New Roman"/>
          <w:sz w:val="18"/>
        </w:rPr>
      </w:pPr>
      <w:r>
        <w:rPr>
          <w:rFonts w:ascii="Times New Roman" w:hAnsi="Times New Roman"/>
          <w:sz w:val="18"/>
        </w:rPr>
        <w:t>CAPÍTULO IV</w:t>
      </w:r>
    </w:p>
    <w:p>
      <w:pPr>
        <w:tabs>
          <w:tab w:pos="5839" w:val="right" w:leader="none"/>
        </w:tabs>
        <w:spacing w:before="93"/>
        <w:ind w:left="120" w:right="0" w:firstLine="0"/>
        <w:jc w:val="left"/>
        <w:rPr>
          <w:rFonts w:ascii="Times New Roman"/>
          <w:sz w:val="18"/>
        </w:rPr>
      </w:pPr>
      <w:r>
        <w:rPr>
          <w:rFonts w:ascii="Times New Roman"/>
          <w:sz w:val="18"/>
        </w:rPr>
        <w:t>TENDENCIA INSURRECCIONAL</w:t>
        <w:tab/>
        <w:t>93</w:t>
      </w:r>
    </w:p>
    <w:p>
      <w:pPr>
        <w:tabs>
          <w:tab w:pos="5839" w:val="right" w:leader="none"/>
        </w:tabs>
        <w:spacing w:before="93"/>
        <w:ind w:left="120" w:right="0" w:firstLine="0"/>
        <w:jc w:val="left"/>
        <w:rPr>
          <w:rFonts w:ascii="Times New Roman" w:hAnsi="Times New Roman"/>
          <w:sz w:val="18"/>
        </w:rPr>
      </w:pPr>
      <w:r>
        <w:rPr>
          <w:rFonts w:ascii="Times New Roman" w:hAnsi="Times New Roman"/>
          <w:sz w:val="18"/>
        </w:rPr>
        <w:t>Los planteamientos teóricos de la</w:t>
      </w:r>
      <w:r>
        <w:rPr>
          <w:rFonts w:ascii="Times New Roman" w:hAnsi="Times New Roman"/>
          <w:spacing w:val="-31"/>
          <w:sz w:val="18"/>
        </w:rPr>
        <w:t> </w:t>
      </w:r>
      <w:r>
        <w:rPr>
          <w:rFonts w:ascii="Times New Roman" w:hAnsi="Times New Roman"/>
          <w:spacing w:val="-3"/>
          <w:sz w:val="18"/>
        </w:rPr>
        <w:t>Tendencia</w:t>
      </w:r>
      <w:r>
        <w:rPr>
          <w:rFonts w:ascii="Times New Roman" w:hAnsi="Times New Roman"/>
          <w:spacing w:val="-5"/>
          <w:sz w:val="18"/>
        </w:rPr>
        <w:t> </w:t>
      </w:r>
      <w:r>
        <w:rPr>
          <w:rFonts w:ascii="Times New Roman" w:hAnsi="Times New Roman"/>
          <w:sz w:val="18"/>
        </w:rPr>
        <w:t>Insurreccional</w:t>
        <w:tab/>
        <w:t>97</w:t>
      </w:r>
    </w:p>
    <w:p>
      <w:pPr>
        <w:tabs>
          <w:tab w:pos="5839" w:val="right" w:leader="none"/>
        </w:tabs>
        <w:spacing w:before="93"/>
        <w:ind w:left="120" w:right="0" w:firstLine="0"/>
        <w:jc w:val="left"/>
        <w:rPr>
          <w:rFonts w:ascii="Times New Roman" w:hAnsi="Times New Roman"/>
          <w:sz w:val="18"/>
        </w:rPr>
      </w:pPr>
      <w:r>
        <w:rPr>
          <w:rFonts w:ascii="Times New Roman" w:hAnsi="Times New Roman"/>
          <w:sz w:val="18"/>
        </w:rPr>
        <w:t>Las etapas históricas del</w:t>
      </w:r>
      <w:r>
        <w:rPr>
          <w:rFonts w:ascii="Times New Roman" w:hAnsi="Times New Roman"/>
          <w:spacing w:val="-15"/>
          <w:sz w:val="18"/>
        </w:rPr>
        <w:t> </w:t>
      </w:r>
      <w:r>
        <w:rPr>
          <w:rFonts w:ascii="Times New Roman" w:hAnsi="Times New Roman"/>
          <w:sz w:val="18"/>
        </w:rPr>
        <w:t>proceso</w:t>
      </w:r>
      <w:r>
        <w:rPr>
          <w:rFonts w:ascii="Times New Roman" w:hAnsi="Times New Roman"/>
          <w:spacing w:val="-4"/>
          <w:sz w:val="18"/>
        </w:rPr>
        <w:t> </w:t>
      </w:r>
      <w:r>
        <w:rPr>
          <w:rFonts w:ascii="Times New Roman" w:hAnsi="Times New Roman"/>
          <w:sz w:val="18"/>
        </w:rPr>
        <w:t>revolucionario</w:t>
        <w:tab/>
        <w:t>99</w:t>
      </w:r>
    </w:p>
    <w:p>
      <w:pPr>
        <w:tabs>
          <w:tab w:pos="5839" w:val="right" w:leader="none"/>
        </w:tabs>
        <w:spacing w:before="93"/>
        <w:ind w:left="120" w:right="0" w:firstLine="0"/>
        <w:jc w:val="left"/>
        <w:rPr>
          <w:rFonts w:ascii="Times New Roman" w:hAnsi="Times New Roman"/>
          <w:sz w:val="18"/>
        </w:rPr>
      </w:pPr>
      <w:r>
        <w:rPr>
          <w:rFonts w:ascii="Times New Roman" w:hAnsi="Times New Roman"/>
          <w:sz w:val="18"/>
        </w:rPr>
        <w:t>El sujeto social de</w:t>
      </w:r>
      <w:r>
        <w:rPr>
          <w:rFonts w:ascii="Times New Roman" w:hAnsi="Times New Roman"/>
          <w:spacing w:val="-7"/>
          <w:sz w:val="18"/>
        </w:rPr>
        <w:t> </w:t>
      </w:r>
      <w:r>
        <w:rPr>
          <w:rFonts w:ascii="Times New Roman" w:hAnsi="Times New Roman"/>
          <w:sz w:val="18"/>
        </w:rPr>
        <w:t>la</w:t>
      </w:r>
      <w:r>
        <w:rPr>
          <w:rFonts w:ascii="Times New Roman" w:hAnsi="Times New Roman"/>
          <w:spacing w:val="-2"/>
          <w:sz w:val="18"/>
        </w:rPr>
        <w:t> </w:t>
      </w:r>
      <w:r>
        <w:rPr>
          <w:rFonts w:ascii="Times New Roman" w:hAnsi="Times New Roman"/>
          <w:sz w:val="18"/>
        </w:rPr>
        <w:t>revolución</w:t>
        <w:tab/>
        <w:t>103</w:t>
      </w:r>
    </w:p>
    <w:p>
      <w:pPr>
        <w:tabs>
          <w:tab w:pos="5839" w:val="right" w:leader="none"/>
        </w:tabs>
        <w:spacing w:before="93"/>
        <w:ind w:left="120" w:right="0" w:firstLine="0"/>
        <w:jc w:val="left"/>
        <w:rPr>
          <w:rFonts w:ascii="Times New Roman" w:hAnsi="Times New Roman"/>
          <w:sz w:val="18"/>
        </w:rPr>
      </w:pPr>
      <w:r>
        <w:rPr>
          <w:rFonts w:ascii="Times New Roman" w:hAnsi="Times New Roman"/>
          <w:sz w:val="18"/>
        </w:rPr>
        <w:t>Críticas</w:t>
      </w:r>
      <w:r>
        <w:rPr>
          <w:rFonts w:ascii="Times New Roman" w:hAnsi="Times New Roman"/>
          <w:spacing w:val="-6"/>
          <w:sz w:val="18"/>
        </w:rPr>
        <w:t> </w:t>
      </w:r>
      <w:r>
        <w:rPr>
          <w:rFonts w:ascii="Times New Roman" w:hAnsi="Times New Roman"/>
          <w:sz w:val="18"/>
        </w:rPr>
        <w:t>de</w:t>
      </w:r>
      <w:r>
        <w:rPr>
          <w:rFonts w:ascii="Times New Roman" w:hAnsi="Times New Roman"/>
          <w:spacing w:val="-6"/>
          <w:sz w:val="18"/>
        </w:rPr>
        <w:t> </w:t>
      </w:r>
      <w:r>
        <w:rPr>
          <w:rFonts w:ascii="Times New Roman" w:hAnsi="Times New Roman"/>
          <w:sz w:val="18"/>
        </w:rPr>
        <w:t>la</w:t>
      </w:r>
      <w:r>
        <w:rPr>
          <w:rFonts w:ascii="Times New Roman" w:hAnsi="Times New Roman"/>
          <w:spacing w:val="-6"/>
          <w:sz w:val="18"/>
        </w:rPr>
        <w:t> </w:t>
      </w:r>
      <w:r>
        <w:rPr>
          <w:rFonts w:ascii="Times New Roman" w:hAnsi="Times New Roman"/>
          <w:sz w:val="18"/>
        </w:rPr>
        <w:t>tendencia</w:t>
      </w:r>
      <w:r>
        <w:rPr>
          <w:rFonts w:ascii="Times New Roman" w:hAnsi="Times New Roman"/>
          <w:spacing w:val="-6"/>
          <w:sz w:val="18"/>
        </w:rPr>
        <w:t> </w:t>
      </w:r>
      <w:r>
        <w:rPr>
          <w:rFonts w:ascii="Times New Roman" w:hAnsi="Times New Roman"/>
          <w:sz w:val="18"/>
        </w:rPr>
        <w:t>insurreccional</w:t>
      </w:r>
      <w:r>
        <w:rPr>
          <w:rFonts w:ascii="Times New Roman" w:hAnsi="Times New Roman"/>
          <w:spacing w:val="-6"/>
          <w:sz w:val="18"/>
        </w:rPr>
        <w:t> </w:t>
      </w:r>
      <w:r>
        <w:rPr>
          <w:rFonts w:ascii="Times New Roman" w:hAnsi="Times New Roman"/>
          <w:sz w:val="18"/>
        </w:rPr>
        <w:t>a</w:t>
      </w:r>
      <w:r>
        <w:rPr>
          <w:rFonts w:ascii="Times New Roman" w:hAnsi="Times New Roman"/>
          <w:spacing w:val="-6"/>
          <w:sz w:val="18"/>
        </w:rPr>
        <w:t> </w:t>
      </w:r>
      <w:r>
        <w:rPr>
          <w:rFonts w:ascii="Times New Roman" w:hAnsi="Times New Roman"/>
          <w:sz w:val="18"/>
        </w:rPr>
        <w:t>las</w:t>
      </w:r>
      <w:r>
        <w:rPr>
          <w:rFonts w:ascii="Times New Roman" w:hAnsi="Times New Roman"/>
          <w:spacing w:val="-6"/>
          <w:sz w:val="18"/>
        </w:rPr>
        <w:t> </w:t>
      </w:r>
      <w:r>
        <w:rPr>
          <w:rFonts w:ascii="Times New Roman" w:hAnsi="Times New Roman"/>
          <w:sz w:val="18"/>
        </w:rPr>
        <w:t>otras</w:t>
      </w:r>
      <w:r>
        <w:rPr>
          <w:rFonts w:ascii="Times New Roman" w:hAnsi="Times New Roman"/>
          <w:spacing w:val="-6"/>
          <w:sz w:val="18"/>
        </w:rPr>
        <w:t> </w:t>
      </w:r>
      <w:r>
        <w:rPr>
          <w:rFonts w:ascii="Times New Roman" w:hAnsi="Times New Roman"/>
          <w:sz w:val="18"/>
        </w:rPr>
        <w:t>tendencias</w:t>
        <w:tab/>
        <w:t>105</w:t>
      </w:r>
    </w:p>
    <w:p>
      <w:pPr>
        <w:tabs>
          <w:tab w:pos="5839" w:val="right" w:leader="none"/>
        </w:tabs>
        <w:spacing w:before="93"/>
        <w:ind w:left="120" w:right="0" w:firstLine="0"/>
        <w:jc w:val="left"/>
        <w:rPr>
          <w:rFonts w:ascii="Times New Roman" w:hAnsi="Times New Roman"/>
          <w:sz w:val="18"/>
        </w:rPr>
      </w:pPr>
      <w:r>
        <w:rPr>
          <w:rFonts w:ascii="Times New Roman" w:hAnsi="Times New Roman"/>
          <w:sz w:val="18"/>
        </w:rPr>
        <w:t>La concepción de</w:t>
      </w:r>
      <w:r>
        <w:rPr>
          <w:rFonts w:ascii="Times New Roman" w:hAnsi="Times New Roman"/>
          <w:spacing w:val="-5"/>
          <w:sz w:val="18"/>
        </w:rPr>
        <w:t> </w:t>
      </w:r>
      <w:r>
        <w:rPr>
          <w:rFonts w:ascii="Times New Roman" w:hAnsi="Times New Roman"/>
          <w:sz w:val="18"/>
        </w:rPr>
        <w:t>la</w:t>
      </w:r>
      <w:r>
        <w:rPr>
          <w:rFonts w:ascii="Times New Roman" w:hAnsi="Times New Roman"/>
          <w:spacing w:val="-2"/>
          <w:sz w:val="18"/>
        </w:rPr>
        <w:t> </w:t>
      </w:r>
      <w:r>
        <w:rPr>
          <w:rFonts w:ascii="Times New Roman" w:hAnsi="Times New Roman"/>
          <w:sz w:val="18"/>
        </w:rPr>
        <w:t>revolución</w:t>
        <w:tab/>
        <w:t>106</w:t>
      </w:r>
    </w:p>
    <w:p>
      <w:pPr>
        <w:tabs>
          <w:tab w:pos="5839" w:val="right" w:leader="none"/>
        </w:tabs>
        <w:spacing w:before="93"/>
        <w:ind w:left="120" w:right="0" w:firstLine="0"/>
        <w:jc w:val="left"/>
        <w:rPr>
          <w:rFonts w:ascii="Times New Roman" w:hAnsi="Times New Roman"/>
          <w:sz w:val="18"/>
        </w:rPr>
      </w:pPr>
      <w:r>
        <w:rPr>
          <w:rFonts w:ascii="Times New Roman" w:hAnsi="Times New Roman"/>
          <w:sz w:val="18"/>
        </w:rPr>
        <w:t>La tendencia insurreccional y su política</w:t>
      </w:r>
      <w:r>
        <w:rPr>
          <w:rFonts w:ascii="Times New Roman" w:hAnsi="Times New Roman"/>
          <w:spacing w:val="-24"/>
          <w:sz w:val="18"/>
        </w:rPr>
        <w:t> </w:t>
      </w:r>
      <w:r>
        <w:rPr>
          <w:rFonts w:ascii="Times New Roman" w:hAnsi="Times New Roman"/>
          <w:sz w:val="18"/>
        </w:rPr>
        <w:t>de</w:t>
      </w:r>
      <w:r>
        <w:rPr>
          <w:rFonts w:ascii="Times New Roman" w:hAnsi="Times New Roman"/>
          <w:spacing w:val="-4"/>
          <w:sz w:val="18"/>
        </w:rPr>
        <w:t> </w:t>
      </w:r>
      <w:r>
        <w:rPr>
          <w:rFonts w:ascii="Times New Roman" w:hAnsi="Times New Roman"/>
          <w:sz w:val="18"/>
        </w:rPr>
        <w:t>alianzas</w:t>
        <w:tab/>
        <w:t>111</w:t>
      </w:r>
    </w:p>
    <w:p>
      <w:pPr>
        <w:tabs>
          <w:tab w:pos="5839" w:val="right" w:leader="none"/>
        </w:tabs>
        <w:spacing w:before="93"/>
        <w:ind w:left="120" w:right="0" w:firstLine="0"/>
        <w:jc w:val="left"/>
        <w:rPr>
          <w:rFonts w:ascii="Times New Roman"/>
          <w:sz w:val="18"/>
        </w:rPr>
      </w:pPr>
      <w:r>
        <w:rPr>
          <w:rFonts w:ascii="Times New Roman"/>
          <w:sz w:val="18"/>
        </w:rPr>
        <w:t>La crisis de</w:t>
      </w:r>
      <w:r>
        <w:rPr>
          <w:rFonts w:ascii="Times New Roman"/>
          <w:spacing w:val="-5"/>
          <w:sz w:val="18"/>
        </w:rPr>
        <w:t> </w:t>
      </w:r>
      <w:r>
        <w:rPr>
          <w:rFonts w:ascii="Times New Roman"/>
          <w:sz w:val="18"/>
        </w:rPr>
        <w:t>las</w:t>
      </w:r>
      <w:r>
        <w:rPr>
          <w:rFonts w:ascii="Times New Roman"/>
          <w:spacing w:val="-2"/>
          <w:sz w:val="18"/>
        </w:rPr>
        <w:t> </w:t>
      </w:r>
      <w:r>
        <w:rPr>
          <w:rFonts w:ascii="Times New Roman"/>
          <w:sz w:val="18"/>
        </w:rPr>
        <w:t>tendencias</w:t>
        <w:tab/>
        <w:t>114</w:t>
      </w:r>
    </w:p>
    <w:p>
      <w:pPr>
        <w:spacing w:before="393"/>
        <w:ind w:left="120" w:right="0" w:firstLine="0"/>
        <w:jc w:val="left"/>
        <w:rPr>
          <w:rFonts w:ascii="Times New Roman" w:hAnsi="Times New Roman"/>
          <w:sz w:val="18"/>
        </w:rPr>
      </w:pPr>
      <w:r>
        <w:rPr>
          <w:rFonts w:ascii="Times New Roman" w:hAnsi="Times New Roman"/>
          <w:sz w:val="18"/>
        </w:rPr>
        <w:t>CAPÍTULO V</w:t>
      </w:r>
    </w:p>
    <w:p>
      <w:pPr>
        <w:tabs>
          <w:tab w:pos="5839" w:val="right" w:leader="none"/>
        </w:tabs>
        <w:spacing w:before="93"/>
        <w:ind w:left="120" w:right="0" w:firstLine="0"/>
        <w:jc w:val="left"/>
        <w:rPr>
          <w:rFonts w:ascii="Times New Roman"/>
          <w:sz w:val="18"/>
        </w:rPr>
      </w:pPr>
      <w:r>
        <w:rPr>
          <w:rFonts w:ascii="Times New Roman"/>
          <w:sz w:val="18"/>
        </w:rPr>
        <w:t>LA OFENSIVA REVOLUCIONARIA DE 1977</w:t>
      </w:r>
      <w:r>
        <w:rPr>
          <w:rFonts w:ascii="Times New Roman"/>
          <w:spacing w:val="-14"/>
          <w:sz w:val="18"/>
        </w:rPr>
        <w:t> </w:t>
      </w:r>
      <w:r>
        <w:rPr>
          <w:rFonts w:ascii="Times New Roman"/>
          <w:sz w:val="18"/>
        </w:rPr>
        <w:t>A</w:t>
      </w:r>
      <w:r>
        <w:rPr>
          <w:rFonts w:ascii="Times New Roman"/>
          <w:spacing w:val="-3"/>
          <w:sz w:val="18"/>
        </w:rPr>
        <w:t> </w:t>
      </w:r>
      <w:r>
        <w:rPr>
          <w:rFonts w:ascii="Times New Roman"/>
          <w:sz w:val="18"/>
        </w:rPr>
        <w:t>1979</w:t>
        <w:tab/>
        <w:t>119</w:t>
      </w:r>
    </w:p>
    <w:p>
      <w:pPr>
        <w:tabs>
          <w:tab w:pos="5839" w:val="right" w:leader="none"/>
        </w:tabs>
        <w:spacing w:before="93"/>
        <w:ind w:left="120" w:right="0" w:firstLine="0"/>
        <w:jc w:val="left"/>
        <w:rPr>
          <w:rFonts w:ascii="Times New Roman" w:hAnsi="Times New Roman"/>
          <w:sz w:val="18"/>
        </w:rPr>
      </w:pPr>
      <w:r>
        <w:rPr>
          <w:rFonts w:ascii="Times New Roman" w:hAnsi="Times New Roman"/>
          <w:sz w:val="18"/>
        </w:rPr>
        <w:t>El proceso de reunificación</w:t>
      </w:r>
      <w:r>
        <w:rPr>
          <w:rFonts w:ascii="Times New Roman" w:hAnsi="Times New Roman"/>
          <w:spacing w:val="-4"/>
          <w:sz w:val="18"/>
        </w:rPr>
        <w:t> </w:t>
      </w:r>
      <w:r>
        <w:rPr>
          <w:rFonts w:ascii="Times New Roman" w:hAnsi="Times New Roman"/>
          <w:sz w:val="18"/>
        </w:rPr>
        <w:t>del</w:t>
      </w:r>
      <w:r>
        <w:rPr>
          <w:rFonts w:ascii="Times New Roman" w:hAnsi="Times New Roman"/>
          <w:spacing w:val="-1"/>
          <w:sz w:val="18"/>
        </w:rPr>
        <w:t> </w:t>
      </w:r>
      <w:r>
        <w:rPr>
          <w:rFonts w:ascii="Times New Roman" w:hAnsi="Times New Roman"/>
          <w:sz w:val="18"/>
        </w:rPr>
        <w:t>fsln</w:t>
        <w:tab/>
        <w:t>125</w:t>
      </w:r>
    </w:p>
    <w:p>
      <w:pPr>
        <w:pStyle w:val="BodyText"/>
        <w:rPr>
          <w:rFonts w:ascii="Times New Roman"/>
          <w:sz w:val="18"/>
        </w:rPr>
      </w:pPr>
    </w:p>
    <w:p>
      <w:pPr>
        <w:pStyle w:val="BodyText"/>
        <w:spacing w:before="2"/>
        <w:rPr>
          <w:rFonts w:ascii="Times New Roman"/>
          <w:sz w:val="16"/>
        </w:rPr>
      </w:pPr>
    </w:p>
    <w:p>
      <w:pPr>
        <w:spacing w:before="0"/>
        <w:ind w:left="1954" w:right="1895" w:firstLine="0"/>
        <w:jc w:val="center"/>
        <w:rPr>
          <w:rFonts w:ascii="Times New Roman"/>
          <w:sz w:val="18"/>
        </w:rPr>
      </w:pPr>
      <w:r>
        <w:rPr>
          <w:rFonts w:ascii="Times New Roman"/>
          <w:sz w:val="18"/>
        </w:rPr>
        <w:t>SEGUNDA PARTE</w:t>
      </w:r>
    </w:p>
    <w:p>
      <w:pPr>
        <w:spacing w:before="93"/>
        <w:ind w:left="1954" w:right="1895" w:firstLine="0"/>
        <w:jc w:val="center"/>
        <w:rPr>
          <w:rFonts w:ascii="Times New Roman"/>
          <w:sz w:val="18"/>
        </w:rPr>
      </w:pPr>
      <w:r>
        <w:rPr>
          <w:rFonts w:ascii="Times New Roman"/>
          <w:sz w:val="18"/>
        </w:rPr>
        <w:t>EL FRENTE SANDINISTA</w:t>
      </w:r>
    </w:p>
    <w:p>
      <w:pPr>
        <w:spacing w:before="93"/>
        <w:ind w:left="1129" w:right="0" w:firstLine="0"/>
        <w:jc w:val="left"/>
        <w:rPr>
          <w:rFonts w:ascii="Times New Roman" w:hAnsi="Times New Roman"/>
          <w:sz w:val="18"/>
        </w:rPr>
      </w:pPr>
      <w:r>
        <w:rPr>
          <w:rFonts w:ascii="Times New Roman" w:hAnsi="Times New Roman"/>
          <w:sz w:val="18"/>
        </w:rPr>
        <w:t>DE LIBERACIÓN NACIONAL (FSLN) 1979-1990</w:t>
      </w:r>
    </w:p>
    <w:p>
      <w:pPr>
        <w:pStyle w:val="BodyText"/>
        <w:rPr>
          <w:rFonts w:ascii="Times New Roman"/>
          <w:sz w:val="18"/>
        </w:rPr>
      </w:pPr>
    </w:p>
    <w:p>
      <w:pPr>
        <w:pStyle w:val="BodyText"/>
        <w:spacing w:before="2"/>
        <w:rPr>
          <w:rFonts w:ascii="Times New Roman"/>
          <w:sz w:val="16"/>
        </w:rPr>
      </w:pPr>
    </w:p>
    <w:p>
      <w:pPr>
        <w:spacing w:before="0"/>
        <w:ind w:left="119" w:right="0" w:firstLine="0"/>
        <w:jc w:val="left"/>
        <w:rPr>
          <w:rFonts w:ascii="Times New Roman" w:hAnsi="Times New Roman"/>
          <w:sz w:val="18"/>
        </w:rPr>
      </w:pPr>
      <w:r>
        <w:rPr>
          <w:rFonts w:ascii="Times New Roman" w:hAnsi="Times New Roman"/>
          <w:sz w:val="18"/>
        </w:rPr>
        <w:t>CAPÍTULO VI</w:t>
      </w:r>
    </w:p>
    <w:p>
      <w:pPr>
        <w:tabs>
          <w:tab w:pos="5839" w:val="right" w:leader="none"/>
        </w:tabs>
        <w:spacing w:before="93"/>
        <w:ind w:left="119" w:right="0" w:firstLine="0"/>
        <w:jc w:val="left"/>
        <w:rPr>
          <w:rFonts w:ascii="Times New Roman"/>
          <w:sz w:val="18"/>
        </w:rPr>
      </w:pPr>
      <w:r>
        <w:rPr>
          <w:rFonts w:ascii="Times New Roman"/>
          <w:sz w:val="18"/>
        </w:rPr>
        <w:t>TENDENCIA GUERRA</w:t>
      </w:r>
      <w:r>
        <w:rPr>
          <w:rFonts w:ascii="Times New Roman"/>
          <w:spacing w:val="-2"/>
          <w:sz w:val="18"/>
        </w:rPr>
        <w:t> </w:t>
      </w:r>
      <w:r>
        <w:rPr>
          <w:rFonts w:ascii="Times New Roman"/>
          <w:sz w:val="18"/>
        </w:rPr>
        <w:t>POPULAR</w:t>
      </w:r>
      <w:r>
        <w:rPr>
          <w:rFonts w:ascii="Times New Roman"/>
          <w:spacing w:val="-1"/>
          <w:sz w:val="18"/>
        </w:rPr>
        <w:t> </w:t>
      </w:r>
      <w:r>
        <w:rPr>
          <w:rFonts w:ascii="Times New Roman"/>
          <w:sz w:val="18"/>
        </w:rPr>
        <w:t>PROLONGADA</w:t>
        <w:tab/>
        <w:t>139</w:t>
      </w:r>
    </w:p>
    <w:p>
      <w:pPr>
        <w:spacing w:after="0"/>
        <w:jc w:val="left"/>
        <w:rPr>
          <w:rFonts w:ascii="Times New Roman"/>
          <w:sz w:val="18"/>
        </w:rPr>
        <w:sectPr>
          <w:pgSz w:w="7940" w:h="12760"/>
          <w:pgMar w:top="1180" w:bottom="280" w:left="960" w:right="1020"/>
        </w:sectPr>
      </w:pPr>
    </w:p>
    <w:p>
      <w:pPr>
        <w:spacing w:before="86"/>
        <w:ind w:left="100" w:right="0" w:firstLine="0"/>
        <w:jc w:val="left"/>
        <w:rPr>
          <w:rFonts w:ascii="Times New Roman" w:hAnsi="Times New Roman"/>
          <w:sz w:val="18"/>
        </w:rPr>
      </w:pPr>
      <w:r>
        <w:rPr>
          <w:rFonts w:ascii="Times New Roman" w:hAnsi="Times New Roman"/>
          <w:w w:val="95"/>
          <w:sz w:val="18"/>
        </w:rPr>
        <w:t>La Transformación del Frente Sandinista</w:t>
      </w:r>
    </w:p>
    <w:p>
      <w:pPr>
        <w:tabs>
          <w:tab w:pos="5549" w:val="left" w:leader="none"/>
        </w:tabs>
        <w:spacing w:before="93"/>
        <w:ind w:left="100" w:right="0" w:firstLine="0"/>
        <w:jc w:val="left"/>
        <w:rPr>
          <w:rFonts w:ascii="Times New Roman" w:hAnsi="Times New Roman"/>
          <w:sz w:val="18"/>
        </w:rPr>
      </w:pPr>
      <w:r>
        <w:rPr>
          <w:rFonts w:ascii="Times New Roman" w:hAnsi="Times New Roman"/>
          <w:sz w:val="18"/>
        </w:rPr>
        <w:t>de</w:t>
      </w:r>
      <w:r>
        <w:rPr>
          <w:rFonts w:ascii="Times New Roman" w:hAnsi="Times New Roman"/>
          <w:spacing w:val="-14"/>
          <w:sz w:val="18"/>
        </w:rPr>
        <w:t> </w:t>
      </w:r>
      <w:r>
        <w:rPr>
          <w:rFonts w:ascii="Times New Roman" w:hAnsi="Times New Roman"/>
          <w:sz w:val="18"/>
        </w:rPr>
        <w:t>Liberación</w:t>
      </w:r>
      <w:r>
        <w:rPr>
          <w:rFonts w:ascii="Times New Roman" w:hAnsi="Times New Roman"/>
          <w:spacing w:val="-14"/>
          <w:sz w:val="18"/>
        </w:rPr>
        <w:t> </w:t>
      </w:r>
      <w:r>
        <w:rPr>
          <w:rFonts w:ascii="Times New Roman" w:hAnsi="Times New Roman"/>
          <w:sz w:val="18"/>
        </w:rPr>
        <w:t>Nacional</w:t>
      </w:r>
      <w:r>
        <w:rPr>
          <w:rFonts w:ascii="Times New Roman" w:hAnsi="Times New Roman"/>
          <w:spacing w:val="-14"/>
          <w:sz w:val="18"/>
        </w:rPr>
        <w:t> </w:t>
      </w:r>
      <w:r>
        <w:rPr>
          <w:rFonts w:ascii="Times New Roman" w:hAnsi="Times New Roman"/>
          <w:sz w:val="18"/>
        </w:rPr>
        <w:t>en</w:t>
      </w:r>
      <w:r>
        <w:rPr>
          <w:rFonts w:ascii="Times New Roman" w:hAnsi="Times New Roman"/>
          <w:spacing w:val="-14"/>
          <w:sz w:val="18"/>
        </w:rPr>
        <w:t> </w:t>
      </w:r>
      <w:r>
        <w:rPr>
          <w:rFonts w:ascii="Times New Roman" w:hAnsi="Times New Roman"/>
          <w:sz w:val="18"/>
        </w:rPr>
        <w:t>partido</w:t>
      </w:r>
      <w:r>
        <w:rPr>
          <w:rFonts w:ascii="Times New Roman" w:hAnsi="Times New Roman"/>
          <w:spacing w:val="-14"/>
          <w:sz w:val="18"/>
        </w:rPr>
        <w:t> </w:t>
      </w:r>
      <w:r>
        <w:rPr>
          <w:rFonts w:ascii="Times New Roman" w:hAnsi="Times New Roman"/>
          <w:sz w:val="18"/>
        </w:rPr>
        <w:t>político</w:t>
        <w:tab/>
        <w:t>139</w:t>
      </w:r>
    </w:p>
    <w:p>
      <w:pPr>
        <w:spacing w:before="93"/>
        <w:ind w:left="100" w:right="0" w:firstLine="0"/>
        <w:jc w:val="left"/>
        <w:rPr>
          <w:rFonts w:ascii="Times New Roman" w:hAnsi="Times New Roman"/>
          <w:sz w:val="18"/>
        </w:rPr>
      </w:pPr>
      <w:r>
        <w:rPr>
          <w:rFonts w:ascii="Times New Roman" w:hAnsi="Times New Roman"/>
          <w:sz w:val="18"/>
        </w:rPr>
        <w:t>Reformas económicas y el punto de vista</w:t>
      </w:r>
    </w:p>
    <w:p>
      <w:pPr>
        <w:tabs>
          <w:tab w:pos="5549" w:val="left" w:leader="none"/>
        </w:tabs>
        <w:spacing w:before="93"/>
        <w:ind w:left="100" w:right="0" w:firstLine="0"/>
        <w:jc w:val="left"/>
        <w:rPr>
          <w:rFonts w:ascii="Times New Roman"/>
          <w:sz w:val="18"/>
        </w:rPr>
      </w:pPr>
      <w:r>
        <w:rPr>
          <w:rFonts w:ascii="Times New Roman"/>
          <w:sz w:val="18"/>
        </w:rPr>
        <w:t>de</w:t>
      </w:r>
      <w:r>
        <w:rPr>
          <w:rFonts w:ascii="Times New Roman"/>
          <w:spacing w:val="-22"/>
          <w:sz w:val="18"/>
        </w:rPr>
        <w:t> </w:t>
      </w:r>
      <w:r>
        <w:rPr>
          <w:rFonts w:ascii="Times New Roman"/>
          <w:spacing w:val="-3"/>
          <w:sz w:val="18"/>
        </w:rPr>
        <w:t>Tendencia</w:t>
      </w:r>
      <w:r>
        <w:rPr>
          <w:rFonts w:ascii="Times New Roman"/>
          <w:spacing w:val="-16"/>
          <w:sz w:val="18"/>
        </w:rPr>
        <w:t> </w:t>
      </w:r>
      <w:r>
        <w:rPr>
          <w:rFonts w:ascii="Times New Roman"/>
          <w:sz w:val="18"/>
        </w:rPr>
        <w:t>Guerra</w:t>
      </w:r>
      <w:r>
        <w:rPr>
          <w:rFonts w:ascii="Times New Roman"/>
          <w:spacing w:val="-16"/>
          <w:sz w:val="18"/>
        </w:rPr>
        <w:t> </w:t>
      </w:r>
      <w:r>
        <w:rPr>
          <w:rFonts w:ascii="Times New Roman"/>
          <w:sz w:val="18"/>
        </w:rPr>
        <w:t>Popular</w:t>
      </w:r>
      <w:r>
        <w:rPr>
          <w:rFonts w:ascii="Times New Roman"/>
          <w:spacing w:val="-16"/>
          <w:sz w:val="18"/>
        </w:rPr>
        <w:t> </w:t>
      </w:r>
      <w:r>
        <w:rPr>
          <w:rFonts w:ascii="Times New Roman"/>
          <w:sz w:val="18"/>
        </w:rPr>
        <w:t>Prolongada</w:t>
        <w:tab/>
        <w:t>142</w:t>
      </w:r>
    </w:p>
    <w:p>
      <w:pPr>
        <w:tabs>
          <w:tab w:pos="5549" w:val="left" w:leader="none"/>
        </w:tabs>
        <w:spacing w:before="93"/>
        <w:ind w:left="100" w:right="0" w:firstLine="0"/>
        <w:jc w:val="left"/>
        <w:rPr>
          <w:rFonts w:ascii="Times New Roman"/>
          <w:sz w:val="18"/>
        </w:rPr>
      </w:pPr>
      <w:r>
        <w:rPr>
          <w:rFonts w:ascii="Times New Roman"/>
          <w:sz w:val="18"/>
        </w:rPr>
        <w:t>El</w:t>
      </w:r>
      <w:r>
        <w:rPr>
          <w:rFonts w:ascii="Times New Roman"/>
          <w:spacing w:val="-19"/>
          <w:sz w:val="18"/>
        </w:rPr>
        <w:t> </w:t>
      </w:r>
      <w:r>
        <w:rPr>
          <w:rFonts w:ascii="Times New Roman"/>
          <w:sz w:val="18"/>
        </w:rPr>
        <w:t>ejercicio</w:t>
      </w:r>
      <w:r>
        <w:rPr>
          <w:rFonts w:ascii="Times New Roman"/>
          <w:spacing w:val="-19"/>
          <w:sz w:val="18"/>
        </w:rPr>
        <w:t> </w:t>
      </w:r>
      <w:r>
        <w:rPr>
          <w:rFonts w:ascii="Times New Roman"/>
          <w:sz w:val="18"/>
        </w:rPr>
        <w:t>del</w:t>
      </w:r>
      <w:r>
        <w:rPr>
          <w:rFonts w:ascii="Times New Roman"/>
          <w:spacing w:val="-19"/>
          <w:sz w:val="18"/>
        </w:rPr>
        <w:t> </w:t>
      </w:r>
      <w:r>
        <w:rPr>
          <w:rFonts w:ascii="Times New Roman"/>
          <w:sz w:val="18"/>
        </w:rPr>
        <w:t>poder</w:t>
      </w:r>
      <w:r>
        <w:rPr>
          <w:rFonts w:ascii="Times New Roman"/>
          <w:spacing w:val="-19"/>
          <w:sz w:val="18"/>
        </w:rPr>
        <w:t> </w:t>
      </w:r>
      <w:r>
        <w:rPr>
          <w:rFonts w:ascii="Times New Roman"/>
          <w:sz w:val="18"/>
        </w:rPr>
        <w:t>y</w:t>
      </w:r>
      <w:r>
        <w:rPr>
          <w:rFonts w:ascii="Times New Roman"/>
          <w:spacing w:val="-19"/>
          <w:sz w:val="18"/>
        </w:rPr>
        <w:t> </w:t>
      </w:r>
      <w:r>
        <w:rPr>
          <w:rFonts w:ascii="Times New Roman"/>
          <w:sz w:val="18"/>
        </w:rPr>
        <w:t>sus</w:t>
      </w:r>
      <w:r>
        <w:rPr>
          <w:rFonts w:ascii="Times New Roman"/>
          <w:spacing w:val="-19"/>
          <w:sz w:val="18"/>
        </w:rPr>
        <w:t> </w:t>
      </w:r>
      <w:r>
        <w:rPr>
          <w:rFonts w:ascii="Times New Roman"/>
          <w:sz w:val="18"/>
        </w:rPr>
        <w:t>problemas</w:t>
        <w:tab/>
        <w:t>143</w:t>
      </w:r>
    </w:p>
    <w:p>
      <w:pPr>
        <w:tabs>
          <w:tab w:pos="5549" w:val="left" w:leader="none"/>
        </w:tabs>
        <w:spacing w:before="93"/>
        <w:ind w:left="100" w:right="0" w:firstLine="0"/>
        <w:jc w:val="left"/>
        <w:rPr>
          <w:rFonts w:ascii="Times New Roman" w:hAnsi="Times New Roman"/>
          <w:sz w:val="18"/>
        </w:rPr>
      </w:pPr>
      <w:r>
        <w:rPr>
          <w:rFonts w:ascii="Times New Roman" w:hAnsi="Times New Roman"/>
          <w:sz w:val="18"/>
        </w:rPr>
        <w:t>La</w:t>
      </w:r>
      <w:r>
        <w:rPr>
          <w:rFonts w:ascii="Times New Roman" w:hAnsi="Times New Roman"/>
          <w:spacing w:val="-20"/>
          <w:sz w:val="18"/>
        </w:rPr>
        <w:t> </w:t>
      </w:r>
      <w:r>
        <w:rPr>
          <w:rFonts w:ascii="Times New Roman" w:hAnsi="Times New Roman"/>
          <w:sz w:val="18"/>
        </w:rPr>
        <w:t>revolución</w:t>
      </w:r>
      <w:r>
        <w:rPr>
          <w:rFonts w:ascii="Times New Roman" w:hAnsi="Times New Roman"/>
          <w:spacing w:val="-20"/>
          <w:sz w:val="18"/>
        </w:rPr>
        <w:t> </w:t>
      </w:r>
      <w:r>
        <w:rPr>
          <w:rFonts w:ascii="Times New Roman" w:hAnsi="Times New Roman"/>
          <w:sz w:val="18"/>
        </w:rPr>
        <w:t>y</w:t>
      </w:r>
      <w:r>
        <w:rPr>
          <w:rFonts w:ascii="Times New Roman" w:hAnsi="Times New Roman"/>
          <w:spacing w:val="-20"/>
          <w:sz w:val="18"/>
        </w:rPr>
        <w:t> </w:t>
      </w:r>
      <w:r>
        <w:rPr>
          <w:rFonts w:ascii="Times New Roman" w:hAnsi="Times New Roman"/>
          <w:sz w:val="18"/>
        </w:rPr>
        <w:t>su</w:t>
      </w:r>
      <w:r>
        <w:rPr>
          <w:rFonts w:ascii="Times New Roman" w:hAnsi="Times New Roman"/>
          <w:spacing w:val="-20"/>
          <w:sz w:val="18"/>
        </w:rPr>
        <w:t> </w:t>
      </w:r>
      <w:r>
        <w:rPr>
          <w:rFonts w:ascii="Times New Roman" w:hAnsi="Times New Roman"/>
          <w:sz w:val="18"/>
        </w:rPr>
        <w:t>ideología</w:t>
        <w:tab/>
        <w:t>148</w:t>
      </w:r>
    </w:p>
    <w:p>
      <w:pPr>
        <w:tabs>
          <w:tab w:pos="5549" w:val="left" w:leader="none"/>
        </w:tabs>
        <w:spacing w:before="93"/>
        <w:ind w:left="100" w:right="0" w:firstLine="0"/>
        <w:jc w:val="left"/>
        <w:rPr>
          <w:rFonts w:ascii="Times New Roman" w:hAnsi="Times New Roman"/>
          <w:sz w:val="18"/>
        </w:rPr>
      </w:pPr>
      <w:r>
        <w:rPr>
          <w:rFonts w:ascii="Times New Roman" w:hAnsi="Times New Roman"/>
          <w:sz w:val="18"/>
        </w:rPr>
        <w:t>La</w:t>
      </w:r>
      <w:r>
        <w:rPr>
          <w:rFonts w:ascii="Times New Roman" w:hAnsi="Times New Roman"/>
          <w:spacing w:val="-20"/>
          <w:sz w:val="18"/>
        </w:rPr>
        <w:t> </w:t>
      </w:r>
      <w:r>
        <w:rPr>
          <w:rFonts w:ascii="Times New Roman" w:hAnsi="Times New Roman"/>
          <w:sz w:val="18"/>
        </w:rPr>
        <w:t>lucha</w:t>
      </w:r>
      <w:r>
        <w:rPr>
          <w:rFonts w:ascii="Times New Roman" w:hAnsi="Times New Roman"/>
          <w:spacing w:val="-20"/>
          <w:sz w:val="18"/>
        </w:rPr>
        <w:t> </w:t>
      </w:r>
      <w:r>
        <w:rPr>
          <w:rFonts w:ascii="Times New Roman" w:hAnsi="Times New Roman"/>
          <w:sz w:val="18"/>
        </w:rPr>
        <w:t>ideológica</w:t>
      </w:r>
      <w:r>
        <w:rPr>
          <w:rFonts w:ascii="Times New Roman" w:hAnsi="Times New Roman"/>
          <w:spacing w:val="-20"/>
          <w:sz w:val="18"/>
        </w:rPr>
        <w:t> </w:t>
      </w:r>
      <w:r>
        <w:rPr>
          <w:rFonts w:ascii="Times New Roman" w:hAnsi="Times New Roman"/>
          <w:sz w:val="18"/>
        </w:rPr>
        <w:t>contra</w:t>
      </w:r>
      <w:r>
        <w:rPr>
          <w:rFonts w:ascii="Times New Roman" w:hAnsi="Times New Roman"/>
          <w:spacing w:val="-20"/>
          <w:sz w:val="18"/>
        </w:rPr>
        <w:t> </w:t>
      </w:r>
      <w:r>
        <w:rPr>
          <w:rFonts w:ascii="Times New Roman" w:hAnsi="Times New Roman"/>
          <w:sz w:val="18"/>
        </w:rPr>
        <w:t>las</w:t>
      </w:r>
      <w:r>
        <w:rPr>
          <w:rFonts w:ascii="Times New Roman" w:hAnsi="Times New Roman"/>
          <w:spacing w:val="-20"/>
          <w:sz w:val="18"/>
        </w:rPr>
        <w:t> </w:t>
      </w:r>
      <w:r>
        <w:rPr>
          <w:rFonts w:ascii="Times New Roman" w:hAnsi="Times New Roman"/>
          <w:sz w:val="18"/>
        </w:rPr>
        <w:t>formas</w:t>
      </w:r>
      <w:r>
        <w:rPr>
          <w:rFonts w:ascii="Times New Roman" w:hAnsi="Times New Roman"/>
          <w:spacing w:val="-20"/>
          <w:sz w:val="18"/>
        </w:rPr>
        <w:t> </w:t>
      </w:r>
      <w:r>
        <w:rPr>
          <w:rFonts w:ascii="Times New Roman" w:hAnsi="Times New Roman"/>
          <w:sz w:val="18"/>
        </w:rPr>
        <w:t>de</w:t>
      </w:r>
      <w:r>
        <w:rPr>
          <w:rFonts w:ascii="Times New Roman" w:hAnsi="Times New Roman"/>
          <w:spacing w:val="-20"/>
          <w:sz w:val="18"/>
        </w:rPr>
        <w:t> </w:t>
      </w:r>
      <w:r>
        <w:rPr>
          <w:rFonts w:ascii="Times New Roman" w:hAnsi="Times New Roman"/>
          <w:sz w:val="18"/>
        </w:rPr>
        <w:t>conciencia</w:t>
      </w:r>
      <w:r>
        <w:rPr>
          <w:rFonts w:ascii="Times New Roman" w:hAnsi="Times New Roman"/>
          <w:spacing w:val="-20"/>
          <w:sz w:val="18"/>
        </w:rPr>
        <w:t> </w:t>
      </w:r>
      <w:r>
        <w:rPr>
          <w:rFonts w:ascii="Times New Roman" w:hAnsi="Times New Roman"/>
          <w:sz w:val="18"/>
        </w:rPr>
        <w:t>del</w:t>
      </w:r>
      <w:r>
        <w:rPr>
          <w:rFonts w:ascii="Times New Roman" w:hAnsi="Times New Roman"/>
          <w:spacing w:val="-20"/>
          <w:sz w:val="18"/>
        </w:rPr>
        <w:t> </w:t>
      </w:r>
      <w:r>
        <w:rPr>
          <w:rFonts w:ascii="Times New Roman" w:hAnsi="Times New Roman"/>
          <w:sz w:val="18"/>
        </w:rPr>
        <w:t>régimen</w:t>
      </w:r>
      <w:r>
        <w:rPr>
          <w:rFonts w:ascii="Times New Roman" w:hAnsi="Times New Roman"/>
          <w:spacing w:val="-20"/>
          <w:sz w:val="18"/>
        </w:rPr>
        <w:t> </w:t>
      </w:r>
      <w:r>
        <w:rPr>
          <w:rFonts w:ascii="Times New Roman" w:hAnsi="Times New Roman"/>
          <w:sz w:val="18"/>
        </w:rPr>
        <w:t>anterior</w:t>
        <w:tab/>
        <w:t>154</w:t>
      </w:r>
    </w:p>
    <w:p>
      <w:pPr>
        <w:spacing w:before="393"/>
        <w:ind w:left="100" w:right="0" w:firstLine="0"/>
        <w:jc w:val="left"/>
        <w:rPr>
          <w:rFonts w:ascii="Times New Roman" w:hAnsi="Times New Roman"/>
          <w:sz w:val="18"/>
        </w:rPr>
      </w:pPr>
      <w:r>
        <w:rPr>
          <w:rFonts w:ascii="Times New Roman" w:hAnsi="Times New Roman"/>
          <w:sz w:val="18"/>
        </w:rPr>
        <w:t>CAPÍTULO VII</w:t>
      </w:r>
    </w:p>
    <w:p>
      <w:pPr>
        <w:tabs>
          <w:tab w:pos="5549" w:val="left" w:leader="none"/>
        </w:tabs>
        <w:spacing w:before="93"/>
        <w:ind w:left="100" w:right="0" w:firstLine="0"/>
        <w:jc w:val="left"/>
        <w:rPr>
          <w:rFonts w:ascii="Times New Roman"/>
          <w:sz w:val="18"/>
        </w:rPr>
      </w:pPr>
      <w:r>
        <w:rPr>
          <w:rFonts w:ascii="Times New Roman"/>
          <w:sz w:val="18"/>
        </w:rPr>
        <w:t>TENDENCIA</w:t>
      </w:r>
      <w:r>
        <w:rPr>
          <w:rFonts w:ascii="Times New Roman"/>
          <w:spacing w:val="-12"/>
          <w:sz w:val="18"/>
        </w:rPr>
        <w:t> </w:t>
      </w:r>
      <w:r>
        <w:rPr>
          <w:rFonts w:ascii="Times New Roman"/>
          <w:sz w:val="18"/>
        </w:rPr>
        <w:t>PROLETARIA</w:t>
        <w:tab/>
        <w:t>167</w:t>
      </w:r>
    </w:p>
    <w:p>
      <w:pPr>
        <w:tabs>
          <w:tab w:pos="5549" w:val="left" w:leader="none"/>
        </w:tabs>
        <w:spacing w:before="93"/>
        <w:ind w:left="100" w:right="0" w:firstLine="0"/>
        <w:jc w:val="left"/>
        <w:rPr>
          <w:rFonts w:ascii="Times New Roman"/>
          <w:sz w:val="18"/>
        </w:rPr>
      </w:pPr>
      <w:r>
        <w:rPr>
          <w:rFonts w:ascii="Times New Roman"/>
          <w:sz w:val="18"/>
        </w:rPr>
        <w:t>Imperialismo</w:t>
      </w:r>
      <w:r>
        <w:rPr>
          <w:rFonts w:ascii="Times New Roman"/>
          <w:spacing w:val="-21"/>
          <w:sz w:val="18"/>
        </w:rPr>
        <w:t> </w:t>
      </w:r>
      <w:r>
        <w:rPr>
          <w:rFonts w:ascii="Times New Roman"/>
          <w:sz w:val="18"/>
        </w:rPr>
        <w:t>y</w:t>
      </w:r>
      <w:r>
        <w:rPr>
          <w:rFonts w:ascii="Times New Roman"/>
          <w:spacing w:val="-21"/>
          <w:sz w:val="18"/>
        </w:rPr>
        <w:t> </w:t>
      </w:r>
      <w:r>
        <w:rPr>
          <w:rFonts w:ascii="Times New Roman"/>
          <w:sz w:val="18"/>
        </w:rPr>
        <w:t>dictadura</w:t>
      </w:r>
      <w:r>
        <w:rPr>
          <w:rFonts w:ascii="Times New Roman"/>
          <w:spacing w:val="-21"/>
          <w:sz w:val="18"/>
        </w:rPr>
        <w:t> </w:t>
      </w:r>
      <w:r>
        <w:rPr>
          <w:rFonts w:ascii="Times New Roman"/>
          <w:sz w:val="18"/>
        </w:rPr>
        <w:t>somocista</w:t>
        <w:tab/>
        <w:t>167</w:t>
      </w:r>
    </w:p>
    <w:p>
      <w:pPr>
        <w:tabs>
          <w:tab w:pos="5549" w:val="left" w:leader="none"/>
        </w:tabs>
        <w:spacing w:before="93"/>
        <w:ind w:left="100" w:right="0" w:firstLine="0"/>
        <w:jc w:val="left"/>
        <w:rPr>
          <w:rFonts w:ascii="Times New Roman" w:hAnsi="Times New Roman"/>
          <w:sz w:val="18"/>
        </w:rPr>
      </w:pPr>
      <w:r>
        <w:rPr>
          <w:rFonts w:ascii="Times New Roman" w:hAnsi="Times New Roman"/>
          <w:sz w:val="18"/>
        </w:rPr>
        <w:t>Características</w:t>
      </w:r>
      <w:r>
        <w:rPr>
          <w:rFonts w:ascii="Times New Roman" w:hAnsi="Times New Roman"/>
          <w:spacing w:val="-24"/>
          <w:sz w:val="18"/>
        </w:rPr>
        <w:t> </w:t>
      </w:r>
      <w:r>
        <w:rPr>
          <w:rFonts w:ascii="Times New Roman" w:hAnsi="Times New Roman"/>
          <w:sz w:val="18"/>
        </w:rPr>
        <w:t>de</w:t>
      </w:r>
      <w:r>
        <w:rPr>
          <w:rFonts w:ascii="Times New Roman" w:hAnsi="Times New Roman"/>
          <w:spacing w:val="-24"/>
          <w:sz w:val="18"/>
        </w:rPr>
        <w:t> </w:t>
      </w:r>
      <w:r>
        <w:rPr>
          <w:rFonts w:ascii="Times New Roman" w:hAnsi="Times New Roman"/>
          <w:sz w:val="18"/>
        </w:rPr>
        <w:t>la</w:t>
      </w:r>
      <w:r>
        <w:rPr>
          <w:rFonts w:ascii="Times New Roman" w:hAnsi="Times New Roman"/>
          <w:spacing w:val="-24"/>
          <w:sz w:val="18"/>
        </w:rPr>
        <w:t> </w:t>
      </w:r>
      <w:r>
        <w:rPr>
          <w:rFonts w:ascii="Times New Roman" w:hAnsi="Times New Roman"/>
          <w:sz w:val="18"/>
        </w:rPr>
        <w:t>revolución</w:t>
        <w:tab/>
        <w:t>172</w:t>
      </w:r>
    </w:p>
    <w:p>
      <w:pPr>
        <w:tabs>
          <w:tab w:pos="5549" w:val="left" w:leader="none"/>
        </w:tabs>
        <w:spacing w:before="93"/>
        <w:ind w:left="100" w:right="0" w:firstLine="0"/>
        <w:jc w:val="left"/>
        <w:rPr>
          <w:rFonts w:ascii="Times New Roman"/>
          <w:sz w:val="18"/>
        </w:rPr>
      </w:pPr>
      <w:r>
        <w:rPr>
          <w:rFonts w:ascii="Times New Roman"/>
          <w:sz w:val="18"/>
        </w:rPr>
        <w:t>Alianzas</w:t>
      </w:r>
      <w:r>
        <w:rPr>
          <w:rFonts w:ascii="Times New Roman"/>
          <w:spacing w:val="-26"/>
          <w:sz w:val="18"/>
        </w:rPr>
        <w:t> </w:t>
      </w:r>
      <w:r>
        <w:rPr>
          <w:rFonts w:ascii="Times New Roman"/>
          <w:sz w:val="18"/>
        </w:rPr>
        <w:t>de</w:t>
      </w:r>
      <w:r>
        <w:rPr>
          <w:rFonts w:ascii="Times New Roman"/>
          <w:spacing w:val="-26"/>
          <w:sz w:val="18"/>
        </w:rPr>
        <w:t> </w:t>
      </w:r>
      <w:r>
        <w:rPr>
          <w:rFonts w:ascii="Times New Roman"/>
          <w:sz w:val="18"/>
        </w:rPr>
        <w:t>clase</w:t>
        <w:tab/>
        <w:t>175</w:t>
      </w:r>
    </w:p>
    <w:p>
      <w:pPr>
        <w:tabs>
          <w:tab w:pos="5549" w:val="left" w:leader="none"/>
        </w:tabs>
        <w:spacing w:before="93"/>
        <w:ind w:left="100" w:right="0" w:firstLine="0"/>
        <w:jc w:val="left"/>
        <w:rPr>
          <w:rFonts w:ascii="Times New Roman" w:hAnsi="Times New Roman"/>
          <w:sz w:val="18"/>
        </w:rPr>
      </w:pPr>
      <w:r>
        <w:rPr>
          <w:rFonts w:ascii="Times New Roman" w:hAnsi="Times New Roman"/>
          <w:sz w:val="18"/>
        </w:rPr>
        <w:t>Economía</w:t>
      </w:r>
      <w:r>
        <w:rPr>
          <w:rFonts w:ascii="Times New Roman" w:hAnsi="Times New Roman"/>
          <w:spacing w:val="-21"/>
          <w:sz w:val="18"/>
        </w:rPr>
        <w:t> </w:t>
      </w:r>
      <w:r>
        <w:rPr>
          <w:rFonts w:ascii="Times New Roman" w:hAnsi="Times New Roman"/>
          <w:sz w:val="18"/>
        </w:rPr>
        <w:t>Mixta</w:t>
      </w:r>
      <w:r>
        <w:rPr>
          <w:rFonts w:ascii="Times New Roman" w:hAnsi="Times New Roman"/>
          <w:spacing w:val="-21"/>
          <w:sz w:val="18"/>
        </w:rPr>
        <w:t> </w:t>
      </w:r>
      <w:r>
        <w:rPr>
          <w:rFonts w:ascii="Times New Roman" w:hAnsi="Times New Roman"/>
          <w:sz w:val="18"/>
        </w:rPr>
        <w:t>y</w:t>
      </w:r>
      <w:r>
        <w:rPr>
          <w:rFonts w:ascii="Times New Roman" w:hAnsi="Times New Roman"/>
          <w:spacing w:val="-21"/>
          <w:sz w:val="18"/>
        </w:rPr>
        <w:t> </w:t>
      </w:r>
      <w:r>
        <w:rPr>
          <w:rFonts w:ascii="Times New Roman" w:hAnsi="Times New Roman"/>
          <w:sz w:val="18"/>
        </w:rPr>
        <w:t>Reforma</w:t>
      </w:r>
      <w:r>
        <w:rPr>
          <w:rFonts w:ascii="Times New Roman" w:hAnsi="Times New Roman"/>
          <w:spacing w:val="-21"/>
          <w:sz w:val="18"/>
        </w:rPr>
        <w:t> </w:t>
      </w:r>
      <w:r>
        <w:rPr>
          <w:rFonts w:ascii="Times New Roman" w:hAnsi="Times New Roman"/>
          <w:sz w:val="18"/>
        </w:rPr>
        <w:t>Agraria</w:t>
        <w:tab/>
        <w:t>183</w:t>
      </w:r>
    </w:p>
    <w:p>
      <w:pPr>
        <w:tabs>
          <w:tab w:pos="5549" w:val="left" w:leader="none"/>
        </w:tabs>
        <w:spacing w:before="93"/>
        <w:ind w:left="100" w:right="0" w:firstLine="0"/>
        <w:jc w:val="left"/>
        <w:rPr>
          <w:rFonts w:ascii="Times New Roman" w:hAnsi="Times New Roman"/>
          <w:sz w:val="18"/>
        </w:rPr>
      </w:pPr>
      <w:r>
        <w:rPr>
          <w:rFonts w:ascii="Times New Roman" w:hAnsi="Times New Roman"/>
          <w:sz w:val="18"/>
        </w:rPr>
        <w:t>Ideología</w:t>
      </w:r>
      <w:r>
        <w:rPr>
          <w:rFonts w:ascii="Times New Roman" w:hAnsi="Times New Roman"/>
          <w:spacing w:val="-19"/>
          <w:sz w:val="18"/>
        </w:rPr>
        <w:t> </w:t>
      </w:r>
      <w:r>
        <w:rPr>
          <w:rFonts w:ascii="Times New Roman" w:hAnsi="Times New Roman"/>
          <w:sz w:val="18"/>
        </w:rPr>
        <w:t>y</w:t>
      </w:r>
      <w:r>
        <w:rPr>
          <w:rFonts w:ascii="Times New Roman" w:hAnsi="Times New Roman"/>
          <w:spacing w:val="-19"/>
          <w:sz w:val="18"/>
        </w:rPr>
        <w:t> </w:t>
      </w:r>
      <w:r>
        <w:rPr>
          <w:rFonts w:ascii="Times New Roman" w:hAnsi="Times New Roman"/>
          <w:sz w:val="18"/>
        </w:rPr>
        <w:t>medios</w:t>
      </w:r>
      <w:r>
        <w:rPr>
          <w:rFonts w:ascii="Times New Roman" w:hAnsi="Times New Roman"/>
          <w:spacing w:val="-19"/>
          <w:sz w:val="18"/>
        </w:rPr>
        <w:t> </w:t>
      </w:r>
      <w:r>
        <w:rPr>
          <w:rFonts w:ascii="Times New Roman" w:hAnsi="Times New Roman"/>
          <w:sz w:val="18"/>
        </w:rPr>
        <w:t>de</w:t>
      </w:r>
      <w:r>
        <w:rPr>
          <w:rFonts w:ascii="Times New Roman" w:hAnsi="Times New Roman"/>
          <w:spacing w:val="-19"/>
          <w:sz w:val="18"/>
        </w:rPr>
        <w:t> </w:t>
      </w:r>
      <w:r>
        <w:rPr>
          <w:rFonts w:ascii="Times New Roman" w:hAnsi="Times New Roman"/>
          <w:sz w:val="18"/>
        </w:rPr>
        <w:t>comunicación</w:t>
        <w:tab/>
        <w:t>192</w:t>
      </w:r>
    </w:p>
    <w:p>
      <w:pPr>
        <w:tabs>
          <w:tab w:pos="5549" w:val="left" w:leader="none"/>
        </w:tabs>
        <w:spacing w:before="93"/>
        <w:ind w:left="100" w:right="0" w:firstLine="0"/>
        <w:jc w:val="left"/>
        <w:rPr>
          <w:rFonts w:ascii="Times New Roman"/>
          <w:sz w:val="18"/>
        </w:rPr>
      </w:pPr>
      <w:r>
        <w:rPr>
          <w:rFonts w:ascii="Times New Roman"/>
          <w:sz w:val="18"/>
        </w:rPr>
        <w:t>El</w:t>
      </w:r>
      <w:r>
        <w:rPr>
          <w:rFonts w:ascii="Times New Roman"/>
          <w:spacing w:val="-21"/>
          <w:sz w:val="18"/>
        </w:rPr>
        <w:t> </w:t>
      </w:r>
      <w:r>
        <w:rPr>
          <w:rFonts w:ascii="Times New Roman"/>
          <w:sz w:val="18"/>
        </w:rPr>
        <w:t>sandinismo</w:t>
      </w:r>
      <w:r>
        <w:rPr>
          <w:rFonts w:ascii="Times New Roman"/>
          <w:spacing w:val="-21"/>
          <w:sz w:val="18"/>
        </w:rPr>
        <w:t> </w:t>
      </w:r>
      <w:r>
        <w:rPr>
          <w:rFonts w:ascii="Times New Roman"/>
          <w:sz w:val="18"/>
        </w:rPr>
        <w:t>y</w:t>
      </w:r>
      <w:r>
        <w:rPr>
          <w:rFonts w:ascii="Times New Roman"/>
          <w:spacing w:val="-21"/>
          <w:sz w:val="18"/>
        </w:rPr>
        <w:t> </w:t>
      </w:r>
      <w:r>
        <w:rPr>
          <w:rFonts w:ascii="Times New Roman"/>
          <w:sz w:val="18"/>
        </w:rPr>
        <w:t>el</w:t>
      </w:r>
      <w:r>
        <w:rPr>
          <w:rFonts w:ascii="Times New Roman"/>
          <w:spacing w:val="-21"/>
          <w:sz w:val="18"/>
        </w:rPr>
        <w:t> </w:t>
      </w:r>
      <w:r>
        <w:rPr>
          <w:rFonts w:ascii="Times New Roman"/>
          <w:sz w:val="18"/>
        </w:rPr>
        <w:t>movimiento</w:t>
      </w:r>
      <w:r>
        <w:rPr>
          <w:rFonts w:ascii="Times New Roman"/>
          <w:spacing w:val="-21"/>
          <w:sz w:val="18"/>
        </w:rPr>
        <w:t> </w:t>
      </w:r>
      <w:r>
        <w:rPr>
          <w:rFonts w:ascii="Times New Roman"/>
          <w:sz w:val="18"/>
        </w:rPr>
        <w:t>contrarrevolucionario</w:t>
        <w:tab/>
        <w:t>194</w:t>
      </w:r>
    </w:p>
    <w:p>
      <w:pPr>
        <w:spacing w:before="393"/>
        <w:ind w:left="100" w:right="0" w:firstLine="0"/>
        <w:jc w:val="left"/>
        <w:rPr>
          <w:rFonts w:ascii="Times New Roman" w:hAnsi="Times New Roman"/>
          <w:sz w:val="18"/>
        </w:rPr>
      </w:pPr>
      <w:r>
        <w:rPr>
          <w:rFonts w:ascii="Times New Roman" w:hAnsi="Times New Roman"/>
          <w:sz w:val="18"/>
        </w:rPr>
        <w:t>CAPÍTULO VIII</w:t>
      </w:r>
    </w:p>
    <w:p>
      <w:pPr>
        <w:tabs>
          <w:tab w:pos="5549" w:val="left" w:leader="none"/>
        </w:tabs>
        <w:spacing w:before="93"/>
        <w:ind w:left="100" w:right="0" w:firstLine="0"/>
        <w:jc w:val="left"/>
        <w:rPr>
          <w:rFonts w:ascii="Times New Roman"/>
          <w:sz w:val="18"/>
        </w:rPr>
      </w:pPr>
      <w:r>
        <w:rPr>
          <w:rFonts w:ascii="Times New Roman"/>
          <w:sz w:val="18"/>
        </w:rPr>
        <w:t>TENDENCIA</w:t>
      </w:r>
      <w:r>
        <w:rPr>
          <w:rFonts w:ascii="Times New Roman"/>
          <w:spacing w:val="5"/>
          <w:sz w:val="18"/>
        </w:rPr>
        <w:t> </w:t>
      </w:r>
      <w:r>
        <w:rPr>
          <w:rFonts w:ascii="Times New Roman"/>
          <w:sz w:val="18"/>
        </w:rPr>
        <w:t>INSURRECCIONAL</w:t>
        <w:tab/>
        <w:t>199</w:t>
      </w:r>
    </w:p>
    <w:p>
      <w:pPr>
        <w:tabs>
          <w:tab w:pos="5549" w:val="left" w:leader="none"/>
        </w:tabs>
        <w:spacing w:before="93"/>
        <w:ind w:left="100" w:right="0" w:firstLine="0"/>
        <w:jc w:val="left"/>
        <w:rPr>
          <w:rFonts w:ascii="Times New Roman" w:hAnsi="Times New Roman"/>
          <w:sz w:val="18"/>
        </w:rPr>
      </w:pPr>
      <w:r>
        <w:rPr>
          <w:rFonts w:ascii="Times New Roman" w:hAnsi="Times New Roman"/>
          <w:sz w:val="18"/>
        </w:rPr>
        <w:t>División y reunificación</w:t>
      </w:r>
      <w:r>
        <w:rPr>
          <w:rFonts w:ascii="Times New Roman" w:hAnsi="Times New Roman"/>
          <w:spacing w:val="-23"/>
          <w:sz w:val="18"/>
        </w:rPr>
        <w:t> </w:t>
      </w:r>
      <w:r>
        <w:rPr>
          <w:rFonts w:ascii="Times New Roman" w:hAnsi="Times New Roman"/>
          <w:sz w:val="18"/>
        </w:rPr>
        <w:t>del</w:t>
      </w:r>
      <w:r>
        <w:rPr>
          <w:rFonts w:ascii="Times New Roman" w:hAnsi="Times New Roman"/>
          <w:spacing w:val="-8"/>
          <w:sz w:val="18"/>
        </w:rPr>
        <w:t> </w:t>
      </w:r>
      <w:r>
        <w:rPr>
          <w:rFonts w:ascii="Times New Roman" w:hAnsi="Times New Roman"/>
          <w:sz w:val="18"/>
        </w:rPr>
        <w:t>fsln</w:t>
        <w:tab/>
        <w:t>200</w:t>
      </w:r>
    </w:p>
    <w:p>
      <w:pPr>
        <w:tabs>
          <w:tab w:pos="5549" w:val="left" w:leader="none"/>
        </w:tabs>
        <w:spacing w:before="93"/>
        <w:ind w:left="100" w:right="0" w:firstLine="0"/>
        <w:jc w:val="left"/>
        <w:rPr>
          <w:rFonts w:ascii="Times New Roman" w:hAnsi="Times New Roman"/>
          <w:sz w:val="18"/>
        </w:rPr>
      </w:pPr>
      <w:r>
        <w:rPr>
          <w:rFonts w:ascii="Times New Roman" w:hAnsi="Times New Roman"/>
          <w:sz w:val="18"/>
        </w:rPr>
        <w:t>Conceptualización</w:t>
      </w:r>
      <w:r>
        <w:rPr>
          <w:rFonts w:ascii="Times New Roman" w:hAnsi="Times New Roman"/>
          <w:spacing w:val="-21"/>
          <w:sz w:val="18"/>
        </w:rPr>
        <w:t> </w:t>
      </w:r>
      <w:r>
        <w:rPr>
          <w:rFonts w:ascii="Times New Roman" w:hAnsi="Times New Roman"/>
          <w:sz w:val="18"/>
        </w:rPr>
        <w:t>de</w:t>
      </w:r>
      <w:r>
        <w:rPr>
          <w:rFonts w:ascii="Times New Roman" w:hAnsi="Times New Roman"/>
          <w:spacing w:val="-21"/>
          <w:sz w:val="18"/>
        </w:rPr>
        <w:t> </w:t>
      </w:r>
      <w:r>
        <w:rPr>
          <w:rFonts w:ascii="Times New Roman" w:hAnsi="Times New Roman"/>
          <w:sz w:val="18"/>
        </w:rPr>
        <w:t>la</w:t>
      </w:r>
      <w:r>
        <w:rPr>
          <w:rFonts w:ascii="Times New Roman" w:hAnsi="Times New Roman"/>
          <w:spacing w:val="-21"/>
          <w:sz w:val="18"/>
        </w:rPr>
        <w:t> </w:t>
      </w:r>
      <w:r>
        <w:rPr>
          <w:rFonts w:ascii="Times New Roman" w:hAnsi="Times New Roman"/>
          <w:sz w:val="18"/>
        </w:rPr>
        <w:t>revolución</w:t>
        <w:tab/>
        <w:t>202</w:t>
      </w:r>
    </w:p>
    <w:p>
      <w:pPr>
        <w:tabs>
          <w:tab w:pos="5549" w:val="left" w:leader="none"/>
        </w:tabs>
        <w:spacing w:before="93"/>
        <w:ind w:left="100" w:right="0" w:firstLine="0"/>
        <w:jc w:val="left"/>
        <w:rPr>
          <w:rFonts w:ascii="Times New Roman" w:hAnsi="Times New Roman"/>
          <w:sz w:val="18"/>
        </w:rPr>
      </w:pPr>
      <w:r>
        <w:rPr>
          <w:rFonts w:ascii="Times New Roman" w:hAnsi="Times New Roman"/>
          <w:sz w:val="18"/>
        </w:rPr>
        <w:t>El</w:t>
      </w:r>
      <w:r>
        <w:rPr>
          <w:rFonts w:ascii="Times New Roman" w:hAnsi="Times New Roman"/>
          <w:spacing w:val="-19"/>
          <w:sz w:val="18"/>
        </w:rPr>
        <w:t> </w:t>
      </w:r>
      <w:r>
        <w:rPr>
          <w:rFonts w:ascii="Times New Roman" w:hAnsi="Times New Roman"/>
          <w:sz w:val="18"/>
        </w:rPr>
        <w:t>sujeto</w:t>
      </w:r>
      <w:r>
        <w:rPr>
          <w:rFonts w:ascii="Times New Roman" w:hAnsi="Times New Roman"/>
          <w:spacing w:val="-19"/>
          <w:sz w:val="18"/>
        </w:rPr>
        <w:t> </w:t>
      </w:r>
      <w:r>
        <w:rPr>
          <w:rFonts w:ascii="Times New Roman" w:hAnsi="Times New Roman"/>
          <w:sz w:val="18"/>
        </w:rPr>
        <w:t>social</w:t>
      </w:r>
      <w:r>
        <w:rPr>
          <w:rFonts w:ascii="Times New Roman" w:hAnsi="Times New Roman"/>
          <w:spacing w:val="-19"/>
          <w:sz w:val="18"/>
        </w:rPr>
        <w:t> </w:t>
      </w:r>
      <w:r>
        <w:rPr>
          <w:rFonts w:ascii="Times New Roman" w:hAnsi="Times New Roman"/>
          <w:sz w:val="18"/>
        </w:rPr>
        <w:t>de</w:t>
      </w:r>
      <w:r>
        <w:rPr>
          <w:rFonts w:ascii="Times New Roman" w:hAnsi="Times New Roman"/>
          <w:spacing w:val="-19"/>
          <w:sz w:val="18"/>
        </w:rPr>
        <w:t> </w:t>
      </w:r>
      <w:r>
        <w:rPr>
          <w:rFonts w:ascii="Times New Roman" w:hAnsi="Times New Roman"/>
          <w:sz w:val="18"/>
        </w:rPr>
        <w:t>la</w:t>
      </w:r>
      <w:r>
        <w:rPr>
          <w:rFonts w:ascii="Times New Roman" w:hAnsi="Times New Roman"/>
          <w:spacing w:val="-19"/>
          <w:sz w:val="18"/>
        </w:rPr>
        <w:t> </w:t>
      </w:r>
      <w:r>
        <w:rPr>
          <w:rFonts w:ascii="Times New Roman" w:hAnsi="Times New Roman"/>
          <w:sz w:val="18"/>
        </w:rPr>
        <w:t>revolución</w:t>
        <w:tab/>
        <w:t>207</w:t>
      </w:r>
    </w:p>
    <w:p>
      <w:pPr>
        <w:tabs>
          <w:tab w:pos="5549" w:val="left" w:leader="none"/>
        </w:tabs>
        <w:spacing w:before="93"/>
        <w:ind w:left="100" w:right="0" w:firstLine="0"/>
        <w:jc w:val="left"/>
        <w:rPr>
          <w:rFonts w:ascii="Times New Roman" w:hAnsi="Times New Roman"/>
          <w:sz w:val="18"/>
        </w:rPr>
      </w:pPr>
      <w:r>
        <w:rPr>
          <w:rFonts w:ascii="Times New Roman" w:hAnsi="Times New Roman"/>
          <w:sz w:val="18"/>
        </w:rPr>
        <w:t>La</w:t>
      </w:r>
      <w:r>
        <w:rPr>
          <w:rFonts w:ascii="Times New Roman" w:hAnsi="Times New Roman"/>
          <w:spacing w:val="-21"/>
          <w:sz w:val="18"/>
        </w:rPr>
        <w:t> </w:t>
      </w:r>
      <w:r>
        <w:rPr>
          <w:rFonts w:ascii="Times New Roman" w:hAnsi="Times New Roman"/>
          <w:sz w:val="18"/>
        </w:rPr>
        <w:t>cuestión</w:t>
      </w:r>
      <w:r>
        <w:rPr>
          <w:rFonts w:ascii="Times New Roman" w:hAnsi="Times New Roman"/>
          <w:spacing w:val="-21"/>
          <w:sz w:val="18"/>
        </w:rPr>
        <w:t> </w:t>
      </w:r>
      <w:r>
        <w:rPr>
          <w:rFonts w:ascii="Times New Roman" w:hAnsi="Times New Roman"/>
          <w:sz w:val="18"/>
        </w:rPr>
        <w:t>ideológica</w:t>
        <w:tab/>
        <w:t>209</w:t>
      </w:r>
    </w:p>
    <w:p>
      <w:pPr>
        <w:tabs>
          <w:tab w:pos="5549" w:val="left" w:leader="none"/>
        </w:tabs>
        <w:spacing w:before="93"/>
        <w:ind w:left="100" w:right="0" w:firstLine="0"/>
        <w:jc w:val="left"/>
        <w:rPr>
          <w:rFonts w:ascii="Times New Roman"/>
          <w:sz w:val="18"/>
        </w:rPr>
      </w:pPr>
      <w:r>
        <w:rPr>
          <w:rFonts w:ascii="Times New Roman"/>
          <w:sz w:val="18"/>
        </w:rPr>
        <w:t>El</w:t>
      </w:r>
      <w:r>
        <w:rPr>
          <w:rFonts w:ascii="Times New Roman"/>
          <w:spacing w:val="-24"/>
          <w:sz w:val="18"/>
        </w:rPr>
        <w:t> </w:t>
      </w:r>
      <w:r>
        <w:rPr>
          <w:rFonts w:ascii="Times New Roman"/>
          <w:sz w:val="18"/>
        </w:rPr>
        <w:t>proceso</w:t>
      </w:r>
      <w:r>
        <w:rPr>
          <w:rFonts w:ascii="Times New Roman"/>
          <w:spacing w:val="-24"/>
          <w:sz w:val="18"/>
        </w:rPr>
        <w:t> </w:t>
      </w:r>
      <w:r>
        <w:rPr>
          <w:rFonts w:ascii="Times New Roman"/>
          <w:sz w:val="18"/>
        </w:rPr>
        <w:t>revolucionario</w:t>
        <w:tab/>
        <w:t>218</w:t>
      </w:r>
    </w:p>
    <w:p>
      <w:pPr>
        <w:tabs>
          <w:tab w:pos="5549" w:val="left" w:leader="none"/>
        </w:tabs>
        <w:spacing w:before="393"/>
        <w:ind w:left="100" w:right="0" w:firstLine="0"/>
        <w:jc w:val="left"/>
        <w:rPr>
          <w:rFonts w:ascii="Times New Roman"/>
          <w:sz w:val="18"/>
        </w:rPr>
      </w:pPr>
      <w:r>
        <w:rPr>
          <w:rFonts w:ascii="Times New Roman"/>
          <w:sz w:val="18"/>
        </w:rPr>
        <w:t>Conclusiones</w:t>
        <w:tab/>
        <w:t>223</w:t>
      </w:r>
    </w:p>
    <w:p>
      <w:pPr>
        <w:tabs>
          <w:tab w:pos="5549" w:val="left" w:leader="none"/>
        </w:tabs>
        <w:spacing w:before="381"/>
        <w:ind w:left="100" w:right="0" w:firstLine="0"/>
        <w:jc w:val="left"/>
        <w:rPr>
          <w:rFonts w:ascii="Times New Roman"/>
          <w:sz w:val="18"/>
        </w:rPr>
      </w:pPr>
      <w:r>
        <w:rPr>
          <w:rFonts w:ascii="Times New Roman"/>
          <w:sz w:val="18"/>
        </w:rPr>
        <w:t>Siglas</w:t>
      </w:r>
      <w:r>
        <w:rPr>
          <w:rFonts w:ascii="Times New Roman"/>
          <w:spacing w:val="-29"/>
          <w:sz w:val="18"/>
        </w:rPr>
        <w:t> </w:t>
      </w:r>
      <w:r>
        <w:rPr>
          <w:rFonts w:ascii="Times New Roman"/>
          <w:sz w:val="18"/>
        </w:rPr>
        <w:t>utilizadas</w:t>
        <w:tab/>
        <w:t>231</w:t>
      </w:r>
    </w:p>
    <w:p>
      <w:pPr>
        <w:tabs>
          <w:tab w:pos="5549" w:val="left" w:leader="none"/>
        </w:tabs>
        <w:spacing w:before="381"/>
        <w:ind w:left="100" w:right="0" w:firstLine="0"/>
        <w:jc w:val="left"/>
        <w:rPr>
          <w:rFonts w:ascii="Times New Roman"/>
          <w:sz w:val="18"/>
        </w:rPr>
      </w:pPr>
      <w:r>
        <w:rPr>
          <w:rFonts w:ascii="Times New Roman"/>
          <w:sz w:val="18"/>
        </w:rPr>
        <w:t>Cuadro</w:t>
      </w:r>
      <w:r>
        <w:rPr>
          <w:rFonts w:ascii="Times New Roman"/>
          <w:spacing w:val="-10"/>
          <w:sz w:val="18"/>
        </w:rPr>
        <w:t> </w:t>
      </w:r>
      <w:r>
        <w:rPr>
          <w:rFonts w:ascii="Times New Roman"/>
          <w:sz w:val="18"/>
        </w:rPr>
        <w:t>resumen</w:t>
        <w:tab/>
        <w:t>234</w:t>
      </w:r>
    </w:p>
    <w:p>
      <w:pPr>
        <w:tabs>
          <w:tab w:pos="5549" w:val="left" w:leader="none"/>
        </w:tabs>
        <w:spacing w:before="381"/>
        <w:ind w:left="100" w:right="0" w:firstLine="0"/>
        <w:jc w:val="left"/>
        <w:rPr>
          <w:rFonts w:ascii="Times New Roman" w:hAnsi="Times New Roman"/>
          <w:sz w:val="18"/>
        </w:rPr>
      </w:pPr>
      <w:bookmarkStart w:name="_GoBack" w:id="1"/>
      <w:bookmarkEnd w:id="1"/>
      <w:r>
        <w:rPr/>
      </w:r>
      <w:r>
        <w:rPr>
          <w:rFonts w:ascii="Times New Roman" w:hAnsi="Times New Roman"/>
          <w:sz w:val="18"/>
        </w:rPr>
        <w:t>Bibliografía</w:t>
        <w:tab/>
        <w:t>237</w:t>
      </w:r>
    </w:p>
    <w:p>
      <w:pPr>
        <w:spacing w:after="0"/>
        <w:jc w:val="left"/>
        <w:rPr>
          <w:rFonts w:ascii="Times New Roman" w:hAnsi="Times New Roman"/>
          <w:sz w:val="18"/>
        </w:rPr>
        <w:sectPr>
          <w:pgSz w:w="7940" w:h="12760"/>
          <w:pgMar w:top="1180" w:bottom="280" w:left="980" w:right="1020"/>
        </w:sectPr>
      </w:pPr>
    </w:p>
    <w:p>
      <w:pPr>
        <w:pStyle w:val="BodyText"/>
        <w:spacing w:before="4"/>
        <w:rPr>
          <w:rFonts w:ascii="Times New Roman"/>
          <w:sz w:val="17"/>
        </w:rPr>
      </w:pPr>
    </w:p>
    <w:p>
      <w:pPr>
        <w:spacing w:after="0"/>
        <w:rPr>
          <w:rFonts w:ascii="Times New Roman"/>
          <w:sz w:val="17"/>
        </w:rPr>
        <w:sectPr>
          <w:pgSz w:w="7940" w:h="12760"/>
          <w:pgMar w:top="1180" w:bottom="280" w:left="1080" w:right="10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
        <w:rPr>
          <w:rFonts w:ascii="Times New Roman"/>
          <w:sz w:val="28"/>
        </w:rPr>
      </w:pPr>
    </w:p>
    <w:p>
      <w:pPr>
        <w:spacing w:before="0"/>
        <w:ind w:left="120" w:right="0" w:firstLine="0"/>
        <w:jc w:val="both"/>
        <w:rPr>
          <w:sz w:val="15"/>
        </w:rPr>
      </w:pPr>
      <w:r>
        <w:rPr>
          <w:w w:val="155"/>
          <w:sz w:val="22"/>
        </w:rPr>
        <w:t>r</w:t>
      </w:r>
      <w:r>
        <w:rPr>
          <w:w w:val="155"/>
          <w:sz w:val="15"/>
        </w:rPr>
        <w:t>esumen</w:t>
      </w:r>
    </w:p>
    <w:p>
      <w:pPr>
        <w:pStyle w:val="BodyText"/>
        <w:spacing w:before="11"/>
        <w:rPr>
          <w:sz w:val="23"/>
        </w:rPr>
      </w:pPr>
    </w:p>
    <w:p>
      <w:pPr>
        <w:pStyle w:val="BodyText"/>
        <w:spacing w:line="249" w:lineRule="auto"/>
        <w:ind w:left="119" w:right="117"/>
        <w:jc w:val="both"/>
      </w:pPr>
      <w:r>
        <w:rPr/>
        <w:t>El presente texto tiene como objetivo fundamental abordar una temática escasamente estudiada, la división del Frente Sandinista de Liberación Nacional </w:t>
      </w:r>
      <w:r>
        <w:rPr>
          <w:w w:val="130"/>
        </w:rPr>
        <w:t>(</w:t>
      </w:r>
      <w:r>
        <w:rPr>
          <w:w w:val="130"/>
          <w:sz w:val="15"/>
        </w:rPr>
        <w:t>fsln</w:t>
      </w:r>
      <w:r>
        <w:rPr>
          <w:w w:val="130"/>
        </w:rPr>
        <w:t>), </w:t>
      </w:r>
      <w:r>
        <w:rPr/>
        <w:t>en tres diferentes tendencias. A partir del triunfo de la revolución nicaragüense fue estudiada desde diversos ámbitos: histórico, sociológico y político. Las crónicas y novelas fueron abundantes. De esta amplia gama de estudios es notoria la ausencia de aquellos que abordan las características, coincidencias, y divergencias políticas de las tres tendencias integrantes del </w:t>
      </w:r>
      <w:r>
        <w:rPr>
          <w:w w:val="130"/>
          <w:sz w:val="15"/>
        </w:rPr>
        <w:t>fsln</w:t>
      </w:r>
      <w:r>
        <w:rPr>
          <w:w w:val="130"/>
        </w:rPr>
        <w:t>. </w:t>
      </w:r>
      <w:r>
        <w:rPr/>
        <w:t>En particular, la historiografía sobre el Frente dejó de lado un periodo esencial para entender su desarrollo, periodo comprendido  entre 1975 a 1979; etapa en que este organismo político estuvo dividido  en tres</w:t>
      </w:r>
      <w:r>
        <w:rPr>
          <w:spacing w:val="19"/>
        </w:rPr>
        <w:t> </w:t>
      </w:r>
      <w:r>
        <w:rPr/>
        <w:t>tendencias.</w:t>
      </w:r>
    </w:p>
    <w:p>
      <w:pPr>
        <w:pStyle w:val="BodyText"/>
        <w:spacing w:before="2"/>
        <w:rPr>
          <w:sz w:val="23"/>
        </w:rPr>
      </w:pPr>
    </w:p>
    <w:p>
      <w:pPr>
        <w:pStyle w:val="BodyText"/>
        <w:ind w:left="120"/>
        <w:jc w:val="both"/>
      </w:pPr>
      <w:r>
        <w:rPr>
          <w:spacing w:val="-11"/>
          <w:w w:val="105"/>
        </w:rPr>
        <w:t>P</w:t>
      </w:r>
      <w:r>
        <w:rPr>
          <w:spacing w:val="-2"/>
          <w:w w:val="98"/>
        </w:rPr>
        <w:t>alabra</w:t>
      </w:r>
      <w:r>
        <w:rPr>
          <w:w w:val="98"/>
        </w:rPr>
        <w:t>s</w:t>
      </w:r>
      <w:r>
        <w:rPr>
          <w:spacing w:val="-19"/>
        </w:rPr>
        <w:t> </w:t>
      </w:r>
      <w:r>
        <w:rPr>
          <w:spacing w:val="-2"/>
          <w:w w:val="94"/>
        </w:rPr>
        <w:t>cla</w:t>
      </w:r>
      <w:r>
        <w:rPr>
          <w:spacing w:val="-3"/>
          <w:w w:val="94"/>
        </w:rPr>
        <w:t>v</w:t>
      </w:r>
      <w:r>
        <w:rPr>
          <w:spacing w:val="-2"/>
          <w:w w:val="95"/>
        </w:rPr>
        <w:t>e</w:t>
      </w:r>
      <w:r>
        <w:rPr>
          <w:w w:val="95"/>
        </w:rPr>
        <w:t>:</w:t>
      </w:r>
      <w:r>
        <w:rPr>
          <w:spacing w:val="-19"/>
        </w:rPr>
        <w:t> </w:t>
      </w:r>
      <w:r>
        <w:rPr>
          <w:spacing w:val="-2"/>
          <w:w w:val="101"/>
        </w:rPr>
        <w:t>tendencia</w:t>
      </w:r>
      <w:r>
        <w:rPr>
          <w:w w:val="101"/>
        </w:rPr>
        <w:t>s</w:t>
      </w:r>
      <w:r>
        <w:rPr>
          <w:spacing w:val="-19"/>
        </w:rPr>
        <w:t> </w:t>
      </w:r>
      <w:r>
        <w:rPr>
          <w:spacing w:val="-2"/>
          <w:w w:val="100"/>
        </w:rPr>
        <w:t>de</w:t>
      </w:r>
      <w:r>
        <w:rPr>
          <w:w w:val="100"/>
        </w:rPr>
        <w:t>l</w:t>
      </w:r>
      <w:r>
        <w:rPr>
          <w:spacing w:val="-19"/>
        </w:rPr>
        <w:t> </w:t>
      </w:r>
      <w:r>
        <w:rPr>
          <w:spacing w:val="-2"/>
          <w:w w:val="176"/>
          <w:sz w:val="15"/>
        </w:rPr>
        <w:t>f</w:t>
      </w:r>
      <w:r>
        <w:rPr>
          <w:spacing w:val="-2"/>
          <w:w w:val="137"/>
          <w:sz w:val="15"/>
        </w:rPr>
        <w:t>s</w:t>
      </w:r>
      <w:r>
        <w:rPr>
          <w:spacing w:val="-2"/>
          <w:w w:val="217"/>
          <w:sz w:val="15"/>
        </w:rPr>
        <w:t>l</w:t>
      </w:r>
      <w:r>
        <w:rPr>
          <w:spacing w:val="-2"/>
          <w:w w:val="171"/>
          <w:sz w:val="15"/>
        </w:rPr>
        <w:t>n</w:t>
      </w:r>
      <w:r>
        <w:rPr>
          <w:w w:val="106"/>
        </w:rPr>
        <w:t>,</w:t>
      </w:r>
      <w:r>
        <w:rPr>
          <w:spacing w:val="-19"/>
        </w:rPr>
        <w:t> </w:t>
      </w:r>
      <w:r>
        <w:rPr>
          <w:spacing w:val="-4"/>
          <w:w w:val="105"/>
        </w:rPr>
        <w:t>r</w:t>
      </w:r>
      <w:r>
        <w:rPr>
          <w:spacing w:val="-2"/>
          <w:w w:val="93"/>
        </w:rPr>
        <w:t>e</w:t>
      </w:r>
      <w:r>
        <w:rPr>
          <w:spacing w:val="-3"/>
          <w:w w:val="93"/>
        </w:rPr>
        <w:t>v</w:t>
      </w:r>
      <w:r>
        <w:rPr>
          <w:spacing w:val="-2"/>
          <w:w w:val="103"/>
        </w:rPr>
        <w:t>olució</w:t>
      </w:r>
      <w:r>
        <w:rPr>
          <w:w w:val="103"/>
        </w:rPr>
        <w:t>n</w:t>
      </w:r>
      <w:r>
        <w:rPr>
          <w:spacing w:val="-19"/>
        </w:rPr>
        <w:t> </w:t>
      </w:r>
      <w:r>
        <w:rPr>
          <w:spacing w:val="-2"/>
          <w:w w:val="99"/>
        </w:rPr>
        <w:t>nicaragüense</w:t>
      </w:r>
      <w:r>
        <w:rPr>
          <w:w w:val="99"/>
        </w:rPr>
        <w:t>,</w:t>
      </w:r>
      <w:r>
        <w:rPr>
          <w:spacing w:val="-19"/>
        </w:rPr>
        <w:t> </w:t>
      </w:r>
      <w:r>
        <w:rPr>
          <w:spacing w:val="-2"/>
          <w:w w:val="99"/>
        </w:rPr>
        <w:t>ideología.</w:t>
      </w:r>
    </w:p>
    <w:p>
      <w:pPr>
        <w:pStyle w:val="BodyText"/>
      </w:pPr>
    </w:p>
    <w:p>
      <w:pPr>
        <w:pStyle w:val="BodyText"/>
        <w:spacing w:before="5"/>
        <w:rPr>
          <w:sz w:val="26"/>
        </w:rPr>
      </w:pPr>
    </w:p>
    <w:p>
      <w:pPr>
        <w:spacing w:before="1"/>
        <w:ind w:left="120" w:right="0" w:firstLine="0"/>
        <w:jc w:val="both"/>
        <w:rPr>
          <w:sz w:val="14"/>
        </w:rPr>
      </w:pPr>
      <w:r>
        <w:rPr>
          <w:spacing w:val="2"/>
          <w:w w:val="149"/>
          <w:sz w:val="20"/>
        </w:rPr>
        <w:t>a</w:t>
      </w:r>
      <w:r>
        <w:rPr>
          <w:spacing w:val="2"/>
          <w:w w:val="128"/>
          <w:sz w:val="14"/>
        </w:rPr>
        <w:t>b</w:t>
      </w:r>
      <w:r>
        <w:rPr>
          <w:spacing w:val="2"/>
          <w:w w:val="133"/>
          <w:sz w:val="14"/>
        </w:rPr>
        <w:t>s</w:t>
      </w:r>
      <w:r>
        <w:rPr>
          <w:spacing w:val="2"/>
          <w:w w:val="253"/>
          <w:sz w:val="14"/>
        </w:rPr>
        <w:t>t</w:t>
      </w:r>
      <w:r>
        <w:rPr>
          <w:spacing w:val="2"/>
          <w:w w:val="205"/>
          <w:sz w:val="14"/>
        </w:rPr>
        <w:t>r</w:t>
      </w:r>
      <w:r>
        <w:rPr>
          <w:w w:val="149"/>
          <w:sz w:val="14"/>
        </w:rPr>
        <w:t>a</w:t>
      </w:r>
      <w:r>
        <w:rPr>
          <w:spacing w:val="1"/>
          <w:w w:val="111"/>
          <w:sz w:val="14"/>
        </w:rPr>
        <w:t>C</w:t>
      </w:r>
      <w:r>
        <w:rPr>
          <w:w w:val="253"/>
          <w:sz w:val="14"/>
        </w:rPr>
        <w:t>t</w:t>
      </w:r>
    </w:p>
    <w:p>
      <w:pPr>
        <w:pStyle w:val="BodyText"/>
        <w:spacing w:before="2"/>
        <w:rPr>
          <w:sz w:val="24"/>
        </w:rPr>
      </w:pPr>
    </w:p>
    <w:p>
      <w:pPr>
        <w:pStyle w:val="BodyText"/>
        <w:spacing w:line="249" w:lineRule="auto"/>
        <w:ind w:left="120" w:right="117"/>
        <w:jc w:val="both"/>
      </w:pPr>
      <w:r>
        <w:rPr>
          <w:w w:val="105"/>
        </w:rPr>
        <w:t>This</w:t>
      </w:r>
      <w:r>
        <w:rPr>
          <w:spacing w:val="-6"/>
          <w:w w:val="105"/>
        </w:rPr>
        <w:t> </w:t>
      </w:r>
      <w:r>
        <w:rPr>
          <w:w w:val="105"/>
        </w:rPr>
        <w:t>paper's</w:t>
      </w:r>
      <w:r>
        <w:rPr>
          <w:spacing w:val="-6"/>
          <w:w w:val="105"/>
        </w:rPr>
        <w:t> </w:t>
      </w:r>
      <w:r>
        <w:rPr>
          <w:w w:val="105"/>
        </w:rPr>
        <w:t>main</w:t>
      </w:r>
      <w:r>
        <w:rPr>
          <w:spacing w:val="-6"/>
          <w:w w:val="105"/>
        </w:rPr>
        <w:t> </w:t>
      </w:r>
      <w:r>
        <w:rPr>
          <w:w w:val="105"/>
        </w:rPr>
        <w:t>purpose</w:t>
      </w:r>
      <w:r>
        <w:rPr>
          <w:spacing w:val="-6"/>
          <w:w w:val="105"/>
        </w:rPr>
        <w:t> </w:t>
      </w:r>
      <w:r>
        <w:rPr>
          <w:w w:val="105"/>
        </w:rPr>
        <w:t>is</w:t>
      </w:r>
      <w:r>
        <w:rPr>
          <w:spacing w:val="-6"/>
          <w:w w:val="105"/>
        </w:rPr>
        <w:t> </w:t>
      </w:r>
      <w:r>
        <w:rPr>
          <w:w w:val="105"/>
        </w:rPr>
        <w:t>to</w:t>
      </w:r>
      <w:r>
        <w:rPr>
          <w:spacing w:val="-6"/>
          <w:w w:val="105"/>
        </w:rPr>
        <w:t> </w:t>
      </w:r>
      <w:r>
        <w:rPr>
          <w:w w:val="105"/>
        </w:rPr>
        <w:t>investigate</w:t>
      </w:r>
      <w:r>
        <w:rPr>
          <w:spacing w:val="-6"/>
          <w:w w:val="105"/>
        </w:rPr>
        <w:t> </w:t>
      </w:r>
      <w:r>
        <w:rPr>
          <w:w w:val="105"/>
        </w:rPr>
        <w:t>a</w:t>
      </w:r>
      <w:r>
        <w:rPr>
          <w:spacing w:val="-6"/>
          <w:w w:val="105"/>
        </w:rPr>
        <w:t> </w:t>
      </w:r>
      <w:r>
        <w:rPr>
          <w:w w:val="105"/>
        </w:rPr>
        <w:t>topic</w:t>
      </w:r>
      <w:r>
        <w:rPr>
          <w:spacing w:val="-6"/>
          <w:w w:val="105"/>
        </w:rPr>
        <w:t> </w:t>
      </w:r>
      <w:r>
        <w:rPr>
          <w:w w:val="105"/>
        </w:rPr>
        <w:t>not</w:t>
      </w:r>
      <w:r>
        <w:rPr>
          <w:spacing w:val="-6"/>
          <w:w w:val="105"/>
        </w:rPr>
        <w:t> </w:t>
      </w:r>
      <w:r>
        <w:rPr>
          <w:w w:val="105"/>
        </w:rPr>
        <w:t>discussed</w:t>
      </w:r>
      <w:r>
        <w:rPr>
          <w:spacing w:val="-6"/>
          <w:w w:val="105"/>
        </w:rPr>
        <w:t> </w:t>
      </w:r>
      <w:r>
        <w:rPr>
          <w:w w:val="105"/>
        </w:rPr>
        <w:t>in depth,</w:t>
      </w:r>
      <w:r>
        <w:rPr>
          <w:spacing w:val="-20"/>
          <w:w w:val="105"/>
        </w:rPr>
        <w:t> </w:t>
      </w:r>
      <w:r>
        <w:rPr>
          <w:w w:val="105"/>
        </w:rPr>
        <w:t>the</w:t>
      </w:r>
      <w:r>
        <w:rPr>
          <w:spacing w:val="-20"/>
          <w:w w:val="105"/>
        </w:rPr>
        <w:t> </w:t>
      </w:r>
      <w:r>
        <w:rPr>
          <w:w w:val="105"/>
        </w:rPr>
        <w:t>division</w:t>
      </w:r>
      <w:r>
        <w:rPr>
          <w:spacing w:val="-20"/>
          <w:w w:val="105"/>
        </w:rPr>
        <w:t> </w:t>
      </w:r>
      <w:r>
        <w:rPr>
          <w:w w:val="105"/>
        </w:rPr>
        <w:t>of</w:t>
      </w:r>
      <w:r>
        <w:rPr>
          <w:spacing w:val="-20"/>
          <w:w w:val="105"/>
        </w:rPr>
        <w:t> </w:t>
      </w:r>
      <w:r>
        <w:rPr>
          <w:w w:val="105"/>
        </w:rPr>
        <w:t>the</w:t>
      </w:r>
      <w:r>
        <w:rPr>
          <w:spacing w:val="-20"/>
          <w:w w:val="105"/>
        </w:rPr>
        <w:t> </w:t>
      </w:r>
      <w:r>
        <w:rPr>
          <w:w w:val="105"/>
        </w:rPr>
        <w:t>Sandinista</w:t>
      </w:r>
      <w:r>
        <w:rPr>
          <w:spacing w:val="-20"/>
          <w:w w:val="105"/>
        </w:rPr>
        <w:t> </w:t>
      </w:r>
      <w:r>
        <w:rPr>
          <w:w w:val="105"/>
        </w:rPr>
        <w:t>National</w:t>
      </w:r>
      <w:r>
        <w:rPr>
          <w:spacing w:val="-20"/>
          <w:w w:val="105"/>
        </w:rPr>
        <w:t> </w:t>
      </w:r>
      <w:r>
        <w:rPr>
          <w:w w:val="105"/>
        </w:rPr>
        <w:t>Liberation</w:t>
      </w:r>
      <w:r>
        <w:rPr>
          <w:spacing w:val="-20"/>
          <w:w w:val="105"/>
        </w:rPr>
        <w:t> </w:t>
      </w:r>
      <w:r>
        <w:rPr>
          <w:w w:val="105"/>
        </w:rPr>
        <w:t>Front</w:t>
      </w:r>
      <w:r>
        <w:rPr>
          <w:spacing w:val="-20"/>
          <w:w w:val="105"/>
        </w:rPr>
        <w:t> </w:t>
      </w:r>
      <w:r>
        <w:rPr>
          <w:w w:val="125"/>
        </w:rPr>
        <w:t>(</w:t>
      </w:r>
      <w:r>
        <w:rPr>
          <w:w w:val="125"/>
          <w:sz w:val="15"/>
        </w:rPr>
        <w:t>fsln</w:t>
      </w:r>
      <w:r>
        <w:rPr>
          <w:w w:val="125"/>
        </w:rPr>
        <w:t>) </w:t>
      </w:r>
      <w:r>
        <w:rPr>
          <w:w w:val="105"/>
        </w:rPr>
        <w:t>in</w:t>
      </w:r>
      <w:r>
        <w:rPr>
          <w:spacing w:val="-27"/>
          <w:w w:val="105"/>
        </w:rPr>
        <w:t> </w:t>
      </w:r>
      <w:r>
        <w:rPr>
          <w:w w:val="105"/>
        </w:rPr>
        <w:t>three</w:t>
      </w:r>
      <w:r>
        <w:rPr>
          <w:spacing w:val="-27"/>
          <w:w w:val="105"/>
        </w:rPr>
        <w:t> </w:t>
      </w:r>
      <w:r>
        <w:rPr>
          <w:w w:val="105"/>
        </w:rPr>
        <w:t>different</w:t>
      </w:r>
      <w:r>
        <w:rPr>
          <w:spacing w:val="-27"/>
          <w:w w:val="105"/>
        </w:rPr>
        <w:t> </w:t>
      </w:r>
      <w:r>
        <w:rPr>
          <w:w w:val="105"/>
        </w:rPr>
        <w:t>trends.</w:t>
      </w:r>
      <w:r>
        <w:rPr>
          <w:spacing w:val="-27"/>
          <w:w w:val="105"/>
        </w:rPr>
        <w:t> </w:t>
      </w:r>
      <w:r>
        <w:rPr>
          <w:w w:val="105"/>
        </w:rPr>
        <w:t>After</w:t>
      </w:r>
      <w:r>
        <w:rPr>
          <w:spacing w:val="-27"/>
          <w:w w:val="105"/>
        </w:rPr>
        <w:t> </w:t>
      </w:r>
      <w:r>
        <w:rPr>
          <w:w w:val="105"/>
        </w:rPr>
        <w:t>his</w:t>
      </w:r>
      <w:r>
        <w:rPr>
          <w:spacing w:val="-27"/>
          <w:w w:val="105"/>
        </w:rPr>
        <w:t> </w:t>
      </w:r>
      <w:r>
        <w:rPr>
          <w:w w:val="105"/>
        </w:rPr>
        <w:t>victory,</w:t>
      </w:r>
      <w:r>
        <w:rPr>
          <w:spacing w:val="-27"/>
          <w:w w:val="105"/>
        </w:rPr>
        <w:t> </w:t>
      </w:r>
      <w:r>
        <w:rPr>
          <w:w w:val="105"/>
        </w:rPr>
        <w:t>the</w:t>
      </w:r>
      <w:r>
        <w:rPr>
          <w:spacing w:val="-27"/>
          <w:w w:val="105"/>
        </w:rPr>
        <w:t> </w:t>
      </w:r>
      <w:r>
        <w:rPr>
          <w:w w:val="105"/>
        </w:rPr>
        <w:t>Nicaraguan</w:t>
      </w:r>
      <w:r>
        <w:rPr>
          <w:spacing w:val="-27"/>
          <w:w w:val="105"/>
        </w:rPr>
        <w:t> </w:t>
      </w:r>
      <w:r>
        <w:rPr>
          <w:w w:val="105"/>
        </w:rPr>
        <w:t>revolution was</w:t>
      </w:r>
      <w:r>
        <w:rPr>
          <w:spacing w:val="-33"/>
          <w:w w:val="105"/>
        </w:rPr>
        <w:t> </w:t>
      </w:r>
      <w:r>
        <w:rPr>
          <w:w w:val="105"/>
        </w:rPr>
        <w:t>studied</w:t>
      </w:r>
      <w:r>
        <w:rPr>
          <w:spacing w:val="-33"/>
          <w:w w:val="105"/>
        </w:rPr>
        <w:t> </w:t>
      </w:r>
      <w:r>
        <w:rPr>
          <w:w w:val="105"/>
        </w:rPr>
        <w:t>from</w:t>
      </w:r>
      <w:r>
        <w:rPr>
          <w:spacing w:val="-33"/>
          <w:w w:val="105"/>
        </w:rPr>
        <w:t> </w:t>
      </w:r>
      <w:r>
        <w:rPr>
          <w:w w:val="105"/>
        </w:rPr>
        <w:t>various</w:t>
      </w:r>
      <w:r>
        <w:rPr>
          <w:spacing w:val="-33"/>
          <w:w w:val="105"/>
        </w:rPr>
        <w:t> </w:t>
      </w:r>
      <w:r>
        <w:rPr>
          <w:w w:val="105"/>
        </w:rPr>
        <w:t>fields:</w:t>
      </w:r>
      <w:r>
        <w:rPr>
          <w:spacing w:val="-33"/>
          <w:w w:val="105"/>
        </w:rPr>
        <w:t> </w:t>
      </w:r>
      <w:r>
        <w:rPr>
          <w:w w:val="105"/>
        </w:rPr>
        <w:t>historical,</w:t>
      </w:r>
      <w:r>
        <w:rPr>
          <w:spacing w:val="-33"/>
          <w:w w:val="105"/>
        </w:rPr>
        <w:t> </w:t>
      </w:r>
      <w:r>
        <w:rPr>
          <w:w w:val="105"/>
        </w:rPr>
        <w:t>sociological</w:t>
      </w:r>
      <w:r>
        <w:rPr>
          <w:spacing w:val="-33"/>
          <w:w w:val="105"/>
        </w:rPr>
        <w:t> </w:t>
      </w:r>
      <w:r>
        <w:rPr>
          <w:w w:val="105"/>
        </w:rPr>
        <w:t>and</w:t>
      </w:r>
      <w:r>
        <w:rPr>
          <w:spacing w:val="-33"/>
          <w:w w:val="105"/>
        </w:rPr>
        <w:t> </w:t>
      </w:r>
      <w:r>
        <w:rPr>
          <w:w w:val="105"/>
        </w:rPr>
        <w:t>political. The</w:t>
      </w:r>
      <w:r>
        <w:rPr>
          <w:spacing w:val="-22"/>
          <w:w w:val="105"/>
        </w:rPr>
        <w:t> </w:t>
      </w:r>
      <w:r>
        <w:rPr>
          <w:w w:val="105"/>
        </w:rPr>
        <w:t>chronics</w:t>
      </w:r>
      <w:r>
        <w:rPr>
          <w:spacing w:val="-22"/>
          <w:w w:val="105"/>
        </w:rPr>
        <w:t> </w:t>
      </w:r>
      <w:r>
        <w:rPr>
          <w:w w:val="105"/>
        </w:rPr>
        <w:t>and</w:t>
      </w:r>
      <w:r>
        <w:rPr>
          <w:spacing w:val="-22"/>
          <w:w w:val="105"/>
        </w:rPr>
        <w:t> </w:t>
      </w:r>
      <w:r>
        <w:rPr>
          <w:w w:val="105"/>
        </w:rPr>
        <w:t>novels</w:t>
      </w:r>
      <w:r>
        <w:rPr>
          <w:spacing w:val="-22"/>
          <w:w w:val="105"/>
        </w:rPr>
        <w:t> </w:t>
      </w:r>
      <w:r>
        <w:rPr>
          <w:w w:val="105"/>
        </w:rPr>
        <w:t>were</w:t>
      </w:r>
      <w:r>
        <w:rPr>
          <w:spacing w:val="-22"/>
          <w:w w:val="105"/>
        </w:rPr>
        <w:t> </w:t>
      </w:r>
      <w:r>
        <w:rPr>
          <w:w w:val="105"/>
        </w:rPr>
        <w:t>plentiful.</w:t>
      </w:r>
      <w:r>
        <w:rPr>
          <w:spacing w:val="-22"/>
          <w:w w:val="105"/>
        </w:rPr>
        <w:t> </w:t>
      </w:r>
      <w:r>
        <w:rPr>
          <w:w w:val="105"/>
        </w:rPr>
        <w:t>In</w:t>
      </w:r>
      <w:r>
        <w:rPr>
          <w:spacing w:val="-22"/>
          <w:w w:val="105"/>
        </w:rPr>
        <w:t> </w:t>
      </w:r>
      <w:r>
        <w:rPr>
          <w:w w:val="105"/>
        </w:rPr>
        <w:t>this</w:t>
      </w:r>
      <w:r>
        <w:rPr>
          <w:spacing w:val="-22"/>
          <w:w w:val="105"/>
        </w:rPr>
        <w:t> </w:t>
      </w:r>
      <w:r>
        <w:rPr>
          <w:w w:val="105"/>
        </w:rPr>
        <w:t>wide</w:t>
      </w:r>
      <w:r>
        <w:rPr>
          <w:spacing w:val="-22"/>
          <w:w w:val="105"/>
        </w:rPr>
        <w:t> </w:t>
      </w:r>
      <w:r>
        <w:rPr>
          <w:w w:val="105"/>
        </w:rPr>
        <w:t>range</w:t>
      </w:r>
      <w:r>
        <w:rPr>
          <w:spacing w:val="-22"/>
          <w:w w:val="105"/>
        </w:rPr>
        <w:t> </w:t>
      </w:r>
      <w:r>
        <w:rPr>
          <w:w w:val="105"/>
        </w:rPr>
        <w:t>of</w:t>
      </w:r>
      <w:r>
        <w:rPr>
          <w:spacing w:val="-22"/>
          <w:w w:val="105"/>
        </w:rPr>
        <w:t> </w:t>
      </w:r>
      <w:r>
        <w:rPr>
          <w:w w:val="105"/>
        </w:rPr>
        <w:t>studies it</w:t>
      </w:r>
      <w:r>
        <w:rPr>
          <w:spacing w:val="26"/>
          <w:w w:val="105"/>
        </w:rPr>
        <w:t> </w:t>
      </w:r>
      <w:r>
        <w:rPr>
          <w:w w:val="105"/>
        </w:rPr>
        <w:t>is</w:t>
      </w:r>
      <w:r>
        <w:rPr>
          <w:spacing w:val="26"/>
          <w:w w:val="105"/>
        </w:rPr>
        <w:t> </w:t>
      </w:r>
      <w:r>
        <w:rPr>
          <w:w w:val="105"/>
        </w:rPr>
        <w:t>noticeable</w:t>
      </w:r>
      <w:r>
        <w:rPr>
          <w:spacing w:val="26"/>
          <w:w w:val="105"/>
        </w:rPr>
        <w:t> </w:t>
      </w:r>
      <w:r>
        <w:rPr>
          <w:w w:val="105"/>
        </w:rPr>
        <w:t>absent</w:t>
      </w:r>
      <w:r>
        <w:rPr>
          <w:spacing w:val="26"/>
          <w:w w:val="105"/>
        </w:rPr>
        <w:t> </w:t>
      </w:r>
      <w:r>
        <w:rPr>
          <w:w w:val="105"/>
        </w:rPr>
        <w:t>from</w:t>
      </w:r>
      <w:r>
        <w:rPr>
          <w:spacing w:val="26"/>
          <w:w w:val="105"/>
        </w:rPr>
        <w:t> </w:t>
      </w:r>
      <w:r>
        <w:rPr>
          <w:w w:val="105"/>
        </w:rPr>
        <w:t>those</w:t>
      </w:r>
      <w:r>
        <w:rPr>
          <w:spacing w:val="26"/>
          <w:w w:val="105"/>
        </w:rPr>
        <w:t> </w:t>
      </w:r>
      <w:r>
        <w:rPr>
          <w:w w:val="105"/>
        </w:rPr>
        <w:t>who</w:t>
      </w:r>
      <w:r>
        <w:rPr>
          <w:spacing w:val="26"/>
          <w:w w:val="105"/>
        </w:rPr>
        <w:t> </w:t>
      </w:r>
      <w:r>
        <w:rPr>
          <w:w w:val="105"/>
        </w:rPr>
        <w:t>study</w:t>
      </w:r>
      <w:r>
        <w:rPr>
          <w:spacing w:val="26"/>
          <w:w w:val="105"/>
        </w:rPr>
        <w:t> </w:t>
      </w:r>
      <w:r>
        <w:rPr>
          <w:w w:val="105"/>
        </w:rPr>
        <w:t>the</w:t>
      </w:r>
      <w:r>
        <w:rPr>
          <w:spacing w:val="26"/>
          <w:w w:val="105"/>
        </w:rPr>
        <w:t> </w:t>
      </w:r>
      <w:r>
        <w:rPr>
          <w:w w:val="105"/>
        </w:rPr>
        <w:t>characteristics,</w:t>
      </w:r>
    </w:p>
    <w:p>
      <w:pPr>
        <w:spacing w:after="0" w:line="249" w:lineRule="auto"/>
        <w:jc w:val="both"/>
        <w:sectPr>
          <w:pgSz w:w="7940" w:h="12760"/>
          <w:pgMar w:top="1180" w:bottom="280" w:left="960" w:right="960"/>
        </w:sectPr>
      </w:pPr>
    </w:p>
    <w:p>
      <w:pPr>
        <w:pStyle w:val="BodyText"/>
        <w:spacing w:line="249" w:lineRule="auto" w:before="41"/>
        <w:ind w:left="120" w:right="119" w:hanging="1"/>
        <w:jc w:val="both"/>
      </w:pPr>
      <w:r>
        <w:rPr/>
        <w:t>similarities and divergences of the three political tendencies of </w:t>
      </w:r>
      <w:r>
        <w:rPr>
          <w:w w:val="145"/>
          <w:sz w:val="15"/>
        </w:rPr>
        <w:t>fsln </w:t>
      </w:r>
      <w:r>
        <w:rPr/>
        <w:t>members. In particular, the historiography of the Front has shelved an essential period to understanding its development, that period includes 1975 and 1979; stage in this political organism is divided into three</w:t>
      </w:r>
      <w:r>
        <w:rPr>
          <w:spacing w:val="52"/>
        </w:rPr>
        <w:t> </w:t>
      </w:r>
      <w:r>
        <w:rPr/>
        <w:t>trends.</w:t>
      </w:r>
    </w:p>
    <w:p>
      <w:pPr>
        <w:pStyle w:val="BodyText"/>
        <w:spacing w:before="2"/>
        <w:rPr>
          <w:sz w:val="23"/>
        </w:rPr>
      </w:pPr>
    </w:p>
    <w:p>
      <w:pPr>
        <w:pStyle w:val="BodyText"/>
        <w:spacing w:line="249" w:lineRule="auto"/>
        <w:ind w:left="119" w:right="117"/>
        <w:jc w:val="both"/>
      </w:pPr>
      <w:r>
        <w:rPr>
          <w:w w:val="110"/>
        </w:rPr>
        <w:t>Keywords:</w:t>
      </w:r>
      <w:r>
        <w:rPr>
          <w:spacing w:val="-43"/>
          <w:w w:val="110"/>
        </w:rPr>
        <w:t> </w:t>
      </w:r>
      <w:r>
        <w:rPr>
          <w:spacing w:val="-3"/>
          <w:w w:val="110"/>
        </w:rPr>
        <w:t>Tendencies</w:t>
      </w:r>
      <w:r>
        <w:rPr>
          <w:spacing w:val="-40"/>
          <w:w w:val="110"/>
        </w:rPr>
        <w:t> </w:t>
      </w:r>
      <w:r>
        <w:rPr>
          <w:w w:val="110"/>
        </w:rPr>
        <w:t>of</w:t>
      </w:r>
      <w:r>
        <w:rPr>
          <w:spacing w:val="-40"/>
          <w:w w:val="110"/>
        </w:rPr>
        <w:t> </w:t>
      </w:r>
      <w:r>
        <w:rPr>
          <w:w w:val="110"/>
        </w:rPr>
        <w:t>the</w:t>
      </w:r>
      <w:r>
        <w:rPr>
          <w:spacing w:val="-40"/>
          <w:w w:val="110"/>
        </w:rPr>
        <w:t> </w:t>
      </w:r>
      <w:r>
        <w:rPr>
          <w:w w:val="115"/>
          <w:sz w:val="15"/>
        </w:rPr>
        <w:t>fsln</w:t>
      </w:r>
      <w:r>
        <w:rPr>
          <w:w w:val="115"/>
        </w:rPr>
        <w:t>,</w:t>
      </w:r>
      <w:r>
        <w:rPr>
          <w:spacing w:val="-43"/>
          <w:w w:val="115"/>
        </w:rPr>
        <w:t> </w:t>
      </w:r>
      <w:r>
        <w:rPr>
          <w:w w:val="110"/>
        </w:rPr>
        <w:t>Nicaraguan</w:t>
      </w:r>
      <w:r>
        <w:rPr>
          <w:spacing w:val="-40"/>
          <w:w w:val="110"/>
        </w:rPr>
        <w:t> </w:t>
      </w:r>
      <w:r>
        <w:rPr>
          <w:w w:val="110"/>
        </w:rPr>
        <w:t>revolution,</w:t>
      </w:r>
      <w:r>
        <w:rPr>
          <w:spacing w:val="-40"/>
          <w:w w:val="110"/>
        </w:rPr>
        <w:t> </w:t>
      </w:r>
      <w:r>
        <w:rPr>
          <w:w w:val="110"/>
        </w:rPr>
        <w:t>Ideology of the</w:t>
      </w:r>
      <w:r>
        <w:rPr>
          <w:spacing w:val="17"/>
          <w:w w:val="110"/>
        </w:rPr>
        <w:t> </w:t>
      </w:r>
      <w:r>
        <w:rPr>
          <w:w w:val="135"/>
          <w:sz w:val="15"/>
        </w:rPr>
        <w:t>fsln</w:t>
      </w:r>
      <w:r>
        <w:rPr>
          <w:w w:val="135"/>
        </w:rPr>
        <w:t>.</w:t>
      </w:r>
    </w:p>
    <w:p>
      <w:pPr>
        <w:spacing w:after="0" w:line="249" w:lineRule="auto"/>
        <w:jc w:val="both"/>
        <w:sectPr>
          <w:pgSz w:w="7940" w:h="12760"/>
          <w:pgMar w:top="1180" w:bottom="28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3"/>
        <w:rPr>
          <w:sz w:val="17"/>
        </w:rPr>
      </w:pPr>
    </w:p>
    <w:p>
      <w:pPr>
        <w:pStyle w:val="BodyText"/>
        <w:spacing w:before="23"/>
        <w:ind w:left="319" w:right="314"/>
        <w:jc w:val="center"/>
      </w:pPr>
      <w:r>
        <w:rPr>
          <w:w w:val="110"/>
        </w:rPr>
        <w:t>PRÓLOGO</w:t>
      </w:r>
    </w:p>
    <w:p>
      <w:pPr>
        <w:pStyle w:val="BodyText"/>
        <w:rPr>
          <w:sz w:val="20"/>
        </w:rPr>
      </w:pPr>
    </w:p>
    <w:p>
      <w:pPr>
        <w:pStyle w:val="BodyText"/>
        <w:rPr>
          <w:sz w:val="20"/>
        </w:rPr>
      </w:pPr>
    </w:p>
    <w:p>
      <w:pPr>
        <w:pStyle w:val="BodyText"/>
        <w:spacing w:before="1"/>
        <w:rPr>
          <w:sz w:val="28"/>
        </w:rPr>
      </w:pPr>
    </w:p>
    <w:p>
      <w:pPr>
        <w:spacing w:before="60"/>
        <w:ind w:left="120" w:right="34" w:firstLine="3848"/>
        <w:jc w:val="left"/>
        <w:rPr>
          <w:rFonts w:ascii="Times New Roman"/>
          <w:i/>
          <w:sz w:val="22"/>
        </w:rPr>
      </w:pPr>
      <w:r>
        <w:rPr>
          <w:rFonts w:ascii="Times New Roman"/>
          <w:i/>
          <w:w w:val="90"/>
          <w:sz w:val="22"/>
        </w:rPr>
        <w:t>Gabriel Vargas Lozano*</w:t>
      </w:r>
    </w:p>
    <w:p>
      <w:pPr>
        <w:pStyle w:val="BodyText"/>
        <w:spacing w:before="9"/>
        <w:rPr>
          <w:rFonts w:ascii="Times New Roman"/>
          <w:i/>
          <w:sz w:val="26"/>
        </w:rPr>
      </w:pPr>
    </w:p>
    <w:p>
      <w:pPr>
        <w:pStyle w:val="BodyText"/>
        <w:spacing w:line="249" w:lineRule="auto"/>
        <w:ind w:left="119" w:right="118"/>
        <w:jc w:val="both"/>
      </w:pPr>
      <w:r>
        <w:rPr>
          <w:w w:val="110"/>
        </w:rPr>
        <w:t>El</w:t>
      </w:r>
      <w:r>
        <w:rPr>
          <w:spacing w:val="-14"/>
          <w:w w:val="110"/>
        </w:rPr>
        <w:t> </w:t>
      </w:r>
      <w:r>
        <w:rPr>
          <w:w w:val="110"/>
        </w:rPr>
        <w:t>doctor</w:t>
      </w:r>
      <w:r>
        <w:rPr>
          <w:spacing w:val="-14"/>
          <w:w w:val="110"/>
        </w:rPr>
        <w:t> </w:t>
      </w:r>
      <w:r>
        <w:rPr>
          <w:spacing w:val="-4"/>
          <w:w w:val="110"/>
        </w:rPr>
        <w:t>Juan</w:t>
      </w:r>
      <w:r>
        <w:rPr>
          <w:spacing w:val="-14"/>
          <w:w w:val="110"/>
        </w:rPr>
        <w:t> </w:t>
      </w:r>
      <w:r>
        <w:rPr>
          <w:spacing w:val="-6"/>
          <w:w w:val="110"/>
        </w:rPr>
        <w:t>Monroy,</w:t>
      </w:r>
      <w:r>
        <w:rPr>
          <w:spacing w:val="-14"/>
          <w:w w:val="110"/>
        </w:rPr>
        <w:t> </w:t>
      </w:r>
      <w:r>
        <w:rPr>
          <w:w w:val="110"/>
        </w:rPr>
        <w:t>profesor</w:t>
      </w:r>
      <w:r>
        <w:rPr>
          <w:spacing w:val="-14"/>
          <w:w w:val="110"/>
        </w:rPr>
        <w:t> </w:t>
      </w:r>
      <w:r>
        <w:rPr>
          <w:w w:val="110"/>
        </w:rPr>
        <w:t>e</w:t>
      </w:r>
      <w:r>
        <w:rPr>
          <w:spacing w:val="-14"/>
          <w:w w:val="110"/>
        </w:rPr>
        <w:t> </w:t>
      </w:r>
      <w:r>
        <w:rPr>
          <w:w w:val="110"/>
        </w:rPr>
        <w:t>investigador</w:t>
      </w:r>
      <w:r>
        <w:rPr>
          <w:spacing w:val="-14"/>
          <w:w w:val="110"/>
        </w:rPr>
        <w:t> </w:t>
      </w:r>
      <w:r>
        <w:rPr>
          <w:w w:val="110"/>
        </w:rPr>
        <w:t>de</w:t>
      </w:r>
      <w:r>
        <w:rPr>
          <w:spacing w:val="-14"/>
          <w:w w:val="110"/>
        </w:rPr>
        <w:t> </w:t>
      </w:r>
      <w:r>
        <w:rPr>
          <w:w w:val="110"/>
        </w:rPr>
        <w:t>la</w:t>
      </w:r>
      <w:r>
        <w:rPr>
          <w:spacing w:val="-14"/>
          <w:w w:val="110"/>
        </w:rPr>
        <w:t> </w:t>
      </w:r>
      <w:r>
        <w:rPr>
          <w:spacing w:val="-3"/>
          <w:w w:val="110"/>
        </w:rPr>
        <w:t>Facultad</w:t>
      </w:r>
      <w:r>
        <w:rPr>
          <w:spacing w:val="-14"/>
          <w:w w:val="110"/>
        </w:rPr>
        <w:t> </w:t>
      </w:r>
      <w:r>
        <w:rPr>
          <w:w w:val="110"/>
        </w:rPr>
        <w:t>de </w:t>
      </w:r>
      <w:r>
        <w:rPr>
          <w:spacing w:val="-3"/>
          <w:w w:val="110"/>
        </w:rPr>
        <w:t>Humanidades</w:t>
      </w:r>
      <w:r>
        <w:rPr>
          <w:spacing w:val="-20"/>
          <w:w w:val="110"/>
        </w:rPr>
        <w:t> </w:t>
      </w:r>
      <w:r>
        <w:rPr>
          <w:w w:val="110"/>
        </w:rPr>
        <w:t>de</w:t>
      </w:r>
      <w:r>
        <w:rPr>
          <w:spacing w:val="-20"/>
          <w:w w:val="110"/>
        </w:rPr>
        <w:t> </w:t>
      </w:r>
      <w:r>
        <w:rPr>
          <w:w w:val="110"/>
        </w:rPr>
        <w:t>la</w:t>
      </w:r>
      <w:r>
        <w:rPr>
          <w:spacing w:val="-20"/>
          <w:w w:val="110"/>
        </w:rPr>
        <w:t> </w:t>
      </w:r>
      <w:r>
        <w:rPr>
          <w:spacing w:val="-3"/>
          <w:w w:val="110"/>
        </w:rPr>
        <w:t>Universidad</w:t>
      </w:r>
      <w:r>
        <w:rPr>
          <w:spacing w:val="-20"/>
          <w:w w:val="110"/>
        </w:rPr>
        <w:t> </w:t>
      </w:r>
      <w:r>
        <w:rPr>
          <w:spacing w:val="-3"/>
          <w:w w:val="110"/>
        </w:rPr>
        <w:t>Autónoma</w:t>
      </w:r>
      <w:r>
        <w:rPr>
          <w:spacing w:val="-20"/>
          <w:w w:val="110"/>
        </w:rPr>
        <w:t> </w:t>
      </w:r>
      <w:r>
        <w:rPr>
          <w:w w:val="110"/>
        </w:rPr>
        <w:t>del</w:t>
      </w:r>
      <w:r>
        <w:rPr>
          <w:spacing w:val="-20"/>
          <w:w w:val="110"/>
        </w:rPr>
        <w:t> </w:t>
      </w:r>
      <w:r>
        <w:rPr>
          <w:w w:val="110"/>
        </w:rPr>
        <w:t>Estado</w:t>
      </w:r>
      <w:r>
        <w:rPr>
          <w:spacing w:val="-20"/>
          <w:w w:val="110"/>
        </w:rPr>
        <w:t> </w:t>
      </w:r>
      <w:r>
        <w:rPr>
          <w:w w:val="110"/>
        </w:rPr>
        <w:t>de</w:t>
      </w:r>
      <w:r>
        <w:rPr>
          <w:spacing w:val="-20"/>
          <w:w w:val="110"/>
        </w:rPr>
        <w:t> </w:t>
      </w:r>
      <w:r>
        <w:rPr>
          <w:spacing w:val="-2"/>
          <w:w w:val="110"/>
        </w:rPr>
        <w:t>México </w:t>
      </w:r>
      <w:r>
        <w:rPr>
          <w:w w:val="110"/>
        </w:rPr>
        <w:t>(</w:t>
      </w:r>
      <w:r>
        <w:rPr>
          <w:w w:val="110"/>
          <w:sz w:val="15"/>
        </w:rPr>
        <w:t>uaem</w:t>
      </w:r>
      <w:r>
        <w:rPr>
          <w:w w:val="110"/>
        </w:rPr>
        <w:t>), da a conocer en este libro, los resultados de una </w:t>
      </w:r>
      <w:r>
        <w:rPr>
          <w:spacing w:val="-2"/>
          <w:w w:val="110"/>
        </w:rPr>
        <w:t>amplia </w:t>
      </w:r>
      <w:r>
        <w:rPr/>
        <w:t>investigación</w:t>
      </w:r>
      <w:r>
        <w:rPr>
          <w:spacing w:val="-28"/>
        </w:rPr>
        <w:t> </w:t>
      </w:r>
      <w:r>
        <w:rPr/>
        <w:t>que</w:t>
      </w:r>
      <w:r>
        <w:rPr>
          <w:spacing w:val="-28"/>
        </w:rPr>
        <w:t> </w:t>
      </w:r>
      <w:r>
        <w:rPr/>
        <w:t>ha</w:t>
      </w:r>
      <w:r>
        <w:rPr>
          <w:spacing w:val="-28"/>
        </w:rPr>
        <w:t> </w:t>
      </w:r>
      <w:r>
        <w:rPr/>
        <w:t>desarrollado</w:t>
      </w:r>
      <w:r>
        <w:rPr>
          <w:spacing w:val="-28"/>
        </w:rPr>
        <w:t> </w:t>
      </w:r>
      <w:r>
        <w:rPr/>
        <w:t>sobre</w:t>
      </w:r>
      <w:r>
        <w:rPr>
          <w:spacing w:val="-28"/>
        </w:rPr>
        <w:t> </w:t>
      </w:r>
      <w:r>
        <w:rPr/>
        <w:t>un</w:t>
      </w:r>
      <w:r>
        <w:rPr>
          <w:spacing w:val="-28"/>
        </w:rPr>
        <w:t> </w:t>
      </w:r>
      <w:r>
        <w:rPr/>
        <w:t>tema</w:t>
      </w:r>
      <w:r>
        <w:rPr>
          <w:spacing w:val="-28"/>
        </w:rPr>
        <w:t> </w:t>
      </w:r>
      <w:r>
        <w:rPr/>
        <w:t>sumamente</w:t>
      </w:r>
      <w:r>
        <w:rPr>
          <w:spacing w:val="-28"/>
        </w:rPr>
        <w:t> </w:t>
      </w:r>
      <w:r>
        <w:rPr>
          <w:spacing w:val="-3"/>
        </w:rPr>
        <w:t>interesante </w:t>
      </w:r>
      <w:r>
        <w:rPr>
          <w:w w:val="110"/>
        </w:rPr>
        <w:t>e</w:t>
      </w:r>
      <w:r>
        <w:rPr>
          <w:spacing w:val="-40"/>
          <w:w w:val="110"/>
        </w:rPr>
        <w:t> </w:t>
      </w:r>
      <w:r>
        <w:rPr>
          <w:w w:val="110"/>
        </w:rPr>
        <w:t>importante:</w:t>
      </w:r>
      <w:r>
        <w:rPr>
          <w:spacing w:val="-40"/>
          <w:w w:val="110"/>
        </w:rPr>
        <w:t> </w:t>
      </w:r>
      <w:r>
        <w:rPr>
          <w:w w:val="110"/>
        </w:rPr>
        <w:t>el</w:t>
      </w:r>
      <w:r>
        <w:rPr>
          <w:spacing w:val="-40"/>
          <w:w w:val="110"/>
        </w:rPr>
        <w:t> </w:t>
      </w:r>
      <w:r>
        <w:rPr>
          <w:w w:val="110"/>
        </w:rPr>
        <w:t>ascenso</w:t>
      </w:r>
      <w:r>
        <w:rPr>
          <w:spacing w:val="-40"/>
          <w:w w:val="110"/>
        </w:rPr>
        <w:t> </w:t>
      </w:r>
      <w:r>
        <w:rPr>
          <w:w w:val="110"/>
        </w:rPr>
        <w:t>y</w:t>
      </w:r>
      <w:r>
        <w:rPr>
          <w:spacing w:val="-40"/>
          <w:w w:val="110"/>
        </w:rPr>
        <w:t> </w:t>
      </w:r>
      <w:r>
        <w:rPr>
          <w:w w:val="110"/>
        </w:rPr>
        <w:t>descenso</w:t>
      </w:r>
      <w:r>
        <w:rPr>
          <w:spacing w:val="-40"/>
          <w:w w:val="110"/>
        </w:rPr>
        <w:t> </w:t>
      </w:r>
      <w:r>
        <w:rPr>
          <w:w w:val="110"/>
        </w:rPr>
        <w:t>de</w:t>
      </w:r>
      <w:r>
        <w:rPr>
          <w:spacing w:val="-40"/>
          <w:w w:val="110"/>
        </w:rPr>
        <w:t> </w:t>
      </w:r>
      <w:r>
        <w:rPr>
          <w:w w:val="110"/>
        </w:rPr>
        <w:t>la</w:t>
      </w:r>
      <w:r>
        <w:rPr>
          <w:spacing w:val="-40"/>
          <w:w w:val="110"/>
        </w:rPr>
        <w:t> </w:t>
      </w:r>
      <w:r>
        <w:rPr>
          <w:spacing w:val="-3"/>
          <w:w w:val="110"/>
        </w:rPr>
        <w:t>revolución</w:t>
      </w:r>
      <w:r>
        <w:rPr>
          <w:spacing w:val="-40"/>
          <w:w w:val="110"/>
        </w:rPr>
        <w:t> </w:t>
      </w:r>
      <w:r>
        <w:rPr>
          <w:w w:val="110"/>
        </w:rPr>
        <w:t>sandinista</w:t>
      </w:r>
      <w:r>
        <w:rPr>
          <w:spacing w:val="-40"/>
          <w:w w:val="110"/>
        </w:rPr>
        <w:t> </w:t>
      </w:r>
      <w:r>
        <w:rPr>
          <w:w w:val="110"/>
        </w:rPr>
        <w:t>y</w:t>
      </w:r>
      <w:r>
        <w:rPr>
          <w:spacing w:val="-40"/>
          <w:w w:val="110"/>
        </w:rPr>
        <w:t> </w:t>
      </w:r>
      <w:r>
        <w:rPr>
          <w:w w:val="110"/>
        </w:rPr>
        <w:t>en </w:t>
      </w:r>
      <w:r>
        <w:rPr/>
        <w:t>especial,</w:t>
      </w:r>
      <w:r>
        <w:rPr>
          <w:spacing w:val="-26"/>
        </w:rPr>
        <w:t> </w:t>
      </w:r>
      <w:r>
        <w:rPr/>
        <w:t>las</w:t>
      </w:r>
      <w:r>
        <w:rPr>
          <w:spacing w:val="-26"/>
        </w:rPr>
        <w:t> </w:t>
      </w:r>
      <w:r>
        <w:rPr/>
        <w:t>características</w:t>
      </w:r>
      <w:r>
        <w:rPr>
          <w:spacing w:val="-26"/>
        </w:rPr>
        <w:t> </w:t>
      </w:r>
      <w:r>
        <w:rPr/>
        <w:t>ideológicas</w:t>
      </w:r>
      <w:r>
        <w:rPr>
          <w:spacing w:val="-26"/>
        </w:rPr>
        <w:t> </w:t>
      </w:r>
      <w:r>
        <w:rPr/>
        <w:t>y</w:t>
      </w:r>
      <w:r>
        <w:rPr>
          <w:spacing w:val="-26"/>
        </w:rPr>
        <w:t> </w:t>
      </w:r>
      <w:r>
        <w:rPr/>
        <w:t>políticas</w:t>
      </w:r>
      <w:r>
        <w:rPr>
          <w:spacing w:val="-26"/>
        </w:rPr>
        <w:t> </w:t>
      </w:r>
      <w:r>
        <w:rPr/>
        <w:t>de</w:t>
      </w:r>
      <w:r>
        <w:rPr>
          <w:spacing w:val="-26"/>
        </w:rPr>
        <w:t> </w:t>
      </w:r>
      <w:r>
        <w:rPr/>
        <w:t>las</w:t>
      </w:r>
      <w:r>
        <w:rPr>
          <w:spacing w:val="-26"/>
        </w:rPr>
        <w:t> </w:t>
      </w:r>
      <w:r>
        <w:rPr/>
        <w:t>tendencias</w:t>
      </w:r>
      <w:r>
        <w:rPr>
          <w:spacing w:val="-26"/>
        </w:rPr>
        <w:t> </w:t>
      </w:r>
      <w:r>
        <w:rPr>
          <w:spacing w:val="-2"/>
        </w:rPr>
        <w:t>que </w:t>
      </w:r>
      <w:r>
        <w:rPr>
          <w:spacing w:val="-2"/>
          <w:w w:val="103"/>
        </w:rPr>
        <w:t>conforma</w:t>
      </w:r>
      <w:r>
        <w:rPr>
          <w:spacing w:val="-3"/>
          <w:w w:val="103"/>
        </w:rPr>
        <w:t>r</w:t>
      </w:r>
      <w:r>
        <w:rPr>
          <w:spacing w:val="-2"/>
          <w:w w:val="107"/>
        </w:rPr>
        <w:t>o</w:t>
      </w:r>
      <w:r>
        <w:rPr>
          <w:w w:val="107"/>
        </w:rPr>
        <w:t>n</w:t>
      </w:r>
      <w:r>
        <w:rPr>
          <w:spacing w:val="16"/>
        </w:rPr>
        <w:t> </w:t>
      </w:r>
      <w:r>
        <w:rPr>
          <w:spacing w:val="-2"/>
          <w:w w:val="94"/>
        </w:rPr>
        <w:t>e</w:t>
      </w:r>
      <w:r>
        <w:rPr>
          <w:w w:val="94"/>
        </w:rPr>
        <w:t>l</w:t>
      </w:r>
      <w:r>
        <w:rPr>
          <w:spacing w:val="16"/>
        </w:rPr>
        <w:t> </w:t>
      </w:r>
      <w:r>
        <w:rPr>
          <w:spacing w:val="-9"/>
          <w:w w:val="102"/>
        </w:rPr>
        <w:t>F</w:t>
      </w:r>
      <w:r>
        <w:rPr>
          <w:spacing w:val="-4"/>
          <w:w w:val="105"/>
        </w:rPr>
        <w:t>r</w:t>
      </w:r>
      <w:r>
        <w:rPr>
          <w:spacing w:val="-2"/>
          <w:w w:val="103"/>
        </w:rPr>
        <w:t>ent</w:t>
      </w:r>
      <w:r>
        <w:rPr>
          <w:w w:val="103"/>
        </w:rPr>
        <w:t>e</w:t>
      </w:r>
      <w:r>
        <w:rPr>
          <w:spacing w:val="16"/>
        </w:rPr>
        <w:t> </w:t>
      </w:r>
      <w:r>
        <w:rPr>
          <w:spacing w:val="-4"/>
          <w:w w:val="93"/>
        </w:rPr>
        <w:t>S</w:t>
      </w:r>
      <w:r>
        <w:rPr>
          <w:spacing w:val="-2"/>
          <w:w w:val="103"/>
        </w:rPr>
        <w:t>andinist</w:t>
      </w:r>
      <w:r>
        <w:rPr>
          <w:w w:val="103"/>
        </w:rPr>
        <w:t>a</w:t>
      </w:r>
      <w:r>
        <w:rPr>
          <w:spacing w:val="16"/>
        </w:rPr>
        <w:t> </w:t>
      </w:r>
      <w:r>
        <w:rPr>
          <w:spacing w:val="-2"/>
          <w:w w:val="102"/>
        </w:rPr>
        <w:t>d</w:t>
      </w:r>
      <w:r>
        <w:rPr>
          <w:w w:val="102"/>
        </w:rPr>
        <w:t>e</w:t>
      </w:r>
      <w:r>
        <w:rPr>
          <w:spacing w:val="16"/>
        </w:rPr>
        <w:t> </w:t>
      </w:r>
      <w:r>
        <w:rPr>
          <w:spacing w:val="-2"/>
          <w:w w:val="100"/>
        </w:rPr>
        <w:t>Liberació</w:t>
      </w:r>
      <w:r>
        <w:rPr>
          <w:w w:val="100"/>
        </w:rPr>
        <w:t>n</w:t>
      </w:r>
      <w:r>
        <w:rPr>
          <w:spacing w:val="16"/>
        </w:rPr>
        <w:t> </w:t>
      </w:r>
      <w:r>
        <w:rPr>
          <w:spacing w:val="-8"/>
          <w:w w:val="115"/>
        </w:rPr>
        <w:t>N</w:t>
      </w:r>
      <w:r>
        <w:rPr>
          <w:spacing w:val="-2"/>
          <w:w w:val="100"/>
        </w:rPr>
        <w:t>aciona</w:t>
      </w:r>
      <w:r>
        <w:rPr>
          <w:w w:val="100"/>
        </w:rPr>
        <w:t>l</w:t>
      </w:r>
      <w:r>
        <w:rPr>
          <w:spacing w:val="16"/>
        </w:rPr>
        <w:t> </w:t>
      </w:r>
      <w:r>
        <w:rPr>
          <w:spacing w:val="-1"/>
          <w:w w:val="102"/>
        </w:rPr>
        <w:t>(</w:t>
      </w:r>
      <w:r>
        <w:rPr>
          <w:spacing w:val="-2"/>
          <w:w w:val="176"/>
          <w:sz w:val="15"/>
        </w:rPr>
        <w:t>f</w:t>
      </w:r>
      <w:r>
        <w:rPr>
          <w:spacing w:val="-2"/>
          <w:w w:val="137"/>
          <w:sz w:val="15"/>
        </w:rPr>
        <w:t>s</w:t>
      </w:r>
      <w:r>
        <w:rPr>
          <w:spacing w:val="-2"/>
          <w:w w:val="217"/>
          <w:sz w:val="15"/>
        </w:rPr>
        <w:t>l</w:t>
      </w:r>
      <w:r>
        <w:rPr>
          <w:spacing w:val="-2"/>
          <w:w w:val="171"/>
          <w:sz w:val="15"/>
        </w:rPr>
        <w:t>n</w:t>
      </w:r>
      <w:r>
        <w:rPr>
          <w:w w:val="102"/>
        </w:rPr>
        <w:t>)</w:t>
      </w:r>
      <w:r>
        <w:rPr>
          <w:spacing w:val="16"/>
        </w:rPr>
        <w:t> </w:t>
      </w:r>
      <w:r>
        <w:rPr>
          <w:spacing w:val="-2"/>
          <w:w w:val="103"/>
        </w:rPr>
        <w:t>en </w:t>
      </w:r>
      <w:r>
        <w:rPr>
          <w:w w:val="105"/>
        </w:rPr>
        <w:t>su</w:t>
      </w:r>
      <w:r>
        <w:rPr>
          <w:spacing w:val="-24"/>
          <w:w w:val="105"/>
        </w:rPr>
        <w:t> </w:t>
      </w:r>
      <w:r>
        <w:rPr>
          <w:w w:val="105"/>
        </w:rPr>
        <w:t>lucha</w:t>
      </w:r>
      <w:r>
        <w:rPr>
          <w:spacing w:val="-24"/>
          <w:w w:val="105"/>
        </w:rPr>
        <w:t> </w:t>
      </w:r>
      <w:r>
        <w:rPr>
          <w:spacing w:val="-3"/>
          <w:w w:val="105"/>
        </w:rPr>
        <w:t>revolucionaria</w:t>
      </w:r>
      <w:r>
        <w:rPr>
          <w:spacing w:val="-24"/>
          <w:w w:val="105"/>
        </w:rPr>
        <w:t> </w:t>
      </w:r>
      <w:r>
        <w:rPr>
          <w:w w:val="105"/>
        </w:rPr>
        <w:t>por</w:t>
      </w:r>
      <w:r>
        <w:rPr>
          <w:spacing w:val="-24"/>
          <w:w w:val="105"/>
        </w:rPr>
        <w:t> </w:t>
      </w:r>
      <w:r>
        <w:rPr>
          <w:w w:val="105"/>
        </w:rPr>
        <w:t>el</w:t>
      </w:r>
      <w:r>
        <w:rPr>
          <w:spacing w:val="-24"/>
          <w:w w:val="105"/>
        </w:rPr>
        <w:t> </w:t>
      </w:r>
      <w:r>
        <w:rPr>
          <w:w w:val="105"/>
        </w:rPr>
        <w:t>triunfo</w:t>
      </w:r>
      <w:r>
        <w:rPr>
          <w:spacing w:val="-24"/>
          <w:w w:val="105"/>
        </w:rPr>
        <w:t> </w:t>
      </w:r>
      <w:r>
        <w:rPr>
          <w:w w:val="105"/>
        </w:rPr>
        <w:t>y</w:t>
      </w:r>
      <w:r>
        <w:rPr>
          <w:spacing w:val="-24"/>
          <w:w w:val="105"/>
        </w:rPr>
        <w:t> </w:t>
      </w:r>
      <w:r>
        <w:rPr>
          <w:w w:val="105"/>
        </w:rPr>
        <w:t>consolidación</w:t>
      </w:r>
      <w:r>
        <w:rPr>
          <w:spacing w:val="-24"/>
          <w:w w:val="105"/>
        </w:rPr>
        <w:t> </w:t>
      </w:r>
      <w:r>
        <w:rPr>
          <w:w w:val="105"/>
        </w:rPr>
        <w:t>en</w:t>
      </w:r>
      <w:r>
        <w:rPr>
          <w:spacing w:val="-24"/>
          <w:w w:val="105"/>
        </w:rPr>
        <w:t> </w:t>
      </w:r>
      <w:r>
        <w:rPr>
          <w:w w:val="105"/>
        </w:rPr>
        <w:t>el</w:t>
      </w:r>
      <w:r>
        <w:rPr>
          <w:spacing w:val="-24"/>
          <w:w w:val="105"/>
        </w:rPr>
        <w:t> </w:t>
      </w:r>
      <w:r>
        <w:rPr>
          <w:spacing w:val="-4"/>
          <w:w w:val="105"/>
        </w:rPr>
        <w:t>poder.</w:t>
      </w:r>
      <w:r>
        <w:rPr>
          <w:spacing w:val="-24"/>
          <w:w w:val="105"/>
        </w:rPr>
        <w:t> </w:t>
      </w:r>
      <w:r>
        <w:rPr>
          <w:w w:val="105"/>
        </w:rPr>
        <w:t>En otras</w:t>
      </w:r>
      <w:r>
        <w:rPr>
          <w:spacing w:val="-22"/>
          <w:w w:val="105"/>
        </w:rPr>
        <w:t> </w:t>
      </w:r>
      <w:r>
        <w:rPr>
          <w:w w:val="105"/>
        </w:rPr>
        <w:t>palabras,</w:t>
      </w:r>
      <w:r>
        <w:rPr>
          <w:spacing w:val="-22"/>
          <w:w w:val="105"/>
        </w:rPr>
        <w:t> </w:t>
      </w:r>
      <w:r>
        <w:rPr>
          <w:w w:val="105"/>
        </w:rPr>
        <w:t>se</w:t>
      </w:r>
      <w:r>
        <w:rPr>
          <w:spacing w:val="-22"/>
          <w:w w:val="105"/>
        </w:rPr>
        <w:t> </w:t>
      </w:r>
      <w:r>
        <w:rPr>
          <w:w w:val="105"/>
        </w:rPr>
        <w:t>trata</w:t>
      </w:r>
      <w:r>
        <w:rPr>
          <w:spacing w:val="-22"/>
          <w:w w:val="105"/>
        </w:rPr>
        <w:t> </w:t>
      </w:r>
      <w:r>
        <w:rPr>
          <w:w w:val="105"/>
        </w:rPr>
        <w:t>de</w:t>
      </w:r>
      <w:r>
        <w:rPr>
          <w:spacing w:val="-22"/>
          <w:w w:val="105"/>
        </w:rPr>
        <w:t> </w:t>
      </w:r>
      <w:r>
        <w:rPr>
          <w:w w:val="105"/>
        </w:rPr>
        <w:t>un</w:t>
      </w:r>
      <w:r>
        <w:rPr>
          <w:spacing w:val="-22"/>
          <w:w w:val="105"/>
        </w:rPr>
        <w:t> </w:t>
      </w:r>
      <w:r>
        <w:rPr>
          <w:w w:val="105"/>
        </w:rPr>
        <w:t>análisis</w:t>
      </w:r>
      <w:r>
        <w:rPr>
          <w:spacing w:val="-22"/>
          <w:w w:val="105"/>
        </w:rPr>
        <w:t> </w:t>
      </w:r>
      <w:r>
        <w:rPr>
          <w:w w:val="105"/>
        </w:rPr>
        <w:t>de</w:t>
      </w:r>
      <w:r>
        <w:rPr>
          <w:spacing w:val="-22"/>
          <w:w w:val="105"/>
        </w:rPr>
        <w:t> </w:t>
      </w:r>
      <w:r>
        <w:rPr>
          <w:w w:val="105"/>
        </w:rPr>
        <w:t>los</w:t>
      </w:r>
      <w:r>
        <w:rPr>
          <w:spacing w:val="-22"/>
          <w:w w:val="105"/>
        </w:rPr>
        <w:t> </w:t>
      </w:r>
      <w:r>
        <w:rPr>
          <w:w w:val="105"/>
        </w:rPr>
        <w:t>ideales</w:t>
      </w:r>
      <w:r>
        <w:rPr>
          <w:spacing w:val="-22"/>
          <w:w w:val="105"/>
        </w:rPr>
        <w:t> </w:t>
      </w:r>
      <w:r>
        <w:rPr>
          <w:w w:val="105"/>
        </w:rPr>
        <w:t>que</w:t>
      </w:r>
      <w:r>
        <w:rPr>
          <w:spacing w:val="-22"/>
          <w:w w:val="105"/>
        </w:rPr>
        <w:t> </w:t>
      </w:r>
      <w:r>
        <w:rPr>
          <w:w w:val="105"/>
        </w:rPr>
        <w:t>impulsaron</w:t>
      </w:r>
      <w:r>
        <w:rPr>
          <w:spacing w:val="-22"/>
          <w:w w:val="105"/>
        </w:rPr>
        <w:t> </w:t>
      </w:r>
      <w:r>
        <w:rPr>
          <w:w w:val="105"/>
        </w:rPr>
        <w:t>a </w:t>
      </w:r>
      <w:r>
        <w:rPr>
          <w:w w:val="110"/>
        </w:rPr>
        <w:t>la</w:t>
      </w:r>
      <w:r>
        <w:rPr>
          <w:spacing w:val="-32"/>
          <w:w w:val="110"/>
        </w:rPr>
        <w:t> </w:t>
      </w:r>
      <w:r>
        <w:rPr>
          <w:spacing w:val="-3"/>
          <w:w w:val="110"/>
        </w:rPr>
        <w:t>revolución</w:t>
      </w:r>
      <w:r>
        <w:rPr>
          <w:spacing w:val="-32"/>
          <w:w w:val="110"/>
        </w:rPr>
        <w:t> </w:t>
      </w:r>
      <w:r>
        <w:rPr>
          <w:w w:val="110"/>
        </w:rPr>
        <w:t>sandinista</w:t>
      </w:r>
      <w:r>
        <w:rPr>
          <w:spacing w:val="-32"/>
          <w:w w:val="110"/>
        </w:rPr>
        <w:t> </w:t>
      </w:r>
      <w:r>
        <w:rPr>
          <w:w w:val="110"/>
        </w:rPr>
        <w:t>y</w:t>
      </w:r>
      <w:r>
        <w:rPr>
          <w:spacing w:val="-32"/>
          <w:w w:val="110"/>
        </w:rPr>
        <w:t> </w:t>
      </w:r>
      <w:r>
        <w:rPr>
          <w:w w:val="110"/>
        </w:rPr>
        <w:t>de</w:t>
      </w:r>
      <w:r>
        <w:rPr>
          <w:spacing w:val="-32"/>
          <w:w w:val="110"/>
        </w:rPr>
        <w:t> </w:t>
      </w:r>
      <w:r>
        <w:rPr>
          <w:w w:val="110"/>
        </w:rPr>
        <w:t>la</w:t>
      </w:r>
      <w:r>
        <w:rPr>
          <w:spacing w:val="-32"/>
          <w:w w:val="110"/>
        </w:rPr>
        <w:t> </w:t>
      </w:r>
      <w:r>
        <w:rPr>
          <w:w w:val="110"/>
        </w:rPr>
        <w:t>forma</w:t>
      </w:r>
      <w:r>
        <w:rPr>
          <w:spacing w:val="-32"/>
          <w:w w:val="110"/>
        </w:rPr>
        <w:t> </w:t>
      </w:r>
      <w:r>
        <w:rPr>
          <w:w w:val="110"/>
        </w:rPr>
        <w:t>en</w:t>
      </w:r>
      <w:r>
        <w:rPr>
          <w:spacing w:val="-32"/>
          <w:w w:val="110"/>
        </w:rPr>
        <w:t> </w:t>
      </w:r>
      <w:r>
        <w:rPr>
          <w:w w:val="110"/>
        </w:rPr>
        <w:t>que</w:t>
      </w:r>
      <w:r>
        <w:rPr>
          <w:spacing w:val="-32"/>
          <w:w w:val="110"/>
        </w:rPr>
        <w:t> </w:t>
      </w:r>
      <w:r>
        <w:rPr>
          <w:w w:val="110"/>
        </w:rPr>
        <w:t>esos</w:t>
      </w:r>
      <w:r>
        <w:rPr>
          <w:spacing w:val="-32"/>
          <w:w w:val="110"/>
        </w:rPr>
        <w:t> </w:t>
      </w:r>
      <w:r>
        <w:rPr>
          <w:w w:val="110"/>
        </w:rPr>
        <w:t>ideales</w:t>
      </w:r>
      <w:r>
        <w:rPr>
          <w:spacing w:val="-32"/>
          <w:w w:val="110"/>
        </w:rPr>
        <w:t> </w:t>
      </w:r>
      <w:r>
        <w:rPr>
          <w:w w:val="110"/>
        </w:rPr>
        <w:t>se</w:t>
      </w:r>
      <w:r>
        <w:rPr>
          <w:spacing w:val="-32"/>
          <w:w w:val="110"/>
        </w:rPr>
        <w:t> </w:t>
      </w:r>
      <w:r>
        <w:rPr>
          <w:spacing w:val="-3"/>
          <w:w w:val="110"/>
        </w:rPr>
        <w:t>fueron </w:t>
      </w:r>
      <w:r>
        <w:rPr>
          <w:spacing w:val="-3"/>
          <w:w w:val="105"/>
        </w:rPr>
        <w:t>perdiendo</w:t>
      </w:r>
      <w:r>
        <w:rPr>
          <w:spacing w:val="-35"/>
          <w:w w:val="105"/>
        </w:rPr>
        <w:t> </w:t>
      </w:r>
      <w:r>
        <w:rPr>
          <w:w w:val="105"/>
        </w:rPr>
        <w:t>hasta</w:t>
      </w:r>
      <w:r>
        <w:rPr>
          <w:spacing w:val="-35"/>
          <w:w w:val="105"/>
        </w:rPr>
        <w:t> </w:t>
      </w:r>
      <w:r>
        <w:rPr>
          <w:w w:val="105"/>
        </w:rPr>
        <w:t>llegar</w:t>
      </w:r>
      <w:r>
        <w:rPr>
          <w:spacing w:val="-35"/>
          <w:w w:val="105"/>
        </w:rPr>
        <w:t> </w:t>
      </w:r>
      <w:r>
        <w:rPr>
          <w:w w:val="105"/>
        </w:rPr>
        <w:t>a</w:t>
      </w:r>
      <w:r>
        <w:rPr>
          <w:spacing w:val="-35"/>
          <w:w w:val="105"/>
        </w:rPr>
        <w:t> </w:t>
      </w:r>
      <w:r>
        <w:rPr>
          <w:w w:val="105"/>
        </w:rPr>
        <w:t>la</w:t>
      </w:r>
      <w:r>
        <w:rPr>
          <w:spacing w:val="-35"/>
          <w:w w:val="105"/>
        </w:rPr>
        <w:t> </w:t>
      </w:r>
      <w:r>
        <w:rPr>
          <w:w w:val="105"/>
        </w:rPr>
        <w:t>situación</w:t>
      </w:r>
      <w:r>
        <w:rPr>
          <w:spacing w:val="-35"/>
          <w:w w:val="105"/>
        </w:rPr>
        <w:t> </w:t>
      </w:r>
      <w:r>
        <w:rPr>
          <w:w w:val="105"/>
        </w:rPr>
        <w:t>actual.</w:t>
      </w:r>
    </w:p>
    <w:p>
      <w:pPr>
        <w:pStyle w:val="BodyText"/>
        <w:spacing w:line="249" w:lineRule="auto" w:before="3"/>
        <w:ind w:left="119" w:right="117" w:firstLine="359"/>
        <w:jc w:val="both"/>
      </w:pPr>
      <w:r>
        <w:rPr>
          <w:w w:val="105"/>
        </w:rPr>
        <w:t>El</w:t>
      </w:r>
      <w:r>
        <w:rPr>
          <w:spacing w:val="-12"/>
          <w:w w:val="105"/>
        </w:rPr>
        <w:t> </w:t>
      </w:r>
      <w:r>
        <w:rPr>
          <w:w w:val="105"/>
        </w:rPr>
        <w:t>tema</w:t>
      </w:r>
      <w:r>
        <w:rPr>
          <w:spacing w:val="-12"/>
          <w:w w:val="105"/>
        </w:rPr>
        <w:t> </w:t>
      </w:r>
      <w:r>
        <w:rPr>
          <w:w w:val="105"/>
        </w:rPr>
        <w:t>es</w:t>
      </w:r>
      <w:r>
        <w:rPr>
          <w:spacing w:val="-12"/>
          <w:w w:val="105"/>
        </w:rPr>
        <w:t> </w:t>
      </w:r>
      <w:r>
        <w:rPr>
          <w:w w:val="105"/>
        </w:rPr>
        <w:t>complejo</w:t>
      </w:r>
      <w:r>
        <w:rPr>
          <w:spacing w:val="-12"/>
          <w:w w:val="105"/>
        </w:rPr>
        <w:t> </w:t>
      </w:r>
      <w:r>
        <w:rPr>
          <w:w w:val="105"/>
        </w:rPr>
        <w:t>porque</w:t>
      </w:r>
      <w:r>
        <w:rPr>
          <w:spacing w:val="-12"/>
          <w:w w:val="105"/>
        </w:rPr>
        <w:t> </w:t>
      </w:r>
      <w:r>
        <w:rPr>
          <w:w w:val="105"/>
        </w:rPr>
        <w:t>está</w:t>
      </w:r>
      <w:r>
        <w:rPr>
          <w:spacing w:val="-12"/>
          <w:w w:val="105"/>
        </w:rPr>
        <w:t> </w:t>
      </w:r>
      <w:r>
        <w:rPr>
          <w:w w:val="105"/>
        </w:rPr>
        <w:t>enmarcado</w:t>
      </w:r>
      <w:r>
        <w:rPr>
          <w:spacing w:val="-12"/>
          <w:w w:val="105"/>
        </w:rPr>
        <w:t> </w:t>
      </w:r>
      <w:r>
        <w:rPr>
          <w:w w:val="105"/>
        </w:rPr>
        <w:t>tanto</w:t>
      </w:r>
      <w:r>
        <w:rPr>
          <w:spacing w:val="-12"/>
          <w:w w:val="105"/>
        </w:rPr>
        <w:t> </w:t>
      </w:r>
      <w:r>
        <w:rPr>
          <w:w w:val="105"/>
        </w:rPr>
        <w:t>en</w:t>
      </w:r>
      <w:r>
        <w:rPr>
          <w:spacing w:val="-12"/>
          <w:w w:val="105"/>
        </w:rPr>
        <w:t> </w:t>
      </w:r>
      <w:r>
        <w:rPr>
          <w:w w:val="105"/>
        </w:rPr>
        <w:t>una</w:t>
      </w:r>
      <w:r>
        <w:rPr>
          <w:spacing w:val="-12"/>
          <w:w w:val="105"/>
        </w:rPr>
        <w:t> </w:t>
      </w:r>
      <w:r>
        <w:rPr>
          <w:w w:val="105"/>
        </w:rPr>
        <w:t>lucha histórica</w:t>
      </w:r>
      <w:r>
        <w:rPr>
          <w:spacing w:val="-25"/>
          <w:w w:val="105"/>
        </w:rPr>
        <w:t> </w:t>
      </w:r>
      <w:r>
        <w:rPr>
          <w:w w:val="105"/>
        </w:rPr>
        <w:t>del</w:t>
      </w:r>
      <w:r>
        <w:rPr>
          <w:spacing w:val="-25"/>
          <w:w w:val="105"/>
        </w:rPr>
        <w:t> </w:t>
      </w:r>
      <w:r>
        <w:rPr>
          <w:w w:val="105"/>
        </w:rPr>
        <w:t>pueblo</w:t>
      </w:r>
      <w:r>
        <w:rPr>
          <w:spacing w:val="-25"/>
          <w:w w:val="105"/>
        </w:rPr>
        <w:t> </w:t>
      </w:r>
      <w:r>
        <w:rPr>
          <w:w w:val="105"/>
        </w:rPr>
        <w:t>nicaragüense</w:t>
      </w:r>
      <w:r>
        <w:rPr>
          <w:spacing w:val="-25"/>
          <w:w w:val="105"/>
        </w:rPr>
        <w:t> </w:t>
      </w:r>
      <w:r>
        <w:rPr>
          <w:w w:val="105"/>
        </w:rPr>
        <w:t>y</w:t>
      </w:r>
      <w:r>
        <w:rPr>
          <w:spacing w:val="-25"/>
          <w:w w:val="105"/>
        </w:rPr>
        <w:t> </w:t>
      </w:r>
      <w:r>
        <w:rPr>
          <w:w w:val="105"/>
        </w:rPr>
        <w:t>latinoamericano,</w:t>
      </w:r>
      <w:r>
        <w:rPr>
          <w:spacing w:val="-25"/>
          <w:w w:val="105"/>
        </w:rPr>
        <w:t> </w:t>
      </w:r>
      <w:r>
        <w:rPr>
          <w:w w:val="105"/>
        </w:rPr>
        <w:t>en</w:t>
      </w:r>
      <w:r>
        <w:rPr>
          <w:spacing w:val="-25"/>
          <w:w w:val="105"/>
        </w:rPr>
        <w:t> </w:t>
      </w:r>
      <w:r>
        <w:rPr>
          <w:w w:val="105"/>
        </w:rPr>
        <w:t>general,</w:t>
      </w:r>
      <w:r>
        <w:rPr>
          <w:spacing w:val="-25"/>
          <w:w w:val="105"/>
        </w:rPr>
        <w:t> </w:t>
      </w:r>
      <w:r>
        <w:rPr>
          <w:w w:val="105"/>
        </w:rPr>
        <w:t>por su</w:t>
      </w:r>
      <w:r>
        <w:rPr>
          <w:spacing w:val="-35"/>
          <w:w w:val="105"/>
        </w:rPr>
        <w:t> </w:t>
      </w:r>
      <w:r>
        <w:rPr>
          <w:w w:val="105"/>
        </w:rPr>
        <w:t>independencia</w:t>
      </w:r>
      <w:r>
        <w:rPr>
          <w:spacing w:val="-35"/>
          <w:w w:val="105"/>
        </w:rPr>
        <w:t> </w:t>
      </w:r>
      <w:r>
        <w:rPr>
          <w:w w:val="105"/>
        </w:rPr>
        <w:t>y</w:t>
      </w:r>
      <w:r>
        <w:rPr>
          <w:spacing w:val="-35"/>
          <w:w w:val="105"/>
        </w:rPr>
        <w:t> </w:t>
      </w:r>
      <w:r>
        <w:rPr>
          <w:w w:val="105"/>
        </w:rPr>
        <w:t>libertad,</w:t>
      </w:r>
      <w:r>
        <w:rPr>
          <w:spacing w:val="-35"/>
          <w:w w:val="105"/>
        </w:rPr>
        <w:t> </w:t>
      </w:r>
      <w:r>
        <w:rPr>
          <w:w w:val="105"/>
        </w:rPr>
        <w:t>así</w:t>
      </w:r>
      <w:r>
        <w:rPr>
          <w:spacing w:val="-35"/>
          <w:w w:val="105"/>
        </w:rPr>
        <w:t> </w:t>
      </w:r>
      <w:r>
        <w:rPr>
          <w:w w:val="105"/>
        </w:rPr>
        <w:t>como</w:t>
      </w:r>
      <w:r>
        <w:rPr>
          <w:spacing w:val="-35"/>
          <w:w w:val="105"/>
        </w:rPr>
        <w:t> </w:t>
      </w:r>
      <w:r>
        <w:rPr>
          <w:w w:val="105"/>
        </w:rPr>
        <w:t>por</w:t>
      </w:r>
      <w:r>
        <w:rPr>
          <w:spacing w:val="-35"/>
          <w:w w:val="105"/>
        </w:rPr>
        <w:t> </w:t>
      </w:r>
      <w:r>
        <w:rPr>
          <w:w w:val="105"/>
        </w:rPr>
        <w:t>la</w:t>
      </w:r>
      <w:r>
        <w:rPr>
          <w:spacing w:val="-35"/>
          <w:w w:val="105"/>
        </w:rPr>
        <w:t> </w:t>
      </w:r>
      <w:r>
        <w:rPr>
          <w:w w:val="105"/>
        </w:rPr>
        <w:t>intervención</w:t>
      </w:r>
      <w:r>
        <w:rPr>
          <w:spacing w:val="-35"/>
          <w:w w:val="105"/>
        </w:rPr>
        <w:t> </w:t>
      </w:r>
      <w:r>
        <w:rPr>
          <w:w w:val="105"/>
        </w:rPr>
        <w:t>permanente del</w:t>
      </w:r>
      <w:r>
        <w:rPr>
          <w:spacing w:val="-11"/>
          <w:w w:val="105"/>
        </w:rPr>
        <w:t> </w:t>
      </w:r>
      <w:r>
        <w:rPr>
          <w:w w:val="105"/>
        </w:rPr>
        <w:t>gobierno</w:t>
      </w:r>
      <w:r>
        <w:rPr>
          <w:spacing w:val="-11"/>
          <w:w w:val="105"/>
        </w:rPr>
        <w:t> </w:t>
      </w:r>
      <w:r>
        <w:rPr>
          <w:w w:val="105"/>
        </w:rPr>
        <w:t>norteamericano</w:t>
      </w:r>
      <w:r>
        <w:rPr>
          <w:spacing w:val="-11"/>
          <w:w w:val="105"/>
        </w:rPr>
        <w:t> </w:t>
      </w:r>
      <w:r>
        <w:rPr>
          <w:w w:val="105"/>
        </w:rPr>
        <w:t>en</w:t>
      </w:r>
      <w:r>
        <w:rPr>
          <w:spacing w:val="-11"/>
          <w:w w:val="105"/>
        </w:rPr>
        <w:t> </w:t>
      </w:r>
      <w:r>
        <w:rPr>
          <w:w w:val="105"/>
        </w:rPr>
        <w:t>su</w:t>
      </w:r>
      <w:r>
        <w:rPr>
          <w:spacing w:val="-11"/>
          <w:w w:val="105"/>
        </w:rPr>
        <w:t> </w:t>
      </w:r>
      <w:r>
        <w:rPr>
          <w:w w:val="105"/>
        </w:rPr>
        <w:t>vida</w:t>
      </w:r>
      <w:r>
        <w:rPr>
          <w:spacing w:val="-11"/>
          <w:w w:val="105"/>
        </w:rPr>
        <w:t> </w:t>
      </w:r>
      <w:r>
        <w:rPr>
          <w:w w:val="105"/>
        </w:rPr>
        <w:t>interna.</w:t>
      </w:r>
      <w:r>
        <w:rPr>
          <w:spacing w:val="-18"/>
          <w:w w:val="105"/>
        </w:rPr>
        <w:t> </w:t>
      </w:r>
      <w:r>
        <w:rPr>
          <w:spacing w:val="-4"/>
          <w:w w:val="105"/>
        </w:rPr>
        <w:t>También</w:t>
      </w:r>
      <w:r>
        <w:rPr>
          <w:spacing w:val="-11"/>
          <w:w w:val="105"/>
        </w:rPr>
        <w:t> </w:t>
      </w:r>
      <w:r>
        <w:rPr>
          <w:w w:val="105"/>
        </w:rPr>
        <w:t>involucra la lucha geopolítica que se dio, en un determinado periodo, entre el bloque capitalista y el bloque socialista dirigido por la </w:t>
      </w:r>
      <w:r>
        <w:rPr>
          <w:w w:val="130"/>
          <w:sz w:val="15"/>
        </w:rPr>
        <w:t>urss </w:t>
      </w:r>
      <w:r>
        <w:rPr>
          <w:w w:val="105"/>
        </w:rPr>
        <w:t>y su </w:t>
      </w:r>
      <w:r>
        <w:rPr/>
        <w:t>posterior</w:t>
      </w:r>
      <w:r>
        <w:rPr>
          <w:spacing w:val="37"/>
        </w:rPr>
        <w:t> </w:t>
      </w:r>
      <w:r>
        <w:rPr/>
        <w:t>disolución.</w:t>
      </w:r>
    </w:p>
    <w:p>
      <w:pPr>
        <w:pStyle w:val="BodyText"/>
        <w:spacing w:before="6"/>
        <w:rPr>
          <w:sz w:val="21"/>
        </w:rPr>
      </w:pPr>
      <w:r>
        <w:rPr/>
        <w:pict>
          <v:line style="position:absolute;mso-position-horizontal-relative:page;mso-position-vertical-relative:paragraph;z-index:1072;mso-wrap-distance-left:0;mso-wrap-distance-right:0" from="54pt,16.241499pt" to="102.094pt,16.241499pt" stroked="true" strokeweight=".5pt" strokecolor="#000000">
            <w10:wrap type="topAndBottom"/>
          </v:line>
        </w:pict>
      </w:r>
    </w:p>
    <w:p>
      <w:pPr>
        <w:spacing w:before="11"/>
        <w:ind w:left="480" w:right="34" w:firstLine="0"/>
        <w:jc w:val="left"/>
        <w:rPr>
          <w:sz w:val="18"/>
        </w:rPr>
      </w:pPr>
      <w:r>
        <w:rPr>
          <w:sz w:val="18"/>
        </w:rPr>
        <w:t>* Profesor-investigador del Departamento de Filosofía de la   </w:t>
      </w:r>
      <w:r>
        <w:rPr>
          <w:sz w:val="12"/>
        </w:rPr>
        <w:t>uam</w:t>
      </w:r>
      <w:r>
        <w:rPr>
          <w:sz w:val="18"/>
        </w:rPr>
        <w:t>-I.</w:t>
      </w:r>
    </w:p>
    <w:p>
      <w:pPr>
        <w:pStyle w:val="BodyText"/>
        <w:rPr>
          <w:sz w:val="20"/>
        </w:rPr>
      </w:pPr>
    </w:p>
    <w:p>
      <w:pPr>
        <w:pStyle w:val="BodyText"/>
        <w:rPr>
          <w:sz w:val="25"/>
        </w:rPr>
      </w:pPr>
    </w:p>
    <w:p>
      <w:pPr>
        <w:spacing w:before="30"/>
        <w:ind w:left="319" w:right="319" w:firstLine="0"/>
        <w:jc w:val="center"/>
        <w:rPr>
          <w:sz w:val="20"/>
        </w:rPr>
      </w:pPr>
      <w:r>
        <w:rPr>
          <w:color w:val="A7A9AC"/>
          <w:w w:val="105"/>
          <w:sz w:val="20"/>
        </w:rPr>
        <w:t>[ 13 ]</w:t>
      </w:r>
    </w:p>
    <w:p>
      <w:pPr>
        <w:spacing w:after="0"/>
        <w:jc w:val="center"/>
        <w:rPr>
          <w:sz w:val="20"/>
        </w:rPr>
        <w:sectPr>
          <w:pgSz w:w="7940" w:h="12760"/>
          <w:pgMar w:top="1180" w:bottom="280" w:left="960" w:right="960"/>
        </w:sectPr>
      </w:pPr>
    </w:p>
    <w:p>
      <w:pPr>
        <w:pStyle w:val="BodyText"/>
        <w:rPr>
          <w:sz w:val="20"/>
        </w:rPr>
      </w:pPr>
    </w:p>
    <w:p>
      <w:pPr>
        <w:pStyle w:val="BodyText"/>
        <w:spacing w:before="4"/>
        <w:rPr>
          <w:sz w:val="14"/>
        </w:rPr>
      </w:pPr>
    </w:p>
    <w:p>
      <w:pPr>
        <w:pStyle w:val="BodyText"/>
        <w:spacing w:line="249" w:lineRule="auto" w:before="24"/>
        <w:ind w:left="120" w:right="117" w:firstLine="359"/>
        <w:jc w:val="both"/>
      </w:pPr>
      <w:r>
        <w:rPr/>
        <w:t>Como se sabe, durante la década de los sesenta y setenta del siglo pasado, aparecieron una serie de luchas guerrilleras en América Latina que se manifestaron mediante guerrillas en casi todos los países del área: México, Argentina, Colombia, Brasil, Bolivia, </w:t>
      </w:r>
      <w:r>
        <w:rPr>
          <w:spacing w:val="-4"/>
        </w:rPr>
        <w:t>Uruguay, </w:t>
      </w:r>
      <w:r>
        <w:rPr>
          <w:spacing w:val="-3"/>
        </w:rPr>
        <w:t>Venezuela, </w:t>
      </w:r>
      <w:r>
        <w:rPr/>
        <w:t>Nicaragua, El Salvador y un largo etcétera. </w:t>
      </w:r>
      <w:r>
        <w:rPr>
          <w:spacing w:val="-3"/>
        </w:rPr>
        <w:t>Su </w:t>
      </w:r>
      <w:r>
        <w:rPr/>
        <w:t>origen fue la miseria ancestral de millones de habitantes, producto  de un capitalismo salvaje, así como la imposición de gobiernos dictatoriales que se mantenían mediante la represión y la ausencia  de libertades políticas. El detonante de estas luchas fue el triunfo de la revolución cubana en 1959, que abrió la esperanza de un cambio mediante la lucha armada. Sin embargo, en la década de los setenta, en muchos países, salvo, como sabemos, en Colombia, en donde esa lucha se ha mantenido hasta </w:t>
      </w:r>
      <w:r>
        <w:rPr>
          <w:spacing w:val="-6"/>
        </w:rPr>
        <w:t>hoy, </w:t>
      </w:r>
      <w:r>
        <w:rPr/>
        <w:t>se llegó a la conclusión de que la vía armada no podría triunfar. </w:t>
      </w:r>
      <w:r>
        <w:rPr>
          <w:spacing w:val="-4"/>
        </w:rPr>
        <w:t>No </w:t>
      </w:r>
      <w:r>
        <w:rPr/>
        <w:t>es aquí el lugar para explicar las causas de ese fracaso pero podríamos decir que en algunos países se restablecieron los gobiernos constitucionales y se abrió la posibilidad de que la oposición se expresara mediante formas no violentas y legales. A pesar de todo, quedan como testimonio ominoso miles de muertos, torturados y expulsados de sus países a un exilio incierto y quedan grabadas en forma indeleble en la memoria de los pueblos,  el sacrificio de Ernesto Che Guevara en Bolivia y la inmolación de Salvador Allende en el Palacio de la</w:t>
      </w:r>
      <w:r>
        <w:rPr>
          <w:spacing w:val="-26"/>
        </w:rPr>
        <w:t> </w:t>
      </w:r>
      <w:r>
        <w:rPr/>
        <w:t>Moneda.</w:t>
      </w:r>
    </w:p>
    <w:p>
      <w:pPr>
        <w:pStyle w:val="BodyText"/>
        <w:spacing w:line="249" w:lineRule="auto" w:before="3"/>
        <w:ind w:left="119" w:right="117" w:firstLine="360"/>
        <w:jc w:val="both"/>
      </w:pPr>
      <w:r>
        <w:rPr>
          <w:w w:val="105"/>
        </w:rPr>
        <w:t>Ahora bien, en este escenario latinoamericano, se inscribe la lucha del Frente Sandinista de Liberación Nacional </w:t>
      </w:r>
      <w:r>
        <w:rPr>
          <w:w w:val="145"/>
        </w:rPr>
        <w:t>(</w:t>
      </w:r>
      <w:r>
        <w:rPr>
          <w:w w:val="145"/>
          <w:sz w:val="15"/>
        </w:rPr>
        <w:t>fsln</w:t>
      </w:r>
      <w:r>
        <w:rPr>
          <w:w w:val="145"/>
        </w:rPr>
        <w:t>) </w:t>
      </w:r>
      <w:r>
        <w:rPr>
          <w:w w:val="105"/>
        </w:rPr>
        <w:t>como culminación</w:t>
      </w:r>
      <w:r>
        <w:rPr>
          <w:spacing w:val="-43"/>
          <w:w w:val="105"/>
        </w:rPr>
        <w:t> </w:t>
      </w:r>
      <w:r>
        <w:rPr>
          <w:w w:val="105"/>
        </w:rPr>
        <w:t>de</w:t>
      </w:r>
      <w:r>
        <w:rPr>
          <w:spacing w:val="-43"/>
          <w:w w:val="105"/>
        </w:rPr>
        <w:t> </w:t>
      </w:r>
      <w:r>
        <w:rPr>
          <w:w w:val="105"/>
        </w:rPr>
        <w:t>una</w:t>
      </w:r>
      <w:r>
        <w:rPr>
          <w:spacing w:val="-43"/>
          <w:w w:val="105"/>
        </w:rPr>
        <w:t> </w:t>
      </w:r>
      <w:r>
        <w:rPr>
          <w:w w:val="105"/>
        </w:rPr>
        <w:t>larga</w:t>
      </w:r>
      <w:r>
        <w:rPr>
          <w:spacing w:val="-43"/>
          <w:w w:val="105"/>
        </w:rPr>
        <w:t> </w:t>
      </w:r>
      <w:r>
        <w:rPr>
          <w:w w:val="105"/>
        </w:rPr>
        <w:t>oposición</w:t>
      </w:r>
      <w:r>
        <w:rPr>
          <w:spacing w:val="-43"/>
          <w:w w:val="105"/>
        </w:rPr>
        <w:t> </w:t>
      </w:r>
      <w:r>
        <w:rPr>
          <w:w w:val="105"/>
        </w:rPr>
        <w:t>a</w:t>
      </w:r>
      <w:r>
        <w:rPr>
          <w:spacing w:val="-43"/>
          <w:w w:val="105"/>
        </w:rPr>
        <w:t> </w:t>
      </w:r>
      <w:r>
        <w:rPr>
          <w:w w:val="105"/>
        </w:rPr>
        <w:t>dictaduras</w:t>
      </w:r>
      <w:r>
        <w:rPr>
          <w:spacing w:val="-43"/>
          <w:w w:val="105"/>
        </w:rPr>
        <w:t> </w:t>
      </w:r>
      <w:r>
        <w:rPr>
          <w:w w:val="105"/>
        </w:rPr>
        <w:t>sangrientas</w:t>
      </w:r>
      <w:r>
        <w:rPr>
          <w:spacing w:val="-43"/>
          <w:w w:val="105"/>
        </w:rPr>
        <w:t> </w:t>
      </w:r>
      <w:r>
        <w:rPr>
          <w:w w:val="105"/>
        </w:rPr>
        <w:t>apoyadas por el gobierno norteamericano. El </w:t>
      </w:r>
      <w:r>
        <w:rPr>
          <w:w w:val="145"/>
          <w:sz w:val="15"/>
        </w:rPr>
        <w:t>fsln </w:t>
      </w:r>
      <w:r>
        <w:rPr>
          <w:w w:val="105"/>
        </w:rPr>
        <w:t>representó la esperanza de un</w:t>
      </w:r>
      <w:r>
        <w:rPr>
          <w:spacing w:val="-9"/>
          <w:w w:val="105"/>
        </w:rPr>
        <w:t> </w:t>
      </w:r>
      <w:r>
        <w:rPr>
          <w:w w:val="105"/>
        </w:rPr>
        <w:t>pueblo</w:t>
      </w:r>
      <w:r>
        <w:rPr>
          <w:spacing w:val="-9"/>
          <w:w w:val="105"/>
        </w:rPr>
        <w:t> </w:t>
      </w:r>
      <w:r>
        <w:rPr>
          <w:w w:val="105"/>
        </w:rPr>
        <w:t>por</w:t>
      </w:r>
      <w:r>
        <w:rPr>
          <w:spacing w:val="-9"/>
          <w:w w:val="105"/>
        </w:rPr>
        <w:t> </w:t>
      </w:r>
      <w:r>
        <w:rPr>
          <w:w w:val="105"/>
        </w:rPr>
        <w:t>la</w:t>
      </w:r>
      <w:r>
        <w:rPr>
          <w:spacing w:val="-9"/>
          <w:w w:val="105"/>
        </w:rPr>
        <w:t> </w:t>
      </w:r>
      <w:r>
        <w:rPr>
          <w:w w:val="105"/>
        </w:rPr>
        <w:t>realización</w:t>
      </w:r>
      <w:r>
        <w:rPr>
          <w:spacing w:val="-9"/>
          <w:w w:val="105"/>
        </w:rPr>
        <w:t> </w:t>
      </w:r>
      <w:r>
        <w:rPr>
          <w:w w:val="105"/>
        </w:rPr>
        <w:t>de</w:t>
      </w:r>
      <w:r>
        <w:rPr>
          <w:spacing w:val="-9"/>
          <w:w w:val="105"/>
        </w:rPr>
        <w:t> </w:t>
      </w:r>
      <w:r>
        <w:rPr>
          <w:w w:val="105"/>
        </w:rPr>
        <w:t>un</w:t>
      </w:r>
      <w:r>
        <w:rPr>
          <w:spacing w:val="-9"/>
          <w:w w:val="105"/>
        </w:rPr>
        <w:t> </w:t>
      </w:r>
      <w:r>
        <w:rPr>
          <w:w w:val="105"/>
        </w:rPr>
        <w:t>cambio</w:t>
      </w:r>
      <w:r>
        <w:rPr>
          <w:spacing w:val="-9"/>
          <w:w w:val="105"/>
        </w:rPr>
        <w:t> </w:t>
      </w:r>
      <w:r>
        <w:rPr>
          <w:w w:val="105"/>
        </w:rPr>
        <w:t>hacia</w:t>
      </w:r>
      <w:r>
        <w:rPr>
          <w:spacing w:val="-9"/>
          <w:w w:val="105"/>
        </w:rPr>
        <w:t> </w:t>
      </w:r>
      <w:r>
        <w:rPr>
          <w:w w:val="105"/>
        </w:rPr>
        <w:t>una</w:t>
      </w:r>
      <w:r>
        <w:rPr>
          <w:spacing w:val="-9"/>
          <w:w w:val="105"/>
        </w:rPr>
        <w:t> </w:t>
      </w:r>
      <w:r>
        <w:rPr>
          <w:w w:val="105"/>
        </w:rPr>
        <w:t>sociedad</w:t>
      </w:r>
      <w:r>
        <w:rPr>
          <w:spacing w:val="-9"/>
          <w:w w:val="105"/>
        </w:rPr>
        <w:t> </w:t>
      </w:r>
      <w:r>
        <w:rPr>
          <w:w w:val="105"/>
        </w:rPr>
        <w:t>justa identificada</w:t>
      </w:r>
      <w:r>
        <w:rPr>
          <w:spacing w:val="-38"/>
          <w:w w:val="105"/>
        </w:rPr>
        <w:t> </w:t>
      </w:r>
      <w:r>
        <w:rPr>
          <w:w w:val="105"/>
        </w:rPr>
        <w:t>con</w:t>
      </w:r>
      <w:r>
        <w:rPr>
          <w:spacing w:val="-38"/>
          <w:w w:val="105"/>
        </w:rPr>
        <w:t> </w:t>
      </w:r>
      <w:r>
        <w:rPr>
          <w:w w:val="105"/>
        </w:rPr>
        <w:t>el</w:t>
      </w:r>
      <w:r>
        <w:rPr>
          <w:spacing w:val="-38"/>
          <w:w w:val="105"/>
        </w:rPr>
        <w:t> </w:t>
      </w:r>
      <w:r>
        <w:rPr>
          <w:w w:val="105"/>
        </w:rPr>
        <w:t>socialismo.</w:t>
      </w:r>
      <w:r>
        <w:rPr>
          <w:spacing w:val="-38"/>
          <w:w w:val="105"/>
        </w:rPr>
        <w:t> </w:t>
      </w:r>
      <w:r>
        <w:rPr>
          <w:w w:val="105"/>
        </w:rPr>
        <w:t>Este</w:t>
      </w:r>
      <w:r>
        <w:rPr>
          <w:spacing w:val="-38"/>
          <w:w w:val="105"/>
        </w:rPr>
        <w:t> </w:t>
      </w:r>
      <w:r>
        <w:rPr>
          <w:w w:val="105"/>
        </w:rPr>
        <w:t>movimiento</w:t>
      </w:r>
      <w:r>
        <w:rPr>
          <w:spacing w:val="-38"/>
          <w:w w:val="105"/>
        </w:rPr>
        <w:t> </w:t>
      </w:r>
      <w:r>
        <w:rPr>
          <w:w w:val="105"/>
        </w:rPr>
        <w:t>revolucionario</w:t>
      </w:r>
      <w:r>
        <w:rPr>
          <w:spacing w:val="-38"/>
          <w:w w:val="105"/>
        </w:rPr>
        <w:t> </w:t>
      </w:r>
      <w:r>
        <w:rPr>
          <w:w w:val="105"/>
        </w:rPr>
        <w:t>logró el</w:t>
      </w:r>
      <w:r>
        <w:rPr>
          <w:spacing w:val="-28"/>
          <w:w w:val="105"/>
        </w:rPr>
        <w:t> </w:t>
      </w:r>
      <w:r>
        <w:rPr>
          <w:w w:val="105"/>
        </w:rPr>
        <w:t>triunfo</w:t>
      </w:r>
      <w:r>
        <w:rPr>
          <w:spacing w:val="-28"/>
          <w:w w:val="105"/>
        </w:rPr>
        <w:t> </w:t>
      </w:r>
      <w:r>
        <w:rPr>
          <w:w w:val="105"/>
        </w:rPr>
        <w:t>el</w:t>
      </w:r>
      <w:r>
        <w:rPr>
          <w:spacing w:val="-28"/>
          <w:w w:val="105"/>
        </w:rPr>
        <w:t> </w:t>
      </w:r>
      <w:r>
        <w:rPr>
          <w:w w:val="105"/>
        </w:rPr>
        <w:t>19</w:t>
      </w:r>
      <w:r>
        <w:rPr>
          <w:spacing w:val="-28"/>
          <w:w w:val="105"/>
        </w:rPr>
        <w:t> </w:t>
      </w:r>
      <w:r>
        <w:rPr>
          <w:w w:val="105"/>
        </w:rPr>
        <w:t>de</w:t>
      </w:r>
      <w:r>
        <w:rPr>
          <w:spacing w:val="-28"/>
          <w:w w:val="105"/>
        </w:rPr>
        <w:t> </w:t>
      </w:r>
      <w:r>
        <w:rPr>
          <w:w w:val="105"/>
        </w:rPr>
        <w:t>julio</w:t>
      </w:r>
      <w:r>
        <w:rPr>
          <w:spacing w:val="-28"/>
          <w:w w:val="105"/>
        </w:rPr>
        <w:t> </w:t>
      </w:r>
      <w:r>
        <w:rPr>
          <w:w w:val="105"/>
        </w:rPr>
        <w:t>de</w:t>
      </w:r>
      <w:r>
        <w:rPr>
          <w:spacing w:val="-28"/>
          <w:w w:val="105"/>
        </w:rPr>
        <w:t> </w:t>
      </w:r>
      <w:r>
        <w:rPr>
          <w:w w:val="105"/>
        </w:rPr>
        <w:t>1979,</w:t>
      </w:r>
      <w:r>
        <w:rPr>
          <w:spacing w:val="-28"/>
          <w:w w:val="105"/>
        </w:rPr>
        <w:t> </w:t>
      </w:r>
      <w:r>
        <w:rPr>
          <w:w w:val="105"/>
        </w:rPr>
        <w:t>después</w:t>
      </w:r>
      <w:r>
        <w:rPr>
          <w:spacing w:val="-28"/>
          <w:w w:val="105"/>
        </w:rPr>
        <w:t> </w:t>
      </w:r>
      <w:r>
        <w:rPr>
          <w:w w:val="105"/>
        </w:rPr>
        <w:t>de</w:t>
      </w:r>
      <w:r>
        <w:rPr>
          <w:spacing w:val="-28"/>
          <w:w w:val="105"/>
        </w:rPr>
        <w:t> </w:t>
      </w:r>
      <w:r>
        <w:rPr>
          <w:w w:val="105"/>
        </w:rPr>
        <w:t>varios</w:t>
      </w:r>
      <w:r>
        <w:rPr>
          <w:spacing w:val="-28"/>
          <w:w w:val="105"/>
        </w:rPr>
        <w:t> </w:t>
      </w:r>
      <w:r>
        <w:rPr>
          <w:w w:val="105"/>
        </w:rPr>
        <w:t>años</w:t>
      </w:r>
      <w:r>
        <w:rPr>
          <w:spacing w:val="-28"/>
          <w:w w:val="105"/>
        </w:rPr>
        <w:t> </w:t>
      </w:r>
      <w:r>
        <w:rPr>
          <w:w w:val="105"/>
        </w:rPr>
        <w:t>de</w:t>
      </w:r>
      <w:r>
        <w:rPr>
          <w:spacing w:val="-28"/>
          <w:w w:val="105"/>
        </w:rPr>
        <w:t> </w:t>
      </w:r>
      <w:r>
        <w:rPr>
          <w:w w:val="105"/>
        </w:rPr>
        <w:t>lucha</w:t>
      </w:r>
      <w:r>
        <w:rPr>
          <w:spacing w:val="-28"/>
          <w:w w:val="105"/>
        </w:rPr>
        <w:t> </w:t>
      </w:r>
      <w:r>
        <w:rPr>
          <w:w w:val="105"/>
        </w:rPr>
        <w:t>en</w:t>
      </w:r>
      <w:r>
        <w:rPr>
          <w:spacing w:val="-28"/>
          <w:w w:val="105"/>
        </w:rPr>
        <w:t> </w:t>
      </w:r>
      <w:r>
        <w:rPr>
          <w:w w:val="105"/>
        </w:rPr>
        <w:t>el campo</w:t>
      </w:r>
      <w:r>
        <w:rPr>
          <w:spacing w:val="-32"/>
          <w:w w:val="105"/>
        </w:rPr>
        <w:t> </w:t>
      </w:r>
      <w:r>
        <w:rPr>
          <w:w w:val="105"/>
        </w:rPr>
        <w:t>y</w:t>
      </w:r>
      <w:r>
        <w:rPr>
          <w:spacing w:val="-32"/>
          <w:w w:val="105"/>
        </w:rPr>
        <w:t> </w:t>
      </w:r>
      <w:r>
        <w:rPr>
          <w:w w:val="105"/>
        </w:rPr>
        <w:t>en</w:t>
      </w:r>
      <w:r>
        <w:rPr>
          <w:spacing w:val="-32"/>
          <w:w w:val="105"/>
        </w:rPr>
        <w:t> </w:t>
      </w:r>
      <w:r>
        <w:rPr>
          <w:w w:val="105"/>
        </w:rPr>
        <w:t>las</w:t>
      </w:r>
      <w:r>
        <w:rPr>
          <w:spacing w:val="-32"/>
          <w:w w:val="105"/>
        </w:rPr>
        <w:t> </w:t>
      </w:r>
      <w:r>
        <w:rPr>
          <w:w w:val="105"/>
        </w:rPr>
        <w:t>ciudades.</w:t>
      </w:r>
      <w:r>
        <w:rPr>
          <w:spacing w:val="-32"/>
          <w:w w:val="105"/>
        </w:rPr>
        <w:t> </w:t>
      </w:r>
      <w:r>
        <w:rPr>
          <w:spacing w:val="-4"/>
          <w:w w:val="105"/>
        </w:rPr>
        <w:t>Pero</w:t>
      </w:r>
      <w:r>
        <w:rPr>
          <w:spacing w:val="-32"/>
          <w:w w:val="105"/>
        </w:rPr>
        <w:t> </w:t>
      </w:r>
      <w:r>
        <w:rPr>
          <w:w w:val="105"/>
        </w:rPr>
        <w:t>las</w:t>
      </w:r>
      <w:r>
        <w:rPr>
          <w:spacing w:val="-32"/>
          <w:w w:val="105"/>
        </w:rPr>
        <w:t> </w:t>
      </w:r>
      <w:r>
        <w:rPr>
          <w:w w:val="105"/>
        </w:rPr>
        <w:t>preguntas</w:t>
      </w:r>
      <w:r>
        <w:rPr>
          <w:spacing w:val="-32"/>
          <w:w w:val="105"/>
        </w:rPr>
        <w:t> </w:t>
      </w:r>
      <w:r>
        <w:rPr>
          <w:w w:val="105"/>
        </w:rPr>
        <w:t>que</w:t>
      </w:r>
      <w:r>
        <w:rPr>
          <w:spacing w:val="-32"/>
          <w:w w:val="105"/>
        </w:rPr>
        <w:t> </w:t>
      </w:r>
      <w:r>
        <w:rPr>
          <w:w w:val="105"/>
        </w:rPr>
        <w:t>surgen</w:t>
      </w:r>
      <w:r>
        <w:rPr>
          <w:spacing w:val="-32"/>
          <w:w w:val="105"/>
        </w:rPr>
        <w:t> </w:t>
      </w:r>
      <w:r>
        <w:rPr>
          <w:w w:val="105"/>
        </w:rPr>
        <w:t>y</w:t>
      </w:r>
      <w:r>
        <w:rPr>
          <w:spacing w:val="-32"/>
          <w:w w:val="105"/>
        </w:rPr>
        <w:t> </w:t>
      </w:r>
      <w:r>
        <w:rPr>
          <w:w w:val="105"/>
        </w:rPr>
        <w:t>que</w:t>
      </w:r>
      <w:r>
        <w:rPr>
          <w:spacing w:val="-32"/>
          <w:w w:val="105"/>
        </w:rPr>
        <w:t> </w:t>
      </w:r>
      <w:r>
        <w:rPr>
          <w:w w:val="105"/>
        </w:rPr>
        <w:t>han</w:t>
      </w:r>
      <w:r>
        <w:rPr>
          <w:spacing w:val="-32"/>
          <w:w w:val="105"/>
        </w:rPr>
        <w:t> </w:t>
      </w:r>
      <w:r>
        <w:rPr>
          <w:w w:val="105"/>
        </w:rPr>
        <w:t>sido </w:t>
      </w:r>
      <w:r>
        <w:rPr>
          <w:w w:val="102"/>
        </w:rPr>
        <w:t>poco</w:t>
      </w:r>
      <w:r>
        <w:rPr>
          <w:spacing w:val="13"/>
        </w:rPr>
        <w:t> </w:t>
      </w:r>
      <w:r>
        <w:rPr>
          <w:w w:val="100"/>
        </w:rPr>
        <w:t>estudiadas</w:t>
      </w:r>
      <w:r>
        <w:rPr>
          <w:spacing w:val="13"/>
        </w:rPr>
        <w:t> </w:t>
      </w:r>
      <w:r>
        <w:rPr>
          <w:w w:val="101"/>
        </w:rPr>
        <w:t>hasta</w:t>
      </w:r>
      <w:r>
        <w:rPr>
          <w:spacing w:val="13"/>
        </w:rPr>
        <w:t> </w:t>
      </w:r>
      <w:r>
        <w:rPr>
          <w:w w:val="102"/>
        </w:rPr>
        <w:t>ahora,</w:t>
      </w:r>
      <w:r>
        <w:rPr>
          <w:spacing w:val="13"/>
        </w:rPr>
        <w:t> </w:t>
      </w:r>
      <w:r>
        <w:rPr>
          <w:w w:val="101"/>
        </w:rPr>
        <w:t>son:</w:t>
      </w:r>
      <w:r>
        <w:rPr>
          <w:spacing w:val="13"/>
        </w:rPr>
        <w:t> </w:t>
      </w:r>
      <w:r>
        <w:rPr>
          <w:w w:val="98"/>
        </w:rPr>
        <w:t>¿qué</w:t>
      </w:r>
      <w:r>
        <w:rPr>
          <w:spacing w:val="13"/>
        </w:rPr>
        <w:t> </w:t>
      </w:r>
      <w:r>
        <w:rPr>
          <w:w w:val="101"/>
        </w:rPr>
        <w:t>fue</w:t>
      </w:r>
      <w:r>
        <w:rPr>
          <w:spacing w:val="1"/>
          <w:w w:val="101"/>
        </w:rPr>
        <w:t>r</w:t>
      </w:r>
      <w:r>
        <w:rPr>
          <w:w w:val="92"/>
        </w:rPr>
        <w:t>zas</w:t>
      </w:r>
      <w:r>
        <w:rPr>
          <w:spacing w:val="13"/>
        </w:rPr>
        <w:t> </w:t>
      </w:r>
      <w:r>
        <w:rPr>
          <w:w w:val="102"/>
        </w:rPr>
        <w:t>conformaba</w:t>
      </w:r>
      <w:r>
        <w:rPr>
          <w:spacing w:val="13"/>
        </w:rPr>
        <w:t> </w:t>
      </w:r>
      <w:r>
        <w:rPr>
          <w:w w:val="94"/>
        </w:rPr>
        <w:t>el</w:t>
      </w:r>
      <w:r>
        <w:rPr>
          <w:spacing w:val="14"/>
        </w:rPr>
        <w:t> </w:t>
      </w:r>
      <w:r>
        <w:rPr>
          <w:w w:val="172"/>
          <w:sz w:val="15"/>
        </w:rPr>
        <w:t>fsln</w:t>
      </w:r>
      <w:r>
        <w:rPr>
          <w:w w:val="76"/>
        </w:rPr>
        <w:t>?</w:t>
      </w:r>
    </w:p>
    <w:p>
      <w:pPr>
        <w:pStyle w:val="BodyText"/>
        <w:spacing w:before="3"/>
        <w:ind w:left="120" w:right="34"/>
      </w:pPr>
      <w:r>
        <w:rPr/>
        <w:t>¿cuáles eran sus diferencias políticas e ideológicas más importantes?</w:t>
      </w:r>
    </w:p>
    <w:p>
      <w:pPr>
        <w:spacing w:after="0"/>
        <w:sectPr>
          <w:headerReference w:type="even" r:id="rId18"/>
          <w:headerReference w:type="default" r:id="rId19"/>
          <w:footerReference w:type="even" r:id="rId20"/>
          <w:footerReference w:type="default" r:id="rId21"/>
          <w:pgSz w:w="7940" w:h="12760"/>
          <w:pgMar w:header="564" w:footer="1039" w:top="760" w:bottom="1220" w:left="960" w:right="960"/>
          <w:pgNumType w:start="14"/>
        </w:sectPr>
      </w:pPr>
    </w:p>
    <w:p>
      <w:pPr>
        <w:pStyle w:val="BodyText"/>
        <w:rPr>
          <w:sz w:val="20"/>
        </w:rPr>
      </w:pPr>
    </w:p>
    <w:p>
      <w:pPr>
        <w:pStyle w:val="BodyText"/>
        <w:spacing w:before="11"/>
        <w:rPr>
          <w:sz w:val="15"/>
        </w:rPr>
      </w:pPr>
    </w:p>
    <w:p>
      <w:pPr>
        <w:pStyle w:val="BodyText"/>
        <w:spacing w:line="249" w:lineRule="auto" w:before="23"/>
        <w:ind w:left="120" w:right="117"/>
        <w:jc w:val="both"/>
        <w:rPr>
          <w:sz w:val="13"/>
        </w:rPr>
      </w:pPr>
      <w:r>
        <w:rPr/>
        <w:t>¿en qué consistían sus proyectos estratégicos?¿qué consistencia teórica</w:t>
      </w:r>
      <w:r>
        <w:rPr>
          <w:spacing w:val="-11"/>
        </w:rPr>
        <w:t> </w:t>
      </w:r>
      <w:r>
        <w:rPr/>
        <w:t>y</w:t>
      </w:r>
      <w:r>
        <w:rPr>
          <w:spacing w:val="-11"/>
        </w:rPr>
        <w:t> </w:t>
      </w:r>
      <w:r>
        <w:rPr/>
        <w:t>política</w:t>
      </w:r>
      <w:r>
        <w:rPr>
          <w:spacing w:val="-11"/>
        </w:rPr>
        <w:t> </w:t>
      </w:r>
      <w:r>
        <w:rPr/>
        <w:t>tenían</w:t>
      </w:r>
      <w:r>
        <w:rPr>
          <w:spacing w:val="-11"/>
        </w:rPr>
        <w:t> </w:t>
      </w:r>
      <w:r>
        <w:rPr/>
        <w:t>y</w:t>
      </w:r>
      <w:r>
        <w:rPr>
          <w:spacing w:val="-11"/>
        </w:rPr>
        <w:t> </w:t>
      </w:r>
      <w:r>
        <w:rPr/>
        <w:t>cómo</w:t>
      </w:r>
      <w:r>
        <w:rPr>
          <w:spacing w:val="-11"/>
        </w:rPr>
        <w:t> </w:t>
      </w:r>
      <w:r>
        <w:rPr/>
        <w:t>se</w:t>
      </w:r>
      <w:r>
        <w:rPr>
          <w:spacing w:val="-11"/>
        </w:rPr>
        <w:t> </w:t>
      </w:r>
      <w:r>
        <w:rPr/>
        <w:t>resolvieron</w:t>
      </w:r>
      <w:r>
        <w:rPr>
          <w:spacing w:val="-11"/>
        </w:rPr>
        <w:t> </w:t>
      </w:r>
      <w:r>
        <w:rPr/>
        <w:t>sus</w:t>
      </w:r>
      <w:r>
        <w:rPr>
          <w:spacing w:val="-11"/>
        </w:rPr>
        <w:t> </w:t>
      </w:r>
      <w:r>
        <w:rPr/>
        <w:t>conflictos</w:t>
      </w:r>
      <w:r>
        <w:rPr>
          <w:spacing w:val="-11"/>
        </w:rPr>
        <w:t> </w:t>
      </w:r>
      <w:r>
        <w:rPr/>
        <w:t>internos? El profesor Juan Monroy considera que las principales corrientes </w:t>
      </w:r>
      <w:r>
        <w:rPr>
          <w:w w:val="101"/>
        </w:rPr>
        <w:t>fue</w:t>
      </w:r>
      <w:r>
        <w:rPr>
          <w:spacing w:val="-2"/>
          <w:w w:val="101"/>
        </w:rPr>
        <w:t>r</w:t>
      </w:r>
      <w:r>
        <w:rPr>
          <w:w w:val="105"/>
        </w:rPr>
        <w:t>on:</w:t>
      </w:r>
      <w:r>
        <w:rPr/>
        <w:t> </w:t>
      </w:r>
      <w:r>
        <w:rPr>
          <w:spacing w:val="-15"/>
        </w:rPr>
        <w:t> </w:t>
      </w:r>
      <w:r>
        <w:rPr>
          <w:w w:val="96"/>
        </w:rPr>
        <w:t>la</w:t>
      </w:r>
      <w:r>
        <w:rPr/>
        <w:t> </w:t>
      </w:r>
      <w:r>
        <w:rPr>
          <w:spacing w:val="-15"/>
        </w:rPr>
        <w:t> </w:t>
      </w:r>
      <w:r>
        <w:rPr>
          <w:spacing w:val="3"/>
          <w:w w:val="40"/>
        </w:rPr>
        <w:t>“</w:t>
      </w:r>
      <w:r>
        <w:rPr>
          <w:spacing w:val="-27"/>
          <w:w w:val="114"/>
        </w:rPr>
        <w:t>T</w:t>
      </w:r>
      <w:r>
        <w:rPr>
          <w:w w:val="102"/>
        </w:rPr>
        <w:t>endencia</w:t>
      </w:r>
      <w:r>
        <w:rPr/>
        <w:t> </w:t>
      </w:r>
      <w:r>
        <w:rPr>
          <w:spacing w:val="-15"/>
        </w:rPr>
        <w:t> </w:t>
      </w:r>
      <w:r>
        <w:rPr>
          <w:w w:val="104"/>
        </w:rPr>
        <w:t>insur</w:t>
      </w:r>
      <w:r>
        <w:rPr>
          <w:spacing w:val="-3"/>
          <w:w w:val="104"/>
        </w:rPr>
        <w:t>r</w:t>
      </w:r>
      <w:r>
        <w:rPr>
          <w:w w:val="99"/>
        </w:rPr>
        <w:t>ecciona</w:t>
      </w:r>
      <w:r>
        <w:rPr>
          <w:spacing w:val="-3"/>
          <w:w w:val="99"/>
        </w:rPr>
        <w:t>l</w:t>
      </w:r>
      <w:r>
        <w:rPr>
          <w:w w:val="40"/>
        </w:rPr>
        <w:t>”</w:t>
      </w:r>
      <w:r>
        <w:rPr/>
        <w:t> </w:t>
      </w:r>
      <w:r>
        <w:rPr>
          <w:spacing w:val="-15"/>
        </w:rPr>
        <w:t> </w:t>
      </w:r>
      <w:r>
        <w:rPr>
          <w:w w:val="102"/>
        </w:rPr>
        <w:t>(</w:t>
      </w:r>
      <w:r>
        <w:rPr>
          <w:w w:val="196"/>
          <w:sz w:val="15"/>
        </w:rPr>
        <w:t>ti</w:t>
      </w:r>
      <w:r>
        <w:rPr>
          <w:w w:val="99"/>
        </w:rPr>
        <w:t>);</w:t>
      </w:r>
      <w:r>
        <w:rPr/>
        <w:t> </w:t>
      </w:r>
      <w:r>
        <w:rPr>
          <w:spacing w:val="-15"/>
        </w:rPr>
        <w:t> </w:t>
      </w:r>
      <w:r>
        <w:rPr>
          <w:spacing w:val="3"/>
          <w:w w:val="40"/>
        </w:rPr>
        <w:t>“</w:t>
      </w:r>
      <w:r>
        <w:rPr>
          <w:spacing w:val="-27"/>
          <w:w w:val="114"/>
        </w:rPr>
        <w:t>T</w:t>
      </w:r>
      <w:r>
        <w:rPr>
          <w:w w:val="102"/>
        </w:rPr>
        <w:t>endencia</w:t>
      </w:r>
      <w:r>
        <w:rPr/>
        <w:t> </w:t>
      </w:r>
      <w:r>
        <w:rPr>
          <w:spacing w:val="-15"/>
        </w:rPr>
        <w:t> </w:t>
      </w:r>
      <w:r>
        <w:rPr>
          <w:w w:val="107"/>
        </w:rPr>
        <w:t>p</w:t>
      </w:r>
      <w:r>
        <w:rPr>
          <w:spacing w:val="-2"/>
          <w:w w:val="107"/>
        </w:rPr>
        <w:t>r</w:t>
      </w:r>
      <w:r>
        <w:rPr>
          <w:w w:val="100"/>
        </w:rPr>
        <w:t>oletari</w:t>
      </w:r>
      <w:r>
        <w:rPr>
          <w:spacing w:val="-16"/>
          <w:w w:val="100"/>
        </w:rPr>
        <w:t>a</w:t>
      </w:r>
      <w:r>
        <w:rPr>
          <w:w w:val="40"/>
        </w:rPr>
        <w:t>” </w:t>
      </w:r>
      <w:r>
        <w:rPr>
          <w:spacing w:val="-1"/>
          <w:w w:val="102"/>
        </w:rPr>
        <w:t>(</w:t>
      </w:r>
      <w:r>
        <w:rPr>
          <w:w w:val="169"/>
          <w:sz w:val="15"/>
        </w:rPr>
        <w:t>tp</w:t>
      </w:r>
      <w:r>
        <w:rPr>
          <w:w w:val="102"/>
        </w:rPr>
        <w:t>)</w:t>
      </w:r>
      <w:r>
        <w:rPr>
          <w:spacing w:val="24"/>
        </w:rPr>
        <w:t> </w:t>
      </w:r>
      <w:r>
        <w:rPr>
          <w:w w:val="93"/>
        </w:rPr>
        <w:t>y</w:t>
      </w:r>
      <w:r>
        <w:rPr>
          <w:spacing w:val="14"/>
        </w:rPr>
        <w:t> </w:t>
      </w:r>
      <w:r>
        <w:rPr>
          <w:spacing w:val="-27"/>
          <w:w w:val="114"/>
        </w:rPr>
        <w:t>T</w:t>
      </w:r>
      <w:r>
        <w:rPr>
          <w:w w:val="102"/>
        </w:rPr>
        <w:t>endencia</w:t>
      </w:r>
      <w:r>
        <w:rPr>
          <w:spacing w:val="24"/>
        </w:rPr>
        <w:t> </w:t>
      </w:r>
      <w:r>
        <w:rPr>
          <w:spacing w:val="-3"/>
          <w:w w:val="110"/>
        </w:rPr>
        <w:t>G</w:t>
      </w:r>
      <w:r>
        <w:rPr>
          <w:w w:val="102"/>
        </w:rPr>
        <w:t>uerra</w:t>
      </w:r>
      <w:r>
        <w:rPr>
          <w:spacing w:val="24"/>
        </w:rPr>
        <w:t> </w:t>
      </w:r>
      <w:r>
        <w:rPr>
          <w:spacing w:val="-12"/>
          <w:w w:val="105"/>
        </w:rPr>
        <w:t>P</w:t>
      </w:r>
      <w:r>
        <w:rPr>
          <w:w w:val="103"/>
        </w:rPr>
        <w:t>opular</w:t>
      </w:r>
      <w:r>
        <w:rPr>
          <w:spacing w:val="24"/>
        </w:rPr>
        <w:t> </w:t>
      </w:r>
      <w:r>
        <w:rPr>
          <w:spacing w:val="-7"/>
          <w:w w:val="105"/>
        </w:rPr>
        <w:t>P</w:t>
      </w:r>
      <w:r>
        <w:rPr>
          <w:spacing w:val="-2"/>
          <w:w w:val="105"/>
        </w:rPr>
        <w:t>r</w:t>
      </w:r>
      <w:r>
        <w:rPr>
          <w:w w:val="101"/>
        </w:rPr>
        <w:t>olongada</w:t>
      </w:r>
      <w:r>
        <w:rPr>
          <w:spacing w:val="24"/>
        </w:rPr>
        <w:t> </w:t>
      </w:r>
      <w:r>
        <w:rPr>
          <w:w w:val="102"/>
        </w:rPr>
        <w:t>(</w:t>
      </w:r>
      <w:r>
        <w:rPr>
          <w:spacing w:val="-4"/>
          <w:w w:val="259"/>
          <w:sz w:val="15"/>
        </w:rPr>
        <w:t>t</w:t>
      </w:r>
      <w:r>
        <w:rPr>
          <w:w w:val="134"/>
          <w:sz w:val="15"/>
        </w:rPr>
        <w:t>gpp</w:t>
      </w:r>
      <w:r>
        <w:rPr>
          <w:w w:val="103"/>
        </w:rPr>
        <w:t>),</w:t>
      </w:r>
      <w:r>
        <w:rPr>
          <w:spacing w:val="24"/>
        </w:rPr>
        <w:t> </w:t>
      </w:r>
      <w:r>
        <w:rPr>
          <w:w w:val="103"/>
        </w:rPr>
        <w:t>que</w:t>
      </w:r>
      <w:r>
        <w:rPr>
          <w:spacing w:val="24"/>
        </w:rPr>
        <w:t> </w:t>
      </w:r>
      <w:r>
        <w:rPr>
          <w:w w:val="101"/>
        </w:rPr>
        <w:t>firma</w:t>
      </w:r>
      <w:r>
        <w:rPr>
          <w:spacing w:val="-2"/>
          <w:w w:val="101"/>
        </w:rPr>
        <w:t>r</w:t>
      </w:r>
      <w:r>
        <w:rPr>
          <w:w w:val="107"/>
        </w:rPr>
        <w:t>on </w:t>
      </w:r>
      <w:r>
        <w:rPr/>
        <w:t>un pacto de unificación el 7 marzo de 1979 ante la inminencia de la toma del</w:t>
      </w:r>
      <w:r>
        <w:rPr>
          <w:spacing w:val="50"/>
        </w:rPr>
        <w:t> </w:t>
      </w:r>
      <w:r>
        <w:rPr>
          <w:spacing w:val="-3"/>
        </w:rPr>
        <w:t>poder.</w:t>
      </w:r>
      <w:r>
        <w:rPr>
          <w:spacing w:val="-3"/>
          <w:position w:val="7"/>
          <w:sz w:val="13"/>
        </w:rPr>
        <w:t>1</w:t>
      </w:r>
    </w:p>
    <w:p>
      <w:pPr>
        <w:pStyle w:val="BodyText"/>
        <w:spacing w:line="249" w:lineRule="auto" w:before="3"/>
        <w:ind w:left="120" w:right="117" w:firstLine="359"/>
        <w:jc w:val="both"/>
      </w:pPr>
      <w:r>
        <w:rPr>
          <w:w w:val="105"/>
        </w:rPr>
        <w:t>El autor de este libro, en su introducción, precisa el objetivo </w:t>
      </w:r>
      <w:r>
        <w:rPr>
          <w:w w:val="102"/>
        </w:rPr>
        <w:t>de</w:t>
      </w:r>
      <w:r>
        <w:rPr>
          <w:spacing w:val="26"/>
        </w:rPr>
        <w:t> </w:t>
      </w:r>
      <w:r>
        <w:rPr/>
        <w:t>su</w:t>
      </w:r>
      <w:r>
        <w:rPr>
          <w:spacing w:val="26"/>
        </w:rPr>
        <w:t> </w:t>
      </w:r>
      <w:r>
        <w:rPr>
          <w:w w:val="101"/>
        </w:rPr>
        <w:t>in</w:t>
      </w:r>
      <w:r>
        <w:rPr>
          <w:spacing w:val="-2"/>
          <w:w w:val="101"/>
        </w:rPr>
        <w:t>v</w:t>
      </w:r>
      <w:r>
        <w:rPr>
          <w:w w:val="99"/>
        </w:rPr>
        <w:t>estigación:</w:t>
      </w:r>
      <w:r>
        <w:rPr>
          <w:spacing w:val="26"/>
        </w:rPr>
        <w:t> </w:t>
      </w:r>
      <w:r>
        <w:rPr>
          <w:w w:val="91"/>
        </w:rPr>
        <w:t>se</w:t>
      </w:r>
      <w:r>
        <w:rPr>
          <w:spacing w:val="26"/>
        </w:rPr>
        <w:t> </w:t>
      </w:r>
      <w:r>
        <w:rPr>
          <w:w w:val="105"/>
        </w:rPr>
        <w:t>trata</w:t>
      </w:r>
      <w:r>
        <w:rPr>
          <w:spacing w:val="26"/>
        </w:rPr>
        <w:t> </w:t>
      </w:r>
      <w:r>
        <w:rPr>
          <w:w w:val="102"/>
        </w:rPr>
        <w:t>de</w:t>
      </w:r>
      <w:r>
        <w:rPr>
          <w:spacing w:val="26"/>
        </w:rPr>
        <w:t> </w:t>
      </w:r>
      <w:r>
        <w:rPr>
          <w:spacing w:val="-14"/>
          <w:w w:val="40"/>
        </w:rPr>
        <w:t>“</w:t>
      </w:r>
      <w:r>
        <w:rPr>
          <w:w w:val="99"/>
        </w:rPr>
        <w:t>analizar</w:t>
      </w:r>
      <w:r>
        <w:rPr>
          <w:spacing w:val="26"/>
        </w:rPr>
        <w:t> </w:t>
      </w:r>
      <w:r>
        <w:rPr>
          <w:w w:val="93"/>
        </w:rPr>
        <w:t>y</w:t>
      </w:r>
      <w:r>
        <w:rPr>
          <w:spacing w:val="26"/>
        </w:rPr>
        <w:t> </w:t>
      </w:r>
      <w:r>
        <w:rPr>
          <w:w w:val="102"/>
        </w:rPr>
        <w:t>comparar</w:t>
      </w:r>
      <w:r>
        <w:rPr>
          <w:spacing w:val="26"/>
        </w:rPr>
        <w:t> </w:t>
      </w:r>
      <w:r>
        <w:rPr>
          <w:w w:val="96"/>
        </w:rPr>
        <w:t>los</w:t>
      </w:r>
      <w:r>
        <w:rPr>
          <w:spacing w:val="26"/>
        </w:rPr>
        <w:t> </w:t>
      </w:r>
      <w:r>
        <w:rPr>
          <w:w w:val="107"/>
        </w:rPr>
        <w:t>p</w:t>
      </w:r>
      <w:r>
        <w:rPr>
          <w:spacing w:val="-2"/>
          <w:w w:val="107"/>
        </w:rPr>
        <w:t>r</w:t>
      </w:r>
      <w:r>
        <w:rPr>
          <w:spacing w:val="-3"/>
          <w:w w:val="103"/>
        </w:rPr>
        <w:t>o</w:t>
      </w:r>
      <w:r>
        <w:rPr>
          <w:spacing w:val="-2"/>
          <w:w w:val="93"/>
        </w:rPr>
        <w:t>y</w:t>
      </w:r>
      <w:r>
        <w:rPr>
          <w:w w:val="99"/>
        </w:rPr>
        <w:t>ectos </w:t>
      </w:r>
      <w:r>
        <w:rPr>
          <w:w w:val="105"/>
        </w:rPr>
        <w:t>políticos, las estrategias de lucha, las concepciones de poder y las formas de ejercerlo que emanan de las tres tendencias del </w:t>
      </w:r>
      <w:r>
        <w:rPr>
          <w:w w:val="130"/>
          <w:sz w:val="15"/>
        </w:rPr>
        <w:t>fsln</w:t>
      </w:r>
      <w:r>
        <w:rPr>
          <w:w w:val="130"/>
        </w:rPr>
        <w:t>; </w:t>
      </w:r>
      <w:r>
        <w:rPr>
          <w:w w:val="105"/>
        </w:rPr>
        <w:t>conocer sus planteamientos de reunificación y confrontar los proyectos</w:t>
      </w:r>
      <w:r>
        <w:rPr>
          <w:spacing w:val="-12"/>
          <w:w w:val="105"/>
        </w:rPr>
        <w:t> </w:t>
      </w:r>
      <w:r>
        <w:rPr>
          <w:w w:val="105"/>
        </w:rPr>
        <w:t>sandinistas</w:t>
      </w:r>
      <w:r>
        <w:rPr>
          <w:spacing w:val="-12"/>
          <w:w w:val="105"/>
        </w:rPr>
        <w:t> </w:t>
      </w:r>
      <w:r>
        <w:rPr>
          <w:w w:val="105"/>
        </w:rPr>
        <w:t>que</w:t>
      </w:r>
      <w:r>
        <w:rPr>
          <w:spacing w:val="-12"/>
          <w:w w:val="105"/>
        </w:rPr>
        <w:t> </w:t>
      </w:r>
      <w:r>
        <w:rPr>
          <w:w w:val="105"/>
        </w:rPr>
        <w:t>se</w:t>
      </w:r>
      <w:r>
        <w:rPr>
          <w:spacing w:val="-12"/>
          <w:w w:val="105"/>
        </w:rPr>
        <w:t> </w:t>
      </w:r>
      <w:r>
        <w:rPr>
          <w:w w:val="105"/>
        </w:rPr>
        <w:t>dan</w:t>
      </w:r>
      <w:r>
        <w:rPr>
          <w:spacing w:val="-12"/>
          <w:w w:val="105"/>
        </w:rPr>
        <w:t> </w:t>
      </w:r>
      <w:r>
        <w:rPr>
          <w:w w:val="105"/>
        </w:rPr>
        <w:t>en</w:t>
      </w:r>
      <w:r>
        <w:rPr>
          <w:spacing w:val="-12"/>
          <w:w w:val="105"/>
        </w:rPr>
        <w:t> </w:t>
      </w:r>
      <w:r>
        <w:rPr>
          <w:w w:val="105"/>
        </w:rPr>
        <w:t>lo</w:t>
      </w:r>
      <w:r>
        <w:rPr>
          <w:spacing w:val="-12"/>
          <w:w w:val="105"/>
        </w:rPr>
        <w:t> </w:t>
      </w:r>
      <w:r>
        <w:rPr>
          <w:w w:val="105"/>
        </w:rPr>
        <w:t>teórico</w:t>
      </w:r>
      <w:r>
        <w:rPr>
          <w:spacing w:val="-12"/>
          <w:w w:val="105"/>
        </w:rPr>
        <w:t> </w:t>
      </w:r>
      <w:r>
        <w:rPr>
          <w:w w:val="105"/>
        </w:rPr>
        <w:t>con</w:t>
      </w:r>
      <w:r>
        <w:rPr>
          <w:spacing w:val="-12"/>
          <w:w w:val="105"/>
        </w:rPr>
        <w:t> </w:t>
      </w:r>
      <w:r>
        <w:rPr>
          <w:w w:val="105"/>
        </w:rPr>
        <w:t>los</w:t>
      </w:r>
      <w:r>
        <w:rPr>
          <w:spacing w:val="-12"/>
          <w:w w:val="105"/>
        </w:rPr>
        <w:t> </w:t>
      </w:r>
      <w:r>
        <w:rPr>
          <w:w w:val="105"/>
        </w:rPr>
        <w:t>que</w:t>
      </w:r>
      <w:r>
        <w:rPr>
          <w:spacing w:val="-12"/>
          <w:w w:val="105"/>
        </w:rPr>
        <w:t> </w:t>
      </w:r>
      <w:r>
        <w:rPr>
          <w:w w:val="105"/>
        </w:rPr>
        <w:t>aplican</w:t>
      </w:r>
      <w:r>
        <w:rPr>
          <w:spacing w:val="-12"/>
          <w:w w:val="105"/>
        </w:rPr>
        <w:t> </w:t>
      </w:r>
      <w:r>
        <w:rPr>
          <w:w w:val="105"/>
        </w:rPr>
        <w:t>o </w:t>
      </w:r>
      <w:r>
        <w:rPr/>
        <w:t>implementan</w:t>
      </w:r>
      <w:r>
        <w:rPr>
          <w:spacing w:val="-27"/>
        </w:rPr>
        <w:t> </w:t>
      </w:r>
      <w:r>
        <w:rPr/>
        <w:t>en</w:t>
      </w:r>
      <w:r>
        <w:rPr>
          <w:spacing w:val="-27"/>
        </w:rPr>
        <w:t> </w:t>
      </w:r>
      <w:r>
        <w:rPr/>
        <w:t>lo</w:t>
      </w:r>
      <w:r>
        <w:rPr>
          <w:spacing w:val="-27"/>
        </w:rPr>
        <w:t> </w:t>
      </w:r>
      <w:r>
        <w:rPr/>
        <w:t>práctico”.</w:t>
      </w:r>
    </w:p>
    <w:p>
      <w:pPr>
        <w:pStyle w:val="BodyText"/>
        <w:spacing w:line="249" w:lineRule="auto" w:before="3"/>
        <w:ind w:left="119" w:right="117" w:firstLine="360"/>
        <w:jc w:val="both"/>
      </w:pPr>
      <w:r>
        <w:rPr>
          <w:w w:val="105"/>
        </w:rPr>
        <w:t>El autor analiza los textos y documentos de Carlos Fonseca y </w:t>
      </w:r>
      <w:r>
        <w:rPr>
          <w:spacing w:val="-27"/>
          <w:w w:val="114"/>
        </w:rPr>
        <w:t>T</w:t>
      </w:r>
      <w:r>
        <w:rPr>
          <w:w w:val="100"/>
        </w:rPr>
        <w:t>omas</w:t>
      </w:r>
      <w:r>
        <w:rPr>
          <w:spacing w:val="10"/>
        </w:rPr>
        <w:t> </w:t>
      </w:r>
      <w:r>
        <w:rPr>
          <w:w w:val="98"/>
        </w:rPr>
        <w:t>Borge</w:t>
      </w:r>
      <w:r>
        <w:rPr>
          <w:spacing w:val="10"/>
        </w:rPr>
        <w:t> </w:t>
      </w:r>
      <w:r>
        <w:rPr>
          <w:w w:val="102"/>
        </w:rPr>
        <w:t>(</w:t>
      </w:r>
      <w:r>
        <w:rPr>
          <w:spacing w:val="-4"/>
          <w:w w:val="259"/>
          <w:sz w:val="15"/>
        </w:rPr>
        <w:t>t</w:t>
      </w:r>
      <w:r>
        <w:rPr>
          <w:w w:val="134"/>
          <w:sz w:val="15"/>
        </w:rPr>
        <w:t>gpp</w:t>
      </w:r>
      <w:r>
        <w:rPr>
          <w:w w:val="102"/>
        </w:rPr>
        <w:t>)</w:t>
      </w:r>
      <w:r>
        <w:rPr>
          <w:spacing w:val="10"/>
        </w:rPr>
        <w:t> </w:t>
      </w:r>
      <w:r>
        <w:rPr>
          <w:w w:val="101"/>
        </w:rPr>
        <w:t>influidos</w:t>
      </w:r>
      <w:r>
        <w:rPr>
          <w:spacing w:val="10"/>
        </w:rPr>
        <w:t> </w:t>
      </w:r>
      <w:r>
        <w:rPr>
          <w:w w:val="105"/>
        </w:rPr>
        <w:t>por</w:t>
      </w:r>
      <w:r>
        <w:rPr>
          <w:spacing w:val="10"/>
        </w:rPr>
        <w:t> </w:t>
      </w:r>
      <w:r>
        <w:rPr>
          <w:w w:val="94"/>
        </w:rPr>
        <w:t>el</w:t>
      </w:r>
      <w:r>
        <w:rPr>
          <w:spacing w:val="10"/>
        </w:rPr>
        <w:t> </w:t>
      </w:r>
      <w:r>
        <w:rPr>
          <w:w w:val="101"/>
        </w:rPr>
        <w:t>maoísmo</w:t>
      </w:r>
      <w:r>
        <w:rPr>
          <w:spacing w:val="10"/>
        </w:rPr>
        <w:t> </w:t>
      </w:r>
      <w:r>
        <w:rPr>
          <w:w w:val="93"/>
        </w:rPr>
        <w:t>y</w:t>
      </w:r>
      <w:r>
        <w:rPr>
          <w:spacing w:val="10"/>
        </w:rPr>
        <w:t> </w:t>
      </w:r>
      <w:r>
        <w:rPr>
          <w:w w:val="94"/>
        </w:rPr>
        <w:t>el</w:t>
      </w:r>
      <w:r>
        <w:rPr>
          <w:spacing w:val="10"/>
        </w:rPr>
        <w:t> </w:t>
      </w:r>
      <w:r>
        <w:rPr>
          <w:w w:val="102"/>
        </w:rPr>
        <w:t>foquismo;</w:t>
      </w:r>
      <w:r>
        <w:rPr>
          <w:spacing w:val="10"/>
        </w:rPr>
        <w:t> </w:t>
      </w:r>
      <w:r>
        <w:rPr>
          <w:spacing w:val="-7"/>
          <w:w w:val="94"/>
        </w:rPr>
        <w:t>J</w:t>
      </w:r>
      <w:r>
        <w:rPr>
          <w:w w:val="100"/>
        </w:rPr>
        <w:t>aime </w:t>
      </w:r>
      <w:r>
        <w:rPr>
          <w:w w:val="105"/>
        </w:rPr>
        <w:t>Wheelock, influido por el modelo soviético y Orlando Núñez y Sergio Ramírez que propugnaban por la unidad de la clase media, así</w:t>
      </w:r>
      <w:r>
        <w:rPr>
          <w:spacing w:val="-17"/>
          <w:w w:val="105"/>
        </w:rPr>
        <w:t> </w:t>
      </w:r>
      <w:r>
        <w:rPr>
          <w:w w:val="105"/>
        </w:rPr>
        <w:t>como</w:t>
      </w:r>
      <w:r>
        <w:rPr>
          <w:spacing w:val="-17"/>
          <w:w w:val="105"/>
        </w:rPr>
        <w:t> </w:t>
      </w:r>
      <w:r>
        <w:rPr>
          <w:w w:val="105"/>
        </w:rPr>
        <w:t>otros</w:t>
      </w:r>
      <w:r>
        <w:rPr>
          <w:spacing w:val="-17"/>
          <w:w w:val="105"/>
        </w:rPr>
        <w:t> </w:t>
      </w:r>
      <w:r>
        <w:rPr>
          <w:w w:val="105"/>
        </w:rPr>
        <w:t>testimonios</w:t>
      </w:r>
      <w:r>
        <w:rPr>
          <w:spacing w:val="-17"/>
          <w:w w:val="105"/>
        </w:rPr>
        <w:t> </w:t>
      </w:r>
      <w:r>
        <w:rPr>
          <w:w w:val="105"/>
        </w:rPr>
        <w:t>importantes</w:t>
      </w:r>
      <w:r>
        <w:rPr>
          <w:spacing w:val="-17"/>
          <w:w w:val="105"/>
        </w:rPr>
        <w:t> </w:t>
      </w:r>
      <w:r>
        <w:rPr>
          <w:w w:val="105"/>
        </w:rPr>
        <w:t>como</w:t>
      </w:r>
      <w:r>
        <w:rPr>
          <w:spacing w:val="-17"/>
          <w:w w:val="105"/>
        </w:rPr>
        <w:t> </w:t>
      </w:r>
      <w:r>
        <w:rPr>
          <w:w w:val="105"/>
        </w:rPr>
        <w:t>el</w:t>
      </w:r>
      <w:r>
        <w:rPr>
          <w:spacing w:val="-17"/>
          <w:w w:val="105"/>
        </w:rPr>
        <w:t> </w:t>
      </w:r>
      <w:r>
        <w:rPr>
          <w:w w:val="105"/>
        </w:rPr>
        <w:t>libro</w:t>
      </w:r>
      <w:r>
        <w:rPr>
          <w:spacing w:val="-17"/>
          <w:w w:val="105"/>
        </w:rPr>
        <w:t> </w:t>
      </w:r>
      <w:r>
        <w:rPr>
          <w:rFonts w:ascii="Times New Roman" w:hAnsi="Times New Roman"/>
          <w:i/>
          <w:w w:val="105"/>
        </w:rPr>
        <w:t>Memorias</w:t>
      </w:r>
      <w:r>
        <w:rPr>
          <w:rFonts w:ascii="Times New Roman" w:hAnsi="Times New Roman"/>
          <w:i/>
          <w:spacing w:val="-14"/>
          <w:w w:val="105"/>
        </w:rPr>
        <w:t> </w:t>
      </w:r>
      <w:r>
        <w:rPr>
          <w:w w:val="105"/>
        </w:rPr>
        <w:t>de Fernando Cardenal</w:t>
      </w:r>
      <w:r>
        <w:rPr>
          <w:spacing w:val="-35"/>
          <w:w w:val="105"/>
        </w:rPr>
        <w:t> </w:t>
      </w:r>
      <w:r>
        <w:rPr>
          <w:w w:val="105"/>
        </w:rPr>
        <w:t>(2008).</w:t>
      </w:r>
    </w:p>
    <w:p>
      <w:pPr>
        <w:pStyle w:val="BodyText"/>
        <w:rPr>
          <w:sz w:val="20"/>
        </w:rPr>
      </w:pPr>
    </w:p>
    <w:p>
      <w:pPr>
        <w:pStyle w:val="BodyText"/>
        <w:spacing w:before="10"/>
        <w:rPr>
          <w:sz w:val="27"/>
        </w:rPr>
      </w:pPr>
      <w:r>
        <w:rPr/>
        <w:pict>
          <v:line style="position:absolute;mso-position-horizontal-relative:page;mso-position-vertical-relative:paragraph;z-index:1096;mso-wrap-distance-left:0;mso-wrap-distance-right:0" from="54pt,20.401968pt" to="102.094pt,20.401968pt" stroked="true" strokeweight=".5pt" strokecolor="#000000">
            <w10:wrap type="topAndBottom"/>
          </v:line>
        </w:pict>
      </w:r>
    </w:p>
    <w:p>
      <w:pPr>
        <w:spacing w:line="244" w:lineRule="auto" w:before="11"/>
        <w:ind w:left="119" w:right="117" w:firstLine="360"/>
        <w:jc w:val="both"/>
        <w:rPr>
          <w:sz w:val="18"/>
        </w:rPr>
      </w:pPr>
      <w:r>
        <w:rPr>
          <w:w w:val="105"/>
          <w:position w:val="6"/>
          <w:sz w:val="10"/>
        </w:rPr>
        <w:t>1 </w:t>
      </w:r>
      <w:r>
        <w:rPr>
          <w:spacing w:val="-4"/>
          <w:w w:val="105"/>
          <w:sz w:val="18"/>
        </w:rPr>
        <w:t>Monroy, </w:t>
      </w:r>
      <w:r>
        <w:rPr>
          <w:w w:val="105"/>
          <w:sz w:val="18"/>
        </w:rPr>
        <w:t>en su introducción, dice: </w:t>
      </w:r>
      <w:r>
        <w:rPr>
          <w:sz w:val="18"/>
        </w:rPr>
        <w:t>“El </w:t>
      </w:r>
      <w:r>
        <w:rPr>
          <w:w w:val="105"/>
          <w:sz w:val="18"/>
        </w:rPr>
        <w:t>16 de junio, desde Costa Rica, se anunció la formación de un gobierno provisional, integrado por Daniel Ortega </w:t>
      </w:r>
      <w:r>
        <w:rPr>
          <w:w w:val="155"/>
          <w:sz w:val="18"/>
        </w:rPr>
        <w:t>(</w:t>
      </w:r>
      <w:r>
        <w:rPr>
          <w:w w:val="155"/>
          <w:sz w:val="12"/>
        </w:rPr>
        <w:t>fsln</w:t>
      </w:r>
      <w:r>
        <w:rPr>
          <w:w w:val="155"/>
          <w:sz w:val="18"/>
        </w:rPr>
        <w:t>),</w:t>
      </w:r>
      <w:r>
        <w:rPr>
          <w:spacing w:val="-47"/>
          <w:w w:val="155"/>
          <w:sz w:val="18"/>
        </w:rPr>
        <w:t> </w:t>
      </w:r>
      <w:r>
        <w:rPr>
          <w:w w:val="105"/>
          <w:sz w:val="18"/>
        </w:rPr>
        <w:t>Sergio</w:t>
      </w:r>
      <w:r>
        <w:rPr>
          <w:spacing w:val="-23"/>
          <w:w w:val="105"/>
          <w:sz w:val="18"/>
        </w:rPr>
        <w:t> </w:t>
      </w:r>
      <w:r>
        <w:rPr>
          <w:w w:val="105"/>
          <w:sz w:val="18"/>
        </w:rPr>
        <w:t>Ramírez</w:t>
      </w:r>
      <w:r>
        <w:rPr>
          <w:spacing w:val="-23"/>
          <w:w w:val="105"/>
          <w:sz w:val="18"/>
        </w:rPr>
        <w:t> </w:t>
      </w:r>
      <w:r>
        <w:rPr>
          <w:w w:val="105"/>
          <w:sz w:val="18"/>
        </w:rPr>
        <w:t>(Grupo</w:t>
      </w:r>
      <w:r>
        <w:rPr>
          <w:spacing w:val="-23"/>
          <w:w w:val="105"/>
          <w:sz w:val="18"/>
        </w:rPr>
        <w:t> </w:t>
      </w:r>
      <w:r>
        <w:rPr>
          <w:w w:val="105"/>
          <w:sz w:val="18"/>
        </w:rPr>
        <w:t>de</w:t>
      </w:r>
      <w:r>
        <w:rPr>
          <w:spacing w:val="-23"/>
          <w:w w:val="105"/>
          <w:sz w:val="18"/>
        </w:rPr>
        <w:t> </w:t>
      </w:r>
      <w:r>
        <w:rPr>
          <w:w w:val="105"/>
          <w:sz w:val="18"/>
        </w:rPr>
        <w:t>los</w:t>
      </w:r>
      <w:r>
        <w:rPr>
          <w:spacing w:val="-23"/>
          <w:w w:val="105"/>
          <w:sz w:val="18"/>
        </w:rPr>
        <w:t> </w:t>
      </w:r>
      <w:r>
        <w:rPr>
          <w:w w:val="105"/>
          <w:sz w:val="18"/>
        </w:rPr>
        <w:t>Doce),</w:t>
      </w:r>
      <w:r>
        <w:rPr>
          <w:spacing w:val="-23"/>
          <w:w w:val="105"/>
          <w:sz w:val="18"/>
        </w:rPr>
        <w:t> </w:t>
      </w:r>
      <w:r>
        <w:rPr>
          <w:w w:val="105"/>
          <w:sz w:val="18"/>
        </w:rPr>
        <w:t>Moisés</w:t>
      </w:r>
      <w:r>
        <w:rPr>
          <w:spacing w:val="-23"/>
          <w:w w:val="105"/>
          <w:sz w:val="18"/>
        </w:rPr>
        <w:t> </w:t>
      </w:r>
      <w:r>
        <w:rPr>
          <w:w w:val="105"/>
          <w:sz w:val="18"/>
        </w:rPr>
        <w:t>Hasan</w:t>
      </w:r>
      <w:r>
        <w:rPr>
          <w:spacing w:val="-23"/>
          <w:w w:val="105"/>
          <w:sz w:val="18"/>
        </w:rPr>
        <w:t> </w:t>
      </w:r>
      <w:r>
        <w:rPr>
          <w:w w:val="105"/>
          <w:sz w:val="18"/>
        </w:rPr>
        <w:t>del</w:t>
      </w:r>
      <w:r>
        <w:rPr>
          <w:spacing w:val="-23"/>
          <w:w w:val="105"/>
          <w:sz w:val="18"/>
        </w:rPr>
        <w:t> </w:t>
      </w:r>
      <w:r>
        <w:rPr>
          <w:w w:val="105"/>
          <w:sz w:val="18"/>
        </w:rPr>
        <w:t>Movimiento</w:t>
      </w:r>
      <w:r>
        <w:rPr>
          <w:spacing w:val="-23"/>
          <w:w w:val="105"/>
          <w:sz w:val="18"/>
        </w:rPr>
        <w:t> </w:t>
      </w:r>
      <w:r>
        <w:rPr>
          <w:w w:val="105"/>
          <w:sz w:val="18"/>
        </w:rPr>
        <w:t>Pueblo Unido</w:t>
      </w:r>
      <w:r>
        <w:rPr>
          <w:spacing w:val="-4"/>
          <w:w w:val="105"/>
          <w:sz w:val="18"/>
        </w:rPr>
        <w:t> </w:t>
      </w:r>
      <w:r>
        <w:rPr>
          <w:w w:val="105"/>
          <w:sz w:val="18"/>
        </w:rPr>
        <w:t>(</w:t>
      </w:r>
      <w:r>
        <w:rPr>
          <w:w w:val="105"/>
          <w:sz w:val="12"/>
        </w:rPr>
        <w:t>mpu</w:t>
      </w:r>
      <w:r>
        <w:rPr>
          <w:w w:val="105"/>
          <w:sz w:val="18"/>
        </w:rPr>
        <w:t>),</w:t>
      </w:r>
      <w:r>
        <w:rPr>
          <w:spacing w:val="-4"/>
          <w:w w:val="105"/>
          <w:sz w:val="18"/>
        </w:rPr>
        <w:t> </w:t>
      </w:r>
      <w:r>
        <w:rPr>
          <w:w w:val="105"/>
          <w:sz w:val="18"/>
        </w:rPr>
        <w:t>Alfonso</w:t>
      </w:r>
      <w:r>
        <w:rPr>
          <w:spacing w:val="-4"/>
          <w:w w:val="105"/>
          <w:sz w:val="18"/>
        </w:rPr>
        <w:t> </w:t>
      </w:r>
      <w:r>
        <w:rPr>
          <w:w w:val="105"/>
          <w:sz w:val="18"/>
        </w:rPr>
        <w:t>Róbelo</w:t>
      </w:r>
      <w:r>
        <w:rPr>
          <w:spacing w:val="-4"/>
          <w:w w:val="105"/>
          <w:sz w:val="18"/>
        </w:rPr>
        <w:t> </w:t>
      </w:r>
      <w:r>
        <w:rPr>
          <w:w w:val="105"/>
          <w:sz w:val="18"/>
        </w:rPr>
        <w:t>del</w:t>
      </w:r>
      <w:r>
        <w:rPr>
          <w:spacing w:val="-4"/>
          <w:w w:val="105"/>
          <w:sz w:val="18"/>
        </w:rPr>
        <w:t> </w:t>
      </w:r>
      <w:r>
        <w:rPr>
          <w:w w:val="105"/>
          <w:sz w:val="18"/>
        </w:rPr>
        <w:t>Frente</w:t>
      </w:r>
      <w:r>
        <w:rPr>
          <w:spacing w:val="-4"/>
          <w:w w:val="105"/>
          <w:sz w:val="18"/>
        </w:rPr>
        <w:t> </w:t>
      </w:r>
      <w:r>
        <w:rPr>
          <w:w w:val="105"/>
          <w:sz w:val="18"/>
        </w:rPr>
        <w:t>Amplio</w:t>
      </w:r>
      <w:r>
        <w:rPr>
          <w:spacing w:val="-4"/>
          <w:w w:val="105"/>
          <w:sz w:val="18"/>
        </w:rPr>
        <w:t> </w:t>
      </w:r>
      <w:r>
        <w:rPr>
          <w:w w:val="105"/>
          <w:sz w:val="18"/>
        </w:rPr>
        <w:t>Opositor</w:t>
      </w:r>
      <w:r>
        <w:rPr>
          <w:spacing w:val="-4"/>
          <w:w w:val="105"/>
          <w:sz w:val="18"/>
        </w:rPr>
        <w:t> </w:t>
      </w:r>
      <w:r>
        <w:rPr>
          <w:w w:val="155"/>
          <w:sz w:val="18"/>
        </w:rPr>
        <w:t>(</w:t>
      </w:r>
      <w:r>
        <w:rPr>
          <w:w w:val="155"/>
          <w:sz w:val="12"/>
        </w:rPr>
        <w:t>fao</w:t>
      </w:r>
      <w:r>
        <w:rPr>
          <w:w w:val="155"/>
          <w:sz w:val="18"/>
        </w:rPr>
        <w:t>)</w:t>
      </w:r>
      <w:r>
        <w:rPr>
          <w:spacing w:val="-27"/>
          <w:w w:val="155"/>
          <w:sz w:val="18"/>
        </w:rPr>
        <w:t> </w:t>
      </w:r>
      <w:r>
        <w:rPr>
          <w:w w:val="105"/>
          <w:sz w:val="18"/>
        </w:rPr>
        <w:t>y</w:t>
      </w:r>
      <w:r>
        <w:rPr>
          <w:spacing w:val="-6"/>
          <w:w w:val="105"/>
          <w:sz w:val="18"/>
        </w:rPr>
        <w:t> </w:t>
      </w:r>
      <w:r>
        <w:rPr>
          <w:w w:val="105"/>
          <w:sz w:val="18"/>
        </w:rPr>
        <w:t>Violeta</w:t>
      </w:r>
      <w:r>
        <w:rPr>
          <w:spacing w:val="-4"/>
          <w:w w:val="105"/>
          <w:sz w:val="18"/>
        </w:rPr>
        <w:t> </w:t>
      </w:r>
      <w:r>
        <w:rPr>
          <w:w w:val="105"/>
          <w:sz w:val="18"/>
        </w:rPr>
        <w:t>Barrios de</w:t>
      </w:r>
      <w:r>
        <w:rPr>
          <w:spacing w:val="-7"/>
          <w:w w:val="105"/>
          <w:sz w:val="18"/>
        </w:rPr>
        <w:t> </w:t>
      </w:r>
      <w:r>
        <w:rPr>
          <w:w w:val="105"/>
          <w:sz w:val="18"/>
        </w:rPr>
        <w:t>Chamorro</w:t>
      </w:r>
      <w:r>
        <w:rPr>
          <w:spacing w:val="-7"/>
          <w:w w:val="105"/>
          <w:sz w:val="18"/>
        </w:rPr>
        <w:t> </w:t>
      </w:r>
      <w:r>
        <w:rPr>
          <w:w w:val="105"/>
          <w:sz w:val="18"/>
        </w:rPr>
        <w:t>(esposa</w:t>
      </w:r>
      <w:r>
        <w:rPr>
          <w:spacing w:val="-7"/>
          <w:w w:val="105"/>
          <w:sz w:val="18"/>
        </w:rPr>
        <w:t> </w:t>
      </w:r>
      <w:r>
        <w:rPr>
          <w:w w:val="105"/>
          <w:sz w:val="18"/>
        </w:rPr>
        <w:t>de</w:t>
      </w:r>
      <w:r>
        <w:rPr>
          <w:spacing w:val="-7"/>
          <w:w w:val="105"/>
          <w:sz w:val="18"/>
        </w:rPr>
        <w:t> </w:t>
      </w:r>
      <w:r>
        <w:rPr>
          <w:spacing w:val="-3"/>
          <w:w w:val="105"/>
          <w:sz w:val="18"/>
        </w:rPr>
        <w:t>Pedro</w:t>
      </w:r>
      <w:r>
        <w:rPr>
          <w:spacing w:val="-7"/>
          <w:w w:val="105"/>
          <w:sz w:val="18"/>
        </w:rPr>
        <w:t> </w:t>
      </w:r>
      <w:r>
        <w:rPr>
          <w:w w:val="105"/>
          <w:sz w:val="18"/>
        </w:rPr>
        <w:t>Joaquín</w:t>
      </w:r>
      <w:r>
        <w:rPr>
          <w:spacing w:val="-7"/>
          <w:w w:val="105"/>
          <w:sz w:val="18"/>
        </w:rPr>
        <w:t> </w:t>
      </w:r>
      <w:r>
        <w:rPr>
          <w:w w:val="105"/>
          <w:sz w:val="18"/>
        </w:rPr>
        <w:t>Chamorro);</w:t>
      </w:r>
      <w:r>
        <w:rPr>
          <w:spacing w:val="-7"/>
          <w:w w:val="105"/>
          <w:sz w:val="18"/>
        </w:rPr>
        <w:t> </w:t>
      </w:r>
      <w:r>
        <w:rPr>
          <w:w w:val="105"/>
          <w:sz w:val="18"/>
        </w:rPr>
        <w:t>dando</w:t>
      </w:r>
      <w:r>
        <w:rPr>
          <w:spacing w:val="-7"/>
          <w:w w:val="105"/>
          <w:sz w:val="18"/>
        </w:rPr>
        <w:t> </w:t>
      </w:r>
      <w:r>
        <w:rPr>
          <w:w w:val="105"/>
          <w:sz w:val="18"/>
        </w:rPr>
        <w:t>a</w:t>
      </w:r>
      <w:r>
        <w:rPr>
          <w:spacing w:val="-7"/>
          <w:w w:val="105"/>
          <w:sz w:val="18"/>
        </w:rPr>
        <w:t> </w:t>
      </w:r>
      <w:r>
        <w:rPr>
          <w:w w:val="105"/>
          <w:sz w:val="18"/>
        </w:rPr>
        <w:t>conocer</w:t>
      </w:r>
      <w:r>
        <w:rPr>
          <w:spacing w:val="-7"/>
          <w:w w:val="105"/>
          <w:sz w:val="18"/>
        </w:rPr>
        <w:t> </w:t>
      </w:r>
      <w:r>
        <w:rPr>
          <w:w w:val="105"/>
          <w:sz w:val="18"/>
        </w:rPr>
        <w:t>su</w:t>
      </w:r>
      <w:r>
        <w:rPr>
          <w:spacing w:val="-7"/>
          <w:w w:val="105"/>
          <w:sz w:val="18"/>
        </w:rPr>
        <w:t> </w:t>
      </w:r>
      <w:r>
        <w:rPr>
          <w:w w:val="105"/>
          <w:sz w:val="18"/>
        </w:rPr>
        <w:t>Programa de</w:t>
      </w:r>
      <w:r>
        <w:rPr>
          <w:spacing w:val="-21"/>
          <w:w w:val="105"/>
          <w:sz w:val="18"/>
        </w:rPr>
        <w:t> </w:t>
      </w:r>
      <w:r>
        <w:rPr>
          <w:w w:val="105"/>
          <w:sz w:val="18"/>
        </w:rPr>
        <w:t>Gobierno</w:t>
      </w:r>
      <w:r>
        <w:rPr>
          <w:spacing w:val="-21"/>
          <w:w w:val="105"/>
          <w:sz w:val="18"/>
        </w:rPr>
        <w:t> </w:t>
      </w:r>
      <w:r>
        <w:rPr>
          <w:w w:val="105"/>
          <w:sz w:val="18"/>
        </w:rPr>
        <w:t>de</w:t>
      </w:r>
      <w:r>
        <w:rPr>
          <w:spacing w:val="-21"/>
          <w:w w:val="105"/>
          <w:sz w:val="18"/>
        </w:rPr>
        <w:t> </w:t>
      </w:r>
      <w:r>
        <w:rPr>
          <w:w w:val="105"/>
          <w:sz w:val="18"/>
        </w:rPr>
        <w:t>Reconstrucción</w:t>
      </w:r>
      <w:r>
        <w:rPr>
          <w:spacing w:val="-21"/>
          <w:w w:val="105"/>
          <w:sz w:val="18"/>
        </w:rPr>
        <w:t> </w:t>
      </w:r>
      <w:r>
        <w:rPr>
          <w:w w:val="105"/>
          <w:sz w:val="18"/>
        </w:rPr>
        <w:t>Nacional,</w:t>
      </w:r>
      <w:r>
        <w:rPr>
          <w:spacing w:val="-21"/>
          <w:w w:val="105"/>
          <w:sz w:val="18"/>
        </w:rPr>
        <w:t> </w:t>
      </w:r>
      <w:r>
        <w:rPr>
          <w:w w:val="105"/>
          <w:sz w:val="18"/>
        </w:rPr>
        <w:t>basado</w:t>
      </w:r>
      <w:r>
        <w:rPr>
          <w:spacing w:val="-21"/>
          <w:w w:val="105"/>
          <w:sz w:val="18"/>
        </w:rPr>
        <w:t> </w:t>
      </w:r>
      <w:r>
        <w:rPr>
          <w:w w:val="105"/>
          <w:sz w:val="18"/>
        </w:rPr>
        <w:t>en</w:t>
      </w:r>
      <w:r>
        <w:rPr>
          <w:spacing w:val="-21"/>
          <w:w w:val="105"/>
          <w:sz w:val="18"/>
        </w:rPr>
        <w:t> </w:t>
      </w:r>
      <w:r>
        <w:rPr>
          <w:w w:val="105"/>
          <w:sz w:val="18"/>
        </w:rPr>
        <w:t>la</w:t>
      </w:r>
      <w:r>
        <w:rPr>
          <w:spacing w:val="-21"/>
          <w:w w:val="105"/>
          <w:sz w:val="18"/>
        </w:rPr>
        <w:t> </w:t>
      </w:r>
      <w:r>
        <w:rPr>
          <w:w w:val="105"/>
          <w:sz w:val="18"/>
        </w:rPr>
        <w:t>economía</w:t>
      </w:r>
      <w:r>
        <w:rPr>
          <w:spacing w:val="-21"/>
          <w:w w:val="105"/>
          <w:sz w:val="18"/>
        </w:rPr>
        <w:t> </w:t>
      </w:r>
      <w:r>
        <w:rPr>
          <w:w w:val="105"/>
          <w:sz w:val="18"/>
        </w:rPr>
        <w:t>mixta,</w:t>
      </w:r>
      <w:r>
        <w:rPr>
          <w:spacing w:val="-21"/>
          <w:w w:val="105"/>
          <w:sz w:val="18"/>
        </w:rPr>
        <w:t> </w:t>
      </w:r>
      <w:r>
        <w:rPr>
          <w:w w:val="105"/>
          <w:sz w:val="18"/>
        </w:rPr>
        <w:t>pluralismo político</w:t>
      </w:r>
      <w:r>
        <w:rPr>
          <w:spacing w:val="-16"/>
          <w:w w:val="105"/>
          <w:sz w:val="18"/>
        </w:rPr>
        <w:t> </w:t>
      </w:r>
      <w:r>
        <w:rPr>
          <w:w w:val="105"/>
          <w:sz w:val="18"/>
        </w:rPr>
        <w:t>y</w:t>
      </w:r>
      <w:r>
        <w:rPr>
          <w:spacing w:val="-16"/>
          <w:w w:val="105"/>
          <w:sz w:val="18"/>
        </w:rPr>
        <w:t> </w:t>
      </w:r>
      <w:r>
        <w:rPr>
          <w:w w:val="105"/>
          <w:sz w:val="18"/>
        </w:rPr>
        <w:t>el</w:t>
      </w:r>
      <w:r>
        <w:rPr>
          <w:spacing w:val="-16"/>
          <w:w w:val="105"/>
          <w:sz w:val="18"/>
        </w:rPr>
        <w:t> </w:t>
      </w:r>
      <w:r>
        <w:rPr>
          <w:w w:val="105"/>
          <w:sz w:val="18"/>
        </w:rPr>
        <w:t>no</w:t>
      </w:r>
      <w:r>
        <w:rPr>
          <w:spacing w:val="-16"/>
          <w:w w:val="105"/>
          <w:sz w:val="18"/>
        </w:rPr>
        <w:t> </w:t>
      </w:r>
      <w:r>
        <w:rPr>
          <w:w w:val="105"/>
          <w:sz w:val="18"/>
        </w:rPr>
        <w:t>alineamiento.</w:t>
      </w:r>
      <w:r>
        <w:rPr>
          <w:spacing w:val="-16"/>
          <w:w w:val="105"/>
          <w:sz w:val="18"/>
        </w:rPr>
        <w:t> </w:t>
      </w:r>
      <w:r>
        <w:rPr>
          <w:w w:val="105"/>
          <w:sz w:val="18"/>
        </w:rPr>
        <w:t>El</w:t>
      </w:r>
      <w:r>
        <w:rPr>
          <w:spacing w:val="-16"/>
          <w:w w:val="105"/>
          <w:sz w:val="18"/>
        </w:rPr>
        <w:t> </w:t>
      </w:r>
      <w:r>
        <w:rPr>
          <w:w w:val="105"/>
          <w:sz w:val="18"/>
        </w:rPr>
        <w:t>15</w:t>
      </w:r>
      <w:r>
        <w:rPr>
          <w:spacing w:val="-16"/>
          <w:w w:val="105"/>
          <w:sz w:val="18"/>
        </w:rPr>
        <w:t> </w:t>
      </w:r>
      <w:r>
        <w:rPr>
          <w:w w:val="105"/>
          <w:sz w:val="18"/>
        </w:rPr>
        <w:t>de</w:t>
      </w:r>
      <w:r>
        <w:rPr>
          <w:spacing w:val="-16"/>
          <w:w w:val="105"/>
          <w:sz w:val="18"/>
        </w:rPr>
        <w:t> </w:t>
      </w:r>
      <w:r>
        <w:rPr>
          <w:w w:val="105"/>
          <w:sz w:val="18"/>
        </w:rPr>
        <w:t>julio</w:t>
      </w:r>
      <w:r>
        <w:rPr>
          <w:spacing w:val="-16"/>
          <w:w w:val="105"/>
          <w:sz w:val="18"/>
        </w:rPr>
        <w:t> </w:t>
      </w:r>
      <w:r>
        <w:rPr>
          <w:w w:val="105"/>
          <w:sz w:val="18"/>
        </w:rPr>
        <w:t>el</w:t>
      </w:r>
      <w:r>
        <w:rPr>
          <w:spacing w:val="-16"/>
          <w:w w:val="105"/>
          <w:sz w:val="18"/>
        </w:rPr>
        <w:t> </w:t>
      </w:r>
      <w:r>
        <w:rPr>
          <w:w w:val="155"/>
          <w:sz w:val="12"/>
        </w:rPr>
        <w:t>fsln</w:t>
      </w:r>
      <w:r>
        <w:rPr>
          <w:spacing w:val="-15"/>
          <w:w w:val="155"/>
          <w:sz w:val="12"/>
        </w:rPr>
        <w:t> </w:t>
      </w:r>
      <w:r>
        <w:rPr>
          <w:w w:val="105"/>
          <w:sz w:val="18"/>
        </w:rPr>
        <w:t>ya</w:t>
      </w:r>
      <w:r>
        <w:rPr>
          <w:spacing w:val="-16"/>
          <w:w w:val="105"/>
          <w:sz w:val="18"/>
        </w:rPr>
        <w:t> </w:t>
      </w:r>
      <w:r>
        <w:rPr>
          <w:w w:val="105"/>
          <w:sz w:val="18"/>
        </w:rPr>
        <w:t>controlaba</w:t>
      </w:r>
      <w:r>
        <w:rPr>
          <w:spacing w:val="-16"/>
          <w:w w:val="105"/>
          <w:sz w:val="18"/>
        </w:rPr>
        <w:t> </w:t>
      </w:r>
      <w:r>
        <w:rPr>
          <w:w w:val="105"/>
          <w:sz w:val="18"/>
        </w:rPr>
        <w:t>las</w:t>
      </w:r>
      <w:r>
        <w:rPr>
          <w:spacing w:val="-16"/>
          <w:w w:val="105"/>
          <w:sz w:val="18"/>
        </w:rPr>
        <w:t> </w:t>
      </w:r>
      <w:r>
        <w:rPr>
          <w:w w:val="105"/>
          <w:sz w:val="18"/>
        </w:rPr>
        <w:t>ciudades</w:t>
      </w:r>
      <w:r>
        <w:rPr>
          <w:spacing w:val="-16"/>
          <w:w w:val="105"/>
          <w:sz w:val="18"/>
        </w:rPr>
        <w:t> </w:t>
      </w:r>
      <w:r>
        <w:rPr>
          <w:w w:val="105"/>
          <w:sz w:val="18"/>
        </w:rPr>
        <w:t>León, Masaya,</w:t>
      </w:r>
      <w:r>
        <w:rPr>
          <w:spacing w:val="-33"/>
          <w:w w:val="105"/>
          <w:sz w:val="18"/>
        </w:rPr>
        <w:t> </w:t>
      </w:r>
      <w:r>
        <w:rPr>
          <w:w w:val="105"/>
          <w:sz w:val="18"/>
        </w:rPr>
        <w:t>Matagalpa</w:t>
      </w:r>
      <w:r>
        <w:rPr>
          <w:spacing w:val="-33"/>
          <w:w w:val="105"/>
          <w:sz w:val="18"/>
        </w:rPr>
        <w:t> </w:t>
      </w:r>
      <w:r>
        <w:rPr>
          <w:w w:val="105"/>
          <w:sz w:val="18"/>
        </w:rPr>
        <w:t>y</w:t>
      </w:r>
      <w:r>
        <w:rPr>
          <w:spacing w:val="-33"/>
          <w:w w:val="105"/>
          <w:sz w:val="18"/>
        </w:rPr>
        <w:t> </w:t>
      </w:r>
      <w:r>
        <w:rPr>
          <w:w w:val="105"/>
          <w:sz w:val="18"/>
        </w:rPr>
        <w:t>Diaramba.</w:t>
      </w:r>
      <w:r>
        <w:rPr>
          <w:spacing w:val="-33"/>
          <w:w w:val="105"/>
          <w:sz w:val="18"/>
        </w:rPr>
        <w:t> </w:t>
      </w:r>
      <w:r>
        <w:rPr>
          <w:w w:val="105"/>
          <w:sz w:val="18"/>
        </w:rPr>
        <w:t>El</w:t>
      </w:r>
      <w:r>
        <w:rPr>
          <w:spacing w:val="-33"/>
          <w:w w:val="105"/>
          <w:sz w:val="18"/>
        </w:rPr>
        <w:t> </w:t>
      </w:r>
      <w:r>
        <w:rPr>
          <w:w w:val="105"/>
          <w:sz w:val="18"/>
        </w:rPr>
        <w:t>17</w:t>
      </w:r>
      <w:r>
        <w:rPr>
          <w:spacing w:val="-33"/>
          <w:w w:val="105"/>
          <w:sz w:val="18"/>
        </w:rPr>
        <w:t> </w:t>
      </w:r>
      <w:r>
        <w:rPr>
          <w:w w:val="105"/>
          <w:sz w:val="18"/>
        </w:rPr>
        <w:t>de</w:t>
      </w:r>
      <w:r>
        <w:rPr>
          <w:spacing w:val="-33"/>
          <w:w w:val="105"/>
          <w:sz w:val="18"/>
        </w:rPr>
        <w:t> </w:t>
      </w:r>
      <w:r>
        <w:rPr>
          <w:w w:val="105"/>
          <w:sz w:val="18"/>
        </w:rPr>
        <w:t>julio</w:t>
      </w:r>
      <w:r>
        <w:rPr>
          <w:spacing w:val="-33"/>
          <w:w w:val="105"/>
          <w:sz w:val="18"/>
        </w:rPr>
        <w:t> </w:t>
      </w:r>
      <w:r>
        <w:rPr>
          <w:w w:val="105"/>
          <w:sz w:val="18"/>
        </w:rPr>
        <w:t>Anastasio</w:t>
      </w:r>
      <w:r>
        <w:rPr>
          <w:spacing w:val="-33"/>
          <w:w w:val="105"/>
          <w:sz w:val="18"/>
        </w:rPr>
        <w:t> </w:t>
      </w:r>
      <w:r>
        <w:rPr>
          <w:w w:val="105"/>
          <w:sz w:val="18"/>
        </w:rPr>
        <w:t>Somoza</w:t>
      </w:r>
      <w:r>
        <w:rPr>
          <w:spacing w:val="-33"/>
          <w:w w:val="105"/>
          <w:sz w:val="18"/>
        </w:rPr>
        <w:t> </w:t>
      </w:r>
      <w:r>
        <w:rPr>
          <w:w w:val="105"/>
          <w:sz w:val="18"/>
        </w:rPr>
        <w:t>huyó</w:t>
      </w:r>
      <w:r>
        <w:rPr>
          <w:spacing w:val="-33"/>
          <w:w w:val="105"/>
          <w:sz w:val="18"/>
        </w:rPr>
        <w:t> </w:t>
      </w:r>
      <w:r>
        <w:rPr>
          <w:w w:val="105"/>
          <w:sz w:val="18"/>
        </w:rPr>
        <w:t>de</w:t>
      </w:r>
      <w:r>
        <w:rPr>
          <w:spacing w:val="-33"/>
          <w:w w:val="105"/>
          <w:sz w:val="18"/>
        </w:rPr>
        <w:t> </w:t>
      </w:r>
      <w:r>
        <w:rPr>
          <w:w w:val="105"/>
          <w:sz w:val="18"/>
        </w:rPr>
        <w:t>Nicaragua, dejando el poder en manos de Francisco </w:t>
      </w:r>
      <w:r>
        <w:rPr>
          <w:spacing w:val="-3"/>
          <w:w w:val="105"/>
          <w:sz w:val="18"/>
        </w:rPr>
        <w:t>Urcuyo; </w:t>
      </w:r>
      <w:r>
        <w:rPr>
          <w:w w:val="105"/>
          <w:sz w:val="18"/>
        </w:rPr>
        <w:t>dos días después el </w:t>
      </w:r>
      <w:r>
        <w:rPr>
          <w:w w:val="155"/>
          <w:sz w:val="12"/>
        </w:rPr>
        <w:t>fsln </w:t>
      </w:r>
      <w:r>
        <w:rPr>
          <w:w w:val="105"/>
          <w:sz w:val="18"/>
        </w:rPr>
        <w:t>entró triunfante</w:t>
      </w:r>
      <w:r>
        <w:rPr>
          <w:spacing w:val="-20"/>
          <w:w w:val="105"/>
          <w:sz w:val="18"/>
        </w:rPr>
        <w:t> </w:t>
      </w:r>
      <w:r>
        <w:rPr>
          <w:w w:val="105"/>
          <w:sz w:val="18"/>
        </w:rPr>
        <w:t>en</w:t>
      </w:r>
      <w:r>
        <w:rPr>
          <w:spacing w:val="-20"/>
          <w:w w:val="105"/>
          <w:sz w:val="18"/>
        </w:rPr>
        <w:t> </w:t>
      </w:r>
      <w:r>
        <w:rPr>
          <w:w w:val="105"/>
          <w:sz w:val="18"/>
        </w:rPr>
        <w:t>Managua,</w:t>
      </w:r>
      <w:r>
        <w:rPr>
          <w:spacing w:val="-20"/>
          <w:w w:val="105"/>
          <w:sz w:val="18"/>
        </w:rPr>
        <w:t> </w:t>
      </w:r>
      <w:r>
        <w:rPr>
          <w:spacing w:val="-3"/>
          <w:w w:val="105"/>
          <w:sz w:val="18"/>
        </w:rPr>
        <w:t>Urcuyo</w:t>
      </w:r>
      <w:r>
        <w:rPr>
          <w:spacing w:val="-20"/>
          <w:w w:val="105"/>
          <w:sz w:val="18"/>
        </w:rPr>
        <w:t> </w:t>
      </w:r>
      <w:r>
        <w:rPr>
          <w:w w:val="105"/>
          <w:sz w:val="18"/>
        </w:rPr>
        <w:t>y</w:t>
      </w:r>
      <w:r>
        <w:rPr>
          <w:spacing w:val="-20"/>
          <w:w w:val="105"/>
          <w:sz w:val="18"/>
        </w:rPr>
        <w:t> </w:t>
      </w:r>
      <w:r>
        <w:rPr>
          <w:w w:val="105"/>
          <w:sz w:val="18"/>
        </w:rPr>
        <w:t>la</w:t>
      </w:r>
      <w:r>
        <w:rPr>
          <w:spacing w:val="-20"/>
          <w:w w:val="105"/>
          <w:sz w:val="18"/>
        </w:rPr>
        <w:t> </w:t>
      </w:r>
      <w:r>
        <w:rPr>
          <w:w w:val="155"/>
          <w:sz w:val="12"/>
        </w:rPr>
        <w:t>gn</w:t>
      </w:r>
      <w:r>
        <w:rPr>
          <w:spacing w:val="-19"/>
          <w:w w:val="155"/>
          <w:sz w:val="12"/>
        </w:rPr>
        <w:t> </w:t>
      </w:r>
      <w:r>
        <w:rPr>
          <w:w w:val="105"/>
          <w:sz w:val="18"/>
        </w:rPr>
        <w:t>se</w:t>
      </w:r>
      <w:r>
        <w:rPr>
          <w:spacing w:val="-20"/>
          <w:w w:val="105"/>
          <w:sz w:val="18"/>
        </w:rPr>
        <w:t> </w:t>
      </w:r>
      <w:r>
        <w:rPr>
          <w:w w:val="105"/>
          <w:sz w:val="18"/>
        </w:rPr>
        <w:t>rindieron</w:t>
      </w:r>
      <w:r>
        <w:rPr>
          <w:spacing w:val="-20"/>
          <w:w w:val="105"/>
          <w:sz w:val="18"/>
        </w:rPr>
        <w:t> </w:t>
      </w:r>
      <w:r>
        <w:rPr>
          <w:w w:val="105"/>
          <w:sz w:val="18"/>
        </w:rPr>
        <w:t>y</w:t>
      </w:r>
      <w:r>
        <w:rPr>
          <w:spacing w:val="-20"/>
          <w:w w:val="105"/>
          <w:sz w:val="18"/>
        </w:rPr>
        <w:t> </w:t>
      </w:r>
      <w:r>
        <w:rPr>
          <w:w w:val="105"/>
          <w:sz w:val="18"/>
        </w:rPr>
        <w:t>abandonaron</w:t>
      </w:r>
      <w:r>
        <w:rPr>
          <w:spacing w:val="-20"/>
          <w:w w:val="105"/>
          <w:sz w:val="18"/>
        </w:rPr>
        <w:t> </w:t>
      </w:r>
      <w:r>
        <w:rPr>
          <w:w w:val="105"/>
          <w:sz w:val="18"/>
        </w:rPr>
        <w:t>el</w:t>
      </w:r>
      <w:r>
        <w:rPr>
          <w:spacing w:val="-20"/>
          <w:w w:val="105"/>
          <w:sz w:val="18"/>
        </w:rPr>
        <w:t> </w:t>
      </w:r>
      <w:r>
        <w:rPr>
          <w:spacing w:val="-3"/>
          <w:sz w:val="18"/>
        </w:rPr>
        <w:t>país”.</w:t>
      </w:r>
      <w:r>
        <w:rPr>
          <w:spacing w:val="-17"/>
          <w:sz w:val="18"/>
        </w:rPr>
        <w:t> </w:t>
      </w:r>
      <w:r>
        <w:rPr>
          <w:spacing w:val="-3"/>
          <w:w w:val="105"/>
          <w:sz w:val="18"/>
        </w:rPr>
        <w:t>Uno</w:t>
      </w:r>
      <w:r>
        <w:rPr>
          <w:spacing w:val="-18"/>
          <w:w w:val="105"/>
          <w:sz w:val="18"/>
        </w:rPr>
        <w:t> </w:t>
      </w:r>
      <w:r>
        <w:rPr>
          <w:w w:val="105"/>
          <w:sz w:val="18"/>
        </w:rPr>
        <w:t>de los</w:t>
      </w:r>
      <w:r>
        <w:rPr>
          <w:spacing w:val="-24"/>
          <w:w w:val="105"/>
          <w:sz w:val="18"/>
        </w:rPr>
        <w:t> </w:t>
      </w:r>
      <w:r>
        <w:rPr>
          <w:w w:val="105"/>
          <w:sz w:val="18"/>
        </w:rPr>
        <w:t>aportes</w:t>
      </w:r>
      <w:r>
        <w:rPr>
          <w:spacing w:val="-24"/>
          <w:w w:val="105"/>
          <w:sz w:val="18"/>
        </w:rPr>
        <w:t> </w:t>
      </w:r>
      <w:r>
        <w:rPr>
          <w:w w:val="105"/>
          <w:sz w:val="18"/>
        </w:rPr>
        <w:t>de</w:t>
      </w:r>
      <w:r>
        <w:rPr>
          <w:spacing w:val="-24"/>
          <w:w w:val="105"/>
          <w:sz w:val="18"/>
        </w:rPr>
        <w:t> </w:t>
      </w:r>
      <w:r>
        <w:rPr>
          <w:w w:val="105"/>
          <w:sz w:val="18"/>
        </w:rPr>
        <w:t>este</w:t>
      </w:r>
      <w:r>
        <w:rPr>
          <w:spacing w:val="-24"/>
          <w:w w:val="105"/>
          <w:sz w:val="18"/>
        </w:rPr>
        <w:t> </w:t>
      </w:r>
      <w:r>
        <w:rPr>
          <w:w w:val="105"/>
          <w:sz w:val="18"/>
        </w:rPr>
        <w:t>estudio</w:t>
      </w:r>
      <w:r>
        <w:rPr>
          <w:spacing w:val="-24"/>
          <w:w w:val="105"/>
          <w:sz w:val="18"/>
        </w:rPr>
        <w:t> </w:t>
      </w:r>
      <w:r>
        <w:rPr>
          <w:w w:val="105"/>
          <w:sz w:val="18"/>
        </w:rPr>
        <w:t>es</w:t>
      </w:r>
      <w:r>
        <w:rPr>
          <w:spacing w:val="-24"/>
          <w:w w:val="105"/>
          <w:sz w:val="18"/>
        </w:rPr>
        <w:t> </w:t>
      </w:r>
      <w:r>
        <w:rPr>
          <w:w w:val="105"/>
          <w:sz w:val="18"/>
        </w:rPr>
        <w:t>que</w:t>
      </w:r>
      <w:r>
        <w:rPr>
          <w:spacing w:val="-24"/>
          <w:w w:val="105"/>
          <w:sz w:val="18"/>
        </w:rPr>
        <w:t> </w:t>
      </w:r>
      <w:r>
        <w:rPr>
          <w:w w:val="105"/>
          <w:sz w:val="18"/>
        </w:rPr>
        <w:t>no</w:t>
      </w:r>
      <w:r>
        <w:rPr>
          <w:spacing w:val="-24"/>
          <w:w w:val="105"/>
          <w:sz w:val="18"/>
        </w:rPr>
        <w:t> </w:t>
      </w:r>
      <w:r>
        <w:rPr>
          <w:w w:val="105"/>
          <w:sz w:val="18"/>
        </w:rPr>
        <w:t>existen</w:t>
      </w:r>
      <w:r>
        <w:rPr>
          <w:spacing w:val="-24"/>
          <w:w w:val="105"/>
          <w:sz w:val="18"/>
        </w:rPr>
        <w:t> </w:t>
      </w:r>
      <w:r>
        <w:rPr>
          <w:w w:val="105"/>
          <w:sz w:val="18"/>
        </w:rPr>
        <w:t>muchos</w:t>
      </w:r>
      <w:r>
        <w:rPr>
          <w:spacing w:val="-24"/>
          <w:w w:val="105"/>
          <w:sz w:val="18"/>
        </w:rPr>
        <w:t> </w:t>
      </w:r>
      <w:r>
        <w:rPr>
          <w:w w:val="105"/>
          <w:sz w:val="18"/>
        </w:rPr>
        <w:t>análisis</w:t>
      </w:r>
      <w:r>
        <w:rPr>
          <w:spacing w:val="-24"/>
          <w:w w:val="105"/>
          <w:sz w:val="18"/>
        </w:rPr>
        <w:t> </w:t>
      </w:r>
      <w:r>
        <w:rPr>
          <w:w w:val="105"/>
          <w:sz w:val="18"/>
        </w:rPr>
        <w:t>sobre</w:t>
      </w:r>
      <w:r>
        <w:rPr>
          <w:spacing w:val="-24"/>
          <w:w w:val="105"/>
          <w:sz w:val="18"/>
        </w:rPr>
        <w:t> </w:t>
      </w:r>
      <w:r>
        <w:rPr>
          <w:w w:val="105"/>
          <w:sz w:val="18"/>
        </w:rPr>
        <w:t>las</w:t>
      </w:r>
      <w:r>
        <w:rPr>
          <w:spacing w:val="-24"/>
          <w:w w:val="105"/>
          <w:sz w:val="18"/>
        </w:rPr>
        <w:t> </w:t>
      </w:r>
      <w:r>
        <w:rPr>
          <w:w w:val="105"/>
          <w:sz w:val="18"/>
        </w:rPr>
        <w:t>características de</w:t>
      </w:r>
      <w:r>
        <w:rPr>
          <w:spacing w:val="-15"/>
          <w:w w:val="105"/>
          <w:sz w:val="18"/>
        </w:rPr>
        <w:t> </w:t>
      </w:r>
      <w:r>
        <w:rPr>
          <w:w w:val="105"/>
          <w:sz w:val="18"/>
        </w:rPr>
        <w:t>las</w:t>
      </w:r>
      <w:r>
        <w:rPr>
          <w:spacing w:val="-15"/>
          <w:w w:val="105"/>
          <w:sz w:val="18"/>
        </w:rPr>
        <w:t> </w:t>
      </w:r>
      <w:r>
        <w:rPr>
          <w:w w:val="105"/>
          <w:sz w:val="18"/>
        </w:rPr>
        <w:t>tendencias</w:t>
      </w:r>
      <w:r>
        <w:rPr>
          <w:spacing w:val="-15"/>
          <w:w w:val="105"/>
          <w:sz w:val="18"/>
        </w:rPr>
        <w:t> </w:t>
      </w:r>
      <w:r>
        <w:rPr>
          <w:w w:val="105"/>
          <w:sz w:val="18"/>
        </w:rPr>
        <w:t>que</w:t>
      </w:r>
      <w:r>
        <w:rPr>
          <w:spacing w:val="-15"/>
          <w:w w:val="105"/>
          <w:sz w:val="18"/>
        </w:rPr>
        <w:t> </w:t>
      </w:r>
      <w:r>
        <w:rPr>
          <w:w w:val="105"/>
          <w:sz w:val="18"/>
        </w:rPr>
        <w:t>conformaron</w:t>
      </w:r>
      <w:r>
        <w:rPr>
          <w:spacing w:val="-15"/>
          <w:w w:val="105"/>
          <w:sz w:val="18"/>
        </w:rPr>
        <w:t> </w:t>
      </w:r>
      <w:r>
        <w:rPr>
          <w:w w:val="105"/>
          <w:sz w:val="18"/>
        </w:rPr>
        <w:t>el</w:t>
      </w:r>
      <w:r>
        <w:rPr>
          <w:spacing w:val="-15"/>
          <w:w w:val="105"/>
          <w:sz w:val="18"/>
        </w:rPr>
        <w:t> </w:t>
      </w:r>
      <w:r>
        <w:rPr>
          <w:w w:val="155"/>
          <w:sz w:val="12"/>
        </w:rPr>
        <w:t>fsln</w:t>
      </w:r>
      <w:r>
        <w:rPr>
          <w:w w:val="155"/>
          <w:sz w:val="18"/>
        </w:rPr>
        <w:t>.</w:t>
      </w:r>
    </w:p>
    <w:p>
      <w:pPr>
        <w:spacing w:after="0" w:line="244" w:lineRule="auto"/>
        <w:jc w:val="both"/>
        <w:rPr>
          <w:sz w:val="18"/>
        </w:rPr>
        <w:sectPr>
          <w:pgSz w:w="7940" w:h="12760"/>
          <w:pgMar w:header="544" w:footer="1032" w:top="740" w:bottom="1220" w:left="960" w:right="960"/>
        </w:sectPr>
      </w:pPr>
    </w:p>
    <w:p>
      <w:pPr>
        <w:pStyle w:val="BodyText"/>
        <w:rPr>
          <w:sz w:val="20"/>
        </w:rPr>
      </w:pPr>
    </w:p>
    <w:p>
      <w:pPr>
        <w:pStyle w:val="BodyText"/>
        <w:spacing w:before="4"/>
        <w:rPr>
          <w:sz w:val="14"/>
        </w:rPr>
      </w:pPr>
    </w:p>
    <w:p>
      <w:pPr>
        <w:pStyle w:val="BodyText"/>
        <w:spacing w:line="249" w:lineRule="auto" w:before="24"/>
        <w:ind w:left="119" w:right="117" w:firstLine="360"/>
        <w:jc w:val="both"/>
      </w:pPr>
      <w:r>
        <w:rPr>
          <w:spacing w:val="-3"/>
          <w:w w:val="105"/>
        </w:rPr>
        <w:t>Una </w:t>
      </w:r>
      <w:r>
        <w:rPr>
          <w:w w:val="105"/>
        </w:rPr>
        <w:t>vez que el </w:t>
      </w:r>
      <w:r>
        <w:rPr>
          <w:w w:val="150"/>
          <w:sz w:val="15"/>
        </w:rPr>
        <w:t>fsln </w:t>
      </w:r>
      <w:r>
        <w:rPr>
          <w:w w:val="105"/>
        </w:rPr>
        <w:t>tomó el poder y tras su aparente unidad, de acuerdo con el </w:t>
      </w:r>
      <w:r>
        <w:rPr>
          <w:spacing w:val="-3"/>
          <w:w w:val="105"/>
        </w:rPr>
        <w:t>autor, </w:t>
      </w:r>
      <w:r>
        <w:rPr>
          <w:w w:val="105"/>
        </w:rPr>
        <w:t>las fracciones pugnaron, como no podía ser de otra manera, por sus respectivas posiciones: </w:t>
      </w:r>
      <w:r>
        <w:rPr>
          <w:spacing w:val="-6"/>
          <w:w w:val="105"/>
        </w:rPr>
        <w:t>Tomas </w:t>
      </w:r>
      <w:r>
        <w:rPr>
          <w:w w:val="105"/>
        </w:rPr>
        <w:t>Borge, Henry Ruiz, Bayardo Arce, dirigentes de la </w:t>
      </w:r>
      <w:r>
        <w:rPr>
          <w:w w:val="150"/>
          <w:sz w:val="15"/>
        </w:rPr>
        <w:t>tgpp </w:t>
      </w:r>
      <w:r>
        <w:rPr>
          <w:w w:val="105"/>
        </w:rPr>
        <w:t>se opusieron al burocratismo y al autoritarismo en el ejercicio del </w:t>
      </w:r>
      <w:r>
        <w:rPr>
          <w:spacing w:val="-3"/>
          <w:w w:val="105"/>
        </w:rPr>
        <w:t>poder. </w:t>
      </w:r>
      <w:r>
        <w:rPr>
          <w:w w:val="105"/>
        </w:rPr>
        <w:t>Querían transformar</w:t>
      </w:r>
      <w:r>
        <w:rPr>
          <w:spacing w:val="-19"/>
          <w:w w:val="105"/>
        </w:rPr>
        <w:t> </w:t>
      </w:r>
      <w:r>
        <w:rPr>
          <w:w w:val="105"/>
        </w:rPr>
        <w:t>al</w:t>
      </w:r>
      <w:r>
        <w:rPr>
          <w:spacing w:val="-18"/>
          <w:w w:val="105"/>
        </w:rPr>
        <w:t> </w:t>
      </w:r>
      <w:r>
        <w:rPr>
          <w:w w:val="150"/>
          <w:sz w:val="15"/>
        </w:rPr>
        <w:t>fsln</w:t>
      </w:r>
      <w:r>
        <w:rPr>
          <w:spacing w:val="-18"/>
          <w:w w:val="150"/>
          <w:sz w:val="15"/>
        </w:rPr>
        <w:t> </w:t>
      </w:r>
      <w:r>
        <w:rPr>
          <w:w w:val="105"/>
        </w:rPr>
        <w:t>en</w:t>
      </w:r>
      <w:r>
        <w:rPr>
          <w:spacing w:val="-19"/>
          <w:w w:val="105"/>
        </w:rPr>
        <w:t> </w:t>
      </w:r>
      <w:r>
        <w:rPr>
          <w:w w:val="105"/>
        </w:rPr>
        <w:t>partido</w:t>
      </w:r>
      <w:r>
        <w:rPr>
          <w:spacing w:val="-19"/>
          <w:w w:val="105"/>
        </w:rPr>
        <w:t> </w:t>
      </w:r>
      <w:r>
        <w:rPr>
          <w:w w:val="105"/>
        </w:rPr>
        <w:t>político</w:t>
      </w:r>
      <w:r>
        <w:rPr>
          <w:spacing w:val="-19"/>
          <w:w w:val="105"/>
        </w:rPr>
        <w:t> </w:t>
      </w:r>
      <w:r>
        <w:rPr>
          <w:w w:val="105"/>
        </w:rPr>
        <w:t>y</w:t>
      </w:r>
      <w:r>
        <w:rPr>
          <w:spacing w:val="-19"/>
          <w:w w:val="105"/>
        </w:rPr>
        <w:t> </w:t>
      </w:r>
      <w:r>
        <w:rPr>
          <w:w w:val="105"/>
        </w:rPr>
        <w:t>cambiar</w:t>
      </w:r>
      <w:r>
        <w:rPr>
          <w:spacing w:val="-19"/>
          <w:w w:val="105"/>
        </w:rPr>
        <w:t> </w:t>
      </w:r>
      <w:r>
        <w:rPr>
          <w:w w:val="105"/>
        </w:rPr>
        <w:t>la</w:t>
      </w:r>
      <w:r>
        <w:rPr>
          <w:spacing w:val="-19"/>
          <w:w w:val="105"/>
        </w:rPr>
        <w:t> </w:t>
      </w:r>
      <w:r>
        <w:rPr>
          <w:w w:val="105"/>
        </w:rPr>
        <w:t>sociedad</w:t>
      </w:r>
      <w:r>
        <w:rPr>
          <w:spacing w:val="-19"/>
          <w:w w:val="105"/>
        </w:rPr>
        <w:t> </w:t>
      </w:r>
      <w:r>
        <w:rPr>
          <w:w w:val="105"/>
        </w:rPr>
        <w:t>a</w:t>
      </w:r>
      <w:r>
        <w:rPr>
          <w:spacing w:val="-19"/>
          <w:w w:val="105"/>
        </w:rPr>
        <w:t> </w:t>
      </w:r>
      <w:r>
        <w:rPr>
          <w:w w:val="105"/>
        </w:rPr>
        <w:t>través de</w:t>
      </w:r>
      <w:r>
        <w:rPr>
          <w:spacing w:val="-29"/>
          <w:w w:val="105"/>
        </w:rPr>
        <w:t> </w:t>
      </w:r>
      <w:r>
        <w:rPr>
          <w:w w:val="105"/>
        </w:rPr>
        <w:t>una</w:t>
      </w:r>
      <w:r>
        <w:rPr>
          <w:spacing w:val="-29"/>
          <w:w w:val="105"/>
        </w:rPr>
        <w:t> </w:t>
      </w:r>
      <w:r>
        <w:rPr>
          <w:w w:val="105"/>
        </w:rPr>
        <w:t>elevación</w:t>
      </w:r>
      <w:r>
        <w:rPr>
          <w:spacing w:val="-29"/>
          <w:w w:val="105"/>
        </w:rPr>
        <w:t> </w:t>
      </w:r>
      <w:r>
        <w:rPr>
          <w:w w:val="105"/>
        </w:rPr>
        <w:t>de</w:t>
      </w:r>
      <w:r>
        <w:rPr>
          <w:spacing w:val="-29"/>
          <w:w w:val="105"/>
        </w:rPr>
        <w:t> </w:t>
      </w:r>
      <w:r>
        <w:rPr>
          <w:w w:val="105"/>
        </w:rPr>
        <w:t>la</w:t>
      </w:r>
      <w:r>
        <w:rPr>
          <w:spacing w:val="-29"/>
          <w:w w:val="105"/>
        </w:rPr>
        <w:t> </w:t>
      </w:r>
      <w:r>
        <w:rPr>
          <w:w w:val="105"/>
        </w:rPr>
        <w:t>conciencia</w:t>
      </w:r>
      <w:r>
        <w:rPr>
          <w:spacing w:val="-29"/>
          <w:w w:val="105"/>
        </w:rPr>
        <w:t> </w:t>
      </w:r>
      <w:r>
        <w:rPr>
          <w:w w:val="105"/>
        </w:rPr>
        <w:t>del</w:t>
      </w:r>
      <w:r>
        <w:rPr>
          <w:spacing w:val="-29"/>
          <w:w w:val="105"/>
        </w:rPr>
        <w:t> </w:t>
      </w:r>
      <w:r>
        <w:rPr>
          <w:w w:val="105"/>
        </w:rPr>
        <w:t>pueblo</w:t>
      </w:r>
      <w:r>
        <w:rPr>
          <w:spacing w:val="-29"/>
          <w:w w:val="105"/>
        </w:rPr>
        <w:t> </w:t>
      </w:r>
      <w:r>
        <w:rPr>
          <w:w w:val="105"/>
        </w:rPr>
        <w:t>teniendo</w:t>
      </w:r>
      <w:r>
        <w:rPr>
          <w:spacing w:val="-29"/>
          <w:w w:val="105"/>
        </w:rPr>
        <w:t> </w:t>
      </w:r>
      <w:r>
        <w:rPr>
          <w:w w:val="105"/>
        </w:rPr>
        <w:t>como</w:t>
      </w:r>
      <w:r>
        <w:rPr>
          <w:spacing w:val="-29"/>
          <w:w w:val="105"/>
        </w:rPr>
        <w:t> </w:t>
      </w:r>
      <w:r>
        <w:rPr>
          <w:w w:val="105"/>
        </w:rPr>
        <w:t>modelos a</w:t>
      </w:r>
      <w:r>
        <w:rPr>
          <w:spacing w:val="-22"/>
          <w:w w:val="105"/>
        </w:rPr>
        <w:t> </w:t>
      </w:r>
      <w:r>
        <w:rPr>
          <w:w w:val="105"/>
        </w:rPr>
        <w:t>Augusto</w:t>
      </w:r>
      <w:r>
        <w:rPr>
          <w:spacing w:val="-22"/>
          <w:w w:val="105"/>
        </w:rPr>
        <w:t> </w:t>
      </w:r>
      <w:r>
        <w:rPr>
          <w:w w:val="105"/>
        </w:rPr>
        <w:t>C.</w:t>
      </w:r>
      <w:r>
        <w:rPr>
          <w:spacing w:val="-22"/>
          <w:w w:val="105"/>
        </w:rPr>
        <w:t> </w:t>
      </w:r>
      <w:r>
        <w:rPr>
          <w:w w:val="105"/>
        </w:rPr>
        <w:t>Sandino</w:t>
      </w:r>
      <w:r>
        <w:rPr>
          <w:spacing w:val="-22"/>
          <w:w w:val="105"/>
        </w:rPr>
        <w:t> </w:t>
      </w:r>
      <w:r>
        <w:rPr>
          <w:w w:val="105"/>
        </w:rPr>
        <w:t>y</w:t>
      </w:r>
      <w:r>
        <w:rPr>
          <w:spacing w:val="-22"/>
          <w:w w:val="105"/>
        </w:rPr>
        <w:t> </w:t>
      </w:r>
      <w:r>
        <w:rPr>
          <w:w w:val="105"/>
        </w:rPr>
        <w:t>Ernesto</w:t>
      </w:r>
      <w:r>
        <w:rPr>
          <w:spacing w:val="-22"/>
          <w:w w:val="105"/>
        </w:rPr>
        <w:t> </w:t>
      </w:r>
      <w:r>
        <w:rPr>
          <w:w w:val="105"/>
        </w:rPr>
        <w:t>Guevara</w:t>
      </w:r>
      <w:r>
        <w:rPr>
          <w:spacing w:val="-22"/>
          <w:w w:val="105"/>
        </w:rPr>
        <w:t> </w:t>
      </w:r>
      <w:r>
        <w:rPr>
          <w:w w:val="105"/>
        </w:rPr>
        <w:t>de</w:t>
      </w:r>
      <w:r>
        <w:rPr>
          <w:spacing w:val="-22"/>
          <w:w w:val="105"/>
        </w:rPr>
        <w:t> </w:t>
      </w:r>
      <w:r>
        <w:rPr>
          <w:w w:val="105"/>
        </w:rPr>
        <w:t>la</w:t>
      </w:r>
      <w:r>
        <w:rPr>
          <w:spacing w:val="-22"/>
          <w:w w:val="105"/>
        </w:rPr>
        <w:t> </w:t>
      </w:r>
      <w:r>
        <w:rPr>
          <w:w w:val="105"/>
        </w:rPr>
        <w:t>Serna.</w:t>
      </w:r>
    </w:p>
    <w:p>
      <w:pPr>
        <w:pStyle w:val="BodyText"/>
        <w:spacing w:line="249" w:lineRule="auto" w:before="3"/>
        <w:ind w:left="119" w:right="116" w:firstLine="359"/>
        <w:jc w:val="both"/>
      </w:pPr>
      <w:r>
        <w:rPr/>
        <w:t>Jaime Wheelock, Carlos Núñez y Luis  Carrión  lucharon  por una revolución nacionalista y antiimperialista, por su lado, Víctor Tirado, Humberto y Daniel Ortega, (tendencia tercerista) buscaron una política de alianzas reivindicando también a Augusto C. Sandino y Carlos Fonseca. De igual forma, el autor estudia la influencia del catolicismo</w:t>
      </w:r>
      <w:r>
        <w:rPr>
          <w:spacing w:val="-9"/>
        </w:rPr>
        <w:t> </w:t>
      </w:r>
      <w:r>
        <w:rPr/>
        <w:t>tanto</w:t>
      </w:r>
      <w:r>
        <w:rPr>
          <w:spacing w:val="-9"/>
        </w:rPr>
        <w:t> </w:t>
      </w:r>
      <w:r>
        <w:rPr/>
        <w:t>desde</w:t>
      </w:r>
      <w:r>
        <w:rPr>
          <w:spacing w:val="-9"/>
        </w:rPr>
        <w:t> </w:t>
      </w:r>
      <w:r>
        <w:rPr/>
        <w:t>la</w:t>
      </w:r>
      <w:r>
        <w:rPr>
          <w:spacing w:val="-9"/>
        </w:rPr>
        <w:t> </w:t>
      </w:r>
      <w:r>
        <w:rPr/>
        <w:t>base,</w:t>
      </w:r>
      <w:r>
        <w:rPr>
          <w:spacing w:val="-9"/>
        </w:rPr>
        <w:t> </w:t>
      </w:r>
      <w:r>
        <w:rPr/>
        <w:t>a</w:t>
      </w:r>
      <w:r>
        <w:rPr>
          <w:spacing w:val="-9"/>
        </w:rPr>
        <w:t> </w:t>
      </w:r>
      <w:r>
        <w:rPr/>
        <w:t>través</w:t>
      </w:r>
      <w:r>
        <w:rPr>
          <w:spacing w:val="-9"/>
        </w:rPr>
        <w:t> </w:t>
      </w:r>
      <w:r>
        <w:rPr/>
        <w:t>de</w:t>
      </w:r>
      <w:r>
        <w:rPr>
          <w:spacing w:val="-9"/>
        </w:rPr>
        <w:t> </w:t>
      </w:r>
      <w:r>
        <w:rPr/>
        <w:t>la</w:t>
      </w:r>
      <w:r>
        <w:rPr>
          <w:spacing w:val="-9"/>
        </w:rPr>
        <w:t> </w:t>
      </w:r>
      <w:r>
        <w:rPr/>
        <w:t>teología</w:t>
      </w:r>
      <w:r>
        <w:rPr>
          <w:spacing w:val="-9"/>
        </w:rPr>
        <w:t> </w:t>
      </w:r>
      <w:r>
        <w:rPr/>
        <w:t>de</w:t>
      </w:r>
      <w:r>
        <w:rPr>
          <w:spacing w:val="-9"/>
        </w:rPr>
        <w:t> </w:t>
      </w:r>
      <w:r>
        <w:rPr/>
        <w:t>la</w:t>
      </w:r>
      <w:r>
        <w:rPr>
          <w:spacing w:val="-9"/>
        </w:rPr>
        <w:t> </w:t>
      </w:r>
      <w:r>
        <w:rPr/>
        <w:t>liberación como desde la institución de la Iglesia. Recordemos que Juan Pablo II, en ocasión de su visita a Managua, se negó a darle la bendición a Ernesto Cardenal y por el contrario, lo reconvino públicamente por sus posiciones. Como se sabe, el </w:t>
      </w:r>
      <w:r>
        <w:rPr>
          <w:spacing w:val="-3"/>
        </w:rPr>
        <w:t>Vaticano </w:t>
      </w:r>
      <w:r>
        <w:rPr/>
        <w:t>se pronunció en contra y combatió a la teología de la</w:t>
      </w:r>
      <w:r>
        <w:rPr>
          <w:spacing w:val="6"/>
        </w:rPr>
        <w:t> </w:t>
      </w:r>
      <w:r>
        <w:rPr/>
        <w:t>liberación.</w:t>
      </w:r>
    </w:p>
    <w:p>
      <w:pPr>
        <w:pStyle w:val="BodyText"/>
        <w:spacing w:line="249" w:lineRule="auto" w:before="3"/>
        <w:ind w:left="119" w:right="117" w:firstLine="359"/>
        <w:jc w:val="both"/>
      </w:pPr>
      <w:r>
        <w:rPr/>
        <w:t>El</w:t>
      </w:r>
      <w:r>
        <w:rPr>
          <w:spacing w:val="-6"/>
        </w:rPr>
        <w:t> </w:t>
      </w:r>
      <w:r>
        <w:rPr/>
        <w:t>gobierno</w:t>
      </w:r>
      <w:r>
        <w:rPr>
          <w:spacing w:val="-6"/>
        </w:rPr>
        <w:t> </w:t>
      </w:r>
      <w:r>
        <w:rPr/>
        <w:t>sandinista</w:t>
      </w:r>
      <w:r>
        <w:rPr>
          <w:spacing w:val="-6"/>
        </w:rPr>
        <w:t> </w:t>
      </w:r>
      <w:r>
        <w:rPr/>
        <w:t>enfrentó</w:t>
      </w:r>
      <w:r>
        <w:rPr>
          <w:spacing w:val="-6"/>
        </w:rPr>
        <w:t> </w:t>
      </w:r>
      <w:r>
        <w:rPr/>
        <w:t>una</w:t>
      </w:r>
      <w:r>
        <w:rPr>
          <w:spacing w:val="-6"/>
        </w:rPr>
        <w:t> </w:t>
      </w:r>
      <w:r>
        <w:rPr/>
        <w:t>reacción</w:t>
      </w:r>
      <w:r>
        <w:rPr>
          <w:spacing w:val="-6"/>
        </w:rPr>
        <w:t> </w:t>
      </w:r>
      <w:r>
        <w:rPr/>
        <w:t>de</w:t>
      </w:r>
      <w:r>
        <w:rPr>
          <w:spacing w:val="-6"/>
        </w:rPr>
        <w:t> </w:t>
      </w:r>
      <w:r>
        <w:rPr/>
        <w:t>la</w:t>
      </w:r>
      <w:r>
        <w:rPr>
          <w:spacing w:val="-6"/>
        </w:rPr>
        <w:t> </w:t>
      </w:r>
      <w:r>
        <w:rPr/>
        <w:t>derecha</w:t>
      </w:r>
      <w:r>
        <w:rPr>
          <w:spacing w:val="-6"/>
        </w:rPr>
        <w:t> </w:t>
      </w:r>
      <w:r>
        <w:rPr/>
        <w:t>que</w:t>
      </w:r>
      <w:r>
        <w:rPr>
          <w:spacing w:val="-6"/>
        </w:rPr>
        <w:t> </w:t>
      </w:r>
      <w:r>
        <w:rPr/>
        <w:t>se expresó tanto en el plano político como en el militar (recordemos a </w:t>
      </w:r>
      <w:r>
        <w:rPr>
          <w:w w:val="96"/>
        </w:rPr>
        <w:t>los</w:t>
      </w:r>
      <w:r>
        <w:rPr>
          <w:spacing w:val="-3"/>
        </w:rPr>
        <w:t> </w:t>
      </w:r>
      <w:r>
        <w:rPr>
          <w:w w:val="100"/>
        </w:rPr>
        <w:t>llamados</w:t>
      </w:r>
      <w:r>
        <w:rPr>
          <w:spacing w:val="-3"/>
        </w:rPr>
        <w:t> </w:t>
      </w:r>
      <w:r>
        <w:rPr>
          <w:spacing w:val="-11"/>
          <w:w w:val="40"/>
        </w:rPr>
        <w:t>“</w:t>
      </w:r>
      <w:r>
        <w:rPr>
          <w:w w:val="102"/>
        </w:rPr>
        <w:t>contra</w:t>
      </w:r>
      <w:r>
        <w:rPr>
          <w:spacing w:val="-9"/>
          <w:w w:val="102"/>
        </w:rPr>
        <w:t>s</w:t>
      </w:r>
      <w:r>
        <w:rPr>
          <w:w w:val="40"/>
        </w:rPr>
        <w:t>”</w:t>
      </w:r>
      <w:r>
        <w:rPr>
          <w:spacing w:val="-3"/>
        </w:rPr>
        <w:t> </w:t>
      </w:r>
      <w:r>
        <w:rPr>
          <w:w w:val="100"/>
        </w:rPr>
        <w:t>financiados</w:t>
      </w:r>
      <w:r>
        <w:rPr>
          <w:spacing w:val="-3"/>
        </w:rPr>
        <w:t> </w:t>
      </w:r>
      <w:r>
        <w:rPr>
          <w:w w:val="105"/>
        </w:rPr>
        <w:t>por</w:t>
      </w:r>
      <w:r>
        <w:rPr>
          <w:spacing w:val="-3"/>
        </w:rPr>
        <w:t> </w:t>
      </w:r>
      <w:r>
        <w:rPr>
          <w:w w:val="96"/>
        </w:rPr>
        <w:t>la</w:t>
      </w:r>
      <w:r>
        <w:rPr>
          <w:spacing w:val="-3"/>
        </w:rPr>
        <w:t> </w:t>
      </w:r>
      <w:r>
        <w:rPr>
          <w:w w:val="113"/>
          <w:sz w:val="15"/>
        </w:rPr>
        <w:t>C</w:t>
      </w:r>
      <w:r>
        <w:rPr>
          <w:w w:val="145"/>
          <w:sz w:val="15"/>
        </w:rPr>
        <w:t>ia</w:t>
      </w:r>
      <w:r>
        <w:rPr>
          <w:w w:val="99"/>
        </w:rPr>
        <w:t>);</w:t>
      </w:r>
      <w:r>
        <w:rPr>
          <w:spacing w:val="-3"/>
        </w:rPr>
        <w:t> </w:t>
      </w:r>
      <w:r>
        <w:rPr>
          <w:w w:val="94"/>
        </w:rPr>
        <w:t>el</w:t>
      </w:r>
      <w:r>
        <w:rPr>
          <w:spacing w:val="-3"/>
        </w:rPr>
        <w:t> </w:t>
      </w:r>
      <w:r>
        <w:rPr>
          <w:w w:val="102"/>
        </w:rPr>
        <w:t>inicio</w:t>
      </w:r>
      <w:r>
        <w:rPr>
          <w:spacing w:val="-3"/>
        </w:rPr>
        <w:t> </w:t>
      </w:r>
      <w:r>
        <w:rPr>
          <w:w w:val="100"/>
        </w:rPr>
        <w:t>del</w:t>
      </w:r>
      <w:r>
        <w:rPr>
          <w:spacing w:val="-3"/>
        </w:rPr>
        <w:t> </w:t>
      </w:r>
      <w:r>
        <w:rPr>
          <w:w w:val="103"/>
        </w:rPr>
        <w:t>der</w:t>
      </w:r>
      <w:r>
        <w:rPr>
          <w:spacing w:val="1"/>
          <w:w w:val="103"/>
        </w:rPr>
        <w:t>r</w:t>
      </w:r>
      <w:r>
        <w:rPr>
          <w:w w:val="105"/>
        </w:rPr>
        <w:t>umbe </w:t>
      </w:r>
      <w:r>
        <w:rPr/>
        <w:t>de</w:t>
      </w:r>
      <w:r>
        <w:rPr>
          <w:spacing w:val="-6"/>
        </w:rPr>
        <w:t> </w:t>
      </w:r>
      <w:r>
        <w:rPr/>
        <w:t>los</w:t>
      </w:r>
      <w:r>
        <w:rPr>
          <w:spacing w:val="-6"/>
        </w:rPr>
        <w:t> </w:t>
      </w:r>
      <w:r>
        <w:rPr/>
        <w:t>regímenes</w:t>
      </w:r>
      <w:r>
        <w:rPr>
          <w:spacing w:val="-6"/>
        </w:rPr>
        <w:t> </w:t>
      </w:r>
      <w:r>
        <w:rPr/>
        <w:t>llamados</w:t>
      </w:r>
      <w:r>
        <w:rPr>
          <w:spacing w:val="-6"/>
        </w:rPr>
        <w:t> </w:t>
      </w:r>
      <w:r>
        <w:rPr/>
        <w:t>socialistas</w:t>
      </w:r>
      <w:r>
        <w:rPr>
          <w:spacing w:val="-6"/>
        </w:rPr>
        <w:t> </w:t>
      </w:r>
      <w:r>
        <w:rPr/>
        <w:t>en</w:t>
      </w:r>
      <w:r>
        <w:rPr>
          <w:spacing w:val="-6"/>
        </w:rPr>
        <w:t> </w:t>
      </w:r>
      <w:r>
        <w:rPr/>
        <w:t>Europa</w:t>
      </w:r>
      <w:r>
        <w:rPr>
          <w:spacing w:val="-6"/>
        </w:rPr>
        <w:t> </w:t>
      </w:r>
      <w:r>
        <w:rPr/>
        <w:t>del</w:t>
      </w:r>
      <w:r>
        <w:rPr>
          <w:spacing w:val="-6"/>
        </w:rPr>
        <w:t> </w:t>
      </w:r>
      <w:r>
        <w:rPr/>
        <w:t>Este</w:t>
      </w:r>
      <w:r>
        <w:rPr>
          <w:spacing w:val="-6"/>
        </w:rPr>
        <w:t> </w:t>
      </w:r>
      <w:r>
        <w:rPr/>
        <w:t>en</w:t>
      </w:r>
      <w:r>
        <w:rPr>
          <w:spacing w:val="-6"/>
        </w:rPr>
        <w:t> </w:t>
      </w:r>
      <w:r>
        <w:rPr/>
        <w:t>1989</w:t>
      </w:r>
      <w:r>
        <w:rPr>
          <w:spacing w:val="-6"/>
        </w:rPr>
        <w:t> </w:t>
      </w:r>
      <w:r>
        <w:rPr/>
        <w:t>que terminaron con la disolución de la </w:t>
      </w:r>
      <w:r>
        <w:rPr>
          <w:w w:val="130"/>
          <w:sz w:val="15"/>
        </w:rPr>
        <w:t>urss </w:t>
      </w:r>
      <w:r>
        <w:rPr/>
        <w:t>en 1991 aunque ya Mijail </w:t>
      </w:r>
      <w:r>
        <w:rPr>
          <w:spacing w:val="-2"/>
          <w:w w:val="110"/>
        </w:rPr>
        <w:t>G</w:t>
      </w:r>
      <w:r>
        <w:rPr>
          <w:w w:val="103"/>
        </w:rPr>
        <w:t>orbach</w:t>
      </w:r>
      <w:r>
        <w:rPr>
          <w:spacing w:val="-4"/>
          <w:w w:val="103"/>
        </w:rPr>
        <w:t>o</w:t>
      </w:r>
      <w:r>
        <w:rPr>
          <w:w w:val="91"/>
        </w:rPr>
        <w:t>v</w:t>
      </w:r>
      <w:r>
        <w:rPr>
          <w:spacing w:val="25"/>
        </w:rPr>
        <w:t> </w:t>
      </w:r>
      <w:r>
        <w:rPr>
          <w:w w:val="100"/>
        </w:rPr>
        <w:t>había</w:t>
      </w:r>
      <w:r>
        <w:rPr>
          <w:spacing w:val="25"/>
        </w:rPr>
        <w:t> </w:t>
      </w:r>
      <w:r>
        <w:rPr>
          <w:w w:val="102"/>
        </w:rPr>
        <w:t>manifestado</w:t>
      </w:r>
      <w:r>
        <w:rPr>
          <w:spacing w:val="25"/>
        </w:rPr>
        <w:t> </w:t>
      </w:r>
      <w:r>
        <w:rPr>
          <w:w w:val="99"/>
        </w:rPr>
        <w:t>exp</w:t>
      </w:r>
      <w:r>
        <w:rPr>
          <w:spacing w:val="-3"/>
          <w:w w:val="99"/>
        </w:rPr>
        <w:t>r</w:t>
      </w:r>
      <w:r>
        <w:rPr>
          <w:w w:val="101"/>
        </w:rPr>
        <w:t>esamente</w:t>
      </w:r>
      <w:r>
        <w:rPr>
          <w:spacing w:val="25"/>
        </w:rPr>
        <w:t> </w:t>
      </w:r>
      <w:r>
        <w:rPr>
          <w:w w:val="103"/>
        </w:rPr>
        <w:t>que</w:t>
      </w:r>
      <w:r>
        <w:rPr>
          <w:spacing w:val="25"/>
        </w:rPr>
        <w:t> </w:t>
      </w:r>
      <w:r>
        <w:rPr>
          <w:spacing w:val="-11"/>
          <w:w w:val="40"/>
        </w:rPr>
        <w:t>“</w:t>
      </w:r>
      <w:r>
        <w:rPr>
          <w:w w:val="104"/>
        </w:rPr>
        <w:t>comp</w:t>
      </w:r>
      <w:r>
        <w:rPr>
          <w:spacing w:val="-3"/>
          <w:w w:val="104"/>
        </w:rPr>
        <w:t>r</w:t>
      </w:r>
      <w:r>
        <w:rPr>
          <w:w w:val="101"/>
        </w:rPr>
        <w:t>endía</w:t>
      </w:r>
      <w:r>
        <w:rPr>
          <w:spacing w:val="25"/>
        </w:rPr>
        <w:t> </w:t>
      </w:r>
      <w:r>
        <w:rPr>
          <w:w w:val="103"/>
        </w:rPr>
        <w:t>que </w:t>
      </w:r>
      <w:r>
        <w:rPr/>
        <w:t>los pueblos latinoamericanos eran proveedores de materias primas </w:t>
      </w:r>
      <w:r>
        <w:rPr>
          <w:w w:val="102"/>
        </w:rPr>
        <w:t>de</w:t>
      </w:r>
      <w:r>
        <w:rPr/>
        <w:t> </w:t>
      </w:r>
      <w:r>
        <w:rPr>
          <w:spacing w:val="9"/>
        </w:rPr>
        <w:t> </w:t>
      </w:r>
      <w:r>
        <w:rPr>
          <w:w w:val="96"/>
        </w:rPr>
        <w:t>los</w:t>
      </w:r>
      <w:r>
        <w:rPr/>
        <w:t> </w:t>
      </w:r>
      <w:r>
        <w:rPr>
          <w:spacing w:val="9"/>
        </w:rPr>
        <w:t> </w:t>
      </w:r>
      <w:r>
        <w:rPr>
          <w:w w:val="100"/>
        </w:rPr>
        <w:t>Estados</w:t>
      </w:r>
      <w:r>
        <w:rPr/>
        <w:t> </w:t>
      </w:r>
      <w:r>
        <w:rPr>
          <w:spacing w:val="9"/>
        </w:rPr>
        <w:t> </w:t>
      </w:r>
      <w:r>
        <w:rPr>
          <w:spacing w:val="-8"/>
          <w:w w:val="110"/>
        </w:rPr>
        <w:t>U</w:t>
      </w:r>
      <w:r>
        <w:rPr>
          <w:w w:val="103"/>
        </w:rPr>
        <w:t>nido</w:t>
      </w:r>
      <w:r>
        <w:rPr>
          <w:spacing w:val="-9"/>
          <w:w w:val="103"/>
        </w:rPr>
        <w:t>s</w:t>
      </w:r>
      <w:r>
        <w:rPr>
          <w:w w:val="40"/>
        </w:rPr>
        <w:t>”</w:t>
      </w:r>
      <w:r>
        <w:rPr/>
        <w:t> </w:t>
      </w:r>
      <w:r>
        <w:rPr>
          <w:spacing w:val="9"/>
        </w:rPr>
        <w:t> </w:t>
      </w:r>
      <w:r>
        <w:rPr>
          <w:w w:val="101"/>
        </w:rPr>
        <w:t>afirmación</w:t>
      </w:r>
      <w:r>
        <w:rPr/>
        <w:t> </w:t>
      </w:r>
      <w:r>
        <w:rPr>
          <w:spacing w:val="9"/>
        </w:rPr>
        <w:t> </w:t>
      </w:r>
      <w:r>
        <w:rPr>
          <w:w w:val="103"/>
        </w:rPr>
        <w:t>que</w:t>
      </w:r>
      <w:r>
        <w:rPr/>
        <w:t> </w:t>
      </w:r>
      <w:r>
        <w:rPr>
          <w:spacing w:val="9"/>
        </w:rPr>
        <w:t> </w:t>
      </w:r>
      <w:r>
        <w:rPr>
          <w:w w:val="101"/>
        </w:rPr>
        <w:t>implicaba</w:t>
      </w:r>
      <w:r>
        <w:rPr/>
        <w:t> </w:t>
      </w:r>
      <w:r>
        <w:rPr>
          <w:spacing w:val="9"/>
        </w:rPr>
        <w:t> </w:t>
      </w:r>
      <w:r>
        <w:rPr>
          <w:w w:val="106"/>
        </w:rPr>
        <w:t>una</w:t>
      </w:r>
      <w:r>
        <w:rPr/>
        <w:t> </w:t>
      </w:r>
      <w:r>
        <w:rPr>
          <w:spacing w:val="9"/>
        </w:rPr>
        <w:t> </w:t>
      </w:r>
      <w:r>
        <w:rPr>
          <w:w w:val="103"/>
        </w:rPr>
        <w:t>traición </w:t>
      </w:r>
      <w:r>
        <w:rPr/>
        <w:t>al apoyo (por cierto, selectivo) que había dado a las luchas de liberación nacional. El gobierno sandinista no pudo lograr establecer mejorías</w:t>
      </w:r>
      <w:r>
        <w:rPr>
          <w:spacing w:val="-6"/>
        </w:rPr>
        <w:t> </w:t>
      </w:r>
      <w:r>
        <w:rPr/>
        <w:t>sustanciales</w:t>
      </w:r>
      <w:r>
        <w:rPr>
          <w:spacing w:val="-6"/>
        </w:rPr>
        <w:t> </w:t>
      </w:r>
      <w:r>
        <w:rPr/>
        <w:t>para</w:t>
      </w:r>
      <w:r>
        <w:rPr>
          <w:spacing w:val="-6"/>
        </w:rPr>
        <w:t> </w:t>
      </w:r>
      <w:r>
        <w:rPr/>
        <w:t>la</w:t>
      </w:r>
      <w:r>
        <w:rPr>
          <w:spacing w:val="-6"/>
        </w:rPr>
        <w:t> </w:t>
      </w:r>
      <w:r>
        <w:rPr/>
        <w:t>población</w:t>
      </w:r>
      <w:r>
        <w:rPr>
          <w:spacing w:val="-6"/>
        </w:rPr>
        <w:t> </w:t>
      </w:r>
      <w:r>
        <w:rPr/>
        <w:t>civil</w:t>
      </w:r>
      <w:r>
        <w:rPr>
          <w:spacing w:val="-6"/>
        </w:rPr>
        <w:t> </w:t>
      </w:r>
      <w:r>
        <w:rPr/>
        <w:t>y</w:t>
      </w:r>
      <w:r>
        <w:rPr>
          <w:spacing w:val="-6"/>
        </w:rPr>
        <w:t> </w:t>
      </w:r>
      <w:r>
        <w:rPr/>
        <w:t>se</w:t>
      </w:r>
      <w:r>
        <w:rPr>
          <w:spacing w:val="-6"/>
        </w:rPr>
        <w:t> </w:t>
      </w:r>
      <w:r>
        <w:rPr/>
        <w:t>presentaron</w:t>
      </w:r>
      <w:r>
        <w:rPr>
          <w:spacing w:val="-6"/>
        </w:rPr>
        <w:t> </w:t>
      </w:r>
      <w:r>
        <w:rPr/>
        <w:t>actos</w:t>
      </w:r>
      <w:r>
        <w:rPr>
          <w:spacing w:val="-6"/>
        </w:rPr>
        <w:t> </w:t>
      </w:r>
      <w:r>
        <w:rPr/>
        <w:t>de corrupción que implicaron el desprestigio de la revolución. Fue por ello</w:t>
      </w:r>
      <w:r>
        <w:rPr>
          <w:spacing w:val="22"/>
        </w:rPr>
        <w:t> </w:t>
      </w:r>
      <w:r>
        <w:rPr/>
        <w:t>que</w:t>
      </w:r>
      <w:r>
        <w:rPr>
          <w:spacing w:val="22"/>
        </w:rPr>
        <w:t> </w:t>
      </w:r>
      <w:r>
        <w:rPr/>
        <w:t>una</w:t>
      </w:r>
      <w:r>
        <w:rPr>
          <w:spacing w:val="22"/>
        </w:rPr>
        <w:t> </w:t>
      </w:r>
      <w:r>
        <w:rPr/>
        <w:t>coalición</w:t>
      </w:r>
      <w:r>
        <w:rPr>
          <w:spacing w:val="22"/>
        </w:rPr>
        <w:t> </w:t>
      </w:r>
      <w:r>
        <w:rPr/>
        <w:t>de</w:t>
      </w:r>
      <w:r>
        <w:rPr>
          <w:spacing w:val="22"/>
        </w:rPr>
        <w:t> </w:t>
      </w:r>
      <w:r>
        <w:rPr/>
        <w:t>empresarios</w:t>
      </w:r>
      <w:r>
        <w:rPr>
          <w:spacing w:val="22"/>
        </w:rPr>
        <w:t> </w:t>
      </w:r>
      <w:r>
        <w:rPr/>
        <w:t>junto</w:t>
      </w:r>
      <w:r>
        <w:rPr>
          <w:spacing w:val="22"/>
        </w:rPr>
        <w:t> </w:t>
      </w:r>
      <w:r>
        <w:rPr/>
        <w:t>con</w:t>
      </w:r>
      <w:r>
        <w:rPr>
          <w:spacing w:val="22"/>
        </w:rPr>
        <w:t> </w:t>
      </w:r>
      <w:r>
        <w:rPr/>
        <w:t>la</w:t>
      </w:r>
      <w:r>
        <w:rPr>
          <w:spacing w:val="22"/>
        </w:rPr>
        <w:t> </w:t>
      </w:r>
      <w:r>
        <w:rPr/>
        <w:t>Iglesia</w:t>
      </w:r>
      <w:r>
        <w:rPr>
          <w:spacing w:val="22"/>
        </w:rPr>
        <w:t> </w:t>
      </w:r>
      <w:r>
        <w:rPr/>
        <w:t>católica,</w:t>
      </w:r>
    </w:p>
    <w:p>
      <w:pPr>
        <w:spacing w:after="0" w:line="249" w:lineRule="auto"/>
        <w:jc w:val="both"/>
        <w:sectPr>
          <w:pgSz w:w="7940" w:h="12760"/>
          <w:pgMar w:header="564" w:footer="1039" w:top="760" w:bottom="1220" w:left="960" w:right="960"/>
        </w:sectPr>
      </w:pPr>
    </w:p>
    <w:p>
      <w:pPr>
        <w:pStyle w:val="BodyText"/>
        <w:rPr>
          <w:sz w:val="20"/>
        </w:rPr>
      </w:pPr>
    </w:p>
    <w:p>
      <w:pPr>
        <w:pStyle w:val="BodyText"/>
        <w:spacing w:before="11"/>
        <w:rPr>
          <w:sz w:val="15"/>
        </w:rPr>
      </w:pPr>
    </w:p>
    <w:p>
      <w:pPr>
        <w:pStyle w:val="BodyText"/>
        <w:spacing w:line="249" w:lineRule="auto" w:before="23"/>
        <w:ind w:left="100" w:right="105"/>
      </w:pPr>
      <w:r>
        <w:rPr>
          <w:w w:val="105"/>
        </w:rPr>
        <w:t>apoyados</w:t>
      </w:r>
      <w:r>
        <w:rPr>
          <w:spacing w:val="-38"/>
          <w:w w:val="105"/>
        </w:rPr>
        <w:t> </w:t>
      </w:r>
      <w:r>
        <w:rPr>
          <w:w w:val="105"/>
        </w:rPr>
        <w:t>por</w:t>
      </w:r>
      <w:r>
        <w:rPr>
          <w:spacing w:val="-38"/>
          <w:w w:val="105"/>
        </w:rPr>
        <w:t> </w:t>
      </w:r>
      <w:r>
        <w:rPr>
          <w:w w:val="105"/>
        </w:rPr>
        <w:t>el</w:t>
      </w:r>
      <w:r>
        <w:rPr>
          <w:spacing w:val="-38"/>
          <w:w w:val="105"/>
        </w:rPr>
        <w:t> </w:t>
      </w:r>
      <w:r>
        <w:rPr>
          <w:w w:val="105"/>
        </w:rPr>
        <w:t>gobierno</w:t>
      </w:r>
      <w:r>
        <w:rPr>
          <w:spacing w:val="-38"/>
          <w:w w:val="105"/>
        </w:rPr>
        <w:t> </w:t>
      </w:r>
      <w:r>
        <w:rPr>
          <w:w w:val="105"/>
        </w:rPr>
        <w:t>norteamericano,</w:t>
      </w:r>
      <w:r>
        <w:rPr>
          <w:spacing w:val="-38"/>
          <w:w w:val="105"/>
        </w:rPr>
        <w:t> </w:t>
      </w:r>
      <w:r>
        <w:rPr>
          <w:w w:val="105"/>
        </w:rPr>
        <w:t>vencieron</w:t>
      </w:r>
      <w:r>
        <w:rPr>
          <w:spacing w:val="-38"/>
          <w:w w:val="105"/>
        </w:rPr>
        <w:t> </w:t>
      </w:r>
      <w:r>
        <w:rPr>
          <w:w w:val="105"/>
        </w:rPr>
        <w:t>a</w:t>
      </w:r>
      <w:r>
        <w:rPr>
          <w:spacing w:val="-38"/>
          <w:w w:val="105"/>
        </w:rPr>
        <w:t> </w:t>
      </w:r>
      <w:r>
        <w:rPr>
          <w:w w:val="105"/>
        </w:rPr>
        <w:t>los</w:t>
      </w:r>
      <w:r>
        <w:rPr>
          <w:spacing w:val="-38"/>
          <w:w w:val="105"/>
        </w:rPr>
        <w:t> </w:t>
      </w:r>
      <w:r>
        <w:rPr>
          <w:w w:val="105"/>
        </w:rPr>
        <w:t>sandinistas en</w:t>
      </w:r>
      <w:r>
        <w:rPr>
          <w:spacing w:val="-13"/>
          <w:w w:val="105"/>
        </w:rPr>
        <w:t> </w:t>
      </w:r>
      <w:r>
        <w:rPr>
          <w:w w:val="105"/>
        </w:rPr>
        <w:t>1990</w:t>
      </w:r>
      <w:r>
        <w:rPr>
          <w:spacing w:val="-13"/>
          <w:w w:val="105"/>
        </w:rPr>
        <w:t> </w:t>
      </w:r>
      <w:r>
        <w:rPr>
          <w:w w:val="105"/>
        </w:rPr>
        <w:t>aunque</w:t>
      </w:r>
      <w:r>
        <w:rPr>
          <w:spacing w:val="-13"/>
          <w:w w:val="105"/>
        </w:rPr>
        <w:t> </w:t>
      </w:r>
      <w:r>
        <w:rPr>
          <w:w w:val="105"/>
        </w:rPr>
        <w:t>éstos</w:t>
      </w:r>
      <w:r>
        <w:rPr>
          <w:spacing w:val="-13"/>
          <w:w w:val="105"/>
        </w:rPr>
        <w:t> </w:t>
      </w:r>
      <w:r>
        <w:rPr>
          <w:w w:val="105"/>
        </w:rPr>
        <w:t>mantuvieron</w:t>
      </w:r>
      <w:r>
        <w:rPr>
          <w:spacing w:val="-13"/>
          <w:w w:val="105"/>
        </w:rPr>
        <w:t> </w:t>
      </w:r>
      <w:r>
        <w:rPr>
          <w:w w:val="105"/>
        </w:rPr>
        <w:t>una</w:t>
      </w:r>
      <w:r>
        <w:rPr>
          <w:spacing w:val="-13"/>
          <w:w w:val="105"/>
        </w:rPr>
        <w:t> </w:t>
      </w:r>
      <w:r>
        <w:rPr>
          <w:w w:val="105"/>
        </w:rPr>
        <w:t>parte</w:t>
      </w:r>
      <w:r>
        <w:rPr>
          <w:spacing w:val="-13"/>
          <w:w w:val="105"/>
        </w:rPr>
        <w:t> </w:t>
      </w:r>
      <w:r>
        <w:rPr>
          <w:w w:val="105"/>
        </w:rPr>
        <w:t>del</w:t>
      </w:r>
      <w:r>
        <w:rPr>
          <w:spacing w:val="-13"/>
          <w:w w:val="105"/>
        </w:rPr>
        <w:t> </w:t>
      </w:r>
      <w:r>
        <w:rPr>
          <w:spacing w:val="-3"/>
          <w:w w:val="105"/>
        </w:rPr>
        <w:t>poder.</w:t>
      </w:r>
    </w:p>
    <w:p>
      <w:pPr>
        <w:pStyle w:val="BodyText"/>
        <w:spacing w:line="249" w:lineRule="auto" w:before="3"/>
        <w:ind w:left="100" w:right="117" w:firstLine="359"/>
        <w:jc w:val="both"/>
      </w:pPr>
      <w:r>
        <w:rPr/>
        <w:t>Después de una experiencia fallida de la derecha a su paso por</w:t>
      </w:r>
      <w:r>
        <w:rPr>
          <w:spacing w:val="-16"/>
        </w:rPr>
        <w:t> </w:t>
      </w:r>
      <w:r>
        <w:rPr/>
        <w:t>el gobierno, el sandinismo, ya hegemonizado por la fracción tercerista, </w:t>
      </w:r>
      <w:r>
        <w:rPr>
          <w:spacing w:val="-3"/>
          <w:w w:val="105"/>
        </w:rPr>
        <w:t>r</w:t>
      </w:r>
      <w:r>
        <w:rPr>
          <w:w w:val="96"/>
        </w:rPr>
        <w:t>ealizó</w:t>
      </w:r>
      <w:r>
        <w:rPr/>
        <w:t> </w:t>
      </w:r>
      <w:r>
        <w:rPr>
          <w:spacing w:val="-26"/>
        </w:rPr>
        <w:t> </w:t>
      </w:r>
      <w:r>
        <w:rPr>
          <w:w w:val="106"/>
        </w:rPr>
        <w:t>una</w:t>
      </w:r>
      <w:r>
        <w:rPr/>
        <w:t> </w:t>
      </w:r>
      <w:r>
        <w:rPr>
          <w:spacing w:val="-26"/>
        </w:rPr>
        <w:t> </w:t>
      </w:r>
      <w:r>
        <w:rPr>
          <w:w w:val="96"/>
        </w:rPr>
        <w:t>serie</w:t>
      </w:r>
      <w:r>
        <w:rPr/>
        <w:t> </w:t>
      </w:r>
      <w:r>
        <w:rPr>
          <w:spacing w:val="-26"/>
        </w:rPr>
        <w:t> </w:t>
      </w:r>
      <w:r>
        <w:rPr>
          <w:w w:val="102"/>
        </w:rPr>
        <w:t>de</w:t>
      </w:r>
      <w:r>
        <w:rPr/>
        <w:t> </w:t>
      </w:r>
      <w:r>
        <w:rPr>
          <w:spacing w:val="-26"/>
        </w:rPr>
        <w:t> </w:t>
      </w:r>
      <w:r>
        <w:rPr>
          <w:w w:val="99"/>
        </w:rPr>
        <w:t>negociaciones</w:t>
      </w:r>
      <w:r>
        <w:rPr/>
        <w:t> </w:t>
      </w:r>
      <w:r>
        <w:rPr>
          <w:spacing w:val="-26"/>
        </w:rPr>
        <w:t> </w:t>
      </w:r>
      <w:r>
        <w:rPr>
          <w:w w:val="104"/>
        </w:rPr>
        <w:t>con</w:t>
      </w:r>
      <w:r>
        <w:rPr/>
        <w:t> </w:t>
      </w:r>
      <w:r>
        <w:rPr>
          <w:spacing w:val="-26"/>
        </w:rPr>
        <w:t> </w:t>
      </w:r>
      <w:r>
        <w:rPr>
          <w:w w:val="96"/>
        </w:rPr>
        <w:t>la</w:t>
      </w:r>
      <w:r>
        <w:rPr/>
        <w:t> </w:t>
      </w:r>
      <w:r>
        <w:rPr>
          <w:spacing w:val="-26"/>
        </w:rPr>
        <w:t> </w:t>
      </w:r>
      <w:r>
        <w:rPr>
          <w:w w:val="99"/>
        </w:rPr>
        <w:t>oliga</w:t>
      </w:r>
      <w:r>
        <w:rPr>
          <w:spacing w:val="-2"/>
          <w:w w:val="99"/>
        </w:rPr>
        <w:t>r</w:t>
      </w:r>
      <w:r>
        <w:rPr>
          <w:w w:val="101"/>
        </w:rPr>
        <w:t>quía</w:t>
      </w:r>
      <w:r>
        <w:rPr/>
        <w:t> </w:t>
      </w:r>
      <w:r>
        <w:rPr>
          <w:spacing w:val="-26"/>
        </w:rPr>
        <w:t> </w:t>
      </w:r>
      <w:r>
        <w:rPr>
          <w:w w:val="93"/>
        </w:rPr>
        <w:t>y</w:t>
      </w:r>
      <w:r>
        <w:rPr/>
        <w:t> </w:t>
      </w:r>
      <w:r>
        <w:rPr>
          <w:spacing w:val="-26"/>
        </w:rPr>
        <w:t> </w:t>
      </w:r>
      <w:r>
        <w:rPr>
          <w:w w:val="96"/>
        </w:rPr>
        <w:t>los</w:t>
      </w:r>
      <w:r>
        <w:rPr/>
        <w:t> </w:t>
      </w:r>
      <w:r>
        <w:rPr>
          <w:spacing w:val="-26"/>
        </w:rPr>
        <w:t> </w:t>
      </w:r>
      <w:r>
        <w:rPr>
          <w:spacing w:val="-14"/>
          <w:w w:val="40"/>
        </w:rPr>
        <w:t>“</w:t>
      </w:r>
      <w:r>
        <w:rPr>
          <w:w w:val="102"/>
        </w:rPr>
        <w:t>nue</w:t>
      </w:r>
      <w:r>
        <w:rPr>
          <w:spacing w:val="-2"/>
          <w:w w:val="102"/>
        </w:rPr>
        <w:t>v</w:t>
      </w:r>
      <w:r>
        <w:rPr>
          <w:w w:val="96"/>
        </w:rPr>
        <w:t>os </w:t>
      </w:r>
      <w:r>
        <w:rPr/>
        <w:t>ricos”; se sometió a las directivas del </w:t>
      </w:r>
      <w:r>
        <w:rPr>
          <w:w w:val="110"/>
          <w:sz w:val="15"/>
        </w:rPr>
        <w:t>fmi </w:t>
      </w:r>
      <w:r>
        <w:rPr/>
        <w:t>y por lo tanto, se adoptó la estrategia neoliberal cuyo resultado ha sido el aumento de la pobreza y la pérdida de derechos de los trabajadores. El autor del libro, en una</w:t>
      </w:r>
      <w:r>
        <w:rPr>
          <w:spacing w:val="-6"/>
        </w:rPr>
        <w:t> </w:t>
      </w:r>
      <w:r>
        <w:rPr/>
        <w:t>de</w:t>
      </w:r>
      <w:r>
        <w:rPr>
          <w:spacing w:val="-6"/>
        </w:rPr>
        <w:t> </w:t>
      </w:r>
      <w:r>
        <w:rPr/>
        <w:t>sus</w:t>
      </w:r>
      <w:r>
        <w:rPr>
          <w:spacing w:val="-6"/>
        </w:rPr>
        <w:t> </w:t>
      </w:r>
      <w:r>
        <w:rPr/>
        <w:t>conclusiones</w:t>
      </w:r>
      <w:r>
        <w:rPr>
          <w:spacing w:val="-6"/>
        </w:rPr>
        <w:t> </w:t>
      </w:r>
      <w:r>
        <w:rPr/>
        <w:t>considera</w:t>
      </w:r>
      <w:r>
        <w:rPr>
          <w:spacing w:val="-6"/>
        </w:rPr>
        <w:t> </w:t>
      </w:r>
      <w:r>
        <w:rPr/>
        <w:t>que:</w:t>
      </w:r>
      <w:r>
        <w:rPr>
          <w:spacing w:val="-6"/>
        </w:rPr>
        <w:t> </w:t>
      </w:r>
      <w:r>
        <w:rPr/>
        <w:t>“Los</w:t>
      </w:r>
      <w:r>
        <w:rPr>
          <w:spacing w:val="-6"/>
        </w:rPr>
        <w:t> </w:t>
      </w:r>
      <w:r>
        <w:rPr/>
        <w:t>ideales</w:t>
      </w:r>
      <w:r>
        <w:rPr>
          <w:spacing w:val="-6"/>
        </w:rPr>
        <w:t> </w:t>
      </w:r>
      <w:r>
        <w:rPr/>
        <w:t>revolucionarios se diluyeron a través del tiempo, y el modelo original sandinistas se perdió</w:t>
      </w:r>
      <w:r>
        <w:rPr>
          <w:spacing w:val="-17"/>
        </w:rPr>
        <w:t> </w:t>
      </w:r>
      <w:r>
        <w:rPr/>
        <w:t>en</w:t>
      </w:r>
      <w:r>
        <w:rPr>
          <w:spacing w:val="-17"/>
        </w:rPr>
        <w:t> </w:t>
      </w:r>
      <w:r>
        <w:rPr/>
        <w:t>el</w:t>
      </w:r>
      <w:r>
        <w:rPr>
          <w:spacing w:val="-17"/>
        </w:rPr>
        <w:t> </w:t>
      </w:r>
      <w:r>
        <w:rPr/>
        <w:t>transcurso</w:t>
      </w:r>
      <w:r>
        <w:rPr>
          <w:spacing w:val="-17"/>
        </w:rPr>
        <w:t> </w:t>
      </w:r>
      <w:r>
        <w:rPr/>
        <w:t>de</w:t>
      </w:r>
      <w:r>
        <w:rPr>
          <w:spacing w:val="-17"/>
        </w:rPr>
        <w:t> </w:t>
      </w:r>
      <w:r>
        <w:rPr/>
        <w:t>la</w:t>
      </w:r>
      <w:r>
        <w:rPr>
          <w:spacing w:val="-17"/>
        </w:rPr>
        <w:t> </w:t>
      </w:r>
      <w:r>
        <w:rPr/>
        <w:t>lucha</w:t>
      </w:r>
      <w:r>
        <w:rPr>
          <w:spacing w:val="-17"/>
        </w:rPr>
        <w:t> </w:t>
      </w:r>
      <w:r>
        <w:rPr/>
        <w:t>electoral”.</w:t>
      </w:r>
    </w:p>
    <w:p>
      <w:pPr>
        <w:pStyle w:val="BodyText"/>
        <w:spacing w:line="249" w:lineRule="auto" w:before="3"/>
        <w:ind w:left="100" w:right="117" w:firstLine="359"/>
        <w:jc w:val="both"/>
      </w:pPr>
      <w:r>
        <w:rPr>
          <w:w w:val="105"/>
        </w:rPr>
        <w:t>Mientras</w:t>
      </w:r>
      <w:r>
        <w:rPr>
          <w:spacing w:val="-39"/>
          <w:w w:val="105"/>
        </w:rPr>
        <w:t> </w:t>
      </w:r>
      <w:r>
        <w:rPr>
          <w:w w:val="105"/>
        </w:rPr>
        <w:t>tanto,</w:t>
      </w:r>
      <w:r>
        <w:rPr>
          <w:spacing w:val="-39"/>
          <w:w w:val="105"/>
        </w:rPr>
        <w:t> </w:t>
      </w:r>
      <w:r>
        <w:rPr>
          <w:w w:val="105"/>
        </w:rPr>
        <w:t>cerca</w:t>
      </w:r>
      <w:r>
        <w:rPr>
          <w:spacing w:val="-39"/>
          <w:w w:val="105"/>
        </w:rPr>
        <w:t> </w:t>
      </w:r>
      <w:r>
        <w:rPr>
          <w:w w:val="105"/>
        </w:rPr>
        <w:t>de</w:t>
      </w:r>
      <w:r>
        <w:rPr>
          <w:spacing w:val="-39"/>
          <w:w w:val="105"/>
        </w:rPr>
        <w:t> </w:t>
      </w:r>
      <w:r>
        <w:rPr>
          <w:w w:val="105"/>
        </w:rPr>
        <w:t>Nicaragua,</w:t>
      </w:r>
      <w:r>
        <w:rPr>
          <w:spacing w:val="-39"/>
          <w:w w:val="105"/>
        </w:rPr>
        <w:t> </w:t>
      </w:r>
      <w:r>
        <w:rPr>
          <w:w w:val="105"/>
        </w:rPr>
        <w:t>se</w:t>
      </w:r>
      <w:r>
        <w:rPr>
          <w:spacing w:val="-39"/>
          <w:w w:val="105"/>
        </w:rPr>
        <w:t> </w:t>
      </w:r>
      <w:r>
        <w:rPr>
          <w:w w:val="105"/>
        </w:rPr>
        <w:t>ha</w:t>
      </w:r>
      <w:r>
        <w:rPr>
          <w:spacing w:val="-39"/>
          <w:w w:val="105"/>
        </w:rPr>
        <w:t> </w:t>
      </w:r>
      <w:r>
        <w:rPr>
          <w:w w:val="105"/>
        </w:rPr>
        <w:t>mantenido</w:t>
      </w:r>
      <w:r>
        <w:rPr>
          <w:spacing w:val="-39"/>
          <w:w w:val="105"/>
        </w:rPr>
        <w:t> </w:t>
      </w:r>
      <w:r>
        <w:rPr>
          <w:w w:val="105"/>
        </w:rPr>
        <w:t>una</w:t>
      </w:r>
      <w:r>
        <w:rPr>
          <w:spacing w:val="-39"/>
          <w:w w:val="105"/>
        </w:rPr>
        <w:t> </w:t>
      </w:r>
      <w:r>
        <w:rPr>
          <w:w w:val="105"/>
        </w:rPr>
        <w:t>posición de</w:t>
      </w:r>
      <w:r>
        <w:rPr>
          <w:spacing w:val="-21"/>
          <w:w w:val="105"/>
        </w:rPr>
        <w:t> </w:t>
      </w:r>
      <w:r>
        <w:rPr>
          <w:w w:val="105"/>
        </w:rPr>
        <w:t>independencia</w:t>
      </w:r>
      <w:r>
        <w:rPr>
          <w:spacing w:val="-21"/>
          <w:w w:val="105"/>
        </w:rPr>
        <w:t> </w:t>
      </w:r>
      <w:r>
        <w:rPr>
          <w:w w:val="105"/>
        </w:rPr>
        <w:t>que</w:t>
      </w:r>
      <w:r>
        <w:rPr>
          <w:spacing w:val="-21"/>
          <w:w w:val="105"/>
        </w:rPr>
        <w:t> </w:t>
      </w:r>
      <w:r>
        <w:rPr>
          <w:w w:val="105"/>
        </w:rPr>
        <w:t>ha</w:t>
      </w:r>
      <w:r>
        <w:rPr>
          <w:spacing w:val="-21"/>
          <w:w w:val="105"/>
        </w:rPr>
        <w:t> </w:t>
      </w:r>
      <w:r>
        <w:rPr>
          <w:w w:val="105"/>
        </w:rPr>
        <w:t>tratado</w:t>
      </w:r>
      <w:r>
        <w:rPr>
          <w:spacing w:val="-21"/>
          <w:w w:val="105"/>
        </w:rPr>
        <w:t> </w:t>
      </w:r>
      <w:r>
        <w:rPr>
          <w:w w:val="105"/>
        </w:rPr>
        <w:t>de</w:t>
      </w:r>
      <w:r>
        <w:rPr>
          <w:spacing w:val="-21"/>
          <w:w w:val="105"/>
        </w:rPr>
        <w:t> </w:t>
      </w:r>
      <w:r>
        <w:rPr>
          <w:w w:val="105"/>
        </w:rPr>
        <w:t>mantener</w:t>
      </w:r>
      <w:r>
        <w:rPr>
          <w:spacing w:val="-21"/>
          <w:w w:val="105"/>
        </w:rPr>
        <w:t> </w:t>
      </w:r>
      <w:r>
        <w:rPr>
          <w:w w:val="105"/>
        </w:rPr>
        <w:t>los</w:t>
      </w:r>
      <w:r>
        <w:rPr>
          <w:spacing w:val="-21"/>
          <w:w w:val="105"/>
        </w:rPr>
        <w:t> </w:t>
      </w:r>
      <w:r>
        <w:rPr>
          <w:w w:val="105"/>
        </w:rPr>
        <w:t>beneficios</w:t>
      </w:r>
      <w:r>
        <w:rPr>
          <w:spacing w:val="-21"/>
          <w:w w:val="105"/>
        </w:rPr>
        <w:t> </w:t>
      </w:r>
      <w:r>
        <w:rPr>
          <w:w w:val="105"/>
        </w:rPr>
        <w:t>sociales en</w:t>
      </w:r>
      <w:r>
        <w:rPr>
          <w:spacing w:val="-27"/>
          <w:w w:val="105"/>
        </w:rPr>
        <w:t> </w:t>
      </w:r>
      <w:r>
        <w:rPr>
          <w:w w:val="105"/>
        </w:rPr>
        <w:t>países</w:t>
      </w:r>
      <w:r>
        <w:rPr>
          <w:spacing w:val="-27"/>
          <w:w w:val="105"/>
        </w:rPr>
        <w:t> </w:t>
      </w:r>
      <w:r>
        <w:rPr>
          <w:w w:val="105"/>
        </w:rPr>
        <w:t>como</w:t>
      </w:r>
      <w:r>
        <w:rPr>
          <w:spacing w:val="-27"/>
          <w:w w:val="105"/>
        </w:rPr>
        <w:t> </w:t>
      </w:r>
      <w:r>
        <w:rPr>
          <w:w w:val="105"/>
        </w:rPr>
        <w:t>Bolivia,</w:t>
      </w:r>
      <w:r>
        <w:rPr>
          <w:spacing w:val="-29"/>
          <w:w w:val="105"/>
        </w:rPr>
        <w:t> </w:t>
      </w:r>
      <w:r>
        <w:rPr>
          <w:spacing w:val="-3"/>
          <w:w w:val="105"/>
        </w:rPr>
        <w:t>Venezuela,</w:t>
      </w:r>
      <w:r>
        <w:rPr>
          <w:spacing w:val="-27"/>
          <w:w w:val="105"/>
        </w:rPr>
        <w:t> </w:t>
      </w:r>
      <w:r>
        <w:rPr>
          <w:w w:val="105"/>
        </w:rPr>
        <w:t>Brasil,</w:t>
      </w:r>
      <w:r>
        <w:rPr>
          <w:spacing w:val="-27"/>
          <w:w w:val="105"/>
        </w:rPr>
        <w:t> </w:t>
      </w:r>
      <w:r>
        <w:rPr>
          <w:w w:val="105"/>
        </w:rPr>
        <w:t>Argentina</w:t>
      </w:r>
      <w:r>
        <w:rPr>
          <w:spacing w:val="-27"/>
          <w:w w:val="105"/>
        </w:rPr>
        <w:t> </w:t>
      </w:r>
      <w:r>
        <w:rPr>
          <w:w w:val="105"/>
        </w:rPr>
        <w:t>y</w:t>
      </w:r>
      <w:r>
        <w:rPr>
          <w:spacing w:val="-27"/>
          <w:w w:val="105"/>
        </w:rPr>
        <w:t> </w:t>
      </w:r>
      <w:r>
        <w:rPr>
          <w:w w:val="105"/>
        </w:rPr>
        <w:t>Uruguay</w:t>
      </w:r>
      <w:r>
        <w:rPr>
          <w:spacing w:val="-27"/>
          <w:w w:val="105"/>
        </w:rPr>
        <w:t> </w:t>
      </w:r>
      <w:r>
        <w:rPr>
          <w:w w:val="105"/>
        </w:rPr>
        <w:t>que luchan</w:t>
      </w:r>
      <w:r>
        <w:rPr>
          <w:spacing w:val="-19"/>
          <w:w w:val="105"/>
        </w:rPr>
        <w:t> </w:t>
      </w:r>
      <w:r>
        <w:rPr>
          <w:w w:val="105"/>
        </w:rPr>
        <w:t>junto</w:t>
      </w:r>
      <w:r>
        <w:rPr>
          <w:spacing w:val="-19"/>
          <w:w w:val="105"/>
        </w:rPr>
        <w:t> </w:t>
      </w:r>
      <w:r>
        <w:rPr>
          <w:w w:val="105"/>
        </w:rPr>
        <w:t>a</w:t>
      </w:r>
      <w:r>
        <w:rPr>
          <w:spacing w:val="-19"/>
          <w:w w:val="105"/>
        </w:rPr>
        <w:t> </w:t>
      </w:r>
      <w:r>
        <w:rPr>
          <w:w w:val="105"/>
        </w:rPr>
        <w:t>Cuba</w:t>
      </w:r>
      <w:r>
        <w:rPr>
          <w:spacing w:val="-19"/>
          <w:w w:val="105"/>
        </w:rPr>
        <w:t> </w:t>
      </w:r>
      <w:r>
        <w:rPr>
          <w:w w:val="105"/>
        </w:rPr>
        <w:t>por</w:t>
      </w:r>
      <w:r>
        <w:rPr>
          <w:spacing w:val="-19"/>
          <w:w w:val="105"/>
        </w:rPr>
        <w:t> </w:t>
      </w:r>
      <w:r>
        <w:rPr>
          <w:w w:val="105"/>
        </w:rPr>
        <w:t>un</w:t>
      </w:r>
      <w:r>
        <w:rPr>
          <w:spacing w:val="-19"/>
          <w:w w:val="105"/>
        </w:rPr>
        <w:t> </w:t>
      </w:r>
      <w:r>
        <w:rPr>
          <w:w w:val="105"/>
        </w:rPr>
        <w:t>desarrollo</w:t>
      </w:r>
      <w:r>
        <w:rPr>
          <w:spacing w:val="-19"/>
          <w:w w:val="105"/>
        </w:rPr>
        <w:t> </w:t>
      </w:r>
      <w:r>
        <w:rPr>
          <w:w w:val="105"/>
        </w:rPr>
        <w:t>social</w:t>
      </w:r>
      <w:r>
        <w:rPr>
          <w:spacing w:val="-19"/>
          <w:w w:val="105"/>
        </w:rPr>
        <w:t> </w:t>
      </w:r>
      <w:r>
        <w:rPr>
          <w:w w:val="105"/>
        </w:rPr>
        <w:t>más</w:t>
      </w:r>
      <w:r>
        <w:rPr>
          <w:spacing w:val="-19"/>
          <w:w w:val="105"/>
        </w:rPr>
        <w:t> </w:t>
      </w:r>
      <w:r>
        <w:rPr>
          <w:w w:val="105"/>
        </w:rPr>
        <w:t>equitativo.</w:t>
      </w:r>
    </w:p>
    <w:p>
      <w:pPr>
        <w:pStyle w:val="BodyText"/>
        <w:spacing w:line="249" w:lineRule="auto" w:before="3"/>
        <w:ind w:left="100" w:right="117" w:firstLine="359"/>
        <w:jc w:val="both"/>
      </w:pPr>
      <w:r>
        <w:rPr/>
        <w:t>El lector tiene entonces en sus manos o ante sus ojos, un estudio esclarecedor realizado por un investigador que ha dedicado muchos años al análisis de las luchas de liberación en Centroamérica. La pregunta que queda para nuestra reflexión es ¿qué lecciones</w:t>
      </w:r>
      <w:r>
        <w:rPr>
          <w:spacing w:val="-20"/>
        </w:rPr>
        <w:t> </w:t>
      </w:r>
      <w:r>
        <w:rPr/>
        <w:t>debemos extraer de todas estas</w:t>
      </w:r>
      <w:r>
        <w:rPr>
          <w:spacing w:val="-37"/>
        </w:rPr>
        <w:t> </w:t>
      </w:r>
      <w:r>
        <w:rPr/>
        <w:t>luchas?</w:t>
      </w:r>
    </w:p>
    <w:p>
      <w:pPr>
        <w:pStyle w:val="BodyText"/>
        <w:spacing w:before="2"/>
        <w:rPr>
          <w:sz w:val="23"/>
        </w:rPr>
      </w:pPr>
    </w:p>
    <w:p>
      <w:pPr>
        <w:pStyle w:val="BodyText"/>
        <w:ind w:left="2453" w:right="-8"/>
      </w:pPr>
      <w:r>
        <w:rPr>
          <w:w w:val="105"/>
        </w:rPr>
        <w:t>México, D.F. 30 de septiembre de 2014.</w:t>
      </w:r>
    </w:p>
    <w:p>
      <w:pPr>
        <w:spacing w:after="0"/>
        <w:sectPr>
          <w:pgSz w:w="7940" w:h="12760"/>
          <w:pgMar w:header="544" w:footer="1032" w:top="740" w:bottom="1220" w:left="980" w:right="960"/>
        </w:sectPr>
      </w:pPr>
    </w:p>
    <w:p>
      <w:pPr>
        <w:pStyle w:val="BodyText"/>
        <w:spacing w:before="4"/>
        <w:rPr>
          <w:rFonts w:ascii="Times New Roman"/>
          <w:sz w:val="17"/>
        </w:rPr>
      </w:pPr>
    </w:p>
    <w:p>
      <w:pPr>
        <w:spacing w:after="0"/>
        <w:rPr>
          <w:rFonts w:ascii="Times New Roman"/>
          <w:sz w:val="17"/>
        </w:rPr>
        <w:sectPr>
          <w:headerReference w:type="even" r:id="rId22"/>
          <w:footerReference w:type="even" r:id="rId23"/>
          <w:pgSz w:w="7940" w:h="12760"/>
          <w:pgMar w:header="0" w:footer="0" w:top="118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pStyle w:val="BodyText"/>
        <w:spacing w:before="24"/>
        <w:ind w:left="319" w:right="314"/>
        <w:jc w:val="center"/>
      </w:pPr>
      <w:r>
        <w:rPr>
          <w:w w:val="115"/>
        </w:rPr>
        <w:t>INTRODUCCIÓN</w:t>
      </w:r>
    </w:p>
    <w:p>
      <w:pPr>
        <w:pStyle w:val="BodyText"/>
      </w:pPr>
    </w:p>
    <w:p>
      <w:pPr>
        <w:pStyle w:val="BodyText"/>
      </w:pPr>
    </w:p>
    <w:p>
      <w:pPr>
        <w:pStyle w:val="BodyText"/>
        <w:spacing w:before="9"/>
        <w:rPr>
          <w:sz w:val="25"/>
        </w:rPr>
      </w:pPr>
    </w:p>
    <w:p>
      <w:pPr>
        <w:pStyle w:val="BodyText"/>
        <w:spacing w:line="249" w:lineRule="auto"/>
        <w:ind w:left="119" w:right="114"/>
        <w:jc w:val="both"/>
      </w:pPr>
      <w:r>
        <w:rPr>
          <w:w w:val="110"/>
        </w:rPr>
        <w:t>El triunfo de la revolución nicaragüense fue un acontecimiento significativo</w:t>
      </w:r>
      <w:r>
        <w:rPr>
          <w:spacing w:val="-8"/>
          <w:w w:val="110"/>
        </w:rPr>
        <w:t> </w:t>
      </w:r>
      <w:r>
        <w:rPr>
          <w:w w:val="110"/>
        </w:rPr>
        <w:t>para</w:t>
      </w:r>
      <w:r>
        <w:rPr>
          <w:spacing w:val="-8"/>
          <w:w w:val="110"/>
        </w:rPr>
        <w:t> </w:t>
      </w:r>
      <w:r>
        <w:rPr>
          <w:w w:val="110"/>
        </w:rPr>
        <w:t>América</w:t>
      </w:r>
      <w:r>
        <w:rPr>
          <w:spacing w:val="-8"/>
          <w:w w:val="110"/>
        </w:rPr>
        <w:t> </w:t>
      </w:r>
      <w:r>
        <w:rPr>
          <w:w w:val="110"/>
        </w:rPr>
        <w:t>Latina,</w:t>
      </w:r>
      <w:r>
        <w:rPr>
          <w:spacing w:val="-8"/>
          <w:w w:val="110"/>
        </w:rPr>
        <w:t> </w:t>
      </w:r>
      <w:r>
        <w:rPr>
          <w:w w:val="110"/>
        </w:rPr>
        <w:t>abrió</w:t>
      </w:r>
      <w:r>
        <w:rPr>
          <w:spacing w:val="-8"/>
          <w:w w:val="110"/>
        </w:rPr>
        <w:t> </w:t>
      </w:r>
      <w:r>
        <w:rPr>
          <w:w w:val="110"/>
        </w:rPr>
        <w:t>nuevas</w:t>
      </w:r>
      <w:r>
        <w:rPr>
          <w:spacing w:val="-8"/>
          <w:w w:val="110"/>
        </w:rPr>
        <w:t> </w:t>
      </w:r>
      <w:r>
        <w:rPr>
          <w:w w:val="110"/>
        </w:rPr>
        <w:t>expectativas</w:t>
      </w:r>
      <w:r>
        <w:rPr>
          <w:spacing w:val="-8"/>
          <w:w w:val="110"/>
        </w:rPr>
        <w:t> </w:t>
      </w:r>
      <w:r>
        <w:rPr>
          <w:w w:val="110"/>
        </w:rPr>
        <w:t>de </w:t>
      </w:r>
      <w:r>
        <w:rPr>
          <w:w w:val="105"/>
        </w:rPr>
        <w:t>cambio</w:t>
      </w:r>
      <w:r>
        <w:rPr>
          <w:spacing w:val="-26"/>
          <w:w w:val="105"/>
        </w:rPr>
        <w:t> </w:t>
      </w:r>
      <w:r>
        <w:rPr>
          <w:w w:val="105"/>
        </w:rPr>
        <w:t>y</w:t>
      </w:r>
      <w:r>
        <w:rPr>
          <w:spacing w:val="-26"/>
          <w:w w:val="105"/>
        </w:rPr>
        <w:t> </w:t>
      </w:r>
      <w:r>
        <w:rPr>
          <w:w w:val="105"/>
        </w:rPr>
        <w:t>cancelación</w:t>
      </w:r>
      <w:r>
        <w:rPr>
          <w:spacing w:val="-26"/>
          <w:w w:val="105"/>
        </w:rPr>
        <w:t> </w:t>
      </w:r>
      <w:r>
        <w:rPr>
          <w:w w:val="105"/>
        </w:rPr>
        <w:t>de</w:t>
      </w:r>
      <w:r>
        <w:rPr>
          <w:spacing w:val="-26"/>
          <w:w w:val="105"/>
        </w:rPr>
        <w:t> </w:t>
      </w:r>
      <w:r>
        <w:rPr>
          <w:w w:val="105"/>
        </w:rPr>
        <w:t>la</w:t>
      </w:r>
      <w:r>
        <w:rPr>
          <w:spacing w:val="-26"/>
          <w:w w:val="105"/>
        </w:rPr>
        <w:t> </w:t>
      </w:r>
      <w:r>
        <w:rPr>
          <w:w w:val="105"/>
        </w:rPr>
        <w:t>dependencia.</w:t>
      </w:r>
      <w:r>
        <w:rPr>
          <w:spacing w:val="-26"/>
          <w:w w:val="105"/>
        </w:rPr>
        <w:t> </w:t>
      </w:r>
      <w:r>
        <w:rPr>
          <w:w w:val="105"/>
        </w:rPr>
        <w:t>Después</w:t>
      </w:r>
      <w:r>
        <w:rPr>
          <w:spacing w:val="-26"/>
          <w:w w:val="105"/>
        </w:rPr>
        <w:t> </w:t>
      </w:r>
      <w:r>
        <w:rPr>
          <w:w w:val="105"/>
        </w:rPr>
        <w:t>de</w:t>
      </w:r>
      <w:r>
        <w:rPr>
          <w:spacing w:val="-26"/>
          <w:w w:val="105"/>
        </w:rPr>
        <w:t> </w:t>
      </w:r>
      <w:r>
        <w:rPr>
          <w:w w:val="105"/>
        </w:rPr>
        <w:t>la</w:t>
      </w:r>
      <w:r>
        <w:rPr>
          <w:spacing w:val="-26"/>
          <w:w w:val="105"/>
        </w:rPr>
        <w:t> </w:t>
      </w:r>
      <w:r>
        <w:rPr>
          <w:w w:val="105"/>
        </w:rPr>
        <w:t>victoria</w:t>
      </w:r>
      <w:r>
        <w:rPr>
          <w:spacing w:val="-26"/>
          <w:w w:val="105"/>
        </w:rPr>
        <w:t> </w:t>
      </w:r>
      <w:r>
        <w:rPr>
          <w:w w:val="105"/>
        </w:rPr>
        <w:t>de</w:t>
      </w:r>
      <w:r>
        <w:rPr>
          <w:spacing w:val="-26"/>
          <w:w w:val="105"/>
        </w:rPr>
        <w:t> </w:t>
      </w:r>
      <w:r>
        <w:rPr>
          <w:w w:val="105"/>
        </w:rPr>
        <w:t>la </w:t>
      </w:r>
      <w:r>
        <w:rPr>
          <w:w w:val="110"/>
        </w:rPr>
        <w:t>revolución</w:t>
      </w:r>
      <w:r>
        <w:rPr>
          <w:spacing w:val="-35"/>
          <w:w w:val="110"/>
        </w:rPr>
        <w:t> </w:t>
      </w:r>
      <w:r>
        <w:rPr>
          <w:w w:val="110"/>
        </w:rPr>
        <w:t>cubana</w:t>
      </w:r>
      <w:r>
        <w:rPr>
          <w:spacing w:val="-35"/>
          <w:w w:val="110"/>
        </w:rPr>
        <w:t> </w:t>
      </w:r>
      <w:r>
        <w:rPr>
          <w:w w:val="110"/>
        </w:rPr>
        <w:t>en</w:t>
      </w:r>
      <w:r>
        <w:rPr>
          <w:spacing w:val="-35"/>
          <w:w w:val="110"/>
        </w:rPr>
        <w:t> </w:t>
      </w:r>
      <w:r>
        <w:rPr>
          <w:w w:val="110"/>
        </w:rPr>
        <w:t>1959</w:t>
      </w:r>
      <w:r>
        <w:rPr>
          <w:spacing w:val="-35"/>
          <w:w w:val="110"/>
        </w:rPr>
        <w:t> </w:t>
      </w:r>
      <w:r>
        <w:rPr>
          <w:w w:val="110"/>
        </w:rPr>
        <w:t>y</w:t>
      </w:r>
      <w:r>
        <w:rPr>
          <w:spacing w:val="-35"/>
          <w:w w:val="110"/>
        </w:rPr>
        <w:t> </w:t>
      </w:r>
      <w:r>
        <w:rPr>
          <w:w w:val="110"/>
        </w:rPr>
        <w:t>aun</w:t>
      </w:r>
      <w:r>
        <w:rPr>
          <w:spacing w:val="-35"/>
          <w:w w:val="110"/>
        </w:rPr>
        <w:t> </w:t>
      </w:r>
      <w:r>
        <w:rPr>
          <w:w w:val="110"/>
        </w:rPr>
        <w:t>cuando</w:t>
      </w:r>
      <w:r>
        <w:rPr>
          <w:spacing w:val="-35"/>
          <w:w w:val="110"/>
        </w:rPr>
        <w:t> </w:t>
      </w:r>
      <w:r>
        <w:rPr>
          <w:w w:val="110"/>
        </w:rPr>
        <w:t>se</w:t>
      </w:r>
      <w:r>
        <w:rPr>
          <w:spacing w:val="-35"/>
          <w:w w:val="110"/>
        </w:rPr>
        <w:t> </w:t>
      </w:r>
      <w:r>
        <w:rPr>
          <w:w w:val="110"/>
        </w:rPr>
        <w:t>desencadenó</w:t>
      </w:r>
      <w:r>
        <w:rPr>
          <w:spacing w:val="-35"/>
          <w:w w:val="110"/>
        </w:rPr>
        <w:t> </w:t>
      </w:r>
      <w:r>
        <w:rPr>
          <w:w w:val="110"/>
        </w:rPr>
        <w:t>una</w:t>
      </w:r>
      <w:r>
        <w:rPr>
          <w:spacing w:val="-35"/>
          <w:w w:val="110"/>
        </w:rPr>
        <w:t> </w:t>
      </w:r>
      <w:r>
        <w:rPr>
          <w:w w:val="110"/>
        </w:rPr>
        <w:t>serie </w:t>
      </w:r>
      <w:r>
        <w:rPr>
          <w:w w:val="105"/>
        </w:rPr>
        <w:t>de</w:t>
      </w:r>
      <w:r>
        <w:rPr>
          <w:spacing w:val="-40"/>
          <w:w w:val="105"/>
        </w:rPr>
        <w:t> </w:t>
      </w:r>
      <w:r>
        <w:rPr>
          <w:w w:val="105"/>
        </w:rPr>
        <w:t>movimientos</w:t>
      </w:r>
      <w:r>
        <w:rPr>
          <w:spacing w:val="-40"/>
          <w:w w:val="105"/>
        </w:rPr>
        <w:t> </w:t>
      </w:r>
      <w:r>
        <w:rPr>
          <w:w w:val="105"/>
        </w:rPr>
        <w:t>guerrilleros</w:t>
      </w:r>
      <w:r>
        <w:rPr>
          <w:spacing w:val="-40"/>
          <w:w w:val="105"/>
        </w:rPr>
        <w:t> </w:t>
      </w:r>
      <w:r>
        <w:rPr>
          <w:w w:val="105"/>
        </w:rPr>
        <w:t>donde</w:t>
      </w:r>
      <w:r>
        <w:rPr>
          <w:spacing w:val="-40"/>
          <w:w w:val="105"/>
        </w:rPr>
        <w:t> </w:t>
      </w:r>
      <w:r>
        <w:rPr>
          <w:w w:val="105"/>
        </w:rPr>
        <w:t>campeaba</w:t>
      </w:r>
      <w:r>
        <w:rPr>
          <w:spacing w:val="-40"/>
          <w:w w:val="105"/>
        </w:rPr>
        <w:t> </w:t>
      </w:r>
      <w:r>
        <w:rPr>
          <w:w w:val="105"/>
        </w:rPr>
        <w:t>el</w:t>
      </w:r>
      <w:r>
        <w:rPr>
          <w:spacing w:val="-40"/>
          <w:w w:val="105"/>
        </w:rPr>
        <w:t> </w:t>
      </w:r>
      <w:r>
        <w:rPr>
          <w:w w:val="105"/>
        </w:rPr>
        <w:t>ideal</w:t>
      </w:r>
      <w:r>
        <w:rPr>
          <w:spacing w:val="-40"/>
          <w:w w:val="105"/>
        </w:rPr>
        <w:t> </w:t>
      </w:r>
      <w:r>
        <w:rPr>
          <w:w w:val="105"/>
        </w:rPr>
        <w:t>revolucionario, </w:t>
      </w:r>
      <w:r>
        <w:rPr>
          <w:w w:val="110"/>
        </w:rPr>
        <w:t>lograr</w:t>
      </w:r>
      <w:r>
        <w:rPr>
          <w:spacing w:val="-40"/>
          <w:w w:val="110"/>
        </w:rPr>
        <w:t> </w:t>
      </w:r>
      <w:r>
        <w:rPr>
          <w:w w:val="110"/>
        </w:rPr>
        <w:t>el</w:t>
      </w:r>
      <w:r>
        <w:rPr>
          <w:spacing w:val="-40"/>
          <w:w w:val="110"/>
        </w:rPr>
        <w:t> </w:t>
      </w:r>
      <w:r>
        <w:rPr>
          <w:w w:val="110"/>
        </w:rPr>
        <w:t>poder</w:t>
      </w:r>
      <w:r>
        <w:rPr>
          <w:spacing w:val="-40"/>
          <w:w w:val="110"/>
        </w:rPr>
        <w:t> </w:t>
      </w:r>
      <w:r>
        <w:rPr>
          <w:w w:val="110"/>
        </w:rPr>
        <w:t>político</w:t>
      </w:r>
      <w:r>
        <w:rPr>
          <w:spacing w:val="-40"/>
          <w:w w:val="110"/>
        </w:rPr>
        <w:t> </w:t>
      </w:r>
      <w:r>
        <w:rPr>
          <w:w w:val="110"/>
        </w:rPr>
        <w:t>a</w:t>
      </w:r>
      <w:r>
        <w:rPr>
          <w:spacing w:val="-40"/>
          <w:w w:val="110"/>
        </w:rPr>
        <w:t> </w:t>
      </w:r>
      <w:r>
        <w:rPr>
          <w:w w:val="110"/>
        </w:rPr>
        <w:t>través</w:t>
      </w:r>
      <w:r>
        <w:rPr>
          <w:spacing w:val="-40"/>
          <w:w w:val="110"/>
        </w:rPr>
        <w:t> </w:t>
      </w:r>
      <w:r>
        <w:rPr>
          <w:w w:val="110"/>
        </w:rPr>
        <w:t>de</w:t>
      </w:r>
      <w:r>
        <w:rPr>
          <w:spacing w:val="-40"/>
          <w:w w:val="110"/>
        </w:rPr>
        <w:t> </w:t>
      </w:r>
      <w:r>
        <w:rPr>
          <w:w w:val="110"/>
        </w:rPr>
        <w:t>la</w:t>
      </w:r>
      <w:r>
        <w:rPr>
          <w:spacing w:val="-40"/>
          <w:w w:val="110"/>
        </w:rPr>
        <w:t> </w:t>
      </w:r>
      <w:r>
        <w:rPr>
          <w:w w:val="110"/>
        </w:rPr>
        <w:t>lucha</w:t>
      </w:r>
      <w:r>
        <w:rPr>
          <w:spacing w:val="-40"/>
          <w:w w:val="110"/>
        </w:rPr>
        <w:t> </w:t>
      </w:r>
      <w:r>
        <w:rPr>
          <w:w w:val="110"/>
        </w:rPr>
        <w:t>armada</w:t>
      </w:r>
      <w:r>
        <w:rPr>
          <w:spacing w:val="-40"/>
          <w:w w:val="110"/>
        </w:rPr>
        <w:t> </w:t>
      </w:r>
      <w:r>
        <w:rPr>
          <w:w w:val="110"/>
        </w:rPr>
        <w:t>parecía</w:t>
      </w:r>
      <w:r>
        <w:rPr>
          <w:spacing w:val="-40"/>
          <w:w w:val="110"/>
        </w:rPr>
        <w:t> </w:t>
      </w:r>
      <w:r>
        <w:rPr>
          <w:w w:val="110"/>
        </w:rPr>
        <w:t>utópico: Estados</w:t>
      </w:r>
      <w:r>
        <w:rPr>
          <w:spacing w:val="-31"/>
          <w:w w:val="110"/>
        </w:rPr>
        <w:t> </w:t>
      </w:r>
      <w:r>
        <w:rPr>
          <w:w w:val="110"/>
        </w:rPr>
        <w:t>Unidos</w:t>
      </w:r>
      <w:r>
        <w:rPr>
          <w:spacing w:val="-31"/>
          <w:w w:val="110"/>
        </w:rPr>
        <w:t> </w:t>
      </w:r>
      <w:r>
        <w:rPr>
          <w:w w:val="110"/>
        </w:rPr>
        <w:t>de</w:t>
      </w:r>
      <w:r>
        <w:rPr>
          <w:spacing w:val="-31"/>
          <w:w w:val="110"/>
        </w:rPr>
        <w:t> </w:t>
      </w:r>
      <w:r>
        <w:rPr>
          <w:w w:val="110"/>
        </w:rPr>
        <w:t>Norteamérica</w:t>
      </w:r>
      <w:r>
        <w:rPr>
          <w:spacing w:val="-31"/>
          <w:w w:val="110"/>
        </w:rPr>
        <w:t> </w:t>
      </w:r>
      <w:r>
        <w:rPr>
          <w:w w:val="110"/>
        </w:rPr>
        <w:t>(</w:t>
      </w:r>
      <w:r>
        <w:rPr>
          <w:w w:val="110"/>
          <w:sz w:val="15"/>
        </w:rPr>
        <w:t>ee</w:t>
      </w:r>
      <w:r>
        <w:rPr>
          <w:w w:val="110"/>
        </w:rPr>
        <w:t>.</w:t>
      </w:r>
      <w:r>
        <w:rPr>
          <w:spacing w:val="-30"/>
          <w:w w:val="110"/>
        </w:rPr>
        <w:t> </w:t>
      </w:r>
      <w:r>
        <w:rPr>
          <w:w w:val="110"/>
          <w:sz w:val="15"/>
        </w:rPr>
        <w:t>uu</w:t>
      </w:r>
      <w:r>
        <w:rPr>
          <w:w w:val="110"/>
        </w:rPr>
        <w:t>.)</w:t>
      </w:r>
      <w:r>
        <w:rPr>
          <w:spacing w:val="-31"/>
          <w:w w:val="110"/>
        </w:rPr>
        <w:t> </w:t>
      </w:r>
      <w:r>
        <w:rPr>
          <w:w w:val="110"/>
        </w:rPr>
        <w:t>afinó</w:t>
      </w:r>
      <w:r>
        <w:rPr>
          <w:spacing w:val="-31"/>
          <w:w w:val="110"/>
        </w:rPr>
        <w:t> </w:t>
      </w:r>
      <w:r>
        <w:rPr>
          <w:w w:val="110"/>
        </w:rPr>
        <w:t>sus</w:t>
      </w:r>
      <w:r>
        <w:rPr>
          <w:spacing w:val="-31"/>
          <w:w w:val="110"/>
        </w:rPr>
        <w:t> </w:t>
      </w:r>
      <w:r>
        <w:rPr>
          <w:w w:val="110"/>
        </w:rPr>
        <w:t>mecanismos</w:t>
      </w:r>
      <w:r>
        <w:rPr>
          <w:spacing w:val="-31"/>
          <w:w w:val="110"/>
        </w:rPr>
        <w:t> </w:t>
      </w:r>
      <w:r>
        <w:rPr>
          <w:w w:val="110"/>
        </w:rPr>
        <w:t>de combate contra la guerrilla en la región, contando con la</w:t>
      </w:r>
      <w:r>
        <w:rPr>
          <w:spacing w:val="-11"/>
          <w:w w:val="110"/>
        </w:rPr>
        <w:t> </w:t>
      </w:r>
      <w:r>
        <w:rPr>
          <w:w w:val="110"/>
        </w:rPr>
        <w:t>ayuda </w:t>
      </w:r>
      <w:r>
        <w:rPr/>
        <w:t>de los regímenes</w:t>
      </w:r>
      <w:r>
        <w:rPr>
          <w:spacing w:val="-28"/>
        </w:rPr>
        <w:t> </w:t>
      </w:r>
      <w:r>
        <w:rPr/>
        <w:t>locales.</w:t>
      </w:r>
    </w:p>
    <w:p>
      <w:pPr>
        <w:pStyle w:val="BodyText"/>
        <w:spacing w:line="249" w:lineRule="auto" w:before="3"/>
        <w:ind w:left="119" w:right="117" w:firstLine="360"/>
        <w:jc w:val="both"/>
      </w:pPr>
      <w:r>
        <w:rPr/>
        <w:t>La</w:t>
      </w:r>
      <w:r>
        <w:rPr>
          <w:spacing w:val="-8"/>
        </w:rPr>
        <w:t> </w:t>
      </w:r>
      <w:r>
        <w:rPr/>
        <w:t>década</w:t>
      </w:r>
      <w:r>
        <w:rPr>
          <w:spacing w:val="-8"/>
        </w:rPr>
        <w:t> </w:t>
      </w:r>
      <w:r>
        <w:rPr/>
        <w:t>de</w:t>
      </w:r>
      <w:r>
        <w:rPr>
          <w:spacing w:val="-8"/>
        </w:rPr>
        <w:t> </w:t>
      </w:r>
      <w:r>
        <w:rPr/>
        <w:t>los</w:t>
      </w:r>
      <w:r>
        <w:rPr>
          <w:spacing w:val="-8"/>
        </w:rPr>
        <w:t> </w:t>
      </w:r>
      <w:r>
        <w:rPr/>
        <w:t>sesenta</w:t>
      </w:r>
      <w:r>
        <w:rPr>
          <w:spacing w:val="-8"/>
        </w:rPr>
        <w:t> </w:t>
      </w:r>
      <w:r>
        <w:rPr/>
        <w:t>se</w:t>
      </w:r>
      <w:r>
        <w:rPr>
          <w:spacing w:val="-8"/>
        </w:rPr>
        <w:t> </w:t>
      </w:r>
      <w:r>
        <w:rPr/>
        <w:t>caracterizó</w:t>
      </w:r>
      <w:r>
        <w:rPr>
          <w:spacing w:val="-8"/>
        </w:rPr>
        <w:t> </w:t>
      </w:r>
      <w:r>
        <w:rPr/>
        <w:t>por</w:t>
      </w:r>
      <w:r>
        <w:rPr>
          <w:spacing w:val="-8"/>
        </w:rPr>
        <w:t> </w:t>
      </w:r>
      <w:r>
        <w:rPr/>
        <w:t>el</w:t>
      </w:r>
      <w:r>
        <w:rPr>
          <w:spacing w:val="-8"/>
        </w:rPr>
        <w:t> </w:t>
      </w:r>
      <w:r>
        <w:rPr/>
        <w:t>fracaso</w:t>
      </w:r>
      <w:r>
        <w:rPr>
          <w:spacing w:val="-8"/>
        </w:rPr>
        <w:t> </w:t>
      </w:r>
      <w:r>
        <w:rPr/>
        <w:t>de</w:t>
      </w:r>
      <w:r>
        <w:rPr>
          <w:spacing w:val="-8"/>
        </w:rPr>
        <w:t> </w:t>
      </w:r>
      <w:r>
        <w:rPr/>
        <w:t>los</w:t>
      </w:r>
      <w:r>
        <w:rPr>
          <w:spacing w:val="-8"/>
        </w:rPr>
        <w:t> </w:t>
      </w:r>
      <w:r>
        <w:rPr/>
        <w:t>focos guerrilleros de inspiración castrista; la muerte de Ernesto Guevara  de la Serna el 8 de octubre de 1967 cerró un capítulo de la lucha revolucionaria en el subcontinente, y no precisamente en forma victoriosa. En la primera mitad de la década siguiente, también sufrieron una dura y violenta derrota los movimientos guerrilleros urbanos,</w:t>
      </w:r>
      <w:r>
        <w:rPr>
          <w:spacing w:val="-10"/>
        </w:rPr>
        <w:t> </w:t>
      </w:r>
      <w:r>
        <w:rPr/>
        <w:t>los</w:t>
      </w:r>
      <w:r>
        <w:rPr>
          <w:spacing w:val="-10"/>
        </w:rPr>
        <w:t> </w:t>
      </w:r>
      <w:r>
        <w:rPr/>
        <w:t>cuales</w:t>
      </w:r>
      <w:r>
        <w:rPr>
          <w:spacing w:val="-10"/>
        </w:rPr>
        <w:t> </w:t>
      </w:r>
      <w:r>
        <w:rPr/>
        <w:t>quisieron</w:t>
      </w:r>
      <w:r>
        <w:rPr>
          <w:spacing w:val="-10"/>
        </w:rPr>
        <w:t> </w:t>
      </w:r>
      <w:r>
        <w:rPr/>
        <w:t>encontrar</w:t>
      </w:r>
      <w:r>
        <w:rPr>
          <w:spacing w:val="-10"/>
        </w:rPr>
        <w:t> </w:t>
      </w:r>
      <w:r>
        <w:rPr/>
        <w:t>nuevos</w:t>
      </w:r>
      <w:r>
        <w:rPr>
          <w:spacing w:val="-10"/>
        </w:rPr>
        <w:t> </w:t>
      </w:r>
      <w:r>
        <w:rPr/>
        <w:t>caminos</w:t>
      </w:r>
      <w:r>
        <w:rPr>
          <w:spacing w:val="-10"/>
        </w:rPr>
        <w:t> </w:t>
      </w:r>
      <w:r>
        <w:rPr/>
        <w:t>a</w:t>
      </w:r>
      <w:r>
        <w:rPr>
          <w:spacing w:val="-10"/>
        </w:rPr>
        <w:t> </w:t>
      </w:r>
      <w:r>
        <w:rPr/>
        <w:t>los</w:t>
      </w:r>
      <w:r>
        <w:rPr>
          <w:spacing w:val="-10"/>
        </w:rPr>
        <w:t> </w:t>
      </w:r>
      <w:r>
        <w:rPr/>
        <w:t>seguidos por los de tipo rural. Bajo estas circunstancias que se presentaban  del todo adversas a los intentos revolucionarios, se dio el triunfo del Frente Sandista de Liberación Nacional </w:t>
      </w:r>
      <w:r>
        <w:rPr>
          <w:w w:val="125"/>
        </w:rPr>
        <w:t>(</w:t>
      </w:r>
      <w:r>
        <w:rPr>
          <w:w w:val="125"/>
          <w:sz w:val="15"/>
        </w:rPr>
        <w:t>fsln</w:t>
      </w:r>
      <w:r>
        <w:rPr>
          <w:w w:val="125"/>
        </w:rPr>
        <w:t>) </w:t>
      </w:r>
      <w:r>
        <w:rPr/>
        <w:t>en Nicaragua, el 19   de julio de 1979. Este movimiento fue fundado a principios de los años sesenta, con una profunda inspiración castrista y con intención de recuperar la gesta heroica de Augusto C. Sandino como  </w:t>
      </w:r>
      <w:r>
        <w:rPr>
          <w:spacing w:val="31"/>
        </w:rPr>
        <w:t> </w:t>
      </w:r>
      <w:r>
        <w:rPr/>
        <w:t>sustento</w:t>
      </w:r>
    </w:p>
    <w:p>
      <w:pPr>
        <w:pStyle w:val="BodyText"/>
        <w:rPr>
          <w:sz w:val="20"/>
        </w:rPr>
      </w:pPr>
    </w:p>
    <w:p>
      <w:pPr>
        <w:pStyle w:val="BodyText"/>
        <w:spacing w:before="6"/>
        <w:rPr>
          <w:sz w:val="24"/>
        </w:rPr>
      </w:pPr>
    </w:p>
    <w:p>
      <w:pPr>
        <w:spacing w:before="31"/>
        <w:ind w:left="319" w:right="319" w:firstLine="0"/>
        <w:jc w:val="center"/>
        <w:rPr>
          <w:sz w:val="20"/>
        </w:rPr>
      </w:pPr>
      <w:r>
        <w:rPr>
          <w:color w:val="A7A9AC"/>
          <w:w w:val="105"/>
          <w:sz w:val="20"/>
        </w:rPr>
        <w:t>[ 19 ]</w:t>
      </w:r>
    </w:p>
    <w:p>
      <w:pPr>
        <w:spacing w:after="0"/>
        <w:jc w:val="center"/>
        <w:rPr>
          <w:sz w:val="20"/>
        </w:rPr>
        <w:sectPr>
          <w:headerReference w:type="default" r:id="rId24"/>
          <w:footerReference w:type="default" r:id="rId25"/>
          <w:pgSz w:w="7940" w:h="12760"/>
          <w:pgMar w:header="0" w:footer="0" w:top="1180" w:bottom="280" w:left="960" w:right="960"/>
        </w:sectPr>
      </w:pPr>
    </w:p>
    <w:p>
      <w:pPr>
        <w:pStyle w:val="BodyText"/>
        <w:rPr>
          <w:sz w:val="20"/>
        </w:rPr>
      </w:pPr>
    </w:p>
    <w:p>
      <w:pPr>
        <w:pStyle w:val="BodyText"/>
        <w:spacing w:before="4"/>
        <w:rPr>
          <w:sz w:val="14"/>
        </w:rPr>
      </w:pPr>
    </w:p>
    <w:p>
      <w:pPr>
        <w:pStyle w:val="BodyText"/>
        <w:spacing w:line="249" w:lineRule="auto" w:before="24"/>
        <w:ind w:left="119" w:right="117"/>
        <w:jc w:val="both"/>
      </w:pPr>
      <w:r>
        <w:rPr>
          <w:w w:val="110"/>
        </w:rPr>
        <w:t>nacionalista. Las intervenciones militares de </w:t>
      </w:r>
      <w:r>
        <w:rPr>
          <w:w w:val="110"/>
          <w:sz w:val="15"/>
        </w:rPr>
        <w:t>ee</w:t>
      </w:r>
      <w:r>
        <w:rPr>
          <w:w w:val="110"/>
        </w:rPr>
        <w:t>. </w:t>
      </w:r>
      <w:r>
        <w:rPr>
          <w:w w:val="115"/>
          <w:sz w:val="15"/>
        </w:rPr>
        <w:t>uu</w:t>
      </w:r>
      <w:r>
        <w:rPr>
          <w:w w:val="115"/>
        </w:rPr>
        <w:t>. </w:t>
      </w:r>
      <w:r>
        <w:rPr>
          <w:w w:val="110"/>
        </w:rPr>
        <w:t>en territorio </w:t>
      </w:r>
      <w:r>
        <w:rPr>
          <w:w w:val="105"/>
        </w:rPr>
        <w:t>nicaragüense</w:t>
      </w:r>
      <w:r>
        <w:rPr>
          <w:spacing w:val="-17"/>
          <w:w w:val="105"/>
        </w:rPr>
        <w:t> </w:t>
      </w:r>
      <w:r>
        <w:rPr>
          <w:w w:val="105"/>
        </w:rPr>
        <w:t>fueron</w:t>
      </w:r>
      <w:r>
        <w:rPr>
          <w:spacing w:val="-17"/>
          <w:w w:val="105"/>
        </w:rPr>
        <w:t> </w:t>
      </w:r>
      <w:r>
        <w:rPr>
          <w:w w:val="105"/>
        </w:rPr>
        <w:t>frecuentes</w:t>
      </w:r>
      <w:r>
        <w:rPr>
          <w:spacing w:val="-17"/>
          <w:w w:val="105"/>
        </w:rPr>
        <w:t> </w:t>
      </w:r>
      <w:r>
        <w:rPr>
          <w:w w:val="105"/>
        </w:rPr>
        <w:t>a</w:t>
      </w:r>
      <w:r>
        <w:rPr>
          <w:spacing w:val="-17"/>
          <w:w w:val="105"/>
        </w:rPr>
        <w:t> </w:t>
      </w:r>
      <w:r>
        <w:rPr>
          <w:w w:val="105"/>
        </w:rPr>
        <w:t>partir</w:t>
      </w:r>
      <w:r>
        <w:rPr>
          <w:spacing w:val="-17"/>
          <w:w w:val="105"/>
        </w:rPr>
        <w:t> </w:t>
      </w:r>
      <w:r>
        <w:rPr>
          <w:w w:val="105"/>
        </w:rPr>
        <w:t>de</w:t>
      </w:r>
      <w:r>
        <w:rPr>
          <w:spacing w:val="-17"/>
          <w:w w:val="105"/>
        </w:rPr>
        <w:t> </w:t>
      </w:r>
      <w:r>
        <w:rPr>
          <w:w w:val="105"/>
        </w:rPr>
        <w:t>la</w:t>
      </w:r>
      <w:r>
        <w:rPr>
          <w:spacing w:val="-17"/>
          <w:w w:val="105"/>
        </w:rPr>
        <w:t> </w:t>
      </w:r>
      <w:r>
        <w:rPr>
          <w:w w:val="105"/>
        </w:rPr>
        <w:t>vida</w:t>
      </w:r>
      <w:r>
        <w:rPr>
          <w:spacing w:val="-17"/>
          <w:w w:val="105"/>
        </w:rPr>
        <w:t> </w:t>
      </w:r>
      <w:r>
        <w:rPr>
          <w:w w:val="105"/>
        </w:rPr>
        <w:t>independiente</w:t>
      </w:r>
      <w:r>
        <w:rPr>
          <w:spacing w:val="-17"/>
          <w:w w:val="105"/>
        </w:rPr>
        <w:t> </w:t>
      </w:r>
      <w:r>
        <w:rPr>
          <w:w w:val="105"/>
        </w:rPr>
        <w:t>del </w:t>
      </w:r>
      <w:r>
        <w:rPr>
          <w:w w:val="110"/>
        </w:rPr>
        <w:t>país</w:t>
      </w:r>
      <w:r>
        <w:rPr>
          <w:spacing w:val="-24"/>
          <w:w w:val="110"/>
        </w:rPr>
        <w:t> </w:t>
      </w:r>
      <w:r>
        <w:rPr>
          <w:w w:val="110"/>
        </w:rPr>
        <w:t>en</w:t>
      </w:r>
      <w:r>
        <w:rPr>
          <w:spacing w:val="-24"/>
          <w:w w:val="110"/>
        </w:rPr>
        <w:t> </w:t>
      </w:r>
      <w:r>
        <w:rPr>
          <w:w w:val="110"/>
        </w:rPr>
        <w:t>el</w:t>
      </w:r>
      <w:r>
        <w:rPr>
          <w:spacing w:val="-24"/>
          <w:w w:val="110"/>
        </w:rPr>
        <w:t> </w:t>
      </w:r>
      <w:r>
        <w:rPr>
          <w:w w:val="110"/>
        </w:rPr>
        <w:t>siglo</w:t>
      </w:r>
      <w:r>
        <w:rPr>
          <w:spacing w:val="-24"/>
          <w:w w:val="110"/>
        </w:rPr>
        <w:t> </w:t>
      </w:r>
      <w:r>
        <w:rPr>
          <w:w w:val="110"/>
          <w:sz w:val="15"/>
        </w:rPr>
        <w:t>xix</w:t>
      </w:r>
      <w:r>
        <w:rPr>
          <w:w w:val="110"/>
        </w:rPr>
        <w:t>.</w:t>
      </w:r>
      <w:r>
        <w:rPr>
          <w:spacing w:val="-24"/>
          <w:w w:val="110"/>
        </w:rPr>
        <w:t> </w:t>
      </w:r>
      <w:r>
        <w:rPr>
          <w:w w:val="110"/>
        </w:rPr>
        <w:t>La</w:t>
      </w:r>
      <w:r>
        <w:rPr>
          <w:spacing w:val="-24"/>
          <w:w w:val="110"/>
        </w:rPr>
        <w:t> </w:t>
      </w:r>
      <w:r>
        <w:rPr>
          <w:w w:val="110"/>
        </w:rPr>
        <w:t>última</w:t>
      </w:r>
      <w:r>
        <w:rPr>
          <w:spacing w:val="-24"/>
          <w:w w:val="110"/>
        </w:rPr>
        <w:t> </w:t>
      </w:r>
      <w:r>
        <w:rPr>
          <w:w w:val="110"/>
        </w:rPr>
        <w:t>intervención</w:t>
      </w:r>
      <w:r>
        <w:rPr>
          <w:spacing w:val="-24"/>
          <w:w w:val="110"/>
        </w:rPr>
        <w:t> </w:t>
      </w:r>
      <w:r>
        <w:rPr>
          <w:w w:val="110"/>
        </w:rPr>
        <w:t>tuvo</w:t>
      </w:r>
      <w:r>
        <w:rPr>
          <w:spacing w:val="-24"/>
          <w:w w:val="110"/>
        </w:rPr>
        <w:t> </w:t>
      </w:r>
      <w:r>
        <w:rPr>
          <w:w w:val="110"/>
        </w:rPr>
        <w:t>lugar</w:t>
      </w:r>
      <w:r>
        <w:rPr>
          <w:spacing w:val="-24"/>
          <w:w w:val="110"/>
        </w:rPr>
        <w:t> </w:t>
      </w:r>
      <w:r>
        <w:rPr>
          <w:w w:val="110"/>
        </w:rPr>
        <w:t>entre</w:t>
      </w:r>
      <w:r>
        <w:rPr>
          <w:spacing w:val="-24"/>
          <w:w w:val="110"/>
        </w:rPr>
        <w:t> </w:t>
      </w:r>
      <w:r>
        <w:rPr>
          <w:w w:val="110"/>
        </w:rPr>
        <w:t>1926</w:t>
      </w:r>
      <w:r>
        <w:rPr>
          <w:spacing w:val="-24"/>
          <w:w w:val="110"/>
        </w:rPr>
        <w:t> </w:t>
      </w:r>
      <w:r>
        <w:rPr>
          <w:w w:val="110"/>
        </w:rPr>
        <w:t>y 1933,</w:t>
      </w:r>
      <w:r>
        <w:rPr>
          <w:spacing w:val="-27"/>
          <w:w w:val="110"/>
        </w:rPr>
        <w:t> </w:t>
      </w:r>
      <w:r>
        <w:rPr>
          <w:w w:val="110"/>
        </w:rPr>
        <w:t>de</w:t>
      </w:r>
      <w:r>
        <w:rPr>
          <w:spacing w:val="-27"/>
          <w:w w:val="110"/>
        </w:rPr>
        <w:t> </w:t>
      </w:r>
      <w:r>
        <w:rPr>
          <w:w w:val="110"/>
        </w:rPr>
        <w:t>la</w:t>
      </w:r>
      <w:r>
        <w:rPr>
          <w:spacing w:val="-27"/>
          <w:w w:val="110"/>
        </w:rPr>
        <w:t> </w:t>
      </w:r>
      <w:r>
        <w:rPr>
          <w:w w:val="110"/>
        </w:rPr>
        <w:t>cual</w:t>
      </w:r>
      <w:r>
        <w:rPr>
          <w:spacing w:val="-27"/>
          <w:w w:val="110"/>
        </w:rPr>
        <w:t> </w:t>
      </w:r>
      <w:r>
        <w:rPr>
          <w:w w:val="110"/>
        </w:rPr>
        <w:t>surgió</w:t>
      </w:r>
      <w:r>
        <w:rPr>
          <w:spacing w:val="-27"/>
          <w:w w:val="110"/>
        </w:rPr>
        <w:t> </w:t>
      </w:r>
      <w:r>
        <w:rPr>
          <w:w w:val="110"/>
        </w:rPr>
        <w:t>la</w:t>
      </w:r>
      <w:r>
        <w:rPr>
          <w:spacing w:val="-27"/>
          <w:w w:val="110"/>
        </w:rPr>
        <w:t> </w:t>
      </w:r>
      <w:r>
        <w:rPr>
          <w:w w:val="110"/>
        </w:rPr>
        <w:t>Guardia</w:t>
      </w:r>
      <w:r>
        <w:rPr>
          <w:spacing w:val="-27"/>
          <w:w w:val="110"/>
        </w:rPr>
        <w:t> </w:t>
      </w:r>
      <w:r>
        <w:rPr>
          <w:w w:val="110"/>
        </w:rPr>
        <w:t>Nacional</w:t>
      </w:r>
      <w:r>
        <w:rPr>
          <w:spacing w:val="-27"/>
          <w:w w:val="110"/>
        </w:rPr>
        <w:t> </w:t>
      </w:r>
      <w:r>
        <w:rPr>
          <w:w w:val="110"/>
        </w:rPr>
        <w:t>(</w:t>
      </w:r>
      <w:r>
        <w:rPr>
          <w:w w:val="110"/>
          <w:sz w:val="15"/>
        </w:rPr>
        <w:t>gn</w:t>
      </w:r>
      <w:r>
        <w:rPr>
          <w:w w:val="110"/>
        </w:rPr>
        <w:t>),</w:t>
      </w:r>
      <w:r>
        <w:rPr>
          <w:spacing w:val="-27"/>
          <w:w w:val="110"/>
        </w:rPr>
        <w:t> </w:t>
      </w:r>
      <w:r>
        <w:rPr>
          <w:w w:val="110"/>
        </w:rPr>
        <w:t>para</w:t>
      </w:r>
      <w:r>
        <w:rPr>
          <w:spacing w:val="-27"/>
          <w:w w:val="110"/>
        </w:rPr>
        <w:t> </w:t>
      </w:r>
      <w:r>
        <w:rPr>
          <w:w w:val="110"/>
        </w:rPr>
        <w:t>garantizar</w:t>
      </w:r>
      <w:r>
        <w:rPr>
          <w:spacing w:val="-27"/>
          <w:w w:val="110"/>
        </w:rPr>
        <w:t> </w:t>
      </w:r>
      <w:r>
        <w:rPr>
          <w:w w:val="110"/>
        </w:rPr>
        <w:t>la </w:t>
      </w:r>
      <w:r>
        <w:rPr>
          <w:w w:val="105"/>
        </w:rPr>
        <w:t>injerencia</w:t>
      </w:r>
      <w:r>
        <w:rPr>
          <w:spacing w:val="-30"/>
          <w:w w:val="105"/>
        </w:rPr>
        <w:t> </w:t>
      </w:r>
      <w:r>
        <w:rPr>
          <w:w w:val="105"/>
        </w:rPr>
        <w:t>norteamericana</w:t>
      </w:r>
      <w:r>
        <w:rPr>
          <w:spacing w:val="-30"/>
          <w:w w:val="105"/>
        </w:rPr>
        <w:t> </w:t>
      </w:r>
      <w:r>
        <w:rPr>
          <w:w w:val="105"/>
        </w:rPr>
        <w:t>en</w:t>
      </w:r>
      <w:r>
        <w:rPr>
          <w:spacing w:val="-30"/>
          <w:w w:val="105"/>
        </w:rPr>
        <w:t> </w:t>
      </w:r>
      <w:r>
        <w:rPr>
          <w:w w:val="105"/>
        </w:rPr>
        <w:t>la</w:t>
      </w:r>
      <w:r>
        <w:rPr>
          <w:spacing w:val="-30"/>
          <w:w w:val="105"/>
        </w:rPr>
        <w:t> </w:t>
      </w:r>
      <w:r>
        <w:rPr>
          <w:w w:val="105"/>
        </w:rPr>
        <w:t>política</w:t>
      </w:r>
      <w:r>
        <w:rPr>
          <w:spacing w:val="-30"/>
          <w:w w:val="105"/>
        </w:rPr>
        <w:t> </w:t>
      </w:r>
      <w:r>
        <w:rPr>
          <w:w w:val="105"/>
        </w:rPr>
        <w:t>del</w:t>
      </w:r>
      <w:r>
        <w:rPr>
          <w:spacing w:val="-30"/>
          <w:w w:val="105"/>
        </w:rPr>
        <w:t> </w:t>
      </w:r>
      <w:r>
        <w:rPr>
          <w:w w:val="105"/>
        </w:rPr>
        <w:t>país.</w:t>
      </w:r>
    </w:p>
    <w:p>
      <w:pPr>
        <w:pStyle w:val="BodyText"/>
        <w:spacing w:line="249" w:lineRule="auto" w:before="3"/>
        <w:ind w:left="119" w:right="117" w:firstLine="359"/>
        <w:jc w:val="both"/>
      </w:pPr>
      <w:r>
        <w:rPr/>
        <w:t>Augusto C. Sandino opuso fuerte resistencia a dicha</w:t>
      </w:r>
      <w:r>
        <w:rPr>
          <w:spacing w:val="-36"/>
        </w:rPr>
        <w:t> </w:t>
      </w:r>
      <w:r>
        <w:rPr/>
        <w:t>intervención a través de un movimiento nacionalista y antiimperialista, cuya táctica consistió en la guerra de guerrillas. Esta lucha obligó a las tropas norteamericanas a abandonar Nicaragua el primero de enero de 1933; sin embargo, el 21 de febrero del año siguiente, el héroe nicaragüense y dos de sus lugartenientes fueron ejecutados por la </w:t>
      </w:r>
      <w:r>
        <w:rPr>
          <w:w w:val="120"/>
          <w:sz w:val="15"/>
        </w:rPr>
        <w:t>gn</w:t>
      </w:r>
      <w:r>
        <w:rPr>
          <w:w w:val="120"/>
        </w:rPr>
        <w:t>, </w:t>
      </w:r>
      <w:r>
        <w:rPr/>
        <w:t>bajo las órdenes de Anastasio Somoza García, con el fin de eliminar el proyecto de Sandino que se mantenía como propuesta diferente de convivencia social, aquella en la que no predominaba la</w:t>
      </w:r>
      <w:r>
        <w:rPr>
          <w:spacing w:val="-28"/>
        </w:rPr>
        <w:t> </w:t>
      </w:r>
      <w:r>
        <w:rPr/>
        <w:t>participación monopólica</w:t>
      </w:r>
      <w:r>
        <w:rPr>
          <w:spacing w:val="49"/>
        </w:rPr>
        <w:t> </w:t>
      </w:r>
      <w:r>
        <w:rPr/>
        <w:t>yanqui.</w:t>
      </w:r>
    </w:p>
    <w:p>
      <w:pPr>
        <w:pStyle w:val="BodyText"/>
        <w:spacing w:line="249" w:lineRule="auto" w:before="3"/>
        <w:ind w:left="119" w:right="117" w:firstLine="360"/>
        <w:jc w:val="both"/>
      </w:pPr>
      <w:r>
        <w:rPr>
          <w:w w:val="110"/>
        </w:rPr>
        <w:t>La presencia de </w:t>
      </w:r>
      <w:r>
        <w:rPr>
          <w:w w:val="140"/>
          <w:sz w:val="15"/>
        </w:rPr>
        <w:t>gn </w:t>
      </w:r>
      <w:r>
        <w:rPr>
          <w:w w:val="110"/>
        </w:rPr>
        <w:t>originó un régimen dictatorial dinástico que</w:t>
      </w:r>
      <w:r>
        <w:rPr>
          <w:spacing w:val="-32"/>
          <w:w w:val="110"/>
        </w:rPr>
        <w:t> </w:t>
      </w:r>
      <w:r>
        <w:rPr>
          <w:w w:val="110"/>
        </w:rPr>
        <w:t>desde</w:t>
      </w:r>
      <w:r>
        <w:rPr>
          <w:spacing w:val="-32"/>
          <w:w w:val="110"/>
        </w:rPr>
        <w:t> </w:t>
      </w:r>
      <w:r>
        <w:rPr>
          <w:w w:val="110"/>
        </w:rPr>
        <w:t>1937</w:t>
      </w:r>
      <w:r>
        <w:rPr>
          <w:spacing w:val="-32"/>
          <w:w w:val="110"/>
        </w:rPr>
        <w:t> </w:t>
      </w:r>
      <w:r>
        <w:rPr>
          <w:w w:val="110"/>
        </w:rPr>
        <w:t>estuvo</w:t>
      </w:r>
      <w:r>
        <w:rPr>
          <w:spacing w:val="-32"/>
          <w:w w:val="110"/>
        </w:rPr>
        <w:t> </w:t>
      </w:r>
      <w:r>
        <w:rPr>
          <w:w w:val="110"/>
        </w:rPr>
        <w:t>en</w:t>
      </w:r>
      <w:r>
        <w:rPr>
          <w:spacing w:val="-32"/>
          <w:w w:val="110"/>
        </w:rPr>
        <w:t> </w:t>
      </w:r>
      <w:r>
        <w:rPr>
          <w:w w:val="110"/>
        </w:rPr>
        <w:t>manos</w:t>
      </w:r>
      <w:r>
        <w:rPr>
          <w:spacing w:val="-32"/>
          <w:w w:val="110"/>
        </w:rPr>
        <w:t> </w:t>
      </w:r>
      <w:r>
        <w:rPr>
          <w:w w:val="110"/>
        </w:rPr>
        <w:t>de</w:t>
      </w:r>
      <w:r>
        <w:rPr>
          <w:spacing w:val="-32"/>
          <w:w w:val="110"/>
        </w:rPr>
        <w:t> </w:t>
      </w:r>
      <w:r>
        <w:rPr>
          <w:w w:val="110"/>
        </w:rPr>
        <w:t>la</w:t>
      </w:r>
      <w:r>
        <w:rPr>
          <w:spacing w:val="-32"/>
          <w:w w:val="110"/>
        </w:rPr>
        <w:t> </w:t>
      </w:r>
      <w:r>
        <w:rPr>
          <w:w w:val="110"/>
        </w:rPr>
        <w:t>familia</w:t>
      </w:r>
      <w:r>
        <w:rPr>
          <w:spacing w:val="-32"/>
          <w:w w:val="110"/>
        </w:rPr>
        <w:t> </w:t>
      </w:r>
      <w:r>
        <w:rPr>
          <w:w w:val="110"/>
        </w:rPr>
        <w:t>Somoza,</w:t>
      </w:r>
      <w:r>
        <w:rPr>
          <w:spacing w:val="-32"/>
          <w:w w:val="110"/>
        </w:rPr>
        <w:t> </w:t>
      </w:r>
      <w:r>
        <w:rPr>
          <w:w w:val="110"/>
        </w:rPr>
        <w:t>que</w:t>
      </w:r>
      <w:r>
        <w:rPr>
          <w:spacing w:val="-32"/>
          <w:w w:val="110"/>
        </w:rPr>
        <w:t> </w:t>
      </w:r>
      <w:r>
        <w:rPr>
          <w:w w:val="110"/>
        </w:rPr>
        <w:t>pronto alcanzaría</w:t>
      </w:r>
      <w:r>
        <w:rPr>
          <w:spacing w:val="-40"/>
          <w:w w:val="110"/>
        </w:rPr>
        <w:t> </w:t>
      </w:r>
      <w:r>
        <w:rPr>
          <w:w w:val="110"/>
        </w:rPr>
        <w:t>un</w:t>
      </w:r>
      <w:r>
        <w:rPr>
          <w:spacing w:val="-40"/>
          <w:w w:val="110"/>
        </w:rPr>
        <w:t> </w:t>
      </w:r>
      <w:r>
        <w:rPr>
          <w:w w:val="110"/>
        </w:rPr>
        <w:t>control</w:t>
      </w:r>
      <w:r>
        <w:rPr>
          <w:spacing w:val="-40"/>
          <w:w w:val="110"/>
        </w:rPr>
        <w:t> </w:t>
      </w:r>
      <w:r>
        <w:rPr>
          <w:w w:val="110"/>
        </w:rPr>
        <w:t>político</w:t>
      </w:r>
      <w:r>
        <w:rPr>
          <w:spacing w:val="-40"/>
          <w:w w:val="110"/>
        </w:rPr>
        <w:t> </w:t>
      </w:r>
      <w:r>
        <w:rPr>
          <w:w w:val="110"/>
        </w:rPr>
        <w:t>de</w:t>
      </w:r>
      <w:r>
        <w:rPr>
          <w:spacing w:val="-40"/>
          <w:w w:val="110"/>
        </w:rPr>
        <w:t> </w:t>
      </w:r>
      <w:r>
        <w:rPr>
          <w:w w:val="110"/>
        </w:rPr>
        <w:t>tinte</w:t>
      </w:r>
      <w:r>
        <w:rPr>
          <w:spacing w:val="-40"/>
          <w:w w:val="110"/>
        </w:rPr>
        <w:t> </w:t>
      </w:r>
      <w:r>
        <w:rPr>
          <w:w w:val="110"/>
        </w:rPr>
        <w:t>altamente</w:t>
      </w:r>
      <w:r>
        <w:rPr>
          <w:spacing w:val="-40"/>
          <w:w w:val="110"/>
        </w:rPr>
        <w:t> </w:t>
      </w:r>
      <w:r>
        <w:rPr>
          <w:w w:val="110"/>
        </w:rPr>
        <w:t>represivo.</w:t>
      </w:r>
      <w:r>
        <w:rPr>
          <w:spacing w:val="-40"/>
          <w:w w:val="110"/>
        </w:rPr>
        <w:t> </w:t>
      </w:r>
      <w:r>
        <w:rPr>
          <w:w w:val="110"/>
        </w:rPr>
        <w:t>Entre</w:t>
      </w:r>
      <w:r>
        <w:rPr>
          <w:spacing w:val="-40"/>
          <w:w w:val="110"/>
        </w:rPr>
        <w:t> </w:t>
      </w:r>
      <w:r>
        <w:rPr>
          <w:w w:val="110"/>
        </w:rPr>
        <w:t>la </w:t>
      </w:r>
      <w:r>
        <w:rPr>
          <w:w w:val="140"/>
          <w:sz w:val="15"/>
        </w:rPr>
        <w:t>gn </w:t>
      </w:r>
      <w:r>
        <w:rPr>
          <w:w w:val="110"/>
        </w:rPr>
        <w:t>y</w:t>
      </w:r>
      <w:r>
        <w:rPr>
          <w:spacing w:val="-8"/>
          <w:w w:val="110"/>
        </w:rPr>
        <w:t> </w:t>
      </w:r>
      <w:r>
        <w:rPr>
          <w:w w:val="110"/>
        </w:rPr>
        <w:t>la</w:t>
      </w:r>
      <w:r>
        <w:rPr>
          <w:spacing w:val="-8"/>
          <w:w w:val="110"/>
        </w:rPr>
        <w:t> </w:t>
      </w:r>
      <w:r>
        <w:rPr>
          <w:w w:val="110"/>
        </w:rPr>
        <w:t>dictadura</w:t>
      </w:r>
      <w:r>
        <w:rPr>
          <w:spacing w:val="-8"/>
          <w:w w:val="110"/>
        </w:rPr>
        <w:t> </w:t>
      </w:r>
      <w:r>
        <w:rPr>
          <w:w w:val="110"/>
        </w:rPr>
        <w:t>hubo</w:t>
      </w:r>
      <w:r>
        <w:rPr>
          <w:spacing w:val="-8"/>
          <w:w w:val="110"/>
        </w:rPr>
        <w:t> </w:t>
      </w:r>
      <w:r>
        <w:rPr>
          <w:w w:val="110"/>
        </w:rPr>
        <w:t>estrecha</w:t>
      </w:r>
      <w:r>
        <w:rPr>
          <w:spacing w:val="-8"/>
          <w:w w:val="110"/>
        </w:rPr>
        <w:t> </w:t>
      </w:r>
      <w:r>
        <w:rPr>
          <w:w w:val="110"/>
        </w:rPr>
        <w:t>relación,</w:t>
      </w:r>
      <w:r>
        <w:rPr>
          <w:spacing w:val="-8"/>
          <w:w w:val="110"/>
        </w:rPr>
        <w:t> </w:t>
      </w:r>
      <w:r>
        <w:rPr>
          <w:w w:val="110"/>
        </w:rPr>
        <w:t>la</w:t>
      </w:r>
      <w:r>
        <w:rPr>
          <w:spacing w:val="-8"/>
          <w:w w:val="110"/>
        </w:rPr>
        <w:t> </w:t>
      </w:r>
      <w:r>
        <w:rPr>
          <w:w w:val="110"/>
        </w:rPr>
        <w:t>primera</w:t>
      </w:r>
      <w:r>
        <w:rPr>
          <w:spacing w:val="-8"/>
          <w:w w:val="110"/>
        </w:rPr>
        <w:t> </w:t>
      </w:r>
      <w:r>
        <w:rPr>
          <w:w w:val="110"/>
        </w:rPr>
        <w:t>fue</w:t>
      </w:r>
      <w:r>
        <w:rPr>
          <w:spacing w:val="-8"/>
          <w:w w:val="110"/>
        </w:rPr>
        <w:t> </w:t>
      </w:r>
      <w:r>
        <w:rPr>
          <w:w w:val="110"/>
        </w:rPr>
        <w:t>origen</w:t>
      </w:r>
      <w:r>
        <w:rPr>
          <w:spacing w:val="-8"/>
          <w:w w:val="110"/>
        </w:rPr>
        <w:t> </w:t>
      </w:r>
      <w:r>
        <w:rPr>
          <w:w w:val="110"/>
        </w:rPr>
        <w:t>y sostén</w:t>
      </w:r>
      <w:r>
        <w:rPr>
          <w:spacing w:val="-27"/>
          <w:w w:val="110"/>
        </w:rPr>
        <w:t> </w:t>
      </w:r>
      <w:r>
        <w:rPr>
          <w:w w:val="110"/>
        </w:rPr>
        <w:t>de</w:t>
      </w:r>
      <w:r>
        <w:rPr>
          <w:spacing w:val="-27"/>
          <w:w w:val="110"/>
        </w:rPr>
        <w:t> </w:t>
      </w:r>
      <w:r>
        <w:rPr>
          <w:w w:val="110"/>
        </w:rPr>
        <w:t>la</w:t>
      </w:r>
      <w:r>
        <w:rPr>
          <w:spacing w:val="-27"/>
          <w:w w:val="110"/>
        </w:rPr>
        <w:t> </w:t>
      </w:r>
      <w:r>
        <w:rPr>
          <w:w w:val="110"/>
        </w:rPr>
        <w:t>segunda.</w:t>
      </w:r>
      <w:r>
        <w:rPr>
          <w:spacing w:val="-27"/>
          <w:w w:val="110"/>
        </w:rPr>
        <w:t> </w:t>
      </w:r>
      <w:r>
        <w:rPr>
          <w:w w:val="110"/>
        </w:rPr>
        <w:t>El</w:t>
      </w:r>
      <w:r>
        <w:rPr>
          <w:spacing w:val="-27"/>
          <w:w w:val="110"/>
        </w:rPr>
        <w:t> </w:t>
      </w:r>
      <w:r>
        <w:rPr>
          <w:w w:val="110"/>
        </w:rPr>
        <w:t>somocismo</w:t>
      </w:r>
      <w:r>
        <w:rPr>
          <w:spacing w:val="-27"/>
          <w:w w:val="110"/>
        </w:rPr>
        <w:t> </w:t>
      </w:r>
      <w:r>
        <w:rPr>
          <w:w w:val="110"/>
        </w:rPr>
        <w:t>recurrió</w:t>
      </w:r>
      <w:r>
        <w:rPr>
          <w:spacing w:val="-27"/>
          <w:w w:val="110"/>
        </w:rPr>
        <w:t> </w:t>
      </w:r>
      <w:r>
        <w:rPr>
          <w:w w:val="110"/>
        </w:rPr>
        <w:t>preferentemente</w:t>
      </w:r>
      <w:r>
        <w:rPr>
          <w:spacing w:val="-27"/>
          <w:w w:val="110"/>
        </w:rPr>
        <w:t> </w:t>
      </w:r>
      <w:r>
        <w:rPr>
          <w:w w:val="110"/>
        </w:rPr>
        <w:t>a</w:t>
      </w:r>
      <w:r>
        <w:rPr>
          <w:spacing w:val="-27"/>
          <w:w w:val="110"/>
        </w:rPr>
        <w:t> </w:t>
      </w:r>
      <w:r>
        <w:rPr>
          <w:w w:val="110"/>
        </w:rPr>
        <w:t>la </w:t>
      </w:r>
      <w:r>
        <w:rPr>
          <w:w w:val="105"/>
        </w:rPr>
        <w:t>fuerza</w:t>
      </w:r>
      <w:r>
        <w:rPr>
          <w:spacing w:val="-32"/>
          <w:w w:val="105"/>
        </w:rPr>
        <w:t> </w:t>
      </w:r>
      <w:r>
        <w:rPr>
          <w:w w:val="105"/>
        </w:rPr>
        <w:t>y</w:t>
      </w:r>
      <w:r>
        <w:rPr>
          <w:spacing w:val="-32"/>
          <w:w w:val="105"/>
        </w:rPr>
        <w:t> </w:t>
      </w:r>
      <w:r>
        <w:rPr>
          <w:w w:val="105"/>
        </w:rPr>
        <w:t>con</w:t>
      </w:r>
      <w:r>
        <w:rPr>
          <w:spacing w:val="-32"/>
          <w:w w:val="105"/>
        </w:rPr>
        <w:t> </w:t>
      </w:r>
      <w:r>
        <w:rPr>
          <w:w w:val="105"/>
        </w:rPr>
        <w:t>menos</w:t>
      </w:r>
      <w:r>
        <w:rPr>
          <w:spacing w:val="-32"/>
          <w:w w:val="105"/>
        </w:rPr>
        <w:t> </w:t>
      </w:r>
      <w:r>
        <w:rPr>
          <w:w w:val="105"/>
        </w:rPr>
        <w:t>frecuencia</w:t>
      </w:r>
      <w:r>
        <w:rPr>
          <w:spacing w:val="-32"/>
          <w:w w:val="105"/>
        </w:rPr>
        <w:t> </w:t>
      </w:r>
      <w:r>
        <w:rPr>
          <w:w w:val="105"/>
        </w:rPr>
        <w:t>y</w:t>
      </w:r>
      <w:r>
        <w:rPr>
          <w:spacing w:val="-32"/>
          <w:w w:val="105"/>
        </w:rPr>
        <w:t> </w:t>
      </w:r>
      <w:r>
        <w:rPr>
          <w:w w:val="105"/>
        </w:rPr>
        <w:t>acierto</w:t>
      </w:r>
      <w:r>
        <w:rPr>
          <w:spacing w:val="-32"/>
          <w:w w:val="105"/>
        </w:rPr>
        <w:t> </w:t>
      </w:r>
      <w:r>
        <w:rPr>
          <w:w w:val="105"/>
        </w:rPr>
        <w:t>al</w:t>
      </w:r>
      <w:r>
        <w:rPr>
          <w:spacing w:val="-32"/>
          <w:w w:val="105"/>
        </w:rPr>
        <w:t> </w:t>
      </w:r>
      <w:r>
        <w:rPr>
          <w:w w:val="105"/>
        </w:rPr>
        <w:t>consenso.</w:t>
      </w:r>
      <w:r>
        <w:rPr>
          <w:spacing w:val="-32"/>
          <w:w w:val="105"/>
        </w:rPr>
        <w:t> </w:t>
      </w:r>
      <w:r>
        <w:rPr>
          <w:w w:val="105"/>
        </w:rPr>
        <w:t>En</w:t>
      </w:r>
      <w:r>
        <w:rPr>
          <w:spacing w:val="-32"/>
          <w:w w:val="105"/>
        </w:rPr>
        <w:t> </w:t>
      </w:r>
      <w:r>
        <w:rPr>
          <w:w w:val="105"/>
        </w:rPr>
        <w:t>las</w:t>
      </w:r>
      <w:r>
        <w:rPr>
          <w:spacing w:val="-32"/>
          <w:w w:val="105"/>
        </w:rPr>
        <w:t> </w:t>
      </w:r>
      <w:r>
        <w:rPr>
          <w:w w:val="105"/>
        </w:rPr>
        <w:t>ocasiones </w:t>
      </w:r>
      <w:r>
        <w:rPr>
          <w:w w:val="110"/>
        </w:rPr>
        <w:t>en</w:t>
      </w:r>
      <w:r>
        <w:rPr>
          <w:spacing w:val="-26"/>
          <w:w w:val="110"/>
        </w:rPr>
        <w:t> </w:t>
      </w:r>
      <w:r>
        <w:rPr>
          <w:w w:val="110"/>
        </w:rPr>
        <w:t>que</w:t>
      </w:r>
      <w:r>
        <w:rPr>
          <w:spacing w:val="-26"/>
          <w:w w:val="110"/>
        </w:rPr>
        <w:t> </w:t>
      </w:r>
      <w:r>
        <w:rPr>
          <w:w w:val="110"/>
        </w:rPr>
        <w:t>la</w:t>
      </w:r>
      <w:r>
        <w:rPr>
          <w:spacing w:val="-26"/>
          <w:w w:val="110"/>
        </w:rPr>
        <w:t> </w:t>
      </w:r>
      <w:r>
        <w:rPr>
          <w:w w:val="110"/>
        </w:rPr>
        <w:t>dictadura</w:t>
      </w:r>
      <w:r>
        <w:rPr>
          <w:spacing w:val="-26"/>
          <w:w w:val="110"/>
        </w:rPr>
        <w:t> </w:t>
      </w:r>
      <w:r>
        <w:rPr>
          <w:w w:val="110"/>
        </w:rPr>
        <w:t>simulaba</w:t>
      </w:r>
      <w:r>
        <w:rPr>
          <w:spacing w:val="-26"/>
          <w:w w:val="110"/>
        </w:rPr>
        <w:t> </w:t>
      </w:r>
      <w:r>
        <w:rPr>
          <w:w w:val="110"/>
        </w:rPr>
        <w:t>tener</w:t>
      </w:r>
      <w:r>
        <w:rPr>
          <w:spacing w:val="-26"/>
          <w:w w:val="110"/>
        </w:rPr>
        <w:t> </w:t>
      </w:r>
      <w:r>
        <w:rPr>
          <w:w w:val="110"/>
        </w:rPr>
        <w:t>interés</w:t>
      </w:r>
      <w:r>
        <w:rPr>
          <w:spacing w:val="-26"/>
          <w:w w:val="110"/>
        </w:rPr>
        <w:t> </w:t>
      </w:r>
      <w:r>
        <w:rPr>
          <w:w w:val="110"/>
        </w:rPr>
        <w:t>por</w:t>
      </w:r>
      <w:r>
        <w:rPr>
          <w:spacing w:val="-26"/>
          <w:w w:val="110"/>
        </w:rPr>
        <w:t> </w:t>
      </w:r>
      <w:r>
        <w:rPr>
          <w:w w:val="110"/>
        </w:rPr>
        <w:t>lograr</w:t>
      </w:r>
      <w:r>
        <w:rPr>
          <w:spacing w:val="-26"/>
          <w:w w:val="110"/>
        </w:rPr>
        <w:t> </w:t>
      </w:r>
      <w:r>
        <w:rPr>
          <w:w w:val="110"/>
        </w:rPr>
        <w:t>un</w:t>
      </w:r>
      <w:r>
        <w:rPr>
          <w:spacing w:val="-26"/>
          <w:w w:val="110"/>
        </w:rPr>
        <w:t> </w:t>
      </w:r>
      <w:r>
        <w:rPr>
          <w:w w:val="110"/>
        </w:rPr>
        <w:t>consenso, empleó las elecciones fraudulentas y para ello utilizó al</w:t>
      </w:r>
      <w:r>
        <w:rPr>
          <w:spacing w:val="-28"/>
          <w:w w:val="110"/>
        </w:rPr>
        <w:t> </w:t>
      </w:r>
      <w:r>
        <w:rPr>
          <w:w w:val="110"/>
        </w:rPr>
        <w:t>Partido </w:t>
      </w:r>
      <w:r>
        <w:rPr>
          <w:w w:val="105"/>
        </w:rPr>
        <w:t>Liberal Nacionalista</w:t>
      </w:r>
      <w:r>
        <w:rPr>
          <w:spacing w:val="15"/>
          <w:w w:val="105"/>
        </w:rPr>
        <w:t> </w:t>
      </w:r>
      <w:r>
        <w:rPr>
          <w:w w:val="105"/>
        </w:rPr>
        <w:t>(</w:t>
      </w:r>
      <w:r>
        <w:rPr>
          <w:w w:val="105"/>
          <w:sz w:val="15"/>
        </w:rPr>
        <w:t>pln</w:t>
      </w:r>
      <w:r>
        <w:rPr>
          <w:w w:val="105"/>
        </w:rPr>
        <w:t>).</w:t>
      </w:r>
    </w:p>
    <w:p>
      <w:pPr>
        <w:pStyle w:val="BodyText"/>
        <w:spacing w:line="249" w:lineRule="auto" w:before="3"/>
        <w:ind w:left="120" w:right="117" w:firstLine="359"/>
        <w:jc w:val="both"/>
      </w:pPr>
      <w:r>
        <w:rPr/>
        <w:t>Anastasio Somoza, fundador de la dinastía, muere en 1956 a causa de las heridas de balas disparadas por Rigoberto López Pérez. Le sucede en el poder su hijo Luis Somoza Debayle, quien ocupaba la presidencia cuando triunfó la revolución  cubana.</w:t>
      </w:r>
    </w:p>
    <w:p>
      <w:pPr>
        <w:pStyle w:val="BodyText"/>
        <w:spacing w:line="249" w:lineRule="auto" w:before="3"/>
        <w:ind w:left="120" w:right="118" w:firstLine="359"/>
        <w:jc w:val="both"/>
      </w:pPr>
      <w:r>
        <w:rPr>
          <w:spacing w:val="-3"/>
          <w:w w:val="105"/>
        </w:rPr>
        <w:t>El </w:t>
      </w:r>
      <w:r>
        <w:rPr>
          <w:spacing w:val="-3"/>
          <w:w w:val="150"/>
          <w:sz w:val="15"/>
        </w:rPr>
        <w:t>fsln </w:t>
      </w:r>
      <w:r>
        <w:rPr>
          <w:w w:val="105"/>
        </w:rPr>
        <w:t>se </w:t>
      </w:r>
      <w:r>
        <w:rPr>
          <w:spacing w:val="-4"/>
          <w:w w:val="105"/>
        </w:rPr>
        <w:t>fundó </w:t>
      </w:r>
      <w:r>
        <w:rPr>
          <w:w w:val="105"/>
        </w:rPr>
        <w:t>a </w:t>
      </w:r>
      <w:r>
        <w:rPr>
          <w:spacing w:val="-4"/>
          <w:w w:val="105"/>
        </w:rPr>
        <w:t>principios </w:t>
      </w:r>
      <w:r>
        <w:rPr>
          <w:w w:val="105"/>
        </w:rPr>
        <w:t>de la </w:t>
      </w:r>
      <w:r>
        <w:rPr>
          <w:spacing w:val="-4"/>
          <w:w w:val="105"/>
        </w:rPr>
        <w:t>década </w:t>
      </w:r>
      <w:r>
        <w:rPr>
          <w:w w:val="105"/>
        </w:rPr>
        <w:t>de </w:t>
      </w:r>
      <w:r>
        <w:rPr>
          <w:spacing w:val="-3"/>
          <w:w w:val="105"/>
        </w:rPr>
        <w:t>los </w:t>
      </w:r>
      <w:r>
        <w:rPr>
          <w:spacing w:val="-4"/>
          <w:w w:val="105"/>
        </w:rPr>
        <w:t>sesenta como consecuencia</w:t>
      </w:r>
      <w:r>
        <w:rPr>
          <w:spacing w:val="-22"/>
          <w:w w:val="105"/>
        </w:rPr>
        <w:t> </w:t>
      </w:r>
      <w:r>
        <w:rPr>
          <w:spacing w:val="-3"/>
          <w:w w:val="105"/>
        </w:rPr>
        <w:t>del</w:t>
      </w:r>
      <w:r>
        <w:rPr>
          <w:spacing w:val="-22"/>
          <w:w w:val="105"/>
        </w:rPr>
        <w:t> </w:t>
      </w:r>
      <w:r>
        <w:rPr>
          <w:spacing w:val="-4"/>
          <w:w w:val="105"/>
        </w:rPr>
        <w:t>escaso</w:t>
      </w:r>
      <w:r>
        <w:rPr>
          <w:spacing w:val="-22"/>
          <w:w w:val="105"/>
        </w:rPr>
        <w:t> </w:t>
      </w:r>
      <w:r>
        <w:rPr>
          <w:spacing w:val="-4"/>
          <w:w w:val="105"/>
        </w:rPr>
        <w:t>margen</w:t>
      </w:r>
      <w:r>
        <w:rPr>
          <w:spacing w:val="-22"/>
          <w:w w:val="105"/>
        </w:rPr>
        <w:t> </w:t>
      </w:r>
      <w:r>
        <w:rPr>
          <w:w w:val="105"/>
        </w:rPr>
        <w:t>de</w:t>
      </w:r>
      <w:r>
        <w:rPr>
          <w:spacing w:val="-22"/>
          <w:w w:val="105"/>
        </w:rPr>
        <w:t> </w:t>
      </w:r>
      <w:r>
        <w:rPr>
          <w:spacing w:val="-4"/>
          <w:w w:val="105"/>
        </w:rPr>
        <w:t>participación</w:t>
      </w:r>
      <w:r>
        <w:rPr>
          <w:spacing w:val="-22"/>
          <w:w w:val="105"/>
        </w:rPr>
        <w:t> </w:t>
      </w:r>
      <w:r>
        <w:rPr>
          <w:spacing w:val="-4"/>
          <w:w w:val="105"/>
        </w:rPr>
        <w:t>política</w:t>
      </w:r>
      <w:r>
        <w:rPr>
          <w:spacing w:val="-22"/>
          <w:w w:val="105"/>
        </w:rPr>
        <w:t> </w:t>
      </w:r>
      <w:r>
        <w:rPr>
          <w:w w:val="105"/>
        </w:rPr>
        <w:t>y</w:t>
      </w:r>
      <w:r>
        <w:rPr>
          <w:spacing w:val="-22"/>
          <w:w w:val="105"/>
        </w:rPr>
        <w:t> </w:t>
      </w:r>
      <w:r>
        <w:rPr>
          <w:w w:val="105"/>
        </w:rPr>
        <w:t>el</w:t>
      </w:r>
      <w:r>
        <w:rPr>
          <w:spacing w:val="-22"/>
          <w:w w:val="105"/>
        </w:rPr>
        <w:t> </w:t>
      </w:r>
      <w:r>
        <w:rPr>
          <w:spacing w:val="-4"/>
          <w:w w:val="105"/>
        </w:rPr>
        <w:t>clima</w:t>
      </w:r>
      <w:r>
        <w:rPr>
          <w:spacing w:val="-22"/>
          <w:w w:val="105"/>
        </w:rPr>
        <w:t> </w:t>
      </w:r>
      <w:r>
        <w:rPr>
          <w:spacing w:val="-4"/>
          <w:w w:val="105"/>
        </w:rPr>
        <w:t>de represión</w:t>
      </w:r>
      <w:r>
        <w:rPr>
          <w:spacing w:val="-18"/>
          <w:w w:val="105"/>
        </w:rPr>
        <w:t> </w:t>
      </w:r>
      <w:r>
        <w:rPr>
          <w:spacing w:val="-4"/>
          <w:w w:val="105"/>
        </w:rPr>
        <w:t>imperantes</w:t>
      </w:r>
      <w:r>
        <w:rPr>
          <w:spacing w:val="-18"/>
          <w:w w:val="105"/>
        </w:rPr>
        <w:t> </w:t>
      </w:r>
      <w:r>
        <w:rPr>
          <w:w w:val="105"/>
        </w:rPr>
        <w:t>en</w:t>
      </w:r>
      <w:r>
        <w:rPr>
          <w:spacing w:val="-18"/>
          <w:w w:val="105"/>
        </w:rPr>
        <w:t> </w:t>
      </w:r>
      <w:r>
        <w:rPr>
          <w:w w:val="105"/>
        </w:rPr>
        <w:t>el</w:t>
      </w:r>
      <w:r>
        <w:rPr>
          <w:spacing w:val="-18"/>
          <w:w w:val="105"/>
        </w:rPr>
        <w:t> </w:t>
      </w:r>
      <w:r>
        <w:rPr>
          <w:spacing w:val="-4"/>
          <w:w w:val="105"/>
        </w:rPr>
        <w:t>país,</w:t>
      </w:r>
      <w:r>
        <w:rPr>
          <w:spacing w:val="-18"/>
          <w:w w:val="105"/>
        </w:rPr>
        <w:t> </w:t>
      </w:r>
      <w:r>
        <w:rPr>
          <w:spacing w:val="-4"/>
          <w:w w:val="105"/>
        </w:rPr>
        <w:t>derivado</w:t>
      </w:r>
      <w:r>
        <w:rPr>
          <w:spacing w:val="-18"/>
          <w:w w:val="105"/>
        </w:rPr>
        <w:t> </w:t>
      </w:r>
      <w:r>
        <w:rPr>
          <w:spacing w:val="-3"/>
          <w:w w:val="105"/>
        </w:rPr>
        <w:t>del</w:t>
      </w:r>
      <w:r>
        <w:rPr>
          <w:spacing w:val="-18"/>
          <w:w w:val="105"/>
        </w:rPr>
        <w:t> </w:t>
      </w:r>
      <w:r>
        <w:rPr>
          <w:spacing w:val="-4"/>
          <w:w w:val="105"/>
        </w:rPr>
        <w:t>régimen</w:t>
      </w:r>
      <w:r>
        <w:rPr>
          <w:spacing w:val="-18"/>
          <w:w w:val="105"/>
        </w:rPr>
        <w:t> </w:t>
      </w:r>
      <w:r>
        <w:rPr>
          <w:spacing w:val="-4"/>
          <w:w w:val="105"/>
        </w:rPr>
        <w:t>somocista.</w:t>
      </w:r>
      <w:r>
        <w:rPr>
          <w:spacing w:val="-18"/>
          <w:w w:val="105"/>
        </w:rPr>
        <w:t> </w:t>
      </w:r>
      <w:r>
        <w:rPr>
          <w:spacing w:val="-4"/>
          <w:w w:val="105"/>
        </w:rPr>
        <w:t>Otro factor</w:t>
      </w:r>
      <w:r>
        <w:rPr>
          <w:spacing w:val="-32"/>
          <w:w w:val="105"/>
        </w:rPr>
        <w:t> </w:t>
      </w:r>
      <w:r>
        <w:rPr>
          <w:spacing w:val="-4"/>
          <w:w w:val="105"/>
        </w:rPr>
        <w:t>determinante</w:t>
      </w:r>
      <w:r>
        <w:rPr>
          <w:spacing w:val="-32"/>
          <w:w w:val="105"/>
        </w:rPr>
        <w:t> </w:t>
      </w:r>
      <w:r>
        <w:rPr>
          <w:w w:val="105"/>
        </w:rPr>
        <w:t>lo</w:t>
      </w:r>
      <w:r>
        <w:rPr>
          <w:spacing w:val="-32"/>
          <w:w w:val="105"/>
        </w:rPr>
        <w:t> </w:t>
      </w:r>
      <w:r>
        <w:rPr>
          <w:spacing w:val="-4"/>
          <w:w w:val="105"/>
        </w:rPr>
        <w:t>constituyó</w:t>
      </w:r>
      <w:r>
        <w:rPr>
          <w:spacing w:val="-32"/>
          <w:w w:val="105"/>
        </w:rPr>
        <w:t> </w:t>
      </w:r>
      <w:r>
        <w:rPr>
          <w:w w:val="105"/>
        </w:rPr>
        <w:t>la</w:t>
      </w:r>
      <w:r>
        <w:rPr>
          <w:spacing w:val="-32"/>
          <w:w w:val="105"/>
        </w:rPr>
        <w:t> </w:t>
      </w:r>
      <w:r>
        <w:rPr>
          <w:spacing w:val="-4"/>
          <w:w w:val="105"/>
        </w:rPr>
        <w:t>influencia</w:t>
      </w:r>
      <w:r>
        <w:rPr>
          <w:spacing w:val="-32"/>
          <w:w w:val="105"/>
        </w:rPr>
        <w:t> </w:t>
      </w:r>
      <w:r>
        <w:rPr>
          <w:w w:val="105"/>
        </w:rPr>
        <w:t>de</w:t>
      </w:r>
      <w:r>
        <w:rPr>
          <w:spacing w:val="-32"/>
          <w:w w:val="105"/>
        </w:rPr>
        <w:t> </w:t>
      </w:r>
      <w:r>
        <w:rPr>
          <w:w w:val="105"/>
        </w:rPr>
        <w:t>la</w:t>
      </w:r>
      <w:r>
        <w:rPr>
          <w:spacing w:val="-32"/>
          <w:w w:val="105"/>
        </w:rPr>
        <w:t> </w:t>
      </w:r>
      <w:r>
        <w:rPr>
          <w:spacing w:val="-4"/>
          <w:w w:val="105"/>
        </w:rPr>
        <w:t>revolución</w:t>
      </w:r>
      <w:r>
        <w:rPr>
          <w:spacing w:val="-32"/>
          <w:w w:val="105"/>
        </w:rPr>
        <w:t> </w:t>
      </w:r>
      <w:r>
        <w:rPr>
          <w:spacing w:val="-4"/>
          <w:w w:val="105"/>
        </w:rPr>
        <w:t>cubana.</w:t>
      </w:r>
    </w:p>
    <w:p>
      <w:pPr>
        <w:spacing w:after="0" w:line="249" w:lineRule="auto"/>
        <w:jc w:val="both"/>
        <w:sectPr>
          <w:headerReference w:type="even" r:id="rId26"/>
          <w:headerReference w:type="default" r:id="rId27"/>
          <w:footerReference w:type="even" r:id="rId28"/>
          <w:footerReference w:type="default" r:id="rId29"/>
          <w:pgSz w:w="7940" w:h="12760"/>
          <w:pgMar w:header="564" w:footer="1039" w:top="760" w:bottom="1220" w:left="960" w:right="960"/>
          <w:pgNumType w:start="20"/>
        </w:sectPr>
      </w:pPr>
    </w:p>
    <w:p>
      <w:pPr>
        <w:pStyle w:val="BodyText"/>
        <w:rPr>
          <w:sz w:val="20"/>
        </w:rPr>
      </w:pPr>
    </w:p>
    <w:p>
      <w:pPr>
        <w:pStyle w:val="BodyText"/>
        <w:spacing w:before="11"/>
        <w:rPr>
          <w:sz w:val="15"/>
        </w:rPr>
      </w:pPr>
    </w:p>
    <w:p>
      <w:pPr>
        <w:pStyle w:val="BodyText"/>
        <w:spacing w:line="249" w:lineRule="auto" w:before="23"/>
        <w:ind w:left="119" w:right="117" w:firstLine="360"/>
        <w:jc w:val="both"/>
      </w:pPr>
      <w:r>
        <w:rPr>
          <w:w w:val="105"/>
        </w:rPr>
        <w:t>Como fundadores del </w:t>
      </w:r>
      <w:r>
        <w:rPr>
          <w:w w:val="145"/>
          <w:sz w:val="15"/>
        </w:rPr>
        <w:t>fsln </w:t>
      </w:r>
      <w:r>
        <w:rPr>
          <w:w w:val="105"/>
        </w:rPr>
        <w:t>participaron principalmente Carlos Fonseca, </w:t>
      </w:r>
      <w:r>
        <w:rPr>
          <w:spacing w:val="-6"/>
          <w:w w:val="105"/>
        </w:rPr>
        <w:t>Tomás </w:t>
      </w:r>
      <w:r>
        <w:rPr>
          <w:w w:val="105"/>
        </w:rPr>
        <w:t>Borge, Silvio Mayorga y Santos López. Los tres primeros fueron estudiantes de la Facultad de Derecho en León, mientras que Santos López fue militante del ejército de Sandino  y quien representó para el Frente el eslabón que unía la lucha del líder nacionalista con la causa que iniciaba el foco guerrillero. Aproximadamente</w:t>
      </w:r>
      <w:r>
        <w:rPr>
          <w:spacing w:val="-14"/>
          <w:w w:val="105"/>
        </w:rPr>
        <w:t> </w:t>
      </w:r>
      <w:r>
        <w:rPr>
          <w:w w:val="105"/>
        </w:rPr>
        <w:t>en</w:t>
      </w:r>
      <w:r>
        <w:rPr>
          <w:spacing w:val="-14"/>
          <w:w w:val="105"/>
        </w:rPr>
        <w:t> </w:t>
      </w:r>
      <w:r>
        <w:rPr>
          <w:w w:val="105"/>
        </w:rPr>
        <w:t>1963,</w:t>
      </w:r>
      <w:r>
        <w:rPr>
          <w:spacing w:val="-14"/>
          <w:w w:val="105"/>
        </w:rPr>
        <w:t> </w:t>
      </w:r>
      <w:r>
        <w:rPr>
          <w:w w:val="105"/>
        </w:rPr>
        <w:t>y</w:t>
      </w:r>
      <w:r>
        <w:rPr>
          <w:spacing w:val="-14"/>
          <w:w w:val="105"/>
        </w:rPr>
        <w:t> </w:t>
      </w:r>
      <w:r>
        <w:rPr>
          <w:w w:val="105"/>
        </w:rPr>
        <w:t>por</w:t>
      </w:r>
      <w:r>
        <w:rPr>
          <w:spacing w:val="-14"/>
          <w:w w:val="105"/>
        </w:rPr>
        <w:t> </w:t>
      </w:r>
      <w:r>
        <w:rPr>
          <w:w w:val="105"/>
        </w:rPr>
        <w:t>insistencia</w:t>
      </w:r>
      <w:r>
        <w:rPr>
          <w:spacing w:val="-14"/>
          <w:w w:val="105"/>
        </w:rPr>
        <w:t> </w:t>
      </w:r>
      <w:r>
        <w:rPr>
          <w:w w:val="105"/>
        </w:rPr>
        <w:t>de</w:t>
      </w:r>
      <w:r>
        <w:rPr>
          <w:spacing w:val="-14"/>
          <w:w w:val="105"/>
        </w:rPr>
        <w:t> </w:t>
      </w:r>
      <w:r>
        <w:rPr>
          <w:w w:val="105"/>
        </w:rPr>
        <w:t>Fonseca,</w:t>
      </w:r>
      <w:r>
        <w:rPr>
          <w:spacing w:val="-14"/>
          <w:w w:val="105"/>
        </w:rPr>
        <w:t> </w:t>
      </w:r>
      <w:r>
        <w:rPr>
          <w:w w:val="105"/>
        </w:rPr>
        <w:t>al</w:t>
      </w:r>
      <w:r>
        <w:rPr>
          <w:spacing w:val="-14"/>
          <w:w w:val="105"/>
        </w:rPr>
        <w:t> </w:t>
      </w:r>
      <w:r>
        <w:rPr>
          <w:w w:val="105"/>
        </w:rPr>
        <w:t>Frente, que en sus inicios sólo se le denominaba como de Liberación Nacional,</w:t>
      </w:r>
      <w:r>
        <w:rPr>
          <w:spacing w:val="-35"/>
          <w:w w:val="105"/>
        </w:rPr>
        <w:t> </w:t>
      </w:r>
      <w:r>
        <w:rPr>
          <w:w w:val="105"/>
        </w:rPr>
        <w:t>se</w:t>
      </w:r>
      <w:r>
        <w:rPr>
          <w:spacing w:val="-35"/>
          <w:w w:val="105"/>
        </w:rPr>
        <w:t> </w:t>
      </w:r>
      <w:r>
        <w:rPr>
          <w:w w:val="105"/>
        </w:rPr>
        <w:t>le</w:t>
      </w:r>
      <w:r>
        <w:rPr>
          <w:spacing w:val="-35"/>
          <w:w w:val="105"/>
        </w:rPr>
        <w:t> </w:t>
      </w:r>
      <w:r>
        <w:rPr>
          <w:w w:val="105"/>
        </w:rPr>
        <w:t>agregó</w:t>
      </w:r>
      <w:r>
        <w:rPr>
          <w:spacing w:val="-35"/>
          <w:w w:val="105"/>
        </w:rPr>
        <w:t> </w:t>
      </w:r>
      <w:r>
        <w:rPr>
          <w:w w:val="105"/>
        </w:rPr>
        <w:t>el</w:t>
      </w:r>
      <w:r>
        <w:rPr>
          <w:spacing w:val="-35"/>
          <w:w w:val="105"/>
        </w:rPr>
        <w:t> </w:t>
      </w:r>
      <w:r>
        <w:rPr>
          <w:w w:val="105"/>
        </w:rPr>
        <w:t>calificativo</w:t>
      </w:r>
      <w:r>
        <w:rPr>
          <w:spacing w:val="-35"/>
          <w:w w:val="105"/>
        </w:rPr>
        <w:t> </w:t>
      </w:r>
      <w:r>
        <w:rPr>
          <w:w w:val="105"/>
        </w:rPr>
        <w:t>de</w:t>
      </w:r>
      <w:r>
        <w:rPr>
          <w:spacing w:val="-35"/>
          <w:w w:val="105"/>
        </w:rPr>
        <w:t> </w:t>
      </w:r>
      <w:r>
        <w:rPr>
          <w:w w:val="105"/>
        </w:rPr>
        <w:t>sandinista.</w:t>
      </w:r>
      <w:r>
        <w:rPr>
          <w:spacing w:val="-35"/>
          <w:w w:val="105"/>
        </w:rPr>
        <w:t> </w:t>
      </w:r>
      <w:r>
        <w:rPr>
          <w:w w:val="105"/>
        </w:rPr>
        <w:t>La</w:t>
      </w:r>
      <w:r>
        <w:rPr>
          <w:spacing w:val="-35"/>
          <w:w w:val="105"/>
        </w:rPr>
        <w:t> </w:t>
      </w:r>
      <w:r>
        <w:rPr>
          <w:w w:val="105"/>
        </w:rPr>
        <w:t>argumentación para</w:t>
      </w:r>
      <w:r>
        <w:rPr>
          <w:spacing w:val="-21"/>
          <w:w w:val="105"/>
        </w:rPr>
        <w:t> </w:t>
      </w:r>
      <w:r>
        <w:rPr>
          <w:w w:val="105"/>
        </w:rPr>
        <w:t>dicho</w:t>
      </w:r>
      <w:r>
        <w:rPr>
          <w:spacing w:val="-21"/>
          <w:w w:val="105"/>
        </w:rPr>
        <w:t> </w:t>
      </w:r>
      <w:r>
        <w:rPr>
          <w:w w:val="105"/>
        </w:rPr>
        <w:t>fin</w:t>
      </w:r>
      <w:r>
        <w:rPr>
          <w:spacing w:val="-21"/>
          <w:w w:val="105"/>
        </w:rPr>
        <w:t> </w:t>
      </w:r>
      <w:r>
        <w:rPr>
          <w:w w:val="105"/>
        </w:rPr>
        <w:t>era</w:t>
      </w:r>
      <w:r>
        <w:rPr>
          <w:spacing w:val="-21"/>
          <w:w w:val="105"/>
        </w:rPr>
        <w:t> </w:t>
      </w:r>
      <w:r>
        <w:rPr>
          <w:w w:val="105"/>
        </w:rPr>
        <w:t>precisamente</w:t>
      </w:r>
      <w:r>
        <w:rPr>
          <w:spacing w:val="-21"/>
          <w:w w:val="105"/>
        </w:rPr>
        <w:t> </w:t>
      </w:r>
      <w:r>
        <w:rPr>
          <w:w w:val="105"/>
        </w:rPr>
        <w:t>eslabonar</w:t>
      </w:r>
      <w:r>
        <w:rPr>
          <w:spacing w:val="-21"/>
          <w:w w:val="105"/>
        </w:rPr>
        <w:t> </w:t>
      </w:r>
      <w:r>
        <w:rPr>
          <w:w w:val="105"/>
        </w:rPr>
        <w:t>el</w:t>
      </w:r>
      <w:r>
        <w:rPr>
          <w:spacing w:val="-21"/>
          <w:w w:val="105"/>
        </w:rPr>
        <w:t> </w:t>
      </w:r>
      <w:r>
        <w:rPr>
          <w:w w:val="105"/>
        </w:rPr>
        <w:t>movimiento</w:t>
      </w:r>
      <w:r>
        <w:rPr>
          <w:spacing w:val="-21"/>
          <w:w w:val="105"/>
        </w:rPr>
        <w:t> </w:t>
      </w:r>
      <w:r>
        <w:rPr>
          <w:w w:val="105"/>
        </w:rPr>
        <w:t>guerrillero con la lucha e ideario antiimperialista de Sandino. Entre los</w:t>
      </w:r>
      <w:r>
        <w:rPr>
          <w:spacing w:val="-38"/>
          <w:w w:val="105"/>
        </w:rPr>
        <w:t> </w:t>
      </w:r>
      <w:r>
        <w:rPr>
          <w:w w:val="105"/>
        </w:rPr>
        <w:t>meses de junio y octubre de 1963 el </w:t>
      </w:r>
      <w:r>
        <w:rPr>
          <w:w w:val="145"/>
          <w:sz w:val="15"/>
        </w:rPr>
        <w:t>fsln </w:t>
      </w:r>
      <w:r>
        <w:rPr>
          <w:w w:val="105"/>
        </w:rPr>
        <w:t>preparó el foco guerrillero en la zona</w:t>
      </w:r>
      <w:r>
        <w:rPr>
          <w:spacing w:val="-15"/>
          <w:w w:val="105"/>
        </w:rPr>
        <w:t> </w:t>
      </w:r>
      <w:r>
        <w:rPr>
          <w:w w:val="105"/>
        </w:rPr>
        <w:t>montañosa</w:t>
      </w:r>
      <w:r>
        <w:rPr>
          <w:spacing w:val="-15"/>
          <w:w w:val="105"/>
        </w:rPr>
        <w:t> </w:t>
      </w:r>
      <w:r>
        <w:rPr>
          <w:w w:val="105"/>
        </w:rPr>
        <w:t>entre</w:t>
      </w:r>
      <w:r>
        <w:rPr>
          <w:spacing w:val="-15"/>
          <w:w w:val="105"/>
        </w:rPr>
        <w:t> </w:t>
      </w:r>
      <w:r>
        <w:rPr>
          <w:w w:val="105"/>
        </w:rPr>
        <w:t>los</w:t>
      </w:r>
      <w:r>
        <w:rPr>
          <w:spacing w:val="-15"/>
          <w:w w:val="105"/>
        </w:rPr>
        <w:t> </w:t>
      </w:r>
      <w:r>
        <w:rPr>
          <w:w w:val="105"/>
        </w:rPr>
        <w:t>ríos</w:t>
      </w:r>
      <w:r>
        <w:rPr>
          <w:spacing w:val="-15"/>
          <w:w w:val="105"/>
        </w:rPr>
        <w:t> </w:t>
      </w:r>
      <w:r>
        <w:rPr>
          <w:w w:val="105"/>
        </w:rPr>
        <w:t>Coco</w:t>
      </w:r>
      <w:r>
        <w:rPr>
          <w:spacing w:val="-15"/>
          <w:w w:val="105"/>
        </w:rPr>
        <w:t> </w:t>
      </w:r>
      <w:r>
        <w:rPr>
          <w:w w:val="105"/>
        </w:rPr>
        <w:t>y</w:t>
      </w:r>
      <w:r>
        <w:rPr>
          <w:spacing w:val="-15"/>
          <w:w w:val="105"/>
        </w:rPr>
        <w:t> </w:t>
      </w:r>
      <w:r>
        <w:rPr>
          <w:spacing w:val="-4"/>
          <w:w w:val="105"/>
        </w:rPr>
        <w:t>Bocay,</w:t>
      </w:r>
      <w:r>
        <w:rPr>
          <w:spacing w:val="-15"/>
          <w:w w:val="105"/>
        </w:rPr>
        <w:t> </w:t>
      </w:r>
      <w:r>
        <w:rPr>
          <w:w w:val="105"/>
        </w:rPr>
        <w:t>en</w:t>
      </w:r>
      <w:r>
        <w:rPr>
          <w:spacing w:val="-15"/>
          <w:w w:val="105"/>
        </w:rPr>
        <w:t> </w:t>
      </w:r>
      <w:r>
        <w:rPr>
          <w:w w:val="105"/>
        </w:rPr>
        <w:t>el</w:t>
      </w:r>
      <w:r>
        <w:rPr>
          <w:spacing w:val="-15"/>
          <w:w w:val="105"/>
        </w:rPr>
        <w:t> </w:t>
      </w:r>
      <w:r>
        <w:rPr>
          <w:w w:val="105"/>
        </w:rPr>
        <w:t>departamento</w:t>
      </w:r>
      <w:r>
        <w:rPr>
          <w:spacing w:val="-15"/>
          <w:w w:val="105"/>
        </w:rPr>
        <w:t> </w:t>
      </w:r>
      <w:r>
        <w:rPr>
          <w:w w:val="105"/>
        </w:rPr>
        <w:t>de Jinotega. Dicho movimiento fue aniquilado por la GN en octubre del mismo año, perdiendo la vida gran parte del grupo, y el resto huyó hacia</w:t>
      </w:r>
      <w:r>
        <w:rPr>
          <w:spacing w:val="-30"/>
          <w:w w:val="105"/>
        </w:rPr>
        <w:t> </w:t>
      </w:r>
      <w:r>
        <w:rPr>
          <w:w w:val="105"/>
        </w:rPr>
        <w:t>Honduras.</w:t>
      </w:r>
    </w:p>
    <w:p>
      <w:pPr>
        <w:pStyle w:val="BodyText"/>
        <w:spacing w:line="249" w:lineRule="auto" w:before="3"/>
        <w:ind w:left="119" w:right="117" w:firstLine="360"/>
        <w:jc w:val="both"/>
      </w:pPr>
      <w:r>
        <w:rPr>
          <w:w w:val="105"/>
        </w:rPr>
        <w:t>Como </w:t>
      </w:r>
      <w:r>
        <w:rPr>
          <w:spacing w:val="-2"/>
          <w:w w:val="105"/>
        </w:rPr>
        <w:t>resultado </w:t>
      </w:r>
      <w:r>
        <w:rPr>
          <w:w w:val="105"/>
        </w:rPr>
        <w:t>del </w:t>
      </w:r>
      <w:r>
        <w:rPr>
          <w:spacing w:val="-2"/>
          <w:w w:val="105"/>
        </w:rPr>
        <w:t>revés, </w:t>
      </w:r>
      <w:r>
        <w:rPr>
          <w:w w:val="105"/>
        </w:rPr>
        <w:t>el </w:t>
      </w:r>
      <w:r>
        <w:rPr>
          <w:w w:val="150"/>
          <w:sz w:val="15"/>
        </w:rPr>
        <w:t>fsln </w:t>
      </w:r>
      <w:r>
        <w:rPr>
          <w:w w:val="105"/>
        </w:rPr>
        <w:t>interrumpió sus actividades </w:t>
      </w:r>
      <w:r>
        <w:rPr/>
        <w:t>militares</w:t>
      </w:r>
      <w:r>
        <w:rPr>
          <w:spacing w:val="-28"/>
        </w:rPr>
        <w:t> </w:t>
      </w:r>
      <w:r>
        <w:rPr/>
        <w:t>y</w:t>
      </w:r>
      <w:r>
        <w:rPr>
          <w:spacing w:val="-28"/>
        </w:rPr>
        <w:t> </w:t>
      </w:r>
      <w:r>
        <w:rPr/>
        <w:t>conspirativas</w:t>
      </w:r>
      <w:r>
        <w:rPr>
          <w:spacing w:val="-28"/>
        </w:rPr>
        <w:t> </w:t>
      </w:r>
      <w:r>
        <w:rPr/>
        <w:t>para</w:t>
      </w:r>
      <w:r>
        <w:rPr>
          <w:spacing w:val="-28"/>
        </w:rPr>
        <w:t> </w:t>
      </w:r>
      <w:r>
        <w:rPr/>
        <w:t>ocuparse</w:t>
      </w:r>
      <w:r>
        <w:rPr>
          <w:spacing w:val="-28"/>
        </w:rPr>
        <w:t> </w:t>
      </w:r>
      <w:r>
        <w:rPr/>
        <w:t>del</w:t>
      </w:r>
      <w:r>
        <w:rPr>
          <w:spacing w:val="-28"/>
        </w:rPr>
        <w:t> </w:t>
      </w:r>
      <w:r>
        <w:rPr/>
        <w:t>trabajo</w:t>
      </w:r>
      <w:r>
        <w:rPr>
          <w:spacing w:val="-28"/>
        </w:rPr>
        <w:t> </w:t>
      </w:r>
      <w:r>
        <w:rPr/>
        <w:t>político</w:t>
      </w:r>
      <w:r>
        <w:rPr>
          <w:spacing w:val="-28"/>
        </w:rPr>
        <w:t> </w:t>
      </w:r>
      <w:r>
        <w:rPr/>
        <w:t>organizativo </w:t>
      </w:r>
      <w:r>
        <w:rPr>
          <w:w w:val="105"/>
        </w:rPr>
        <w:t>de</w:t>
      </w:r>
      <w:r>
        <w:rPr>
          <w:spacing w:val="-39"/>
          <w:w w:val="105"/>
        </w:rPr>
        <w:t> </w:t>
      </w:r>
      <w:r>
        <w:rPr>
          <w:w w:val="105"/>
        </w:rPr>
        <w:t>las</w:t>
      </w:r>
      <w:r>
        <w:rPr>
          <w:spacing w:val="-39"/>
          <w:w w:val="105"/>
        </w:rPr>
        <w:t> </w:t>
      </w:r>
      <w:r>
        <w:rPr>
          <w:w w:val="105"/>
        </w:rPr>
        <w:t>masas</w:t>
      </w:r>
      <w:r>
        <w:rPr>
          <w:spacing w:val="-39"/>
          <w:w w:val="105"/>
        </w:rPr>
        <w:t> </w:t>
      </w:r>
      <w:r>
        <w:rPr>
          <w:w w:val="105"/>
        </w:rPr>
        <w:t>urbanas</w:t>
      </w:r>
      <w:r>
        <w:rPr>
          <w:spacing w:val="-39"/>
          <w:w w:val="105"/>
        </w:rPr>
        <w:t> </w:t>
      </w:r>
      <w:r>
        <w:rPr>
          <w:w w:val="105"/>
        </w:rPr>
        <w:t>y</w:t>
      </w:r>
      <w:r>
        <w:rPr>
          <w:spacing w:val="-39"/>
          <w:w w:val="105"/>
        </w:rPr>
        <w:t> </w:t>
      </w:r>
      <w:r>
        <w:rPr>
          <w:w w:val="105"/>
        </w:rPr>
        <w:t>rurales.</w:t>
      </w:r>
      <w:r>
        <w:rPr>
          <w:spacing w:val="-39"/>
          <w:w w:val="105"/>
        </w:rPr>
        <w:t> </w:t>
      </w:r>
      <w:r>
        <w:rPr>
          <w:w w:val="105"/>
        </w:rPr>
        <w:t>En</w:t>
      </w:r>
      <w:r>
        <w:rPr>
          <w:spacing w:val="-39"/>
          <w:w w:val="105"/>
        </w:rPr>
        <w:t> </w:t>
      </w:r>
      <w:r>
        <w:rPr>
          <w:w w:val="105"/>
        </w:rPr>
        <w:t>este</w:t>
      </w:r>
      <w:r>
        <w:rPr>
          <w:spacing w:val="-39"/>
          <w:w w:val="105"/>
        </w:rPr>
        <w:t> </w:t>
      </w:r>
      <w:r>
        <w:rPr>
          <w:w w:val="105"/>
        </w:rPr>
        <w:t>periodo</w:t>
      </w:r>
      <w:r>
        <w:rPr>
          <w:spacing w:val="-39"/>
          <w:w w:val="105"/>
        </w:rPr>
        <w:t> </w:t>
      </w:r>
      <w:r>
        <w:rPr>
          <w:w w:val="105"/>
        </w:rPr>
        <w:t>estableció</w:t>
      </w:r>
      <w:r>
        <w:rPr>
          <w:spacing w:val="-39"/>
          <w:w w:val="105"/>
        </w:rPr>
        <w:t> </w:t>
      </w:r>
      <w:r>
        <w:rPr>
          <w:w w:val="105"/>
        </w:rPr>
        <w:t>alianzas</w:t>
      </w:r>
      <w:r>
        <w:rPr>
          <w:spacing w:val="-39"/>
          <w:w w:val="105"/>
        </w:rPr>
        <w:t> </w:t>
      </w:r>
      <w:r>
        <w:rPr>
          <w:spacing w:val="-2"/>
          <w:w w:val="105"/>
        </w:rPr>
        <w:t>con </w:t>
      </w:r>
      <w:r>
        <w:rPr>
          <w:w w:val="105"/>
        </w:rPr>
        <w:t>sectores</w:t>
      </w:r>
      <w:r>
        <w:rPr>
          <w:spacing w:val="-38"/>
          <w:w w:val="105"/>
        </w:rPr>
        <w:t> </w:t>
      </w:r>
      <w:r>
        <w:rPr>
          <w:w w:val="105"/>
        </w:rPr>
        <w:t>de</w:t>
      </w:r>
      <w:r>
        <w:rPr>
          <w:spacing w:val="-38"/>
          <w:w w:val="105"/>
        </w:rPr>
        <w:t> </w:t>
      </w:r>
      <w:r>
        <w:rPr>
          <w:w w:val="105"/>
        </w:rPr>
        <w:t>la</w:t>
      </w:r>
      <w:r>
        <w:rPr>
          <w:spacing w:val="-38"/>
          <w:w w:val="105"/>
        </w:rPr>
        <w:t> </w:t>
      </w:r>
      <w:r>
        <w:rPr>
          <w:spacing w:val="-3"/>
          <w:w w:val="105"/>
        </w:rPr>
        <w:t>izquierda</w:t>
      </w:r>
      <w:r>
        <w:rPr>
          <w:spacing w:val="-38"/>
          <w:w w:val="105"/>
        </w:rPr>
        <w:t> </w:t>
      </w:r>
      <w:r>
        <w:rPr>
          <w:w w:val="105"/>
        </w:rPr>
        <w:t>tradicional,</w:t>
      </w:r>
      <w:r>
        <w:rPr>
          <w:spacing w:val="-38"/>
          <w:w w:val="105"/>
        </w:rPr>
        <w:t> </w:t>
      </w:r>
      <w:r>
        <w:rPr>
          <w:w w:val="105"/>
        </w:rPr>
        <w:t>el</w:t>
      </w:r>
      <w:r>
        <w:rPr>
          <w:spacing w:val="-38"/>
          <w:w w:val="105"/>
        </w:rPr>
        <w:t> </w:t>
      </w:r>
      <w:r>
        <w:rPr>
          <w:spacing w:val="-3"/>
          <w:w w:val="105"/>
        </w:rPr>
        <w:t>Partido</w:t>
      </w:r>
      <w:r>
        <w:rPr>
          <w:spacing w:val="-38"/>
          <w:w w:val="105"/>
        </w:rPr>
        <w:t> </w:t>
      </w:r>
      <w:r>
        <w:rPr>
          <w:w w:val="105"/>
        </w:rPr>
        <w:t>Socialista</w:t>
      </w:r>
      <w:r>
        <w:rPr>
          <w:spacing w:val="-38"/>
          <w:w w:val="105"/>
        </w:rPr>
        <w:t> </w:t>
      </w:r>
      <w:r>
        <w:rPr>
          <w:spacing w:val="-3"/>
          <w:w w:val="105"/>
        </w:rPr>
        <w:t>Nicaragüense </w:t>
      </w:r>
      <w:r>
        <w:rPr>
          <w:spacing w:val="-2"/>
          <w:w w:val="102"/>
        </w:rPr>
        <w:t>(</w:t>
      </w:r>
      <w:r>
        <w:rPr>
          <w:spacing w:val="-2"/>
          <w:w w:val="119"/>
          <w:sz w:val="15"/>
        </w:rPr>
        <w:t>p</w:t>
      </w:r>
      <w:r>
        <w:rPr>
          <w:spacing w:val="-2"/>
          <w:w w:val="137"/>
          <w:sz w:val="15"/>
        </w:rPr>
        <w:t>s</w:t>
      </w:r>
      <w:r>
        <w:rPr>
          <w:spacing w:val="-2"/>
          <w:w w:val="171"/>
          <w:sz w:val="15"/>
        </w:rPr>
        <w:t>n</w:t>
      </w:r>
      <w:r>
        <w:rPr>
          <w:w w:val="102"/>
        </w:rPr>
        <w:t>)</w:t>
      </w:r>
      <w:r>
        <w:rPr>
          <w:spacing w:val="-8"/>
        </w:rPr>
        <w:t> </w:t>
      </w:r>
      <w:r>
        <w:rPr>
          <w:w w:val="93"/>
        </w:rPr>
        <w:t>y</w:t>
      </w:r>
      <w:r>
        <w:rPr>
          <w:spacing w:val="-8"/>
        </w:rPr>
        <w:t> </w:t>
      </w:r>
      <w:r>
        <w:rPr>
          <w:spacing w:val="-2"/>
          <w:w w:val="94"/>
        </w:rPr>
        <w:t>e</w:t>
      </w:r>
      <w:r>
        <w:rPr>
          <w:w w:val="94"/>
        </w:rPr>
        <w:t>l</w:t>
      </w:r>
      <w:r>
        <w:rPr>
          <w:spacing w:val="-8"/>
        </w:rPr>
        <w:t> </w:t>
      </w:r>
      <w:r>
        <w:rPr>
          <w:spacing w:val="-11"/>
          <w:w w:val="105"/>
        </w:rPr>
        <w:t>P</w:t>
      </w:r>
      <w:r>
        <w:rPr>
          <w:spacing w:val="-2"/>
          <w:w w:val="100"/>
        </w:rPr>
        <w:t>a</w:t>
      </w:r>
      <w:r>
        <w:rPr>
          <w:w w:val="100"/>
        </w:rPr>
        <w:t>r</w:t>
      </w:r>
      <w:r>
        <w:rPr>
          <w:spacing w:val="-2"/>
          <w:w w:val="106"/>
        </w:rPr>
        <w:t>tid</w:t>
      </w:r>
      <w:r>
        <w:rPr>
          <w:w w:val="106"/>
        </w:rPr>
        <w:t>o</w:t>
      </w:r>
      <w:r>
        <w:rPr>
          <w:spacing w:val="-8"/>
        </w:rPr>
        <w:t> </w:t>
      </w:r>
      <w:r>
        <w:rPr>
          <w:spacing w:val="-2"/>
          <w:w w:val="102"/>
        </w:rPr>
        <w:t>d</w:t>
      </w:r>
      <w:r>
        <w:rPr>
          <w:w w:val="102"/>
        </w:rPr>
        <w:t>e</w:t>
      </w:r>
      <w:r>
        <w:rPr>
          <w:spacing w:val="-8"/>
        </w:rPr>
        <w:t> </w:t>
      </w:r>
      <w:r>
        <w:rPr>
          <w:spacing w:val="-7"/>
          <w:w w:val="109"/>
        </w:rPr>
        <w:t>M</w:t>
      </w:r>
      <w:r>
        <w:rPr>
          <w:spacing w:val="-5"/>
          <w:w w:val="103"/>
        </w:rPr>
        <w:t>o</w:t>
      </w:r>
      <w:r>
        <w:rPr>
          <w:spacing w:val="-2"/>
          <w:w w:val="98"/>
        </w:rPr>
        <w:t>vilizació</w:t>
      </w:r>
      <w:r>
        <w:rPr>
          <w:w w:val="98"/>
        </w:rPr>
        <w:t>n</w:t>
      </w:r>
      <w:r>
        <w:rPr>
          <w:spacing w:val="-8"/>
        </w:rPr>
        <w:t> </w:t>
      </w:r>
      <w:r>
        <w:rPr>
          <w:spacing w:val="-4"/>
          <w:w w:val="102"/>
        </w:rPr>
        <w:t>R</w:t>
      </w:r>
      <w:r>
        <w:rPr>
          <w:spacing w:val="-2"/>
          <w:w w:val="102"/>
        </w:rPr>
        <w:t>epublican</w:t>
      </w:r>
      <w:r>
        <w:rPr>
          <w:w w:val="102"/>
        </w:rPr>
        <w:t>a</w:t>
      </w:r>
      <w:r>
        <w:rPr>
          <w:spacing w:val="-8"/>
        </w:rPr>
        <w:t> </w:t>
      </w:r>
      <w:r>
        <w:rPr>
          <w:spacing w:val="-2"/>
          <w:w w:val="102"/>
        </w:rPr>
        <w:t>(</w:t>
      </w:r>
      <w:r>
        <w:rPr>
          <w:spacing w:val="-2"/>
          <w:w w:val="119"/>
          <w:sz w:val="15"/>
        </w:rPr>
        <w:t>p</w:t>
      </w:r>
      <w:r>
        <w:rPr>
          <w:spacing w:val="-2"/>
          <w:w w:val="128"/>
          <w:sz w:val="15"/>
        </w:rPr>
        <w:t>m</w:t>
      </w:r>
      <w:r>
        <w:rPr>
          <w:spacing w:val="-2"/>
          <w:w w:val="211"/>
          <w:sz w:val="15"/>
        </w:rPr>
        <w:t>r</w:t>
      </w:r>
      <w:r>
        <w:rPr>
          <w:spacing w:val="-2"/>
          <w:w w:val="103"/>
        </w:rPr>
        <w:t>)</w:t>
      </w:r>
      <w:r>
        <w:rPr>
          <w:w w:val="103"/>
        </w:rPr>
        <w:t>.</w:t>
      </w:r>
      <w:r>
        <w:rPr>
          <w:spacing w:val="-8"/>
        </w:rPr>
        <w:t> </w:t>
      </w:r>
      <w:r>
        <w:rPr>
          <w:spacing w:val="-7"/>
          <w:w w:val="102"/>
        </w:rPr>
        <w:t>F</w:t>
      </w:r>
      <w:r>
        <w:rPr>
          <w:spacing w:val="-2"/>
          <w:w w:val="102"/>
        </w:rPr>
        <w:t>u</w:t>
      </w:r>
      <w:r>
        <w:rPr>
          <w:w w:val="102"/>
        </w:rPr>
        <w:t>e</w:t>
      </w:r>
      <w:r>
        <w:rPr>
          <w:spacing w:val="-8"/>
        </w:rPr>
        <w:t> </w:t>
      </w:r>
      <w:r>
        <w:rPr>
          <w:spacing w:val="-2"/>
          <w:w w:val="101"/>
        </w:rPr>
        <w:t>hast</w:t>
      </w:r>
      <w:r>
        <w:rPr>
          <w:w w:val="101"/>
        </w:rPr>
        <w:t>a</w:t>
      </w:r>
      <w:r>
        <w:rPr>
          <w:spacing w:val="-8"/>
        </w:rPr>
        <w:t> </w:t>
      </w:r>
      <w:r>
        <w:rPr>
          <w:spacing w:val="-2"/>
          <w:w w:val="106"/>
        </w:rPr>
        <w:t>1966 </w:t>
      </w:r>
      <w:r>
        <w:rPr>
          <w:w w:val="105"/>
        </w:rPr>
        <w:t>cuando</w:t>
      </w:r>
      <w:r>
        <w:rPr>
          <w:spacing w:val="-21"/>
          <w:w w:val="105"/>
        </w:rPr>
        <w:t> </w:t>
      </w:r>
      <w:r>
        <w:rPr>
          <w:w w:val="105"/>
        </w:rPr>
        <w:t>el</w:t>
      </w:r>
      <w:r>
        <w:rPr>
          <w:spacing w:val="-21"/>
          <w:w w:val="105"/>
        </w:rPr>
        <w:t> </w:t>
      </w:r>
      <w:r>
        <w:rPr>
          <w:spacing w:val="-4"/>
          <w:w w:val="105"/>
        </w:rPr>
        <w:t>Frente</w:t>
      </w:r>
      <w:r>
        <w:rPr>
          <w:spacing w:val="-21"/>
          <w:w w:val="105"/>
        </w:rPr>
        <w:t> </w:t>
      </w:r>
      <w:r>
        <w:rPr>
          <w:w w:val="105"/>
        </w:rPr>
        <w:t>reinició</w:t>
      </w:r>
      <w:r>
        <w:rPr>
          <w:spacing w:val="-21"/>
          <w:w w:val="105"/>
        </w:rPr>
        <w:t> </w:t>
      </w:r>
      <w:r>
        <w:rPr>
          <w:w w:val="105"/>
        </w:rPr>
        <w:t>sus</w:t>
      </w:r>
      <w:r>
        <w:rPr>
          <w:spacing w:val="-21"/>
          <w:w w:val="105"/>
        </w:rPr>
        <w:t> </w:t>
      </w:r>
      <w:r>
        <w:rPr>
          <w:w w:val="105"/>
        </w:rPr>
        <w:t>actividades</w:t>
      </w:r>
      <w:r>
        <w:rPr>
          <w:spacing w:val="-21"/>
          <w:w w:val="105"/>
        </w:rPr>
        <w:t> </w:t>
      </w:r>
      <w:r>
        <w:rPr>
          <w:w w:val="105"/>
        </w:rPr>
        <w:t>armadas</w:t>
      </w:r>
      <w:r>
        <w:rPr>
          <w:spacing w:val="-21"/>
          <w:w w:val="105"/>
        </w:rPr>
        <w:t> </w:t>
      </w:r>
      <w:r>
        <w:rPr>
          <w:w w:val="105"/>
        </w:rPr>
        <w:t>y</w:t>
      </w:r>
      <w:r>
        <w:rPr>
          <w:spacing w:val="-21"/>
          <w:w w:val="105"/>
        </w:rPr>
        <w:t> </w:t>
      </w:r>
      <w:r>
        <w:rPr>
          <w:w w:val="105"/>
        </w:rPr>
        <w:t>preparó</w:t>
      </w:r>
      <w:r>
        <w:rPr>
          <w:spacing w:val="-21"/>
          <w:w w:val="105"/>
        </w:rPr>
        <w:t> </w:t>
      </w:r>
      <w:r>
        <w:rPr>
          <w:w w:val="105"/>
        </w:rPr>
        <w:t>la</w:t>
      </w:r>
      <w:r>
        <w:rPr>
          <w:spacing w:val="-21"/>
          <w:w w:val="105"/>
        </w:rPr>
        <w:t> </w:t>
      </w:r>
      <w:r>
        <w:rPr>
          <w:w w:val="105"/>
        </w:rPr>
        <w:t>lucha militar en las montañas del norte de </w:t>
      </w:r>
      <w:r>
        <w:rPr>
          <w:spacing w:val="-3"/>
          <w:w w:val="105"/>
        </w:rPr>
        <w:t>Nicaragua. </w:t>
      </w:r>
      <w:r>
        <w:rPr>
          <w:w w:val="105"/>
        </w:rPr>
        <w:t>Al mismo </w:t>
      </w:r>
      <w:r>
        <w:rPr>
          <w:spacing w:val="-2"/>
          <w:w w:val="105"/>
        </w:rPr>
        <w:t>tiempo </w:t>
      </w:r>
      <w:r>
        <w:rPr>
          <w:w w:val="105"/>
        </w:rPr>
        <w:t>expresó</w:t>
      </w:r>
      <w:r>
        <w:rPr>
          <w:spacing w:val="-25"/>
          <w:w w:val="105"/>
        </w:rPr>
        <w:t> </w:t>
      </w:r>
      <w:r>
        <w:rPr>
          <w:w w:val="105"/>
        </w:rPr>
        <w:t>su</w:t>
      </w:r>
      <w:r>
        <w:rPr>
          <w:spacing w:val="-25"/>
          <w:w w:val="105"/>
        </w:rPr>
        <w:t> </w:t>
      </w:r>
      <w:r>
        <w:rPr>
          <w:spacing w:val="-3"/>
          <w:w w:val="105"/>
        </w:rPr>
        <w:t>rechazo</w:t>
      </w:r>
      <w:r>
        <w:rPr>
          <w:spacing w:val="-25"/>
          <w:w w:val="105"/>
        </w:rPr>
        <w:t> </w:t>
      </w:r>
      <w:r>
        <w:rPr>
          <w:w w:val="105"/>
        </w:rPr>
        <w:t>a</w:t>
      </w:r>
      <w:r>
        <w:rPr>
          <w:spacing w:val="-25"/>
          <w:w w:val="105"/>
        </w:rPr>
        <w:t> </w:t>
      </w:r>
      <w:r>
        <w:rPr>
          <w:w w:val="105"/>
        </w:rPr>
        <w:t>las</w:t>
      </w:r>
      <w:r>
        <w:rPr>
          <w:spacing w:val="-25"/>
          <w:w w:val="105"/>
        </w:rPr>
        <w:t> </w:t>
      </w:r>
      <w:r>
        <w:rPr>
          <w:w w:val="105"/>
        </w:rPr>
        <w:t>elecciones</w:t>
      </w:r>
      <w:r>
        <w:rPr>
          <w:spacing w:val="-25"/>
          <w:w w:val="105"/>
        </w:rPr>
        <w:t> </w:t>
      </w:r>
      <w:r>
        <w:rPr>
          <w:w w:val="105"/>
        </w:rPr>
        <w:t>convocadas</w:t>
      </w:r>
      <w:r>
        <w:rPr>
          <w:spacing w:val="-25"/>
          <w:w w:val="105"/>
        </w:rPr>
        <w:t> </w:t>
      </w:r>
      <w:r>
        <w:rPr>
          <w:w w:val="105"/>
        </w:rPr>
        <w:t>por</w:t>
      </w:r>
      <w:r>
        <w:rPr>
          <w:spacing w:val="-25"/>
          <w:w w:val="105"/>
        </w:rPr>
        <w:t> </w:t>
      </w:r>
      <w:r>
        <w:rPr>
          <w:w w:val="105"/>
        </w:rPr>
        <w:t>la</w:t>
      </w:r>
      <w:r>
        <w:rPr>
          <w:spacing w:val="-25"/>
          <w:w w:val="105"/>
        </w:rPr>
        <w:t> </w:t>
      </w:r>
      <w:r>
        <w:rPr>
          <w:w w:val="105"/>
        </w:rPr>
        <w:t>dictadura</w:t>
      </w:r>
      <w:r>
        <w:rPr>
          <w:spacing w:val="-25"/>
          <w:w w:val="105"/>
        </w:rPr>
        <w:t> </w:t>
      </w:r>
      <w:r>
        <w:rPr>
          <w:w w:val="105"/>
        </w:rPr>
        <w:t>para </w:t>
      </w:r>
      <w:r>
        <w:rPr>
          <w:spacing w:val="-3"/>
          <w:w w:val="105"/>
        </w:rPr>
        <w:t>febrero</w:t>
      </w:r>
      <w:r>
        <w:rPr>
          <w:spacing w:val="-25"/>
          <w:w w:val="105"/>
        </w:rPr>
        <w:t> </w:t>
      </w:r>
      <w:r>
        <w:rPr>
          <w:w w:val="105"/>
        </w:rPr>
        <w:t>de</w:t>
      </w:r>
      <w:r>
        <w:rPr>
          <w:spacing w:val="-25"/>
          <w:w w:val="105"/>
        </w:rPr>
        <w:t> </w:t>
      </w:r>
      <w:r>
        <w:rPr>
          <w:w w:val="105"/>
        </w:rPr>
        <w:t>1967,</w:t>
      </w:r>
      <w:r>
        <w:rPr>
          <w:spacing w:val="-25"/>
          <w:w w:val="105"/>
        </w:rPr>
        <w:t> </w:t>
      </w:r>
      <w:r>
        <w:rPr>
          <w:w w:val="105"/>
        </w:rPr>
        <w:t>lo</w:t>
      </w:r>
      <w:r>
        <w:rPr>
          <w:spacing w:val="-25"/>
          <w:w w:val="105"/>
        </w:rPr>
        <w:t> </w:t>
      </w:r>
      <w:r>
        <w:rPr>
          <w:w w:val="105"/>
        </w:rPr>
        <w:t>que</w:t>
      </w:r>
      <w:r>
        <w:rPr>
          <w:spacing w:val="-25"/>
          <w:w w:val="105"/>
        </w:rPr>
        <w:t> </w:t>
      </w:r>
      <w:r>
        <w:rPr>
          <w:w w:val="105"/>
        </w:rPr>
        <w:t>motivó</w:t>
      </w:r>
      <w:r>
        <w:rPr>
          <w:spacing w:val="-25"/>
          <w:w w:val="105"/>
        </w:rPr>
        <w:t> </w:t>
      </w:r>
      <w:r>
        <w:rPr>
          <w:w w:val="105"/>
        </w:rPr>
        <w:t>su</w:t>
      </w:r>
      <w:r>
        <w:rPr>
          <w:spacing w:val="-25"/>
          <w:w w:val="105"/>
        </w:rPr>
        <w:t> </w:t>
      </w:r>
      <w:r>
        <w:rPr>
          <w:w w:val="105"/>
        </w:rPr>
        <w:t>rompimiento</w:t>
      </w:r>
      <w:r>
        <w:rPr>
          <w:spacing w:val="-25"/>
          <w:w w:val="105"/>
        </w:rPr>
        <w:t> </w:t>
      </w:r>
      <w:r>
        <w:rPr>
          <w:w w:val="105"/>
        </w:rPr>
        <w:t>con</w:t>
      </w:r>
      <w:r>
        <w:rPr>
          <w:spacing w:val="-25"/>
          <w:w w:val="105"/>
        </w:rPr>
        <w:t> </w:t>
      </w:r>
      <w:r>
        <w:rPr>
          <w:w w:val="105"/>
        </w:rPr>
        <w:t>el</w:t>
      </w:r>
      <w:r>
        <w:rPr>
          <w:spacing w:val="-25"/>
          <w:w w:val="105"/>
        </w:rPr>
        <w:t> </w:t>
      </w:r>
      <w:r>
        <w:rPr>
          <w:w w:val="125"/>
          <w:sz w:val="15"/>
        </w:rPr>
        <w:t>psn</w:t>
      </w:r>
      <w:r>
        <w:rPr>
          <w:spacing w:val="-14"/>
          <w:w w:val="125"/>
          <w:sz w:val="15"/>
        </w:rPr>
        <w:t> </w:t>
      </w:r>
      <w:r>
        <w:rPr>
          <w:w w:val="105"/>
        </w:rPr>
        <w:t>y</w:t>
      </w:r>
      <w:r>
        <w:rPr>
          <w:spacing w:val="-25"/>
          <w:w w:val="105"/>
        </w:rPr>
        <w:t> </w:t>
      </w:r>
      <w:r>
        <w:rPr>
          <w:w w:val="105"/>
        </w:rPr>
        <w:t>el</w:t>
      </w:r>
      <w:r>
        <w:rPr>
          <w:spacing w:val="-25"/>
          <w:w w:val="105"/>
        </w:rPr>
        <w:t> </w:t>
      </w:r>
      <w:r>
        <w:rPr>
          <w:w w:val="125"/>
          <w:sz w:val="15"/>
        </w:rPr>
        <w:t>pmr</w:t>
      </w:r>
      <w:r>
        <w:rPr>
          <w:w w:val="125"/>
        </w:rPr>
        <w:t>,</w:t>
      </w:r>
      <w:r>
        <w:rPr>
          <w:spacing w:val="-36"/>
          <w:w w:val="125"/>
        </w:rPr>
        <w:t> </w:t>
      </w:r>
      <w:r>
        <w:rPr>
          <w:w w:val="105"/>
        </w:rPr>
        <w:t>ya que</w:t>
      </w:r>
      <w:r>
        <w:rPr>
          <w:spacing w:val="-28"/>
          <w:w w:val="105"/>
        </w:rPr>
        <w:t> </w:t>
      </w:r>
      <w:r>
        <w:rPr>
          <w:w w:val="105"/>
        </w:rPr>
        <w:t>éstos</w:t>
      </w:r>
      <w:r>
        <w:rPr>
          <w:spacing w:val="-28"/>
          <w:w w:val="105"/>
        </w:rPr>
        <w:t> </w:t>
      </w:r>
      <w:r>
        <w:rPr>
          <w:w w:val="105"/>
        </w:rPr>
        <w:t>se</w:t>
      </w:r>
      <w:r>
        <w:rPr>
          <w:spacing w:val="-28"/>
          <w:w w:val="105"/>
        </w:rPr>
        <w:t> </w:t>
      </w:r>
      <w:r>
        <w:rPr>
          <w:w w:val="105"/>
        </w:rPr>
        <w:t>mantuvieron</w:t>
      </w:r>
      <w:r>
        <w:rPr>
          <w:spacing w:val="-28"/>
          <w:w w:val="105"/>
        </w:rPr>
        <w:t> </w:t>
      </w:r>
      <w:r>
        <w:rPr>
          <w:spacing w:val="-2"/>
          <w:w w:val="105"/>
        </w:rPr>
        <w:t>indiferentes</w:t>
      </w:r>
      <w:r>
        <w:rPr>
          <w:spacing w:val="-28"/>
          <w:w w:val="105"/>
        </w:rPr>
        <w:t> </w:t>
      </w:r>
      <w:r>
        <w:rPr>
          <w:w w:val="105"/>
        </w:rPr>
        <w:t>ante</w:t>
      </w:r>
      <w:r>
        <w:rPr>
          <w:spacing w:val="-28"/>
          <w:w w:val="105"/>
        </w:rPr>
        <w:t> </w:t>
      </w:r>
      <w:r>
        <w:rPr>
          <w:w w:val="105"/>
        </w:rPr>
        <w:t>la</w:t>
      </w:r>
      <w:r>
        <w:rPr>
          <w:spacing w:val="-28"/>
          <w:w w:val="105"/>
        </w:rPr>
        <w:t> </w:t>
      </w:r>
      <w:r>
        <w:rPr>
          <w:w w:val="105"/>
        </w:rPr>
        <w:t>masacre</w:t>
      </w:r>
      <w:r>
        <w:rPr>
          <w:spacing w:val="-28"/>
          <w:w w:val="105"/>
        </w:rPr>
        <w:t> </w:t>
      </w:r>
      <w:r>
        <w:rPr>
          <w:w w:val="105"/>
        </w:rPr>
        <w:t>perpetrada</w:t>
      </w:r>
      <w:r>
        <w:rPr>
          <w:spacing w:val="-28"/>
          <w:w w:val="105"/>
        </w:rPr>
        <w:t> </w:t>
      </w:r>
      <w:r>
        <w:rPr>
          <w:spacing w:val="-2"/>
          <w:w w:val="105"/>
        </w:rPr>
        <w:t>por </w:t>
      </w:r>
      <w:r>
        <w:rPr>
          <w:w w:val="105"/>
        </w:rPr>
        <w:t>la</w:t>
      </w:r>
      <w:r>
        <w:rPr>
          <w:spacing w:val="-17"/>
          <w:w w:val="105"/>
        </w:rPr>
        <w:t> </w:t>
      </w:r>
      <w:r>
        <w:rPr>
          <w:w w:val="125"/>
          <w:sz w:val="15"/>
        </w:rPr>
        <w:t>gn</w:t>
      </w:r>
      <w:r>
        <w:rPr>
          <w:w w:val="125"/>
        </w:rPr>
        <w:t>,</w:t>
      </w:r>
      <w:r>
        <w:rPr>
          <w:spacing w:val="-28"/>
          <w:w w:val="125"/>
        </w:rPr>
        <w:t> </w:t>
      </w:r>
      <w:r>
        <w:rPr>
          <w:w w:val="105"/>
        </w:rPr>
        <w:t>el</w:t>
      </w:r>
      <w:r>
        <w:rPr>
          <w:spacing w:val="-17"/>
          <w:w w:val="105"/>
        </w:rPr>
        <w:t> </w:t>
      </w:r>
      <w:r>
        <w:rPr>
          <w:w w:val="105"/>
        </w:rPr>
        <w:t>22</w:t>
      </w:r>
      <w:r>
        <w:rPr>
          <w:spacing w:val="-17"/>
          <w:w w:val="105"/>
        </w:rPr>
        <w:t> </w:t>
      </w:r>
      <w:r>
        <w:rPr>
          <w:w w:val="105"/>
        </w:rPr>
        <w:t>de</w:t>
      </w:r>
      <w:r>
        <w:rPr>
          <w:spacing w:val="-17"/>
          <w:w w:val="105"/>
        </w:rPr>
        <w:t> </w:t>
      </w:r>
      <w:r>
        <w:rPr>
          <w:w w:val="105"/>
        </w:rPr>
        <w:t>enero</w:t>
      </w:r>
      <w:r>
        <w:rPr>
          <w:spacing w:val="-17"/>
          <w:w w:val="105"/>
        </w:rPr>
        <w:t> </w:t>
      </w:r>
      <w:r>
        <w:rPr>
          <w:w w:val="105"/>
        </w:rPr>
        <w:t>1967,</w:t>
      </w:r>
      <w:r>
        <w:rPr>
          <w:spacing w:val="-17"/>
          <w:w w:val="105"/>
        </w:rPr>
        <w:t> </w:t>
      </w:r>
      <w:r>
        <w:rPr>
          <w:w w:val="105"/>
        </w:rPr>
        <w:t>en</w:t>
      </w:r>
      <w:r>
        <w:rPr>
          <w:spacing w:val="-17"/>
          <w:w w:val="105"/>
        </w:rPr>
        <w:t> </w:t>
      </w:r>
      <w:r>
        <w:rPr>
          <w:w w:val="105"/>
        </w:rPr>
        <w:t>contra</w:t>
      </w:r>
      <w:r>
        <w:rPr>
          <w:spacing w:val="-17"/>
          <w:w w:val="105"/>
        </w:rPr>
        <w:t> </w:t>
      </w:r>
      <w:r>
        <w:rPr>
          <w:w w:val="105"/>
        </w:rPr>
        <w:t>de</w:t>
      </w:r>
      <w:r>
        <w:rPr>
          <w:spacing w:val="-17"/>
          <w:w w:val="105"/>
        </w:rPr>
        <w:t> </w:t>
      </w:r>
      <w:r>
        <w:rPr>
          <w:w w:val="105"/>
        </w:rPr>
        <w:t>la</w:t>
      </w:r>
      <w:r>
        <w:rPr>
          <w:spacing w:val="-17"/>
          <w:w w:val="105"/>
        </w:rPr>
        <w:t> </w:t>
      </w:r>
      <w:r>
        <w:rPr>
          <w:spacing w:val="-3"/>
          <w:w w:val="105"/>
        </w:rPr>
        <w:t>Unión</w:t>
      </w:r>
      <w:r>
        <w:rPr>
          <w:spacing w:val="-17"/>
          <w:w w:val="105"/>
        </w:rPr>
        <w:t> </w:t>
      </w:r>
      <w:r>
        <w:rPr>
          <w:spacing w:val="-3"/>
          <w:w w:val="105"/>
        </w:rPr>
        <w:t>Nacional</w:t>
      </w:r>
      <w:r>
        <w:rPr>
          <w:spacing w:val="-17"/>
          <w:w w:val="105"/>
        </w:rPr>
        <w:t> </w:t>
      </w:r>
      <w:r>
        <w:rPr>
          <w:spacing w:val="-3"/>
          <w:w w:val="105"/>
        </w:rPr>
        <w:t>Opositora </w:t>
      </w:r>
      <w:r>
        <w:rPr>
          <w:w w:val="125"/>
        </w:rPr>
        <w:t>(</w:t>
      </w:r>
      <w:r>
        <w:rPr>
          <w:w w:val="125"/>
          <w:sz w:val="15"/>
        </w:rPr>
        <w:t>uno</w:t>
      </w:r>
      <w:r>
        <w:rPr>
          <w:w w:val="125"/>
        </w:rPr>
        <w:t>),</w:t>
      </w:r>
      <w:r>
        <w:rPr>
          <w:spacing w:val="-45"/>
          <w:w w:val="125"/>
        </w:rPr>
        <w:t> </w:t>
      </w:r>
      <w:r>
        <w:rPr>
          <w:w w:val="105"/>
        </w:rPr>
        <w:t>coalición</w:t>
      </w:r>
      <w:r>
        <w:rPr>
          <w:spacing w:val="-33"/>
          <w:w w:val="105"/>
        </w:rPr>
        <w:t> </w:t>
      </w:r>
      <w:r>
        <w:rPr>
          <w:w w:val="105"/>
        </w:rPr>
        <w:t>heterogénea</w:t>
      </w:r>
      <w:r>
        <w:rPr>
          <w:spacing w:val="-33"/>
          <w:w w:val="105"/>
        </w:rPr>
        <w:t> </w:t>
      </w:r>
      <w:r>
        <w:rPr>
          <w:w w:val="105"/>
        </w:rPr>
        <w:t>de</w:t>
      </w:r>
      <w:r>
        <w:rPr>
          <w:spacing w:val="-33"/>
          <w:w w:val="105"/>
        </w:rPr>
        <w:t> </w:t>
      </w:r>
      <w:r>
        <w:rPr>
          <w:w w:val="105"/>
        </w:rPr>
        <w:t>partidos</w:t>
      </w:r>
      <w:r>
        <w:rPr>
          <w:spacing w:val="-33"/>
          <w:w w:val="105"/>
        </w:rPr>
        <w:t> </w:t>
      </w:r>
      <w:r>
        <w:rPr>
          <w:spacing w:val="-2"/>
          <w:w w:val="105"/>
        </w:rPr>
        <w:t>opositores</w:t>
      </w:r>
      <w:r>
        <w:rPr>
          <w:spacing w:val="-33"/>
          <w:w w:val="105"/>
        </w:rPr>
        <w:t> </w:t>
      </w:r>
      <w:r>
        <w:rPr>
          <w:w w:val="105"/>
        </w:rPr>
        <w:t>al</w:t>
      </w:r>
      <w:r>
        <w:rPr>
          <w:spacing w:val="-33"/>
          <w:w w:val="105"/>
        </w:rPr>
        <w:t> </w:t>
      </w:r>
      <w:r>
        <w:rPr>
          <w:spacing w:val="-3"/>
          <w:w w:val="105"/>
        </w:rPr>
        <w:t>somocismo.</w:t>
      </w:r>
    </w:p>
    <w:p>
      <w:pPr>
        <w:pStyle w:val="BodyText"/>
        <w:spacing w:line="249" w:lineRule="auto" w:before="3"/>
        <w:ind w:left="120" w:right="117" w:firstLine="359"/>
        <w:jc w:val="both"/>
      </w:pPr>
      <w:r>
        <w:rPr/>
        <w:t>Entre noviembre de 1966 y octubre del siguiente año se dio el movimiento de Pancasan, última actividad que se desarrolló bajo los lineamientos de la teoría del foco guerrillero; Pancasan es una zona situada a cincuenta kilómetros al oriente de la ciudad de  Matagalpa.</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4"/>
        <w:rPr>
          <w:sz w:val="14"/>
        </w:rPr>
      </w:pPr>
    </w:p>
    <w:p>
      <w:pPr>
        <w:pStyle w:val="BodyText"/>
        <w:spacing w:line="249" w:lineRule="auto" w:before="24"/>
        <w:ind w:left="100" w:right="111"/>
      </w:pPr>
      <w:r>
        <w:rPr>
          <w:w w:val="105"/>
        </w:rPr>
        <w:t>Ahí</w:t>
      </w:r>
      <w:r>
        <w:rPr>
          <w:spacing w:val="-25"/>
          <w:w w:val="105"/>
        </w:rPr>
        <w:t> </w:t>
      </w:r>
      <w:r>
        <w:rPr>
          <w:w w:val="105"/>
        </w:rPr>
        <w:t>dio</w:t>
      </w:r>
      <w:r>
        <w:rPr>
          <w:spacing w:val="-25"/>
          <w:w w:val="105"/>
        </w:rPr>
        <w:t> </w:t>
      </w:r>
      <w:r>
        <w:rPr>
          <w:w w:val="105"/>
        </w:rPr>
        <w:t>inicio</w:t>
      </w:r>
      <w:r>
        <w:rPr>
          <w:spacing w:val="-25"/>
          <w:w w:val="105"/>
        </w:rPr>
        <w:t> </w:t>
      </w:r>
      <w:r>
        <w:rPr>
          <w:w w:val="105"/>
        </w:rPr>
        <w:t>un</w:t>
      </w:r>
      <w:r>
        <w:rPr>
          <w:spacing w:val="-25"/>
          <w:w w:val="105"/>
        </w:rPr>
        <w:t> </w:t>
      </w:r>
      <w:r>
        <w:rPr>
          <w:w w:val="105"/>
        </w:rPr>
        <w:t>movimiento</w:t>
      </w:r>
      <w:r>
        <w:rPr>
          <w:spacing w:val="-25"/>
          <w:w w:val="105"/>
        </w:rPr>
        <w:t> </w:t>
      </w:r>
      <w:r>
        <w:rPr>
          <w:w w:val="105"/>
        </w:rPr>
        <w:t>guerrillero</w:t>
      </w:r>
      <w:r>
        <w:rPr>
          <w:spacing w:val="-25"/>
          <w:w w:val="105"/>
        </w:rPr>
        <w:t> </w:t>
      </w:r>
      <w:r>
        <w:rPr>
          <w:w w:val="105"/>
        </w:rPr>
        <w:t>con</w:t>
      </w:r>
      <w:r>
        <w:rPr>
          <w:spacing w:val="-25"/>
          <w:w w:val="105"/>
        </w:rPr>
        <w:t> </w:t>
      </w:r>
      <w:r>
        <w:rPr>
          <w:w w:val="105"/>
        </w:rPr>
        <w:t>una</w:t>
      </w:r>
      <w:r>
        <w:rPr>
          <w:spacing w:val="-25"/>
          <w:w w:val="105"/>
        </w:rPr>
        <w:t> </w:t>
      </w:r>
      <w:r>
        <w:rPr>
          <w:w w:val="105"/>
        </w:rPr>
        <w:t>columna</w:t>
      </w:r>
      <w:r>
        <w:rPr>
          <w:spacing w:val="-25"/>
          <w:w w:val="105"/>
        </w:rPr>
        <w:t> </w:t>
      </w:r>
      <w:r>
        <w:rPr>
          <w:w w:val="105"/>
        </w:rPr>
        <w:t>de</w:t>
      </w:r>
      <w:r>
        <w:rPr>
          <w:spacing w:val="-25"/>
          <w:w w:val="105"/>
        </w:rPr>
        <w:t> </w:t>
      </w:r>
      <w:r>
        <w:rPr>
          <w:w w:val="105"/>
        </w:rPr>
        <w:t>treinta y</w:t>
      </w:r>
      <w:r>
        <w:rPr>
          <w:spacing w:val="-28"/>
          <w:w w:val="105"/>
        </w:rPr>
        <w:t> </w:t>
      </w:r>
      <w:r>
        <w:rPr>
          <w:w w:val="105"/>
        </w:rPr>
        <w:t>cinco</w:t>
      </w:r>
      <w:r>
        <w:rPr>
          <w:spacing w:val="-28"/>
          <w:w w:val="105"/>
        </w:rPr>
        <w:t> </w:t>
      </w:r>
      <w:r>
        <w:rPr>
          <w:w w:val="105"/>
        </w:rPr>
        <w:t>hombres</w:t>
      </w:r>
      <w:r>
        <w:rPr>
          <w:spacing w:val="-28"/>
          <w:w w:val="105"/>
        </w:rPr>
        <w:t> </w:t>
      </w:r>
      <w:r>
        <w:rPr>
          <w:w w:val="105"/>
        </w:rPr>
        <w:t>dirigidos</w:t>
      </w:r>
      <w:r>
        <w:rPr>
          <w:spacing w:val="-28"/>
          <w:w w:val="105"/>
        </w:rPr>
        <w:t> </w:t>
      </w:r>
      <w:r>
        <w:rPr>
          <w:w w:val="105"/>
        </w:rPr>
        <w:t>por</w:t>
      </w:r>
      <w:r>
        <w:rPr>
          <w:spacing w:val="-28"/>
          <w:w w:val="105"/>
        </w:rPr>
        <w:t> </w:t>
      </w:r>
      <w:r>
        <w:rPr>
          <w:w w:val="105"/>
        </w:rPr>
        <w:t>Carlos</w:t>
      </w:r>
      <w:r>
        <w:rPr>
          <w:spacing w:val="-28"/>
          <w:w w:val="105"/>
        </w:rPr>
        <w:t> </w:t>
      </w:r>
      <w:r>
        <w:rPr>
          <w:w w:val="105"/>
        </w:rPr>
        <w:t>Fonseca.</w:t>
      </w:r>
    </w:p>
    <w:p>
      <w:pPr>
        <w:pStyle w:val="BodyText"/>
        <w:spacing w:line="249" w:lineRule="auto" w:before="3"/>
        <w:ind w:left="100" w:right="117" w:firstLine="359"/>
        <w:jc w:val="both"/>
      </w:pPr>
      <w:r>
        <w:rPr/>
        <w:t>Coinciden en el tiempo, el fracaso de Pancasán y el desmantelamiento en Bolivia del movimiento armado del “Che” Guevara; igual suerte corrieron las guerrillas de otros países como Venezuela, Colombia, Guatemala, Brasil y Perú.</w:t>
      </w:r>
    </w:p>
    <w:p>
      <w:pPr>
        <w:pStyle w:val="BodyText"/>
        <w:spacing w:line="249" w:lineRule="auto" w:before="3"/>
        <w:ind w:left="100" w:right="119" w:firstLine="359"/>
        <w:jc w:val="both"/>
      </w:pPr>
      <w:r>
        <w:rPr>
          <w:spacing w:val="-4"/>
        </w:rPr>
        <w:t>Después </w:t>
      </w:r>
      <w:r>
        <w:rPr>
          <w:spacing w:val="-3"/>
        </w:rPr>
        <w:t>del </w:t>
      </w:r>
      <w:r>
        <w:rPr>
          <w:spacing w:val="-4"/>
        </w:rPr>
        <w:t>revés militar </w:t>
      </w:r>
      <w:r>
        <w:rPr/>
        <w:t>de </w:t>
      </w:r>
      <w:r>
        <w:rPr>
          <w:spacing w:val="-5"/>
        </w:rPr>
        <w:t>Pancasán, </w:t>
      </w:r>
      <w:r>
        <w:rPr/>
        <w:t>el </w:t>
      </w:r>
      <w:r>
        <w:rPr>
          <w:spacing w:val="-5"/>
        </w:rPr>
        <w:t>Frente </w:t>
      </w:r>
      <w:r>
        <w:rPr>
          <w:spacing w:val="-4"/>
        </w:rPr>
        <w:t>concentró su atención </w:t>
      </w:r>
      <w:r>
        <w:rPr/>
        <w:t>en </w:t>
      </w:r>
      <w:r>
        <w:rPr>
          <w:spacing w:val="-3"/>
        </w:rPr>
        <w:t>definir </w:t>
      </w:r>
      <w:r>
        <w:rPr/>
        <w:t>su </w:t>
      </w:r>
      <w:r>
        <w:rPr>
          <w:spacing w:val="-4"/>
        </w:rPr>
        <w:t>proyecto revolucionario; </w:t>
      </w:r>
      <w:r>
        <w:rPr>
          <w:spacing w:val="-3"/>
        </w:rPr>
        <w:t>sin </w:t>
      </w:r>
      <w:r>
        <w:rPr>
          <w:spacing w:val="-4"/>
        </w:rPr>
        <w:t>abandonar </w:t>
      </w:r>
      <w:r>
        <w:rPr>
          <w:spacing w:val="-3"/>
        </w:rPr>
        <w:t>del </w:t>
      </w:r>
      <w:r>
        <w:rPr>
          <w:spacing w:val="-4"/>
        </w:rPr>
        <w:t>todo </w:t>
      </w:r>
      <w:r>
        <w:rPr/>
        <w:t>su </w:t>
      </w:r>
      <w:r>
        <w:rPr>
          <w:spacing w:val="-4"/>
        </w:rPr>
        <w:t>trabajo guerrillero </w:t>
      </w:r>
      <w:r>
        <w:rPr/>
        <w:t>en </w:t>
      </w:r>
      <w:r>
        <w:rPr>
          <w:spacing w:val="-3"/>
        </w:rPr>
        <w:t>las </w:t>
      </w:r>
      <w:r>
        <w:rPr>
          <w:spacing w:val="-4"/>
        </w:rPr>
        <w:t>montañas, </w:t>
      </w:r>
      <w:r>
        <w:rPr/>
        <w:t>se </w:t>
      </w:r>
      <w:r>
        <w:rPr>
          <w:spacing w:val="-4"/>
        </w:rPr>
        <w:t>priorizó </w:t>
      </w:r>
      <w:r>
        <w:rPr/>
        <w:t>la </w:t>
      </w:r>
      <w:r>
        <w:rPr>
          <w:spacing w:val="-4"/>
        </w:rPr>
        <w:t>organización de estudiantes, obreros </w:t>
      </w:r>
      <w:r>
        <w:rPr/>
        <w:t>y </w:t>
      </w:r>
      <w:r>
        <w:rPr>
          <w:spacing w:val="-4"/>
        </w:rPr>
        <w:t>habitantes </w:t>
      </w:r>
      <w:r>
        <w:rPr/>
        <w:t>de </w:t>
      </w:r>
      <w:r>
        <w:rPr>
          <w:spacing w:val="-4"/>
        </w:rPr>
        <w:t>barrios populares. </w:t>
      </w:r>
      <w:r>
        <w:rPr>
          <w:spacing w:val="-3"/>
        </w:rPr>
        <w:t>En </w:t>
      </w:r>
      <w:r>
        <w:rPr>
          <w:spacing w:val="-4"/>
        </w:rPr>
        <w:t>1969, </w:t>
      </w:r>
      <w:r>
        <w:rPr/>
        <w:t>el </w:t>
      </w:r>
      <w:r>
        <w:rPr>
          <w:spacing w:val="-3"/>
          <w:w w:val="150"/>
          <w:sz w:val="15"/>
        </w:rPr>
        <w:t>fsln </w:t>
      </w:r>
      <w:r>
        <w:rPr>
          <w:spacing w:val="-4"/>
        </w:rPr>
        <w:t>públicó </w:t>
      </w:r>
      <w:r>
        <w:rPr/>
        <w:t>su </w:t>
      </w:r>
      <w:r>
        <w:rPr>
          <w:spacing w:val="-4"/>
        </w:rPr>
        <w:t>programa, donde </w:t>
      </w:r>
      <w:r>
        <w:rPr>
          <w:spacing w:val="-3"/>
        </w:rPr>
        <w:t>definía </w:t>
      </w:r>
      <w:r>
        <w:rPr/>
        <w:t>la </w:t>
      </w:r>
      <w:r>
        <w:rPr>
          <w:spacing w:val="-4"/>
        </w:rPr>
        <w:t>Guerra </w:t>
      </w:r>
      <w:r>
        <w:rPr>
          <w:spacing w:val="-6"/>
        </w:rPr>
        <w:t>Popular </w:t>
      </w:r>
      <w:r>
        <w:rPr>
          <w:spacing w:val="-5"/>
        </w:rPr>
        <w:t>Prolongada </w:t>
      </w:r>
      <w:r>
        <w:rPr>
          <w:spacing w:val="-4"/>
        </w:rPr>
        <w:t>como </w:t>
      </w:r>
      <w:r>
        <w:rPr/>
        <w:t>la </w:t>
      </w:r>
      <w:r>
        <w:rPr>
          <w:spacing w:val="-4"/>
        </w:rPr>
        <w:t>nueva estrategia </w:t>
      </w:r>
      <w:r>
        <w:rPr>
          <w:spacing w:val="-3"/>
        </w:rPr>
        <w:t>para </w:t>
      </w:r>
      <w:r>
        <w:rPr>
          <w:spacing w:val="-4"/>
        </w:rPr>
        <w:t>tomar </w:t>
      </w:r>
      <w:r>
        <w:rPr/>
        <w:t>el </w:t>
      </w:r>
      <w:r>
        <w:rPr>
          <w:spacing w:val="-6"/>
        </w:rPr>
        <w:t>poder. </w:t>
      </w:r>
      <w:r>
        <w:rPr>
          <w:spacing w:val="-4"/>
        </w:rPr>
        <w:t>Durante </w:t>
      </w:r>
      <w:r>
        <w:rPr>
          <w:spacing w:val="-3"/>
        </w:rPr>
        <w:t>esta </w:t>
      </w:r>
      <w:r>
        <w:rPr>
          <w:spacing w:val="-4"/>
        </w:rPr>
        <w:t>etapa </w:t>
      </w:r>
      <w:r>
        <w:rPr/>
        <w:t>se </w:t>
      </w:r>
      <w:r>
        <w:rPr>
          <w:spacing w:val="-4"/>
        </w:rPr>
        <w:t>consideró </w:t>
      </w:r>
      <w:r>
        <w:rPr/>
        <w:t>al </w:t>
      </w:r>
      <w:r>
        <w:rPr>
          <w:spacing w:val="-4"/>
        </w:rPr>
        <w:t>imperialismo </w:t>
      </w:r>
      <w:r>
        <w:rPr>
          <w:spacing w:val="-3"/>
        </w:rPr>
        <w:t>como </w:t>
      </w:r>
      <w:r>
        <w:rPr>
          <w:spacing w:val="-4"/>
        </w:rPr>
        <w:t>enemigo principal, materializado </w:t>
      </w:r>
      <w:r>
        <w:rPr/>
        <w:t>en la </w:t>
      </w:r>
      <w:r>
        <w:rPr>
          <w:spacing w:val="-4"/>
        </w:rPr>
        <w:t>dictadura somocista; </w:t>
      </w:r>
      <w:r>
        <w:rPr/>
        <w:t>se </w:t>
      </w:r>
      <w:r>
        <w:rPr>
          <w:spacing w:val="-4"/>
        </w:rPr>
        <w:t>consideró </w:t>
      </w:r>
      <w:r>
        <w:rPr/>
        <w:t>a la </w:t>
      </w:r>
      <w:r>
        <w:rPr>
          <w:spacing w:val="-4"/>
        </w:rPr>
        <w:t>montaña </w:t>
      </w:r>
      <w:r>
        <w:rPr>
          <w:spacing w:val="-3"/>
        </w:rPr>
        <w:t>como </w:t>
      </w:r>
      <w:r>
        <w:rPr/>
        <w:t>el </w:t>
      </w:r>
      <w:r>
        <w:rPr>
          <w:spacing w:val="-4"/>
        </w:rPr>
        <w:t>espacio propicio </w:t>
      </w:r>
      <w:r>
        <w:rPr>
          <w:spacing w:val="-3"/>
        </w:rPr>
        <w:t>para </w:t>
      </w:r>
      <w:r>
        <w:rPr>
          <w:spacing w:val="-4"/>
        </w:rPr>
        <w:t>la lucha revolucionaria </w:t>
      </w:r>
      <w:r>
        <w:rPr/>
        <w:t>y al </w:t>
      </w:r>
      <w:r>
        <w:rPr>
          <w:spacing w:val="-4"/>
        </w:rPr>
        <w:t>campesinado </w:t>
      </w:r>
      <w:r>
        <w:rPr>
          <w:spacing w:val="-3"/>
        </w:rPr>
        <w:t>como base </w:t>
      </w:r>
      <w:r>
        <w:rPr>
          <w:spacing w:val="-4"/>
        </w:rPr>
        <w:t>social fundamental.</w:t>
      </w:r>
    </w:p>
    <w:p>
      <w:pPr>
        <w:pStyle w:val="BodyText"/>
        <w:spacing w:line="249" w:lineRule="auto" w:before="3"/>
        <w:ind w:left="100" w:right="119" w:firstLine="359"/>
        <w:jc w:val="both"/>
      </w:pPr>
      <w:r>
        <w:rPr>
          <w:spacing w:val="-4"/>
        </w:rPr>
        <w:t>Fue </w:t>
      </w:r>
      <w:r>
        <w:rPr>
          <w:spacing w:val="-3"/>
        </w:rPr>
        <w:t>hasta 1975 cuando, como producto </w:t>
      </w:r>
      <w:r>
        <w:rPr/>
        <w:t>de las </w:t>
      </w:r>
      <w:r>
        <w:rPr>
          <w:spacing w:val="-4"/>
        </w:rPr>
        <w:t>divergencias </w:t>
      </w:r>
      <w:r>
        <w:rPr>
          <w:spacing w:val="-3"/>
        </w:rPr>
        <w:t>ideológico-políticas internas, </w:t>
      </w:r>
      <w:r>
        <w:rPr/>
        <w:t>se dio la </w:t>
      </w:r>
      <w:r>
        <w:rPr>
          <w:spacing w:val="-3"/>
        </w:rPr>
        <w:t>primera escisión </w:t>
      </w:r>
      <w:r>
        <w:rPr/>
        <w:t>y </w:t>
      </w:r>
      <w:r>
        <w:rPr>
          <w:spacing w:val="-3"/>
        </w:rPr>
        <w:t>surgió la </w:t>
      </w:r>
      <w:r>
        <w:rPr>
          <w:spacing w:val="-29"/>
          <w:w w:val="114"/>
        </w:rPr>
        <w:t>T</w:t>
      </w:r>
      <w:r>
        <w:rPr>
          <w:spacing w:val="-3"/>
          <w:w w:val="102"/>
        </w:rPr>
        <w:t>endenci</w:t>
      </w:r>
      <w:r>
        <w:rPr>
          <w:w w:val="102"/>
        </w:rPr>
        <w:t>a</w:t>
      </w:r>
      <w:r>
        <w:rPr/>
        <w:t>  </w:t>
      </w:r>
      <w:r>
        <w:rPr>
          <w:spacing w:val="-9"/>
          <w:w w:val="105"/>
        </w:rPr>
        <w:t>P</w:t>
      </w:r>
      <w:r>
        <w:rPr>
          <w:spacing w:val="-4"/>
          <w:w w:val="105"/>
        </w:rPr>
        <w:t>r</w:t>
      </w:r>
      <w:r>
        <w:rPr>
          <w:spacing w:val="-3"/>
          <w:w w:val="100"/>
        </w:rPr>
        <w:t>oletari</w:t>
      </w:r>
      <w:r>
        <w:rPr>
          <w:w w:val="100"/>
        </w:rPr>
        <w:t>a</w:t>
      </w:r>
      <w:r>
        <w:rPr/>
        <w:t>  </w:t>
      </w:r>
      <w:r>
        <w:rPr>
          <w:spacing w:val="-3"/>
          <w:w w:val="102"/>
        </w:rPr>
        <w:t>(</w:t>
      </w:r>
      <w:r>
        <w:rPr>
          <w:spacing w:val="-3"/>
          <w:w w:val="259"/>
          <w:sz w:val="15"/>
        </w:rPr>
        <w:t>t</w:t>
      </w:r>
      <w:r>
        <w:rPr>
          <w:spacing w:val="-3"/>
          <w:w w:val="119"/>
          <w:sz w:val="15"/>
        </w:rPr>
        <w:t>p</w:t>
      </w:r>
      <w:r>
        <w:rPr>
          <w:spacing w:val="-3"/>
          <w:w w:val="103"/>
        </w:rPr>
        <w:t>)</w:t>
      </w:r>
      <w:r>
        <w:rPr>
          <w:w w:val="103"/>
        </w:rPr>
        <w:t>.</w:t>
      </w:r>
      <w:r>
        <w:rPr/>
        <w:t>  </w:t>
      </w:r>
      <w:r>
        <w:rPr>
          <w:spacing w:val="-3"/>
          <w:w w:val="100"/>
        </w:rPr>
        <w:t>Est</w:t>
      </w:r>
      <w:r>
        <w:rPr>
          <w:w w:val="100"/>
        </w:rPr>
        <w:t>a</w:t>
      </w:r>
      <w:r>
        <w:rPr/>
        <w:t>  </w:t>
      </w:r>
      <w:r>
        <w:rPr>
          <w:spacing w:val="-3"/>
          <w:w w:val="100"/>
        </w:rPr>
        <w:t>fracció</w:t>
      </w:r>
      <w:r>
        <w:rPr>
          <w:w w:val="100"/>
        </w:rPr>
        <w:t>n</w:t>
      </w:r>
      <w:r>
        <w:rPr/>
        <w:t>  </w:t>
      </w:r>
      <w:r>
        <w:rPr>
          <w:spacing w:val="-3"/>
          <w:w w:val="99"/>
        </w:rPr>
        <w:t>sostu</w:t>
      </w:r>
      <w:r>
        <w:rPr>
          <w:spacing w:val="-4"/>
          <w:w w:val="99"/>
        </w:rPr>
        <w:t>v</w:t>
      </w:r>
      <w:r>
        <w:rPr>
          <w:w w:val="103"/>
        </w:rPr>
        <w:t>o</w:t>
      </w:r>
      <w:r>
        <w:rPr/>
        <w:t>  </w:t>
      </w:r>
      <w:r>
        <w:rPr>
          <w:spacing w:val="-3"/>
          <w:w w:val="96"/>
        </w:rPr>
        <w:t>l</w:t>
      </w:r>
      <w:r>
        <w:rPr>
          <w:w w:val="96"/>
        </w:rPr>
        <w:t>a</w:t>
      </w:r>
      <w:r>
        <w:rPr/>
        <w:t>  </w:t>
      </w:r>
      <w:r>
        <w:rPr>
          <w:spacing w:val="-3"/>
          <w:w w:val="100"/>
        </w:rPr>
        <w:t>necesida</w:t>
      </w:r>
      <w:r>
        <w:rPr>
          <w:w w:val="100"/>
        </w:rPr>
        <w:t>d</w:t>
      </w:r>
      <w:r>
        <w:rPr/>
        <w:t>  </w:t>
      </w:r>
      <w:r>
        <w:rPr>
          <w:spacing w:val="-3"/>
          <w:w w:val="102"/>
        </w:rPr>
        <w:t>de </w:t>
      </w:r>
      <w:r>
        <w:rPr>
          <w:spacing w:val="-3"/>
        </w:rPr>
        <w:t>replantear </w:t>
      </w:r>
      <w:r>
        <w:rPr/>
        <w:t>la </w:t>
      </w:r>
      <w:r>
        <w:rPr>
          <w:spacing w:val="-3"/>
        </w:rPr>
        <w:t>estrategia </w:t>
      </w:r>
      <w:r>
        <w:rPr/>
        <w:t>que </w:t>
      </w:r>
      <w:r>
        <w:rPr>
          <w:spacing w:val="-3"/>
        </w:rPr>
        <w:t>hasta entonces </w:t>
      </w:r>
      <w:r>
        <w:rPr/>
        <w:t>se </w:t>
      </w:r>
      <w:r>
        <w:rPr>
          <w:spacing w:val="-3"/>
        </w:rPr>
        <w:t>mantuvo </w:t>
      </w:r>
      <w:r>
        <w:rPr/>
        <w:t>por </w:t>
      </w:r>
      <w:r>
        <w:rPr>
          <w:spacing w:val="-3"/>
        </w:rPr>
        <w:t>instancia del </w:t>
      </w:r>
      <w:r>
        <w:rPr/>
        <w:t>grupo que a </w:t>
      </w:r>
      <w:r>
        <w:rPr>
          <w:spacing w:val="-3"/>
        </w:rPr>
        <w:t>partir </w:t>
      </w:r>
      <w:r>
        <w:rPr/>
        <w:t>de ese </w:t>
      </w:r>
      <w:r>
        <w:rPr>
          <w:spacing w:val="-3"/>
        </w:rPr>
        <w:t>momento </w:t>
      </w:r>
      <w:r>
        <w:rPr/>
        <w:t>se </w:t>
      </w:r>
      <w:r>
        <w:rPr>
          <w:spacing w:val="-3"/>
        </w:rPr>
        <w:t>identificaría como </w:t>
      </w:r>
      <w:r>
        <w:rPr/>
        <w:t>la </w:t>
      </w:r>
      <w:r>
        <w:rPr>
          <w:spacing w:val="-6"/>
        </w:rPr>
        <w:t>Tendencia </w:t>
      </w:r>
      <w:r>
        <w:rPr>
          <w:spacing w:val="-5"/>
          <w:w w:val="110"/>
        </w:rPr>
        <w:t>G</w:t>
      </w:r>
      <w:r>
        <w:rPr>
          <w:spacing w:val="-3"/>
          <w:w w:val="102"/>
        </w:rPr>
        <w:t>uerr</w:t>
      </w:r>
      <w:r>
        <w:rPr>
          <w:w w:val="102"/>
        </w:rPr>
        <w:t>a</w:t>
      </w:r>
      <w:r>
        <w:rPr/>
        <w:t> </w:t>
      </w:r>
      <w:r>
        <w:rPr>
          <w:spacing w:val="-15"/>
          <w:w w:val="105"/>
        </w:rPr>
        <w:t>P</w:t>
      </w:r>
      <w:r>
        <w:rPr>
          <w:spacing w:val="-3"/>
          <w:w w:val="103"/>
        </w:rPr>
        <w:t>opula</w:t>
      </w:r>
      <w:r>
        <w:rPr>
          <w:w w:val="103"/>
        </w:rPr>
        <w:t>r</w:t>
      </w:r>
      <w:r>
        <w:rPr/>
        <w:t> </w:t>
      </w:r>
      <w:r>
        <w:rPr>
          <w:spacing w:val="-9"/>
          <w:w w:val="105"/>
        </w:rPr>
        <w:t>P</w:t>
      </w:r>
      <w:r>
        <w:rPr>
          <w:spacing w:val="-4"/>
          <w:w w:val="105"/>
        </w:rPr>
        <w:t>r</w:t>
      </w:r>
      <w:r>
        <w:rPr>
          <w:spacing w:val="-3"/>
          <w:w w:val="101"/>
        </w:rPr>
        <w:t>olongad</w:t>
      </w:r>
      <w:r>
        <w:rPr>
          <w:w w:val="101"/>
        </w:rPr>
        <w:t>a</w:t>
      </w:r>
      <w:r>
        <w:rPr/>
        <w:t> </w:t>
      </w:r>
      <w:r>
        <w:rPr>
          <w:spacing w:val="-3"/>
          <w:w w:val="102"/>
        </w:rPr>
        <w:t>(</w:t>
      </w:r>
      <w:r>
        <w:rPr>
          <w:spacing w:val="-6"/>
          <w:w w:val="259"/>
          <w:sz w:val="15"/>
        </w:rPr>
        <w:t>t</w:t>
      </w:r>
      <w:r>
        <w:rPr>
          <w:spacing w:val="-3"/>
          <w:w w:val="163"/>
          <w:sz w:val="15"/>
        </w:rPr>
        <w:t>g</w:t>
      </w:r>
      <w:r>
        <w:rPr>
          <w:spacing w:val="-3"/>
          <w:w w:val="119"/>
          <w:sz w:val="15"/>
        </w:rPr>
        <w:t>pp</w:t>
      </w:r>
      <w:r>
        <w:rPr>
          <w:w w:val="102"/>
        </w:rPr>
        <w:t>)</w:t>
      </w:r>
      <w:r>
        <w:rPr/>
        <w:t> </w:t>
      </w:r>
      <w:r>
        <w:rPr>
          <w:w w:val="94"/>
        </w:rPr>
        <w:t>e</w:t>
      </w:r>
      <w:r>
        <w:rPr/>
        <w:t> </w:t>
      </w:r>
      <w:r>
        <w:rPr>
          <w:spacing w:val="-3"/>
          <w:w w:val="102"/>
        </w:rPr>
        <w:t>impulsa</w:t>
      </w:r>
      <w:r>
        <w:rPr>
          <w:w w:val="102"/>
        </w:rPr>
        <w:t>r</w:t>
      </w:r>
      <w:r>
        <w:rPr/>
        <w:t> </w:t>
      </w:r>
      <w:r>
        <w:rPr>
          <w:spacing w:val="-3"/>
          <w:w w:val="96"/>
        </w:rPr>
        <w:t>l</w:t>
      </w:r>
      <w:r>
        <w:rPr>
          <w:w w:val="96"/>
        </w:rPr>
        <w:t>a</w:t>
      </w:r>
      <w:r>
        <w:rPr/>
        <w:t> </w:t>
      </w:r>
      <w:r>
        <w:rPr>
          <w:spacing w:val="-3"/>
          <w:w w:val="100"/>
        </w:rPr>
        <w:t>organizació</w:t>
      </w:r>
      <w:r>
        <w:rPr>
          <w:w w:val="100"/>
        </w:rPr>
        <w:t>n</w:t>
      </w:r>
      <w:r>
        <w:rPr/>
        <w:t> </w:t>
      </w:r>
      <w:r>
        <w:rPr>
          <w:spacing w:val="-3"/>
          <w:w w:val="100"/>
        </w:rPr>
        <w:t>política </w:t>
      </w:r>
      <w:r>
        <w:rPr/>
        <w:t>del </w:t>
      </w:r>
      <w:r>
        <w:rPr>
          <w:spacing w:val="-3"/>
        </w:rPr>
        <w:t>proletariado </w:t>
      </w:r>
      <w:r>
        <w:rPr/>
        <w:t>y las </w:t>
      </w:r>
      <w:r>
        <w:rPr>
          <w:spacing w:val="-3"/>
        </w:rPr>
        <w:t>masas urbanas, </w:t>
      </w:r>
      <w:r>
        <w:rPr/>
        <w:t>con el fin de </w:t>
      </w:r>
      <w:r>
        <w:rPr>
          <w:spacing w:val="-3"/>
        </w:rPr>
        <w:t>preparar </w:t>
      </w:r>
      <w:r>
        <w:rPr/>
        <w:t>la </w:t>
      </w:r>
      <w:r>
        <w:rPr>
          <w:spacing w:val="-3"/>
        </w:rPr>
        <w:t>lucha insurreccional contra </w:t>
      </w:r>
      <w:r>
        <w:rPr/>
        <w:t>la </w:t>
      </w:r>
      <w:r>
        <w:rPr>
          <w:spacing w:val="-3"/>
        </w:rPr>
        <w:t>dictadura, Destacó </w:t>
      </w:r>
      <w:r>
        <w:rPr/>
        <w:t>la </w:t>
      </w:r>
      <w:r>
        <w:rPr>
          <w:spacing w:val="-3"/>
        </w:rPr>
        <w:t>importancia </w:t>
      </w:r>
      <w:r>
        <w:rPr/>
        <w:t>de </w:t>
      </w:r>
      <w:r>
        <w:rPr>
          <w:spacing w:val="-3"/>
        </w:rPr>
        <w:t>construir </w:t>
      </w:r>
      <w:r>
        <w:rPr/>
        <w:t>un </w:t>
      </w:r>
      <w:r>
        <w:rPr>
          <w:spacing w:val="-3"/>
        </w:rPr>
        <w:t>partido </w:t>
      </w:r>
      <w:r>
        <w:rPr/>
        <w:t>de la </w:t>
      </w:r>
      <w:r>
        <w:rPr>
          <w:spacing w:val="-3"/>
        </w:rPr>
        <w:t>clase obrera, </w:t>
      </w:r>
      <w:r>
        <w:rPr>
          <w:spacing w:val="-4"/>
        </w:rPr>
        <w:t>vanguardia </w:t>
      </w:r>
      <w:r>
        <w:rPr/>
        <w:t>del </w:t>
      </w:r>
      <w:r>
        <w:rPr>
          <w:spacing w:val="-3"/>
        </w:rPr>
        <w:t>proceso </w:t>
      </w:r>
      <w:r>
        <w:rPr>
          <w:spacing w:val="-4"/>
        </w:rPr>
        <w:t>revolucionario.</w:t>
      </w:r>
    </w:p>
    <w:p>
      <w:pPr>
        <w:pStyle w:val="BodyText"/>
        <w:spacing w:line="249" w:lineRule="auto" w:before="3"/>
        <w:ind w:left="100" w:right="117" w:firstLine="359"/>
        <w:jc w:val="both"/>
      </w:pPr>
      <w:r>
        <w:rPr/>
        <w:t>En 1976 surgió una nueva fracción, la </w:t>
      </w:r>
      <w:r>
        <w:rPr>
          <w:spacing w:val="-3"/>
        </w:rPr>
        <w:t>Tendencia </w:t>
      </w:r>
      <w:r>
        <w:rPr/>
        <w:t>Insurreccional o </w:t>
      </w:r>
      <w:r>
        <w:rPr>
          <w:spacing w:val="-3"/>
        </w:rPr>
        <w:t>Tercerista </w:t>
      </w:r>
      <w:r>
        <w:rPr>
          <w:w w:val="115"/>
        </w:rPr>
        <w:t>(</w:t>
      </w:r>
      <w:r>
        <w:rPr>
          <w:w w:val="115"/>
          <w:sz w:val="15"/>
        </w:rPr>
        <w:t>ti</w:t>
      </w:r>
      <w:r>
        <w:rPr>
          <w:w w:val="115"/>
        </w:rPr>
        <w:t>). </w:t>
      </w:r>
      <w:r>
        <w:rPr/>
        <w:t>Esta fracción trató de meditar entre las otras dos tendencias. Manejó la tesis fundamental de la insurrección general para combatir a la dictadura</w:t>
      </w:r>
      <w:r>
        <w:rPr>
          <w:spacing w:val="49"/>
        </w:rPr>
        <w:t> </w:t>
      </w:r>
      <w:r>
        <w:rPr/>
        <w:t>somocista.</w:t>
      </w:r>
    </w:p>
    <w:p>
      <w:pPr>
        <w:pStyle w:val="BodyText"/>
        <w:spacing w:line="249" w:lineRule="auto" w:before="3"/>
        <w:ind w:left="100" w:right="117" w:firstLine="359"/>
        <w:jc w:val="both"/>
      </w:pPr>
      <w:r>
        <w:rPr/>
        <w:t>La</w:t>
      </w:r>
      <w:r>
        <w:rPr>
          <w:spacing w:val="-5"/>
        </w:rPr>
        <w:t> </w:t>
      </w:r>
      <w:r>
        <w:rPr>
          <w:w w:val="165"/>
          <w:sz w:val="15"/>
        </w:rPr>
        <w:t>ti</w:t>
      </w:r>
      <w:r>
        <w:rPr>
          <w:spacing w:val="-12"/>
          <w:w w:val="165"/>
          <w:sz w:val="15"/>
        </w:rPr>
        <w:t> </w:t>
      </w:r>
      <w:r>
        <w:rPr/>
        <w:t>juzgó</w:t>
      </w:r>
      <w:r>
        <w:rPr>
          <w:spacing w:val="-5"/>
        </w:rPr>
        <w:t> </w:t>
      </w:r>
      <w:r>
        <w:rPr/>
        <w:t>necesaria</w:t>
      </w:r>
      <w:r>
        <w:rPr>
          <w:spacing w:val="-5"/>
        </w:rPr>
        <w:t> </w:t>
      </w:r>
      <w:r>
        <w:rPr/>
        <w:t>una</w:t>
      </w:r>
      <w:r>
        <w:rPr>
          <w:spacing w:val="-5"/>
        </w:rPr>
        <w:t> </w:t>
      </w:r>
      <w:r>
        <w:rPr/>
        <w:t>política</w:t>
      </w:r>
      <w:r>
        <w:rPr>
          <w:spacing w:val="-5"/>
        </w:rPr>
        <w:t> </w:t>
      </w:r>
      <w:r>
        <w:rPr/>
        <w:t>amplia</w:t>
      </w:r>
      <w:r>
        <w:rPr>
          <w:spacing w:val="-5"/>
        </w:rPr>
        <w:t> </w:t>
      </w:r>
      <w:r>
        <w:rPr/>
        <w:t>de</w:t>
      </w:r>
      <w:r>
        <w:rPr>
          <w:spacing w:val="-5"/>
        </w:rPr>
        <w:t> </w:t>
      </w:r>
      <w:r>
        <w:rPr/>
        <w:t>alianzas</w:t>
      </w:r>
      <w:r>
        <w:rPr>
          <w:spacing w:val="-5"/>
        </w:rPr>
        <w:t> </w:t>
      </w:r>
      <w:r>
        <w:rPr/>
        <w:t>con</w:t>
      </w:r>
      <w:r>
        <w:rPr>
          <w:spacing w:val="-5"/>
        </w:rPr>
        <w:t> </w:t>
      </w:r>
      <w:r>
        <w:rPr/>
        <w:t>sectores sociales antisomocistas, con el propósito de incorporarlos al proceso insurreccional.</w:t>
      </w:r>
      <w:r>
        <w:rPr>
          <w:spacing w:val="-8"/>
        </w:rPr>
        <w:t> </w:t>
      </w:r>
      <w:r>
        <w:rPr/>
        <w:t>Los</w:t>
      </w:r>
      <w:r>
        <w:rPr>
          <w:spacing w:val="-8"/>
        </w:rPr>
        <w:t> </w:t>
      </w:r>
      <w:r>
        <w:rPr/>
        <w:t>terceristas</w:t>
      </w:r>
      <w:r>
        <w:rPr>
          <w:spacing w:val="-8"/>
        </w:rPr>
        <w:t> </w:t>
      </w:r>
      <w:r>
        <w:rPr/>
        <w:t>dieron</w:t>
      </w:r>
      <w:r>
        <w:rPr>
          <w:spacing w:val="-8"/>
        </w:rPr>
        <w:t> </w:t>
      </w:r>
      <w:r>
        <w:rPr/>
        <w:t>prioridad</w:t>
      </w:r>
      <w:r>
        <w:rPr>
          <w:spacing w:val="-8"/>
        </w:rPr>
        <w:t> </w:t>
      </w:r>
      <w:r>
        <w:rPr/>
        <w:t>a</w:t>
      </w:r>
      <w:r>
        <w:rPr>
          <w:spacing w:val="-8"/>
        </w:rPr>
        <w:t> </w:t>
      </w:r>
      <w:r>
        <w:rPr/>
        <w:t>las</w:t>
      </w:r>
      <w:r>
        <w:rPr>
          <w:spacing w:val="-8"/>
        </w:rPr>
        <w:t> </w:t>
      </w:r>
      <w:r>
        <w:rPr/>
        <w:t>relaciones</w:t>
      </w:r>
      <w:r>
        <w:rPr>
          <w:spacing w:val="-8"/>
        </w:rPr>
        <w:t> </w:t>
      </w:r>
      <w:r>
        <w:rPr/>
        <w:t>a</w:t>
      </w:r>
      <w:r>
        <w:rPr>
          <w:spacing w:val="-8"/>
        </w:rPr>
        <w:t> </w:t>
      </w:r>
      <w:r>
        <w:rPr/>
        <w:t>nivel internacional, con fuerzas y tendencias democráticas, para   </w:t>
      </w:r>
      <w:r>
        <w:rPr>
          <w:spacing w:val="8"/>
        </w:rPr>
        <w:t> </w:t>
      </w:r>
      <w:r>
        <w:rPr/>
        <w:t>preparar</w:t>
      </w:r>
    </w:p>
    <w:p>
      <w:pPr>
        <w:spacing w:after="0" w:line="249" w:lineRule="auto"/>
        <w:jc w:val="both"/>
        <w:sectPr>
          <w:pgSz w:w="7940" w:h="12760"/>
          <w:pgMar w:header="564" w:footer="1039" w:top="760" w:bottom="1220" w:left="98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a la opinión pública a favor de la revolución. Además, esta tendencia consideró que la base social para la revolución era un amplio sector de clase media y pequeña burguesía, así como de los trabajadores   de servicios, pequeños comerciantes, administradores públicos, estudiantes, jóvenes y sectores de barrios</w:t>
      </w:r>
      <w:r>
        <w:rPr>
          <w:spacing w:val="-23"/>
        </w:rPr>
        <w:t> </w:t>
      </w:r>
      <w:r>
        <w:rPr/>
        <w:t>marginales.</w:t>
      </w:r>
    </w:p>
    <w:p>
      <w:pPr>
        <w:pStyle w:val="BodyText"/>
        <w:spacing w:line="249" w:lineRule="auto" w:before="3"/>
        <w:ind w:left="120" w:right="117" w:firstLine="359"/>
        <w:jc w:val="both"/>
      </w:pPr>
      <w:r>
        <w:rPr>
          <w:w w:val="105"/>
        </w:rPr>
        <w:t>En</w:t>
      </w:r>
      <w:r>
        <w:rPr>
          <w:spacing w:val="-23"/>
          <w:w w:val="105"/>
        </w:rPr>
        <w:t> </w:t>
      </w:r>
      <w:r>
        <w:rPr>
          <w:w w:val="105"/>
        </w:rPr>
        <w:t>diciembre</w:t>
      </w:r>
      <w:r>
        <w:rPr>
          <w:spacing w:val="-23"/>
          <w:w w:val="105"/>
        </w:rPr>
        <w:t> </w:t>
      </w:r>
      <w:r>
        <w:rPr>
          <w:w w:val="105"/>
        </w:rPr>
        <w:t>de</w:t>
      </w:r>
      <w:r>
        <w:rPr>
          <w:spacing w:val="-23"/>
          <w:w w:val="105"/>
        </w:rPr>
        <w:t> </w:t>
      </w:r>
      <w:r>
        <w:rPr>
          <w:w w:val="105"/>
        </w:rPr>
        <w:t>1978,</w:t>
      </w:r>
      <w:r>
        <w:rPr>
          <w:spacing w:val="-23"/>
          <w:w w:val="105"/>
        </w:rPr>
        <w:t> </w:t>
      </w:r>
      <w:r>
        <w:rPr>
          <w:w w:val="105"/>
        </w:rPr>
        <w:t>las</w:t>
      </w:r>
      <w:r>
        <w:rPr>
          <w:spacing w:val="-23"/>
          <w:w w:val="105"/>
        </w:rPr>
        <w:t> </w:t>
      </w:r>
      <w:r>
        <w:rPr>
          <w:w w:val="105"/>
        </w:rPr>
        <w:t>tres</w:t>
      </w:r>
      <w:r>
        <w:rPr>
          <w:spacing w:val="-23"/>
          <w:w w:val="105"/>
        </w:rPr>
        <w:t> </w:t>
      </w:r>
      <w:r>
        <w:rPr>
          <w:w w:val="105"/>
        </w:rPr>
        <w:t>fracciones</w:t>
      </w:r>
      <w:r>
        <w:rPr>
          <w:spacing w:val="-23"/>
          <w:w w:val="105"/>
        </w:rPr>
        <w:t> </w:t>
      </w:r>
      <w:r>
        <w:rPr>
          <w:w w:val="105"/>
        </w:rPr>
        <w:t>del</w:t>
      </w:r>
      <w:r>
        <w:rPr>
          <w:spacing w:val="-23"/>
          <w:w w:val="105"/>
        </w:rPr>
        <w:t> </w:t>
      </w:r>
      <w:r>
        <w:rPr>
          <w:w w:val="105"/>
        </w:rPr>
        <w:t>frente</w:t>
      </w:r>
      <w:r>
        <w:rPr>
          <w:spacing w:val="-23"/>
          <w:w w:val="105"/>
        </w:rPr>
        <w:t> </w:t>
      </w:r>
      <w:r>
        <w:rPr>
          <w:w w:val="105"/>
        </w:rPr>
        <w:t>suscribieron un comunicado conjunto que señalaba el inicio de un proceso    de reunificación; el 7 de marzo de 1979 los dirigentes de las tres tendencias hicieron pública la formación de la Dirección</w:t>
      </w:r>
      <w:r>
        <w:rPr>
          <w:spacing w:val="-33"/>
          <w:w w:val="105"/>
        </w:rPr>
        <w:t> </w:t>
      </w:r>
      <w:r>
        <w:rPr>
          <w:w w:val="105"/>
        </w:rPr>
        <w:t>Nacional Conjunta (</w:t>
      </w:r>
      <w:r>
        <w:rPr>
          <w:w w:val="105"/>
          <w:sz w:val="15"/>
        </w:rPr>
        <w:t>dCn</w:t>
      </w:r>
      <w:r>
        <w:rPr>
          <w:w w:val="105"/>
        </w:rPr>
        <w:t>), integrada por nueve comandantes, tres por cada fracción.</w:t>
      </w:r>
      <w:r>
        <w:rPr>
          <w:spacing w:val="-12"/>
          <w:w w:val="105"/>
        </w:rPr>
        <w:t> </w:t>
      </w:r>
      <w:r>
        <w:rPr>
          <w:w w:val="105"/>
        </w:rPr>
        <w:t>Dicha</w:t>
      </w:r>
      <w:r>
        <w:rPr>
          <w:spacing w:val="-12"/>
          <w:w w:val="105"/>
        </w:rPr>
        <w:t> </w:t>
      </w:r>
      <w:r>
        <w:rPr>
          <w:w w:val="105"/>
        </w:rPr>
        <w:t>reunificación</w:t>
      </w:r>
      <w:r>
        <w:rPr>
          <w:spacing w:val="-12"/>
          <w:w w:val="105"/>
        </w:rPr>
        <w:t> </w:t>
      </w:r>
      <w:r>
        <w:rPr>
          <w:w w:val="105"/>
        </w:rPr>
        <w:t>respondía</w:t>
      </w:r>
      <w:r>
        <w:rPr>
          <w:spacing w:val="-12"/>
          <w:w w:val="105"/>
        </w:rPr>
        <w:t> </w:t>
      </w:r>
      <w:r>
        <w:rPr>
          <w:w w:val="105"/>
        </w:rPr>
        <w:t>a</w:t>
      </w:r>
      <w:r>
        <w:rPr>
          <w:spacing w:val="-12"/>
          <w:w w:val="105"/>
        </w:rPr>
        <w:t> </w:t>
      </w:r>
      <w:r>
        <w:rPr>
          <w:w w:val="105"/>
        </w:rPr>
        <w:t>que</w:t>
      </w:r>
      <w:r>
        <w:rPr>
          <w:spacing w:val="-12"/>
          <w:w w:val="105"/>
        </w:rPr>
        <w:t> </w:t>
      </w:r>
      <w:r>
        <w:rPr>
          <w:w w:val="105"/>
        </w:rPr>
        <w:t>existía</w:t>
      </w:r>
      <w:r>
        <w:rPr>
          <w:spacing w:val="-12"/>
          <w:w w:val="105"/>
        </w:rPr>
        <w:t> </w:t>
      </w:r>
      <w:r>
        <w:rPr>
          <w:w w:val="105"/>
        </w:rPr>
        <w:t>la</w:t>
      </w:r>
      <w:r>
        <w:rPr>
          <w:spacing w:val="-12"/>
          <w:w w:val="105"/>
        </w:rPr>
        <w:t> </w:t>
      </w:r>
      <w:r>
        <w:rPr>
          <w:w w:val="105"/>
        </w:rPr>
        <w:t>posibilidad real</w:t>
      </w:r>
      <w:r>
        <w:rPr>
          <w:spacing w:val="-29"/>
          <w:w w:val="105"/>
        </w:rPr>
        <w:t> </w:t>
      </w:r>
      <w:r>
        <w:rPr>
          <w:w w:val="105"/>
        </w:rPr>
        <w:t>de</w:t>
      </w:r>
      <w:r>
        <w:rPr>
          <w:spacing w:val="-29"/>
          <w:w w:val="105"/>
        </w:rPr>
        <w:t> </w:t>
      </w:r>
      <w:r>
        <w:rPr>
          <w:w w:val="105"/>
        </w:rPr>
        <w:t>derrotar</w:t>
      </w:r>
      <w:r>
        <w:rPr>
          <w:spacing w:val="-29"/>
          <w:w w:val="105"/>
        </w:rPr>
        <w:t> </w:t>
      </w:r>
      <w:r>
        <w:rPr>
          <w:w w:val="105"/>
        </w:rPr>
        <w:t>al</w:t>
      </w:r>
      <w:r>
        <w:rPr>
          <w:spacing w:val="-29"/>
          <w:w w:val="105"/>
        </w:rPr>
        <w:t> </w:t>
      </w:r>
      <w:r>
        <w:rPr>
          <w:w w:val="105"/>
        </w:rPr>
        <w:t>régimen</w:t>
      </w:r>
      <w:r>
        <w:rPr>
          <w:spacing w:val="-29"/>
          <w:w w:val="105"/>
        </w:rPr>
        <w:t> </w:t>
      </w:r>
      <w:r>
        <w:rPr>
          <w:w w:val="105"/>
        </w:rPr>
        <w:t>somocista.</w:t>
      </w:r>
    </w:p>
    <w:p>
      <w:pPr>
        <w:pStyle w:val="BodyText"/>
        <w:spacing w:line="249" w:lineRule="auto" w:before="3"/>
        <w:ind w:left="119" w:right="117" w:firstLine="360"/>
        <w:jc w:val="both"/>
      </w:pPr>
      <w:r>
        <w:rPr/>
        <w:t>El 29 de mayo de 1979, el </w:t>
      </w:r>
      <w:r>
        <w:rPr>
          <w:w w:val="145"/>
          <w:sz w:val="15"/>
        </w:rPr>
        <w:t>fsln </w:t>
      </w:r>
      <w:r>
        <w:rPr/>
        <w:t>lanzó su ofensiva final a través de</w:t>
      </w:r>
      <w:r>
        <w:rPr>
          <w:spacing w:val="-4"/>
        </w:rPr>
        <w:t> </w:t>
      </w:r>
      <w:r>
        <w:rPr/>
        <w:t>los</w:t>
      </w:r>
      <w:r>
        <w:rPr>
          <w:spacing w:val="-4"/>
        </w:rPr>
        <w:t> </w:t>
      </w:r>
      <w:r>
        <w:rPr/>
        <w:t>frentes</w:t>
      </w:r>
      <w:r>
        <w:rPr>
          <w:spacing w:val="-4"/>
        </w:rPr>
        <w:t> </w:t>
      </w:r>
      <w:r>
        <w:rPr/>
        <w:t>sur</w:t>
      </w:r>
      <w:r>
        <w:rPr>
          <w:spacing w:val="-4"/>
        </w:rPr>
        <w:t> </w:t>
      </w:r>
      <w:r>
        <w:rPr/>
        <w:t>y</w:t>
      </w:r>
      <w:r>
        <w:rPr>
          <w:spacing w:val="-4"/>
        </w:rPr>
        <w:t> </w:t>
      </w:r>
      <w:r>
        <w:rPr/>
        <w:t>norte;</w:t>
      </w:r>
      <w:r>
        <w:rPr>
          <w:spacing w:val="-4"/>
        </w:rPr>
        <w:t> </w:t>
      </w:r>
      <w:r>
        <w:rPr/>
        <w:t>y</w:t>
      </w:r>
      <w:r>
        <w:rPr>
          <w:spacing w:val="-4"/>
        </w:rPr>
        <w:t> </w:t>
      </w:r>
      <w:r>
        <w:rPr/>
        <w:t>el</w:t>
      </w:r>
      <w:r>
        <w:rPr>
          <w:spacing w:val="-4"/>
        </w:rPr>
        <w:t> </w:t>
      </w:r>
      <w:r>
        <w:rPr/>
        <w:t>4</w:t>
      </w:r>
      <w:r>
        <w:rPr>
          <w:spacing w:val="-4"/>
        </w:rPr>
        <w:t> </w:t>
      </w:r>
      <w:r>
        <w:rPr/>
        <w:t>de</w:t>
      </w:r>
      <w:r>
        <w:rPr>
          <w:spacing w:val="-4"/>
        </w:rPr>
        <w:t> </w:t>
      </w:r>
      <w:r>
        <w:rPr/>
        <w:t>junio</w:t>
      </w:r>
      <w:r>
        <w:rPr>
          <w:spacing w:val="-4"/>
        </w:rPr>
        <w:t> </w:t>
      </w:r>
      <w:r>
        <w:rPr/>
        <w:t>convocó</w:t>
      </w:r>
      <w:r>
        <w:rPr>
          <w:spacing w:val="-4"/>
        </w:rPr>
        <w:t> </w:t>
      </w:r>
      <w:r>
        <w:rPr/>
        <w:t>a</w:t>
      </w:r>
      <w:r>
        <w:rPr>
          <w:spacing w:val="-4"/>
        </w:rPr>
        <w:t> </w:t>
      </w:r>
      <w:r>
        <w:rPr/>
        <w:t>la</w:t>
      </w:r>
      <w:r>
        <w:rPr>
          <w:spacing w:val="-4"/>
        </w:rPr>
        <w:t> </w:t>
      </w:r>
      <w:r>
        <w:rPr/>
        <w:t>huelga</w:t>
      </w:r>
      <w:r>
        <w:rPr>
          <w:spacing w:val="-4"/>
        </w:rPr>
        <w:t> </w:t>
      </w:r>
      <w:r>
        <w:rPr/>
        <w:t>general. El 16 de junio, desde Costa Rica, se anunció la formación de un gobierno provisional, integrado por Daniel Ortega </w:t>
      </w:r>
      <w:r>
        <w:rPr>
          <w:w w:val="145"/>
        </w:rPr>
        <w:t>(</w:t>
      </w:r>
      <w:r>
        <w:rPr>
          <w:w w:val="145"/>
          <w:sz w:val="15"/>
        </w:rPr>
        <w:t>fsln</w:t>
      </w:r>
      <w:r>
        <w:rPr>
          <w:w w:val="145"/>
        </w:rPr>
        <w:t>), </w:t>
      </w:r>
      <w:r>
        <w:rPr/>
        <w:t>Sergio Ramírez (Grupo de los Doce), Moisés Hasan del Movimiento Pueblo Unido (</w:t>
      </w:r>
      <w:r>
        <w:rPr>
          <w:sz w:val="15"/>
        </w:rPr>
        <w:t>mpu</w:t>
      </w:r>
      <w:r>
        <w:rPr/>
        <w:t>), Alfonso Róbelo del Frente Amplio Opositor </w:t>
      </w:r>
      <w:r>
        <w:rPr>
          <w:w w:val="145"/>
        </w:rPr>
        <w:t>(</w:t>
      </w:r>
      <w:r>
        <w:rPr>
          <w:w w:val="145"/>
          <w:sz w:val="15"/>
        </w:rPr>
        <w:t>fao</w:t>
      </w:r>
      <w:r>
        <w:rPr>
          <w:w w:val="145"/>
        </w:rPr>
        <w:t>) </w:t>
      </w:r>
      <w:r>
        <w:rPr/>
        <w:t>y Violeta Barrios de Chamorro (esposa de </w:t>
      </w:r>
      <w:r>
        <w:rPr>
          <w:spacing w:val="-3"/>
        </w:rPr>
        <w:t>Pedro </w:t>
      </w:r>
      <w:r>
        <w:rPr/>
        <w:t>Joaquín Chamorro); dando a conocer su Programa de Gobierno de Reconstrucción Nacional, basado en la economía mixta, pluralismo político y el     no alineamiento. El 15 de julio, el </w:t>
      </w:r>
      <w:r>
        <w:rPr>
          <w:w w:val="145"/>
          <w:sz w:val="15"/>
        </w:rPr>
        <w:t>fsln </w:t>
      </w:r>
      <w:r>
        <w:rPr/>
        <w:t>ya controlaba las ciudades   de León, Masaya, Matagalpa y Diaramba. El 17 de julio, Anastasio Somoza huyó de Nicaragua, dejando el poder en manos de Francisco Urcuyo; dos días después el </w:t>
      </w:r>
      <w:r>
        <w:rPr>
          <w:w w:val="145"/>
          <w:sz w:val="15"/>
        </w:rPr>
        <w:t>fsln </w:t>
      </w:r>
      <w:r>
        <w:rPr/>
        <w:t>entró triunfante en Managua, Urcuyo y la </w:t>
      </w:r>
      <w:r>
        <w:rPr>
          <w:w w:val="145"/>
          <w:sz w:val="15"/>
        </w:rPr>
        <w:t>gn </w:t>
      </w:r>
      <w:r>
        <w:rPr/>
        <w:t>se rindieron y abandonaron el</w:t>
      </w:r>
      <w:r>
        <w:rPr>
          <w:spacing w:val="54"/>
        </w:rPr>
        <w:t> </w:t>
      </w:r>
      <w:r>
        <w:rPr/>
        <w:t>país.</w:t>
      </w:r>
    </w:p>
    <w:p>
      <w:pPr>
        <w:pStyle w:val="BodyText"/>
        <w:spacing w:line="249" w:lineRule="auto" w:before="3"/>
        <w:ind w:left="119" w:right="117" w:firstLine="359"/>
        <w:jc w:val="both"/>
      </w:pPr>
      <w:r>
        <w:rPr/>
        <w:t>A partir de su triunfo, la revolución nicaragüense se ha</w:t>
      </w:r>
      <w:r>
        <w:rPr>
          <w:spacing w:val="-37"/>
        </w:rPr>
        <w:t> </w:t>
      </w:r>
      <w:r>
        <w:rPr/>
        <w:t>estudiado desde</w:t>
      </w:r>
      <w:r>
        <w:rPr>
          <w:spacing w:val="-10"/>
        </w:rPr>
        <w:t> </w:t>
      </w:r>
      <w:r>
        <w:rPr/>
        <w:t>diversos</w:t>
      </w:r>
      <w:r>
        <w:rPr>
          <w:spacing w:val="-10"/>
        </w:rPr>
        <w:t> </w:t>
      </w:r>
      <w:r>
        <w:rPr/>
        <w:t>ámbitos:</w:t>
      </w:r>
      <w:r>
        <w:rPr>
          <w:spacing w:val="-10"/>
        </w:rPr>
        <w:t> </w:t>
      </w:r>
      <w:r>
        <w:rPr/>
        <w:t>histórico,</w:t>
      </w:r>
      <w:r>
        <w:rPr>
          <w:spacing w:val="-10"/>
        </w:rPr>
        <w:t> </w:t>
      </w:r>
      <w:r>
        <w:rPr/>
        <w:t>sociológico</w:t>
      </w:r>
      <w:r>
        <w:rPr>
          <w:spacing w:val="-10"/>
        </w:rPr>
        <w:t> </w:t>
      </w:r>
      <w:r>
        <w:rPr/>
        <w:t>y</w:t>
      </w:r>
      <w:r>
        <w:rPr>
          <w:spacing w:val="-10"/>
        </w:rPr>
        <w:t> </w:t>
      </w:r>
      <w:r>
        <w:rPr/>
        <w:t>político.</w:t>
      </w:r>
      <w:r>
        <w:rPr>
          <w:spacing w:val="-10"/>
        </w:rPr>
        <w:t> </w:t>
      </w:r>
      <w:r>
        <w:rPr/>
        <w:t>Las</w:t>
      </w:r>
      <w:r>
        <w:rPr>
          <w:spacing w:val="-10"/>
        </w:rPr>
        <w:t> </w:t>
      </w:r>
      <w:r>
        <w:rPr/>
        <w:t>crónicas y</w:t>
      </w:r>
      <w:r>
        <w:rPr>
          <w:spacing w:val="-6"/>
        </w:rPr>
        <w:t> </w:t>
      </w:r>
      <w:r>
        <w:rPr/>
        <w:t>novelas</w:t>
      </w:r>
      <w:r>
        <w:rPr>
          <w:spacing w:val="-6"/>
        </w:rPr>
        <w:t> </w:t>
      </w:r>
      <w:r>
        <w:rPr/>
        <w:t>son</w:t>
      </w:r>
      <w:r>
        <w:rPr>
          <w:spacing w:val="-6"/>
        </w:rPr>
        <w:t> </w:t>
      </w:r>
      <w:r>
        <w:rPr/>
        <w:t>abundantes.</w:t>
      </w:r>
      <w:r>
        <w:rPr>
          <w:spacing w:val="-6"/>
        </w:rPr>
        <w:t> </w:t>
      </w:r>
      <w:r>
        <w:rPr/>
        <w:t>De</w:t>
      </w:r>
      <w:r>
        <w:rPr>
          <w:spacing w:val="-6"/>
        </w:rPr>
        <w:t> </w:t>
      </w:r>
      <w:r>
        <w:rPr/>
        <w:t>esta</w:t>
      </w:r>
      <w:r>
        <w:rPr>
          <w:spacing w:val="-6"/>
        </w:rPr>
        <w:t> </w:t>
      </w:r>
      <w:r>
        <w:rPr/>
        <w:t>amplia</w:t>
      </w:r>
      <w:r>
        <w:rPr>
          <w:spacing w:val="-6"/>
        </w:rPr>
        <w:t> </w:t>
      </w:r>
      <w:r>
        <w:rPr/>
        <w:t>gama</w:t>
      </w:r>
      <w:r>
        <w:rPr>
          <w:spacing w:val="-6"/>
        </w:rPr>
        <w:t> </w:t>
      </w:r>
      <w:r>
        <w:rPr/>
        <w:t>de</w:t>
      </w:r>
      <w:r>
        <w:rPr>
          <w:spacing w:val="-6"/>
        </w:rPr>
        <w:t> </w:t>
      </w:r>
      <w:r>
        <w:rPr/>
        <w:t>estudios</w:t>
      </w:r>
      <w:r>
        <w:rPr>
          <w:spacing w:val="-6"/>
        </w:rPr>
        <w:t> </w:t>
      </w:r>
      <w:r>
        <w:rPr/>
        <w:t>es</w:t>
      </w:r>
      <w:r>
        <w:rPr>
          <w:spacing w:val="-6"/>
        </w:rPr>
        <w:t> </w:t>
      </w:r>
      <w:r>
        <w:rPr/>
        <w:t>notoria la ausencia de aquellos que abordan las características,</w:t>
      </w:r>
      <w:r>
        <w:rPr>
          <w:spacing w:val="-30"/>
        </w:rPr>
        <w:t> </w:t>
      </w:r>
      <w:r>
        <w:rPr/>
        <w:t>coincidencias, y divergencias políticas de las tres tendencias integrantes del </w:t>
      </w:r>
      <w:r>
        <w:rPr>
          <w:w w:val="130"/>
          <w:sz w:val="15"/>
        </w:rPr>
        <w:t>fsln</w:t>
      </w:r>
      <w:r>
        <w:rPr>
          <w:w w:val="130"/>
        </w:rPr>
        <w:t>.   </w:t>
      </w:r>
      <w:r>
        <w:rPr/>
        <w:t>En particular, la historiografía sobre el Frente ha dejado de lado  </w:t>
      </w:r>
      <w:r>
        <w:rPr>
          <w:spacing w:val="51"/>
        </w:rPr>
        <w:t> </w:t>
      </w:r>
      <w:r>
        <w:rPr/>
        <w:t>un</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4"/>
        <w:rPr>
          <w:sz w:val="14"/>
        </w:rPr>
      </w:pPr>
    </w:p>
    <w:p>
      <w:pPr>
        <w:spacing w:line="300" w:lineRule="exact" w:before="28"/>
        <w:ind w:left="100" w:right="117" w:firstLine="0"/>
        <w:jc w:val="both"/>
        <w:rPr>
          <w:sz w:val="22"/>
        </w:rPr>
      </w:pPr>
      <w:r>
        <w:rPr>
          <w:spacing w:val="-3"/>
          <w:sz w:val="22"/>
        </w:rPr>
        <w:t>periodo esencial para entender </w:t>
      </w:r>
      <w:r>
        <w:rPr>
          <w:sz w:val="22"/>
        </w:rPr>
        <w:t>su </w:t>
      </w:r>
      <w:r>
        <w:rPr>
          <w:spacing w:val="-3"/>
          <w:sz w:val="22"/>
        </w:rPr>
        <w:t>desarrollo, dicho periodo </w:t>
      </w:r>
      <w:r>
        <w:rPr>
          <w:spacing w:val="-4"/>
          <w:sz w:val="22"/>
        </w:rPr>
        <w:t>comprende </w:t>
      </w:r>
      <w:r>
        <w:rPr>
          <w:sz w:val="22"/>
        </w:rPr>
        <w:t>de </w:t>
      </w:r>
      <w:r>
        <w:rPr>
          <w:spacing w:val="-3"/>
          <w:sz w:val="22"/>
        </w:rPr>
        <w:t>1975 </w:t>
      </w:r>
      <w:r>
        <w:rPr>
          <w:sz w:val="22"/>
        </w:rPr>
        <w:t>a </w:t>
      </w:r>
      <w:r>
        <w:rPr>
          <w:spacing w:val="-3"/>
          <w:sz w:val="22"/>
        </w:rPr>
        <w:t>1979; etapa </w:t>
      </w:r>
      <w:r>
        <w:rPr>
          <w:sz w:val="22"/>
        </w:rPr>
        <w:t>en que </w:t>
      </w:r>
      <w:r>
        <w:rPr>
          <w:spacing w:val="-3"/>
          <w:sz w:val="22"/>
        </w:rPr>
        <w:t>este organismo político </w:t>
      </w:r>
      <w:r>
        <w:rPr>
          <w:sz w:val="22"/>
        </w:rPr>
        <w:t>se </w:t>
      </w:r>
      <w:r>
        <w:rPr>
          <w:spacing w:val="-3"/>
          <w:sz w:val="22"/>
        </w:rPr>
        <w:t>dividió en  tres tendencias </w:t>
      </w:r>
      <w:r>
        <w:rPr>
          <w:sz w:val="22"/>
        </w:rPr>
        <w:t>y </w:t>
      </w:r>
      <w:r>
        <w:rPr>
          <w:spacing w:val="-3"/>
          <w:sz w:val="22"/>
        </w:rPr>
        <w:t>produjo  gran  riqueza  teórica,  </w:t>
      </w:r>
      <w:r>
        <w:rPr>
          <w:sz w:val="22"/>
        </w:rPr>
        <w:t>que les </w:t>
      </w:r>
      <w:r>
        <w:rPr>
          <w:spacing w:val="-3"/>
          <w:sz w:val="22"/>
        </w:rPr>
        <w:t>permitió  </w:t>
      </w:r>
      <w:r>
        <w:rPr>
          <w:sz w:val="22"/>
        </w:rPr>
        <w:t>a  los </w:t>
      </w:r>
      <w:r>
        <w:rPr>
          <w:spacing w:val="-3"/>
          <w:sz w:val="22"/>
        </w:rPr>
        <w:t>sandinistas analizar </w:t>
      </w:r>
      <w:r>
        <w:rPr>
          <w:sz w:val="22"/>
        </w:rPr>
        <w:t>la </w:t>
      </w:r>
      <w:r>
        <w:rPr>
          <w:spacing w:val="-3"/>
          <w:sz w:val="22"/>
        </w:rPr>
        <w:t>realidad </w:t>
      </w:r>
      <w:r>
        <w:rPr>
          <w:sz w:val="22"/>
        </w:rPr>
        <w:t>del </w:t>
      </w:r>
      <w:r>
        <w:rPr>
          <w:spacing w:val="-3"/>
          <w:sz w:val="22"/>
        </w:rPr>
        <w:t>país </w:t>
      </w:r>
      <w:r>
        <w:rPr>
          <w:sz w:val="22"/>
        </w:rPr>
        <w:t>a </w:t>
      </w:r>
      <w:r>
        <w:rPr>
          <w:spacing w:val="-3"/>
          <w:sz w:val="22"/>
        </w:rPr>
        <w:t>través </w:t>
      </w:r>
      <w:r>
        <w:rPr>
          <w:sz w:val="22"/>
        </w:rPr>
        <w:t>de los </w:t>
      </w:r>
      <w:r>
        <w:rPr>
          <w:spacing w:val="-3"/>
          <w:sz w:val="22"/>
        </w:rPr>
        <w:t>trabajos de madurez </w:t>
      </w:r>
      <w:r>
        <w:rPr>
          <w:sz w:val="22"/>
        </w:rPr>
        <w:t>de </w:t>
      </w:r>
      <w:r>
        <w:rPr>
          <w:spacing w:val="-3"/>
          <w:sz w:val="22"/>
        </w:rPr>
        <w:t>Carlos </w:t>
      </w:r>
      <w:r>
        <w:rPr>
          <w:spacing w:val="-4"/>
          <w:sz w:val="22"/>
        </w:rPr>
        <w:t>Fonseca, </w:t>
      </w:r>
      <w:r>
        <w:rPr>
          <w:sz w:val="22"/>
        </w:rPr>
        <w:t>la </w:t>
      </w:r>
      <w:r>
        <w:rPr>
          <w:spacing w:val="-3"/>
          <w:sz w:val="22"/>
        </w:rPr>
        <w:t>obra </w:t>
      </w:r>
      <w:r>
        <w:rPr>
          <w:sz w:val="22"/>
        </w:rPr>
        <w:t>de </w:t>
      </w:r>
      <w:r>
        <w:rPr>
          <w:spacing w:val="-4"/>
          <w:sz w:val="22"/>
        </w:rPr>
        <w:t>Jaime </w:t>
      </w:r>
      <w:r>
        <w:rPr>
          <w:spacing w:val="-3"/>
          <w:sz w:val="22"/>
        </w:rPr>
        <w:t>Wheelock </w:t>
      </w:r>
      <w:r>
        <w:rPr>
          <w:sz w:val="22"/>
        </w:rPr>
        <w:t>y los </w:t>
      </w:r>
      <w:r>
        <w:rPr>
          <w:spacing w:val="-3"/>
          <w:sz w:val="22"/>
        </w:rPr>
        <w:t>textos   </w:t>
      </w:r>
      <w:r>
        <w:rPr>
          <w:sz w:val="22"/>
        </w:rPr>
        <w:t>de </w:t>
      </w:r>
      <w:r>
        <w:rPr>
          <w:spacing w:val="-3"/>
          <w:sz w:val="22"/>
        </w:rPr>
        <w:t>Daniel </w:t>
      </w:r>
      <w:r>
        <w:rPr>
          <w:sz w:val="22"/>
        </w:rPr>
        <w:t>y </w:t>
      </w:r>
      <w:r>
        <w:rPr>
          <w:spacing w:val="-4"/>
          <w:sz w:val="22"/>
        </w:rPr>
        <w:t>Humberto </w:t>
      </w:r>
      <w:r>
        <w:rPr>
          <w:spacing w:val="-3"/>
          <w:sz w:val="22"/>
        </w:rPr>
        <w:t>Ortega. El periodo señalado presentó </w:t>
      </w:r>
      <w:r>
        <w:rPr>
          <w:spacing w:val="-4"/>
          <w:sz w:val="22"/>
        </w:rPr>
        <w:t>tres proyectos </w:t>
      </w:r>
      <w:r>
        <w:rPr>
          <w:spacing w:val="-3"/>
          <w:sz w:val="22"/>
        </w:rPr>
        <w:t>políticos distintos para derrocar </w:t>
      </w:r>
      <w:r>
        <w:rPr>
          <w:sz w:val="22"/>
        </w:rPr>
        <w:t>al </w:t>
      </w:r>
      <w:r>
        <w:rPr>
          <w:spacing w:val="-3"/>
          <w:sz w:val="22"/>
        </w:rPr>
        <w:t>régimen somocista; los escasos trabajos </w:t>
      </w:r>
      <w:r>
        <w:rPr>
          <w:sz w:val="22"/>
        </w:rPr>
        <w:t>que </w:t>
      </w:r>
      <w:r>
        <w:rPr>
          <w:spacing w:val="-3"/>
          <w:sz w:val="22"/>
        </w:rPr>
        <w:t>tocan dicha temática como </w:t>
      </w:r>
      <w:r>
        <w:rPr>
          <w:sz w:val="22"/>
        </w:rPr>
        <w:t>el de </w:t>
      </w:r>
      <w:r>
        <w:rPr>
          <w:spacing w:val="-3"/>
          <w:sz w:val="22"/>
        </w:rPr>
        <w:t>David </w:t>
      </w:r>
      <w:r>
        <w:rPr>
          <w:spacing w:val="-4"/>
          <w:sz w:val="22"/>
        </w:rPr>
        <w:t>Nolan, </w:t>
      </w:r>
      <w:r>
        <w:rPr>
          <w:rFonts w:ascii="Times New Roman" w:hAnsi="Times New Roman"/>
          <w:i/>
          <w:spacing w:val="-3"/>
          <w:sz w:val="22"/>
        </w:rPr>
        <w:t>La </w:t>
      </w:r>
      <w:r>
        <w:rPr>
          <w:rFonts w:ascii="Times New Roman" w:hAnsi="Times New Roman"/>
          <w:i/>
          <w:spacing w:val="-3"/>
          <w:sz w:val="22"/>
        </w:rPr>
        <w:t>ideología</w:t>
      </w:r>
      <w:r>
        <w:rPr>
          <w:rFonts w:ascii="Times New Roman" w:hAnsi="Times New Roman"/>
          <w:i/>
          <w:spacing w:val="-33"/>
          <w:sz w:val="22"/>
        </w:rPr>
        <w:t> </w:t>
      </w:r>
      <w:r>
        <w:rPr>
          <w:rFonts w:ascii="Times New Roman" w:hAnsi="Times New Roman"/>
          <w:i/>
          <w:spacing w:val="-3"/>
          <w:sz w:val="22"/>
        </w:rPr>
        <w:t>sandinista</w:t>
      </w:r>
      <w:r>
        <w:rPr>
          <w:rFonts w:ascii="Times New Roman" w:hAnsi="Times New Roman"/>
          <w:i/>
          <w:spacing w:val="-33"/>
          <w:sz w:val="22"/>
        </w:rPr>
        <w:t> </w:t>
      </w:r>
      <w:r>
        <w:rPr>
          <w:rFonts w:ascii="Times New Roman" w:hAnsi="Times New Roman"/>
          <w:i/>
          <w:sz w:val="22"/>
        </w:rPr>
        <w:t>y</w:t>
      </w:r>
      <w:r>
        <w:rPr>
          <w:rFonts w:ascii="Times New Roman" w:hAnsi="Times New Roman"/>
          <w:i/>
          <w:spacing w:val="-33"/>
          <w:sz w:val="22"/>
        </w:rPr>
        <w:t> </w:t>
      </w:r>
      <w:r>
        <w:rPr>
          <w:rFonts w:ascii="Times New Roman" w:hAnsi="Times New Roman"/>
          <w:i/>
          <w:sz w:val="22"/>
        </w:rPr>
        <w:t>la</w:t>
      </w:r>
      <w:r>
        <w:rPr>
          <w:rFonts w:ascii="Times New Roman" w:hAnsi="Times New Roman"/>
          <w:i/>
          <w:spacing w:val="-33"/>
          <w:sz w:val="22"/>
        </w:rPr>
        <w:t> </w:t>
      </w:r>
      <w:r>
        <w:rPr>
          <w:rFonts w:ascii="Times New Roman" w:hAnsi="Times New Roman"/>
          <w:i/>
          <w:spacing w:val="-4"/>
          <w:sz w:val="22"/>
        </w:rPr>
        <w:t>revolución</w:t>
      </w:r>
      <w:r>
        <w:rPr>
          <w:rFonts w:ascii="Times New Roman" w:hAnsi="Times New Roman"/>
          <w:i/>
          <w:spacing w:val="-33"/>
          <w:sz w:val="22"/>
        </w:rPr>
        <w:t> </w:t>
      </w:r>
      <w:r>
        <w:rPr>
          <w:rFonts w:ascii="Times New Roman" w:hAnsi="Times New Roman"/>
          <w:i/>
          <w:spacing w:val="-4"/>
          <w:sz w:val="22"/>
        </w:rPr>
        <w:t>nicaragüense</w:t>
      </w:r>
      <w:r>
        <w:rPr>
          <w:rFonts w:ascii="Times New Roman" w:hAnsi="Times New Roman"/>
          <w:i/>
          <w:spacing w:val="-33"/>
          <w:sz w:val="22"/>
        </w:rPr>
        <w:t> </w:t>
      </w:r>
      <w:r>
        <w:rPr>
          <w:spacing w:val="-4"/>
          <w:sz w:val="22"/>
        </w:rPr>
        <w:t>(Nolan,</w:t>
      </w:r>
      <w:r>
        <w:rPr>
          <w:spacing w:val="-36"/>
          <w:sz w:val="22"/>
        </w:rPr>
        <w:t> </w:t>
      </w:r>
      <w:r>
        <w:rPr>
          <w:spacing w:val="-3"/>
          <w:sz w:val="22"/>
        </w:rPr>
        <w:t>1986),</w:t>
      </w:r>
      <w:r>
        <w:rPr>
          <w:spacing w:val="-36"/>
          <w:sz w:val="22"/>
        </w:rPr>
        <w:t> </w:t>
      </w:r>
      <w:r>
        <w:rPr>
          <w:sz w:val="22"/>
        </w:rPr>
        <w:t>o</w:t>
      </w:r>
      <w:r>
        <w:rPr>
          <w:spacing w:val="-36"/>
          <w:sz w:val="22"/>
        </w:rPr>
        <w:t> </w:t>
      </w:r>
      <w:r>
        <w:rPr>
          <w:sz w:val="22"/>
        </w:rPr>
        <w:t>el</w:t>
      </w:r>
      <w:r>
        <w:rPr>
          <w:spacing w:val="-36"/>
          <w:sz w:val="22"/>
        </w:rPr>
        <w:t> </w:t>
      </w:r>
      <w:r>
        <w:rPr>
          <w:spacing w:val="-3"/>
          <w:sz w:val="22"/>
        </w:rPr>
        <w:t>de </w:t>
      </w:r>
      <w:r>
        <w:rPr>
          <w:spacing w:val="-4"/>
          <w:w w:val="95"/>
          <w:sz w:val="22"/>
        </w:rPr>
        <w:t>Hugo</w:t>
      </w:r>
      <w:r>
        <w:rPr>
          <w:spacing w:val="-31"/>
          <w:w w:val="95"/>
          <w:sz w:val="22"/>
        </w:rPr>
        <w:t> </w:t>
      </w:r>
      <w:r>
        <w:rPr>
          <w:spacing w:val="-3"/>
          <w:w w:val="95"/>
          <w:sz w:val="22"/>
        </w:rPr>
        <w:t>Cancino</w:t>
      </w:r>
      <w:r>
        <w:rPr>
          <w:spacing w:val="-37"/>
          <w:w w:val="95"/>
          <w:sz w:val="22"/>
        </w:rPr>
        <w:t> </w:t>
      </w:r>
      <w:r>
        <w:rPr>
          <w:spacing w:val="-7"/>
          <w:w w:val="95"/>
          <w:sz w:val="22"/>
        </w:rPr>
        <w:t>Troncoso</w:t>
      </w:r>
      <w:r>
        <w:rPr>
          <w:spacing w:val="-31"/>
          <w:w w:val="95"/>
          <w:sz w:val="22"/>
        </w:rPr>
        <w:t> </w:t>
      </w:r>
      <w:r>
        <w:rPr>
          <w:rFonts w:ascii="Times New Roman" w:hAnsi="Times New Roman"/>
          <w:i/>
          <w:w w:val="95"/>
          <w:sz w:val="22"/>
        </w:rPr>
        <w:t>Las</w:t>
      </w:r>
      <w:r>
        <w:rPr>
          <w:rFonts w:ascii="Times New Roman" w:hAnsi="Times New Roman"/>
          <w:i/>
          <w:spacing w:val="-28"/>
          <w:w w:val="95"/>
          <w:sz w:val="22"/>
        </w:rPr>
        <w:t> </w:t>
      </w:r>
      <w:r>
        <w:rPr>
          <w:rFonts w:ascii="Times New Roman" w:hAnsi="Times New Roman"/>
          <w:i/>
          <w:spacing w:val="-4"/>
          <w:w w:val="95"/>
          <w:sz w:val="22"/>
        </w:rPr>
        <w:t>raíces</w:t>
      </w:r>
      <w:r>
        <w:rPr>
          <w:rFonts w:ascii="Times New Roman" w:hAnsi="Times New Roman"/>
          <w:i/>
          <w:spacing w:val="-28"/>
          <w:w w:val="95"/>
          <w:sz w:val="22"/>
        </w:rPr>
        <w:t> </w:t>
      </w:r>
      <w:r>
        <w:rPr>
          <w:rFonts w:ascii="Times New Roman" w:hAnsi="Times New Roman"/>
          <w:i/>
          <w:spacing w:val="-3"/>
          <w:w w:val="95"/>
          <w:sz w:val="22"/>
        </w:rPr>
        <w:t>históricas</w:t>
      </w:r>
      <w:r>
        <w:rPr>
          <w:rFonts w:ascii="Times New Roman" w:hAnsi="Times New Roman"/>
          <w:i/>
          <w:spacing w:val="-28"/>
          <w:w w:val="95"/>
          <w:sz w:val="22"/>
        </w:rPr>
        <w:t> </w:t>
      </w:r>
      <w:r>
        <w:rPr>
          <w:rFonts w:ascii="Times New Roman" w:hAnsi="Times New Roman"/>
          <w:i/>
          <w:w w:val="95"/>
          <w:sz w:val="22"/>
        </w:rPr>
        <w:t>e</w:t>
      </w:r>
      <w:r>
        <w:rPr>
          <w:rFonts w:ascii="Times New Roman" w:hAnsi="Times New Roman"/>
          <w:i/>
          <w:spacing w:val="-28"/>
          <w:w w:val="95"/>
          <w:sz w:val="22"/>
        </w:rPr>
        <w:t> </w:t>
      </w:r>
      <w:r>
        <w:rPr>
          <w:rFonts w:ascii="Times New Roman" w:hAnsi="Times New Roman"/>
          <w:i/>
          <w:spacing w:val="-3"/>
          <w:w w:val="95"/>
          <w:sz w:val="22"/>
        </w:rPr>
        <w:t>ideológicas</w:t>
      </w:r>
      <w:r>
        <w:rPr>
          <w:rFonts w:ascii="Times New Roman" w:hAnsi="Times New Roman"/>
          <w:i/>
          <w:spacing w:val="-28"/>
          <w:w w:val="95"/>
          <w:sz w:val="22"/>
        </w:rPr>
        <w:t> </w:t>
      </w:r>
      <w:r>
        <w:rPr>
          <w:rFonts w:ascii="Times New Roman" w:hAnsi="Times New Roman"/>
          <w:i/>
          <w:w w:val="95"/>
          <w:sz w:val="22"/>
        </w:rPr>
        <w:t>del</w:t>
      </w:r>
      <w:r>
        <w:rPr>
          <w:rFonts w:ascii="Times New Roman" w:hAnsi="Times New Roman"/>
          <w:i/>
          <w:spacing w:val="-28"/>
          <w:w w:val="95"/>
          <w:sz w:val="22"/>
        </w:rPr>
        <w:t> </w:t>
      </w:r>
      <w:r>
        <w:rPr>
          <w:rFonts w:ascii="Times New Roman" w:hAnsi="Times New Roman"/>
          <w:i/>
          <w:spacing w:val="-4"/>
          <w:w w:val="95"/>
          <w:sz w:val="22"/>
        </w:rPr>
        <w:t>movimiento </w:t>
      </w:r>
      <w:r>
        <w:rPr>
          <w:rFonts w:ascii="Times New Roman" w:hAnsi="Times New Roman"/>
          <w:i/>
          <w:spacing w:val="-3"/>
          <w:w w:val="90"/>
          <w:sz w:val="22"/>
        </w:rPr>
        <w:t>sandinista: antecedentes </w:t>
      </w:r>
      <w:r>
        <w:rPr>
          <w:rFonts w:ascii="Times New Roman" w:hAnsi="Times New Roman"/>
          <w:i/>
          <w:w w:val="90"/>
          <w:sz w:val="22"/>
        </w:rPr>
        <w:t>de la </w:t>
      </w:r>
      <w:r>
        <w:rPr>
          <w:rFonts w:ascii="Times New Roman" w:hAnsi="Times New Roman"/>
          <w:i/>
          <w:spacing w:val="-4"/>
          <w:w w:val="90"/>
          <w:sz w:val="22"/>
        </w:rPr>
        <w:t>revolución </w:t>
      </w:r>
      <w:r>
        <w:rPr>
          <w:rFonts w:ascii="Times New Roman" w:hAnsi="Times New Roman"/>
          <w:i/>
          <w:spacing w:val="-3"/>
          <w:w w:val="90"/>
          <w:sz w:val="22"/>
        </w:rPr>
        <w:t>nacional </w:t>
      </w:r>
      <w:r>
        <w:rPr>
          <w:rFonts w:ascii="Times New Roman" w:hAnsi="Times New Roman"/>
          <w:i/>
          <w:w w:val="90"/>
          <w:sz w:val="22"/>
        </w:rPr>
        <w:t>y </w:t>
      </w:r>
      <w:r>
        <w:rPr>
          <w:rFonts w:ascii="Times New Roman" w:hAnsi="Times New Roman"/>
          <w:i/>
          <w:spacing w:val="-3"/>
          <w:w w:val="90"/>
          <w:sz w:val="22"/>
        </w:rPr>
        <w:t>popular </w:t>
      </w:r>
      <w:r>
        <w:rPr>
          <w:rFonts w:ascii="Times New Roman" w:hAnsi="Times New Roman"/>
          <w:i/>
          <w:spacing w:val="-4"/>
          <w:w w:val="90"/>
          <w:sz w:val="22"/>
        </w:rPr>
        <w:t>nicaragüense </w:t>
      </w:r>
      <w:r>
        <w:rPr>
          <w:rFonts w:ascii="Times New Roman" w:hAnsi="Times New Roman"/>
          <w:i/>
          <w:spacing w:val="-3"/>
          <w:sz w:val="22"/>
        </w:rPr>
        <w:t>1927-1979 </w:t>
      </w:r>
      <w:r>
        <w:rPr>
          <w:spacing w:val="-3"/>
          <w:sz w:val="22"/>
        </w:rPr>
        <w:t>(Cansino, 1984), </w:t>
      </w:r>
      <w:r>
        <w:rPr>
          <w:sz w:val="22"/>
        </w:rPr>
        <w:t>no </w:t>
      </w:r>
      <w:r>
        <w:rPr>
          <w:spacing w:val="-3"/>
          <w:sz w:val="22"/>
        </w:rPr>
        <w:t>analizan </w:t>
      </w:r>
      <w:r>
        <w:rPr>
          <w:sz w:val="22"/>
        </w:rPr>
        <w:t>con </w:t>
      </w:r>
      <w:r>
        <w:rPr>
          <w:spacing w:val="-3"/>
          <w:sz w:val="22"/>
        </w:rPr>
        <w:t>profundidad </w:t>
      </w:r>
      <w:r>
        <w:rPr>
          <w:sz w:val="22"/>
        </w:rPr>
        <w:t>las </w:t>
      </w:r>
      <w:r>
        <w:rPr>
          <w:spacing w:val="-3"/>
          <w:sz w:val="22"/>
        </w:rPr>
        <w:t>causas </w:t>
      </w:r>
      <w:r>
        <w:rPr>
          <w:sz w:val="22"/>
        </w:rPr>
        <w:t>y </w:t>
      </w:r>
      <w:r>
        <w:rPr>
          <w:spacing w:val="-3"/>
          <w:sz w:val="22"/>
        </w:rPr>
        <w:t>consecuencias </w:t>
      </w:r>
      <w:r>
        <w:rPr>
          <w:sz w:val="22"/>
        </w:rPr>
        <w:t>de la </w:t>
      </w:r>
      <w:r>
        <w:rPr>
          <w:spacing w:val="-3"/>
          <w:sz w:val="22"/>
        </w:rPr>
        <w:t>fragmentación </w:t>
      </w:r>
      <w:r>
        <w:rPr>
          <w:sz w:val="22"/>
        </w:rPr>
        <w:t>del</w:t>
      </w:r>
      <w:r>
        <w:rPr>
          <w:spacing w:val="15"/>
          <w:sz w:val="22"/>
        </w:rPr>
        <w:t> </w:t>
      </w:r>
      <w:r>
        <w:rPr>
          <w:spacing w:val="-5"/>
          <w:sz w:val="22"/>
        </w:rPr>
        <w:t>Frente.</w:t>
      </w:r>
    </w:p>
    <w:p>
      <w:pPr>
        <w:pStyle w:val="BodyText"/>
        <w:spacing w:line="249" w:lineRule="auto"/>
        <w:ind w:left="100" w:right="119" w:firstLine="359"/>
        <w:jc w:val="both"/>
      </w:pPr>
      <w:r>
        <w:rPr>
          <w:spacing w:val="-3"/>
        </w:rPr>
        <w:t>Existe además </w:t>
      </w:r>
      <w:r>
        <w:rPr/>
        <w:t>la </w:t>
      </w:r>
      <w:r>
        <w:rPr>
          <w:spacing w:val="-3"/>
        </w:rPr>
        <w:t>tesis  </w:t>
      </w:r>
      <w:r>
        <w:rPr/>
        <w:t>de </w:t>
      </w:r>
      <w:r>
        <w:rPr>
          <w:spacing w:val="-3"/>
        </w:rPr>
        <w:t>maestría  </w:t>
      </w:r>
      <w:r>
        <w:rPr/>
        <w:t>en </w:t>
      </w:r>
      <w:r>
        <w:rPr>
          <w:spacing w:val="-3"/>
        </w:rPr>
        <w:t>estudios  latinoamericanos </w:t>
      </w:r>
      <w:r>
        <w:rPr/>
        <w:t>de </w:t>
      </w:r>
      <w:r>
        <w:rPr>
          <w:spacing w:val="-3"/>
        </w:rPr>
        <w:t>Alcira Soler Durán, titulada </w:t>
      </w:r>
      <w:r>
        <w:rPr>
          <w:rFonts w:ascii="Times New Roman" w:hAnsi="Times New Roman"/>
          <w:i/>
          <w:spacing w:val="-4"/>
        </w:rPr>
        <w:t>Evolución </w:t>
      </w:r>
      <w:r>
        <w:rPr>
          <w:rFonts w:ascii="Times New Roman" w:hAnsi="Times New Roman"/>
          <w:i/>
          <w:spacing w:val="-3"/>
        </w:rPr>
        <w:t>histórico-política </w:t>
      </w:r>
      <w:r>
        <w:rPr>
          <w:rFonts w:ascii="Times New Roman" w:hAnsi="Times New Roman"/>
          <w:i/>
        </w:rPr>
        <w:t>del </w:t>
      </w:r>
      <w:r>
        <w:rPr>
          <w:rFonts w:ascii="Times New Roman" w:hAnsi="Times New Roman"/>
          <w:i/>
          <w:spacing w:val="-3"/>
          <w:w w:val="140"/>
          <w:sz w:val="15"/>
        </w:rPr>
        <w:t>fsln </w:t>
      </w:r>
      <w:r>
        <w:rPr>
          <w:rFonts w:ascii="Times New Roman" w:hAnsi="Times New Roman"/>
          <w:i/>
          <w:spacing w:val="-3"/>
        </w:rPr>
        <w:t>sandinismo </w:t>
      </w:r>
      <w:r>
        <w:rPr>
          <w:rFonts w:ascii="Times New Roman" w:hAnsi="Times New Roman"/>
          <w:i/>
        </w:rPr>
        <w:t>y </w:t>
      </w:r>
      <w:r>
        <w:rPr>
          <w:rFonts w:ascii="Times New Roman" w:hAnsi="Times New Roman"/>
          <w:i/>
          <w:spacing w:val="-3"/>
        </w:rPr>
        <w:t>unidad nacional </w:t>
      </w:r>
      <w:r>
        <w:rPr>
          <w:rFonts w:ascii="Times New Roman" w:hAnsi="Times New Roman"/>
          <w:i/>
        </w:rPr>
        <w:t>en </w:t>
      </w:r>
      <w:r>
        <w:rPr>
          <w:rFonts w:ascii="Times New Roman" w:hAnsi="Times New Roman"/>
          <w:i/>
          <w:spacing w:val="-4"/>
        </w:rPr>
        <w:t>Nicaragua </w:t>
      </w:r>
      <w:r>
        <w:rPr>
          <w:spacing w:val="-5"/>
        </w:rPr>
        <w:t>(Soler, </w:t>
      </w:r>
      <w:r>
        <w:rPr>
          <w:spacing w:val="-3"/>
        </w:rPr>
        <w:t>1987). </w:t>
      </w:r>
      <w:r>
        <w:rPr/>
        <w:t>En </w:t>
      </w:r>
      <w:r>
        <w:rPr>
          <w:spacing w:val="-3"/>
        </w:rPr>
        <w:t>ella se destaca también </w:t>
      </w:r>
      <w:r>
        <w:rPr/>
        <w:t>la </w:t>
      </w:r>
      <w:r>
        <w:rPr>
          <w:spacing w:val="-3"/>
        </w:rPr>
        <w:t>unidad </w:t>
      </w:r>
      <w:r>
        <w:rPr/>
        <w:t>del  </w:t>
      </w:r>
      <w:r>
        <w:rPr>
          <w:spacing w:val="-4"/>
        </w:rPr>
        <w:t>Frente,  </w:t>
      </w:r>
      <w:r>
        <w:rPr>
          <w:spacing w:val="-3"/>
        </w:rPr>
        <w:t>como  premisa  fundamental </w:t>
      </w:r>
      <w:r>
        <w:rPr/>
        <w:t>que </w:t>
      </w:r>
      <w:r>
        <w:rPr>
          <w:spacing w:val="-3"/>
        </w:rPr>
        <w:t>derrotó </w:t>
      </w:r>
      <w:r>
        <w:rPr/>
        <w:t>a la </w:t>
      </w:r>
      <w:r>
        <w:rPr>
          <w:spacing w:val="-3"/>
        </w:rPr>
        <w:t>dictadura; pero </w:t>
      </w:r>
      <w:r>
        <w:rPr/>
        <w:t>no se </w:t>
      </w:r>
      <w:r>
        <w:rPr>
          <w:spacing w:val="-3"/>
        </w:rPr>
        <w:t>ocupa, </w:t>
      </w:r>
      <w:r>
        <w:rPr/>
        <w:t>a </w:t>
      </w:r>
      <w:r>
        <w:rPr>
          <w:spacing w:val="-3"/>
        </w:rPr>
        <w:t>profundidad, </w:t>
      </w:r>
      <w:r>
        <w:rPr/>
        <w:t>de </w:t>
      </w:r>
      <w:r>
        <w:rPr>
          <w:spacing w:val="-3"/>
        </w:rPr>
        <w:t>las características </w:t>
      </w:r>
      <w:r>
        <w:rPr/>
        <w:t>de las </w:t>
      </w:r>
      <w:r>
        <w:rPr>
          <w:spacing w:val="-3"/>
        </w:rPr>
        <w:t>tendencias </w:t>
      </w:r>
      <w:r>
        <w:rPr/>
        <w:t>del </w:t>
      </w:r>
      <w:r>
        <w:rPr>
          <w:spacing w:val="-4"/>
        </w:rPr>
        <w:t>Frente, </w:t>
      </w:r>
      <w:r>
        <w:rPr/>
        <w:t>ni de las </w:t>
      </w:r>
      <w:r>
        <w:rPr>
          <w:spacing w:val="-3"/>
        </w:rPr>
        <w:t>causas </w:t>
      </w:r>
      <w:r>
        <w:rPr/>
        <w:t>de </w:t>
      </w:r>
      <w:r>
        <w:rPr>
          <w:spacing w:val="-3"/>
        </w:rPr>
        <w:t>su división;</w:t>
      </w:r>
      <w:r>
        <w:rPr>
          <w:spacing w:val="-16"/>
        </w:rPr>
        <w:t> </w:t>
      </w:r>
      <w:r>
        <w:rPr/>
        <w:t>en</w:t>
      </w:r>
      <w:r>
        <w:rPr>
          <w:spacing w:val="-16"/>
        </w:rPr>
        <w:t> </w:t>
      </w:r>
      <w:r>
        <w:rPr>
          <w:spacing w:val="-3"/>
        </w:rPr>
        <w:t>opinión</w:t>
      </w:r>
      <w:r>
        <w:rPr>
          <w:spacing w:val="-16"/>
        </w:rPr>
        <w:t> </w:t>
      </w:r>
      <w:r>
        <w:rPr/>
        <w:t>de</w:t>
      </w:r>
      <w:r>
        <w:rPr>
          <w:spacing w:val="-16"/>
        </w:rPr>
        <w:t> </w:t>
      </w:r>
      <w:r>
        <w:rPr>
          <w:spacing w:val="-3"/>
        </w:rPr>
        <w:t>Alcira</w:t>
      </w:r>
      <w:r>
        <w:rPr>
          <w:spacing w:val="-16"/>
        </w:rPr>
        <w:t> </w:t>
      </w:r>
      <w:r>
        <w:rPr>
          <w:spacing w:val="-3"/>
        </w:rPr>
        <w:t>Soler</w:t>
      </w:r>
      <w:r>
        <w:rPr>
          <w:spacing w:val="-16"/>
        </w:rPr>
        <w:t> </w:t>
      </w:r>
      <w:r>
        <w:rPr>
          <w:spacing w:val="-3"/>
        </w:rPr>
        <w:t>ésta</w:t>
      </w:r>
      <w:r>
        <w:rPr>
          <w:spacing w:val="-16"/>
        </w:rPr>
        <w:t> </w:t>
      </w:r>
      <w:r>
        <w:rPr/>
        <w:t>se</w:t>
      </w:r>
      <w:r>
        <w:rPr>
          <w:spacing w:val="-16"/>
        </w:rPr>
        <w:t> </w:t>
      </w:r>
      <w:r>
        <w:rPr>
          <w:spacing w:val="-3"/>
        </w:rPr>
        <w:t>originó</w:t>
      </w:r>
      <w:r>
        <w:rPr>
          <w:spacing w:val="-16"/>
        </w:rPr>
        <w:t> </w:t>
      </w:r>
      <w:r>
        <w:rPr/>
        <w:t>por</w:t>
      </w:r>
      <w:r>
        <w:rPr>
          <w:spacing w:val="-16"/>
        </w:rPr>
        <w:t> </w:t>
      </w:r>
      <w:r>
        <w:rPr/>
        <w:t>la</w:t>
      </w:r>
      <w:r>
        <w:rPr>
          <w:spacing w:val="-16"/>
        </w:rPr>
        <w:t> </w:t>
      </w:r>
      <w:r>
        <w:rPr>
          <w:spacing w:val="-4"/>
        </w:rPr>
        <w:t>represión</w:t>
      </w:r>
      <w:r>
        <w:rPr>
          <w:spacing w:val="-16"/>
        </w:rPr>
        <w:t> </w:t>
      </w:r>
      <w:r>
        <w:rPr/>
        <w:t>de</w:t>
      </w:r>
      <w:r>
        <w:rPr>
          <w:spacing w:val="-16"/>
        </w:rPr>
        <w:t> </w:t>
      </w:r>
      <w:r>
        <w:rPr>
          <w:spacing w:val="-3"/>
        </w:rPr>
        <w:t>la dictadura, </w:t>
      </w:r>
      <w:r>
        <w:rPr>
          <w:spacing w:val="-4"/>
        </w:rPr>
        <w:t>provocando </w:t>
      </w:r>
      <w:r>
        <w:rPr/>
        <w:t>que los </w:t>
      </w:r>
      <w:r>
        <w:rPr>
          <w:spacing w:val="-3"/>
        </w:rPr>
        <w:t>cuadros guerrilleros fueran eliminados o, </w:t>
      </w:r>
      <w:r>
        <w:rPr/>
        <w:t>en</w:t>
      </w:r>
      <w:r>
        <w:rPr>
          <w:spacing w:val="-13"/>
        </w:rPr>
        <w:t> </w:t>
      </w:r>
      <w:r>
        <w:rPr/>
        <w:t>el</w:t>
      </w:r>
      <w:r>
        <w:rPr>
          <w:spacing w:val="-13"/>
        </w:rPr>
        <w:t> </w:t>
      </w:r>
      <w:r>
        <w:rPr>
          <w:spacing w:val="-3"/>
        </w:rPr>
        <w:t>mejor</w:t>
      </w:r>
      <w:r>
        <w:rPr>
          <w:spacing w:val="-13"/>
        </w:rPr>
        <w:t> </w:t>
      </w:r>
      <w:r>
        <w:rPr/>
        <w:t>de</w:t>
      </w:r>
      <w:r>
        <w:rPr>
          <w:spacing w:val="-13"/>
        </w:rPr>
        <w:t> </w:t>
      </w:r>
      <w:r>
        <w:rPr/>
        <w:t>los</w:t>
      </w:r>
      <w:r>
        <w:rPr>
          <w:spacing w:val="-13"/>
        </w:rPr>
        <w:t> </w:t>
      </w:r>
      <w:r>
        <w:rPr>
          <w:spacing w:val="-3"/>
        </w:rPr>
        <w:t>casos,</w:t>
      </w:r>
      <w:r>
        <w:rPr>
          <w:spacing w:val="-13"/>
        </w:rPr>
        <w:t> </w:t>
      </w:r>
      <w:r>
        <w:rPr>
          <w:spacing w:val="-3"/>
        </w:rPr>
        <w:t>disgregados;</w:t>
      </w:r>
      <w:r>
        <w:rPr>
          <w:spacing w:val="-13"/>
        </w:rPr>
        <w:t> </w:t>
      </w:r>
      <w:r>
        <w:rPr>
          <w:spacing w:val="-3"/>
        </w:rPr>
        <w:t>para</w:t>
      </w:r>
      <w:r>
        <w:rPr>
          <w:spacing w:val="-13"/>
        </w:rPr>
        <w:t> </w:t>
      </w:r>
      <w:r>
        <w:rPr>
          <w:spacing w:val="-3"/>
        </w:rPr>
        <w:t>ella</w:t>
      </w:r>
      <w:r>
        <w:rPr>
          <w:spacing w:val="-13"/>
        </w:rPr>
        <w:t> </w:t>
      </w:r>
      <w:r>
        <w:rPr>
          <w:spacing w:val="-3"/>
        </w:rPr>
        <w:t>esto</w:t>
      </w:r>
      <w:r>
        <w:rPr>
          <w:spacing w:val="-13"/>
        </w:rPr>
        <w:t> </w:t>
      </w:r>
      <w:r>
        <w:rPr>
          <w:spacing w:val="-3"/>
        </w:rPr>
        <w:t>último</w:t>
      </w:r>
      <w:r>
        <w:rPr>
          <w:spacing w:val="-13"/>
        </w:rPr>
        <w:t> </w:t>
      </w:r>
      <w:r>
        <w:rPr>
          <w:spacing w:val="-3"/>
        </w:rPr>
        <w:t>trajo</w:t>
      </w:r>
      <w:r>
        <w:rPr>
          <w:spacing w:val="-13"/>
        </w:rPr>
        <w:t> </w:t>
      </w:r>
      <w:r>
        <w:rPr>
          <w:spacing w:val="-3"/>
        </w:rPr>
        <w:t>consigo </w:t>
      </w:r>
      <w:r>
        <w:rPr/>
        <w:t>que las </w:t>
      </w:r>
      <w:r>
        <w:rPr>
          <w:spacing w:val="-3"/>
        </w:rPr>
        <w:t>diversas experiencias </w:t>
      </w:r>
      <w:r>
        <w:rPr/>
        <w:t>y </w:t>
      </w:r>
      <w:r>
        <w:rPr>
          <w:spacing w:val="-3"/>
        </w:rPr>
        <w:t>percepciones </w:t>
      </w:r>
      <w:r>
        <w:rPr/>
        <w:t>de la </w:t>
      </w:r>
      <w:r>
        <w:rPr>
          <w:spacing w:val="-3"/>
        </w:rPr>
        <w:t>realidad originaran </w:t>
      </w:r>
      <w:r>
        <w:rPr/>
        <w:t>una </w:t>
      </w:r>
      <w:r>
        <w:rPr>
          <w:spacing w:val="-3"/>
        </w:rPr>
        <w:t>división  </w:t>
      </w:r>
      <w:r>
        <w:rPr/>
        <w:t>del </w:t>
      </w:r>
      <w:r>
        <w:rPr>
          <w:spacing w:val="-3"/>
        </w:rPr>
        <w:t>trabajo,  motivo  fundamental  </w:t>
      </w:r>
      <w:r>
        <w:rPr/>
        <w:t>por el que </w:t>
      </w:r>
      <w:r>
        <w:rPr>
          <w:spacing w:val="-4"/>
        </w:rPr>
        <w:t>surgieron  </w:t>
      </w:r>
      <w:r>
        <w:rPr/>
        <w:t>las </w:t>
      </w:r>
      <w:r>
        <w:rPr>
          <w:spacing w:val="-3"/>
        </w:rPr>
        <w:t>tendencias. Dicha explicación </w:t>
      </w:r>
      <w:r>
        <w:rPr/>
        <w:t>es </w:t>
      </w:r>
      <w:r>
        <w:rPr>
          <w:spacing w:val="-3"/>
        </w:rPr>
        <w:t>similar </w:t>
      </w:r>
      <w:r>
        <w:rPr/>
        <w:t>a la que </w:t>
      </w:r>
      <w:r>
        <w:rPr>
          <w:spacing w:val="-3"/>
        </w:rPr>
        <w:t>manejaron los dirigentes sandinistas, como </w:t>
      </w:r>
      <w:r>
        <w:rPr/>
        <w:t>lo </w:t>
      </w:r>
      <w:r>
        <w:rPr>
          <w:spacing w:val="-3"/>
        </w:rPr>
        <w:t>reconoce </w:t>
      </w:r>
      <w:r>
        <w:rPr/>
        <w:t>la </w:t>
      </w:r>
      <w:r>
        <w:rPr>
          <w:spacing w:val="-3"/>
        </w:rPr>
        <w:t>propia Alicia</w:t>
      </w:r>
      <w:r>
        <w:rPr>
          <w:spacing w:val="-1"/>
        </w:rPr>
        <w:t> </w:t>
      </w:r>
      <w:r>
        <w:rPr>
          <w:spacing w:val="-5"/>
        </w:rPr>
        <w:t>Soler.</w:t>
      </w:r>
    </w:p>
    <w:p>
      <w:pPr>
        <w:pStyle w:val="BodyText"/>
        <w:spacing w:line="249" w:lineRule="auto" w:before="3"/>
        <w:ind w:left="100" w:right="117" w:firstLine="359"/>
        <w:jc w:val="both"/>
      </w:pPr>
      <w:r>
        <w:rPr/>
        <w:t>Actualmente siguen existiendo insuficientes trabajos que  aborden dicha temática, dentro de los escasos textos hay que</w:t>
      </w:r>
      <w:r>
        <w:rPr>
          <w:spacing w:val="-28"/>
        </w:rPr>
        <w:t> </w:t>
      </w:r>
      <w:r>
        <w:rPr/>
        <w:t>destacar que Fernando Cardenal Martínez publicó en 2008, sus </w:t>
      </w:r>
      <w:r>
        <w:rPr>
          <w:rFonts w:ascii="Times New Roman" w:hAnsi="Times New Roman"/>
          <w:i/>
        </w:rPr>
        <w:t>Memorias</w:t>
      </w:r>
      <w:r>
        <w:rPr>
          <w:rFonts w:ascii="Times New Roman" w:hAnsi="Times New Roman"/>
          <w:i/>
          <w:spacing w:val="-26"/>
        </w:rPr>
        <w:t> </w:t>
      </w:r>
      <w:r>
        <w:rPr>
          <w:rFonts w:ascii="Times New Roman" w:hAnsi="Times New Roman"/>
          <w:i/>
        </w:rPr>
        <w:t>(</w:t>
      </w:r>
      <w:r>
        <w:rPr/>
        <w:t>en dos tomos, donde se ratifican las tesis fundamentales del presente libro, que subraya con congruencia y oportunidad que las diferencias entre  las  tres  tendencias,  eran  de  carácter  </w:t>
      </w:r>
      <w:r>
        <w:rPr>
          <w:spacing w:val="48"/>
        </w:rPr>
        <w:t> </w:t>
      </w:r>
      <w:r>
        <w:rPr/>
        <w:t>ideológico–político;</w:t>
      </w:r>
    </w:p>
    <w:p>
      <w:pPr>
        <w:spacing w:after="0" w:line="249" w:lineRule="auto"/>
        <w:jc w:val="both"/>
        <w:sectPr>
          <w:pgSz w:w="7940" w:h="12760"/>
          <w:pgMar w:header="564" w:footer="1039" w:top="760" w:bottom="1220" w:left="980" w:right="960"/>
        </w:sectPr>
      </w:pPr>
    </w:p>
    <w:p>
      <w:pPr>
        <w:pStyle w:val="BodyText"/>
        <w:rPr>
          <w:sz w:val="20"/>
        </w:rPr>
      </w:pPr>
    </w:p>
    <w:p>
      <w:pPr>
        <w:pStyle w:val="BodyText"/>
        <w:spacing w:before="11"/>
        <w:rPr>
          <w:sz w:val="15"/>
        </w:rPr>
      </w:pPr>
    </w:p>
    <w:p>
      <w:pPr>
        <w:pStyle w:val="BodyText"/>
        <w:spacing w:line="242" w:lineRule="auto" w:before="23"/>
        <w:ind w:left="119" w:right="117"/>
        <w:jc w:val="both"/>
      </w:pPr>
      <w:r>
        <w:rPr>
          <w:w w:val="105"/>
        </w:rPr>
        <w:t>principalmente en el tomo uno, (apartados </w:t>
      </w:r>
      <w:r>
        <w:rPr>
          <w:w w:val="105"/>
          <w:sz w:val="15"/>
        </w:rPr>
        <w:t>vi</w:t>
      </w:r>
      <w:r>
        <w:rPr>
          <w:w w:val="105"/>
        </w:rPr>
        <w:t>, </w:t>
      </w:r>
      <w:r>
        <w:rPr>
          <w:w w:val="110"/>
          <w:sz w:val="15"/>
        </w:rPr>
        <w:t>ix </w:t>
      </w:r>
      <w:r>
        <w:rPr>
          <w:w w:val="105"/>
        </w:rPr>
        <w:t>y </w:t>
      </w:r>
      <w:r>
        <w:rPr>
          <w:w w:val="105"/>
          <w:sz w:val="15"/>
        </w:rPr>
        <w:t>x</w:t>
      </w:r>
      <w:r>
        <w:rPr>
          <w:w w:val="105"/>
        </w:rPr>
        <w:t>), Cardenal Martínez abunda sobre las divergencias ideológico-políticas entre dichas tendencias (Cardenal, 2008).</w:t>
      </w:r>
    </w:p>
    <w:p>
      <w:pPr>
        <w:pStyle w:val="BodyText"/>
        <w:ind w:left="119" w:right="118" w:firstLine="359"/>
        <w:jc w:val="both"/>
      </w:pPr>
      <w:r>
        <w:rPr>
          <w:spacing w:val="-4"/>
          <w:w w:val="105"/>
        </w:rPr>
        <w:t>Por</w:t>
      </w:r>
      <w:r>
        <w:rPr>
          <w:spacing w:val="-15"/>
          <w:w w:val="105"/>
        </w:rPr>
        <w:t> </w:t>
      </w:r>
      <w:r>
        <w:rPr>
          <w:w w:val="105"/>
        </w:rPr>
        <w:t>otra</w:t>
      </w:r>
      <w:r>
        <w:rPr>
          <w:spacing w:val="-15"/>
          <w:w w:val="105"/>
        </w:rPr>
        <w:t> </w:t>
      </w:r>
      <w:r>
        <w:rPr>
          <w:w w:val="105"/>
        </w:rPr>
        <w:t>parte,</w:t>
      </w:r>
      <w:r>
        <w:rPr>
          <w:spacing w:val="-15"/>
          <w:w w:val="105"/>
        </w:rPr>
        <w:t> </w:t>
      </w:r>
      <w:r>
        <w:rPr>
          <w:w w:val="105"/>
        </w:rPr>
        <w:t>Ernesto</w:t>
      </w:r>
      <w:r>
        <w:rPr>
          <w:spacing w:val="-15"/>
          <w:w w:val="105"/>
        </w:rPr>
        <w:t> </w:t>
      </w:r>
      <w:r>
        <w:rPr>
          <w:w w:val="105"/>
        </w:rPr>
        <w:t>Cardenal</w:t>
      </w:r>
      <w:r>
        <w:rPr>
          <w:spacing w:val="-15"/>
          <w:w w:val="105"/>
        </w:rPr>
        <w:t> </w:t>
      </w:r>
      <w:r>
        <w:rPr>
          <w:w w:val="105"/>
        </w:rPr>
        <w:t>también</w:t>
      </w:r>
      <w:r>
        <w:rPr>
          <w:spacing w:val="-15"/>
          <w:w w:val="105"/>
        </w:rPr>
        <w:t> </w:t>
      </w:r>
      <w:r>
        <w:rPr>
          <w:w w:val="105"/>
        </w:rPr>
        <w:t>publicó</w:t>
      </w:r>
      <w:r>
        <w:rPr>
          <w:spacing w:val="-15"/>
          <w:w w:val="105"/>
        </w:rPr>
        <w:t> </w:t>
      </w:r>
      <w:r>
        <w:rPr>
          <w:w w:val="105"/>
        </w:rPr>
        <w:t>sus</w:t>
      </w:r>
      <w:r>
        <w:rPr>
          <w:spacing w:val="-15"/>
          <w:w w:val="105"/>
        </w:rPr>
        <w:t> </w:t>
      </w:r>
      <w:r>
        <w:rPr>
          <w:w w:val="105"/>
        </w:rPr>
        <w:t>memorias </w:t>
      </w:r>
      <w:r>
        <w:rPr/>
        <w:t>bajo</w:t>
      </w:r>
      <w:r>
        <w:rPr>
          <w:spacing w:val="-40"/>
        </w:rPr>
        <w:t> </w:t>
      </w:r>
      <w:r>
        <w:rPr/>
        <w:t>los</w:t>
      </w:r>
      <w:r>
        <w:rPr>
          <w:spacing w:val="-40"/>
        </w:rPr>
        <w:t> </w:t>
      </w:r>
      <w:r>
        <w:rPr/>
        <w:t>títulos</w:t>
      </w:r>
      <w:r>
        <w:rPr>
          <w:spacing w:val="-40"/>
        </w:rPr>
        <w:t> </w:t>
      </w:r>
      <w:r>
        <w:rPr/>
        <w:t>de:</w:t>
      </w:r>
      <w:r>
        <w:rPr>
          <w:spacing w:val="-40"/>
        </w:rPr>
        <w:t> </w:t>
      </w:r>
      <w:r>
        <w:rPr>
          <w:rFonts w:ascii="Times New Roman" w:hAnsi="Times New Roman"/>
          <w:i/>
        </w:rPr>
        <w:t>Las</w:t>
      </w:r>
      <w:r>
        <w:rPr>
          <w:rFonts w:ascii="Times New Roman" w:hAnsi="Times New Roman"/>
          <w:i/>
          <w:spacing w:val="-38"/>
        </w:rPr>
        <w:t> </w:t>
      </w:r>
      <w:r>
        <w:rPr>
          <w:rFonts w:ascii="Times New Roman" w:hAnsi="Times New Roman"/>
          <w:i/>
        </w:rPr>
        <w:t>ínsulas</w:t>
      </w:r>
      <w:r>
        <w:rPr>
          <w:rFonts w:ascii="Times New Roman" w:hAnsi="Times New Roman"/>
          <w:i/>
          <w:spacing w:val="-38"/>
        </w:rPr>
        <w:t> </w:t>
      </w:r>
      <w:r>
        <w:rPr>
          <w:rFonts w:ascii="Times New Roman" w:hAnsi="Times New Roman"/>
          <w:i/>
        </w:rPr>
        <w:t>extrañas</w:t>
      </w:r>
      <w:r>
        <w:rPr>
          <w:rFonts w:ascii="Times New Roman" w:hAnsi="Times New Roman"/>
          <w:i/>
          <w:spacing w:val="-38"/>
        </w:rPr>
        <w:t> </w:t>
      </w:r>
      <w:r>
        <w:rPr/>
        <w:t>y</w:t>
      </w:r>
      <w:r>
        <w:rPr>
          <w:spacing w:val="-40"/>
        </w:rPr>
        <w:t> </w:t>
      </w:r>
      <w:r>
        <w:rPr>
          <w:rFonts w:ascii="Times New Roman" w:hAnsi="Times New Roman"/>
          <w:i/>
        </w:rPr>
        <w:t>La</w:t>
      </w:r>
      <w:r>
        <w:rPr>
          <w:rFonts w:ascii="Times New Roman" w:hAnsi="Times New Roman"/>
          <w:i/>
          <w:spacing w:val="-38"/>
        </w:rPr>
        <w:t> </w:t>
      </w:r>
      <w:r>
        <w:rPr>
          <w:rFonts w:ascii="Times New Roman" w:hAnsi="Times New Roman"/>
          <w:i/>
        </w:rPr>
        <w:t>revolución</w:t>
      </w:r>
      <w:r>
        <w:rPr>
          <w:rFonts w:ascii="Times New Roman" w:hAnsi="Times New Roman"/>
          <w:i/>
          <w:spacing w:val="-38"/>
        </w:rPr>
        <w:t> </w:t>
      </w:r>
      <w:r>
        <w:rPr>
          <w:rFonts w:ascii="Times New Roman" w:hAnsi="Times New Roman"/>
          <w:i/>
        </w:rPr>
        <w:t>perdida</w:t>
      </w:r>
      <w:r>
        <w:rPr/>
        <w:t>,</w:t>
      </w:r>
      <w:r>
        <w:rPr>
          <w:spacing w:val="-40"/>
        </w:rPr>
        <w:t> </w:t>
      </w:r>
      <w:r>
        <w:rPr/>
        <w:t>donde </w:t>
      </w:r>
      <w:r>
        <w:rPr>
          <w:w w:val="105"/>
        </w:rPr>
        <w:t>se</w:t>
      </w:r>
      <w:r>
        <w:rPr>
          <w:spacing w:val="-41"/>
          <w:w w:val="105"/>
        </w:rPr>
        <w:t> </w:t>
      </w:r>
      <w:r>
        <w:rPr>
          <w:w w:val="105"/>
        </w:rPr>
        <w:t>aborda</w:t>
      </w:r>
      <w:r>
        <w:rPr>
          <w:spacing w:val="-41"/>
          <w:w w:val="105"/>
        </w:rPr>
        <w:t> </w:t>
      </w:r>
      <w:r>
        <w:rPr>
          <w:w w:val="105"/>
        </w:rPr>
        <w:t>tangencialmente</w:t>
      </w:r>
      <w:r>
        <w:rPr>
          <w:spacing w:val="-41"/>
          <w:w w:val="105"/>
        </w:rPr>
        <w:t> </w:t>
      </w:r>
      <w:r>
        <w:rPr>
          <w:w w:val="105"/>
        </w:rPr>
        <w:t>la</w:t>
      </w:r>
      <w:r>
        <w:rPr>
          <w:spacing w:val="-41"/>
          <w:w w:val="105"/>
        </w:rPr>
        <w:t> </w:t>
      </w:r>
      <w:r>
        <w:rPr>
          <w:w w:val="105"/>
        </w:rPr>
        <w:t>temática</w:t>
      </w:r>
      <w:r>
        <w:rPr>
          <w:spacing w:val="-41"/>
          <w:w w:val="105"/>
        </w:rPr>
        <w:t> </w:t>
      </w:r>
      <w:r>
        <w:rPr>
          <w:w w:val="105"/>
        </w:rPr>
        <w:t>de</w:t>
      </w:r>
      <w:r>
        <w:rPr>
          <w:spacing w:val="-41"/>
          <w:w w:val="105"/>
        </w:rPr>
        <w:t> </w:t>
      </w:r>
      <w:r>
        <w:rPr>
          <w:w w:val="105"/>
        </w:rPr>
        <w:t>las</w:t>
      </w:r>
      <w:r>
        <w:rPr>
          <w:spacing w:val="-41"/>
          <w:w w:val="105"/>
        </w:rPr>
        <w:t> </w:t>
      </w:r>
      <w:r>
        <w:rPr>
          <w:w w:val="105"/>
        </w:rPr>
        <w:t>divergencias</w:t>
      </w:r>
      <w:r>
        <w:rPr>
          <w:spacing w:val="-41"/>
          <w:w w:val="105"/>
        </w:rPr>
        <w:t> </w:t>
      </w:r>
      <w:r>
        <w:rPr>
          <w:w w:val="105"/>
        </w:rPr>
        <w:t>ideológicas al interior del </w:t>
      </w:r>
      <w:r>
        <w:rPr>
          <w:w w:val="145"/>
          <w:sz w:val="15"/>
        </w:rPr>
        <w:t>fsln </w:t>
      </w:r>
      <w:r>
        <w:rPr>
          <w:w w:val="105"/>
        </w:rPr>
        <w:t>antes de la revolución, sin embargo amplía sus comentarios</w:t>
      </w:r>
      <w:r>
        <w:rPr>
          <w:spacing w:val="-15"/>
          <w:w w:val="105"/>
        </w:rPr>
        <w:t> </w:t>
      </w:r>
      <w:r>
        <w:rPr>
          <w:w w:val="105"/>
        </w:rPr>
        <w:t>sobre</w:t>
      </w:r>
      <w:r>
        <w:rPr>
          <w:spacing w:val="-15"/>
          <w:w w:val="105"/>
        </w:rPr>
        <w:t> </w:t>
      </w:r>
      <w:r>
        <w:rPr>
          <w:w w:val="105"/>
        </w:rPr>
        <w:t>las</w:t>
      </w:r>
      <w:r>
        <w:rPr>
          <w:spacing w:val="-15"/>
          <w:w w:val="105"/>
        </w:rPr>
        <w:t> </w:t>
      </w:r>
      <w:r>
        <w:rPr>
          <w:w w:val="105"/>
        </w:rPr>
        <w:t>divisiones</w:t>
      </w:r>
      <w:r>
        <w:rPr>
          <w:spacing w:val="-15"/>
          <w:w w:val="105"/>
        </w:rPr>
        <w:t> </w:t>
      </w:r>
      <w:r>
        <w:rPr>
          <w:w w:val="105"/>
        </w:rPr>
        <w:t>sandinistas,</w:t>
      </w:r>
      <w:r>
        <w:rPr>
          <w:spacing w:val="-15"/>
          <w:w w:val="105"/>
        </w:rPr>
        <w:t> </w:t>
      </w:r>
      <w:r>
        <w:rPr>
          <w:w w:val="105"/>
        </w:rPr>
        <w:t>después</w:t>
      </w:r>
      <w:r>
        <w:rPr>
          <w:spacing w:val="-15"/>
          <w:w w:val="105"/>
        </w:rPr>
        <w:t> </w:t>
      </w:r>
      <w:r>
        <w:rPr>
          <w:w w:val="105"/>
        </w:rPr>
        <w:t>del</w:t>
      </w:r>
      <w:r>
        <w:rPr>
          <w:spacing w:val="-15"/>
          <w:w w:val="105"/>
        </w:rPr>
        <w:t> </w:t>
      </w:r>
      <w:r>
        <w:rPr>
          <w:w w:val="105"/>
        </w:rPr>
        <w:t>triunfo</w:t>
      </w:r>
      <w:r>
        <w:rPr>
          <w:spacing w:val="-15"/>
          <w:w w:val="105"/>
        </w:rPr>
        <w:t> </w:t>
      </w:r>
      <w:r>
        <w:rPr>
          <w:w w:val="105"/>
        </w:rPr>
        <w:t>de </w:t>
      </w:r>
      <w:r>
        <w:rPr/>
        <w:t>la revolución.</w:t>
      </w:r>
    </w:p>
    <w:p>
      <w:pPr>
        <w:pStyle w:val="BodyText"/>
        <w:spacing w:line="242" w:lineRule="auto" w:before="2"/>
        <w:ind w:left="120" w:right="117" w:firstLine="359"/>
        <w:jc w:val="both"/>
      </w:pPr>
      <w:r>
        <w:rPr/>
        <w:t>Esta ausencia es explicable por el deseo de los dirigentes sandinistas de ocultar sus diferencias teóricas y presentar una  imagen de unidad y disciplina política; esta imagen obedecía a los intereses del Frente por obtener apoyos nacionales e internacionales, a través de los cuales haría viable su proyecto de tomar y mantener el </w:t>
      </w:r>
      <w:r>
        <w:rPr>
          <w:spacing w:val="-3"/>
        </w:rPr>
        <w:t>poder, </w:t>
      </w:r>
      <w:r>
        <w:rPr/>
        <w:t>enfrentando y superando dos grandes retos: el imperialismo norteamericano</w:t>
      </w:r>
      <w:r>
        <w:rPr>
          <w:spacing w:val="-9"/>
        </w:rPr>
        <w:t> </w:t>
      </w:r>
      <w:r>
        <w:rPr/>
        <w:t>y</w:t>
      </w:r>
      <w:r>
        <w:rPr>
          <w:spacing w:val="-9"/>
        </w:rPr>
        <w:t> </w:t>
      </w:r>
      <w:r>
        <w:rPr/>
        <w:t>los</w:t>
      </w:r>
      <w:r>
        <w:rPr>
          <w:spacing w:val="-9"/>
        </w:rPr>
        <w:t> </w:t>
      </w:r>
      <w:r>
        <w:rPr/>
        <w:t>grupos</w:t>
      </w:r>
      <w:r>
        <w:rPr>
          <w:spacing w:val="-9"/>
        </w:rPr>
        <w:t> </w:t>
      </w:r>
      <w:r>
        <w:rPr/>
        <w:t>opositores</w:t>
      </w:r>
      <w:r>
        <w:rPr>
          <w:spacing w:val="-9"/>
        </w:rPr>
        <w:t> </w:t>
      </w:r>
      <w:r>
        <w:rPr/>
        <w:t>del</w:t>
      </w:r>
      <w:r>
        <w:rPr>
          <w:spacing w:val="-9"/>
        </w:rPr>
        <w:t> </w:t>
      </w:r>
      <w:r>
        <w:rPr/>
        <w:t>sandinismo.</w:t>
      </w:r>
      <w:r>
        <w:rPr>
          <w:spacing w:val="-9"/>
        </w:rPr>
        <w:t> </w:t>
      </w:r>
      <w:r>
        <w:rPr/>
        <w:t>Después</w:t>
      </w:r>
      <w:r>
        <w:rPr>
          <w:spacing w:val="-9"/>
        </w:rPr>
        <w:t> </w:t>
      </w:r>
      <w:r>
        <w:rPr/>
        <w:t>de</w:t>
      </w:r>
      <w:r>
        <w:rPr>
          <w:spacing w:val="-9"/>
        </w:rPr>
        <w:t> </w:t>
      </w:r>
      <w:r>
        <w:rPr/>
        <w:t>la unidad, los dirigentes sandinistas, ocultaron la información referente a las tendencias, impidiendo que los investigadores interesados en el estudio de la revolución pudieran acceder a dichas</w:t>
      </w:r>
      <w:r>
        <w:rPr>
          <w:spacing w:val="34"/>
        </w:rPr>
        <w:t> </w:t>
      </w:r>
      <w:r>
        <w:rPr/>
        <w:t>fuentes.</w:t>
      </w:r>
    </w:p>
    <w:p>
      <w:pPr>
        <w:pStyle w:val="BodyText"/>
        <w:spacing w:line="242" w:lineRule="auto"/>
        <w:ind w:left="120" w:right="117" w:firstLine="359"/>
        <w:jc w:val="both"/>
      </w:pPr>
      <w:r>
        <w:rPr/>
        <w:t>La formación teórica heterogénea de los dirigentes fue factor importante para la división del </w:t>
      </w:r>
      <w:r>
        <w:rPr>
          <w:w w:val="135"/>
          <w:sz w:val="15"/>
        </w:rPr>
        <w:t>fsln</w:t>
      </w:r>
      <w:r>
        <w:rPr>
          <w:w w:val="135"/>
        </w:rPr>
        <w:t>; </w:t>
      </w:r>
      <w:r>
        <w:rPr/>
        <w:t>los dirigentes principales </w:t>
      </w:r>
      <w:r>
        <w:rPr>
          <w:w w:val="102"/>
        </w:rPr>
        <w:t>de</w:t>
      </w:r>
      <w:r>
        <w:rPr/>
        <w:t> </w:t>
      </w:r>
      <w:r>
        <w:rPr>
          <w:spacing w:val="2"/>
        </w:rPr>
        <w:t> </w:t>
      </w:r>
      <w:r>
        <w:rPr>
          <w:w w:val="96"/>
        </w:rPr>
        <w:t>la</w:t>
      </w:r>
      <w:r>
        <w:rPr/>
        <w:t> </w:t>
      </w:r>
      <w:r>
        <w:rPr>
          <w:spacing w:val="2"/>
        </w:rPr>
        <w:t> </w:t>
      </w:r>
      <w:r>
        <w:rPr>
          <w:spacing w:val="-4"/>
          <w:w w:val="259"/>
          <w:sz w:val="15"/>
        </w:rPr>
        <w:t>t</w:t>
      </w:r>
      <w:r>
        <w:rPr>
          <w:w w:val="134"/>
          <w:sz w:val="15"/>
        </w:rPr>
        <w:t>gpp</w:t>
      </w:r>
      <w:r>
        <w:rPr>
          <w:w w:val="106"/>
        </w:rPr>
        <w:t>,</w:t>
      </w:r>
      <w:r>
        <w:rPr/>
        <w:t> </w:t>
      </w:r>
      <w:r>
        <w:rPr>
          <w:spacing w:val="2"/>
        </w:rPr>
        <w:t> </w:t>
      </w:r>
      <w:r>
        <w:rPr>
          <w:w w:val="100"/>
        </w:rPr>
        <w:t>Calos</w:t>
      </w:r>
      <w:r>
        <w:rPr/>
        <w:t> </w:t>
      </w:r>
      <w:r>
        <w:rPr>
          <w:spacing w:val="2"/>
        </w:rPr>
        <w:t> </w:t>
      </w:r>
      <w:r>
        <w:rPr>
          <w:spacing w:val="-8"/>
          <w:w w:val="102"/>
        </w:rPr>
        <w:t>F</w:t>
      </w:r>
      <w:r>
        <w:rPr>
          <w:w w:val="99"/>
        </w:rPr>
        <w:t>onseca</w:t>
      </w:r>
      <w:r>
        <w:rPr/>
        <w:t> </w:t>
      </w:r>
      <w:r>
        <w:rPr>
          <w:spacing w:val="2"/>
        </w:rPr>
        <w:t> </w:t>
      </w:r>
      <w:r>
        <w:rPr>
          <w:w w:val="93"/>
        </w:rPr>
        <w:t>y</w:t>
      </w:r>
      <w:r>
        <w:rPr/>
        <w:t> </w:t>
      </w:r>
      <w:r>
        <w:rPr>
          <w:spacing w:val="-8"/>
        </w:rPr>
        <w:t> </w:t>
      </w:r>
      <w:r>
        <w:rPr>
          <w:spacing w:val="-27"/>
          <w:w w:val="114"/>
        </w:rPr>
        <w:t>T</w:t>
      </w:r>
      <w:r>
        <w:rPr>
          <w:w w:val="99"/>
        </w:rPr>
        <w:t>omás</w:t>
      </w:r>
      <w:r>
        <w:rPr/>
        <w:t> </w:t>
      </w:r>
      <w:r>
        <w:rPr>
          <w:spacing w:val="2"/>
        </w:rPr>
        <w:t> </w:t>
      </w:r>
      <w:r>
        <w:rPr>
          <w:w w:val="99"/>
        </w:rPr>
        <w:t>Borge,</w:t>
      </w:r>
      <w:r>
        <w:rPr/>
        <w:t> </w:t>
      </w:r>
      <w:r>
        <w:rPr>
          <w:spacing w:val="2"/>
        </w:rPr>
        <w:t> </w:t>
      </w:r>
      <w:r>
        <w:rPr>
          <w:w w:val="103"/>
        </w:rPr>
        <w:t>mantuvie</w:t>
      </w:r>
      <w:r>
        <w:rPr>
          <w:spacing w:val="-2"/>
          <w:w w:val="103"/>
        </w:rPr>
        <w:t>r</w:t>
      </w:r>
      <w:r>
        <w:rPr>
          <w:w w:val="107"/>
        </w:rPr>
        <w:t>on</w:t>
      </w:r>
      <w:r>
        <w:rPr/>
        <w:t> </w:t>
      </w:r>
      <w:r>
        <w:rPr>
          <w:spacing w:val="2"/>
        </w:rPr>
        <w:t> </w:t>
      </w:r>
      <w:r>
        <w:rPr>
          <w:w w:val="98"/>
        </w:rPr>
        <w:t>firmes </w:t>
      </w:r>
      <w:r>
        <w:rPr/>
        <w:t>sus posiciones foquistas y adoptaron tácticas de la guerra popular prolongada, producto de las influencias de las revoluciones china, argelina, vietnamita y en especial del pensamiento de Mao </w:t>
      </w:r>
      <w:r>
        <w:rPr>
          <w:spacing w:val="-8"/>
        </w:rPr>
        <w:t>Tse </w:t>
      </w:r>
      <w:r>
        <w:rPr>
          <w:spacing w:val="-6"/>
        </w:rPr>
        <w:t>Tung. </w:t>
      </w:r>
      <w:r>
        <w:rPr/>
        <w:t>En cambio, Jaime Wheelock, dirigente proletario cuya formación intelectual estuvo en contacto con el marxismo de los países de Europa del Este, adoptó posiciones que tenían acercamiento con      el modelo soviético. </w:t>
      </w:r>
      <w:r>
        <w:rPr>
          <w:spacing w:val="-3"/>
        </w:rPr>
        <w:t>Para </w:t>
      </w:r>
      <w:r>
        <w:rPr/>
        <w:t>los dirigentes terceristas fue importante el contacto con intelectuales de la pequeña burguesía, algunos de ellos preparados</w:t>
      </w:r>
      <w:r>
        <w:rPr>
          <w:spacing w:val="-6"/>
        </w:rPr>
        <w:t> </w:t>
      </w:r>
      <w:r>
        <w:rPr/>
        <w:t>en</w:t>
      </w:r>
      <w:r>
        <w:rPr>
          <w:spacing w:val="-6"/>
        </w:rPr>
        <w:t> </w:t>
      </w:r>
      <w:r>
        <w:rPr/>
        <w:t>Europa</w:t>
      </w:r>
      <w:r>
        <w:rPr>
          <w:spacing w:val="-6"/>
        </w:rPr>
        <w:t> </w:t>
      </w:r>
      <w:r>
        <w:rPr/>
        <w:t>como</w:t>
      </w:r>
      <w:r>
        <w:rPr>
          <w:spacing w:val="-6"/>
        </w:rPr>
        <w:t> </w:t>
      </w:r>
      <w:r>
        <w:rPr/>
        <w:t>Orlando</w:t>
      </w:r>
      <w:r>
        <w:rPr>
          <w:spacing w:val="-6"/>
        </w:rPr>
        <w:t> </w:t>
      </w:r>
      <w:r>
        <w:rPr/>
        <w:t>Núñez</w:t>
      </w:r>
      <w:r>
        <w:rPr>
          <w:spacing w:val="-6"/>
        </w:rPr>
        <w:t> </w:t>
      </w:r>
      <w:r>
        <w:rPr/>
        <w:t>y</w:t>
      </w:r>
      <w:r>
        <w:rPr>
          <w:spacing w:val="-6"/>
        </w:rPr>
        <w:t> </w:t>
      </w:r>
      <w:r>
        <w:rPr/>
        <w:t>Sergio</w:t>
      </w:r>
      <w:r>
        <w:rPr>
          <w:spacing w:val="-6"/>
        </w:rPr>
        <w:t> </w:t>
      </w:r>
      <w:r>
        <w:rPr/>
        <w:t>Ramírez,</w:t>
      </w:r>
      <w:r>
        <w:rPr>
          <w:spacing w:val="-6"/>
        </w:rPr>
        <w:t> </w:t>
      </w:r>
      <w:r>
        <w:rPr/>
        <w:t>lo</w:t>
      </w:r>
      <w:r>
        <w:rPr>
          <w:spacing w:val="-6"/>
        </w:rPr>
        <w:t> </w:t>
      </w:r>
      <w:r>
        <w:rPr/>
        <w:t>que modificó su concepción política, planteando una nueva perspectiva para el</w:t>
      </w:r>
      <w:r>
        <w:rPr>
          <w:spacing w:val="5"/>
        </w:rPr>
        <w:t> </w:t>
      </w:r>
      <w:r>
        <w:rPr/>
        <w:t>Frente.</w:t>
      </w:r>
    </w:p>
    <w:p>
      <w:pPr>
        <w:spacing w:after="0" w:line="242" w:lineRule="auto"/>
        <w:jc w:val="both"/>
        <w:sectPr>
          <w:pgSz w:w="7940" w:h="12760"/>
          <w:pgMar w:header="544" w:footer="1032" w:top="740" w:bottom="1220" w:left="960" w:right="960"/>
        </w:sectPr>
      </w:pPr>
    </w:p>
    <w:p>
      <w:pPr>
        <w:pStyle w:val="BodyText"/>
        <w:rPr>
          <w:sz w:val="20"/>
        </w:rPr>
      </w:pPr>
    </w:p>
    <w:p>
      <w:pPr>
        <w:pStyle w:val="BodyText"/>
        <w:spacing w:before="4"/>
        <w:rPr>
          <w:sz w:val="14"/>
        </w:rPr>
      </w:pPr>
    </w:p>
    <w:p>
      <w:pPr>
        <w:pStyle w:val="BodyText"/>
        <w:spacing w:line="249" w:lineRule="auto" w:before="24"/>
        <w:ind w:left="119" w:right="117" w:firstLine="360"/>
        <w:jc w:val="both"/>
      </w:pPr>
      <w:r>
        <w:rPr>
          <w:w w:val="105"/>
        </w:rPr>
        <w:t>Ante</w:t>
      </w:r>
      <w:r>
        <w:rPr>
          <w:spacing w:val="-5"/>
          <w:w w:val="105"/>
        </w:rPr>
        <w:t> </w:t>
      </w:r>
      <w:r>
        <w:rPr>
          <w:w w:val="105"/>
        </w:rPr>
        <w:t>la</w:t>
      </w:r>
      <w:r>
        <w:rPr>
          <w:spacing w:val="-5"/>
          <w:w w:val="105"/>
        </w:rPr>
        <w:t> </w:t>
      </w:r>
      <w:r>
        <w:rPr>
          <w:w w:val="105"/>
        </w:rPr>
        <w:t>ausencia</w:t>
      </w:r>
      <w:r>
        <w:rPr>
          <w:spacing w:val="-5"/>
          <w:w w:val="105"/>
        </w:rPr>
        <w:t> </w:t>
      </w:r>
      <w:r>
        <w:rPr>
          <w:w w:val="105"/>
        </w:rPr>
        <w:t>de</w:t>
      </w:r>
      <w:r>
        <w:rPr>
          <w:spacing w:val="-5"/>
          <w:w w:val="105"/>
        </w:rPr>
        <w:t> </w:t>
      </w:r>
      <w:r>
        <w:rPr>
          <w:w w:val="105"/>
        </w:rPr>
        <w:t>un</w:t>
      </w:r>
      <w:r>
        <w:rPr>
          <w:spacing w:val="-5"/>
          <w:w w:val="105"/>
        </w:rPr>
        <w:t> </w:t>
      </w:r>
      <w:r>
        <w:rPr>
          <w:w w:val="105"/>
        </w:rPr>
        <w:t>tratamiento</w:t>
      </w:r>
      <w:r>
        <w:rPr>
          <w:spacing w:val="-5"/>
          <w:w w:val="105"/>
        </w:rPr>
        <w:t> </w:t>
      </w:r>
      <w:r>
        <w:rPr>
          <w:w w:val="105"/>
        </w:rPr>
        <w:t>sobre</w:t>
      </w:r>
      <w:r>
        <w:rPr>
          <w:spacing w:val="-5"/>
          <w:w w:val="105"/>
        </w:rPr>
        <w:t> </w:t>
      </w:r>
      <w:r>
        <w:rPr>
          <w:w w:val="105"/>
        </w:rPr>
        <w:t>la</w:t>
      </w:r>
      <w:r>
        <w:rPr>
          <w:spacing w:val="-5"/>
          <w:w w:val="105"/>
        </w:rPr>
        <w:t> </w:t>
      </w:r>
      <w:r>
        <w:rPr>
          <w:w w:val="105"/>
        </w:rPr>
        <w:t>división</w:t>
      </w:r>
      <w:r>
        <w:rPr>
          <w:spacing w:val="-5"/>
          <w:w w:val="105"/>
        </w:rPr>
        <w:t> </w:t>
      </w:r>
      <w:r>
        <w:rPr>
          <w:w w:val="105"/>
        </w:rPr>
        <w:t>al</w:t>
      </w:r>
      <w:r>
        <w:rPr>
          <w:spacing w:val="-5"/>
          <w:w w:val="105"/>
        </w:rPr>
        <w:t> </w:t>
      </w:r>
      <w:r>
        <w:rPr>
          <w:w w:val="105"/>
        </w:rPr>
        <w:t>interior del</w:t>
      </w:r>
      <w:r>
        <w:rPr>
          <w:spacing w:val="-29"/>
          <w:w w:val="105"/>
        </w:rPr>
        <w:t> </w:t>
      </w:r>
      <w:r>
        <w:rPr>
          <w:w w:val="105"/>
        </w:rPr>
        <w:t>sandinismo</w:t>
      </w:r>
      <w:r>
        <w:rPr>
          <w:spacing w:val="-29"/>
          <w:w w:val="105"/>
        </w:rPr>
        <w:t> </w:t>
      </w:r>
      <w:r>
        <w:rPr>
          <w:w w:val="105"/>
        </w:rPr>
        <w:t>en</w:t>
      </w:r>
      <w:r>
        <w:rPr>
          <w:spacing w:val="-29"/>
          <w:w w:val="105"/>
        </w:rPr>
        <w:t> </w:t>
      </w:r>
      <w:r>
        <w:rPr>
          <w:w w:val="105"/>
        </w:rPr>
        <w:t>la</w:t>
      </w:r>
      <w:r>
        <w:rPr>
          <w:spacing w:val="-29"/>
          <w:w w:val="105"/>
        </w:rPr>
        <w:t> </w:t>
      </w:r>
      <w:r>
        <w:rPr>
          <w:w w:val="105"/>
        </w:rPr>
        <w:t>presente</w:t>
      </w:r>
      <w:r>
        <w:rPr>
          <w:spacing w:val="-29"/>
          <w:w w:val="105"/>
        </w:rPr>
        <w:t> </w:t>
      </w:r>
      <w:r>
        <w:rPr>
          <w:w w:val="105"/>
        </w:rPr>
        <w:t>investigación</w:t>
      </w:r>
      <w:r>
        <w:rPr>
          <w:spacing w:val="-29"/>
          <w:w w:val="105"/>
        </w:rPr>
        <w:t> </w:t>
      </w:r>
      <w:r>
        <w:rPr>
          <w:w w:val="105"/>
        </w:rPr>
        <w:t>se</w:t>
      </w:r>
      <w:r>
        <w:rPr>
          <w:spacing w:val="-29"/>
          <w:w w:val="105"/>
        </w:rPr>
        <w:t> </w:t>
      </w:r>
      <w:r>
        <w:rPr>
          <w:w w:val="105"/>
        </w:rPr>
        <w:t>plantea</w:t>
      </w:r>
      <w:r>
        <w:rPr>
          <w:spacing w:val="-29"/>
          <w:w w:val="105"/>
        </w:rPr>
        <w:t> </w:t>
      </w:r>
      <w:r>
        <w:rPr>
          <w:w w:val="105"/>
        </w:rPr>
        <w:t>como</w:t>
      </w:r>
      <w:r>
        <w:rPr>
          <w:spacing w:val="-29"/>
          <w:w w:val="105"/>
        </w:rPr>
        <w:t> </w:t>
      </w:r>
      <w:r>
        <w:rPr>
          <w:w w:val="105"/>
        </w:rPr>
        <w:t>objetivo </w:t>
      </w:r>
      <w:r>
        <w:rPr/>
        <w:t>fundamental</w:t>
      </w:r>
      <w:r>
        <w:rPr>
          <w:spacing w:val="-22"/>
        </w:rPr>
        <w:t> </w:t>
      </w:r>
      <w:r>
        <w:rPr/>
        <w:t>analizar</w:t>
      </w:r>
      <w:r>
        <w:rPr>
          <w:spacing w:val="-22"/>
        </w:rPr>
        <w:t> </w:t>
      </w:r>
      <w:r>
        <w:rPr/>
        <w:t>y</w:t>
      </w:r>
      <w:r>
        <w:rPr>
          <w:spacing w:val="-22"/>
        </w:rPr>
        <w:t> </w:t>
      </w:r>
      <w:r>
        <w:rPr/>
        <w:t>comparar</w:t>
      </w:r>
      <w:r>
        <w:rPr>
          <w:spacing w:val="-22"/>
        </w:rPr>
        <w:t> </w:t>
      </w:r>
      <w:r>
        <w:rPr/>
        <w:t>los</w:t>
      </w:r>
      <w:r>
        <w:rPr>
          <w:spacing w:val="-22"/>
        </w:rPr>
        <w:t> </w:t>
      </w:r>
      <w:r>
        <w:rPr/>
        <w:t>proyectos</w:t>
      </w:r>
      <w:r>
        <w:rPr>
          <w:spacing w:val="-22"/>
        </w:rPr>
        <w:t> </w:t>
      </w:r>
      <w:r>
        <w:rPr/>
        <w:t>políticos,</w:t>
      </w:r>
      <w:r>
        <w:rPr>
          <w:spacing w:val="-22"/>
        </w:rPr>
        <w:t> </w:t>
      </w:r>
      <w:r>
        <w:rPr/>
        <w:t>las</w:t>
      </w:r>
      <w:r>
        <w:rPr>
          <w:spacing w:val="-22"/>
        </w:rPr>
        <w:t> </w:t>
      </w:r>
      <w:r>
        <w:rPr/>
        <w:t>estrategias </w:t>
      </w:r>
      <w:r>
        <w:rPr>
          <w:w w:val="105"/>
        </w:rPr>
        <w:t>de lucha, las concepciones de poder y las formas de ejercerlo que emanan de las tres tendencias del </w:t>
      </w:r>
      <w:r>
        <w:rPr>
          <w:w w:val="130"/>
          <w:sz w:val="15"/>
        </w:rPr>
        <w:t>fsln</w:t>
      </w:r>
      <w:r>
        <w:rPr>
          <w:w w:val="130"/>
        </w:rPr>
        <w:t>; </w:t>
      </w:r>
      <w:r>
        <w:rPr>
          <w:w w:val="105"/>
        </w:rPr>
        <w:t>conocer sus</w:t>
      </w:r>
      <w:r>
        <w:rPr>
          <w:spacing w:val="-21"/>
          <w:w w:val="105"/>
        </w:rPr>
        <w:t> </w:t>
      </w:r>
      <w:r>
        <w:rPr>
          <w:w w:val="105"/>
        </w:rPr>
        <w:t>planteamientos de</w:t>
      </w:r>
      <w:r>
        <w:rPr>
          <w:spacing w:val="-25"/>
          <w:w w:val="105"/>
        </w:rPr>
        <w:t> </w:t>
      </w:r>
      <w:r>
        <w:rPr>
          <w:w w:val="105"/>
        </w:rPr>
        <w:t>reunificación</w:t>
      </w:r>
      <w:r>
        <w:rPr>
          <w:spacing w:val="-25"/>
          <w:w w:val="105"/>
        </w:rPr>
        <w:t> </w:t>
      </w:r>
      <w:r>
        <w:rPr>
          <w:w w:val="105"/>
        </w:rPr>
        <w:t>y</w:t>
      </w:r>
      <w:r>
        <w:rPr>
          <w:spacing w:val="-25"/>
          <w:w w:val="105"/>
        </w:rPr>
        <w:t> </w:t>
      </w:r>
      <w:r>
        <w:rPr>
          <w:w w:val="105"/>
        </w:rPr>
        <w:t>confrontar</w:t>
      </w:r>
      <w:r>
        <w:rPr>
          <w:spacing w:val="-25"/>
          <w:w w:val="105"/>
        </w:rPr>
        <w:t> </w:t>
      </w:r>
      <w:r>
        <w:rPr>
          <w:w w:val="105"/>
        </w:rPr>
        <w:t>los</w:t>
      </w:r>
      <w:r>
        <w:rPr>
          <w:spacing w:val="-25"/>
          <w:w w:val="105"/>
        </w:rPr>
        <w:t> </w:t>
      </w:r>
      <w:r>
        <w:rPr>
          <w:w w:val="105"/>
        </w:rPr>
        <w:t>proyectos</w:t>
      </w:r>
      <w:r>
        <w:rPr>
          <w:spacing w:val="-25"/>
          <w:w w:val="105"/>
        </w:rPr>
        <w:t> </w:t>
      </w:r>
      <w:r>
        <w:rPr>
          <w:w w:val="105"/>
        </w:rPr>
        <w:t>sandinistas</w:t>
      </w:r>
      <w:r>
        <w:rPr>
          <w:spacing w:val="-25"/>
          <w:w w:val="105"/>
        </w:rPr>
        <w:t> </w:t>
      </w:r>
      <w:r>
        <w:rPr>
          <w:w w:val="105"/>
        </w:rPr>
        <w:t>que</w:t>
      </w:r>
      <w:r>
        <w:rPr>
          <w:spacing w:val="-25"/>
          <w:w w:val="105"/>
        </w:rPr>
        <w:t> </w:t>
      </w:r>
      <w:r>
        <w:rPr>
          <w:w w:val="105"/>
        </w:rPr>
        <w:t>se</w:t>
      </w:r>
      <w:r>
        <w:rPr>
          <w:spacing w:val="-25"/>
          <w:w w:val="105"/>
        </w:rPr>
        <w:t> </w:t>
      </w:r>
      <w:r>
        <w:rPr>
          <w:w w:val="105"/>
        </w:rPr>
        <w:t>dan</w:t>
      </w:r>
      <w:r>
        <w:rPr>
          <w:spacing w:val="-25"/>
          <w:w w:val="105"/>
        </w:rPr>
        <w:t> </w:t>
      </w:r>
      <w:r>
        <w:rPr>
          <w:w w:val="105"/>
        </w:rPr>
        <w:t>en lo</w:t>
      </w:r>
      <w:r>
        <w:rPr>
          <w:spacing w:val="-18"/>
          <w:w w:val="105"/>
        </w:rPr>
        <w:t> </w:t>
      </w:r>
      <w:r>
        <w:rPr>
          <w:w w:val="105"/>
        </w:rPr>
        <w:t>teórico</w:t>
      </w:r>
      <w:r>
        <w:rPr>
          <w:spacing w:val="-18"/>
          <w:w w:val="105"/>
        </w:rPr>
        <w:t> </w:t>
      </w:r>
      <w:r>
        <w:rPr>
          <w:w w:val="105"/>
        </w:rPr>
        <w:t>con</w:t>
      </w:r>
      <w:r>
        <w:rPr>
          <w:spacing w:val="-18"/>
          <w:w w:val="105"/>
        </w:rPr>
        <w:t> </w:t>
      </w:r>
      <w:r>
        <w:rPr>
          <w:w w:val="105"/>
        </w:rPr>
        <w:t>los</w:t>
      </w:r>
      <w:r>
        <w:rPr>
          <w:spacing w:val="-18"/>
          <w:w w:val="105"/>
        </w:rPr>
        <w:t> </w:t>
      </w:r>
      <w:r>
        <w:rPr>
          <w:w w:val="105"/>
        </w:rPr>
        <w:t>que</w:t>
      </w:r>
      <w:r>
        <w:rPr>
          <w:spacing w:val="-18"/>
          <w:w w:val="105"/>
        </w:rPr>
        <w:t> </w:t>
      </w:r>
      <w:r>
        <w:rPr>
          <w:w w:val="105"/>
        </w:rPr>
        <w:t>aplican</w:t>
      </w:r>
      <w:r>
        <w:rPr>
          <w:spacing w:val="-18"/>
          <w:w w:val="105"/>
        </w:rPr>
        <w:t> </w:t>
      </w:r>
      <w:r>
        <w:rPr>
          <w:w w:val="105"/>
        </w:rPr>
        <w:t>o</w:t>
      </w:r>
      <w:r>
        <w:rPr>
          <w:spacing w:val="-18"/>
          <w:w w:val="105"/>
        </w:rPr>
        <w:t> </w:t>
      </w:r>
      <w:r>
        <w:rPr>
          <w:w w:val="105"/>
        </w:rPr>
        <w:t>implementan</w:t>
      </w:r>
      <w:r>
        <w:rPr>
          <w:spacing w:val="-18"/>
          <w:w w:val="105"/>
        </w:rPr>
        <w:t> </w:t>
      </w:r>
      <w:r>
        <w:rPr>
          <w:w w:val="105"/>
        </w:rPr>
        <w:t>en</w:t>
      </w:r>
      <w:r>
        <w:rPr>
          <w:spacing w:val="-18"/>
          <w:w w:val="105"/>
        </w:rPr>
        <w:t> </w:t>
      </w:r>
      <w:r>
        <w:rPr>
          <w:w w:val="105"/>
        </w:rPr>
        <w:t>lo</w:t>
      </w:r>
      <w:r>
        <w:rPr>
          <w:spacing w:val="-18"/>
          <w:w w:val="105"/>
        </w:rPr>
        <w:t> </w:t>
      </w:r>
      <w:r>
        <w:rPr>
          <w:w w:val="105"/>
        </w:rPr>
        <w:t>práctico.</w:t>
      </w:r>
    </w:p>
    <w:p>
      <w:pPr>
        <w:pStyle w:val="BodyText"/>
        <w:spacing w:line="249" w:lineRule="auto" w:before="3"/>
        <w:ind w:left="119" w:right="117" w:firstLine="359"/>
        <w:jc w:val="both"/>
      </w:pPr>
      <w:r>
        <w:rPr/>
        <w:t>Las  fuentes  de  consulta  directas  para  el  conocimiento  de  las tendencias del Frente son los documentos y escritos de los principales dirigentes de las mismas, así como los trabajos que contienen información cercana, aunque escasa sobre esta temática. La elaboración de investigación es que se hayan ocupado de manera sistemática del análisis de las tendencias del Frente, antes y después de tomar el </w:t>
      </w:r>
      <w:r>
        <w:rPr>
          <w:spacing w:val="-3"/>
        </w:rPr>
        <w:t>poder, </w:t>
      </w:r>
      <w:r>
        <w:rPr/>
        <w:t>hace necesario recurrir a las fuentes directas para el conocimiento del pensamiento de los principales dirigentes de las tendencias. Entre los textos principales se encuentran los discursos y los documentos de las tres</w:t>
      </w:r>
      <w:r>
        <w:rPr>
          <w:spacing w:val="24"/>
        </w:rPr>
        <w:t> </w:t>
      </w:r>
      <w:r>
        <w:rPr/>
        <w:t>tendencias.</w:t>
      </w:r>
    </w:p>
    <w:p>
      <w:pPr>
        <w:pStyle w:val="BodyText"/>
        <w:spacing w:line="249" w:lineRule="auto" w:before="3"/>
        <w:ind w:left="119" w:right="117" w:firstLine="359"/>
        <w:jc w:val="both"/>
      </w:pPr>
      <w:r>
        <w:rPr/>
        <w:t>Como hipótesis que busca dilucidarse durante el proceso de investigación, considero que el </w:t>
      </w:r>
      <w:r>
        <w:rPr>
          <w:w w:val="145"/>
          <w:sz w:val="15"/>
        </w:rPr>
        <w:t>fsln </w:t>
      </w:r>
      <w:r>
        <w:rPr/>
        <w:t>se fraccionó por divergencias teóricas, que ejerció el poder político manteniendo sus diferencias, y que</w:t>
      </w:r>
      <w:r>
        <w:rPr>
          <w:spacing w:val="-12"/>
        </w:rPr>
        <w:t> </w:t>
      </w:r>
      <w:r>
        <w:rPr/>
        <w:t>el</w:t>
      </w:r>
      <w:r>
        <w:rPr>
          <w:spacing w:val="-12"/>
        </w:rPr>
        <w:t> </w:t>
      </w:r>
      <w:r>
        <w:rPr/>
        <w:t>proceso</w:t>
      </w:r>
      <w:r>
        <w:rPr>
          <w:spacing w:val="-12"/>
        </w:rPr>
        <w:t> </w:t>
      </w:r>
      <w:r>
        <w:rPr/>
        <w:t>de</w:t>
      </w:r>
      <w:r>
        <w:rPr>
          <w:spacing w:val="-12"/>
        </w:rPr>
        <w:t> </w:t>
      </w:r>
      <w:r>
        <w:rPr/>
        <w:t>reunificación</w:t>
      </w:r>
      <w:r>
        <w:rPr>
          <w:spacing w:val="-12"/>
        </w:rPr>
        <w:t> </w:t>
      </w:r>
      <w:r>
        <w:rPr/>
        <w:t>respondió</w:t>
      </w:r>
      <w:r>
        <w:rPr>
          <w:spacing w:val="-12"/>
        </w:rPr>
        <w:t> </w:t>
      </w:r>
      <w:r>
        <w:rPr/>
        <w:t>únicamente</w:t>
      </w:r>
      <w:r>
        <w:rPr>
          <w:spacing w:val="-12"/>
        </w:rPr>
        <w:t> </w:t>
      </w:r>
      <w:r>
        <w:rPr/>
        <w:t>a</w:t>
      </w:r>
      <w:r>
        <w:rPr>
          <w:spacing w:val="-12"/>
        </w:rPr>
        <w:t> </w:t>
      </w:r>
      <w:r>
        <w:rPr/>
        <w:t>una</w:t>
      </w:r>
      <w:r>
        <w:rPr>
          <w:spacing w:val="-12"/>
        </w:rPr>
        <w:t> </w:t>
      </w:r>
      <w:r>
        <w:rPr/>
        <w:t>necesidad estratégica conducente a la derrota de la dictadura</w:t>
      </w:r>
      <w:r>
        <w:rPr>
          <w:spacing w:val="49"/>
        </w:rPr>
        <w:t> </w:t>
      </w:r>
      <w:r>
        <w:rPr/>
        <w:t>somocista.</w:t>
      </w:r>
    </w:p>
    <w:p>
      <w:pPr>
        <w:pStyle w:val="BodyText"/>
        <w:spacing w:line="249" w:lineRule="auto" w:before="3"/>
        <w:ind w:left="119" w:right="117" w:firstLine="359"/>
        <w:jc w:val="both"/>
      </w:pPr>
      <w:r>
        <w:rPr/>
        <w:t>El método de trabajo considera la aplicación de procedimientos de análisis y síntesis, de comparación y crítica de los discursos de</w:t>
      </w:r>
      <w:r>
        <w:rPr>
          <w:spacing w:val="-35"/>
        </w:rPr>
        <w:t> </w:t>
      </w:r>
      <w:r>
        <w:rPr/>
        <w:t>los principales representantes de dichas tendencias, para lo cual tomo   en cuenta tres factores fundamentales: el marco internacional de la revolución, el momento histórico en que se desenvolvía el país y el grupo social al que fue dirigido el</w:t>
      </w:r>
      <w:r>
        <w:rPr>
          <w:spacing w:val="2"/>
        </w:rPr>
        <w:t> </w:t>
      </w:r>
      <w:r>
        <w:rPr/>
        <w:t>mensaje.</w:t>
      </w:r>
    </w:p>
    <w:p>
      <w:pPr>
        <w:pStyle w:val="BodyText"/>
        <w:spacing w:line="249" w:lineRule="auto" w:before="3"/>
        <w:ind w:left="119" w:right="117" w:firstLine="359"/>
        <w:jc w:val="both"/>
      </w:pPr>
      <w:r>
        <w:rPr/>
        <w:t>Además se analizará el régimen sandinista bajo dos aspectos: lo discursivo y lo real, para distinguir similitudes y diferencias entre    el proyecto político plasmado en el discurso y lo realizado durante el ejercicio del</w:t>
      </w:r>
      <w:r>
        <w:rPr>
          <w:spacing w:val="7"/>
        </w:rPr>
        <w:t> </w:t>
      </w:r>
      <w:r>
        <w:rPr>
          <w:spacing w:val="-3"/>
        </w:rPr>
        <w:t>poder.</w:t>
      </w:r>
    </w:p>
    <w:p>
      <w:pPr>
        <w:spacing w:after="0" w:line="249" w:lineRule="auto"/>
        <w:jc w:val="both"/>
        <w:sectPr>
          <w:pgSz w:w="7940" w:h="12760"/>
          <w:pgMar w:header="564" w:footer="1039" w:top="760" w:bottom="1220" w:left="960" w:right="960"/>
        </w:sectPr>
      </w:pPr>
    </w:p>
    <w:p>
      <w:pPr>
        <w:pStyle w:val="BodyText"/>
        <w:rPr>
          <w:sz w:val="20"/>
        </w:rPr>
      </w:pPr>
    </w:p>
    <w:p>
      <w:pPr>
        <w:pStyle w:val="BodyText"/>
        <w:spacing w:before="11"/>
        <w:rPr>
          <w:sz w:val="15"/>
        </w:rPr>
      </w:pPr>
    </w:p>
    <w:p>
      <w:pPr>
        <w:pStyle w:val="BodyText"/>
        <w:spacing w:line="249" w:lineRule="auto" w:before="23"/>
        <w:ind w:left="120" w:right="117" w:firstLine="359"/>
        <w:jc w:val="both"/>
      </w:pPr>
      <w:r>
        <w:rPr/>
        <w:t>El análisis que presento se sitúa entre 1975, momento de fragmentación del Frente y 1990 fecha en que finalizó el régimen sandinista. El trabajo está dividido en dos partes:</w:t>
      </w:r>
    </w:p>
    <w:p>
      <w:pPr>
        <w:pStyle w:val="BodyText"/>
        <w:spacing w:line="249" w:lineRule="auto" w:before="3"/>
        <w:ind w:left="119" w:right="118" w:firstLine="360"/>
        <w:jc w:val="both"/>
      </w:pPr>
      <w:r>
        <w:rPr/>
        <w:t>La primera comprende el periodo de 1975 a 1979, fechas en las cuales el </w:t>
      </w:r>
      <w:r>
        <w:rPr>
          <w:w w:val="145"/>
          <w:sz w:val="15"/>
        </w:rPr>
        <w:t>fsln </w:t>
      </w:r>
      <w:r>
        <w:rPr/>
        <w:t>presentó tres fracciones distintas, orquestó la supuesta unidad del Frente, y logró su ascenso al poder, luego de la caída del somocismo. Abordó la unidad sandinista, bajo la hipótesis de que se maquinó esta reunificación por la necesidad práctica de derrotar a la dictadura somocista, pero las diferencias teóricas se mantuvieron por largo tiempo.</w:t>
      </w:r>
    </w:p>
    <w:p>
      <w:pPr>
        <w:pStyle w:val="BodyText"/>
        <w:spacing w:line="249" w:lineRule="auto" w:before="3"/>
        <w:ind w:left="120" w:right="117" w:firstLine="359"/>
        <w:jc w:val="both"/>
      </w:pPr>
      <w:r>
        <w:rPr>
          <w:w w:val="105"/>
        </w:rPr>
        <w:t>La segunda parte analiza el ejercicio del poder del </w:t>
      </w:r>
      <w:r>
        <w:rPr>
          <w:w w:val="145"/>
          <w:sz w:val="15"/>
        </w:rPr>
        <w:t>fsln </w:t>
      </w:r>
      <w:r>
        <w:rPr>
          <w:w w:val="105"/>
        </w:rPr>
        <w:t>(1979- 1990),</w:t>
      </w:r>
      <w:r>
        <w:rPr>
          <w:spacing w:val="-6"/>
          <w:w w:val="105"/>
        </w:rPr>
        <w:t> </w:t>
      </w:r>
      <w:r>
        <w:rPr>
          <w:w w:val="105"/>
        </w:rPr>
        <w:t>con</w:t>
      </w:r>
      <w:r>
        <w:rPr>
          <w:spacing w:val="-6"/>
          <w:w w:val="105"/>
        </w:rPr>
        <w:t> </w:t>
      </w:r>
      <w:r>
        <w:rPr>
          <w:w w:val="105"/>
        </w:rPr>
        <w:t>el</w:t>
      </w:r>
      <w:r>
        <w:rPr>
          <w:spacing w:val="-6"/>
          <w:w w:val="105"/>
        </w:rPr>
        <w:t> </w:t>
      </w:r>
      <w:r>
        <w:rPr>
          <w:w w:val="105"/>
        </w:rPr>
        <w:t>fin</w:t>
      </w:r>
      <w:r>
        <w:rPr>
          <w:spacing w:val="-6"/>
          <w:w w:val="105"/>
        </w:rPr>
        <w:t> </w:t>
      </w:r>
      <w:r>
        <w:rPr>
          <w:w w:val="105"/>
        </w:rPr>
        <w:t>de</w:t>
      </w:r>
      <w:r>
        <w:rPr>
          <w:spacing w:val="-6"/>
          <w:w w:val="105"/>
        </w:rPr>
        <w:t> </w:t>
      </w:r>
      <w:r>
        <w:rPr>
          <w:w w:val="105"/>
        </w:rPr>
        <w:t>localizar</w:t>
      </w:r>
      <w:r>
        <w:rPr>
          <w:spacing w:val="-6"/>
          <w:w w:val="105"/>
        </w:rPr>
        <w:t> </w:t>
      </w:r>
      <w:r>
        <w:rPr>
          <w:w w:val="105"/>
        </w:rPr>
        <w:t>puntos</w:t>
      </w:r>
      <w:r>
        <w:rPr>
          <w:spacing w:val="-6"/>
          <w:w w:val="105"/>
        </w:rPr>
        <w:t> </w:t>
      </w:r>
      <w:r>
        <w:rPr>
          <w:w w:val="105"/>
        </w:rPr>
        <w:t>de</w:t>
      </w:r>
      <w:r>
        <w:rPr>
          <w:spacing w:val="-6"/>
          <w:w w:val="105"/>
        </w:rPr>
        <w:t> </w:t>
      </w:r>
      <w:r>
        <w:rPr>
          <w:w w:val="105"/>
        </w:rPr>
        <w:t>divergencia</w:t>
      </w:r>
      <w:r>
        <w:rPr>
          <w:spacing w:val="-6"/>
          <w:w w:val="105"/>
        </w:rPr>
        <w:t> </w:t>
      </w:r>
      <w:r>
        <w:rPr>
          <w:w w:val="105"/>
        </w:rPr>
        <w:t>y</w:t>
      </w:r>
      <w:r>
        <w:rPr>
          <w:spacing w:val="-6"/>
          <w:w w:val="105"/>
        </w:rPr>
        <w:t> </w:t>
      </w:r>
      <w:r>
        <w:rPr>
          <w:w w:val="105"/>
        </w:rPr>
        <w:t>coincidencia en</w:t>
      </w:r>
      <w:r>
        <w:rPr>
          <w:spacing w:val="-25"/>
          <w:w w:val="105"/>
        </w:rPr>
        <w:t> </w:t>
      </w:r>
      <w:r>
        <w:rPr>
          <w:w w:val="105"/>
        </w:rPr>
        <w:t>los</w:t>
      </w:r>
      <w:r>
        <w:rPr>
          <w:spacing w:val="-25"/>
          <w:w w:val="105"/>
        </w:rPr>
        <w:t> </w:t>
      </w:r>
      <w:r>
        <w:rPr>
          <w:w w:val="105"/>
        </w:rPr>
        <w:t>sectores</w:t>
      </w:r>
      <w:r>
        <w:rPr>
          <w:spacing w:val="-25"/>
          <w:w w:val="105"/>
        </w:rPr>
        <w:t> </w:t>
      </w:r>
      <w:r>
        <w:rPr>
          <w:w w:val="105"/>
        </w:rPr>
        <w:t>integrantes</w:t>
      </w:r>
      <w:r>
        <w:rPr>
          <w:spacing w:val="-25"/>
          <w:w w:val="105"/>
        </w:rPr>
        <w:t> </w:t>
      </w:r>
      <w:r>
        <w:rPr>
          <w:w w:val="105"/>
        </w:rPr>
        <w:t>del</w:t>
      </w:r>
      <w:r>
        <w:rPr>
          <w:spacing w:val="-25"/>
          <w:w w:val="105"/>
        </w:rPr>
        <w:t> </w:t>
      </w:r>
      <w:r>
        <w:rPr>
          <w:w w:val="105"/>
        </w:rPr>
        <w:t>Frente,</w:t>
      </w:r>
      <w:r>
        <w:rPr>
          <w:spacing w:val="-25"/>
          <w:w w:val="105"/>
        </w:rPr>
        <w:t> </w:t>
      </w:r>
      <w:r>
        <w:rPr>
          <w:w w:val="105"/>
        </w:rPr>
        <w:t>así</w:t>
      </w:r>
      <w:r>
        <w:rPr>
          <w:spacing w:val="-25"/>
          <w:w w:val="105"/>
        </w:rPr>
        <w:t> </w:t>
      </w:r>
      <w:r>
        <w:rPr>
          <w:w w:val="105"/>
        </w:rPr>
        <w:t>como</w:t>
      </w:r>
      <w:r>
        <w:rPr>
          <w:spacing w:val="-25"/>
          <w:w w:val="105"/>
        </w:rPr>
        <w:t> </w:t>
      </w:r>
      <w:r>
        <w:rPr>
          <w:w w:val="105"/>
        </w:rPr>
        <w:t>rectificar</w:t>
      </w:r>
      <w:r>
        <w:rPr>
          <w:spacing w:val="-25"/>
          <w:w w:val="105"/>
        </w:rPr>
        <w:t> </w:t>
      </w:r>
      <w:r>
        <w:rPr>
          <w:w w:val="105"/>
        </w:rPr>
        <w:t>la</w:t>
      </w:r>
      <w:r>
        <w:rPr>
          <w:spacing w:val="-25"/>
          <w:w w:val="105"/>
        </w:rPr>
        <w:t> </w:t>
      </w:r>
      <w:r>
        <w:rPr>
          <w:w w:val="105"/>
        </w:rPr>
        <w:t>hipótesis de</w:t>
      </w:r>
      <w:r>
        <w:rPr>
          <w:spacing w:val="-14"/>
          <w:w w:val="105"/>
        </w:rPr>
        <w:t> </w:t>
      </w:r>
      <w:r>
        <w:rPr>
          <w:w w:val="105"/>
        </w:rPr>
        <w:t>que</w:t>
      </w:r>
      <w:r>
        <w:rPr>
          <w:spacing w:val="-14"/>
          <w:w w:val="105"/>
        </w:rPr>
        <w:t> </w:t>
      </w:r>
      <w:r>
        <w:rPr>
          <w:w w:val="105"/>
        </w:rPr>
        <w:t>las</w:t>
      </w:r>
      <w:r>
        <w:rPr>
          <w:spacing w:val="-14"/>
          <w:w w:val="105"/>
        </w:rPr>
        <w:t> </w:t>
      </w:r>
      <w:r>
        <w:rPr>
          <w:w w:val="105"/>
        </w:rPr>
        <w:t>tendencias</w:t>
      </w:r>
      <w:r>
        <w:rPr>
          <w:spacing w:val="-14"/>
          <w:w w:val="105"/>
        </w:rPr>
        <w:t> </w:t>
      </w:r>
      <w:r>
        <w:rPr>
          <w:w w:val="105"/>
        </w:rPr>
        <w:t>persistían</w:t>
      </w:r>
      <w:r>
        <w:rPr>
          <w:spacing w:val="-14"/>
          <w:w w:val="105"/>
        </w:rPr>
        <w:t> </w:t>
      </w:r>
      <w:r>
        <w:rPr>
          <w:w w:val="105"/>
        </w:rPr>
        <w:t>independientemente</w:t>
      </w:r>
      <w:r>
        <w:rPr>
          <w:spacing w:val="-14"/>
          <w:w w:val="105"/>
        </w:rPr>
        <w:t> </w:t>
      </w:r>
      <w:r>
        <w:rPr>
          <w:w w:val="105"/>
        </w:rPr>
        <w:t>del</w:t>
      </w:r>
      <w:r>
        <w:rPr>
          <w:spacing w:val="-14"/>
          <w:w w:val="105"/>
        </w:rPr>
        <w:t> </w:t>
      </w:r>
      <w:r>
        <w:rPr>
          <w:w w:val="105"/>
        </w:rPr>
        <w:t>proceso</w:t>
      </w:r>
      <w:r>
        <w:rPr>
          <w:spacing w:val="-14"/>
          <w:w w:val="105"/>
        </w:rPr>
        <w:t> </w:t>
      </w:r>
      <w:r>
        <w:rPr>
          <w:w w:val="105"/>
        </w:rPr>
        <w:t>de reunificación.</w:t>
      </w:r>
    </w:p>
    <w:p>
      <w:pPr>
        <w:pStyle w:val="BodyText"/>
        <w:spacing w:line="249" w:lineRule="auto" w:before="3"/>
        <w:ind w:left="120" w:right="117" w:firstLine="359"/>
        <w:jc w:val="both"/>
      </w:pPr>
      <w:r>
        <w:rPr/>
        <w:t>La</w:t>
      </w:r>
      <w:r>
        <w:rPr>
          <w:spacing w:val="-20"/>
        </w:rPr>
        <w:t> </w:t>
      </w:r>
      <w:r>
        <w:rPr/>
        <w:t>primera</w:t>
      </w:r>
      <w:r>
        <w:rPr>
          <w:spacing w:val="-20"/>
        </w:rPr>
        <w:t> </w:t>
      </w:r>
      <w:r>
        <w:rPr/>
        <w:t>parte</w:t>
      </w:r>
      <w:r>
        <w:rPr>
          <w:spacing w:val="-20"/>
        </w:rPr>
        <w:t> </w:t>
      </w:r>
      <w:r>
        <w:rPr/>
        <w:t>tiene</w:t>
      </w:r>
      <w:r>
        <w:rPr>
          <w:spacing w:val="-20"/>
        </w:rPr>
        <w:t> </w:t>
      </w:r>
      <w:r>
        <w:rPr/>
        <w:t>cinco</w:t>
      </w:r>
      <w:r>
        <w:rPr>
          <w:spacing w:val="-20"/>
        </w:rPr>
        <w:t> </w:t>
      </w:r>
      <w:r>
        <w:rPr/>
        <w:t>capítulos:</w:t>
      </w:r>
      <w:r>
        <w:rPr>
          <w:spacing w:val="-20"/>
        </w:rPr>
        <w:t> </w:t>
      </w:r>
      <w:r>
        <w:rPr/>
        <w:t>el</w:t>
      </w:r>
      <w:r>
        <w:rPr>
          <w:spacing w:val="-20"/>
        </w:rPr>
        <w:t> </w:t>
      </w:r>
      <w:r>
        <w:rPr/>
        <w:t>inicial</w:t>
      </w:r>
      <w:r>
        <w:rPr>
          <w:spacing w:val="-20"/>
        </w:rPr>
        <w:t> </w:t>
      </w:r>
      <w:r>
        <w:rPr/>
        <w:t>se</w:t>
      </w:r>
      <w:r>
        <w:rPr>
          <w:spacing w:val="-20"/>
        </w:rPr>
        <w:t> </w:t>
      </w:r>
      <w:r>
        <w:rPr/>
        <w:t>refiere</w:t>
      </w:r>
      <w:r>
        <w:rPr>
          <w:spacing w:val="-20"/>
        </w:rPr>
        <w:t> </w:t>
      </w:r>
      <w:r>
        <w:rPr/>
        <w:t>al</w:t>
      </w:r>
      <w:r>
        <w:rPr>
          <w:spacing w:val="-20"/>
        </w:rPr>
        <w:t> </w:t>
      </w:r>
      <w:r>
        <w:rPr/>
        <w:t>origen y división del Frente, con hincapié en dos factores determinantes para tal origen: la dictadura somocista y revolución cubana. En este punto sostengo como idea fundamental y guía del trabajo que la revolución nicaragüense es producto del proceso histórico nacional   y de la influencia de la revolución</w:t>
      </w:r>
      <w:r>
        <w:rPr>
          <w:spacing w:val="5"/>
        </w:rPr>
        <w:t> </w:t>
      </w:r>
      <w:r>
        <w:rPr/>
        <w:t>cubana.</w:t>
      </w:r>
    </w:p>
    <w:p>
      <w:pPr>
        <w:pStyle w:val="BodyText"/>
        <w:spacing w:line="249" w:lineRule="auto" w:before="3"/>
        <w:ind w:left="119" w:right="117" w:firstLine="360"/>
        <w:jc w:val="both"/>
      </w:pPr>
      <w:r>
        <w:rPr/>
        <w:t>El segundo capítulo se refiere a la </w:t>
      </w:r>
      <w:r>
        <w:rPr>
          <w:spacing w:val="-3"/>
        </w:rPr>
        <w:t>Tendencia </w:t>
      </w:r>
      <w:r>
        <w:rPr/>
        <w:t>Guerra Popular </w:t>
      </w:r>
      <w:r>
        <w:rPr>
          <w:spacing w:val="-7"/>
          <w:w w:val="105"/>
        </w:rPr>
        <w:t>P</w:t>
      </w:r>
      <w:r>
        <w:rPr>
          <w:spacing w:val="-2"/>
          <w:w w:val="105"/>
        </w:rPr>
        <w:t>r</w:t>
      </w:r>
      <w:r>
        <w:rPr>
          <w:w w:val="101"/>
        </w:rPr>
        <w:t>olongada</w:t>
      </w:r>
      <w:r>
        <w:rPr/>
        <w:t> </w:t>
      </w:r>
      <w:r>
        <w:rPr>
          <w:spacing w:val="28"/>
        </w:rPr>
        <w:t> </w:t>
      </w:r>
      <w:r>
        <w:rPr>
          <w:spacing w:val="-1"/>
          <w:w w:val="102"/>
        </w:rPr>
        <w:t>(</w:t>
      </w:r>
      <w:r>
        <w:rPr>
          <w:spacing w:val="-4"/>
          <w:w w:val="259"/>
          <w:sz w:val="15"/>
        </w:rPr>
        <w:t>t</w:t>
      </w:r>
      <w:r>
        <w:rPr>
          <w:w w:val="134"/>
          <w:sz w:val="15"/>
        </w:rPr>
        <w:t>gpp</w:t>
      </w:r>
      <w:r>
        <w:rPr>
          <w:w w:val="103"/>
        </w:rPr>
        <w:t>),</w:t>
      </w:r>
      <w:r>
        <w:rPr/>
        <w:t> </w:t>
      </w:r>
      <w:r>
        <w:rPr>
          <w:spacing w:val="28"/>
        </w:rPr>
        <w:t> </w:t>
      </w:r>
      <w:r>
        <w:rPr>
          <w:w w:val="99"/>
        </w:rPr>
        <w:t>analizó</w:t>
      </w:r>
      <w:r>
        <w:rPr/>
        <w:t> </w:t>
      </w:r>
      <w:r>
        <w:rPr>
          <w:spacing w:val="28"/>
        </w:rPr>
        <w:t> </w:t>
      </w:r>
      <w:r>
        <w:rPr>
          <w:w w:val="96"/>
        </w:rPr>
        <w:t>la</w:t>
      </w:r>
      <w:r>
        <w:rPr/>
        <w:t> </w:t>
      </w:r>
      <w:r>
        <w:rPr>
          <w:spacing w:val="28"/>
        </w:rPr>
        <w:t> </w:t>
      </w:r>
      <w:r>
        <w:rPr>
          <w:w w:val="99"/>
        </w:rPr>
        <w:t>guerrilla</w:t>
      </w:r>
      <w:r>
        <w:rPr/>
        <w:t> </w:t>
      </w:r>
      <w:r>
        <w:rPr>
          <w:spacing w:val="28"/>
        </w:rPr>
        <w:t> </w:t>
      </w:r>
      <w:r>
        <w:rPr>
          <w:w w:val="102"/>
        </w:rPr>
        <w:t>de</w:t>
      </w:r>
      <w:r>
        <w:rPr/>
        <w:t> </w:t>
      </w:r>
      <w:r>
        <w:rPr>
          <w:spacing w:val="28"/>
        </w:rPr>
        <w:t> </w:t>
      </w:r>
      <w:r>
        <w:rPr>
          <w:spacing w:val="-10"/>
          <w:w w:val="105"/>
        </w:rPr>
        <w:t>P</w:t>
      </w:r>
      <w:r>
        <w:rPr>
          <w:w w:val="100"/>
        </w:rPr>
        <w:t>ancasán,</w:t>
      </w:r>
      <w:r>
        <w:rPr/>
        <w:t> </w:t>
      </w:r>
      <w:r>
        <w:rPr>
          <w:spacing w:val="28"/>
        </w:rPr>
        <w:t> </w:t>
      </w:r>
      <w:r>
        <w:rPr>
          <w:w w:val="101"/>
        </w:rPr>
        <w:t>etapa</w:t>
      </w:r>
      <w:r>
        <w:rPr/>
        <w:t> </w:t>
      </w:r>
      <w:r>
        <w:rPr>
          <w:spacing w:val="28"/>
        </w:rPr>
        <w:t> </w:t>
      </w:r>
      <w:r>
        <w:rPr>
          <w:w w:val="102"/>
        </w:rPr>
        <w:t>de </w:t>
      </w:r>
      <w:r>
        <w:rPr/>
        <w:t>transición de la teoría del foco guerrillero a la guerra popular prolongada; la influencia del pensamiento de Mao y la identificación del imperialismo como enemigo principal. Al abandonar la teoría  del foco del Che Guevara, surgió además el programa de 1969 y una nueva Dirección del Frente. Carlos Fonseca, secretario general de la organización, fue el principal motivador para adoptar la teoría de Mao, por considerarla adecuada para combatir al imperialismo y la dictadura de su país. Fonseca dedicó varios artículos para impulsar  la conciencia revolucionaria de los estudiantes, y expresó   </w:t>
      </w:r>
      <w:r>
        <w:rPr>
          <w:spacing w:val="38"/>
        </w:rPr>
        <w:t> </w:t>
      </w:r>
      <w:r>
        <w:rPr/>
        <w:t>también,</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4"/>
        <w:rPr>
          <w:sz w:val="14"/>
        </w:rPr>
      </w:pPr>
    </w:p>
    <w:p>
      <w:pPr>
        <w:pStyle w:val="BodyText"/>
        <w:spacing w:line="249" w:lineRule="auto" w:before="24"/>
        <w:ind w:left="120" w:right="117"/>
        <w:jc w:val="both"/>
      </w:pPr>
      <w:r>
        <w:rPr/>
        <w:t>fuerte interés en los campesinos como sujetos revolucionarios por alto sentido de justicia. En cambio, no tuvo mucha esperanza en      el proletariado urbano, por su incipiente desarrollo político. Este dirigente contestó las primeras críticas de la </w:t>
      </w:r>
      <w:r>
        <w:rPr>
          <w:w w:val="120"/>
          <w:sz w:val="15"/>
        </w:rPr>
        <w:t>tp</w:t>
      </w:r>
      <w:r>
        <w:rPr>
          <w:w w:val="120"/>
        </w:rPr>
        <w:t>, </w:t>
      </w:r>
      <w:r>
        <w:rPr/>
        <w:t>la cual calificó de seudo</w:t>
      </w:r>
      <w:r>
        <w:rPr>
          <w:spacing w:val="11"/>
        </w:rPr>
        <w:t> </w:t>
      </w:r>
      <w:r>
        <w:rPr/>
        <w:t>marxista.</w:t>
      </w:r>
    </w:p>
    <w:p>
      <w:pPr>
        <w:pStyle w:val="BodyText"/>
        <w:spacing w:line="249" w:lineRule="auto" w:before="3"/>
        <w:ind w:left="119" w:right="117" w:firstLine="360"/>
        <w:jc w:val="both"/>
      </w:pPr>
      <w:r>
        <w:rPr/>
        <w:t>En general, la </w:t>
      </w:r>
      <w:r>
        <w:rPr>
          <w:w w:val="145"/>
          <w:sz w:val="15"/>
        </w:rPr>
        <w:t>tgpp </w:t>
      </w:r>
      <w:r>
        <w:rPr/>
        <w:t>rechazó la guerrilla urbana; sin embargo, los cuadros guerrilleros que integraron dicha tendencia provenían de  este medio, fueron jóvenes de la pequeña burguesía y de las capas medias.</w:t>
      </w:r>
      <w:r>
        <w:rPr>
          <w:spacing w:val="-9"/>
        </w:rPr>
        <w:t> </w:t>
      </w:r>
      <w:r>
        <w:rPr>
          <w:spacing w:val="-4"/>
        </w:rPr>
        <w:t>Por</w:t>
      </w:r>
      <w:r>
        <w:rPr>
          <w:spacing w:val="-9"/>
        </w:rPr>
        <w:t> </w:t>
      </w:r>
      <w:r>
        <w:rPr/>
        <w:t>esta</w:t>
      </w:r>
      <w:r>
        <w:rPr>
          <w:spacing w:val="-9"/>
        </w:rPr>
        <w:t> </w:t>
      </w:r>
      <w:r>
        <w:rPr/>
        <w:t>razón</w:t>
      </w:r>
      <w:r>
        <w:rPr>
          <w:spacing w:val="-9"/>
        </w:rPr>
        <w:t> </w:t>
      </w:r>
      <w:r>
        <w:rPr/>
        <w:t>la</w:t>
      </w:r>
      <w:r>
        <w:rPr>
          <w:spacing w:val="-7"/>
        </w:rPr>
        <w:t> </w:t>
      </w:r>
      <w:r>
        <w:rPr>
          <w:w w:val="145"/>
          <w:sz w:val="15"/>
        </w:rPr>
        <w:t>tgpp</w:t>
      </w:r>
      <w:r>
        <w:rPr>
          <w:spacing w:val="-7"/>
          <w:w w:val="145"/>
          <w:sz w:val="15"/>
        </w:rPr>
        <w:t> </w:t>
      </w:r>
      <w:r>
        <w:rPr/>
        <w:t>enfatizó</w:t>
      </w:r>
      <w:r>
        <w:rPr>
          <w:spacing w:val="-9"/>
        </w:rPr>
        <w:t> </w:t>
      </w:r>
      <w:r>
        <w:rPr/>
        <w:t>el</w:t>
      </w:r>
      <w:r>
        <w:rPr>
          <w:spacing w:val="-9"/>
        </w:rPr>
        <w:t> </w:t>
      </w:r>
      <w:r>
        <w:rPr/>
        <w:t>contacto</w:t>
      </w:r>
      <w:r>
        <w:rPr>
          <w:spacing w:val="-9"/>
        </w:rPr>
        <w:t> </w:t>
      </w:r>
      <w:r>
        <w:rPr/>
        <w:t>con</w:t>
      </w:r>
      <w:r>
        <w:rPr>
          <w:spacing w:val="-9"/>
        </w:rPr>
        <w:t> </w:t>
      </w:r>
      <w:r>
        <w:rPr/>
        <w:t>los</w:t>
      </w:r>
      <w:r>
        <w:rPr>
          <w:spacing w:val="-9"/>
        </w:rPr>
        <w:t> </w:t>
      </w:r>
      <w:r>
        <w:rPr/>
        <w:t>campesinos y la montaña. La imagen del Che Guevara, la figura de Sandino y la montaña, formaron parte del ideal revolucionario del hombre nuevo, </w:t>
      </w:r>
      <w:r>
        <w:rPr>
          <w:w w:val="101"/>
        </w:rPr>
        <w:t>buscado</w:t>
      </w:r>
      <w:r>
        <w:rPr>
          <w:spacing w:val="-4"/>
        </w:rPr>
        <w:t> </w:t>
      </w:r>
      <w:r>
        <w:rPr>
          <w:w w:val="105"/>
        </w:rPr>
        <w:t>por</w:t>
      </w:r>
      <w:r>
        <w:rPr>
          <w:spacing w:val="-4"/>
        </w:rPr>
        <w:t> </w:t>
      </w:r>
      <w:r>
        <w:rPr>
          <w:w w:val="96"/>
        </w:rPr>
        <w:t>la</w:t>
      </w:r>
      <w:r>
        <w:rPr>
          <w:spacing w:val="-4"/>
        </w:rPr>
        <w:t> </w:t>
      </w:r>
      <w:r>
        <w:rPr>
          <w:spacing w:val="-4"/>
          <w:w w:val="259"/>
          <w:sz w:val="15"/>
        </w:rPr>
        <w:t>t</w:t>
      </w:r>
      <w:r>
        <w:rPr>
          <w:w w:val="134"/>
          <w:sz w:val="15"/>
        </w:rPr>
        <w:t>gpp</w:t>
      </w:r>
      <w:r>
        <w:rPr>
          <w:w w:val="106"/>
        </w:rPr>
        <w:t>.</w:t>
      </w:r>
      <w:r>
        <w:rPr>
          <w:spacing w:val="-4"/>
        </w:rPr>
        <w:t> </w:t>
      </w:r>
      <w:r>
        <w:rPr>
          <w:spacing w:val="-2"/>
          <w:w w:val="101"/>
        </w:rPr>
        <w:t>E</w:t>
      </w:r>
      <w:r>
        <w:rPr>
          <w:w w:val="103"/>
        </w:rPr>
        <w:t>rnesto</w:t>
      </w:r>
      <w:r>
        <w:rPr>
          <w:spacing w:val="-4"/>
        </w:rPr>
        <w:t> </w:t>
      </w:r>
      <w:r>
        <w:rPr>
          <w:spacing w:val="-3"/>
          <w:w w:val="110"/>
        </w:rPr>
        <w:t>G</w:t>
      </w:r>
      <w:r>
        <w:rPr>
          <w:w w:val="98"/>
        </w:rPr>
        <w:t>ue</w:t>
      </w:r>
      <w:r>
        <w:rPr>
          <w:spacing w:val="-2"/>
          <w:w w:val="98"/>
        </w:rPr>
        <w:t>v</w:t>
      </w:r>
      <w:r>
        <w:rPr>
          <w:w w:val="99"/>
        </w:rPr>
        <w:t>ara</w:t>
      </w:r>
      <w:r>
        <w:rPr>
          <w:spacing w:val="-4"/>
        </w:rPr>
        <w:t> </w:t>
      </w:r>
      <w:r>
        <w:rPr>
          <w:w w:val="101"/>
        </w:rPr>
        <w:t>consideró</w:t>
      </w:r>
      <w:r>
        <w:rPr>
          <w:spacing w:val="-4"/>
        </w:rPr>
        <w:t> </w:t>
      </w:r>
      <w:r>
        <w:rPr>
          <w:w w:val="103"/>
        </w:rPr>
        <w:t>que</w:t>
      </w:r>
      <w:r>
        <w:rPr>
          <w:spacing w:val="-4"/>
        </w:rPr>
        <w:t> </w:t>
      </w:r>
      <w:r>
        <w:rPr>
          <w:w w:val="94"/>
        </w:rPr>
        <w:t>el</w:t>
      </w:r>
      <w:r>
        <w:rPr>
          <w:spacing w:val="-4"/>
        </w:rPr>
        <w:t> </w:t>
      </w:r>
      <w:r>
        <w:rPr>
          <w:w w:val="106"/>
        </w:rPr>
        <w:t>homb</w:t>
      </w:r>
      <w:r>
        <w:rPr>
          <w:spacing w:val="-3"/>
          <w:w w:val="106"/>
        </w:rPr>
        <w:t>r</w:t>
      </w:r>
      <w:r>
        <w:rPr>
          <w:w w:val="94"/>
        </w:rPr>
        <w:t>e</w:t>
      </w:r>
      <w:r>
        <w:rPr>
          <w:spacing w:val="-4"/>
        </w:rPr>
        <w:t> </w:t>
      </w:r>
      <w:r>
        <w:rPr>
          <w:w w:val="93"/>
        </w:rPr>
        <w:t>vivía </w:t>
      </w:r>
      <w:r>
        <w:rPr/>
        <w:t>enajenado</w:t>
      </w:r>
      <w:r>
        <w:rPr>
          <w:spacing w:val="-11"/>
        </w:rPr>
        <w:t> </w:t>
      </w:r>
      <w:r>
        <w:rPr/>
        <w:t>por</w:t>
      </w:r>
      <w:r>
        <w:rPr>
          <w:spacing w:val="-11"/>
        </w:rPr>
        <w:t> </w:t>
      </w:r>
      <w:r>
        <w:rPr/>
        <w:t>la</w:t>
      </w:r>
      <w:r>
        <w:rPr>
          <w:spacing w:val="-11"/>
        </w:rPr>
        <w:t> </w:t>
      </w:r>
      <w:r>
        <w:rPr/>
        <w:t>ley</w:t>
      </w:r>
      <w:r>
        <w:rPr>
          <w:spacing w:val="-11"/>
        </w:rPr>
        <w:t> </w:t>
      </w:r>
      <w:r>
        <w:rPr/>
        <w:t>del</w:t>
      </w:r>
      <w:r>
        <w:rPr>
          <w:spacing w:val="-11"/>
        </w:rPr>
        <w:t> </w:t>
      </w:r>
      <w:r>
        <w:rPr/>
        <w:t>valor</w:t>
      </w:r>
      <w:r>
        <w:rPr>
          <w:spacing w:val="-11"/>
        </w:rPr>
        <w:t> </w:t>
      </w:r>
      <w:r>
        <w:rPr/>
        <w:t>de</w:t>
      </w:r>
      <w:r>
        <w:rPr>
          <w:spacing w:val="-11"/>
        </w:rPr>
        <w:t> </w:t>
      </w:r>
      <w:r>
        <w:rPr/>
        <w:t>la</w:t>
      </w:r>
      <w:r>
        <w:rPr>
          <w:spacing w:val="-11"/>
        </w:rPr>
        <w:t> </w:t>
      </w:r>
      <w:r>
        <w:rPr/>
        <w:t>sociedad</w:t>
      </w:r>
      <w:r>
        <w:rPr>
          <w:spacing w:val="-11"/>
        </w:rPr>
        <w:t> </w:t>
      </w:r>
      <w:r>
        <w:rPr/>
        <w:t>capitalista,</w:t>
      </w:r>
      <w:r>
        <w:rPr>
          <w:spacing w:val="-11"/>
        </w:rPr>
        <w:t> </w:t>
      </w:r>
      <w:r>
        <w:rPr/>
        <w:t>que</w:t>
      </w:r>
      <w:r>
        <w:rPr>
          <w:spacing w:val="-11"/>
        </w:rPr>
        <w:t> </w:t>
      </w:r>
      <w:r>
        <w:rPr/>
        <w:t>ésta</w:t>
      </w:r>
      <w:r>
        <w:rPr>
          <w:spacing w:val="-11"/>
        </w:rPr>
        <w:t> </w:t>
      </w:r>
      <w:r>
        <w:rPr/>
        <w:t>actúa en todos los aspectos de la vida y modela el destino del hombre, haciendo predominar el individualismo; así en su pensamiento, el hombre, como producto del capitalismo, vive enajenado, negando su esencia. La respuesta del Che Guevara fue forjar un hombre nuevo, un nuevo humanismo; el socialismo cubano era la oportunidad de generar dicha</w:t>
      </w:r>
      <w:r>
        <w:rPr>
          <w:spacing w:val="20"/>
        </w:rPr>
        <w:t> </w:t>
      </w:r>
      <w:r>
        <w:rPr/>
        <w:t>alternativa.</w:t>
      </w:r>
    </w:p>
    <w:p>
      <w:pPr>
        <w:pStyle w:val="BodyText"/>
        <w:spacing w:line="249" w:lineRule="auto" w:before="3"/>
        <w:ind w:left="119" w:right="117" w:firstLine="359"/>
        <w:jc w:val="both"/>
      </w:pPr>
      <w:r>
        <w:rPr>
          <w:w w:val="105"/>
        </w:rPr>
        <w:t>La</w:t>
      </w:r>
      <w:r>
        <w:rPr>
          <w:spacing w:val="-28"/>
          <w:w w:val="105"/>
        </w:rPr>
        <w:t> </w:t>
      </w:r>
      <w:r>
        <w:rPr>
          <w:w w:val="105"/>
          <w:sz w:val="15"/>
        </w:rPr>
        <w:t>tp</w:t>
      </w:r>
      <w:r>
        <w:rPr>
          <w:w w:val="105"/>
        </w:rPr>
        <w:t>,</w:t>
      </w:r>
      <w:r>
        <w:rPr>
          <w:spacing w:val="-28"/>
          <w:w w:val="105"/>
        </w:rPr>
        <w:t> </w:t>
      </w:r>
      <w:r>
        <w:rPr>
          <w:w w:val="105"/>
        </w:rPr>
        <w:t>a</w:t>
      </w:r>
      <w:r>
        <w:rPr>
          <w:spacing w:val="-28"/>
          <w:w w:val="105"/>
        </w:rPr>
        <w:t> </w:t>
      </w:r>
      <w:r>
        <w:rPr>
          <w:w w:val="105"/>
        </w:rPr>
        <w:t>la</w:t>
      </w:r>
      <w:r>
        <w:rPr>
          <w:spacing w:val="-28"/>
          <w:w w:val="105"/>
        </w:rPr>
        <w:t> </w:t>
      </w:r>
      <w:r>
        <w:rPr>
          <w:w w:val="105"/>
        </w:rPr>
        <w:t>cual</w:t>
      </w:r>
      <w:r>
        <w:rPr>
          <w:spacing w:val="-28"/>
          <w:w w:val="105"/>
        </w:rPr>
        <w:t> </w:t>
      </w:r>
      <w:r>
        <w:rPr>
          <w:w w:val="105"/>
        </w:rPr>
        <w:t>se</w:t>
      </w:r>
      <w:r>
        <w:rPr>
          <w:spacing w:val="-28"/>
          <w:w w:val="105"/>
        </w:rPr>
        <w:t> </w:t>
      </w:r>
      <w:r>
        <w:rPr>
          <w:w w:val="105"/>
        </w:rPr>
        <w:t>dedica</w:t>
      </w:r>
      <w:r>
        <w:rPr>
          <w:spacing w:val="-28"/>
          <w:w w:val="105"/>
        </w:rPr>
        <w:t> </w:t>
      </w:r>
      <w:r>
        <w:rPr>
          <w:w w:val="105"/>
        </w:rPr>
        <w:t>el</w:t>
      </w:r>
      <w:r>
        <w:rPr>
          <w:spacing w:val="-28"/>
          <w:w w:val="105"/>
        </w:rPr>
        <w:t> </w:t>
      </w:r>
      <w:r>
        <w:rPr>
          <w:w w:val="105"/>
        </w:rPr>
        <w:t>tercer</w:t>
      </w:r>
      <w:r>
        <w:rPr>
          <w:spacing w:val="-28"/>
          <w:w w:val="105"/>
        </w:rPr>
        <w:t> </w:t>
      </w:r>
      <w:r>
        <w:rPr>
          <w:w w:val="105"/>
        </w:rPr>
        <w:t>capítulo,</w:t>
      </w:r>
      <w:r>
        <w:rPr>
          <w:spacing w:val="-28"/>
          <w:w w:val="105"/>
        </w:rPr>
        <w:t> </w:t>
      </w:r>
      <w:r>
        <w:rPr>
          <w:w w:val="105"/>
        </w:rPr>
        <w:t>se</w:t>
      </w:r>
      <w:r>
        <w:rPr>
          <w:spacing w:val="-28"/>
          <w:w w:val="105"/>
        </w:rPr>
        <w:t> </w:t>
      </w:r>
      <w:r>
        <w:rPr>
          <w:w w:val="105"/>
        </w:rPr>
        <w:t>formó</w:t>
      </w:r>
      <w:r>
        <w:rPr>
          <w:spacing w:val="-28"/>
          <w:w w:val="105"/>
        </w:rPr>
        <w:t> </w:t>
      </w:r>
      <w:r>
        <w:rPr>
          <w:w w:val="105"/>
        </w:rPr>
        <w:t>cuestionando </w:t>
      </w:r>
      <w:r>
        <w:rPr>
          <w:w w:val="96"/>
        </w:rPr>
        <w:t>a</w:t>
      </w:r>
      <w:r>
        <w:rPr/>
        <w:t> </w:t>
      </w:r>
      <w:r>
        <w:rPr>
          <w:spacing w:val="-25"/>
        </w:rPr>
        <w:t> </w:t>
      </w:r>
      <w:r>
        <w:rPr>
          <w:w w:val="96"/>
        </w:rPr>
        <w:t>la</w:t>
      </w:r>
      <w:r>
        <w:rPr/>
        <w:t> </w:t>
      </w:r>
      <w:r>
        <w:rPr>
          <w:spacing w:val="-25"/>
        </w:rPr>
        <w:t> </w:t>
      </w:r>
      <w:r>
        <w:rPr>
          <w:spacing w:val="-4"/>
          <w:w w:val="259"/>
          <w:sz w:val="15"/>
        </w:rPr>
        <w:t>t</w:t>
      </w:r>
      <w:r>
        <w:rPr>
          <w:w w:val="134"/>
          <w:sz w:val="15"/>
        </w:rPr>
        <w:t>gpp</w:t>
      </w:r>
      <w:r>
        <w:rPr>
          <w:w w:val="106"/>
        </w:rPr>
        <w:t>,</w:t>
      </w:r>
      <w:r>
        <w:rPr/>
        <w:t> </w:t>
      </w:r>
      <w:r>
        <w:rPr>
          <w:spacing w:val="-25"/>
        </w:rPr>
        <w:t> </w:t>
      </w:r>
      <w:r>
        <w:rPr>
          <w:w w:val="104"/>
        </w:rPr>
        <w:t>argumentando</w:t>
      </w:r>
      <w:r>
        <w:rPr/>
        <w:t> </w:t>
      </w:r>
      <w:r>
        <w:rPr>
          <w:spacing w:val="-25"/>
        </w:rPr>
        <w:t> </w:t>
      </w:r>
      <w:r>
        <w:rPr>
          <w:w w:val="103"/>
        </w:rPr>
        <w:t>que</w:t>
      </w:r>
      <w:r>
        <w:rPr/>
        <w:t> </w:t>
      </w:r>
      <w:r>
        <w:rPr>
          <w:spacing w:val="-25"/>
        </w:rPr>
        <w:t> </w:t>
      </w:r>
      <w:r>
        <w:rPr>
          <w:w w:val="96"/>
        </w:rPr>
        <w:t>la</w:t>
      </w:r>
      <w:r>
        <w:rPr/>
        <w:t> </w:t>
      </w:r>
      <w:r>
        <w:rPr>
          <w:spacing w:val="-25"/>
        </w:rPr>
        <w:t> </w:t>
      </w:r>
      <w:r>
        <w:rPr>
          <w:w w:val="104"/>
        </w:rPr>
        <w:t>o</w:t>
      </w:r>
      <w:r>
        <w:rPr>
          <w:spacing w:val="1"/>
          <w:w w:val="104"/>
        </w:rPr>
        <w:t>r</w:t>
      </w:r>
      <w:r>
        <w:rPr>
          <w:w w:val="107"/>
        </w:rPr>
        <w:t>tod</w:t>
      </w:r>
      <w:r>
        <w:rPr>
          <w:spacing w:val="-2"/>
          <w:w w:val="107"/>
        </w:rPr>
        <w:t>o</w:t>
      </w:r>
      <w:r>
        <w:rPr>
          <w:w w:val="95"/>
        </w:rPr>
        <w:t>xia</w:t>
      </w:r>
      <w:r>
        <w:rPr/>
        <w:t> </w:t>
      </w:r>
      <w:r>
        <w:rPr>
          <w:spacing w:val="-25"/>
        </w:rPr>
        <w:t> </w:t>
      </w:r>
      <w:r>
        <w:rPr>
          <w:w w:val="104"/>
        </w:rPr>
        <w:t>ma</w:t>
      </w:r>
      <w:r>
        <w:rPr>
          <w:spacing w:val="1"/>
          <w:w w:val="104"/>
        </w:rPr>
        <w:t>r</w:t>
      </w:r>
      <w:r>
        <w:rPr>
          <w:w w:val="97"/>
        </w:rPr>
        <w:t>xista</w:t>
      </w:r>
      <w:r>
        <w:rPr/>
        <w:t> </w:t>
      </w:r>
      <w:r>
        <w:rPr>
          <w:spacing w:val="-25"/>
        </w:rPr>
        <w:t> </w:t>
      </w:r>
      <w:r>
        <w:rPr>
          <w:w w:val="92"/>
        </w:rPr>
        <w:t>les</w:t>
      </w:r>
      <w:r>
        <w:rPr/>
        <w:t> </w:t>
      </w:r>
      <w:r>
        <w:rPr>
          <w:spacing w:val="-25"/>
        </w:rPr>
        <w:t> </w:t>
      </w:r>
      <w:r>
        <w:rPr>
          <w:w w:val="102"/>
        </w:rPr>
        <w:t>pe</w:t>
      </w:r>
      <w:r>
        <w:rPr>
          <w:spacing w:val="1"/>
          <w:w w:val="102"/>
        </w:rPr>
        <w:t>r</w:t>
      </w:r>
      <w:r>
        <w:rPr>
          <w:w w:val="99"/>
        </w:rPr>
        <w:t>tenecía </w:t>
      </w:r>
      <w:r>
        <w:rPr>
          <w:w w:val="110"/>
        </w:rPr>
        <w:t>y</w:t>
      </w:r>
      <w:r>
        <w:rPr>
          <w:spacing w:val="-10"/>
          <w:w w:val="110"/>
        </w:rPr>
        <w:t> </w:t>
      </w:r>
      <w:r>
        <w:rPr>
          <w:w w:val="110"/>
        </w:rPr>
        <w:t>que</w:t>
      </w:r>
      <w:r>
        <w:rPr>
          <w:spacing w:val="-10"/>
          <w:w w:val="110"/>
        </w:rPr>
        <w:t> </w:t>
      </w:r>
      <w:r>
        <w:rPr>
          <w:w w:val="110"/>
        </w:rPr>
        <w:t>el</w:t>
      </w:r>
      <w:r>
        <w:rPr>
          <w:spacing w:val="-10"/>
          <w:w w:val="110"/>
        </w:rPr>
        <w:t> </w:t>
      </w:r>
      <w:r>
        <w:rPr>
          <w:w w:val="110"/>
        </w:rPr>
        <w:t>proceso</w:t>
      </w:r>
      <w:r>
        <w:rPr>
          <w:spacing w:val="-10"/>
          <w:w w:val="110"/>
        </w:rPr>
        <w:t> </w:t>
      </w:r>
      <w:r>
        <w:rPr>
          <w:w w:val="110"/>
        </w:rPr>
        <w:t>revolucionario</w:t>
      </w:r>
      <w:r>
        <w:rPr>
          <w:spacing w:val="-10"/>
          <w:w w:val="110"/>
        </w:rPr>
        <w:t> </w:t>
      </w:r>
      <w:r>
        <w:rPr>
          <w:w w:val="110"/>
        </w:rPr>
        <w:t>debía</w:t>
      </w:r>
      <w:r>
        <w:rPr>
          <w:spacing w:val="-10"/>
          <w:w w:val="110"/>
        </w:rPr>
        <w:t> </w:t>
      </w:r>
      <w:r>
        <w:rPr>
          <w:w w:val="110"/>
        </w:rPr>
        <w:t>dirigirlo</w:t>
      </w:r>
      <w:r>
        <w:rPr>
          <w:spacing w:val="-10"/>
          <w:w w:val="110"/>
        </w:rPr>
        <w:t> </w:t>
      </w:r>
      <w:r>
        <w:rPr>
          <w:w w:val="110"/>
        </w:rPr>
        <w:t>a</w:t>
      </w:r>
      <w:r>
        <w:rPr>
          <w:spacing w:val="-10"/>
          <w:w w:val="110"/>
        </w:rPr>
        <w:t> </w:t>
      </w:r>
      <w:r>
        <w:rPr>
          <w:w w:val="110"/>
        </w:rPr>
        <w:t>la</w:t>
      </w:r>
      <w:r>
        <w:rPr>
          <w:spacing w:val="-10"/>
          <w:w w:val="110"/>
        </w:rPr>
        <w:t> </w:t>
      </w:r>
      <w:r>
        <w:rPr>
          <w:w w:val="110"/>
        </w:rPr>
        <w:t>clase</w:t>
      </w:r>
      <w:r>
        <w:rPr>
          <w:spacing w:val="-10"/>
          <w:w w:val="110"/>
        </w:rPr>
        <w:t> </w:t>
      </w:r>
      <w:r>
        <w:rPr>
          <w:w w:val="110"/>
        </w:rPr>
        <w:t>obrera. Fueron</w:t>
      </w:r>
      <w:r>
        <w:rPr>
          <w:spacing w:val="-16"/>
          <w:w w:val="110"/>
        </w:rPr>
        <w:t> </w:t>
      </w:r>
      <w:r>
        <w:rPr>
          <w:w w:val="110"/>
        </w:rPr>
        <w:t>los</w:t>
      </w:r>
      <w:r>
        <w:rPr>
          <w:spacing w:val="-16"/>
          <w:w w:val="110"/>
        </w:rPr>
        <w:t> </w:t>
      </w:r>
      <w:r>
        <w:rPr>
          <w:w w:val="110"/>
        </w:rPr>
        <w:t>militantes</w:t>
      </w:r>
      <w:r>
        <w:rPr>
          <w:spacing w:val="-16"/>
          <w:w w:val="110"/>
        </w:rPr>
        <w:t> </w:t>
      </w:r>
      <w:r>
        <w:rPr>
          <w:w w:val="110"/>
        </w:rPr>
        <w:t>cristianos,</w:t>
      </w:r>
      <w:r>
        <w:rPr>
          <w:spacing w:val="-16"/>
          <w:w w:val="110"/>
        </w:rPr>
        <w:t> </w:t>
      </w:r>
      <w:r>
        <w:rPr>
          <w:w w:val="110"/>
        </w:rPr>
        <w:t>que</w:t>
      </w:r>
      <w:r>
        <w:rPr>
          <w:spacing w:val="-16"/>
          <w:w w:val="110"/>
        </w:rPr>
        <w:t> </w:t>
      </w:r>
      <w:r>
        <w:rPr>
          <w:w w:val="110"/>
        </w:rPr>
        <w:t>ingresaron</w:t>
      </w:r>
      <w:r>
        <w:rPr>
          <w:spacing w:val="-16"/>
          <w:w w:val="110"/>
        </w:rPr>
        <w:t> </w:t>
      </w:r>
      <w:r>
        <w:rPr>
          <w:w w:val="110"/>
        </w:rPr>
        <w:t>al</w:t>
      </w:r>
      <w:r>
        <w:rPr>
          <w:spacing w:val="-16"/>
          <w:w w:val="110"/>
        </w:rPr>
        <w:t> </w:t>
      </w:r>
      <w:r>
        <w:rPr>
          <w:w w:val="145"/>
          <w:sz w:val="15"/>
        </w:rPr>
        <w:t>fsln</w:t>
      </w:r>
      <w:r>
        <w:rPr>
          <w:spacing w:val="-9"/>
          <w:w w:val="145"/>
          <w:sz w:val="15"/>
        </w:rPr>
        <w:t> </w:t>
      </w:r>
      <w:r>
        <w:rPr>
          <w:w w:val="110"/>
        </w:rPr>
        <w:t>a</w:t>
      </w:r>
      <w:r>
        <w:rPr>
          <w:spacing w:val="-16"/>
          <w:w w:val="110"/>
        </w:rPr>
        <w:t> </w:t>
      </w:r>
      <w:r>
        <w:rPr>
          <w:w w:val="110"/>
        </w:rPr>
        <w:t>partir</w:t>
      </w:r>
      <w:r>
        <w:rPr>
          <w:spacing w:val="-16"/>
          <w:w w:val="110"/>
        </w:rPr>
        <w:t> </w:t>
      </w:r>
      <w:r>
        <w:rPr>
          <w:w w:val="110"/>
        </w:rPr>
        <w:t>de 1972,</w:t>
      </w:r>
      <w:r>
        <w:rPr>
          <w:spacing w:val="-45"/>
          <w:w w:val="110"/>
        </w:rPr>
        <w:t> </w:t>
      </w:r>
      <w:r>
        <w:rPr>
          <w:w w:val="110"/>
        </w:rPr>
        <w:t>quienes</w:t>
      </w:r>
      <w:r>
        <w:rPr>
          <w:spacing w:val="-45"/>
          <w:w w:val="110"/>
        </w:rPr>
        <w:t> </w:t>
      </w:r>
      <w:r>
        <w:rPr>
          <w:w w:val="110"/>
        </w:rPr>
        <w:t>se</w:t>
      </w:r>
      <w:r>
        <w:rPr>
          <w:spacing w:val="-45"/>
          <w:w w:val="110"/>
        </w:rPr>
        <w:t> </w:t>
      </w:r>
      <w:r>
        <w:rPr>
          <w:w w:val="110"/>
        </w:rPr>
        <w:t>identificaron</w:t>
      </w:r>
      <w:r>
        <w:rPr>
          <w:spacing w:val="-45"/>
          <w:w w:val="110"/>
        </w:rPr>
        <w:t> </w:t>
      </w:r>
      <w:r>
        <w:rPr>
          <w:w w:val="110"/>
        </w:rPr>
        <w:t>con</w:t>
      </w:r>
      <w:r>
        <w:rPr>
          <w:spacing w:val="-45"/>
          <w:w w:val="110"/>
        </w:rPr>
        <w:t> </w:t>
      </w:r>
      <w:r>
        <w:rPr>
          <w:w w:val="110"/>
        </w:rPr>
        <w:t>la</w:t>
      </w:r>
      <w:r>
        <w:rPr>
          <w:spacing w:val="-45"/>
          <w:w w:val="110"/>
        </w:rPr>
        <w:t> </w:t>
      </w:r>
      <w:r>
        <w:rPr>
          <w:w w:val="145"/>
          <w:sz w:val="15"/>
        </w:rPr>
        <w:t>tp</w:t>
      </w:r>
      <w:r>
        <w:rPr>
          <w:w w:val="145"/>
        </w:rPr>
        <w:t>.</w:t>
      </w:r>
      <w:r>
        <w:rPr>
          <w:spacing w:val="-65"/>
          <w:w w:val="145"/>
        </w:rPr>
        <w:t> </w:t>
      </w:r>
      <w:r>
        <w:rPr>
          <w:w w:val="110"/>
        </w:rPr>
        <w:t>Jaime</w:t>
      </w:r>
      <w:r>
        <w:rPr>
          <w:spacing w:val="-46"/>
          <w:w w:val="110"/>
        </w:rPr>
        <w:t> </w:t>
      </w:r>
      <w:r>
        <w:rPr>
          <w:w w:val="110"/>
        </w:rPr>
        <w:t>Whellock,</w:t>
      </w:r>
      <w:r>
        <w:rPr>
          <w:spacing w:val="-45"/>
          <w:w w:val="110"/>
        </w:rPr>
        <w:t> </w:t>
      </w:r>
      <w:r>
        <w:rPr>
          <w:w w:val="110"/>
        </w:rPr>
        <w:t>uno</w:t>
      </w:r>
      <w:r>
        <w:rPr>
          <w:spacing w:val="-45"/>
          <w:w w:val="110"/>
        </w:rPr>
        <w:t> </w:t>
      </w:r>
      <w:r>
        <w:rPr>
          <w:w w:val="110"/>
        </w:rPr>
        <w:t>de</w:t>
      </w:r>
      <w:r>
        <w:rPr>
          <w:spacing w:val="-45"/>
          <w:w w:val="110"/>
        </w:rPr>
        <w:t> </w:t>
      </w:r>
      <w:r>
        <w:rPr>
          <w:w w:val="110"/>
        </w:rPr>
        <w:t>los </w:t>
      </w:r>
      <w:r>
        <w:rPr>
          <w:w w:val="105"/>
        </w:rPr>
        <w:t>principales</w:t>
      </w:r>
      <w:r>
        <w:rPr>
          <w:spacing w:val="-27"/>
          <w:w w:val="105"/>
        </w:rPr>
        <w:t> </w:t>
      </w:r>
      <w:r>
        <w:rPr>
          <w:w w:val="105"/>
        </w:rPr>
        <w:t>dirigentes</w:t>
      </w:r>
      <w:r>
        <w:rPr>
          <w:spacing w:val="-27"/>
          <w:w w:val="105"/>
        </w:rPr>
        <w:t> </w:t>
      </w:r>
      <w:r>
        <w:rPr>
          <w:w w:val="105"/>
        </w:rPr>
        <w:t>de</w:t>
      </w:r>
      <w:r>
        <w:rPr>
          <w:spacing w:val="-27"/>
          <w:w w:val="105"/>
        </w:rPr>
        <w:t> </w:t>
      </w:r>
      <w:r>
        <w:rPr>
          <w:w w:val="105"/>
        </w:rPr>
        <w:t>esta</w:t>
      </w:r>
      <w:r>
        <w:rPr>
          <w:spacing w:val="-27"/>
          <w:w w:val="105"/>
        </w:rPr>
        <w:t> </w:t>
      </w:r>
      <w:r>
        <w:rPr>
          <w:w w:val="105"/>
        </w:rPr>
        <w:t>tendencia</w:t>
      </w:r>
      <w:r>
        <w:rPr>
          <w:spacing w:val="-27"/>
          <w:w w:val="105"/>
        </w:rPr>
        <w:t> </w:t>
      </w:r>
      <w:r>
        <w:rPr>
          <w:w w:val="105"/>
        </w:rPr>
        <w:t>y</w:t>
      </w:r>
      <w:r>
        <w:rPr>
          <w:spacing w:val="-27"/>
          <w:w w:val="105"/>
        </w:rPr>
        <w:t> </w:t>
      </w:r>
      <w:r>
        <w:rPr>
          <w:w w:val="105"/>
        </w:rPr>
        <w:t>principal</w:t>
      </w:r>
      <w:r>
        <w:rPr>
          <w:spacing w:val="-27"/>
          <w:w w:val="105"/>
        </w:rPr>
        <w:t> </w:t>
      </w:r>
      <w:r>
        <w:rPr>
          <w:w w:val="105"/>
        </w:rPr>
        <w:t>teórico</w:t>
      </w:r>
      <w:r>
        <w:rPr>
          <w:spacing w:val="-27"/>
          <w:w w:val="105"/>
        </w:rPr>
        <w:t> </w:t>
      </w:r>
      <w:r>
        <w:rPr>
          <w:w w:val="105"/>
        </w:rPr>
        <w:t>proletario </w:t>
      </w:r>
      <w:r>
        <w:rPr>
          <w:w w:val="110"/>
        </w:rPr>
        <w:t>centró</w:t>
      </w:r>
      <w:r>
        <w:rPr>
          <w:spacing w:val="-32"/>
          <w:w w:val="110"/>
        </w:rPr>
        <w:t> </w:t>
      </w:r>
      <w:r>
        <w:rPr>
          <w:w w:val="110"/>
        </w:rPr>
        <w:t>sus</w:t>
      </w:r>
      <w:r>
        <w:rPr>
          <w:spacing w:val="-32"/>
          <w:w w:val="110"/>
        </w:rPr>
        <w:t> </w:t>
      </w:r>
      <w:r>
        <w:rPr>
          <w:w w:val="110"/>
        </w:rPr>
        <w:t>trabajos</w:t>
      </w:r>
      <w:r>
        <w:rPr>
          <w:spacing w:val="-32"/>
          <w:w w:val="110"/>
        </w:rPr>
        <w:t> </w:t>
      </w:r>
      <w:r>
        <w:rPr>
          <w:w w:val="110"/>
        </w:rPr>
        <w:t>en</w:t>
      </w:r>
      <w:r>
        <w:rPr>
          <w:spacing w:val="-32"/>
          <w:w w:val="110"/>
        </w:rPr>
        <w:t> </w:t>
      </w:r>
      <w:r>
        <w:rPr>
          <w:w w:val="110"/>
        </w:rPr>
        <w:t>cuestiones</w:t>
      </w:r>
      <w:r>
        <w:rPr>
          <w:spacing w:val="-32"/>
          <w:w w:val="110"/>
        </w:rPr>
        <w:t> </w:t>
      </w:r>
      <w:r>
        <w:rPr>
          <w:w w:val="110"/>
        </w:rPr>
        <w:t>económicas,</w:t>
      </w:r>
      <w:r>
        <w:rPr>
          <w:spacing w:val="-32"/>
          <w:w w:val="110"/>
        </w:rPr>
        <w:t> </w:t>
      </w:r>
      <w:r>
        <w:rPr>
          <w:w w:val="110"/>
        </w:rPr>
        <w:t>donde</w:t>
      </w:r>
      <w:r>
        <w:rPr>
          <w:spacing w:val="-32"/>
          <w:w w:val="110"/>
        </w:rPr>
        <w:t> </w:t>
      </w:r>
      <w:r>
        <w:rPr>
          <w:w w:val="110"/>
        </w:rPr>
        <w:t>concluía</w:t>
      </w:r>
      <w:r>
        <w:rPr>
          <w:spacing w:val="-32"/>
          <w:w w:val="110"/>
        </w:rPr>
        <w:t> </w:t>
      </w:r>
      <w:r>
        <w:rPr>
          <w:w w:val="110"/>
        </w:rPr>
        <w:t>que el</w:t>
      </w:r>
      <w:r>
        <w:rPr>
          <w:spacing w:val="-29"/>
          <w:w w:val="110"/>
        </w:rPr>
        <w:t> </w:t>
      </w:r>
      <w:r>
        <w:rPr>
          <w:w w:val="110"/>
        </w:rPr>
        <w:t>capitalismo</w:t>
      </w:r>
      <w:r>
        <w:rPr>
          <w:spacing w:val="-29"/>
          <w:w w:val="110"/>
        </w:rPr>
        <w:t> </w:t>
      </w:r>
      <w:r>
        <w:rPr>
          <w:w w:val="110"/>
        </w:rPr>
        <w:t>había</w:t>
      </w:r>
      <w:r>
        <w:rPr>
          <w:spacing w:val="-29"/>
          <w:w w:val="110"/>
        </w:rPr>
        <w:t> </w:t>
      </w:r>
      <w:r>
        <w:rPr>
          <w:w w:val="110"/>
        </w:rPr>
        <w:t>penetrado</w:t>
      </w:r>
      <w:r>
        <w:rPr>
          <w:spacing w:val="-29"/>
          <w:w w:val="110"/>
        </w:rPr>
        <w:t> </w:t>
      </w:r>
      <w:r>
        <w:rPr>
          <w:w w:val="110"/>
        </w:rPr>
        <w:t>en</w:t>
      </w:r>
      <w:r>
        <w:rPr>
          <w:spacing w:val="-29"/>
          <w:w w:val="110"/>
        </w:rPr>
        <w:t> </w:t>
      </w:r>
      <w:r>
        <w:rPr>
          <w:w w:val="110"/>
        </w:rPr>
        <w:t>Nicaragua</w:t>
      </w:r>
      <w:r>
        <w:rPr>
          <w:spacing w:val="-29"/>
          <w:w w:val="110"/>
        </w:rPr>
        <w:t> </w:t>
      </w:r>
      <w:r>
        <w:rPr>
          <w:w w:val="110"/>
        </w:rPr>
        <w:t>a</w:t>
      </w:r>
      <w:r>
        <w:rPr>
          <w:spacing w:val="-29"/>
          <w:w w:val="110"/>
        </w:rPr>
        <w:t> </w:t>
      </w:r>
      <w:r>
        <w:rPr>
          <w:w w:val="110"/>
        </w:rPr>
        <w:t>finales</w:t>
      </w:r>
      <w:r>
        <w:rPr>
          <w:spacing w:val="-29"/>
          <w:w w:val="110"/>
        </w:rPr>
        <w:t> </w:t>
      </w:r>
      <w:r>
        <w:rPr>
          <w:w w:val="110"/>
        </w:rPr>
        <w:t>del</w:t>
      </w:r>
      <w:r>
        <w:rPr>
          <w:spacing w:val="-29"/>
          <w:w w:val="110"/>
        </w:rPr>
        <w:t> </w:t>
      </w:r>
      <w:r>
        <w:rPr>
          <w:w w:val="110"/>
        </w:rPr>
        <w:t>siglo</w:t>
      </w:r>
      <w:r>
        <w:rPr>
          <w:spacing w:val="-30"/>
          <w:w w:val="110"/>
        </w:rPr>
        <w:t> </w:t>
      </w:r>
      <w:r>
        <w:rPr>
          <w:w w:val="110"/>
          <w:sz w:val="15"/>
        </w:rPr>
        <w:t>xix</w:t>
      </w:r>
      <w:r>
        <w:rPr>
          <w:w w:val="110"/>
        </w:rPr>
        <w:t>, con</w:t>
      </w:r>
      <w:r>
        <w:rPr>
          <w:spacing w:val="-16"/>
          <w:w w:val="110"/>
        </w:rPr>
        <w:t> </w:t>
      </w:r>
      <w:r>
        <w:rPr>
          <w:w w:val="110"/>
        </w:rPr>
        <w:t>el</w:t>
      </w:r>
      <w:r>
        <w:rPr>
          <w:spacing w:val="-16"/>
          <w:w w:val="110"/>
        </w:rPr>
        <w:t> </w:t>
      </w:r>
      <w:r>
        <w:rPr>
          <w:w w:val="110"/>
        </w:rPr>
        <w:t>cultivo</w:t>
      </w:r>
      <w:r>
        <w:rPr>
          <w:spacing w:val="-16"/>
          <w:w w:val="110"/>
        </w:rPr>
        <w:t> </w:t>
      </w:r>
      <w:r>
        <w:rPr>
          <w:w w:val="110"/>
        </w:rPr>
        <w:t>del</w:t>
      </w:r>
      <w:r>
        <w:rPr>
          <w:spacing w:val="-16"/>
          <w:w w:val="110"/>
        </w:rPr>
        <w:t> </w:t>
      </w:r>
      <w:r>
        <w:rPr>
          <w:w w:val="110"/>
        </w:rPr>
        <w:t>café.</w:t>
      </w:r>
      <w:r>
        <w:rPr>
          <w:spacing w:val="-16"/>
          <w:w w:val="110"/>
        </w:rPr>
        <w:t> </w:t>
      </w:r>
      <w:r>
        <w:rPr>
          <w:w w:val="110"/>
        </w:rPr>
        <w:t>Los</w:t>
      </w:r>
      <w:r>
        <w:rPr>
          <w:spacing w:val="-16"/>
          <w:w w:val="110"/>
        </w:rPr>
        <w:t> </w:t>
      </w:r>
      <w:r>
        <w:rPr>
          <w:w w:val="110"/>
        </w:rPr>
        <w:t>argumentos</w:t>
      </w:r>
      <w:r>
        <w:rPr>
          <w:spacing w:val="-16"/>
          <w:w w:val="110"/>
        </w:rPr>
        <w:t> </w:t>
      </w:r>
      <w:r>
        <w:rPr>
          <w:w w:val="110"/>
        </w:rPr>
        <w:t>de</w:t>
      </w:r>
      <w:r>
        <w:rPr>
          <w:spacing w:val="-17"/>
          <w:w w:val="110"/>
        </w:rPr>
        <w:t> </w:t>
      </w:r>
      <w:r>
        <w:rPr>
          <w:w w:val="110"/>
        </w:rPr>
        <w:t>Wheelock</w:t>
      </w:r>
      <w:r>
        <w:rPr>
          <w:spacing w:val="-16"/>
          <w:w w:val="110"/>
        </w:rPr>
        <w:t> </w:t>
      </w:r>
      <w:r>
        <w:rPr>
          <w:w w:val="110"/>
        </w:rPr>
        <w:t>tuvieron</w:t>
      </w:r>
      <w:r>
        <w:rPr>
          <w:spacing w:val="-16"/>
          <w:w w:val="110"/>
        </w:rPr>
        <w:t> </w:t>
      </w:r>
      <w:r>
        <w:rPr>
          <w:w w:val="110"/>
        </w:rPr>
        <w:t>el </w:t>
      </w:r>
      <w:r>
        <w:rPr>
          <w:w w:val="107"/>
        </w:rPr>
        <w:t>p</w:t>
      </w:r>
      <w:r>
        <w:rPr>
          <w:spacing w:val="-2"/>
          <w:w w:val="107"/>
        </w:rPr>
        <w:t>r</w:t>
      </w:r>
      <w:r>
        <w:rPr>
          <w:w w:val="102"/>
        </w:rPr>
        <w:t>opósito</w:t>
      </w:r>
      <w:r>
        <w:rPr>
          <w:spacing w:val="11"/>
        </w:rPr>
        <w:t> </w:t>
      </w:r>
      <w:r>
        <w:rPr>
          <w:w w:val="102"/>
        </w:rPr>
        <w:t>de</w:t>
      </w:r>
      <w:r>
        <w:rPr>
          <w:spacing w:val="11"/>
        </w:rPr>
        <w:t> </w:t>
      </w:r>
      <w:r>
        <w:rPr>
          <w:w w:val="100"/>
        </w:rPr>
        <w:t>hacer</w:t>
      </w:r>
      <w:r>
        <w:rPr>
          <w:spacing w:val="11"/>
        </w:rPr>
        <w:t> </w:t>
      </w:r>
      <w:r>
        <w:rPr>
          <w:w w:val="106"/>
        </w:rPr>
        <w:t>notar</w:t>
      </w:r>
      <w:r>
        <w:rPr>
          <w:spacing w:val="11"/>
        </w:rPr>
        <w:t> </w:t>
      </w:r>
      <w:r>
        <w:rPr>
          <w:w w:val="96"/>
        </w:rPr>
        <w:t>los</w:t>
      </w:r>
      <w:r>
        <w:rPr>
          <w:spacing w:val="11"/>
        </w:rPr>
        <w:t> </w:t>
      </w:r>
      <w:r>
        <w:rPr>
          <w:w w:val="98"/>
        </w:rPr>
        <w:t>equí</w:t>
      </w:r>
      <w:r>
        <w:rPr>
          <w:spacing w:val="-2"/>
          <w:w w:val="98"/>
        </w:rPr>
        <w:t>v</w:t>
      </w:r>
      <w:r>
        <w:rPr>
          <w:w w:val="98"/>
        </w:rPr>
        <w:t>ocos</w:t>
      </w:r>
      <w:r>
        <w:rPr>
          <w:spacing w:val="11"/>
        </w:rPr>
        <w:t> </w:t>
      </w:r>
      <w:r>
        <w:rPr>
          <w:w w:val="102"/>
        </w:rPr>
        <w:t>de</w:t>
      </w:r>
      <w:r>
        <w:rPr>
          <w:spacing w:val="11"/>
        </w:rPr>
        <w:t> </w:t>
      </w:r>
      <w:r>
        <w:rPr>
          <w:w w:val="96"/>
        </w:rPr>
        <w:t>la</w:t>
      </w:r>
      <w:r>
        <w:rPr>
          <w:spacing w:val="10"/>
        </w:rPr>
        <w:t> </w:t>
      </w:r>
      <w:r>
        <w:rPr>
          <w:spacing w:val="-4"/>
          <w:w w:val="259"/>
          <w:sz w:val="15"/>
        </w:rPr>
        <w:t>t</w:t>
      </w:r>
      <w:r>
        <w:rPr>
          <w:w w:val="134"/>
          <w:sz w:val="15"/>
        </w:rPr>
        <w:t>gpp</w:t>
      </w:r>
      <w:r>
        <w:rPr>
          <w:w w:val="106"/>
        </w:rPr>
        <w:t>.</w:t>
      </w:r>
      <w:r>
        <w:rPr>
          <w:spacing w:val="11"/>
        </w:rPr>
        <w:t> </w:t>
      </w:r>
      <w:r>
        <w:rPr>
          <w:w w:val="96"/>
        </w:rPr>
        <w:t>La</w:t>
      </w:r>
      <w:r>
        <w:rPr>
          <w:spacing w:val="11"/>
        </w:rPr>
        <w:t> </w:t>
      </w:r>
      <w:r>
        <w:rPr>
          <w:w w:val="169"/>
          <w:sz w:val="15"/>
        </w:rPr>
        <w:t>tp</w:t>
      </w:r>
      <w:r>
        <w:rPr>
          <w:sz w:val="15"/>
        </w:rPr>
        <w:t> </w:t>
      </w:r>
      <w:r>
        <w:rPr>
          <w:spacing w:val="-10"/>
          <w:sz w:val="15"/>
        </w:rPr>
        <w:t> </w:t>
      </w:r>
      <w:r>
        <w:rPr>
          <w:w w:val="100"/>
        </w:rPr>
        <w:t>insistió</w:t>
      </w:r>
      <w:r>
        <w:rPr>
          <w:spacing w:val="11"/>
        </w:rPr>
        <w:t> </w:t>
      </w:r>
      <w:r>
        <w:rPr>
          <w:w w:val="103"/>
        </w:rPr>
        <w:t>en </w:t>
      </w:r>
      <w:r>
        <w:rPr>
          <w:w w:val="110"/>
        </w:rPr>
        <w:t>la</w:t>
      </w:r>
      <w:r>
        <w:rPr>
          <w:spacing w:val="-10"/>
          <w:w w:val="110"/>
        </w:rPr>
        <w:t> </w:t>
      </w:r>
      <w:r>
        <w:rPr>
          <w:w w:val="110"/>
        </w:rPr>
        <w:t>construcción</w:t>
      </w:r>
      <w:r>
        <w:rPr>
          <w:spacing w:val="-10"/>
          <w:w w:val="110"/>
        </w:rPr>
        <w:t> </w:t>
      </w:r>
      <w:r>
        <w:rPr>
          <w:w w:val="110"/>
        </w:rPr>
        <w:t>de</w:t>
      </w:r>
      <w:r>
        <w:rPr>
          <w:spacing w:val="-10"/>
          <w:w w:val="110"/>
        </w:rPr>
        <w:t> </w:t>
      </w:r>
      <w:r>
        <w:rPr>
          <w:w w:val="110"/>
        </w:rPr>
        <w:t>un</w:t>
      </w:r>
      <w:r>
        <w:rPr>
          <w:spacing w:val="-10"/>
          <w:w w:val="110"/>
        </w:rPr>
        <w:t> </w:t>
      </w:r>
      <w:r>
        <w:rPr>
          <w:w w:val="110"/>
        </w:rPr>
        <w:t>partido</w:t>
      </w:r>
      <w:r>
        <w:rPr>
          <w:spacing w:val="-10"/>
          <w:w w:val="110"/>
        </w:rPr>
        <w:t> </w:t>
      </w:r>
      <w:r>
        <w:rPr>
          <w:w w:val="110"/>
        </w:rPr>
        <w:t>político</w:t>
      </w:r>
      <w:r>
        <w:rPr>
          <w:spacing w:val="-10"/>
          <w:w w:val="110"/>
        </w:rPr>
        <w:t> </w:t>
      </w:r>
      <w:r>
        <w:rPr>
          <w:w w:val="110"/>
        </w:rPr>
        <w:t>de</w:t>
      </w:r>
      <w:r>
        <w:rPr>
          <w:spacing w:val="-10"/>
          <w:w w:val="110"/>
        </w:rPr>
        <w:t> </w:t>
      </w:r>
      <w:r>
        <w:rPr>
          <w:w w:val="110"/>
        </w:rPr>
        <w:t>la</w:t>
      </w:r>
      <w:r>
        <w:rPr>
          <w:spacing w:val="-10"/>
          <w:w w:val="110"/>
        </w:rPr>
        <w:t> </w:t>
      </w:r>
      <w:r>
        <w:rPr>
          <w:w w:val="110"/>
        </w:rPr>
        <w:t>clase</w:t>
      </w:r>
      <w:r>
        <w:rPr>
          <w:spacing w:val="-10"/>
          <w:w w:val="110"/>
        </w:rPr>
        <w:t> </w:t>
      </w:r>
      <w:r>
        <w:rPr>
          <w:w w:val="110"/>
        </w:rPr>
        <w:t>obrera,</w:t>
      </w:r>
      <w:r>
        <w:rPr>
          <w:spacing w:val="-10"/>
          <w:w w:val="110"/>
        </w:rPr>
        <w:t> </w:t>
      </w:r>
      <w:r>
        <w:rPr>
          <w:w w:val="110"/>
        </w:rPr>
        <w:t>rompió con</w:t>
      </w:r>
      <w:r>
        <w:rPr>
          <w:spacing w:val="-9"/>
          <w:w w:val="110"/>
        </w:rPr>
        <w:t> </w:t>
      </w:r>
      <w:r>
        <w:rPr>
          <w:w w:val="110"/>
        </w:rPr>
        <w:t>la</w:t>
      </w:r>
      <w:r>
        <w:rPr>
          <w:spacing w:val="-9"/>
          <w:w w:val="110"/>
        </w:rPr>
        <w:t> </w:t>
      </w:r>
      <w:r>
        <w:rPr>
          <w:w w:val="110"/>
        </w:rPr>
        <w:t>estrategia</w:t>
      </w:r>
      <w:r>
        <w:rPr>
          <w:spacing w:val="-9"/>
          <w:w w:val="110"/>
        </w:rPr>
        <w:t> </w:t>
      </w:r>
      <w:r>
        <w:rPr>
          <w:w w:val="110"/>
        </w:rPr>
        <w:t>de</w:t>
      </w:r>
      <w:r>
        <w:rPr>
          <w:spacing w:val="-9"/>
          <w:w w:val="110"/>
        </w:rPr>
        <w:t> </w:t>
      </w:r>
      <w:r>
        <w:rPr>
          <w:w w:val="110"/>
        </w:rPr>
        <w:t>insurrección</w:t>
      </w:r>
      <w:r>
        <w:rPr>
          <w:spacing w:val="-9"/>
          <w:w w:val="110"/>
        </w:rPr>
        <w:t> </w:t>
      </w:r>
      <w:r>
        <w:rPr>
          <w:w w:val="110"/>
        </w:rPr>
        <w:t>en</w:t>
      </w:r>
      <w:r>
        <w:rPr>
          <w:spacing w:val="-9"/>
          <w:w w:val="110"/>
        </w:rPr>
        <w:t> </w:t>
      </w:r>
      <w:r>
        <w:rPr>
          <w:w w:val="110"/>
        </w:rPr>
        <w:t>la</w:t>
      </w:r>
      <w:r>
        <w:rPr>
          <w:spacing w:val="-9"/>
          <w:w w:val="110"/>
        </w:rPr>
        <w:t> </w:t>
      </w:r>
      <w:r>
        <w:rPr>
          <w:w w:val="110"/>
        </w:rPr>
        <w:t>montaña</w:t>
      </w:r>
      <w:r>
        <w:rPr>
          <w:spacing w:val="-9"/>
          <w:w w:val="110"/>
        </w:rPr>
        <w:t> </w:t>
      </w:r>
      <w:r>
        <w:rPr>
          <w:w w:val="110"/>
        </w:rPr>
        <w:t>por</w:t>
      </w:r>
      <w:r>
        <w:rPr>
          <w:spacing w:val="-9"/>
          <w:w w:val="110"/>
        </w:rPr>
        <w:t> </w:t>
      </w:r>
      <w:r>
        <w:rPr>
          <w:w w:val="110"/>
        </w:rPr>
        <w:t>considerarla </w:t>
      </w:r>
      <w:r>
        <w:rPr>
          <w:w w:val="105"/>
        </w:rPr>
        <w:t>caduca,</w:t>
      </w:r>
      <w:r>
        <w:rPr>
          <w:spacing w:val="-26"/>
          <w:w w:val="105"/>
        </w:rPr>
        <w:t> </w:t>
      </w:r>
      <w:r>
        <w:rPr>
          <w:w w:val="105"/>
        </w:rPr>
        <w:t>y</w:t>
      </w:r>
      <w:r>
        <w:rPr>
          <w:spacing w:val="-26"/>
          <w:w w:val="105"/>
        </w:rPr>
        <w:t> </w:t>
      </w:r>
      <w:r>
        <w:rPr>
          <w:w w:val="105"/>
        </w:rPr>
        <w:t>sostuvo</w:t>
      </w:r>
      <w:r>
        <w:rPr>
          <w:spacing w:val="-26"/>
          <w:w w:val="105"/>
        </w:rPr>
        <w:t> </w:t>
      </w:r>
      <w:r>
        <w:rPr>
          <w:w w:val="105"/>
        </w:rPr>
        <w:t>que</w:t>
      </w:r>
      <w:r>
        <w:rPr>
          <w:spacing w:val="-26"/>
          <w:w w:val="105"/>
        </w:rPr>
        <w:t> </w:t>
      </w:r>
      <w:r>
        <w:rPr>
          <w:w w:val="105"/>
        </w:rPr>
        <w:t>la</w:t>
      </w:r>
      <w:r>
        <w:rPr>
          <w:spacing w:val="-26"/>
          <w:w w:val="105"/>
        </w:rPr>
        <w:t> </w:t>
      </w:r>
      <w:r>
        <w:rPr>
          <w:w w:val="105"/>
        </w:rPr>
        <w:t>dictadura</w:t>
      </w:r>
      <w:r>
        <w:rPr>
          <w:spacing w:val="-26"/>
          <w:w w:val="105"/>
        </w:rPr>
        <w:t> </w:t>
      </w:r>
      <w:r>
        <w:rPr>
          <w:w w:val="105"/>
        </w:rPr>
        <w:t>era</w:t>
      </w:r>
      <w:r>
        <w:rPr>
          <w:spacing w:val="-26"/>
          <w:w w:val="105"/>
        </w:rPr>
        <w:t> </w:t>
      </w:r>
      <w:r>
        <w:rPr>
          <w:w w:val="105"/>
        </w:rPr>
        <w:t>el</w:t>
      </w:r>
      <w:r>
        <w:rPr>
          <w:spacing w:val="-26"/>
          <w:w w:val="105"/>
        </w:rPr>
        <w:t> </w:t>
      </w:r>
      <w:r>
        <w:rPr>
          <w:w w:val="105"/>
        </w:rPr>
        <w:t>enemigo</w:t>
      </w:r>
      <w:r>
        <w:rPr>
          <w:spacing w:val="-26"/>
          <w:w w:val="105"/>
        </w:rPr>
        <w:t> </w:t>
      </w:r>
      <w:r>
        <w:rPr>
          <w:w w:val="105"/>
        </w:rPr>
        <w:t>principal.</w:t>
      </w:r>
      <w:r>
        <w:rPr>
          <w:spacing w:val="-26"/>
          <w:w w:val="105"/>
        </w:rPr>
        <w:t> </w:t>
      </w:r>
      <w:r>
        <w:rPr>
          <w:w w:val="105"/>
        </w:rPr>
        <w:t>Con</w:t>
      </w:r>
      <w:r>
        <w:rPr>
          <w:spacing w:val="-26"/>
          <w:w w:val="105"/>
        </w:rPr>
        <w:t> </w:t>
      </w:r>
      <w:r>
        <w:rPr>
          <w:w w:val="105"/>
        </w:rPr>
        <w:t>este</w:t>
      </w:r>
    </w:p>
    <w:p>
      <w:pPr>
        <w:spacing w:after="0" w:line="249" w:lineRule="auto"/>
        <w:jc w:val="both"/>
        <w:sectPr>
          <w:pgSz w:w="7940" w:h="12760"/>
          <w:pgMar w:header="564" w:footer="1039" w:top="760" w:bottom="122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enfoque planteó un movimiento revolucionario a largo plazo, con vías alternas a la insurrección armada: organización de sindicatos</w:t>
      </w:r>
      <w:r>
        <w:rPr>
          <w:spacing w:val="-18"/>
        </w:rPr>
        <w:t> </w:t>
      </w:r>
      <w:r>
        <w:rPr/>
        <w:t>por demandas inmediatas, tierra para los campesinos y mejores servicios para las colonias populares. La insurrección armada debería esperar la madurez del proceso. En octubre de 1975, Jaime Wheelock, Luis Carrión</w:t>
      </w:r>
      <w:r>
        <w:rPr>
          <w:spacing w:val="-9"/>
        </w:rPr>
        <w:t> </w:t>
      </w:r>
      <w:r>
        <w:rPr/>
        <w:t>y</w:t>
      </w:r>
      <w:r>
        <w:rPr>
          <w:spacing w:val="-9"/>
        </w:rPr>
        <w:t> </w:t>
      </w:r>
      <w:r>
        <w:rPr/>
        <w:t>otros</w:t>
      </w:r>
      <w:r>
        <w:rPr>
          <w:spacing w:val="-9"/>
        </w:rPr>
        <w:t> </w:t>
      </w:r>
      <w:r>
        <w:rPr/>
        <w:t>seguidores</w:t>
      </w:r>
      <w:r>
        <w:rPr>
          <w:spacing w:val="-9"/>
        </w:rPr>
        <w:t> </w:t>
      </w:r>
      <w:r>
        <w:rPr/>
        <w:t>de</w:t>
      </w:r>
      <w:r>
        <w:rPr>
          <w:spacing w:val="-9"/>
        </w:rPr>
        <w:t> </w:t>
      </w:r>
      <w:r>
        <w:rPr/>
        <w:t>la</w:t>
      </w:r>
      <w:r>
        <w:rPr>
          <w:spacing w:val="-9"/>
        </w:rPr>
        <w:t> </w:t>
      </w:r>
      <w:r>
        <w:rPr>
          <w:w w:val="145"/>
          <w:sz w:val="15"/>
        </w:rPr>
        <w:t>tp</w:t>
      </w:r>
      <w:r>
        <w:rPr>
          <w:spacing w:val="-9"/>
          <w:w w:val="145"/>
          <w:sz w:val="15"/>
        </w:rPr>
        <w:t> </w:t>
      </w:r>
      <w:r>
        <w:rPr/>
        <w:t>fueron</w:t>
      </w:r>
      <w:r>
        <w:rPr>
          <w:spacing w:val="-9"/>
        </w:rPr>
        <w:t> </w:t>
      </w:r>
      <w:r>
        <w:rPr/>
        <w:t>expulsados</w:t>
      </w:r>
      <w:r>
        <w:rPr>
          <w:spacing w:val="-9"/>
        </w:rPr>
        <w:t> </w:t>
      </w:r>
      <w:r>
        <w:rPr/>
        <w:t>por</w:t>
      </w:r>
      <w:r>
        <w:rPr>
          <w:spacing w:val="-9"/>
        </w:rPr>
        <w:t> </w:t>
      </w:r>
      <w:r>
        <w:rPr/>
        <w:t>la</w:t>
      </w:r>
      <w:r>
        <w:rPr>
          <w:spacing w:val="-9"/>
        </w:rPr>
        <w:t> </w:t>
      </w:r>
      <w:r>
        <w:rPr/>
        <w:t>Dirección Nacional del </w:t>
      </w:r>
      <w:r>
        <w:rPr>
          <w:w w:val="145"/>
          <w:sz w:val="15"/>
        </w:rPr>
        <w:t>fsln</w:t>
      </w:r>
      <w:r>
        <w:rPr>
          <w:w w:val="145"/>
        </w:rPr>
        <w:t>, </w:t>
      </w:r>
      <w:r>
        <w:rPr/>
        <w:t>acusados de indisciplina</w:t>
      </w:r>
      <w:r>
        <w:rPr>
          <w:spacing w:val="26"/>
        </w:rPr>
        <w:t> </w:t>
      </w:r>
      <w:r>
        <w:rPr/>
        <w:t>ideológica.</w:t>
      </w:r>
    </w:p>
    <w:p>
      <w:pPr>
        <w:pStyle w:val="BodyText"/>
        <w:spacing w:line="249" w:lineRule="auto" w:before="3"/>
        <w:ind w:left="119" w:right="117" w:firstLine="359"/>
        <w:jc w:val="both"/>
      </w:pPr>
      <w:r>
        <w:rPr>
          <w:w w:val="105"/>
        </w:rPr>
        <w:t>La</w:t>
      </w:r>
      <w:r>
        <w:rPr>
          <w:spacing w:val="-15"/>
          <w:w w:val="105"/>
        </w:rPr>
        <w:t> </w:t>
      </w:r>
      <w:r>
        <w:rPr>
          <w:w w:val="165"/>
          <w:sz w:val="15"/>
        </w:rPr>
        <w:t>ti</w:t>
      </w:r>
      <w:r>
        <w:rPr>
          <w:spacing w:val="-20"/>
          <w:w w:val="165"/>
          <w:sz w:val="15"/>
        </w:rPr>
        <w:t> </w:t>
      </w:r>
      <w:r>
        <w:rPr>
          <w:w w:val="105"/>
        </w:rPr>
        <w:t>o</w:t>
      </w:r>
      <w:r>
        <w:rPr>
          <w:spacing w:val="-24"/>
          <w:w w:val="105"/>
        </w:rPr>
        <w:t> </w:t>
      </w:r>
      <w:r>
        <w:rPr>
          <w:spacing w:val="-3"/>
          <w:w w:val="105"/>
        </w:rPr>
        <w:t>Tercerista,</w:t>
      </w:r>
      <w:r>
        <w:rPr>
          <w:spacing w:val="-15"/>
          <w:w w:val="105"/>
        </w:rPr>
        <w:t> </w:t>
      </w:r>
      <w:r>
        <w:rPr>
          <w:w w:val="105"/>
        </w:rPr>
        <w:t>tratada</w:t>
      </w:r>
      <w:r>
        <w:rPr>
          <w:spacing w:val="-15"/>
          <w:w w:val="105"/>
        </w:rPr>
        <w:t> </w:t>
      </w:r>
      <w:r>
        <w:rPr>
          <w:w w:val="105"/>
        </w:rPr>
        <w:t>en</w:t>
      </w:r>
      <w:r>
        <w:rPr>
          <w:spacing w:val="-15"/>
          <w:w w:val="105"/>
        </w:rPr>
        <w:t> </w:t>
      </w:r>
      <w:r>
        <w:rPr>
          <w:w w:val="105"/>
        </w:rPr>
        <w:t>el</w:t>
      </w:r>
      <w:r>
        <w:rPr>
          <w:spacing w:val="-15"/>
          <w:w w:val="105"/>
        </w:rPr>
        <w:t> </w:t>
      </w:r>
      <w:r>
        <w:rPr>
          <w:w w:val="105"/>
        </w:rPr>
        <w:t>capítulo</w:t>
      </w:r>
      <w:r>
        <w:rPr>
          <w:spacing w:val="-15"/>
          <w:w w:val="105"/>
        </w:rPr>
        <w:t> </w:t>
      </w:r>
      <w:r>
        <w:rPr>
          <w:w w:val="105"/>
        </w:rPr>
        <w:t>cuarto,</w:t>
      </w:r>
      <w:r>
        <w:rPr>
          <w:spacing w:val="-15"/>
          <w:w w:val="105"/>
        </w:rPr>
        <w:t> </w:t>
      </w:r>
      <w:r>
        <w:rPr>
          <w:w w:val="105"/>
        </w:rPr>
        <w:t>consideró</w:t>
      </w:r>
      <w:r>
        <w:rPr>
          <w:spacing w:val="-15"/>
          <w:w w:val="105"/>
        </w:rPr>
        <w:t> </w:t>
      </w:r>
      <w:r>
        <w:rPr>
          <w:w w:val="105"/>
        </w:rPr>
        <w:t>que</w:t>
      </w:r>
      <w:r>
        <w:rPr>
          <w:spacing w:val="-15"/>
          <w:w w:val="105"/>
        </w:rPr>
        <w:t> </w:t>
      </w:r>
      <w:r>
        <w:rPr>
          <w:w w:val="105"/>
        </w:rPr>
        <w:t>el sujeto</w:t>
      </w:r>
      <w:r>
        <w:rPr>
          <w:spacing w:val="-25"/>
          <w:w w:val="105"/>
        </w:rPr>
        <w:t> </w:t>
      </w:r>
      <w:r>
        <w:rPr>
          <w:w w:val="105"/>
        </w:rPr>
        <w:t>social</w:t>
      </w:r>
      <w:r>
        <w:rPr>
          <w:spacing w:val="-25"/>
          <w:w w:val="105"/>
        </w:rPr>
        <w:t> </w:t>
      </w:r>
      <w:r>
        <w:rPr>
          <w:w w:val="105"/>
        </w:rPr>
        <w:t>de</w:t>
      </w:r>
      <w:r>
        <w:rPr>
          <w:spacing w:val="-25"/>
          <w:w w:val="105"/>
        </w:rPr>
        <w:t> </w:t>
      </w:r>
      <w:r>
        <w:rPr>
          <w:w w:val="105"/>
        </w:rPr>
        <w:t>la</w:t>
      </w:r>
      <w:r>
        <w:rPr>
          <w:spacing w:val="-25"/>
          <w:w w:val="105"/>
        </w:rPr>
        <w:t> </w:t>
      </w:r>
      <w:r>
        <w:rPr>
          <w:w w:val="105"/>
        </w:rPr>
        <w:t>revolución</w:t>
      </w:r>
      <w:r>
        <w:rPr>
          <w:spacing w:val="-25"/>
          <w:w w:val="105"/>
        </w:rPr>
        <w:t> </w:t>
      </w:r>
      <w:r>
        <w:rPr>
          <w:w w:val="105"/>
        </w:rPr>
        <w:t>era</w:t>
      </w:r>
      <w:r>
        <w:rPr>
          <w:spacing w:val="-25"/>
          <w:w w:val="105"/>
        </w:rPr>
        <w:t> </w:t>
      </w:r>
      <w:r>
        <w:rPr>
          <w:w w:val="105"/>
        </w:rPr>
        <w:t>la</w:t>
      </w:r>
      <w:r>
        <w:rPr>
          <w:spacing w:val="-25"/>
          <w:w w:val="105"/>
        </w:rPr>
        <w:t> </w:t>
      </w:r>
      <w:r>
        <w:rPr>
          <w:w w:val="105"/>
        </w:rPr>
        <w:t>pequeña</w:t>
      </w:r>
      <w:r>
        <w:rPr>
          <w:spacing w:val="-25"/>
          <w:w w:val="105"/>
        </w:rPr>
        <w:t> </w:t>
      </w:r>
      <w:r>
        <w:rPr>
          <w:w w:val="105"/>
        </w:rPr>
        <w:t>burguesía</w:t>
      </w:r>
      <w:r>
        <w:rPr>
          <w:spacing w:val="-25"/>
          <w:w w:val="105"/>
        </w:rPr>
        <w:t> </w:t>
      </w:r>
      <w:r>
        <w:rPr>
          <w:w w:val="105"/>
        </w:rPr>
        <w:t>y</w:t>
      </w:r>
      <w:r>
        <w:rPr>
          <w:spacing w:val="-25"/>
          <w:w w:val="105"/>
        </w:rPr>
        <w:t> </w:t>
      </w:r>
      <w:r>
        <w:rPr>
          <w:w w:val="105"/>
        </w:rPr>
        <w:t>los</w:t>
      </w:r>
      <w:r>
        <w:rPr>
          <w:spacing w:val="-25"/>
          <w:w w:val="105"/>
        </w:rPr>
        <w:t> </w:t>
      </w:r>
      <w:r>
        <w:rPr>
          <w:w w:val="105"/>
        </w:rPr>
        <w:t>sectores medios</w:t>
      </w:r>
      <w:r>
        <w:rPr>
          <w:spacing w:val="-21"/>
          <w:w w:val="105"/>
        </w:rPr>
        <w:t> </w:t>
      </w:r>
      <w:r>
        <w:rPr>
          <w:w w:val="105"/>
        </w:rPr>
        <w:t>urbanos</w:t>
      </w:r>
      <w:r>
        <w:rPr>
          <w:spacing w:val="-21"/>
          <w:w w:val="105"/>
        </w:rPr>
        <w:t> </w:t>
      </w:r>
      <w:r>
        <w:rPr>
          <w:w w:val="105"/>
        </w:rPr>
        <w:t>descarta</w:t>
      </w:r>
      <w:r>
        <w:rPr>
          <w:spacing w:val="-21"/>
          <w:w w:val="105"/>
        </w:rPr>
        <w:t> </w:t>
      </w:r>
      <w:r>
        <w:rPr>
          <w:w w:val="105"/>
        </w:rPr>
        <w:t>a</w:t>
      </w:r>
      <w:r>
        <w:rPr>
          <w:spacing w:val="-21"/>
          <w:w w:val="105"/>
        </w:rPr>
        <w:t> </w:t>
      </w:r>
      <w:r>
        <w:rPr>
          <w:w w:val="105"/>
        </w:rPr>
        <w:t>los</w:t>
      </w:r>
      <w:r>
        <w:rPr>
          <w:spacing w:val="-21"/>
          <w:w w:val="105"/>
        </w:rPr>
        <w:t> </w:t>
      </w:r>
      <w:r>
        <w:rPr>
          <w:w w:val="105"/>
        </w:rPr>
        <w:t>campesinos</w:t>
      </w:r>
      <w:r>
        <w:rPr>
          <w:spacing w:val="-21"/>
          <w:w w:val="105"/>
        </w:rPr>
        <w:t> </w:t>
      </w:r>
      <w:r>
        <w:rPr>
          <w:w w:val="105"/>
        </w:rPr>
        <w:t>y</w:t>
      </w:r>
      <w:r>
        <w:rPr>
          <w:spacing w:val="-21"/>
          <w:w w:val="105"/>
        </w:rPr>
        <w:t> </w:t>
      </w:r>
      <w:r>
        <w:rPr>
          <w:w w:val="105"/>
        </w:rPr>
        <w:t>al</w:t>
      </w:r>
      <w:r>
        <w:rPr>
          <w:spacing w:val="-21"/>
          <w:w w:val="105"/>
        </w:rPr>
        <w:t> </w:t>
      </w:r>
      <w:r>
        <w:rPr>
          <w:w w:val="105"/>
        </w:rPr>
        <w:t>proletariado</w:t>
      </w:r>
      <w:r>
        <w:rPr>
          <w:spacing w:val="-21"/>
          <w:w w:val="105"/>
        </w:rPr>
        <w:t> </w:t>
      </w:r>
      <w:r>
        <w:rPr>
          <w:w w:val="105"/>
        </w:rPr>
        <w:t>de</w:t>
      </w:r>
      <w:r>
        <w:rPr>
          <w:spacing w:val="-21"/>
          <w:w w:val="105"/>
        </w:rPr>
        <w:t> </w:t>
      </w:r>
      <w:r>
        <w:rPr>
          <w:w w:val="105"/>
        </w:rPr>
        <w:t>dicho papel</w:t>
      </w:r>
      <w:r>
        <w:rPr>
          <w:spacing w:val="-33"/>
          <w:w w:val="105"/>
        </w:rPr>
        <w:t> </w:t>
      </w:r>
      <w:r>
        <w:rPr>
          <w:w w:val="105"/>
        </w:rPr>
        <w:t>protagónico.</w:t>
      </w:r>
      <w:r>
        <w:rPr>
          <w:spacing w:val="-33"/>
          <w:w w:val="105"/>
        </w:rPr>
        <w:t> </w:t>
      </w:r>
      <w:r>
        <w:rPr>
          <w:w w:val="105"/>
        </w:rPr>
        <w:t>Los</w:t>
      </w:r>
      <w:r>
        <w:rPr>
          <w:spacing w:val="-33"/>
          <w:w w:val="105"/>
        </w:rPr>
        <w:t> </w:t>
      </w:r>
      <w:r>
        <w:rPr>
          <w:w w:val="105"/>
        </w:rPr>
        <w:t>terceristas</w:t>
      </w:r>
      <w:r>
        <w:rPr>
          <w:spacing w:val="-33"/>
          <w:w w:val="105"/>
        </w:rPr>
        <w:t> </w:t>
      </w:r>
      <w:r>
        <w:rPr>
          <w:w w:val="105"/>
        </w:rPr>
        <w:t>juzgaron</w:t>
      </w:r>
      <w:r>
        <w:rPr>
          <w:spacing w:val="-33"/>
          <w:w w:val="105"/>
        </w:rPr>
        <w:t> </w:t>
      </w:r>
      <w:r>
        <w:rPr>
          <w:w w:val="105"/>
        </w:rPr>
        <w:t>que</w:t>
      </w:r>
      <w:r>
        <w:rPr>
          <w:spacing w:val="-33"/>
          <w:w w:val="105"/>
        </w:rPr>
        <w:t> </w:t>
      </w:r>
      <w:r>
        <w:rPr>
          <w:w w:val="105"/>
        </w:rPr>
        <w:t>Nicaragua</w:t>
      </w:r>
      <w:r>
        <w:rPr>
          <w:spacing w:val="-33"/>
          <w:w w:val="105"/>
        </w:rPr>
        <w:t> </w:t>
      </w:r>
      <w:r>
        <w:rPr>
          <w:w w:val="105"/>
        </w:rPr>
        <w:t>carecía</w:t>
      </w:r>
      <w:r>
        <w:rPr>
          <w:spacing w:val="-33"/>
          <w:w w:val="105"/>
        </w:rPr>
        <w:t> </w:t>
      </w:r>
      <w:r>
        <w:rPr>
          <w:w w:val="105"/>
        </w:rPr>
        <w:t>de proletariado</w:t>
      </w:r>
      <w:r>
        <w:rPr>
          <w:spacing w:val="-27"/>
          <w:w w:val="105"/>
        </w:rPr>
        <w:t> </w:t>
      </w:r>
      <w:r>
        <w:rPr>
          <w:w w:val="105"/>
        </w:rPr>
        <w:t>organizado,</w:t>
      </w:r>
      <w:r>
        <w:rPr>
          <w:spacing w:val="-27"/>
          <w:w w:val="105"/>
        </w:rPr>
        <w:t> </w:t>
      </w:r>
      <w:r>
        <w:rPr>
          <w:w w:val="105"/>
        </w:rPr>
        <w:t>base</w:t>
      </w:r>
      <w:r>
        <w:rPr>
          <w:spacing w:val="-27"/>
          <w:w w:val="105"/>
        </w:rPr>
        <w:t> </w:t>
      </w:r>
      <w:r>
        <w:rPr>
          <w:w w:val="105"/>
        </w:rPr>
        <w:t>necesaria</w:t>
      </w:r>
      <w:r>
        <w:rPr>
          <w:spacing w:val="-27"/>
          <w:w w:val="105"/>
        </w:rPr>
        <w:t> </w:t>
      </w:r>
      <w:r>
        <w:rPr>
          <w:w w:val="105"/>
        </w:rPr>
        <w:t>para</w:t>
      </w:r>
      <w:r>
        <w:rPr>
          <w:spacing w:val="-27"/>
          <w:w w:val="105"/>
        </w:rPr>
        <w:t> </w:t>
      </w:r>
      <w:r>
        <w:rPr>
          <w:w w:val="105"/>
        </w:rPr>
        <w:t>la</w:t>
      </w:r>
      <w:r>
        <w:rPr>
          <w:spacing w:val="-27"/>
          <w:w w:val="105"/>
        </w:rPr>
        <w:t> </w:t>
      </w:r>
      <w:r>
        <w:rPr>
          <w:w w:val="105"/>
        </w:rPr>
        <w:t>revolución.</w:t>
      </w:r>
      <w:r>
        <w:rPr>
          <w:spacing w:val="-27"/>
          <w:w w:val="105"/>
        </w:rPr>
        <w:t> </w:t>
      </w:r>
      <w:r>
        <w:rPr>
          <w:w w:val="105"/>
        </w:rPr>
        <w:t>A</w:t>
      </w:r>
      <w:r>
        <w:rPr>
          <w:spacing w:val="-27"/>
          <w:w w:val="105"/>
        </w:rPr>
        <w:t> </w:t>
      </w:r>
      <w:r>
        <w:rPr>
          <w:w w:val="105"/>
        </w:rPr>
        <w:t>finales </w:t>
      </w:r>
      <w:r>
        <w:rPr>
          <w:w w:val="102"/>
        </w:rPr>
        <w:t>de</w:t>
      </w:r>
      <w:r>
        <w:rPr>
          <w:spacing w:val="-11"/>
        </w:rPr>
        <w:t> </w:t>
      </w:r>
      <w:r>
        <w:rPr>
          <w:w w:val="106"/>
        </w:rPr>
        <w:t>1976</w:t>
      </w:r>
      <w:r>
        <w:rPr>
          <w:spacing w:val="-11"/>
        </w:rPr>
        <w:t> </w:t>
      </w:r>
      <w:r>
        <w:rPr>
          <w:w w:val="93"/>
        </w:rPr>
        <w:t>y</w:t>
      </w:r>
      <w:r>
        <w:rPr>
          <w:spacing w:val="-11"/>
        </w:rPr>
        <w:t> </w:t>
      </w:r>
      <w:r>
        <w:rPr>
          <w:w w:val="102"/>
        </w:rPr>
        <w:t>principios</w:t>
      </w:r>
      <w:r>
        <w:rPr>
          <w:spacing w:val="-11"/>
        </w:rPr>
        <w:t> </w:t>
      </w:r>
      <w:r>
        <w:rPr>
          <w:w w:val="102"/>
        </w:rPr>
        <w:t>de</w:t>
      </w:r>
      <w:r>
        <w:rPr>
          <w:spacing w:val="-11"/>
        </w:rPr>
        <w:t> </w:t>
      </w:r>
      <w:r>
        <w:rPr>
          <w:w w:val="106"/>
        </w:rPr>
        <w:t>1977,</w:t>
      </w:r>
      <w:r>
        <w:rPr>
          <w:spacing w:val="-11"/>
        </w:rPr>
        <w:t> </w:t>
      </w:r>
      <w:r>
        <w:rPr>
          <w:w w:val="96"/>
        </w:rPr>
        <w:t>la</w:t>
      </w:r>
      <w:r>
        <w:rPr>
          <w:spacing w:val="-11"/>
        </w:rPr>
        <w:t> </w:t>
      </w:r>
      <w:r>
        <w:rPr>
          <w:w w:val="196"/>
          <w:sz w:val="15"/>
        </w:rPr>
        <w:t>ti</w:t>
      </w:r>
      <w:r>
        <w:rPr>
          <w:spacing w:val="7"/>
          <w:sz w:val="15"/>
        </w:rPr>
        <w:t> </w:t>
      </w:r>
      <w:r>
        <w:rPr>
          <w:spacing w:val="-2"/>
          <w:w w:val="105"/>
        </w:rPr>
        <w:t>r</w:t>
      </w:r>
      <w:r>
        <w:rPr>
          <w:w w:val="104"/>
        </w:rPr>
        <w:t>ompió</w:t>
      </w:r>
      <w:r>
        <w:rPr>
          <w:spacing w:val="-11"/>
        </w:rPr>
        <w:t> </w:t>
      </w:r>
      <w:r>
        <w:rPr>
          <w:w w:val="104"/>
        </w:rPr>
        <w:t>con</w:t>
      </w:r>
      <w:r>
        <w:rPr>
          <w:spacing w:val="-11"/>
        </w:rPr>
        <w:t> </w:t>
      </w:r>
      <w:r>
        <w:rPr>
          <w:w w:val="93"/>
        </w:rPr>
        <w:t>las</w:t>
      </w:r>
      <w:r>
        <w:rPr>
          <w:spacing w:val="-11"/>
        </w:rPr>
        <w:t> </w:t>
      </w:r>
      <w:r>
        <w:rPr>
          <w:w w:val="98"/>
        </w:rPr>
        <w:t>tácticas</w:t>
      </w:r>
      <w:r>
        <w:rPr>
          <w:spacing w:val="-11"/>
        </w:rPr>
        <w:t> </w:t>
      </w:r>
      <w:r>
        <w:rPr>
          <w:w w:val="102"/>
        </w:rPr>
        <w:t>de</w:t>
      </w:r>
      <w:r>
        <w:rPr>
          <w:spacing w:val="-11"/>
        </w:rPr>
        <w:t> </w:t>
      </w:r>
      <w:r>
        <w:rPr>
          <w:w w:val="96"/>
        </w:rPr>
        <w:t>la</w:t>
      </w:r>
      <w:r>
        <w:rPr>
          <w:spacing w:val="-11"/>
        </w:rPr>
        <w:t> </w:t>
      </w:r>
      <w:r>
        <w:rPr>
          <w:spacing w:val="-4"/>
          <w:w w:val="259"/>
          <w:sz w:val="15"/>
        </w:rPr>
        <w:t>t</w:t>
      </w:r>
      <w:r>
        <w:rPr>
          <w:w w:val="134"/>
          <w:sz w:val="15"/>
        </w:rPr>
        <w:t>gpp</w:t>
      </w:r>
      <w:r>
        <w:rPr>
          <w:w w:val="106"/>
        </w:rPr>
        <w:t>. </w:t>
      </w:r>
      <w:r>
        <w:rPr>
          <w:w w:val="105"/>
        </w:rPr>
        <w:t>El 4 de mayo de 1977, la Dirección Nacional del </w:t>
      </w:r>
      <w:r>
        <w:rPr>
          <w:w w:val="135"/>
          <w:sz w:val="15"/>
        </w:rPr>
        <w:t>fsln</w:t>
      </w:r>
      <w:r>
        <w:rPr>
          <w:w w:val="135"/>
        </w:rPr>
        <w:t>, </w:t>
      </w:r>
      <w:r>
        <w:rPr>
          <w:w w:val="105"/>
        </w:rPr>
        <w:t>dominada por la </w:t>
      </w:r>
      <w:r>
        <w:rPr>
          <w:w w:val="165"/>
          <w:sz w:val="15"/>
        </w:rPr>
        <w:t>ti </w:t>
      </w:r>
      <w:r>
        <w:rPr>
          <w:w w:val="105"/>
        </w:rPr>
        <w:t>publicó su plataforma político-militar de insurrección. Esta</w:t>
      </w:r>
      <w:r>
        <w:rPr>
          <w:spacing w:val="-17"/>
          <w:w w:val="105"/>
        </w:rPr>
        <w:t> </w:t>
      </w:r>
      <w:r>
        <w:rPr>
          <w:w w:val="105"/>
        </w:rPr>
        <w:t>tendencia</w:t>
      </w:r>
      <w:r>
        <w:rPr>
          <w:spacing w:val="-17"/>
          <w:w w:val="105"/>
        </w:rPr>
        <w:t> </w:t>
      </w:r>
      <w:r>
        <w:rPr>
          <w:w w:val="105"/>
        </w:rPr>
        <w:t>señaló</w:t>
      </w:r>
      <w:r>
        <w:rPr>
          <w:spacing w:val="-17"/>
          <w:w w:val="105"/>
        </w:rPr>
        <w:t> </w:t>
      </w:r>
      <w:r>
        <w:rPr>
          <w:w w:val="105"/>
        </w:rPr>
        <w:t>que</w:t>
      </w:r>
      <w:r>
        <w:rPr>
          <w:spacing w:val="-17"/>
          <w:w w:val="105"/>
        </w:rPr>
        <w:t> </w:t>
      </w:r>
      <w:r>
        <w:rPr>
          <w:w w:val="105"/>
        </w:rPr>
        <w:t>Nicaragua</w:t>
      </w:r>
      <w:r>
        <w:rPr>
          <w:spacing w:val="-17"/>
          <w:w w:val="105"/>
        </w:rPr>
        <w:t> </w:t>
      </w:r>
      <w:r>
        <w:rPr>
          <w:w w:val="105"/>
        </w:rPr>
        <w:t>debería</w:t>
      </w:r>
      <w:r>
        <w:rPr>
          <w:spacing w:val="-17"/>
          <w:w w:val="105"/>
        </w:rPr>
        <w:t> </w:t>
      </w:r>
      <w:r>
        <w:rPr>
          <w:w w:val="105"/>
        </w:rPr>
        <w:t>pasar</w:t>
      </w:r>
      <w:r>
        <w:rPr>
          <w:spacing w:val="-17"/>
          <w:w w:val="105"/>
        </w:rPr>
        <w:t> </w:t>
      </w:r>
      <w:r>
        <w:rPr>
          <w:w w:val="105"/>
        </w:rPr>
        <w:t>por</w:t>
      </w:r>
      <w:r>
        <w:rPr>
          <w:spacing w:val="-17"/>
          <w:w w:val="105"/>
        </w:rPr>
        <w:t> </w:t>
      </w:r>
      <w:r>
        <w:rPr>
          <w:w w:val="105"/>
        </w:rPr>
        <w:t>una</w:t>
      </w:r>
      <w:r>
        <w:rPr>
          <w:spacing w:val="-17"/>
          <w:w w:val="105"/>
        </w:rPr>
        <w:t> </w:t>
      </w:r>
      <w:r>
        <w:rPr>
          <w:w w:val="105"/>
        </w:rPr>
        <w:t>etapa</w:t>
      </w:r>
      <w:r>
        <w:rPr>
          <w:spacing w:val="-17"/>
          <w:w w:val="105"/>
        </w:rPr>
        <w:t> </w:t>
      </w:r>
      <w:r>
        <w:rPr>
          <w:w w:val="105"/>
        </w:rPr>
        <w:t>de transición</w:t>
      </w:r>
      <w:r>
        <w:rPr>
          <w:spacing w:val="-15"/>
          <w:w w:val="105"/>
        </w:rPr>
        <w:t> </w:t>
      </w:r>
      <w:r>
        <w:rPr>
          <w:w w:val="105"/>
        </w:rPr>
        <w:t>democrática</w:t>
      </w:r>
      <w:r>
        <w:rPr>
          <w:spacing w:val="-15"/>
          <w:w w:val="105"/>
        </w:rPr>
        <w:t> </w:t>
      </w:r>
      <w:r>
        <w:rPr>
          <w:w w:val="105"/>
        </w:rPr>
        <w:t>popular,</w:t>
      </w:r>
      <w:r>
        <w:rPr>
          <w:spacing w:val="-15"/>
          <w:w w:val="105"/>
        </w:rPr>
        <w:t> </w:t>
      </w:r>
      <w:r>
        <w:rPr>
          <w:w w:val="105"/>
        </w:rPr>
        <w:t>con</w:t>
      </w:r>
      <w:r>
        <w:rPr>
          <w:spacing w:val="-15"/>
          <w:w w:val="105"/>
        </w:rPr>
        <w:t> </w:t>
      </w:r>
      <w:r>
        <w:rPr>
          <w:w w:val="105"/>
        </w:rPr>
        <w:t>la</w:t>
      </w:r>
      <w:r>
        <w:rPr>
          <w:spacing w:val="-15"/>
          <w:w w:val="105"/>
        </w:rPr>
        <w:t> </w:t>
      </w:r>
      <w:r>
        <w:rPr>
          <w:w w:val="105"/>
        </w:rPr>
        <w:t>inclusión</w:t>
      </w:r>
      <w:r>
        <w:rPr>
          <w:spacing w:val="-15"/>
          <w:w w:val="105"/>
        </w:rPr>
        <w:t> </w:t>
      </w:r>
      <w:r>
        <w:rPr>
          <w:w w:val="105"/>
        </w:rPr>
        <w:t>de</w:t>
      </w:r>
      <w:r>
        <w:rPr>
          <w:spacing w:val="-15"/>
          <w:w w:val="105"/>
        </w:rPr>
        <w:t> </w:t>
      </w:r>
      <w:r>
        <w:rPr>
          <w:w w:val="105"/>
        </w:rPr>
        <w:t>la</w:t>
      </w:r>
      <w:r>
        <w:rPr>
          <w:spacing w:val="-15"/>
          <w:w w:val="105"/>
        </w:rPr>
        <w:t> </w:t>
      </w:r>
      <w:r>
        <w:rPr>
          <w:w w:val="105"/>
        </w:rPr>
        <w:t>burguesía.</w:t>
      </w:r>
      <w:r>
        <w:rPr>
          <w:spacing w:val="-15"/>
          <w:w w:val="105"/>
        </w:rPr>
        <w:t> </w:t>
      </w:r>
      <w:r>
        <w:rPr>
          <w:w w:val="105"/>
        </w:rPr>
        <w:t>El enemigo</w:t>
      </w:r>
      <w:r>
        <w:rPr>
          <w:spacing w:val="-25"/>
          <w:w w:val="105"/>
        </w:rPr>
        <w:t> </w:t>
      </w:r>
      <w:r>
        <w:rPr>
          <w:w w:val="105"/>
        </w:rPr>
        <w:t>principal</w:t>
      </w:r>
      <w:r>
        <w:rPr>
          <w:spacing w:val="-25"/>
          <w:w w:val="105"/>
        </w:rPr>
        <w:t> </w:t>
      </w:r>
      <w:r>
        <w:rPr>
          <w:w w:val="105"/>
        </w:rPr>
        <w:t>para</w:t>
      </w:r>
      <w:r>
        <w:rPr>
          <w:spacing w:val="-25"/>
          <w:w w:val="105"/>
        </w:rPr>
        <w:t> </w:t>
      </w:r>
      <w:r>
        <w:rPr>
          <w:w w:val="105"/>
        </w:rPr>
        <w:t>la</w:t>
      </w:r>
      <w:r>
        <w:rPr>
          <w:spacing w:val="-25"/>
          <w:w w:val="105"/>
        </w:rPr>
        <w:t> </w:t>
      </w:r>
      <w:r>
        <w:rPr>
          <w:w w:val="165"/>
          <w:sz w:val="15"/>
        </w:rPr>
        <w:t>ti</w:t>
      </w:r>
      <w:r>
        <w:rPr>
          <w:spacing w:val="-28"/>
          <w:w w:val="165"/>
          <w:sz w:val="15"/>
        </w:rPr>
        <w:t> </w:t>
      </w:r>
      <w:r>
        <w:rPr>
          <w:w w:val="105"/>
        </w:rPr>
        <w:t>era</w:t>
      </w:r>
      <w:r>
        <w:rPr>
          <w:spacing w:val="-25"/>
          <w:w w:val="105"/>
        </w:rPr>
        <w:t> </w:t>
      </w:r>
      <w:r>
        <w:rPr>
          <w:w w:val="105"/>
        </w:rPr>
        <w:t>la</w:t>
      </w:r>
      <w:r>
        <w:rPr>
          <w:spacing w:val="-25"/>
          <w:w w:val="105"/>
        </w:rPr>
        <w:t> </w:t>
      </w:r>
      <w:r>
        <w:rPr>
          <w:w w:val="105"/>
        </w:rPr>
        <w:t>dictadura</w:t>
      </w:r>
      <w:r>
        <w:rPr>
          <w:spacing w:val="-25"/>
          <w:w w:val="105"/>
        </w:rPr>
        <w:t> </w:t>
      </w:r>
      <w:r>
        <w:rPr>
          <w:w w:val="105"/>
        </w:rPr>
        <w:t>somocista,</w:t>
      </w:r>
      <w:r>
        <w:rPr>
          <w:spacing w:val="-25"/>
          <w:w w:val="105"/>
        </w:rPr>
        <w:t> </w:t>
      </w:r>
      <w:r>
        <w:rPr>
          <w:w w:val="105"/>
        </w:rPr>
        <w:t>coincidiendo en</w:t>
      </w:r>
      <w:r>
        <w:rPr>
          <w:spacing w:val="-21"/>
          <w:w w:val="105"/>
        </w:rPr>
        <w:t> </w:t>
      </w:r>
      <w:r>
        <w:rPr>
          <w:w w:val="105"/>
        </w:rPr>
        <w:t>este</w:t>
      </w:r>
      <w:r>
        <w:rPr>
          <w:spacing w:val="-21"/>
          <w:w w:val="105"/>
        </w:rPr>
        <w:t> </w:t>
      </w:r>
      <w:r>
        <w:rPr>
          <w:w w:val="105"/>
        </w:rPr>
        <w:t>aspecto</w:t>
      </w:r>
      <w:r>
        <w:rPr>
          <w:spacing w:val="-21"/>
          <w:w w:val="105"/>
        </w:rPr>
        <w:t> </w:t>
      </w:r>
      <w:r>
        <w:rPr>
          <w:w w:val="105"/>
        </w:rPr>
        <w:t>con</w:t>
      </w:r>
      <w:r>
        <w:rPr>
          <w:spacing w:val="-21"/>
          <w:w w:val="105"/>
        </w:rPr>
        <w:t> </w:t>
      </w:r>
      <w:r>
        <w:rPr>
          <w:w w:val="105"/>
        </w:rPr>
        <w:t>la</w:t>
      </w:r>
      <w:r>
        <w:rPr>
          <w:spacing w:val="-21"/>
          <w:w w:val="105"/>
        </w:rPr>
        <w:t> </w:t>
      </w:r>
      <w:r>
        <w:rPr>
          <w:w w:val="135"/>
          <w:sz w:val="15"/>
        </w:rPr>
        <w:t>tp</w:t>
      </w:r>
      <w:r>
        <w:rPr>
          <w:w w:val="135"/>
        </w:rPr>
        <w:t>;</w:t>
      </w:r>
      <w:r>
        <w:rPr>
          <w:spacing w:val="-38"/>
          <w:w w:val="135"/>
        </w:rPr>
        <w:t> </w:t>
      </w:r>
      <w:r>
        <w:rPr>
          <w:w w:val="105"/>
        </w:rPr>
        <w:t>la</w:t>
      </w:r>
      <w:r>
        <w:rPr>
          <w:spacing w:val="-21"/>
          <w:w w:val="105"/>
        </w:rPr>
        <w:t> </w:t>
      </w:r>
      <w:r>
        <w:rPr>
          <w:w w:val="105"/>
        </w:rPr>
        <w:t>diferencia</w:t>
      </w:r>
      <w:r>
        <w:rPr>
          <w:spacing w:val="-21"/>
          <w:w w:val="105"/>
        </w:rPr>
        <w:t> </w:t>
      </w:r>
      <w:r>
        <w:rPr>
          <w:w w:val="105"/>
        </w:rPr>
        <w:t>radicó</w:t>
      </w:r>
      <w:r>
        <w:rPr>
          <w:spacing w:val="-21"/>
          <w:w w:val="105"/>
        </w:rPr>
        <w:t> </w:t>
      </w:r>
      <w:r>
        <w:rPr>
          <w:w w:val="105"/>
        </w:rPr>
        <w:t>en</w:t>
      </w:r>
      <w:r>
        <w:rPr>
          <w:spacing w:val="-21"/>
          <w:w w:val="105"/>
        </w:rPr>
        <w:t> </w:t>
      </w:r>
      <w:r>
        <w:rPr>
          <w:w w:val="105"/>
        </w:rPr>
        <w:t>la</w:t>
      </w:r>
      <w:r>
        <w:rPr>
          <w:spacing w:val="-21"/>
          <w:w w:val="105"/>
        </w:rPr>
        <w:t> </w:t>
      </w:r>
      <w:r>
        <w:rPr>
          <w:w w:val="105"/>
        </w:rPr>
        <w:t>apreciación</w:t>
      </w:r>
      <w:r>
        <w:rPr>
          <w:spacing w:val="-21"/>
          <w:w w:val="105"/>
        </w:rPr>
        <w:t> </w:t>
      </w:r>
      <w:r>
        <w:rPr>
          <w:w w:val="105"/>
        </w:rPr>
        <w:t>de</w:t>
      </w:r>
      <w:r>
        <w:rPr>
          <w:spacing w:val="-21"/>
          <w:w w:val="105"/>
        </w:rPr>
        <w:t> </w:t>
      </w:r>
      <w:r>
        <w:rPr>
          <w:w w:val="105"/>
        </w:rPr>
        <w:t>las condiciones</w:t>
      </w:r>
      <w:r>
        <w:rPr>
          <w:spacing w:val="-40"/>
          <w:w w:val="105"/>
        </w:rPr>
        <w:t> </w:t>
      </w:r>
      <w:r>
        <w:rPr>
          <w:w w:val="105"/>
        </w:rPr>
        <w:t>del</w:t>
      </w:r>
      <w:r>
        <w:rPr>
          <w:spacing w:val="-40"/>
          <w:w w:val="105"/>
        </w:rPr>
        <w:t> </w:t>
      </w:r>
      <w:r>
        <w:rPr>
          <w:w w:val="105"/>
        </w:rPr>
        <w:t>país.</w:t>
      </w:r>
      <w:r>
        <w:rPr>
          <w:spacing w:val="-40"/>
          <w:w w:val="105"/>
        </w:rPr>
        <w:t> </w:t>
      </w:r>
      <w:r>
        <w:rPr>
          <w:w w:val="105"/>
        </w:rPr>
        <w:t>Los</w:t>
      </w:r>
      <w:r>
        <w:rPr>
          <w:spacing w:val="-44"/>
          <w:w w:val="105"/>
        </w:rPr>
        <w:t> </w:t>
      </w:r>
      <w:r>
        <w:rPr>
          <w:spacing w:val="-3"/>
          <w:w w:val="105"/>
        </w:rPr>
        <w:t>Terceristas</w:t>
      </w:r>
      <w:r>
        <w:rPr>
          <w:spacing w:val="-40"/>
          <w:w w:val="105"/>
        </w:rPr>
        <w:t> </w:t>
      </w:r>
      <w:r>
        <w:rPr>
          <w:w w:val="105"/>
        </w:rPr>
        <w:t>consideraron</w:t>
      </w:r>
      <w:r>
        <w:rPr>
          <w:spacing w:val="-40"/>
          <w:w w:val="105"/>
        </w:rPr>
        <w:t> </w:t>
      </w:r>
      <w:r>
        <w:rPr>
          <w:w w:val="105"/>
        </w:rPr>
        <w:t>que</w:t>
      </w:r>
      <w:r>
        <w:rPr>
          <w:spacing w:val="-40"/>
          <w:w w:val="105"/>
        </w:rPr>
        <w:t> </w:t>
      </w:r>
      <w:r>
        <w:rPr>
          <w:w w:val="105"/>
        </w:rPr>
        <w:t>la</w:t>
      </w:r>
      <w:r>
        <w:rPr>
          <w:spacing w:val="-40"/>
          <w:w w:val="105"/>
        </w:rPr>
        <w:t> </w:t>
      </w:r>
      <w:r>
        <w:rPr>
          <w:w w:val="105"/>
        </w:rPr>
        <w:t>insurrección era</w:t>
      </w:r>
      <w:r>
        <w:rPr>
          <w:spacing w:val="-32"/>
          <w:w w:val="105"/>
        </w:rPr>
        <w:t> </w:t>
      </w:r>
      <w:r>
        <w:rPr>
          <w:w w:val="105"/>
        </w:rPr>
        <w:t>inminente,</w:t>
      </w:r>
      <w:r>
        <w:rPr>
          <w:spacing w:val="-32"/>
          <w:w w:val="105"/>
        </w:rPr>
        <w:t> </w:t>
      </w:r>
      <w:r>
        <w:rPr>
          <w:w w:val="105"/>
        </w:rPr>
        <w:t>en</w:t>
      </w:r>
      <w:r>
        <w:rPr>
          <w:spacing w:val="-32"/>
          <w:w w:val="105"/>
        </w:rPr>
        <w:t> </w:t>
      </w:r>
      <w:r>
        <w:rPr>
          <w:w w:val="105"/>
        </w:rPr>
        <w:t>cambio</w:t>
      </w:r>
      <w:r>
        <w:rPr>
          <w:spacing w:val="-32"/>
          <w:w w:val="105"/>
        </w:rPr>
        <w:t> </w:t>
      </w:r>
      <w:r>
        <w:rPr>
          <w:w w:val="105"/>
        </w:rPr>
        <w:t>los</w:t>
      </w:r>
      <w:r>
        <w:rPr>
          <w:spacing w:val="-32"/>
          <w:w w:val="105"/>
        </w:rPr>
        <w:t> </w:t>
      </w:r>
      <w:r>
        <w:rPr>
          <w:w w:val="105"/>
        </w:rPr>
        <w:t>proletarios</w:t>
      </w:r>
      <w:r>
        <w:rPr>
          <w:spacing w:val="-32"/>
          <w:w w:val="105"/>
        </w:rPr>
        <w:t> </w:t>
      </w:r>
      <w:r>
        <w:rPr>
          <w:w w:val="105"/>
        </w:rPr>
        <w:t>juzgaron</w:t>
      </w:r>
      <w:r>
        <w:rPr>
          <w:spacing w:val="-32"/>
          <w:w w:val="105"/>
        </w:rPr>
        <w:t> </w:t>
      </w:r>
      <w:r>
        <w:rPr>
          <w:w w:val="105"/>
        </w:rPr>
        <w:t>necesario</w:t>
      </w:r>
      <w:r>
        <w:rPr>
          <w:spacing w:val="-32"/>
          <w:w w:val="105"/>
        </w:rPr>
        <w:t> </w:t>
      </w:r>
      <w:r>
        <w:rPr>
          <w:w w:val="105"/>
        </w:rPr>
        <w:t>abocarse primero a organizar a la clase trabajadora y después impulsar la </w:t>
      </w:r>
      <w:r>
        <w:rPr/>
        <w:t>ofensiva</w:t>
      </w:r>
      <w:r>
        <w:rPr>
          <w:spacing w:val="-13"/>
        </w:rPr>
        <w:t> </w:t>
      </w:r>
      <w:r>
        <w:rPr/>
        <w:t>militar.</w:t>
      </w:r>
    </w:p>
    <w:p>
      <w:pPr>
        <w:pStyle w:val="BodyText"/>
        <w:spacing w:line="249" w:lineRule="auto" w:before="3"/>
        <w:ind w:left="119" w:right="117" w:firstLine="360"/>
        <w:jc w:val="both"/>
      </w:pPr>
      <w:r>
        <w:rPr/>
        <w:t>El</w:t>
      </w:r>
      <w:r>
        <w:rPr>
          <w:spacing w:val="-7"/>
        </w:rPr>
        <w:t> </w:t>
      </w:r>
      <w:r>
        <w:rPr/>
        <w:t>último</w:t>
      </w:r>
      <w:r>
        <w:rPr>
          <w:spacing w:val="-7"/>
        </w:rPr>
        <w:t> </w:t>
      </w:r>
      <w:r>
        <w:rPr/>
        <w:t>capítulo</w:t>
      </w:r>
      <w:r>
        <w:rPr>
          <w:spacing w:val="-7"/>
        </w:rPr>
        <w:t> </w:t>
      </w:r>
      <w:r>
        <w:rPr/>
        <w:t>de</w:t>
      </w:r>
      <w:r>
        <w:rPr>
          <w:spacing w:val="-7"/>
        </w:rPr>
        <w:t> </w:t>
      </w:r>
      <w:r>
        <w:rPr/>
        <w:t>la</w:t>
      </w:r>
      <w:r>
        <w:rPr>
          <w:spacing w:val="-7"/>
        </w:rPr>
        <w:t> </w:t>
      </w:r>
      <w:r>
        <w:rPr/>
        <w:t>primera</w:t>
      </w:r>
      <w:r>
        <w:rPr>
          <w:spacing w:val="-7"/>
        </w:rPr>
        <w:t> </w:t>
      </w:r>
      <w:r>
        <w:rPr/>
        <w:t>parte</w:t>
      </w:r>
      <w:r>
        <w:rPr>
          <w:spacing w:val="-7"/>
        </w:rPr>
        <w:t> </w:t>
      </w:r>
      <w:r>
        <w:rPr/>
        <w:t>se</w:t>
      </w:r>
      <w:r>
        <w:rPr>
          <w:spacing w:val="-7"/>
        </w:rPr>
        <w:t> </w:t>
      </w:r>
      <w:r>
        <w:rPr/>
        <w:t>refiere</w:t>
      </w:r>
      <w:r>
        <w:rPr>
          <w:spacing w:val="-7"/>
        </w:rPr>
        <w:t> </w:t>
      </w:r>
      <w:r>
        <w:rPr/>
        <w:t>a</w:t>
      </w:r>
      <w:r>
        <w:rPr>
          <w:spacing w:val="-7"/>
        </w:rPr>
        <w:t> </w:t>
      </w:r>
      <w:r>
        <w:rPr/>
        <w:t>la</w:t>
      </w:r>
      <w:r>
        <w:rPr>
          <w:spacing w:val="-7"/>
        </w:rPr>
        <w:t> </w:t>
      </w:r>
      <w:r>
        <w:rPr/>
        <w:t>reunificación del Frente y a la ofensiva que se da entre 1977 y 1979. Este apartado contempla</w:t>
      </w:r>
      <w:r>
        <w:rPr>
          <w:spacing w:val="-15"/>
        </w:rPr>
        <w:t> </w:t>
      </w:r>
      <w:r>
        <w:rPr/>
        <w:t>las</w:t>
      </w:r>
      <w:r>
        <w:rPr>
          <w:spacing w:val="-15"/>
        </w:rPr>
        <w:t> </w:t>
      </w:r>
      <w:r>
        <w:rPr/>
        <w:t>iniciativas</w:t>
      </w:r>
      <w:r>
        <w:rPr>
          <w:spacing w:val="-15"/>
        </w:rPr>
        <w:t> </w:t>
      </w:r>
      <w:r>
        <w:rPr/>
        <w:t>de</w:t>
      </w:r>
      <w:r>
        <w:rPr>
          <w:spacing w:val="-15"/>
        </w:rPr>
        <w:t> </w:t>
      </w:r>
      <w:r>
        <w:rPr/>
        <w:t>la</w:t>
      </w:r>
      <w:r>
        <w:rPr>
          <w:spacing w:val="-16"/>
        </w:rPr>
        <w:t> </w:t>
      </w:r>
      <w:r>
        <w:rPr>
          <w:w w:val="165"/>
          <w:sz w:val="15"/>
        </w:rPr>
        <w:t>ti</w:t>
      </w:r>
      <w:r>
        <w:rPr>
          <w:spacing w:val="-22"/>
          <w:w w:val="165"/>
          <w:sz w:val="15"/>
        </w:rPr>
        <w:t> </w:t>
      </w:r>
      <w:r>
        <w:rPr/>
        <w:t>por</w:t>
      </w:r>
      <w:r>
        <w:rPr>
          <w:spacing w:val="-15"/>
        </w:rPr>
        <w:t> </w:t>
      </w:r>
      <w:r>
        <w:rPr/>
        <w:t>la</w:t>
      </w:r>
      <w:r>
        <w:rPr>
          <w:spacing w:val="-15"/>
        </w:rPr>
        <w:t> </w:t>
      </w:r>
      <w:r>
        <w:rPr/>
        <w:t>ofensiva</w:t>
      </w:r>
      <w:r>
        <w:rPr>
          <w:spacing w:val="-15"/>
        </w:rPr>
        <w:t> </w:t>
      </w:r>
      <w:r>
        <w:rPr/>
        <w:t>militar,</w:t>
      </w:r>
      <w:r>
        <w:rPr>
          <w:spacing w:val="-15"/>
        </w:rPr>
        <w:t> </w:t>
      </w:r>
      <w:r>
        <w:rPr/>
        <w:t>la</w:t>
      </w:r>
      <w:r>
        <w:rPr>
          <w:spacing w:val="-15"/>
        </w:rPr>
        <w:t> </w:t>
      </w:r>
      <w:r>
        <w:rPr/>
        <w:t>instauración de la democracia, el interés por las alianzas políticas con las capas medias y fracciones de la burguesía; parte fundamental para cumplir esta premisa fue el abandono del discurso marxista y su vinculación con el llamado Grupo de los Doce, representantes de los</w:t>
      </w:r>
      <w:r>
        <w:rPr>
          <w:spacing w:val="-35"/>
        </w:rPr>
        <w:t> </w:t>
      </w:r>
      <w:r>
        <w:rPr/>
        <w:t>empresarios, comerciantes, intelectuales y de la Iglesia. Este capítulo también plantea</w:t>
      </w:r>
      <w:r>
        <w:rPr>
          <w:spacing w:val="-10"/>
        </w:rPr>
        <w:t> </w:t>
      </w:r>
      <w:r>
        <w:rPr/>
        <w:t>el</w:t>
      </w:r>
      <w:r>
        <w:rPr>
          <w:spacing w:val="-10"/>
        </w:rPr>
        <w:t> </w:t>
      </w:r>
      <w:r>
        <w:rPr/>
        <w:t>proyecto</w:t>
      </w:r>
      <w:r>
        <w:rPr>
          <w:spacing w:val="-10"/>
        </w:rPr>
        <w:t> </w:t>
      </w:r>
      <w:r>
        <w:rPr/>
        <w:t>sandinista</w:t>
      </w:r>
      <w:r>
        <w:rPr>
          <w:spacing w:val="-10"/>
        </w:rPr>
        <w:t> </w:t>
      </w:r>
      <w:r>
        <w:rPr/>
        <w:t>en</w:t>
      </w:r>
      <w:r>
        <w:rPr>
          <w:spacing w:val="-10"/>
        </w:rPr>
        <w:t> </w:t>
      </w:r>
      <w:r>
        <w:rPr/>
        <w:t>confrontación</w:t>
      </w:r>
      <w:r>
        <w:rPr>
          <w:spacing w:val="-10"/>
        </w:rPr>
        <w:t> </w:t>
      </w:r>
      <w:r>
        <w:rPr/>
        <w:t>con</w:t>
      </w:r>
      <w:r>
        <w:rPr>
          <w:spacing w:val="-10"/>
        </w:rPr>
        <w:t> </w:t>
      </w:r>
      <w:r>
        <w:rPr/>
        <w:t>el</w:t>
      </w:r>
      <w:r>
        <w:rPr>
          <w:spacing w:val="-10"/>
        </w:rPr>
        <w:t> </w:t>
      </w:r>
      <w:r>
        <w:rPr/>
        <w:t>de</w:t>
      </w:r>
      <w:r>
        <w:rPr>
          <w:spacing w:val="-10"/>
        </w:rPr>
        <w:t> </w:t>
      </w:r>
      <w:r>
        <w:rPr/>
        <w:t>la</w:t>
      </w:r>
      <w:r>
        <w:rPr>
          <w:spacing w:val="-10"/>
        </w:rPr>
        <w:t> </w:t>
      </w:r>
      <w:r>
        <w:rPr/>
        <w:t>burguesía,</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4"/>
        <w:rPr>
          <w:sz w:val="14"/>
        </w:rPr>
      </w:pPr>
    </w:p>
    <w:p>
      <w:pPr>
        <w:pStyle w:val="BodyText"/>
        <w:spacing w:line="249" w:lineRule="auto" w:before="24"/>
        <w:ind w:left="119" w:right="117"/>
        <w:jc w:val="both"/>
      </w:pPr>
      <w:r>
        <w:rPr/>
        <w:t>representado por la Unión Democrática de Liberación </w:t>
      </w:r>
      <w:r>
        <w:rPr>
          <w:w w:val="135"/>
        </w:rPr>
        <w:t>(</w:t>
      </w:r>
      <w:r>
        <w:rPr>
          <w:w w:val="135"/>
          <w:sz w:val="15"/>
        </w:rPr>
        <w:t>udel</w:t>
      </w:r>
      <w:r>
        <w:rPr>
          <w:w w:val="135"/>
        </w:rPr>
        <w:t>). </w:t>
      </w:r>
      <w:r>
        <w:rPr/>
        <w:t>Se analizan los factores que influyeron para que las condiciones del país se inclinaran a favor del proyecto sandinista: el asesinato de </w:t>
      </w:r>
      <w:r>
        <w:rPr>
          <w:spacing w:val="-3"/>
        </w:rPr>
        <w:t>Pedro </w:t>
      </w:r>
      <w:r>
        <w:rPr/>
        <w:t>Joaquín Chamorro, figura principal de la </w:t>
      </w:r>
      <w:r>
        <w:rPr>
          <w:w w:val="135"/>
          <w:sz w:val="15"/>
        </w:rPr>
        <w:t>udel</w:t>
      </w:r>
      <w:r>
        <w:rPr>
          <w:w w:val="135"/>
        </w:rPr>
        <w:t>, </w:t>
      </w:r>
      <w:r>
        <w:rPr/>
        <w:t>cometido el 10 de enero de 1978 por órdenes del dictador en turno, Anastasio Somoza Debayle; el proceso de reunificación del Frente, iniciado a finales de 1978, así como la moderación del discurso</w:t>
      </w:r>
      <w:r>
        <w:rPr>
          <w:spacing w:val="54"/>
        </w:rPr>
        <w:t> </w:t>
      </w:r>
      <w:r>
        <w:rPr/>
        <w:t>sandinista.</w:t>
      </w:r>
    </w:p>
    <w:p>
      <w:pPr>
        <w:pStyle w:val="BodyText"/>
        <w:spacing w:line="249" w:lineRule="auto" w:before="3"/>
        <w:ind w:left="119" w:right="117" w:firstLine="359"/>
        <w:jc w:val="both"/>
      </w:pPr>
      <w:r>
        <w:rPr/>
        <w:t>La segunda parte del trabajo la integran tres capítulos, uno para cada tendencia. El análisis se centra en el ejercicio del poder del </w:t>
      </w:r>
      <w:r>
        <w:rPr>
          <w:w w:val="130"/>
          <w:sz w:val="15"/>
        </w:rPr>
        <w:t>fsln</w:t>
      </w:r>
      <w:r>
        <w:rPr>
          <w:w w:val="130"/>
        </w:rPr>
        <w:t>, </w:t>
      </w:r>
      <w:r>
        <w:rPr/>
        <w:t>con base en los discursos de nueve comandantes, tres representantes por cada una de las tendencias.</w:t>
      </w:r>
    </w:p>
    <w:p>
      <w:pPr>
        <w:pStyle w:val="BodyText"/>
        <w:spacing w:line="249" w:lineRule="auto" w:before="3"/>
        <w:ind w:left="119" w:right="117" w:firstLine="360"/>
        <w:jc w:val="both"/>
      </w:pPr>
      <w:r>
        <w:rPr>
          <w:w w:val="105"/>
        </w:rPr>
        <w:t>El sexto capítulo, en el orden general y primero de esta segunda</w:t>
      </w:r>
      <w:r>
        <w:rPr>
          <w:spacing w:val="-5"/>
          <w:w w:val="105"/>
        </w:rPr>
        <w:t> </w:t>
      </w:r>
      <w:r>
        <w:rPr>
          <w:spacing w:val="-3"/>
          <w:w w:val="105"/>
        </w:rPr>
        <w:t>parte,</w:t>
      </w:r>
      <w:r>
        <w:rPr>
          <w:spacing w:val="-8"/>
          <w:w w:val="105"/>
        </w:rPr>
        <w:t> </w:t>
      </w:r>
      <w:r>
        <w:rPr>
          <w:w w:val="105"/>
        </w:rPr>
        <w:t>se</w:t>
      </w:r>
      <w:r>
        <w:rPr>
          <w:spacing w:val="-8"/>
          <w:w w:val="105"/>
        </w:rPr>
        <w:t> </w:t>
      </w:r>
      <w:r>
        <w:rPr>
          <w:spacing w:val="-3"/>
          <w:w w:val="105"/>
        </w:rPr>
        <w:t>refiere</w:t>
      </w:r>
      <w:r>
        <w:rPr>
          <w:spacing w:val="-8"/>
          <w:w w:val="105"/>
        </w:rPr>
        <w:t> </w:t>
      </w:r>
      <w:r>
        <w:rPr>
          <w:w w:val="105"/>
        </w:rPr>
        <w:t>a</w:t>
      </w:r>
      <w:r>
        <w:rPr>
          <w:spacing w:val="-8"/>
          <w:w w:val="105"/>
        </w:rPr>
        <w:t> </w:t>
      </w:r>
      <w:r>
        <w:rPr>
          <w:w w:val="105"/>
        </w:rPr>
        <w:t>los</w:t>
      </w:r>
      <w:r>
        <w:rPr>
          <w:spacing w:val="-8"/>
          <w:w w:val="105"/>
        </w:rPr>
        <w:t> </w:t>
      </w:r>
      <w:r>
        <w:rPr>
          <w:spacing w:val="-3"/>
          <w:w w:val="105"/>
        </w:rPr>
        <w:t>tópicos</w:t>
      </w:r>
      <w:r>
        <w:rPr>
          <w:spacing w:val="-8"/>
          <w:w w:val="105"/>
        </w:rPr>
        <w:t> </w:t>
      </w:r>
      <w:r>
        <w:rPr>
          <w:w w:val="105"/>
        </w:rPr>
        <w:t>de</w:t>
      </w:r>
      <w:r>
        <w:rPr>
          <w:spacing w:val="-8"/>
          <w:w w:val="105"/>
        </w:rPr>
        <w:t> </w:t>
      </w:r>
      <w:r>
        <w:rPr>
          <w:spacing w:val="-3"/>
          <w:w w:val="105"/>
        </w:rPr>
        <w:t>interés</w:t>
      </w:r>
      <w:r>
        <w:rPr>
          <w:spacing w:val="-8"/>
          <w:w w:val="105"/>
        </w:rPr>
        <w:t> </w:t>
      </w:r>
      <w:r>
        <w:rPr>
          <w:w w:val="105"/>
        </w:rPr>
        <w:t>de</w:t>
      </w:r>
      <w:r>
        <w:rPr>
          <w:spacing w:val="-8"/>
          <w:w w:val="105"/>
        </w:rPr>
        <w:t> </w:t>
      </w:r>
      <w:r>
        <w:rPr>
          <w:w w:val="105"/>
        </w:rPr>
        <w:t>los</w:t>
      </w:r>
      <w:r>
        <w:rPr>
          <w:spacing w:val="-8"/>
          <w:w w:val="105"/>
        </w:rPr>
        <w:t> </w:t>
      </w:r>
      <w:r>
        <w:rPr>
          <w:spacing w:val="-3"/>
          <w:w w:val="105"/>
        </w:rPr>
        <w:t>dirigentes</w:t>
      </w:r>
      <w:r>
        <w:rPr>
          <w:spacing w:val="-8"/>
          <w:w w:val="105"/>
        </w:rPr>
        <w:t> </w:t>
      </w:r>
      <w:r>
        <w:rPr>
          <w:spacing w:val="-3"/>
          <w:w w:val="105"/>
        </w:rPr>
        <w:t>de </w:t>
      </w:r>
      <w:r>
        <w:rPr>
          <w:spacing w:val="-3"/>
          <w:w w:val="96"/>
        </w:rPr>
        <w:t>l</w:t>
      </w:r>
      <w:r>
        <w:rPr>
          <w:w w:val="96"/>
        </w:rPr>
        <w:t>a</w:t>
      </w:r>
      <w:r>
        <w:rPr>
          <w:spacing w:val="18"/>
        </w:rPr>
        <w:t> </w:t>
      </w:r>
      <w:r>
        <w:rPr>
          <w:spacing w:val="-6"/>
          <w:w w:val="259"/>
          <w:sz w:val="15"/>
        </w:rPr>
        <w:t>t</w:t>
      </w:r>
      <w:r>
        <w:rPr>
          <w:spacing w:val="-3"/>
          <w:w w:val="163"/>
          <w:sz w:val="15"/>
        </w:rPr>
        <w:t>g</w:t>
      </w:r>
      <w:r>
        <w:rPr>
          <w:spacing w:val="-3"/>
          <w:w w:val="119"/>
          <w:sz w:val="15"/>
        </w:rPr>
        <w:t>pp</w:t>
      </w:r>
      <w:r>
        <w:rPr>
          <w:w w:val="106"/>
        </w:rPr>
        <w:t>,</w:t>
      </w:r>
      <w:r>
        <w:rPr>
          <w:spacing w:val="18"/>
        </w:rPr>
        <w:t> </w:t>
      </w:r>
      <w:r>
        <w:rPr>
          <w:w w:val="101"/>
        </w:rPr>
        <w:t>quienes</w:t>
      </w:r>
      <w:r>
        <w:rPr>
          <w:spacing w:val="23"/>
        </w:rPr>
        <w:t> </w:t>
      </w:r>
      <w:r>
        <w:rPr>
          <w:w w:val="103"/>
        </w:rPr>
        <w:t>mostra</w:t>
      </w:r>
      <w:r>
        <w:rPr>
          <w:spacing w:val="-2"/>
          <w:w w:val="103"/>
        </w:rPr>
        <w:t>r</w:t>
      </w:r>
      <w:r>
        <w:rPr>
          <w:w w:val="107"/>
        </w:rPr>
        <w:t>on</w:t>
      </w:r>
      <w:r>
        <w:rPr>
          <w:spacing w:val="23"/>
        </w:rPr>
        <w:t> </w:t>
      </w:r>
      <w:r>
        <w:rPr>
          <w:w w:val="107"/>
        </w:rPr>
        <w:t>p</w:t>
      </w:r>
      <w:r>
        <w:rPr>
          <w:spacing w:val="-3"/>
          <w:w w:val="107"/>
        </w:rPr>
        <w:t>r</w:t>
      </w:r>
      <w:r>
        <w:rPr>
          <w:w w:val="102"/>
        </w:rPr>
        <w:t>eocupación</w:t>
      </w:r>
      <w:r>
        <w:rPr>
          <w:spacing w:val="23"/>
        </w:rPr>
        <w:t> </w:t>
      </w:r>
      <w:r>
        <w:rPr>
          <w:w w:val="103"/>
        </w:rPr>
        <w:t>en</w:t>
      </w:r>
      <w:r>
        <w:rPr>
          <w:spacing w:val="23"/>
        </w:rPr>
        <w:t> </w:t>
      </w:r>
      <w:r>
        <w:rPr>
          <w:w w:val="96"/>
        </w:rPr>
        <w:t>la</w:t>
      </w:r>
      <w:r>
        <w:rPr>
          <w:spacing w:val="23"/>
        </w:rPr>
        <w:t> </w:t>
      </w:r>
      <w:r>
        <w:rPr>
          <w:spacing w:val="-3"/>
          <w:w w:val="105"/>
        </w:rPr>
        <w:t>r</w:t>
      </w:r>
      <w:r>
        <w:rPr>
          <w:w w:val="101"/>
        </w:rPr>
        <w:t>eforma</w:t>
      </w:r>
      <w:r>
        <w:rPr>
          <w:spacing w:val="23"/>
        </w:rPr>
        <w:t> </w:t>
      </w:r>
      <w:r>
        <w:rPr>
          <w:w w:val="99"/>
        </w:rPr>
        <w:t>agraria,</w:t>
      </w:r>
      <w:r>
        <w:rPr>
          <w:spacing w:val="23"/>
        </w:rPr>
        <w:t> </w:t>
      </w:r>
      <w:r>
        <w:rPr>
          <w:w w:val="103"/>
        </w:rPr>
        <w:t>en </w:t>
      </w:r>
      <w:r>
        <w:rPr>
          <w:w w:val="105"/>
        </w:rPr>
        <w:t>la transformación del </w:t>
      </w:r>
      <w:r>
        <w:rPr>
          <w:w w:val="145"/>
          <w:sz w:val="15"/>
        </w:rPr>
        <w:t>fsln </w:t>
      </w:r>
      <w:r>
        <w:rPr>
          <w:w w:val="105"/>
        </w:rPr>
        <w:t>en partido político, en el burocratismo del</w:t>
      </w:r>
      <w:r>
        <w:rPr>
          <w:spacing w:val="-27"/>
          <w:w w:val="105"/>
        </w:rPr>
        <w:t> </w:t>
      </w:r>
      <w:r>
        <w:rPr>
          <w:w w:val="105"/>
        </w:rPr>
        <w:t>aparato</w:t>
      </w:r>
      <w:r>
        <w:rPr>
          <w:spacing w:val="-27"/>
          <w:w w:val="105"/>
        </w:rPr>
        <w:t> </w:t>
      </w:r>
      <w:r>
        <w:rPr>
          <w:w w:val="105"/>
        </w:rPr>
        <w:t>estatal</w:t>
      </w:r>
      <w:r>
        <w:rPr>
          <w:spacing w:val="-27"/>
          <w:w w:val="105"/>
        </w:rPr>
        <w:t> </w:t>
      </w:r>
      <w:r>
        <w:rPr>
          <w:w w:val="105"/>
        </w:rPr>
        <w:t>y</w:t>
      </w:r>
      <w:r>
        <w:rPr>
          <w:spacing w:val="-27"/>
          <w:w w:val="105"/>
        </w:rPr>
        <w:t> </w:t>
      </w:r>
      <w:r>
        <w:rPr>
          <w:w w:val="105"/>
        </w:rPr>
        <w:t>en</w:t>
      </w:r>
      <w:r>
        <w:rPr>
          <w:spacing w:val="-27"/>
          <w:w w:val="105"/>
        </w:rPr>
        <w:t> </w:t>
      </w:r>
      <w:r>
        <w:rPr>
          <w:w w:val="105"/>
        </w:rPr>
        <w:t>forma</w:t>
      </w:r>
      <w:r>
        <w:rPr>
          <w:spacing w:val="-27"/>
          <w:w w:val="105"/>
        </w:rPr>
        <w:t> </w:t>
      </w:r>
      <w:r>
        <w:rPr>
          <w:w w:val="105"/>
        </w:rPr>
        <w:t>especial</w:t>
      </w:r>
      <w:r>
        <w:rPr>
          <w:spacing w:val="-27"/>
          <w:w w:val="105"/>
        </w:rPr>
        <w:t> </w:t>
      </w:r>
      <w:r>
        <w:rPr>
          <w:w w:val="105"/>
        </w:rPr>
        <w:t>atendieron</w:t>
      </w:r>
      <w:r>
        <w:rPr>
          <w:spacing w:val="-27"/>
          <w:w w:val="105"/>
        </w:rPr>
        <w:t> </w:t>
      </w:r>
      <w:r>
        <w:rPr>
          <w:w w:val="105"/>
        </w:rPr>
        <w:t>la</w:t>
      </w:r>
      <w:r>
        <w:rPr>
          <w:spacing w:val="-27"/>
          <w:w w:val="105"/>
        </w:rPr>
        <w:t> </w:t>
      </w:r>
      <w:r>
        <w:rPr>
          <w:w w:val="105"/>
        </w:rPr>
        <w:t>lucha</w:t>
      </w:r>
      <w:r>
        <w:rPr>
          <w:spacing w:val="-27"/>
          <w:w w:val="105"/>
        </w:rPr>
        <w:t> </w:t>
      </w:r>
      <w:r>
        <w:rPr>
          <w:w w:val="105"/>
        </w:rPr>
        <w:t>ideológica contra</w:t>
      </w:r>
      <w:r>
        <w:rPr>
          <w:spacing w:val="-11"/>
          <w:w w:val="105"/>
        </w:rPr>
        <w:t> </w:t>
      </w:r>
      <w:r>
        <w:rPr>
          <w:w w:val="105"/>
        </w:rPr>
        <w:t>las</w:t>
      </w:r>
      <w:r>
        <w:rPr>
          <w:spacing w:val="-11"/>
          <w:w w:val="105"/>
        </w:rPr>
        <w:t> </w:t>
      </w:r>
      <w:r>
        <w:rPr>
          <w:w w:val="105"/>
        </w:rPr>
        <w:t>formas</w:t>
      </w:r>
      <w:r>
        <w:rPr>
          <w:spacing w:val="-11"/>
          <w:w w:val="105"/>
        </w:rPr>
        <w:t> </w:t>
      </w:r>
      <w:r>
        <w:rPr>
          <w:w w:val="105"/>
        </w:rPr>
        <w:t>de</w:t>
      </w:r>
      <w:r>
        <w:rPr>
          <w:spacing w:val="-11"/>
          <w:w w:val="105"/>
        </w:rPr>
        <w:t> </w:t>
      </w:r>
      <w:r>
        <w:rPr>
          <w:w w:val="105"/>
        </w:rPr>
        <w:t>conciencia</w:t>
      </w:r>
      <w:r>
        <w:rPr>
          <w:spacing w:val="-11"/>
          <w:w w:val="105"/>
        </w:rPr>
        <w:t> </w:t>
      </w:r>
      <w:r>
        <w:rPr>
          <w:w w:val="105"/>
        </w:rPr>
        <w:t>del</w:t>
      </w:r>
      <w:r>
        <w:rPr>
          <w:spacing w:val="-11"/>
          <w:w w:val="105"/>
        </w:rPr>
        <w:t> </w:t>
      </w:r>
      <w:r>
        <w:rPr>
          <w:w w:val="105"/>
        </w:rPr>
        <w:t>régimen</w:t>
      </w:r>
      <w:r>
        <w:rPr>
          <w:spacing w:val="-11"/>
          <w:w w:val="105"/>
        </w:rPr>
        <w:t> </w:t>
      </w:r>
      <w:r>
        <w:rPr>
          <w:w w:val="105"/>
        </w:rPr>
        <w:t>anterior,</w:t>
      </w:r>
      <w:r>
        <w:rPr>
          <w:spacing w:val="-11"/>
          <w:w w:val="105"/>
        </w:rPr>
        <w:t> </w:t>
      </w:r>
      <w:r>
        <w:rPr>
          <w:w w:val="105"/>
        </w:rPr>
        <w:t>a</w:t>
      </w:r>
      <w:r>
        <w:rPr>
          <w:spacing w:val="-11"/>
          <w:w w:val="105"/>
        </w:rPr>
        <w:t> </w:t>
      </w:r>
      <w:r>
        <w:rPr>
          <w:w w:val="105"/>
        </w:rPr>
        <w:t>favor</w:t>
      </w:r>
      <w:r>
        <w:rPr>
          <w:spacing w:val="-11"/>
          <w:w w:val="105"/>
        </w:rPr>
        <w:t> </w:t>
      </w:r>
      <w:r>
        <w:rPr>
          <w:w w:val="105"/>
        </w:rPr>
        <w:t>de</w:t>
      </w:r>
      <w:r>
        <w:rPr>
          <w:spacing w:val="-11"/>
          <w:w w:val="105"/>
        </w:rPr>
        <w:t> </w:t>
      </w:r>
      <w:r>
        <w:rPr>
          <w:w w:val="105"/>
        </w:rPr>
        <w:t>las nuevas</w:t>
      </w:r>
      <w:r>
        <w:rPr>
          <w:spacing w:val="-22"/>
          <w:w w:val="105"/>
        </w:rPr>
        <w:t> </w:t>
      </w:r>
      <w:r>
        <w:rPr>
          <w:w w:val="105"/>
        </w:rPr>
        <w:t>propuestas</w:t>
      </w:r>
      <w:r>
        <w:rPr>
          <w:spacing w:val="-22"/>
          <w:w w:val="105"/>
        </w:rPr>
        <w:t> </w:t>
      </w:r>
      <w:r>
        <w:rPr>
          <w:w w:val="105"/>
        </w:rPr>
        <w:t>de</w:t>
      </w:r>
      <w:r>
        <w:rPr>
          <w:spacing w:val="-22"/>
          <w:w w:val="105"/>
        </w:rPr>
        <w:t> </w:t>
      </w:r>
      <w:r>
        <w:rPr>
          <w:w w:val="105"/>
        </w:rPr>
        <w:t>humanismo,</w:t>
      </w:r>
      <w:r>
        <w:rPr>
          <w:spacing w:val="-22"/>
          <w:w w:val="105"/>
        </w:rPr>
        <w:t> </w:t>
      </w:r>
      <w:r>
        <w:rPr>
          <w:w w:val="105"/>
        </w:rPr>
        <w:t>cultura</w:t>
      </w:r>
      <w:r>
        <w:rPr>
          <w:spacing w:val="-22"/>
          <w:w w:val="105"/>
        </w:rPr>
        <w:t> </w:t>
      </w:r>
      <w:r>
        <w:rPr>
          <w:w w:val="105"/>
        </w:rPr>
        <w:t>nacional</w:t>
      </w:r>
      <w:r>
        <w:rPr>
          <w:spacing w:val="-22"/>
          <w:w w:val="105"/>
        </w:rPr>
        <w:t> </w:t>
      </w:r>
      <w:r>
        <w:rPr>
          <w:w w:val="105"/>
        </w:rPr>
        <w:t>y</w:t>
      </w:r>
      <w:r>
        <w:rPr>
          <w:spacing w:val="-22"/>
          <w:w w:val="105"/>
        </w:rPr>
        <w:t> </w:t>
      </w:r>
      <w:r>
        <w:rPr>
          <w:w w:val="105"/>
        </w:rPr>
        <w:t>hombre.</w:t>
      </w:r>
    </w:p>
    <w:p>
      <w:pPr>
        <w:pStyle w:val="BodyText"/>
        <w:spacing w:line="249" w:lineRule="auto" w:before="3"/>
        <w:ind w:left="119" w:right="117" w:firstLine="359"/>
        <w:jc w:val="both"/>
      </w:pPr>
      <w:r>
        <w:rPr>
          <w:w w:val="105"/>
        </w:rPr>
        <w:t>El</w:t>
      </w:r>
      <w:r>
        <w:rPr>
          <w:spacing w:val="-8"/>
          <w:w w:val="105"/>
        </w:rPr>
        <w:t> </w:t>
      </w:r>
      <w:r>
        <w:rPr>
          <w:w w:val="105"/>
        </w:rPr>
        <w:t>séptimo</w:t>
      </w:r>
      <w:r>
        <w:rPr>
          <w:spacing w:val="-8"/>
          <w:w w:val="105"/>
        </w:rPr>
        <w:t> </w:t>
      </w:r>
      <w:r>
        <w:rPr>
          <w:w w:val="105"/>
        </w:rPr>
        <w:t>capítulo</w:t>
      </w:r>
      <w:r>
        <w:rPr>
          <w:spacing w:val="-8"/>
          <w:w w:val="105"/>
        </w:rPr>
        <w:t> </w:t>
      </w:r>
      <w:r>
        <w:rPr>
          <w:w w:val="105"/>
        </w:rPr>
        <w:t>destaca</w:t>
      </w:r>
      <w:r>
        <w:rPr>
          <w:spacing w:val="-8"/>
          <w:w w:val="105"/>
        </w:rPr>
        <w:t> </w:t>
      </w:r>
      <w:r>
        <w:rPr>
          <w:w w:val="105"/>
        </w:rPr>
        <w:t>la</w:t>
      </w:r>
      <w:r>
        <w:rPr>
          <w:spacing w:val="-8"/>
          <w:w w:val="105"/>
        </w:rPr>
        <w:t> </w:t>
      </w:r>
      <w:r>
        <w:rPr>
          <w:w w:val="105"/>
        </w:rPr>
        <w:t>postura</w:t>
      </w:r>
      <w:r>
        <w:rPr>
          <w:spacing w:val="-8"/>
          <w:w w:val="105"/>
        </w:rPr>
        <w:t> </w:t>
      </w:r>
      <w:r>
        <w:rPr>
          <w:w w:val="105"/>
        </w:rPr>
        <w:t>de</w:t>
      </w:r>
      <w:r>
        <w:rPr>
          <w:spacing w:val="-8"/>
          <w:w w:val="105"/>
        </w:rPr>
        <w:t> </w:t>
      </w:r>
      <w:r>
        <w:rPr>
          <w:w w:val="105"/>
        </w:rPr>
        <w:t>la</w:t>
      </w:r>
      <w:r>
        <w:rPr>
          <w:spacing w:val="-7"/>
          <w:w w:val="105"/>
        </w:rPr>
        <w:t> </w:t>
      </w:r>
      <w:r>
        <w:rPr>
          <w:w w:val="140"/>
          <w:sz w:val="15"/>
        </w:rPr>
        <w:t>tp</w:t>
      </w:r>
      <w:r>
        <w:rPr>
          <w:spacing w:val="-2"/>
          <w:w w:val="140"/>
          <w:sz w:val="15"/>
        </w:rPr>
        <w:t> </w:t>
      </w:r>
      <w:r>
        <w:rPr>
          <w:w w:val="105"/>
        </w:rPr>
        <w:t>sobre</w:t>
      </w:r>
      <w:r>
        <w:rPr>
          <w:spacing w:val="-8"/>
          <w:w w:val="105"/>
        </w:rPr>
        <w:t> </w:t>
      </w:r>
      <w:r>
        <w:rPr>
          <w:w w:val="105"/>
        </w:rPr>
        <w:t>temas</w:t>
      </w:r>
      <w:r>
        <w:rPr>
          <w:spacing w:val="-8"/>
          <w:w w:val="105"/>
        </w:rPr>
        <w:t> </w:t>
      </w:r>
      <w:r>
        <w:rPr>
          <w:w w:val="105"/>
        </w:rPr>
        <w:t>que aborda con mayor profundidad; economía mixta, reforma agraria, contrarrevolución, cualidades morales de los sandinistas y lucha ideológica</w:t>
      </w:r>
      <w:r>
        <w:rPr>
          <w:spacing w:val="-30"/>
          <w:w w:val="105"/>
        </w:rPr>
        <w:t> </w:t>
      </w:r>
      <w:r>
        <w:rPr>
          <w:w w:val="105"/>
        </w:rPr>
        <w:t>en</w:t>
      </w:r>
      <w:r>
        <w:rPr>
          <w:spacing w:val="-30"/>
          <w:w w:val="105"/>
        </w:rPr>
        <w:t> </w:t>
      </w:r>
      <w:r>
        <w:rPr>
          <w:w w:val="105"/>
        </w:rPr>
        <w:t>los</w:t>
      </w:r>
      <w:r>
        <w:rPr>
          <w:spacing w:val="-30"/>
          <w:w w:val="105"/>
        </w:rPr>
        <w:t> </w:t>
      </w:r>
      <w:r>
        <w:rPr>
          <w:w w:val="105"/>
        </w:rPr>
        <w:t>medios</w:t>
      </w:r>
      <w:r>
        <w:rPr>
          <w:spacing w:val="-30"/>
          <w:w w:val="105"/>
        </w:rPr>
        <w:t> </w:t>
      </w:r>
      <w:r>
        <w:rPr>
          <w:w w:val="105"/>
        </w:rPr>
        <w:t>de</w:t>
      </w:r>
      <w:r>
        <w:rPr>
          <w:spacing w:val="-30"/>
          <w:w w:val="105"/>
        </w:rPr>
        <w:t> </w:t>
      </w:r>
      <w:r>
        <w:rPr>
          <w:w w:val="105"/>
        </w:rPr>
        <w:t>comunicación.</w:t>
      </w:r>
    </w:p>
    <w:p>
      <w:pPr>
        <w:pStyle w:val="BodyText"/>
        <w:spacing w:line="249" w:lineRule="auto" w:before="3"/>
        <w:ind w:left="119" w:right="117" w:firstLine="359"/>
        <w:jc w:val="both"/>
      </w:pPr>
      <w:r>
        <w:rPr>
          <w:spacing w:val="-4"/>
        </w:rPr>
        <w:t>Por  </w:t>
      </w:r>
      <w:r>
        <w:rPr/>
        <w:t>último, el octavo capítulo se refiere al punto de vista de    los dirigentes de la </w:t>
      </w:r>
      <w:r>
        <w:rPr>
          <w:w w:val="140"/>
          <w:sz w:val="15"/>
        </w:rPr>
        <w:t>ti</w:t>
      </w:r>
      <w:r>
        <w:rPr>
          <w:w w:val="140"/>
        </w:rPr>
        <w:t>, </w:t>
      </w:r>
      <w:r>
        <w:rPr/>
        <w:t>cuyo interés giró en torno a temas como subdesarrollo, dependencia, nacionalización de recursos naturales, reforma</w:t>
      </w:r>
      <w:r>
        <w:rPr>
          <w:spacing w:val="-6"/>
        </w:rPr>
        <w:t> </w:t>
      </w:r>
      <w:r>
        <w:rPr/>
        <w:t>agraria,</w:t>
      </w:r>
      <w:r>
        <w:rPr>
          <w:spacing w:val="-6"/>
        </w:rPr>
        <w:t> </w:t>
      </w:r>
      <w:r>
        <w:rPr/>
        <w:t>recuperación</w:t>
      </w:r>
      <w:r>
        <w:rPr>
          <w:spacing w:val="-6"/>
        </w:rPr>
        <w:t> </w:t>
      </w:r>
      <w:r>
        <w:rPr/>
        <w:t>del</w:t>
      </w:r>
      <w:r>
        <w:rPr>
          <w:spacing w:val="-6"/>
        </w:rPr>
        <w:t> </w:t>
      </w:r>
      <w:r>
        <w:rPr/>
        <w:t>pensamiento</w:t>
      </w:r>
      <w:r>
        <w:rPr>
          <w:spacing w:val="-6"/>
        </w:rPr>
        <w:t> </w:t>
      </w:r>
      <w:r>
        <w:rPr/>
        <w:t>de</w:t>
      </w:r>
      <w:r>
        <w:rPr>
          <w:spacing w:val="-6"/>
        </w:rPr>
        <w:t> </w:t>
      </w:r>
      <w:r>
        <w:rPr/>
        <w:t>Sandino</w:t>
      </w:r>
      <w:r>
        <w:rPr>
          <w:spacing w:val="-6"/>
        </w:rPr>
        <w:t> </w:t>
      </w:r>
      <w:r>
        <w:rPr/>
        <w:t>y</w:t>
      </w:r>
      <w:r>
        <w:rPr>
          <w:spacing w:val="-6"/>
        </w:rPr>
        <w:t> </w:t>
      </w:r>
      <w:r>
        <w:rPr/>
        <w:t>Fonseca, el papel de la pequeña burguesía y los sectores medios en el proceso revolucionario.</w:t>
      </w:r>
    </w:p>
    <w:p>
      <w:pPr>
        <w:pStyle w:val="BodyText"/>
        <w:spacing w:before="2"/>
        <w:rPr>
          <w:sz w:val="23"/>
        </w:rPr>
      </w:pPr>
    </w:p>
    <w:p>
      <w:pPr>
        <w:pStyle w:val="BodyText"/>
        <w:ind w:left="3765" w:right="34"/>
      </w:pPr>
      <w:r>
        <w:rPr/>
        <w:t>Juan José Monroy García</w:t>
      </w:r>
    </w:p>
    <w:p>
      <w:pPr>
        <w:spacing w:after="0"/>
        <w:sectPr>
          <w:pgSz w:w="7940" w:h="12760"/>
          <w:pgMar w:header="564" w:footer="1039" w:top="760" w:bottom="12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before="24"/>
        <w:ind w:left="1443" w:right="1438"/>
        <w:jc w:val="center"/>
      </w:pPr>
      <w:r>
        <w:rPr>
          <w:w w:val="105"/>
        </w:rPr>
        <w:t>PRIMERA PARTE</w:t>
      </w:r>
    </w:p>
    <w:p>
      <w:pPr>
        <w:pStyle w:val="BodyText"/>
        <w:spacing w:before="9"/>
        <w:rPr>
          <w:sz w:val="15"/>
        </w:rPr>
      </w:pPr>
    </w:p>
    <w:p>
      <w:pPr>
        <w:pStyle w:val="Heading1"/>
        <w:ind w:left="1443" w:right="1436"/>
      </w:pPr>
      <w:r>
        <w:rPr>
          <w:w w:val="105"/>
        </w:rPr>
        <w:t>EL FSLN 1975-1979</w:t>
      </w:r>
    </w:p>
    <w:p>
      <w:pPr>
        <w:spacing w:after="0"/>
        <w:sectPr>
          <w:headerReference w:type="default" r:id="rId30"/>
          <w:footerReference w:type="default" r:id="rId31"/>
          <w:pgSz w:w="7940" w:h="12760"/>
          <w:pgMar w:header="0" w:footer="0" w:top="1180" w:bottom="280" w:left="1080" w:right="1080"/>
        </w:sectPr>
      </w:pPr>
    </w:p>
    <w:p>
      <w:pPr>
        <w:pStyle w:val="BodyText"/>
        <w:spacing w:before="4"/>
        <w:rPr>
          <w:rFonts w:ascii="Times New Roman"/>
          <w:sz w:val="17"/>
        </w:rPr>
      </w:pPr>
    </w:p>
    <w:p>
      <w:pPr>
        <w:spacing w:after="0"/>
        <w:rPr>
          <w:rFonts w:ascii="Times New Roman"/>
          <w:sz w:val="17"/>
        </w:rPr>
        <w:sectPr>
          <w:headerReference w:type="even" r:id="rId32"/>
          <w:footerReference w:type="even" r:id="rId33"/>
          <w:pgSz w:w="7940" w:h="12760"/>
          <w:pgMar w:header="0" w:footer="0" w:top="118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pStyle w:val="BodyText"/>
        <w:spacing w:before="24"/>
        <w:ind w:left="319" w:right="319"/>
        <w:jc w:val="center"/>
      </w:pPr>
      <w:r>
        <w:rPr>
          <w:w w:val="105"/>
        </w:rPr>
        <w:t>CAPÍTULO I</w:t>
      </w:r>
    </w:p>
    <w:p>
      <w:pPr>
        <w:pStyle w:val="BodyText"/>
        <w:spacing w:before="12"/>
      </w:pPr>
    </w:p>
    <w:p>
      <w:pPr>
        <w:pStyle w:val="BodyText"/>
        <w:ind w:left="134"/>
        <w:jc w:val="both"/>
      </w:pPr>
      <w:r>
        <w:rPr>
          <w:w w:val="105"/>
        </w:rPr>
        <w:t>LA DICTADURA SOMOCISTA Y LOS ORÍGENES DEL FSLN</w:t>
      </w:r>
    </w:p>
    <w:p>
      <w:pPr>
        <w:pStyle w:val="BodyText"/>
      </w:pPr>
    </w:p>
    <w:p>
      <w:pPr>
        <w:pStyle w:val="BodyText"/>
      </w:pPr>
    </w:p>
    <w:p>
      <w:pPr>
        <w:pStyle w:val="BodyText"/>
        <w:spacing w:before="10"/>
        <w:rPr>
          <w:sz w:val="24"/>
        </w:rPr>
      </w:pPr>
    </w:p>
    <w:p>
      <w:pPr>
        <w:spacing w:before="0"/>
        <w:ind w:left="120" w:right="0" w:firstLine="0"/>
        <w:jc w:val="both"/>
        <w:rPr>
          <w:sz w:val="15"/>
        </w:rPr>
      </w:pPr>
      <w:r>
        <w:rPr>
          <w:spacing w:val="2"/>
          <w:w w:val="212"/>
          <w:sz w:val="22"/>
        </w:rPr>
        <w:t>l</w:t>
      </w:r>
      <w:r>
        <w:rPr>
          <w:w w:val="153"/>
          <w:sz w:val="15"/>
        </w:rPr>
        <w:t>a</w:t>
      </w:r>
      <w:r>
        <w:rPr>
          <w:sz w:val="15"/>
        </w:rPr>
        <w:t> </w:t>
      </w:r>
      <w:r>
        <w:rPr>
          <w:spacing w:val="-19"/>
          <w:sz w:val="15"/>
        </w:rPr>
        <w:t> </w:t>
      </w:r>
      <w:r>
        <w:rPr>
          <w:spacing w:val="2"/>
          <w:w w:val="170"/>
          <w:sz w:val="15"/>
        </w:rPr>
        <w:t>d</w:t>
      </w:r>
      <w:r>
        <w:rPr>
          <w:spacing w:val="2"/>
          <w:w w:val="133"/>
          <w:sz w:val="15"/>
        </w:rPr>
        <w:t>i</w:t>
      </w:r>
      <w:r>
        <w:rPr>
          <w:spacing w:val="2"/>
          <w:w w:val="113"/>
          <w:sz w:val="15"/>
        </w:rPr>
        <w:t>C</w:t>
      </w:r>
      <w:r>
        <w:rPr>
          <w:spacing w:val="-8"/>
          <w:w w:val="259"/>
          <w:sz w:val="15"/>
        </w:rPr>
        <w:t>t</w:t>
      </w:r>
      <w:r>
        <w:rPr>
          <w:spacing w:val="2"/>
          <w:w w:val="153"/>
          <w:sz w:val="15"/>
        </w:rPr>
        <w:t>a</w:t>
      </w:r>
      <w:r>
        <w:rPr>
          <w:spacing w:val="2"/>
          <w:w w:val="170"/>
          <w:sz w:val="15"/>
        </w:rPr>
        <w:t>d</w:t>
      </w:r>
      <w:r>
        <w:rPr>
          <w:spacing w:val="2"/>
          <w:w w:val="163"/>
          <w:sz w:val="15"/>
        </w:rPr>
        <w:t>u</w:t>
      </w:r>
      <w:r>
        <w:rPr>
          <w:spacing w:val="2"/>
          <w:w w:val="211"/>
          <w:sz w:val="15"/>
        </w:rPr>
        <w:t>r</w:t>
      </w:r>
      <w:r>
        <w:rPr>
          <w:w w:val="153"/>
          <w:sz w:val="15"/>
        </w:rPr>
        <w:t>a</w:t>
      </w:r>
      <w:r>
        <w:rPr>
          <w:sz w:val="15"/>
        </w:rPr>
        <w:t> </w:t>
      </w:r>
      <w:r>
        <w:rPr>
          <w:spacing w:val="-19"/>
          <w:sz w:val="15"/>
        </w:rPr>
        <w:t> </w:t>
      </w:r>
      <w:r>
        <w:rPr>
          <w:spacing w:val="2"/>
          <w:w w:val="137"/>
          <w:sz w:val="15"/>
        </w:rPr>
        <w:t>s</w:t>
      </w:r>
      <w:r>
        <w:rPr>
          <w:spacing w:val="2"/>
          <w:w w:val="173"/>
          <w:sz w:val="15"/>
        </w:rPr>
        <w:t>o</w:t>
      </w:r>
      <w:r>
        <w:rPr>
          <w:spacing w:val="2"/>
          <w:w w:val="128"/>
          <w:sz w:val="15"/>
        </w:rPr>
        <w:t>m</w:t>
      </w:r>
      <w:r>
        <w:rPr>
          <w:spacing w:val="2"/>
          <w:w w:val="173"/>
          <w:sz w:val="15"/>
        </w:rPr>
        <w:t>o</w:t>
      </w:r>
      <w:r>
        <w:rPr>
          <w:spacing w:val="2"/>
          <w:w w:val="113"/>
          <w:sz w:val="15"/>
        </w:rPr>
        <w:t>C</w:t>
      </w:r>
      <w:r>
        <w:rPr>
          <w:spacing w:val="2"/>
          <w:w w:val="133"/>
          <w:sz w:val="15"/>
        </w:rPr>
        <w:t>i</w:t>
      </w:r>
      <w:r>
        <w:rPr>
          <w:spacing w:val="2"/>
          <w:w w:val="137"/>
          <w:sz w:val="15"/>
        </w:rPr>
        <w:t>s</w:t>
      </w:r>
      <w:r>
        <w:rPr>
          <w:spacing w:val="-8"/>
          <w:w w:val="259"/>
          <w:sz w:val="15"/>
        </w:rPr>
        <w:t>t</w:t>
      </w:r>
      <w:r>
        <w:rPr>
          <w:w w:val="153"/>
          <w:sz w:val="15"/>
        </w:rPr>
        <w:t>a</w:t>
      </w:r>
    </w:p>
    <w:p>
      <w:pPr>
        <w:pStyle w:val="BodyText"/>
        <w:spacing w:before="11"/>
        <w:rPr>
          <w:sz w:val="23"/>
        </w:rPr>
      </w:pPr>
    </w:p>
    <w:p>
      <w:pPr>
        <w:pStyle w:val="BodyText"/>
        <w:spacing w:line="249" w:lineRule="auto"/>
        <w:ind w:left="119" w:right="117"/>
        <w:jc w:val="both"/>
      </w:pPr>
      <w:r>
        <w:rPr>
          <w:w w:val="110"/>
        </w:rPr>
        <w:t>En enero de 1933, cuando los Estados Unidos de</w:t>
      </w:r>
      <w:r>
        <w:rPr>
          <w:spacing w:val="-14"/>
          <w:w w:val="110"/>
        </w:rPr>
        <w:t> </w:t>
      </w:r>
      <w:r>
        <w:rPr>
          <w:w w:val="110"/>
        </w:rPr>
        <w:t>Norteamérica (</w:t>
      </w:r>
      <w:r>
        <w:rPr>
          <w:w w:val="110"/>
          <w:sz w:val="15"/>
        </w:rPr>
        <w:t>ee</w:t>
      </w:r>
      <w:r>
        <w:rPr>
          <w:w w:val="110"/>
        </w:rPr>
        <w:t>.</w:t>
      </w:r>
      <w:r>
        <w:rPr>
          <w:w w:val="110"/>
          <w:sz w:val="15"/>
        </w:rPr>
        <w:t>uu</w:t>
      </w:r>
      <w:r>
        <w:rPr>
          <w:w w:val="110"/>
        </w:rPr>
        <w:t>.)</w:t>
      </w:r>
      <w:r>
        <w:rPr>
          <w:spacing w:val="-45"/>
          <w:w w:val="110"/>
        </w:rPr>
        <w:t> </w:t>
      </w:r>
      <w:r>
        <w:rPr>
          <w:w w:val="110"/>
        </w:rPr>
        <w:t>entregaron</w:t>
      </w:r>
      <w:r>
        <w:rPr>
          <w:spacing w:val="-45"/>
          <w:w w:val="110"/>
        </w:rPr>
        <w:t> </w:t>
      </w:r>
      <w:r>
        <w:rPr>
          <w:w w:val="110"/>
        </w:rPr>
        <w:t>al</w:t>
      </w:r>
      <w:r>
        <w:rPr>
          <w:spacing w:val="-45"/>
          <w:w w:val="110"/>
        </w:rPr>
        <w:t> </w:t>
      </w:r>
      <w:r>
        <w:rPr>
          <w:w w:val="110"/>
        </w:rPr>
        <w:t>gobierno</w:t>
      </w:r>
      <w:r>
        <w:rPr>
          <w:spacing w:val="-45"/>
          <w:w w:val="110"/>
        </w:rPr>
        <w:t> </w:t>
      </w:r>
      <w:r>
        <w:rPr>
          <w:w w:val="110"/>
        </w:rPr>
        <w:t>nicaragüense</w:t>
      </w:r>
      <w:r>
        <w:rPr>
          <w:spacing w:val="-45"/>
          <w:w w:val="110"/>
        </w:rPr>
        <w:t> </w:t>
      </w:r>
      <w:r>
        <w:rPr>
          <w:w w:val="110"/>
        </w:rPr>
        <w:t>el</w:t>
      </w:r>
      <w:r>
        <w:rPr>
          <w:spacing w:val="-45"/>
          <w:w w:val="110"/>
        </w:rPr>
        <w:t> </w:t>
      </w:r>
      <w:r>
        <w:rPr>
          <w:w w:val="110"/>
        </w:rPr>
        <w:t>control</w:t>
      </w:r>
      <w:r>
        <w:rPr>
          <w:spacing w:val="-45"/>
          <w:w w:val="110"/>
        </w:rPr>
        <w:t> </w:t>
      </w:r>
      <w:r>
        <w:rPr>
          <w:w w:val="110"/>
        </w:rPr>
        <w:t>de</w:t>
      </w:r>
      <w:r>
        <w:rPr>
          <w:spacing w:val="-45"/>
          <w:w w:val="110"/>
        </w:rPr>
        <w:t> </w:t>
      </w:r>
      <w:r>
        <w:rPr>
          <w:w w:val="110"/>
        </w:rPr>
        <w:t>la</w:t>
      </w:r>
      <w:r>
        <w:rPr>
          <w:spacing w:val="-45"/>
          <w:w w:val="110"/>
        </w:rPr>
        <w:t> </w:t>
      </w:r>
      <w:r>
        <w:rPr>
          <w:w w:val="110"/>
        </w:rPr>
        <w:t>Guardia Nacional</w:t>
      </w:r>
      <w:r>
        <w:rPr>
          <w:spacing w:val="-36"/>
          <w:w w:val="110"/>
        </w:rPr>
        <w:t> </w:t>
      </w:r>
      <w:r>
        <w:rPr>
          <w:w w:val="110"/>
        </w:rPr>
        <w:t>(</w:t>
      </w:r>
      <w:r>
        <w:rPr>
          <w:w w:val="110"/>
          <w:sz w:val="15"/>
        </w:rPr>
        <w:t>gn</w:t>
      </w:r>
      <w:r>
        <w:rPr>
          <w:w w:val="110"/>
        </w:rPr>
        <w:t>),</w:t>
      </w:r>
      <w:r>
        <w:rPr>
          <w:spacing w:val="-36"/>
          <w:w w:val="110"/>
        </w:rPr>
        <w:t> </w:t>
      </w:r>
      <w:r>
        <w:rPr>
          <w:w w:val="110"/>
        </w:rPr>
        <w:t>tal</w:t>
      </w:r>
      <w:r>
        <w:rPr>
          <w:spacing w:val="-36"/>
          <w:w w:val="110"/>
        </w:rPr>
        <w:t> </w:t>
      </w:r>
      <w:r>
        <w:rPr>
          <w:w w:val="110"/>
        </w:rPr>
        <w:t>como</w:t>
      </w:r>
      <w:r>
        <w:rPr>
          <w:spacing w:val="-36"/>
          <w:w w:val="110"/>
        </w:rPr>
        <w:t> </w:t>
      </w:r>
      <w:r>
        <w:rPr>
          <w:w w:val="110"/>
        </w:rPr>
        <w:t>lo</w:t>
      </w:r>
      <w:r>
        <w:rPr>
          <w:spacing w:val="-36"/>
          <w:w w:val="110"/>
        </w:rPr>
        <w:t> </w:t>
      </w:r>
      <w:r>
        <w:rPr>
          <w:w w:val="110"/>
        </w:rPr>
        <w:t>habían</w:t>
      </w:r>
      <w:r>
        <w:rPr>
          <w:spacing w:val="-36"/>
          <w:w w:val="110"/>
        </w:rPr>
        <w:t> </w:t>
      </w:r>
      <w:r>
        <w:rPr>
          <w:w w:val="110"/>
        </w:rPr>
        <w:t>convenido</w:t>
      </w:r>
      <w:r>
        <w:rPr>
          <w:spacing w:val="-36"/>
          <w:w w:val="110"/>
        </w:rPr>
        <w:t> </w:t>
      </w:r>
      <w:r>
        <w:rPr>
          <w:w w:val="110"/>
        </w:rPr>
        <w:t>en</w:t>
      </w:r>
      <w:r>
        <w:rPr>
          <w:spacing w:val="-36"/>
          <w:w w:val="110"/>
        </w:rPr>
        <w:t> </w:t>
      </w:r>
      <w:r>
        <w:rPr>
          <w:w w:val="110"/>
        </w:rPr>
        <w:t>los</w:t>
      </w:r>
      <w:r>
        <w:rPr>
          <w:spacing w:val="-36"/>
          <w:w w:val="110"/>
        </w:rPr>
        <w:t> </w:t>
      </w:r>
      <w:r>
        <w:rPr>
          <w:w w:val="110"/>
        </w:rPr>
        <w:t>acuerdos</w:t>
      </w:r>
      <w:r>
        <w:rPr>
          <w:spacing w:val="-36"/>
          <w:w w:val="110"/>
        </w:rPr>
        <w:t> </w:t>
      </w:r>
      <w:r>
        <w:rPr>
          <w:w w:val="110"/>
        </w:rPr>
        <w:t>de</w:t>
      </w:r>
      <w:r>
        <w:rPr>
          <w:spacing w:val="-36"/>
          <w:w w:val="110"/>
        </w:rPr>
        <w:t> </w:t>
      </w:r>
      <w:r>
        <w:rPr>
          <w:w w:val="110"/>
        </w:rPr>
        <w:t>paz firmados</w:t>
      </w:r>
      <w:r>
        <w:rPr>
          <w:spacing w:val="-23"/>
          <w:w w:val="110"/>
        </w:rPr>
        <w:t> </w:t>
      </w:r>
      <w:r>
        <w:rPr>
          <w:w w:val="110"/>
        </w:rPr>
        <w:t>para</w:t>
      </w:r>
      <w:r>
        <w:rPr>
          <w:spacing w:val="-23"/>
          <w:w w:val="110"/>
        </w:rPr>
        <w:t> </w:t>
      </w:r>
      <w:r>
        <w:rPr>
          <w:w w:val="110"/>
        </w:rPr>
        <w:t>terminar</w:t>
      </w:r>
      <w:r>
        <w:rPr>
          <w:spacing w:val="-23"/>
          <w:w w:val="110"/>
        </w:rPr>
        <w:t> </w:t>
      </w:r>
      <w:r>
        <w:rPr>
          <w:w w:val="110"/>
        </w:rPr>
        <w:t>con</w:t>
      </w:r>
      <w:r>
        <w:rPr>
          <w:spacing w:val="-23"/>
          <w:w w:val="110"/>
        </w:rPr>
        <w:t> </w:t>
      </w:r>
      <w:r>
        <w:rPr>
          <w:w w:val="110"/>
        </w:rPr>
        <w:t>la</w:t>
      </w:r>
      <w:r>
        <w:rPr>
          <w:spacing w:val="-23"/>
          <w:w w:val="110"/>
        </w:rPr>
        <w:t> </w:t>
      </w:r>
      <w:r>
        <w:rPr>
          <w:w w:val="110"/>
        </w:rPr>
        <w:t>resistencia</w:t>
      </w:r>
      <w:r>
        <w:rPr>
          <w:spacing w:val="-23"/>
          <w:w w:val="110"/>
        </w:rPr>
        <w:t> </w:t>
      </w:r>
      <w:r>
        <w:rPr>
          <w:w w:val="110"/>
        </w:rPr>
        <w:t>de</w:t>
      </w:r>
      <w:r>
        <w:rPr>
          <w:spacing w:val="-23"/>
          <w:w w:val="110"/>
        </w:rPr>
        <w:t> </w:t>
      </w:r>
      <w:r>
        <w:rPr>
          <w:w w:val="110"/>
        </w:rPr>
        <w:t>Augusto</w:t>
      </w:r>
      <w:r>
        <w:rPr>
          <w:spacing w:val="-23"/>
          <w:w w:val="110"/>
        </w:rPr>
        <w:t> </w:t>
      </w:r>
      <w:r>
        <w:rPr>
          <w:w w:val="110"/>
        </w:rPr>
        <w:t>C.</w:t>
      </w:r>
      <w:r>
        <w:rPr>
          <w:spacing w:val="-23"/>
          <w:w w:val="110"/>
        </w:rPr>
        <w:t> </w:t>
      </w:r>
      <w:r>
        <w:rPr>
          <w:w w:val="110"/>
        </w:rPr>
        <w:t>Sandino, se</w:t>
      </w:r>
      <w:r>
        <w:rPr>
          <w:spacing w:val="-37"/>
          <w:w w:val="110"/>
        </w:rPr>
        <w:t> </w:t>
      </w:r>
      <w:r>
        <w:rPr>
          <w:w w:val="110"/>
        </w:rPr>
        <w:t>nombró</w:t>
      </w:r>
      <w:r>
        <w:rPr>
          <w:spacing w:val="-37"/>
          <w:w w:val="110"/>
        </w:rPr>
        <w:t> </w:t>
      </w:r>
      <w:r>
        <w:rPr>
          <w:w w:val="110"/>
        </w:rPr>
        <w:t>a</w:t>
      </w:r>
      <w:r>
        <w:rPr>
          <w:spacing w:val="-37"/>
          <w:w w:val="110"/>
        </w:rPr>
        <w:t> </w:t>
      </w:r>
      <w:r>
        <w:rPr>
          <w:w w:val="110"/>
        </w:rPr>
        <w:t>Anastasio</w:t>
      </w:r>
      <w:r>
        <w:rPr>
          <w:spacing w:val="-37"/>
          <w:w w:val="110"/>
        </w:rPr>
        <w:t> </w:t>
      </w:r>
      <w:r>
        <w:rPr>
          <w:w w:val="110"/>
        </w:rPr>
        <w:t>Somoza</w:t>
      </w:r>
      <w:r>
        <w:rPr>
          <w:spacing w:val="-37"/>
          <w:w w:val="110"/>
        </w:rPr>
        <w:t> </w:t>
      </w:r>
      <w:r>
        <w:rPr>
          <w:w w:val="110"/>
        </w:rPr>
        <w:t>García</w:t>
      </w:r>
      <w:r>
        <w:rPr>
          <w:spacing w:val="-37"/>
          <w:w w:val="110"/>
        </w:rPr>
        <w:t> </w:t>
      </w:r>
      <w:r>
        <w:rPr>
          <w:w w:val="110"/>
        </w:rPr>
        <w:t>como</w:t>
      </w:r>
      <w:r>
        <w:rPr>
          <w:spacing w:val="-37"/>
          <w:w w:val="110"/>
        </w:rPr>
        <w:t> </w:t>
      </w:r>
      <w:r>
        <w:rPr>
          <w:w w:val="110"/>
        </w:rPr>
        <w:t>jefe</w:t>
      </w:r>
      <w:r>
        <w:rPr>
          <w:spacing w:val="-37"/>
          <w:w w:val="110"/>
        </w:rPr>
        <w:t> </w:t>
      </w:r>
      <w:r>
        <w:rPr>
          <w:w w:val="110"/>
        </w:rPr>
        <w:t>director</w:t>
      </w:r>
      <w:r>
        <w:rPr>
          <w:spacing w:val="-37"/>
          <w:w w:val="110"/>
        </w:rPr>
        <w:t> </w:t>
      </w:r>
      <w:r>
        <w:rPr>
          <w:w w:val="110"/>
        </w:rPr>
        <w:t>de</w:t>
      </w:r>
      <w:r>
        <w:rPr>
          <w:spacing w:val="-37"/>
          <w:w w:val="110"/>
        </w:rPr>
        <w:t> </w:t>
      </w:r>
      <w:r>
        <w:rPr>
          <w:w w:val="110"/>
        </w:rPr>
        <w:t>dicho organismo. Somoza era persona cercana al general José María </w:t>
      </w:r>
      <w:r>
        <w:rPr>
          <w:w w:val="105"/>
        </w:rPr>
        <w:t>Moncada,</w:t>
      </w:r>
      <w:r>
        <w:rPr>
          <w:spacing w:val="-26"/>
          <w:w w:val="105"/>
        </w:rPr>
        <w:t> </w:t>
      </w:r>
      <w:r>
        <w:rPr>
          <w:w w:val="105"/>
        </w:rPr>
        <w:t>dirigente</w:t>
      </w:r>
      <w:r>
        <w:rPr>
          <w:spacing w:val="-26"/>
          <w:w w:val="105"/>
        </w:rPr>
        <w:t> </w:t>
      </w:r>
      <w:r>
        <w:rPr>
          <w:w w:val="105"/>
        </w:rPr>
        <w:t>de</w:t>
      </w:r>
      <w:r>
        <w:rPr>
          <w:spacing w:val="-26"/>
          <w:w w:val="105"/>
        </w:rPr>
        <w:t> </w:t>
      </w:r>
      <w:r>
        <w:rPr>
          <w:w w:val="105"/>
        </w:rPr>
        <w:t>las</w:t>
      </w:r>
      <w:r>
        <w:rPr>
          <w:spacing w:val="-26"/>
          <w:w w:val="105"/>
        </w:rPr>
        <w:t> </w:t>
      </w:r>
      <w:r>
        <w:rPr>
          <w:w w:val="105"/>
        </w:rPr>
        <w:t>fuerzas</w:t>
      </w:r>
      <w:r>
        <w:rPr>
          <w:spacing w:val="-26"/>
          <w:w w:val="105"/>
        </w:rPr>
        <w:t> </w:t>
      </w:r>
      <w:r>
        <w:rPr>
          <w:w w:val="105"/>
        </w:rPr>
        <w:t>liberales</w:t>
      </w:r>
      <w:r>
        <w:rPr>
          <w:spacing w:val="-26"/>
          <w:w w:val="105"/>
        </w:rPr>
        <w:t> </w:t>
      </w:r>
      <w:r>
        <w:rPr>
          <w:w w:val="105"/>
        </w:rPr>
        <w:t>que</w:t>
      </w:r>
      <w:r>
        <w:rPr>
          <w:spacing w:val="-26"/>
          <w:w w:val="105"/>
        </w:rPr>
        <w:t> </w:t>
      </w:r>
      <w:r>
        <w:rPr>
          <w:w w:val="105"/>
        </w:rPr>
        <w:t>en</w:t>
      </w:r>
      <w:r>
        <w:rPr>
          <w:spacing w:val="-26"/>
          <w:w w:val="105"/>
        </w:rPr>
        <w:t> </w:t>
      </w:r>
      <w:r>
        <w:rPr>
          <w:w w:val="105"/>
        </w:rPr>
        <w:t>1926</w:t>
      </w:r>
      <w:r>
        <w:rPr>
          <w:spacing w:val="-26"/>
          <w:w w:val="105"/>
        </w:rPr>
        <w:t> </w:t>
      </w:r>
      <w:r>
        <w:rPr>
          <w:w w:val="105"/>
        </w:rPr>
        <w:t>se</w:t>
      </w:r>
      <w:r>
        <w:rPr>
          <w:spacing w:val="-26"/>
          <w:w w:val="105"/>
        </w:rPr>
        <w:t> </w:t>
      </w:r>
      <w:r>
        <w:rPr>
          <w:w w:val="105"/>
        </w:rPr>
        <w:t>opusieron a</w:t>
      </w:r>
      <w:r>
        <w:rPr>
          <w:spacing w:val="-30"/>
          <w:w w:val="105"/>
        </w:rPr>
        <w:t> </w:t>
      </w:r>
      <w:r>
        <w:rPr>
          <w:w w:val="105"/>
        </w:rPr>
        <w:t>los</w:t>
      </w:r>
      <w:r>
        <w:rPr>
          <w:spacing w:val="-30"/>
          <w:w w:val="105"/>
        </w:rPr>
        <w:t> </w:t>
      </w:r>
      <w:r>
        <w:rPr>
          <w:w w:val="105"/>
        </w:rPr>
        <w:t>conservadores</w:t>
      </w:r>
      <w:r>
        <w:rPr>
          <w:spacing w:val="-30"/>
          <w:w w:val="105"/>
        </w:rPr>
        <w:t> </w:t>
      </w:r>
      <w:r>
        <w:rPr>
          <w:w w:val="105"/>
        </w:rPr>
        <w:t>levantando</w:t>
      </w:r>
      <w:r>
        <w:rPr>
          <w:spacing w:val="-30"/>
          <w:w w:val="105"/>
        </w:rPr>
        <w:t> </w:t>
      </w:r>
      <w:r>
        <w:rPr>
          <w:w w:val="105"/>
        </w:rPr>
        <w:t>la</w:t>
      </w:r>
      <w:r>
        <w:rPr>
          <w:spacing w:val="-30"/>
          <w:w w:val="105"/>
        </w:rPr>
        <w:t> </w:t>
      </w:r>
      <w:r>
        <w:rPr>
          <w:w w:val="105"/>
        </w:rPr>
        <w:t>bandera</w:t>
      </w:r>
      <w:r>
        <w:rPr>
          <w:spacing w:val="-30"/>
          <w:w w:val="105"/>
        </w:rPr>
        <w:t> </w:t>
      </w:r>
      <w:r>
        <w:rPr>
          <w:w w:val="105"/>
        </w:rPr>
        <w:t>del</w:t>
      </w:r>
      <w:r>
        <w:rPr>
          <w:spacing w:val="-30"/>
          <w:w w:val="105"/>
        </w:rPr>
        <w:t> </w:t>
      </w:r>
      <w:r>
        <w:rPr>
          <w:w w:val="105"/>
        </w:rPr>
        <w:t>constitucionalismo.</w:t>
      </w:r>
      <w:r>
        <w:rPr>
          <w:spacing w:val="-30"/>
          <w:w w:val="105"/>
        </w:rPr>
        <w:t> </w:t>
      </w:r>
      <w:r>
        <w:rPr>
          <w:w w:val="105"/>
        </w:rPr>
        <w:t>El </w:t>
      </w:r>
      <w:r>
        <w:rPr>
          <w:w w:val="110"/>
        </w:rPr>
        <w:t>dirigente</w:t>
      </w:r>
      <w:r>
        <w:rPr>
          <w:spacing w:val="-20"/>
          <w:w w:val="110"/>
        </w:rPr>
        <w:t> </w:t>
      </w:r>
      <w:r>
        <w:rPr>
          <w:w w:val="110"/>
        </w:rPr>
        <w:t>de</w:t>
      </w:r>
      <w:r>
        <w:rPr>
          <w:spacing w:val="-20"/>
          <w:w w:val="110"/>
        </w:rPr>
        <w:t> </w:t>
      </w:r>
      <w:r>
        <w:rPr>
          <w:w w:val="110"/>
        </w:rPr>
        <w:t>la</w:t>
      </w:r>
      <w:r>
        <w:rPr>
          <w:spacing w:val="-20"/>
          <w:w w:val="110"/>
        </w:rPr>
        <w:t> </w:t>
      </w:r>
      <w:r>
        <w:rPr>
          <w:w w:val="140"/>
          <w:sz w:val="15"/>
        </w:rPr>
        <w:t>gn</w:t>
      </w:r>
      <w:r>
        <w:rPr>
          <w:spacing w:val="-12"/>
          <w:w w:val="140"/>
          <w:sz w:val="15"/>
        </w:rPr>
        <w:t> </w:t>
      </w:r>
      <w:r>
        <w:rPr>
          <w:w w:val="110"/>
        </w:rPr>
        <w:t>era</w:t>
      </w:r>
      <w:r>
        <w:rPr>
          <w:spacing w:val="-20"/>
          <w:w w:val="110"/>
        </w:rPr>
        <w:t> </w:t>
      </w:r>
      <w:r>
        <w:rPr>
          <w:w w:val="110"/>
        </w:rPr>
        <w:t>también</w:t>
      </w:r>
      <w:r>
        <w:rPr>
          <w:spacing w:val="-20"/>
          <w:w w:val="110"/>
        </w:rPr>
        <w:t> </w:t>
      </w:r>
      <w:r>
        <w:rPr>
          <w:w w:val="110"/>
        </w:rPr>
        <w:t>amigo</w:t>
      </w:r>
      <w:r>
        <w:rPr>
          <w:spacing w:val="-20"/>
          <w:w w:val="110"/>
        </w:rPr>
        <w:t> </w:t>
      </w:r>
      <w:r>
        <w:rPr>
          <w:w w:val="110"/>
        </w:rPr>
        <w:t>personal</w:t>
      </w:r>
      <w:r>
        <w:rPr>
          <w:spacing w:val="-20"/>
          <w:w w:val="110"/>
        </w:rPr>
        <w:t> </w:t>
      </w:r>
      <w:r>
        <w:rPr>
          <w:w w:val="110"/>
        </w:rPr>
        <w:t>de</w:t>
      </w:r>
      <w:r>
        <w:rPr>
          <w:spacing w:val="-20"/>
          <w:w w:val="110"/>
        </w:rPr>
        <w:t> </w:t>
      </w:r>
      <w:r>
        <w:rPr>
          <w:w w:val="110"/>
        </w:rPr>
        <w:t>Mathew</w:t>
      </w:r>
      <w:r>
        <w:rPr>
          <w:spacing w:val="-20"/>
          <w:w w:val="110"/>
        </w:rPr>
        <w:t> </w:t>
      </w:r>
      <w:r>
        <w:rPr>
          <w:w w:val="110"/>
        </w:rPr>
        <w:t>Hanna, </w:t>
      </w:r>
      <w:r>
        <w:rPr>
          <w:w w:val="105"/>
        </w:rPr>
        <w:t>ministro</w:t>
      </w:r>
      <w:r>
        <w:rPr>
          <w:spacing w:val="-39"/>
          <w:w w:val="105"/>
        </w:rPr>
        <w:t> </w:t>
      </w:r>
      <w:r>
        <w:rPr>
          <w:w w:val="105"/>
        </w:rPr>
        <w:t>plenipotenciario</w:t>
      </w:r>
      <w:r>
        <w:rPr>
          <w:spacing w:val="-39"/>
          <w:w w:val="105"/>
        </w:rPr>
        <w:t> </w:t>
      </w:r>
      <w:r>
        <w:rPr>
          <w:w w:val="105"/>
        </w:rPr>
        <w:t>del</w:t>
      </w:r>
      <w:r>
        <w:rPr>
          <w:spacing w:val="-39"/>
          <w:w w:val="105"/>
        </w:rPr>
        <w:t> </w:t>
      </w:r>
      <w:r>
        <w:rPr>
          <w:w w:val="105"/>
        </w:rPr>
        <w:t>gobierno</w:t>
      </w:r>
      <w:r>
        <w:rPr>
          <w:spacing w:val="-39"/>
          <w:w w:val="105"/>
        </w:rPr>
        <w:t> </w:t>
      </w:r>
      <w:r>
        <w:rPr>
          <w:w w:val="105"/>
        </w:rPr>
        <w:t>estadounidense</w:t>
      </w:r>
      <w:r>
        <w:rPr>
          <w:spacing w:val="-39"/>
          <w:w w:val="105"/>
        </w:rPr>
        <w:t> </w:t>
      </w:r>
      <w:r>
        <w:rPr>
          <w:w w:val="105"/>
        </w:rPr>
        <w:t>en</w:t>
      </w:r>
      <w:r>
        <w:rPr>
          <w:spacing w:val="-39"/>
          <w:w w:val="105"/>
        </w:rPr>
        <w:t> </w:t>
      </w:r>
      <w:r>
        <w:rPr>
          <w:w w:val="105"/>
        </w:rPr>
        <w:t>Nicaragua. </w:t>
      </w:r>
      <w:r>
        <w:rPr>
          <w:w w:val="110"/>
        </w:rPr>
        <w:t>La</w:t>
      </w:r>
      <w:r>
        <w:rPr>
          <w:spacing w:val="-28"/>
          <w:w w:val="110"/>
        </w:rPr>
        <w:t> </w:t>
      </w:r>
      <w:r>
        <w:rPr>
          <w:w w:val="140"/>
          <w:sz w:val="15"/>
        </w:rPr>
        <w:t>gn</w:t>
      </w:r>
      <w:r>
        <w:rPr>
          <w:spacing w:val="-19"/>
          <w:w w:val="140"/>
          <w:sz w:val="15"/>
        </w:rPr>
        <w:t> </w:t>
      </w:r>
      <w:r>
        <w:rPr>
          <w:w w:val="110"/>
        </w:rPr>
        <w:t>era</w:t>
      </w:r>
      <w:r>
        <w:rPr>
          <w:spacing w:val="-28"/>
          <w:w w:val="110"/>
        </w:rPr>
        <w:t> </w:t>
      </w:r>
      <w:r>
        <w:rPr>
          <w:w w:val="110"/>
        </w:rPr>
        <w:t>un</w:t>
      </w:r>
      <w:r>
        <w:rPr>
          <w:spacing w:val="-28"/>
          <w:w w:val="110"/>
        </w:rPr>
        <w:t> </w:t>
      </w:r>
      <w:r>
        <w:rPr>
          <w:w w:val="110"/>
        </w:rPr>
        <w:t>organismo</w:t>
      </w:r>
      <w:r>
        <w:rPr>
          <w:spacing w:val="-28"/>
          <w:w w:val="110"/>
        </w:rPr>
        <w:t> </w:t>
      </w:r>
      <w:r>
        <w:rPr>
          <w:w w:val="110"/>
        </w:rPr>
        <w:t>creado</w:t>
      </w:r>
      <w:r>
        <w:rPr>
          <w:spacing w:val="-28"/>
          <w:w w:val="110"/>
        </w:rPr>
        <w:t> </w:t>
      </w:r>
      <w:r>
        <w:rPr>
          <w:w w:val="110"/>
        </w:rPr>
        <w:t>en</w:t>
      </w:r>
      <w:r>
        <w:rPr>
          <w:spacing w:val="-28"/>
          <w:w w:val="110"/>
        </w:rPr>
        <w:t> </w:t>
      </w:r>
      <w:r>
        <w:rPr>
          <w:w w:val="110"/>
        </w:rPr>
        <w:t>diciembre</w:t>
      </w:r>
      <w:r>
        <w:rPr>
          <w:spacing w:val="-28"/>
          <w:w w:val="110"/>
        </w:rPr>
        <w:t> </w:t>
      </w:r>
      <w:r>
        <w:rPr>
          <w:w w:val="110"/>
        </w:rPr>
        <w:t>de</w:t>
      </w:r>
      <w:r>
        <w:rPr>
          <w:spacing w:val="-28"/>
          <w:w w:val="110"/>
        </w:rPr>
        <w:t> </w:t>
      </w:r>
      <w:r>
        <w:rPr>
          <w:w w:val="110"/>
        </w:rPr>
        <w:t>1927,</w:t>
      </w:r>
      <w:r>
        <w:rPr>
          <w:spacing w:val="-28"/>
          <w:w w:val="110"/>
        </w:rPr>
        <w:t> </w:t>
      </w:r>
      <w:r>
        <w:rPr>
          <w:w w:val="110"/>
        </w:rPr>
        <w:t>por</w:t>
      </w:r>
      <w:r>
        <w:rPr>
          <w:spacing w:val="-28"/>
          <w:w w:val="110"/>
        </w:rPr>
        <w:t> </w:t>
      </w:r>
      <w:r>
        <w:rPr>
          <w:w w:val="110"/>
        </w:rPr>
        <w:t>acuerdo entre</w:t>
      </w:r>
      <w:r>
        <w:rPr>
          <w:spacing w:val="-11"/>
          <w:w w:val="110"/>
        </w:rPr>
        <w:t> </w:t>
      </w:r>
      <w:r>
        <w:rPr>
          <w:w w:val="110"/>
        </w:rPr>
        <w:t>los</w:t>
      </w:r>
      <w:r>
        <w:rPr>
          <w:spacing w:val="-11"/>
          <w:w w:val="110"/>
        </w:rPr>
        <w:t> </w:t>
      </w:r>
      <w:r>
        <w:rPr>
          <w:w w:val="110"/>
        </w:rPr>
        <w:t>gobiernos</w:t>
      </w:r>
      <w:r>
        <w:rPr>
          <w:spacing w:val="-11"/>
          <w:w w:val="110"/>
        </w:rPr>
        <w:t> </w:t>
      </w:r>
      <w:r>
        <w:rPr>
          <w:w w:val="110"/>
        </w:rPr>
        <w:t>de</w:t>
      </w:r>
      <w:r>
        <w:rPr>
          <w:spacing w:val="-11"/>
          <w:w w:val="110"/>
        </w:rPr>
        <w:t> </w:t>
      </w:r>
      <w:r>
        <w:rPr>
          <w:w w:val="110"/>
        </w:rPr>
        <w:t>Nicaragua</w:t>
      </w:r>
      <w:r>
        <w:rPr>
          <w:spacing w:val="-11"/>
          <w:w w:val="110"/>
        </w:rPr>
        <w:t> </w:t>
      </w:r>
      <w:r>
        <w:rPr>
          <w:w w:val="110"/>
        </w:rPr>
        <w:t>y</w:t>
      </w:r>
      <w:r>
        <w:rPr>
          <w:spacing w:val="-11"/>
          <w:w w:val="110"/>
        </w:rPr>
        <w:t> </w:t>
      </w:r>
      <w:r>
        <w:rPr>
          <w:w w:val="110"/>
          <w:sz w:val="15"/>
        </w:rPr>
        <w:t>ee</w:t>
      </w:r>
      <w:r>
        <w:rPr>
          <w:w w:val="110"/>
        </w:rPr>
        <w:t>.</w:t>
      </w:r>
      <w:r>
        <w:rPr>
          <w:w w:val="110"/>
          <w:sz w:val="15"/>
        </w:rPr>
        <w:t>uu</w:t>
      </w:r>
      <w:r>
        <w:rPr>
          <w:w w:val="110"/>
        </w:rPr>
        <w:t>.,</w:t>
      </w:r>
      <w:r>
        <w:rPr>
          <w:spacing w:val="-11"/>
          <w:w w:val="110"/>
        </w:rPr>
        <w:t> </w:t>
      </w:r>
      <w:r>
        <w:rPr>
          <w:w w:val="110"/>
        </w:rPr>
        <w:t>la</w:t>
      </w:r>
      <w:r>
        <w:rPr>
          <w:spacing w:val="-11"/>
          <w:w w:val="110"/>
        </w:rPr>
        <w:t> </w:t>
      </w:r>
      <w:r>
        <w:rPr>
          <w:w w:val="110"/>
        </w:rPr>
        <w:t>instrucción</w:t>
      </w:r>
      <w:r>
        <w:rPr>
          <w:spacing w:val="-11"/>
          <w:w w:val="110"/>
        </w:rPr>
        <w:t> </w:t>
      </w:r>
      <w:r>
        <w:rPr>
          <w:w w:val="110"/>
        </w:rPr>
        <w:t>y</w:t>
      </w:r>
      <w:r>
        <w:rPr>
          <w:spacing w:val="-11"/>
          <w:w w:val="110"/>
        </w:rPr>
        <w:t> </w:t>
      </w:r>
      <w:r>
        <w:rPr>
          <w:w w:val="110"/>
        </w:rPr>
        <w:t>mando habían quedado bajo responsabilidad de oficiales de marina de </w:t>
      </w:r>
      <w:r>
        <w:rPr>
          <w:w w:val="110"/>
          <w:sz w:val="15"/>
        </w:rPr>
        <w:t>ee</w:t>
      </w:r>
      <w:r>
        <w:rPr>
          <w:w w:val="110"/>
        </w:rPr>
        <w:t>.</w:t>
      </w:r>
      <w:r>
        <w:rPr>
          <w:w w:val="110"/>
          <w:sz w:val="15"/>
        </w:rPr>
        <w:t>uu</w:t>
      </w:r>
      <w:r>
        <w:rPr>
          <w:w w:val="110"/>
        </w:rPr>
        <w:t>.,</w:t>
      </w:r>
      <w:r>
        <w:rPr>
          <w:spacing w:val="-20"/>
          <w:w w:val="110"/>
        </w:rPr>
        <w:t> </w:t>
      </w:r>
      <w:r>
        <w:rPr>
          <w:w w:val="110"/>
        </w:rPr>
        <w:t>cuya</w:t>
      </w:r>
      <w:r>
        <w:rPr>
          <w:spacing w:val="-20"/>
          <w:w w:val="110"/>
        </w:rPr>
        <w:t> </w:t>
      </w:r>
      <w:r>
        <w:rPr>
          <w:w w:val="110"/>
        </w:rPr>
        <w:t>presencia</w:t>
      </w:r>
      <w:r>
        <w:rPr>
          <w:spacing w:val="-20"/>
          <w:w w:val="110"/>
        </w:rPr>
        <w:t> </w:t>
      </w:r>
      <w:r>
        <w:rPr>
          <w:w w:val="110"/>
        </w:rPr>
        <w:t>en</w:t>
      </w:r>
      <w:r>
        <w:rPr>
          <w:spacing w:val="-20"/>
          <w:w w:val="110"/>
        </w:rPr>
        <w:t> </w:t>
      </w:r>
      <w:r>
        <w:rPr>
          <w:w w:val="110"/>
        </w:rPr>
        <w:t>Nicaragua</w:t>
      </w:r>
      <w:r>
        <w:rPr>
          <w:spacing w:val="-20"/>
          <w:w w:val="110"/>
        </w:rPr>
        <w:t> </w:t>
      </w:r>
      <w:r>
        <w:rPr>
          <w:w w:val="110"/>
        </w:rPr>
        <w:t>se</w:t>
      </w:r>
      <w:r>
        <w:rPr>
          <w:spacing w:val="-20"/>
          <w:w w:val="110"/>
        </w:rPr>
        <w:t> </w:t>
      </w:r>
      <w:r>
        <w:rPr>
          <w:w w:val="110"/>
        </w:rPr>
        <w:t>remonta</w:t>
      </w:r>
      <w:r>
        <w:rPr>
          <w:spacing w:val="-20"/>
          <w:w w:val="110"/>
        </w:rPr>
        <w:t> </w:t>
      </w:r>
      <w:r>
        <w:rPr>
          <w:w w:val="110"/>
        </w:rPr>
        <w:t>a</w:t>
      </w:r>
      <w:r>
        <w:rPr>
          <w:spacing w:val="-20"/>
          <w:w w:val="110"/>
        </w:rPr>
        <w:t> </w:t>
      </w:r>
      <w:r>
        <w:rPr>
          <w:w w:val="110"/>
        </w:rPr>
        <w:t>enero</w:t>
      </w:r>
      <w:r>
        <w:rPr>
          <w:spacing w:val="-20"/>
          <w:w w:val="110"/>
        </w:rPr>
        <w:t> </w:t>
      </w:r>
      <w:r>
        <w:rPr>
          <w:w w:val="110"/>
        </w:rPr>
        <w:t>del</w:t>
      </w:r>
      <w:r>
        <w:rPr>
          <w:spacing w:val="-20"/>
          <w:w w:val="110"/>
        </w:rPr>
        <w:t> </w:t>
      </w:r>
      <w:r>
        <w:rPr>
          <w:w w:val="110"/>
        </w:rPr>
        <w:t>mismo año,</w:t>
      </w:r>
      <w:r>
        <w:rPr>
          <w:spacing w:val="-35"/>
          <w:w w:val="110"/>
        </w:rPr>
        <w:t> </w:t>
      </w:r>
      <w:r>
        <w:rPr>
          <w:w w:val="110"/>
        </w:rPr>
        <w:t>con</w:t>
      </w:r>
      <w:r>
        <w:rPr>
          <w:spacing w:val="-35"/>
          <w:w w:val="110"/>
        </w:rPr>
        <w:t> </w:t>
      </w:r>
      <w:r>
        <w:rPr>
          <w:w w:val="110"/>
        </w:rPr>
        <w:t>el</w:t>
      </w:r>
      <w:r>
        <w:rPr>
          <w:spacing w:val="-35"/>
          <w:w w:val="110"/>
        </w:rPr>
        <w:t> </w:t>
      </w:r>
      <w:r>
        <w:rPr>
          <w:w w:val="110"/>
        </w:rPr>
        <w:t>pretexto</w:t>
      </w:r>
      <w:r>
        <w:rPr>
          <w:spacing w:val="-35"/>
          <w:w w:val="110"/>
        </w:rPr>
        <w:t> </w:t>
      </w:r>
      <w:r>
        <w:rPr>
          <w:w w:val="110"/>
        </w:rPr>
        <w:t>de</w:t>
      </w:r>
      <w:r>
        <w:rPr>
          <w:spacing w:val="-35"/>
          <w:w w:val="110"/>
        </w:rPr>
        <w:t> </w:t>
      </w:r>
      <w:r>
        <w:rPr>
          <w:w w:val="110"/>
        </w:rPr>
        <w:t>restablecer</w:t>
      </w:r>
      <w:r>
        <w:rPr>
          <w:spacing w:val="-35"/>
          <w:w w:val="110"/>
        </w:rPr>
        <w:t> </w:t>
      </w:r>
      <w:r>
        <w:rPr>
          <w:w w:val="110"/>
        </w:rPr>
        <w:t>el</w:t>
      </w:r>
      <w:r>
        <w:rPr>
          <w:spacing w:val="-35"/>
          <w:w w:val="110"/>
        </w:rPr>
        <w:t> </w:t>
      </w:r>
      <w:r>
        <w:rPr>
          <w:w w:val="110"/>
        </w:rPr>
        <w:t>orden</w:t>
      </w:r>
      <w:r>
        <w:rPr>
          <w:spacing w:val="-35"/>
          <w:w w:val="110"/>
        </w:rPr>
        <w:t> </w:t>
      </w:r>
      <w:r>
        <w:rPr>
          <w:w w:val="110"/>
        </w:rPr>
        <w:t>y</w:t>
      </w:r>
      <w:r>
        <w:rPr>
          <w:spacing w:val="-35"/>
          <w:w w:val="110"/>
        </w:rPr>
        <w:t> </w:t>
      </w:r>
      <w:r>
        <w:rPr>
          <w:w w:val="110"/>
        </w:rPr>
        <w:t>mediar</w:t>
      </w:r>
      <w:r>
        <w:rPr>
          <w:spacing w:val="-35"/>
          <w:w w:val="110"/>
        </w:rPr>
        <w:t> </w:t>
      </w:r>
      <w:r>
        <w:rPr>
          <w:w w:val="110"/>
        </w:rPr>
        <w:t>en</w:t>
      </w:r>
      <w:r>
        <w:rPr>
          <w:spacing w:val="-35"/>
          <w:w w:val="110"/>
        </w:rPr>
        <w:t> </w:t>
      </w:r>
      <w:r>
        <w:rPr>
          <w:w w:val="110"/>
        </w:rPr>
        <w:t>el</w:t>
      </w:r>
      <w:r>
        <w:rPr>
          <w:spacing w:val="-35"/>
          <w:w w:val="110"/>
        </w:rPr>
        <w:t> </w:t>
      </w:r>
      <w:r>
        <w:rPr>
          <w:w w:val="110"/>
        </w:rPr>
        <w:t>conflicto entre</w:t>
      </w:r>
      <w:r>
        <w:rPr>
          <w:spacing w:val="-43"/>
          <w:w w:val="110"/>
        </w:rPr>
        <w:t> </w:t>
      </w:r>
      <w:r>
        <w:rPr>
          <w:w w:val="110"/>
        </w:rPr>
        <w:t>liberales</w:t>
      </w:r>
      <w:r>
        <w:rPr>
          <w:spacing w:val="-43"/>
          <w:w w:val="110"/>
        </w:rPr>
        <w:t> </w:t>
      </w:r>
      <w:r>
        <w:rPr>
          <w:w w:val="110"/>
        </w:rPr>
        <w:t>y</w:t>
      </w:r>
      <w:r>
        <w:rPr>
          <w:spacing w:val="-43"/>
          <w:w w:val="110"/>
        </w:rPr>
        <w:t> </w:t>
      </w:r>
      <w:r>
        <w:rPr>
          <w:w w:val="110"/>
        </w:rPr>
        <w:t>conservadores.</w:t>
      </w:r>
      <w:r>
        <w:rPr>
          <w:spacing w:val="-43"/>
          <w:w w:val="110"/>
        </w:rPr>
        <w:t> </w:t>
      </w:r>
      <w:r>
        <w:rPr>
          <w:w w:val="110"/>
        </w:rPr>
        <w:t>Desde</w:t>
      </w:r>
      <w:r>
        <w:rPr>
          <w:spacing w:val="-43"/>
          <w:w w:val="110"/>
        </w:rPr>
        <w:t> </w:t>
      </w:r>
      <w:r>
        <w:rPr>
          <w:w w:val="110"/>
        </w:rPr>
        <w:t>su</w:t>
      </w:r>
      <w:r>
        <w:rPr>
          <w:spacing w:val="-43"/>
          <w:w w:val="110"/>
        </w:rPr>
        <w:t> </w:t>
      </w:r>
      <w:r>
        <w:rPr>
          <w:w w:val="110"/>
        </w:rPr>
        <w:t>creación</w:t>
      </w:r>
      <w:r>
        <w:rPr>
          <w:spacing w:val="-43"/>
          <w:w w:val="110"/>
        </w:rPr>
        <w:t> </w:t>
      </w:r>
      <w:r>
        <w:rPr>
          <w:w w:val="110"/>
        </w:rPr>
        <w:t>la</w:t>
      </w:r>
      <w:r>
        <w:rPr>
          <w:spacing w:val="-43"/>
          <w:w w:val="110"/>
        </w:rPr>
        <w:t> </w:t>
      </w:r>
      <w:r>
        <w:rPr>
          <w:w w:val="140"/>
          <w:sz w:val="15"/>
        </w:rPr>
        <w:t>gn</w:t>
      </w:r>
      <w:r>
        <w:rPr>
          <w:spacing w:val="-35"/>
          <w:w w:val="140"/>
          <w:sz w:val="15"/>
        </w:rPr>
        <w:t> </w:t>
      </w:r>
      <w:r>
        <w:rPr>
          <w:w w:val="110"/>
        </w:rPr>
        <w:t>fue</w:t>
      </w:r>
      <w:r>
        <w:rPr>
          <w:spacing w:val="-43"/>
          <w:w w:val="110"/>
        </w:rPr>
        <w:t> </w:t>
      </w:r>
      <w:r>
        <w:rPr>
          <w:w w:val="110"/>
        </w:rPr>
        <w:t>la</w:t>
      </w:r>
      <w:r>
        <w:rPr>
          <w:spacing w:val="-43"/>
          <w:w w:val="110"/>
        </w:rPr>
        <w:t> </w:t>
      </w:r>
      <w:r>
        <w:rPr>
          <w:w w:val="110"/>
        </w:rPr>
        <w:t>única </w:t>
      </w:r>
      <w:r>
        <w:rPr>
          <w:w w:val="105"/>
        </w:rPr>
        <w:t>fuerza</w:t>
      </w:r>
      <w:r>
        <w:rPr>
          <w:spacing w:val="-11"/>
          <w:w w:val="105"/>
        </w:rPr>
        <w:t> </w:t>
      </w:r>
      <w:r>
        <w:rPr>
          <w:w w:val="105"/>
        </w:rPr>
        <w:t>militar</w:t>
      </w:r>
      <w:r>
        <w:rPr>
          <w:spacing w:val="-11"/>
          <w:w w:val="105"/>
        </w:rPr>
        <w:t> </w:t>
      </w:r>
      <w:r>
        <w:rPr>
          <w:w w:val="105"/>
        </w:rPr>
        <w:t>y</w:t>
      </w:r>
      <w:r>
        <w:rPr>
          <w:spacing w:val="-11"/>
          <w:w w:val="105"/>
        </w:rPr>
        <w:t> </w:t>
      </w:r>
      <w:r>
        <w:rPr>
          <w:w w:val="105"/>
        </w:rPr>
        <w:t>policial</w:t>
      </w:r>
      <w:r>
        <w:rPr>
          <w:spacing w:val="-11"/>
          <w:w w:val="105"/>
        </w:rPr>
        <w:t> </w:t>
      </w:r>
      <w:r>
        <w:rPr>
          <w:w w:val="105"/>
        </w:rPr>
        <w:t>reconocida</w:t>
      </w:r>
      <w:r>
        <w:rPr>
          <w:spacing w:val="-11"/>
          <w:w w:val="105"/>
        </w:rPr>
        <w:t> </w:t>
      </w:r>
      <w:r>
        <w:rPr>
          <w:w w:val="105"/>
        </w:rPr>
        <w:t>oficialmente,</w:t>
      </w:r>
      <w:r>
        <w:rPr>
          <w:spacing w:val="-11"/>
          <w:w w:val="105"/>
        </w:rPr>
        <w:t> </w:t>
      </w:r>
      <w:r>
        <w:rPr>
          <w:w w:val="105"/>
        </w:rPr>
        <w:t>bajo</w:t>
      </w:r>
      <w:r>
        <w:rPr>
          <w:spacing w:val="-11"/>
          <w:w w:val="105"/>
        </w:rPr>
        <w:t> </w:t>
      </w:r>
      <w:r>
        <w:rPr>
          <w:w w:val="105"/>
        </w:rPr>
        <w:t>cuyo</w:t>
      </w:r>
      <w:r>
        <w:rPr>
          <w:spacing w:val="-11"/>
          <w:w w:val="105"/>
        </w:rPr>
        <w:t> </w:t>
      </w:r>
      <w:r>
        <w:rPr>
          <w:w w:val="105"/>
        </w:rPr>
        <w:t>control quedaron</w:t>
      </w:r>
      <w:r>
        <w:rPr>
          <w:spacing w:val="-26"/>
          <w:w w:val="105"/>
        </w:rPr>
        <w:t> </w:t>
      </w:r>
      <w:r>
        <w:rPr>
          <w:w w:val="105"/>
        </w:rPr>
        <w:t>todas</w:t>
      </w:r>
      <w:r>
        <w:rPr>
          <w:spacing w:val="-26"/>
          <w:w w:val="105"/>
        </w:rPr>
        <w:t> </w:t>
      </w:r>
      <w:r>
        <w:rPr>
          <w:w w:val="105"/>
        </w:rPr>
        <w:t>las</w:t>
      </w:r>
      <w:r>
        <w:rPr>
          <w:spacing w:val="-26"/>
          <w:w w:val="105"/>
        </w:rPr>
        <w:t> </w:t>
      </w:r>
      <w:r>
        <w:rPr>
          <w:w w:val="105"/>
        </w:rPr>
        <w:t>armas</w:t>
      </w:r>
      <w:r>
        <w:rPr>
          <w:spacing w:val="-26"/>
          <w:w w:val="105"/>
        </w:rPr>
        <w:t> </w:t>
      </w:r>
      <w:r>
        <w:rPr>
          <w:w w:val="105"/>
        </w:rPr>
        <w:t>y</w:t>
      </w:r>
      <w:r>
        <w:rPr>
          <w:spacing w:val="-26"/>
          <w:w w:val="105"/>
        </w:rPr>
        <w:t> </w:t>
      </w:r>
      <w:r>
        <w:rPr>
          <w:w w:val="105"/>
        </w:rPr>
        <w:t>municiones</w:t>
      </w:r>
      <w:r>
        <w:rPr>
          <w:spacing w:val="-26"/>
          <w:w w:val="105"/>
        </w:rPr>
        <w:t> </w:t>
      </w:r>
      <w:r>
        <w:rPr>
          <w:w w:val="105"/>
        </w:rPr>
        <w:t>del</w:t>
      </w:r>
      <w:r>
        <w:rPr>
          <w:spacing w:val="-26"/>
          <w:w w:val="105"/>
        </w:rPr>
        <w:t> </w:t>
      </w:r>
      <w:r>
        <w:rPr>
          <w:w w:val="105"/>
        </w:rPr>
        <w:t>país.</w:t>
      </w:r>
    </w:p>
    <w:p>
      <w:pPr>
        <w:pStyle w:val="BodyText"/>
        <w:rPr>
          <w:sz w:val="20"/>
        </w:rPr>
      </w:pPr>
    </w:p>
    <w:p>
      <w:pPr>
        <w:pStyle w:val="BodyText"/>
        <w:spacing w:before="4"/>
        <w:rPr>
          <w:sz w:val="26"/>
        </w:rPr>
      </w:pPr>
    </w:p>
    <w:p>
      <w:pPr>
        <w:spacing w:before="30"/>
        <w:ind w:left="319" w:right="319" w:firstLine="0"/>
        <w:jc w:val="center"/>
        <w:rPr>
          <w:sz w:val="20"/>
        </w:rPr>
      </w:pPr>
      <w:r>
        <w:rPr>
          <w:color w:val="A7A9AC"/>
          <w:w w:val="105"/>
          <w:sz w:val="20"/>
        </w:rPr>
        <w:t>[ 33 ]</w:t>
      </w:r>
    </w:p>
    <w:p>
      <w:pPr>
        <w:spacing w:after="0"/>
        <w:jc w:val="center"/>
        <w:rPr>
          <w:sz w:val="20"/>
        </w:rPr>
        <w:sectPr>
          <w:headerReference w:type="default" r:id="rId34"/>
          <w:footerReference w:type="default" r:id="rId35"/>
          <w:pgSz w:w="7940" w:h="12760"/>
          <w:pgMar w:header="0" w:footer="0" w:top="1180" w:bottom="280" w:left="960" w:right="960"/>
        </w:sectPr>
      </w:pPr>
    </w:p>
    <w:p>
      <w:pPr>
        <w:pStyle w:val="BodyText"/>
        <w:rPr>
          <w:sz w:val="20"/>
        </w:rPr>
      </w:pPr>
    </w:p>
    <w:p>
      <w:pPr>
        <w:pStyle w:val="BodyText"/>
        <w:spacing w:before="11"/>
        <w:rPr>
          <w:sz w:val="15"/>
        </w:rPr>
      </w:pPr>
    </w:p>
    <w:p>
      <w:pPr>
        <w:pStyle w:val="BodyText"/>
        <w:spacing w:line="249" w:lineRule="auto" w:before="23"/>
        <w:ind w:left="119" w:right="117" w:firstLine="360"/>
        <w:jc w:val="both"/>
        <w:rPr>
          <w:sz w:val="13"/>
        </w:rPr>
      </w:pPr>
      <w:r>
        <w:rPr/>
        <w:t>El</w:t>
      </w:r>
      <w:r>
        <w:rPr>
          <w:spacing w:val="-15"/>
        </w:rPr>
        <w:t> </w:t>
      </w:r>
      <w:r>
        <w:rPr/>
        <w:t>21</w:t>
      </w:r>
      <w:r>
        <w:rPr>
          <w:spacing w:val="-15"/>
        </w:rPr>
        <w:t> </w:t>
      </w:r>
      <w:r>
        <w:rPr/>
        <w:t>de</w:t>
      </w:r>
      <w:r>
        <w:rPr>
          <w:spacing w:val="-15"/>
        </w:rPr>
        <w:t> </w:t>
      </w:r>
      <w:r>
        <w:rPr/>
        <w:t>febrero</w:t>
      </w:r>
      <w:r>
        <w:rPr>
          <w:spacing w:val="-15"/>
        </w:rPr>
        <w:t> </w:t>
      </w:r>
      <w:r>
        <w:rPr/>
        <w:t>de</w:t>
      </w:r>
      <w:r>
        <w:rPr>
          <w:spacing w:val="-15"/>
        </w:rPr>
        <w:t> </w:t>
      </w:r>
      <w:r>
        <w:rPr/>
        <w:t>1934,</w:t>
      </w:r>
      <w:r>
        <w:rPr>
          <w:spacing w:val="-15"/>
        </w:rPr>
        <w:t> </w:t>
      </w:r>
      <w:r>
        <w:rPr/>
        <w:t>Augusto</w:t>
      </w:r>
      <w:r>
        <w:rPr>
          <w:spacing w:val="-15"/>
        </w:rPr>
        <w:t> </w:t>
      </w:r>
      <w:r>
        <w:rPr/>
        <w:t>C.</w:t>
      </w:r>
      <w:r>
        <w:rPr>
          <w:spacing w:val="-15"/>
        </w:rPr>
        <w:t> </w:t>
      </w:r>
      <w:r>
        <w:rPr/>
        <w:t>Sandino</w:t>
      </w:r>
      <w:r>
        <w:rPr>
          <w:spacing w:val="-15"/>
        </w:rPr>
        <w:t> </w:t>
      </w:r>
      <w:r>
        <w:rPr/>
        <w:t>y</w:t>
      </w:r>
      <w:r>
        <w:rPr>
          <w:spacing w:val="-15"/>
        </w:rPr>
        <w:t> </w:t>
      </w:r>
      <w:r>
        <w:rPr/>
        <w:t>sus</w:t>
      </w:r>
      <w:r>
        <w:rPr>
          <w:spacing w:val="-15"/>
        </w:rPr>
        <w:t> </w:t>
      </w:r>
      <w:r>
        <w:rPr/>
        <w:t>lugartenientes Juan Pablo Umanzor y Francisco Estrada fueron ejecutados por la </w:t>
      </w:r>
      <w:r>
        <w:rPr>
          <w:w w:val="140"/>
          <w:sz w:val="15"/>
        </w:rPr>
        <w:t>gn</w:t>
      </w:r>
      <w:r>
        <w:rPr>
          <w:w w:val="140"/>
        </w:rPr>
        <w:t>, </w:t>
      </w:r>
      <w:r>
        <w:rPr/>
        <w:t>bajo las órdenes de Somoza García. Este hecho marcó el inicio de una serie de crímenes, por parte de este organismo represivo. La magnitud del crimen de la </w:t>
      </w:r>
      <w:r>
        <w:rPr>
          <w:w w:val="140"/>
          <w:sz w:val="15"/>
        </w:rPr>
        <w:t>gn </w:t>
      </w:r>
      <w:r>
        <w:rPr/>
        <w:t>comandada por Anastasio Somoza se puede comprender al seguir la trayectoria política de ese guerrillero antiimperialista. Sandino combatió en 1926 contra las fuerzas conservadoras, al lado de las tropas liberales comandadas por José María Moncada. El 4 de mayo de 1927 liberales y conservadores firmaron una tregua avalada por los </w:t>
      </w:r>
      <w:r>
        <w:rPr>
          <w:w w:val="140"/>
          <w:sz w:val="15"/>
        </w:rPr>
        <w:t>ee</w:t>
      </w:r>
      <w:r>
        <w:rPr>
          <w:w w:val="140"/>
        </w:rPr>
        <w:t>.</w:t>
      </w:r>
      <w:r>
        <w:rPr>
          <w:w w:val="140"/>
          <w:sz w:val="15"/>
        </w:rPr>
        <w:t>uu</w:t>
      </w:r>
      <w:r>
        <w:rPr>
          <w:w w:val="140"/>
        </w:rPr>
        <w:t>. </w:t>
      </w:r>
      <w:r>
        <w:rPr/>
        <w:t>El acontecimiento marcó el inicio de la lucha del Ejército Defensor de la Soberanía Nacional, comandado por Sandino, contra las tropas norteamericanas, que se mantuvieron en Nicaragua con el pretexto de garantizar la paz.</w:t>
      </w:r>
      <w:r>
        <w:rPr>
          <w:spacing w:val="-22"/>
        </w:rPr>
        <w:t> </w:t>
      </w:r>
      <w:r>
        <w:rPr/>
        <w:t>Dicha lucha</w:t>
      </w:r>
      <w:r>
        <w:rPr>
          <w:spacing w:val="-5"/>
        </w:rPr>
        <w:t> </w:t>
      </w:r>
      <w:r>
        <w:rPr/>
        <w:t>se</w:t>
      </w:r>
      <w:r>
        <w:rPr>
          <w:spacing w:val="-5"/>
        </w:rPr>
        <w:t> </w:t>
      </w:r>
      <w:r>
        <w:rPr/>
        <w:t>prolongó</w:t>
      </w:r>
      <w:r>
        <w:rPr>
          <w:spacing w:val="-5"/>
        </w:rPr>
        <w:t> </w:t>
      </w:r>
      <w:r>
        <w:rPr/>
        <w:t>hasta</w:t>
      </w:r>
      <w:r>
        <w:rPr>
          <w:spacing w:val="-5"/>
        </w:rPr>
        <w:t> </w:t>
      </w:r>
      <w:r>
        <w:rPr/>
        <w:t>el</w:t>
      </w:r>
      <w:r>
        <w:rPr>
          <w:spacing w:val="-5"/>
        </w:rPr>
        <w:t> </w:t>
      </w:r>
      <w:r>
        <w:rPr/>
        <w:t>1</w:t>
      </w:r>
      <w:r>
        <w:rPr>
          <w:spacing w:val="-5"/>
        </w:rPr>
        <w:t> </w:t>
      </w:r>
      <w:r>
        <w:rPr/>
        <w:t>de</w:t>
      </w:r>
      <w:r>
        <w:rPr>
          <w:spacing w:val="-5"/>
        </w:rPr>
        <w:t> </w:t>
      </w:r>
      <w:r>
        <w:rPr/>
        <w:t>enero</w:t>
      </w:r>
      <w:r>
        <w:rPr>
          <w:spacing w:val="-5"/>
        </w:rPr>
        <w:t> </w:t>
      </w:r>
      <w:r>
        <w:rPr/>
        <w:t>de</w:t>
      </w:r>
      <w:r>
        <w:rPr>
          <w:spacing w:val="-5"/>
        </w:rPr>
        <w:t> </w:t>
      </w:r>
      <w:r>
        <w:rPr/>
        <w:t>1933,</w:t>
      </w:r>
      <w:r>
        <w:rPr>
          <w:spacing w:val="-5"/>
        </w:rPr>
        <w:t> </w:t>
      </w:r>
      <w:r>
        <w:rPr/>
        <w:t>fecha</w:t>
      </w:r>
      <w:r>
        <w:rPr>
          <w:spacing w:val="-5"/>
        </w:rPr>
        <w:t> </w:t>
      </w:r>
      <w:r>
        <w:rPr/>
        <w:t>en</w:t>
      </w:r>
      <w:r>
        <w:rPr>
          <w:spacing w:val="-5"/>
        </w:rPr>
        <w:t> </w:t>
      </w:r>
      <w:r>
        <w:rPr/>
        <w:t>que</w:t>
      </w:r>
      <w:r>
        <w:rPr>
          <w:spacing w:val="-5"/>
        </w:rPr>
        <w:t> </w:t>
      </w:r>
      <w:r>
        <w:rPr/>
        <w:t>las</w:t>
      </w:r>
      <w:r>
        <w:rPr>
          <w:spacing w:val="-5"/>
        </w:rPr>
        <w:t> </w:t>
      </w:r>
      <w:r>
        <w:rPr/>
        <w:t>tropas de </w:t>
      </w:r>
      <w:r>
        <w:rPr>
          <w:w w:val="140"/>
          <w:sz w:val="15"/>
        </w:rPr>
        <w:t>ee</w:t>
      </w:r>
      <w:r>
        <w:rPr>
          <w:w w:val="140"/>
        </w:rPr>
        <w:t>.</w:t>
      </w:r>
      <w:r>
        <w:rPr>
          <w:w w:val="140"/>
          <w:sz w:val="15"/>
        </w:rPr>
        <w:t>uu</w:t>
      </w:r>
      <w:r>
        <w:rPr>
          <w:w w:val="140"/>
        </w:rPr>
        <w:t>. </w:t>
      </w:r>
      <w:r>
        <w:rPr/>
        <w:t>abandonaron Nicaragua. Con la muerte de Sandino se terminó la oposición nacionalista y antiimperialista en el país, dando paso a una política de sumisión del gobierno nicaragüense hacia los designios de</w:t>
      </w:r>
      <w:r>
        <w:rPr>
          <w:spacing w:val="25"/>
        </w:rPr>
        <w:t> </w:t>
      </w:r>
      <w:r>
        <w:rPr/>
        <w:t>Norteamérica.</w:t>
      </w:r>
      <w:r>
        <w:rPr>
          <w:position w:val="7"/>
          <w:sz w:val="13"/>
        </w:rPr>
        <w:t>1</w:t>
      </w:r>
    </w:p>
    <w:p>
      <w:pPr>
        <w:pStyle w:val="BodyText"/>
        <w:spacing w:line="249" w:lineRule="auto" w:before="3"/>
        <w:ind w:left="120" w:right="117" w:firstLine="359"/>
        <w:jc w:val="both"/>
      </w:pPr>
      <w:r>
        <w:rPr/>
        <w:t>A finales de 1935, Anastasio Somoza García anunció su deseo de ser candidato a la presidencia, en las elecciones del año siguiente, pero existían dos obstáculos constitucionales: un familiar cercano al presidente en funciones no podía ser candidato, y además por ocupar la comandancia de la </w:t>
      </w:r>
      <w:r>
        <w:rPr>
          <w:spacing w:val="14"/>
        </w:rPr>
        <w:t> </w:t>
      </w:r>
      <w:r>
        <w:rPr>
          <w:w w:val="120"/>
          <w:sz w:val="15"/>
        </w:rPr>
        <w:t>gn</w:t>
      </w:r>
      <w:r>
        <w:rPr>
          <w:w w:val="120"/>
        </w:rPr>
        <w:t>.</w:t>
      </w:r>
    </w:p>
    <w:p>
      <w:pPr>
        <w:pStyle w:val="BodyText"/>
        <w:spacing w:line="249" w:lineRule="auto" w:before="3"/>
        <w:ind w:left="120" w:right="117" w:firstLine="360"/>
        <w:jc w:val="both"/>
      </w:pPr>
      <w:r>
        <w:rPr/>
        <w:t>Con el fin de lograr la presidencia, Somoza García encabezó el golpe de Estado de la </w:t>
      </w:r>
      <w:r>
        <w:rPr>
          <w:w w:val="140"/>
          <w:sz w:val="15"/>
        </w:rPr>
        <w:t>gn </w:t>
      </w:r>
      <w:r>
        <w:rPr/>
        <w:t>contra su tío el presidente Sacasa, en mayo de 1936; éste, obligado por las circunstancias, renunció el 6 de junio.</w:t>
      </w:r>
    </w:p>
    <w:p>
      <w:pPr>
        <w:pStyle w:val="BodyText"/>
        <w:rPr>
          <w:sz w:val="20"/>
        </w:rPr>
      </w:pPr>
    </w:p>
    <w:p>
      <w:pPr>
        <w:pStyle w:val="BodyText"/>
        <w:spacing w:before="1"/>
        <w:rPr>
          <w:sz w:val="19"/>
        </w:rPr>
      </w:pPr>
      <w:r>
        <w:rPr/>
        <w:pict>
          <v:line style="position:absolute;mso-position-horizontal-relative:page;mso-position-vertical-relative:paragraph;z-index:1120;mso-wrap-distance-left:0;mso-wrap-distance-right:0" from="54pt,14.692661pt" to="102.094pt,14.692661pt" stroked="true" strokeweight=".5pt" strokecolor="#000000">
            <w10:wrap type="topAndBottom"/>
          </v:line>
        </w:pict>
      </w:r>
    </w:p>
    <w:p>
      <w:pPr>
        <w:spacing w:before="11"/>
        <w:ind w:left="120" w:right="117" w:firstLine="360"/>
        <w:jc w:val="both"/>
        <w:rPr>
          <w:sz w:val="18"/>
        </w:rPr>
      </w:pPr>
      <w:r>
        <w:rPr>
          <w:position w:val="6"/>
          <w:sz w:val="10"/>
        </w:rPr>
        <w:t>1 </w:t>
      </w:r>
      <w:r>
        <w:rPr>
          <w:sz w:val="18"/>
        </w:rPr>
        <w:t>Sobre la historia de la </w:t>
      </w:r>
      <w:r>
        <w:rPr>
          <w:w w:val="145"/>
          <w:sz w:val="12"/>
        </w:rPr>
        <w:t>gn </w:t>
      </w:r>
      <w:r>
        <w:rPr>
          <w:sz w:val="18"/>
        </w:rPr>
        <w:t>véase Richard, Millet, </w:t>
      </w:r>
      <w:r>
        <w:rPr>
          <w:rFonts w:ascii="Times New Roman" w:hAnsi="Times New Roman"/>
          <w:i/>
          <w:sz w:val="18"/>
        </w:rPr>
        <w:t>Guardianes de la dinastía</w:t>
      </w:r>
      <w:r>
        <w:rPr>
          <w:sz w:val="18"/>
        </w:rPr>
        <w:t>, </w:t>
      </w:r>
      <w:r>
        <w:rPr>
          <w:w w:val="145"/>
          <w:sz w:val="12"/>
        </w:rPr>
        <w:t>eduCa</w:t>
      </w:r>
      <w:r>
        <w:rPr>
          <w:w w:val="145"/>
          <w:sz w:val="18"/>
        </w:rPr>
        <w:t>, </w:t>
      </w:r>
      <w:r>
        <w:rPr>
          <w:sz w:val="18"/>
        </w:rPr>
        <w:t>Costa Rica, 1979. Véase también, Gregorio, Selser, </w:t>
      </w:r>
      <w:r>
        <w:rPr>
          <w:rFonts w:ascii="Times New Roman" w:hAnsi="Times New Roman"/>
          <w:i/>
          <w:sz w:val="18"/>
        </w:rPr>
        <w:t>Sandino, general de </w:t>
      </w:r>
      <w:r>
        <w:rPr>
          <w:rFonts w:ascii="Times New Roman" w:hAnsi="Times New Roman"/>
          <w:i/>
          <w:sz w:val="18"/>
        </w:rPr>
        <w:t>hombres</w:t>
      </w:r>
      <w:r>
        <w:rPr>
          <w:rFonts w:ascii="Times New Roman" w:hAnsi="Times New Roman"/>
          <w:i/>
          <w:spacing w:val="-8"/>
          <w:sz w:val="18"/>
        </w:rPr>
        <w:t> </w:t>
      </w:r>
      <w:r>
        <w:rPr>
          <w:rFonts w:ascii="Times New Roman" w:hAnsi="Times New Roman"/>
          <w:i/>
          <w:sz w:val="18"/>
        </w:rPr>
        <w:t>libres</w:t>
      </w:r>
      <w:r>
        <w:rPr>
          <w:sz w:val="18"/>
        </w:rPr>
        <w:t>,</w:t>
      </w:r>
      <w:r>
        <w:rPr>
          <w:spacing w:val="-10"/>
          <w:sz w:val="18"/>
        </w:rPr>
        <w:t> </w:t>
      </w:r>
      <w:r>
        <w:rPr>
          <w:sz w:val="18"/>
        </w:rPr>
        <w:t>Diógenes,</w:t>
      </w:r>
      <w:r>
        <w:rPr>
          <w:spacing w:val="-10"/>
          <w:sz w:val="18"/>
        </w:rPr>
        <w:t> </w:t>
      </w:r>
      <w:r>
        <w:rPr>
          <w:sz w:val="18"/>
        </w:rPr>
        <w:t>México.</w:t>
      </w:r>
      <w:r>
        <w:rPr>
          <w:spacing w:val="-10"/>
          <w:sz w:val="18"/>
        </w:rPr>
        <w:t> </w:t>
      </w:r>
      <w:r>
        <w:rPr>
          <w:sz w:val="18"/>
        </w:rPr>
        <w:t>1979,</w:t>
      </w:r>
      <w:r>
        <w:rPr>
          <w:spacing w:val="-10"/>
          <w:sz w:val="18"/>
        </w:rPr>
        <w:t> </w:t>
      </w:r>
      <w:r>
        <w:rPr>
          <w:sz w:val="18"/>
        </w:rPr>
        <w:t>pp.</w:t>
      </w:r>
      <w:r>
        <w:rPr>
          <w:spacing w:val="-10"/>
          <w:sz w:val="18"/>
        </w:rPr>
        <w:t> </w:t>
      </w:r>
      <w:r>
        <w:rPr>
          <w:sz w:val="18"/>
        </w:rPr>
        <w:t>295-327.</w:t>
      </w:r>
      <w:r>
        <w:rPr>
          <w:spacing w:val="-10"/>
          <w:sz w:val="18"/>
        </w:rPr>
        <w:t> </w:t>
      </w:r>
      <w:r>
        <w:rPr>
          <w:sz w:val="18"/>
        </w:rPr>
        <w:t>Del</w:t>
      </w:r>
      <w:r>
        <w:rPr>
          <w:spacing w:val="-10"/>
          <w:sz w:val="18"/>
        </w:rPr>
        <w:t> </w:t>
      </w:r>
      <w:r>
        <w:rPr>
          <w:sz w:val="18"/>
        </w:rPr>
        <w:t>mismo</w:t>
      </w:r>
      <w:r>
        <w:rPr>
          <w:spacing w:val="-10"/>
          <w:sz w:val="18"/>
        </w:rPr>
        <w:t> </w:t>
      </w:r>
      <w:r>
        <w:rPr>
          <w:sz w:val="18"/>
        </w:rPr>
        <w:t>autor</w:t>
      </w:r>
      <w:r>
        <w:rPr>
          <w:spacing w:val="-10"/>
          <w:sz w:val="18"/>
        </w:rPr>
        <w:t> </w:t>
      </w:r>
      <w:r>
        <w:rPr>
          <w:rFonts w:ascii="Times New Roman" w:hAnsi="Times New Roman"/>
          <w:i/>
          <w:sz w:val="18"/>
        </w:rPr>
        <w:t>Nicaragua: </w:t>
      </w:r>
      <w:r>
        <w:rPr>
          <w:rFonts w:ascii="Times New Roman" w:hAnsi="Times New Roman"/>
          <w:i/>
          <w:sz w:val="18"/>
        </w:rPr>
        <w:t>de </w:t>
      </w:r>
      <w:r>
        <w:rPr>
          <w:rFonts w:ascii="Times New Roman" w:hAnsi="Times New Roman"/>
          <w:i/>
          <w:spacing w:val="-3"/>
          <w:sz w:val="18"/>
        </w:rPr>
        <w:t>Walker </w:t>
      </w:r>
      <w:r>
        <w:rPr>
          <w:rFonts w:ascii="Times New Roman" w:hAnsi="Times New Roman"/>
          <w:i/>
          <w:sz w:val="18"/>
        </w:rPr>
        <w:t>a Somoza</w:t>
      </w:r>
      <w:r>
        <w:rPr>
          <w:sz w:val="18"/>
        </w:rPr>
        <w:t>, Méx.-Sur, México, 1984, pp. 229-236. Véase además, </w:t>
      </w:r>
      <w:r>
        <w:rPr>
          <w:spacing w:val="-3"/>
          <w:sz w:val="18"/>
        </w:rPr>
        <w:t>Pedro </w:t>
      </w:r>
      <w:r>
        <w:rPr>
          <w:sz w:val="18"/>
        </w:rPr>
        <w:t>Joaquín,</w:t>
      </w:r>
      <w:r>
        <w:rPr>
          <w:spacing w:val="-22"/>
          <w:sz w:val="18"/>
        </w:rPr>
        <w:t> </w:t>
      </w:r>
      <w:r>
        <w:rPr>
          <w:sz w:val="18"/>
        </w:rPr>
        <w:t>Chamorro,</w:t>
      </w:r>
      <w:r>
        <w:rPr>
          <w:spacing w:val="-22"/>
          <w:sz w:val="18"/>
        </w:rPr>
        <w:t> </w:t>
      </w:r>
      <w:r>
        <w:rPr>
          <w:rFonts w:ascii="Times New Roman" w:hAnsi="Times New Roman"/>
          <w:i/>
          <w:sz w:val="18"/>
        </w:rPr>
        <w:t>Estirpe</w:t>
      </w:r>
      <w:r>
        <w:rPr>
          <w:rFonts w:ascii="Times New Roman" w:hAnsi="Times New Roman"/>
          <w:i/>
          <w:spacing w:val="-20"/>
          <w:sz w:val="18"/>
        </w:rPr>
        <w:t> </w:t>
      </w:r>
      <w:r>
        <w:rPr>
          <w:rFonts w:ascii="Times New Roman" w:hAnsi="Times New Roman"/>
          <w:i/>
          <w:sz w:val="18"/>
        </w:rPr>
        <w:t>sangrienta</w:t>
      </w:r>
      <w:r>
        <w:rPr>
          <w:rFonts w:ascii="Times New Roman" w:hAnsi="Times New Roman"/>
          <w:i/>
          <w:spacing w:val="-20"/>
          <w:sz w:val="18"/>
        </w:rPr>
        <w:t> </w:t>
      </w:r>
      <w:r>
        <w:rPr>
          <w:rFonts w:ascii="Times New Roman" w:hAnsi="Times New Roman"/>
          <w:i/>
          <w:sz w:val="18"/>
        </w:rPr>
        <w:t>los</w:t>
      </w:r>
      <w:r>
        <w:rPr>
          <w:rFonts w:ascii="Times New Roman" w:hAnsi="Times New Roman"/>
          <w:i/>
          <w:spacing w:val="-20"/>
          <w:sz w:val="18"/>
        </w:rPr>
        <w:t> </w:t>
      </w:r>
      <w:r>
        <w:rPr>
          <w:rFonts w:ascii="Times New Roman" w:hAnsi="Times New Roman"/>
          <w:i/>
          <w:sz w:val="18"/>
        </w:rPr>
        <w:t>Somoza</w:t>
      </w:r>
      <w:r>
        <w:rPr>
          <w:sz w:val="18"/>
        </w:rPr>
        <w:t>,</w:t>
      </w:r>
      <w:r>
        <w:rPr>
          <w:spacing w:val="-22"/>
          <w:sz w:val="18"/>
        </w:rPr>
        <w:t> </w:t>
      </w:r>
      <w:r>
        <w:rPr>
          <w:sz w:val="18"/>
        </w:rPr>
        <w:t>Diógenes,</w:t>
      </w:r>
      <w:r>
        <w:rPr>
          <w:spacing w:val="-22"/>
          <w:sz w:val="18"/>
        </w:rPr>
        <w:t> </w:t>
      </w:r>
      <w:r>
        <w:rPr>
          <w:sz w:val="18"/>
        </w:rPr>
        <w:t>México,</w:t>
      </w:r>
      <w:r>
        <w:rPr>
          <w:spacing w:val="-22"/>
          <w:sz w:val="18"/>
        </w:rPr>
        <w:t> </w:t>
      </w:r>
      <w:r>
        <w:rPr>
          <w:sz w:val="18"/>
        </w:rPr>
        <w:t>1980.</w:t>
      </w:r>
    </w:p>
    <w:p>
      <w:pPr>
        <w:spacing w:after="0"/>
        <w:jc w:val="both"/>
        <w:rPr>
          <w:sz w:val="18"/>
        </w:rPr>
        <w:sectPr>
          <w:headerReference w:type="even" r:id="rId36"/>
          <w:headerReference w:type="default" r:id="rId37"/>
          <w:footerReference w:type="even" r:id="rId38"/>
          <w:footerReference w:type="default" r:id="rId39"/>
          <w:pgSz w:w="7940" w:h="12760"/>
          <w:pgMar w:header="544" w:footer="1032" w:top="740" w:bottom="1220" w:left="960" w:right="960"/>
          <w:pgNumType w:start="34"/>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5"/>
        </w:rPr>
        <w:t>Somoza</w:t>
      </w:r>
      <w:r>
        <w:rPr>
          <w:spacing w:val="-8"/>
          <w:w w:val="105"/>
        </w:rPr>
        <w:t> </w:t>
      </w:r>
      <w:r>
        <w:rPr>
          <w:w w:val="105"/>
        </w:rPr>
        <w:t>impuso</w:t>
      </w:r>
      <w:r>
        <w:rPr>
          <w:spacing w:val="-8"/>
          <w:w w:val="105"/>
        </w:rPr>
        <w:t> </w:t>
      </w:r>
      <w:r>
        <w:rPr>
          <w:w w:val="105"/>
        </w:rPr>
        <w:t>a</w:t>
      </w:r>
      <w:r>
        <w:rPr>
          <w:spacing w:val="-8"/>
          <w:w w:val="105"/>
        </w:rPr>
        <w:t> </w:t>
      </w:r>
      <w:r>
        <w:rPr>
          <w:w w:val="105"/>
        </w:rPr>
        <w:t>Carlos</w:t>
      </w:r>
      <w:r>
        <w:rPr>
          <w:spacing w:val="-8"/>
          <w:w w:val="105"/>
        </w:rPr>
        <w:t> </w:t>
      </w:r>
      <w:r>
        <w:rPr>
          <w:w w:val="105"/>
        </w:rPr>
        <w:t>Brenes</w:t>
      </w:r>
      <w:r>
        <w:rPr>
          <w:spacing w:val="-8"/>
          <w:w w:val="105"/>
        </w:rPr>
        <w:t> </w:t>
      </w:r>
      <w:r>
        <w:rPr>
          <w:w w:val="105"/>
        </w:rPr>
        <w:t>Jarquín</w:t>
      </w:r>
      <w:r>
        <w:rPr>
          <w:spacing w:val="-8"/>
          <w:w w:val="105"/>
        </w:rPr>
        <w:t> </w:t>
      </w:r>
      <w:r>
        <w:rPr>
          <w:w w:val="105"/>
        </w:rPr>
        <w:t>como</w:t>
      </w:r>
      <w:r>
        <w:rPr>
          <w:spacing w:val="-8"/>
          <w:w w:val="105"/>
        </w:rPr>
        <w:t> </w:t>
      </w:r>
      <w:r>
        <w:rPr>
          <w:w w:val="105"/>
        </w:rPr>
        <w:t>presidente</w:t>
      </w:r>
      <w:r>
        <w:rPr>
          <w:spacing w:val="-8"/>
          <w:w w:val="105"/>
        </w:rPr>
        <w:t> </w:t>
      </w:r>
      <w:r>
        <w:rPr>
          <w:w w:val="105"/>
        </w:rPr>
        <w:t>interino. Al</w:t>
      </w:r>
      <w:r>
        <w:rPr>
          <w:spacing w:val="-13"/>
          <w:w w:val="105"/>
        </w:rPr>
        <w:t> </w:t>
      </w:r>
      <w:r>
        <w:rPr>
          <w:w w:val="105"/>
        </w:rPr>
        <w:t>comandante</w:t>
      </w:r>
      <w:r>
        <w:rPr>
          <w:spacing w:val="-13"/>
          <w:w w:val="105"/>
        </w:rPr>
        <w:t> </w:t>
      </w:r>
      <w:r>
        <w:rPr>
          <w:w w:val="105"/>
        </w:rPr>
        <w:t>de</w:t>
      </w:r>
      <w:r>
        <w:rPr>
          <w:spacing w:val="-13"/>
          <w:w w:val="105"/>
        </w:rPr>
        <w:t> </w:t>
      </w:r>
      <w:r>
        <w:rPr>
          <w:w w:val="105"/>
        </w:rPr>
        <w:t>la</w:t>
      </w:r>
      <w:r>
        <w:rPr>
          <w:spacing w:val="-13"/>
          <w:w w:val="105"/>
        </w:rPr>
        <w:t> </w:t>
      </w:r>
      <w:r>
        <w:rPr>
          <w:w w:val="140"/>
          <w:sz w:val="15"/>
        </w:rPr>
        <w:t>gn</w:t>
      </w:r>
      <w:r>
        <w:rPr>
          <w:spacing w:val="-7"/>
          <w:w w:val="140"/>
          <w:sz w:val="15"/>
        </w:rPr>
        <w:t> </w:t>
      </w:r>
      <w:r>
        <w:rPr>
          <w:w w:val="105"/>
        </w:rPr>
        <w:t>sólo</w:t>
      </w:r>
      <w:r>
        <w:rPr>
          <w:spacing w:val="-13"/>
          <w:w w:val="105"/>
        </w:rPr>
        <w:t> </w:t>
      </w:r>
      <w:r>
        <w:rPr>
          <w:w w:val="105"/>
        </w:rPr>
        <w:t>le</w:t>
      </w:r>
      <w:r>
        <w:rPr>
          <w:spacing w:val="-13"/>
          <w:w w:val="105"/>
        </w:rPr>
        <w:t> </w:t>
      </w:r>
      <w:r>
        <w:rPr>
          <w:w w:val="105"/>
        </w:rPr>
        <w:t>restaba</w:t>
      </w:r>
      <w:r>
        <w:rPr>
          <w:spacing w:val="-13"/>
          <w:w w:val="105"/>
        </w:rPr>
        <w:t> </w:t>
      </w:r>
      <w:r>
        <w:rPr>
          <w:w w:val="105"/>
        </w:rPr>
        <w:t>abandonar</w:t>
      </w:r>
      <w:r>
        <w:rPr>
          <w:spacing w:val="-13"/>
          <w:w w:val="105"/>
        </w:rPr>
        <w:t> </w:t>
      </w:r>
      <w:r>
        <w:rPr>
          <w:w w:val="105"/>
        </w:rPr>
        <w:t>el</w:t>
      </w:r>
      <w:r>
        <w:rPr>
          <w:spacing w:val="-13"/>
          <w:w w:val="105"/>
        </w:rPr>
        <w:t> </w:t>
      </w:r>
      <w:r>
        <w:rPr>
          <w:w w:val="105"/>
        </w:rPr>
        <w:t>cargo</w:t>
      </w:r>
      <w:r>
        <w:rPr>
          <w:spacing w:val="-13"/>
          <w:w w:val="105"/>
        </w:rPr>
        <w:t> </w:t>
      </w:r>
      <w:r>
        <w:rPr>
          <w:w w:val="105"/>
        </w:rPr>
        <w:t>y</w:t>
      </w:r>
      <w:r>
        <w:rPr>
          <w:spacing w:val="-13"/>
          <w:w w:val="105"/>
        </w:rPr>
        <w:t> </w:t>
      </w:r>
      <w:r>
        <w:rPr>
          <w:w w:val="105"/>
        </w:rPr>
        <w:t>lo</w:t>
      </w:r>
      <w:r>
        <w:rPr>
          <w:spacing w:val="-13"/>
          <w:w w:val="105"/>
        </w:rPr>
        <w:t> </w:t>
      </w:r>
      <w:r>
        <w:rPr>
          <w:w w:val="105"/>
        </w:rPr>
        <w:t>hizo formalmente</w:t>
      </w:r>
      <w:r>
        <w:rPr>
          <w:spacing w:val="-33"/>
          <w:w w:val="105"/>
        </w:rPr>
        <w:t> </w:t>
      </w:r>
      <w:r>
        <w:rPr>
          <w:w w:val="105"/>
        </w:rPr>
        <w:t>en</w:t>
      </w:r>
      <w:r>
        <w:rPr>
          <w:spacing w:val="-33"/>
          <w:w w:val="105"/>
        </w:rPr>
        <w:t> </w:t>
      </w:r>
      <w:r>
        <w:rPr>
          <w:w w:val="105"/>
        </w:rPr>
        <w:t>noviembre</w:t>
      </w:r>
      <w:r>
        <w:rPr>
          <w:spacing w:val="-33"/>
          <w:w w:val="105"/>
        </w:rPr>
        <w:t> </w:t>
      </w:r>
      <w:r>
        <w:rPr>
          <w:w w:val="105"/>
        </w:rPr>
        <w:t>del</w:t>
      </w:r>
      <w:r>
        <w:rPr>
          <w:spacing w:val="-33"/>
          <w:w w:val="105"/>
        </w:rPr>
        <w:t> </w:t>
      </w:r>
      <w:r>
        <w:rPr>
          <w:w w:val="105"/>
        </w:rPr>
        <w:t>mismo</w:t>
      </w:r>
      <w:r>
        <w:rPr>
          <w:spacing w:val="-33"/>
          <w:w w:val="105"/>
        </w:rPr>
        <w:t> </w:t>
      </w:r>
      <w:r>
        <w:rPr>
          <w:w w:val="105"/>
        </w:rPr>
        <w:t>año.</w:t>
      </w:r>
      <w:r>
        <w:rPr>
          <w:spacing w:val="-33"/>
          <w:w w:val="105"/>
        </w:rPr>
        <w:t> </w:t>
      </w:r>
      <w:r>
        <w:rPr>
          <w:spacing w:val="-3"/>
          <w:w w:val="105"/>
        </w:rPr>
        <w:t>Poco</w:t>
      </w:r>
      <w:r>
        <w:rPr>
          <w:spacing w:val="-33"/>
          <w:w w:val="105"/>
        </w:rPr>
        <w:t> </w:t>
      </w:r>
      <w:r>
        <w:rPr>
          <w:w w:val="105"/>
        </w:rPr>
        <w:t>después</w:t>
      </w:r>
      <w:r>
        <w:rPr>
          <w:spacing w:val="-33"/>
          <w:w w:val="105"/>
        </w:rPr>
        <w:t> </w:t>
      </w:r>
      <w:r>
        <w:rPr>
          <w:w w:val="105"/>
        </w:rPr>
        <w:t>fue</w:t>
      </w:r>
      <w:r>
        <w:rPr>
          <w:spacing w:val="-33"/>
          <w:w w:val="105"/>
        </w:rPr>
        <w:t> </w:t>
      </w:r>
      <w:r>
        <w:rPr>
          <w:w w:val="105"/>
        </w:rPr>
        <w:t>lanzada la</w:t>
      </w:r>
      <w:r>
        <w:rPr>
          <w:spacing w:val="-37"/>
          <w:w w:val="105"/>
        </w:rPr>
        <w:t> </w:t>
      </w:r>
      <w:r>
        <w:rPr>
          <w:w w:val="105"/>
        </w:rPr>
        <w:t>convocatoria</w:t>
      </w:r>
      <w:r>
        <w:rPr>
          <w:spacing w:val="-37"/>
          <w:w w:val="105"/>
        </w:rPr>
        <w:t> </w:t>
      </w:r>
      <w:r>
        <w:rPr>
          <w:w w:val="105"/>
        </w:rPr>
        <w:t>para</w:t>
      </w:r>
      <w:r>
        <w:rPr>
          <w:spacing w:val="-37"/>
          <w:w w:val="105"/>
        </w:rPr>
        <w:t> </w:t>
      </w:r>
      <w:r>
        <w:rPr>
          <w:w w:val="105"/>
        </w:rPr>
        <w:t>elecciones</w:t>
      </w:r>
      <w:r>
        <w:rPr>
          <w:spacing w:val="-37"/>
          <w:w w:val="105"/>
        </w:rPr>
        <w:t> </w:t>
      </w:r>
      <w:r>
        <w:rPr>
          <w:w w:val="105"/>
        </w:rPr>
        <w:t>presidenciales</w:t>
      </w:r>
      <w:r>
        <w:rPr>
          <w:spacing w:val="-37"/>
          <w:w w:val="105"/>
        </w:rPr>
        <w:t> </w:t>
      </w:r>
      <w:r>
        <w:rPr>
          <w:w w:val="105"/>
        </w:rPr>
        <w:t>con</w:t>
      </w:r>
      <w:r>
        <w:rPr>
          <w:spacing w:val="-37"/>
          <w:w w:val="105"/>
        </w:rPr>
        <w:t> </w:t>
      </w:r>
      <w:r>
        <w:rPr>
          <w:w w:val="105"/>
        </w:rPr>
        <w:t>la</w:t>
      </w:r>
      <w:r>
        <w:rPr>
          <w:spacing w:val="-37"/>
          <w:w w:val="105"/>
        </w:rPr>
        <w:t> </w:t>
      </w:r>
      <w:r>
        <w:rPr>
          <w:w w:val="105"/>
        </w:rPr>
        <w:t>participación</w:t>
      </w:r>
      <w:r>
        <w:rPr>
          <w:spacing w:val="-37"/>
          <w:w w:val="105"/>
        </w:rPr>
        <w:t> </w:t>
      </w:r>
      <w:r>
        <w:rPr>
          <w:w w:val="105"/>
        </w:rPr>
        <w:t>de dos</w:t>
      </w:r>
      <w:r>
        <w:rPr>
          <w:spacing w:val="-30"/>
          <w:w w:val="105"/>
        </w:rPr>
        <w:t> </w:t>
      </w:r>
      <w:r>
        <w:rPr>
          <w:w w:val="105"/>
        </w:rPr>
        <w:t>partidos</w:t>
      </w:r>
      <w:r>
        <w:rPr>
          <w:spacing w:val="-30"/>
          <w:w w:val="105"/>
        </w:rPr>
        <w:t> </w:t>
      </w:r>
      <w:r>
        <w:rPr>
          <w:w w:val="105"/>
        </w:rPr>
        <w:t>políticos,</w:t>
      </w:r>
      <w:r>
        <w:rPr>
          <w:spacing w:val="-30"/>
          <w:w w:val="105"/>
        </w:rPr>
        <w:t> </w:t>
      </w:r>
      <w:r>
        <w:rPr>
          <w:w w:val="105"/>
        </w:rPr>
        <w:t>el</w:t>
      </w:r>
      <w:r>
        <w:rPr>
          <w:spacing w:val="-30"/>
          <w:w w:val="105"/>
        </w:rPr>
        <w:t> </w:t>
      </w:r>
      <w:r>
        <w:rPr>
          <w:w w:val="105"/>
        </w:rPr>
        <w:t>Liberal</w:t>
      </w:r>
      <w:r>
        <w:rPr>
          <w:spacing w:val="-30"/>
          <w:w w:val="105"/>
        </w:rPr>
        <w:t> </w:t>
      </w:r>
      <w:r>
        <w:rPr>
          <w:w w:val="105"/>
        </w:rPr>
        <w:t>Nacionalista</w:t>
      </w:r>
      <w:r>
        <w:rPr>
          <w:spacing w:val="-30"/>
          <w:w w:val="105"/>
        </w:rPr>
        <w:t> </w:t>
      </w:r>
      <w:r>
        <w:rPr>
          <w:w w:val="140"/>
        </w:rPr>
        <w:t>(</w:t>
      </w:r>
      <w:r>
        <w:rPr>
          <w:w w:val="140"/>
          <w:sz w:val="15"/>
        </w:rPr>
        <w:t>pln</w:t>
      </w:r>
      <w:r>
        <w:rPr>
          <w:w w:val="140"/>
        </w:rPr>
        <w:t>)</w:t>
      </w:r>
      <w:r>
        <w:rPr>
          <w:spacing w:val="-50"/>
          <w:w w:val="140"/>
        </w:rPr>
        <w:t> </w:t>
      </w:r>
      <w:r>
        <w:rPr>
          <w:w w:val="105"/>
        </w:rPr>
        <w:t>y</w:t>
      </w:r>
      <w:r>
        <w:rPr>
          <w:spacing w:val="-30"/>
          <w:w w:val="105"/>
        </w:rPr>
        <w:t> </w:t>
      </w:r>
      <w:r>
        <w:rPr>
          <w:w w:val="105"/>
        </w:rPr>
        <w:t>el</w:t>
      </w:r>
      <w:r>
        <w:rPr>
          <w:spacing w:val="-30"/>
          <w:w w:val="105"/>
        </w:rPr>
        <w:t> </w:t>
      </w:r>
      <w:r>
        <w:rPr>
          <w:w w:val="105"/>
        </w:rPr>
        <w:t>Conservador Nacionalista</w:t>
      </w:r>
      <w:r>
        <w:rPr>
          <w:spacing w:val="-16"/>
          <w:w w:val="105"/>
        </w:rPr>
        <w:t> </w:t>
      </w:r>
      <w:r>
        <w:rPr>
          <w:w w:val="105"/>
        </w:rPr>
        <w:t>(</w:t>
      </w:r>
      <w:r>
        <w:rPr>
          <w:w w:val="105"/>
          <w:sz w:val="15"/>
        </w:rPr>
        <w:t>pCn</w:t>
      </w:r>
      <w:r>
        <w:rPr>
          <w:w w:val="105"/>
        </w:rPr>
        <w:t>).</w:t>
      </w:r>
      <w:r>
        <w:rPr>
          <w:spacing w:val="-16"/>
          <w:w w:val="105"/>
        </w:rPr>
        <w:t> </w:t>
      </w:r>
      <w:r>
        <w:rPr>
          <w:w w:val="105"/>
        </w:rPr>
        <w:t>Este</w:t>
      </w:r>
      <w:r>
        <w:rPr>
          <w:spacing w:val="-16"/>
          <w:w w:val="105"/>
        </w:rPr>
        <w:t> </w:t>
      </w:r>
      <w:r>
        <w:rPr>
          <w:w w:val="105"/>
        </w:rPr>
        <w:t>último</w:t>
      </w:r>
      <w:r>
        <w:rPr>
          <w:spacing w:val="-16"/>
          <w:w w:val="105"/>
        </w:rPr>
        <w:t> </w:t>
      </w:r>
      <w:r>
        <w:rPr>
          <w:w w:val="105"/>
        </w:rPr>
        <w:t>fue</w:t>
      </w:r>
      <w:r>
        <w:rPr>
          <w:spacing w:val="-16"/>
          <w:w w:val="105"/>
        </w:rPr>
        <w:t> </w:t>
      </w:r>
      <w:r>
        <w:rPr>
          <w:w w:val="105"/>
        </w:rPr>
        <w:t>una</w:t>
      </w:r>
      <w:r>
        <w:rPr>
          <w:spacing w:val="-16"/>
          <w:w w:val="105"/>
        </w:rPr>
        <w:t> </w:t>
      </w:r>
      <w:r>
        <w:rPr>
          <w:w w:val="105"/>
        </w:rPr>
        <w:t>organización</w:t>
      </w:r>
      <w:r>
        <w:rPr>
          <w:spacing w:val="-16"/>
          <w:w w:val="105"/>
        </w:rPr>
        <w:t> </w:t>
      </w:r>
      <w:r>
        <w:rPr>
          <w:w w:val="105"/>
        </w:rPr>
        <w:t>política</w:t>
      </w:r>
      <w:r>
        <w:rPr>
          <w:spacing w:val="-16"/>
          <w:w w:val="105"/>
        </w:rPr>
        <w:t> </w:t>
      </w:r>
      <w:r>
        <w:rPr>
          <w:w w:val="105"/>
        </w:rPr>
        <w:t>creada por</w:t>
      </w:r>
      <w:r>
        <w:rPr>
          <w:spacing w:val="-33"/>
          <w:w w:val="105"/>
        </w:rPr>
        <w:t> </w:t>
      </w:r>
      <w:r>
        <w:rPr>
          <w:w w:val="105"/>
        </w:rPr>
        <w:t>Somoza</w:t>
      </w:r>
      <w:r>
        <w:rPr>
          <w:spacing w:val="-33"/>
          <w:w w:val="105"/>
        </w:rPr>
        <w:t> </w:t>
      </w:r>
      <w:r>
        <w:rPr>
          <w:w w:val="105"/>
        </w:rPr>
        <w:t>para</w:t>
      </w:r>
      <w:r>
        <w:rPr>
          <w:spacing w:val="-33"/>
          <w:w w:val="105"/>
        </w:rPr>
        <w:t> </w:t>
      </w:r>
      <w:r>
        <w:rPr>
          <w:w w:val="105"/>
        </w:rPr>
        <w:t>sustituir</w:t>
      </w:r>
      <w:r>
        <w:rPr>
          <w:spacing w:val="-33"/>
          <w:w w:val="105"/>
        </w:rPr>
        <w:t> </w:t>
      </w:r>
      <w:r>
        <w:rPr>
          <w:w w:val="105"/>
        </w:rPr>
        <w:t>al</w:t>
      </w:r>
      <w:r>
        <w:rPr>
          <w:spacing w:val="-33"/>
          <w:w w:val="105"/>
        </w:rPr>
        <w:t> </w:t>
      </w:r>
      <w:r>
        <w:rPr>
          <w:w w:val="105"/>
        </w:rPr>
        <w:t>Partido</w:t>
      </w:r>
      <w:r>
        <w:rPr>
          <w:spacing w:val="-33"/>
          <w:w w:val="105"/>
        </w:rPr>
        <w:t> </w:t>
      </w:r>
      <w:r>
        <w:rPr>
          <w:w w:val="105"/>
        </w:rPr>
        <w:t>Conservador</w:t>
      </w:r>
      <w:r>
        <w:rPr>
          <w:spacing w:val="-33"/>
          <w:w w:val="105"/>
        </w:rPr>
        <w:t> </w:t>
      </w:r>
      <w:r>
        <w:rPr>
          <w:w w:val="105"/>
        </w:rPr>
        <w:t>(</w:t>
      </w:r>
      <w:r>
        <w:rPr>
          <w:w w:val="105"/>
          <w:sz w:val="15"/>
        </w:rPr>
        <w:t>pC</w:t>
      </w:r>
      <w:r>
        <w:rPr>
          <w:w w:val="105"/>
        </w:rPr>
        <w:t>),</w:t>
      </w:r>
      <w:r>
        <w:rPr>
          <w:spacing w:val="-33"/>
          <w:w w:val="105"/>
        </w:rPr>
        <w:t> </w:t>
      </w:r>
      <w:r>
        <w:rPr>
          <w:w w:val="105"/>
        </w:rPr>
        <w:t>que</w:t>
      </w:r>
      <w:r>
        <w:rPr>
          <w:spacing w:val="-33"/>
          <w:w w:val="105"/>
        </w:rPr>
        <w:t> </w:t>
      </w:r>
      <w:r>
        <w:rPr>
          <w:w w:val="105"/>
        </w:rPr>
        <w:t>se</w:t>
      </w:r>
      <w:r>
        <w:rPr>
          <w:spacing w:val="-33"/>
          <w:w w:val="105"/>
        </w:rPr>
        <w:t> </w:t>
      </w:r>
      <w:r>
        <w:rPr>
          <w:w w:val="105"/>
        </w:rPr>
        <w:t>abstuvo de</w:t>
      </w:r>
      <w:r>
        <w:rPr>
          <w:spacing w:val="-25"/>
          <w:w w:val="105"/>
        </w:rPr>
        <w:t> </w:t>
      </w:r>
      <w:r>
        <w:rPr>
          <w:w w:val="105"/>
        </w:rPr>
        <w:t>participar,</w:t>
      </w:r>
      <w:r>
        <w:rPr>
          <w:spacing w:val="-25"/>
          <w:w w:val="105"/>
        </w:rPr>
        <w:t> </w:t>
      </w:r>
      <w:r>
        <w:rPr>
          <w:w w:val="105"/>
        </w:rPr>
        <w:t>por</w:t>
      </w:r>
      <w:r>
        <w:rPr>
          <w:spacing w:val="-25"/>
          <w:w w:val="105"/>
        </w:rPr>
        <w:t> </w:t>
      </w:r>
      <w:r>
        <w:rPr>
          <w:w w:val="105"/>
        </w:rPr>
        <w:t>considerar</w:t>
      </w:r>
      <w:r>
        <w:rPr>
          <w:spacing w:val="-25"/>
          <w:w w:val="105"/>
        </w:rPr>
        <w:t> </w:t>
      </w:r>
      <w:r>
        <w:rPr>
          <w:w w:val="105"/>
        </w:rPr>
        <w:t>que</w:t>
      </w:r>
      <w:r>
        <w:rPr>
          <w:spacing w:val="-25"/>
          <w:w w:val="105"/>
        </w:rPr>
        <w:t> </w:t>
      </w:r>
      <w:r>
        <w:rPr>
          <w:w w:val="105"/>
        </w:rPr>
        <w:t>las</w:t>
      </w:r>
      <w:r>
        <w:rPr>
          <w:spacing w:val="-25"/>
          <w:w w:val="105"/>
        </w:rPr>
        <w:t> </w:t>
      </w:r>
      <w:r>
        <w:rPr>
          <w:w w:val="105"/>
        </w:rPr>
        <w:t>elecciones</w:t>
      </w:r>
      <w:r>
        <w:rPr>
          <w:spacing w:val="-25"/>
          <w:w w:val="105"/>
        </w:rPr>
        <w:t> </w:t>
      </w:r>
      <w:r>
        <w:rPr>
          <w:w w:val="105"/>
        </w:rPr>
        <w:t>en</w:t>
      </w:r>
      <w:r>
        <w:rPr>
          <w:spacing w:val="-25"/>
          <w:w w:val="105"/>
        </w:rPr>
        <w:t> </w:t>
      </w:r>
      <w:r>
        <w:rPr>
          <w:w w:val="105"/>
        </w:rPr>
        <w:t>ese</w:t>
      </w:r>
      <w:r>
        <w:rPr>
          <w:spacing w:val="-25"/>
          <w:w w:val="105"/>
        </w:rPr>
        <w:t> </w:t>
      </w:r>
      <w:r>
        <w:rPr>
          <w:w w:val="105"/>
        </w:rPr>
        <w:t>momento</w:t>
      </w:r>
      <w:r>
        <w:rPr>
          <w:spacing w:val="-25"/>
          <w:w w:val="105"/>
        </w:rPr>
        <w:t> </w:t>
      </w:r>
      <w:r>
        <w:rPr>
          <w:w w:val="105"/>
        </w:rPr>
        <w:t>eran poco confiables debido al control que ejercía la </w:t>
      </w:r>
      <w:r>
        <w:rPr>
          <w:w w:val="140"/>
          <w:sz w:val="15"/>
        </w:rPr>
        <w:t>gn</w:t>
      </w:r>
      <w:r>
        <w:rPr>
          <w:w w:val="140"/>
        </w:rPr>
        <w:t>. </w:t>
      </w:r>
      <w:r>
        <w:rPr>
          <w:w w:val="105"/>
        </w:rPr>
        <w:t>Los partidos participantes postularon como candidato único al ex director de  la</w:t>
      </w:r>
      <w:r>
        <w:rPr>
          <w:spacing w:val="1"/>
          <w:w w:val="105"/>
        </w:rPr>
        <w:t> </w:t>
      </w:r>
      <w:r>
        <w:rPr>
          <w:w w:val="140"/>
          <w:sz w:val="15"/>
        </w:rPr>
        <w:t>gn</w:t>
      </w:r>
      <w:r>
        <w:rPr>
          <w:w w:val="140"/>
        </w:rPr>
        <w:t>.</w:t>
      </w:r>
    </w:p>
    <w:p>
      <w:pPr>
        <w:pStyle w:val="BodyText"/>
        <w:spacing w:line="249" w:lineRule="auto" w:before="3"/>
        <w:ind w:left="119" w:right="117" w:firstLine="359"/>
        <w:jc w:val="both"/>
        <w:rPr>
          <w:sz w:val="13"/>
        </w:rPr>
      </w:pPr>
      <w:r>
        <w:rPr/>
        <w:t>El primero de enero de 1937, Anastasio Somoza García tomó posesión como presidente de la república, con ello se marca el inicio de una dictadura militar que se prolongaría por 45 años. Durante    ese periodo, el régimen somocista se convirtió en expresión de los intereses económicos y geopolíticos de los </w:t>
      </w:r>
      <w:r>
        <w:rPr>
          <w:w w:val="115"/>
          <w:sz w:val="15"/>
        </w:rPr>
        <w:t>ee</w:t>
      </w:r>
      <w:r>
        <w:rPr>
          <w:w w:val="115"/>
        </w:rPr>
        <w:t>.</w:t>
      </w:r>
      <w:r>
        <w:rPr>
          <w:w w:val="115"/>
          <w:sz w:val="15"/>
        </w:rPr>
        <w:t>uu</w:t>
      </w:r>
      <w:r>
        <w:rPr>
          <w:w w:val="115"/>
        </w:rPr>
        <w:t>. </w:t>
      </w:r>
      <w:r>
        <w:rPr/>
        <w:t>en la  región.</w:t>
      </w:r>
      <w:r>
        <w:rPr>
          <w:position w:val="7"/>
          <w:sz w:val="13"/>
        </w:rPr>
        <w:t>2</w:t>
      </w:r>
    </w:p>
    <w:p>
      <w:pPr>
        <w:pStyle w:val="BodyText"/>
        <w:spacing w:line="249" w:lineRule="auto" w:before="3"/>
        <w:ind w:left="120" w:right="117" w:firstLine="359"/>
        <w:jc w:val="both"/>
      </w:pPr>
      <w:r>
        <w:rPr/>
        <w:t>En</w:t>
      </w:r>
      <w:r>
        <w:rPr>
          <w:spacing w:val="-7"/>
        </w:rPr>
        <w:t> </w:t>
      </w:r>
      <w:r>
        <w:rPr/>
        <w:t>marzo</w:t>
      </w:r>
      <w:r>
        <w:rPr>
          <w:spacing w:val="-7"/>
        </w:rPr>
        <w:t> </w:t>
      </w:r>
      <w:r>
        <w:rPr/>
        <w:t>de</w:t>
      </w:r>
      <w:r>
        <w:rPr>
          <w:spacing w:val="-7"/>
        </w:rPr>
        <w:t> </w:t>
      </w:r>
      <w:r>
        <w:rPr/>
        <w:t>1939,</w:t>
      </w:r>
      <w:r>
        <w:rPr>
          <w:spacing w:val="-7"/>
        </w:rPr>
        <w:t> </w:t>
      </w:r>
      <w:r>
        <w:rPr/>
        <w:t>el</w:t>
      </w:r>
      <w:r>
        <w:rPr>
          <w:spacing w:val="-7"/>
        </w:rPr>
        <w:t> </w:t>
      </w:r>
      <w:r>
        <w:rPr/>
        <w:t>Congreso</w:t>
      </w:r>
      <w:r>
        <w:rPr>
          <w:spacing w:val="-7"/>
        </w:rPr>
        <w:t> </w:t>
      </w:r>
      <w:r>
        <w:rPr/>
        <w:t>aprobó</w:t>
      </w:r>
      <w:r>
        <w:rPr>
          <w:spacing w:val="-7"/>
        </w:rPr>
        <w:t> </w:t>
      </w:r>
      <w:r>
        <w:rPr/>
        <w:t>convocar</w:t>
      </w:r>
      <w:r>
        <w:rPr>
          <w:spacing w:val="-7"/>
        </w:rPr>
        <w:t> </w:t>
      </w:r>
      <w:r>
        <w:rPr/>
        <w:t>a</w:t>
      </w:r>
      <w:r>
        <w:rPr>
          <w:spacing w:val="-7"/>
        </w:rPr>
        <w:t> </w:t>
      </w:r>
      <w:r>
        <w:rPr/>
        <w:t>una</w:t>
      </w:r>
      <w:r>
        <w:rPr>
          <w:spacing w:val="-7"/>
        </w:rPr>
        <w:t> </w:t>
      </w:r>
      <w:r>
        <w:rPr/>
        <w:t>Asamblea Constituyente, la cual, dominada por liberales incondicionales de Somoza, acordó disolver al Congreso convocante y redactar una nueva</w:t>
      </w:r>
      <w:r>
        <w:rPr>
          <w:spacing w:val="-5"/>
        </w:rPr>
        <w:t> </w:t>
      </w:r>
      <w:r>
        <w:rPr/>
        <w:t>Constitución.</w:t>
      </w:r>
      <w:r>
        <w:rPr>
          <w:spacing w:val="-5"/>
        </w:rPr>
        <w:t> </w:t>
      </w:r>
      <w:r>
        <w:rPr/>
        <w:t>La</w:t>
      </w:r>
      <w:r>
        <w:rPr>
          <w:spacing w:val="-5"/>
        </w:rPr>
        <w:t> </w:t>
      </w:r>
      <w:r>
        <w:rPr/>
        <w:t>misma</w:t>
      </w:r>
      <w:r>
        <w:rPr>
          <w:spacing w:val="-5"/>
        </w:rPr>
        <w:t> </w:t>
      </w:r>
      <w:r>
        <w:rPr/>
        <w:t>asamblea</w:t>
      </w:r>
      <w:r>
        <w:rPr>
          <w:spacing w:val="-5"/>
        </w:rPr>
        <w:t> </w:t>
      </w:r>
      <w:r>
        <w:rPr/>
        <w:t>nombró</w:t>
      </w:r>
      <w:r>
        <w:rPr>
          <w:spacing w:val="-5"/>
        </w:rPr>
        <w:t> </w:t>
      </w:r>
      <w:r>
        <w:rPr/>
        <w:t>a</w:t>
      </w:r>
      <w:r>
        <w:rPr>
          <w:spacing w:val="-5"/>
        </w:rPr>
        <w:t> </w:t>
      </w:r>
      <w:r>
        <w:rPr/>
        <w:t>Anastasio</w:t>
      </w:r>
      <w:r>
        <w:rPr>
          <w:spacing w:val="-5"/>
        </w:rPr>
        <w:t> </w:t>
      </w:r>
      <w:r>
        <w:rPr/>
        <w:t>Somoza García, presidente de la Republica hasta el 1 de mayo de 1947. Con estas maniobras el dictador consolidó el poder político a su</w:t>
      </w:r>
      <w:r>
        <w:rPr>
          <w:spacing w:val="27"/>
        </w:rPr>
        <w:t> </w:t>
      </w:r>
      <w:r>
        <w:rPr>
          <w:spacing w:val="-3"/>
        </w:rPr>
        <w:t>favor.</w:t>
      </w:r>
    </w:p>
    <w:p>
      <w:pPr>
        <w:pStyle w:val="BodyText"/>
        <w:spacing w:line="249" w:lineRule="auto" w:before="3"/>
        <w:ind w:left="120" w:right="117" w:firstLine="359"/>
        <w:jc w:val="both"/>
      </w:pPr>
      <w:r>
        <w:rPr/>
        <w:t>En</w:t>
      </w:r>
      <w:r>
        <w:rPr>
          <w:spacing w:val="-10"/>
        </w:rPr>
        <w:t> </w:t>
      </w:r>
      <w:r>
        <w:rPr/>
        <w:t>el</w:t>
      </w:r>
      <w:r>
        <w:rPr>
          <w:spacing w:val="-10"/>
        </w:rPr>
        <w:t> </w:t>
      </w:r>
      <w:r>
        <w:rPr/>
        <w:t>marco</w:t>
      </w:r>
      <w:r>
        <w:rPr>
          <w:spacing w:val="-10"/>
        </w:rPr>
        <w:t> </w:t>
      </w:r>
      <w:r>
        <w:rPr/>
        <w:t>de</w:t>
      </w:r>
      <w:r>
        <w:rPr>
          <w:spacing w:val="-10"/>
        </w:rPr>
        <w:t> </w:t>
      </w:r>
      <w:r>
        <w:rPr/>
        <w:t>la</w:t>
      </w:r>
      <w:r>
        <w:rPr>
          <w:spacing w:val="-10"/>
        </w:rPr>
        <w:t> </w:t>
      </w:r>
      <w:r>
        <w:rPr/>
        <w:t>Segunda</w:t>
      </w:r>
      <w:r>
        <w:rPr>
          <w:spacing w:val="-10"/>
        </w:rPr>
        <w:t> </w:t>
      </w:r>
      <w:r>
        <w:rPr/>
        <w:t>Guerra</w:t>
      </w:r>
      <w:r>
        <w:rPr>
          <w:spacing w:val="-10"/>
        </w:rPr>
        <w:t> </w:t>
      </w:r>
      <w:r>
        <w:rPr/>
        <w:t>Mundial,</w:t>
      </w:r>
      <w:r>
        <w:rPr>
          <w:spacing w:val="-10"/>
        </w:rPr>
        <w:t> </w:t>
      </w:r>
      <w:r>
        <w:rPr/>
        <w:t>el</w:t>
      </w:r>
      <w:r>
        <w:rPr>
          <w:spacing w:val="-10"/>
        </w:rPr>
        <w:t> </w:t>
      </w:r>
      <w:r>
        <w:rPr/>
        <w:t>régimen</w:t>
      </w:r>
      <w:r>
        <w:rPr>
          <w:spacing w:val="-10"/>
        </w:rPr>
        <w:t> </w:t>
      </w:r>
      <w:r>
        <w:rPr/>
        <w:t>somocista declaró la guerra a Japón, Italia, Alemania en diciembre de 1941, y permitió que </w:t>
      </w:r>
      <w:r>
        <w:rPr>
          <w:w w:val="115"/>
          <w:sz w:val="15"/>
        </w:rPr>
        <w:t>ee</w:t>
      </w:r>
      <w:r>
        <w:rPr>
          <w:w w:val="115"/>
        </w:rPr>
        <w:t>.</w:t>
      </w:r>
      <w:r>
        <w:rPr>
          <w:w w:val="115"/>
          <w:sz w:val="15"/>
        </w:rPr>
        <w:t>uu</w:t>
      </w:r>
      <w:r>
        <w:rPr>
          <w:w w:val="115"/>
        </w:rPr>
        <w:t>. </w:t>
      </w:r>
      <w:r>
        <w:rPr/>
        <w:t>construyera en territorio nicaragüense dos bases militares, una aérea y otra naval en el puerto de Corinto. La </w:t>
      </w:r>
      <w:r>
        <w:rPr>
          <w:spacing w:val="41"/>
        </w:rPr>
        <w:t> </w:t>
      </w:r>
      <w:r>
        <w:rPr/>
        <w:t>política</w:t>
      </w:r>
    </w:p>
    <w:p>
      <w:pPr>
        <w:pStyle w:val="BodyText"/>
        <w:rPr>
          <w:sz w:val="20"/>
        </w:rPr>
      </w:pPr>
    </w:p>
    <w:p>
      <w:pPr>
        <w:pStyle w:val="BodyText"/>
        <w:spacing w:before="1"/>
        <w:rPr>
          <w:sz w:val="19"/>
        </w:rPr>
      </w:pPr>
      <w:r>
        <w:rPr/>
        <w:pict>
          <v:line style="position:absolute;mso-position-horizontal-relative:page;mso-position-vertical-relative:paragraph;z-index:1144;mso-wrap-distance-left:0;mso-wrap-distance-right:0" from="54pt,14.692661pt" to="102.094pt,14.692661pt" stroked="true" strokeweight=".5pt" strokecolor="#000000">
            <w10:wrap type="topAndBottom"/>
          </v:line>
        </w:pict>
      </w:r>
    </w:p>
    <w:p>
      <w:pPr>
        <w:spacing w:before="11"/>
        <w:ind w:left="119" w:right="117" w:firstLine="360"/>
        <w:jc w:val="both"/>
        <w:rPr>
          <w:sz w:val="18"/>
        </w:rPr>
      </w:pPr>
      <w:r>
        <w:rPr>
          <w:position w:val="6"/>
          <w:sz w:val="10"/>
        </w:rPr>
        <w:t>2</w:t>
      </w:r>
      <w:r>
        <w:rPr>
          <w:spacing w:val="14"/>
          <w:position w:val="6"/>
          <w:sz w:val="10"/>
        </w:rPr>
        <w:t> </w:t>
      </w:r>
      <w:r>
        <w:rPr>
          <w:sz w:val="18"/>
        </w:rPr>
        <w:t>Para</w:t>
      </w:r>
      <w:r>
        <w:rPr>
          <w:spacing w:val="-7"/>
          <w:sz w:val="18"/>
        </w:rPr>
        <w:t> </w:t>
      </w:r>
      <w:r>
        <w:rPr>
          <w:sz w:val="18"/>
        </w:rPr>
        <w:t>mayor</w:t>
      </w:r>
      <w:r>
        <w:rPr>
          <w:spacing w:val="-7"/>
          <w:sz w:val="18"/>
        </w:rPr>
        <w:t> </w:t>
      </w:r>
      <w:r>
        <w:rPr>
          <w:sz w:val="18"/>
        </w:rPr>
        <w:t>información</w:t>
      </w:r>
      <w:r>
        <w:rPr>
          <w:spacing w:val="-7"/>
          <w:sz w:val="18"/>
        </w:rPr>
        <w:t> </w:t>
      </w:r>
      <w:r>
        <w:rPr>
          <w:sz w:val="18"/>
        </w:rPr>
        <w:t>véase,</w:t>
      </w:r>
      <w:r>
        <w:rPr>
          <w:spacing w:val="-7"/>
          <w:sz w:val="18"/>
        </w:rPr>
        <w:t> </w:t>
      </w:r>
      <w:r>
        <w:rPr>
          <w:sz w:val="18"/>
        </w:rPr>
        <w:t>Richard,</w:t>
      </w:r>
      <w:r>
        <w:rPr>
          <w:spacing w:val="-7"/>
          <w:sz w:val="18"/>
        </w:rPr>
        <w:t> </w:t>
      </w:r>
      <w:r>
        <w:rPr>
          <w:rFonts w:ascii="Times New Roman" w:hAnsi="Times New Roman"/>
          <w:i/>
          <w:sz w:val="18"/>
        </w:rPr>
        <w:t>Op.</w:t>
      </w:r>
      <w:r>
        <w:rPr>
          <w:rFonts w:ascii="Times New Roman" w:hAnsi="Times New Roman"/>
          <w:i/>
          <w:spacing w:val="-5"/>
          <w:sz w:val="18"/>
        </w:rPr>
        <w:t> </w:t>
      </w:r>
      <w:r>
        <w:rPr>
          <w:rFonts w:ascii="Times New Roman" w:hAnsi="Times New Roman"/>
          <w:i/>
          <w:sz w:val="18"/>
        </w:rPr>
        <w:t>cit.,</w:t>
      </w:r>
      <w:r>
        <w:rPr>
          <w:rFonts w:ascii="Times New Roman" w:hAnsi="Times New Roman"/>
          <w:i/>
          <w:spacing w:val="-5"/>
          <w:sz w:val="18"/>
        </w:rPr>
        <w:t> </w:t>
      </w:r>
      <w:r>
        <w:rPr>
          <w:sz w:val="18"/>
        </w:rPr>
        <w:t>pp.</w:t>
      </w:r>
      <w:r>
        <w:rPr>
          <w:spacing w:val="-7"/>
          <w:sz w:val="18"/>
        </w:rPr>
        <w:t> </w:t>
      </w:r>
      <w:r>
        <w:rPr>
          <w:sz w:val="18"/>
        </w:rPr>
        <w:t>228-254.</w:t>
      </w:r>
      <w:r>
        <w:rPr>
          <w:spacing w:val="-10"/>
          <w:sz w:val="18"/>
        </w:rPr>
        <w:t> </w:t>
      </w:r>
      <w:r>
        <w:rPr>
          <w:sz w:val="18"/>
        </w:rPr>
        <w:t>Véase</w:t>
      </w:r>
      <w:r>
        <w:rPr>
          <w:spacing w:val="-7"/>
          <w:sz w:val="18"/>
        </w:rPr>
        <w:t> </w:t>
      </w:r>
      <w:r>
        <w:rPr>
          <w:sz w:val="18"/>
        </w:rPr>
        <w:t>también, </w:t>
      </w:r>
      <w:r>
        <w:rPr>
          <w:w w:val="95"/>
          <w:sz w:val="18"/>
        </w:rPr>
        <w:t>Claribel Alegría y Flakoll, </w:t>
      </w:r>
      <w:r>
        <w:rPr>
          <w:rFonts w:ascii="Times New Roman" w:hAnsi="Times New Roman"/>
          <w:i/>
          <w:w w:val="95"/>
          <w:sz w:val="18"/>
        </w:rPr>
        <w:t>Nicaragua la Revolución Sandinista, Una crónica política </w:t>
      </w:r>
      <w:r>
        <w:rPr>
          <w:rFonts w:ascii="Times New Roman" w:hAnsi="Times New Roman"/>
          <w:i/>
          <w:sz w:val="18"/>
        </w:rPr>
        <w:t>1855-1979</w:t>
      </w:r>
      <w:r>
        <w:rPr>
          <w:sz w:val="18"/>
        </w:rPr>
        <w:t>, Era, México, 1982, pp.105-117. Gregorio, Selser, </w:t>
      </w:r>
      <w:r>
        <w:rPr>
          <w:rFonts w:ascii="Times New Roman" w:hAnsi="Times New Roman"/>
          <w:i/>
          <w:sz w:val="18"/>
        </w:rPr>
        <w:t>Nicaragua de...</w:t>
      </w:r>
      <w:r>
        <w:rPr>
          <w:sz w:val="18"/>
        </w:rPr>
        <w:t>, pp. 229-236. Véase además, Enrique, Camacho Navarro, </w:t>
      </w:r>
      <w:r>
        <w:rPr>
          <w:rFonts w:ascii="Times New Roman" w:hAnsi="Times New Roman"/>
          <w:i/>
          <w:sz w:val="18"/>
        </w:rPr>
        <w:t>Los usos de Sandino</w:t>
      </w:r>
      <w:r>
        <w:rPr>
          <w:sz w:val="18"/>
        </w:rPr>
        <w:t>, </w:t>
      </w:r>
      <w:r>
        <w:rPr>
          <w:w w:val="125"/>
          <w:sz w:val="12"/>
        </w:rPr>
        <w:t>unam</w:t>
      </w:r>
      <w:r>
        <w:rPr>
          <w:w w:val="125"/>
          <w:sz w:val="18"/>
        </w:rPr>
        <w:t>, </w:t>
      </w:r>
      <w:r>
        <w:rPr>
          <w:sz w:val="18"/>
        </w:rPr>
        <w:t>México, 1991, pp. </w:t>
      </w:r>
      <w:r>
        <w:rPr>
          <w:spacing w:val="12"/>
          <w:sz w:val="18"/>
        </w:rPr>
        <w:t> </w:t>
      </w:r>
      <w:r>
        <w:rPr>
          <w:sz w:val="18"/>
        </w:rPr>
        <w:t>59-61.</w:t>
      </w:r>
    </w:p>
    <w:p>
      <w:pPr>
        <w:spacing w:after="0"/>
        <w:jc w:val="both"/>
        <w:rPr>
          <w:sz w:val="18"/>
        </w:rPr>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w w:val="105"/>
        </w:rPr>
        <w:t>internacional</w:t>
      </w:r>
      <w:r>
        <w:rPr>
          <w:spacing w:val="-9"/>
          <w:w w:val="105"/>
        </w:rPr>
        <w:t> </w:t>
      </w:r>
      <w:r>
        <w:rPr>
          <w:w w:val="105"/>
        </w:rPr>
        <w:t>del</w:t>
      </w:r>
      <w:r>
        <w:rPr>
          <w:spacing w:val="-9"/>
          <w:w w:val="105"/>
        </w:rPr>
        <w:t> </w:t>
      </w:r>
      <w:r>
        <w:rPr>
          <w:w w:val="105"/>
        </w:rPr>
        <w:t>presidente</w:t>
      </w:r>
      <w:r>
        <w:rPr>
          <w:spacing w:val="-9"/>
          <w:w w:val="105"/>
        </w:rPr>
        <w:t> </w:t>
      </w:r>
      <w:r>
        <w:rPr>
          <w:w w:val="105"/>
        </w:rPr>
        <w:t>Somoza</w:t>
      </w:r>
      <w:r>
        <w:rPr>
          <w:spacing w:val="-9"/>
          <w:w w:val="105"/>
        </w:rPr>
        <w:t> </w:t>
      </w:r>
      <w:r>
        <w:rPr>
          <w:w w:val="105"/>
        </w:rPr>
        <w:t>fue</w:t>
      </w:r>
      <w:r>
        <w:rPr>
          <w:spacing w:val="-9"/>
          <w:w w:val="105"/>
        </w:rPr>
        <w:t> </w:t>
      </w:r>
      <w:r>
        <w:rPr>
          <w:w w:val="105"/>
        </w:rPr>
        <w:t>completa</w:t>
      </w:r>
      <w:r>
        <w:rPr>
          <w:spacing w:val="-9"/>
          <w:w w:val="105"/>
        </w:rPr>
        <w:t> </w:t>
      </w:r>
      <w:r>
        <w:rPr>
          <w:w w:val="105"/>
        </w:rPr>
        <w:t>alineación</w:t>
      </w:r>
      <w:r>
        <w:rPr>
          <w:spacing w:val="-9"/>
          <w:w w:val="105"/>
        </w:rPr>
        <w:t> </w:t>
      </w:r>
      <w:r>
        <w:rPr>
          <w:w w:val="105"/>
        </w:rPr>
        <w:t>hacia los </w:t>
      </w:r>
      <w:r>
        <w:rPr>
          <w:w w:val="115"/>
          <w:sz w:val="15"/>
        </w:rPr>
        <w:t>ee</w:t>
      </w:r>
      <w:r>
        <w:rPr>
          <w:w w:val="115"/>
        </w:rPr>
        <w:t>.</w:t>
      </w:r>
      <w:r>
        <w:rPr>
          <w:w w:val="115"/>
          <w:sz w:val="15"/>
        </w:rPr>
        <w:t>uu</w:t>
      </w:r>
      <w:r>
        <w:rPr>
          <w:w w:val="115"/>
        </w:rPr>
        <w:t>. </w:t>
      </w:r>
      <w:r>
        <w:rPr>
          <w:w w:val="105"/>
        </w:rPr>
        <w:t>Entre 1941 y 1943 el dictador expropió los bienes de las plantaciones</w:t>
      </w:r>
      <w:r>
        <w:rPr>
          <w:spacing w:val="-37"/>
          <w:w w:val="105"/>
        </w:rPr>
        <w:t> </w:t>
      </w:r>
      <w:r>
        <w:rPr>
          <w:w w:val="105"/>
        </w:rPr>
        <w:t>cafetaleras</w:t>
      </w:r>
      <w:r>
        <w:rPr>
          <w:spacing w:val="-37"/>
          <w:w w:val="105"/>
        </w:rPr>
        <w:t> </w:t>
      </w:r>
      <w:r>
        <w:rPr>
          <w:w w:val="105"/>
        </w:rPr>
        <w:t>de</w:t>
      </w:r>
      <w:r>
        <w:rPr>
          <w:spacing w:val="-37"/>
          <w:w w:val="105"/>
        </w:rPr>
        <w:t> </w:t>
      </w:r>
      <w:r>
        <w:rPr>
          <w:w w:val="105"/>
        </w:rPr>
        <w:t>alemanes</w:t>
      </w:r>
      <w:r>
        <w:rPr>
          <w:spacing w:val="-37"/>
          <w:w w:val="105"/>
        </w:rPr>
        <w:t> </w:t>
      </w:r>
      <w:r>
        <w:rPr>
          <w:w w:val="105"/>
        </w:rPr>
        <w:t>residentes</w:t>
      </w:r>
      <w:r>
        <w:rPr>
          <w:spacing w:val="-37"/>
          <w:w w:val="105"/>
        </w:rPr>
        <w:t> </w:t>
      </w:r>
      <w:r>
        <w:rPr>
          <w:w w:val="105"/>
        </w:rPr>
        <w:t>en</w:t>
      </w:r>
      <w:r>
        <w:rPr>
          <w:spacing w:val="-37"/>
          <w:w w:val="105"/>
        </w:rPr>
        <w:t> </w:t>
      </w:r>
      <w:r>
        <w:rPr>
          <w:w w:val="105"/>
        </w:rPr>
        <w:t>los</w:t>
      </w:r>
      <w:r>
        <w:rPr>
          <w:spacing w:val="-37"/>
          <w:w w:val="105"/>
        </w:rPr>
        <w:t> </w:t>
      </w:r>
      <w:r>
        <w:rPr>
          <w:w w:val="105"/>
        </w:rPr>
        <w:t>departamentos de Matagalpa y Jinotega. Las tierras expropiadas pasaron a ser de Somoza,</w:t>
      </w:r>
      <w:r>
        <w:rPr>
          <w:spacing w:val="-13"/>
          <w:w w:val="105"/>
        </w:rPr>
        <w:t> </w:t>
      </w:r>
      <w:r>
        <w:rPr>
          <w:w w:val="105"/>
        </w:rPr>
        <w:t>de</w:t>
      </w:r>
      <w:r>
        <w:rPr>
          <w:spacing w:val="-13"/>
          <w:w w:val="105"/>
        </w:rPr>
        <w:t> </w:t>
      </w:r>
      <w:r>
        <w:rPr>
          <w:w w:val="105"/>
        </w:rPr>
        <w:t>modo</w:t>
      </w:r>
      <w:r>
        <w:rPr>
          <w:spacing w:val="-13"/>
          <w:w w:val="105"/>
        </w:rPr>
        <w:t> </w:t>
      </w:r>
      <w:r>
        <w:rPr>
          <w:w w:val="105"/>
        </w:rPr>
        <w:t>que</w:t>
      </w:r>
      <w:r>
        <w:rPr>
          <w:spacing w:val="-13"/>
          <w:w w:val="105"/>
        </w:rPr>
        <w:t> </w:t>
      </w:r>
      <w:r>
        <w:rPr>
          <w:w w:val="105"/>
        </w:rPr>
        <w:t>1944</w:t>
      </w:r>
      <w:r>
        <w:rPr>
          <w:spacing w:val="-13"/>
          <w:w w:val="105"/>
        </w:rPr>
        <w:t> </w:t>
      </w:r>
      <w:r>
        <w:rPr>
          <w:w w:val="105"/>
        </w:rPr>
        <w:t>se</w:t>
      </w:r>
      <w:r>
        <w:rPr>
          <w:spacing w:val="-13"/>
          <w:w w:val="105"/>
        </w:rPr>
        <w:t> </w:t>
      </w:r>
      <w:r>
        <w:rPr>
          <w:w w:val="105"/>
        </w:rPr>
        <w:t>consolidó</w:t>
      </w:r>
      <w:r>
        <w:rPr>
          <w:spacing w:val="-13"/>
          <w:w w:val="105"/>
        </w:rPr>
        <w:t> </w:t>
      </w:r>
      <w:r>
        <w:rPr>
          <w:w w:val="105"/>
        </w:rPr>
        <w:t>como</w:t>
      </w:r>
      <w:r>
        <w:rPr>
          <w:spacing w:val="-13"/>
          <w:w w:val="105"/>
        </w:rPr>
        <w:t> </w:t>
      </w:r>
      <w:r>
        <w:rPr>
          <w:w w:val="105"/>
        </w:rPr>
        <w:t>el</w:t>
      </w:r>
      <w:r>
        <w:rPr>
          <w:spacing w:val="-13"/>
          <w:w w:val="105"/>
        </w:rPr>
        <w:t> </w:t>
      </w:r>
      <w:r>
        <w:rPr>
          <w:w w:val="105"/>
        </w:rPr>
        <w:t>terrateniente</w:t>
      </w:r>
      <w:r>
        <w:rPr>
          <w:spacing w:val="-13"/>
          <w:w w:val="105"/>
        </w:rPr>
        <w:t> </w:t>
      </w:r>
      <w:r>
        <w:rPr>
          <w:w w:val="105"/>
        </w:rPr>
        <w:t>más grande</w:t>
      </w:r>
      <w:r>
        <w:rPr>
          <w:spacing w:val="-34"/>
          <w:w w:val="105"/>
        </w:rPr>
        <w:t> </w:t>
      </w:r>
      <w:r>
        <w:rPr>
          <w:w w:val="105"/>
        </w:rPr>
        <w:t>del</w:t>
      </w:r>
      <w:r>
        <w:rPr>
          <w:spacing w:val="-34"/>
          <w:w w:val="105"/>
        </w:rPr>
        <w:t> </w:t>
      </w:r>
      <w:r>
        <w:rPr>
          <w:w w:val="105"/>
        </w:rPr>
        <w:t>país.</w:t>
      </w:r>
    </w:p>
    <w:p>
      <w:pPr>
        <w:pStyle w:val="BodyText"/>
        <w:spacing w:line="249" w:lineRule="auto" w:before="3"/>
        <w:ind w:left="120" w:right="116" w:firstLine="359"/>
        <w:jc w:val="both"/>
      </w:pPr>
      <w:r>
        <w:rPr>
          <w:w w:val="105"/>
        </w:rPr>
        <w:t>En marzo de 1944, al interior del Partido Liberal Nacional </w:t>
      </w:r>
      <w:r>
        <w:rPr>
          <w:spacing w:val="1"/>
          <w:w w:val="102"/>
        </w:rPr>
        <w:t>(</w:t>
      </w:r>
      <w:r>
        <w:rPr>
          <w:spacing w:val="1"/>
          <w:w w:val="119"/>
          <w:sz w:val="15"/>
        </w:rPr>
        <w:t>p</w:t>
      </w:r>
      <w:r>
        <w:rPr>
          <w:spacing w:val="1"/>
          <w:w w:val="217"/>
          <w:sz w:val="15"/>
        </w:rPr>
        <w:t>l</w:t>
      </w:r>
      <w:r>
        <w:rPr>
          <w:spacing w:val="1"/>
          <w:w w:val="171"/>
          <w:sz w:val="15"/>
        </w:rPr>
        <w:t>n</w:t>
      </w:r>
      <w:r>
        <w:rPr>
          <w:spacing w:val="1"/>
          <w:w w:val="103"/>
        </w:rPr>
        <w:t>)</w:t>
      </w:r>
      <w:r>
        <w:rPr>
          <w:w w:val="103"/>
        </w:rPr>
        <w:t>,</w:t>
      </w:r>
      <w:r>
        <w:rPr/>
        <w:t> </w:t>
      </w:r>
      <w:r>
        <w:rPr>
          <w:spacing w:val="-9"/>
        </w:rPr>
        <w:t> </w:t>
      </w:r>
      <w:r>
        <w:rPr>
          <w:spacing w:val="1"/>
          <w:w w:val="91"/>
        </w:rPr>
        <w:t>s</w:t>
      </w:r>
      <w:r>
        <w:rPr>
          <w:w w:val="91"/>
        </w:rPr>
        <w:t>e</w:t>
      </w:r>
      <w:r>
        <w:rPr/>
        <w:t> </w:t>
      </w:r>
      <w:r>
        <w:rPr>
          <w:spacing w:val="-9"/>
        </w:rPr>
        <w:t> </w:t>
      </w:r>
      <w:r>
        <w:rPr>
          <w:spacing w:val="1"/>
          <w:w w:val="101"/>
        </w:rPr>
        <w:t>inici</w:t>
      </w:r>
      <w:r>
        <w:rPr>
          <w:w w:val="101"/>
        </w:rPr>
        <w:t>ó</w:t>
      </w:r>
      <w:r>
        <w:rPr/>
        <w:t> </w:t>
      </w:r>
      <w:r>
        <w:rPr>
          <w:spacing w:val="-9"/>
        </w:rPr>
        <w:t> </w:t>
      </w:r>
      <w:r>
        <w:rPr>
          <w:spacing w:val="1"/>
          <w:w w:val="106"/>
        </w:rPr>
        <w:t>un</w:t>
      </w:r>
      <w:r>
        <w:rPr>
          <w:w w:val="106"/>
        </w:rPr>
        <w:t>a</w:t>
      </w:r>
      <w:r>
        <w:rPr/>
        <w:t> </w:t>
      </w:r>
      <w:r>
        <w:rPr>
          <w:spacing w:val="-9"/>
        </w:rPr>
        <w:t> </w:t>
      </w:r>
      <w:r>
        <w:rPr>
          <w:spacing w:val="1"/>
          <w:w w:val="100"/>
        </w:rPr>
        <w:t>polémic</w:t>
      </w:r>
      <w:r>
        <w:rPr>
          <w:w w:val="100"/>
        </w:rPr>
        <w:t>a</w:t>
      </w:r>
      <w:r>
        <w:rPr/>
        <w:t> </w:t>
      </w:r>
      <w:r>
        <w:rPr>
          <w:spacing w:val="-9"/>
        </w:rPr>
        <w:t> </w:t>
      </w:r>
      <w:r>
        <w:rPr>
          <w:spacing w:val="1"/>
          <w:w w:val="101"/>
        </w:rPr>
        <w:t>sob</w:t>
      </w:r>
      <w:r>
        <w:rPr>
          <w:spacing w:val="-2"/>
          <w:w w:val="101"/>
        </w:rPr>
        <w:t>r</w:t>
      </w:r>
      <w:r>
        <w:rPr>
          <w:w w:val="94"/>
        </w:rPr>
        <w:t>e</w:t>
      </w:r>
      <w:r>
        <w:rPr/>
        <w:t> </w:t>
      </w:r>
      <w:r>
        <w:rPr>
          <w:spacing w:val="-9"/>
        </w:rPr>
        <w:t> </w:t>
      </w:r>
      <w:r>
        <w:rPr>
          <w:spacing w:val="1"/>
          <w:w w:val="93"/>
        </w:rPr>
        <w:t>la</w:t>
      </w:r>
      <w:r>
        <w:rPr>
          <w:w w:val="93"/>
        </w:rPr>
        <w:t>s</w:t>
      </w:r>
      <w:r>
        <w:rPr/>
        <w:t> </w:t>
      </w:r>
      <w:r>
        <w:rPr>
          <w:spacing w:val="-9"/>
        </w:rPr>
        <w:t> </w:t>
      </w:r>
      <w:r>
        <w:rPr>
          <w:spacing w:val="1"/>
          <w:w w:val="107"/>
        </w:rPr>
        <w:t>p</w:t>
      </w:r>
      <w:r>
        <w:rPr>
          <w:spacing w:val="-2"/>
          <w:w w:val="107"/>
        </w:rPr>
        <w:t>r</w:t>
      </w:r>
      <w:r>
        <w:rPr>
          <w:spacing w:val="1"/>
          <w:w w:val="100"/>
        </w:rPr>
        <w:t>etensione</w:t>
      </w:r>
      <w:r>
        <w:rPr>
          <w:w w:val="100"/>
        </w:rPr>
        <w:t>s</w:t>
      </w:r>
      <w:r>
        <w:rPr/>
        <w:t> </w:t>
      </w:r>
      <w:r>
        <w:rPr>
          <w:spacing w:val="-9"/>
        </w:rPr>
        <w:t> </w:t>
      </w:r>
      <w:r>
        <w:rPr>
          <w:spacing w:val="1"/>
          <w:w w:val="102"/>
        </w:rPr>
        <w:t>d</w:t>
      </w:r>
      <w:r>
        <w:rPr>
          <w:w w:val="102"/>
        </w:rPr>
        <w:t>e</w:t>
      </w:r>
      <w:r>
        <w:rPr/>
        <w:t> </w:t>
      </w:r>
      <w:r>
        <w:rPr>
          <w:spacing w:val="-9"/>
        </w:rPr>
        <w:t> </w:t>
      </w:r>
      <w:r>
        <w:rPr>
          <w:spacing w:val="-2"/>
          <w:w w:val="93"/>
        </w:rPr>
        <w:t>S</w:t>
      </w:r>
      <w:r>
        <w:rPr>
          <w:spacing w:val="1"/>
          <w:w w:val="101"/>
        </w:rPr>
        <w:t>omoza </w:t>
      </w:r>
      <w:r>
        <w:rPr>
          <w:w w:val="105"/>
        </w:rPr>
        <w:t>García</w:t>
      </w:r>
      <w:r>
        <w:rPr>
          <w:spacing w:val="-10"/>
          <w:w w:val="105"/>
        </w:rPr>
        <w:t> </w:t>
      </w:r>
      <w:r>
        <w:rPr>
          <w:w w:val="105"/>
        </w:rPr>
        <w:t>para</w:t>
      </w:r>
      <w:r>
        <w:rPr>
          <w:spacing w:val="-10"/>
          <w:w w:val="105"/>
        </w:rPr>
        <w:t> </w:t>
      </w:r>
      <w:r>
        <w:rPr>
          <w:w w:val="105"/>
        </w:rPr>
        <w:t>reelegirse</w:t>
      </w:r>
      <w:r>
        <w:rPr>
          <w:spacing w:val="-10"/>
          <w:w w:val="105"/>
        </w:rPr>
        <w:t> </w:t>
      </w:r>
      <w:r>
        <w:rPr>
          <w:w w:val="105"/>
        </w:rPr>
        <w:t>en</w:t>
      </w:r>
      <w:r>
        <w:rPr>
          <w:spacing w:val="-10"/>
          <w:w w:val="105"/>
        </w:rPr>
        <w:t> </w:t>
      </w:r>
      <w:r>
        <w:rPr>
          <w:w w:val="105"/>
        </w:rPr>
        <w:t>la</w:t>
      </w:r>
      <w:r>
        <w:rPr>
          <w:spacing w:val="-10"/>
          <w:w w:val="105"/>
        </w:rPr>
        <w:t> </w:t>
      </w:r>
      <w:r>
        <w:rPr>
          <w:w w:val="105"/>
        </w:rPr>
        <w:t>presidencia</w:t>
      </w:r>
      <w:r>
        <w:rPr>
          <w:spacing w:val="-10"/>
          <w:w w:val="105"/>
        </w:rPr>
        <w:t> </w:t>
      </w:r>
      <w:r>
        <w:rPr>
          <w:w w:val="105"/>
        </w:rPr>
        <w:t>después</w:t>
      </w:r>
      <w:r>
        <w:rPr>
          <w:spacing w:val="-10"/>
          <w:w w:val="105"/>
        </w:rPr>
        <w:t> </w:t>
      </w:r>
      <w:r>
        <w:rPr>
          <w:w w:val="105"/>
        </w:rPr>
        <w:t>de</w:t>
      </w:r>
      <w:r>
        <w:rPr>
          <w:spacing w:val="-10"/>
          <w:w w:val="105"/>
        </w:rPr>
        <w:t> </w:t>
      </w:r>
      <w:r>
        <w:rPr>
          <w:w w:val="105"/>
        </w:rPr>
        <w:t>1947.</w:t>
      </w:r>
      <w:r>
        <w:rPr>
          <w:spacing w:val="-10"/>
          <w:w w:val="105"/>
        </w:rPr>
        <w:t> </w:t>
      </w:r>
      <w:r>
        <w:rPr>
          <w:w w:val="105"/>
        </w:rPr>
        <w:t>Producto de</w:t>
      </w:r>
      <w:r>
        <w:rPr>
          <w:spacing w:val="-9"/>
          <w:w w:val="105"/>
        </w:rPr>
        <w:t> </w:t>
      </w:r>
      <w:r>
        <w:rPr>
          <w:w w:val="105"/>
        </w:rPr>
        <w:t>las</w:t>
      </w:r>
      <w:r>
        <w:rPr>
          <w:spacing w:val="-9"/>
          <w:w w:val="105"/>
        </w:rPr>
        <w:t> </w:t>
      </w:r>
      <w:r>
        <w:rPr>
          <w:w w:val="105"/>
        </w:rPr>
        <w:t>divergencias</w:t>
      </w:r>
      <w:r>
        <w:rPr>
          <w:spacing w:val="-9"/>
          <w:w w:val="105"/>
        </w:rPr>
        <w:t> </w:t>
      </w:r>
      <w:r>
        <w:rPr>
          <w:w w:val="105"/>
        </w:rPr>
        <w:t>suscitadas</w:t>
      </w:r>
      <w:r>
        <w:rPr>
          <w:spacing w:val="-9"/>
          <w:w w:val="105"/>
        </w:rPr>
        <w:t> </w:t>
      </w:r>
      <w:r>
        <w:rPr>
          <w:w w:val="105"/>
        </w:rPr>
        <w:t>por</w:t>
      </w:r>
      <w:r>
        <w:rPr>
          <w:spacing w:val="-9"/>
          <w:w w:val="105"/>
        </w:rPr>
        <w:t> </w:t>
      </w:r>
      <w:r>
        <w:rPr>
          <w:w w:val="105"/>
        </w:rPr>
        <w:t>este</w:t>
      </w:r>
      <w:r>
        <w:rPr>
          <w:spacing w:val="-9"/>
          <w:w w:val="105"/>
        </w:rPr>
        <w:t> </w:t>
      </w:r>
      <w:r>
        <w:rPr>
          <w:w w:val="105"/>
        </w:rPr>
        <w:t>hecho,</w:t>
      </w:r>
      <w:r>
        <w:rPr>
          <w:spacing w:val="-9"/>
          <w:w w:val="105"/>
        </w:rPr>
        <w:t> </w:t>
      </w:r>
      <w:r>
        <w:rPr>
          <w:w w:val="105"/>
        </w:rPr>
        <w:t>el</w:t>
      </w:r>
      <w:r>
        <w:rPr>
          <w:spacing w:val="-9"/>
          <w:w w:val="105"/>
        </w:rPr>
        <w:t> </w:t>
      </w:r>
      <w:r>
        <w:rPr>
          <w:w w:val="140"/>
          <w:sz w:val="15"/>
        </w:rPr>
        <w:t>pln</w:t>
      </w:r>
      <w:r>
        <w:rPr>
          <w:spacing w:val="-3"/>
          <w:w w:val="140"/>
          <w:sz w:val="15"/>
        </w:rPr>
        <w:t> </w:t>
      </w:r>
      <w:r>
        <w:rPr>
          <w:w w:val="105"/>
        </w:rPr>
        <w:t>se</w:t>
      </w:r>
      <w:r>
        <w:rPr>
          <w:spacing w:val="-9"/>
          <w:w w:val="105"/>
        </w:rPr>
        <w:t> </w:t>
      </w:r>
      <w:r>
        <w:rPr>
          <w:w w:val="105"/>
        </w:rPr>
        <w:t>dividió:</w:t>
      </w:r>
      <w:r>
        <w:rPr>
          <w:spacing w:val="-9"/>
          <w:w w:val="105"/>
        </w:rPr>
        <w:t> </w:t>
      </w:r>
      <w:r>
        <w:rPr>
          <w:w w:val="105"/>
        </w:rPr>
        <w:t>una </w:t>
      </w:r>
      <w:r>
        <w:rPr>
          <w:spacing w:val="1"/>
          <w:w w:val="100"/>
        </w:rPr>
        <w:t>fracció</w:t>
      </w:r>
      <w:r>
        <w:rPr>
          <w:w w:val="100"/>
        </w:rPr>
        <w:t>n</w:t>
      </w:r>
      <w:r>
        <w:rPr/>
        <w:t> </w:t>
      </w:r>
      <w:r>
        <w:rPr>
          <w:spacing w:val="-27"/>
        </w:rPr>
        <w:t> </w:t>
      </w:r>
      <w:r>
        <w:rPr>
          <w:spacing w:val="1"/>
          <w:w w:val="100"/>
        </w:rPr>
        <w:t>de</w:t>
      </w:r>
      <w:r>
        <w:rPr>
          <w:w w:val="100"/>
        </w:rPr>
        <w:t>l</w:t>
      </w:r>
      <w:r>
        <w:rPr/>
        <w:t> </w:t>
      </w:r>
      <w:r>
        <w:rPr>
          <w:spacing w:val="-27"/>
        </w:rPr>
        <w:t> </w:t>
      </w:r>
      <w:r>
        <w:rPr>
          <w:spacing w:val="1"/>
          <w:w w:val="103"/>
        </w:rPr>
        <w:t>mism</w:t>
      </w:r>
      <w:r>
        <w:rPr>
          <w:w w:val="103"/>
        </w:rPr>
        <w:t>o</w:t>
      </w:r>
      <w:r>
        <w:rPr/>
        <w:t> </w:t>
      </w:r>
      <w:r>
        <w:rPr>
          <w:spacing w:val="-27"/>
        </w:rPr>
        <w:t> </w:t>
      </w:r>
      <w:r>
        <w:rPr>
          <w:spacing w:val="1"/>
          <w:w w:val="105"/>
        </w:rPr>
        <w:t>fund</w:t>
      </w:r>
      <w:r>
        <w:rPr>
          <w:w w:val="105"/>
        </w:rPr>
        <w:t>ó</w:t>
      </w:r>
      <w:r>
        <w:rPr/>
        <w:t> </w:t>
      </w:r>
      <w:r>
        <w:rPr>
          <w:spacing w:val="-27"/>
        </w:rPr>
        <w:t> </w:t>
      </w:r>
      <w:r>
        <w:rPr>
          <w:spacing w:val="1"/>
          <w:w w:val="94"/>
        </w:rPr>
        <w:t>e</w:t>
      </w:r>
      <w:r>
        <w:rPr>
          <w:w w:val="94"/>
        </w:rPr>
        <w:t>l</w:t>
      </w:r>
      <w:r>
        <w:rPr/>
        <w:t> </w:t>
      </w:r>
      <w:r>
        <w:rPr>
          <w:spacing w:val="-27"/>
        </w:rPr>
        <w:t> </w:t>
      </w:r>
      <w:r>
        <w:rPr>
          <w:spacing w:val="-9"/>
          <w:w w:val="105"/>
        </w:rPr>
        <w:t>P</w:t>
      </w:r>
      <w:r>
        <w:rPr>
          <w:spacing w:val="1"/>
          <w:w w:val="100"/>
        </w:rPr>
        <w:t>a</w:t>
      </w:r>
      <w:r>
        <w:rPr>
          <w:spacing w:val="2"/>
          <w:w w:val="100"/>
        </w:rPr>
        <w:t>r</w:t>
      </w:r>
      <w:r>
        <w:rPr>
          <w:spacing w:val="1"/>
          <w:w w:val="106"/>
        </w:rPr>
        <w:t>tid</w:t>
      </w:r>
      <w:r>
        <w:rPr>
          <w:w w:val="106"/>
        </w:rPr>
        <w:t>o</w:t>
      </w:r>
      <w:r>
        <w:rPr/>
        <w:t> </w:t>
      </w:r>
      <w:r>
        <w:rPr>
          <w:spacing w:val="-27"/>
        </w:rPr>
        <w:t> </w:t>
      </w:r>
      <w:r>
        <w:rPr>
          <w:spacing w:val="1"/>
          <w:w w:val="99"/>
        </w:rPr>
        <w:t>Libera</w:t>
      </w:r>
      <w:r>
        <w:rPr>
          <w:w w:val="99"/>
        </w:rPr>
        <w:t>l</w:t>
      </w:r>
      <w:r>
        <w:rPr/>
        <w:t> </w:t>
      </w:r>
      <w:r>
        <w:rPr>
          <w:spacing w:val="-27"/>
        </w:rPr>
        <w:t> </w:t>
      </w:r>
      <w:r>
        <w:rPr>
          <w:spacing w:val="-2"/>
          <w:w w:val="107"/>
        </w:rPr>
        <w:t>I</w:t>
      </w:r>
      <w:r>
        <w:rPr>
          <w:spacing w:val="1"/>
          <w:w w:val="104"/>
        </w:rPr>
        <w:t>ndependient</w:t>
      </w:r>
      <w:r>
        <w:rPr>
          <w:w w:val="104"/>
        </w:rPr>
        <w:t>e</w:t>
      </w:r>
      <w:r>
        <w:rPr/>
        <w:t> </w:t>
      </w:r>
      <w:r>
        <w:rPr>
          <w:spacing w:val="-27"/>
        </w:rPr>
        <w:t> </w:t>
      </w:r>
      <w:r>
        <w:rPr>
          <w:spacing w:val="1"/>
          <w:w w:val="102"/>
        </w:rPr>
        <w:t>(</w:t>
      </w:r>
      <w:r>
        <w:rPr>
          <w:spacing w:val="1"/>
          <w:w w:val="119"/>
          <w:sz w:val="15"/>
        </w:rPr>
        <w:t>p</w:t>
      </w:r>
      <w:r>
        <w:rPr>
          <w:spacing w:val="1"/>
          <w:w w:val="217"/>
          <w:sz w:val="15"/>
        </w:rPr>
        <w:t>l</w:t>
      </w:r>
      <w:r>
        <w:rPr>
          <w:spacing w:val="1"/>
          <w:w w:val="133"/>
          <w:sz w:val="15"/>
        </w:rPr>
        <w:t>i</w:t>
      </w:r>
      <w:r>
        <w:rPr>
          <w:spacing w:val="1"/>
          <w:w w:val="102"/>
        </w:rPr>
        <w:t>)</w:t>
      </w:r>
      <w:r>
        <w:rPr>
          <w:w w:val="106"/>
        </w:rPr>
        <w:t>. </w:t>
      </w:r>
      <w:r>
        <w:rPr>
          <w:w w:val="105"/>
        </w:rPr>
        <w:t>Estos</w:t>
      </w:r>
      <w:r>
        <w:rPr>
          <w:spacing w:val="-23"/>
          <w:w w:val="105"/>
        </w:rPr>
        <w:t> </w:t>
      </w:r>
      <w:r>
        <w:rPr>
          <w:w w:val="105"/>
        </w:rPr>
        <w:t>datos</w:t>
      </w:r>
      <w:r>
        <w:rPr>
          <w:spacing w:val="-23"/>
          <w:w w:val="105"/>
        </w:rPr>
        <w:t> </w:t>
      </w:r>
      <w:r>
        <w:rPr>
          <w:w w:val="105"/>
        </w:rPr>
        <w:t>muestran</w:t>
      </w:r>
      <w:r>
        <w:rPr>
          <w:spacing w:val="-23"/>
          <w:w w:val="105"/>
        </w:rPr>
        <w:t> </w:t>
      </w:r>
      <w:r>
        <w:rPr>
          <w:w w:val="105"/>
        </w:rPr>
        <w:t>el</w:t>
      </w:r>
      <w:r>
        <w:rPr>
          <w:spacing w:val="-23"/>
          <w:w w:val="105"/>
        </w:rPr>
        <w:t> </w:t>
      </w:r>
      <w:r>
        <w:rPr>
          <w:w w:val="105"/>
        </w:rPr>
        <w:t>descontento</w:t>
      </w:r>
      <w:r>
        <w:rPr>
          <w:spacing w:val="-23"/>
          <w:w w:val="105"/>
        </w:rPr>
        <w:t> </w:t>
      </w:r>
      <w:r>
        <w:rPr>
          <w:w w:val="105"/>
        </w:rPr>
        <w:t>de</w:t>
      </w:r>
      <w:r>
        <w:rPr>
          <w:spacing w:val="-23"/>
          <w:w w:val="105"/>
        </w:rPr>
        <w:t> </w:t>
      </w:r>
      <w:r>
        <w:rPr>
          <w:w w:val="105"/>
        </w:rPr>
        <w:t>los</w:t>
      </w:r>
      <w:r>
        <w:rPr>
          <w:spacing w:val="-23"/>
          <w:w w:val="105"/>
        </w:rPr>
        <w:t> </w:t>
      </w:r>
      <w:r>
        <w:rPr>
          <w:w w:val="105"/>
        </w:rPr>
        <w:t>grupos</w:t>
      </w:r>
      <w:r>
        <w:rPr>
          <w:spacing w:val="-23"/>
          <w:w w:val="105"/>
        </w:rPr>
        <w:t> </w:t>
      </w:r>
      <w:r>
        <w:rPr>
          <w:w w:val="105"/>
        </w:rPr>
        <w:t>políticos</w:t>
      </w:r>
      <w:r>
        <w:rPr>
          <w:spacing w:val="-23"/>
          <w:w w:val="105"/>
        </w:rPr>
        <w:t> </w:t>
      </w:r>
      <w:r>
        <w:rPr>
          <w:w w:val="105"/>
        </w:rPr>
        <w:t>del</w:t>
      </w:r>
      <w:r>
        <w:rPr>
          <w:spacing w:val="-23"/>
          <w:w w:val="105"/>
        </w:rPr>
        <w:t> </w:t>
      </w:r>
      <w:r>
        <w:rPr>
          <w:w w:val="105"/>
        </w:rPr>
        <w:t>país, por la concentración del poder económico y político en manos</w:t>
      </w:r>
      <w:r>
        <w:rPr>
          <w:spacing w:val="-23"/>
          <w:w w:val="105"/>
        </w:rPr>
        <w:t> </w:t>
      </w:r>
      <w:r>
        <w:rPr>
          <w:w w:val="105"/>
        </w:rPr>
        <w:t>del dictador.</w:t>
      </w:r>
    </w:p>
    <w:p>
      <w:pPr>
        <w:pStyle w:val="BodyText"/>
        <w:spacing w:line="249" w:lineRule="auto" w:before="3"/>
        <w:ind w:left="119" w:right="117" w:firstLine="360"/>
        <w:jc w:val="both"/>
      </w:pPr>
      <w:r>
        <w:rPr>
          <w:w w:val="105"/>
        </w:rPr>
        <w:t>En enero de 1946, Anastasio  Somoza  García,  presionado por el presidente norteamericano Harry </w:t>
      </w:r>
      <w:r>
        <w:rPr>
          <w:spacing w:val="-4"/>
          <w:w w:val="105"/>
        </w:rPr>
        <w:t>Truman, </w:t>
      </w:r>
      <w:r>
        <w:rPr>
          <w:w w:val="105"/>
        </w:rPr>
        <w:t>renunció a sus pretensiones de reelegirse. El dictador impulsó en aquel momento dentro de su partido el </w:t>
      </w:r>
      <w:r>
        <w:rPr>
          <w:w w:val="140"/>
          <w:sz w:val="15"/>
        </w:rPr>
        <w:t>pln</w:t>
      </w:r>
      <w:r>
        <w:rPr>
          <w:w w:val="140"/>
        </w:rPr>
        <w:t>, </w:t>
      </w:r>
      <w:r>
        <w:rPr>
          <w:w w:val="105"/>
        </w:rPr>
        <w:t>la candidatura de Leonardo Argüello, quien</w:t>
      </w:r>
      <w:r>
        <w:rPr>
          <w:spacing w:val="-31"/>
          <w:w w:val="105"/>
        </w:rPr>
        <w:t> </w:t>
      </w:r>
      <w:r>
        <w:rPr>
          <w:w w:val="105"/>
        </w:rPr>
        <w:t>se</w:t>
      </w:r>
      <w:r>
        <w:rPr>
          <w:spacing w:val="-31"/>
          <w:w w:val="105"/>
        </w:rPr>
        <w:t> </w:t>
      </w:r>
      <w:r>
        <w:rPr>
          <w:w w:val="105"/>
        </w:rPr>
        <w:t>enfrentó</w:t>
      </w:r>
      <w:r>
        <w:rPr>
          <w:spacing w:val="-31"/>
          <w:w w:val="105"/>
        </w:rPr>
        <w:t> </w:t>
      </w:r>
      <w:r>
        <w:rPr>
          <w:w w:val="105"/>
        </w:rPr>
        <w:t>al</w:t>
      </w:r>
      <w:r>
        <w:rPr>
          <w:spacing w:val="-31"/>
          <w:w w:val="105"/>
        </w:rPr>
        <w:t> </w:t>
      </w:r>
      <w:r>
        <w:rPr>
          <w:w w:val="105"/>
        </w:rPr>
        <w:t>opositor</w:t>
      </w:r>
      <w:r>
        <w:rPr>
          <w:spacing w:val="-31"/>
          <w:w w:val="105"/>
        </w:rPr>
        <w:t> </w:t>
      </w:r>
      <w:r>
        <w:rPr>
          <w:w w:val="105"/>
        </w:rPr>
        <w:t>Enoc</w:t>
      </w:r>
      <w:r>
        <w:rPr>
          <w:spacing w:val="-31"/>
          <w:w w:val="105"/>
        </w:rPr>
        <w:t> </w:t>
      </w:r>
      <w:r>
        <w:rPr>
          <w:w w:val="105"/>
        </w:rPr>
        <w:t>Aguado,</w:t>
      </w:r>
      <w:r>
        <w:rPr>
          <w:spacing w:val="-31"/>
          <w:w w:val="105"/>
        </w:rPr>
        <w:t> </w:t>
      </w:r>
      <w:r>
        <w:rPr>
          <w:w w:val="105"/>
        </w:rPr>
        <w:t>del</w:t>
      </w:r>
      <w:r>
        <w:rPr>
          <w:spacing w:val="-32"/>
          <w:w w:val="105"/>
        </w:rPr>
        <w:t> </w:t>
      </w:r>
      <w:r>
        <w:rPr>
          <w:w w:val="140"/>
          <w:sz w:val="15"/>
        </w:rPr>
        <w:t>pli</w:t>
      </w:r>
      <w:r>
        <w:rPr>
          <w:w w:val="140"/>
        </w:rPr>
        <w:t>.</w:t>
      </w:r>
      <w:r>
        <w:rPr>
          <w:spacing w:val="-59"/>
          <w:w w:val="140"/>
        </w:rPr>
        <w:t> </w:t>
      </w:r>
      <w:r>
        <w:rPr>
          <w:spacing w:val="-5"/>
          <w:w w:val="105"/>
        </w:rPr>
        <w:t>Triunfó</w:t>
      </w:r>
      <w:r>
        <w:rPr>
          <w:spacing w:val="-31"/>
          <w:w w:val="105"/>
        </w:rPr>
        <w:t> </w:t>
      </w:r>
      <w:r>
        <w:rPr>
          <w:w w:val="105"/>
        </w:rPr>
        <w:t>el</w:t>
      </w:r>
      <w:r>
        <w:rPr>
          <w:spacing w:val="-31"/>
          <w:w w:val="105"/>
        </w:rPr>
        <w:t> </w:t>
      </w:r>
      <w:r>
        <w:rPr>
          <w:w w:val="105"/>
        </w:rPr>
        <w:t>primero gracias al respaldo de la </w:t>
      </w:r>
      <w:r>
        <w:rPr>
          <w:w w:val="140"/>
          <w:sz w:val="15"/>
        </w:rPr>
        <w:t>gn </w:t>
      </w:r>
      <w:r>
        <w:rPr>
          <w:w w:val="105"/>
        </w:rPr>
        <w:t>y el fraude electoral. El 1 de mayo de 1947,</w:t>
      </w:r>
      <w:r>
        <w:rPr>
          <w:spacing w:val="-15"/>
          <w:w w:val="105"/>
        </w:rPr>
        <w:t> </w:t>
      </w:r>
      <w:r>
        <w:rPr>
          <w:w w:val="105"/>
        </w:rPr>
        <w:t>Argüello</w:t>
      </w:r>
      <w:r>
        <w:rPr>
          <w:spacing w:val="-15"/>
          <w:w w:val="105"/>
        </w:rPr>
        <w:t> </w:t>
      </w:r>
      <w:r>
        <w:rPr>
          <w:w w:val="105"/>
        </w:rPr>
        <w:t>tomó</w:t>
      </w:r>
      <w:r>
        <w:rPr>
          <w:spacing w:val="-15"/>
          <w:w w:val="105"/>
        </w:rPr>
        <w:t> </w:t>
      </w:r>
      <w:r>
        <w:rPr>
          <w:w w:val="105"/>
        </w:rPr>
        <w:t>el</w:t>
      </w:r>
      <w:r>
        <w:rPr>
          <w:spacing w:val="-15"/>
          <w:w w:val="105"/>
        </w:rPr>
        <w:t> </w:t>
      </w:r>
      <w:r>
        <w:rPr>
          <w:w w:val="105"/>
        </w:rPr>
        <w:t>poder</w:t>
      </w:r>
      <w:r>
        <w:rPr>
          <w:spacing w:val="-15"/>
          <w:w w:val="105"/>
        </w:rPr>
        <w:t> </w:t>
      </w:r>
      <w:r>
        <w:rPr>
          <w:w w:val="105"/>
        </w:rPr>
        <w:t>e</w:t>
      </w:r>
      <w:r>
        <w:rPr>
          <w:spacing w:val="-15"/>
          <w:w w:val="105"/>
        </w:rPr>
        <w:t> </w:t>
      </w:r>
      <w:r>
        <w:rPr>
          <w:w w:val="105"/>
        </w:rPr>
        <w:t>intentó</w:t>
      </w:r>
      <w:r>
        <w:rPr>
          <w:spacing w:val="-15"/>
          <w:w w:val="105"/>
        </w:rPr>
        <w:t> </w:t>
      </w:r>
      <w:r>
        <w:rPr>
          <w:w w:val="105"/>
        </w:rPr>
        <w:t>realizar</w:t>
      </w:r>
      <w:r>
        <w:rPr>
          <w:spacing w:val="-15"/>
          <w:w w:val="105"/>
        </w:rPr>
        <w:t> </w:t>
      </w:r>
      <w:r>
        <w:rPr>
          <w:w w:val="105"/>
        </w:rPr>
        <w:t>algunos</w:t>
      </w:r>
      <w:r>
        <w:rPr>
          <w:spacing w:val="-15"/>
          <w:w w:val="105"/>
        </w:rPr>
        <w:t> </w:t>
      </w:r>
      <w:r>
        <w:rPr>
          <w:w w:val="105"/>
        </w:rPr>
        <w:t>cambios</w:t>
      </w:r>
      <w:r>
        <w:rPr>
          <w:spacing w:val="-15"/>
          <w:w w:val="105"/>
        </w:rPr>
        <w:t> </w:t>
      </w:r>
      <w:r>
        <w:rPr>
          <w:w w:val="105"/>
        </w:rPr>
        <w:t>en la </w:t>
      </w:r>
      <w:r>
        <w:rPr>
          <w:w w:val="140"/>
          <w:sz w:val="15"/>
        </w:rPr>
        <w:t>gn</w:t>
      </w:r>
      <w:r>
        <w:rPr>
          <w:w w:val="140"/>
        </w:rPr>
        <w:t>,</w:t>
      </w:r>
      <w:r>
        <w:rPr>
          <w:spacing w:val="-44"/>
          <w:w w:val="140"/>
        </w:rPr>
        <w:t> </w:t>
      </w:r>
      <w:r>
        <w:rPr>
          <w:w w:val="105"/>
        </w:rPr>
        <w:t>al margen de la autoridad del director; entre dichos cambios destituyó al mayor Anastasio Somoza Debayle como comandante del primer batallón de la </w:t>
      </w:r>
      <w:r>
        <w:rPr>
          <w:w w:val="140"/>
          <w:sz w:val="15"/>
        </w:rPr>
        <w:t>gn </w:t>
      </w:r>
      <w:r>
        <w:rPr>
          <w:w w:val="105"/>
        </w:rPr>
        <w:t>y jefe de la policía de Managua.</w:t>
      </w:r>
      <w:r>
        <w:rPr>
          <w:spacing w:val="-30"/>
          <w:w w:val="105"/>
        </w:rPr>
        <w:t> </w:t>
      </w:r>
      <w:r>
        <w:rPr>
          <w:w w:val="105"/>
        </w:rPr>
        <w:t>Estos acontecimientos provocaron que Somoza García y elementos conservadores decidieran dar un golpe de Estado contra Leonardo </w:t>
      </w:r>
      <w:r>
        <w:rPr>
          <w:spacing w:val="-3"/>
          <w:w w:val="105"/>
        </w:rPr>
        <w:t>Argüello.</w:t>
      </w:r>
      <w:r>
        <w:rPr>
          <w:spacing w:val="-43"/>
          <w:w w:val="105"/>
        </w:rPr>
        <w:t> </w:t>
      </w:r>
      <w:r>
        <w:rPr>
          <w:spacing w:val="-3"/>
          <w:w w:val="105"/>
        </w:rPr>
        <w:t>El</w:t>
      </w:r>
      <w:r>
        <w:rPr>
          <w:spacing w:val="-43"/>
          <w:w w:val="105"/>
        </w:rPr>
        <w:t> </w:t>
      </w:r>
      <w:r>
        <w:rPr>
          <w:spacing w:val="-3"/>
          <w:w w:val="105"/>
        </w:rPr>
        <w:t>Congreso</w:t>
      </w:r>
      <w:r>
        <w:rPr>
          <w:spacing w:val="-43"/>
          <w:w w:val="105"/>
        </w:rPr>
        <w:t> </w:t>
      </w:r>
      <w:r>
        <w:rPr>
          <w:w w:val="105"/>
        </w:rPr>
        <w:t>del</w:t>
      </w:r>
      <w:r>
        <w:rPr>
          <w:spacing w:val="-43"/>
          <w:w w:val="105"/>
        </w:rPr>
        <w:t> </w:t>
      </w:r>
      <w:r>
        <w:rPr>
          <w:spacing w:val="-3"/>
          <w:w w:val="105"/>
        </w:rPr>
        <w:t>país</w:t>
      </w:r>
      <w:r>
        <w:rPr>
          <w:spacing w:val="-43"/>
          <w:w w:val="105"/>
        </w:rPr>
        <w:t> </w:t>
      </w:r>
      <w:r>
        <w:rPr>
          <w:spacing w:val="-3"/>
          <w:w w:val="105"/>
        </w:rPr>
        <w:t>obligado</w:t>
      </w:r>
      <w:r>
        <w:rPr>
          <w:spacing w:val="-43"/>
          <w:w w:val="105"/>
        </w:rPr>
        <w:t> </w:t>
      </w:r>
      <w:r>
        <w:rPr>
          <w:w w:val="105"/>
        </w:rPr>
        <w:t>por</w:t>
      </w:r>
      <w:r>
        <w:rPr>
          <w:spacing w:val="-43"/>
          <w:w w:val="105"/>
        </w:rPr>
        <w:t> </w:t>
      </w:r>
      <w:r>
        <w:rPr>
          <w:spacing w:val="-3"/>
          <w:w w:val="105"/>
        </w:rPr>
        <w:t>Somoza</w:t>
      </w:r>
      <w:r>
        <w:rPr>
          <w:spacing w:val="-43"/>
          <w:w w:val="105"/>
        </w:rPr>
        <w:t> </w:t>
      </w:r>
      <w:r>
        <w:rPr>
          <w:spacing w:val="-3"/>
          <w:w w:val="105"/>
        </w:rPr>
        <w:t>declaró</w:t>
      </w:r>
      <w:r>
        <w:rPr>
          <w:spacing w:val="-43"/>
          <w:w w:val="105"/>
        </w:rPr>
        <w:t> </w:t>
      </w:r>
      <w:r>
        <w:rPr>
          <w:w w:val="105"/>
        </w:rPr>
        <w:t>a</w:t>
      </w:r>
      <w:r>
        <w:rPr>
          <w:spacing w:val="-43"/>
          <w:w w:val="105"/>
        </w:rPr>
        <w:t> </w:t>
      </w:r>
      <w:r>
        <w:rPr>
          <w:spacing w:val="-3"/>
          <w:w w:val="105"/>
        </w:rPr>
        <w:t>Argüello </w:t>
      </w:r>
      <w:r>
        <w:rPr>
          <w:w w:val="105"/>
        </w:rPr>
        <w:t>mentalmente</w:t>
      </w:r>
      <w:r>
        <w:rPr>
          <w:spacing w:val="-29"/>
          <w:w w:val="105"/>
        </w:rPr>
        <w:t> </w:t>
      </w:r>
      <w:r>
        <w:rPr>
          <w:w w:val="105"/>
        </w:rPr>
        <w:t>incompetente</w:t>
      </w:r>
      <w:r>
        <w:rPr>
          <w:spacing w:val="-29"/>
          <w:w w:val="105"/>
        </w:rPr>
        <w:t> </w:t>
      </w:r>
      <w:r>
        <w:rPr>
          <w:w w:val="105"/>
        </w:rPr>
        <w:t>para</w:t>
      </w:r>
      <w:r>
        <w:rPr>
          <w:spacing w:val="-29"/>
          <w:w w:val="105"/>
        </w:rPr>
        <w:t> </w:t>
      </w:r>
      <w:r>
        <w:rPr>
          <w:w w:val="105"/>
        </w:rPr>
        <w:t>gobernar</w:t>
      </w:r>
      <w:r>
        <w:rPr>
          <w:spacing w:val="-29"/>
          <w:w w:val="105"/>
        </w:rPr>
        <w:t> </w:t>
      </w:r>
      <w:r>
        <w:rPr>
          <w:w w:val="105"/>
        </w:rPr>
        <w:t>y</w:t>
      </w:r>
      <w:r>
        <w:rPr>
          <w:spacing w:val="-29"/>
          <w:w w:val="105"/>
        </w:rPr>
        <w:t> </w:t>
      </w:r>
      <w:r>
        <w:rPr>
          <w:w w:val="105"/>
        </w:rPr>
        <w:t>designó</w:t>
      </w:r>
      <w:r>
        <w:rPr>
          <w:spacing w:val="-29"/>
          <w:w w:val="105"/>
        </w:rPr>
        <w:t> </w:t>
      </w:r>
      <w:r>
        <w:rPr>
          <w:w w:val="105"/>
        </w:rPr>
        <w:t>como</w:t>
      </w:r>
      <w:r>
        <w:rPr>
          <w:spacing w:val="-29"/>
          <w:w w:val="105"/>
        </w:rPr>
        <w:t> </w:t>
      </w:r>
      <w:r>
        <w:rPr>
          <w:spacing w:val="-4"/>
          <w:w w:val="105"/>
        </w:rPr>
        <w:t>presidente interino</w:t>
      </w:r>
      <w:r>
        <w:rPr>
          <w:spacing w:val="-43"/>
          <w:w w:val="105"/>
        </w:rPr>
        <w:t> </w:t>
      </w:r>
      <w:r>
        <w:rPr>
          <w:w w:val="105"/>
        </w:rPr>
        <w:t>a</w:t>
      </w:r>
      <w:r>
        <w:rPr>
          <w:spacing w:val="-43"/>
          <w:w w:val="105"/>
        </w:rPr>
        <w:t> </w:t>
      </w:r>
      <w:r>
        <w:rPr>
          <w:spacing w:val="-4"/>
          <w:w w:val="105"/>
        </w:rPr>
        <w:t>Benjamín</w:t>
      </w:r>
      <w:r>
        <w:rPr>
          <w:spacing w:val="-43"/>
          <w:w w:val="105"/>
        </w:rPr>
        <w:t> </w:t>
      </w:r>
      <w:r>
        <w:rPr>
          <w:spacing w:val="-4"/>
          <w:w w:val="105"/>
        </w:rPr>
        <w:t>Lacayo</w:t>
      </w:r>
      <w:r>
        <w:rPr>
          <w:spacing w:val="-43"/>
          <w:w w:val="105"/>
        </w:rPr>
        <w:t> </w:t>
      </w:r>
      <w:r>
        <w:rPr>
          <w:spacing w:val="-4"/>
          <w:w w:val="105"/>
        </w:rPr>
        <w:t>Sacasa.</w:t>
      </w:r>
      <w:r>
        <w:rPr>
          <w:spacing w:val="-43"/>
          <w:w w:val="105"/>
        </w:rPr>
        <w:t> </w:t>
      </w:r>
      <w:r>
        <w:rPr>
          <w:spacing w:val="-4"/>
          <w:w w:val="140"/>
          <w:sz w:val="15"/>
        </w:rPr>
        <w:t>ee</w:t>
      </w:r>
      <w:r>
        <w:rPr>
          <w:spacing w:val="-4"/>
          <w:w w:val="140"/>
        </w:rPr>
        <w:t>.</w:t>
      </w:r>
      <w:r>
        <w:rPr>
          <w:spacing w:val="-4"/>
          <w:w w:val="140"/>
          <w:sz w:val="15"/>
        </w:rPr>
        <w:t>uu</w:t>
      </w:r>
      <w:r>
        <w:rPr>
          <w:spacing w:val="-4"/>
          <w:w w:val="140"/>
        </w:rPr>
        <w:t>.</w:t>
      </w:r>
      <w:r>
        <w:rPr>
          <w:spacing w:val="-63"/>
          <w:w w:val="140"/>
        </w:rPr>
        <w:t> </w:t>
      </w:r>
      <w:r>
        <w:rPr>
          <w:w w:val="105"/>
        </w:rPr>
        <w:t>no</w:t>
      </w:r>
      <w:r>
        <w:rPr>
          <w:spacing w:val="-43"/>
          <w:w w:val="105"/>
        </w:rPr>
        <w:t> </w:t>
      </w:r>
      <w:r>
        <w:rPr>
          <w:spacing w:val="-4"/>
          <w:w w:val="105"/>
        </w:rPr>
        <w:t>reconoció</w:t>
      </w:r>
      <w:r>
        <w:rPr>
          <w:spacing w:val="-43"/>
          <w:w w:val="105"/>
        </w:rPr>
        <w:t> </w:t>
      </w:r>
      <w:r>
        <w:rPr>
          <w:spacing w:val="-3"/>
          <w:w w:val="105"/>
        </w:rPr>
        <w:t>tal</w:t>
      </w:r>
      <w:r>
        <w:rPr>
          <w:spacing w:val="-43"/>
          <w:w w:val="105"/>
        </w:rPr>
        <w:t> </w:t>
      </w:r>
      <w:r>
        <w:rPr>
          <w:w w:val="105"/>
        </w:rPr>
        <w:t>nominación. El</w:t>
      </w:r>
      <w:r>
        <w:rPr>
          <w:spacing w:val="-15"/>
          <w:w w:val="105"/>
        </w:rPr>
        <w:t> </w:t>
      </w:r>
      <w:r>
        <w:rPr>
          <w:w w:val="105"/>
        </w:rPr>
        <w:t>presidente</w:t>
      </w:r>
      <w:r>
        <w:rPr>
          <w:spacing w:val="-15"/>
          <w:w w:val="105"/>
        </w:rPr>
        <w:t> </w:t>
      </w:r>
      <w:r>
        <w:rPr>
          <w:w w:val="105"/>
        </w:rPr>
        <w:t>depuesto</w:t>
      </w:r>
      <w:r>
        <w:rPr>
          <w:spacing w:val="-15"/>
          <w:w w:val="105"/>
        </w:rPr>
        <w:t> </w:t>
      </w:r>
      <w:r>
        <w:rPr>
          <w:w w:val="105"/>
        </w:rPr>
        <w:t>se</w:t>
      </w:r>
      <w:r>
        <w:rPr>
          <w:spacing w:val="-15"/>
          <w:w w:val="105"/>
        </w:rPr>
        <w:t> </w:t>
      </w:r>
      <w:r>
        <w:rPr>
          <w:w w:val="105"/>
        </w:rPr>
        <w:t>refugió</w:t>
      </w:r>
      <w:r>
        <w:rPr>
          <w:spacing w:val="-15"/>
          <w:w w:val="105"/>
        </w:rPr>
        <w:t> </w:t>
      </w:r>
      <w:r>
        <w:rPr>
          <w:w w:val="105"/>
        </w:rPr>
        <w:t>en</w:t>
      </w:r>
      <w:r>
        <w:rPr>
          <w:spacing w:val="-15"/>
          <w:w w:val="105"/>
        </w:rPr>
        <w:t> </w:t>
      </w:r>
      <w:r>
        <w:rPr>
          <w:w w:val="105"/>
        </w:rPr>
        <w:t>la</w:t>
      </w:r>
      <w:r>
        <w:rPr>
          <w:spacing w:val="-15"/>
          <w:w w:val="105"/>
        </w:rPr>
        <w:t> </w:t>
      </w:r>
      <w:r>
        <w:rPr>
          <w:w w:val="105"/>
        </w:rPr>
        <w:t>embajada</w:t>
      </w:r>
      <w:r>
        <w:rPr>
          <w:spacing w:val="-15"/>
          <w:w w:val="105"/>
        </w:rPr>
        <w:t> </w:t>
      </w:r>
      <w:r>
        <w:rPr>
          <w:w w:val="105"/>
        </w:rPr>
        <w:t>mexicana</w:t>
      </w:r>
      <w:r>
        <w:rPr>
          <w:spacing w:val="-15"/>
          <w:w w:val="105"/>
        </w:rPr>
        <w:t> </w:t>
      </w:r>
      <w:r>
        <w:rPr>
          <w:w w:val="105"/>
        </w:rPr>
        <w:t>el</w:t>
      </w:r>
      <w:r>
        <w:rPr>
          <w:spacing w:val="-15"/>
          <w:w w:val="105"/>
        </w:rPr>
        <w:t> </w:t>
      </w:r>
      <w:r>
        <w:rPr>
          <w:w w:val="105"/>
        </w:rPr>
        <w:t>27</w:t>
      </w:r>
      <w:r>
        <w:rPr>
          <w:spacing w:val="-15"/>
          <w:w w:val="105"/>
        </w:rPr>
        <w:t> </w:t>
      </w:r>
      <w:r>
        <w:rPr>
          <w:w w:val="105"/>
        </w:rPr>
        <w:t>de mayo, y permaneció ahí hasta noviembre, finalmente falleció en México</w:t>
      </w:r>
      <w:r>
        <w:rPr>
          <w:spacing w:val="-19"/>
          <w:w w:val="105"/>
        </w:rPr>
        <w:t> </w:t>
      </w:r>
      <w:r>
        <w:rPr>
          <w:w w:val="105"/>
        </w:rPr>
        <w:t>el</w:t>
      </w:r>
      <w:r>
        <w:rPr>
          <w:spacing w:val="-19"/>
          <w:w w:val="105"/>
        </w:rPr>
        <w:t> </w:t>
      </w:r>
      <w:r>
        <w:rPr>
          <w:w w:val="105"/>
        </w:rPr>
        <w:t>15</w:t>
      </w:r>
      <w:r>
        <w:rPr>
          <w:spacing w:val="-19"/>
          <w:w w:val="105"/>
        </w:rPr>
        <w:t> </w:t>
      </w:r>
      <w:r>
        <w:rPr>
          <w:w w:val="105"/>
        </w:rPr>
        <w:t>de</w:t>
      </w:r>
      <w:r>
        <w:rPr>
          <w:spacing w:val="-19"/>
          <w:w w:val="105"/>
        </w:rPr>
        <w:t> </w:t>
      </w:r>
      <w:r>
        <w:rPr>
          <w:w w:val="105"/>
        </w:rPr>
        <w:t>diciembre</w:t>
      </w:r>
      <w:r>
        <w:rPr>
          <w:spacing w:val="-19"/>
          <w:w w:val="105"/>
        </w:rPr>
        <w:t> </w:t>
      </w:r>
      <w:r>
        <w:rPr>
          <w:w w:val="105"/>
        </w:rPr>
        <w:t>de</w:t>
      </w:r>
      <w:r>
        <w:rPr>
          <w:spacing w:val="-19"/>
          <w:w w:val="105"/>
        </w:rPr>
        <w:t> </w:t>
      </w:r>
      <w:r>
        <w:rPr>
          <w:w w:val="105"/>
        </w:rPr>
        <w:t>1947.</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7" w:firstLine="360"/>
        <w:jc w:val="both"/>
        <w:rPr>
          <w:sz w:val="13"/>
        </w:rPr>
      </w:pPr>
      <w:r>
        <w:rPr/>
        <w:t>En agosto de 1947, Somoza García convocó a una Asamblea Constituyente, con el fin de redactar una nueva Constitución y nombrar al nuevo jefe ejecutivo, de donde resultó nombrado Víctor Román</w:t>
      </w:r>
      <w:r>
        <w:rPr>
          <w:spacing w:val="-7"/>
        </w:rPr>
        <w:t> </w:t>
      </w:r>
      <w:r>
        <w:rPr/>
        <w:t>y</w:t>
      </w:r>
      <w:r>
        <w:rPr>
          <w:spacing w:val="-7"/>
        </w:rPr>
        <w:t> </w:t>
      </w:r>
      <w:r>
        <w:rPr/>
        <w:t>Reyes,</w:t>
      </w:r>
      <w:r>
        <w:rPr>
          <w:spacing w:val="-7"/>
        </w:rPr>
        <w:t> </w:t>
      </w:r>
      <w:r>
        <w:rPr/>
        <w:t>tío</w:t>
      </w:r>
      <w:r>
        <w:rPr>
          <w:spacing w:val="-7"/>
        </w:rPr>
        <w:t> </w:t>
      </w:r>
      <w:r>
        <w:rPr/>
        <w:t>del</w:t>
      </w:r>
      <w:r>
        <w:rPr>
          <w:spacing w:val="-7"/>
        </w:rPr>
        <w:t> </w:t>
      </w:r>
      <w:r>
        <w:rPr/>
        <w:t>dictador.</w:t>
      </w:r>
      <w:r>
        <w:rPr>
          <w:spacing w:val="-7"/>
        </w:rPr>
        <w:t> </w:t>
      </w:r>
      <w:r>
        <w:rPr/>
        <w:t>El</w:t>
      </w:r>
      <w:r>
        <w:rPr>
          <w:spacing w:val="-7"/>
        </w:rPr>
        <w:t> </w:t>
      </w:r>
      <w:r>
        <w:rPr/>
        <w:t>poder</w:t>
      </w:r>
      <w:r>
        <w:rPr>
          <w:spacing w:val="-7"/>
        </w:rPr>
        <w:t> </w:t>
      </w:r>
      <w:r>
        <w:rPr/>
        <w:t>político</w:t>
      </w:r>
      <w:r>
        <w:rPr>
          <w:spacing w:val="-7"/>
        </w:rPr>
        <w:t> </w:t>
      </w:r>
      <w:r>
        <w:rPr/>
        <w:t>había</w:t>
      </w:r>
      <w:r>
        <w:rPr>
          <w:spacing w:val="-7"/>
        </w:rPr>
        <w:t> </w:t>
      </w:r>
      <w:r>
        <w:rPr/>
        <w:t>cambiado</w:t>
      </w:r>
      <w:r>
        <w:rPr>
          <w:spacing w:val="-7"/>
        </w:rPr>
        <w:t> </w:t>
      </w:r>
      <w:r>
        <w:rPr/>
        <w:t>de forma, pero seguía en manos del dictador. </w:t>
      </w:r>
      <w:r>
        <w:rPr>
          <w:w w:val="115"/>
          <w:sz w:val="15"/>
        </w:rPr>
        <w:t>ee</w:t>
      </w:r>
      <w:r>
        <w:rPr>
          <w:w w:val="115"/>
        </w:rPr>
        <w:t>.</w:t>
      </w:r>
      <w:r>
        <w:rPr>
          <w:w w:val="115"/>
          <w:sz w:val="15"/>
        </w:rPr>
        <w:t>uu</w:t>
      </w:r>
      <w:r>
        <w:rPr>
          <w:w w:val="115"/>
        </w:rPr>
        <w:t>. </w:t>
      </w:r>
      <w:r>
        <w:rPr/>
        <w:t>siguió sin reconocer a dicho gobierno ilegítimo. El 1 de enero de 1948 fue aprobada la nueva Constitución; en el mes siguiente la dictadura y la oposición conservadora firmaron un acuerdo, conocido como pacto Somoza- Cuadra. Carlos Cuadra Pasos, signatario de dicho pacto en su calidad de dirigente del PC, logró a cambio una participación minoritaria  del </w:t>
      </w:r>
      <w:r>
        <w:rPr>
          <w:spacing w:val="-3"/>
        </w:rPr>
        <w:t>poder. </w:t>
      </w:r>
      <w:r>
        <w:rPr/>
        <w:t>Ese acto marcó el inicio de una serie de acuerdos entre liberales y conservadores, poniendo fin a una serie de disputas por el </w:t>
      </w:r>
      <w:r>
        <w:rPr>
          <w:spacing w:val="-3"/>
        </w:rPr>
        <w:t>poder.</w:t>
      </w:r>
      <w:r>
        <w:rPr>
          <w:spacing w:val="4"/>
        </w:rPr>
        <w:t> </w:t>
      </w:r>
      <w:r>
        <w:rPr>
          <w:position w:val="7"/>
          <w:sz w:val="13"/>
        </w:rPr>
        <w:t>3</w:t>
      </w:r>
    </w:p>
    <w:p>
      <w:pPr>
        <w:pStyle w:val="BodyText"/>
        <w:spacing w:line="249" w:lineRule="auto" w:before="2"/>
        <w:ind w:left="120" w:right="117" w:firstLine="359"/>
        <w:jc w:val="both"/>
      </w:pPr>
      <w:r>
        <w:rPr/>
        <w:t>A principios de 1950, Emiliano Chamorro, general conservador y Anastasio Somoza García firmaron un acuerdo político, conocido como</w:t>
      </w:r>
      <w:r>
        <w:rPr>
          <w:spacing w:val="-6"/>
        </w:rPr>
        <w:t> </w:t>
      </w:r>
      <w:r>
        <w:rPr/>
        <w:t>pacto</w:t>
      </w:r>
      <w:r>
        <w:rPr>
          <w:spacing w:val="-6"/>
        </w:rPr>
        <w:t> </w:t>
      </w:r>
      <w:r>
        <w:rPr/>
        <w:t>de</w:t>
      </w:r>
      <w:r>
        <w:rPr>
          <w:spacing w:val="-6"/>
        </w:rPr>
        <w:t> </w:t>
      </w:r>
      <w:r>
        <w:rPr/>
        <w:t>los</w:t>
      </w:r>
      <w:r>
        <w:rPr>
          <w:spacing w:val="-6"/>
        </w:rPr>
        <w:t> </w:t>
      </w:r>
      <w:r>
        <w:rPr/>
        <w:t>generales.</w:t>
      </w:r>
      <w:r>
        <w:rPr>
          <w:spacing w:val="-6"/>
        </w:rPr>
        <w:t> </w:t>
      </w:r>
      <w:r>
        <w:rPr/>
        <w:t>Con</w:t>
      </w:r>
      <w:r>
        <w:rPr>
          <w:spacing w:val="-6"/>
        </w:rPr>
        <w:t> </w:t>
      </w:r>
      <w:r>
        <w:rPr/>
        <w:t>base</w:t>
      </w:r>
      <w:r>
        <w:rPr>
          <w:spacing w:val="-6"/>
        </w:rPr>
        <w:t> </w:t>
      </w:r>
      <w:r>
        <w:rPr/>
        <w:t>en</w:t>
      </w:r>
      <w:r>
        <w:rPr>
          <w:spacing w:val="-6"/>
        </w:rPr>
        <w:t> </w:t>
      </w:r>
      <w:r>
        <w:rPr/>
        <w:t>este</w:t>
      </w:r>
      <w:r>
        <w:rPr>
          <w:spacing w:val="-6"/>
        </w:rPr>
        <w:t> </w:t>
      </w:r>
      <w:r>
        <w:rPr/>
        <w:t>acuerdo</w:t>
      </w:r>
      <w:r>
        <w:rPr>
          <w:spacing w:val="-6"/>
        </w:rPr>
        <w:t> </w:t>
      </w:r>
      <w:r>
        <w:rPr/>
        <w:t>Somoza</w:t>
      </w:r>
      <w:r>
        <w:rPr>
          <w:spacing w:val="-6"/>
        </w:rPr>
        <w:t> </w:t>
      </w:r>
      <w:r>
        <w:rPr/>
        <w:t>buscó una vez más la candidatura a la presidencia para las elecciones de 1951; los conservadores, a cambio, aseguraban como mínimo un tercio de curules en el Congreso y la participación minoritaria en    los puestos del </w:t>
      </w:r>
      <w:r>
        <w:rPr>
          <w:spacing w:val="-3"/>
        </w:rPr>
        <w:t>poder. </w:t>
      </w:r>
      <w:r>
        <w:rPr/>
        <w:t>Este acuerdo también significó el reparto del poder económico entre los grupos financieros nacientes del país y la dictadura. El 1 de mayo de 1951, Anastasio Somoza García asumió oficialmente el poder una vez</w:t>
      </w:r>
      <w:r>
        <w:rPr>
          <w:spacing w:val="-3"/>
        </w:rPr>
        <w:t> </w:t>
      </w:r>
      <w:r>
        <w:rPr/>
        <w:t>más.</w:t>
      </w:r>
    </w:p>
    <w:p>
      <w:pPr>
        <w:pStyle w:val="BodyText"/>
        <w:spacing w:line="249" w:lineRule="auto" w:before="3"/>
        <w:ind w:left="119" w:right="117" w:firstLine="360"/>
        <w:jc w:val="both"/>
      </w:pPr>
      <w:r>
        <w:rPr>
          <w:w w:val="105"/>
        </w:rPr>
        <w:t>El</w:t>
      </w:r>
      <w:r>
        <w:rPr>
          <w:spacing w:val="-16"/>
          <w:w w:val="105"/>
        </w:rPr>
        <w:t> </w:t>
      </w:r>
      <w:r>
        <w:rPr>
          <w:w w:val="105"/>
        </w:rPr>
        <w:t>4</w:t>
      </w:r>
      <w:r>
        <w:rPr>
          <w:spacing w:val="-16"/>
          <w:w w:val="105"/>
        </w:rPr>
        <w:t> </w:t>
      </w:r>
      <w:r>
        <w:rPr>
          <w:w w:val="105"/>
        </w:rPr>
        <w:t>de</w:t>
      </w:r>
      <w:r>
        <w:rPr>
          <w:spacing w:val="-16"/>
          <w:w w:val="105"/>
        </w:rPr>
        <w:t> </w:t>
      </w:r>
      <w:r>
        <w:rPr>
          <w:w w:val="105"/>
        </w:rPr>
        <w:t>abril</w:t>
      </w:r>
      <w:r>
        <w:rPr>
          <w:spacing w:val="-16"/>
          <w:w w:val="105"/>
        </w:rPr>
        <w:t> </w:t>
      </w:r>
      <w:r>
        <w:rPr>
          <w:w w:val="105"/>
        </w:rPr>
        <w:t>de</w:t>
      </w:r>
      <w:r>
        <w:rPr>
          <w:spacing w:val="-16"/>
          <w:w w:val="105"/>
        </w:rPr>
        <w:t> </w:t>
      </w:r>
      <w:r>
        <w:rPr>
          <w:w w:val="105"/>
        </w:rPr>
        <w:t>1954,</w:t>
      </w:r>
      <w:r>
        <w:rPr>
          <w:spacing w:val="-16"/>
          <w:w w:val="105"/>
        </w:rPr>
        <w:t> </w:t>
      </w:r>
      <w:r>
        <w:rPr>
          <w:w w:val="105"/>
        </w:rPr>
        <w:t>liberales</w:t>
      </w:r>
      <w:r>
        <w:rPr>
          <w:spacing w:val="-16"/>
          <w:w w:val="105"/>
        </w:rPr>
        <w:t> </w:t>
      </w:r>
      <w:r>
        <w:rPr>
          <w:w w:val="105"/>
        </w:rPr>
        <w:t>y</w:t>
      </w:r>
      <w:r>
        <w:rPr>
          <w:spacing w:val="-16"/>
          <w:w w:val="105"/>
        </w:rPr>
        <w:t> </w:t>
      </w:r>
      <w:r>
        <w:rPr>
          <w:w w:val="105"/>
        </w:rPr>
        <w:t>conservadores</w:t>
      </w:r>
      <w:r>
        <w:rPr>
          <w:spacing w:val="-16"/>
          <w:w w:val="105"/>
        </w:rPr>
        <w:t> </w:t>
      </w:r>
      <w:r>
        <w:rPr>
          <w:w w:val="105"/>
        </w:rPr>
        <w:t>antisomocistas, así como algunos miembros de la </w:t>
      </w:r>
      <w:r>
        <w:rPr>
          <w:w w:val="140"/>
          <w:sz w:val="15"/>
        </w:rPr>
        <w:t>gn </w:t>
      </w:r>
      <w:r>
        <w:rPr>
          <w:w w:val="105"/>
        </w:rPr>
        <w:t>inconformes con el régimen, intentaron organizar un movimiento armado para derrocar a la dictadura; dicho movimiento fue frustrado por la </w:t>
      </w:r>
      <w:r>
        <w:rPr>
          <w:w w:val="140"/>
          <w:sz w:val="15"/>
        </w:rPr>
        <w:t>gn</w:t>
      </w:r>
      <w:r>
        <w:rPr>
          <w:w w:val="140"/>
        </w:rPr>
        <w:t>, </w:t>
      </w:r>
      <w:r>
        <w:rPr>
          <w:w w:val="105"/>
        </w:rPr>
        <w:t>pero ya se mostraba</w:t>
      </w:r>
      <w:r>
        <w:rPr>
          <w:spacing w:val="-19"/>
          <w:w w:val="105"/>
        </w:rPr>
        <w:t> </w:t>
      </w:r>
      <w:r>
        <w:rPr>
          <w:w w:val="105"/>
        </w:rPr>
        <w:t>que</w:t>
      </w:r>
      <w:r>
        <w:rPr>
          <w:spacing w:val="-19"/>
          <w:w w:val="105"/>
        </w:rPr>
        <w:t> </w:t>
      </w:r>
      <w:r>
        <w:rPr>
          <w:w w:val="105"/>
        </w:rPr>
        <w:t>el</w:t>
      </w:r>
      <w:r>
        <w:rPr>
          <w:spacing w:val="-19"/>
          <w:w w:val="105"/>
        </w:rPr>
        <w:t> </w:t>
      </w:r>
      <w:r>
        <w:rPr>
          <w:w w:val="105"/>
        </w:rPr>
        <w:t>descontento</w:t>
      </w:r>
      <w:r>
        <w:rPr>
          <w:spacing w:val="-19"/>
          <w:w w:val="105"/>
        </w:rPr>
        <w:t> </w:t>
      </w:r>
      <w:r>
        <w:rPr>
          <w:w w:val="105"/>
        </w:rPr>
        <w:t>de</w:t>
      </w:r>
      <w:r>
        <w:rPr>
          <w:spacing w:val="-19"/>
          <w:w w:val="105"/>
        </w:rPr>
        <w:t> </w:t>
      </w:r>
      <w:r>
        <w:rPr>
          <w:w w:val="105"/>
        </w:rPr>
        <w:t>la</w:t>
      </w:r>
      <w:r>
        <w:rPr>
          <w:spacing w:val="-19"/>
          <w:w w:val="105"/>
        </w:rPr>
        <w:t> </w:t>
      </w:r>
      <w:r>
        <w:rPr>
          <w:w w:val="105"/>
        </w:rPr>
        <w:t>sociedad</w:t>
      </w:r>
      <w:r>
        <w:rPr>
          <w:spacing w:val="-19"/>
          <w:w w:val="105"/>
        </w:rPr>
        <w:t> </w:t>
      </w:r>
      <w:r>
        <w:rPr>
          <w:w w:val="105"/>
        </w:rPr>
        <w:t>iba</w:t>
      </w:r>
      <w:r>
        <w:rPr>
          <w:spacing w:val="-19"/>
          <w:w w:val="105"/>
        </w:rPr>
        <w:t> </w:t>
      </w:r>
      <w:r>
        <w:rPr>
          <w:w w:val="105"/>
        </w:rPr>
        <w:t>en</w:t>
      </w:r>
      <w:r>
        <w:rPr>
          <w:spacing w:val="-19"/>
          <w:w w:val="105"/>
        </w:rPr>
        <w:t> </w:t>
      </w:r>
      <w:r>
        <w:rPr>
          <w:w w:val="105"/>
        </w:rPr>
        <w:t>aumento.</w:t>
      </w:r>
    </w:p>
    <w:p>
      <w:pPr>
        <w:pStyle w:val="BodyText"/>
        <w:spacing w:before="7"/>
        <w:rPr>
          <w:sz w:val="29"/>
        </w:rPr>
      </w:pPr>
      <w:r>
        <w:rPr/>
        <w:pict>
          <v:line style="position:absolute;mso-position-horizontal-relative:page;mso-position-vertical-relative:paragraph;z-index:1168;mso-wrap-distance-left:0;mso-wrap-distance-right:0" from="54pt,21.550299pt" to="102.094pt,21.550299pt" stroked="true" strokeweight=".5pt" strokecolor="#000000">
            <w10:wrap type="topAndBottom"/>
          </v:line>
        </w:pict>
      </w:r>
    </w:p>
    <w:p>
      <w:pPr>
        <w:spacing w:before="11"/>
        <w:ind w:left="119" w:right="117" w:firstLine="360"/>
        <w:jc w:val="both"/>
        <w:rPr>
          <w:sz w:val="18"/>
        </w:rPr>
      </w:pPr>
      <w:r>
        <w:rPr>
          <w:position w:val="6"/>
          <w:sz w:val="10"/>
        </w:rPr>
        <w:t>3 </w:t>
      </w:r>
      <w:r>
        <w:rPr>
          <w:sz w:val="18"/>
        </w:rPr>
        <w:t>Para mayor información ver Claribel Alegría, </w:t>
      </w:r>
      <w:r>
        <w:rPr>
          <w:rFonts w:ascii="Times New Roman" w:hAnsi="Times New Roman"/>
          <w:i/>
          <w:sz w:val="18"/>
        </w:rPr>
        <w:t>Op. cit</w:t>
      </w:r>
      <w:r>
        <w:rPr>
          <w:sz w:val="18"/>
        </w:rPr>
        <w:t>. pp. 118-140. Pedro Joaquín Chamorro, </w:t>
      </w:r>
      <w:r>
        <w:rPr>
          <w:rFonts w:ascii="Times New Roman" w:hAnsi="Times New Roman"/>
          <w:i/>
          <w:sz w:val="18"/>
        </w:rPr>
        <w:t>Op. cit. </w:t>
      </w:r>
      <w:r>
        <w:rPr>
          <w:sz w:val="18"/>
        </w:rPr>
        <w:t>Gregorio, Selser, </w:t>
      </w:r>
      <w:r>
        <w:rPr>
          <w:rFonts w:ascii="Times New Roman" w:hAnsi="Times New Roman"/>
          <w:i/>
          <w:sz w:val="18"/>
        </w:rPr>
        <w:t>Nicaragua de...</w:t>
      </w:r>
      <w:r>
        <w:rPr>
          <w:sz w:val="18"/>
        </w:rPr>
        <w:t>, pp. 229-299</w:t>
      </w:r>
      <w:r>
        <w:rPr>
          <w:rFonts w:ascii="Times New Roman" w:hAnsi="Times New Roman"/>
          <w:i/>
          <w:sz w:val="18"/>
        </w:rPr>
        <w:t>. </w:t>
      </w:r>
      <w:r>
        <w:rPr>
          <w:sz w:val="18"/>
        </w:rPr>
        <w:t>Del mismo autor</w:t>
      </w:r>
      <w:r>
        <w:rPr>
          <w:rFonts w:ascii="Times New Roman" w:hAnsi="Times New Roman"/>
          <w:i/>
          <w:sz w:val="18"/>
        </w:rPr>
        <w:t>, Apuntes sobre Nicaragua</w:t>
      </w:r>
      <w:r>
        <w:rPr>
          <w:sz w:val="18"/>
        </w:rPr>
        <w:t>, Nueva Imagen, México, pp. 69-74.</w:t>
      </w:r>
    </w:p>
    <w:p>
      <w:pPr>
        <w:spacing w:after="0"/>
        <w:jc w:val="both"/>
        <w:rPr>
          <w:sz w:val="18"/>
        </w:rPr>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5" w:firstLine="360"/>
        <w:jc w:val="both"/>
      </w:pPr>
      <w:r>
        <w:rPr/>
        <w:t>En 1955 Somoza reformó de  nueva  cuenta  la  Constitución, con el fin de poder reelegirse en 1957. El 20 de septiembre de 1956 </w:t>
      </w:r>
      <w:r>
        <w:rPr>
          <w:spacing w:val="2"/>
          <w:w w:val="99"/>
        </w:rPr>
        <w:t>fu</w:t>
      </w:r>
      <w:r>
        <w:rPr>
          <w:w w:val="99"/>
        </w:rPr>
        <w:t>e</w:t>
      </w:r>
      <w:r>
        <w:rPr>
          <w:spacing w:val="19"/>
        </w:rPr>
        <w:t> </w:t>
      </w:r>
      <w:r>
        <w:rPr>
          <w:spacing w:val="2"/>
          <w:w w:val="103"/>
        </w:rPr>
        <w:t>postulad</w:t>
      </w:r>
      <w:r>
        <w:rPr>
          <w:w w:val="103"/>
        </w:rPr>
        <w:t>o</w:t>
      </w:r>
      <w:r>
        <w:rPr>
          <w:spacing w:val="19"/>
        </w:rPr>
        <w:t> </w:t>
      </w:r>
      <w:r>
        <w:rPr>
          <w:spacing w:val="2"/>
          <w:w w:val="103"/>
        </w:rPr>
        <w:t>com</w:t>
      </w:r>
      <w:r>
        <w:rPr>
          <w:w w:val="103"/>
        </w:rPr>
        <w:t>o</w:t>
      </w:r>
      <w:r>
        <w:rPr>
          <w:spacing w:val="19"/>
        </w:rPr>
        <w:t> </w:t>
      </w:r>
      <w:r>
        <w:rPr>
          <w:spacing w:val="2"/>
          <w:w w:val="104"/>
        </w:rPr>
        <w:t>candidat</w:t>
      </w:r>
      <w:r>
        <w:rPr>
          <w:w w:val="104"/>
        </w:rPr>
        <w:t>o</w:t>
      </w:r>
      <w:r>
        <w:rPr>
          <w:spacing w:val="19"/>
        </w:rPr>
        <w:t> </w:t>
      </w:r>
      <w:r>
        <w:rPr>
          <w:spacing w:val="2"/>
          <w:w w:val="100"/>
        </w:rPr>
        <w:t>de</w:t>
      </w:r>
      <w:r>
        <w:rPr>
          <w:w w:val="100"/>
        </w:rPr>
        <w:t>l</w:t>
      </w:r>
      <w:r>
        <w:rPr>
          <w:spacing w:val="19"/>
        </w:rPr>
        <w:t> </w:t>
      </w:r>
      <w:r>
        <w:rPr>
          <w:spacing w:val="2"/>
          <w:w w:val="119"/>
          <w:sz w:val="15"/>
        </w:rPr>
        <w:t>p</w:t>
      </w:r>
      <w:r>
        <w:rPr>
          <w:spacing w:val="2"/>
          <w:w w:val="217"/>
          <w:sz w:val="15"/>
        </w:rPr>
        <w:t>l</w:t>
      </w:r>
      <w:r>
        <w:rPr>
          <w:spacing w:val="2"/>
          <w:w w:val="171"/>
          <w:sz w:val="15"/>
        </w:rPr>
        <w:t>n</w:t>
      </w:r>
      <w:r>
        <w:rPr>
          <w:w w:val="106"/>
        </w:rPr>
        <w:t>.</w:t>
      </w:r>
      <w:r>
        <w:rPr>
          <w:spacing w:val="19"/>
        </w:rPr>
        <w:t> </w:t>
      </w:r>
      <w:r>
        <w:rPr>
          <w:spacing w:val="2"/>
          <w:w w:val="92"/>
        </w:rPr>
        <w:t>A</w:t>
      </w:r>
      <w:r>
        <w:rPr>
          <w:w w:val="92"/>
        </w:rPr>
        <w:t>l</w:t>
      </w:r>
      <w:r>
        <w:rPr>
          <w:spacing w:val="19"/>
        </w:rPr>
        <w:t> </w:t>
      </w:r>
      <w:r>
        <w:rPr>
          <w:spacing w:val="2"/>
          <w:w w:val="99"/>
        </w:rPr>
        <w:t>dí</w:t>
      </w:r>
      <w:r>
        <w:rPr>
          <w:w w:val="99"/>
        </w:rPr>
        <w:t>a</w:t>
      </w:r>
      <w:r>
        <w:rPr>
          <w:spacing w:val="19"/>
        </w:rPr>
        <w:t> </w:t>
      </w:r>
      <w:r>
        <w:rPr>
          <w:spacing w:val="2"/>
          <w:w w:val="100"/>
        </w:rPr>
        <w:t>siguient</w:t>
      </w:r>
      <w:r>
        <w:rPr>
          <w:w w:val="100"/>
        </w:rPr>
        <w:t>e</w:t>
      </w:r>
      <w:r>
        <w:rPr>
          <w:spacing w:val="19"/>
        </w:rPr>
        <w:t> </w:t>
      </w:r>
      <w:r>
        <w:rPr>
          <w:spacing w:val="2"/>
          <w:w w:val="100"/>
        </w:rPr>
        <w:t>sufri</w:t>
      </w:r>
      <w:r>
        <w:rPr>
          <w:w w:val="100"/>
        </w:rPr>
        <w:t>ó</w:t>
      </w:r>
      <w:r>
        <w:rPr>
          <w:spacing w:val="19"/>
        </w:rPr>
        <w:t> </w:t>
      </w:r>
      <w:r>
        <w:rPr>
          <w:spacing w:val="2"/>
          <w:w w:val="110"/>
        </w:rPr>
        <w:t>un </w:t>
      </w:r>
      <w:r>
        <w:rPr/>
        <w:t>atentado, de parte del poeta Rigoberto López Pérez en la </w:t>
      </w:r>
      <w:r>
        <w:rPr>
          <w:spacing w:val="2"/>
        </w:rPr>
        <w:t>ciudad    </w:t>
      </w:r>
      <w:r>
        <w:rPr>
          <w:spacing w:val="61"/>
        </w:rPr>
        <w:t> </w:t>
      </w:r>
      <w:r>
        <w:rPr/>
        <w:t>de León; Rigoberto López cayó muerto en ese momento por la </w:t>
      </w:r>
      <w:r>
        <w:rPr>
          <w:w w:val="125"/>
          <w:sz w:val="15"/>
        </w:rPr>
        <w:t>gn</w:t>
      </w:r>
      <w:r>
        <w:rPr>
          <w:w w:val="125"/>
        </w:rPr>
        <w:t>,   </w:t>
      </w:r>
      <w:r>
        <w:rPr/>
        <w:t>el dictador murió ocho días después, en un hospital de la zona </w:t>
      </w:r>
      <w:r>
        <w:rPr>
          <w:spacing w:val="2"/>
        </w:rPr>
        <w:t>del </w:t>
      </w:r>
      <w:r>
        <w:rPr/>
        <w:t>canal de Panamá. El 30 de septiembre fue nombrado presidente provisional Luis Somoza Debayle, hijo mayor del dictador; Anastasio, hijo menor, asumió el mando de la </w:t>
      </w:r>
      <w:r>
        <w:rPr>
          <w:w w:val="125"/>
          <w:sz w:val="15"/>
        </w:rPr>
        <w:t>gn</w:t>
      </w:r>
      <w:r>
        <w:rPr>
          <w:w w:val="125"/>
        </w:rPr>
        <w:t>. </w:t>
      </w:r>
      <w:r>
        <w:rPr/>
        <w:t>Se implantó el Estado de sitio en el país y se inició una fuerte represión contra la población civil. Hubo encarcelamiento y asesinatos de opositores    al</w:t>
      </w:r>
      <w:r>
        <w:rPr>
          <w:spacing w:val="26"/>
        </w:rPr>
        <w:t> </w:t>
      </w:r>
      <w:r>
        <w:rPr/>
        <w:t>régimen.</w:t>
      </w:r>
    </w:p>
    <w:p>
      <w:pPr>
        <w:pStyle w:val="BodyText"/>
        <w:spacing w:line="249" w:lineRule="auto" w:before="3"/>
        <w:ind w:left="119" w:right="119" w:firstLine="359"/>
        <w:jc w:val="both"/>
      </w:pPr>
      <w:r>
        <w:rPr>
          <w:w w:val="105"/>
        </w:rPr>
        <w:t>En las </w:t>
      </w:r>
      <w:r>
        <w:rPr>
          <w:spacing w:val="-3"/>
          <w:w w:val="105"/>
        </w:rPr>
        <w:t>elecciones </w:t>
      </w:r>
      <w:r>
        <w:rPr>
          <w:w w:val="105"/>
        </w:rPr>
        <w:t>de </w:t>
      </w:r>
      <w:r>
        <w:rPr>
          <w:spacing w:val="-3"/>
          <w:w w:val="105"/>
        </w:rPr>
        <w:t>febrero </w:t>
      </w:r>
      <w:r>
        <w:rPr>
          <w:w w:val="105"/>
        </w:rPr>
        <w:t>de </w:t>
      </w:r>
      <w:r>
        <w:rPr>
          <w:spacing w:val="-3"/>
          <w:w w:val="105"/>
        </w:rPr>
        <w:t>1957, participaron </w:t>
      </w:r>
      <w:r>
        <w:rPr>
          <w:w w:val="105"/>
        </w:rPr>
        <w:t>dos </w:t>
      </w:r>
      <w:r>
        <w:rPr>
          <w:spacing w:val="-3"/>
          <w:w w:val="105"/>
        </w:rPr>
        <w:t>partidos, </w:t>
      </w:r>
      <w:r>
        <w:rPr>
          <w:spacing w:val="-3"/>
          <w:w w:val="94"/>
        </w:rPr>
        <w:t>e</w:t>
      </w:r>
      <w:r>
        <w:rPr>
          <w:w w:val="94"/>
        </w:rPr>
        <w:t>l</w:t>
      </w:r>
      <w:r>
        <w:rPr>
          <w:spacing w:val="12"/>
        </w:rPr>
        <w:t> </w:t>
      </w:r>
      <w:r>
        <w:rPr>
          <w:spacing w:val="-3"/>
          <w:w w:val="119"/>
          <w:sz w:val="15"/>
        </w:rPr>
        <w:t>p</w:t>
      </w:r>
      <w:r>
        <w:rPr>
          <w:spacing w:val="-3"/>
          <w:w w:val="217"/>
          <w:sz w:val="15"/>
        </w:rPr>
        <w:t>l</w:t>
      </w:r>
      <w:r>
        <w:rPr>
          <w:w w:val="171"/>
          <w:sz w:val="15"/>
        </w:rPr>
        <w:t>n</w:t>
      </w:r>
      <w:r>
        <w:rPr>
          <w:sz w:val="15"/>
        </w:rPr>
        <w:t> </w:t>
      </w:r>
      <w:r>
        <w:rPr>
          <w:spacing w:val="-9"/>
          <w:sz w:val="15"/>
        </w:rPr>
        <w:t> </w:t>
      </w:r>
      <w:r>
        <w:rPr>
          <w:w w:val="93"/>
        </w:rPr>
        <w:t>y</w:t>
      </w:r>
      <w:r>
        <w:rPr>
          <w:spacing w:val="12"/>
        </w:rPr>
        <w:t> </w:t>
      </w:r>
      <w:r>
        <w:rPr>
          <w:spacing w:val="-3"/>
          <w:w w:val="94"/>
        </w:rPr>
        <w:t>e</w:t>
      </w:r>
      <w:r>
        <w:rPr>
          <w:w w:val="94"/>
        </w:rPr>
        <w:t>l</w:t>
      </w:r>
      <w:r>
        <w:rPr>
          <w:spacing w:val="12"/>
        </w:rPr>
        <w:t> </w:t>
      </w:r>
      <w:r>
        <w:rPr>
          <w:spacing w:val="-3"/>
          <w:w w:val="119"/>
          <w:sz w:val="15"/>
        </w:rPr>
        <w:t>p</w:t>
      </w:r>
      <w:r>
        <w:rPr>
          <w:spacing w:val="-3"/>
          <w:w w:val="113"/>
          <w:sz w:val="15"/>
        </w:rPr>
        <w:t>C</w:t>
      </w:r>
      <w:r>
        <w:rPr>
          <w:spacing w:val="-3"/>
          <w:w w:val="171"/>
          <w:sz w:val="15"/>
        </w:rPr>
        <w:t>n</w:t>
      </w:r>
      <w:r>
        <w:rPr>
          <w:w w:val="106"/>
        </w:rPr>
        <w:t>.</w:t>
      </w:r>
      <w:r>
        <w:rPr>
          <w:spacing w:val="12"/>
        </w:rPr>
        <w:t> </w:t>
      </w:r>
      <w:r>
        <w:rPr>
          <w:spacing w:val="-5"/>
          <w:w w:val="101"/>
        </w:rPr>
        <w:t>E</w:t>
      </w:r>
      <w:r>
        <w:rPr>
          <w:w w:val="94"/>
        </w:rPr>
        <w:t>l</w:t>
      </w:r>
      <w:r>
        <w:rPr>
          <w:spacing w:val="12"/>
        </w:rPr>
        <w:t> </w:t>
      </w:r>
      <w:r>
        <w:rPr>
          <w:spacing w:val="-12"/>
          <w:w w:val="105"/>
        </w:rPr>
        <w:t>P</w:t>
      </w:r>
      <w:r>
        <w:rPr>
          <w:spacing w:val="-3"/>
          <w:w w:val="100"/>
        </w:rPr>
        <w:t>a</w:t>
      </w:r>
      <w:r>
        <w:rPr>
          <w:spacing w:val="-1"/>
          <w:w w:val="100"/>
        </w:rPr>
        <w:t>r</w:t>
      </w:r>
      <w:r>
        <w:rPr>
          <w:spacing w:val="-3"/>
          <w:w w:val="106"/>
        </w:rPr>
        <w:t>tid</w:t>
      </w:r>
      <w:r>
        <w:rPr>
          <w:w w:val="106"/>
        </w:rPr>
        <w:t>o</w:t>
      </w:r>
      <w:r>
        <w:rPr>
          <w:spacing w:val="12"/>
        </w:rPr>
        <w:t> </w:t>
      </w:r>
      <w:r>
        <w:rPr>
          <w:spacing w:val="-3"/>
          <w:w w:val="103"/>
        </w:rPr>
        <w:t>Conse</w:t>
      </w:r>
      <w:r>
        <w:rPr>
          <w:spacing w:val="1"/>
          <w:w w:val="103"/>
        </w:rPr>
        <w:t>r</w:t>
      </w:r>
      <w:r>
        <w:rPr>
          <w:spacing w:val="-4"/>
          <w:w w:val="91"/>
        </w:rPr>
        <w:t>v</w:t>
      </w:r>
      <w:r>
        <w:rPr>
          <w:spacing w:val="-3"/>
          <w:w w:val="103"/>
        </w:rPr>
        <w:t>ado</w:t>
      </w:r>
      <w:r>
        <w:rPr>
          <w:w w:val="103"/>
        </w:rPr>
        <w:t>r</w:t>
      </w:r>
      <w:r>
        <w:rPr>
          <w:spacing w:val="12"/>
        </w:rPr>
        <w:t> </w:t>
      </w:r>
      <w:r>
        <w:rPr>
          <w:w w:val="102"/>
        </w:rPr>
        <w:t>(</w:t>
      </w:r>
      <w:r>
        <w:rPr>
          <w:spacing w:val="-31"/>
          <w:w w:val="114"/>
        </w:rPr>
        <w:t>T</w:t>
      </w:r>
      <w:r>
        <w:rPr>
          <w:spacing w:val="-3"/>
          <w:w w:val="101"/>
        </w:rPr>
        <w:t>radicional</w:t>
      </w:r>
      <w:r>
        <w:rPr>
          <w:w w:val="101"/>
        </w:rPr>
        <w:t>)</w:t>
      </w:r>
      <w:r>
        <w:rPr>
          <w:spacing w:val="12"/>
        </w:rPr>
        <w:t> </w:t>
      </w:r>
      <w:r>
        <w:rPr>
          <w:spacing w:val="-3"/>
          <w:w w:val="102"/>
        </w:rPr>
        <w:t>(</w:t>
      </w:r>
      <w:r>
        <w:rPr>
          <w:spacing w:val="-3"/>
          <w:w w:val="119"/>
          <w:sz w:val="15"/>
        </w:rPr>
        <w:t>p</w:t>
      </w:r>
      <w:r>
        <w:rPr>
          <w:spacing w:val="-3"/>
          <w:w w:val="113"/>
          <w:sz w:val="15"/>
        </w:rPr>
        <w:t>C</w:t>
      </w:r>
      <w:r>
        <w:rPr>
          <w:spacing w:val="-3"/>
          <w:w w:val="259"/>
          <w:sz w:val="15"/>
        </w:rPr>
        <w:t>t</w:t>
      </w:r>
      <w:r>
        <w:rPr>
          <w:w w:val="102"/>
        </w:rPr>
        <w:t>)</w:t>
      </w:r>
      <w:r>
        <w:rPr>
          <w:spacing w:val="12"/>
        </w:rPr>
        <w:t> </w:t>
      </w:r>
      <w:r>
        <w:rPr>
          <w:spacing w:val="-3"/>
          <w:w w:val="102"/>
        </w:rPr>
        <w:t>boicoteó </w:t>
      </w:r>
      <w:r>
        <w:rPr>
          <w:spacing w:val="-3"/>
          <w:w w:val="105"/>
        </w:rPr>
        <w:t>dichas</w:t>
      </w:r>
      <w:r>
        <w:rPr>
          <w:spacing w:val="-38"/>
          <w:w w:val="105"/>
        </w:rPr>
        <w:t> </w:t>
      </w:r>
      <w:r>
        <w:rPr>
          <w:spacing w:val="-3"/>
          <w:w w:val="105"/>
        </w:rPr>
        <w:t>elecciones.</w:t>
      </w:r>
      <w:r>
        <w:rPr>
          <w:spacing w:val="-38"/>
          <w:w w:val="105"/>
        </w:rPr>
        <w:t> </w:t>
      </w:r>
      <w:r>
        <w:rPr>
          <w:w w:val="105"/>
        </w:rPr>
        <w:t>Los</w:t>
      </w:r>
      <w:r>
        <w:rPr>
          <w:spacing w:val="-38"/>
          <w:w w:val="105"/>
        </w:rPr>
        <w:t> </w:t>
      </w:r>
      <w:r>
        <w:rPr>
          <w:spacing w:val="-3"/>
          <w:w w:val="105"/>
        </w:rPr>
        <w:t>resultados</w:t>
      </w:r>
      <w:r>
        <w:rPr>
          <w:spacing w:val="-38"/>
          <w:w w:val="105"/>
        </w:rPr>
        <w:t> </w:t>
      </w:r>
      <w:r>
        <w:rPr>
          <w:spacing w:val="-4"/>
          <w:w w:val="105"/>
        </w:rPr>
        <w:t>favorecieron</w:t>
      </w:r>
      <w:r>
        <w:rPr>
          <w:spacing w:val="-38"/>
          <w:w w:val="105"/>
        </w:rPr>
        <w:t> </w:t>
      </w:r>
      <w:r>
        <w:rPr>
          <w:w w:val="105"/>
        </w:rPr>
        <w:t>a</w:t>
      </w:r>
      <w:r>
        <w:rPr>
          <w:spacing w:val="-38"/>
          <w:w w:val="105"/>
        </w:rPr>
        <w:t> </w:t>
      </w:r>
      <w:r>
        <w:rPr>
          <w:spacing w:val="-3"/>
          <w:w w:val="105"/>
        </w:rPr>
        <w:t>Luis</w:t>
      </w:r>
      <w:r>
        <w:rPr>
          <w:spacing w:val="-38"/>
          <w:w w:val="105"/>
        </w:rPr>
        <w:t> </w:t>
      </w:r>
      <w:r>
        <w:rPr>
          <w:spacing w:val="-3"/>
          <w:w w:val="105"/>
        </w:rPr>
        <w:t>Somoza</w:t>
      </w:r>
      <w:r>
        <w:rPr>
          <w:spacing w:val="-38"/>
          <w:w w:val="105"/>
        </w:rPr>
        <w:t> </w:t>
      </w:r>
      <w:r>
        <w:rPr>
          <w:spacing w:val="-4"/>
          <w:w w:val="105"/>
        </w:rPr>
        <w:t>Debayle, </w:t>
      </w:r>
      <w:r>
        <w:rPr>
          <w:w w:val="105"/>
        </w:rPr>
        <w:t>la</w:t>
      </w:r>
      <w:r>
        <w:rPr>
          <w:spacing w:val="-32"/>
          <w:w w:val="105"/>
        </w:rPr>
        <w:t> </w:t>
      </w:r>
      <w:r>
        <w:rPr>
          <w:spacing w:val="-3"/>
          <w:w w:val="105"/>
        </w:rPr>
        <w:t>continuidad</w:t>
      </w:r>
      <w:r>
        <w:rPr>
          <w:spacing w:val="-32"/>
          <w:w w:val="105"/>
        </w:rPr>
        <w:t> </w:t>
      </w:r>
      <w:r>
        <w:rPr>
          <w:w w:val="105"/>
        </w:rPr>
        <w:t>de</w:t>
      </w:r>
      <w:r>
        <w:rPr>
          <w:spacing w:val="-32"/>
          <w:w w:val="105"/>
        </w:rPr>
        <w:t> </w:t>
      </w:r>
      <w:r>
        <w:rPr>
          <w:w w:val="105"/>
        </w:rPr>
        <w:t>la</w:t>
      </w:r>
      <w:r>
        <w:rPr>
          <w:spacing w:val="-32"/>
          <w:w w:val="105"/>
        </w:rPr>
        <w:t> </w:t>
      </w:r>
      <w:r>
        <w:rPr>
          <w:spacing w:val="-3"/>
          <w:w w:val="105"/>
        </w:rPr>
        <w:t>dinastía</w:t>
      </w:r>
      <w:r>
        <w:rPr>
          <w:spacing w:val="-32"/>
          <w:w w:val="105"/>
        </w:rPr>
        <w:t> </w:t>
      </w:r>
      <w:r>
        <w:rPr>
          <w:w w:val="105"/>
        </w:rPr>
        <w:t>se</w:t>
      </w:r>
      <w:r>
        <w:rPr>
          <w:spacing w:val="-32"/>
          <w:w w:val="105"/>
        </w:rPr>
        <w:t> </w:t>
      </w:r>
      <w:r>
        <w:rPr>
          <w:spacing w:val="-3"/>
          <w:w w:val="105"/>
        </w:rPr>
        <w:t>había</w:t>
      </w:r>
      <w:r>
        <w:rPr>
          <w:spacing w:val="-32"/>
          <w:w w:val="105"/>
        </w:rPr>
        <w:t> </w:t>
      </w:r>
      <w:r>
        <w:rPr>
          <w:spacing w:val="-3"/>
          <w:w w:val="105"/>
        </w:rPr>
        <w:t>consumado,</w:t>
      </w:r>
      <w:r>
        <w:rPr>
          <w:spacing w:val="-32"/>
          <w:w w:val="105"/>
        </w:rPr>
        <w:t> </w:t>
      </w:r>
      <w:r>
        <w:rPr>
          <w:w w:val="105"/>
        </w:rPr>
        <w:t>y</w:t>
      </w:r>
      <w:r>
        <w:rPr>
          <w:spacing w:val="-32"/>
          <w:w w:val="105"/>
        </w:rPr>
        <w:t> </w:t>
      </w:r>
      <w:r>
        <w:rPr>
          <w:w w:val="105"/>
        </w:rPr>
        <w:t>con</w:t>
      </w:r>
      <w:r>
        <w:rPr>
          <w:spacing w:val="-32"/>
          <w:w w:val="105"/>
        </w:rPr>
        <w:t> </w:t>
      </w:r>
      <w:r>
        <w:rPr>
          <w:spacing w:val="-3"/>
          <w:w w:val="105"/>
        </w:rPr>
        <w:t>ello</w:t>
      </w:r>
      <w:r>
        <w:rPr>
          <w:spacing w:val="-32"/>
          <w:w w:val="105"/>
        </w:rPr>
        <w:t> </w:t>
      </w:r>
      <w:r>
        <w:rPr>
          <w:w w:val="105"/>
        </w:rPr>
        <w:t>la</w:t>
      </w:r>
      <w:r>
        <w:rPr>
          <w:spacing w:val="-32"/>
          <w:w w:val="105"/>
        </w:rPr>
        <w:t> </w:t>
      </w:r>
      <w:r>
        <w:rPr>
          <w:spacing w:val="-3"/>
          <w:w w:val="105"/>
        </w:rPr>
        <w:t>política, </w:t>
      </w:r>
      <w:r>
        <w:rPr>
          <w:w w:val="105"/>
        </w:rPr>
        <w:t>al</w:t>
      </w:r>
      <w:r>
        <w:rPr>
          <w:spacing w:val="-29"/>
          <w:w w:val="105"/>
        </w:rPr>
        <w:t> </w:t>
      </w:r>
      <w:r>
        <w:rPr>
          <w:spacing w:val="-3"/>
          <w:w w:val="105"/>
        </w:rPr>
        <w:t>interior</w:t>
      </w:r>
      <w:r>
        <w:rPr>
          <w:spacing w:val="-29"/>
          <w:w w:val="105"/>
        </w:rPr>
        <w:t> </w:t>
      </w:r>
      <w:r>
        <w:rPr>
          <w:w w:val="105"/>
        </w:rPr>
        <w:t>y</w:t>
      </w:r>
      <w:r>
        <w:rPr>
          <w:spacing w:val="-29"/>
          <w:w w:val="105"/>
        </w:rPr>
        <w:t> </w:t>
      </w:r>
      <w:r>
        <w:rPr>
          <w:spacing w:val="-3"/>
          <w:w w:val="105"/>
        </w:rPr>
        <w:t>hacia</w:t>
      </w:r>
      <w:r>
        <w:rPr>
          <w:spacing w:val="-29"/>
          <w:w w:val="105"/>
        </w:rPr>
        <w:t> </w:t>
      </w:r>
      <w:r>
        <w:rPr>
          <w:w w:val="105"/>
        </w:rPr>
        <w:t>el</w:t>
      </w:r>
      <w:r>
        <w:rPr>
          <w:spacing w:val="-29"/>
          <w:w w:val="105"/>
        </w:rPr>
        <w:t> </w:t>
      </w:r>
      <w:r>
        <w:rPr>
          <w:spacing w:val="-5"/>
          <w:w w:val="105"/>
        </w:rPr>
        <w:t>exterior,</w:t>
      </w:r>
      <w:r>
        <w:rPr>
          <w:spacing w:val="-29"/>
          <w:w w:val="105"/>
        </w:rPr>
        <w:t> </w:t>
      </w:r>
      <w:r>
        <w:rPr>
          <w:spacing w:val="-3"/>
          <w:w w:val="105"/>
        </w:rPr>
        <w:t>sufrió</w:t>
      </w:r>
      <w:r>
        <w:rPr>
          <w:spacing w:val="-29"/>
          <w:w w:val="105"/>
        </w:rPr>
        <w:t> </w:t>
      </w:r>
      <w:r>
        <w:rPr>
          <w:spacing w:val="-3"/>
          <w:w w:val="105"/>
        </w:rPr>
        <w:t>pocos</w:t>
      </w:r>
      <w:r>
        <w:rPr>
          <w:spacing w:val="-29"/>
          <w:w w:val="105"/>
        </w:rPr>
        <w:t> </w:t>
      </w:r>
      <w:r>
        <w:rPr>
          <w:spacing w:val="-3"/>
          <w:w w:val="105"/>
        </w:rPr>
        <w:t>cambios.</w:t>
      </w:r>
    </w:p>
    <w:p>
      <w:pPr>
        <w:pStyle w:val="BodyText"/>
        <w:spacing w:line="249" w:lineRule="auto" w:before="3"/>
        <w:ind w:left="119" w:right="115" w:firstLine="360"/>
        <w:jc w:val="both"/>
      </w:pPr>
      <w:r>
        <w:rPr>
          <w:w w:val="105"/>
        </w:rPr>
        <w:t>El 26 de junio de 1957, elementos conservadores y miembros de la Fuerza Aérea Nicaragüense organizaron un levantamiento armado</w:t>
      </w:r>
      <w:r>
        <w:rPr>
          <w:spacing w:val="-6"/>
          <w:w w:val="105"/>
        </w:rPr>
        <w:t> </w:t>
      </w:r>
      <w:r>
        <w:rPr>
          <w:w w:val="105"/>
        </w:rPr>
        <w:t>contra</w:t>
      </w:r>
      <w:r>
        <w:rPr>
          <w:spacing w:val="-6"/>
          <w:w w:val="105"/>
        </w:rPr>
        <w:t> </w:t>
      </w:r>
      <w:r>
        <w:rPr>
          <w:w w:val="105"/>
        </w:rPr>
        <w:t>Luis</w:t>
      </w:r>
      <w:r>
        <w:rPr>
          <w:spacing w:val="-6"/>
          <w:w w:val="105"/>
        </w:rPr>
        <w:t> </w:t>
      </w:r>
      <w:r>
        <w:rPr>
          <w:w w:val="105"/>
        </w:rPr>
        <w:t>Somoza.</w:t>
      </w:r>
      <w:r>
        <w:rPr>
          <w:spacing w:val="-6"/>
          <w:w w:val="105"/>
        </w:rPr>
        <w:t> </w:t>
      </w:r>
      <w:r>
        <w:rPr>
          <w:w w:val="105"/>
        </w:rPr>
        <w:t>La</w:t>
      </w:r>
      <w:r>
        <w:rPr>
          <w:spacing w:val="-6"/>
          <w:w w:val="105"/>
        </w:rPr>
        <w:t> </w:t>
      </w:r>
      <w:r>
        <w:rPr>
          <w:w w:val="140"/>
          <w:sz w:val="15"/>
        </w:rPr>
        <w:t>gn</w:t>
      </w:r>
      <w:r>
        <w:rPr>
          <w:spacing w:val="1"/>
          <w:w w:val="140"/>
          <w:sz w:val="15"/>
        </w:rPr>
        <w:t> </w:t>
      </w:r>
      <w:r>
        <w:rPr>
          <w:w w:val="105"/>
        </w:rPr>
        <w:t>capturó</w:t>
      </w:r>
      <w:r>
        <w:rPr>
          <w:spacing w:val="-6"/>
          <w:w w:val="105"/>
        </w:rPr>
        <w:t> </w:t>
      </w:r>
      <w:r>
        <w:rPr>
          <w:w w:val="105"/>
        </w:rPr>
        <w:t>a</w:t>
      </w:r>
      <w:r>
        <w:rPr>
          <w:spacing w:val="-6"/>
          <w:w w:val="105"/>
        </w:rPr>
        <w:t> </w:t>
      </w:r>
      <w:r>
        <w:rPr>
          <w:w w:val="105"/>
        </w:rPr>
        <w:t>los</w:t>
      </w:r>
      <w:r>
        <w:rPr>
          <w:spacing w:val="-6"/>
          <w:w w:val="105"/>
        </w:rPr>
        <w:t> </w:t>
      </w:r>
      <w:r>
        <w:rPr>
          <w:w w:val="105"/>
        </w:rPr>
        <w:t>dirigentes</w:t>
      </w:r>
      <w:r>
        <w:rPr>
          <w:spacing w:val="-6"/>
          <w:w w:val="105"/>
        </w:rPr>
        <w:t> </w:t>
      </w:r>
      <w:r>
        <w:rPr>
          <w:w w:val="105"/>
        </w:rPr>
        <w:t>de</w:t>
      </w:r>
      <w:r>
        <w:rPr>
          <w:spacing w:val="-6"/>
          <w:w w:val="105"/>
        </w:rPr>
        <w:t> </w:t>
      </w:r>
      <w:r>
        <w:rPr>
          <w:w w:val="105"/>
        </w:rPr>
        <w:t>este movimiento y los envió a prisión. El año siguiente se caracterizó por los frecuentes movimientos estudiantiles en León y Managua, también por los frecuentes levantamientos armados, como el </w:t>
      </w:r>
      <w:r>
        <w:rPr>
          <w:spacing w:val="2"/>
          <w:w w:val="105"/>
        </w:rPr>
        <w:t>del </w:t>
      </w:r>
      <w:r>
        <w:rPr>
          <w:spacing w:val="2"/>
          <w:w w:val="119"/>
          <w:sz w:val="15"/>
        </w:rPr>
        <w:t>p</w:t>
      </w:r>
      <w:r>
        <w:rPr>
          <w:spacing w:val="2"/>
          <w:w w:val="113"/>
          <w:sz w:val="15"/>
        </w:rPr>
        <w:t>C</w:t>
      </w:r>
      <w:r>
        <w:rPr>
          <w:w w:val="259"/>
          <w:sz w:val="15"/>
        </w:rPr>
        <w:t>t</w:t>
      </w:r>
      <w:r>
        <w:rPr>
          <w:sz w:val="15"/>
        </w:rPr>
        <w:t> </w:t>
      </w:r>
      <w:r>
        <w:rPr>
          <w:spacing w:val="-6"/>
          <w:sz w:val="15"/>
        </w:rPr>
        <w:t> </w:t>
      </w:r>
      <w:r>
        <w:rPr>
          <w:spacing w:val="2"/>
          <w:w w:val="101"/>
        </w:rPr>
        <w:t>organizad</w:t>
      </w:r>
      <w:r>
        <w:rPr>
          <w:w w:val="101"/>
        </w:rPr>
        <w:t>o</w:t>
      </w:r>
      <w:r>
        <w:rPr>
          <w:spacing w:val="15"/>
        </w:rPr>
        <w:t> </w:t>
      </w:r>
      <w:r>
        <w:rPr>
          <w:spacing w:val="2"/>
          <w:w w:val="99"/>
        </w:rPr>
        <w:t>desd</w:t>
      </w:r>
      <w:r>
        <w:rPr>
          <w:w w:val="99"/>
        </w:rPr>
        <w:t>e</w:t>
      </w:r>
      <w:r>
        <w:rPr>
          <w:spacing w:val="15"/>
        </w:rPr>
        <w:t> </w:t>
      </w:r>
      <w:r>
        <w:rPr>
          <w:spacing w:val="-2"/>
          <w:w w:val="118"/>
        </w:rPr>
        <w:t>H</w:t>
      </w:r>
      <w:r>
        <w:rPr>
          <w:spacing w:val="2"/>
          <w:w w:val="103"/>
        </w:rPr>
        <w:t>onduras</w:t>
      </w:r>
      <w:r>
        <w:rPr>
          <w:w w:val="103"/>
        </w:rPr>
        <w:t>;</w:t>
      </w:r>
      <w:r>
        <w:rPr>
          <w:spacing w:val="15"/>
        </w:rPr>
        <w:t> </w:t>
      </w:r>
      <w:r>
        <w:rPr>
          <w:spacing w:val="2"/>
          <w:w w:val="94"/>
        </w:rPr>
        <w:t>e</w:t>
      </w:r>
      <w:r>
        <w:rPr>
          <w:w w:val="94"/>
        </w:rPr>
        <w:t>l</w:t>
      </w:r>
      <w:r>
        <w:rPr>
          <w:spacing w:val="15"/>
        </w:rPr>
        <w:t> </w:t>
      </w:r>
      <w:r>
        <w:rPr>
          <w:spacing w:val="2"/>
          <w:w w:val="102"/>
        </w:rPr>
        <w:t>d</w:t>
      </w:r>
      <w:r>
        <w:rPr>
          <w:w w:val="102"/>
        </w:rPr>
        <w:t>e</w:t>
      </w:r>
      <w:r>
        <w:rPr>
          <w:spacing w:val="15"/>
        </w:rPr>
        <w:t> </w:t>
      </w:r>
      <w:r>
        <w:rPr>
          <w:spacing w:val="2"/>
          <w:w w:val="104"/>
        </w:rPr>
        <w:t>Ramó</w:t>
      </w:r>
      <w:r>
        <w:rPr>
          <w:w w:val="104"/>
        </w:rPr>
        <w:t>n</w:t>
      </w:r>
      <w:r>
        <w:rPr>
          <w:spacing w:val="15"/>
        </w:rPr>
        <w:t> </w:t>
      </w:r>
      <w:r>
        <w:rPr>
          <w:spacing w:val="2"/>
          <w:w w:val="100"/>
        </w:rPr>
        <w:t>Raudales</w:t>
      </w:r>
      <w:r>
        <w:rPr>
          <w:w w:val="100"/>
        </w:rPr>
        <w:t>,</w:t>
      </w:r>
      <w:r>
        <w:rPr>
          <w:spacing w:val="15"/>
        </w:rPr>
        <w:t> </w:t>
      </w:r>
      <w:r>
        <w:rPr>
          <w:w w:val="91"/>
        </w:rPr>
        <w:t>v</w:t>
      </w:r>
      <w:r>
        <w:rPr>
          <w:spacing w:val="2"/>
          <w:w w:val="102"/>
        </w:rPr>
        <w:t>eterano </w:t>
      </w:r>
      <w:r>
        <w:rPr>
          <w:w w:val="105"/>
        </w:rPr>
        <w:t>combatiente del ejército de Sandino, los combatientes de este movimiento</w:t>
      </w:r>
      <w:r>
        <w:rPr>
          <w:spacing w:val="-28"/>
          <w:w w:val="105"/>
        </w:rPr>
        <w:t> </w:t>
      </w:r>
      <w:r>
        <w:rPr>
          <w:w w:val="105"/>
        </w:rPr>
        <w:t>fueron</w:t>
      </w:r>
      <w:r>
        <w:rPr>
          <w:spacing w:val="-28"/>
          <w:w w:val="105"/>
        </w:rPr>
        <w:t> </w:t>
      </w:r>
      <w:r>
        <w:rPr>
          <w:w w:val="105"/>
        </w:rPr>
        <w:t>estudiantes,</w:t>
      </w:r>
      <w:r>
        <w:rPr>
          <w:spacing w:val="-28"/>
          <w:w w:val="105"/>
        </w:rPr>
        <w:t> </w:t>
      </w:r>
      <w:r>
        <w:rPr>
          <w:w w:val="105"/>
        </w:rPr>
        <w:t>conservadores</w:t>
      </w:r>
      <w:r>
        <w:rPr>
          <w:spacing w:val="-28"/>
          <w:w w:val="105"/>
        </w:rPr>
        <w:t> </w:t>
      </w:r>
      <w:r>
        <w:rPr>
          <w:w w:val="105"/>
        </w:rPr>
        <w:t>exilados</w:t>
      </w:r>
      <w:r>
        <w:rPr>
          <w:spacing w:val="-28"/>
          <w:w w:val="105"/>
        </w:rPr>
        <w:t> </w:t>
      </w:r>
      <w:r>
        <w:rPr>
          <w:w w:val="105"/>
        </w:rPr>
        <w:t>y</w:t>
      </w:r>
      <w:r>
        <w:rPr>
          <w:spacing w:val="-28"/>
          <w:w w:val="105"/>
        </w:rPr>
        <w:t> </w:t>
      </w:r>
      <w:r>
        <w:rPr>
          <w:w w:val="105"/>
        </w:rPr>
        <w:t>miembros </w:t>
      </w:r>
      <w:r>
        <w:rPr>
          <w:spacing w:val="2"/>
          <w:w w:val="100"/>
        </w:rPr>
        <w:t>de</w:t>
      </w:r>
      <w:r>
        <w:rPr>
          <w:w w:val="100"/>
        </w:rPr>
        <w:t>l</w:t>
      </w:r>
      <w:r>
        <w:rPr/>
        <w:t> </w:t>
      </w:r>
      <w:r>
        <w:rPr>
          <w:spacing w:val="-5"/>
        </w:rPr>
        <w:t> </w:t>
      </w:r>
      <w:r>
        <w:rPr>
          <w:spacing w:val="-8"/>
          <w:w w:val="105"/>
        </w:rPr>
        <w:t>P</w:t>
      </w:r>
      <w:r>
        <w:rPr>
          <w:spacing w:val="2"/>
          <w:w w:val="100"/>
        </w:rPr>
        <w:t>a</w:t>
      </w:r>
      <w:r>
        <w:rPr>
          <w:spacing w:val="3"/>
          <w:w w:val="100"/>
        </w:rPr>
        <w:t>r</w:t>
      </w:r>
      <w:r>
        <w:rPr>
          <w:spacing w:val="2"/>
          <w:w w:val="106"/>
        </w:rPr>
        <w:t>tid</w:t>
      </w:r>
      <w:r>
        <w:rPr>
          <w:w w:val="106"/>
        </w:rPr>
        <w:t>o</w:t>
      </w:r>
      <w:r>
        <w:rPr/>
        <w:t> </w:t>
      </w:r>
      <w:r>
        <w:rPr>
          <w:spacing w:val="-5"/>
        </w:rPr>
        <w:t> </w:t>
      </w:r>
      <w:r>
        <w:rPr>
          <w:spacing w:val="2"/>
          <w:w w:val="99"/>
        </w:rPr>
        <w:t>Libera</w:t>
      </w:r>
      <w:r>
        <w:rPr>
          <w:w w:val="99"/>
        </w:rPr>
        <w:t>l</w:t>
      </w:r>
      <w:r>
        <w:rPr/>
        <w:t> </w:t>
      </w:r>
      <w:r>
        <w:rPr>
          <w:spacing w:val="-5"/>
        </w:rPr>
        <w:t> </w:t>
      </w:r>
      <w:r>
        <w:rPr>
          <w:spacing w:val="-1"/>
          <w:w w:val="107"/>
        </w:rPr>
        <w:t>I</w:t>
      </w:r>
      <w:r>
        <w:rPr>
          <w:spacing w:val="2"/>
          <w:w w:val="104"/>
        </w:rPr>
        <w:t>ndependient</w:t>
      </w:r>
      <w:r>
        <w:rPr>
          <w:w w:val="104"/>
        </w:rPr>
        <w:t>e</w:t>
      </w:r>
      <w:r>
        <w:rPr/>
        <w:t> </w:t>
      </w:r>
      <w:r>
        <w:rPr>
          <w:spacing w:val="-5"/>
        </w:rPr>
        <w:t> </w:t>
      </w:r>
      <w:r>
        <w:rPr>
          <w:spacing w:val="1"/>
          <w:w w:val="102"/>
        </w:rPr>
        <w:t>(</w:t>
      </w:r>
      <w:r>
        <w:rPr>
          <w:spacing w:val="2"/>
          <w:w w:val="119"/>
          <w:sz w:val="15"/>
        </w:rPr>
        <w:t>p</w:t>
      </w:r>
      <w:r>
        <w:rPr>
          <w:spacing w:val="2"/>
          <w:w w:val="217"/>
          <w:sz w:val="15"/>
        </w:rPr>
        <w:t>l</w:t>
      </w:r>
      <w:r>
        <w:rPr>
          <w:spacing w:val="2"/>
          <w:w w:val="133"/>
          <w:sz w:val="15"/>
        </w:rPr>
        <w:t>i</w:t>
      </w:r>
      <w:r>
        <w:rPr>
          <w:spacing w:val="2"/>
          <w:w w:val="103"/>
        </w:rPr>
        <w:t>)</w:t>
      </w:r>
      <w:r>
        <w:rPr>
          <w:w w:val="103"/>
        </w:rPr>
        <w:t>.</w:t>
      </w:r>
      <w:r>
        <w:rPr/>
        <w:t> </w:t>
      </w:r>
      <w:r>
        <w:rPr>
          <w:spacing w:val="-5"/>
        </w:rPr>
        <w:t> </w:t>
      </w:r>
      <w:r>
        <w:rPr>
          <w:spacing w:val="2"/>
          <w:w w:val="106"/>
        </w:rPr>
        <w:t>Com</w:t>
      </w:r>
      <w:r>
        <w:rPr>
          <w:w w:val="106"/>
        </w:rPr>
        <w:t>o</w:t>
      </w:r>
      <w:r>
        <w:rPr/>
        <w:t> </w:t>
      </w:r>
      <w:r>
        <w:rPr>
          <w:spacing w:val="-5"/>
        </w:rPr>
        <w:t> </w:t>
      </w:r>
      <w:r>
        <w:rPr>
          <w:spacing w:val="2"/>
          <w:w w:val="101"/>
        </w:rPr>
        <w:t>co</w:t>
      </w:r>
      <w:r>
        <w:rPr>
          <w:w w:val="101"/>
        </w:rPr>
        <w:t>r</w:t>
      </w:r>
      <w:r>
        <w:rPr>
          <w:spacing w:val="2"/>
          <w:w w:val="100"/>
        </w:rPr>
        <w:t>olari</w:t>
      </w:r>
      <w:r>
        <w:rPr>
          <w:w w:val="100"/>
        </w:rPr>
        <w:t>o</w:t>
      </w:r>
      <w:r>
        <w:rPr/>
        <w:t> </w:t>
      </w:r>
      <w:r>
        <w:rPr>
          <w:spacing w:val="-5"/>
        </w:rPr>
        <w:t> </w:t>
      </w:r>
      <w:r>
        <w:rPr>
          <w:w w:val="96"/>
        </w:rPr>
        <w:t>a</w:t>
      </w:r>
      <w:r>
        <w:rPr/>
        <w:t> </w:t>
      </w:r>
      <w:r>
        <w:rPr>
          <w:spacing w:val="-5"/>
        </w:rPr>
        <w:t> </w:t>
      </w:r>
      <w:r>
        <w:rPr>
          <w:spacing w:val="2"/>
          <w:w w:val="97"/>
        </w:rPr>
        <w:t>esta </w:t>
      </w:r>
      <w:r>
        <w:rPr>
          <w:spacing w:val="2"/>
          <w:w w:val="105"/>
        </w:rPr>
        <w:t>efervescencia</w:t>
      </w:r>
      <w:r>
        <w:rPr>
          <w:spacing w:val="-29"/>
          <w:w w:val="105"/>
        </w:rPr>
        <w:t> </w:t>
      </w:r>
      <w:r>
        <w:rPr>
          <w:w w:val="105"/>
        </w:rPr>
        <w:t>política,</w:t>
      </w:r>
      <w:r>
        <w:rPr>
          <w:spacing w:val="-29"/>
          <w:w w:val="105"/>
        </w:rPr>
        <w:t> </w:t>
      </w:r>
      <w:r>
        <w:rPr>
          <w:w w:val="105"/>
        </w:rPr>
        <w:t>a</w:t>
      </w:r>
      <w:r>
        <w:rPr>
          <w:spacing w:val="-29"/>
          <w:w w:val="105"/>
        </w:rPr>
        <w:t> </w:t>
      </w:r>
      <w:r>
        <w:rPr>
          <w:w w:val="105"/>
        </w:rPr>
        <w:t>finales</w:t>
      </w:r>
      <w:r>
        <w:rPr>
          <w:spacing w:val="-29"/>
          <w:w w:val="105"/>
        </w:rPr>
        <w:t> </w:t>
      </w:r>
      <w:r>
        <w:rPr>
          <w:w w:val="105"/>
        </w:rPr>
        <w:t>del</w:t>
      </w:r>
      <w:r>
        <w:rPr>
          <w:spacing w:val="-29"/>
          <w:w w:val="105"/>
        </w:rPr>
        <w:t> </w:t>
      </w:r>
      <w:r>
        <w:rPr>
          <w:w w:val="105"/>
        </w:rPr>
        <w:t>año</w:t>
      </w:r>
      <w:r>
        <w:rPr>
          <w:spacing w:val="-29"/>
          <w:w w:val="105"/>
        </w:rPr>
        <w:t> </w:t>
      </w:r>
      <w:r>
        <w:rPr>
          <w:w w:val="105"/>
        </w:rPr>
        <w:t>se</w:t>
      </w:r>
      <w:r>
        <w:rPr>
          <w:spacing w:val="-29"/>
          <w:w w:val="105"/>
        </w:rPr>
        <w:t> </w:t>
      </w:r>
      <w:r>
        <w:rPr>
          <w:w w:val="105"/>
        </w:rPr>
        <w:t>integró</w:t>
      </w:r>
      <w:r>
        <w:rPr>
          <w:spacing w:val="-29"/>
          <w:w w:val="105"/>
        </w:rPr>
        <w:t> </w:t>
      </w:r>
      <w:r>
        <w:rPr>
          <w:w w:val="105"/>
        </w:rPr>
        <w:t>la</w:t>
      </w:r>
      <w:r>
        <w:rPr>
          <w:spacing w:val="-29"/>
          <w:w w:val="105"/>
        </w:rPr>
        <w:t> </w:t>
      </w:r>
      <w:r>
        <w:rPr>
          <w:w w:val="105"/>
        </w:rPr>
        <w:t>Unión</w:t>
      </w:r>
      <w:r>
        <w:rPr>
          <w:spacing w:val="-29"/>
          <w:w w:val="105"/>
        </w:rPr>
        <w:t> </w:t>
      </w:r>
      <w:r>
        <w:rPr>
          <w:w w:val="105"/>
        </w:rPr>
        <w:t>Nacional Opositora </w:t>
      </w:r>
      <w:r>
        <w:rPr>
          <w:w w:val="140"/>
        </w:rPr>
        <w:t>(</w:t>
      </w:r>
      <w:r>
        <w:rPr>
          <w:w w:val="140"/>
          <w:sz w:val="15"/>
        </w:rPr>
        <w:t>uno</w:t>
      </w:r>
      <w:r>
        <w:rPr>
          <w:w w:val="140"/>
        </w:rPr>
        <w:t>), </w:t>
      </w:r>
      <w:r>
        <w:rPr>
          <w:w w:val="105"/>
        </w:rPr>
        <w:t>coalición heterogénea de partidos opositores al </w:t>
      </w:r>
      <w:r>
        <w:rPr>
          <w:spacing w:val="2"/>
          <w:w w:val="101"/>
        </w:rPr>
        <w:t>régimen</w:t>
      </w:r>
      <w:r>
        <w:rPr>
          <w:w w:val="101"/>
        </w:rPr>
        <w:t>,</w:t>
      </w:r>
      <w:r>
        <w:rPr>
          <w:spacing w:val="-2"/>
        </w:rPr>
        <w:t> </w:t>
      </w:r>
      <w:r>
        <w:rPr>
          <w:spacing w:val="2"/>
          <w:w w:val="102"/>
        </w:rPr>
        <w:t>integrad</w:t>
      </w:r>
      <w:r>
        <w:rPr>
          <w:w w:val="102"/>
        </w:rPr>
        <w:t>a</w:t>
      </w:r>
      <w:r>
        <w:rPr>
          <w:spacing w:val="-2"/>
        </w:rPr>
        <w:t> </w:t>
      </w:r>
      <w:r>
        <w:rPr>
          <w:spacing w:val="2"/>
          <w:w w:val="105"/>
        </w:rPr>
        <w:t>po</w:t>
      </w:r>
      <w:r>
        <w:rPr>
          <w:w w:val="105"/>
        </w:rPr>
        <w:t>r</w:t>
      </w:r>
      <w:r>
        <w:rPr>
          <w:spacing w:val="-2"/>
        </w:rPr>
        <w:t> </w:t>
      </w:r>
      <w:r>
        <w:rPr>
          <w:spacing w:val="2"/>
          <w:w w:val="94"/>
        </w:rPr>
        <w:t>e</w:t>
      </w:r>
      <w:r>
        <w:rPr>
          <w:w w:val="94"/>
        </w:rPr>
        <w:t>l</w:t>
      </w:r>
      <w:r>
        <w:rPr>
          <w:spacing w:val="-2"/>
        </w:rPr>
        <w:t> </w:t>
      </w:r>
      <w:r>
        <w:rPr>
          <w:spacing w:val="2"/>
          <w:w w:val="119"/>
          <w:sz w:val="15"/>
        </w:rPr>
        <w:t>p</w:t>
      </w:r>
      <w:r>
        <w:rPr>
          <w:spacing w:val="2"/>
          <w:w w:val="113"/>
          <w:sz w:val="15"/>
        </w:rPr>
        <w:t>C</w:t>
      </w:r>
      <w:r>
        <w:rPr>
          <w:spacing w:val="2"/>
          <w:w w:val="259"/>
          <w:sz w:val="15"/>
        </w:rPr>
        <w:t>t</w:t>
      </w:r>
      <w:r>
        <w:rPr>
          <w:w w:val="106"/>
        </w:rPr>
        <w:t>,</w:t>
      </w:r>
      <w:r>
        <w:rPr>
          <w:spacing w:val="-2"/>
        </w:rPr>
        <w:t> </w:t>
      </w:r>
      <w:r>
        <w:rPr>
          <w:spacing w:val="2"/>
          <w:w w:val="119"/>
          <w:sz w:val="15"/>
        </w:rPr>
        <w:t>p</w:t>
      </w:r>
      <w:r>
        <w:rPr>
          <w:spacing w:val="2"/>
          <w:w w:val="217"/>
          <w:sz w:val="15"/>
        </w:rPr>
        <w:t>l</w:t>
      </w:r>
      <w:r>
        <w:rPr>
          <w:spacing w:val="2"/>
          <w:w w:val="133"/>
          <w:sz w:val="15"/>
        </w:rPr>
        <w:t>i</w:t>
      </w:r>
      <w:r>
        <w:rPr>
          <w:w w:val="106"/>
        </w:rPr>
        <w:t>,</w:t>
      </w:r>
      <w:r>
        <w:rPr>
          <w:spacing w:val="-2"/>
        </w:rPr>
        <w:t> </w:t>
      </w:r>
      <w:r>
        <w:rPr>
          <w:spacing w:val="-8"/>
          <w:w w:val="105"/>
        </w:rPr>
        <w:t>P</w:t>
      </w:r>
      <w:r>
        <w:rPr>
          <w:spacing w:val="2"/>
          <w:w w:val="100"/>
        </w:rPr>
        <w:t>a</w:t>
      </w:r>
      <w:r>
        <w:rPr>
          <w:spacing w:val="3"/>
          <w:w w:val="100"/>
        </w:rPr>
        <w:t>r</w:t>
      </w:r>
      <w:r>
        <w:rPr>
          <w:spacing w:val="2"/>
          <w:w w:val="106"/>
        </w:rPr>
        <w:t>tid</w:t>
      </w:r>
      <w:r>
        <w:rPr>
          <w:w w:val="106"/>
        </w:rPr>
        <w:t>o</w:t>
      </w:r>
      <w:r>
        <w:rPr>
          <w:spacing w:val="-2"/>
        </w:rPr>
        <w:t> </w:t>
      </w:r>
      <w:r>
        <w:rPr>
          <w:spacing w:val="-1"/>
          <w:w w:val="93"/>
        </w:rPr>
        <w:t>S</w:t>
      </w:r>
      <w:r>
        <w:rPr>
          <w:spacing w:val="2"/>
          <w:w w:val="98"/>
        </w:rPr>
        <w:t>ocia</w:t>
      </w:r>
      <w:r>
        <w:rPr>
          <w:w w:val="98"/>
        </w:rPr>
        <w:t>l</w:t>
      </w:r>
      <w:r>
        <w:rPr>
          <w:spacing w:val="-2"/>
        </w:rPr>
        <w:t> </w:t>
      </w:r>
      <w:r>
        <w:rPr>
          <w:w w:val="111"/>
        </w:rPr>
        <w:t>C</w:t>
      </w:r>
      <w:r>
        <w:rPr>
          <w:spacing w:val="2"/>
          <w:w w:val="102"/>
        </w:rPr>
        <w:t>ristiano</w:t>
      </w:r>
      <w:r>
        <w:rPr>
          <w:w w:val="102"/>
        </w:rPr>
        <w:t>,</w:t>
      </w:r>
      <w:r>
        <w:rPr>
          <w:spacing w:val="-2"/>
        </w:rPr>
        <w:t> </w:t>
      </w:r>
      <w:r>
        <w:rPr>
          <w:spacing w:val="-8"/>
          <w:w w:val="105"/>
        </w:rPr>
        <w:t>P</w:t>
      </w:r>
      <w:r>
        <w:rPr>
          <w:spacing w:val="2"/>
          <w:w w:val="100"/>
        </w:rPr>
        <w:t>a</w:t>
      </w:r>
      <w:r>
        <w:rPr>
          <w:spacing w:val="3"/>
          <w:w w:val="100"/>
        </w:rPr>
        <w:t>r</w:t>
      </w:r>
      <w:r>
        <w:rPr>
          <w:spacing w:val="2"/>
          <w:w w:val="106"/>
        </w:rPr>
        <w:t>tido </w:t>
      </w:r>
      <w:r>
        <w:rPr>
          <w:spacing w:val="-1"/>
          <w:w w:val="102"/>
        </w:rPr>
        <w:t>R</w:t>
      </w:r>
      <w:r>
        <w:rPr>
          <w:spacing w:val="2"/>
          <w:w w:val="103"/>
        </w:rPr>
        <w:t>en</w:t>
      </w:r>
      <w:r>
        <w:rPr>
          <w:spacing w:val="-2"/>
          <w:w w:val="103"/>
        </w:rPr>
        <w:t>o</w:t>
      </w:r>
      <w:r>
        <w:rPr>
          <w:w w:val="91"/>
        </w:rPr>
        <w:t>v</w:t>
      </w:r>
      <w:r>
        <w:rPr>
          <w:spacing w:val="2"/>
          <w:w w:val="101"/>
        </w:rPr>
        <w:t>ació</w:t>
      </w:r>
      <w:r>
        <w:rPr>
          <w:w w:val="101"/>
        </w:rPr>
        <w:t>n</w:t>
      </w:r>
      <w:r>
        <w:rPr/>
        <w:t> </w:t>
      </w:r>
      <w:r>
        <w:rPr>
          <w:spacing w:val="13"/>
        </w:rPr>
        <w:t> </w:t>
      </w:r>
      <w:r>
        <w:rPr>
          <w:spacing w:val="-5"/>
          <w:w w:val="115"/>
        </w:rPr>
        <w:t>N</w:t>
      </w:r>
      <w:r>
        <w:rPr>
          <w:spacing w:val="2"/>
          <w:w w:val="100"/>
        </w:rPr>
        <w:t>aciona</w:t>
      </w:r>
      <w:r>
        <w:rPr>
          <w:w w:val="100"/>
        </w:rPr>
        <w:t>l</w:t>
      </w:r>
      <w:r>
        <w:rPr/>
        <w:t> </w:t>
      </w:r>
      <w:r>
        <w:rPr>
          <w:spacing w:val="13"/>
        </w:rPr>
        <w:t> </w:t>
      </w:r>
      <w:r>
        <w:rPr>
          <w:spacing w:val="2"/>
          <w:w w:val="102"/>
        </w:rPr>
        <w:t>(</w:t>
      </w:r>
      <w:r>
        <w:rPr>
          <w:spacing w:val="2"/>
          <w:w w:val="119"/>
          <w:sz w:val="15"/>
        </w:rPr>
        <w:t>p</w:t>
      </w:r>
      <w:r>
        <w:rPr>
          <w:spacing w:val="2"/>
          <w:w w:val="211"/>
          <w:sz w:val="15"/>
        </w:rPr>
        <w:t>r</w:t>
      </w:r>
      <w:r>
        <w:rPr>
          <w:spacing w:val="2"/>
          <w:w w:val="171"/>
          <w:sz w:val="15"/>
        </w:rPr>
        <w:t>n</w:t>
      </w:r>
      <w:r>
        <w:rPr>
          <w:spacing w:val="2"/>
          <w:w w:val="103"/>
        </w:rPr>
        <w:t>)</w:t>
      </w:r>
      <w:r>
        <w:rPr>
          <w:w w:val="103"/>
        </w:rPr>
        <w:t>,</w:t>
      </w:r>
      <w:r>
        <w:rPr/>
        <w:t> </w:t>
      </w:r>
      <w:r>
        <w:rPr>
          <w:spacing w:val="13"/>
        </w:rPr>
        <w:t> </w:t>
      </w:r>
      <w:r>
        <w:rPr>
          <w:spacing w:val="-8"/>
          <w:w w:val="105"/>
        </w:rPr>
        <w:t>P</w:t>
      </w:r>
      <w:r>
        <w:rPr>
          <w:spacing w:val="2"/>
          <w:w w:val="100"/>
        </w:rPr>
        <w:t>a</w:t>
      </w:r>
      <w:r>
        <w:rPr>
          <w:spacing w:val="3"/>
          <w:w w:val="100"/>
        </w:rPr>
        <w:t>r</w:t>
      </w:r>
      <w:r>
        <w:rPr>
          <w:spacing w:val="2"/>
          <w:w w:val="106"/>
        </w:rPr>
        <w:t>tid</w:t>
      </w:r>
      <w:r>
        <w:rPr>
          <w:w w:val="106"/>
        </w:rPr>
        <w:t>o</w:t>
      </w:r>
      <w:r>
        <w:rPr/>
        <w:t> </w:t>
      </w:r>
      <w:r>
        <w:rPr>
          <w:spacing w:val="13"/>
        </w:rPr>
        <w:t> </w:t>
      </w:r>
      <w:r>
        <w:rPr>
          <w:spacing w:val="-4"/>
          <w:w w:val="109"/>
        </w:rPr>
        <w:t>M</w:t>
      </w:r>
      <w:r>
        <w:rPr>
          <w:spacing w:val="-2"/>
          <w:w w:val="103"/>
        </w:rPr>
        <w:t>o</w:t>
      </w:r>
      <w:r>
        <w:rPr>
          <w:spacing w:val="2"/>
          <w:w w:val="98"/>
        </w:rPr>
        <w:t>vilizació</w:t>
      </w:r>
      <w:r>
        <w:rPr>
          <w:w w:val="98"/>
        </w:rPr>
        <w:t>n</w:t>
      </w:r>
      <w:r>
        <w:rPr/>
        <w:t> </w:t>
      </w:r>
      <w:r>
        <w:rPr>
          <w:spacing w:val="13"/>
        </w:rPr>
        <w:t> </w:t>
      </w:r>
      <w:r>
        <w:rPr>
          <w:spacing w:val="-1"/>
          <w:w w:val="102"/>
        </w:rPr>
        <w:t>R</w:t>
      </w:r>
      <w:r>
        <w:rPr>
          <w:spacing w:val="2"/>
          <w:w w:val="102"/>
        </w:rPr>
        <w:t>epublicana </w:t>
      </w:r>
      <w:r>
        <w:rPr>
          <w:spacing w:val="2"/>
          <w:w w:val="102"/>
        </w:rPr>
        <w:t>(</w:t>
      </w:r>
      <w:r>
        <w:rPr>
          <w:spacing w:val="2"/>
          <w:w w:val="119"/>
          <w:sz w:val="15"/>
        </w:rPr>
        <w:t>p</w:t>
      </w:r>
      <w:r>
        <w:rPr>
          <w:spacing w:val="2"/>
          <w:w w:val="211"/>
          <w:sz w:val="15"/>
        </w:rPr>
        <w:t>r</w:t>
      </w:r>
      <w:r>
        <w:rPr>
          <w:spacing w:val="2"/>
          <w:w w:val="128"/>
          <w:sz w:val="15"/>
        </w:rPr>
        <w:t>m</w:t>
      </w:r>
      <w:r>
        <w:rPr>
          <w:spacing w:val="2"/>
          <w:w w:val="103"/>
        </w:rPr>
        <w:t>)</w:t>
      </w:r>
      <w:r>
        <w:rPr>
          <w:w w:val="103"/>
        </w:rPr>
        <w:t>.</w:t>
      </w:r>
      <w:r>
        <w:rPr>
          <w:spacing w:val="16"/>
        </w:rPr>
        <w:t> </w:t>
      </w:r>
      <w:r>
        <w:rPr>
          <w:spacing w:val="2"/>
          <w:w w:val="100"/>
        </w:rPr>
        <w:t>Est</w:t>
      </w:r>
      <w:r>
        <w:rPr>
          <w:w w:val="100"/>
        </w:rPr>
        <w:t>a</w:t>
      </w:r>
      <w:r>
        <w:rPr>
          <w:spacing w:val="16"/>
        </w:rPr>
        <w:t> </w:t>
      </w:r>
      <w:r>
        <w:rPr>
          <w:spacing w:val="2"/>
          <w:w w:val="100"/>
        </w:rPr>
        <w:t>organizació</w:t>
      </w:r>
      <w:r>
        <w:rPr>
          <w:w w:val="100"/>
        </w:rPr>
        <w:t>n</w:t>
      </w:r>
      <w:r>
        <w:rPr>
          <w:spacing w:val="16"/>
        </w:rPr>
        <w:t> </w:t>
      </w:r>
      <w:r>
        <w:rPr>
          <w:spacing w:val="2"/>
          <w:w w:val="101"/>
        </w:rPr>
        <w:t>dirigid</w:t>
      </w:r>
      <w:r>
        <w:rPr>
          <w:w w:val="101"/>
        </w:rPr>
        <w:t>a</w:t>
      </w:r>
      <w:r>
        <w:rPr>
          <w:spacing w:val="16"/>
        </w:rPr>
        <w:t> </w:t>
      </w:r>
      <w:r>
        <w:rPr>
          <w:spacing w:val="2"/>
          <w:w w:val="105"/>
        </w:rPr>
        <w:t>po</w:t>
      </w:r>
      <w:r>
        <w:rPr>
          <w:w w:val="105"/>
        </w:rPr>
        <w:t>r</w:t>
      </w:r>
      <w:r>
        <w:rPr>
          <w:spacing w:val="16"/>
        </w:rPr>
        <w:t> </w:t>
      </w:r>
      <w:r>
        <w:rPr>
          <w:spacing w:val="2"/>
          <w:w w:val="96"/>
        </w:rPr>
        <w:t>lo</w:t>
      </w:r>
      <w:r>
        <w:rPr>
          <w:w w:val="96"/>
        </w:rPr>
        <w:t>s</w:t>
      </w:r>
      <w:r>
        <w:rPr>
          <w:spacing w:val="16"/>
        </w:rPr>
        <w:t> </w:t>
      </w:r>
      <w:r>
        <w:rPr>
          <w:spacing w:val="2"/>
          <w:w w:val="100"/>
        </w:rPr>
        <w:t>conse</w:t>
      </w:r>
      <w:r>
        <w:rPr>
          <w:spacing w:val="6"/>
          <w:w w:val="100"/>
        </w:rPr>
        <w:t>r</w:t>
      </w:r>
      <w:r>
        <w:rPr>
          <w:w w:val="91"/>
        </w:rPr>
        <w:t>v</w:t>
      </w:r>
      <w:r>
        <w:rPr>
          <w:spacing w:val="2"/>
          <w:w w:val="103"/>
        </w:rPr>
        <w:t>ado</w:t>
      </w:r>
      <w:r>
        <w:rPr>
          <w:w w:val="103"/>
        </w:rPr>
        <w:t>r</w:t>
      </w:r>
      <w:r>
        <w:rPr>
          <w:spacing w:val="2"/>
          <w:w w:val="91"/>
        </w:rPr>
        <w:t>e</w:t>
      </w:r>
      <w:r>
        <w:rPr>
          <w:w w:val="91"/>
        </w:rPr>
        <w:t>s</w:t>
      </w:r>
      <w:r>
        <w:rPr>
          <w:spacing w:val="16"/>
        </w:rPr>
        <w:t> </w:t>
      </w:r>
      <w:r>
        <w:rPr>
          <w:spacing w:val="2"/>
          <w:w w:val="104"/>
        </w:rPr>
        <w:t>tu</w:t>
      </w:r>
      <w:r>
        <w:rPr>
          <w:w w:val="104"/>
        </w:rPr>
        <w:t>v</w:t>
      </w:r>
      <w:r>
        <w:rPr>
          <w:w w:val="103"/>
        </w:rPr>
        <w:t>o</w:t>
      </w:r>
      <w:r>
        <w:rPr>
          <w:spacing w:val="16"/>
        </w:rPr>
        <w:t> </w:t>
      </w:r>
      <w:r>
        <w:rPr>
          <w:spacing w:val="2"/>
          <w:w w:val="101"/>
        </w:rPr>
        <w:t>poca</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34"/>
        <w:rPr>
          <w:sz w:val="13"/>
        </w:rPr>
      </w:pPr>
      <w:r>
        <w:rPr/>
        <w:t>relación con las masas y mantuvo siempre una actitud negociadora ante la dictadura.</w:t>
      </w:r>
      <w:r>
        <w:rPr>
          <w:position w:val="7"/>
          <w:sz w:val="13"/>
        </w:rPr>
        <w:t>4</w:t>
      </w:r>
    </w:p>
    <w:p>
      <w:pPr>
        <w:pStyle w:val="BodyText"/>
        <w:spacing w:line="249" w:lineRule="auto" w:before="3"/>
        <w:ind w:left="119" w:right="117" w:firstLine="360"/>
        <w:jc w:val="both"/>
      </w:pPr>
      <w:r>
        <w:rPr/>
        <w:t>A partir de 1959, los movimientos armados contra el régimen somocista se intensificaron. El triunfo de la revolución cubana alentó y estimuló las luchas populares y revolucionarias en Latinoamérica. En Nicaragua surgió el movimiento guerrillero del Chaparral, con elementos de izquierda; se gestó en territorio hondureño fronterizo con Nicaragua, y contó con el apoyo cubano. Este movimiento fue descubierto y atacado por el ejército hondureño, la </w:t>
      </w:r>
      <w:r>
        <w:rPr>
          <w:w w:val="140"/>
          <w:sz w:val="15"/>
        </w:rPr>
        <w:t>gn </w:t>
      </w:r>
      <w:r>
        <w:rPr/>
        <w:t>nicaragüense  y fuerzas armadas</w:t>
      </w:r>
      <w:r>
        <w:rPr>
          <w:spacing w:val="5"/>
        </w:rPr>
        <w:t> </w:t>
      </w:r>
      <w:r>
        <w:rPr/>
        <w:t>norteamericanas.</w:t>
      </w:r>
    </w:p>
    <w:p>
      <w:pPr>
        <w:pStyle w:val="BodyText"/>
        <w:spacing w:line="249" w:lineRule="auto" w:before="3"/>
        <w:ind w:left="119" w:right="117" w:firstLine="359"/>
        <w:jc w:val="both"/>
      </w:pPr>
      <w:r>
        <w:rPr/>
        <w:t>Por su parte, los conservadores se organizaron en territorio costarricense dirigidos por Joaquín Chamorro y Enrique Lacayo. El año siguiente creció el clima de efervescencia militar.</w:t>
      </w:r>
    </w:p>
    <w:p>
      <w:pPr>
        <w:pStyle w:val="BodyText"/>
        <w:spacing w:line="249" w:lineRule="auto" w:before="3"/>
        <w:ind w:left="119" w:right="117" w:firstLine="359"/>
        <w:jc w:val="both"/>
        <w:rPr>
          <w:sz w:val="13"/>
        </w:rPr>
      </w:pPr>
      <w:r>
        <w:rPr>
          <w:w w:val="105"/>
        </w:rPr>
        <w:t>En febrero de 1963, Luis Somoza abandonó el poder después de </w:t>
      </w:r>
      <w:r>
        <w:rPr>
          <w:spacing w:val="-3"/>
          <w:w w:val="105"/>
        </w:rPr>
        <w:t>cumplir </w:t>
      </w:r>
      <w:r>
        <w:rPr>
          <w:w w:val="105"/>
        </w:rPr>
        <w:t>el </w:t>
      </w:r>
      <w:r>
        <w:rPr>
          <w:spacing w:val="-3"/>
          <w:w w:val="105"/>
        </w:rPr>
        <w:t>periodo normal para </w:t>
      </w:r>
      <w:r>
        <w:rPr>
          <w:w w:val="105"/>
        </w:rPr>
        <w:t>el que fue </w:t>
      </w:r>
      <w:r>
        <w:rPr>
          <w:spacing w:val="-3"/>
          <w:w w:val="105"/>
        </w:rPr>
        <w:t>electo, pero antes, el dictador</w:t>
      </w:r>
      <w:r>
        <w:rPr>
          <w:spacing w:val="-28"/>
          <w:w w:val="105"/>
        </w:rPr>
        <w:t> </w:t>
      </w:r>
      <w:r>
        <w:rPr>
          <w:spacing w:val="-3"/>
          <w:w w:val="105"/>
        </w:rPr>
        <w:t>aseguró</w:t>
      </w:r>
      <w:r>
        <w:rPr>
          <w:spacing w:val="-28"/>
          <w:w w:val="105"/>
        </w:rPr>
        <w:t> </w:t>
      </w:r>
      <w:r>
        <w:rPr>
          <w:w w:val="105"/>
        </w:rPr>
        <w:t>el</w:t>
      </w:r>
      <w:r>
        <w:rPr>
          <w:spacing w:val="-28"/>
          <w:w w:val="105"/>
        </w:rPr>
        <w:t> </w:t>
      </w:r>
      <w:r>
        <w:rPr>
          <w:spacing w:val="-3"/>
          <w:w w:val="105"/>
        </w:rPr>
        <w:t>poder</w:t>
      </w:r>
      <w:r>
        <w:rPr>
          <w:spacing w:val="-28"/>
          <w:w w:val="105"/>
        </w:rPr>
        <w:t> </w:t>
      </w:r>
      <w:r>
        <w:rPr>
          <w:spacing w:val="-3"/>
          <w:w w:val="105"/>
        </w:rPr>
        <w:t>para</w:t>
      </w:r>
      <w:r>
        <w:rPr>
          <w:spacing w:val="-28"/>
          <w:w w:val="105"/>
        </w:rPr>
        <w:t> </w:t>
      </w:r>
      <w:r>
        <w:rPr>
          <w:w w:val="105"/>
        </w:rPr>
        <w:t>una</w:t>
      </w:r>
      <w:r>
        <w:rPr>
          <w:spacing w:val="-28"/>
          <w:w w:val="105"/>
        </w:rPr>
        <w:t> </w:t>
      </w:r>
      <w:r>
        <w:rPr>
          <w:spacing w:val="-3"/>
          <w:w w:val="105"/>
        </w:rPr>
        <w:t>persona</w:t>
      </w:r>
      <w:r>
        <w:rPr>
          <w:spacing w:val="-28"/>
          <w:w w:val="105"/>
        </w:rPr>
        <w:t> </w:t>
      </w:r>
      <w:r>
        <w:rPr>
          <w:spacing w:val="-3"/>
          <w:w w:val="105"/>
        </w:rPr>
        <w:t>incondicional</w:t>
      </w:r>
      <w:r>
        <w:rPr>
          <w:spacing w:val="-28"/>
          <w:w w:val="105"/>
        </w:rPr>
        <w:t> </w:t>
      </w:r>
      <w:r>
        <w:rPr>
          <w:w w:val="105"/>
        </w:rPr>
        <w:t>a</w:t>
      </w:r>
      <w:r>
        <w:rPr>
          <w:spacing w:val="-28"/>
          <w:w w:val="105"/>
        </w:rPr>
        <w:t> </w:t>
      </w:r>
      <w:r>
        <w:rPr>
          <w:w w:val="105"/>
        </w:rPr>
        <w:t>su</w:t>
      </w:r>
      <w:r>
        <w:rPr>
          <w:spacing w:val="-28"/>
          <w:w w:val="105"/>
        </w:rPr>
        <w:t> </w:t>
      </w:r>
      <w:r>
        <w:rPr>
          <w:spacing w:val="-3"/>
          <w:w w:val="105"/>
        </w:rPr>
        <w:t>política, </w:t>
      </w:r>
      <w:r>
        <w:rPr>
          <w:spacing w:val="-3"/>
          <w:w w:val="94"/>
        </w:rPr>
        <w:t>e</w:t>
      </w:r>
      <w:r>
        <w:rPr>
          <w:w w:val="94"/>
        </w:rPr>
        <w:t>l</w:t>
      </w:r>
      <w:r>
        <w:rPr>
          <w:spacing w:val="20"/>
        </w:rPr>
        <w:t> </w:t>
      </w:r>
      <w:r>
        <w:rPr>
          <w:spacing w:val="-3"/>
          <w:w w:val="99"/>
        </w:rPr>
        <w:t>libera</w:t>
      </w:r>
      <w:r>
        <w:rPr>
          <w:w w:val="99"/>
        </w:rPr>
        <w:t>l</w:t>
      </w:r>
      <w:r>
        <w:rPr>
          <w:spacing w:val="20"/>
        </w:rPr>
        <w:t> </w:t>
      </w:r>
      <w:r>
        <w:rPr>
          <w:spacing w:val="-5"/>
          <w:w w:val="102"/>
        </w:rPr>
        <w:t>R</w:t>
      </w:r>
      <w:r>
        <w:rPr>
          <w:spacing w:val="-3"/>
          <w:w w:val="99"/>
        </w:rPr>
        <w:t>en</w:t>
      </w:r>
      <w:r>
        <w:rPr>
          <w:w w:val="99"/>
        </w:rPr>
        <w:t>é</w:t>
      </w:r>
      <w:r>
        <w:rPr>
          <w:spacing w:val="20"/>
        </w:rPr>
        <w:t> </w:t>
      </w:r>
      <w:r>
        <w:rPr>
          <w:spacing w:val="-3"/>
          <w:w w:val="100"/>
        </w:rPr>
        <w:t>Schick</w:t>
      </w:r>
      <w:r>
        <w:rPr>
          <w:w w:val="100"/>
        </w:rPr>
        <w:t>.</w:t>
      </w:r>
      <w:r>
        <w:rPr>
          <w:spacing w:val="20"/>
        </w:rPr>
        <w:t> </w:t>
      </w:r>
      <w:r>
        <w:rPr>
          <w:spacing w:val="-5"/>
          <w:w w:val="101"/>
        </w:rPr>
        <w:t>E</w:t>
      </w:r>
      <w:r>
        <w:rPr>
          <w:w w:val="94"/>
        </w:rPr>
        <w:t>l</w:t>
      </w:r>
      <w:r>
        <w:rPr>
          <w:spacing w:val="21"/>
        </w:rPr>
        <w:t> </w:t>
      </w:r>
      <w:r>
        <w:rPr>
          <w:spacing w:val="-3"/>
          <w:w w:val="119"/>
          <w:sz w:val="15"/>
        </w:rPr>
        <w:t>p</w:t>
      </w:r>
      <w:r>
        <w:rPr>
          <w:spacing w:val="-3"/>
          <w:w w:val="113"/>
          <w:sz w:val="15"/>
        </w:rPr>
        <w:t>C</w:t>
      </w:r>
      <w:r>
        <w:rPr>
          <w:w w:val="259"/>
          <w:sz w:val="15"/>
        </w:rPr>
        <w:t>t</w:t>
      </w:r>
      <w:r>
        <w:rPr>
          <w:sz w:val="15"/>
        </w:rPr>
        <w:t>  </w:t>
      </w:r>
      <w:r>
        <w:rPr>
          <w:spacing w:val="-5"/>
          <w:w w:val="105"/>
        </w:rPr>
        <w:t>r</w:t>
      </w:r>
      <w:r>
        <w:rPr>
          <w:spacing w:val="-3"/>
          <w:w w:val="103"/>
        </w:rPr>
        <w:t>etir</w:t>
      </w:r>
      <w:r>
        <w:rPr>
          <w:w w:val="103"/>
        </w:rPr>
        <w:t>ó</w:t>
      </w:r>
      <w:r>
        <w:rPr>
          <w:spacing w:val="20"/>
        </w:rPr>
        <w:t> </w:t>
      </w:r>
      <w:r>
        <w:rPr>
          <w:spacing w:val="-3"/>
          <w:w w:val="102"/>
        </w:rPr>
        <w:t>d</w:t>
      </w:r>
      <w:r>
        <w:rPr>
          <w:w w:val="102"/>
        </w:rPr>
        <w:t>e</w:t>
      </w:r>
      <w:r>
        <w:rPr>
          <w:spacing w:val="20"/>
        </w:rPr>
        <w:t> </w:t>
      </w:r>
      <w:r>
        <w:rPr>
          <w:spacing w:val="-3"/>
          <w:w w:val="96"/>
        </w:rPr>
        <w:t>l</w:t>
      </w:r>
      <w:r>
        <w:rPr>
          <w:w w:val="96"/>
        </w:rPr>
        <w:t>a</w:t>
      </w:r>
      <w:r>
        <w:rPr>
          <w:spacing w:val="20"/>
        </w:rPr>
        <w:t> </w:t>
      </w:r>
      <w:r>
        <w:rPr>
          <w:spacing w:val="-3"/>
          <w:w w:val="104"/>
        </w:rPr>
        <w:t>contiend</w:t>
      </w:r>
      <w:r>
        <w:rPr>
          <w:w w:val="104"/>
        </w:rPr>
        <w:t>a</w:t>
      </w:r>
      <w:r>
        <w:rPr>
          <w:spacing w:val="20"/>
        </w:rPr>
        <w:t> </w:t>
      </w:r>
      <w:r>
        <w:rPr>
          <w:w w:val="96"/>
        </w:rPr>
        <w:t>a</w:t>
      </w:r>
      <w:r>
        <w:rPr>
          <w:spacing w:val="20"/>
        </w:rPr>
        <w:t> </w:t>
      </w:r>
      <w:r>
        <w:rPr>
          <w:spacing w:val="-3"/>
        </w:rPr>
        <w:t>s</w:t>
      </w:r>
      <w:r>
        <w:rPr/>
        <w:t>u</w:t>
      </w:r>
      <w:r>
        <w:rPr>
          <w:spacing w:val="20"/>
        </w:rPr>
        <w:t> </w:t>
      </w:r>
      <w:r>
        <w:rPr>
          <w:spacing w:val="-3"/>
          <w:w w:val="104"/>
        </w:rPr>
        <w:t>candidato </w:t>
      </w:r>
      <w:r>
        <w:rPr>
          <w:w w:val="105"/>
        </w:rPr>
        <w:t>Fernando</w:t>
      </w:r>
      <w:r>
        <w:rPr>
          <w:spacing w:val="-10"/>
          <w:w w:val="105"/>
        </w:rPr>
        <w:t> </w:t>
      </w:r>
      <w:r>
        <w:rPr>
          <w:w w:val="105"/>
        </w:rPr>
        <w:t>Agüero</w:t>
      </w:r>
      <w:r>
        <w:rPr>
          <w:spacing w:val="-10"/>
          <w:w w:val="105"/>
        </w:rPr>
        <w:t> </w:t>
      </w:r>
      <w:r>
        <w:rPr>
          <w:w w:val="105"/>
        </w:rPr>
        <w:t>y</w:t>
      </w:r>
      <w:r>
        <w:rPr>
          <w:spacing w:val="-10"/>
          <w:w w:val="105"/>
        </w:rPr>
        <w:t> </w:t>
      </w:r>
      <w:r>
        <w:rPr>
          <w:w w:val="105"/>
        </w:rPr>
        <w:t>boicoteó</w:t>
      </w:r>
      <w:r>
        <w:rPr>
          <w:spacing w:val="-10"/>
          <w:w w:val="105"/>
        </w:rPr>
        <w:t> </w:t>
      </w:r>
      <w:r>
        <w:rPr>
          <w:w w:val="105"/>
        </w:rPr>
        <w:t>los</w:t>
      </w:r>
      <w:r>
        <w:rPr>
          <w:spacing w:val="-10"/>
          <w:w w:val="105"/>
        </w:rPr>
        <w:t> </w:t>
      </w:r>
      <w:r>
        <w:rPr>
          <w:w w:val="105"/>
        </w:rPr>
        <w:t>comicios;</w:t>
      </w:r>
      <w:r>
        <w:rPr>
          <w:spacing w:val="-10"/>
          <w:w w:val="105"/>
        </w:rPr>
        <w:t> </w:t>
      </w:r>
      <w:r>
        <w:rPr>
          <w:w w:val="105"/>
        </w:rPr>
        <w:t>por</w:t>
      </w:r>
      <w:r>
        <w:rPr>
          <w:spacing w:val="-10"/>
          <w:w w:val="105"/>
        </w:rPr>
        <w:t> </w:t>
      </w:r>
      <w:r>
        <w:rPr>
          <w:w w:val="105"/>
        </w:rPr>
        <w:t>su</w:t>
      </w:r>
      <w:r>
        <w:rPr>
          <w:spacing w:val="-10"/>
          <w:w w:val="105"/>
        </w:rPr>
        <w:t> </w:t>
      </w:r>
      <w:r>
        <w:rPr>
          <w:w w:val="105"/>
        </w:rPr>
        <w:t>parte,</w:t>
      </w:r>
      <w:r>
        <w:rPr>
          <w:spacing w:val="-10"/>
          <w:w w:val="105"/>
        </w:rPr>
        <w:t> </w:t>
      </w:r>
      <w:r>
        <w:rPr>
          <w:w w:val="105"/>
        </w:rPr>
        <w:t>el</w:t>
      </w:r>
      <w:r>
        <w:rPr>
          <w:spacing w:val="-10"/>
          <w:w w:val="105"/>
        </w:rPr>
        <w:t> </w:t>
      </w:r>
      <w:r>
        <w:rPr>
          <w:w w:val="105"/>
        </w:rPr>
        <w:t>régimen somocista,</w:t>
      </w:r>
      <w:r>
        <w:rPr>
          <w:spacing w:val="-23"/>
          <w:w w:val="105"/>
        </w:rPr>
        <w:t> </w:t>
      </w:r>
      <w:r>
        <w:rPr>
          <w:w w:val="105"/>
        </w:rPr>
        <w:t>para</w:t>
      </w:r>
      <w:r>
        <w:rPr>
          <w:spacing w:val="-23"/>
          <w:w w:val="105"/>
        </w:rPr>
        <w:t> </w:t>
      </w:r>
      <w:r>
        <w:rPr>
          <w:w w:val="105"/>
        </w:rPr>
        <w:t>legitimar</w:t>
      </w:r>
      <w:r>
        <w:rPr>
          <w:spacing w:val="-23"/>
          <w:w w:val="105"/>
        </w:rPr>
        <w:t> </w:t>
      </w:r>
      <w:r>
        <w:rPr>
          <w:w w:val="105"/>
        </w:rPr>
        <w:t>el</w:t>
      </w:r>
      <w:r>
        <w:rPr>
          <w:spacing w:val="-23"/>
          <w:w w:val="105"/>
        </w:rPr>
        <w:t> </w:t>
      </w:r>
      <w:r>
        <w:rPr>
          <w:w w:val="105"/>
        </w:rPr>
        <w:t>proceso,</w:t>
      </w:r>
      <w:r>
        <w:rPr>
          <w:spacing w:val="-23"/>
          <w:w w:val="105"/>
        </w:rPr>
        <w:t> </w:t>
      </w:r>
      <w:r>
        <w:rPr>
          <w:w w:val="105"/>
        </w:rPr>
        <w:t>revivió</w:t>
      </w:r>
      <w:r>
        <w:rPr>
          <w:spacing w:val="-23"/>
          <w:w w:val="105"/>
        </w:rPr>
        <w:t> </w:t>
      </w:r>
      <w:r>
        <w:rPr>
          <w:w w:val="105"/>
        </w:rPr>
        <w:t>al</w:t>
      </w:r>
      <w:r>
        <w:rPr>
          <w:spacing w:val="-23"/>
          <w:w w:val="105"/>
        </w:rPr>
        <w:t> </w:t>
      </w:r>
      <w:r>
        <w:rPr>
          <w:w w:val="105"/>
          <w:sz w:val="15"/>
        </w:rPr>
        <w:t>pCn</w:t>
      </w:r>
      <w:r>
        <w:rPr>
          <w:w w:val="105"/>
        </w:rPr>
        <w:t>.</w:t>
      </w:r>
      <w:r>
        <w:rPr>
          <w:w w:val="105"/>
          <w:position w:val="7"/>
          <w:sz w:val="13"/>
        </w:rPr>
        <w:t>5</w:t>
      </w:r>
    </w:p>
    <w:p>
      <w:pPr>
        <w:pStyle w:val="BodyText"/>
        <w:spacing w:line="249" w:lineRule="auto" w:before="3"/>
        <w:ind w:left="120" w:right="117" w:firstLine="359"/>
        <w:jc w:val="both"/>
      </w:pPr>
      <w:r>
        <w:rPr/>
        <w:t>La maniobra de Luis Somoza de imponer como presidente a otra persona diferente a la dinastía apaciguó los ánimos de la población, que años anteriores presentó fuerte resistencia al régimen dictatorial. Sólo el </w:t>
      </w:r>
      <w:r>
        <w:rPr>
          <w:w w:val="135"/>
          <w:sz w:val="15"/>
        </w:rPr>
        <w:t>fsln</w:t>
      </w:r>
      <w:r>
        <w:rPr>
          <w:w w:val="135"/>
          <w:position w:val="7"/>
          <w:sz w:val="13"/>
        </w:rPr>
        <w:t>6 </w:t>
      </w:r>
      <w:r>
        <w:rPr/>
        <w:t>mantuvo su propósito de derrocar a la dictadura; en consecuencia,  en  los  primeros  años  de  la  década  de  los setenta,</w:t>
      </w:r>
    </w:p>
    <w:p>
      <w:pPr>
        <w:pStyle w:val="BodyText"/>
        <w:rPr>
          <w:sz w:val="20"/>
        </w:rPr>
      </w:pPr>
    </w:p>
    <w:p>
      <w:pPr>
        <w:pStyle w:val="BodyText"/>
        <w:spacing w:before="1"/>
        <w:rPr>
          <w:sz w:val="27"/>
        </w:rPr>
      </w:pPr>
      <w:r>
        <w:rPr/>
        <w:pict>
          <v:line style="position:absolute;mso-position-horizontal-relative:page;mso-position-vertical-relative:paragraph;z-index:1192;mso-wrap-distance-left:0;mso-wrap-distance-right:0" from="54pt,19.932062pt" to="102.094pt,19.932062pt" stroked="true" strokeweight=".5pt" strokecolor="#000000">
            <w10:wrap type="topAndBottom"/>
          </v:line>
        </w:pict>
      </w:r>
    </w:p>
    <w:p>
      <w:pPr>
        <w:spacing w:before="11"/>
        <w:ind w:left="119" w:right="120" w:firstLine="360"/>
        <w:jc w:val="both"/>
        <w:rPr>
          <w:sz w:val="18"/>
        </w:rPr>
      </w:pPr>
      <w:r>
        <w:rPr>
          <w:position w:val="6"/>
          <w:sz w:val="10"/>
        </w:rPr>
        <w:t>4 </w:t>
      </w:r>
      <w:r>
        <w:rPr>
          <w:sz w:val="18"/>
        </w:rPr>
        <w:t>Para mayor información véase, Richard Millet, </w:t>
      </w:r>
      <w:r>
        <w:rPr>
          <w:rFonts w:ascii="Times New Roman" w:hAnsi="Times New Roman"/>
          <w:i/>
          <w:sz w:val="18"/>
        </w:rPr>
        <w:t>Op. Cit</w:t>
      </w:r>
      <w:r>
        <w:rPr>
          <w:sz w:val="18"/>
        </w:rPr>
        <w:t>., pp. 279-330. Caribel Alegría, </w:t>
      </w:r>
      <w:r>
        <w:rPr>
          <w:rFonts w:ascii="Times New Roman" w:hAnsi="Times New Roman"/>
          <w:i/>
          <w:sz w:val="18"/>
        </w:rPr>
        <w:t>Op. Cit</w:t>
      </w:r>
      <w:r>
        <w:rPr>
          <w:sz w:val="18"/>
        </w:rPr>
        <w:t>., pp. 141-165. Gregorio Selser, </w:t>
      </w:r>
      <w:r>
        <w:rPr>
          <w:rFonts w:ascii="Times New Roman" w:hAnsi="Times New Roman"/>
          <w:i/>
          <w:sz w:val="18"/>
        </w:rPr>
        <w:t>Nicaragua de..., </w:t>
      </w:r>
      <w:r>
        <w:rPr>
          <w:sz w:val="18"/>
        </w:rPr>
        <w:t>pp. 229-300.</w:t>
      </w:r>
    </w:p>
    <w:p>
      <w:pPr>
        <w:spacing w:before="1"/>
        <w:ind w:left="119" w:right="117" w:firstLine="360"/>
        <w:jc w:val="both"/>
        <w:rPr>
          <w:sz w:val="18"/>
        </w:rPr>
      </w:pPr>
      <w:r>
        <w:rPr>
          <w:position w:val="6"/>
          <w:sz w:val="10"/>
        </w:rPr>
        <w:t>5</w:t>
      </w:r>
      <w:r>
        <w:rPr>
          <w:spacing w:val="-1"/>
          <w:position w:val="6"/>
          <w:sz w:val="10"/>
        </w:rPr>
        <w:t> </w:t>
      </w:r>
      <w:r>
        <w:rPr>
          <w:sz w:val="18"/>
        </w:rPr>
        <w:t>Para</w:t>
      </w:r>
      <w:r>
        <w:rPr>
          <w:spacing w:val="-21"/>
          <w:sz w:val="18"/>
        </w:rPr>
        <w:t> </w:t>
      </w:r>
      <w:r>
        <w:rPr>
          <w:sz w:val="18"/>
        </w:rPr>
        <w:t>mayor</w:t>
      </w:r>
      <w:r>
        <w:rPr>
          <w:spacing w:val="-21"/>
          <w:sz w:val="18"/>
        </w:rPr>
        <w:t> </w:t>
      </w:r>
      <w:r>
        <w:rPr>
          <w:sz w:val="18"/>
        </w:rPr>
        <w:t>información</w:t>
      </w:r>
      <w:r>
        <w:rPr>
          <w:spacing w:val="-21"/>
          <w:sz w:val="18"/>
        </w:rPr>
        <w:t> </w:t>
      </w:r>
      <w:r>
        <w:rPr>
          <w:sz w:val="18"/>
        </w:rPr>
        <w:t>véase</w:t>
      </w:r>
      <w:r>
        <w:rPr>
          <w:spacing w:val="-21"/>
          <w:sz w:val="18"/>
        </w:rPr>
        <w:t> </w:t>
      </w:r>
      <w:r>
        <w:rPr>
          <w:sz w:val="18"/>
        </w:rPr>
        <w:t>Jesús</w:t>
      </w:r>
      <w:r>
        <w:rPr>
          <w:spacing w:val="-21"/>
          <w:sz w:val="18"/>
        </w:rPr>
        <w:t> </w:t>
      </w:r>
      <w:r>
        <w:rPr>
          <w:sz w:val="18"/>
        </w:rPr>
        <w:t>Miguel</w:t>
      </w:r>
      <w:r>
        <w:rPr>
          <w:spacing w:val="-21"/>
          <w:sz w:val="18"/>
        </w:rPr>
        <w:t> </w:t>
      </w:r>
      <w:r>
        <w:rPr>
          <w:sz w:val="18"/>
        </w:rPr>
        <w:t>Blandón,</w:t>
      </w:r>
      <w:r>
        <w:rPr>
          <w:spacing w:val="-21"/>
          <w:sz w:val="18"/>
        </w:rPr>
        <w:t> </w:t>
      </w:r>
      <w:r>
        <w:rPr>
          <w:rFonts w:ascii="Times New Roman" w:hAnsi="Times New Roman"/>
          <w:i/>
          <w:sz w:val="18"/>
        </w:rPr>
        <w:t>Entre</w:t>
      </w:r>
      <w:r>
        <w:rPr>
          <w:rFonts w:ascii="Times New Roman" w:hAnsi="Times New Roman"/>
          <w:i/>
          <w:spacing w:val="-20"/>
          <w:sz w:val="18"/>
        </w:rPr>
        <w:t> </w:t>
      </w:r>
      <w:r>
        <w:rPr>
          <w:rFonts w:ascii="Times New Roman" w:hAnsi="Times New Roman"/>
          <w:i/>
          <w:sz w:val="18"/>
        </w:rPr>
        <w:t>Sandino</w:t>
      </w:r>
      <w:r>
        <w:rPr>
          <w:rFonts w:ascii="Times New Roman" w:hAnsi="Times New Roman"/>
          <w:i/>
          <w:spacing w:val="-20"/>
          <w:sz w:val="18"/>
        </w:rPr>
        <w:t> </w:t>
      </w:r>
      <w:r>
        <w:rPr>
          <w:rFonts w:ascii="Times New Roman" w:hAnsi="Times New Roman"/>
          <w:i/>
          <w:sz w:val="18"/>
        </w:rPr>
        <w:t>y</w:t>
      </w:r>
      <w:r>
        <w:rPr>
          <w:rFonts w:ascii="Times New Roman" w:hAnsi="Times New Roman"/>
          <w:i/>
          <w:spacing w:val="-20"/>
          <w:sz w:val="18"/>
        </w:rPr>
        <w:t> </w:t>
      </w:r>
      <w:r>
        <w:rPr>
          <w:rFonts w:ascii="Times New Roman" w:hAnsi="Times New Roman"/>
          <w:i/>
          <w:sz w:val="18"/>
        </w:rPr>
        <w:t>Fonseca </w:t>
      </w:r>
      <w:r>
        <w:rPr>
          <w:rFonts w:ascii="Times New Roman" w:hAnsi="Times New Roman"/>
          <w:i/>
          <w:sz w:val="18"/>
        </w:rPr>
        <w:t>Amador</w:t>
      </w:r>
      <w:r>
        <w:rPr>
          <w:sz w:val="18"/>
        </w:rPr>
        <w:t>, Impresiones y </w:t>
      </w:r>
      <w:r>
        <w:rPr>
          <w:spacing w:val="-3"/>
          <w:sz w:val="18"/>
        </w:rPr>
        <w:t>Troqueles, </w:t>
      </w:r>
      <w:r>
        <w:rPr>
          <w:sz w:val="18"/>
        </w:rPr>
        <w:t>S.L, 1980, pp. 67-113. Enrique Camacho, </w:t>
      </w:r>
      <w:r>
        <w:rPr>
          <w:rFonts w:ascii="Times New Roman" w:hAnsi="Times New Roman"/>
          <w:i/>
          <w:sz w:val="18"/>
        </w:rPr>
        <w:t>Op. </w:t>
      </w:r>
      <w:r>
        <w:rPr>
          <w:rFonts w:ascii="Times New Roman" w:hAnsi="Times New Roman"/>
          <w:i/>
          <w:sz w:val="18"/>
        </w:rPr>
        <w:t>cit.</w:t>
      </w:r>
      <w:r>
        <w:rPr>
          <w:sz w:val="18"/>
        </w:rPr>
        <w:t>,</w:t>
      </w:r>
      <w:r>
        <w:rPr>
          <w:spacing w:val="-6"/>
          <w:sz w:val="18"/>
        </w:rPr>
        <w:t> </w:t>
      </w:r>
      <w:r>
        <w:rPr>
          <w:sz w:val="18"/>
        </w:rPr>
        <w:t>pp.</w:t>
      </w:r>
      <w:r>
        <w:rPr>
          <w:spacing w:val="-6"/>
          <w:sz w:val="18"/>
        </w:rPr>
        <w:t> </w:t>
      </w:r>
      <w:r>
        <w:rPr>
          <w:sz w:val="18"/>
        </w:rPr>
        <w:t>79-116.</w:t>
      </w:r>
      <w:r>
        <w:rPr>
          <w:spacing w:val="-6"/>
          <w:sz w:val="18"/>
        </w:rPr>
        <w:t> </w:t>
      </w:r>
      <w:r>
        <w:rPr>
          <w:sz w:val="18"/>
        </w:rPr>
        <w:t>Gregorio</w:t>
      </w:r>
      <w:r>
        <w:rPr>
          <w:spacing w:val="-6"/>
          <w:sz w:val="18"/>
        </w:rPr>
        <w:t> </w:t>
      </w:r>
      <w:r>
        <w:rPr>
          <w:sz w:val="18"/>
        </w:rPr>
        <w:t>Selser,</w:t>
      </w:r>
      <w:r>
        <w:rPr>
          <w:spacing w:val="-6"/>
          <w:sz w:val="18"/>
        </w:rPr>
        <w:t> </w:t>
      </w:r>
      <w:r>
        <w:rPr>
          <w:rFonts w:ascii="Times New Roman" w:hAnsi="Times New Roman"/>
          <w:i/>
          <w:sz w:val="18"/>
        </w:rPr>
        <w:t>Nicaragua</w:t>
      </w:r>
      <w:r>
        <w:rPr>
          <w:rFonts w:ascii="Times New Roman" w:hAnsi="Times New Roman"/>
          <w:i/>
          <w:spacing w:val="-4"/>
          <w:sz w:val="18"/>
        </w:rPr>
        <w:t> </w:t>
      </w:r>
      <w:r>
        <w:rPr>
          <w:rFonts w:ascii="Times New Roman" w:hAnsi="Times New Roman"/>
          <w:i/>
          <w:sz w:val="18"/>
        </w:rPr>
        <w:t>de…,</w:t>
      </w:r>
      <w:r>
        <w:rPr>
          <w:rFonts w:ascii="Times New Roman" w:hAnsi="Times New Roman"/>
          <w:i/>
          <w:spacing w:val="-4"/>
          <w:sz w:val="18"/>
        </w:rPr>
        <w:t> </w:t>
      </w:r>
      <w:r>
        <w:rPr>
          <w:sz w:val="18"/>
        </w:rPr>
        <w:t>pp.</w:t>
      </w:r>
      <w:r>
        <w:rPr>
          <w:spacing w:val="-6"/>
          <w:sz w:val="18"/>
        </w:rPr>
        <w:t> </w:t>
      </w:r>
      <w:r>
        <w:rPr>
          <w:sz w:val="18"/>
        </w:rPr>
        <w:t>229-299.</w:t>
      </w:r>
    </w:p>
    <w:p>
      <w:pPr>
        <w:spacing w:before="1"/>
        <w:ind w:left="119" w:right="118" w:firstLine="360"/>
        <w:jc w:val="both"/>
        <w:rPr>
          <w:sz w:val="18"/>
        </w:rPr>
      </w:pPr>
      <w:r>
        <w:rPr>
          <w:position w:val="6"/>
          <w:sz w:val="10"/>
        </w:rPr>
        <w:t>6</w:t>
      </w:r>
      <w:r>
        <w:rPr>
          <w:spacing w:val="-2"/>
          <w:position w:val="6"/>
          <w:sz w:val="10"/>
        </w:rPr>
        <w:t> </w:t>
      </w:r>
      <w:r>
        <w:rPr>
          <w:sz w:val="18"/>
        </w:rPr>
        <w:t>Sobre</w:t>
      </w:r>
      <w:r>
        <w:rPr>
          <w:spacing w:val="-23"/>
          <w:sz w:val="18"/>
        </w:rPr>
        <w:t> </w:t>
      </w:r>
      <w:r>
        <w:rPr>
          <w:sz w:val="18"/>
        </w:rPr>
        <w:t>el</w:t>
      </w:r>
      <w:r>
        <w:rPr>
          <w:spacing w:val="-23"/>
          <w:sz w:val="18"/>
        </w:rPr>
        <w:t> </w:t>
      </w:r>
      <w:r>
        <w:rPr>
          <w:w w:val="140"/>
          <w:sz w:val="12"/>
        </w:rPr>
        <w:t>fsln</w:t>
      </w:r>
      <w:r>
        <w:rPr>
          <w:w w:val="140"/>
          <w:sz w:val="18"/>
        </w:rPr>
        <w:t>,</w:t>
      </w:r>
      <w:r>
        <w:rPr>
          <w:spacing w:val="-42"/>
          <w:w w:val="140"/>
          <w:sz w:val="18"/>
        </w:rPr>
        <w:t> </w:t>
      </w:r>
      <w:r>
        <w:rPr>
          <w:sz w:val="18"/>
        </w:rPr>
        <w:t>véase</w:t>
      </w:r>
      <w:r>
        <w:rPr>
          <w:spacing w:val="-23"/>
          <w:sz w:val="18"/>
        </w:rPr>
        <w:t> </w:t>
      </w:r>
      <w:r>
        <w:rPr>
          <w:sz w:val="18"/>
        </w:rPr>
        <w:t>el</w:t>
      </w:r>
      <w:r>
        <w:rPr>
          <w:spacing w:val="-23"/>
          <w:sz w:val="18"/>
        </w:rPr>
        <w:t> </w:t>
      </w:r>
      <w:r>
        <w:rPr>
          <w:sz w:val="18"/>
        </w:rPr>
        <w:t>apartado</w:t>
      </w:r>
      <w:r>
        <w:rPr>
          <w:spacing w:val="-23"/>
          <w:sz w:val="18"/>
        </w:rPr>
        <w:t> </w:t>
      </w:r>
      <w:r>
        <w:rPr>
          <w:sz w:val="18"/>
        </w:rPr>
        <w:t>siguiente,</w:t>
      </w:r>
      <w:r>
        <w:rPr>
          <w:spacing w:val="-23"/>
          <w:sz w:val="18"/>
        </w:rPr>
        <w:t> </w:t>
      </w:r>
      <w:r>
        <w:rPr>
          <w:rFonts w:ascii="Times New Roman" w:hAnsi="Times New Roman"/>
          <w:i/>
          <w:sz w:val="18"/>
        </w:rPr>
        <w:t>Los</w:t>
      </w:r>
      <w:r>
        <w:rPr>
          <w:rFonts w:ascii="Times New Roman" w:hAnsi="Times New Roman"/>
          <w:i/>
          <w:spacing w:val="-21"/>
          <w:sz w:val="18"/>
        </w:rPr>
        <w:t> </w:t>
      </w:r>
      <w:r>
        <w:rPr>
          <w:rFonts w:ascii="Times New Roman" w:hAnsi="Times New Roman"/>
          <w:i/>
          <w:sz w:val="18"/>
        </w:rPr>
        <w:t>orígenes</w:t>
      </w:r>
      <w:r>
        <w:rPr>
          <w:rFonts w:ascii="Times New Roman" w:hAnsi="Times New Roman"/>
          <w:i/>
          <w:spacing w:val="-21"/>
          <w:sz w:val="18"/>
        </w:rPr>
        <w:t> </w:t>
      </w:r>
      <w:r>
        <w:rPr>
          <w:rFonts w:ascii="Times New Roman" w:hAnsi="Times New Roman"/>
          <w:i/>
          <w:sz w:val="18"/>
        </w:rPr>
        <w:t>del</w:t>
      </w:r>
      <w:r>
        <w:rPr>
          <w:rFonts w:ascii="Times New Roman" w:hAnsi="Times New Roman"/>
          <w:i/>
          <w:spacing w:val="-21"/>
          <w:sz w:val="18"/>
        </w:rPr>
        <w:t> </w:t>
      </w:r>
      <w:r>
        <w:rPr>
          <w:rFonts w:ascii="Times New Roman" w:hAnsi="Times New Roman"/>
          <w:i/>
          <w:sz w:val="18"/>
        </w:rPr>
        <w:t>Frente</w:t>
      </w:r>
      <w:r>
        <w:rPr>
          <w:rFonts w:ascii="Times New Roman" w:hAnsi="Times New Roman"/>
          <w:i/>
          <w:spacing w:val="-21"/>
          <w:sz w:val="18"/>
        </w:rPr>
        <w:t> </w:t>
      </w:r>
      <w:r>
        <w:rPr>
          <w:rFonts w:ascii="Times New Roman" w:hAnsi="Times New Roman"/>
          <w:i/>
          <w:sz w:val="18"/>
        </w:rPr>
        <w:t>Sandinista</w:t>
      </w:r>
      <w:r>
        <w:rPr>
          <w:rFonts w:ascii="Times New Roman" w:hAnsi="Times New Roman"/>
          <w:i/>
          <w:spacing w:val="-21"/>
          <w:sz w:val="18"/>
        </w:rPr>
        <w:t> </w:t>
      </w:r>
      <w:r>
        <w:rPr>
          <w:rFonts w:ascii="Times New Roman" w:hAnsi="Times New Roman"/>
          <w:i/>
          <w:sz w:val="18"/>
        </w:rPr>
        <w:t>de </w:t>
      </w:r>
      <w:r>
        <w:rPr>
          <w:rFonts w:ascii="Times New Roman" w:hAnsi="Times New Roman"/>
          <w:i/>
          <w:w w:val="95"/>
          <w:sz w:val="18"/>
        </w:rPr>
        <w:t>Liberación Nacional. </w:t>
      </w:r>
      <w:r>
        <w:rPr>
          <w:w w:val="95"/>
          <w:sz w:val="18"/>
        </w:rPr>
        <w:t>p.</w:t>
      </w:r>
      <w:r>
        <w:rPr>
          <w:spacing w:val="-28"/>
          <w:w w:val="95"/>
          <w:sz w:val="18"/>
        </w:rPr>
        <w:t> </w:t>
      </w:r>
      <w:r>
        <w:rPr>
          <w:w w:val="95"/>
          <w:sz w:val="18"/>
        </w:rPr>
        <w:t>35.</w:t>
      </w:r>
    </w:p>
    <w:p>
      <w:pPr>
        <w:spacing w:after="0"/>
        <w:jc w:val="both"/>
        <w:rPr>
          <w:sz w:val="18"/>
        </w:rPr>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organizaron movimientos guerrilleros, asaltos bancarios y</w:t>
      </w:r>
      <w:r>
        <w:rPr>
          <w:spacing w:val="-30"/>
        </w:rPr>
        <w:t> </w:t>
      </w:r>
      <w:r>
        <w:rPr/>
        <w:t>actividades vinculadas con la idea del foco guerrillero. A finales de dicha década el Frente se avocó al trabajo político de organizar a los campesinos, estudiantes y habitantes de barrios</w:t>
      </w:r>
      <w:r>
        <w:rPr>
          <w:spacing w:val="48"/>
        </w:rPr>
        <w:t> </w:t>
      </w:r>
      <w:r>
        <w:rPr/>
        <w:t>populares.</w:t>
      </w:r>
    </w:p>
    <w:p>
      <w:pPr>
        <w:pStyle w:val="BodyText"/>
        <w:spacing w:line="249" w:lineRule="auto" w:before="3"/>
        <w:ind w:left="119" w:right="117" w:firstLine="359"/>
        <w:jc w:val="both"/>
      </w:pPr>
      <w:r>
        <w:rPr>
          <w:w w:val="105"/>
        </w:rPr>
        <w:t>En 1966, los sectores burgueses antisomocistas, organizados en la </w:t>
      </w:r>
      <w:r>
        <w:rPr>
          <w:w w:val="130"/>
          <w:sz w:val="15"/>
        </w:rPr>
        <w:t>uno</w:t>
      </w:r>
      <w:r>
        <w:rPr>
          <w:w w:val="130"/>
        </w:rPr>
        <w:t>, </w:t>
      </w:r>
      <w:r>
        <w:rPr>
          <w:w w:val="105"/>
        </w:rPr>
        <w:t>apoyaron a Fernando Agüero como candidato para las elecciones presidenciales del año siguiente. La dictadura alentó la formación</w:t>
      </w:r>
      <w:r>
        <w:rPr>
          <w:spacing w:val="-16"/>
          <w:w w:val="105"/>
        </w:rPr>
        <w:t> </w:t>
      </w:r>
      <w:r>
        <w:rPr>
          <w:w w:val="105"/>
        </w:rPr>
        <w:t>del</w:t>
      </w:r>
      <w:r>
        <w:rPr>
          <w:spacing w:val="-16"/>
          <w:w w:val="105"/>
        </w:rPr>
        <w:t> </w:t>
      </w:r>
      <w:r>
        <w:rPr>
          <w:w w:val="105"/>
        </w:rPr>
        <w:t>grupo</w:t>
      </w:r>
      <w:r>
        <w:rPr>
          <w:spacing w:val="-16"/>
          <w:w w:val="105"/>
        </w:rPr>
        <w:t> </w:t>
      </w:r>
      <w:r>
        <w:rPr>
          <w:w w:val="105"/>
        </w:rPr>
        <w:t>paramilitar</w:t>
      </w:r>
      <w:r>
        <w:rPr>
          <w:spacing w:val="-16"/>
          <w:w w:val="105"/>
        </w:rPr>
        <w:t> </w:t>
      </w:r>
      <w:r>
        <w:rPr>
          <w:w w:val="105"/>
        </w:rPr>
        <w:t>Asociación</w:t>
      </w:r>
      <w:r>
        <w:rPr>
          <w:spacing w:val="-16"/>
          <w:w w:val="105"/>
        </w:rPr>
        <w:t> </w:t>
      </w:r>
      <w:r>
        <w:rPr>
          <w:w w:val="105"/>
        </w:rPr>
        <w:t>de</w:t>
      </w:r>
      <w:r>
        <w:rPr>
          <w:spacing w:val="-16"/>
          <w:w w:val="105"/>
        </w:rPr>
        <w:t> </w:t>
      </w:r>
      <w:r>
        <w:rPr>
          <w:w w:val="105"/>
        </w:rPr>
        <w:t>Militares</w:t>
      </w:r>
      <w:r>
        <w:rPr>
          <w:spacing w:val="-16"/>
          <w:w w:val="105"/>
        </w:rPr>
        <w:t> </w:t>
      </w:r>
      <w:r>
        <w:rPr>
          <w:w w:val="105"/>
        </w:rPr>
        <w:t>Retirados, Obreros,</w:t>
      </w:r>
      <w:r>
        <w:rPr>
          <w:spacing w:val="-6"/>
          <w:w w:val="105"/>
        </w:rPr>
        <w:t> </w:t>
      </w:r>
      <w:r>
        <w:rPr>
          <w:w w:val="105"/>
        </w:rPr>
        <w:t>y</w:t>
      </w:r>
      <w:r>
        <w:rPr>
          <w:spacing w:val="-6"/>
          <w:w w:val="105"/>
        </w:rPr>
        <w:t> </w:t>
      </w:r>
      <w:r>
        <w:rPr>
          <w:w w:val="105"/>
        </w:rPr>
        <w:t>Campesinos</w:t>
      </w:r>
      <w:r>
        <w:rPr>
          <w:spacing w:val="-6"/>
          <w:w w:val="105"/>
        </w:rPr>
        <w:t> </w:t>
      </w:r>
      <w:r>
        <w:rPr>
          <w:w w:val="105"/>
        </w:rPr>
        <w:t>Somocistas</w:t>
      </w:r>
      <w:r>
        <w:rPr>
          <w:spacing w:val="-6"/>
          <w:w w:val="105"/>
        </w:rPr>
        <w:t> </w:t>
      </w:r>
      <w:r>
        <w:rPr>
          <w:w w:val="130"/>
        </w:rPr>
        <w:t>(</w:t>
      </w:r>
      <w:r>
        <w:rPr>
          <w:w w:val="130"/>
          <w:sz w:val="15"/>
        </w:rPr>
        <w:t>amroCs</w:t>
      </w:r>
      <w:r>
        <w:rPr>
          <w:w w:val="130"/>
        </w:rPr>
        <w:t>),</w:t>
      </w:r>
      <w:r>
        <w:rPr>
          <w:spacing w:val="-21"/>
          <w:w w:val="130"/>
        </w:rPr>
        <w:t> </w:t>
      </w:r>
      <w:r>
        <w:rPr>
          <w:w w:val="105"/>
        </w:rPr>
        <w:t>que,</w:t>
      </w:r>
      <w:r>
        <w:rPr>
          <w:spacing w:val="-6"/>
          <w:w w:val="105"/>
        </w:rPr>
        <w:t> </w:t>
      </w:r>
      <w:r>
        <w:rPr>
          <w:w w:val="105"/>
        </w:rPr>
        <w:t>junto</w:t>
      </w:r>
      <w:r>
        <w:rPr>
          <w:spacing w:val="-6"/>
          <w:w w:val="105"/>
        </w:rPr>
        <w:t> </w:t>
      </w:r>
      <w:r>
        <w:rPr>
          <w:w w:val="105"/>
        </w:rPr>
        <w:t>con</w:t>
      </w:r>
      <w:r>
        <w:rPr>
          <w:spacing w:val="-6"/>
          <w:w w:val="105"/>
        </w:rPr>
        <w:t> </w:t>
      </w:r>
      <w:r>
        <w:rPr>
          <w:w w:val="130"/>
          <w:sz w:val="15"/>
        </w:rPr>
        <w:t>gn</w:t>
      </w:r>
      <w:r>
        <w:rPr>
          <w:w w:val="130"/>
        </w:rPr>
        <w:t>,</w:t>
      </w:r>
      <w:r>
        <w:rPr>
          <w:spacing w:val="-21"/>
          <w:w w:val="130"/>
        </w:rPr>
        <w:t> </w:t>
      </w:r>
      <w:r>
        <w:rPr>
          <w:w w:val="105"/>
        </w:rPr>
        <w:t>se encargaron</w:t>
      </w:r>
      <w:r>
        <w:rPr>
          <w:spacing w:val="-21"/>
          <w:w w:val="105"/>
        </w:rPr>
        <w:t> </w:t>
      </w:r>
      <w:r>
        <w:rPr>
          <w:w w:val="105"/>
        </w:rPr>
        <w:t>de</w:t>
      </w:r>
      <w:r>
        <w:rPr>
          <w:spacing w:val="-21"/>
          <w:w w:val="105"/>
        </w:rPr>
        <w:t> </w:t>
      </w:r>
      <w:r>
        <w:rPr>
          <w:w w:val="105"/>
        </w:rPr>
        <w:t>hostigar</w:t>
      </w:r>
      <w:r>
        <w:rPr>
          <w:spacing w:val="-21"/>
          <w:w w:val="105"/>
        </w:rPr>
        <w:t> </w:t>
      </w:r>
      <w:r>
        <w:rPr>
          <w:w w:val="105"/>
        </w:rPr>
        <w:t>a</w:t>
      </w:r>
      <w:r>
        <w:rPr>
          <w:spacing w:val="-21"/>
          <w:w w:val="105"/>
        </w:rPr>
        <w:t> </w:t>
      </w:r>
      <w:r>
        <w:rPr>
          <w:w w:val="105"/>
        </w:rPr>
        <w:t>la</w:t>
      </w:r>
      <w:r>
        <w:rPr>
          <w:spacing w:val="-21"/>
          <w:w w:val="105"/>
        </w:rPr>
        <w:t> </w:t>
      </w:r>
      <w:r>
        <w:rPr>
          <w:w w:val="105"/>
        </w:rPr>
        <w:t>oposición</w:t>
      </w:r>
      <w:r>
        <w:rPr>
          <w:spacing w:val="-21"/>
          <w:w w:val="105"/>
        </w:rPr>
        <w:t> </w:t>
      </w:r>
      <w:r>
        <w:rPr>
          <w:w w:val="105"/>
        </w:rPr>
        <w:t>en</w:t>
      </w:r>
      <w:r>
        <w:rPr>
          <w:spacing w:val="-21"/>
          <w:w w:val="105"/>
        </w:rPr>
        <w:t> </w:t>
      </w:r>
      <w:r>
        <w:rPr>
          <w:w w:val="105"/>
        </w:rPr>
        <w:t>campaña.</w:t>
      </w:r>
      <w:r>
        <w:rPr>
          <w:spacing w:val="-21"/>
          <w:w w:val="105"/>
        </w:rPr>
        <w:t> </w:t>
      </w:r>
      <w:r>
        <w:rPr>
          <w:w w:val="105"/>
        </w:rPr>
        <w:t>El</w:t>
      </w:r>
      <w:r>
        <w:rPr>
          <w:spacing w:val="-21"/>
          <w:w w:val="105"/>
        </w:rPr>
        <w:t> </w:t>
      </w:r>
      <w:r>
        <w:rPr>
          <w:w w:val="105"/>
        </w:rPr>
        <w:t>22</w:t>
      </w:r>
      <w:r>
        <w:rPr>
          <w:spacing w:val="-21"/>
          <w:w w:val="105"/>
        </w:rPr>
        <w:t> </w:t>
      </w:r>
      <w:r>
        <w:rPr>
          <w:w w:val="105"/>
        </w:rPr>
        <w:t>de</w:t>
      </w:r>
      <w:r>
        <w:rPr>
          <w:spacing w:val="-21"/>
          <w:w w:val="105"/>
        </w:rPr>
        <w:t> </w:t>
      </w:r>
      <w:r>
        <w:rPr>
          <w:w w:val="105"/>
        </w:rPr>
        <w:t>enero</w:t>
      </w:r>
      <w:r>
        <w:rPr>
          <w:spacing w:val="-21"/>
          <w:w w:val="105"/>
        </w:rPr>
        <w:t> </w:t>
      </w:r>
      <w:r>
        <w:rPr>
          <w:w w:val="105"/>
        </w:rPr>
        <w:t>de 1967 la </w:t>
      </w:r>
      <w:r>
        <w:rPr>
          <w:w w:val="145"/>
          <w:sz w:val="15"/>
        </w:rPr>
        <w:t>uno </w:t>
      </w:r>
      <w:r>
        <w:rPr>
          <w:w w:val="105"/>
        </w:rPr>
        <w:t>convocó a una manifestación de apoyo a su</w:t>
      </w:r>
      <w:r>
        <w:rPr>
          <w:spacing w:val="-12"/>
          <w:w w:val="105"/>
        </w:rPr>
        <w:t> </w:t>
      </w:r>
      <w:r>
        <w:rPr>
          <w:w w:val="105"/>
        </w:rPr>
        <w:t>candidato por las calles de Managua. La concentración fue reprimida por la </w:t>
      </w:r>
      <w:r>
        <w:rPr>
          <w:w w:val="130"/>
          <w:sz w:val="15"/>
        </w:rPr>
        <w:t>gn</w:t>
      </w:r>
      <w:r>
        <w:rPr>
          <w:w w:val="130"/>
        </w:rPr>
        <w:t>,</w:t>
      </w:r>
      <w:r>
        <w:rPr>
          <w:spacing w:val="-23"/>
          <w:w w:val="130"/>
        </w:rPr>
        <w:t> </w:t>
      </w:r>
      <w:r>
        <w:rPr>
          <w:w w:val="105"/>
        </w:rPr>
        <w:t>con</w:t>
      </w:r>
      <w:r>
        <w:rPr>
          <w:spacing w:val="-8"/>
          <w:w w:val="105"/>
        </w:rPr>
        <w:t> </w:t>
      </w:r>
      <w:r>
        <w:rPr>
          <w:w w:val="105"/>
        </w:rPr>
        <w:t>un</w:t>
      </w:r>
      <w:r>
        <w:rPr>
          <w:spacing w:val="-8"/>
          <w:w w:val="105"/>
        </w:rPr>
        <w:t> </w:t>
      </w:r>
      <w:r>
        <w:rPr>
          <w:w w:val="105"/>
        </w:rPr>
        <w:t>saldo</w:t>
      </w:r>
      <w:r>
        <w:rPr>
          <w:spacing w:val="-8"/>
          <w:w w:val="105"/>
        </w:rPr>
        <w:t> </w:t>
      </w:r>
      <w:r>
        <w:rPr>
          <w:w w:val="105"/>
        </w:rPr>
        <w:t>de</w:t>
      </w:r>
      <w:r>
        <w:rPr>
          <w:spacing w:val="-8"/>
          <w:w w:val="105"/>
        </w:rPr>
        <w:t> </w:t>
      </w:r>
      <w:r>
        <w:rPr>
          <w:w w:val="105"/>
        </w:rPr>
        <w:t>más</w:t>
      </w:r>
      <w:r>
        <w:rPr>
          <w:spacing w:val="-8"/>
          <w:w w:val="105"/>
        </w:rPr>
        <w:t> </w:t>
      </w:r>
      <w:r>
        <w:rPr>
          <w:w w:val="105"/>
        </w:rPr>
        <w:t>de</w:t>
      </w:r>
      <w:r>
        <w:rPr>
          <w:spacing w:val="-8"/>
          <w:w w:val="105"/>
        </w:rPr>
        <w:t> </w:t>
      </w:r>
      <w:r>
        <w:rPr>
          <w:w w:val="105"/>
        </w:rPr>
        <w:t>doscientos</w:t>
      </w:r>
      <w:r>
        <w:rPr>
          <w:spacing w:val="-8"/>
          <w:w w:val="105"/>
        </w:rPr>
        <w:t> </w:t>
      </w:r>
      <w:r>
        <w:rPr>
          <w:w w:val="105"/>
        </w:rPr>
        <w:t>muertos,</w:t>
      </w:r>
      <w:r>
        <w:rPr>
          <w:spacing w:val="-8"/>
          <w:w w:val="105"/>
        </w:rPr>
        <w:t> </w:t>
      </w:r>
      <w:r>
        <w:rPr>
          <w:w w:val="105"/>
        </w:rPr>
        <w:t>decenas</w:t>
      </w:r>
      <w:r>
        <w:rPr>
          <w:spacing w:val="-8"/>
          <w:w w:val="105"/>
        </w:rPr>
        <w:t> </w:t>
      </w:r>
      <w:r>
        <w:rPr>
          <w:w w:val="105"/>
        </w:rPr>
        <w:t>de</w:t>
      </w:r>
      <w:r>
        <w:rPr>
          <w:spacing w:val="-8"/>
          <w:w w:val="105"/>
        </w:rPr>
        <w:t> </w:t>
      </w:r>
      <w:r>
        <w:rPr>
          <w:w w:val="105"/>
        </w:rPr>
        <w:t>heridos y detenidos. Estos hechos significaron la liquidación política del </w:t>
      </w:r>
      <w:r>
        <w:rPr>
          <w:w w:val="119"/>
          <w:sz w:val="15"/>
        </w:rPr>
        <w:t>p</w:t>
      </w:r>
      <w:r>
        <w:rPr>
          <w:w w:val="113"/>
          <w:sz w:val="15"/>
        </w:rPr>
        <w:t>C</w:t>
      </w:r>
      <w:r>
        <w:rPr>
          <w:w w:val="259"/>
          <w:sz w:val="15"/>
        </w:rPr>
        <w:t>t</w:t>
      </w:r>
      <w:r>
        <w:rPr>
          <w:w w:val="106"/>
        </w:rPr>
        <w:t>.</w:t>
      </w:r>
      <w:r>
        <w:rPr>
          <w:spacing w:val="2"/>
        </w:rPr>
        <w:t> </w:t>
      </w:r>
      <w:r>
        <w:rPr>
          <w:spacing w:val="-3"/>
          <w:w w:val="101"/>
        </w:rPr>
        <w:t>E</w:t>
      </w:r>
      <w:r>
        <w:rPr>
          <w:w w:val="94"/>
        </w:rPr>
        <w:t>l</w:t>
      </w:r>
      <w:r>
        <w:rPr>
          <w:spacing w:val="1"/>
        </w:rPr>
        <w:t> </w:t>
      </w:r>
      <w:r>
        <w:rPr>
          <w:w w:val="172"/>
          <w:sz w:val="15"/>
        </w:rPr>
        <w:t>fsln</w:t>
      </w:r>
      <w:r>
        <w:rPr>
          <w:sz w:val="15"/>
        </w:rPr>
        <w:t> </w:t>
      </w:r>
      <w:r>
        <w:rPr>
          <w:spacing w:val="-19"/>
          <w:sz w:val="15"/>
        </w:rPr>
        <w:t> </w:t>
      </w:r>
      <w:r>
        <w:rPr>
          <w:w w:val="104"/>
        </w:rPr>
        <w:t>condenó</w:t>
      </w:r>
      <w:r>
        <w:rPr>
          <w:spacing w:val="2"/>
        </w:rPr>
        <w:t> </w:t>
      </w:r>
      <w:r>
        <w:rPr>
          <w:w w:val="96"/>
        </w:rPr>
        <w:t>los</w:t>
      </w:r>
      <w:r>
        <w:rPr>
          <w:spacing w:val="2"/>
        </w:rPr>
        <w:t> </w:t>
      </w:r>
      <w:r>
        <w:rPr>
          <w:w w:val="102"/>
        </w:rPr>
        <w:t>acontecimientos</w:t>
      </w:r>
      <w:r>
        <w:rPr>
          <w:spacing w:val="2"/>
        </w:rPr>
        <w:t> </w:t>
      </w:r>
      <w:r>
        <w:rPr>
          <w:w w:val="93"/>
        </w:rPr>
        <w:t>y</w:t>
      </w:r>
      <w:r>
        <w:rPr>
          <w:spacing w:val="2"/>
        </w:rPr>
        <w:t> </w:t>
      </w:r>
      <w:r>
        <w:rPr>
          <w:spacing w:val="-2"/>
          <w:w w:val="105"/>
        </w:rPr>
        <w:t>r</w:t>
      </w:r>
      <w:r>
        <w:rPr>
          <w:w w:val="104"/>
        </w:rPr>
        <w:t>ompió</w:t>
      </w:r>
      <w:r>
        <w:rPr>
          <w:spacing w:val="2"/>
        </w:rPr>
        <w:t> </w:t>
      </w:r>
      <w:r>
        <w:rPr>
          <w:w w:val="104"/>
        </w:rPr>
        <w:t>con</w:t>
      </w:r>
      <w:r>
        <w:rPr>
          <w:spacing w:val="2"/>
        </w:rPr>
        <w:t> </w:t>
      </w:r>
      <w:r>
        <w:rPr>
          <w:w w:val="96"/>
        </w:rPr>
        <w:t>la</w:t>
      </w:r>
      <w:r>
        <w:rPr>
          <w:spacing w:val="2"/>
        </w:rPr>
        <w:t> </w:t>
      </w:r>
      <w:r>
        <w:rPr>
          <w:w w:val="100"/>
        </w:rPr>
        <w:t>izquie</w:t>
      </w:r>
      <w:r>
        <w:rPr>
          <w:spacing w:val="-4"/>
          <w:w w:val="100"/>
        </w:rPr>
        <w:t>r</w:t>
      </w:r>
      <w:r>
        <w:rPr>
          <w:w w:val="102"/>
        </w:rPr>
        <w:t>da </w:t>
      </w:r>
      <w:r>
        <w:rPr>
          <w:w w:val="105"/>
        </w:rPr>
        <w:t>tradicional</w:t>
      </w:r>
      <w:r>
        <w:rPr>
          <w:spacing w:val="-20"/>
          <w:w w:val="105"/>
        </w:rPr>
        <w:t> </w:t>
      </w:r>
      <w:r>
        <w:rPr>
          <w:w w:val="105"/>
        </w:rPr>
        <w:t>por</w:t>
      </w:r>
      <w:r>
        <w:rPr>
          <w:spacing w:val="-20"/>
          <w:w w:val="105"/>
        </w:rPr>
        <w:t> </w:t>
      </w:r>
      <w:r>
        <w:rPr>
          <w:w w:val="105"/>
        </w:rPr>
        <w:t>la</w:t>
      </w:r>
      <w:r>
        <w:rPr>
          <w:spacing w:val="-20"/>
          <w:w w:val="105"/>
        </w:rPr>
        <w:t> </w:t>
      </w:r>
      <w:r>
        <w:rPr>
          <w:w w:val="105"/>
        </w:rPr>
        <w:t>actitud</w:t>
      </w:r>
      <w:r>
        <w:rPr>
          <w:spacing w:val="-20"/>
          <w:w w:val="105"/>
        </w:rPr>
        <w:t> </w:t>
      </w:r>
      <w:r>
        <w:rPr>
          <w:w w:val="105"/>
        </w:rPr>
        <w:t>indiferente</w:t>
      </w:r>
      <w:r>
        <w:rPr>
          <w:spacing w:val="-20"/>
          <w:w w:val="105"/>
        </w:rPr>
        <w:t> </w:t>
      </w:r>
      <w:r>
        <w:rPr>
          <w:w w:val="105"/>
        </w:rPr>
        <w:t>ante</w:t>
      </w:r>
      <w:r>
        <w:rPr>
          <w:spacing w:val="-20"/>
          <w:w w:val="105"/>
        </w:rPr>
        <w:t> </w:t>
      </w:r>
      <w:r>
        <w:rPr>
          <w:w w:val="105"/>
        </w:rPr>
        <w:t>los</w:t>
      </w:r>
      <w:r>
        <w:rPr>
          <w:spacing w:val="-20"/>
          <w:w w:val="105"/>
        </w:rPr>
        <w:t> </w:t>
      </w:r>
      <w:r>
        <w:rPr>
          <w:w w:val="105"/>
        </w:rPr>
        <w:t>hechos.</w:t>
      </w:r>
    </w:p>
    <w:p>
      <w:pPr>
        <w:pStyle w:val="BodyText"/>
        <w:spacing w:line="249" w:lineRule="auto" w:before="3"/>
        <w:ind w:left="120" w:right="117" w:firstLine="359"/>
        <w:jc w:val="both"/>
        <w:rPr>
          <w:sz w:val="13"/>
        </w:rPr>
      </w:pPr>
      <w:r>
        <w:rPr/>
        <w:t>En</w:t>
      </w:r>
      <w:r>
        <w:rPr>
          <w:spacing w:val="-10"/>
        </w:rPr>
        <w:t> </w:t>
      </w:r>
      <w:r>
        <w:rPr/>
        <w:t>febrero</w:t>
      </w:r>
      <w:r>
        <w:rPr>
          <w:spacing w:val="-10"/>
        </w:rPr>
        <w:t> </w:t>
      </w:r>
      <w:r>
        <w:rPr/>
        <w:t>de</w:t>
      </w:r>
      <w:r>
        <w:rPr>
          <w:spacing w:val="-10"/>
        </w:rPr>
        <w:t> </w:t>
      </w:r>
      <w:r>
        <w:rPr/>
        <w:t>1967</w:t>
      </w:r>
      <w:r>
        <w:rPr>
          <w:spacing w:val="-10"/>
        </w:rPr>
        <w:t> </w:t>
      </w:r>
      <w:r>
        <w:rPr/>
        <w:t>se</w:t>
      </w:r>
      <w:r>
        <w:rPr>
          <w:spacing w:val="-10"/>
        </w:rPr>
        <w:t> </w:t>
      </w:r>
      <w:r>
        <w:rPr/>
        <w:t>llevaron</w:t>
      </w:r>
      <w:r>
        <w:rPr>
          <w:spacing w:val="-10"/>
        </w:rPr>
        <w:t> </w:t>
      </w:r>
      <w:r>
        <w:rPr/>
        <w:t>a</w:t>
      </w:r>
      <w:r>
        <w:rPr>
          <w:spacing w:val="-10"/>
        </w:rPr>
        <w:t> </w:t>
      </w:r>
      <w:r>
        <w:rPr/>
        <w:t>efecto</w:t>
      </w:r>
      <w:r>
        <w:rPr>
          <w:spacing w:val="-10"/>
        </w:rPr>
        <w:t> </w:t>
      </w:r>
      <w:r>
        <w:rPr/>
        <w:t>las</w:t>
      </w:r>
      <w:r>
        <w:rPr>
          <w:spacing w:val="-10"/>
        </w:rPr>
        <w:t> </w:t>
      </w:r>
      <w:r>
        <w:rPr/>
        <w:t>elecciones</w:t>
      </w:r>
      <w:r>
        <w:rPr>
          <w:spacing w:val="-10"/>
        </w:rPr>
        <w:t> </w:t>
      </w:r>
      <w:r>
        <w:rPr/>
        <w:t>controladas por el Estado y bajo fuerte fraude electoral resultó triunfador Anastasio Somoza Debayle, quien tomó posesión el primero  de mayo del mismo año. Con estas componendas electorales la dinastía aseguró el poder político por seis años más. En abril de 1967</w:t>
      </w:r>
      <w:r>
        <w:rPr>
          <w:spacing w:val="-19"/>
        </w:rPr>
        <w:t> </w:t>
      </w:r>
      <w:r>
        <w:rPr/>
        <w:t>falleció Luis Somoza por una complicación</w:t>
      </w:r>
      <w:r>
        <w:rPr>
          <w:spacing w:val="26"/>
        </w:rPr>
        <w:t> </w:t>
      </w:r>
      <w:r>
        <w:rPr/>
        <w:t>cardiaca.</w:t>
      </w:r>
      <w:r>
        <w:rPr>
          <w:position w:val="7"/>
          <w:sz w:val="13"/>
        </w:rPr>
        <w:t>7</w:t>
      </w:r>
    </w:p>
    <w:p>
      <w:pPr>
        <w:pStyle w:val="BodyText"/>
        <w:spacing w:line="249" w:lineRule="auto" w:before="2"/>
        <w:ind w:left="119" w:right="117" w:firstLine="360"/>
        <w:jc w:val="both"/>
      </w:pPr>
      <w:r>
        <w:rPr>
          <w:w w:val="105"/>
        </w:rPr>
        <w:t>El 27 de marzo de 1971, Anastasio Somoza Debayle, del</w:t>
      </w:r>
      <w:r>
        <w:rPr>
          <w:spacing w:val="-40"/>
          <w:w w:val="105"/>
        </w:rPr>
        <w:t> </w:t>
      </w:r>
      <w:r>
        <w:rPr>
          <w:w w:val="135"/>
          <w:sz w:val="15"/>
        </w:rPr>
        <w:t>pln </w:t>
      </w:r>
      <w:r>
        <w:rPr>
          <w:w w:val="105"/>
        </w:rPr>
        <w:t>y </w:t>
      </w:r>
      <w:r>
        <w:rPr>
          <w:spacing w:val="-8"/>
          <w:w w:val="102"/>
        </w:rPr>
        <w:t>F</w:t>
      </w:r>
      <w:r>
        <w:rPr>
          <w:w w:val="104"/>
        </w:rPr>
        <w:t>ernando</w:t>
      </w:r>
      <w:r>
        <w:rPr>
          <w:spacing w:val="-25"/>
        </w:rPr>
        <w:t> </w:t>
      </w:r>
      <w:r>
        <w:rPr>
          <w:w w:val="97"/>
        </w:rPr>
        <w:t>Agüe</w:t>
      </w:r>
      <w:r>
        <w:rPr>
          <w:spacing w:val="-2"/>
          <w:w w:val="97"/>
        </w:rPr>
        <w:t>r</w:t>
      </w:r>
      <w:r>
        <w:rPr>
          <w:w w:val="103"/>
        </w:rPr>
        <w:t>o</w:t>
      </w:r>
      <w:r>
        <w:rPr>
          <w:spacing w:val="-25"/>
        </w:rPr>
        <w:t> </w:t>
      </w:r>
      <w:r>
        <w:rPr>
          <w:w w:val="100"/>
        </w:rPr>
        <w:t>del</w:t>
      </w:r>
      <w:r>
        <w:rPr>
          <w:spacing w:val="-25"/>
        </w:rPr>
        <w:t> </w:t>
      </w:r>
      <w:r>
        <w:rPr>
          <w:w w:val="119"/>
          <w:sz w:val="15"/>
        </w:rPr>
        <w:t>p</w:t>
      </w:r>
      <w:r>
        <w:rPr>
          <w:w w:val="113"/>
          <w:sz w:val="15"/>
        </w:rPr>
        <w:t>C</w:t>
      </w:r>
      <w:r>
        <w:rPr>
          <w:w w:val="259"/>
          <w:sz w:val="15"/>
        </w:rPr>
        <w:t>t</w:t>
      </w:r>
      <w:r>
        <w:rPr>
          <w:spacing w:val="-7"/>
          <w:sz w:val="15"/>
        </w:rPr>
        <w:t> </w:t>
      </w:r>
      <w:r>
        <w:rPr>
          <w:w w:val="101"/>
        </w:rPr>
        <w:t>firma</w:t>
      </w:r>
      <w:r>
        <w:rPr>
          <w:spacing w:val="-2"/>
          <w:w w:val="101"/>
        </w:rPr>
        <w:t>r</w:t>
      </w:r>
      <w:r>
        <w:rPr>
          <w:w w:val="107"/>
        </w:rPr>
        <w:t>on</w:t>
      </w:r>
      <w:r>
        <w:rPr>
          <w:spacing w:val="-25"/>
        </w:rPr>
        <w:t> </w:t>
      </w:r>
      <w:r>
        <w:rPr>
          <w:w w:val="110"/>
        </w:rPr>
        <w:t>un</w:t>
      </w:r>
      <w:r>
        <w:rPr>
          <w:spacing w:val="-25"/>
        </w:rPr>
        <w:t> </w:t>
      </w:r>
      <w:r>
        <w:rPr>
          <w:w w:val="100"/>
        </w:rPr>
        <w:t>acue</w:t>
      </w:r>
      <w:r>
        <w:rPr>
          <w:spacing w:val="-4"/>
          <w:w w:val="100"/>
        </w:rPr>
        <w:t>r</w:t>
      </w:r>
      <w:r>
        <w:rPr>
          <w:w w:val="105"/>
        </w:rPr>
        <w:t>do,</w:t>
      </w:r>
      <w:r>
        <w:rPr>
          <w:spacing w:val="-25"/>
        </w:rPr>
        <w:t> </w:t>
      </w:r>
      <w:r>
        <w:rPr>
          <w:w w:val="94"/>
        </w:rPr>
        <w:t>a</w:t>
      </w:r>
      <w:r>
        <w:rPr>
          <w:spacing w:val="-2"/>
          <w:w w:val="94"/>
        </w:rPr>
        <w:t>v</w:t>
      </w:r>
      <w:r>
        <w:rPr>
          <w:w w:val="100"/>
        </w:rPr>
        <w:t>alado</w:t>
      </w:r>
      <w:r>
        <w:rPr>
          <w:spacing w:val="-25"/>
        </w:rPr>
        <w:t> </w:t>
      </w:r>
      <w:r>
        <w:rPr>
          <w:w w:val="105"/>
        </w:rPr>
        <w:t>por</w:t>
      </w:r>
      <w:r>
        <w:rPr>
          <w:spacing w:val="-25"/>
        </w:rPr>
        <w:t> </w:t>
      </w:r>
      <w:r>
        <w:rPr>
          <w:w w:val="102"/>
        </w:rPr>
        <w:t>embajador </w:t>
      </w:r>
      <w:r>
        <w:rPr>
          <w:w w:val="105"/>
        </w:rPr>
        <w:t>de </w:t>
      </w:r>
      <w:r>
        <w:rPr>
          <w:w w:val="135"/>
          <w:sz w:val="15"/>
        </w:rPr>
        <w:t>ee</w:t>
      </w:r>
      <w:r>
        <w:rPr>
          <w:w w:val="135"/>
        </w:rPr>
        <w:t>. </w:t>
      </w:r>
      <w:r>
        <w:rPr>
          <w:w w:val="135"/>
          <w:sz w:val="15"/>
        </w:rPr>
        <w:t>uu</w:t>
      </w:r>
      <w:r>
        <w:rPr>
          <w:w w:val="135"/>
        </w:rPr>
        <w:t>.,</w:t>
      </w:r>
      <w:r>
        <w:rPr>
          <w:spacing w:val="-52"/>
          <w:w w:val="135"/>
        </w:rPr>
        <w:t> </w:t>
      </w:r>
      <w:r>
        <w:rPr>
          <w:spacing w:val="-5"/>
          <w:w w:val="105"/>
        </w:rPr>
        <w:t>Turner </w:t>
      </w:r>
      <w:r>
        <w:rPr>
          <w:w w:val="105"/>
        </w:rPr>
        <w:t>B. Shelton, para disolver el Congreso, asimismo llamar</w:t>
      </w:r>
      <w:r>
        <w:rPr>
          <w:spacing w:val="-21"/>
          <w:w w:val="105"/>
        </w:rPr>
        <w:t> </w:t>
      </w:r>
      <w:r>
        <w:rPr>
          <w:w w:val="105"/>
        </w:rPr>
        <w:t>a</w:t>
      </w:r>
      <w:r>
        <w:rPr>
          <w:spacing w:val="-21"/>
          <w:w w:val="105"/>
        </w:rPr>
        <w:t> </w:t>
      </w:r>
      <w:r>
        <w:rPr>
          <w:w w:val="105"/>
        </w:rPr>
        <w:t>elecciones,</w:t>
      </w:r>
      <w:r>
        <w:rPr>
          <w:spacing w:val="-21"/>
          <w:w w:val="105"/>
        </w:rPr>
        <w:t> </w:t>
      </w:r>
      <w:r>
        <w:rPr>
          <w:w w:val="105"/>
        </w:rPr>
        <w:t>para</w:t>
      </w:r>
      <w:r>
        <w:rPr>
          <w:spacing w:val="-21"/>
          <w:w w:val="105"/>
        </w:rPr>
        <w:t> </w:t>
      </w:r>
      <w:r>
        <w:rPr>
          <w:w w:val="105"/>
        </w:rPr>
        <w:t>integrar</w:t>
      </w:r>
      <w:r>
        <w:rPr>
          <w:spacing w:val="-21"/>
          <w:w w:val="105"/>
        </w:rPr>
        <w:t> </w:t>
      </w:r>
      <w:r>
        <w:rPr>
          <w:w w:val="105"/>
        </w:rPr>
        <w:t>una</w:t>
      </w:r>
      <w:r>
        <w:rPr>
          <w:spacing w:val="-21"/>
          <w:w w:val="105"/>
        </w:rPr>
        <w:t> </w:t>
      </w:r>
      <w:r>
        <w:rPr>
          <w:w w:val="105"/>
        </w:rPr>
        <w:t>nueva</w:t>
      </w:r>
      <w:r>
        <w:rPr>
          <w:spacing w:val="-21"/>
          <w:w w:val="105"/>
        </w:rPr>
        <w:t> </w:t>
      </w:r>
      <w:r>
        <w:rPr>
          <w:w w:val="105"/>
        </w:rPr>
        <w:t>asamblea</w:t>
      </w:r>
      <w:r>
        <w:rPr>
          <w:spacing w:val="-21"/>
          <w:w w:val="105"/>
        </w:rPr>
        <w:t> </w:t>
      </w:r>
      <w:r>
        <w:rPr>
          <w:w w:val="105"/>
        </w:rPr>
        <w:t>constituyente</w:t>
      </w: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1216;mso-wrap-distance-left:0;mso-wrap-distance-right:0" from="54pt,13.076024pt" to="102.094pt,13.076024pt" stroked="true" strokeweight=".5pt" strokecolor="#000000">
            <w10:wrap type="topAndBottom"/>
          </v:line>
        </w:pict>
      </w:r>
    </w:p>
    <w:p>
      <w:pPr>
        <w:spacing w:line="242" w:lineRule="auto" w:before="11"/>
        <w:ind w:left="119" w:right="117" w:firstLine="360"/>
        <w:jc w:val="both"/>
        <w:rPr>
          <w:sz w:val="18"/>
        </w:rPr>
      </w:pPr>
      <w:r>
        <w:rPr>
          <w:position w:val="6"/>
          <w:sz w:val="10"/>
        </w:rPr>
        <w:t>7 </w:t>
      </w:r>
      <w:r>
        <w:rPr>
          <w:sz w:val="18"/>
        </w:rPr>
        <w:t>Para mayor información véase </w:t>
      </w:r>
      <w:r>
        <w:rPr>
          <w:spacing w:val="-3"/>
          <w:sz w:val="18"/>
        </w:rPr>
        <w:t>Pedro </w:t>
      </w:r>
      <w:r>
        <w:rPr>
          <w:sz w:val="18"/>
        </w:rPr>
        <w:t>Joaquín Chamorro </w:t>
      </w:r>
      <w:r>
        <w:rPr>
          <w:rFonts w:ascii="Times New Roman" w:hAnsi="Times New Roman"/>
          <w:i/>
          <w:sz w:val="18"/>
        </w:rPr>
        <w:t>Op. Cit</w:t>
      </w:r>
      <w:r>
        <w:rPr>
          <w:sz w:val="18"/>
        </w:rPr>
        <w:t>. y Gregorio Selser </w:t>
      </w:r>
      <w:r>
        <w:rPr>
          <w:rFonts w:ascii="Times New Roman" w:hAnsi="Times New Roman"/>
          <w:i/>
          <w:sz w:val="18"/>
        </w:rPr>
        <w:t>Nicaragua de...</w:t>
      </w:r>
      <w:r>
        <w:rPr>
          <w:sz w:val="18"/>
        </w:rPr>
        <w:t>, pp. 229-299, véase además </w:t>
      </w:r>
      <w:r>
        <w:rPr>
          <w:rFonts w:ascii="Times New Roman" w:hAnsi="Times New Roman"/>
          <w:i/>
          <w:sz w:val="18"/>
        </w:rPr>
        <w:t>FSLN Se rompió el silencio</w:t>
      </w:r>
      <w:r>
        <w:rPr>
          <w:sz w:val="18"/>
        </w:rPr>
        <w:t>, Departamento de Propaganda y Educación Política, Managua, 1982. Lucrecia Lozano,</w:t>
      </w:r>
      <w:r>
        <w:rPr>
          <w:spacing w:val="-18"/>
          <w:sz w:val="18"/>
        </w:rPr>
        <w:t> </w:t>
      </w:r>
      <w:r>
        <w:rPr>
          <w:rFonts w:ascii="Times New Roman" w:hAnsi="Times New Roman"/>
          <w:i/>
          <w:sz w:val="18"/>
        </w:rPr>
        <w:t>De</w:t>
      </w:r>
      <w:r>
        <w:rPr>
          <w:rFonts w:ascii="Times New Roman" w:hAnsi="Times New Roman"/>
          <w:i/>
          <w:spacing w:val="-16"/>
          <w:sz w:val="18"/>
        </w:rPr>
        <w:t> </w:t>
      </w:r>
      <w:r>
        <w:rPr>
          <w:rFonts w:ascii="Times New Roman" w:hAnsi="Times New Roman"/>
          <w:i/>
          <w:sz w:val="18"/>
        </w:rPr>
        <w:t>Sandino</w:t>
      </w:r>
      <w:r>
        <w:rPr>
          <w:rFonts w:ascii="Times New Roman" w:hAnsi="Times New Roman"/>
          <w:i/>
          <w:spacing w:val="-16"/>
          <w:sz w:val="18"/>
        </w:rPr>
        <w:t> </w:t>
      </w:r>
      <w:r>
        <w:rPr>
          <w:rFonts w:ascii="Times New Roman" w:hAnsi="Times New Roman"/>
          <w:i/>
          <w:sz w:val="18"/>
        </w:rPr>
        <w:t>al</w:t>
      </w:r>
      <w:r>
        <w:rPr>
          <w:rFonts w:ascii="Times New Roman" w:hAnsi="Times New Roman"/>
          <w:i/>
          <w:spacing w:val="-16"/>
          <w:sz w:val="18"/>
        </w:rPr>
        <w:t> </w:t>
      </w:r>
      <w:r>
        <w:rPr>
          <w:rFonts w:ascii="Times New Roman" w:hAnsi="Times New Roman"/>
          <w:i/>
          <w:sz w:val="18"/>
        </w:rPr>
        <w:t>triunfo</w:t>
      </w:r>
      <w:r>
        <w:rPr>
          <w:rFonts w:ascii="Times New Roman" w:hAnsi="Times New Roman"/>
          <w:i/>
          <w:spacing w:val="-16"/>
          <w:sz w:val="18"/>
        </w:rPr>
        <w:t> </w:t>
      </w:r>
      <w:r>
        <w:rPr>
          <w:rFonts w:ascii="Times New Roman" w:hAnsi="Times New Roman"/>
          <w:i/>
          <w:sz w:val="18"/>
        </w:rPr>
        <w:t>de</w:t>
      </w:r>
      <w:r>
        <w:rPr>
          <w:rFonts w:ascii="Times New Roman" w:hAnsi="Times New Roman"/>
          <w:i/>
          <w:spacing w:val="-16"/>
          <w:sz w:val="18"/>
        </w:rPr>
        <w:t> </w:t>
      </w:r>
      <w:r>
        <w:rPr>
          <w:rFonts w:ascii="Times New Roman" w:hAnsi="Times New Roman"/>
          <w:i/>
          <w:sz w:val="18"/>
        </w:rPr>
        <w:t>la</w:t>
      </w:r>
      <w:r>
        <w:rPr>
          <w:rFonts w:ascii="Times New Roman" w:hAnsi="Times New Roman"/>
          <w:i/>
          <w:spacing w:val="-16"/>
          <w:sz w:val="18"/>
        </w:rPr>
        <w:t> </w:t>
      </w:r>
      <w:r>
        <w:rPr>
          <w:rFonts w:ascii="Times New Roman" w:hAnsi="Times New Roman"/>
          <w:i/>
          <w:sz w:val="18"/>
        </w:rPr>
        <w:t>revolución</w:t>
      </w:r>
      <w:r>
        <w:rPr>
          <w:sz w:val="18"/>
        </w:rPr>
        <w:t>,</w:t>
      </w:r>
      <w:r>
        <w:rPr>
          <w:spacing w:val="-18"/>
          <w:sz w:val="18"/>
        </w:rPr>
        <w:t> </w:t>
      </w:r>
      <w:r>
        <w:rPr>
          <w:sz w:val="18"/>
        </w:rPr>
        <w:t>Siglo</w:t>
      </w:r>
      <w:r>
        <w:rPr>
          <w:spacing w:val="-18"/>
          <w:sz w:val="18"/>
        </w:rPr>
        <w:t> </w:t>
      </w:r>
      <w:r>
        <w:rPr>
          <w:sz w:val="18"/>
        </w:rPr>
        <w:t>XXI,</w:t>
      </w:r>
      <w:r>
        <w:rPr>
          <w:spacing w:val="-18"/>
          <w:sz w:val="18"/>
        </w:rPr>
        <w:t> </w:t>
      </w:r>
      <w:r>
        <w:rPr>
          <w:sz w:val="18"/>
        </w:rPr>
        <w:t>México,</w:t>
      </w:r>
      <w:r>
        <w:rPr>
          <w:spacing w:val="-18"/>
          <w:sz w:val="18"/>
        </w:rPr>
        <w:t> </w:t>
      </w:r>
      <w:r>
        <w:rPr>
          <w:sz w:val="18"/>
        </w:rPr>
        <w:t>1995,</w:t>
      </w:r>
      <w:r>
        <w:rPr>
          <w:spacing w:val="-18"/>
          <w:sz w:val="18"/>
        </w:rPr>
        <w:t> </w:t>
      </w:r>
      <w:r>
        <w:rPr>
          <w:sz w:val="18"/>
        </w:rPr>
        <w:t>pp.</w:t>
      </w:r>
      <w:r>
        <w:rPr>
          <w:spacing w:val="-18"/>
          <w:sz w:val="18"/>
        </w:rPr>
        <w:t> </w:t>
      </w:r>
      <w:r>
        <w:rPr>
          <w:sz w:val="18"/>
        </w:rPr>
        <w:t>61-64.</w:t>
      </w:r>
    </w:p>
    <w:p>
      <w:pPr>
        <w:spacing w:after="0" w:line="242" w:lineRule="auto"/>
        <w:jc w:val="both"/>
        <w:rPr>
          <w:sz w:val="18"/>
        </w:rPr>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5"/>
        </w:rPr>
        <w:t>en</w:t>
      </w:r>
      <w:r>
        <w:rPr>
          <w:spacing w:val="-26"/>
          <w:w w:val="105"/>
        </w:rPr>
        <w:t> </w:t>
      </w:r>
      <w:r>
        <w:rPr>
          <w:w w:val="105"/>
        </w:rPr>
        <w:t>febrero</w:t>
      </w:r>
      <w:r>
        <w:rPr>
          <w:spacing w:val="-26"/>
          <w:w w:val="105"/>
        </w:rPr>
        <w:t> </w:t>
      </w:r>
      <w:r>
        <w:rPr>
          <w:w w:val="105"/>
        </w:rPr>
        <w:t>del</w:t>
      </w:r>
      <w:r>
        <w:rPr>
          <w:spacing w:val="-26"/>
          <w:w w:val="105"/>
        </w:rPr>
        <w:t> </w:t>
      </w:r>
      <w:r>
        <w:rPr>
          <w:w w:val="105"/>
        </w:rPr>
        <w:t>siguiente</w:t>
      </w:r>
      <w:r>
        <w:rPr>
          <w:spacing w:val="-26"/>
          <w:w w:val="105"/>
        </w:rPr>
        <w:t> </w:t>
      </w:r>
      <w:r>
        <w:rPr>
          <w:w w:val="105"/>
        </w:rPr>
        <w:t>año,</w:t>
      </w:r>
      <w:r>
        <w:rPr>
          <w:spacing w:val="-26"/>
          <w:w w:val="105"/>
        </w:rPr>
        <w:t> </w:t>
      </w:r>
      <w:r>
        <w:rPr>
          <w:w w:val="105"/>
        </w:rPr>
        <w:t>y</w:t>
      </w:r>
      <w:r>
        <w:rPr>
          <w:spacing w:val="-26"/>
          <w:w w:val="105"/>
        </w:rPr>
        <w:t> </w:t>
      </w:r>
      <w:r>
        <w:rPr>
          <w:w w:val="105"/>
        </w:rPr>
        <w:t>nombra</w:t>
      </w:r>
      <w:r>
        <w:rPr>
          <w:spacing w:val="-26"/>
          <w:w w:val="105"/>
        </w:rPr>
        <w:t> </w:t>
      </w:r>
      <w:r>
        <w:rPr>
          <w:w w:val="105"/>
        </w:rPr>
        <w:t>a</w:t>
      </w:r>
      <w:r>
        <w:rPr>
          <w:spacing w:val="-26"/>
          <w:w w:val="105"/>
        </w:rPr>
        <w:t> </w:t>
      </w:r>
      <w:r>
        <w:rPr>
          <w:w w:val="105"/>
        </w:rPr>
        <w:t>una</w:t>
      </w:r>
      <w:r>
        <w:rPr>
          <w:spacing w:val="-26"/>
          <w:w w:val="105"/>
        </w:rPr>
        <w:t> </w:t>
      </w:r>
      <w:r>
        <w:rPr>
          <w:w w:val="105"/>
        </w:rPr>
        <w:t>junta</w:t>
      </w:r>
      <w:r>
        <w:rPr>
          <w:spacing w:val="-26"/>
          <w:w w:val="105"/>
        </w:rPr>
        <w:t> </w:t>
      </w:r>
      <w:r>
        <w:rPr>
          <w:w w:val="105"/>
        </w:rPr>
        <w:t>provisional</w:t>
      </w:r>
      <w:r>
        <w:rPr>
          <w:spacing w:val="-26"/>
          <w:w w:val="105"/>
        </w:rPr>
        <w:t> </w:t>
      </w:r>
      <w:r>
        <w:rPr>
          <w:w w:val="105"/>
        </w:rPr>
        <w:t>de</w:t>
      </w:r>
      <w:r>
        <w:rPr>
          <w:spacing w:val="-26"/>
          <w:w w:val="105"/>
        </w:rPr>
        <w:t> </w:t>
      </w:r>
      <w:r>
        <w:rPr>
          <w:w w:val="105"/>
        </w:rPr>
        <w:t>tres miembros:</w:t>
      </w:r>
      <w:r>
        <w:rPr>
          <w:spacing w:val="-35"/>
          <w:w w:val="105"/>
        </w:rPr>
        <w:t> </w:t>
      </w:r>
      <w:r>
        <w:rPr>
          <w:w w:val="105"/>
        </w:rPr>
        <w:t>Agüero</w:t>
      </w:r>
      <w:r>
        <w:rPr>
          <w:spacing w:val="-35"/>
          <w:w w:val="105"/>
        </w:rPr>
        <w:t> </w:t>
      </w:r>
      <w:r>
        <w:rPr>
          <w:w w:val="105"/>
        </w:rPr>
        <w:t>y</w:t>
      </w:r>
      <w:r>
        <w:rPr>
          <w:spacing w:val="-35"/>
          <w:w w:val="105"/>
        </w:rPr>
        <w:t> </w:t>
      </w:r>
      <w:r>
        <w:rPr>
          <w:w w:val="105"/>
        </w:rPr>
        <w:t>dos</w:t>
      </w:r>
      <w:r>
        <w:rPr>
          <w:spacing w:val="-35"/>
          <w:w w:val="105"/>
        </w:rPr>
        <w:t> </w:t>
      </w:r>
      <w:r>
        <w:rPr>
          <w:w w:val="105"/>
        </w:rPr>
        <w:t>liberales</w:t>
      </w:r>
      <w:r>
        <w:rPr>
          <w:spacing w:val="-35"/>
          <w:w w:val="105"/>
        </w:rPr>
        <w:t> </w:t>
      </w:r>
      <w:r>
        <w:rPr>
          <w:w w:val="105"/>
        </w:rPr>
        <w:t>designados</w:t>
      </w:r>
      <w:r>
        <w:rPr>
          <w:spacing w:val="-35"/>
          <w:w w:val="105"/>
        </w:rPr>
        <w:t> </w:t>
      </w:r>
      <w:r>
        <w:rPr>
          <w:w w:val="105"/>
        </w:rPr>
        <w:t>por</w:t>
      </w:r>
      <w:r>
        <w:rPr>
          <w:spacing w:val="-35"/>
          <w:w w:val="105"/>
        </w:rPr>
        <w:t> </w:t>
      </w:r>
      <w:r>
        <w:rPr>
          <w:w w:val="105"/>
        </w:rPr>
        <w:t>Somoza.</w:t>
      </w:r>
      <w:r>
        <w:rPr>
          <w:spacing w:val="-35"/>
          <w:w w:val="105"/>
        </w:rPr>
        <w:t> </w:t>
      </w:r>
      <w:r>
        <w:rPr>
          <w:w w:val="105"/>
        </w:rPr>
        <w:t>Esta</w:t>
      </w:r>
      <w:r>
        <w:rPr>
          <w:spacing w:val="-35"/>
          <w:w w:val="105"/>
        </w:rPr>
        <w:t> </w:t>
      </w:r>
      <w:r>
        <w:rPr>
          <w:w w:val="105"/>
        </w:rPr>
        <w:t>junta gobernaría</w:t>
      </w:r>
      <w:r>
        <w:rPr>
          <w:spacing w:val="-5"/>
          <w:w w:val="105"/>
        </w:rPr>
        <w:t> </w:t>
      </w:r>
      <w:r>
        <w:rPr>
          <w:w w:val="105"/>
        </w:rPr>
        <w:t>del</w:t>
      </w:r>
      <w:r>
        <w:rPr>
          <w:spacing w:val="-5"/>
          <w:w w:val="105"/>
        </w:rPr>
        <w:t> </w:t>
      </w:r>
      <w:r>
        <w:rPr>
          <w:w w:val="105"/>
        </w:rPr>
        <w:t>primero</w:t>
      </w:r>
      <w:r>
        <w:rPr>
          <w:spacing w:val="-5"/>
          <w:w w:val="105"/>
        </w:rPr>
        <w:t> </w:t>
      </w:r>
      <w:r>
        <w:rPr>
          <w:w w:val="105"/>
        </w:rPr>
        <w:t>de</w:t>
      </w:r>
      <w:r>
        <w:rPr>
          <w:spacing w:val="-5"/>
          <w:w w:val="105"/>
        </w:rPr>
        <w:t> </w:t>
      </w:r>
      <w:r>
        <w:rPr>
          <w:w w:val="105"/>
        </w:rPr>
        <w:t>mayo</w:t>
      </w:r>
      <w:r>
        <w:rPr>
          <w:spacing w:val="-5"/>
          <w:w w:val="105"/>
        </w:rPr>
        <w:t> </w:t>
      </w:r>
      <w:r>
        <w:rPr>
          <w:w w:val="105"/>
        </w:rPr>
        <w:t>de</w:t>
      </w:r>
      <w:r>
        <w:rPr>
          <w:spacing w:val="-5"/>
          <w:w w:val="105"/>
        </w:rPr>
        <w:t> </w:t>
      </w:r>
      <w:r>
        <w:rPr>
          <w:w w:val="105"/>
        </w:rPr>
        <w:t>1972</w:t>
      </w:r>
      <w:r>
        <w:rPr>
          <w:spacing w:val="-5"/>
          <w:w w:val="105"/>
        </w:rPr>
        <w:t> </w:t>
      </w:r>
      <w:r>
        <w:rPr>
          <w:w w:val="105"/>
        </w:rPr>
        <w:t>hasta</w:t>
      </w:r>
      <w:r>
        <w:rPr>
          <w:spacing w:val="-5"/>
          <w:w w:val="105"/>
        </w:rPr>
        <w:t> </w:t>
      </w:r>
      <w:r>
        <w:rPr>
          <w:w w:val="105"/>
        </w:rPr>
        <w:t>diciembre</w:t>
      </w:r>
      <w:r>
        <w:rPr>
          <w:spacing w:val="-5"/>
          <w:w w:val="105"/>
        </w:rPr>
        <w:t> </w:t>
      </w:r>
      <w:r>
        <w:rPr>
          <w:w w:val="105"/>
        </w:rPr>
        <w:t>de</w:t>
      </w:r>
      <w:r>
        <w:rPr>
          <w:spacing w:val="-5"/>
          <w:w w:val="105"/>
        </w:rPr>
        <w:t> </w:t>
      </w:r>
      <w:r>
        <w:rPr>
          <w:w w:val="105"/>
        </w:rPr>
        <w:t>1974, </w:t>
      </w:r>
      <w:r>
        <w:rPr/>
        <w:t>fecha</w:t>
      </w:r>
      <w:r>
        <w:rPr>
          <w:spacing w:val="-23"/>
        </w:rPr>
        <w:t> </w:t>
      </w:r>
      <w:r>
        <w:rPr/>
        <w:t>en</w:t>
      </w:r>
      <w:r>
        <w:rPr>
          <w:spacing w:val="-23"/>
        </w:rPr>
        <w:t> </w:t>
      </w:r>
      <w:r>
        <w:rPr/>
        <w:t>que</w:t>
      </w:r>
      <w:r>
        <w:rPr>
          <w:spacing w:val="-23"/>
        </w:rPr>
        <w:t> </w:t>
      </w:r>
      <w:r>
        <w:rPr/>
        <w:t>se</w:t>
      </w:r>
      <w:r>
        <w:rPr>
          <w:spacing w:val="-23"/>
        </w:rPr>
        <w:t> </w:t>
      </w:r>
      <w:r>
        <w:rPr/>
        <w:t>convocaría</w:t>
      </w:r>
      <w:r>
        <w:rPr>
          <w:spacing w:val="-23"/>
        </w:rPr>
        <w:t> </w:t>
      </w:r>
      <w:r>
        <w:rPr/>
        <w:t>a</w:t>
      </w:r>
      <w:r>
        <w:rPr>
          <w:spacing w:val="-23"/>
        </w:rPr>
        <w:t> </w:t>
      </w:r>
      <w:r>
        <w:rPr/>
        <w:t>elecciones.</w:t>
      </w:r>
      <w:r>
        <w:rPr>
          <w:spacing w:val="-23"/>
        </w:rPr>
        <w:t> </w:t>
      </w:r>
      <w:r>
        <w:rPr/>
        <w:t>Durante</w:t>
      </w:r>
      <w:r>
        <w:rPr>
          <w:spacing w:val="-23"/>
        </w:rPr>
        <w:t> </w:t>
      </w:r>
      <w:r>
        <w:rPr/>
        <w:t>esos</w:t>
      </w:r>
      <w:r>
        <w:rPr>
          <w:spacing w:val="-23"/>
        </w:rPr>
        <w:t> </w:t>
      </w:r>
      <w:r>
        <w:rPr/>
        <w:t>dos</w:t>
      </w:r>
      <w:r>
        <w:rPr>
          <w:spacing w:val="-23"/>
        </w:rPr>
        <w:t> </w:t>
      </w:r>
      <w:r>
        <w:rPr/>
        <w:t>años</w:t>
      </w:r>
      <w:r>
        <w:rPr>
          <w:spacing w:val="-23"/>
        </w:rPr>
        <w:t> </w:t>
      </w:r>
      <w:r>
        <w:rPr/>
        <w:t>Somoza </w:t>
      </w:r>
      <w:r>
        <w:rPr>
          <w:w w:val="105"/>
        </w:rPr>
        <w:t>conservaría el mando de la </w:t>
      </w:r>
      <w:r>
        <w:rPr>
          <w:w w:val="140"/>
          <w:sz w:val="15"/>
        </w:rPr>
        <w:t>gn </w:t>
      </w:r>
      <w:r>
        <w:rPr>
          <w:w w:val="105"/>
        </w:rPr>
        <w:t>y podría postularse como</w:t>
      </w:r>
      <w:r>
        <w:rPr>
          <w:spacing w:val="-9"/>
          <w:w w:val="105"/>
        </w:rPr>
        <w:t> </w:t>
      </w:r>
      <w:r>
        <w:rPr>
          <w:w w:val="105"/>
        </w:rPr>
        <w:t>candidato para</w:t>
      </w:r>
      <w:r>
        <w:rPr>
          <w:spacing w:val="-23"/>
          <w:w w:val="105"/>
        </w:rPr>
        <w:t> </w:t>
      </w:r>
      <w:r>
        <w:rPr>
          <w:w w:val="105"/>
        </w:rPr>
        <w:t>las</w:t>
      </w:r>
      <w:r>
        <w:rPr>
          <w:spacing w:val="-23"/>
          <w:w w:val="105"/>
        </w:rPr>
        <w:t> </w:t>
      </w:r>
      <w:r>
        <w:rPr>
          <w:w w:val="105"/>
        </w:rPr>
        <w:t>elecciones.</w:t>
      </w:r>
      <w:r>
        <w:rPr>
          <w:spacing w:val="-23"/>
          <w:w w:val="105"/>
        </w:rPr>
        <w:t> </w:t>
      </w:r>
      <w:r>
        <w:rPr>
          <w:w w:val="105"/>
        </w:rPr>
        <w:t>El</w:t>
      </w:r>
      <w:r>
        <w:rPr>
          <w:spacing w:val="-23"/>
          <w:w w:val="105"/>
        </w:rPr>
        <w:t> </w:t>
      </w:r>
      <w:r>
        <w:rPr>
          <w:w w:val="105"/>
        </w:rPr>
        <w:t>dictador</w:t>
      </w:r>
      <w:r>
        <w:rPr>
          <w:spacing w:val="-23"/>
          <w:w w:val="105"/>
        </w:rPr>
        <w:t> </w:t>
      </w:r>
      <w:r>
        <w:rPr>
          <w:w w:val="105"/>
        </w:rPr>
        <w:t>prometió</w:t>
      </w:r>
      <w:r>
        <w:rPr>
          <w:spacing w:val="-23"/>
          <w:w w:val="105"/>
        </w:rPr>
        <w:t> </w:t>
      </w:r>
      <w:r>
        <w:rPr>
          <w:w w:val="105"/>
        </w:rPr>
        <w:t>a</w:t>
      </w:r>
      <w:r>
        <w:rPr>
          <w:spacing w:val="-23"/>
          <w:w w:val="105"/>
        </w:rPr>
        <w:t> </w:t>
      </w:r>
      <w:r>
        <w:rPr>
          <w:w w:val="105"/>
        </w:rPr>
        <w:t>los</w:t>
      </w:r>
      <w:r>
        <w:rPr>
          <w:spacing w:val="-23"/>
          <w:w w:val="105"/>
        </w:rPr>
        <w:t> </w:t>
      </w:r>
      <w:r>
        <w:rPr>
          <w:w w:val="105"/>
        </w:rPr>
        <w:t>conservadores</w:t>
      </w:r>
      <w:r>
        <w:rPr>
          <w:spacing w:val="-23"/>
          <w:w w:val="105"/>
        </w:rPr>
        <w:t> </w:t>
      </w:r>
      <w:r>
        <w:rPr>
          <w:w w:val="105"/>
        </w:rPr>
        <w:t>el</w:t>
      </w:r>
      <w:r>
        <w:rPr>
          <w:spacing w:val="-23"/>
          <w:w w:val="105"/>
        </w:rPr>
        <w:t> </w:t>
      </w:r>
      <w:r>
        <w:rPr>
          <w:w w:val="105"/>
        </w:rPr>
        <w:t>40% de</w:t>
      </w:r>
      <w:r>
        <w:rPr>
          <w:spacing w:val="-8"/>
          <w:w w:val="105"/>
        </w:rPr>
        <w:t> </w:t>
      </w:r>
      <w:r>
        <w:rPr>
          <w:w w:val="105"/>
        </w:rPr>
        <w:t>los</w:t>
      </w:r>
      <w:r>
        <w:rPr>
          <w:spacing w:val="-8"/>
          <w:w w:val="105"/>
        </w:rPr>
        <w:t> </w:t>
      </w:r>
      <w:r>
        <w:rPr>
          <w:w w:val="105"/>
        </w:rPr>
        <w:t>escaños,</w:t>
      </w:r>
      <w:r>
        <w:rPr>
          <w:spacing w:val="-8"/>
          <w:w w:val="105"/>
        </w:rPr>
        <w:t> </w:t>
      </w:r>
      <w:r>
        <w:rPr>
          <w:w w:val="105"/>
        </w:rPr>
        <w:t>dentro</w:t>
      </w:r>
      <w:r>
        <w:rPr>
          <w:spacing w:val="-8"/>
          <w:w w:val="105"/>
        </w:rPr>
        <w:t> </w:t>
      </w:r>
      <w:r>
        <w:rPr>
          <w:w w:val="105"/>
        </w:rPr>
        <w:t>de</w:t>
      </w:r>
      <w:r>
        <w:rPr>
          <w:spacing w:val="-8"/>
          <w:w w:val="105"/>
        </w:rPr>
        <w:t> </w:t>
      </w:r>
      <w:r>
        <w:rPr>
          <w:w w:val="105"/>
        </w:rPr>
        <w:t>la</w:t>
      </w:r>
      <w:r>
        <w:rPr>
          <w:spacing w:val="-8"/>
          <w:w w:val="105"/>
        </w:rPr>
        <w:t> </w:t>
      </w:r>
      <w:r>
        <w:rPr>
          <w:w w:val="105"/>
        </w:rPr>
        <w:t>nueva</w:t>
      </w:r>
      <w:r>
        <w:rPr>
          <w:spacing w:val="-8"/>
          <w:w w:val="105"/>
        </w:rPr>
        <w:t> </w:t>
      </w:r>
      <w:r>
        <w:rPr>
          <w:w w:val="105"/>
        </w:rPr>
        <w:t>Asamblea</w:t>
      </w:r>
      <w:r>
        <w:rPr>
          <w:spacing w:val="-8"/>
          <w:w w:val="105"/>
        </w:rPr>
        <w:t> </w:t>
      </w:r>
      <w:r>
        <w:rPr>
          <w:w w:val="105"/>
        </w:rPr>
        <w:t>Constituyente,</w:t>
      </w:r>
      <w:r>
        <w:rPr>
          <w:spacing w:val="-8"/>
          <w:w w:val="105"/>
        </w:rPr>
        <w:t> </w:t>
      </w:r>
      <w:r>
        <w:rPr>
          <w:w w:val="105"/>
        </w:rPr>
        <w:t>que</w:t>
      </w:r>
      <w:r>
        <w:rPr>
          <w:spacing w:val="-8"/>
          <w:w w:val="105"/>
        </w:rPr>
        <w:t> </w:t>
      </w:r>
      <w:r>
        <w:rPr>
          <w:w w:val="105"/>
        </w:rPr>
        <w:t>se encargaría</w:t>
      </w:r>
      <w:r>
        <w:rPr>
          <w:spacing w:val="-21"/>
          <w:w w:val="105"/>
        </w:rPr>
        <w:t> </w:t>
      </w:r>
      <w:r>
        <w:rPr>
          <w:w w:val="105"/>
        </w:rPr>
        <w:t>de</w:t>
      </w:r>
      <w:r>
        <w:rPr>
          <w:spacing w:val="-21"/>
          <w:w w:val="105"/>
        </w:rPr>
        <w:t> </w:t>
      </w:r>
      <w:r>
        <w:rPr>
          <w:w w:val="105"/>
        </w:rPr>
        <w:t>reformar</w:t>
      </w:r>
      <w:r>
        <w:rPr>
          <w:spacing w:val="-21"/>
          <w:w w:val="105"/>
        </w:rPr>
        <w:t> </w:t>
      </w:r>
      <w:r>
        <w:rPr>
          <w:w w:val="105"/>
        </w:rPr>
        <w:t>la</w:t>
      </w:r>
      <w:r>
        <w:rPr>
          <w:spacing w:val="-21"/>
          <w:w w:val="105"/>
        </w:rPr>
        <w:t> </w:t>
      </w:r>
      <w:r>
        <w:rPr>
          <w:w w:val="105"/>
        </w:rPr>
        <w:t>Constitución</w:t>
      </w:r>
      <w:r>
        <w:rPr>
          <w:spacing w:val="-21"/>
          <w:w w:val="105"/>
        </w:rPr>
        <w:t> </w:t>
      </w:r>
      <w:r>
        <w:rPr>
          <w:w w:val="105"/>
        </w:rPr>
        <w:t>de</w:t>
      </w:r>
      <w:r>
        <w:rPr>
          <w:spacing w:val="-21"/>
          <w:w w:val="105"/>
        </w:rPr>
        <w:t> </w:t>
      </w:r>
      <w:r>
        <w:rPr>
          <w:w w:val="105"/>
        </w:rPr>
        <w:t>1972.</w:t>
      </w:r>
    </w:p>
    <w:p>
      <w:pPr>
        <w:pStyle w:val="BodyText"/>
        <w:spacing w:line="249" w:lineRule="auto" w:before="3"/>
        <w:ind w:left="119" w:right="117" w:firstLine="359"/>
        <w:jc w:val="both"/>
      </w:pPr>
      <w:r>
        <w:rPr/>
        <w:t>Pedro Joaquín Chamorro, director del diario </w:t>
      </w:r>
      <w:r>
        <w:rPr>
          <w:rFonts w:ascii="Times New Roman" w:hAnsi="Times New Roman"/>
          <w:i/>
        </w:rPr>
        <w:t>La Prensa </w:t>
      </w:r>
      <w:r>
        <w:rPr/>
        <w:t>y </w:t>
      </w:r>
      <w:r>
        <w:rPr>
          <w:w w:val="104"/>
        </w:rPr>
        <w:t>miembr</w:t>
      </w:r>
      <w:r>
        <w:rPr>
          <w:w w:val="103"/>
        </w:rPr>
        <w:t>o</w:t>
      </w:r>
      <w:r>
        <w:rPr/>
        <w:t> </w:t>
      </w:r>
      <w:r>
        <w:rPr>
          <w:w w:val="100"/>
        </w:rPr>
        <w:t>del</w:t>
      </w:r>
      <w:r>
        <w:rPr/>
        <w:t> </w:t>
      </w:r>
      <w:r>
        <w:rPr>
          <w:w w:val="119"/>
          <w:sz w:val="15"/>
        </w:rPr>
        <w:t>p</w:t>
      </w:r>
      <w:r>
        <w:rPr>
          <w:w w:val="113"/>
          <w:sz w:val="15"/>
        </w:rPr>
        <w:t>C</w:t>
      </w:r>
      <w:r>
        <w:rPr>
          <w:w w:val="259"/>
          <w:sz w:val="15"/>
        </w:rPr>
        <w:t>t</w:t>
      </w:r>
      <w:r>
        <w:rPr>
          <w:w w:val="106"/>
        </w:rPr>
        <w:t>,</w:t>
      </w:r>
      <w:r>
        <w:rPr/>
        <w:t> </w:t>
      </w:r>
      <w:r>
        <w:rPr>
          <w:w w:val="107"/>
        </w:rPr>
        <w:t>no</w:t>
      </w:r>
      <w:r>
        <w:rPr/>
        <w:t> </w:t>
      </w:r>
      <w:r>
        <w:rPr>
          <w:w w:val="103"/>
        </w:rPr>
        <w:t>apr</w:t>
      </w:r>
      <w:r>
        <w:rPr>
          <w:w w:val="104"/>
        </w:rPr>
        <w:t>obó</w:t>
      </w:r>
      <w:r>
        <w:rPr/>
        <w:t> </w:t>
      </w:r>
      <w:r>
        <w:rPr>
          <w:w w:val="96"/>
        </w:rPr>
        <w:t>los</w:t>
      </w:r>
      <w:r>
        <w:rPr/>
        <w:t> </w:t>
      </w:r>
      <w:r>
        <w:rPr>
          <w:w w:val="100"/>
        </w:rPr>
        <w:t>acuer</w:t>
      </w:r>
      <w:r>
        <w:rPr>
          <w:w w:val="101"/>
        </w:rPr>
        <w:t>dos</w:t>
      </w:r>
      <w:r>
        <w:rPr/>
        <w:t> </w:t>
      </w:r>
      <w:r>
        <w:rPr>
          <w:w w:val="104"/>
        </w:rPr>
        <w:t>con</w:t>
      </w:r>
      <w:r>
        <w:rPr/>
        <w:t> </w:t>
      </w:r>
      <w:r>
        <w:rPr>
          <w:w w:val="93"/>
        </w:rPr>
        <w:t>S</w:t>
      </w:r>
      <w:r>
        <w:rPr>
          <w:w w:val="101"/>
        </w:rPr>
        <w:t>omoza,</w:t>
      </w:r>
      <w:r>
        <w:rPr/>
        <w:t> </w:t>
      </w:r>
      <w:r>
        <w:rPr>
          <w:w w:val="105"/>
        </w:rPr>
        <w:t>por</w:t>
      </w:r>
      <w:r>
        <w:rPr/>
        <w:t> </w:t>
      </w:r>
      <w:r>
        <w:rPr>
          <w:w w:val="100"/>
        </w:rPr>
        <w:t>lo</w:t>
      </w:r>
      <w:r>
        <w:rPr/>
        <w:t> </w:t>
      </w:r>
      <w:r>
        <w:rPr>
          <w:w w:val="103"/>
        </w:rPr>
        <w:t>que </w:t>
      </w:r>
      <w:r>
        <w:rPr/>
        <w:t>lo expulsaron de su partido. Después integró una corriente política nueva, Acción Nacional Conservadora </w:t>
      </w:r>
      <w:r>
        <w:rPr>
          <w:w w:val="120"/>
        </w:rPr>
        <w:t>(</w:t>
      </w:r>
      <w:r>
        <w:rPr>
          <w:w w:val="120"/>
          <w:sz w:val="15"/>
        </w:rPr>
        <w:t>anC</w:t>
      </w:r>
      <w:r>
        <w:rPr>
          <w:w w:val="120"/>
        </w:rPr>
        <w:t>).</w:t>
      </w:r>
    </w:p>
    <w:p>
      <w:pPr>
        <w:pStyle w:val="BodyText"/>
        <w:spacing w:line="249" w:lineRule="auto" w:before="3"/>
        <w:ind w:left="120" w:right="117" w:firstLine="359"/>
        <w:jc w:val="both"/>
      </w:pPr>
      <w:r>
        <w:rPr/>
        <w:t>El 23 de diciembre de 1972, la ciudad de Managua sufrió un terremoto que devastó gran parte de la misma. Anastasio Somoza    se apropió de los recursos de la ayuda internacional; emprendió nuevas empresas comerciales e industriales invadiendo renglones de la economía reservados a sectores burgueses no somocistas, proceso que generó descontento en dichos</w:t>
      </w:r>
      <w:r>
        <w:rPr>
          <w:spacing w:val="40"/>
        </w:rPr>
        <w:t> </w:t>
      </w:r>
      <w:r>
        <w:rPr/>
        <w:t>sectores.</w:t>
      </w:r>
    </w:p>
    <w:p>
      <w:pPr>
        <w:pStyle w:val="BodyText"/>
        <w:spacing w:line="249" w:lineRule="auto" w:before="3"/>
        <w:ind w:left="119" w:right="115" w:firstLine="359"/>
        <w:jc w:val="both"/>
      </w:pPr>
      <w:r>
        <w:rPr>
          <w:w w:val="105"/>
        </w:rPr>
        <w:t>En septiembre de 1974 se efectuaron nuevas elecciones presidenciales en Nicaragua. Con una abstención del 50%, y bajo condiciones</w:t>
      </w:r>
      <w:r>
        <w:rPr>
          <w:spacing w:val="-14"/>
          <w:w w:val="105"/>
        </w:rPr>
        <w:t> </w:t>
      </w:r>
      <w:r>
        <w:rPr>
          <w:w w:val="105"/>
        </w:rPr>
        <w:t>de</w:t>
      </w:r>
      <w:r>
        <w:rPr>
          <w:spacing w:val="-14"/>
          <w:w w:val="105"/>
        </w:rPr>
        <w:t> </w:t>
      </w:r>
      <w:r>
        <w:rPr>
          <w:w w:val="105"/>
        </w:rPr>
        <w:t>fraude,</w:t>
      </w:r>
      <w:r>
        <w:rPr>
          <w:spacing w:val="-14"/>
          <w:w w:val="105"/>
        </w:rPr>
        <w:t> </w:t>
      </w:r>
      <w:r>
        <w:rPr>
          <w:w w:val="105"/>
        </w:rPr>
        <w:t>fue</w:t>
      </w:r>
      <w:r>
        <w:rPr>
          <w:spacing w:val="-14"/>
          <w:w w:val="105"/>
        </w:rPr>
        <w:t> </w:t>
      </w:r>
      <w:r>
        <w:rPr>
          <w:w w:val="105"/>
        </w:rPr>
        <w:t>electo</w:t>
      </w:r>
      <w:r>
        <w:rPr>
          <w:spacing w:val="-14"/>
          <w:w w:val="105"/>
        </w:rPr>
        <w:t> </w:t>
      </w:r>
      <w:r>
        <w:rPr>
          <w:w w:val="105"/>
        </w:rPr>
        <w:t>Anastasio</w:t>
      </w:r>
      <w:r>
        <w:rPr>
          <w:spacing w:val="-14"/>
          <w:w w:val="105"/>
        </w:rPr>
        <w:t> </w:t>
      </w:r>
      <w:r>
        <w:rPr>
          <w:w w:val="105"/>
        </w:rPr>
        <w:t>Somoza</w:t>
      </w:r>
      <w:r>
        <w:rPr>
          <w:spacing w:val="-14"/>
          <w:w w:val="105"/>
        </w:rPr>
        <w:t> </w:t>
      </w:r>
      <w:r>
        <w:rPr>
          <w:w w:val="105"/>
        </w:rPr>
        <w:t>Debayle</w:t>
      </w:r>
      <w:r>
        <w:rPr>
          <w:spacing w:val="-14"/>
          <w:w w:val="105"/>
        </w:rPr>
        <w:t> </w:t>
      </w:r>
      <w:r>
        <w:rPr>
          <w:w w:val="105"/>
        </w:rPr>
        <w:t>como presidente de la república. En dichos comicios participaron dos partidos, el </w:t>
      </w:r>
      <w:r>
        <w:rPr>
          <w:w w:val="140"/>
          <w:sz w:val="15"/>
        </w:rPr>
        <w:t>pln </w:t>
      </w:r>
      <w:r>
        <w:rPr>
          <w:w w:val="105"/>
        </w:rPr>
        <w:t>del dictador y el </w:t>
      </w:r>
      <w:r>
        <w:rPr>
          <w:w w:val="105"/>
          <w:sz w:val="15"/>
        </w:rPr>
        <w:t>pCn</w:t>
      </w:r>
      <w:r>
        <w:rPr>
          <w:w w:val="105"/>
        </w:rPr>
        <w:t>. Este último, sin ser realmente de</w:t>
      </w:r>
      <w:r>
        <w:rPr>
          <w:spacing w:val="-22"/>
          <w:w w:val="105"/>
        </w:rPr>
        <w:t> </w:t>
      </w:r>
      <w:r>
        <w:rPr>
          <w:w w:val="105"/>
        </w:rPr>
        <w:t>oposición,</w:t>
      </w:r>
      <w:r>
        <w:rPr>
          <w:spacing w:val="-22"/>
          <w:w w:val="105"/>
        </w:rPr>
        <w:t> </w:t>
      </w:r>
      <w:r>
        <w:rPr>
          <w:w w:val="105"/>
        </w:rPr>
        <w:t>tuvo</w:t>
      </w:r>
      <w:r>
        <w:rPr>
          <w:spacing w:val="-22"/>
          <w:w w:val="105"/>
        </w:rPr>
        <w:t> </w:t>
      </w:r>
      <w:r>
        <w:rPr>
          <w:w w:val="105"/>
        </w:rPr>
        <w:t>el</w:t>
      </w:r>
      <w:r>
        <w:rPr>
          <w:spacing w:val="-22"/>
          <w:w w:val="105"/>
        </w:rPr>
        <w:t> </w:t>
      </w:r>
      <w:r>
        <w:rPr>
          <w:w w:val="105"/>
        </w:rPr>
        <w:t>papel</w:t>
      </w:r>
      <w:r>
        <w:rPr>
          <w:spacing w:val="-22"/>
          <w:w w:val="105"/>
        </w:rPr>
        <w:t> </w:t>
      </w:r>
      <w:r>
        <w:rPr>
          <w:w w:val="105"/>
        </w:rPr>
        <w:t>de</w:t>
      </w:r>
      <w:r>
        <w:rPr>
          <w:spacing w:val="-22"/>
          <w:w w:val="105"/>
        </w:rPr>
        <w:t> </w:t>
      </w:r>
      <w:r>
        <w:rPr>
          <w:w w:val="105"/>
        </w:rPr>
        <w:t>comparsa</w:t>
      </w:r>
      <w:r>
        <w:rPr>
          <w:spacing w:val="-22"/>
          <w:w w:val="105"/>
        </w:rPr>
        <w:t> </w:t>
      </w:r>
      <w:r>
        <w:rPr>
          <w:w w:val="105"/>
        </w:rPr>
        <w:t>en</w:t>
      </w:r>
      <w:r>
        <w:rPr>
          <w:spacing w:val="-22"/>
          <w:w w:val="105"/>
        </w:rPr>
        <w:t> </w:t>
      </w:r>
      <w:r>
        <w:rPr>
          <w:w w:val="105"/>
        </w:rPr>
        <w:t>dicho</w:t>
      </w:r>
      <w:r>
        <w:rPr>
          <w:spacing w:val="-22"/>
          <w:w w:val="105"/>
        </w:rPr>
        <w:t> </w:t>
      </w:r>
      <w:r>
        <w:rPr>
          <w:w w:val="105"/>
        </w:rPr>
        <w:t>proceso.</w:t>
      </w:r>
      <w:r>
        <w:rPr>
          <w:spacing w:val="-22"/>
          <w:w w:val="105"/>
        </w:rPr>
        <w:t> </w:t>
      </w:r>
      <w:r>
        <w:rPr>
          <w:w w:val="105"/>
        </w:rPr>
        <w:t>En</w:t>
      </w:r>
      <w:r>
        <w:rPr>
          <w:spacing w:val="-22"/>
          <w:w w:val="105"/>
        </w:rPr>
        <w:t> </w:t>
      </w:r>
      <w:r>
        <w:rPr>
          <w:w w:val="105"/>
        </w:rPr>
        <w:t>el</w:t>
      </w:r>
      <w:r>
        <w:rPr>
          <w:spacing w:val="-22"/>
          <w:w w:val="105"/>
        </w:rPr>
        <w:t> </w:t>
      </w:r>
      <w:r>
        <w:rPr>
          <w:w w:val="105"/>
        </w:rPr>
        <w:t>mes siguiente,</w:t>
      </w:r>
      <w:r>
        <w:rPr>
          <w:spacing w:val="-25"/>
          <w:w w:val="105"/>
        </w:rPr>
        <w:t> </w:t>
      </w:r>
      <w:r>
        <w:rPr>
          <w:w w:val="105"/>
        </w:rPr>
        <w:t>27</w:t>
      </w:r>
      <w:r>
        <w:rPr>
          <w:spacing w:val="-25"/>
          <w:w w:val="105"/>
        </w:rPr>
        <w:t> </w:t>
      </w:r>
      <w:r>
        <w:rPr>
          <w:w w:val="105"/>
        </w:rPr>
        <w:t>miembros</w:t>
      </w:r>
      <w:r>
        <w:rPr>
          <w:spacing w:val="-25"/>
          <w:w w:val="105"/>
        </w:rPr>
        <w:t> </w:t>
      </w:r>
      <w:r>
        <w:rPr>
          <w:w w:val="105"/>
        </w:rPr>
        <w:t>de</w:t>
      </w:r>
      <w:r>
        <w:rPr>
          <w:spacing w:val="-25"/>
          <w:w w:val="105"/>
        </w:rPr>
        <w:t> </w:t>
      </w:r>
      <w:r>
        <w:rPr>
          <w:w w:val="105"/>
        </w:rPr>
        <w:t>la</w:t>
      </w:r>
      <w:r>
        <w:rPr>
          <w:spacing w:val="-25"/>
          <w:w w:val="105"/>
        </w:rPr>
        <w:t> </w:t>
      </w:r>
      <w:r>
        <w:rPr>
          <w:w w:val="105"/>
        </w:rPr>
        <w:t>oposición</w:t>
      </w:r>
      <w:r>
        <w:rPr>
          <w:spacing w:val="-25"/>
          <w:w w:val="105"/>
        </w:rPr>
        <w:t> </w:t>
      </w:r>
      <w:r>
        <w:rPr>
          <w:w w:val="105"/>
        </w:rPr>
        <w:t>de</w:t>
      </w:r>
      <w:r>
        <w:rPr>
          <w:spacing w:val="-25"/>
          <w:w w:val="105"/>
        </w:rPr>
        <w:t> </w:t>
      </w:r>
      <w:r>
        <w:rPr>
          <w:w w:val="105"/>
        </w:rPr>
        <w:t>diferentes</w:t>
      </w:r>
      <w:r>
        <w:rPr>
          <w:spacing w:val="-25"/>
          <w:w w:val="105"/>
        </w:rPr>
        <w:t> </w:t>
      </w:r>
      <w:r>
        <w:rPr>
          <w:w w:val="105"/>
        </w:rPr>
        <w:t>organizaciones políticas,</w:t>
      </w:r>
      <w:r>
        <w:rPr>
          <w:spacing w:val="-16"/>
          <w:w w:val="105"/>
        </w:rPr>
        <w:t> </w:t>
      </w:r>
      <w:r>
        <w:rPr>
          <w:w w:val="105"/>
        </w:rPr>
        <w:t>entre</w:t>
      </w:r>
      <w:r>
        <w:rPr>
          <w:spacing w:val="-16"/>
          <w:w w:val="105"/>
        </w:rPr>
        <w:t> </w:t>
      </w:r>
      <w:r>
        <w:rPr>
          <w:w w:val="105"/>
        </w:rPr>
        <w:t>los</w:t>
      </w:r>
      <w:r>
        <w:rPr>
          <w:spacing w:val="-16"/>
          <w:w w:val="105"/>
        </w:rPr>
        <w:t> </w:t>
      </w:r>
      <w:r>
        <w:rPr>
          <w:w w:val="105"/>
        </w:rPr>
        <w:t>que</w:t>
      </w:r>
      <w:r>
        <w:rPr>
          <w:spacing w:val="-16"/>
          <w:w w:val="105"/>
        </w:rPr>
        <w:t> </w:t>
      </w:r>
      <w:r>
        <w:rPr>
          <w:w w:val="105"/>
        </w:rPr>
        <w:t>destacan</w:t>
      </w:r>
      <w:r>
        <w:rPr>
          <w:spacing w:val="-16"/>
          <w:w w:val="105"/>
        </w:rPr>
        <w:t> </w:t>
      </w:r>
      <w:r>
        <w:rPr>
          <w:spacing w:val="-2"/>
          <w:w w:val="105"/>
        </w:rPr>
        <w:t>Pedro</w:t>
      </w:r>
      <w:r>
        <w:rPr>
          <w:spacing w:val="-16"/>
          <w:w w:val="105"/>
        </w:rPr>
        <w:t> </w:t>
      </w:r>
      <w:r>
        <w:rPr>
          <w:w w:val="105"/>
        </w:rPr>
        <w:t>Joaquín</w:t>
      </w:r>
      <w:r>
        <w:rPr>
          <w:spacing w:val="-16"/>
          <w:w w:val="105"/>
        </w:rPr>
        <w:t> </w:t>
      </w:r>
      <w:r>
        <w:rPr>
          <w:w w:val="105"/>
        </w:rPr>
        <w:t>Chamorro</w:t>
      </w:r>
      <w:r>
        <w:rPr>
          <w:spacing w:val="-16"/>
          <w:w w:val="105"/>
        </w:rPr>
        <w:t> </w:t>
      </w:r>
      <w:r>
        <w:rPr>
          <w:w w:val="105"/>
        </w:rPr>
        <w:t>y</w:t>
      </w:r>
      <w:r>
        <w:rPr>
          <w:spacing w:val="-16"/>
          <w:w w:val="105"/>
        </w:rPr>
        <w:t> </w:t>
      </w:r>
      <w:r>
        <w:rPr>
          <w:w w:val="105"/>
        </w:rPr>
        <w:t>Ramiro Sacasa, publicaron un documento de repudio a la farsa electoral y calificaron</w:t>
      </w:r>
      <w:r>
        <w:rPr>
          <w:spacing w:val="-12"/>
          <w:w w:val="105"/>
        </w:rPr>
        <w:t> </w:t>
      </w:r>
      <w:r>
        <w:rPr>
          <w:w w:val="105"/>
        </w:rPr>
        <w:t>al</w:t>
      </w:r>
      <w:r>
        <w:rPr>
          <w:spacing w:val="-12"/>
          <w:w w:val="105"/>
        </w:rPr>
        <w:t> </w:t>
      </w:r>
      <w:r>
        <w:rPr>
          <w:w w:val="105"/>
        </w:rPr>
        <w:t>régimen</w:t>
      </w:r>
      <w:r>
        <w:rPr>
          <w:spacing w:val="-12"/>
          <w:w w:val="105"/>
        </w:rPr>
        <w:t> </w:t>
      </w:r>
      <w:r>
        <w:rPr>
          <w:w w:val="105"/>
        </w:rPr>
        <w:t>de</w:t>
      </w:r>
      <w:r>
        <w:rPr>
          <w:spacing w:val="-12"/>
          <w:w w:val="105"/>
        </w:rPr>
        <w:t> </w:t>
      </w:r>
      <w:r>
        <w:rPr>
          <w:w w:val="105"/>
        </w:rPr>
        <w:t>Somoza</w:t>
      </w:r>
      <w:r>
        <w:rPr>
          <w:spacing w:val="-12"/>
          <w:w w:val="105"/>
        </w:rPr>
        <w:t> </w:t>
      </w:r>
      <w:r>
        <w:rPr>
          <w:w w:val="105"/>
        </w:rPr>
        <w:t>de</w:t>
      </w:r>
      <w:r>
        <w:rPr>
          <w:spacing w:val="-12"/>
          <w:w w:val="105"/>
        </w:rPr>
        <w:t> </w:t>
      </w:r>
      <w:r>
        <w:rPr>
          <w:w w:val="105"/>
        </w:rPr>
        <w:t>inconstitucional.</w:t>
      </w:r>
      <w:r>
        <w:rPr>
          <w:spacing w:val="-12"/>
          <w:w w:val="105"/>
        </w:rPr>
        <w:t> </w:t>
      </w:r>
      <w:r>
        <w:rPr>
          <w:w w:val="105"/>
        </w:rPr>
        <w:t>La</w:t>
      </w:r>
      <w:r>
        <w:rPr>
          <w:spacing w:val="-12"/>
          <w:w w:val="105"/>
        </w:rPr>
        <w:t> </w:t>
      </w:r>
      <w:r>
        <w:rPr>
          <w:w w:val="105"/>
        </w:rPr>
        <w:t>dictadura ordenó</w:t>
      </w:r>
      <w:r>
        <w:rPr>
          <w:spacing w:val="-19"/>
          <w:w w:val="105"/>
        </w:rPr>
        <w:t> </w:t>
      </w:r>
      <w:r>
        <w:rPr>
          <w:w w:val="105"/>
        </w:rPr>
        <w:t>detener</w:t>
      </w:r>
      <w:r>
        <w:rPr>
          <w:spacing w:val="-19"/>
          <w:w w:val="105"/>
        </w:rPr>
        <w:t> </w:t>
      </w:r>
      <w:r>
        <w:rPr>
          <w:w w:val="105"/>
        </w:rPr>
        <w:t>y</w:t>
      </w:r>
      <w:r>
        <w:rPr>
          <w:spacing w:val="-19"/>
          <w:w w:val="105"/>
        </w:rPr>
        <w:t> </w:t>
      </w:r>
      <w:r>
        <w:rPr>
          <w:w w:val="105"/>
        </w:rPr>
        <w:t>enjuiciar</w:t>
      </w:r>
      <w:r>
        <w:rPr>
          <w:spacing w:val="-19"/>
          <w:w w:val="105"/>
        </w:rPr>
        <w:t> </w:t>
      </w:r>
      <w:r>
        <w:rPr>
          <w:w w:val="105"/>
        </w:rPr>
        <w:t>a</w:t>
      </w:r>
      <w:r>
        <w:rPr>
          <w:spacing w:val="-19"/>
          <w:w w:val="105"/>
        </w:rPr>
        <w:t> </w:t>
      </w:r>
      <w:r>
        <w:rPr>
          <w:w w:val="105"/>
        </w:rPr>
        <w:t>los</w:t>
      </w:r>
      <w:r>
        <w:rPr>
          <w:spacing w:val="-19"/>
          <w:w w:val="105"/>
        </w:rPr>
        <w:t> </w:t>
      </w:r>
      <w:r>
        <w:rPr>
          <w:w w:val="105"/>
        </w:rPr>
        <w:t>27</w:t>
      </w:r>
      <w:r>
        <w:rPr>
          <w:spacing w:val="-19"/>
          <w:w w:val="105"/>
        </w:rPr>
        <w:t> </w:t>
      </w:r>
      <w:r>
        <w:rPr>
          <w:w w:val="105"/>
        </w:rPr>
        <w:t>opositores;</w:t>
      </w:r>
      <w:r>
        <w:rPr>
          <w:spacing w:val="-19"/>
          <w:w w:val="105"/>
        </w:rPr>
        <w:t> </w:t>
      </w:r>
      <w:r>
        <w:rPr>
          <w:w w:val="105"/>
        </w:rPr>
        <w:t>la</w:t>
      </w:r>
      <w:r>
        <w:rPr>
          <w:spacing w:val="-19"/>
          <w:w w:val="105"/>
        </w:rPr>
        <w:t> </w:t>
      </w:r>
      <w:r>
        <w:rPr>
          <w:w w:val="105"/>
        </w:rPr>
        <w:t>sentencia</w:t>
      </w:r>
      <w:r>
        <w:rPr>
          <w:spacing w:val="-19"/>
          <w:w w:val="105"/>
        </w:rPr>
        <w:t> </w:t>
      </w:r>
      <w:r>
        <w:rPr>
          <w:w w:val="105"/>
        </w:rPr>
        <w:t>consistió en</w:t>
      </w:r>
      <w:r>
        <w:rPr>
          <w:spacing w:val="-40"/>
          <w:w w:val="105"/>
        </w:rPr>
        <w:t> </w:t>
      </w:r>
      <w:r>
        <w:rPr>
          <w:w w:val="105"/>
        </w:rPr>
        <w:t>nulificar</w:t>
      </w:r>
      <w:r>
        <w:rPr>
          <w:spacing w:val="-40"/>
          <w:w w:val="105"/>
        </w:rPr>
        <w:t> </w:t>
      </w:r>
      <w:r>
        <w:rPr>
          <w:w w:val="105"/>
        </w:rPr>
        <w:t>sus</w:t>
      </w:r>
      <w:r>
        <w:rPr>
          <w:spacing w:val="-40"/>
          <w:w w:val="105"/>
        </w:rPr>
        <w:t> </w:t>
      </w:r>
      <w:r>
        <w:rPr>
          <w:w w:val="105"/>
        </w:rPr>
        <w:t>derechos</w:t>
      </w:r>
      <w:r>
        <w:rPr>
          <w:spacing w:val="-40"/>
          <w:w w:val="105"/>
        </w:rPr>
        <w:t> </w:t>
      </w:r>
      <w:r>
        <w:rPr>
          <w:w w:val="105"/>
        </w:rPr>
        <w:t>políticos.</w:t>
      </w:r>
      <w:r>
        <w:rPr>
          <w:spacing w:val="-40"/>
          <w:w w:val="105"/>
        </w:rPr>
        <w:t> </w:t>
      </w:r>
      <w:r>
        <w:rPr>
          <w:w w:val="105"/>
        </w:rPr>
        <w:t>El</w:t>
      </w:r>
      <w:r>
        <w:rPr>
          <w:spacing w:val="-40"/>
          <w:w w:val="105"/>
        </w:rPr>
        <w:t> </w:t>
      </w:r>
      <w:r>
        <w:rPr>
          <w:w w:val="105"/>
        </w:rPr>
        <w:t>descontento</w:t>
      </w:r>
      <w:r>
        <w:rPr>
          <w:spacing w:val="-40"/>
          <w:w w:val="105"/>
        </w:rPr>
        <w:t> </w:t>
      </w:r>
      <w:r>
        <w:rPr>
          <w:w w:val="105"/>
        </w:rPr>
        <w:t>de</w:t>
      </w:r>
      <w:r>
        <w:rPr>
          <w:spacing w:val="-40"/>
          <w:w w:val="105"/>
        </w:rPr>
        <w:t> </w:t>
      </w:r>
      <w:r>
        <w:rPr>
          <w:w w:val="105"/>
        </w:rPr>
        <w:t>los</w:t>
      </w:r>
      <w:r>
        <w:rPr>
          <w:spacing w:val="-40"/>
          <w:w w:val="105"/>
        </w:rPr>
        <w:t> </w:t>
      </w:r>
      <w:r>
        <w:rPr>
          <w:w w:val="105"/>
        </w:rPr>
        <w:t>sectores</w:t>
      </w:r>
      <w:r>
        <w:rPr>
          <w:spacing w:val="-40"/>
          <w:w w:val="105"/>
        </w:rPr>
        <w:t> </w:t>
      </w:r>
      <w:r>
        <w:rPr>
          <w:w w:val="105"/>
        </w:rPr>
        <w:t>de</w:t>
      </w:r>
      <w:r>
        <w:rPr>
          <w:spacing w:val="-40"/>
          <w:w w:val="105"/>
        </w:rPr>
        <w:t> </w:t>
      </w:r>
      <w:r>
        <w:rPr>
          <w:w w:val="105"/>
        </w:rPr>
        <w:t>la</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6"/>
        <w:jc w:val="both"/>
        <w:rPr>
          <w:sz w:val="13"/>
        </w:rPr>
      </w:pPr>
      <w:r>
        <w:rPr/>
        <w:t>burguesía, excluidos del poder político, aumentó considerablemente en los meses siguientes.</w:t>
      </w:r>
      <w:r>
        <w:rPr>
          <w:position w:val="7"/>
          <w:sz w:val="13"/>
        </w:rPr>
        <w:t>8</w:t>
      </w:r>
    </w:p>
    <w:p>
      <w:pPr>
        <w:pStyle w:val="BodyText"/>
        <w:spacing w:line="249" w:lineRule="auto" w:before="3"/>
        <w:ind w:left="119" w:right="117" w:firstLine="360"/>
        <w:jc w:val="right"/>
      </w:pPr>
      <w:r>
        <w:rPr/>
        <w:t>En 1976, la dictadura organizó las maniobras militares contra</w:t>
      </w:r>
      <w:r>
        <w:rPr>
          <w:w w:val="104"/>
        </w:rPr>
        <w:t> </w:t>
      </w:r>
      <w:r>
        <w:rPr/>
        <w:t>insurgencia “Águila IV”; el objetivo era terminar con la guerrilla</w:t>
      </w:r>
      <w:r>
        <w:rPr>
          <w:w w:val="99"/>
        </w:rPr>
        <w:t> </w:t>
      </w:r>
      <w:r>
        <w:rPr/>
        <w:t>del </w:t>
      </w:r>
      <w:r>
        <w:rPr>
          <w:w w:val="130"/>
          <w:sz w:val="15"/>
        </w:rPr>
        <w:t>fsln</w:t>
      </w:r>
      <w:r>
        <w:rPr>
          <w:w w:val="130"/>
        </w:rPr>
        <w:t>. </w:t>
      </w:r>
      <w:r>
        <w:rPr/>
        <w:t>Colaboraron en dichas maniobras fuerzas militares del</w:t>
      </w:r>
      <w:r>
        <w:rPr>
          <w:w w:val="100"/>
        </w:rPr>
        <w:t> </w:t>
      </w:r>
      <w:r>
        <w:rPr/>
        <w:t>Comando Sur y ejércitos del Consejo de</w:t>
      </w:r>
      <w:r>
        <w:rPr>
          <w:spacing w:val="52"/>
        </w:rPr>
        <w:t> </w:t>
      </w:r>
      <w:r>
        <w:rPr/>
        <w:t>Defensa Centroamericano</w:t>
      </w:r>
      <w:r>
        <w:rPr>
          <w:w w:val="102"/>
        </w:rPr>
        <w:t> </w:t>
      </w:r>
      <w:r>
        <w:rPr>
          <w:w w:val="130"/>
        </w:rPr>
        <w:t>(</w:t>
      </w:r>
      <w:r>
        <w:rPr>
          <w:w w:val="130"/>
          <w:sz w:val="15"/>
        </w:rPr>
        <w:t>CondeCa</w:t>
      </w:r>
      <w:r>
        <w:rPr>
          <w:w w:val="130"/>
        </w:rPr>
        <w:t>). </w:t>
      </w:r>
      <w:r>
        <w:rPr/>
        <w:t>A finales de ese año, Somoza sufrió un ataque cardiaco.</w:t>
      </w:r>
      <w:r>
        <w:rPr>
          <w:w w:val="106"/>
        </w:rPr>
        <w:t> </w:t>
      </w:r>
      <w:r>
        <w:rPr/>
        <w:t>La dictadura trataba de mantener el orden por medio de la fuerza,</w:t>
      </w:r>
      <w:r>
        <w:rPr>
          <w:w w:val="96"/>
        </w:rPr>
        <w:t> </w:t>
      </w:r>
      <w:r>
        <w:rPr/>
        <w:t>sin preocuparse por conseguir consenso en la sociedad nicaragüense.</w:t>
      </w:r>
      <w:r>
        <w:rPr>
          <w:w w:val="99"/>
        </w:rPr>
        <w:t> </w:t>
      </w:r>
      <w:r>
        <w:rPr/>
        <w:t>El  23  de  junio  1977  la  cámara  de  representantes  de  los </w:t>
      </w:r>
      <w:r>
        <w:rPr>
          <w:w w:val="130"/>
          <w:sz w:val="15"/>
        </w:rPr>
        <w:t>ee</w:t>
      </w:r>
      <w:r>
        <w:rPr>
          <w:w w:val="130"/>
        </w:rPr>
        <w:t>.</w:t>
      </w:r>
    </w:p>
    <w:p>
      <w:pPr>
        <w:pStyle w:val="BodyText"/>
        <w:spacing w:line="249" w:lineRule="auto" w:before="3"/>
        <w:ind w:left="120" w:right="117" w:hanging="1"/>
        <w:jc w:val="both"/>
      </w:pPr>
      <w:r>
        <w:rPr>
          <w:w w:val="115"/>
          <w:sz w:val="15"/>
        </w:rPr>
        <w:t>uu</w:t>
      </w:r>
      <w:r>
        <w:rPr>
          <w:w w:val="115"/>
        </w:rPr>
        <w:t>. </w:t>
      </w:r>
      <w:r>
        <w:rPr>
          <w:w w:val="105"/>
        </w:rPr>
        <w:t>autorizó renovar la ayuda militar al gobierno de Somoza, la administración</w:t>
      </w:r>
      <w:r>
        <w:rPr>
          <w:spacing w:val="-14"/>
          <w:w w:val="105"/>
        </w:rPr>
        <w:t> </w:t>
      </w:r>
      <w:r>
        <w:rPr>
          <w:w w:val="105"/>
        </w:rPr>
        <w:t>Carter</w:t>
      </w:r>
      <w:r>
        <w:rPr>
          <w:spacing w:val="-14"/>
          <w:w w:val="105"/>
        </w:rPr>
        <w:t> </w:t>
      </w:r>
      <w:r>
        <w:rPr>
          <w:w w:val="105"/>
        </w:rPr>
        <w:t>condicionó</w:t>
      </w:r>
      <w:r>
        <w:rPr>
          <w:spacing w:val="-14"/>
          <w:w w:val="105"/>
        </w:rPr>
        <w:t> </w:t>
      </w:r>
      <w:r>
        <w:rPr>
          <w:w w:val="105"/>
        </w:rPr>
        <w:t>dicha</w:t>
      </w:r>
      <w:r>
        <w:rPr>
          <w:spacing w:val="-14"/>
          <w:w w:val="105"/>
        </w:rPr>
        <w:t> </w:t>
      </w:r>
      <w:r>
        <w:rPr>
          <w:w w:val="105"/>
        </w:rPr>
        <w:t>ayuda</w:t>
      </w:r>
      <w:r>
        <w:rPr>
          <w:spacing w:val="-14"/>
          <w:w w:val="105"/>
        </w:rPr>
        <w:t> </w:t>
      </w:r>
      <w:r>
        <w:rPr>
          <w:w w:val="105"/>
        </w:rPr>
        <w:t>a</w:t>
      </w:r>
      <w:r>
        <w:rPr>
          <w:spacing w:val="-14"/>
          <w:w w:val="105"/>
        </w:rPr>
        <w:t> </w:t>
      </w:r>
      <w:r>
        <w:rPr>
          <w:w w:val="105"/>
        </w:rPr>
        <w:t>que</w:t>
      </w:r>
      <w:r>
        <w:rPr>
          <w:spacing w:val="-14"/>
          <w:w w:val="105"/>
        </w:rPr>
        <w:t> </w:t>
      </w:r>
      <w:r>
        <w:rPr>
          <w:w w:val="105"/>
        </w:rPr>
        <w:t>hubiera</w:t>
      </w:r>
      <w:r>
        <w:rPr>
          <w:spacing w:val="-14"/>
          <w:w w:val="105"/>
        </w:rPr>
        <w:t> </w:t>
      </w:r>
      <w:r>
        <w:rPr>
          <w:w w:val="105"/>
        </w:rPr>
        <w:t>mayor respeto</w:t>
      </w:r>
      <w:r>
        <w:rPr>
          <w:spacing w:val="-7"/>
          <w:w w:val="105"/>
        </w:rPr>
        <w:t> </w:t>
      </w:r>
      <w:r>
        <w:rPr>
          <w:w w:val="105"/>
        </w:rPr>
        <w:t>de</w:t>
      </w:r>
      <w:r>
        <w:rPr>
          <w:spacing w:val="-7"/>
          <w:w w:val="105"/>
        </w:rPr>
        <w:t> </w:t>
      </w:r>
      <w:r>
        <w:rPr>
          <w:w w:val="105"/>
        </w:rPr>
        <w:t>los</w:t>
      </w:r>
      <w:r>
        <w:rPr>
          <w:spacing w:val="-7"/>
          <w:w w:val="105"/>
        </w:rPr>
        <w:t> </w:t>
      </w:r>
      <w:r>
        <w:rPr>
          <w:w w:val="105"/>
        </w:rPr>
        <w:t>derechos</w:t>
      </w:r>
      <w:r>
        <w:rPr>
          <w:spacing w:val="-7"/>
          <w:w w:val="105"/>
        </w:rPr>
        <w:t> </w:t>
      </w:r>
      <w:r>
        <w:rPr>
          <w:w w:val="105"/>
        </w:rPr>
        <w:t>humanos</w:t>
      </w:r>
      <w:r>
        <w:rPr>
          <w:spacing w:val="-7"/>
          <w:w w:val="105"/>
        </w:rPr>
        <w:t> </w:t>
      </w:r>
      <w:r>
        <w:rPr>
          <w:w w:val="105"/>
        </w:rPr>
        <w:t>en</w:t>
      </w:r>
      <w:r>
        <w:rPr>
          <w:spacing w:val="-7"/>
          <w:w w:val="105"/>
        </w:rPr>
        <w:t> </w:t>
      </w:r>
      <w:r>
        <w:rPr>
          <w:w w:val="105"/>
        </w:rPr>
        <w:t>el</w:t>
      </w:r>
      <w:r>
        <w:rPr>
          <w:spacing w:val="-7"/>
          <w:w w:val="105"/>
        </w:rPr>
        <w:t> </w:t>
      </w:r>
      <w:r>
        <w:rPr>
          <w:w w:val="105"/>
        </w:rPr>
        <w:t>país.</w:t>
      </w:r>
      <w:r>
        <w:rPr>
          <w:spacing w:val="-7"/>
          <w:w w:val="105"/>
        </w:rPr>
        <w:t> </w:t>
      </w:r>
      <w:r>
        <w:rPr>
          <w:w w:val="105"/>
        </w:rPr>
        <w:t>La</w:t>
      </w:r>
      <w:r>
        <w:rPr>
          <w:spacing w:val="-7"/>
          <w:w w:val="105"/>
        </w:rPr>
        <w:t> </w:t>
      </w:r>
      <w:r>
        <w:rPr>
          <w:w w:val="105"/>
        </w:rPr>
        <w:t>única</w:t>
      </w:r>
      <w:r>
        <w:rPr>
          <w:spacing w:val="-7"/>
          <w:w w:val="105"/>
        </w:rPr>
        <w:t> </w:t>
      </w:r>
      <w:r>
        <w:rPr>
          <w:w w:val="105"/>
        </w:rPr>
        <w:t>respuesta</w:t>
      </w:r>
      <w:r>
        <w:rPr>
          <w:spacing w:val="-7"/>
          <w:w w:val="105"/>
        </w:rPr>
        <w:t> </w:t>
      </w:r>
      <w:r>
        <w:rPr>
          <w:w w:val="105"/>
        </w:rPr>
        <w:t>del régimen somocista fue mayor represión, el apoyo norteamericano trataba</w:t>
      </w:r>
      <w:r>
        <w:rPr>
          <w:spacing w:val="-4"/>
          <w:w w:val="105"/>
        </w:rPr>
        <w:t> </w:t>
      </w:r>
      <w:r>
        <w:rPr>
          <w:w w:val="105"/>
        </w:rPr>
        <w:t>de</w:t>
      </w:r>
      <w:r>
        <w:rPr>
          <w:spacing w:val="-4"/>
          <w:w w:val="105"/>
        </w:rPr>
        <w:t> </w:t>
      </w:r>
      <w:r>
        <w:rPr>
          <w:w w:val="105"/>
        </w:rPr>
        <w:t>mantener</w:t>
      </w:r>
      <w:r>
        <w:rPr>
          <w:spacing w:val="-4"/>
          <w:w w:val="105"/>
        </w:rPr>
        <w:t> </w:t>
      </w:r>
      <w:r>
        <w:rPr>
          <w:w w:val="105"/>
        </w:rPr>
        <w:t>en</w:t>
      </w:r>
      <w:r>
        <w:rPr>
          <w:spacing w:val="-4"/>
          <w:w w:val="105"/>
        </w:rPr>
        <w:t> </w:t>
      </w:r>
      <w:r>
        <w:rPr>
          <w:w w:val="105"/>
        </w:rPr>
        <w:t>el</w:t>
      </w:r>
      <w:r>
        <w:rPr>
          <w:spacing w:val="-4"/>
          <w:w w:val="105"/>
        </w:rPr>
        <w:t> </w:t>
      </w:r>
      <w:r>
        <w:rPr>
          <w:w w:val="105"/>
        </w:rPr>
        <w:t>poder</w:t>
      </w:r>
      <w:r>
        <w:rPr>
          <w:spacing w:val="-4"/>
          <w:w w:val="105"/>
        </w:rPr>
        <w:t> </w:t>
      </w:r>
      <w:r>
        <w:rPr>
          <w:w w:val="105"/>
        </w:rPr>
        <w:t>al</w:t>
      </w:r>
      <w:r>
        <w:rPr>
          <w:spacing w:val="-4"/>
          <w:w w:val="105"/>
        </w:rPr>
        <w:t> </w:t>
      </w:r>
      <w:r>
        <w:rPr>
          <w:w w:val="105"/>
        </w:rPr>
        <w:t>dictador</w:t>
      </w:r>
      <w:r>
        <w:rPr>
          <w:spacing w:val="-4"/>
          <w:w w:val="105"/>
        </w:rPr>
        <w:t> </w:t>
      </w:r>
      <w:r>
        <w:rPr>
          <w:w w:val="105"/>
        </w:rPr>
        <w:t>no</w:t>
      </w:r>
      <w:r>
        <w:rPr>
          <w:spacing w:val="-4"/>
          <w:w w:val="105"/>
        </w:rPr>
        <w:t> </w:t>
      </w:r>
      <w:r>
        <w:rPr>
          <w:w w:val="105"/>
        </w:rPr>
        <w:t>importando</w:t>
      </w:r>
      <w:r>
        <w:rPr>
          <w:spacing w:val="-4"/>
          <w:w w:val="105"/>
        </w:rPr>
        <w:t> </w:t>
      </w:r>
      <w:r>
        <w:rPr>
          <w:w w:val="105"/>
        </w:rPr>
        <w:t>el</w:t>
      </w:r>
      <w:r>
        <w:rPr>
          <w:spacing w:val="-4"/>
          <w:w w:val="105"/>
        </w:rPr>
        <w:t> </w:t>
      </w:r>
      <w:r>
        <w:rPr>
          <w:w w:val="105"/>
        </w:rPr>
        <w:t>costo social,</w:t>
      </w:r>
      <w:r>
        <w:rPr>
          <w:spacing w:val="-43"/>
          <w:w w:val="105"/>
        </w:rPr>
        <w:t> </w:t>
      </w:r>
      <w:r>
        <w:rPr>
          <w:w w:val="105"/>
        </w:rPr>
        <w:t>pero</w:t>
      </w:r>
      <w:r>
        <w:rPr>
          <w:spacing w:val="-43"/>
          <w:w w:val="105"/>
        </w:rPr>
        <w:t> </w:t>
      </w:r>
      <w:r>
        <w:rPr>
          <w:w w:val="105"/>
        </w:rPr>
        <w:t>la</w:t>
      </w:r>
      <w:r>
        <w:rPr>
          <w:spacing w:val="-43"/>
          <w:w w:val="105"/>
        </w:rPr>
        <w:t> </w:t>
      </w:r>
      <w:r>
        <w:rPr>
          <w:w w:val="105"/>
        </w:rPr>
        <w:t>opinión</w:t>
      </w:r>
      <w:r>
        <w:rPr>
          <w:spacing w:val="-43"/>
          <w:w w:val="105"/>
        </w:rPr>
        <w:t> </w:t>
      </w:r>
      <w:r>
        <w:rPr>
          <w:w w:val="105"/>
        </w:rPr>
        <w:t>pública</w:t>
      </w:r>
      <w:r>
        <w:rPr>
          <w:spacing w:val="-43"/>
          <w:w w:val="105"/>
        </w:rPr>
        <w:t> </w:t>
      </w:r>
      <w:r>
        <w:rPr>
          <w:w w:val="105"/>
        </w:rPr>
        <w:t>internacional</w:t>
      </w:r>
      <w:r>
        <w:rPr>
          <w:spacing w:val="-43"/>
          <w:w w:val="105"/>
        </w:rPr>
        <w:t> </w:t>
      </w:r>
      <w:r>
        <w:rPr>
          <w:w w:val="105"/>
        </w:rPr>
        <w:t>jugó</w:t>
      </w:r>
      <w:r>
        <w:rPr>
          <w:spacing w:val="-43"/>
          <w:w w:val="105"/>
        </w:rPr>
        <w:t> </w:t>
      </w:r>
      <w:r>
        <w:rPr>
          <w:spacing w:val="4"/>
          <w:w w:val="105"/>
        </w:rPr>
        <w:t>unpapel</w:t>
      </w:r>
      <w:r>
        <w:rPr>
          <w:spacing w:val="-43"/>
          <w:w w:val="105"/>
        </w:rPr>
        <w:t> </w:t>
      </w:r>
      <w:r>
        <w:rPr>
          <w:w w:val="105"/>
        </w:rPr>
        <w:t>importante, denunciando</w:t>
      </w:r>
      <w:r>
        <w:rPr>
          <w:spacing w:val="-20"/>
          <w:w w:val="105"/>
        </w:rPr>
        <w:t> </w:t>
      </w:r>
      <w:r>
        <w:rPr>
          <w:w w:val="105"/>
        </w:rPr>
        <w:t>constantemente</w:t>
      </w:r>
      <w:r>
        <w:rPr>
          <w:spacing w:val="-20"/>
          <w:w w:val="105"/>
        </w:rPr>
        <w:t> </w:t>
      </w:r>
      <w:r>
        <w:rPr>
          <w:w w:val="105"/>
        </w:rPr>
        <w:t>la</w:t>
      </w:r>
      <w:r>
        <w:rPr>
          <w:spacing w:val="-20"/>
          <w:w w:val="105"/>
        </w:rPr>
        <w:t> </w:t>
      </w:r>
      <w:r>
        <w:rPr>
          <w:w w:val="105"/>
        </w:rPr>
        <w:t>violación</w:t>
      </w:r>
      <w:r>
        <w:rPr>
          <w:spacing w:val="-20"/>
          <w:w w:val="105"/>
        </w:rPr>
        <w:t> </w:t>
      </w:r>
      <w:r>
        <w:rPr>
          <w:w w:val="105"/>
        </w:rPr>
        <w:t>de</w:t>
      </w:r>
      <w:r>
        <w:rPr>
          <w:spacing w:val="-20"/>
          <w:w w:val="105"/>
        </w:rPr>
        <w:t> </w:t>
      </w:r>
      <w:r>
        <w:rPr>
          <w:w w:val="105"/>
        </w:rPr>
        <w:t>los</w:t>
      </w:r>
      <w:r>
        <w:rPr>
          <w:spacing w:val="-20"/>
          <w:w w:val="105"/>
        </w:rPr>
        <w:t> </w:t>
      </w:r>
      <w:r>
        <w:rPr>
          <w:w w:val="105"/>
        </w:rPr>
        <w:t>derechos</w:t>
      </w:r>
      <w:r>
        <w:rPr>
          <w:spacing w:val="-20"/>
          <w:w w:val="105"/>
        </w:rPr>
        <w:t> </w:t>
      </w:r>
      <w:r>
        <w:rPr>
          <w:w w:val="105"/>
        </w:rPr>
        <w:t>humanos. Presionado</w:t>
      </w:r>
      <w:r>
        <w:rPr>
          <w:spacing w:val="-19"/>
          <w:w w:val="105"/>
        </w:rPr>
        <w:t> </w:t>
      </w:r>
      <w:r>
        <w:rPr>
          <w:w w:val="105"/>
        </w:rPr>
        <w:t>por</w:t>
      </w:r>
      <w:r>
        <w:rPr>
          <w:spacing w:val="-19"/>
          <w:w w:val="105"/>
        </w:rPr>
        <w:t> </w:t>
      </w:r>
      <w:r>
        <w:rPr>
          <w:w w:val="105"/>
        </w:rPr>
        <w:t>la</w:t>
      </w:r>
      <w:r>
        <w:rPr>
          <w:spacing w:val="-19"/>
          <w:w w:val="105"/>
        </w:rPr>
        <w:t> </w:t>
      </w:r>
      <w:r>
        <w:rPr>
          <w:w w:val="105"/>
        </w:rPr>
        <w:t>situación,</w:t>
      </w:r>
      <w:r>
        <w:rPr>
          <w:spacing w:val="-19"/>
          <w:w w:val="105"/>
        </w:rPr>
        <w:t> </w:t>
      </w:r>
      <w:r>
        <w:rPr>
          <w:w w:val="105"/>
        </w:rPr>
        <w:t>el</w:t>
      </w:r>
      <w:r>
        <w:rPr>
          <w:spacing w:val="-19"/>
          <w:w w:val="105"/>
        </w:rPr>
        <w:t> </w:t>
      </w:r>
      <w:r>
        <w:rPr>
          <w:w w:val="105"/>
        </w:rPr>
        <w:t>presidente</w:t>
      </w:r>
      <w:r>
        <w:rPr>
          <w:spacing w:val="-19"/>
          <w:w w:val="105"/>
        </w:rPr>
        <w:t> </w:t>
      </w:r>
      <w:r>
        <w:rPr>
          <w:w w:val="105"/>
        </w:rPr>
        <w:t>Carter</w:t>
      </w:r>
      <w:r>
        <w:rPr>
          <w:spacing w:val="-19"/>
          <w:w w:val="105"/>
        </w:rPr>
        <w:t> </w:t>
      </w:r>
      <w:r>
        <w:rPr>
          <w:w w:val="105"/>
        </w:rPr>
        <w:t>tenía</w:t>
      </w:r>
      <w:r>
        <w:rPr>
          <w:spacing w:val="-19"/>
          <w:w w:val="105"/>
        </w:rPr>
        <w:t> </w:t>
      </w:r>
      <w:r>
        <w:rPr>
          <w:w w:val="105"/>
        </w:rPr>
        <w:t>que</w:t>
      </w:r>
      <w:r>
        <w:rPr>
          <w:spacing w:val="-19"/>
          <w:w w:val="105"/>
        </w:rPr>
        <w:t> </w:t>
      </w:r>
      <w:r>
        <w:rPr>
          <w:w w:val="105"/>
        </w:rPr>
        <w:t>disimular el</w:t>
      </w:r>
      <w:r>
        <w:rPr>
          <w:spacing w:val="-37"/>
          <w:w w:val="105"/>
        </w:rPr>
        <w:t> </w:t>
      </w:r>
      <w:r>
        <w:rPr>
          <w:w w:val="105"/>
        </w:rPr>
        <w:t>apoyo</w:t>
      </w:r>
      <w:r>
        <w:rPr>
          <w:spacing w:val="-37"/>
          <w:w w:val="105"/>
        </w:rPr>
        <w:t> </w:t>
      </w:r>
      <w:r>
        <w:rPr>
          <w:w w:val="105"/>
        </w:rPr>
        <w:t>militar.</w:t>
      </w:r>
    </w:p>
    <w:p>
      <w:pPr>
        <w:pStyle w:val="BodyText"/>
        <w:spacing w:line="249" w:lineRule="auto" w:before="3"/>
        <w:ind w:left="120" w:right="117" w:firstLine="359"/>
        <w:jc w:val="both"/>
        <w:rPr>
          <w:sz w:val="13"/>
        </w:rPr>
      </w:pPr>
      <w:r>
        <w:rPr>
          <w:w w:val="110"/>
        </w:rPr>
        <w:t>El</w:t>
      </w:r>
      <w:r>
        <w:rPr>
          <w:spacing w:val="-15"/>
          <w:w w:val="110"/>
        </w:rPr>
        <w:t> </w:t>
      </w:r>
      <w:r>
        <w:rPr>
          <w:w w:val="110"/>
        </w:rPr>
        <w:t>25</w:t>
      </w:r>
      <w:r>
        <w:rPr>
          <w:spacing w:val="-15"/>
          <w:w w:val="110"/>
        </w:rPr>
        <w:t> </w:t>
      </w:r>
      <w:r>
        <w:rPr>
          <w:w w:val="110"/>
        </w:rPr>
        <w:t>de</w:t>
      </w:r>
      <w:r>
        <w:rPr>
          <w:spacing w:val="-15"/>
          <w:w w:val="110"/>
        </w:rPr>
        <w:t> </w:t>
      </w:r>
      <w:r>
        <w:rPr>
          <w:w w:val="110"/>
        </w:rPr>
        <w:t>julio</w:t>
      </w:r>
      <w:r>
        <w:rPr>
          <w:spacing w:val="-15"/>
          <w:w w:val="110"/>
        </w:rPr>
        <w:t> </w:t>
      </w:r>
      <w:r>
        <w:rPr>
          <w:w w:val="110"/>
        </w:rPr>
        <w:t>de</w:t>
      </w:r>
      <w:r>
        <w:rPr>
          <w:spacing w:val="-15"/>
          <w:w w:val="110"/>
        </w:rPr>
        <w:t> </w:t>
      </w:r>
      <w:r>
        <w:rPr>
          <w:w w:val="110"/>
        </w:rPr>
        <w:t>1977,</w:t>
      </w:r>
      <w:r>
        <w:rPr>
          <w:spacing w:val="-15"/>
          <w:w w:val="110"/>
        </w:rPr>
        <w:t> </w:t>
      </w:r>
      <w:r>
        <w:rPr>
          <w:w w:val="110"/>
        </w:rPr>
        <w:t>Anastasio</w:t>
      </w:r>
      <w:r>
        <w:rPr>
          <w:spacing w:val="-15"/>
          <w:w w:val="110"/>
        </w:rPr>
        <w:t> </w:t>
      </w:r>
      <w:r>
        <w:rPr>
          <w:w w:val="110"/>
        </w:rPr>
        <w:t>Somoza</w:t>
      </w:r>
      <w:r>
        <w:rPr>
          <w:spacing w:val="-15"/>
          <w:w w:val="110"/>
        </w:rPr>
        <w:t> </w:t>
      </w:r>
      <w:r>
        <w:rPr>
          <w:w w:val="110"/>
        </w:rPr>
        <w:t>sufrió</w:t>
      </w:r>
      <w:r>
        <w:rPr>
          <w:spacing w:val="-15"/>
          <w:w w:val="110"/>
        </w:rPr>
        <w:t> </w:t>
      </w:r>
      <w:r>
        <w:rPr>
          <w:w w:val="110"/>
        </w:rPr>
        <w:t>un</w:t>
      </w:r>
      <w:r>
        <w:rPr>
          <w:spacing w:val="-15"/>
          <w:w w:val="110"/>
        </w:rPr>
        <w:t> </w:t>
      </w:r>
      <w:r>
        <w:rPr>
          <w:w w:val="110"/>
        </w:rPr>
        <w:t>segundo ataque</w:t>
      </w:r>
      <w:r>
        <w:rPr>
          <w:spacing w:val="-23"/>
          <w:w w:val="110"/>
        </w:rPr>
        <w:t> </w:t>
      </w:r>
      <w:r>
        <w:rPr>
          <w:w w:val="110"/>
        </w:rPr>
        <w:t>cardiaco,</w:t>
      </w:r>
      <w:r>
        <w:rPr>
          <w:spacing w:val="-23"/>
          <w:w w:val="110"/>
        </w:rPr>
        <w:t> </w:t>
      </w:r>
      <w:r>
        <w:rPr>
          <w:w w:val="110"/>
        </w:rPr>
        <w:t>fue</w:t>
      </w:r>
      <w:r>
        <w:rPr>
          <w:spacing w:val="-23"/>
          <w:w w:val="110"/>
        </w:rPr>
        <w:t> </w:t>
      </w:r>
      <w:r>
        <w:rPr>
          <w:w w:val="110"/>
        </w:rPr>
        <w:t>trasladado</w:t>
      </w:r>
      <w:r>
        <w:rPr>
          <w:spacing w:val="-23"/>
          <w:w w:val="110"/>
        </w:rPr>
        <w:t> </w:t>
      </w:r>
      <w:r>
        <w:rPr>
          <w:w w:val="110"/>
        </w:rPr>
        <w:t>a</w:t>
      </w:r>
      <w:r>
        <w:rPr>
          <w:spacing w:val="-23"/>
          <w:w w:val="110"/>
        </w:rPr>
        <w:t> </w:t>
      </w:r>
      <w:r>
        <w:rPr>
          <w:w w:val="110"/>
        </w:rPr>
        <w:t>un</w:t>
      </w:r>
      <w:r>
        <w:rPr>
          <w:spacing w:val="-23"/>
          <w:w w:val="110"/>
        </w:rPr>
        <w:t> </w:t>
      </w:r>
      <w:r>
        <w:rPr>
          <w:w w:val="110"/>
        </w:rPr>
        <w:t>hospital</w:t>
      </w:r>
      <w:r>
        <w:rPr>
          <w:spacing w:val="-23"/>
          <w:w w:val="110"/>
        </w:rPr>
        <w:t> </w:t>
      </w:r>
      <w:r>
        <w:rPr>
          <w:w w:val="110"/>
        </w:rPr>
        <w:t>en</w:t>
      </w:r>
      <w:r>
        <w:rPr>
          <w:spacing w:val="-23"/>
          <w:w w:val="110"/>
        </w:rPr>
        <w:t> </w:t>
      </w:r>
      <w:r>
        <w:rPr>
          <w:w w:val="110"/>
        </w:rPr>
        <w:t>Miami.</w:t>
      </w:r>
      <w:r>
        <w:rPr>
          <w:spacing w:val="-23"/>
          <w:w w:val="110"/>
        </w:rPr>
        <w:t> </w:t>
      </w:r>
      <w:r>
        <w:rPr>
          <w:w w:val="110"/>
        </w:rPr>
        <w:t>La</w:t>
      </w:r>
      <w:r>
        <w:rPr>
          <w:spacing w:val="-23"/>
          <w:w w:val="110"/>
        </w:rPr>
        <w:t> </w:t>
      </w:r>
      <w:r>
        <w:rPr>
          <w:w w:val="110"/>
        </w:rPr>
        <w:t>Unión Democrática de Liberación </w:t>
      </w:r>
      <w:r>
        <w:rPr>
          <w:w w:val="125"/>
        </w:rPr>
        <w:t>(</w:t>
      </w:r>
      <w:r>
        <w:rPr>
          <w:w w:val="125"/>
          <w:sz w:val="15"/>
        </w:rPr>
        <w:t>udel</w:t>
      </w:r>
      <w:r>
        <w:rPr>
          <w:w w:val="125"/>
        </w:rPr>
        <w:t>) </w:t>
      </w:r>
      <w:r>
        <w:rPr>
          <w:w w:val="110"/>
        </w:rPr>
        <w:t>aprovechó para pedir que se levantará</w:t>
      </w:r>
      <w:r>
        <w:rPr>
          <w:spacing w:val="-33"/>
          <w:w w:val="110"/>
        </w:rPr>
        <w:t> </w:t>
      </w:r>
      <w:r>
        <w:rPr>
          <w:w w:val="110"/>
        </w:rPr>
        <w:t>el</w:t>
      </w:r>
      <w:r>
        <w:rPr>
          <w:spacing w:val="-33"/>
          <w:w w:val="110"/>
        </w:rPr>
        <w:t> </w:t>
      </w:r>
      <w:r>
        <w:rPr>
          <w:w w:val="110"/>
        </w:rPr>
        <w:t>estado</w:t>
      </w:r>
      <w:r>
        <w:rPr>
          <w:spacing w:val="-33"/>
          <w:w w:val="110"/>
        </w:rPr>
        <w:t> </w:t>
      </w:r>
      <w:r>
        <w:rPr>
          <w:w w:val="110"/>
        </w:rPr>
        <w:t>de</w:t>
      </w:r>
      <w:r>
        <w:rPr>
          <w:spacing w:val="-33"/>
          <w:w w:val="110"/>
        </w:rPr>
        <w:t> </w:t>
      </w:r>
      <w:r>
        <w:rPr>
          <w:w w:val="110"/>
        </w:rPr>
        <w:t>sitio</w:t>
      </w:r>
      <w:r>
        <w:rPr>
          <w:spacing w:val="-33"/>
          <w:w w:val="110"/>
        </w:rPr>
        <w:t> </w:t>
      </w:r>
      <w:r>
        <w:rPr>
          <w:w w:val="110"/>
        </w:rPr>
        <w:t>y</w:t>
      </w:r>
      <w:r>
        <w:rPr>
          <w:spacing w:val="-33"/>
          <w:w w:val="110"/>
        </w:rPr>
        <w:t> </w:t>
      </w:r>
      <w:r>
        <w:rPr>
          <w:w w:val="110"/>
        </w:rPr>
        <w:t>se</w:t>
      </w:r>
      <w:r>
        <w:rPr>
          <w:spacing w:val="-33"/>
          <w:w w:val="110"/>
        </w:rPr>
        <w:t> </w:t>
      </w:r>
      <w:r>
        <w:rPr>
          <w:w w:val="110"/>
        </w:rPr>
        <w:t>permitiera</w:t>
      </w:r>
      <w:r>
        <w:rPr>
          <w:spacing w:val="-33"/>
          <w:w w:val="110"/>
        </w:rPr>
        <w:t> </w:t>
      </w:r>
      <w:r>
        <w:rPr>
          <w:w w:val="110"/>
        </w:rPr>
        <w:t>la</w:t>
      </w:r>
      <w:r>
        <w:rPr>
          <w:spacing w:val="-33"/>
          <w:w w:val="110"/>
        </w:rPr>
        <w:t> </w:t>
      </w:r>
      <w:r>
        <w:rPr>
          <w:w w:val="110"/>
        </w:rPr>
        <w:t>libertad</w:t>
      </w:r>
      <w:r>
        <w:rPr>
          <w:spacing w:val="-33"/>
          <w:w w:val="110"/>
        </w:rPr>
        <w:t> </w:t>
      </w:r>
      <w:r>
        <w:rPr>
          <w:w w:val="110"/>
        </w:rPr>
        <w:t>de</w:t>
      </w:r>
      <w:r>
        <w:rPr>
          <w:spacing w:val="-33"/>
          <w:w w:val="110"/>
        </w:rPr>
        <w:t> </w:t>
      </w:r>
      <w:r>
        <w:rPr>
          <w:w w:val="110"/>
        </w:rPr>
        <w:t>expresión. El</w:t>
      </w:r>
      <w:r>
        <w:rPr>
          <w:spacing w:val="-36"/>
          <w:w w:val="110"/>
        </w:rPr>
        <w:t> </w:t>
      </w:r>
      <w:r>
        <w:rPr>
          <w:w w:val="110"/>
        </w:rPr>
        <w:t>20</w:t>
      </w:r>
      <w:r>
        <w:rPr>
          <w:spacing w:val="-36"/>
          <w:w w:val="110"/>
        </w:rPr>
        <w:t> </w:t>
      </w:r>
      <w:r>
        <w:rPr>
          <w:w w:val="110"/>
        </w:rPr>
        <w:t>de</w:t>
      </w:r>
      <w:r>
        <w:rPr>
          <w:spacing w:val="-36"/>
          <w:w w:val="110"/>
        </w:rPr>
        <w:t> </w:t>
      </w:r>
      <w:r>
        <w:rPr>
          <w:w w:val="110"/>
        </w:rPr>
        <w:t>septiembre,</w:t>
      </w:r>
      <w:r>
        <w:rPr>
          <w:spacing w:val="-36"/>
          <w:w w:val="110"/>
        </w:rPr>
        <w:t> </w:t>
      </w:r>
      <w:r>
        <w:rPr>
          <w:w w:val="110"/>
        </w:rPr>
        <w:t>dos</w:t>
      </w:r>
      <w:r>
        <w:rPr>
          <w:spacing w:val="-36"/>
          <w:w w:val="110"/>
        </w:rPr>
        <w:t> </w:t>
      </w:r>
      <w:r>
        <w:rPr>
          <w:w w:val="110"/>
        </w:rPr>
        <w:t>semanas</w:t>
      </w:r>
      <w:r>
        <w:rPr>
          <w:spacing w:val="-36"/>
          <w:w w:val="110"/>
        </w:rPr>
        <w:t> </w:t>
      </w:r>
      <w:r>
        <w:rPr>
          <w:w w:val="110"/>
        </w:rPr>
        <w:t>después</w:t>
      </w:r>
      <w:r>
        <w:rPr>
          <w:spacing w:val="-36"/>
          <w:w w:val="110"/>
        </w:rPr>
        <w:t> </w:t>
      </w:r>
      <w:r>
        <w:rPr>
          <w:w w:val="110"/>
        </w:rPr>
        <w:t>de</w:t>
      </w:r>
      <w:r>
        <w:rPr>
          <w:spacing w:val="-36"/>
          <w:w w:val="110"/>
        </w:rPr>
        <w:t> </w:t>
      </w:r>
      <w:r>
        <w:rPr>
          <w:w w:val="110"/>
        </w:rPr>
        <w:t>su</w:t>
      </w:r>
      <w:r>
        <w:rPr>
          <w:spacing w:val="-36"/>
          <w:w w:val="110"/>
        </w:rPr>
        <w:t> </w:t>
      </w:r>
      <w:r>
        <w:rPr>
          <w:w w:val="110"/>
        </w:rPr>
        <w:t>regreso</w:t>
      </w:r>
      <w:r>
        <w:rPr>
          <w:spacing w:val="-36"/>
          <w:w w:val="110"/>
        </w:rPr>
        <w:t> </w:t>
      </w:r>
      <w:r>
        <w:rPr>
          <w:w w:val="110"/>
        </w:rPr>
        <w:t>de</w:t>
      </w:r>
      <w:r>
        <w:rPr>
          <w:spacing w:val="-36"/>
          <w:w w:val="110"/>
        </w:rPr>
        <w:t> </w:t>
      </w:r>
      <w:r>
        <w:rPr>
          <w:w w:val="110"/>
        </w:rPr>
        <w:t>Miami, Somoza</w:t>
      </w:r>
      <w:r>
        <w:rPr>
          <w:spacing w:val="-15"/>
          <w:w w:val="110"/>
        </w:rPr>
        <w:t> </w:t>
      </w:r>
      <w:r>
        <w:rPr>
          <w:w w:val="110"/>
        </w:rPr>
        <w:t>levantó</w:t>
      </w:r>
      <w:r>
        <w:rPr>
          <w:spacing w:val="-15"/>
          <w:w w:val="110"/>
        </w:rPr>
        <w:t> </w:t>
      </w:r>
      <w:r>
        <w:rPr>
          <w:w w:val="110"/>
        </w:rPr>
        <w:t>la</w:t>
      </w:r>
      <w:r>
        <w:rPr>
          <w:spacing w:val="-15"/>
          <w:w w:val="110"/>
        </w:rPr>
        <w:t> </w:t>
      </w:r>
      <w:r>
        <w:rPr>
          <w:w w:val="110"/>
        </w:rPr>
        <w:t>censura</w:t>
      </w:r>
      <w:r>
        <w:rPr>
          <w:spacing w:val="-15"/>
          <w:w w:val="110"/>
        </w:rPr>
        <w:t> </w:t>
      </w:r>
      <w:r>
        <w:rPr>
          <w:w w:val="110"/>
        </w:rPr>
        <w:t>y</w:t>
      </w:r>
      <w:r>
        <w:rPr>
          <w:spacing w:val="-15"/>
          <w:w w:val="110"/>
        </w:rPr>
        <w:t> </w:t>
      </w:r>
      <w:r>
        <w:rPr>
          <w:w w:val="110"/>
        </w:rPr>
        <w:t>el</w:t>
      </w:r>
      <w:r>
        <w:rPr>
          <w:spacing w:val="-15"/>
          <w:w w:val="110"/>
        </w:rPr>
        <w:t> </w:t>
      </w:r>
      <w:r>
        <w:rPr>
          <w:w w:val="110"/>
        </w:rPr>
        <w:t>estado</w:t>
      </w:r>
      <w:r>
        <w:rPr>
          <w:spacing w:val="-15"/>
          <w:w w:val="110"/>
        </w:rPr>
        <w:t> </w:t>
      </w:r>
      <w:r>
        <w:rPr>
          <w:w w:val="110"/>
        </w:rPr>
        <w:t>de</w:t>
      </w:r>
      <w:r>
        <w:rPr>
          <w:spacing w:val="-15"/>
          <w:w w:val="110"/>
        </w:rPr>
        <w:t> </w:t>
      </w:r>
      <w:r>
        <w:rPr>
          <w:w w:val="110"/>
        </w:rPr>
        <w:t>sitio,</w:t>
      </w:r>
      <w:r>
        <w:rPr>
          <w:spacing w:val="-15"/>
          <w:w w:val="110"/>
        </w:rPr>
        <w:t> </w:t>
      </w:r>
      <w:r>
        <w:rPr>
          <w:w w:val="110"/>
        </w:rPr>
        <w:t>presionado</w:t>
      </w:r>
      <w:r>
        <w:rPr>
          <w:spacing w:val="-15"/>
          <w:w w:val="110"/>
        </w:rPr>
        <w:t> </w:t>
      </w:r>
      <w:r>
        <w:rPr>
          <w:w w:val="110"/>
        </w:rPr>
        <w:t>por</w:t>
      </w:r>
      <w:r>
        <w:rPr>
          <w:spacing w:val="-15"/>
          <w:w w:val="110"/>
        </w:rPr>
        <w:t> </w:t>
      </w:r>
      <w:r>
        <w:rPr>
          <w:w w:val="110"/>
        </w:rPr>
        <w:t>el gobierno de </w:t>
      </w:r>
      <w:r>
        <w:rPr>
          <w:w w:val="110"/>
          <w:sz w:val="15"/>
        </w:rPr>
        <w:t>ee</w:t>
      </w:r>
      <w:r>
        <w:rPr>
          <w:w w:val="110"/>
        </w:rPr>
        <w:t>.</w:t>
      </w:r>
      <w:r>
        <w:rPr>
          <w:spacing w:val="-24"/>
          <w:w w:val="110"/>
        </w:rPr>
        <w:t> </w:t>
      </w:r>
      <w:r>
        <w:rPr>
          <w:w w:val="125"/>
          <w:sz w:val="15"/>
        </w:rPr>
        <w:t>uu</w:t>
      </w:r>
      <w:r>
        <w:rPr>
          <w:w w:val="125"/>
        </w:rPr>
        <w:t>.</w:t>
      </w:r>
      <w:r>
        <w:rPr>
          <w:w w:val="125"/>
          <w:position w:val="7"/>
          <w:sz w:val="13"/>
        </w:rPr>
        <w:t>9</w:t>
      </w:r>
    </w:p>
    <w:p>
      <w:pPr>
        <w:pStyle w:val="BodyText"/>
        <w:rPr>
          <w:sz w:val="20"/>
        </w:rPr>
      </w:pPr>
    </w:p>
    <w:p>
      <w:pPr>
        <w:pStyle w:val="BodyText"/>
        <w:spacing w:before="4"/>
        <w:rPr>
          <w:sz w:val="18"/>
        </w:rPr>
      </w:pPr>
      <w:r>
        <w:rPr/>
        <w:pict>
          <v:line style="position:absolute;mso-position-horizontal-relative:page;mso-position-vertical-relative:paragraph;z-index:1240;mso-wrap-distance-left:0;mso-wrap-distance-right:0" from="54pt,14.217652pt" to="102.094pt,14.217652pt" stroked="true" strokeweight=".5pt" strokecolor="#000000">
            <w10:wrap type="topAndBottom"/>
          </v:line>
        </w:pict>
      </w:r>
    </w:p>
    <w:p>
      <w:pPr>
        <w:spacing w:line="242" w:lineRule="auto" w:before="11"/>
        <w:ind w:left="119" w:right="117" w:firstLine="360"/>
        <w:jc w:val="both"/>
        <w:rPr>
          <w:sz w:val="18"/>
        </w:rPr>
      </w:pPr>
      <w:r>
        <w:rPr>
          <w:position w:val="6"/>
          <w:sz w:val="10"/>
        </w:rPr>
        <w:t>8 </w:t>
      </w:r>
      <w:r>
        <w:rPr>
          <w:sz w:val="18"/>
        </w:rPr>
        <w:t>Para mayor información véase Rosa María </w:t>
      </w:r>
      <w:r>
        <w:rPr>
          <w:spacing w:val="-4"/>
          <w:sz w:val="18"/>
        </w:rPr>
        <w:t>Torres </w:t>
      </w:r>
      <w:r>
        <w:rPr>
          <w:sz w:val="18"/>
        </w:rPr>
        <w:t>y José Luis Caraggio, </w:t>
      </w:r>
      <w:r>
        <w:rPr>
          <w:rFonts w:ascii="Times New Roman" w:hAnsi="Times New Roman"/>
          <w:i/>
          <w:spacing w:val="-3"/>
          <w:sz w:val="18"/>
        </w:rPr>
        <w:t>Transición</w:t>
      </w:r>
      <w:r>
        <w:rPr>
          <w:rFonts w:ascii="Times New Roman" w:hAnsi="Times New Roman"/>
          <w:i/>
          <w:spacing w:val="-10"/>
          <w:sz w:val="18"/>
        </w:rPr>
        <w:t> </w:t>
      </w:r>
      <w:r>
        <w:rPr>
          <w:rFonts w:ascii="Times New Roman" w:hAnsi="Times New Roman"/>
          <w:i/>
          <w:sz w:val="18"/>
        </w:rPr>
        <w:t>y</w:t>
      </w:r>
      <w:r>
        <w:rPr>
          <w:rFonts w:ascii="Times New Roman" w:hAnsi="Times New Roman"/>
          <w:i/>
          <w:spacing w:val="-10"/>
          <w:sz w:val="18"/>
        </w:rPr>
        <w:t> </w:t>
      </w:r>
      <w:r>
        <w:rPr>
          <w:rFonts w:ascii="Times New Roman" w:hAnsi="Times New Roman"/>
          <w:i/>
          <w:sz w:val="18"/>
        </w:rPr>
        <w:t>crisis</w:t>
      </w:r>
      <w:r>
        <w:rPr>
          <w:rFonts w:ascii="Times New Roman" w:hAnsi="Times New Roman"/>
          <w:i/>
          <w:spacing w:val="-10"/>
          <w:sz w:val="18"/>
        </w:rPr>
        <w:t> </w:t>
      </w:r>
      <w:r>
        <w:rPr>
          <w:rFonts w:ascii="Times New Roman" w:hAnsi="Times New Roman"/>
          <w:i/>
          <w:sz w:val="18"/>
        </w:rPr>
        <w:t>en</w:t>
      </w:r>
      <w:r>
        <w:rPr>
          <w:rFonts w:ascii="Times New Roman" w:hAnsi="Times New Roman"/>
          <w:i/>
          <w:spacing w:val="-10"/>
          <w:sz w:val="18"/>
        </w:rPr>
        <w:t> </w:t>
      </w:r>
      <w:r>
        <w:rPr>
          <w:rFonts w:ascii="Times New Roman" w:hAnsi="Times New Roman"/>
          <w:i/>
          <w:sz w:val="18"/>
        </w:rPr>
        <w:t>Nicaragua</w:t>
      </w:r>
      <w:r>
        <w:rPr>
          <w:sz w:val="18"/>
        </w:rPr>
        <w:t>,</w:t>
      </w:r>
      <w:r>
        <w:rPr>
          <w:spacing w:val="-12"/>
          <w:sz w:val="18"/>
        </w:rPr>
        <w:t> </w:t>
      </w:r>
      <w:r>
        <w:rPr>
          <w:w w:val="115"/>
          <w:sz w:val="12"/>
        </w:rPr>
        <w:t>dei</w:t>
      </w:r>
      <w:r>
        <w:rPr>
          <w:w w:val="115"/>
          <w:sz w:val="18"/>
        </w:rPr>
        <w:t>,</w:t>
      </w:r>
      <w:r>
        <w:rPr>
          <w:spacing w:val="-19"/>
          <w:w w:val="115"/>
          <w:sz w:val="18"/>
        </w:rPr>
        <w:t> </w:t>
      </w:r>
      <w:r>
        <w:rPr>
          <w:sz w:val="18"/>
        </w:rPr>
        <w:t>San</w:t>
      </w:r>
      <w:r>
        <w:rPr>
          <w:spacing w:val="-12"/>
          <w:sz w:val="18"/>
        </w:rPr>
        <w:t> </w:t>
      </w:r>
      <w:r>
        <w:rPr>
          <w:sz w:val="18"/>
        </w:rPr>
        <w:t>José</w:t>
      </w:r>
      <w:r>
        <w:rPr>
          <w:spacing w:val="-12"/>
          <w:sz w:val="18"/>
        </w:rPr>
        <w:t> </w:t>
      </w:r>
      <w:r>
        <w:rPr>
          <w:sz w:val="18"/>
        </w:rPr>
        <w:t>Costa</w:t>
      </w:r>
      <w:r>
        <w:rPr>
          <w:spacing w:val="-12"/>
          <w:sz w:val="18"/>
        </w:rPr>
        <w:t> </w:t>
      </w:r>
      <w:r>
        <w:rPr>
          <w:sz w:val="18"/>
        </w:rPr>
        <w:t>Rica,</w:t>
      </w:r>
      <w:r>
        <w:rPr>
          <w:spacing w:val="-12"/>
          <w:sz w:val="18"/>
        </w:rPr>
        <w:t> </w:t>
      </w:r>
      <w:r>
        <w:rPr>
          <w:sz w:val="18"/>
        </w:rPr>
        <w:t>1987,</w:t>
      </w:r>
      <w:r>
        <w:rPr>
          <w:spacing w:val="-12"/>
          <w:sz w:val="18"/>
        </w:rPr>
        <w:t> </w:t>
      </w:r>
      <w:r>
        <w:rPr>
          <w:sz w:val="18"/>
        </w:rPr>
        <w:t>pp.</w:t>
      </w:r>
      <w:r>
        <w:rPr>
          <w:spacing w:val="-12"/>
          <w:sz w:val="18"/>
        </w:rPr>
        <w:t> </w:t>
      </w:r>
      <w:r>
        <w:rPr>
          <w:sz w:val="18"/>
        </w:rPr>
        <w:t>23-25.</w:t>
      </w:r>
      <w:r>
        <w:rPr>
          <w:spacing w:val="-12"/>
          <w:sz w:val="18"/>
        </w:rPr>
        <w:t> </w:t>
      </w:r>
      <w:r>
        <w:rPr>
          <w:sz w:val="18"/>
        </w:rPr>
        <w:t>Lucrecia Lozano, </w:t>
      </w:r>
      <w:r>
        <w:rPr>
          <w:rFonts w:ascii="Times New Roman" w:hAnsi="Times New Roman"/>
          <w:i/>
          <w:sz w:val="18"/>
        </w:rPr>
        <w:t>Op. cit., </w:t>
      </w:r>
      <w:r>
        <w:rPr>
          <w:sz w:val="18"/>
        </w:rPr>
        <w:t>pp. 66-75. Claribel Alegría, </w:t>
      </w:r>
      <w:r>
        <w:rPr>
          <w:rFonts w:ascii="Times New Roman" w:hAnsi="Times New Roman"/>
          <w:i/>
          <w:sz w:val="18"/>
        </w:rPr>
        <w:t>Op. cit. </w:t>
      </w:r>
      <w:r>
        <w:rPr>
          <w:sz w:val="18"/>
        </w:rPr>
        <w:t>pp. 66-75 y pp.</w:t>
      </w:r>
      <w:r>
        <w:rPr>
          <w:spacing w:val="36"/>
          <w:sz w:val="18"/>
        </w:rPr>
        <w:t> </w:t>
      </w:r>
      <w:r>
        <w:rPr>
          <w:sz w:val="18"/>
        </w:rPr>
        <w:t>166-273.</w:t>
      </w:r>
    </w:p>
    <w:p>
      <w:pPr>
        <w:spacing w:before="0"/>
        <w:ind w:left="119" w:right="118" w:firstLine="360"/>
        <w:jc w:val="both"/>
        <w:rPr>
          <w:sz w:val="18"/>
        </w:rPr>
      </w:pPr>
      <w:r>
        <w:rPr>
          <w:position w:val="6"/>
          <w:sz w:val="10"/>
        </w:rPr>
        <w:t>9</w:t>
      </w:r>
      <w:r>
        <w:rPr>
          <w:spacing w:val="9"/>
          <w:position w:val="6"/>
          <w:sz w:val="10"/>
        </w:rPr>
        <w:t> </w:t>
      </w:r>
      <w:r>
        <w:rPr>
          <w:sz w:val="18"/>
        </w:rPr>
        <w:t>Para</w:t>
      </w:r>
      <w:r>
        <w:rPr>
          <w:spacing w:val="-12"/>
          <w:sz w:val="18"/>
        </w:rPr>
        <w:t> </w:t>
      </w:r>
      <w:r>
        <w:rPr>
          <w:sz w:val="18"/>
        </w:rPr>
        <w:t>mayor</w:t>
      </w:r>
      <w:r>
        <w:rPr>
          <w:spacing w:val="-12"/>
          <w:sz w:val="18"/>
        </w:rPr>
        <w:t> </w:t>
      </w:r>
      <w:r>
        <w:rPr>
          <w:sz w:val="18"/>
        </w:rPr>
        <w:t>información</w:t>
      </w:r>
      <w:r>
        <w:rPr>
          <w:spacing w:val="-12"/>
          <w:sz w:val="18"/>
        </w:rPr>
        <w:t> </w:t>
      </w:r>
      <w:r>
        <w:rPr>
          <w:sz w:val="18"/>
        </w:rPr>
        <w:t>véase</w:t>
      </w:r>
      <w:r>
        <w:rPr>
          <w:spacing w:val="-12"/>
          <w:sz w:val="18"/>
        </w:rPr>
        <w:t> </w:t>
      </w:r>
      <w:r>
        <w:rPr>
          <w:sz w:val="18"/>
        </w:rPr>
        <w:t>Gregorio</w:t>
      </w:r>
      <w:r>
        <w:rPr>
          <w:spacing w:val="-12"/>
          <w:sz w:val="18"/>
        </w:rPr>
        <w:t> </w:t>
      </w:r>
      <w:r>
        <w:rPr>
          <w:sz w:val="18"/>
        </w:rPr>
        <w:t>Selser,</w:t>
      </w:r>
      <w:r>
        <w:rPr>
          <w:spacing w:val="-12"/>
          <w:sz w:val="18"/>
        </w:rPr>
        <w:t> </w:t>
      </w:r>
      <w:r>
        <w:rPr>
          <w:rFonts w:ascii="Times New Roman" w:hAnsi="Times New Roman"/>
          <w:i/>
          <w:sz w:val="18"/>
        </w:rPr>
        <w:t>Apuntes</w:t>
      </w:r>
      <w:r>
        <w:rPr>
          <w:rFonts w:ascii="Times New Roman" w:hAnsi="Times New Roman"/>
          <w:i/>
          <w:spacing w:val="-10"/>
          <w:sz w:val="18"/>
        </w:rPr>
        <w:t> </w:t>
      </w:r>
      <w:r>
        <w:rPr>
          <w:rFonts w:ascii="Times New Roman" w:hAnsi="Times New Roman"/>
          <w:i/>
          <w:sz w:val="18"/>
        </w:rPr>
        <w:t>sobre</w:t>
      </w:r>
      <w:r>
        <w:rPr>
          <w:rFonts w:ascii="Times New Roman" w:hAnsi="Times New Roman"/>
          <w:i/>
          <w:spacing w:val="-10"/>
          <w:sz w:val="18"/>
        </w:rPr>
        <w:t> </w:t>
      </w:r>
      <w:r>
        <w:rPr>
          <w:rFonts w:ascii="Times New Roman" w:hAnsi="Times New Roman"/>
          <w:i/>
          <w:sz w:val="18"/>
        </w:rPr>
        <w:t>Nicaragua</w:t>
      </w:r>
      <w:r>
        <w:rPr>
          <w:sz w:val="18"/>
        </w:rPr>
        <w:t>,</w:t>
      </w:r>
      <w:r>
        <w:rPr>
          <w:spacing w:val="-12"/>
          <w:sz w:val="18"/>
        </w:rPr>
        <w:t> </w:t>
      </w:r>
      <w:r>
        <w:rPr>
          <w:sz w:val="18"/>
        </w:rPr>
        <w:t>pp. 169-273 Claribel Alegría, </w:t>
      </w:r>
      <w:r>
        <w:rPr>
          <w:rFonts w:ascii="Times New Roman" w:hAnsi="Times New Roman"/>
          <w:i/>
          <w:sz w:val="18"/>
        </w:rPr>
        <w:t>Op. cit</w:t>
      </w:r>
      <w:r>
        <w:rPr>
          <w:sz w:val="18"/>
        </w:rPr>
        <w:t>., pp.</w:t>
      </w:r>
      <w:r>
        <w:rPr>
          <w:spacing w:val="37"/>
          <w:sz w:val="18"/>
        </w:rPr>
        <w:t> </w:t>
      </w:r>
      <w:r>
        <w:rPr>
          <w:sz w:val="18"/>
        </w:rPr>
        <w:t>166-273.</w:t>
      </w:r>
    </w:p>
    <w:p>
      <w:pPr>
        <w:spacing w:after="0"/>
        <w:jc w:val="both"/>
        <w:rPr>
          <w:sz w:val="18"/>
        </w:rPr>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7" w:firstLine="360"/>
        <w:jc w:val="both"/>
        <w:rPr>
          <w:sz w:val="13"/>
        </w:rPr>
      </w:pPr>
      <w:r>
        <w:rPr>
          <w:w w:val="105"/>
        </w:rPr>
        <w:t>El clima de inconformidad contra la dictadura aumentó en 1978</w:t>
      </w:r>
      <w:r>
        <w:rPr>
          <w:spacing w:val="-15"/>
          <w:w w:val="105"/>
        </w:rPr>
        <w:t> </w:t>
      </w:r>
      <w:r>
        <w:rPr>
          <w:w w:val="105"/>
        </w:rPr>
        <w:t>y</w:t>
      </w:r>
      <w:r>
        <w:rPr>
          <w:spacing w:val="-15"/>
          <w:w w:val="105"/>
        </w:rPr>
        <w:t> </w:t>
      </w:r>
      <w:r>
        <w:rPr>
          <w:w w:val="105"/>
        </w:rPr>
        <w:t>los</w:t>
      </w:r>
      <w:r>
        <w:rPr>
          <w:spacing w:val="-15"/>
          <w:w w:val="105"/>
        </w:rPr>
        <w:t> </w:t>
      </w:r>
      <w:r>
        <w:rPr>
          <w:w w:val="105"/>
        </w:rPr>
        <w:t>primeros</w:t>
      </w:r>
      <w:r>
        <w:rPr>
          <w:spacing w:val="-15"/>
          <w:w w:val="105"/>
        </w:rPr>
        <w:t> </w:t>
      </w:r>
      <w:r>
        <w:rPr>
          <w:w w:val="105"/>
        </w:rPr>
        <w:t>meses</w:t>
      </w:r>
      <w:r>
        <w:rPr>
          <w:spacing w:val="-15"/>
          <w:w w:val="105"/>
        </w:rPr>
        <w:t> </w:t>
      </w:r>
      <w:r>
        <w:rPr>
          <w:w w:val="105"/>
        </w:rPr>
        <w:t>de</w:t>
      </w:r>
      <w:r>
        <w:rPr>
          <w:spacing w:val="-15"/>
          <w:w w:val="105"/>
        </w:rPr>
        <w:t> </w:t>
      </w:r>
      <w:r>
        <w:rPr>
          <w:w w:val="105"/>
        </w:rPr>
        <w:t>1979.</w:t>
      </w:r>
      <w:r>
        <w:rPr>
          <w:spacing w:val="-15"/>
          <w:w w:val="105"/>
        </w:rPr>
        <w:t> </w:t>
      </w:r>
      <w:r>
        <w:rPr>
          <w:w w:val="105"/>
        </w:rPr>
        <w:t>El</w:t>
      </w:r>
      <w:r>
        <w:rPr>
          <w:spacing w:val="-15"/>
          <w:w w:val="105"/>
        </w:rPr>
        <w:t> </w:t>
      </w:r>
      <w:r>
        <w:rPr>
          <w:w w:val="105"/>
        </w:rPr>
        <w:t>22</w:t>
      </w:r>
      <w:r>
        <w:rPr>
          <w:spacing w:val="-15"/>
          <w:w w:val="105"/>
        </w:rPr>
        <w:t> </w:t>
      </w:r>
      <w:r>
        <w:rPr>
          <w:w w:val="105"/>
        </w:rPr>
        <w:t>de</w:t>
      </w:r>
      <w:r>
        <w:rPr>
          <w:spacing w:val="-15"/>
          <w:w w:val="105"/>
        </w:rPr>
        <w:t> </w:t>
      </w:r>
      <w:r>
        <w:rPr>
          <w:w w:val="105"/>
        </w:rPr>
        <w:t>septiembre</w:t>
      </w:r>
      <w:r>
        <w:rPr>
          <w:spacing w:val="-15"/>
          <w:w w:val="105"/>
        </w:rPr>
        <w:t> </w:t>
      </w:r>
      <w:r>
        <w:rPr>
          <w:w w:val="105"/>
        </w:rPr>
        <w:t>de</w:t>
      </w:r>
      <w:r>
        <w:rPr>
          <w:spacing w:val="-15"/>
          <w:w w:val="105"/>
        </w:rPr>
        <w:t> </w:t>
      </w:r>
      <w:r>
        <w:rPr>
          <w:w w:val="105"/>
        </w:rPr>
        <w:t>1978</w:t>
      </w:r>
      <w:r>
        <w:rPr>
          <w:spacing w:val="-15"/>
          <w:w w:val="105"/>
        </w:rPr>
        <w:t> </w:t>
      </w:r>
      <w:r>
        <w:rPr>
          <w:w w:val="105"/>
        </w:rPr>
        <w:t>se reunió la Organización de Estados Americanos </w:t>
      </w:r>
      <w:r>
        <w:rPr>
          <w:w w:val="135"/>
        </w:rPr>
        <w:t>(</w:t>
      </w:r>
      <w:r>
        <w:rPr>
          <w:w w:val="135"/>
          <w:sz w:val="15"/>
        </w:rPr>
        <w:t>oea</w:t>
      </w:r>
      <w:r>
        <w:rPr>
          <w:w w:val="135"/>
        </w:rPr>
        <w:t>) </w:t>
      </w:r>
      <w:r>
        <w:rPr>
          <w:w w:val="105"/>
        </w:rPr>
        <w:t>y se</w:t>
      </w:r>
      <w:r>
        <w:rPr>
          <w:spacing w:val="-35"/>
          <w:w w:val="105"/>
        </w:rPr>
        <w:t> </w:t>
      </w:r>
      <w:r>
        <w:rPr>
          <w:w w:val="105"/>
        </w:rPr>
        <w:t>propuso una Comisión de Mediación, para pactar entre Somoza y el</w:t>
      </w:r>
      <w:r>
        <w:rPr>
          <w:spacing w:val="-35"/>
          <w:w w:val="105"/>
        </w:rPr>
        <w:t> </w:t>
      </w:r>
      <w:r>
        <w:rPr>
          <w:w w:val="105"/>
        </w:rPr>
        <w:t>Frente Amplio</w:t>
      </w:r>
      <w:r>
        <w:rPr>
          <w:spacing w:val="-22"/>
          <w:w w:val="105"/>
        </w:rPr>
        <w:t> </w:t>
      </w:r>
      <w:r>
        <w:rPr>
          <w:w w:val="105"/>
        </w:rPr>
        <w:t>Opositor</w:t>
      </w:r>
      <w:r>
        <w:rPr>
          <w:spacing w:val="-22"/>
          <w:w w:val="105"/>
        </w:rPr>
        <w:t> </w:t>
      </w:r>
      <w:r>
        <w:rPr>
          <w:w w:val="135"/>
        </w:rPr>
        <w:t>(</w:t>
      </w:r>
      <w:r>
        <w:rPr>
          <w:w w:val="135"/>
          <w:sz w:val="15"/>
        </w:rPr>
        <w:t>fao</w:t>
      </w:r>
      <w:r>
        <w:rPr>
          <w:w w:val="135"/>
        </w:rPr>
        <w:t>),</w:t>
      </w:r>
      <w:r>
        <w:rPr>
          <w:spacing w:val="-39"/>
          <w:w w:val="135"/>
        </w:rPr>
        <w:t> </w:t>
      </w:r>
      <w:r>
        <w:rPr>
          <w:w w:val="105"/>
        </w:rPr>
        <w:t>organismo</w:t>
      </w:r>
      <w:r>
        <w:rPr>
          <w:spacing w:val="-22"/>
          <w:w w:val="105"/>
        </w:rPr>
        <w:t> </w:t>
      </w:r>
      <w:r>
        <w:rPr>
          <w:w w:val="105"/>
        </w:rPr>
        <w:t>fundado</w:t>
      </w:r>
      <w:r>
        <w:rPr>
          <w:spacing w:val="-22"/>
          <w:w w:val="105"/>
        </w:rPr>
        <w:t> </w:t>
      </w:r>
      <w:r>
        <w:rPr>
          <w:w w:val="105"/>
        </w:rPr>
        <w:t>el</w:t>
      </w:r>
      <w:r>
        <w:rPr>
          <w:spacing w:val="-22"/>
          <w:w w:val="105"/>
        </w:rPr>
        <w:t> </w:t>
      </w:r>
      <w:r>
        <w:rPr>
          <w:w w:val="105"/>
        </w:rPr>
        <w:t>5</w:t>
      </w:r>
      <w:r>
        <w:rPr>
          <w:spacing w:val="-22"/>
          <w:w w:val="105"/>
        </w:rPr>
        <w:t> </w:t>
      </w:r>
      <w:r>
        <w:rPr>
          <w:w w:val="105"/>
        </w:rPr>
        <w:t>de</w:t>
      </w:r>
      <w:r>
        <w:rPr>
          <w:spacing w:val="-22"/>
          <w:w w:val="105"/>
        </w:rPr>
        <w:t> </w:t>
      </w:r>
      <w:r>
        <w:rPr>
          <w:w w:val="105"/>
        </w:rPr>
        <w:t>julio</w:t>
      </w:r>
      <w:r>
        <w:rPr>
          <w:spacing w:val="-22"/>
          <w:w w:val="105"/>
        </w:rPr>
        <w:t> </w:t>
      </w:r>
      <w:r>
        <w:rPr>
          <w:w w:val="105"/>
        </w:rPr>
        <w:t>de</w:t>
      </w:r>
      <w:r>
        <w:rPr>
          <w:spacing w:val="-22"/>
          <w:w w:val="105"/>
        </w:rPr>
        <w:t> </w:t>
      </w:r>
      <w:r>
        <w:rPr>
          <w:w w:val="105"/>
        </w:rPr>
        <w:t>1978</w:t>
      </w:r>
      <w:r>
        <w:rPr>
          <w:spacing w:val="-22"/>
          <w:w w:val="105"/>
        </w:rPr>
        <w:t> </w:t>
      </w:r>
      <w:r>
        <w:rPr>
          <w:w w:val="105"/>
        </w:rPr>
        <w:t>por </w:t>
      </w:r>
      <w:r>
        <w:rPr>
          <w:w w:val="94"/>
        </w:rPr>
        <w:t>el</w:t>
      </w:r>
      <w:r>
        <w:rPr>
          <w:spacing w:val="-11"/>
        </w:rPr>
        <w:t> </w:t>
      </w:r>
      <w:r>
        <w:rPr>
          <w:spacing w:val="-6"/>
          <w:w w:val="110"/>
        </w:rPr>
        <w:t>G</w:t>
      </w:r>
      <w:r>
        <w:rPr>
          <w:spacing w:val="1"/>
          <w:w w:val="105"/>
        </w:rPr>
        <w:t>r</w:t>
      </w:r>
      <w:r>
        <w:rPr>
          <w:w w:val="106"/>
        </w:rPr>
        <w:t>upo</w:t>
      </w:r>
      <w:r>
        <w:rPr>
          <w:spacing w:val="-11"/>
        </w:rPr>
        <w:t> </w:t>
      </w:r>
      <w:r>
        <w:rPr>
          <w:w w:val="102"/>
        </w:rPr>
        <w:t>de</w:t>
      </w:r>
      <w:r>
        <w:rPr>
          <w:spacing w:val="-11"/>
        </w:rPr>
        <w:t> </w:t>
      </w:r>
      <w:r>
        <w:rPr>
          <w:w w:val="96"/>
        </w:rPr>
        <w:t>los</w:t>
      </w:r>
      <w:r>
        <w:rPr>
          <w:spacing w:val="-11"/>
        </w:rPr>
        <w:t> </w:t>
      </w:r>
      <w:r>
        <w:rPr>
          <w:spacing w:val="-3"/>
          <w:w w:val="115"/>
        </w:rPr>
        <w:t>D</w:t>
      </w:r>
      <w:r>
        <w:rPr>
          <w:w w:val="99"/>
        </w:rPr>
        <w:t>oce,</w:t>
      </w:r>
      <w:r>
        <w:rPr>
          <w:spacing w:val="-11"/>
        </w:rPr>
        <w:t> </w:t>
      </w:r>
      <w:r>
        <w:rPr>
          <w:w w:val="149"/>
          <w:sz w:val="15"/>
        </w:rPr>
        <w:t>pli</w:t>
      </w:r>
      <w:r>
        <w:rPr>
          <w:w w:val="106"/>
        </w:rPr>
        <w:t>,</w:t>
      </w:r>
      <w:r>
        <w:rPr>
          <w:spacing w:val="-11"/>
        </w:rPr>
        <w:t> </w:t>
      </w:r>
      <w:r>
        <w:rPr>
          <w:w w:val="128"/>
          <w:sz w:val="15"/>
        </w:rPr>
        <w:t>m</w:t>
      </w:r>
      <w:r>
        <w:rPr>
          <w:w w:val="113"/>
          <w:sz w:val="15"/>
        </w:rPr>
        <w:t>C</w:t>
      </w:r>
      <w:r>
        <w:rPr>
          <w:w w:val="217"/>
          <w:sz w:val="15"/>
        </w:rPr>
        <w:t>l</w:t>
      </w:r>
      <w:r>
        <w:rPr>
          <w:w w:val="106"/>
        </w:rPr>
        <w:t>,</w:t>
      </w:r>
      <w:r>
        <w:rPr>
          <w:spacing w:val="-11"/>
        </w:rPr>
        <w:t> </w:t>
      </w:r>
      <w:r>
        <w:rPr>
          <w:w w:val="162"/>
          <w:sz w:val="15"/>
        </w:rPr>
        <w:t>an</w:t>
      </w:r>
      <w:r>
        <w:rPr>
          <w:w w:val="113"/>
          <w:sz w:val="15"/>
        </w:rPr>
        <w:t>C</w:t>
      </w:r>
      <w:r>
        <w:rPr>
          <w:w w:val="106"/>
        </w:rPr>
        <w:t>,</w:t>
      </w:r>
      <w:r>
        <w:rPr>
          <w:spacing w:val="-11"/>
        </w:rPr>
        <w:t> </w:t>
      </w:r>
      <w:r>
        <w:rPr>
          <w:w w:val="143"/>
          <w:sz w:val="15"/>
        </w:rPr>
        <w:t>psn</w:t>
      </w:r>
      <w:r>
        <w:rPr>
          <w:w w:val="106"/>
        </w:rPr>
        <w:t>,</w:t>
      </w:r>
      <w:r>
        <w:rPr>
          <w:spacing w:val="-11"/>
        </w:rPr>
        <w:t> </w:t>
      </w:r>
      <w:r>
        <w:rPr>
          <w:w w:val="127"/>
          <w:sz w:val="15"/>
        </w:rPr>
        <w:t>ps</w:t>
      </w:r>
      <w:r>
        <w:rPr>
          <w:w w:val="113"/>
          <w:sz w:val="15"/>
        </w:rPr>
        <w:t>C</w:t>
      </w:r>
      <w:r>
        <w:rPr>
          <w:w w:val="106"/>
        </w:rPr>
        <w:t>,</w:t>
      </w:r>
      <w:r>
        <w:rPr>
          <w:spacing w:val="-11"/>
        </w:rPr>
        <w:t> </w:t>
      </w:r>
      <w:r>
        <w:rPr>
          <w:w w:val="113"/>
          <w:sz w:val="15"/>
        </w:rPr>
        <w:t>C</w:t>
      </w:r>
      <w:r>
        <w:rPr>
          <w:w w:val="180"/>
          <w:sz w:val="15"/>
        </w:rPr>
        <w:t>gti</w:t>
      </w:r>
      <w:r>
        <w:rPr>
          <w:w w:val="106"/>
        </w:rPr>
        <w:t>,</w:t>
      </w:r>
      <w:r>
        <w:rPr>
          <w:spacing w:val="-11"/>
        </w:rPr>
        <w:t> </w:t>
      </w:r>
      <w:r>
        <w:rPr>
          <w:w w:val="113"/>
          <w:sz w:val="15"/>
        </w:rPr>
        <w:t>C</w:t>
      </w:r>
      <w:r>
        <w:rPr>
          <w:w w:val="202"/>
          <w:sz w:val="15"/>
        </w:rPr>
        <w:t>tn</w:t>
      </w:r>
      <w:r>
        <w:rPr>
          <w:w w:val="106"/>
        </w:rPr>
        <w:t>,</w:t>
      </w:r>
      <w:r>
        <w:rPr>
          <w:spacing w:val="-11"/>
        </w:rPr>
        <w:t> </w:t>
      </w:r>
      <w:r>
        <w:rPr>
          <w:spacing w:val="-6"/>
          <w:w w:val="109"/>
        </w:rPr>
        <w:t>M</w:t>
      </w:r>
      <w:r>
        <w:rPr>
          <w:spacing w:val="-4"/>
          <w:w w:val="103"/>
        </w:rPr>
        <w:t>o</w:t>
      </w:r>
      <w:r>
        <w:rPr>
          <w:w w:val="103"/>
        </w:rPr>
        <w:t>vimiento </w:t>
      </w:r>
      <w:r>
        <w:rPr>
          <w:w w:val="105"/>
        </w:rPr>
        <w:t>Democrático</w:t>
      </w:r>
      <w:r>
        <w:rPr>
          <w:spacing w:val="-22"/>
          <w:w w:val="105"/>
        </w:rPr>
        <w:t> </w:t>
      </w:r>
      <w:r>
        <w:rPr>
          <w:w w:val="105"/>
        </w:rPr>
        <w:t>Nicaragüense</w:t>
      </w:r>
      <w:r>
        <w:rPr>
          <w:spacing w:val="-22"/>
          <w:w w:val="105"/>
        </w:rPr>
        <w:t> </w:t>
      </w:r>
      <w:r>
        <w:rPr>
          <w:w w:val="135"/>
        </w:rPr>
        <w:t>(</w:t>
      </w:r>
      <w:r>
        <w:rPr>
          <w:w w:val="135"/>
          <w:sz w:val="15"/>
        </w:rPr>
        <w:t>mdn</w:t>
      </w:r>
      <w:r>
        <w:rPr>
          <w:w w:val="135"/>
        </w:rPr>
        <w:t>),</w:t>
      </w:r>
      <w:r>
        <w:rPr>
          <w:spacing w:val="-40"/>
          <w:w w:val="135"/>
        </w:rPr>
        <w:t> </w:t>
      </w:r>
      <w:r>
        <w:rPr>
          <w:w w:val="105"/>
        </w:rPr>
        <w:t>Partido</w:t>
      </w:r>
      <w:r>
        <w:rPr>
          <w:spacing w:val="-22"/>
          <w:w w:val="105"/>
        </w:rPr>
        <w:t> </w:t>
      </w:r>
      <w:r>
        <w:rPr>
          <w:w w:val="105"/>
        </w:rPr>
        <w:t>Popular</w:t>
      </w:r>
      <w:r>
        <w:rPr>
          <w:spacing w:val="-22"/>
          <w:w w:val="105"/>
        </w:rPr>
        <w:t> </w:t>
      </w:r>
      <w:r>
        <w:rPr>
          <w:w w:val="105"/>
        </w:rPr>
        <w:t>Social</w:t>
      </w:r>
      <w:r>
        <w:rPr>
          <w:spacing w:val="-22"/>
          <w:w w:val="105"/>
        </w:rPr>
        <w:t> </w:t>
      </w:r>
      <w:r>
        <w:rPr>
          <w:w w:val="105"/>
        </w:rPr>
        <w:t>Cristiano (</w:t>
      </w:r>
      <w:r>
        <w:rPr>
          <w:w w:val="105"/>
          <w:sz w:val="15"/>
        </w:rPr>
        <w:t>ppsC</w:t>
      </w:r>
      <w:r>
        <w:rPr>
          <w:w w:val="105"/>
        </w:rPr>
        <w:t>), Partido Conservador Auténtico (</w:t>
      </w:r>
      <w:r>
        <w:rPr>
          <w:w w:val="105"/>
          <w:sz w:val="15"/>
        </w:rPr>
        <w:t>pCa</w:t>
      </w:r>
      <w:r>
        <w:rPr>
          <w:w w:val="105"/>
        </w:rPr>
        <w:t>) y Confederación de Unificación Sindical (</w:t>
      </w:r>
      <w:r>
        <w:rPr>
          <w:w w:val="105"/>
          <w:sz w:val="15"/>
        </w:rPr>
        <w:t>Cus</w:t>
      </w:r>
      <w:r>
        <w:rPr>
          <w:w w:val="105"/>
        </w:rPr>
        <w:t>). En dicha comisión de la </w:t>
      </w:r>
      <w:r>
        <w:rPr>
          <w:w w:val="135"/>
          <w:sz w:val="15"/>
        </w:rPr>
        <w:t>oea</w:t>
      </w:r>
      <w:r>
        <w:rPr>
          <w:w w:val="135"/>
        </w:rPr>
        <w:t>, </w:t>
      </w:r>
      <w:r>
        <w:rPr>
          <w:w w:val="105"/>
        </w:rPr>
        <w:t>estaban representantes de </w:t>
      </w:r>
      <w:r>
        <w:rPr>
          <w:w w:val="135"/>
          <w:sz w:val="15"/>
        </w:rPr>
        <w:t>ee</w:t>
      </w:r>
      <w:r>
        <w:rPr>
          <w:w w:val="135"/>
        </w:rPr>
        <w:t>. </w:t>
      </w:r>
      <w:r>
        <w:rPr>
          <w:w w:val="135"/>
          <w:sz w:val="15"/>
        </w:rPr>
        <w:t>uu</w:t>
      </w:r>
      <w:r>
        <w:rPr>
          <w:w w:val="135"/>
        </w:rPr>
        <w:t>., </w:t>
      </w:r>
      <w:r>
        <w:rPr>
          <w:w w:val="105"/>
        </w:rPr>
        <w:t>Guatemala y República Dominicana. El 28 de septiembre, el dictador aceptó oficialmente la mediación de la comisión de la </w:t>
      </w:r>
      <w:r>
        <w:rPr>
          <w:w w:val="135"/>
          <w:sz w:val="15"/>
        </w:rPr>
        <w:t>oea</w:t>
      </w:r>
      <w:r>
        <w:rPr>
          <w:w w:val="135"/>
        </w:rPr>
        <w:t>. </w:t>
      </w:r>
      <w:r>
        <w:rPr>
          <w:w w:val="105"/>
        </w:rPr>
        <w:t>El 7 de octubre comenzaron los trabajos de la</w:t>
      </w:r>
      <w:r>
        <w:rPr>
          <w:spacing w:val="-12"/>
          <w:w w:val="105"/>
        </w:rPr>
        <w:t> </w:t>
      </w:r>
      <w:r>
        <w:rPr>
          <w:w w:val="105"/>
        </w:rPr>
        <w:t>citada</w:t>
      </w:r>
      <w:r>
        <w:rPr>
          <w:spacing w:val="-12"/>
          <w:w w:val="105"/>
        </w:rPr>
        <w:t> </w:t>
      </w:r>
      <w:r>
        <w:rPr>
          <w:w w:val="105"/>
        </w:rPr>
        <w:t>comisión.</w:t>
      </w:r>
      <w:r>
        <w:rPr>
          <w:spacing w:val="-12"/>
          <w:w w:val="105"/>
        </w:rPr>
        <w:t> </w:t>
      </w:r>
      <w:r>
        <w:rPr>
          <w:w w:val="105"/>
        </w:rPr>
        <w:t>La</w:t>
      </w:r>
      <w:r>
        <w:rPr>
          <w:spacing w:val="-12"/>
          <w:w w:val="105"/>
        </w:rPr>
        <w:t> </w:t>
      </w:r>
      <w:r>
        <w:rPr>
          <w:w w:val="105"/>
        </w:rPr>
        <w:t>propuesta</w:t>
      </w:r>
      <w:r>
        <w:rPr>
          <w:spacing w:val="-12"/>
          <w:w w:val="105"/>
        </w:rPr>
        <w:t> </w:t>
      </w:r>
      <w:r>
        <w:rPr>
          <w:w w:val="105"/>
        </w:rPr>
        <w:t>norteamericana</w:t>
      </w:r>
      <w:r>
        <w:rPr>
          <w:spacing w:val="-12"/>
          <w:w w:val="105"/>
        </w:rPr>
        <w:t> </w:t>
      </w:r>
      <w:r>
        <w:rPr>
          <w:w w:val="105"/>
        </w:rPr>
        <w:t>era</w:t>
      </w:r>
      <w:r>
        <w:rPr>
          <w:spacing w:val="-12"/>
          <w:w w:val="105"/>
        </w:rPr>
        <w:t> </w:t>
      </w:r>
      <w:r>
        <w:rPr>
          <w:w w:val="105"/>
        </w:rPr>
        <w:t>un</w:t>
      </w:r>
      <w:r>
        <w:rPr>
          <w:spacing w:val="-12"/>
          <w:w w:val="105"/>
        </w:rPr>
        <w:t> </w:t>
      </w:r>
      <w:r>
        <w:rPr>
          <w:w w:val="105"/>
        </w:rPr>
        <w:t>régimen</w:t>
      </w:r>
      <w:r>
        <w:rPr>
          <w:spacing w:val="-12"/>
          <w:w w:val="105"/>
        </w:rPr>
        <w:t> </w:t>
      </w:r>
      <w:r>
        <w:rPr>
          <w:w w:val="105"/>
        </w:rPr>
        <w:t>de transición</w:t>
      </w:r>
      <w:r>
        <w:rPr>
          <w:spacing w:val="-29"/>
          <w:w w:val="105"/>
        </w:rPr>
        <w:t> </w:t>
      </w:r>
      <w:r>
        <w:rPr>
          <w:w w:val="105"/>
        </w:rPr>
        <w:t>que</w:t>
      </w:r>
      <w:r>
        <w:rPr>
          <w:spacing w:val="-29"/>
          <w:w w:val="105"/>
        </w:rPr>
        <w:t> </w:t>
      </w:r>
      <w:r>
        <w:rPr>
          <w:w w:val="105"/>
        </w:rPr>
        <w:t>excluyera</w:t>
      </w:r>
      <w:r>
        <w:rPr>
          <w:spacing w:val="-29"/>
          <w:w w:val="105"/>
        </w:rPr>
        <w:t> </w:t>
      </w:r>
      <w:r>
        <w:rPr>
          <w:w w:val="105"/>
        </w:rPr>
        <w:t>a</w:t>
      </w:r>
      <w:r>
        <w:rPr>
          <w:spacing w:val="-29"/>
          <w:w w:val="105"/>
        </w:rPr>
        <w:t> </w:t>
      </w:r>
      <w:r>
        <w:rPr>
          <w:w w:val="105"/>
        </w:rPr>
        <w:t>Somoza,</w:t>
      </w:r>
      <w:r>
        <w:rPr>
          <w:spacing w:val="-29"/>
          <w:w w:val="105"/>
        </w:rPr>
        <w:t> </w:t>
      </w:r>
      <w:r>
        <w:rPr>
          <w:w w:val="105"/>
        </w:rPr>
        <w:t>pero</w:t>
      </w:r>
      <w:r>
        <w:rPr>
          <w:spacing w:val="-29"/>
          <w:w w:val="105"/>
        </w:rPr>
        <w:t> </w:t>
      </w:r>
      <w:r>
        <w:rPr>
          <w:w w:val="105"/>
        </w:rPr>
        <w:t>conservar</w:t>
      </w:r>
      <w:r>
        <w:rPr>
          <w:spacing w:val="-29"/>
          <w:w w:val="105"/>
        </w:rPr>
        <w:t> </w:t>
      </w:r>
      <w:r>
        <w:rPr>
          <w:w w:val="105"/>
        </w:rPr>
        <w:t>al</w:t>
      </w:r>
      <w:r>
        <w:rPr>
          <w:spacing w:val="-29"/>
          <w:w w:val="105"/>
        </w:rPr>
        <w:t> </w:t>
      </w:r>
      <w:r>
        <w:rPr>
          <w:w w:val="135"/>
          <w:sz w:val="15"/>
        </w:rPr>
        <w:t>pln</w:t>
      </w:r>
      <w:r>
        <w:rPr>
          <w:spacing w:val="-21"/>
          <w:w w:val="135"/>
          <w:sz w:val="15"/>
        </w:rPr>
        <w:t> </w:t>
      </w:r>
      <w:r>
        <w:rPr>
          <w:w w:val="105"/>
        </w:rPr>
        <w:t>y</w:t>
      </w:r>
      <w:r>
        <w:rPr>
          <w:spacing w:val="-29"/>
          <w:w w:val="105"/>
        </w:rPr>
        <w:t> </w:t>
      </w:r>
      <w:r>
        <w:rPr>
          <w:w w:val="105"/>
        </w:rPr>
        <w:t>a</w:t>
      </w:r>
      <w:r>
        <w:rPr>
          <w:spacing w:val="-29"/>
          <w:w w:val="105"/>
        </w:rPr>
        <w:t> </w:t>
      </w:r>
      <w:r>
        <w:rPr>
          <w:w w:val="105"/>
        </w:rPr>
        <w:t>la</w:t>
      </w:r>
      <w:r>
        <w:rPr>
          <w:spacing w:val="-29"/>
          <w:w w:val="105"/>
        </w:rPr>
        <w:t> </w:t>
      </w:r>
      <w:r>
        <w:rPr>
          <w:w w:val="135"/>
          <w:sz w:val="15"/>
        </w:rPr>
        <w:t>gn</w:t>
      </w:r>
      <w:r>
        <w:rPr>
          <w:w w:val="135"/>
        </w:rPr>
        <w:t>.</w:t>
      </w:r>
      <w:r>
        <w:rPr>
          <w:spacing w:val="-46"/>
          <w:w w:val="135"/>
        </w:rPr>
        <w:t> </w:t>
      </w:r>
      <w:r>
        <w:rPr>
          <w:w w:val="105"/>
        </w:rPr>
        <w:t>En enero</w:t>
      </w:r>
      <w:r>
        <w:rPr>
          <w:spacing w:val="-12"/>
          <w:w w:val="105"/>
        </w:rPr>
        <w:t> </w:t>
      </w:r>
      <w:r>
        <w:rPr>
          <w:w w:val="105"/>
        </w:rPr>
        <w:t>de</w:t>
      </w:r>
      <w:r>
        <w:rPr>
          <w:spacing w:val="-12"/>
          <w:w w:val="105"/>
        </w:rPr>
        <w:t> </w:t>
      </w:r>
      <w:r>
        <w:rPr>
          <w:w w:val="105"/>
        </w:rPr>
        <w:t>1979,</w:t>
      </w:r>
      <w:r>
        <w:rPr>
          <w:spacing w:val="-12"/>
          <w:w w:val="105"/>
        </w:rPr>
        <w:t> </w:t>
      </w:r>
      <w:r>
        <w:rPr>
          <w:w w:val="105"/>
        </w:rPr>
        <w:t>la</w:t>
      </w:r>
      <w:r>
        <w:rPr>
          <w:spacing w:val="-12"/>
          <w:w w:val="105"/>
        </w:rPr>
        <w:t> </w:t>
      </w:r>
      <w:r>
        <w:rPr>
          <w:w w:val="105"/>
        </w:rPr>
        <w:t>comisión</w:t>
      </w:r>
      <w:r>
        <w:rPr>
          <w:spacing w:val="-12"/>
          <w:w w:val="105"/>
        </w:rPr>
        <w:t> </w:t>
      </w:r>
      <w:r>
        <w:rPr>
          <w:w w:val="105"/>
        </w:rPr>
        <w:t>de</w:t>
      </w:r>
      <w:r>
        <w:rPr>
          <w:spacing w:val="-12"/>
          <w:w w:val="105"/>
        </w:rPr>
        <w:t> </w:t>
      </w:r>
      <w:r>
        <w:rPr>
          <w:w w:val="105"/>
        </w:rPr>
        <w:t>la</w:t>
      </w:r>
      <w:r>
        <w:rPr>
          <w:spacing w:val="-12"/>
          <w:w w:val="105"/>
        </w:rPr>
        <w:t> </w:t>
      </w:r>
      <w:r>
        <w:rPr>
          <w:w w:val="135"/>
          <w:sz w:val="15"/>
        </w:rPr>
        <w:t>oea</w:t>
      </w:r>
      <w:r>
        <w:rPr>
          <w:w w:val="135"/>
        </w:rPr>
        <w:t>,</w:t>
      </w:r>
      <w:r>
        <w:rPr>
          <w:spacing w:val="-29"/>
          <w:w w:val="135"/>
        </w:rPr>
        <w:t> </w:t>
      </w:r>
      <w:r>
        <w:rPr>
          <w:w w:val="105"/>
        </w:rPr>
        <w:t>propuso</w:t>
      </w:r>
      <w:r>
        <w:rPr>
          <w:spacing w:val="-12"/>
          <w:w w:val="105"/>
        </w:rPr>
        <w:t> </w:t>
      </w:r>
      <w:r>
        <w:rPr>
          <w:w w:val="105"/>
        </w:rPr>
        <w:t>realizar</w:t>
      </w:r>
      <w:r>
        <w:rPr>
          <w:spacing w:val="-12"/>
          <w:w w:val="105"/>
        </w:rPr>
        <w:t> </w:t>
      </w:r>
      <w:r>
        <w:rPr>
          <w:w w:val="105"/>
        </w:rPr>
        <w:t>un</w:t>
      </w:r>
      <w:r>
        <w:rPr>
          <w:spacing w:val="-12"/>
          <w:w w:val="105"/>
        </w:rPr>
        <w:t> </w:t>
      </w:r>
      <w:r>
        <w:rPr>
          <w:w w:val="105"/>
        </w:rPr>
        <w:t>plebiscito con</w:t>
      </w:r>
      <w:r>
        <w:rPr>
          <w:spacing w:val="-14"/>
          <w:w w:val="105"/>
        </w:rPr>
        <w:t> </w:t>
      </w:r>
      <w:r>
        <w:rPr>
          <w:w w:val="105"/>
        </w:rPr>
        <w:t>supervisión</w:t>
      </w:r>
      <w:r>
        <w:rPr>
          <w:spacing w:val="-14"/>
          <w:w w:val="105"/>
        </w:rPr>
        <w:t> </w:t>
      </w:r>
      <w:r>
        <w:rPr>
          <w:w w:val="105"/>
        </w:rPr>
        <w:t>internacional,</w:t>
      </w:r>
      <w:r>
        <w:rPr>
          <w:spacing w:val="-14"/>
          <w:w w:val="105"/>
        </w:rPr>
        <w:t> </w:t>
      </w:r>
      <w:r>
        <w:rPr>
          <w:w w:val="105"/>
        </w:rPr>
        <w:t>dicha</w:t>
      </w:r>
      <w:r>
        <w:rPr>
          <w:spacing w:val="-14"/>
          <w:w w:val="105"/>
        </w:rPr>
        <w:t> </w:t>
      </w:r>
      <w:r>
        <w:rPr>
          <w:w w:val="105"/>
        </w:rPr>
        <w:t>propuesta</w:t>
      </w:r>
      <w:r>
        <w:rPr>
          <w:spacing w:val="-14"/>
          <w:w w:val="105"/>
        </w:rPr>
        <w:t> </w:t>
      </w:r>
      <w:r>
        <w:rPr>
          <w:w w:val="105"/>
        </w:rPr>
        <w:t>fue</w:t>
      </w:r>
      <w:r>
        <w:rPr>
          <w:spacing w:val="-14"/>
          <w:w w:val="105"/>
        </w:rPr>
        <w:t> </w:t>
      </w:r>
      <w:r>
        <w:rPr>
          <w:w w:val="105"/>
        </w:rPr>
        <w:t>rechazada</w:t>
      </w:r>
      <w:r>
        <w:rPr>
          <w:spacing w:val="-14"/>
          <w:w w:val="105"/>
        </w:rPr>
        <w:t> </w:t>
      </w:r>
      <w:r>
        <w:rPr>
          <w:w w:val="105"/>
        </w:rPr>
        <w:t>por</w:t>
      </w:r>
      <w:r>
        <w:rPr>
          <w:spacing w:val="-14"/>
          <w:w w:val="105"/>
        </w:rPr>
        <w:t> </w:t>
      </w:r>
      <w:r>
        <w:rPr>
          <w:w w:val="105"/>
        </w:rPr>
        <w:t>el régimen</w:t>
      </w:r>
      <w:r>
        <w:rPr>
          <w:spacing w:val="-21"/>
          <w:w w:val="105"/>
        </w:rPr>
        <w:t> </w:t>
      </w:r>
      <w:r>
        <w:rPr>
          <w:w w:val="105"/>
        </w:rPr>
        <w:t>somocista</w:t>
      </w:r>
      <w:r>
        <w:rPr>
          <w:spacing w:val="-21"/>
          <w:w w:val="105"/>
        </w:rPr>
        <w:t> </w:t>
      </w:r>
      <w:r>
        <w:rPr>
          <w:w w:val="105"/>
        </w:rPr>
        <w:t>y</w:t>
      </w:r>
      <w:r>
        <w:rPr>
          <w:spacing w:val="-21"/>
          <w:w w:val="105"/>
        </w:rPr>
        <w:t> </w:t>
      </w:r>
      <w:r>
        <w:rPr>
          <w:w w:val="105"/>
        </w:rPr>
        <w:t>el</w:t>
      </w:r>
      <w:r>
        <w:rPr>
          <w:spacing w:val="-21"/>
          <w:w w:val="105"/>
        </w:rPr>
        <w:t> </w:t>
      </w:r>
      <w:r>
        <w:rPr>
          <w:w w:val="135"/>
          <w:sz w:val="15"/>
        </w:rPr>
        <w:t>fao</w:t>
      </w:r>
      <w:r>
        <w:rPr>
          <w:w w:val="135"/>
        </w:rPr>
        <w:t>.</w:t>
      </w:r>
      <w:r>
        <w:rPr>
          <w:spacing w:val="-38"/>
          <w:w w:val="135"/>
        </w:rPr>
        <w:t> </w:t>
      </w:r>
      <w:r>
        <w:rPr>
          <w:w w:val="105"/>
        </w:rPr>
        <w:t>El</w:t>
      </w:r>
      <w:r>
        <w:rPr>
          <w:spacing w:val="-21"/>
          <w:w w:val="105"/>
        </w:rPr>
        <w:t> </w:t>
      </w:r>
      <w:r>
        <w:rPr>
          <w:w w:val="105"/>
        </w:rPr>
        <w:t>8</w:t>
      </w:r>
      <w:r>
        <w:rPr>
          <w:spacing w:val="-21"/>
          <w:w w:val="105"/>
        </w:rPr>
        <w:t> </w:t>
      </w:r>
      <w:r>
        <w:rPr>
          <w:w w:val="105"/>
        </w:rPr>
        <w:t>de</w:t>
      </w:r>
      <w:r>
        <w:rPr>
          <w:spacing w:val="-21"/>
          <w:w w:val="105"/>
        </w:rPr>
        <w:t> </w:t>
      </w:r>
      <w:r>
        <w:rPr>
          <w:w w:val="105"/>
        </w:rPr>
        <w:t>febrero,</w:t>
      </w:r>
      <w:r>
        <w:rPr>
          <w:spacing w:val="-21"/>
          <w:w w:val="105"/>
        </w:rPr>
        <w:t> </w:t>
      </w:r>
      <w:r>
        <w:rPr>
          <w:w w:val="105"/>
        </w:rPr>
        <w:t>la</w:t>
      </w:r>
      <w:r>
        <w:rPr>
          <w:spacing w:val="-21"/>
          <w:w w:val="105"/>
        </w:rPr>
        <w:t> </w:t>
      </w:r>
      <w:r>
        <w:rPr>
          <w:w w:val="105"/>
        </w:rPr>
        <w:t>administración</w:t>
      </w:r>
      <w:r>
        <w:rPr>
          <w:spacing w:val="-21"/>
          <w:w w:val="105"/>
        </w:rPr>
        <w:t> </w:t>
      </w:r>
      <w:r>
        <w:rPr>
          <w:w w:val="105"/>
        </w:rPr>
        <w:t>Carter restringió sus relaciones diplomáticas y canceló la ayuda militar al dictador. El 17 de julio de 1979, Anastasio Somoza Debayle huyó del país, poniendo fin a una de las dictaduras más largas de Latinoamérica.</w:t>
      </w:r>
      <w:r>
        <w:rPr>
          <w:w w:val="105"/>
          <w:position w:val="7"/>
          <w:sz w:val="13"/>
        </w:rPr>
        <w:t>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3"/>
        <w:rPr>
          <w:sz w:val="12"/>
        </w:rPr>
      </w:pPr>
      <w:r>
        <w:rPr/>
        <w:pict>
          <v:line style="position:absolute;mso-position-horizontal-relative:page;mso-position-vertical-relative:paragraph;z-index:1264;mso-wrap-distance-left:0;mso-wrap-distance-right:0" from="54pt,10.702043pt" to="102.094pt,10.702043pt" stroked="true" strokeweight=".5pt" strokecolor="#000000">
            <w10:wrap type="topAndBottom"/>
          </v:line>
        </w:pict>
      </w:r>
    </w:p>
    <w:p>
      <w:pPr>
        <w:spacing w:line="242" w:lineRule="auto" w:before="11"/>
        <w:ind w:left="120" w:right="117" w:firstLine="360"/>
        <w:jc w:val="both"/>
        <w:rPr>
          <w:sz w:val="18"/>
        </w:rPr>
      </w:pPr>
      <w:r>
        <w:rPr>
          <w:position w:val="6"/>
          <w:sz w:val="10"/>
        </w:rPr>
        <w:t>10 </w:t>
      </w:r>
      <w:r>
        <w:rPr>
          <w:sz w:val="18"/>
        </w:rPr>
        <w:t>Para mayor información véase Richard Harris y Carlos Vilas, (compilador), </w:t>
      </w:r>
      <w:r>
        <w:rPr>
          <w:rFonts w:ascii="Times New Roman" w:hAnsi="Times New Roman"/>
          <w:i/>
          <w:sz w:val="18"/>
        </w:rPr>
        <w:t>La revolución en Nicaragua</w:t>
      </w:r>
      <w:r>
        <w:rPr>
          <w:sz w:val="18"/>
        </w:rPr>
        <w:t>, Era, México 1985 pp. 195-227. Mario Bolio </w:t>
      </w:r>
      <w:r>
        <w:rPr>
          <w:spacing w:val="-3"/>
          <w:sz w:val="18"/>
        </w:rPr>
        <w:t>Trujillo, </w:t>
      </w:r>
      <w:r>
        <w:rPr>
          <w:rFonts w:ascii="Times New Roman" w:hAnsi="Times New Roman"/>
          <w:i/>
          <w:w w:val="95"/>
          <w:sz w:val="18"/>
        </w:rPr>
        <w:t>Historia</w:t>
      </w:r>
      <w:r>
        <w:rPr>
          <w:rFonts w:ascii="Times New Roman" w:hAnsi="Times New Roman"/>
          <w:i/>
          <w:spacing w:val="-19"/>
          <w:w w:val="95"/>
          <w:sz w:val="18"/>
        </w:rPr>
        <w:t> </w:t>
      </w:r>
      <w:r>
        <w:rPr>
          <w:rFonts w:ascii="Times New Roman" w:hAnsi="Times New Roman"/>
          <w:i/>
          <w:w w:val="95"/>
          <w:sz w:val="18"/>
        </w:rPr>
        <w:t>de</w:t>
      </w:r>
      <w:r>
        <w:rPr>
          <w:rFonts w:ascii="Times New Roman" w:hAnsi="Times New Roman"/>
          <w:i/>
          <w:spacing w:val="-19"/>
          <w:w w:val="95"/>
          <w:sz w:val="18"/>
        </w:rPr>
        <w:t> </w:t>
      </w:r>
      <w:r>
        <w:rPr>
          <w:rFonts w:ascii="Times New Roman" w:hAnsi="Times New Roman"/>
          <w:i/>
          <w:w w:val="95"/>
          <w:sz w:val="18"/>
        </w:rPr>
        <w:t>los</w:t>
      </w:r>
      <w:r>
        <w:rPr>
          <w:rFonts w:ascii="Times New Roman" w:hAnsi="Times New Roman"/>
          <w:i/>
          <w:spacing w:val="-19"/>
          <w:w w:val="95"/>
          <w:sz w:val="18"/>
        </w:rPr>
        <w:t> </w:t>
      </w:r>
      <w:r>
        <w:rPr>
          <w:rFonts w:ascii="Times New Roman" w:hAnsi="Times New Roman"/>
          <w:i/>
          <w:w w:val="95"/>
          <w:sz w:val="18"/>
        </w:rPr>
        <w:t>trabajadores</w:t>
      </w:r>
      <w:r>
        <w:rPr>
          <w:rFonts w:ascii="Times New Roman" w:hAnsi="Times New Roman"/>
          <w:i/>
          <w:spacing w:val="-19"/>
          <w:w w:val="95"/>
          <w:sz w:val="18"/>
        </w:rPr>
        <w:t> </w:t>
      </w:r>
      <w:r>
        <w:rPr>
          <w:rFonts w:ascii="Times New Roman" w:hAnsi="Times New Roman"/>
          <w:i/>
          <w:w w:val="95"/>
          <w:sz w:val="18"/>
        </w:rPr>
        <w:t>en</w:t>
      </w:r>
      <w:r>
        <w:rPr>
          <w:rFonts w:ascii="Times New Roman" w:hAnsi="Times New Roman"/>
          <w:i/>
          <w:spacing w:val="-19"/>
          <w:w w:val="95"/>
          <w:sz w:val="18"/>
        </w:rPr>
        <w:t> </w:t>
      </w:r>
      <w:r>
        <w:rPr>
          <w:rFonts w:ascii="Times New Roman" w:hAnsi="Times New Roman"/>
          <w:i/>
          <w:w w:val="95"/>
          <w:sz w:val="18"/>
        </w:rPr>
        <w:t>el</w:t>
      </w:r>
      <w:r>
        <w:rPr>
          <w:rFonts w:ascii="Times New Roman" w:hAnsi="Times New Roman"/>
          <w:i/>
          <w:spacing w:val="-19"/>
          <w:w w:val="95"/>
          <w:sz w:val="18"/>
        </w:rPr>
        <w:t> </w:t>
      </w:r>
      <w:r>
        <w:rPr>
          <w:rFonts w:ascii="Times New Roman" w:hAnsi="Times New Roman"/>
          <w:i/>
          <w:w w:val="95"/>
          <w:sz w:val="18"/>
        </w:rPr>
        <w:t>capitalismo</w:t>
      </w:r>
      <w:r>
        <w:rPr>
          <w:rFonts w:ascii="Times New Roman" w:hAnsi="Times New Roman"/>
          <w:i/>
          <w:spacing w:val="-19"/>
          <w:w w:val="95"/>
          <w:sz w:val="18"/>
        </w:rPr>
        <w:t> </w:t>
      </w:r>
      <w:r>
        <w:rPr>
          <w:rFonts w:ascii="Times New Roman" w:hAnsi="Times New Roman"/>
          <w:i/>
          <w:w w:val="95"/>
          <w:sz w:val="18"/>
        </w:rPr>
        <w:t>nicaragüense</w:t>
      </w:r>
      <w:r>
        <w:rPr>
          <w:rFonts w:ascii="Times New Roman" w:hAnsi="Times New Roman"/>
          <w:i/>
          <w:spacing w:val="-19"/>
          <w:w w:val="95"/>
          <w:sz w:val="18"/>
        </w:rPr>
        <w:t> </w:t>
      </w:r>
      <w:r>
        <w:rPr>
          <w:rFonts w:ascii="Times New Roman" w:hAnsi="Times New Roman"/>
          <w:i/>
          <w:w w:val="95"/>
          <w:sz w:val="18"/>
        </w:rPr>
        <w:t>(1850-1950)</w:t>
      </w:r>
      <w:r>
        <w:rPr>
          <w:w w:val="95"/>
          <w:sz w:val="18"/>
        </w:rPr>
        <w:t>,</w:t>
      </w:r>
      <w:r>
        <w:rPr>
          <w:spacing w:val="-21"/>
          <w:w w:val="95"/>
          <w:sz w:val="18"/>
        </w:rPr>
        <w:t> </w:t>
      </w:r>
      <w:r>
        <w:rPr>
          <w:w w:val="95"/>
          <w:sz w:val="12"/>
        </w:rPr>
        <w:t>unam</w:t>
      </w:r>
      <w:r>
        <w:rPr>
          <w:w w:val="95"/>
          <w:sz w:val="18"/>
        </w:rPr>
        <w:t>,</w:t>
      </w:r>
      <w:r>
        <w:rPr>
          <w:spacing w:val="-20"/>
          <w:w w:val="95"/>
          <w:sz w:val="18"/>
        </w:rPr>
        <w:t> </w:t>
      </w:r>
      <w:r>
        <w:rPr>
          <w:w w:val="95"/>
          <w:sz w:val="18"/>
        </w:rPr>
        <w:t>México, </w:t>
      </w:r>
      <w:r>
        <w:rPr>
          <w:sz w:val="18"/>
        </w:rPr>
        <w:t>1992.</w:t>
      </w:r>
      <w:r>
        <w:rPr>
          <w:spacing w:val="-28"/>
          <w:sz w:val="18"/>
        </w:rPr>
        <w:t> </w:t>
      </w:r>
      <w:r>
        <w:rPr>
          <w:sz w:val="18"/>
        </w:rPr>
        <w:t>Carlos</w:t>
      </w:r>
      <w:r>
        <w:rPr>
          <w:spacing w:val="-28"/>
          <w:sz w:val="18"/>
        </w:rPr>
        <w:t> </w:t>
      </w:r>
      <w:r>
        <w:rPr>
          <w:sz w:val="18"/>
        </w:rPr>
        <w:t>Pérez</w:t>
      </w:r>
      <w:r>
        <w:rPr>
          <w:spacing w:val="-28"/>
          <w:sz w:val="18"/>
        </w:rPr>
        <w:t> </w:t>
      </w:r>
      <w:r>
        <w:rPr>
          <w:sz w:val="18"/>
        </w:rPr>
        <w:t>Bermúdez</w:t>
      </w:r>
      <w:r>
        <w:rPr>
          <w:spacing w:val="-28"/>
          <w:sz w:val="18"/>
        </w:rPr>
        <w:t> </w:t>
      </w:r>
      <w:r>
        <w:rPr>
          <w:sz w:val="18"/>
        </w:rPr>
        <w:t>y</w:t>
      </w:r>
      <w:r>
        <w:rPr>
          <w:spacing w:val="-28"/>
          <w:sz w:val="18"/>
        </w:rPr>
        <w:t> </w:t>
      </w:r>
      <w:r>
        <w:rPr>
          <w:sz w:val="18"/>
        </w:rPr>
        <w:t>Onofre</w:t>
      </w:r>
      <w:r>
        <w:rPr>
          <w:spacing w:val="-28"/>
          <w:sz w:val="18"/>
        </w:rPr>
        <w:t> </w:t>
      </w:r>
      <w:r>
        <w:rPr>
          <w:sz w:val="18"/>
        </w:rPr>
        <w:t>Guevara,</w:t>
      </w:r>
      <w:r>
        <w:rPr>
          <w:spacing w:val="-28"/>
          <w:sz w:val="18"/>
        </w:rPr>
        <w:t> </w:t>
      </w:r>
      <w:r>
        <w:rPr>
          <w:rFonts w:ascii="Times New Roman" w:hAnsi="Times New Roman"/>
          <w:i/>
          <w:sz w:val="18"/>
        </w:rPr>
        <w:t>El</w:t>
      </w:r>
      <w:r>
        <w:rPr>
          <w:rFonts w:ascii="Times New Roman" w:hAnsi="Times New Roman"/>
          <w:i/>
          <w:spacing w:val="-26"/>
          <w:sz w:val="18"/>
        </w:rPr>
        <w:t> </w:t>
      </w:r>
      <w:r>
        <w:rPr>
          <w:rFonts w:ascii="Times New Roman" w:hAnsi="Times New Roman"/>
          <w:i/>
          <w:sz w:val="18"/>
        </w:rPr>
        <w:t>movimiento</w:t>
      </w:r>
      <w:r>
        <w:rPr>
          <w:rFonts w:ascii="Times New Roman" w:hAnsi="Times New Roman"/>
          <w:i/>
          <w:spacing w:val="-26"/>
          <w:sz w:val="18"/>
        </w:rPr>
        <w:t> </w:t>
      </w:r>
      <w:r>
        <w:rPr>
          <w:rFonts w:ascii="Times New Roman" w:hAnsi="Times New Roman"/>
          <w:i/>
          <w:sz w:val="18"/>
        </w:rPr>
        <w:t>obrero</w:t>
      </w:r>
      <w:r>
        <w:rPr>
          <w:rFonts w:ascii="Times New Roman" w:hAnsi="Times New Roman"/>
          <w:i/>
          <w:spacing w:val="-26"/>
          <w:sz w:val="18"/>
        </w:rPr>
        <w:t> </w:t>
      </w:r>
      <w:r>
        <w:rPr>
          <w:rFonts w:ascii="Times New Roman" w:hAnsi="Times New Roman"/>
          <w:i/>
          <w:sz w:val="18"/>
        </w:rPr>
        <w:t>en</w:t>
      </w:r>
      <w:r>
        <w:rPr>
          <w:rFonts w:ascii="Times New Roman" w:hAnsi="Times New Roman"/>
          <w:i/>
          <w:spacing w:val="-26"/>
          <w:sz w:val="18"/>
        </w:rPr>
        <w:t> </w:t>
      </w:r>
      <w:r>
        <w:rPr>
          <w:rFonts w:ascii="Times New Roman" w:hAnsi="Times New Roman"/>
          <w:i/>
          <w:sz w:val="18"/>
        </w:rPr>
        <w:t>Nicaragua</w:t>
      </w:r>
      <w:r>
        <w:rPr>
          <w:sz w:val="18"/>
        </w:rPr>
        <w:t>, El Amanecer, s.l.,</w:t>
      </w:r>
      <w:r>
        <w:rPr>
          <w:spacing w:val="4"/>
          <w:sz w:val="18"/>
        </w:rPr>
        <w:t> </w:t>
      </w:r>
      <w:r>
        <w:rPr>
          <w:sz w:val="18"/>
        </w:rPr>
        <w:t>1985.</w:t>
      </w:r>
    </w:p>
    <w:p>
      <w:pPr>
        <w:spacing w:after="0" w:line="242" w:lineRule="auto"/>
        <w:jc w:val="both"/>
        <w:rPr>
          <w:sz w:val="18"/>
        </w:rPr>
        <w:sectPr>
          <w:pgSz w:w="7940" w:h="12760"/>
          <w:pgMar w:header="544" w:footer="1020" w:top="740" w:bottom="1200" w:left="960" w:right="960"/>
        </w:sectPr>
      </w:pPr>
    </w:p>
    <w:p>
      <w:pPr>
        <w:pStyle w:val="BodyText"/>
        <w:rPr>
          <w:sz w:val="20"/>
        </w:rPr>
      </w:pPr>
    </w:p>
    <w:p>
      <w:pPr>
        <w:pStyle w:val="BodyText"/>
        <w:spacing w:before="11"/>
        <w:rPr>
          <w:sz w:val="15"/>
        </w:rPr>
      </w:pPr>
    </w:p>
    <w:p>
      <w:pPr>
        <w:spacing w:before="23"/>
        <w:ind w:left="120" w:right="0" w:firstLine="0"/>
        <w:jc w:val="both"/>
        <w:rPr>
          <w:sz w:val="15"/>
        </w:rPr>
      </w:pPr>
      <w:r>
        <w:rPr>
          <w:w w:val="170"/>
          <w:sz w:val="22"/>
        </w:rPr>
        <w:t>l</w:t>
      </w:r>
      <w:r>
        <w:rPr>
          <w:w w:val="170"/>
          <w:sz w:val="15"/>
        </w:rPr>
        <w:t>os orígenes del </w:t>
      </w:r>
      <w:r>
        <w:rPr>
          <w:w w:val="170"/>
          <w:sz w:val="22"/>
        </w:rPr>
        <w:t>f</w:t>
      </w:r>
      <w:r>
        <w:rPr>
          <w:w w:val="170"/>
          <w:sz w:val="15"/>
        </w:rPr>
        <w:t>rente </w:t>
      </w:r>
      <w:r>
        <w:rPr>
          <w:w w:val="170"/>
          <w:sz w:val="22"/>
        </w:rPr>
        <w:t>s</w:t>
      </w:r>
      <w:r>
        <w:rPr>
          <w:w w:val="170"/>
          <w:sz w:val="15"/>
        </w:rPr>
        <w:t>andinista de </w:t>
      </w:r>
      <w:r>
        <w:rPr>
          <w:w w:val="170"/>
          <w:sz w:val="22"/>
        </w:rPr>
        <w:t>l</w:t>
      </w:r>
      <w:r>
        <w:rPr>
          <w:w w:val="170"/>
          <w:sz w:val="15"/>
        </w:rPr>
        <w:t>iberaCión </w:t>
      </w:r>
      <w:r>
        <w:rPr>
          <w:w w:val="170"/>
          <w:sz w:val="22"/>
        </w:rPr>
        <w:t>n</w:t>
      </w:r>
      <w:r>
        <w:rPr>
          <w:w w:val="170"/>
          <w:sz w:val="15"/>
        </w:rPr>
        <w:t>aCional</w:t>
      </w:r>
    </w:p>
    <w:p>
      <w:pPr>
        <w:pStyle w:val="BodyText"/>
        <w:spacing w:before="11"/>
        <w:rPr>
          <w:sz w:val="23"/>
        </w:rPr>
      </w:pPr>
    </w:p>
    <w:p>
      <w:pPr>
        <w:pStyle w:val="BodyText"/>
        <w:spacing w:line="249" w:lineRule="auto"/>
        <w:ind w:left="120" w:right="117" w:hanging="1"/>
        <w:jc w:val="both"/>
      </w:pPr>
      <w:r>
        <w:rPr/>
        <w:t>El Frente Sandinista de  Liberación  Nacional  </w:t>
      </w:r>
      <w:r>
        <w:rPr>
          <w:w w:val="125"/>
        </w:rPr>
        <w:t>(</w:t>
      </w:r>
      <w:r>
        <w:rPr>
          <w:w w:val="125"/>
          <w:sz w:val="15"/>
        </w:rPr>
        <w:t>fsln</w:t>
      </w:r>
      <w:r>
        <w:rPr>
          <w:w w:val="125"/>
        </w:rPr>
        <w:t>)  </w:t>
      </w:r>
      <w:r>
        <w:rPr/>
        <w:t>es  producto  de dos condiciones fundamentales: la necesidad de una apertura democrática</w:t>
      </w:r>
      <w:r>
        <w:rPr>
          <w:spacing w:val="-13"/>
        </w:rPr>
        <w:t> </w:t>
      </w:r>
      <w:r>
        <w:rPr/>
        <w:t>en</w:t>
      </w:r>
      <w:r>
        <w:rPr>
          <w:spacing w:val="-13"/>
        </w:rPr>
        <w:t> </w:t>
      </w:r>
      <w:r>
        <w:rPr/>
        <w:t>Nicaragua</w:t>
      </w:r>
      <w:r>
        <w:rPr>
          <w:spacing w:val="-13"/>
        </w:rPr>
        <w:t> </w:t>
      </w:r>
      <w:r>
        <w:rPr/>
        <w:t>y</w:t>
      </w:r>
      <w:r>
        <w:rPr>
          <w:spacing w:val="-13"/>
        </w:rPr>
        <w:t> </w:t>
      </w:r>
      <w:r>
        <w:rPr/>
        <w:t>el</w:t>
      </w:r>
      <w:r>
        <w:rPr>
          <w:spacing w:val="-13"/>
        </w:rPr>
        <w:t> </w:t>
      </w:r>
      <w:r>
        <w:rPr/>
        <w:t>surgimiento</w:t>
      </w:r>
      <w:r>
        <w:rPr>
          <w:spacing w:val="-13"/>
        </w:rPr>
        <w:t> </w:t>
      </w:r>
      <w:r>
        <w:rPr/>
        <w:t>de</w:t>
      </w:r>
      <w:r>
        <w:rPr>
          <w:spacing w:val="-13"/>
        </w:rPr>
        <w:t> </w:t>
      </w:r>
      <w:r>
        <w:rPr/>
        <w:t>los</w:t>
      </w:r>
      <w:r>
        <w:rPr>
          <w:spacing w:val="-13"/>
        </w:rPr>
        <w:t> </w:t>
      </w:r>
      <w:r>
        <w:rPr/>
        <w:t>frentes</w:t>
      </w:r>
      <w:r>
        <w:rPr>
          <w:spacing w:val="-13"/>
        </w:rPr>
        <w:t> </w:t>
      </w:r>
      <w:r>
        <w:rPr/>
        <w:t>de</w:t>
      </w:r>
      <w:r>
        <w:rPr>
          <w:spacing w:val="-13"/>
        </w:rPr>
        <w:t> </w:t>
      </w:r>
      <w:r>
        <w:rPr/>
        <w:t>liberación nacional en Latinoamérica. La primera de ellas es explicable dada la existencia</w:t>
      </w:r>
      <w:r>
        <w:rPr>
          <w:spacing w:val="-6"/>
        </w:rPr>
        <w:t> </w:t>
      </w:r>
      <w:r>
        <w:rPr/>
        <w:t>de</w:t>
      </w:r>
      <w:r>
        <w:rPr>
          <w:spacing w:val="-6"/>
        </w:rPr>
        <w:t> </w:t>
      </w:r>
      <w:r>
        <w:rPr/>
        <w:t>la</w:t>
      </w:r>
      <w:r>
        <w:rPr>
          <w:spacing w:val="-6"/>
        </w:rPr>
        <w:t> </w:t>
      </w:r>
      <w:r>
        <w:rPr/>
        <w:t>dictadura,</w:t>
      </w:r>
      <w:r>
        <w:rPr>
          <w:spacing w:val="-6"/>
        </w:rPr>
        <w:t> </w:t>
      </w:r>
      <w:r>
        <w:rPr/>
        <w:t>y</w:t>
      </w:r>
      <w:r>
        <w:rPr>
          <w:spacing w:val="-6"/>
        </w:rPr>
        <w:t> </w:t>
      </w:r>
      <w:r>
        <w:rPr/>
        <w:t>la</w:t>
      </w:r>
      <w:r>
        <w:rPr>
          <w:spacing w:val="-6"/>
        </w:rPr>
        <w:t> </w:t>
      </w:r>
      <w:r>
        <w:rPr/>
        <w:t>segunda</w:t>
      </w:r>
      <w:r>
        <w:rPr>
          <w:spacing w:val="-6"/>
        </w:rPr>
        <w:t> </w:t>
      </w:r>
      <w:r>
        <w:rPr/>
        <w:t>es</w:t>
      </w:r>
      <w:r>
        <w:rPr>
          <w:spacing w:val="-6"/>
        </w:rPr>
        <w:t> </w:t>
      </w:r>
      <w:r>
        <w:rPr/>
        <w:t>consecuencia</w:t>
      </w:r>
      <w:r>
        <w:rPr>
          <w:spacing w:val="-6"/>
        </w:rPr>
        <w:t> </w:t>
      </w:r>
      <w:r>
        <w:rPr/>
        <w:t>del</w:t>
      </w:r>
      <w:r>
        <w:rPr>
          <w:spacing w:val="-6"/>
        </w:rPr>
        <w:t> </w:t>
      </w:r>
      <w:r>
        <w:rPr/>
        <w:t>triunfo</w:t>
      </w:r>
      <w:r>
        <w:rPr>
          <w:spacing w:val="-6"/>
        </w:rPr>
        <w:t> </w:t>
      </w:r>
      <w:r>
        <w:rPr/>
        <w:t>de la revolución</w:t>
      </w:r>
      <w:r>
        <w:rPr>
          <w:spacing w:val="16"/>
        </w:rPr>
        <w:t> </w:t>
      </w:r>
      <w:r>
        <w:rPr/>
        <w:t>cubana.</w:t>
      </w:r>
    </w:p>
    <w:p>
      <w:pPr>
        <w:pStyle w:val="BodyText"/>
        <w:spacing w:line="249" w:lineRule="auto" w:before="3"/>
        <w:ind w:left="119" w:right="117" w:firstLine="360"/>
        <w:jc w:val="both"/>
      </w:pPr>
      <w:r>
        <w:rPr/>
        <w:t>La fundación del </w:t>
      </w:r>
      <w:r>
        <w:rPr>
          <w:w w:val="145"/>
          <w:sz w:val="15"/>
        </w:rPr>
        <w:t>fsln </w:t>
      </w:r>
      <w:r>
        <w:rPr/>
        <w:t>fue en </w:t>
      </w:r>
      <w:r>
        <w:rPr>
          <w:spacing w:val="-3"/>
        </w:rPr>
        <w:t>Tegucigalpa, </w:t>
      </w:r>
      <w:r>
        <w:rPr/>
        <w:t>Honduras, a mediados de 1961. Al principio se llamó Frente de Liberación Nacional </w:t>
      </w:r>
      <w:r>
        <w:rPr>
          <w:w w:val="145"/>
        </w:rPr>
        <w:t>(</w:t>
      </w:r>
      <w:r>
        <w:rPr>
          <w:w w:val="145"/>
          <w:sz w:val="15"/>
        </w:rPr>
        <w:t>fln</w:t>
      </w:r>
      <w:r>
        <w:rPr>
          <w:w w:val="145"/>
        </w:rPr>
        <w:t>)</w:t>
      </w:r>
      <w:r>
        <w:rPr>
          <w:spacing w:val="-39"/>
          <w:w w:val="145"/>
        </w:rPr>
        <w:t> </w:t>
      </w:r>
      <w:r>
        <w:rPr/>
        <w:t>y lo fundaron Carlos Fonseca Amador, </w:t>
      </w:r>
      <w:r>
        <w:rPr>
          <w:spacing w:val="-6"/>
        </w:rPr>
        <w:t>Tomas </w:t>
      </w:r>
      <w:r>
        <w:rPr/>
        <w:t>Borges Martínez, Silvio Mayorga y Santos López. Los dos primeros eran estudiantes de la Facultad</w:t>
      </w:r>
      <w:r>
        <w:rPr>
          <w:spacing w:val="-10"/>
        </w:rPr>
        <w:t> </w:t>
      </w:r>
      <w:r>
        <w:rPr/>
        <w:t>de</w:t>
      </w:r>
      <w:r>
        <w:rPr>
          <w:spacing w:val="-10"/>
        </w:rPr>
        <w:t> </w:t>
      </w:r>
      <w:r>
        <w:rPr/>
        <w:t>Derecho</w:t>
      </w:r>
      <w:r>
        <w:rPr>
          <w:spacing w:val="-10"/>
        </w:rPr>
        <w:t> </w:t>
      </w:r>
      <w:r>
        <w:rPr/>
        <w:t>en</w:t>
      </w:r>
      <w:r>
        <w:rPr>
          <w:spacing w:val="-10"/>
        </w:rPr>
        <w:t> </w:t>
      </w:r>
      <w:r>
        <w:rPr/>
        <w:t>León.</w:t>
      </w:r>
      <w:r>
        <w:rPr>
          <w:spacing w:val="-10"/>
        </w:rPr>
        <w:t> </w:t>
      </w:r>
      <w:r>
        <w:rPr/>
        <w:t>Mayorga</w:t>
      </w:r>
      <w:r>
        <w:rPr>
          <w:spacing w:val="-10"/>
        </w:rPr>
        <w:t> </w:t>
      </w:r>
      <w:r>
        <w:rPr/>
        <w:t>fue</w:t>
      </w:r>
      <w:r>
        <w:rPr>
          <w:spacing w:val="-10"/>
        </w:rPr>
        <w:t> </w:t>
      </w:r>
      <w:r>
        <w:rPr/>
        <w:t>compañero</w:t>
      </w:r>
      <w:r>
        <w:rPr>
          <w:spacing w:val="-10"/>
        </w:rPr>
        <w:t> </w:t>
      </w:r>
      <w:r>
        <w:rPr/>
        <w:t>de</w:t>
      </w:r>
      <w:r>
        <w:rPr>
          <w:spacing w:val="-10"/>
        </w:rPr>
        <w:t> </w:t>
      </w:r>
      <w:r>
        <w:rPr/>
        <w:t>estudios</w:t>
      </w:r>
      <w:r>
        <w:rPr>
          <w:spacing w:val="-10"/>
        </w:rPr>
        <w:t> </w:t>
      </w:r>
      <w:r>
        <w:rPr/>
        <w:t>de Carlos Fonseca en Matagalpa y en la Facultad de Derecho, murió en agosto de 1967 en Pancasan. Santos López representó para el Frente, el eslabón que unía la lucha de Sandino y foco guerrillero; había</w:t>
      </w:r>
      <w:r>
        <w:rPr>
          <w:spacing w:val="-31"/>
        </w:rPr>
        <w:t> </w:t>
      </w:r>
      <w:r>
        <w:rPr/>
        <w:t>sido combatiente del Ejército Defensor de la Soberanía Nacional; asistió  a la casa de Sofonías Salvatierra la noche del 21 de febrero de 1934, cuando asesinaron a Sandino; fue herido pero logró </w:t>
      </w:r>
      <w:r>
        <w:rPr>
          <w:spacing w:val="22"/>
        </w:rPr>
        <w:t> </w:t>
      </w:r>
      <w:r>
        <w:rPr>
          <w:spacing w:val="-3"/>
        </w:rPr>
        <w:t>huir.</w:t>
      </w:r>
    </w:p>
    <w:p>
      <w:pPr>
        <w:pStyle w:val="BodyText"/>
        <w:spacing w:line="249" w:lineRule="auto" w:before="3"/>
        <w:ind w:left="119" w:right="117" w:firstLine="360"/>
        <w:jc w:val="both"/>
        <w:rPr>
          <w:sz w:val="13"/>
        </w:rPr>
      </w:pPr>
      <w:r>
        <w:rPr>
          <w:w w:val="105"/>
        </w:rPr>
        <w:t>En</w:t>
      </w:r>
      <w:r>
        <w:rPr>
          <w:spacing w:val="-18"/>
          <w:w w:val="105"/>
        </w:rPr>
        <w:t> </w:t>
      </w:r>
      <w:r>
        <w:rPr>
          <w:spacing w:val="-3"/>
          <w:w w:val="105"/>
        </w:rPr>
        <w:t>1962,</w:t>
      </w:r>
      <w:r>
        <w:rPr>
          <w:spacing w:val="-18"/>
          <w:w w:val="105"/>
        </w:rPr>
        <w:t> </w:t>
      </w:r>
      <w:r>
        <w:rPr>
          <w:w w:val="105"/>
        </w:rPr>
        <w:t>el</w:t>
      </w:r>
      <w:r>
        <w:rPr>
          <w:spacing w:val="-17"/>
          <w:w w:val="105"/>
        </w:rPr>
        <w:t> </w:t>
      </w:r>
      <w:r>
        <w:rPr>
          <w:spacing w:val="-3"/>
          <w:w w:val="145"/>
          <w:sz w:val="15"/>
        </w:rPr>
        <w:t>fsln</w:t>
      </w:r>
      <w:r>
        <w:rPr>
          <w:spacing w:val="-14"/>
          <w:w w:val="145"/>
          <w:sz w:val="15"/>
        </w:rPr>
        <w:t> </w:t>
      </w:r>
      <w:r>
        <w:rPr>
          <w:spacing w:val="-3"/>
          <w:w w:val="105"/>
        </w:rPr>
        <w:t>inició</w:t>
      </w:r>
      <w:r>
        <w:rPr>
          <w:spacing w:val="-18"/>
          <w:w w:val="105"/>
        </w:rPr>
        <w:t> </w:t>
      </w:r>
      <w:r>
        <w:rPr>
          <w:w w:val="105"/>
        </w:rPr>
        <w:t>la</w:t>
      </w:r>
      <w:r>
        <w:rPr>
          <w:spacing w:val="-18"/>
          <w:w w:val="105"/>
        </w:rPr>
        <w:t> </w:t>
      </w:r>
      <w:r>
        <w:rPr>
          <w:spacing w:val="-3"/>
          <w:w w:val="105"/>
        </w:rPr>
        <w:t>publicación</w:t>
      </w:r>
      <w:r>
        <w:rPr>
          <w:spacing w:val="-18"/>
          <w:w w:val="105"/>
        </w:rPr>
        <w:t> </w:t>
      </w:r>
      <w:r>
        <w:rPr>
          <w:w w:val="105"/>
        </w:rPr>
        <w:t>de</w:t>
      </w:r>
      <w:r>
        <w:rPr>
          <w:spacing w:val="-18"/>
          <w:w w:val="105"/>
        </w:rPr>
        <w:t> </w:t>
      </w:r>
      <w:r>
        <w:rPr>
          <w:w w:val="105"/>
        </w:rPr>
        <w:t>un</w:t>
      </w:r>
      <w:r>
        <w:rPr>
          <w:spacing w:val="-18"/>
          <w:w w:val="105"/>
        </w:rPr>
        <w:t> </w:t>
      </w:r>
      <w:r>
        <w:rPr>
          <w:spacing w:val="-3"/>
          <w:w w:val="105"/>
        </w:rPr>
        <w:t>periódico</w:t>
      </w:r>
      <w:r>
        <w:rPr>
          <w:spacing w:val="-18"/>
          <w:w w:val="105"/>
        </w:rPr>
        <w:t> </w:t>
      </w:r>
      <w:r>
        <w:rPr>
          <w:spacing w:val="-3"/>
          <w:w w:val="105"/>
        </w:rPr>
        <w:t>clandestino </w:t>
      </w:r>
      <w:r>
        <w:rPr>
          <w:spacing w:val="-3"/>
          <w:w w:val="101"/>
        </w:rPr>
        <w:t>llamad</w:t>
      </w:r>
      <w:r>
        <w:rPr>
          <w:w w:val="101"/>
        </w:rPr>
        <w:t>o</w:t>
      </w:r>
      <w:r>
        <w:rPr>
          <w:spacing w:val="-1"/>
        </w:rPr>
        <w:t> </w:t>
      </w:r>
      <w:r>
        <w:rPr>
          <w:rFonts w:ascii="Times New Roman" w:hAnsi="Times New Roman"/>
          <w:i/>
          <w:spacing w:val="-27"/>
          <w:w w:val="113"/>
        </w:rPr>
        <w:t>T</w:t>
      </w:r>
      <w:r>
        <w:rPr>
          <w:rFonts w:ascii="Times New Roman" w:hAnsi="Times New Roman"/>
          <w:i/>
          <w:spacing w:val="-3"/>
          <w:w w:val="88"/>
        </w:rPr>
        <w:t>rinche</w:t>
      </w:r>
      <w:r>
        <w:rPr>
          <w:rFonts w:ascii="Times New Roman" w:hAnsi="Times New Roman"/>
          <w:i/>
          <w:spacing w:val="-9"/>
          <w:w w:val="88"/>
        </w:rPr>
        <w:t>r</w:t>
      </w:r>
      <w:r>
        <w:rPr>
          <w:rFonts w:ascii="Times New Roman" w:hAnsi="Times New Roman"/>
          <w:i/>
          <w:spacing w:val="-3"/>
          <w:w w:val="88"/>
        </w:rPr>
        <w:t>a</w:t>
      </w:r>
      <w:r>
        <w:rPr>
          <w:w w:val="106"/>
        </w:rPr>
        <w:t>.</w:t>
      </w:r>
      <w:r>
        <w:rPr>
          <w:spacing w:val="-1"/>
        </w:rPr>
        <w:t> </w:t>
      </w:r>
      <w:r>
        <w:rPr>
          <w:spacing w:val="-5"/>
          <w:w w:val="91"/>
        </w:rPr>
        <w:t>A</w:t>
      </w:r>
      <w:r>
        <w:rPr>
          <w:spacing w:val="-3"/>
          <w:w w:val="107"/>
        </w:rPr>
        <w:t>p</w:t>
      </w:r>
      <w:r>
        <w:rPr>
          <w:spacing w:val="-4"/>
          <w:w w:val="107"/>
        </w:rPr>
        <w:t>r</w:t>
      </w:r>
      <w:r>
        <w:rPr>
          <w:spacing w:val="-4"/>
          <w:w w:val="103"/>
        </w:rPr>
        <w:t>o</w:t>
      </w:r>
      <w:r>
        <w:rPr>
          <w:spacing w:val="-3"/>
          <w:w w:val="102"/>
        </w:rPr>
        <w:t>ximadament</w:t>
      </w:r>
      <w:r>
        <w:rPr>
          <w:w w:val="102"/>
        </w:rPr>
        <w:t>e</w:t>
      </w:r>
      <w:r>
        <w:rPr>
          <w:spacing w:val="-1"/>
        </w:rPr>
        <w:t> </w:t>
      </w:r>
      <w:r>
        <w:rPr>
          <w:spacing w:val="-3"/>
          <w:w w:val="103"/>
        </w:rPr>
        <w:t>e</w:t>
      </w:r>
      <w:r>
        <w:rPr>
          <w:w w:val="103"/>
        </w:rPr>
        <w:t>n</w:t>
      </w:r>
      <w:r>
        <w:rPr>
          <w:spacing w:val="-1"/>
        </w:rPr>
        <w:t> </w:t>
      </w:r>
      <w:r>
        <w:rPr>
          <w:spacing w:val="-3"/>
          <w:w w:val="106"/>
        </w:rPr>
        <w:t>1963</w:t>
      </w:r>
      <w:r>
        <w:rPr>
          <w:w w:val="106"/>
        </w:rPr>
        <w:t>,</w:t>
      </w:r>
      <w:r>
        <w:rPr>
          <w:spacing w:val="-1"/>
        </w:rPr>
        <w:t> </w:t>
      </w:r>
      <w:r>
        <w:rPr>
          <w:spacing w:val="-3"/>
          <w:w w:val="96"/>
        </w:rPr>
        <w:t>a</w:t>
      </w:r>
      <w:r>
        <w:rPr>
          <w:w w:val="96"/>
        </w:rPr>
        <w:t>l</w:t>
      </w:r>
      <w:r>
        <w:rPr>
          <w:spacing w:val="-1"/>
        </w:rPr>
        <w:t> </w:t>
      </w:r>
      <w:r>
        <w:rPr>
          <w:spacing w:val="-3"/>
          <w:w w:val="176"/>
          <w:sz w:val="15"/>
        </w:rPr>
        <w:t>f</w:t>
      </w:r>
      <w:r>
        <w:rPr>
          <w:spacing w:val="-3"/>
          <w:w w:val="217"/>
          <w:sz w:val="15"/>
        </w:rPr>
        <w:t>l</w:t>
      </w:r>
      <w:r>
        <w:rPr>
          <w:spacing w:val="-3"/>
          <w:w w:val="171"/>
          <w:sz w:val="15"/>
        </w:rPr>
        <w:t>n</w:t>
      </w:r>
      <w:r>
        <w:rPr>
          <w:w w:val="106"/>
        </w:rPr>
        <w:t>,</w:t>
      </w:r>
      <w:r>
        <w:rPr>
          <w:spacing w:val="-1"/>
        </w:rPr>
        <w:t> </w:t>
      </w:r>
      <w:r>
        <w:rPr>
          <w:spacing w:val="-3"/>
          <w:w w:val="105"/>
        </w:rPr>
        <w:t>po</w:t>
      </w:r>
      <w:r>
        <w:rPr>
          <w:w w:val="105"/>
        </w:rPr>
        <w:t>r</w:t>
      </w:r>
      <w:r>
        <w:rPr>
          <w:spacing w:val="-1"/>
        </w:rPr>
        <w:t> </w:t>
      </w:r>
      <w:r>
        <w:rPr>
          <w:spacing w:val="-3"/>
          <w:w w:val="100"/>
        </w:rPr>
        <w:t>insistencia </w:t>
      </w:r>
      <w:r>
        <w:rPr>
          <w:w w:val="105"/>
        </w:rPr>
        <w:t>de</w:t>
      </w:r>
      <w:r>
        <w:rPr>
          <w:spacing w:val="-37"/>
          <w:w w:val="105"/>
        </w:rPr>
        <w:t> </w:t>
      </w:r>
      <w:r>
        <w:rPr>
          <w:spacing w:val="-4"/>
          <w:w w:val="105"/>
        </w:rPr>
        <w:t>Fonseca,</w:t>
      </w:r>
      <w:r>
        <w:rPr>
          <w:spacing w:val="-37"/>
          <w:w w:val="105"/>
        </w:rPr>
        <w:t> </w:t>
      </w:r>
      <w:r>
        <w:rPr>
          <w:w w:val="105"/>
        </w:rPr>
        <w:t>se</w:t>
      </w:r>
      <w:r>
        <w:rPr>
          <w:spacing w:val="-37"/>
          <w:w w:val="105"/>
        </w:rPr>
        <w:t> </w:t>
      </w:r>
      <w:r>
        <w:rPr>
          <w:w w:val="105"/>
        </w:rPr>
        <w:t>le</w:t>
      </w:r>
      <w:r>
        <w:rPr>
          <w:spacing w:val="-37"/>
          <w:w w:val="105"/>
        </w:rPr>
        <w:t> </w:t>
      </w:r>
      <w:r>
        <w:rPr>
          <w:spacing w:val="-3"/>
          <w:w w:val="105"/>
        </w:rPr>
        <w:t>agregó</w:t>
      </w:r>
      <w:r>
        <w:rPr>
          <w:spacing w:val="-37"/>
          <w:w w:val="105"/>
        </w:rPr>
        <w:t> </w:t>
      </w:r>
      <w:r>
        <w:rPr>
          <w:w w:val="105"/>
        </w:rPr>
        <w:t>el</w:t>
      </w:r>
      <w:r>
        <w:rPr>
          <w:spacing w:val="-37"/>
          <w:w w:val="105"/>
        </w:rPr>
        <w:t> </w:t>
      </w:r>
      <w:r>
        <w:rPr>
          <w:spacing w:val="-3"/>
          <w:w w:val="105"/>
        </w:rPr>
        <w:t>calificativo</w:t>
      </w:r>
      <w:r>
        <w:rPr>
          <w:spacing w:val="-37"/>
          <w:w w:val="105"/>
        </w:rPr>
        <w:t> </w:t>
      </w:r>
      <w:r>
        <w:rPr>
          <w:w w:val="105"/>
        </w:rPr>
        <w:t>de</w:t>
      </w:r>
      <w:r>
        <w:rPr>
          <w:spacing w:val="-37"/>
          <w:w w:val="105"/>
        </w:rPr>
        <w:t> </w:t>
      </w:r>
      <w:r>
        <w:rPr>
          <w:spacing w:val="-3"/>
          <w:w w:val="105"/>
        </w:rPr>
        <w:t>sandinista.</w:t>
      </w:r>
      <w:r>
        <w:rPr>
          <w:spacing w:val="-37"/>
          <w:w w:val="105"/>
        </w:rPr>
        <w:t> </w:t>
      </w:r>
      <w:r>
        <w:rPr>
          <w:w w:val="105"/>
        </w:rPr>
        <w:t>La</w:t>
      </w:r>
      <w:r>
        <w:rPr>
          <w:spacing w:val="-37"/>
          <w:w w:val="105"/>
        </w:rPr>
        <w:t> </w:t>
      </w:r>
      <w:r>
        <w:rPr>
          <w:spacing w:val="-3"/>
          <w:w w:val="105"/>
        </w:rPr>
        <w:t>argumentación para</w:t>
      </w:r>
      <w:r>
        <w:rPr>
          <w:spacing w:val="-13"/>
          <w:w w:val="105"/>
        </w:rPr>
        <w:t> </w:t>
      </w:r>
      <w:r>
        <w:rPr>
          <w:spacing w:val="-3"/>
          <w:w w:val="105"/>
        </w:rPr>
        <w:t>dicho</w:t>
      </w:r>
      <w:r>
        <w:rPr>
          <w:spacing w:val="-13"/>
          <w:w w:val="105"/>
        </w:rPr>
        <w:t> </w:t>
      </w:r>
      <w:r>
        <w:rPr>
          <w:w w:val="105"/>
        </w:rPr>
        <w:t>fin</w:t>
      </w:r>
      <w:r>
        <w:rPr>
          <w:spacing w:val="-13"/>
          <w:w w:val="105"/>
        </w:rPr>
        <w:t> </w:t>
      </w:r>
      <w:r>
        <w:rPr>
          <w:w w:val="105"/>
        </w:rPr>
        <w:t>era</w:t>
      </w:r>
      <w:r>
        <w:rPr>
          <w:spacing w:val="-13"/>
          <w:w w:val="105"/>
        </w:rPr>
        <w:t> </w:t>
      </w:r>
      <w:r>
        <w:rPr>
          <w:spacing w:val="-3"/>
          <w:w w:val="105"/>
        </w:rPr>
        <w:t>eslabonar</w:t>
      </w:r>
      <w:r>
        <w:rPr>
          <w:spacing w:val="-13"/>
          <w:w w:val="105"/>
        </w:rPr>
        <w:t> </w:t>
      </w:r>
      <w:r>
        <w:rPr>
          <w:w w:val="105"/>
        </w:rPr>
        <w:t>el</w:t>
      </w:r>
      <w:r>
        <w:rPr>
          <w:spacing w:val="-13"/>
          <w:w w:val="105"/>
        </w:rPr>
        <w:t> </w:t>
      </w:r>
      <w:r>
        <w:rPr>
          <w:spacing w:val="-3"/>
          <w:w w:val="105"/>
        </w:rPr>
        <w:t>movimiento</w:t>
      </w:r>
      <w:r>
        <w:rPr>
          <w:spacing w:val="-13"/>
          <w:w w:val="105"/>
        </w:rPr>
        <w:t> </w:t>
      </w:r>
      <w:r>
        <w:rPr>
          <w:spacing w:val="-3"/>
          <w:w w:val="105"/>
        </w:rPr>
        <w:t>guerrillero</w:t>
      </w:r>
      <w:r>
        <w:rPr>
          <w:spacing w:val="-13"/>
          <w:w w:val="105"/>
        </w:rPr>
        <w:t> </w:t>
      </w:r>
      <w:r>
        <w:rPr>
          <w:w w:val="105"/>
        </w:rPr>
        <w:t>con</w:t>
      </w:r>
      <w:r>
        <w:rPr>
          <w:spacing w:val="-13"/>
          <w:w w:val="105"/>
        </w:rPr>
        <w:t> </w:t>
      </w:r>
      <w:r>
        <w:rPr>
          <w:w w:val="105"/>
        </w:rPr>
        <w:t>la</w:t>
      </w:r>
      <w:r>
        <w:rPr>
          <w:spacing w:val="-13"/>
          <w:w w:val="105"/>
        </w:rPr>
        <w:t> </w:t>
      </w:r>
      <w:r>
        <w:rPr>
          <w:spacing w:val="-3"/>
          <w:w w:val="105"/>
        </w:rPr>
        <w:t>lucha</w:t>
      </w:r>
      <w:r>
        <w:rPr>
          <w:spacing w:val="-13"/>
          <w:w w:val="105"/>
        </w:rPr>
        <w:t> </w:t>
      </w:r>
      <w:r>
        <w:rPr>
          <w:w w:val="105"/>
        </w:rPr>
        <w:t>e </w:t>
      </w:r>
      <w:r>
        <w:rPr>
          <w:spacing w:val="-3"/>
          <w:w w:val="105"/>
        </w:rPr>
        <w:t>ideario antiimperialista </w:t>
      </w:r>
      <w:r>
        <w:rPr>
          <w:w w:val="105"/>
        </w:rPr>
        <w:t>de </w:t>
      </w:r>
      <w:r>
        <w:rPr>
          <w:spacing w:val="-4"/>
          <w:w w:val="105"/>
        </w:rPr>
        <w:t>Sandino. Fue </w:t>
      </w:r>
      <w:r>
        <w:rPr>
          <w:spacing w:val="-3"/>
          <w:w w:val="105"/>
        </w:rPr>
        <w:t>también </w:t>
      </w:r>
      <w:r>
        <w:rPr>
          <w:w w:val="105"/>
        </w:rPr>
        <w:t>parte de la </w:t>
      </w:r>
      <w:r>
        <w:rPr>
          <w:spacing w:val="-3"/>
          <w:w w:val="105"/>
        </w:rPr>
        <w:t>política internacional </w:t>
      </w:r>
      <w:r>
        <w:rPr>
          <w:w w:val="105"/>
        </w:rPr>
        <w:t>de la </w:t>
      </w:r>
      <w:r>
        <w:rPr>
          <w:spacing w:val="-3"/>
          <w:w w:val="105"/>
        </w:rPr>
        <w:t>revolución cubana tratar </w:t>
      </w:r>
      <w:r>
        <w:rPr>
          <w:w w:val="105"/>
        </w:rPr>
        <w:t>de </w:t>
      </w:r>
      <w:r>
        <w:rPr>
          <w:spacing w:val="-3"/>
          <w:w w:val="105"/>
        </w:rPr>
        <w:t>rescatar figuras nacionales,</w:t>
      </w:r>
      <w:r>
        <w:rPr>
          <w:spacing w:val="-36"/>
          <w:w w:val="105"/>
        </w:rPr>
        <w:t> </w:t>
      </w:r>
      <w:r>
        <w:rPr>
          <w:spacing w:val="-3"/>
          <w:w w:val="105"/>
        </w:rPr>
        <w:t>como</w:t>
      </w:r>
      <w:r>
        <w:rPr>
          <w:spacing w:val="-36"/>
          <w:w w:val="105"/>
        </w:rPr>
        <w:t> </w:t>
      </w:r>
      <w:r>
        <w:rPr>
          <w:spacing w:val="-3"/>
          <w:w w:val="105"/>
        </w:rPr>
        <w:t>símbolos</w:t>
      </w:r>
      <w:r>
        <w:rPr>
          <w:spacing w:val="-36"/>
          <w:w w:val="105"/>
        </w:rPr>
        <w:t> </w:t>
      </w:r>
      <w:r>
        <w:rPr>
          <w:w w:val="105"/>
        </w:rPr>
        <w:t>de</w:t>
      </w:r>
      <w:r>
        <w:rPr>
          <w:spacing w:val="-36"/>
          <w:w w:val="105"/>
        </w:rPr>
        <w:t> </w:t>
      </w:r>
      <w:r>
        <w:rPr>
          <w:spacing w:val="-3"/>
          <w:w w:val="105"/>
        </w:rPr>
        <w:t>lucha</w:t>
      </w:r>
      <w:r>
        <w:rPr>
          <w:spacing w:val="-36"/>
          <w:w w:val="105"/>
        </w:rPr>
        <w:t> </w:t>
      </w:r>
      <w:r>
        <w:rPr>
          <w:spacing w:val="-3"/>
          <w:w w:val="105"/>
        </w:rPr>
        <w:t>guerrillera</w:t>
      </w:r>
      <w:r>
        <w:rPr>
          <w:spacing w:val="-36"/>
          <w:w w:val="105"/>
        </w:rPr>
        <w:t> </w:t>
      </w:r>
      <w:r>
        <w:rPr>
          <w:w w:val="105"/>
        </w:rPr>
        <w:t>en</w:t>
      </w:r>
      <w:r>
        <w:rPr>
          <w:spacing w:val="-36"/>
          <w:w w:val="105"/>
        </w:rPr>
        <w:t> </w:t>
      </w:r>
      <w:r>
        <w:rPr>
          <w:spacing w:val="-3"/>
          <w:w w:val="105"/>
        </w:rPr>
        <w:t>América</w:t>
      </w:r>
      <w:r>
        <w:rPr>
          <w:spacing w:val="-36"/>
          <w:w w:val="105"/>
        </w:rPr>
        <w:t> </w:t>
      </w:r>
      <w:r>
        <w:rPr>
          <w:w w:val="105"/>
        </w:rPr>
        <w:t>Latina.</w:t>
      </w:r>
      <w:r>
        <w:rPr>
          <w:w w:val="105"/>
          <w:position w:val="7"/>
          <w:sz w:val="13"/>
        </w:rPr>
        <w:t>11</w:t>
      </w: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1288;mso-wrap-distance-left:0;mso-wrap-distance-right:0" from="54pt,12.916317pt" to="102.094pt,12.916317pt" stroked="true" strokeweight=".5pt" strokecolor="#000000">
            <w10:wrap type="topAndBottom"/>
          </v:line>
        </w:pict>
      </w:r>
    </w:p>
    <w:p>
      <w:pPr>
        <w:spacing w:before="11"/>
        <w:ind w:left="120" w:right="117" w:firstLine="359"/>
        <w:jc w:val="both"/>
        <w:rPr>
          <w:sz w:val="18"/>
        </w:rPr>
      </w:pPr>
      <w:r>
        <w:rPr>
          <w:position w:val="6"/>
          <w:sz w:val="10"/>
        </w:rPr>
        <w:t>11</w:t>
      </w:r>
      <w:r>
        <w:rPr>
          <w:spacing w:val="7"/>
          <w:position w:val="6"/>
          <w:sz w:val="10"/>
        </w:rPr>
        <w:t> </w:t>
      </w:r>
      <w:r>
        <w:rPr>
          <w:sz w:val="18"/>
        </w:rPr>
        <w:t>Sobre</w:t>
      </w:r>
      <w:r>
        <w:rPr>
          <w:spacing w:val="-14"/>
          <w:sz w:val="18"/>
        </w:rPr>
        <w:t> </w:t>
      </w:r>
      <w:r>
        <w:rPr>
          <w:sz w:val="18"/>
        </w:rPr>
        <w:t>el</w:t>
      </w:r>
      <w:r>
        <w:rPr>
          <w:spacing w:val="-14"/>
          <w:sz w:val="18"/>
        </w:rPr>
        <w:t> </w:t>
      </w:r>
      <w:r>
        <w:rPr>
          <w:sz w:val="18"/>
        </w:rPr>
        <w:t>origen</w:t>
      </w:r>
      <w:r>
        <w:rPr>
          <w:spacing w:val="-14"/>
          <w:sz w:val="18"/>
        </w:rPr>
        <w:t> </w:t>
      </w:r>
      <w:r>
        <w:rPr>
          <w:sz w:val="18"/>
        </w:rPr>
        <w:t>del</w:t>
      </w:r>
      <w:r>
        <w:rPr>
          <w:spacing w:val="-13"/>
          <w:sz w:val="18"/>
        </w:rPr>
        <w:t> </w:t>
      </w:r>
      <w:r>
        <w:rPr>
          <w:w w:val="155"/>
          <w:sz w:val="12"/>
        </w:rPr>
        <w:t>fsln</w:t>
      </w:r>
      <w:r>
        <w:rPr>
          <w:spacing w:val="-16"/>
          <w:w w:val="155"/>
          <w:sz w:val="12"/>
        </w:rPr>
        <w:t> </w:t>
      </w:r>
      <w:r>
        <w:rPr>
          <w:sz w:val="18"/>
        </w:rPr>
        <w:t>véase</w:t>
      </w:r>
      <w:r>
        <w:rPr>
          <w:spacing w:val="-14"/>
          <w:sz w:val="18"/>
        </w:rPr>
        <w:t> </w:t>
      </w:r>
      <w:r>
        <w:rPr>
          <w:sz w:val="18"/>
        </w:rPr>
        <w:t>Claribel</w:t>
      </w:r>
      <w:r>
        <w:rPr>
          <w:spacing w:val="-14"/>
          <w:sz w:val="18"/>
        </w:rPr>
        <w:t> </w:t>
      </w:r>
      <w:r>
        <w:rPr>
          <w:sz w:val="18"/>
        </w:rPr>
        <w:t>Alegría,</w:t>
      </w:r>
      <w:r>
        <w:rPr>
          <w:spacing w:val="-14"/>
          <w:sz w:val="18"/>
        </w:rPr>
        <w:t> </w:t>
      </w:r>
      <w:r>
        <w:rPr>
          <w:rFonts w:ascii="Times New Roman" w:hAnsi="Times New Roman"/>
          <w:i/>
          <w:sz w:val="18"/>
        </w:rPr>
        <w:t>Op.</w:t>
      </w:r>
      <w:r>
        <w:rPr>
          <w:rFonts w:ascii="Times New Roman" w:hAnsi="Times New Roman"/>
          <w:i/>
          <w:spacing w:val="-12"/>
          <w:sz w:val="18"/>
        </w:rPr>
        <w:t> </w:t>
      </w:r>
      <w:r>
        <w:rPr>
          <w:rFonts w:ascii="Times New Roman" w:hAnsi="Times New Roman"/>
          <w:i/>
          <w:sz w:val="18"/>
        </w:rPr>
        <w:t>cit</w:t>
      </w:r>
      <w:r>
        <w:rPr>
          <w:sz w:val="18"/>
        </w:rPr>
        <w:t>.,</w:t>
      </w:r>
      <w:r>
        <w:rPr>
          <w:spacing w:val="-14"/>
          <w:sz w:val="18"/>
        </w:rPr>
        <w:t> </w:t>
      </w:r>
      <w:r>
        <w:rPr>
          <w:sz w:val="18"/>
        </w:rPr>
        <w:t>pp.</w:t>
      </w:r>
      <w:r>
        <w:rPr>
          <w:spacing w:val="-14"/>
          <w:sz w:val="18"/>
        </w:rPr>
        <w:t> </w:t>
      </w:r>
      <w:r>
        <w:rPr>
          <w:sz w:val="18"/>
        </w:rPr>
        <w:t>166-222.</w:t>
      </w:r>
      <w:r>
        <w:rPr>
          <w:spacing w:val="-14"/>
          <w:sz w:val="18"/>
        </w:rPr>
        <w:t> </w:t>
      </w:r>
      <w:r>
        <w:rPr>
          <w:sz w:val="18"/>
        </w:rPr>
        <w:t>Fernando Carmona,</w:t>
      </w:r>
      <w:r>
        <w:rPr>
          <w:spacing w:val="-17"/>
          <w:sz w:val="18"/>
        </w:rPr>
        <w:t> </w:t>
      </w:r>
      <w:r>
        <w:rPr>
          <w:rFonts w:ascii="Times New Roman" w:hAnsi="Times New Roman"/>
          <w:i/>
          <w:sz w:val="18"/>
        </w:rPr>
        <w:t>Op.</w:t>
      </w:r>
      <w:r>
        <w:rPr>
          <w:rFonts w:ascii="Times New Roman" w:hAnsi="Times New Roman"/>
          <w:i/>
          <w:spacing w:val="-15"/>
          <w:sz w:val="18"/>
        </w:rPr>
        <w:t> </w:t>
      </w:r>
      <w:r>
        <w:rPr>
          <w:rFonts w:ascii="Times New Roman" w:hAnsi="Times New Roman"/>
          <w:i/>
          <w:sz w:val="18"/>
        </w:rPr>
        <w:t>cit.</w:t>
      </w:r>
      <w:r>
        <w:rPr>
          <w:rFonts w:ascii="Times New Roman" w:hAnsi="Times New Roman"/>
          <w:i/>
          <w:spacing w:val="-15"/>
          <w:sz w:val="18"/>
        </w:rPr>
        <w:t> </w:t>
      </w:r>
      <w:r>
        <w:rPr>
          <w:sz w:val="18"/>
        </w:rPr>
        <w:t>pp.</w:t>
      </w:r>
      <w:r>
        <w:rPr>
          <w:spacing w:val="-17"/>
          <w:sz w:val="18"/>
        </w:rPr>
        <w:t> </w:t>
      </w:r>
      <w:r>
        <w:rPr>
          <w:sz w:val="18"/>
        </w:rPr>
        <w:t>58-165.</w:t>
      </w:r>
      <w:r>
        <w:rPr>
          <w:spacing w:val="-19"/>
          <w:sz w:val="18"/>
        </w:rPr>
        <w:t> </w:t>
      </w:r>
      <w:r>
        <w:rPr>
          <w:sz w:val="18"/>
        </w:rPr>
        <w:t>Véase</w:t>
      </w:r>
      <w:r>
        <w:rPr>
          <w:spacing w:val="-17"/>
          <w:sz w:val="18"/>
        </w:rPr>
        <w:t> </w:t>
      </w:r>
      <w:r>
        <w:rPr>
          <w:sz w:val="18"/>
        </w:rPr>
        <w:t>además</w:t>
      </w:r>
      <w:r>
        <w:rPr>
          <w:spacing w:val="-22"/>
          <w:sz w:val="18"/>
        </w:rPr>
        <w:t> </w:t>
      </w:r>
      <w:r>
        <w:rPr>
          <w:spacing w:val="-5"/>
          <w:sz w:val="18"/>
        </w:rPr>
        <w:t>Tomas</w:t>
      </w:r>
      <w:r>
        <w:rPr>
          <w:spacing w:val="-17"/>
          <w:sz w:val="18"/>
        </w:rPr>
        <w:t> </w:t>
      </w:r>
      <w:r>
        <w:rPr>
          <w:sz w:val="18"/>
        </w:rPr>
        <w:t>Borge,</w:t>
      </w:r>
      <w:r>
        <w:rPr>
          <w:spacing w:val="-17"/>
          <w:sz w:val="18"/>
        </w:rPr>
        <w:t> </w:t>
      </w:r>
      <w:r>
        <w:rPr>
          <w:rFonts w:ascii="Times New Roman" w:hAnsi="Times New Roman"/>
          <w:i/>
          <w:sz w:val="18"/>
        </w:rPr>
        <w:t>Carlos</w:t>
      </w:r>
      <w:r>
        <w:rPr>
          <w:rFonts w:ascii="Times New Roman" w:hAnsi="Times New Roman"/>
          <w:i/>
          <w:spacing w:val="-15"/>
          <w:sz w:val="18"/>
        </w:rPr>
        <w:t> </w:t>
      </w:r>
      <w:r>
        <w:rPr>
          <w:rFonts w:ascii="Times New Roman" w:hAnsi="Times New Roman"/>
          <w:i/>
          <w:sz w:val="18"/>
        </w:rPr>
        <w:t>el</w:t>
      </w:r>
      <w:r>
        <w:rPr>
          <w:rFonts w:ascii="Times New Roman" w:hAnsi="Times New Roman"/>
          <w:i/>
          <w:spacing w:val="-15"/>
          <w:sz w:val="18"/>
        </w:rPr>
        <w:t> </w:t>
      </w:r>
      <w:r>
        <w:rPr>
          <w:rFonts w:ascii="Times New Roman" w:hAnsi="Times New Roman"/>
          <w:i/>
          <w:sz w:val="18"/>
        </w:rPr>
        <w:t>amanecer</w:t>
      </w:r>
      <w:r>
        <w:rPr>
          <w:rFonts w:ascii="Times New Roman" w:hAnsi="Times New Roman"/>
          <w:i/>
          <w:spacing w:val="-15"/>
          <w:sz w:val="18"/>
        </w:rPr>
        <w:t> </w:t>
      </w:r>
      <w:r>
        <w:rPr>
          <w:rFonts w:ascii="Times New Roman" w:hAnsi="Times New Roman"/>
          <w:i/>
          <w:sz w:val="18"/>
        </w:rPr>
        <w:t>ya</w:t>
      </w:r>
      <w:r>
        <w:rPr>
          <w:rFonts w:ascii="Times New Roman" w:hAnsi="Times New Roman"/>
          <w:i/>
          <w:spacing w:val="-15"/>
          <w:sz w:val="18"/>
        </w:rPr>
        <w:t> </w:t>
      </w:r>
      <w:r>
        <w:rPr>
          <w:rFonts w:ascii="Times New Roman" w:hAnsi="Times New Roman"/>
          <w:i/>
          <w:sz w:val="18"/>
        </w:rPr>
        <w:t>no </w:t>
      </w:r>
      <w:r>
        <w:rPr>
          <w:rFonts w:ascii="Times New Roman" w:hAnsi="Times New Roman"/>
          <w:i/>
          <w:sz w:val="18"/>
        </w:rPr>
        <w:t>es una tentación</w:t>
      </w:r>
      <w:r>
        <w:rPr>
          <w:sz w:val="18"/>
        </w:rPr>
        <w:t>, Nueva Nicaragua, Managua, 1981. Humberto Ortega, </w:t>
      </w:r>
      <w:r>
        <w:rPr>
          <w:rFonts w:ascii="Times New Roman" w:hAnsi="Times New Roman"/>
          <w:i/>
          <w:sz w:val="18"/>
        </w:rPr>
        <w:t>50 años de </w:t>
      </w:r>
      <w:r>
        <w:rPr>
          <w:rFonts w:ascii="Times New Roman" w:hAnsi="Times New Roman"/>
          <w:i/>
          <w:sz w:val="18"/>
        </w:rPr>
        <w:t>lucha</w:t>
      </w:r>
      <w:r>
        <w:rPr>
          <w:rFonts w:ascii="Times New Roman" w:hAnsi="Times New Roman"/>
          <w:i/>
          <w:spacing w:val="-18"/>
          <w:sz w:val="18"/>
        </w:rPr>
        <w:t> </w:t>
      </w:r>
      <w:r>
        <w:rPr>
          <w:rFonts w:ascii="Times New Roman" w:hAnsi="Times New Roman"/>
          <w:i/>
          <w:sz w:val="18"/>
        </w:rPr>
        <w:t>sandinista</w:t>
      </w:r>
      <w:r>
        <w:rPr>
          <w:sz w:val="18"/>
        </w:rPr>
        <w:t>,</w:t>
      </w:r>
      <w:r>
        <w:rPr>
          <w:spacing w:val="-20"/>
          <w:sz w:val="18"/>
        </w:rPr>
        <w:t> </w:t>
      </w:r>
      <w:r>
        <w:rPr>
          <w:sz w:val="18"/>
        </w:rPr>
        <w:t>Diógenes,</w:t>
      </w:r>
      <w:r>
        <w:rPr>
          <w:spacing w:val="-20"/>
          <w:sz w:val="18"/>
        </w:rPr>
        <w:t> </w:t>
      </w:r>
      <w:r>
        <w:rPr>
          <w:sz w:val="18"/>
        </w:rPr>
        <w:t>México,</w:t>
      </w:r>
      <w:r>
        <w:rPr>
          <w:spacing w:val="-20"/>
          <w:sz w:val="18"/>
        </w:rPr>
        <w:t> </w:t>
      </w:r>
      <w:r>
        <w:rPr>
          <w:sz w:val="18"/>
        </w:rPr>
        <w:t>1979.</w:t>
      </w:r>
    </w:p>
    <w:p>
      <w:pPr>
        <w:spacing w:after="0"/>
        <w:jc w:val="both"/>
        <w:rPr>
          <w:sz w:val="18"/>
        </w:rPr>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9" w:firstLine="360"/>
        <w:jc w:val="both"/>
      </w:pPr>
      <w:r>
        <w:rPr/>
        <w:t>En</w:t>
      </w:r>
      <w:r>
        <w:rPr>
          <w:spacing w:val="-7"/>
        </w:rPr>
        <w:t> </w:t>
      </w:r>
      <w:r>
        <w:rPr/>
        <w:t>enero</w:t>
      </w:r>
      <w:r>
        <w:rPr>
          <w:spacing w:val="-7"/>
        </w:rPr>
        <w:t> </w:t>
      </w:r>
      <w:r>
        <w:rPr/>
        <w:t>de</w:t>
      </w:r>
      <w:r>
        <w:rPr>
          <w:spacing w:val="-7"/>
        </w:rPr>
        <w:t> </w:t>
      </w:r>
      <w:r>
        <w:rPr/>
        <w:t>1963,</w:t>
      </w:r>
      <w:r>
        <w:rPr>
          <w:spacing w:val="-7"/>
        </w:rPr>
        <w:t> </w:t>
      </w:r>
      <w:r>
        <w:rPr/>
        <w:t>se</w:t>
      </w:r>
      <w:r>
        <w:rPr>
          <w:spacing w:val="-7"/>
        </w:rPr>
        <w:t> </w:t>
      </w:r>
      <w:r>
        <w:rPr/>
        <w:t>realizó</w:t>
      </w:r>
      <w:r>
        <w:rPr>
          <w:spacing w:val="-7"/>
        </w:rPr>
        <w:t> </w:t>
      </w:r>
      <w:r>
        <w:rPr/>
        <w:t>el</w:t>
      </w:r>
      <w:r>
        <w:rPr>
          <w:spacing w:val="-7"/>
        </w:rPr>
        <w:t> </w:t>
      </w:r>
      <w:r>
        <w:rPr/>
        <w:t>Segundo</w:t>
      </w:r>
      <w:r>
        <w:rPr>
          <w:spacing w:val="-7"/>
        </w:rPr>
        <w:t> </w:t>
      </w:r>
      <w:r>
        <w:rPr/>
        <w:t>Congreso</w:t>
      </w:r>
      <w:r>
        <w:rPr>
          <w:spacing w:val="-7"/>
        </w:rPr>
        <w:t> </w:t>
      </w:r>
      <w:r>
        <w:rPr/>
        <w:t>de</w:t>
      </w:r>
      <w:r>
        <w:rPr>
          <w:spacing w:val="-7"/>
        </w:rPr>
        <w:t> </w:t>
      </w:r>
      <w:r>
        <w:rPr/>
        <w:t>Estudiantes Revolucionarios que revivió al Frente Estudiantil Revolucionario </w:t>
      </w:r>
      <w:r>
        <w:rPr>
          <w:w w:val="115"/>
        </w:rPr>
        <w:t>(</w:t>
      </w:r>
      <w:r>
        <w:rPr>
          <w:w w:val="115"/>
          <w:sz w:val="15"/>
        </w:rPr>
        <w:t>fer</w:t>
      </w:r>
      <w:r>
        <w:rPr>
          <w:w w:val="115"/>
        </w:rPr>
        <w:t>), </w:t>
      </w:r>
      <w:r>
        <w:rPr/>
        <w:t>con sello sandinista. Los estudiantes jugaron un papel importante desde el origen mismo del Frente y su protagonismo estará presente en todas las etapas del</w:t>
      </w:r>
      <w:r>
        <w:rPr>
          <w:spacing w:val="-4"/>
        </w:rPr>
        <w:t> </w:t>
      </w:r>
      <w:r>
        <w:rPr/>
        <w:t>mismo.</w:t>
      </w:r>
    </w:p>
    <w:p>
      <w:pPr>
        <w:pStyle w:val="BodyText"/>
        <w:spacing w:line="249" w:lineRule="auto" w:before="3"/>
        <w:ind w:left="120" w:right="117" w:firstLine="359"/>
        <w:jc w:val="both"/>
      </w:pPr>
      <w:r>
        <w:rPr>
          <w:w w:val="105"/>
        </w:rPr>
        <w:t>En marzo del mismo año un escuadrón del </w:t>
      </w:r>
      <w:r>
        <w:rPr>
          <w:w w:val="135"/>
          <w:sz w:val="15"/>
        </w:rPr>
        <w:t>fsln</w:t>
      </w:r>
      <w:r>
        <w:rPr>
          <w:w w:val="135"/>
        </w:rPr>
        <w:t>, </w:t>
      </w:r>
      <w:r>
        <w:rPr>
          <w:w w:val="105"/>
        </w:rPr>
        <w:t>comandado por</w:t>
      </w:r>
      <w:r>
        <w:rPr>
          <w:spacing w:val="-13"/>
          <w:w w:val="105"/>
        </w:rPr>
        <w:t> </w:t>
      </w:r>
      <w:r>
        <w:rPr>
          <w:w w:val="105"/>
        </w:rPr>
        <w:t>Jorge</w:t>
      </w:r>
      <w:r>
        <w:rPr>
          <w:spacing w:val="-13"/>
          <w:w w:val="105"/>
        </w:rPr>
        <w:t> </w:t>
      </w:r>
      <w:r>
        <w:rPr>
          <w:w w:val="105"/>
        </w:rPr>
        <w:t>Navarro,</w:t>
      </w:r>
      <w:r>
        <w:rPr>
          <w:spacing w:val="-13"/>
          <w:w w:val="105"/>
        </w:rPr>
        <w:t> </w:t>
      </w:r>
      <w:r>
        <w:rPr>
          <w:w w:val="105"/>
        </w:rPr>
        <w:t>asaltó</w:t>
      </w:r>
      <w:r>
        <w:rPr>
          <w:spacing w:val="-13"/>
          <w:w w:val="105"/>
        </w:rPr>
        <w:t> </w:t>
      </w:r>
      <w:r>
        <w:rPr>
          <w:w w:val="105"/>
        </w:rPr>
        <w:t>la</w:t>
      </w:r>
      <w:r>
        <w:rPr>
          <w:spacing w:val="-13"/>
          <w:w w:val="105"/>
        </w:rPr>
        <w:t> </w:t>
      </w:r>
      <w:r>
        <w:rPr>
          <w:w w:val="105"/>
        </w:rPr>
        <w:t>Radio</w:t>
      </w:r>
      <w:r>
        <w:rPr>
          <w:spacing w:val="-13"/>
          <w:w w:val="105"/>
        </w:rPr>
        <w:t> </w:t>
      </w:r>
      <w:r>
        <w:rPr>
          <w:w w:val="105"/>
        </w:rPr>
        <w:t>Mundial</w:t>
      </w:r>
      <w:r>
        <w:rPr>
          <w:spacing w:val="-13"/>
          <w:w w:val="105"/>
        </w:rPr>
        <w:t> </w:t>
      </w:r>
      <w:r>
        <w:rPr>
          <w:w w:val="105"/>
        </w:rPr>
        <w:t>de</w:t>
      </w:r>
      <w:r>
        <w:rPr>
          <w:spacing w:val="-13"/>
          <w:w w:val="105"/>
        </w:rPr>
        <w:t> </w:t>
      </w:r>
      <w:r>
        <w:rPr>
          <w:w w:val="105"/>
        </w:rPr>
        <w:t>Managua</w:t>
      </w:r>
      <w:r>
        <w:rPr>
          <w:spacing w:val="-13"/>
          <w:w w:val="105"/>
        </w:rPr>
        <w:t> </w:t>
      </w:r>
      <w:r>
        <w:rPr>
          <w:w w:val="105"/>
        </w:rPr>
        <w:t>y</w:t>
      </w:r>
      <w:r>
        <w:rPr>
          <w:spacing w:val="-13"/>
          <w:w w:val="105"/>
        </w:rPr>
        <w:t> </w:t>
      </w:r>
      <w:r>
        <w:rPr>
          <w:w w:val="105"/>
        </w:rPr>
        <w:t>difundió la</w:t>
      </w:r>
      <w:r>
        <w:rPr>
          <w:spacing w:val="-19"/>
          <w:w w:val="105"/>
        </w:rPr>
        <w:t> </w:t>
      </w:r>
      <w:r>
        <w:rPr>
          <w:w w:val="105"/>
        </w:rPr>
        <w:t>condena</w:t>
      </w:r>
      <w:r>
        <w:rPr>
          <w:spacing w:val="-19"/>
          <w:w w:val="105"/>
        </w:rPr>
        <w:t> </w:t>
      </w:r>
      <w:r>
        <w:rPr>
          <w:w w:val="105"/>
        </w:rPr>
        <w:t>a</w:t>
      </w:r>
      <w:r>
        <w:rPr>
          <w:spacing w:val="-19"/>
          <w:w w:val="105"/>
        </w:rPr>
        <w:t> </w:t>
      </w:r>
      <w:r>
        <w:rPr>
          <w:w w:val="105"/>
        </w:rPr>
        <w:t>la</w:t>
      </w:r>
      <w:r>
        <w:rPr>
          <w:spacing w:val="-19"/>
          <w:w w:val="105"/>
        </w:rPr>
        <w:t> </w:t>
      </w:r>
      <w:r>
        <w:rPr>
          <w:w w:val="105"/>
        </w:rPr>
        <w:t>reunión</w:t>
      </w:r>
      <w:r>
        <w:rPr>
          <w:spacing w:val="-19"/>
          <w:w w:val="105"/>
        </w:rPr>
        <w:t> </w:t>
      </w:r>
      <w:r>
        <w:rPr>
          <w:w w:val="105"/>
        </w:rPr>
        <w:t>en</w:t>
      </w:r>
      <w:r>
        <w:rPr>
          <w:spacing w:val="-19"/>
          <w:w w:val="105"/>
        </w:rPr>
        <w:t> </w:t>
      </w:r>
      <w:r>
        <w:rPr>
          <w:w w:val="105"/>
        </w:rPr>
        <w:t>Costa</w:t>
      </w:r>
      <w:r>
        <w:rPr>
          <w:spacing w:val="-19"/>
          <w:w w:val="105"/>
        </w:rPr>
        <w:t> </w:t>
      </w:r>
      <w:r>
        <w:rPr>
          <w:w w:val="105"/>
        </w:rPr>
        <w:t>Rica</w:t>
      </w:r>
      <w:r>
        <w:rPr>
          <w:spacing w:val="-19"/>
          <w:w w:val="105"/>
        </w:rPr>
        <w:t> </w:t>
      </w:r>
      <w:r>
        <w:rPr>
          <w:w w:val="105"/>
        </w:rPr>
        <w:t>del</w:t>
      </w:r>
      <w:r>
        <w:rPr>
          <w:spacing w:val="-19"/>
          <w:w w:val="105"/>
        </w:rPr>
        <w:t> </w:t>
      </w:r>
      <w:r>
        <w:rPr>
          <w:w w:val="105"/>
        </w:rPr>
        <w:t>presidente</w:t>
      </w:r>
      <w:r>
        <w:rPr>
          <w:spacing w:val="-19"/>
          <w:w w:val="105"/>
        </w:rPr>
        <w:t> </w:t>
      </w:r>
      <w:r>
        <w:rPr>
          <w:w w:val="105"/>
        </w:rPr>
        <w:t>de</w:t>
      </w:r>
      <w:r>
        <w:rPr>
          <w:spacing w:val="-19"/>
          <w:w w:val="105"/>
        </w:rPr>
        <w:t> </w:t>
      </w:r>
      <w:r>
        <w:rPr>
          <w:w w:val="135"/>
          <w:sz w:val="15"/>
        </w:rPr>
        <w:t>ee</w:t>
      </w:r>
      <w:r>
        <w:rPr>
          <w:w w:val="135"/>
        </w:rPr>
        <w:t>.</w:t>
      </w:r>
      <w:r>
        <w:rPr>
          <w:spacing w:val="-36"/>
          <w:w w:val="135"/>
        </w:rPr>
        <w:t> </w:t>
      </w:r>
      <w:r>
        <w:rPr>
          <w:w w:val="135"/>
          <w:sz w:val="15"/>
        </w:rPr>
        <w:t>uu</w:t>
      </w:r>
      <w:r>
        <w:rPr>
          <w:w w:val="135"/>
        </w:rPr>
        <w:t>.,</w:t>
      </w:r>
      <w:r>
        <w:rPr>
          <w:spacing w:val="-36"/>
          <w:w w:val="135"/>
        </w:rPr>
        <w:t> </w:t>
      </w:r>
      <w:r>
        <w:rPr>
          <w:w w:val="105"/>
        </w:rPr>
        <w:t>John</w:t>
      </w:r>
    </w:p>
    <w:p>
      <w:pPr>
        <w:pStyle w:val="BodyText"/>
        <w:spacing w:line="249" w:lineRule="auto" w:before="3"/>
        <w:ind w:left="119" w:right="117"/>
        <w:jc w:val="both"/>
      </w:pPr>
      <w:r>
        <w:rPr>
          <w:spacing w:val="-16"/>
        </w:rPr>
        <w:t>F. </w:t>
      </w:r>
      <w:r>
        <w:rPr/>
        <w:t>Kennedy y los mandatarios centroamericanos. En mayo, el Frente asaltó la sucursal del Banco de América en Managua y realizó la primera acción de recuperación</w:t>
      </w:r>
      <w:r>
        <w:rPr>
          <w:spacing w:val="51"/>
        </w:rPr>
        <w:t> </w:t>
      </w:r>
      <w:r>
        <w:rPr/>
        <w:t>económica.</w:t>
      </w:r>
    </w:p>
    <w:p>
      <w:pPr>
        <w:pStyle w:val="BodyText"/>
        <w:spacing w:line="249" w:lineRule="auto" w:before="3"/>
        <w:ind w:left="119" w:right="117" w:firstLine="359"/>
        <w:jc w:val="both"/>
      </w:pPr>
      <w:r>
        <w:rPr>
          <w:w w:val="105"/>
        </w:rPr>
        <w:t>Entre los meses de junio y octubre de 1963, el </w:t>
      </w:r>
      <w:r>
        <w:rPr>
          <w:w w:val="145"/>
          <w:sz w:val="15"/>
        </w:rPr>
        <w:t>fsln </w:t>
      </w:r>
      <w:r>
        <w:rPr>
          <w:w w:val="105"/>
        </w:rPr>
        <w:t>preparó   el primer comando guerrillero en la zona montañosa entre los Coco y </w:t>
      </w:r>
      <w:r>
        <w:rPr>
          <w:spacing w:val="-4"/>
          <w:w w:val="105"/>
        </w:rPr>
        <w:t>Bocay, </w:t>
      </w:r>
      <w:r>
        <w:rPr>
          <w:w w:val="105"/>
        </w:rPr>
        <w:t>en el departamento de Jinotega. Dicho comando fue organizado en Honduras para después entrar en territorio </w:t>
      </w:r>
      <w:r>
        <w:rPr/>
        <w:t>nicaragüense.</w:t>
      </w:r>
      <w:r>
        <w:rPr>
          <w:spacing w:val="-15"/>
        </w:rPr>
        <w:t> </w:t>
      </w:r>
      <w:r>
        <w:rPr/>
        <w:t>Los</w:t>
      </w:r>
      <w:r>
        <w:rPr>
          <w:spacing w:val="-15"/>
        </w:rPr>
        <w:t> </w:t>
      </w:r>
      <w:r>
        <w:rPr/>
        <w:t>dirigentes</w:t>
      </w:r>
      <w:r>
        <w:rPr>
          <w:spacing w:val="-15"/>
        </w:rPr>
        <w:t> </w:t>
      </w:r>
      <w:r>
        <w:rPr/>
        <w:t>de</w:t>
      </w:r>
      <w:r>
        <w:rPr>
          <w:spacing w:val="-15"/>
        </w:rPr>
        <w:t> </w:t>
      </w:r>
      <w:r>
        <w:rPr/>
        <w:t>este</w:t>
      </w:r>
      <w:r>
        <w:rPr>
          <w:spacing w:val="-15"/>
        </w:rPr>
        <w:t> </w:t>
      </w:r>
      <w:r>
        <w:rPr/>
        <w:t>movimiento</w:t>
      </w:r>
      <w:r>
        <w:rPr>
          <w:spacing w:val="-15"/>
        </w:rPr>
        <w:t> </w:t>
      </w:r>
      <w:r>
        <w:rPr/>
        <w:t>eran</w:t>
      </w:r>
      <w:r>
        <w:rPr>
          <w:spacing w:val="-15"/>
        </w:rPr>
        <w:t> </w:t>
      </w:r>
      <w:r>
        <w:rPr/>
        <w:t>Silvio</w:t>
      </w:r>
      <w:r>
        <w:rPr>
          <w:spacing w:val="-15"/>
        </w:rPr>
        <w:t> </w:t>
      </w:r>
      <w:r>
        <w:rPr/>
        <w:t>Mayorga, </w:t>
      </w:r>
      <w:r>
        <w:rPr>
          <w:spacing w:val="-6"/>
          <w:w w:val="105"/>
        </w:rPr>
        <w:t>Tomas </w:t>
      </w:r>
      <w:r>
        <w:rPr>
          <w:w w:val="105"/>
        </w:rPr>
        <w:t>Borge, Santos López y Francisco Buitrago. El movimiento fue</w:t>
      </w:r>
      <w:r>
        <w:rPr>
          <w:spacing w:val="-12"/>
          <w:w w:val="105"/>
        </w:rPr>
        <w:t> </w:t>
      </w:r>
      <w:r>
        <w:rPr>
          <w:w w:val="105"/>
        </w:rPr>
        <w:t>aniquilado</w:t>
      </w:r>
      <w:r>
        <w:rPr>
          <w:spacing w:val="-12"/>
          <w:w w:val="105"/>
        </w:rPr>
        <w:t> </w:t>
      </w:r>
      <w:r>
        <w:rPr>
          <w:w w:val="105"/>
        </w:rPr>
        <w:t>por</w:t>
      </w:r>
      <w:r>
        <w:rPr>
          <w:spacing w:val="-12"/>
          <w:w w:val="105"/>
        </w:rPr>
        <w:t> </w:t>
      </w:r>
      <w:r>
        <w:rPr>
          <w:w w:val="105"/>
        </w:rPr>
        <w:t>la</w:t>
      </w:r>
      <w:r>
        <w:rPr>
          <w:spacing w:val="-13"/>
          <w:w w:val="105"/>
        </w:rPr>
        <w:t> </w:t>
      </w:r>
      <w:r>
        <w:rPr>
          <w:w w:val="145"/>
          <w:sz w:val="15"/>
        </w:rPr>
        <w:t>gn</w:t>
      </w:r>
      <w:r>
        <w:rPr>
          <w:spacing w:val="-9"/>
          <w:w w:val="145"/>
          <w:sz w:val="15"/>
        </w:rPr>
        <w:t> </w:t>
      </w:r>
      <w:r>
        <w:rPr>
          <w:w w:val="105"/>
        </w:rPr>
        <w:t>en</w:t>
      </w:r>
      <w:r>
        <w:rPr>
          <w:spacing w:val="-12"/>
          <w:w w:val="105"/>
        </w:rPr>
        <w:t> </w:t>
      </w:r>
      <w:r>
        <w:rPr>
          <w:w w:val="105"/>
        </w:rPr>
        <w:t>octubre,</w:t>
      </w:r>
      <w:r>
        <w:rPr>
          <w:spacing w:val="-12"/>
          <w:w w:val="105"/>
        </w:rPr>
        <w:t> </w:t>
      </w:r>
      <w:r>
        <w:rPr>
          <w:w w:val="105"/>
        </w:rPr>
        <w:t>perdieron</w:t>
      </w:r>
      <w:r>
        <w:rPr>
          <w:spacing w:val="-12"/>
          <w:w w:val="105"/>
        </w:rPr>
        <w:t> </w:t>
      </w:r>
      <w:r>
        <w:rPr>
          <w:w w:val="105"/>
        </w:rPr>
        <w:t>allí</w:t>
      </w:r>
      <w:r>
        <w:rPr>
          <w:spacing w:val="-12"/>
          <w:w w:val="105"/>
        </w:rPr>
        <w:t> </w:t>
      </w:r>
      <w:r>
        <w:rPr>
          <w:w w:val="105"/>
        </w:rPr>
        <w:t>la</w:t>
      </w:r>
      <w:r>
        <w:rPr>
          <w:spacing w:val="-12"/>
          <w:w w:val="105"/>
        </w:rPr>
        <w:t> </w:t>
      </w:r>
      <w:r>
        <w:rPr>
          <w:w w:val="105"/>
        </w:rPr>
        <w:t>vida</w:t>
      </w:r>
      <w:r>
        <w:rPr>
          <w:spacing w:val="-12"/>
          <w:w w:val="105"/>
        </w:rPr>
        <w:t> </w:t>
      </w:r>
      <w:r>
        <w:rPr>
          <w:w w:val="105"/>
        </w:rPr>
        <w:t>Francisco Buitrago,</w:t>
      </w:r>
      <w:r>
        <w:rPr>
          <w:spacing w:val="-16"/>
          <w:w w:val="105"/>
        </w:rPr>
        <w:t> </w:t>
      </w:r>
      <w:r>
        <w:rPr>
          <w:w w:val="105"/>
        </w:rPr>
        <w:t>Jorge</w:t>
      </w:r>
      <w:r>
        <w:rPr>
          <w:spacing w:val="-16"/>
          <w:w w:val="105"/>
        </w:rPr>
        <w:t> </w:t>
      </w:r>
      <w:r>
        <w:rPr>
          <w:w w:val="105"/>
        </w:rPr>
        <w:t>Navarro,</w:t>
      </w:r>
      <w:r>
        <w:rPr>
          <w:spacing w:val="-16"/>
          <w:w w:val="105"/>
        </w:rPr>
        <w:t> </w:t>
      </w:r>
      <w:r>
        <w:rPr>
          <w:w w:val="105"/>
        </w:rPr>
        <w:t>Modesto</w:t>
      </w:r>
      <w:r>
        <w:rPr>
          <w:spacing w:val="-16"/>
          <w:w w:val="105"/>
        </w:rPr>
        <w:t> </w:t>
      </w:r>
      <w:r>
        <w:rPr>
          <w:w w:val="105"/>
        </w:rPr>
        <w:t>Duarte,</w:t>
      </w:r>
      <w:r>
        <w:rPr>
          <w:spacing w:val="-16"/>
          <w:w w:val="105"/>
        </w:rPr>
        <w:t> </w:t>
      </w:r>
      <w:r>
        <w:rPr>
          <w:w w:val="105"/>
        </w:rPr>
        <w:t>Faustino</w:t>
      </w:r>
      <w:r>
        <w:rPr>
          <w:spacing w:val="-16"/>
          <w:w w:val="105"/>
        </w:rPr>
        <w:t> </w:t>
      </w:r>
      <w:r>
        <w:rPr>
          <w:w w:val="105"/>
        </w:rPr>
        <w:t>Ruiz,</w:t>
      </w:r>
      <w:r>
        <w:rPr>
          <w:spacing w:val="-16"/>
          <w:w w:val="105"/>
        </w:rPr>
        <w:t> </w:t>
      </w:r>
      <w:r>
        <w:rPr>
          <w:w w:val="105"/>
        </w:rPr>
        <w:t>Mauricio Córdova,</w:t>
      </w:r>
      <w:r>
        <w:rPr>
          <w:spacing w:val="-12"/>
          <w:w w:val="105"/>
        </w:rPr>
        <w:t> </w:t>
      </w:r>
      <w:r>
        <w:rPr>
          <w:w w:val="105"/>
        </w:rPr>
        <w:t>Iván</w:t>
      </w:r>
      <w:r>
        <w:rPr>
          <w:spacing w:val="-12"/>
          <w:w w:val="105"/>
        </w:rPr>
        <w:t> </w:t>
      </w:r>
      <w:r>
        <w:rPr>
          <w:w w:val="105"/>
        </w:rPr>
        <w:t>Sánchez</w:t>
      </w:r>
      <w:r>
        <w:rPr>
          <w:spacing w:val="-12"/>
          <w:w w:val="105"/>
        </w:rPr>
        <w:t> </w:t>
      </w:r>
      <w:r>
        <w:rPr>
          <w:w w:val="105"/>
        </w:rPr>
        <w:t>y</w:t>
      </w:r>
      <w:r>
        <w:rPr>
          <w:spacing w:val="-12"/>
          <w:w w:val="105"/>
        </w:rPr>
        <w:t> </w:t>
      </w:r>
      <w:r>
        <w:rPr>
          <w:w w:val="105"/>
        </w:rPr>
        <w:t>Bonaegers</w:t>
      </w:r>
      <w:r>
        <w:rPr>
          <w:spacing w:val="-12"/>
          <w:w w:val="105"/>
        </w:rPr>
        <w:t> </w:t>
      </w:r>
      <w:r>
        <w:rPr>
          <w:w w:val="105"/>
        </w:rPr>
        <w:t>Santamaría,</w:t>
      </w:r>
      <w:r>
        <w:rPr>
          <w:spacing w:val="-12"/>
          <w:w w:val="105"/>
        </w:rPr>
        <w:t> </w:t>
      </w:r>
      <w:r>
        <w:rPr>
          <w:w w:val="105"/>
        </w:rPr>
        <w:t>el</w:t>
      </w:r>
      <w:r>
        <w:rPr>
          <w:spacing w:val="-12"/>
          <w:w w:val="105"/>
        </w:rPr>
        <w:t> </w:t>
      </w:r>
      <w:r>
        <w:rPr>
          <w:w w:val="105"/>
        </w:rPr>
        <w:t>resto</w:t>
      </w:r>
      <w:r>
        <w:rPr>
          <w:spacing w:val="-12"/>
          <w:w w:val="105"/>
        </w:rPr>
        <w:t> </w:t>
      </w:r>
      <w:r>
        <w:rPr>
          <w:w w:val="105"/>
        </w:rPr>
        <w:t>del</w:t>
      </w:r>
      <w:r>
        <w:rPr>
          <w:spacing w:val="-12"/>
          <w:w w:val="105"/>
        </w:rPr>
        <w:t> </w:t>
      </w:r>
      <w:r>
        <w:rPr>
          <w:w w:val="105"/>
        </w:rPr>
        <w:t>grupo huyó hacia</w:t>
      </w:r>
      <w:r>
        <w:rPr>
          <w:spacing w:val="-30"/>
          <w:w w:val="105"/>
        </w:rPr>
        <w:t> </w:t>
      </w:r>
      <w:r>
        <w:rPr>
          <w:w w:val="105"/>
        </w:rPr>
        <w:t>Honduras.</w:t>
      </w:r>
    </w:p>
    <w:p>
      <w:pPr>
        <w:pStyle w:val="BodyText"/>
        <w:spacing w:line="249" w:lineRule="auto" w:before="3"/>
        <w:ind w:left="119" w:right="117" w:firstLine="359"/>
        <w:jc w:val="both"/>
      </w:pPr>
      <w:r>
        <w:rPr>
          <w:w w:val="105"/>
        </w:rPr>
        <w:t>Como resultado del revés el Frente interrumpió su actividad militar</w:t>
      </w:r>
      <w:r>
        <w:rPr>
          <w:spacing w:val="-40"/>
          <w:w w:val="105"/>
        </w:rPr>
        <w:t> </w:t>
      </w:r>
      <w:r>
        <w:rPr>
          <w:w w:val="105"/>
        </w:rPr>
        <w:t>y</w:t>
      </w:r>
      <w:r>
        <w:rPr>
          <w:spacing w:val="-40"/>
          <w:w w:val="105"/>
        </w:rPr>
        <w:t> </w:t>
      </w:r>
      <w:r>
        <w:rPr>
          <w:w w:val="105"/>
        </w:rPr>
        <w:t>conspirativa,</w:t>
      </w:r>
      <w:r>
        <w:rPr>
          <w:spacing w:val="-40"/>
          <w:w w:val="105"/>
        </w:rPr>
        <w:t> </w:t>
      </w:r>
      <w:r>
        <w:rPr>
          <w:w w:val="105"/>
        </w:rPr>
        <w:t>para</w:t>
      </w:r>
      <w:r>
        <w:rPr>
          <w:spacing w:val="-40"/>
          <w:w w:val="105"/>
        </w:rPr>
        <w:t> </w:t>
      </w:r>
      <w:r>
        <w:rPr>
          <w:w w:val="105"/>
        </w:rPr>
        <w:t>centrarse</w:t>
      </w:r>
      <w:r>
        <w:rPr>
          <w:spacing w:val="-40"/>
          <w:w w:val="105"/>
        </w:rPr>
        <w:t> </w:t>
      </w:r>
      <w:r>
        <w:rPr>
          <w:w w:val="105"/>
        </w:rPr>
        <w:t>en</w:t>
      </w:r>
      <w:r>
        <w:rPr>
          <w:spacing w:val="-40"/>
          <w:w w:val="105"/>
        </w:rPr>
        <w:t> </w:t>
      </w:r>
      <w:r>
        <w:rPr>
          <w:w w:val="105"/>
        </w:rPr>
        <w:t>un</w:t>
      </w:r>
      <w:r>
        <w:rPr>
          <w:spacing w:val="-40"/>
          <w:w w:val="105"/>
        </w:rPr>
        <w:t> </w:t>
      </w:r>
      <w:r>
        <w:rPr>
          <w:w w:val="105"/>
        </w:rPr>
        <w:t>trabajo</w:t>
      </w:r>
      <w:r>
        <w:rPr>
          <w:spacing w:val="-40"/>
          <w:w w:val="105"/>
        </w:rPr>
        <w:t> </w:t>
      </w:r>
      <w:r>
        <w:rPr>
          <w:w w:val="105"/>
        </w:rPr>
        <w:t>abierto</w:t>
      </w:r>
      <w:r>
        <w:rPr>
          <w:spacing w:val="-40"/>
          <w:w w:val="105"/>
        </w:rPr>
        <w:t> </w:t>
      </w:r>
      <w:r>
        <w:rPr>
          <w:w w:val="105"/>
        </w:rPr>
        <w:t>y</w:t>
      </w:r>
      <w:r>
        <w:rPr>
          <w:spacing w:val="-40"/>
          <w:w w:val="105"/>
        </w:rPr>
        <w:t> </w:t>
      </w:r>
      <w:r>
        <w:rPr>
          <w:w w:val="105"/>
        </w:rPr>
        <w:t>legal</w:t>
      </w:r>
      <w:r>
        <w:rPr>
          <w:spacing w:val="-40"/>
          <w:w w:val="105"/>
        </w:rPr>
        <w:t> </w:t>
      </w:r>
      <w:r>
        <w:rPr>
          <w:w w:val="105"/>
        </w:rPr>
        <w:t>entre las</w:t>
      </w:r>
      <w:r>
        <w:rPr>
          <w:spacing w:val="-15"/>
          <w:w w:val="105"/>
        </w:rPr>
        <w:t> </w:t>
      </w:r>
      <w:r>
        <w:rPr>
          <w:w w:val="105"/>
        </w:rPr>
        <w:t>masas</w:t>
      </w:r>
      <w:r>
        <w:rPr>
          <w:spacing w:val="-15"/>
          <w:w w:val="105"/>
        </w:rPr>
        <w:t> </w:t>
      </w:r>
      <w:r>
        <w:rPr>
          <w:w w:val="105"/>
        </w:rPr>
        <w:t>urbanas</w:t>
      </w:r>
      <w:r>
        <w:rPr>
          <w:spacing w:val="-15"/>
          <w:w w:val="105"/>
        </w:rPr>
        <w:t> </w:t>
      </w:r>
      <w:r>
        <w:rPr>
          <w:w w:val="105"/>
        </w:rPr>
        <w:t>y</w:t>
      </w:r>
      <w:r>
        <w:rPr>
          <w:spacing w:val="-15"/>
          <w:w w:val="105"/>
        </w:rPr>
        <w:t> </w:t>
      </w:r>
      <w:r>
        <w:rPr>
          <w:w w:val="105"/>
        </w:rPr>
        <w:t>rurales.</w:t>
      </w:r>
      <w:r>
        <w:rPr>
          <w:spacing w:val="-15"/>
          <w:w w:val="105"/>
        </w:rPr>
        <w:t> </w:t>
      </w:r>
      <w:r>
        <w:rPr>
          <w:w w:val="105"/>
        </w:rPr>
        <w:t>En</w:t>
      </w:r>
      <w:r>
        <w:rPr>
          <w:spacing w:val="-15"/>
          <w:w w:val="105"/>
        </w:rPr>
        <w:t> </w:t>
      </w:r>
      <w:r>
        <w:rPr>
          <w:w w:val="105"/>
        </w:rPr>
        <w:t>este</w:t>
      </w:r>
      <w:r>
        <w:rPr>
          <w:spacing w:val="-15"/>
          <w:w w:val="105"/>
        </w:rPr>
        <w:t> </w:t>
      </w:r>
      <w:r>
        <w:rPr>
          <w:w w:val="105"/>
        </w:rPr>
        <w:t>periodo</w:t>
      </w:r>
      <w:r>
        <w:rPr>
          <w:spacing w:val="-15"/>
          <w:w w:val="105"/>
        </w:rPr>
        <w:t> </w:t>
      </w:r>
      <w:r>
        <w:rPr>
          <w:w w:val="105"/>
        </w:rPr>
        <w:t>estableció</w:t>
      </w:r>
      <w:r>
        <w:rPr>
          <w:spacing w:val="-15"/>
          <w:w w:val="105"/>
        </w:rPr>
        <w:t> </w:t>
      </w:r>
      <w:r>
        <w:rPr>
          <w:w w:val="105"/>
        </w:rPr>
        <w:t>alianzas</w:t>
      </w:r>
      <w:r>
        <w:rPr>
          <w:spacing w:val="-15"/>
          <w:w w:val="105"/>
        </w:rPr>
        <w:t> </w:t>
      </w:r>
      <w:r>
        <w:rPr>
          <w:w w:val="105"/>
        </w:rPr>
        <w:t>con sectores</w:t>
      </w:r>
      <w:r>
        <w:rPr>
          <w:spacing w:val="-22"/>
          <w:w w:val="105"/>
        </w:rPr>
        <w:t> </w:t>
      </w:r>
      <w:r>
        <w:rPr>
          <w:w w:val="105"/>
        </w:rPr>
        <w:t>de</w:t>
      </w:r>
      <w:r>
        <w:rPr>
          <w:spacing w:val="-22"/>
          <w:w w:val="105"/>
        </w:rPr>
        <w:t> </w:t>
      </w:r>
      <w:r>
        <w:rPr>
          <w:w w:val="105"/>
        </w:rPr>
        <w:t>la</w:t>
      </w:r>
      <w:r>
        <w:rPr>
          <w:spacing w:val="-22"/>
          <w:w w:val="105"/>
        </w:rPr>
        <w:t> </w:t>
      </w:r>
      <w:r>
        <w:rPr>
          <w:w w:val="105"/>
        </w:rPr>
        <w:t>izquierda</w:t>
      </w:r>
      <w:r>
        <w:rPr>
          <w:spacing w:val="-22"/>
          <w:w w:val="105"/>
        </w:rPr>
        <w:t> </w:t>
      </w:r>
      <w:r>
        <w:rPr>
          <w:w w:val="105"/>
        </w:rPr>
        <w:t>tradicional.</w:t>
      </w:r>
      <w:r>
        <w:rPr>
          <w:spacing w:val="-22"/>
          <w:w w:val="105"/>
        </w:rPr>
        <w:t> </w:t>
      </w:r>
      <w:r>
        <w:rPr>
          <w:w w:val="105"/>
        </w:rPr>
        <w:t>Partido</w:t>
      </w:r>
      <w:r>
        <w:rPr>
          <w:spacing w:val="-22"/>
          <w:w w:val="105"/>
        </w:rPr>
        <w:t> </w:t>
      </w:r>
      <w:r>
        <w:rPr>
          <w:w w:val="105"/>
        </w:rPr>
        <w:t>Socialista</w:t>
      </w:r>
      <w:r>
        <w:rPr>
          <w:spacing w:val="-22"/>
          <w:w w:val="105"/>
        </w:rPr>
        <w:t> </w:t>
      </w:r>
      <w:r>
        <w:rPr>
          <w:w w:val="105"/>
        </w:rPr>
        <w:t>Nicaragüense (</w:t>
      </w:r>
      <w:r>
        <w:rPr>
          <w:w w:val="105"/>
          <w:sz w:val="15"/>
        </w:rPr>
        <w:t>psn</w:t>
      </w:r>
      <w:r>
        <w:rPr>
          <w:w w:val="105"/>
        </w:rPr>
        <w:t>) y el Partido Movilización Republicana</w:t>
      </w:r>
      <w:r>
        <w:rPr>
          <w:spacing w:val="-11"/>
          <w:w w:val="105"/>
        </w:rPr>
        <w:t> </w:t>
      </w:r>
      <w:r>
        <w:rPr>
          <w:w w:val="105"/>
        </w:rPr>
        <w:t>(</w:t>
      </w:r>
      <w:r>
        <w:rPr>
          <w:w w:val="105"/>
          <w:sz w:val="15"/>
        </w:rPr>
        <w:t>pmr</w:t>
      </w:r>
      <w:r>
        <w:rPr>
          <w:w w:val="105"/>
        </w:rPr>
        <w:t>).</w:t>
      </w:r>
    </w:p>
    <w:p>
      <w:pPr>
        <w:pStyle w:val="BodyText"/>
        <w:spacing w:line="249" w:lineRule="auto" w:before="2"/>
        <w:ind w:left="120" w:right="117" w:firstLine="359"/>
        <w:jc w:val="both"/>
      </w:pPr>
      <w:r>
        <w:rPr/>
        <w:t>En julio de 1964, Carlos Fonseca y Víctor Tirado fueron aprehendidos  en  Managua.  El  </w:t>
      </w:r>
      <w:r>
        <w:rPr>
          <w:w w:val="145"/>
          <w:sz w:val="15"/>
        </w:rPr>
        <w:t>fer  </w:t>
      </w:r>
      <w:r>
        <w:rPr/>
        <w:t>organizó  manifestaciones   para exigir su liberación y denunciar la política represiva de la dictadura. En enero de 1965 Fonseca fue deportado a Guatemala   por el presidente René Shick. Instalado en la selva de Petén, Fonseca conoció</w:t>
      </w:r>
      <w:r>
        <w:rPr>
          <w:spacing w:val="-6"/>
        </w:rPr>
        <w:t> </w:t>
      </w:r>
      <w:r>
        <w:rPr/>
        <w:t>a</w:t>
      </w:r>
      <w:r>
        <w:rPr>
          <w:spacing w:val="-6"/>
        </w:rPr>
        <w:t> </w:t>
      </w:r>
      <w:r>
        <w:rPr/>
        <w:t>Luis</w:t>
      </w:r>
      <w:r>
        <w:rPr>
          <w:spacing w:val="-6"/>
        </w:rPr>
        <w:t> </w:t>
      </w:r>
      <w:r>
        <w:rPr/>
        <w:t>A.</w:t>
      </w:r>
      <w:r>
        <w:rPr>
          <w:spacing w:val="-18"/>
        </w:rPr>
        <w:t> </w:t>
      </w:r>
      <w:r>
        <w:rPr>
          <w:spacing w:val="-5"/>
        </w:rPr>
        <w:t>Turcios</w:t>
      </w:r>
      <w:r>
        <w:rPr>
          <w:spacing w:val="-6"/>
        </w:rPr>
        <w:t> </w:t>
      </w:r>
      <w:r>
        <w:rPr/>
        <w:t>Lima,</w:t>
      </w:r>
      <w:r>
        <w:rPr>
          <w:spacing w:val="-6"/>
        </w:rPr>
        <w:t> </w:t>
      </w:r>
      <w:r>
        <w:rPr/>
        <w:t>subteniente</w:t>
      </w:r>
      <w:r>
        <w:rPr>
          <w:spacing w:val="-6"/>
        </w:rPr>
        <w:t> </w:t>
      </w:r>
      <w:r>
        <w:rPr/>
        <w:t>del</w:t>
      </w:r>
      <w:r>
        <w:rPr>
          <w:spacing w:val="-6"/>
        </w:rPr>
        <w:t> </w:t>
      </w:r>
      <w:r>
        <w:rPr/>
        <w:t>ejército</w:t>
      </w:r>
      <w:r>
        <w:rPr>
          <w:spacing w:val="-6"/>
        </w:rPr>
        <w:t> </w:t>
      </w:r>
      <w:r>
        <w:rPr/>
        <w:t>guatemalteco</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rPr>
          <w:sz w:val="13"/>
        </w:rPr>
      </w:pPr>
      <w:r>
        <w:rPr/>
        <w:t>y más tarde dirigente de las Fuerzas Armadas Rebeldes. Cuando el gobierno de Guatemala liberó a Fonseca, éste marchó hacia México. El </w:t>
      </w:r>
      <w:r>
        <w:rPr>
          <w:w w:val="150"/>
          <w:sz w:val="15"/>
        </w:rPr>
        <w:t>fsln </w:t>
      </w:r>
      <w:r>
        <w:rPr/>
        <w:t>organizó sindicatos obreros en Matagalpa, Estelí y Jinotega profundizó y extendió el trabajo político entre campesinos de las montañas del norte del país.</w:t>
      </w:r>
      <w:r>
        <w:rPr>
          <w:position w:val="7"/>
          <w:sz w:val="13"/>
        </w:rPr>
        <w:t>12</w:t>
      </w:r>
    </w:p>
    <w:p>
      <w:pPr>
        <w:pStyle w:val="BodyText"/>
        <w:spacing w:line="249" w:lineRule="auto" w:before="3"/>
        <w:ind w:left="119" w:right="117" w:firstLine="360"/>
        <w:jc w:val="both"/>
      </w:pPr>
      <w:r>
        <w:rPr>
          <w:w w:val="105"/>
        </w:rPr>
        <w:t>En</w:t>
      </w:r>
      <w:r>
        <w:rPr>
          <w:spacing w:val="-35"/>
          <w:w w:val="105"/>
        </w:rPr>
        <w:t> </w:t>
      </w:r>
      <w:r>
        <w:rPr>
          <w:w w:val="105"/>
        </w:rPr>
        <w:t>1966</w:t>
      </w:r>
      <w:r>
        <w:rPr>
          <w:spacing w:val="-35"/>
          <w:w w:val="105"/>
        </w:rPr>
        <w:t> </w:t>
      </w:r>
      <w:r>
        <w:rPr>
          <w:w w:val="105"/>
        </w:rPr>
        <w:t>el</w:t>
      </w:r>
      <w:r>
        <w:rPr>
          <w:spacing w:val="-35"/>
          <w:w w:val="105"/>
        </w:rPr>
        <w:t> </w:t>
      </w:r>
      <w:r>
        <w:rPr>
          <w:w w:val="145"/>
          <w:sz w:val="15"/>
        </w:rPr>
        <w:t>fsln</w:t>
      </w:r>
      <w:r>
        <w:rPr>
          <w:spacing w:val="-32"/>
          <w:w w:val="145"/>
          <w:sz w:val="15"/>
        </w:rPr>
        <w:t> </w:t>
      </w:r>
      <w:r>
        <w:rPr>
          <w:w w:val="105"/>
        </w:rPr>
        <w:t>reinició</w:t>
      </w:r>
      <w:r>
        <w:rPr>
          <w:spacing w:val="-35"/>
          <w:w w:val="105"/>
        </w:rPr>
        <w:t> </w:t>
      </w:r>
      <w:r>
        <w:rPr>
          <w:w w:val="105"/>
        </w:rPr>
        <w:t>las</w:t>
      </w:r>
      <w:r>
        <w:rPr>
          <w:spacing w:val="-35"/>
          <w:w w:val="105"/>
        </w:rPr>
        <w:t> </w:t>
      </w:r>
      <w:r>
        <w:rPr>
          <w:w w:val="105"/>
        </w:rPr>
        <w:t>actividades</w:t>
      </w:r>
      <w:r>
        <w:rPr>
          <w:spacing w:val="-35"/>
          <w:w w:val="105"/>
        </w:rPr>
        <w:t> </w:t>
      </w:r>
      <w:r>
        <w:rPr>
          <w:w w:val="105"/>
        </w:rPr>
        <w:t>armadas</w:t>
      </w:r>
      <w:r>
        <w:rPr>
          <w:spacing w:val="-35"/>
          <w:w w:val="105"/>
        </w:rPr>
        <w:t> </w:t>
      </w:r>
      <w:r>
        <w:rPr>
          <w:w w:val="105"/>
        </w:rPr>
        <w:t>y</w:t>
      </w:r>
      <w:r>
        <w:rPr>
          <w:spacing w:val="-35"/>
          <w:w w:val="105"/>
        </w:rPr>
        <w:t> </w:t>
      </w:r>
      <w:r>
        <w:rPr>
          <w:w w:val="105"/>
        </w:rPr>
        <w:t>preparó</w:t>
      </w:r>
      <w:r>
        <w:rPr>
          <w:spacing w:val="-35"/>
          <w:w w:val="105"/>
        </w:rPr>
        <w:t> </w:t>
      </w:r>
      <w:r>
        <w:rPr>
          <w:w w:val="105"/>
        </w:rPr>
        <w:t>la</w:t>
      </w:r>
      <w:r>
        <w:rPr>
          <w:spacing w:val="-35"/>
          <w:w w:val="105"/>
        </w:rPr>
        <w:t> </w:t>
      </w:r>
      <w:r>
        <w:rPr>
          <w:w w:val="105"/>
        </w:rPr>
        <w:t>lucha militar</w:t>
      </w:r>
      <w:r>
        <w:rPr>
          <w:spacing w:val="-26"/>
          <w:w w:val="105"/>
        </w:rPr>
        <w:t> </w:t>
      </w:r>
      <w:r>
        <w:rPr>
          <w:w w:val="105"/>
        </w:rPr>
        <w:t>en</w:t>
      </w:r>
      <w:r>
        <w:rPr>
          <w:spacing w:val="-26"/>
          <w:w w:val="105"/>
        </w:rPr>
        <w:t> </w:t>
      </w:r>
      <w:r>
        <w:rPr>
          <w:w w:val="105"/>
        </w:rPr>
        <w:t>las</w:t>
      </w:r>
      <w:r>
        <w:rPr>
          <w:spacing w:val="-26"/>
          <w:w w:val="105"/>
        </w:rPr>
        <w:t> </w:t>
      </w:r>
      <w:r>
        <w:rPr>
          <w:w w:val="105"/>
        </w:rPr>
        <w:t>montañas</w:t>
      </w:r>
      <w:r>
        <w:rPr>
          <w:spacing w:val="-26"/>
          <w:w w:val="105"/>
        </w:rPr>
        <w:t> </w:t>
      </w:r>
      <w:r>
        <w:rPr>
          <w:w w:val="105"/>
        </w:rPr>
        <w:t>del</w:t>
      </w:r>
      <w:r>
        <w:rPr>
          <w:spacing w:val="-26"/>
          <w:w w:val="105"/>
        </w:rPr>
        <w:t> </w:t>
      </w:r>
      <w:r>
        <w:rPr>
          <w:w w:val="105"/>
        </w:rPr>
        <w:t>norte</w:t>
      </w:r>
      <w:r>
        <w:rPr>
          <w:spacing w:val="-26"/>
          <w:w w:val="105"/>
        </w:rPr>
        <w:t> </w:t>
      </w:r>
      <w:r>
        <w:rPr>
          <w:w w:val="105"/>
        </w:rPr>
        <w:t>de</w:t>
      </w:r>
      <w:r>
        <w:rPr>
          <w:spacing w:val="-26"/>
          <w:w w:val="105"/>
        </w:rPr>
        <w:t> </w:t>
      </w:r>
      <w:r>
        <w:rPr>
          <w:w w:val="105"/>
        </w:rPr>
        <w:t>Nicaragua.</w:t>
      </w:r>
      <w:r>
        <w:rPr>
          <w:spacing w:val="-26"/>
          <w:w w:val="105"/>
        </w:rPr>
        <w:t> </w:t>
      </w:r>
      <w:r>
        <w:rPr>
          <w:w w:val="105"/>
        </w:rPr>
        <w:t>Militantes</w:t>
      </w:r>
      <w:r>
        <w:rPr>
          <w:spacing w:val="-26"/>
          <w:w w:val="105"/>
        </w:rPr>
        <w:t> </w:t>
      </w:r>
      <w:r>
        <w:rPr>
          <w:w w:val="105"/>
        </w:rPr>
        <w:t>del</w:t>
      </w:r>
      <w:r>
        <w:rPr>
          <w:spacing w:val="-26"/>
          <w:w w:val="105"/>
        </w:rPr>
        <w:t> </w:t>
      </w:r>
      <w:r>
        <w:rPr>
          <w:w w:val="105"/>
        </w:rPr>
        <w:t>Frente participaron, como parte de su entrenamiento, en el movimiento guerrillero</w:t>
      </w:r>
      <w:r>
        <w:rPr>
          <w:spacing w:val="-25"/>
          <w:w w:val="105"/>
        </w:rPr>
        <w:t> </w:t>
      </w:r>
      <w:r>
        <w:rPr>
          <w:w w:val="105"/>
        </w:rPr>
        <w:t>de</w:t>
      </w:r>
      <w:r>
        <w:rPr>
          <w:spacing w:val="-25"/>
          <w:w w:val="105"/>
        </w:rPr>
        <w:t> </w:t>
      </w:r>
      <w:r>
        <w:rPr>
          <w:w w:val="105"/>
        </w:rPr>
        <w:t>Guatemala</w:t>
      </w:r>
      <w:r>
        <w:rPr>
          <w:spacing w:val="-25"/>
          <w:w w:val="105"/>
        </w:rPr>
        <w:t> </w:t>
      </w:r>
      <w:r>
        <w:rPr>
          <w:w w:val="105"/>
        </w:rPr>
        <w:t>dirigido</w:t>
      </w:r>
      <w:r>
        <w:rPr>
          <w:spacing w:val="-25"/>
          <w:w w:val="105"/>
        </w:rPr>
        <w:t> </w:t>
      </w:r>
      <w:r>
        <w:rPr>
          <w:w w:val="105"/>
        </w:rPr>
        <w:t>por</w:t>
      </w:r>
      <w:r>
        <w:rPr>
          <w:spacing w:val="-25"/>
          <w:w w:val="105"/>
        </w:rPr>
        <w:t> </w:t>
      </w:r>
      <w:r>
        <w:rPr>
          <w:w w:val="105"/>
        </w:rPr>
        <w:t>Luis</w:t>
      </w:r>
      <w:r>
        <w:rPr>
          <w:spacing w:val="-31"/>
          <w:w w:val="105"/>
        </w:rPr>
        <w:t> </w:t>
      </w:r>
      <w:r>
        <w:rPr>
          <w:spacing w:val="-5"/>
          <w:w w:val="105"/>
        </w:rPr>
        <w:t>Turcios</w:t>
      </w:r>
      <w:r>
        <w:rPr>
          <w:spacing w:val="-25"/>
          <w:w w:val="105"/>
        </w:rPr>
        <w:t> </w:t>
      </w:r>
      <w:r>
        <w:rPr>
          <w:w w:val="105"/>
        </w:rPr>
        <w:t>Lima.</w:t>
      </w:r>
    </w:p>
    <w:p>
      <w:pPr>
        <w:pStyle w:val="BodyText"/>
        <w:spacing w:line="249" w:lineRule="auto" w:before="3"/>
        <w:ind w:left="119" w:right="117" w:firstLine="359"/>
        <w:jc w:val="both"/>
      </w:pPr>
      <w:r>
        <w:rPr>
          <w:w w:val="105"/>
        </w:rPr>
        <w:t>Los</w:t>
      </w:r>
      <w:r>
        <w:rPr>
          <w:spacing w:val="-28"/>
          <w:w w:val="105"/>
        </w:rPr>
        <w:t> </w:t>
      </w:r>
      <w:r>
        <w:rPr>
          <w:w w:val="105"/>
        </w:rPr>
        <w:t>partidos</w:t>
      </w:r>
      <w:r>
        <w:rPr>
          <w:spacing w:val="-28"/>
          <w:w w:val="105"/>
        </w:rPr>
        <w:t> </w:t>
      </w:r>
      <w:r>
        <w:rPr>
          <w:w w:val="105"/>
        </w:rPr>
        <w:t>políticos</w:t>
      </w:r>
      <w:r>
        <w:rPr>
          <w:spacing w:val="-28"/>
          <w:w w:val="105"/>
        </w:rPr>
        <w:t> </w:t>
      </w:r>
      <w:r>
        <w:rPr>
          <w:w w:val="105"/>
        </w:rPr>
        <w:t>tradicionales</w:t>
      </w:r>
      <w:r>
        <w:rPr>
          <w:spacing w:val="-28"/>
          <w:w w:val="105"/>
        </w:rPr>
        <w:t> </w:t>
      </w:r>
      <w:r>
        <w:rPr>
          <w:w w:val="105"/>
        </w:rPr>
        <w:t>alistaban</w:t>
      </w:r>
      <w:r>
        <w:rPr>
          <w:spacing w:val="-28"/>
          <w:w w:val="105"/>
        </w:rPr>
        <w:t> </w:t>
      </w:r>
      <w:r>
        <w:rPr>
          <w:w w:val="105"/>
        </w:rPr>
        <w:t>su</w:t>
      </w:r>
      <w:r>
        <w:rPr>
          <w:spacing w:val="-28"/>
          <w:w w:val="105"/>
        </w:rPr>
        <w:t> </w:t>
      </w:r>
      <w:r>
        <w:rPr>
          <w:w w:val="105"/>
        </w:rPr>
        <w:t>participación</w:t>
      </w:r>
      <w:r>
        <w:rPr>
          <w:spacing w:val="-28"/>
          <w:w w:val="105"/>
        </w:rPr>
        <w:t> </w:t>
      </w:r>
      <w:r>
        <w:rPr>
          <w:w w:val="105"/>
        </w:rPr>
        <w:t>en </w:t>
      </w:r>
      <w:r>
        <w:rPr>
          <w:w w:val="110"/>
        </w:rPr>
        <w:t>las</w:t>
      </w:r>
      <w:r>
        <w:rPr>
          <w:spacing w:val="-48"/>
          <w:w w:val="110"/>
        </w:rPr>
        <w:t> </w:t>
      </w:r>
      <w:r>
        <w:rPr>
          <w:w w:val="110"/>
        </w:rPr>
        <w:t>elecciones</w:t>
      </w:r>
      <w:r>
        <w:rPr>
          <w:spacing w:val="-48"/>
          <w:w w:val="110"/>
        </w:rPr>
        <w:t> </w:t>
      </w:r>
      <w:r>
        <w:rPr>
          <w:w w:val="110"/>
        </w:rPr>
        <w:t>de</w:t>
      </w:r>
      <w:r>
        <w:rPr>
          <w:spacing w:val="-48"/>
          <w:w w:val="110"/>
        </w:rPr>
        <w:t> </w:t>
      </w:r>
      <w:r>
        <w:rPr>
          <w:w w:val="110"/>
        </w:rPr>
        <w:t>febrero</w:t>
      </w:r>
      <w:r>
        <w:rPr>
          <w:spacing w:val="-48"/>
          <w:w w:val="110"/>
        </w:rPr>
        <w:t> </w:t>
      </w:r>
      <w:r>
        <w:rPr>
          <w:w w:val="110"/>
        </w:rPr>
        <w:t>de</w:t>
      </w:r>
      <w:r>
        <w:rPr>
          <w:spacing w:val="-48"/>
          <w:w w:val="110"/>
        </w:rPr>
        <w:t> </w:t>
      </w:r>
      <w:r>
        <w:rPr>
          <w:w w:val="110"/>
        </w:rPr>
        <w:t>1967.</w:t>
      </w:r>
      <w:r>
        <w:rPr>
          <w:spacing w:val="-48"/>
          <w:w w:val="110"/>
        </w:rPr>
        <w:t> </w:t>
      </w:r>
      <w:r>
        <w:rPr>
          <w:w w:val="110"/>
        </w:rPr>
        <w:t>En</w:t>
      </w:r>
      <w:r>
        <w:rPr>
          <w:spacing w:val="-48"/>
          <w:w w:val="110"/>
        </w:rPr>
        <w:t> </w:t>
      </w:r>
      <w:r>
        <w:rPr>
          <w:w w:val="110"/>
        </w:rPr>
        <w:t>noviembre</w:t>
      </w:r>
      <w:r>
        <w:rPr>
          <w:spacing w:val="-48"/>
          <w:w w:val="110"/>
        </w:rPr>
        <w:t> </w:t>
      </w:r>
      <w:r>
        <w:rPr>
          <w:w w:val="110"/>
        </w:rPr>
        <w:t>de</w:t>
      </w:r>
      <w:r>
        <w:rPr>
          <w:spacing w:val="-48"/>
          <w:w w:val="110"/>
        </w:rPr>
        <w:t> </w:t>
      </w:r>
      <w:r>
        <w:rPr>
          <w:w w:val="110"/>
        </w:rPr>
        <w:t>1966,</w:t>
      </w:r>
      <w:r>
        <w:rPr>
          <w:spacing w:val="-48"/>
          <w:w w:val="110"/>
        </w:rPr>
        <w:t> </w:t>
      </w:r>
      <w:r>
        <w:rPr>
          <w:w w:val="110"/>
        </w:rPr>
        <w:t>el</w:t>
      </w:r>
      <w:r>
        <w:rPr>
          <w:spacing w:val="-48"/>
          <w:w w:val="110"/>
        </w:rPr>
        <w:t> </w:t>
      </w:r>
      <w:r>
        <w:rPr>
          <w:w w:val="140"/>
          <w:sz w:val="15"/>
        </w:rPr>
        <w:t>fsln</w:t>
      </w:r>
      <w:r>
        <w:rPr>
          <w:spacing w:val="-40"/>
          <w:w w:val="140"/>
          <w:sz w:val="15"/>
        </w:rPr>
        <w:t> </w:t>
      </w:r>
      <w:r>
        <w:rPr>
          <w:w w:val="110"/>
        </w:rPr>
        <w:t>hizo </w:t>
      </w:r>
      <w:r>
        <w:rPr>
          <w:w w:val="105"/>
        </w:rPr>
        <w:t>un</w:t>
      </w:r>
      <w:r>
        <w:rPr>
          <w:spacing w:val="-15"/>
          <w:w w:val="105"/>
        </w:rPr>
        <w:t> </w:t>
      </w:r>
      <w:r>
        <w:rPr>
          <w:w w:val="105"/>
        </w:rPr>
        <w:t>llamado</w:t>
      </w:r>
      <w:r>
        <w:rPr>
          <w:spacing w:val="-15"/>
          <w:w w:val="105"/>
        </w:rPr>
        <w:t> </w:t>
      </w:r>
      <w:r>
        <w:rPr>
          <w:w w:val="105"/>
        </w:rPr>
        <w:t>al</w:t>
      </w:r>
      <w:r>
        <w:rPr>
          <w:spacing w:val="-15"/>
          <w:w w:val="105"/>
        </w:rPr>
        <w:t> </w:t>
      </w:r>
      <w:r>
        <w:rPr>
          <w:w w:val="105"/>
        </w:rPr>
        <w:t>pueblo</w:t>
      </w:r>
      <w:r>
        <w:rPr>
          <w:spacing w:val="-15"/>
          <w:w w:val="105"/>
        </w:rPr>
        <w:t> </w:t>
      </w:r>
      <w:r>
        <w:rPr>
          <w:w w:val="105"/>
        </w:rPr>
        <w:t>nicaragüense</w:t>
      </w:r>
      <w:r>
        <w:rPr>
          <w:spacing w:val="-15"/>
          <w:w w:val="105"/>
        </w:rPr>
        <w:t> </w:t>
      </w:r>
      <w:r>
        <w:rPr>
          <w:w w:val="105"/>
        </w:rPr>
        <w:t>para</w:t>
      </w:r>
      <w:r>
        <w:rPr>
          <w:spacing w:val="-15"/>
          <w:w w:val="105"/>
        </w:rPr>
        <w:t> </w:t>
      </w:r>
      <w:r>
        <w:rPr>
          <w:w w:val="105"/>
        </w:rPr>
        <w:t>repudiar</w:t>
      </w:r>
      <w:r>
        <w:rPr>
          <w:spacing w:val="-15"/>
          <w:w w:val="105"/>
        </w:rPr>
        <w:t> </w:t>
      </w:r>
      <w:r>
        <w:rPr>
          <w:w w:val="105"/>
        </w:rPr>
        <w:t>dichas</w:t>
      </w:r>
      <w:r>
        <w:rPr>
          <w:spacing w:val="-15"/>
          <w:w w:val="105"/>
        </w:rPr>
        <w:t> </w:t>
      </w:r>
      <w:r>
        <w:rPr>
          <w:w w:val="105"/>
        </w:rPr>
        <w:t>elecciones. </w:t>
      </w:r>
      <w:r>
        <w:rPr>
          <w:w w:val="110"/>
        </w:rPr>
        <w:t>Mediante</w:t>
      </w:r>
      <w:r>
        <w:rPr>
          <w:spacing w:val="-23"/>
          <w:w w:val="110"/>
        </w:rPr>
        <w:t> </w:t>
      </w:r>
      <w:r>
        <w:rPr>
          <w:w w:val="110"/>
        </w:rPr>
        <w:t>un</w:t>
      </w:r>
      <w:r>
        <w:rPr>
          <w:spacing w:val="-23"/>
          <w:w w:val="110"/>
        </w:rPr>
        <w:t> </w:t>
      </w:r>
      <w:r>
        <w:rPr>
          <w:w w:val="110"/>
        </w:rPr>
        <w:t>comunicado</w:t>
      </w:r>
      <w:r>
        <w:rPr>
          <w:spacing w:val="-23"/>
          <w:w w:val="110"/>
        </w:rPr>
        <w:t> </w:t>
      </w:r>
      <w:r>
        <w:rPr>
          <w:w w:val="110"/>
        </w:rPr>
        <w:t>que</w:t>
      </w:r>
      <w:r>
        <w:rPr>
          <w:spacing w:val="-23"/>
          <w:w w:val="110"/>
        </w:rPr>
        <w:t> </w:t>
      </w:r>
      <w:r>
        <w:rPr>
          <w:w w:val="110"/>
        </w:rPr>
        <w:t>firmó</w:t>
      </w:r>
      <w:r>
        <w:rPr>
          <w:spacing w:val="-23"/>
          <w:w w:val="110"/>
        </w:rPr>
        <w:t> </w:t>
      </w:r>
      <w:r>
        <w:rPr>
          <w:w w:val="110"/>
        </w:rPr>
        <w:t>por</w:t>
      </w:r>
      <w:r>
        <w:rPr>
          <w:spacing w:val="-23"/>
          <w:w w:val="110"/>
        </w:rPr>
        <w:t> </w:t>
      </w:r>
      <w:r>
        <w:rPr>
          <w:w w:val="110"/>
        </w:rPr>
        <w:t>primera</w:t>
      </w:r>
      <w:r>
        <w:rPr>
          <w:spacing w:val="-23"/>
          <w:w w:val="110"/>
        </w:rPr>
        <w:t> </w:t>
      </w:r>
      <w:r>
        <w:rPr>
          <w:w w:val="110"/>
        </w:rPr>
        <w:t>vez</w:t>
      </w:r>
      <w:r>
        <w:rPr>
          <w:spacing w:val="-23"/>
          <w:w w:val="110"/>
        </w:rPr>
        <w:t> </w:t>
      </w:r>
      <w:r>
        <w:rPr>
          <w:w w:val="110"/>
        </w:rPr>
        <w:t>la</w:t>
      </w:r>
      <w:r>
        <w:rPr>
          <w:spacing w:val="-23"/>
          <w:w w:val="110"/>
        </w:rPr>
        <w:t> </w:t>
      </w:r>
      <w:r>
        <w:rPr>
          <w:w w:val="110"/>
        </w:rPr>
        <w:t>Dirección Nacional</w:t>
      </w:r>
      <w:r>
        <w:rPr>
          <w:spacing w:val="-41"/>
          <w:w w:val="110"/>
        </w:rPr>
        <w:t> </w:t>
      </w:r>
      <w:r>
        <w:rPr>
          <w:w w:val="110"/>
        </w:rPr>
        <w:t>(</w:t>
      </w:r>
      <w:r>
        <w:rPr>
          <w:w w:val="110"/>
          <w:sz w:val="15"/>
        </w:rPr>
        <w:t>dn</w:t>
      </w:r>
      <w:r>
        <w:rPr>
          <w:w w:val="110"/>
        </w:rPr>
        <w:t>),</w:t>
      </w:r>
      <w:r>
        <w:rPr>
          <w:spacing w:val="-41"/>
          <w:w w:val="110"/>
        </w:rPr>
        <w:t> </w:t>
      </w:r>
      <w:r>
        <w:rPr>
          <w:w w:val="110"/>
        </w:rPr>
        <w:t>se</w:t>
      </w:r>
      <w:r>
        <w:rPr>
          <w:spacing w:val="-41"/>
          <w:w w:val="110"/>
        </w:rPr>
        <w:t> </w:t>
      </w:r>
      <w:r>
        <w:rPr>
          <w:w w:val="110"/>
        </w:rPr>
        <w:t>enfatizó</w:t>
      </w:r>
      <w:r>
        <w:rPr>
          <w:spacing w:val="-41"/>
          <w:w w:val="110"/>
        </w:rPr>
        <w:t> </w:t>
      </w:r>
      <w:r>
        <w:rPr>
          <w:w w:val="110"/>
        </w:rPr>
        <w:t>que</w:t>
      </w:r>
      <w:r>
        <w:rPr>
          <w:spacing w:val="-41"/>
          <w:w w:val="110"/>
        </w:rPr>
        <w:t> </w:t>
      </w:r>
      <w:r>
        <w:rPr>
          <w:w w:val="110"/>
        </w:rPr>
        <w:t>la</w:t>
      </w:r>
      <w:r>
        <w:rPr>
          <w:spacing w:val="-41"/>
          <w:w w:val="110"/>
        </w:rPr>
        <w:t> </w:t>
      </w:r>
      <w:r>
        <w:rPr>
          <w:w w:val="110"/>
        </w:rPr>
        <w:t>única</w:t>
      </w:r>
      <w:r>
        <w:rPr>
          <w:spacing w:val="-41"/>
          <w:w w:val="110"/>
        </w:rPr>
        <w:t> </w:t>
      </w:r>
      <w:r>
        <w:rPr>
          <w:w w:val="110"/>
        </w:rPr>
        <w:t>alternativa</w:t>
      </w:r>
      <w:r>
        <w:rPr>
          <w:spacing w:val="-41"/>
          <w:w w:val="110"/>
        </w:rPr>
        <w:t> </w:t>
      </w:r>
      <w:r>
        <w:rPr>
          <w:w w:val="110"/>
        </w:rPr>
        <w:t>para</w:t>
      </w:r>
      <w:r>
        <w:rPr>
          <w:spacing w:val="-41"/>
          <w:w w:val="110"/>
        </w:rPr>
        <w:t> </w:t>
      </w:r>
      <w:r>
        <w:rPr>
          <w:w w:val="110"/>
        </w:rPr>
        <w:t>acabar</w:t>
      </w:r>
      <w:r>
        <w:rPr>
          <w:spacing w:val="-41"/>
          <w:w w:val="110"/>
        </w:rPr>
        <w:t> </w:t>
      </w:r>
      <w:r>
        <w:rPr>
          <w:w w:val="110"/>
        </w:rPr>
        <w:t>con</w:t>
      </w:r>
      <w:r>
        <w:rPr>
          <w:spacing w:val="-41"/>
          <w:w w:val="110"/>
        </w:rPr>
        <w:t> </w:t>
      </w:r>
      <w:r>
        <w:rPr>
          <w:w w:val="110"/>
        </w:rPr>
        <w:t>el </w:t>
      </w:r>
      <w:r>
        <w:rPr>
          <w:w w:val="105"/>
        </w:rPr>
        <w:t>régimen</w:t>
      </w:r>
      <w:r>
        <w:rPr>
          <w:spacing w:val="-28"/>
          <w:w w:val="105"/>
        </w:rPr>
        <w:t> </w:t>
      </w:r>
      <w:r>
        <w:rPr>
          <w:w w:val="105"/>
        </w:rPr>
        <w:t>de</w:t>
      </w:r>
      <w:r>
        <w:rPr>
          <w:spacing w:val="-28"/>
          <w:w w:val="105"/>
        </w:rPr>
        <w:t> </w:t>
      </w:r>
      <w:r>
        <w:rPr>
          <w:w w:val="105"/>
        </w:rPr>
        <w:t>Somoza</w:t>
      </w:r>
      <w:r>
        <w:rPr>
          <w:spacing w:val="-28"/>
          <w:w w:val="105"/>
        </w:rPr>
        <w:t> </w:t>
      </w:r>
      <w:r>
        <w:rPr>
          <w:w w:val="105"/>
        </w:rPr>
        <w:t>era</w:t>
      </w:r>
      <w:r>
        <w:rPr>
          <w:spacing w:val="-28"/>
          <w:w w:val="105"/>
        </w:rPr>
        <w:t> </w:t>
      </w:r>
      <w:r>
        <w:rPr>
          <w:w w:val="105"/>
        </w:rPr>
        <w:t>lucha</w:t>
      </w:r>
      <w:r>
        <w:rPr>
          <w:spacing w:val="-28"/>
          <w:w w:val="105"/>
        </w:rPr>
        <w:t> </w:t>
      </w:r>
      <w:r>
        <w:rPr>
          <w:w w:val="105"/>
        </w:rPr>
        <w:t>armada.</w:t>
      </w:r>
    </w:p>
    <w:p>
      <w:pPr>
        <w:pStyle w:val="BodyText"/>
        <w:spacing w:line="249" w:lineRule="auto" w:before="3"/>
        <w:ind w:left="119" w:right="117" w:firstLine="360"/>
        <w:jc w:val="both"/>
      </w:pPr>
      <w:r>
        <w:rPr/>
        <w:t>El 22 de enero de 1967, la Unión Nacional Opositora </w:t>
      </w:r>
      <w:r>
        <w:rPr>
          <w:w w:val="145"/>
        </w:rPr>
        <w:t>(</w:t>
      </w:r>
      <w:r>
        <w:rPr>
          <w:w w:val="145"/>
          <w:sz w:val="15"/>
        </w:rPr>
        <w:t>uno</w:t>
      </w:r>
      <w:r>
        <w:rPr>
          <w:w w:val="145"/>
        </w:rPr>
        <w:t>) </w:t>
      </w:r>
      <w:r>
        <w:rPr/>
        <w:t>organizó una manifestación de cincuenta mil personas en apoyo a    la candidatura de Agüero. La </w:t>
      </w:r>
      <w:r>
        <w:rPr>
          <w:w w:val="145"/>
          <w:sz w:val="15"/>
        </w:rPr>
        <w:t>gn </w:t>
      </w:r>
      <w:r>
        <w:rPr/>
        <w:t>reprimió la concentración con un saldo de doscientos muertos y decenas de heridos. El </w:t>
      </w:r>
      <w:r>
        <w:rPr>
          <w:w w:val="145"/>
          <w:sz w:val="15"/>
        </w:rPr>
        <w:t>fsln</w:t>
      </w:r>
      <w:r>
        <w:rPr>
          <w:w w:val="145"/>
        </w:rPr>
        <w:t>, </w:t>
      </w:r>
      <w:r>
        <w:rPr/>
        <w:t>como ya se dijo antes, condenó los acontecimientos y rompió su alianza con  la izquierda tradicional, por la actitud poco firme para reprobar tales hechos.</w:t>
      </w:r>
    </w:p>
    <w:p>
      <w:pPr>
        <w:pStyle w:val="BodyText"/>
        <w:spacing w:line="249" w:lineRule="auto" w:before="3"/>
        <w:ind w:left="120" w:right="117" w:firstLine="359"/>
        <w:jc w:val="both"/>
      </w:pPr>
      <w:r>
        <w:rPr/>
        <w:t>En agosto de 1967, el militante sandinista, Selim Shible, murió en el intento de asalto a la lechería “La </w:t>
      </w:r>
      <w:r>
        <w:rPr>
          <w:spacing w:val="-3"/>
        </w:rPr>
        <w:t>Perfecta”. </w:t>
      </w:r>
      <w:r>
        <w:rPr/>
        <w:t>En septiembre, un escuadrón del Frente ajustició al jefe de la oficina de seguridad, Gonzalo Lacayo. En octubre, en la ciudad de León, fue asesinado    el militante René Carrión. El 4 de noviembre militantes  </w:t>
      </w:r>
      <w:r>
        <w:rPr>
          <w:spacing w:val="53"/>
        </w:rPr>
        <w:t> </w:t>
      </w:r>
      <w:r>
        <w:rPr/>
        <w:t>sandinistas</w:t>
      </w: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1312;mso-wrap-distance-left:0;mso-wrap-distance-right:0" from="54pt,10.832324pt" to="102.094pt,10.832324pt" stroked="true" strokeweight=".5pt" strokecolor="#000000">
            <w10:wrap type="topAndBottom"/>
          </v:line>
        </w:pict>
      </w:r>
    </w:p>
    <w:p>
      <w:pPr>
        <w:spacing w:before="11"/>
        <w:ind w:left="120" w:right="117" w:firstLine="360"/>
        <w:jc w:val="both"/>
        <w:rPr>
          <w:sz w:val="18"/>
        </w:rPr>
      </w:pPr>
      <w:r>
        <w:rPr>
          <w:position w:val="6"/>
          <w:sz w:val="10"/>
        </w:rPr>
        <w:t>12 </w:t>
      </w:r>
      <w:r>
        <w:rPr>
          <w:sz w:val="18"/>
        </w:rPr>
        <w:t>Para mayor información véase Claribel Alegría </w:t>
      </w:r>
      <w:r>
        <w:rPr>
          <w:rFonts w:ascii="Times New Roman" w:hAnsi="Times New Roman"/>
          <w:i/>
          <w:sz w:val="18"/>
        </w:rPr>
        <w:t>Op. cit. </w:t>
      </w:r>
      <w:r>
        <w:rPr>
          <w:sz w:val="18"/>
        </w:rPr>
        <w:t>pp. 166-222. Fernando</w:t>
      </w:r>
      <w:r>
        <w:rPr>
          <w:spacing w:val="-24"/>
          <w:sz w:val="18"/>
        </w:rPr>
        <w:t> </w:t>
      </w:r>
      <w:r>
        <w:rPr>
          <w:sz w:val="18"/>
        </w:rPr>
        <w:t>Carmona,</w:t>
      </w:r>
      <w:r>
        <w:rPr>
          <w:spacing w:val="-24"/>
          <w:sz w:val="18"/>
        </w:rPr>
        <w:t> </w:t>
      </w:r>
      <w:r>
        <w:rPr>
          <w:rFonts w:ascii="Times New Roman" w:hAnsi="Times New Roman"/>
          <w:i/>
          <w:sz w:val="18"/>
        </w:rPr>
        <w:t>Op.</w:t>
      </w:r>
      <w:r>
        <w:rPr>
          <w:rFonts w:ascii="Times New Roman" w:hAnsi="Times New Roman"/>
          <w:i/>
          <w:spacing w:val="-22"/>
          <w:sz w:val="18"/>
        </w:rPr>
        <w:t> </w:t>
      </w:r>
      <w:r>
        <w:rPr>
          <w:rFonts w:ascii="Times New Roman" w:hAnsi="Times New Roman"/>
          <w:i/>
          <w:sz w:val="18"/>
        </w:rPr>
        <w:t>cit</w:t>
      </w:r>
      <w:r>
        <w:rPr>
          <w:sz w:val="18"/>
        </w:rPr>
        <w:t>.,</w:t>
      </w:r>
      <w:r>
        <w:rPr>
          <w:spacing w:val="-24"/>
          <w:sz w:val="18"/>
        </w:rPr>
        <w:t> </w:t>
      </w:r>
      <w:r>
        <w:rPr>
          <w:sz w:val="18"/>
        </w:rPr>
        <w:t>58-167.Véase</w:t>
      </w:r>
      <w:r>
        <w:rPr>
          <w:spacing w:val="-24"/>
          <w:sz w:val="18"/>
        </w:rPr>
        <w:t> </w:t>
      </w:r>
      <w:r>
        <w:rPr>
          <w:spacing w:val="-3"/>
          <w:sz w:val="18"/>
        </w:rPr>
        <w:t>Pilar,</w:t>
      </w:r>
      <w:r>
        <w:rPr>
          <w:spacing w:val="-24"/>
          <w:sz w:val="18"/>
        </w:rPr>
        <w:t> </w:t>
      </w:r>
      <w:r>
        <w:rPr>
          <w:sz w:val="18"/>
        </w:rPr>
        <w:t>Arias</w:t>
      </w:r>
      <w:r>
        <w:rPr>
          <w:spacing w:val="-24"/>
          <w:sz w:val="18"/>
        </w:rPr>
        <w:t> </w:t>
      </w:r>
      <w:r>
        <w:rPr>
          <w:rFonts w:ascii="Times New Roman" w:hAnsi="Times New Roman"/>
          <w:i/>
          <w:sz w:val="18"/>
        </w:rPr>
        <w:t>Nicaragua</w:t>
      </w:r>
      <w:r>
        <w:rPr>
          <w:rFonts w:ascii="Times New Roman" w:hAnsi="Times New Roman"/>
          <w:i/>
          <w:spacing w:val="-22"/>
          <w:sz w:val="18"/>
        </w:rPr>
        <w:t> </w:t>
      </w:r>
      <w:r>
        <w:rPr>
          <w:rFonts w:ascii="Times New Roman" w:hAnsi="Times New Roman"/>
          <w:i/>
          <w:sz w:val="18"/>
        </w:rPr>
        <w:t>revolución,</w:t>
      </w:r>
      <w:r>
        <w:rPr>
          <w:rFonts w:ascii="Times New Roman" w:hAnsi="Times New Roman"/>
          <w:i/>
          <w:spacing w:val="-22"/>
          <w:sz w:val="18"/>
        </w:rPr>
        <w:t> </w:t>
      </w:r>
      <w:r>
        <w:rPr>
          <w:rFonts w:ascii="Times New Roman" w:hAnsi="Times New Roman"/>
          <w:i/>
          <w:sz w:val="18"/>
        </w:rPr>
        <w:t>relatos </w:t>
      </w:r>
      <w:r>
        <w:rPr>
          <w:rFonts w:ascii="Times New Roman" w:hAnsi="Times New Roman"/>
          <w:i/>
          <w:sz w:val="18"/>
        </w:rPr>
        <w:t>de</w:t>
      </w:r>
      <w:r>
        <w:rPr>
          <w:rFonts w:ascii="Times New Roman" w:hAnsi="Times New Roman"/>
          <w:i/>
          <w:spacing w:val="-23"/>
          <w:sz w:val="18"/>
        </w:rPr>
        <w:t> </w:t>
      </w:r>
      <w:r>
        <w:rPr>
          <w:rFonts w:ascii="Times New Roman" w:hAnsi="Times New Roman"/>
          <w:i/>
          <w:sz w:val="18"/>
        </w:rPr>
        <w:t>combatientes</w:t>
      </w:r>
      <w:r>
        <w:rPr>
          <w:rFonts w:ascii="Times New Roman" w:hAnsi="Times New Roman"/>
          <w:i/>
          <w:spacing w:val="-23"/>
          <w:sz w:val="18"/>
        </w:rPr>
        <w:t> </w:t>
      </w:r>
      <w:r>
        <w:rPr>
          <w:rFonts w:ascii="Times New Roman" w:hAnsi="Times New Roman"/>
          <w:i/>
          <w:sz w:val="18"/>
        </w:rPr>
        <w:t>del</w:t>
      </w:r>
      <w:r>
        <w:rPr>
          <w:rFonts w:ascii="Times New Roman" w:hAnsi="Times New Roman"/>
          <w:i/>
          <w:spacing w:val="-23"/>
          <w:sz w:val="18"/>
        </w:rPr>
        <w:t> </w:t>
      </w:r>
      <w:r>
        <w:rPr>
          <w:rFonts w:ascii="Times New Roman" w:hAnsi="Times New Roman"/>
          <w:i/>
          <w:sz w:val="18"/>
        </w:rPr>
        <w:t>Frente</w:t>
      </w:r>
      <w:r>
        <w:rPr>
          <w:rFonts w:ascii="Times New Roman" w:hAnsi="Times New Roman"/>
          <w:i/>
          <w:spacing w:val="-23"/>
          <w:sz w:val="18"/>
        </w:rPr>
        <w:t> </w:t>
      </w:r>
      <w:r>
        <w:rPr>
          <w:rFonts w:ascii="Times New Roman" w:hAnsi="Times New Roman"/>
          <w:i/>
          <w:sz w:val="18"/>
        </w:rPr>
        <w:t>Sandinista</w:t>
      </w:r>
      <w:r>
        <w:rPr>
          <w:sz w:val="18"/>
        </w:rPr>
        <w:t>,</w:t>
      </w:r>
      <w:r>
        <w:rPr>
          <w:spacing w:val="-25"/>
          <w:sz w:val="18"/>
        </w:rPr>
        <w:t> </w:t>
      </w:r>
      <w:r>
        <w:rPr>
          <w:sz w:val="18"/>
        </w:rPr>
        <w:t>Siglo</w:t>
      </w:r>
      <w:r>
        <w:rPr>
          <w:spacing w:val="-25"/>
          <w:sz w:val="18"/>
        </w:rPr>
        <w:t> </w:t>
      </w:r>
      <w:r>
        <w:rPr>
          <w:sz w:val="18"/>
        </w:rPr>
        <w:t>XXI,</w:t>
      </w:r>
      <w:r>
        <w:rPr>
          <w:spacing w:val="-25"/>
          <w:sz w:val="18"/>
        </w:rPr>
        <w:t> </w:t>
      </w:r>
      <w:r>
        <w:rPr>
          <w:sz w:val="18"/>
        </w:rPr>
        <w:t>México,</w:t>
      </w:r>
      <w:r>
        <w:rPr>
          <w:spacing w:val="-25"/>
          <w:sz w:val="18"/>
        </w:rPr>
        <w:t> </w:t>
      </w:r>
      <w:r>
        <w:rPr>
          <w:sz w:val="18"/>
        </w:rPr>
        <w:t>1981,</w:t>
      </w:r>
      <w:r>
        <w:rPr>
          <w:spacing w:val="-25"/>
          <w:sz w:val="18"/>
        </w:rPr>
        <w:t> </w:t>
      </w:r>
      <w:r>
        <w:rPr>
          <w:sz w:val="18"/>
        </w:rPr>
        <w:t>pp.</w:t>
      </w:r>
      <w:r>
        <w:rPr>
          <w:spacing w:val="-25"/>
          <w:sz w:val="18"/>
        </w:rPr>
        <w:t> </w:t>
      </w:r>
      <w:r>
        <w:rPr>
          <w:sz w:val="18"/>
        </w:rPr>
        <w:t>15-41.</w:t>
      </w:r>
    </w:p>
    <w:p>
      <w:pPr>
        <w:spacing w:after="0"/>
        <w:jc w:val="both"/>
        <w:rPr>
          <w:sz w:val="18"/>
        </w:rPr>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8"/>
        <w:jc w:val="both"/>
      </w:pPr>
      <w:r>
        <w:rPr>
          <w:w w:val="105"/>
        </w:rPr>
        <w:t>fueron</w:t>
      </w:r>
      <w:r>
        <w:rPr>
          <w:spacing w:val="-4"/>
          <w:w w:val="105"/>
        </w:rPr>
        <w:t> </w:t>
      </w:r>
      <w:r>
        <w:rPr>
          <w:w w:val="105"/>
        </w:rPr>
        <w:t>capturados</w:t>
      </w:r>
      <w:r>
        <w:rPr>
          <w:spacing w:val="-4"/>
          <w:w w:val="105"/>
        </w:rPr>
        <w:t> </w:t>
      </w:r>
      <w:r>
        <w:rPr>
          <w:w w:val="105"/>
        </w:rPr>
        <w:t>por</w:t>
      </w:r>
      <w:r>
        <w:rPr>
          <w:spacing w:val="-4"/>
          <w:w w:val="105"/>
        </w:rPr>
        <w:t> </w:t>
      </w:r>
      <w:r>
        <w:rPr>
          <w:w w:val="105"/>
        </w:rPr>
        <w:t>la</w:t>
      </w:r>
      <w:r>
        <w:rPr>
          <w:spacing w:val="-4"/>
          <w:w w:val="105"/>
        </w:rPr>
        <w:t> </w:t>
      </w:r>
      <w:r>
        <w:rPr>
          <w:w w:val="120"/>
          <w:sz w:val="15"/>
        </w:rPr>
        <w:t>gn</w:t>
      </w:r>
      <w:r>
        <w:rPr>
          <w:w w:val="120"/>
        </w:rPr>
        <w:t>,</w:t>
      </w:r>
      <w:r>
        <w:rPr>
          <w:spacing w:val="-13"/>
          <w:w w:val="120"/>
        </w:rPr>
        <w:t> </w:t>
      </w:r>
      <w:r>
        <w:rPr>
          <w:w w:val="105"/>
        </w:rPr>
        <w:t>en</w:t>
      </w:r>
      <w:r>
        <w:rPr>
          <w:spacing w:val="-4"/>
          <w:w w:val="105"/>
        </w:rPr>
        <w:t> </w:t>
      </w:r>
      <w:r>
        <w:rPr>
          <w:w w:val="105"/>
        </w:rPr>
        <w:t>el</w:t>
      </w:r>
      <w:r>
        <w:rPr>
          <w:spacing w:val="-4"/>
          <w:w w:val="105"/>
        </w:rPr>
        <w:t> </w:t>
      </w:r>
      <w:r>
        <w:rPr>
          <w:w w:val="105"/>
        </w:rPr>
        <w:t>barrio</w:t>
      </w:r>
      <w:r>
        <w:rPr>
          <w:spacing w:val="-4"/>
          <w:w w:val="105"/>
        </w:rPr>
        <w:t> </w:t>
      </w:r>
      <w:r>
        <w:rPr>
          <w:w w:val="105"/>
        </w:rPr>
        <w:t>de</w:t>
      </w:r>
      <w:r>
        <w:rPr>
          <w:spacing w:val="-4"/>
          <w:w w:val="105"/>
        </w:rPr>
        <w:t> </w:t>
      </w:r>
      <w:r>
        <w:rPr>
          <w:w w:val="105"/>
        </w:rPr>
        <w:t>Monseñor</w:t>
      </w:r>
      <w:r>
        <w:rPr>
          <w:spacing w:val="-4"/>
          <w:w w:val="105"/>
        </w:rPr>
        <w:t> </w:t>
      </w:r>
      <w:r>
        <w:rPr>
          <w:w w:val="105"/>
        </w:rPr>
        <w:t>Lezcano,</w:t>
      </w:r>
      <w:r>
        <w:rPr>
          <w:spacing w:val="-4"/>
          <w:w w:val="105"/>
        </w:rPr>
        <w:t> </w:t>
      </w:r>
      <w:r>
        <w:rPr>
          <w:w w:val="105"/>
        </w:rPr>
        <w:t>en Mangua.</w:t>
      </w:r>
      <w:r>
        <w:rPr>
          <w:spacing w:val="-29"/>
          <w:w w:val="105"/>
        </w:rPr>
        <w:t> </w:t>
      </w:r>
      <w:r>
        <w:rPr>
          <w:w w:val="105"/>
        </w:rPr>
        <w:t>Luego</w:t>
      </w:r>
      <w:r>
        <w:rPr>
          <w:spacing w:val="-29"/>
          <w:w w:val="105"/>
        </w:rPr>
        <w:t> </w:t>
      </w:r>
      <w:r>
        <w:rPr>
          <w:w w:val="105"/>
        </w:rPr>
        <w:t>de</w:t>
      </w:r>
      <w:r>
        <w:rPr>
          <w:spacing w:val="-29"/>
          <w:w w:val="105"/>
        </w:rPr>
        <w:t> </w:t>
      </w:r>
      <w:r>
        <w:rPr>
          <w:w w:val="105"/>
        </w:rPr>
        <w:t>sufrir</w:t>
      </w:r>
      <w:r>
        <w:rPr>
          <w:spacing w:val="-29"/>
          <w:w w:val="105"/>
        </w:rPr>
        <w:t> </w:t>
      </w:r>
      <w:r>
        <w:rPr>
          <w:w w:val="105"/>
        </w:rPr>
        <w:t>tortura,</w:t>
      </w:r>
      <w:r>
        <w:rPr>
          <w:spacing w:val="-29"/>
          <w:w w:val="105"/>
        </w:rPr>
        <w:t> </w:t>
      </w:r>
      <w:r>
        <w:rPr>
          <w:w w:val="105"/>
        </w:rPr>
        <w:t>fueron</w:t>
      </w:r>
      <w:r>
        <w:rPr>
          <w:spacing w:val="-29"/>
          <w:w w:val="105"/>
        </w:rPr>
        <w:t> </w:t>
      </w:r>
      <w:r>
        <w:rPr>
          <w:w w:val="105"/>
        </w:rPr>
        <w:t>asesinados</w:t>
      </w:r>
      <w:r>
        <w:rPr>
          <w:spacing w:val="-29"/>
          <w:w w:val="105"/>
        </w:rPr>
        <w:t> </w:t>
      </w:r>
      <w:r>
        <w:rPr>
          <w:w w:val="105"/>
        </w:rPr>
        <w:t>Casimiro</w:t>
      </w:r>
      <w:r>
        <w:rPr>
          <w:spacing w:val="-29"/>
          <w:w w:val="105"/>
        </w:rPr>
        <w:t> </w:t>
      </w:r>
      <w:r>
        <w:rPr>
          <w:w w:val="105"/>
        </w:rPr>
        <w:t>Sotelo, Roberto</w:t>
      </w:r>
      <w:r>
        <w:rPr>
          <w:spacing w:val="-21"/>
          <w:w w:val="105"/>
        </w:rPr>
        <w:t> </w:t>
      </w:r>
      <w:r>
        <w:rPr>
          <w:w w:val="105"/>
        </w:rPr>
        <w:t>Amaya,</w:t>
      </w:r>
      <w:r>
        <w:rPr>
          <w:spacing w:val="-21"/>
          <w:w w:val="105"/>
        </w:rPr>
        <w:t> </w:t>
      </w:r>
      <w:r>
        <w:rPr>
          <w:w w:val="105"/>
        </w:rPr>
        <w:t>Hugo</w:t>
      </w:r>
      <w:r>
        <w:rPr>
          <w:spacing w:val="-21"/>
          <w:w w:val="105"/>
        </w:rPr>
        <w:t> </w:t>
      </w:r>
      <w:r>
        <w:rPr>
          <w:w w:val="105"/>
        </w:rPr>
        <w:t>Medina</w:t>
      </w:r>
      <w:r>
        <w:rPr>
          <w:spacing w:val="-21"/>
          <w:w w:val="105"/>
        </w:rPr>
        <w:t> </w:t>
      </w:r>
      <w:r>
        <w:rPr>
          <w:w w:val="105"/>
        </w:rPr>
        <w:t>y</w:t>
      </w:r>
      <w:r>
        <w:rPr>
          <w:spacing w:val="-21"/>
          <w:w w:val="105"/>
        </w:rPr>
        <w:t> </w:t>
      </w:r>
      <w:r>
        <w:rPr>
          <w:w w:val="105"/>
        </w:rPr>
        <w:t>Edmundo</w:t>
      </w:r>
      <w:r>
        <w:rPr>
          <w:spacing w:val="-21"/>
          <w:w w:val="105"/>
        </w:rPr>
        <w:t> </w:t>
      </w:r>
      <w:r>
        <w:rPr>
          <w:w w:val="105"/>
        </w:rPr>
        <w:t>Pérez.</w:t>
      </w:r>
    </w:p>
    <w:p>
      <w:pPr>
        <w:pStyle w:val="BodyText"/>
        <w:spacing w:line="249" w:lineRule="auto" w:before="3"/>
        <w:ind w:left="119" w:right="117" w:firstLine="359"/>
        <w:jc w:val="both"/>
        <w:rPr>
          <w:sz w:val="13"/>
        </w:rPr>
      </w:pPr>
      <w:r>
        <w:rPr>
          <w:w w:val="105"/>
        </w:rPr>
        <w:t>En abril de 1968, David </w:t>
      </w:r>
      <w:r>
        <w:rPr>
          <w:spacing w:val="-4"/>
          <w:w w:val="105"/>
        </w:rPr>
        <w:t>Tejada, </w:t>
      </w:r>
      <w:r>
        <w:rPr>
          <w:w w:val="105"/>
        </w:rPr>
        <w:t>exteniente de la </w:t>
      </w:r>
      <w:r>
        <w:rPr>
          <w:w w:val="135"/>
          <w:sz w:val="15"/>
        </w:rPr>
        <w:t>gn</w:t>
      </w:r>
      <w:r>
        <w:rPr>
          <w:w w:val="135"/>
        </w:rPr>
        <w:t>, </w:t>
      </w:r>
      <w:r>
        <w:rPr>
          <w:w w:val="105"/>
        </w:rPr>
        <w:t>fue torturado y asesinado, al ser acusado de colaborar con el </w:t>
      </w:r>
      <w:r>
        <w:rPr>
          <w:w w:val="135"/>
          <w:sz w:val="15"/>
        </w:rPr>
        <w:t>fsln</w:t>
      </w:r>
      <w:r>
        <w:rPr>
          <w:w w:val="135"/>
        </w:rPr>
        <w:t>; </w:t>
      </w:r>
      <w:r>
        <w:rPr>
          <w:w w:val="105"/>
        </w:rPr>
        <w:t>su cadáver</w:t>
      </w:r>
      <w:r>
        <w:rPr>
          <w:spacing w:val="-23"/>
          <w:w w:val="105"/>
        </w:rPr>
        <w:t> </w:t>
      </w:r>
      <w:r>
        <w:rPr>
          <w:w w:val="105"/>
        </w:rPr>
        <w:t>fue</w:t>
      </w:r>
      <w:r>
        <w:rPr>
          <w:spacing w:val="-23"/>
          <w:w w:val="105"/>
        </w:rPr>
        <w:t> </w:t>
      </w:r>
      <w:r>
        <w:rPr>
          <w:w w:val="105"/>
        </w:rPr>
        <w:t>arrojado</w:t>
      </w:r>
      <w:r>
        <w:rPr>
          <w:spacing w:val="-23"/>
          <w:w w:val="105"/>
        </w:rPr>
        <w:t> </w:t>
      </w:r>
      <w:r>
        <w:rPr>
          <w:w w:val="105"/>
        </w:rPr>
        <w:t>al</w:t>
      </w:r>
      <w:r>
        <w:rPr>
          <w:spacing w:val="-23"/>
          <w:w w:val="105"/>
        </w:rPr>
        <w:t> </w:t>
      </w:r>
      <w:r>
        <w:rPr>
          <w:w w:val="105"/>
        </w:rPr>
        <w:t>cráter</w:t>
      </w:r>
      <w:r>
        <w:rPr>
          <w:spacing w:val="-23"/>
          <w:w w:val="105"/>
        </w:rPr>
        <w:t> </w:t>
      </w:r>
      <w:r>
        <w:rPr>
          <w:w w:val="105"/>
        </w:rPr>
        <w:t>del</w:t>
      </w:r>
      <w:r>
        <w:rPr>
          <w:spacing w:val="-23"/>
          <w:w w:val="105"/>
        </w:rPr>
        <w:t> </w:t>
      </w:r>
      <w:r>
        <w:rPr>
          <w:w w:val="105"/>
        </w:rPr>
        <w:t>volcán</w:t>
      </w:r>
      <w:r>
        <w:rPr>
          <w:spacing w:val="-23"/>
          <w:w w:val="105"/>
        </w:rPr>
        <w:t> </w:t>
      </w:r>
      <w:r>
        <w:rPr>
          <w:w w:val="105"/>
        </w:rPr>
        <w:t>Santiago</w:t>
      </w:r>
      <w:r>
        <w:rPr>
          <w:spacing w:val="-23"/>
          <w:w w:val="105"/>
        </w:rPr>
        <w:t> </w:t>
      </w:r>
      <w:r>
        <w:rPr>
          <w:w w:val="105"/>
        </w:rPr>
        <w:t>en</w:t>
      </w:r>
      <w:r>
        <w:rPr>
          <w:spacing w:val="-23"/>
          <w:w w:val="105"/>
        </w:rPr>
        <w:t> </w:t>
      </w:r>
      <w:r>
        <w:rPr>
          <w:w w:val="105"/>
        </w:rPr>
        <w:t>Masaya,</w:t>
      </w:r>
      <w:r>
        <w:rPr>
          <w:spacing w:val="-23"/>
          <w:w w:val="105"/>
        </w:rPr>
        <w:t> </w:t>
      </w:r>
      <w:r>
        <w:rPr>
          <w:w w:val="105"/>
        </w:rPr>
        <w:t>lo</w:t>
      </w:r>
      <w:r>
        <w:rPr>
          <w:spacing w:val="-23"/>
          <w:w w:val="105"/>
        </w:rPr>
        <w:t> </w:t>
      </w:r>
      <w:r>
        <w:rPr>
          <w:w w:val="105"/>
        </w:rPr>
        <w:t>que provocó</w:t>
      </w:r>
      <w:r>
        <w:rPr>
          <w:spacing w:val="-23"/>
          <w:w w:val="105"/>
        </w:rPr>
        <w:t> </w:t>
      </w:r>
      <w:r>
        <w:rPr>
          <w:w w:val="105"/>
        </w:rPr>
        <w:t>indignación</w:t>
      </w:r>
      <w:r>
        <w:rPr>
          <w:spacing w:val="-23"/>
          <w:w w:val="105"/>
        </w:rPr>
        <w:t> </w:t>
      </w:r>
      <w:r>
        <w:rPr>
          <w:w w:val="105"/>
        </w:rPr>
        <w:t>y</w:t>
      </w:r>
      <w:r>
        <w:rPr>
          <w:spacing w:val="-23"/>
          <w:w w:val="105"/>
        </w:rPr>
        <w:t> </w:t>
      </w:r>
      <w:r>
        <w:rPr>
          <w:w w:val="105"/>
        </w:rPr>
        <w:t>repudio</w:t>
      </w:r>
      <w:r>
        <w:rPr>
          <w:spacing w:val="-23"/>
          <w:w w:val="105"/>
        </w:rPr>
        <w:t> </w:t>
      </w:r>
      <w:r>
        <w:rPr>
          <w:w w:val="105"/>
        </w:rPr>
        <w:t>de</w:t>
      </w:r>
      <w:r>
        <w:rPr>
          <w:spacing w:val="-23"/>
          <w:w w:val="105"/>
        </w:rPr>
        <w:t> </w:t>
      </w:r>
      <w:r>
        <w:rPr>
          <w:w w:val="105"/>
        </w:rPr>
        <w:t>la</w:t>
      </w:r>
      <w:r>
        <w:rPr>
          <w:spacing w:val="-23"/>
          <w:w w:val="105"/>
        </w:rPr>
        <w:t> </w:t>
      </w:r>
      <w:r>
        <w:rPr>
          <w:w w:val="105"/>
        </w:rPr>
        <w:t>población.</w:t>
      </w:r>
      <w:r>
        <w:rPr>
          <w:w w:val="105"/>
          <w:position w:val="7"/>
          <w:sz w:val="13"/>
        </w:rPr>
        <w:t>13</w:t>
      </w:r>
    </w:p>
    <w:p>
      <w:pPr>
        <w:pStyle w:val="BodyText"/>
        <w:spacing w:line="249" w:lineRule="auto" w:before="3"/>
        <w:ind w:left="119" w:right="117" w:firstLine="360"/>
        <w:jc w:val="both"/>
        <w:rPr>
          <w:sz w:val="13"/>
        </w:rPr>
      </w:pPr>
      <w:r>
        <w:rPr/>
        <w:t>Después del revés militar de Pancasán</w:t>
      </w:r>
      <w:r>
        <w:rPr>
          <w:position w:val="7"/>
          <w:sz w:val="13"/>
        </w:rPr>
        <w:t>14</w:t>
      </w:r>
      <w:r>
        <w:rPr/>
        <w:t>, el Frente concentró su atención</w:t>
      </w:r>
      <w:r>
        <w:rPr>
          <w:spacing w:val="-10"/>
        </w:rPr>
        <w:t> </w:t>
      </w:r>
      <w:r>
        <w:rPr/>
        <w:t>en</w:t>
      </w:r>
      <w:r>
        <w:rPr>
          <w:spacing w:val="-10"/>
        </w:rPr>
        <w:t> </w:t>
      </w:r>
      <w:r>
        <w:rPr/>
        <w:t>definir</w:t>
      </w:r>
      <w:r>
        <w:rPr>
          <w:spacing w:val="-10"/>
        </w:rPr>
        <w:t> </w:t>
      </w:r>
      <w:r>
        <w:rPr/>
        <w:t>su</w:t>
      </w:r>
      <w:r>
        <w:rPr>
          <w:spacing w:val="-10"/>
        </w:rPr>
        <w:t> </w:t>
      </w:r>
      <w:r>
        <w:rPr/>
        <w:t>proyecto</w:t>
      </w:r>
      <w:r>
        <w:rPr>
          <w:spacing w:val="-10"/>
        </w:rPr>
        <w:t> </w:t>
      </w:r>
      <w:r>
        <w:rPr/>
        <w:t>revolucionario;</w:t>
      </w:r>
      <w:r>
        <w:rPr>
          <w:spacing w:val="-10"/>
        </w:rPr>
        <w:t> </w:t>
      </w:r>
      <w:r>
        <w:rPr/>
        <w:t>sin</w:t>
      </w:r>
      <w:r>
        <w:rPr>
          <w:spacing w:val="-10"/>
        </w:rPr>
        <w:t> </w:t>
      </w:r>
      <w:r>
        <w:rPr/>
        <w:t>abandonar</w:t>
      </w:r>
      <w:r>
        <w:rPr>
          <w:spacing w:val="-10"/>
        </w:rPr>
        <w:t> </w:t>
      </w:r>
      <w:r>
        <w:rPr/>
        <w:t>del</w:t>
      </w:r>
      <w:r>
        <w:rPr>
          <w:spacing w:val="-10"/>
        </w:rPr>
        <w:t> </w:t>
      </w:r>
      <w:r>
        <w:rPr/>
        <w:t>todo el</w:t>
      </w:r>
      <w:r>
        <w:rPr>
          <w:spacing w:val="-10"/>
        </w:rPr>
        <w:t> </w:t>
      </w:r>
      <w:r>
        <w:rPr/>
        <w:t>trabajo</w:t>
      </w:r>
      <w:r>
        <w:rPr>
          <w:spacing w:val="-10"/>
        </w:rPr>
        <w:t> </w:t>
      </w:r>
      <w:r>
        <w:rPr/>
        <w:t>guerrillero</w:t>
      </w:r>
      <w:r>
        <w:rPr>
          <w:spacing w:val="-10"/>
        </w:rPr>
        <w:t> </w:t>
      </w:r>
      <w:r>
        <w:rPr/>
        <w:t>en</w:t>
      </w:r>
      <w:r>
        <w:rPr>
          <w:spacing w:val="-10"/>
        </w:rPr>
        <w:t> </w:t>
      </w:r>
      <w:r>
        <w:rPr/>
        <w:t>las</w:t>
      </w:r>
      <w:r>
        <w:rPr>
          <w:spacing w:val="-10"/>
        </w:rPr>
        <w:t> </w:t>
      </w:r>
      <w:r>
        <w:rPr/>
        <w:t>montañas,</w:t>
      </w:r>
      <w:r>
        <w:rPr>
          <w:spacing w:val="-10"/>
        </w:rPr>
        <w:t> </w:t>
      </w:r>
      <w:r>
        <w:rPr/>
        <w:t>se</w:t>
      </w:r>
      <w:r>
        <w:rPr>
          <w:spacing w:val="-10"/>
        </w:rPr>
        <w:t> </w:t>
      </w:r>
      <w:r>
        <w:rPr/>
        <w:t>priorizó</w:t>
      </w:r>
      <w:r>
        <w:rPr>
          <w:spacing w:val="-10"/>
        </w:rPr>
        <w:t> </w:t>
      </w:r>
      <w:r>
        <w:rPr/>
        <w:t>la</w:t>
      </w:r>
      <w:r>
        <w:rPr>
          <w:spacing w:val="-10"/>
        </w:rPr>
        <w:t> </w:t>
      </w:r>
      <w:r>
        <w:rPr/>
        <w:t>labor</w:t>
      </w:r>
      <w:r>
        <w:rPr>
          <w:spacing w:val="-10"/>
        </w:rPr>
        <w:t> </w:t>
      </w:r>
      <w:r>
        <w:rPr/>
        <w:t>organizativa de estudiantes, obreros y habitantes de barrios populares. En 1969,  el </w:t>
      </w:r>
      <w:r>
        <w:rPr>
          <w:w w:val="145"/>
          <w:sz w:val="15"/>
        </w:rPr>
        <w:t>fsln </w:t>
      </w:r>
      <w:r>
        <w:rPr/>
        <w:t>publicó su programa, donde definía una nueva estrategia para tomar el poder: “Hemos llegado a la conclusión de que el triunfo  de la revolución popular sandinista y el derrocamiento del régimen enemigo del pueblo, surgirá como consecuencia del desarrollo de</w:t>
      </w:r>
      <w:r>
        <w:rPr>
          <w:spacing w:val="-37"/>
        </w:rPr>
        <w:t> </w:t>
      </w:r>
      <w:r>
        <w:rPr/>
        <w:t>una dura</w:t>
      </w:r>
      <w:r>
        <w:rPr>
          <w:spacing w:val="-18"/>
        </w:rPr>
        <w:t> </w:t>
      </w:r>
      <w:r>
        <w:rPr/>
        <w:t>y</w:t>
      </w:r>
      <w:r>
        <w:rPr>
          <w:spacing w:val="-18"/>
        </w:rPr>
        <w:t> </w:t>
      </w:r>
      <w:r>
        <w:rPr/>
        <w:t>prolongada</w:t>
      </w:r>
      <w:r>
        <w:rPr>
          <w:spacing w:val="-18"/>
        </w:rPr>
        <w:t> </w:t>
      </w:r>
      <w:r>
        <w:rPr/>
        <w:t>guerra</w:t>
      </w:r>
      <w:r>
        <w:rPr>
          <w:spacing w:val="-18"/>
        </w:rPr>
        <w:t> </w:t>
      </w:r>
      <w:r>
        <w:rPr/>
        <w:t>popular”.</w:t>
      </w:r>
      <w:r>
        <w:rPr>
          <w:position w:val="7"/>
          <w:sz w:val="13"/>
        </w:rPr>
        <w:t>15</w:t>
      </w:r>
    </w:p>
    <w:p>
      <w:pPr>
        <w:pStyle w:val="BodyText"/>
        <w:spacing w:line="249" w:lineRule="auto" w:before="3"/>
        <w:ind w:left="120" w:right="117" w:firstLine="360"/>
        <w:jc w:val="both"/>
      </w:pPr>
      <w:r>
        <w:rPr>
          <w:w w:val="105"/>
        </w:rPr>
        <w:t>Julio Buitrago, miembro de la </w:t>
      </w:r>
      <w:r>
        <w:rPr>
          <w:w w:val="140"/>
          <w:sz w:val="15"/>
        </w:rPr>
        <w:t>dn </w:t>
      </w:r>
      <w:r>
        <w:rPr>
          <w:w w:val="105"/>
        </w:rPr>
        <w:t>del </w:t>
      </w:r>
      <w:r>
        <w:rPr>
          <w:w w:val="140"/>
          <w:sz w:val="15"/>
        </w:rPr>
        <w:t>fsln</w:t>
      </w:r>
      <w:r>
        <w:rPr>
          <w:w w:val="140"/>
        </w:rPr>
        <w:t>, </w:t>
      </w:r>
      <w:r>
        <w:rPr>
          <w:w w:val="105"/>
        </w:rPr>
        <w:t>murió el 15 de</w:t>
      </w:r>
      <w:r>
        <w:rPr>
          <w:spacing w:val="-31"/>
          <w:w w:val="105"/>
        </w:rPr>
        <w:t> </w:t>
      </w:r>
      <w:r>
        <w:rPr>
          <w:w w:val="105"/>
        </w:rPr>
        <w:t>julio de 1969, pertrechado en una casa de seguridad, en barrio de las Delicias del </w:t>
      </w:r>
      <w:r>
        <w:rPr>
          <w:spacing w:val="-4"/>
          <w:w w:val="105"/>
        </w:rPr>
        <w:t>Volga, </w:t>
      </w:r>
      <w:r>
        <w:rPr>
          <w:w w:val="105"/>
        </w:rPr>
        <w:t>en Managua; se enfrentó por más de tres</w:t>
      </w:r>
      <w:r>
        <w:rPr>
          <w:spacing w:val="-29"/>
          <w:w w:val="105"/>
        </w:rPr>
        <w:t> </w:t>
      </w:r>
      <w:r>
        <w:rPr>
          <w:w w:val="105"/>
        </w:rPr>
        <w:t>horas a</w:t>
      </w:r>
      <w:r>
        <w:rPr>
          <w:spacing w:val="-5"/>
          <w:w w:val="105"/>
        </w:rPr>
        <w:t> </w:t>
      </w:r>
      <w:r>
        <w:rPr>
          <w:w w:val="105"/>
        </w:rPr>
        <w:t>400</w:t>
      </w:r>
      <w:r>
        <w:rPr>
          <w:spacing w:val="-5"/>
          <w:w w:val="105"/>
        </w:rPr>
        <w:t> </w:t>
      </w:r>
      <w:r>
        <w:rPr>
          <w:w w:val="105"/>
        </w:rPr>
        <w:t>efectivos</w:t>
      </w:r>
      <w:r>
        <w:rPr>
          <w:spacing w:val="-5"/>
          <w:w w:val="105"/>
        </w:rPr>
        <w:t> </w:t>
      </w:r>
      <w:r>
        <w:rPr>
          <w:w w:val="105"/>
        </w:rPr>
        <w:t>de</w:t>
      </w:r>
      <w:r>
        <w:rPr>
          <w:spacing w:val="-5"/>
          <w:w w:val="105"/>
        </w:rPr>
        <w:t> </w:t>
      </w:r>
      <w:r>
        <w:rPr>
          <w:w w:val="105"/>
        </w:rPr>
        <w:t>la</w:t>
      </w:r>
      <w:r>
        <w:rPr>
          <w:spacing w:val="-5"/>
          <w:w w:val="105"/>
        </w:rPr>
        <w:t> </w:t>
      </w:r>
      <w:r>
        <w:rPr>
          <w:w w:val="140"/>
          <w:sz w:val="15"/>
        </w:rPr>
        <w:t>gn</w:t>
      </w:r>
      <w:r>
        <w:rPr>
          <w:w w:val="140"/>
        </w:rPr>
        <w:t>,</w:t>
      </w:r>
      <w:r>
        <w:rPr>
          <w:spacing w:val="-25"/>
          <w:w w:val="140"/>
        </w:rPr>
        <w:t> </w:t>
      </w:r>
      <w:r>
        <w:rPr>
          <w:w w:val="105"/>
        </w:rPr>
        <w:t>reforzados</w:t>
      </w:r>
      <w:r>
        <w:rPr>
          <w:spacing w:val="-5"/>
          <w:w w:val="105"/>
        </w:rPr>
        <w:t> </w:t>
      </w:r>
      <w:r>
        <w:rPr>
          <w:w w:val="105"/>
        </w:rPr>
        <w:t>por</w:t>
      </w:r>
      <w:r>
        <w:rPr>
          <w:spacing w:val="-5"/>
          <w:w w:val="105"/>
        </w:rPr>
        <w:t> </w:t>
      </w:r>
      <w:r>
        <w:rPr>
          <w:w w:val="105"/>
        </w:rPr>
        <w:t>tanquetas</w:t>
      </w:r>
      <w:r>
        <w:rPr>
          <w:spacing w:val="-5"/>
          <w:w w:val="105"/>
        </w:rPr>
        <w:t> </w:t>
      </w:r>
      <w:r>
        <w:rPr>
          <w:w w:val="105"/>
        </w:rPr>
        <w:t>y</w:t>
      </w:r>
      <w:r>
        <w:rPr>
          <w:spacing w:val="-5"/>
          <w:w w:val="105"/>
        </w:rPr>
        <w:t> </w:t>
      </w:r>
      <w:r>
        <w:rPr>
          <w:w w:val="105"/>
        </w:rPr>
        <w:t>un</w:t>
      </w:r>
      <w:r>
        <w:rPr>
          <w:spacing w:val="-5"/>
          <w:w w:val="105"/>
        </w:rPr>
        <w:t> </w:t>
      </w:r>
      <w:r>
        <w:rPr>
          <w:w w:val="105"/>
        </w:rPr>
        <w:t>helicóptero artillado.</w:t>
      </w:r>
      <w:r>
        <w:rPr>
          <w:spacing w:val="-38"/>
          <w:w w:val="105"/>
        </w:rPr>
        <w:t> </w:t>
      </w:r>
      <w:r>
        <w:rPr>
          <w:w w:val="105"/>
        </w:rPr>
        <w:t>Como</w:t>
      </w:r>
      <w:r>
        <w:rPr>
          <w:spacing w:val="-38"/>
          <w:w w:val="105"/>
        </w:rPr>
        <w:t> </w:t>
      </w:r>
      <w:r>
        <w:rPr>
          <w:w w:val="105"/>
        </w:rPr>
        <w:t>ejemplo</w:t>
      </w:r>
      <w:r>
        <w:rPr>
          <w:spacing w:val="-38"/>
          <w:w w:val="105"/>
        </w:rPr>
        <w:t> </w:t>
      </w:r>
      <w:r>
        <w:rPr>
          <w:w w:val="105"/>
        </w:rPr>
        <w:t>de</w:t>
      </w:r>
      <w:r>
        <w:rPr>
          <w:spacing w:val="-38"/>
          <w:w w:val="105"/>
        </w:rPr>
        <w:t> </w:t>
      </w:r>
      <w:r>
        <w:rPr>
          <w:w w:val="105"/>
        </w:rPr>
        <w:t>escarmiento</w:t>
      </w:r>
      <w:r>
        <w:rPr>
          <w:spacing w:val="-38"/>
          <w:w w:val="105"/>
        </w:rPr>
        <w:t> </w:t>
      </w:r>
      <w:r>
        <w:rPr>
          <w:w w:val="105"/>
        </w:rPr>
        <w:t>para</w:t>
      </w:r>
      <w:r>
        <w:rPr>
          <w:spacing w:val="-38"/>
          <w:w w:val="105"/>
        </w:rPr>
        <w:t> </w:t>
      </w:r>
      <w:r>
        <w:rPr>
          <w:w w:val="105"/>
        </w:rPr>
        <w:t>la</w:t>
      </w:r>
      <w:r>
        <w:rPr>
          <w:spacing w:val="-38"/>
          <w:w w:val="105"/>
        </w:rPr>
        <w:t> </w:t>
      </w:r>
      <w:r>
        <w:rPr>
          <w:w w:val="105"/>
        </w:rPr>
        <w:t>población,</w:t>
      </w:r>
      <w:r>
        <w:rPr>
          <w:spacing w:val="-38"/>
          <w:w w:val="105"/>
        </w:rPr>
        <w:t> </w:t>
      </w:r>
      <w:r>
        <w:rPr>
          <w:w w:val="105"/>
        </w:rPr>
        <w:t>el</w:t>
      </w:r>
      <w:r>
        <w:rPr>
          <w:spacing w:val="-38"/>
          <w:w w:val="105"/>
        </w:rPr>
        <w:t> </w:t>
      </w:r>
      <w:r>
        <w:rPr>
          <w:w w:val="105"/>
        </w:rPr>
        <w:t>régimen somocista trasmitió por televisión nacional el combate desigual entre la </w:t>
      </w:r>
      <w:r>
        <w:rPr>
          <w:w w:val="140"/>
          <w:sz w:val="15"/>
        </w:rPr>
        <w:t>gn  </w:t>
      </w:r>
      <w:r>
        <w:rPr>
          <w:w w:val="105"/>
        </w:rPr>
        <w:t>y Buitrago. Los resultados fueron  </w:t>
      </w:r>
      <w:r>
        <w:rPr>
          <w:spacing w:val="44"/>
          <w:w w:val="105"/>
        </w:rPr>
        <w:t> </w:t>
      </w:r>
      <w:r>
        <w:rPr>
          <w:w w:val="105"/>
        </w:rPr>
        <w:t>contraproducentes</w:t>
      </w: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1336;mso-wrap-distance-left:0;mso-wrap-distance-right:0" from="54pt,10.252313pt" to="102.094pt,10.252313pt" stroked="true" strokeweight=".5pt" strokecolor="#000000">
            <w10:wrap type="topAndBottom"/>
          </v:line>
        </w:pict>
      </w:r>
    </w:p>
    <w:p>
      <w:pPr>
        <w:spacing w:before="11"/>
        <w:ind w:left="120" w:right="117" w:firstLine="360"/>
        <w:jc w:val="both"/>
        <w:rPr>
          <w:sz w:val="18"/>
        </w:rPr>
      </w:pPr>
      <w:r>
        <w:rPr>
          <w:position w:val="6"/>
          <w:sz w:val="10"/>
        </w:rPr>
        <w:t>13</w:t>
      </w:r>
      <w:r>
        <w:rPr>
          <w:spacing w:val="5"/>
          <w:position w:val="6"/>
          <w:sz w:val="10"/>
        </w:rPr>
        <w:t> </w:t>
      </w:r>
      <w:r>
        <w:rPr>
          <w:sz w:val="18"/>
        </w:rPr>
        <w:t>Para</w:t>
      </w:r>
      <w:r>
        <w:rPr>
          <w:spacing w:val="-16"/>
          <w:sz w:val="18"/>
        </w:rPr>
        <w:t> </w:t>
      </w:r>
      <w:r>
        <w:rPr>
          <w:sz w:val="18"/>
        </w:rPr>
        <w:t>mayor</w:t>
      </w:r>
      <w:r>
        <w:rPr>
          <w:spacing w:val="-16"/>
          <w:sz w:val="18"/>
        </w:rPr>
        <w:t> </w:t>
      </w:r>
      <w:r>
        <w:rPr>
          <w:sz w:val="18"/>
        </w:rPr>
        <w:t>información</w:t>
      </w:r>
      <w:r>
        <w:rPr>
          <w:spacing w:val="-16"/>
          <w:sz w:val="18"/>
        </w:rPr>
        <w:t> </w:t>
      </w:r>
      <w:r>
        <w:rPr>
          <w:sz w:val="18"/>
        </w:rPr>
        <w:t>véase</w:t>
      </w:r>
      <w:r>
        <w:rPr>
          <w:spacing w:val="-16"/>
          <w:sz w:val="18"/>
        </w:rPr>
        <w:t> </w:t>
      </w:r>
      <w:r>
        <w:rPr>
          <w:sz w:val="18"/>
        </w:rPr>
        <w:t>Julio</w:t>
      </w:r>
      <w:r>
        <w:rPr>
          <w:spacing w:val="-16"/>
          <w:sz w:val="18"/>
        </w:rPr>
        <w:t> </w:t>
      </w:r>
      <w:r>
        <w:rPr>
          <w:sz w:val="18"/>
        </w:rPr>
        <w:t>López</w:t>
      </w:r>
      <w:r>
        <w:rPr>
          <w:spacing w:val="-16"/>
          <w:sz w:val="18"/>
        </w:rPr>
        <w:t> </w:t>
      </w:r>
      <w:r>
        <w:rPr>
          <w:rFonts w:ascii="Times New Roman" w:hAnsi="Times New Roman"/>
          <w:i/>
          <w:sz w:val="18"/>
        </w:rPr>
        <w:t>et</w:t>
      </w:r>
      <w:r>
        <w:rPr>
          <w:rFonts w:ascii="Times New Roman" w:hAnsi="Times New Roman"/>
          <w:i/>
          <w:spacing w:val="-14"/>
          <w:sz w:val="18"/>
        </w:rPr>
        <w:t> </w:t>
      </w:r>
      <w:r>
        <w:rPr>
          <w:rFonts w:ascii="Times New Roman" w:hAnsi="Times New Roman"/>
          <w:i/>
          <w:sz w:val="18"/>
        </w:rPr>
        <w:t>al.</w:t>
      </w:r>
      <w:r>
        <w:rPr>
          <w:sz w:val="18"/>
        </w:rPr>
        <w:t>,</w:t>
      </w:r>
      <w:r>
        <w:rPr>
          <w:spacing w:val="-16"/>
          <w:sz w:val="18"/>
        </w:rPr>
        <w:t> </w:t>
      </w:r>
      <w:r>
        <w:rPr>
          <w:rFonts w:ascii="Times New Roman" w:hAnsi="Times New Roman"/>
          <w:i/>
          <w:sz w:val="18"/>
        </w:rPr>
        <w:t>La</w:t>
      </w:r>
      <w:r>
        <w:rPr>
          <w:rFonts w:ascii="Times New Roman" w:hAnsi="Times New Roman"/>
          <w:i/>
          <w:spacing w:val="-14"/>
          <w:sz w:val="18"/>
        </w:rPr>
        <w:t> </w:t>
      </w:r>
      <w:r>
        <w:rPr>
          <w:rFonts w:ascii="Times New Roman" w:hAnsi="Times New Roman"/>
          <w:i/>
          <w:sz w:val="18"/>
        </w:rPr>
        <w:t>caída</w:t>
      </w:r>
      <w:r>
        <w:rPr>
          <w:rFonts w:ascii="Times New Roman" w:hAnsi="Times New Roman"/>
          <w:i/>
          <w:spacing w:val="-14"/>
          <w:sz w:val="18"/>
        </w:rPr>
        <w:t> </w:t>
      </w:r>
      <w:r>
        <w:rPr>
          <w:rFonts w:ascii="Times New Roman" w:hAnsi="Times New Roman"/>
          <w:i/>
          <w:sz w:val="18"/>
        </w:rPr>
        <w:t>del</w:t>
      </w:r>
      <w:r>
        <w:rPr>
          <w:rFonts w:ascii="Times New Roman" w:hAnsi="Times New Roman"/>
          <w:i/>
          <w:spacing w:val="-14"/>
          <w:sz w:val="18"/>
        </w:rPr>
        <w:t> </w:t>
      </w:r>
      <w:r>
        <w:rPr>
          <w:rFonts w:ascii="Times New Roman" w:hAnsi="Times New Roman"/>
          <w:i/>
          <w:sz w:val="18"/>
        </w:rPr>
        <w:t>somocismo</w:t>
      </w:r>
      <w:r>
        <w:rPr>
          <w:rFonts w:ascii="Times New Roman" w:hAnsi="Times New Roman"/>
          <w:i/>
          <w:spacing w:val="-14"/>
          <w:sz w:val="18"/>
        </w:rPr>
        <w:t> </w:t>
      </w:r>
      <w:r>
        <w:rPr>
          <w:rFonts w:ascii="Times New Roman" w:hAnsi="Times New Roman"/>
          <w:i/>
          <w:sz w:val="18"/>
        </w:rPr>
        <w:t>y</w:t>
      </w:r>
      <w:r>
        <w:rPr>
          <w:rFonts w:ascii="Times New Roman" w:hAnsi="Times New Roman"/>
          <w:i/>
          <w:spacing w:val="-14"/>
          <w:sz w:val="18"/>
        </w:rPr>
        <w:t> </w:t>
      </w:r>
      <w:r>
        <w:rPr>
          <w:rFonts w:ascii="Times New Roman" w:hAnsi="Times New Roman"/>
          <w:i/>
          <w:sz w:val="18"/>
        </w:rPr>
        <w:t>la </w:t>
      </w:r>
      <w:r>
        <w:rPr>
          <w:rFonts w:ascii="Times New Roman" w:hAnsi="Times New Roman"/>
          <w:i/>
          <w:sz w:val="18"/>
        </w:rPr>
        <w:t>lucha</w:t>
      </w:r>
      <w:r>
        <w:rPr>
          <w:rFonts w:ascii="Times New Roman" w:hAnsi="Times New Roman"/>
          <w:i/>
          <w:spacing w:val="-14"/>
          <w:sz w:val="18"/>
        </w:rPr>
        <w:t> </w:t>
      </w:r>
      <w:r>
        <w:rPr>
          <w:rFonts w:ascii="Times New Roman" w:hAnsi="Times New Roman"/>
          <w:i/>
          <w:sz w:val="18"/>
        </w:rPr>
        <w:t>sandinista</w:t>
      </w:r>
      <w:r>
        <w:rPr>
          <w:rFonts w:ascii="Times New Roman" w:hAnsi="Times New Roman"/>
          <w:i/>
          <w:spacing w:val="-14"/>
          <w:sz w:val="18"/>
        </w:rPr>
        <w:t> </w:t>
      </w:r>
      <w:r>
        <w:rPr>
          <w:rFonts w:ascii="Times New Roman" w:hAnsi="Times New Roman"/>
          <w:i/>
          <w:sz w:val="18"/>
        </w:rPr>
        <w:t>en</w:t>
      </w:r>
      <w:r>
        <w:rPr>
          <w:rFonts w:ascii="Times New Roman" w:hAnsi="Times New Roman"/>
          <w:i/>
          <w:spacing w:val="-14"/>
          <w:sz w:val="18"/>
        </w:rPr>
        <w:t> </w:t>
      </w:r>
      <w:r>
        <w:rPr>
          <w:rFonts w:ascii="Times New Roman" w:hAnsi="Times New Roman"/>
          <w:i/>
          <w:sz w:val="18"/>
        </w:rPr>
        <w:t>Nicaragua</w:t>
      </w:r>
      <w:r>
        <w:rPr>
          <w:sz w:val="18"/>
        </w:rPr>
        <w:t>,</w:t>
      </w:r>
      <w:r>
        <w:rPr>
          <w:spacing w:val="-16"/>
          <w:sz w:val="18"/>
        </w:rPr>
        <w:t> </w:t>
      </w:r>
      <w:r>
        <w:rPr>
          <w:w w:val="140"/>
          <w:sz w:val="12"/>
        </w:rPr>
        <w:t>eduCa</w:t>
      </w:r>
      <w:r>
        <w:rPr>
          <w:w w:val="140"/>
          <w:sz w:val="18"/>
        </w:rPr>
        <w:t>,</w:t>
      </w:r>
      <w:r>
        <w:rPr>
          <w:spacing w:val="-34"/>
          <w:w w:val="140"/>
          <w:sz w:val="18"/>
        </w:rPr>
        <w:t> </w:t>
      </w:r>
      <w:r>
        <w:rPr>
          <w:sz w:val="18"/>
        </w:rPr>
        <w:t>San</w:t>
      </w:r>
      <w:r>
        <w:rPr>
          <w:spacing w:val="-16"/>
          <w:sz w:val="18"/>
        </w:rPr>
        <w:t> </w:t>
      </w:r>
      <w:r>
        <w:rPr>
          <w:sz w:val="18"/>
        </w:rPr>
        <w:t>José,</w:t>
      </w:r>
      <w:r>
        <w:rPr>
          <w:spacing w:val="-16"/>
          <w:sz w:val="18"/>
        </w:rPr>
        <w:t> </w:t>
      </w:r>
      <w:r>
        <w:rPr>
          <w:sz w:val="18"/>
        </w:rPr>
        <w:t>Costa</w:t>
      </w:r>
      <w:r>
        <w:rPr>
          <w:spacing w:val="-16"/>
          <w:sz w:val="18"/>
        </w:rPr>
        <w:t> </w:t>
      </w:r>
      <w:r>
        <w:rPr>
          <w:sz w:val="18"/>
        </w:rPr>
        <w:t>Rica,</w:t>
      </w:r>
      <w:r>
        <w:rPr>
          <w:spacing w:val="-16"/>
          <w:sz w:val="18"/>
        </w:rPr>
        <w:t> </w:t>
      </w:r>
      <w:r>
        <w:rPr>
          <w:sz w:val="18"/>
        </w:rPr>
        <w:t>1980.</w:t>
      </w:r>
      <w:r>
        <w:rPr>
          <w:spacing w:val="-16"/>
          <w:sz w:val="18"/>
        </w:rPr>
        <w:t> </w:t>
      </w:r>
      <w:r>
        <w:rPr>
          <w:w w:val="140"/>
          <w:sz w:val="12"/>
        </w:rPr>
        <w:t>fsln</w:t>
      </w:r>
      <w:r>
        <w:rPr>
          <w:w w:val="140"/>
          <w:sz w:val="18"/>
        </w:rPr>
        <w:t>,</w:t>
      </w:r>
      <w:r>
        <w:rPr>
          <w:spacing w:val="-34"/>
          <w:w w:val="140"/>
          <w:sz w:val="18"/>
        </w:rPr>
        <w:t> </w:t>
      </w:r>
      <w:r>
        <w:rPr>
          <w:rFonts w:ascii="Times New Roman" w:hAnsi="Times New Roman"/>
          <w:i/>
          <w:sz w:val="18"/>
        </w:rPr>
        <w:t>Y</w:t>
      </w:r>
      <w:r>
        <w:rPr>
          <w:rFonts w:ascii="Times New Roman" w:hAnsi="Times New Roman"/>
          <w:i/>
          <w:spacing w:val="-14"/>
          <w:sz w:val="18"/>
        </w:rPr>
        <w:t> </w:t>
      </w:r>
      <w:r>
        <w:rPr>
          <w:rFonts w:ascii="Times New Roman" w:hAnsi="Times New Roman"/>
          <w:i/>
          <w:sz w:val="18"/>
        </w:rPr>
        <w:t>se</w:t>
      </w:r>
      <w:r>
        <w:rPr>
          <w:rFonts w:ascii="Times New Roman" w:hAnsi="Times New Roman"/>
          <w:i/>
          <w:spacing w:val="-14"/>
          <w:sz w:val="18"/>
        </w:rPr>
        <w:t> </w:t>
      </w:r>
      <w:r>
        <w:rPr>
          <w:rFonts w:ascii="Times New Roman" w:hAnsi="Times New Roman"/>
          <w:i/>
          <w:sz w:val="18"/>
        </w:rPr>
        <w:t>rompió </w:t>
      </w:r>
      <w:r>
        <w:rPr>
          <w:rFonts w:ascii="Times New Roman" w:hAnsi="Times New Roman"/>
          <w:i/>
          <w:sz w:val="18"/>
        </w:rPr>
        <w:t>el silencio</w:t>
      </w:r>
      <w:r>
        <w:rPr>
          <w:sz w:val="18"/>
        </w:rPr>
        <w:t>, Departamento de Propaganda y Educación Política, Managua, 1982. Véase además Claribel Alegría, </w:t>
      </w:r>
      <w:r>
        <w:rPr>
          <w:rFonts w:ascii="Times New Roman" w:hAnsi="Times New Roman"/>
          <w:i/>
          <w:sz w:val="18"/>
        </w:rPr>
        <w:t>Op. cit. </w:t>
      </w:r>
      <w:r>
        <w:rPr>
          <w:sz w:val="18"/>
        </w:rPr>
        <w:t>pp. 166-222. Fernando Carmona, </w:t>
      </w:r>
      <w:r>
        <w:rPr>
          <w:rFonts w:ascii="Times New Roman" w:hAnsi="Times New Roman"/>
          <w:i/>
          <w:sz w:val="18"/>
        </w:rPr>
        <w:t>Op. cit., </w:t>
      </w:r>
      <w:r>
        <w:rPr>
          <w:sz w:val="18"/>
        </w:rPr>
        <w:t>pp.</w:t>
      </w:r>
      <w:r>
        <w:rPr>
          <w:spacing w:val="42"/>
          <w:sz w:val="18"/>
        </w:rPr>
        <w:t> </w:t>
      </w:r>
      <w:r>
        <w:rPr>
          <w:sz w:val="18"/>
        </w:rPr>
        <w:t>58-167.</w:t>
      </w:r>
    </w:p>
    <w:p>
      <w:pPr>
        <w:spacing w:before="4"/>
        <w:ind w:left="120" w:right="117" w:firstLine="360"/>
        <w:jc w:val="both"/>
        <w:rPr>
          <w:sz w:val="18"/>
        </w:rPr>
      </w:pPr>
      <w:r>
        <w:rPr>
          <w:position w:val="6"/>
          <w:sz w:val="10"/>
        </w:rPr>
        <w:t>14</w:t>
      </w:r>
      <w:r>
        <w:rPr>
          <w:spacing w:val="11"/>
          <w:position w:val="6"/>
          <w:sz w:val="10"/>
        </w:rPr>
        <w:t> </w:t>
      </w:r>
      <w:r>
        <w:rPr>
          <w:sz w:val="18"/>
        </w:rPr>
        <w:t>Sobre</w:t>
      </w:r>
      <w:r>
        <w:rPr>
          <w:spacing w:val="-10"/>
          <w:sz w:val="18"/>
        </w:rPr>
        <w:t> </w:t>
      </w:r>
      <w:r>
        <w:rPr>
          <w:sz w:val="18"/>
        </w:rPr>
        <w:t>Pancasan,</w:t>
      </w:r>
      <w:r>
        <w:rPr>
          <w:spacing w:val="-10"/>
          <w:sz w:val="18"/>
        </w:rPr>
        <w:t> </w:t>
      </w:r>
      <w:r>
        <w:rPr>
          <w:sz w:val="18"/>
        </w:rPr>
        <w:t>véase</w:t>
      </w:r>
      <w:r>
        <w:rPr>
          <w:spacing w:val="-10"/>
          <w:sz w:val="18"/>
        </w:rPr>
        <w:t> </w:t>
      </w:r>
      <w:r>
        <w:rPr>
          <w:sz w:val="18"/>
        </w:rPr>
        <w:t>Capítulo</w:t>
      </w:r>
      <w:r>
        <w:rPr>
          <w:spacing w:val="-10"/>
          <w:sz w:val="18"/>
        </w:rPr>
        <w:t> </w:t>
      </w:r>
      <w:r>
        <w:rPr>
          <w:sz w:val="18"/>
        </w:rPr>
        <w:t>II,</w:t>
      </w:r>
      <w:r>
        <w:rPr>
          <w:spacing w:val="-10"/>
          <w:sz w:val="18"/>
        </w:rPr>
        <w:t> </w:t>
      </w:r>
      <w:r>
        <w:rPr>
          <w:sz w:val="18"/>
        </w:rPr>
        <w:t>Apartado</w:t>
      </w:r>
      <w:r>
        <w:rPr>
          <w:spacing w:val="-10"/>
          <w:sz w:val="18"/>
        </w:rPr>
        <w:t> </w:t>
      </w:r>
      <w:r>
        <w:rPr>
          <w:sz w:val="18"/>
        </w:rPr>
        <w:t>1</w:t>
      </w:r>
      <w:r>
        <w:rPr>
          <w:spacing w:val="-10"/>
          <w:sz w:val="18"/>
        </w:rPr>
        <w:t> </w:t>
      </w:r>
      <w:r>
        <w:rPr>
          <w:rFonts w:ascii="Times New Roman" w:hAnsi="Times New Roman"/>
          <w:i/>
          <w:sz w:val="18"/>
        </w:rPr>
        <w:t>“Del</w:t>
      </w:r>
      <w:r>
        <w:rPr>
          <w:rFonts w:ascii="Times New Roman" w:hAnsi="Times New Roman"/>
          <w:i/>
          <w:spacing w:val="-8"/>
          <w:sz w:val="18"/>
        </w:rPr>
        <w:t> </w:t>
      </w:r>
      <w:r>
        <w:rPr>
          <w:rFonts w:ascii="Times New Roman" w:hAnsi="Times New Roman"/>
          <w:i/>
          <w:sz w:val="18"/>
        </w:rPr>
        <w:t>Foquismo</w:t>
      </w:r>
      <w:r>
        <w:rPr>
          <w:rFonts w:ascii="Times New Roman" w:hAnsi="Times New Roman"/>
          <w:i/>
          <w:spacing w:val="-8"/>
          <w:sz w:val="18"/>
        </w:rPr>
        <w:t> </w:t>
      </w:r>
      <w:r>
        <w:rPr>
          <w:rFonts w:ascii="Times New Roman" w:hAnsi="Times New Roman"/>
          <w:i/>
          <w:sz w:val="18"/>
        </w:rPr>
        <w:t>a</w:t>
      </w:r>
      <w:r>
        <w:rPr>
          <w:rFonts w:ascii="Times New Roman" w:hAnsi="Times New Roman"/>
          <w:i/>
          <w:spacing w:val="-8"/>
          <w:sz w:val="18"/>
        </w:rPr>
        <w:t> </w:t>
      </w:r>
      <w:r>
        <w:rPr>
          <w:rFonts w:ascii="Times New Roman" w:hAnsi="Times New Roman"/>
          <w:i/>
          <w:sz w:val="18"/>
        </w:rPr>
        <w:t>la</w:t>
      </w:r>
      <w:r>
        <w:rPr>
          <w:rFonts w:ascii="Times New Roman" w:hAnsi="Times New Roman"/>
          <w:i/>
          <w:spacing w:val="-14"/>
          <w:sz w:val="18"/>
        </w:rPr>
        <w:t> </w:t>
      </w:r>
      <w:r>
        <w:rPr>
          <w:rFonts w:ascii="Times New Roman" w:hAnsi="Times New Roman"/>
          <w:i/>
          <w:spacing w:val="-4"/>
          <w:sz w:val="18"/>
        </w:rPr>
        <w:t>Teoría</w:t>
      </w:r>
      <w:r>
        <w:rPr>
          <w:rFonts w:ascii="Times New Roman" w:hAnsi="Times New Roman"/>
          <w:i/>
          <w:spacing w:val="-8"/>
          <w:sz w:val="18"/>
        </w:rPr>
        <w:t> </w:t>
      </w:r>
      <w:r>
        <w:rPr>
          <w:rFonts w:ascii="Times New Roman" w:hAnsi="Times New Roman"/>
          <w:i/>
          <w:sz w:val="18"/>
        </w:rPr>
        <w:t>de </w:t>
      </w:r>
      <w:r>
        <w:rPr>
          <w:rFonts w:ascii="Times New Roman" w:hAnsi="Times New Roman"/>
          <w:i/>
          <w:w w:val="90"/>
          <w:sz w:val="18"/>
        </w:rPr>
        <w:t>Guerra Popular Prolongada”</w:t>
      </w:r>
      <w:r>
        <w:rPr>
          <w:w w:val="90"/>
          <w:sz w:val="18"/>
        </w:rPr>
        <w:t>, p.</w:t>
      </w:r>
      <w:r>
        <w:rPr>
          <w:spacing w:val="-5"/>
          <w:w w:val="90"/>
          <w:sz w:val="18"/>
        </w:rPr>
        <w:t> </w:t>
      </w:r>
      <w:r>
        <w:rPr>
          <w:w w:val="90"/>
          <w:sz w:val="18"/>
        </w:rPr>
        <w:t>45.</w:t>
      </w:r>
    </w:p>
    <w:p>
      <w:pPr>
        <w:spacing w:before="1"/>
        <w:ind w:left="480" w:right="34" w:firstLine="0"/>
        <w:jc w:val="left"/>
        <w:rPr>
          <w:sz w:val="18"/>
        </w:rPr>
      </w:pPr>
      <w:r>
        <w:rPr>
          <w:position w:val="6"/>
          <w:sz w:val="10"/>
        </w:rPr>
        <w:t>15  </w:t>
      </w:r>
      <w:r>
        <w:rPr>
          <w:sz w:val="18"/>
        </w:rPr>
        <w:t>Lucrecia Lozano, </w:t>
      </w:r>
      <w:r>
        <w:rPr>
          <w:rFonts w:ascii="Times New Roman"/>
          <w:i/>
          <w:sz w:val="18"/>
        </w:rPr>
        <w:t>Op. Cit</w:t>
      </w:r>
      <w:r>
        <w:rPr>
          <w:sz w:val="18"/>
        </w:rPr>
        <w:t>., p. 65.</w:t>
      </w:r>
    </w:p>
    <w:p>
      <w:pPr>
        <w:spacing w:after="0"/>
        <w:jc w:val="left"/>
        <w:rPr>
          <w:sz w:val="18"/>
        </w:rPr>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para la dictadura; el valor y convicción de Buitrago provocó gran impacto en la población, hecho que marcó un paso fundamental para el desarrollo de la lucha urbana y en apoyo de la población a las actividades guerrilleras. Ese mismo día murieron en combate otros sandinistas, Alisio Blandón, Marco Antonio Rivera y Aníbal</w:t>
      </w:r>
      <w:r>
        <w:rPr>
          <w:spacing w:val="-37"/>
        </w:rPr>
        <w:t> </w:t>
      </w:r>
      <w:r>
        <w:rPr/>
        <w:t>Castillo, en el barrio de Santo Domingo. La muerte de los sandinistas provocó manifestaciones estudiantiles y populares de repudio al régimen, exigían</w:t>
      </w:r>
      <w:r>
        <w:rPr>
          <w:spacing w:val="-4"/>
        </w:rPr>
        <w:t> </w:t>
      </w:r>
      <w:r>
        <w:rPr/>
        <w:t>respeto</w:t>
      </w:r>
      <w:r>
        <w:rPr>
          <w:spacing w:val="-4"/>
        </w:rPr>
        <w:t> </w:t>
      </w:r>
      <w:r>
        <w:rPr/>
        <w:t>a</w:t>
      </w:r>
      <w:r>
        <w:rPr>
          <w:spacing w:val="-4"/>
        </w:rPr>
        <w:t> </w:t>
      </w:r>
      <w:r>
        <w:rPr/>
        <w:t>la</w:t>
      </w:r>
      <w:r>
        <w:rPr>
          <w:spacing w:val="-4"/>
        </w:rPr>
        <w:t> </w:t>
      </w:r>
      <w:r>
        <w:rPr/>
        <w:t>integridad</w:t>
      </w:r>
      <w:r>
        <w:rPr>
          <w:spacing w:val="-4"/>
        </w:rPr>
        <w:t> </w:t>
      </w:r>
      <w:r>
        <w:rPr/>
        <w:t>física</w:t>
      </w:r>
      <w:r>
        <w:rPr>
          <w:spacing w:val="-4"/>
        </w:rPr>
        <w:t> </w:t>
      </w:r>
      <w:r>
        <w:rPr/>
        <w:t>de</w:t>
      </w:r>
      <w:r>
        <w:rPr>
          <w:spacing w:val="-4"/>
        </w:rPr>
        <w:t> </w:t>
      </w:r>
      <w:r>
        <w:rPr/>
        <w:t>Doris</w:t>
      </w:r>
      <w:r>
        <w:rPr>
          <w:spacing w:val="-14"/>
        </w:rPr>
        <w:t> </w:t>
      </w:r>
      <w:r>
        <w:rPr/>
        <w:t>Tijerino,</w:t>
      </w:r>
      <w:r>
        <w:rPr>
          <w:spacing w:val="-4"/>
        </w:rPr>
        <w:t> </w:t>
      </w:r>
      <w:r>
        <w:rPr/>
        <w:t>apresada</w:t>
      </w:r>
      <w:r>
        <w:rPr>
          <w:spacing w:val="-4"/>
        </w:rPr>
        <w:t> </w:t>
      </w:r>
      <w:r>
        <w:rPr/>
        <w:t>en</w:t>
      </w:r>
      <w:r>
        <w:rPr>
          <w:spacing w:val="-4"/>
        </w:rPr>
        <w:t> </w:t>
      </w:r>
      <w:r>
        <w:rPr/>
        <w:t>la casa de seguridad donde murió</w:t>
      </w:r>
      <w:r>
        <w:rPr>
          <w:spacing w:val="43"/>
        </w:rPr>
        <w:t> </w:t>
      </w:r>
      <w:r>
        <w:rPr/>
        <w:t>Buitrago.</w:t>
      </w:r>
    </w:p>
    <w:p>
      <w:pPr>
        <w:pStyle w:val="BodyText"/>
        <w:spacing w:line="249" w:lineRule="auto" w:before="3"/>
        <w:ind w:left="119" w:right="117" w:firstLine="359"/>
        <w:jc w:val="both"/>
      </w:pPr>
      <w:r>
        <w:rPr>
          <w:w w:val="105"/>
        </w:rPr>
        <w:t>En</w:t>
      </w:r>
      <w:r>
        <w:rPr>
          <w:spacing w:val="-41"/>
          <w:w w:val="105"/>
        </w:rPr>
        <w:t> </w:t>
      </w:r>
      <w:r>
        <w:rPr>
          <w:w w:val="105"/>
        </w:rPr>
        <w:t>noviembre</w:t>
      </w:r>
      <w:r>
        <w:rPr>
          <w:spacing w:val="-41"/>
          <w:w w:val="105"/>
        </w:rPr>
        <w:t> </w:t>
      </w:r>
      <w:r>
        <w:rPr>
          <w:w w:val="105"/>
        </w:rPr>
        <w:t>de</w:t>
      </w:r>
      <w:r>
        <w:rPr>
          <w:spacing w:val="-41"/>
          <w:w w:val="105"/>
        </w:rPr>
        <w:t> </w:t>
      </w:r>
      <w:r>
        <w:rPr>
          <w:w w:val="105"/>
        </w:rPr>
        <w:t>1969,</w:t>
      </w:r>
      <w:r>
        <w:rPr>
          <w:spacing w:val="-41"/>
          <w:w w:val="105"/>
        </w:rPr>
        <w:t> </w:t>
      </w:r>
      <w:r>
        <w:rPr>
          <w:w w:val="105"/>
        </w:rPr>
        <w:t>Edgar</w:t>
      </w:r>
      <w:r>
        <w:rPr>
          <w:spacing w:val="-41"/>
          <w:w w:val="105"/>
        </w:rPr>
        <w:t> </w:t>
      </w:r>
      <w:r>
        <w:rPr>
          <w:w w:val="105"/>
        </w:rPr>
        <w:t>Munguía,</w:t>
      </w:r>
      <w:r>
        <w:rPr>
          <w:spacing w:val="-41"/>
          <w:w w:val="105"/>
        </w:rPr>
        <w:t> </w:t>
      </w:r>
      <w:r>
        <w:rPr>
          <w:w w:val="105"/>
        </w:rPr>
        <w:t>dirigente</w:t>
      </w:r>
      <w:r>
        <w:rPr>
          <w:spacing w:val="-41"/>
          <w:w w:val="105"/>
        </w:rPr>
        <w:t> </w:t>
      </w:r>
      <w:r>
        <w:rPr>
          <w:w w:val="105"/>
        </w:rPr>
        <w:t>sandinista</w:t>
      </w:r>
      <w:r>
        <w:rPr>
          <w:spacing w:val="-41"/>
          <w:w w:val="105"/>
        </w:rPr>
        <w:t> </w:t>
      </w:r>
      <w:r>
        <w:rPr>
          <w:w w:val="105"/>
        </w:rPr>
        <w:t>y</w:t>
      </w:r>
      <w:r>
        <w:rPr>
          <w:spacing w:val="-41"/>
          <w:w w:val="105"/>
        </w:rPr>
        <w:t> </w:t>
      </w:r>
      <w:r>
        <w:rPr>
          <w:w w:val="105"/>
        </w:rPr>
        <w:t>del </w:t>
      </w:r>
      <w:r>
        <w:rPr>
          <w:w w:val="135"/>
          <w:sz w:val="15"/>
        </w:rPr>
        <w:t>fer</w:t>
      </w:r>
      <w:r>
        <w:rPr>
          <w:w w:val="135"/>
        </w:rPr>
        <w:t>,</w:t>
      </w:r>
      <w:r>
        <w:rPr>
          <w:spacing w:val="-46"/>
          <w:w w:val="135"/>
        </w:rPr>
        <w:t> </w:t>
      </w:r>
      <w:r>
        <w:rPr>
          <w:w w:val="105"/>
        </w:rPr>
        <w:t>triunfó</w:t>
      </w:r>
      <w:r>
        <w:rPr>
          <w:spacing w:val="-29"/>
          <w:w w:val="105"/>
        </w:rPr>
        <w:t> </w:t>
      </w:r>
      <w:r>
        <w:rPr>
          <w:w w:val="105"/>
        </w:rPr>
        <w:t>en</w:t>
      </w:r>
      <w:r>
        <w:rPr>
          <w:spacing w:val="-29"/>
          <w:w w:val="105"/>
        </w:rPr>
        <w:t> </w:t>
      </w:r>
      <w:r>
        <w:rPr>
          <w:w w:val="105"/>
        </w:rPr>
        <w:t>las</w:t>
      </w:r>
      <w:r>
        <w:rPr>
          <w:spacing w:val="-29"/>
          <w:w w:val="105"/>
        </w:rPr>
        <w:t> </w:t>
      </w:r>
      <w:r>
        <w:rPr>
          <w:w w:val="105"/>
        </w:rPr>
        <w:t>elecciones</w:t>
      </w:r>
      <w:r>
        <w:rPr>
          <w:spacing w:val="-29"/>
          <w:w w:val="105"/>
        </w:rPr>
        <w:t> </w:t>
      </w:r>
      <w:r>
        <w:rPr>
          <w:w w:val="105"/>
        </w:rPr>
        <w:t>para</w:t>
      </w:r>
      <w:r>
        <w:rPr>
          <w:spacing w:val="-29"/>
          <w:w w:val="105"/>
        </w:rPr>
        <w:t> </w:t>
      </w:r>
      <w:r>
        <w:rPr>
          <w:w w:val="105"/>
        </w:rPr>
        <w:t>presidente</w:t>
      </w:r>
      <w:r>
        <w:rPr>
          <w:spacing w:val="-29"/>
          <w:w w:val="105"/>
        </w:rPr>
        <w:t> </w:t>
      </w:r>
      <w:r>
        <w:rPr>
          <w:w w:val="105"/>
        </w:rPr>
        <w:t>del</w:t>
      </w:r>
      <w:r>
        <w:rPr>
          <w:spacing w:val="-29"/>
          <w:w w:val="105"/>
        </w:rPr>
        <w:t> </w:t>
      </w:r>
      <w:r>
        <w:rPr>
          <w:w w:val="105"/>
        </w:rPr>
        <w:t>Centro</w:t>
      </w:r>
      <w:r>
        <w:rPr>
          <w:spacing w:val="-29"/>
          <w:w w:val="105"/>
        </w:rPr>
        <w:t> </w:t>
      </w:r>
      <w:r>
        <w:rPr>
          <w:w w:val="105"/>
        </w:rPr>
        <w:t>Universitario de</w:t>
      </w:r>
      <w:r>
        <w:rPr>
          <w:spacing w:val="-20"/>
          <w:w w:val="105"/>
        </w:rPr>
        <w:t> </w:t>
      </w:r>
      <w:r>
        <w:rPr>
          <w:w w:val="105"/>
        </w:rPr>
        <w:t>la</w:t>
      </w:r>
      <w:r>
        <w:rPr>
          <w:spacing w:val="-20"/>
          <w:w w:val="105"/>
        </w:rPr>
        <w:t> </w:t>
      </w:r>
      <w:r>
        <w:rPr>
          <w:w w:val="105"/>
        </w:rPr>
        <w:t>Universidad</w:t>
      </w:r>
      <w:r>
        <w:rPr>
          <w:spacing w:val="-20"/>
          <w:w w:val="105"/>
        </w:rPr>
        <w:t> </w:t>
      </w:r>
      <w:r>
        <w:rPr>
          <w:w w:val="105"/>
        </w:rPr>
        <w:t>Nacional</w:t>
      </w:r>
      <w:r>
        <w:rPr>
          <w:spacing w:val="-20"/>
          <w:w w:val="105"/>
        </w:rPr>
        <w:t> </w:t>
      </w:r>
      <w:r>
        <w:rPr>
          <w:w w:val="135"/>
        </w:rPr>
        <w:t>(</w:t>
      </w:r>
      <w:r>
        <w:rPr>
          <w:w w:val="135"/>
          <w:sz w:val="15"/>
        </w:rPr>
        <w:t>Cuun</w:t>
      </w:r>
      <w:r>
        <w:rPr>
          <w:w w:val="135"/>
        </w:rPr>
        <w:t>).</w:t>
      </w:r>
      <w:r>
        <w:rPr>
          <w:spacing w:val="-37"/>
          <w:w w:val="135"/>
        </w:rPr>
        <w:t> </w:t>
      </w:r>
      <w:r>
        <w:rPr>
          <w:w w:val="105"/>
        </w:rPr>
        <w:t>El</w:t>
      </w:r>
      <w:r>
        <w:rPr>
          <w:spacing w:val="-20"/>
          <w:w w:val="105"/>
        </w:rPr>
        <w:t> </w:t>
      </w:r>
      <w:r>
        <w:rPr>
          <w:w w:val="105"/>
        </w:rPr>
        <w:t>triunfo</w:t>
      </w:r>
      <w:r>
        <w:rPr>
          <w:spacing w:val="-20"/>
          <w:w w:val="105"/>
        </w:rPr>
        <w:t> </w:t>
      </w:r>
      <w:r>
        <w:rPr>
          <w:w w:val="105"/>
        </w:rPr>
        <w:t>de</w:t>
      </w:r>
      <w:r>
        <w:rPr>
          <w:spacing w:val="-20"/>
          <w:w w:val="105"/>
        </w:rPr>
        <w:t> </w:t>
      </w:r>
      <w:r>
        <w:rPr>
          <w:w w:val="105"/>
        </w:rPr>
        <w:t>Munguía</w:t>
      </w:r>
      <w:r>
        <w:rPr>
          <w:spacing w:val="-20"/>
          <w:w w:val="105"/>
        </w:rPr>
        <w:t> </w:t>
      </w:r>
      <w:r>
        <w:rPr>
          <w:w w:val="105"/>
        </w:rPr>
        <w:t>significó para el </w:t>
      </w:r>
      <w:r>
        <w:rPr>
          <w:w w:val="145"/>
          <w:sz w:val="15"/>
        </w:rPr>
        <w:t>fsln </w:t>
      </w:r>
      <w:r>
        <w:rPr>
          <w:w w:val="105"/>
        </w:rPr>
        <w:t>mayor influencia en el medio estudiantil, es </w:t>
      </w:r>
      <w:r>
        <w:rPr>
          <w:spacing w:val="-3"/>
          <w:w w:val="105"/>
        </w:rPr>
        <w:t>decir, </w:t>
      </w:r>
      <w:r>
        <w:rPr>
          <w:w w:val="105"/>
        </w:rPr>
        <w:t>la posibilidad de conquistar más cuadros importantes para apoyar   </w:t>
      </w:r>
      <w:r>
        <w:rPr/>
        <w:t>la</w:t>
      </w:r>
      <w:r>
        <w:rPr>
          <w:spacing w:val="-8"/>
        </w:rPr>
        <w:t> </w:t>
      </w:r>
      <w:r>
        <w:rPr/>
        <w:t>guerrilla.</w:t>
      </w:r>
    </w:p>
    <w:p>
      <w:pPr>
        <w:pStyle w:val="BodyText"/>
        <w:spacing w:line="249" w:lineRule="auto" w:before="3"/>
        <w:ind w:left="119" w:right="115" w:firstLine="360"/>
        <w:jc w:val="both"/>
        <w:rPr>
          <w:sz w:val="13"/>
        </w:rPr>
      </w:pPr>
      <w:r>
        <w:rPr>
          <w:w w:val="105"/>
        </w:rPr>
        <w:t>El 15 de enero de 1970, la </w:t>
      </w:r>
      <w:r>
        <w:rPr>
          <w:w w:val="140"/>
          <w:sz w:val="15"/>
        </w:rPr>
        <w:t>gn </w:t>
      </w:r>
      <w:r>
        <w:rPr>
          <w:w w:val="105"/>
        </w:rPr>
        <w:t>detectó una casa de seguridad sandinista, en la que localizaron a tres militantes, Leonel</w:t>
      </w:r>
      <w:r>
        <w:rPr>
          <w:spacing w:val="-31"/>
          <w:w w:val="105"/>
        </w:rPr>
        <w:t> </w:t>
      </w:r>
      <w:r>
        <w:rPr>
          <w:w w:val="105"/>
        </w:rPr>
        <w:t>Rugama, Mauricio Hernández y Roger Núñez, los tres se enfrentaron a  300 efectivos de la </w:t>
      </w:r>
      <w:r>
        <w:rPr>
          <w:w w:val="140"/>
          <w:sz w:val="15"/>
        </w:rPr>
        <w:t>gn</w:t>
      </w:r>
      <w:r>
        <w:rPr>
          <w:w w:val="140"/>
        </w:rPr>
        <w:t>, </w:t>
      </w:r>
      <w:r>
        <w:rPr>
          <w:w w:val="105"/>
        </w:rPr>
        <w:t>reforzados con tanquetas y helicópteros artillados.</w:t>
      </w:r>
      <w:r>
        <w:rPr>
          <w:w w:val="105"/>
          <w:position w:val="7"/>
          <w:sz w:val="13"/>
        </w:rPr>
        <w:t>16</w:t>
      </w:r>
    </w:p>
    <w:p>
      <w:pPr>
        <w:pStyle w:val="BodyText"/>
        <w:spacing w:line="249" w:lineRule="auto" w:before="3"/>
        <w:ind w:left="119" w:right="117" w:firstLine="360"/>
        <w:jc w:val="both"/>
      </w:pPr>
      <w:r>
        <w:rPr>
          <w:w w:val="105"/>
        </w:rPr>
        <w:t>A partir de 1970, la guerrilla avanzó en la zona montañosa de Matagalpa,</w:t>
      </w:r>
      <w:r>
        <w:rPr>
          <w:spacing w:val="-29"/>
          <w:w w:val="105"/>
        </w:rPr>
        <w:t> </w:t>
      </w:r>
      <w:r>
        <w:rPr>
          <w:w w:val="105"/>
        </w:rPr>
        <w:t>en</w:t>
      </w:r>
      <w:r>
        <w:rPr>
          <w:spacing w:val="-29"/>
          <w:w w:val="105"/>
        </w:rPr>
        <w:t> </w:t>
      </w:r>
      <w:r>
        <w:rPr>
          <w:w w:val="105"/>
        </w:rPr>
        <w:t>la</w:t>
      </w:r>
      <w:r>
        <w:rPr>
          <w:spacing w:val="-29"/>
          <w:w w:val="105"/>
        </w:rPr>
        <w:t> </w:t>
      </w:r>
      <w:r>
        <w:rPr>
          <w:w w:val="105"/>
        </w:rPr>
        <w:t>región</w:t>
      </w:r>
      <w:r>
        <w:rPr>
          <w:spacing w:val="-29"/>
          <w:w w:val="105"/>
        </w:rPr>
        <w:t> </w:t>
      </w:r>
      <w:r>
        <w:rPr>
          <w:w w:val="105"/>
        </w:rPr>
        <w:t>de</w:t>
      </w:r>
      <w:r>
        <w:rPr>
          <w:spacing w:val="-29"/>
          <w:w w:val="105"/>
        </w:rPr>
        <w:t> </w:t>
      </w:r>
      <w:r>
        <w:rPr>
          <w:w w:val="105"/>
        </w:rPr>
        <w:t>Zinica-El</w:t>
      </w:r>
      <w:r>
        <w:rPr>
          <w:spacing w:val="-29"/>
          <w:w w:val="105"/>
        </w:rPr>
        <w:t> </w:t>
      </w:r>
      <w:r>
        <w:rPr>
          <w:w w:val="105"/>
        </w:rPr>
        <w:t>Bijao,</w:t>
      </w:r>
      <w:r>
        <w:rPr>
          <w:spacing w:val="-29"/>
          <w:w w:val="105"/>
        </w:rPr>
        <w:t> </w:t>
      </w:r>
      <w:r>
        <w:rPr>
          <w:w w:val="105"/>
        </w:rPr>
        <w:t>como</w:t>
      </w:r>
      <w:r>
        <w:rPr>
          <w:spacing w:val="-29"/>
          <w:w w:val="105"/>
        </w:rPr>
        <w:t> </w:t>
      </w:r>
      <w:r>
        <w:rPr>
          <w:w w:val="105"/>
        </w:rPr>
        <w:t>a</w:t>
      </w:r>
      <w:r>
        <w:rPr>
          <w:spacing w:val="-29"/>
          <w:w w:val="105"/>
        </w:rPr>
        <w:t> </w:t>
      </w:r>
      <w:r>
        <w:rPr>
          <w:w w:val="105"/>
        </w:rPr>
        <w:t>100</w:t>
      </w:r>
      <w:r>
        <w:rPr>
          <w:spacing w:val="-29"/>
          <w:w w:val="105"/>
        </w:rPr>
        <w:t> </w:t>
      </w:r>
      <w:r>
        <w:rPr>
          <w:w w:val="105"/>
        </w:rPr>
        <w:t>kilómetros</w:t>
      </w:r>
      <w:r>
        <w:rPr>
          <w:spacing w:val="-29"/>
          <w:w w:val="105"/>
        </w:rPr>
        <w:t> </w:t>
      </w:r>
      <w:r>
        <w:rPr>
          <w:w w:val="105"/>
        </w:rPr>
        <w:t>al norte</w:t>
      </w:r>
      <w:r>
        <w:rPr>
          <w:spacing w:val="-29"/>
          <w:w w:val="105"/>
        </w:rPr>
        <w:t> </w:t>
      </w:r>
      <w:r>
        <w:rPr>
          <w:w w:val="105"/>
        </w:rPr>
        <w:t>de</w:t>
      </w:r>
      <w:r>
        <w:rPr>
          <w:spacing w:val="-29"/>
          <w:w w:val="105"/>
        </w:rPr>
        <w:t> </w:t>
      </w:r>
      <w:r>
        <w:rPr>
          <w:w w:val="105"/>
        </w:rPr>
        <w:t>Pancasán.</w:t>
      </w:r>
      <w:r>
        <w:rPr>
          <w:spacing w:val="-29"/>
          <w:w w:val="105"/>
        </w:rPr>
        <w:t> </w:t>
      </w:r>
      <w:r>
        <w:rPr>
          <w:w w:val="105"/>
        </w:rPr>
        <w:t>El</w:t>
      </w:r>
      <w:r>
        <w:rPr>
          <w:spacing w:val="-29"/>
          <w:w w:val="105"/>
        </w:rPr>
        <w:t> </w:t>
      </w:r>
      <w:r>
        <w:rPr>
          <w:w w:val="105"/>
        </w:rPr>
        <w:t>responsable</w:t>
      </w:r>
      <w:r>
        <w:rPr>
          <w:spacing w:val="-29"/>
          <w:w w:val="105"/>
        </w:rPr>
        <w:t> </w:t>
      </w:r>
      <w:r>
        <w:rPr>
          <w:w w:val="105"/>
        </w:rPr>
        <w:t>político</w:t>
      </w:r>
      <w:r>
        <w:rPr>
          <w:spacing w:val="-29"/>
          <w:w w:val="105"/>
        </w:rPr>
        <w:t> </w:t>
      </w:r>
      <w:r>
        <w:rPr>
          <w:w w:val="105"/>
        </w:rPr>
        <w:t>en</w:t>
      </w:r>
      <w:r>
        <w:rPr>
          <w:spacing w:val="-29"/>
          <w:w w:val="105"/>
        </w:rPr>
        <w:t> </w:t>
      </w:r>
      <w:r>
        <w:rPr>
          <w:w w:val="105"/>
        </w:rPr>
        <w:t>la</w:t>
      </w:r>
      <w:r>
        <w:rPr>
          <w:spacing w:val="-29"/>
          <w:w w:val="105"/>
        </w:rPr>
        <w:t> </w:t>
      </w:r>
      <w:r>
        <w:rPr>
          <w:w w:val="105"/>
        </w:rPr>
        <w:t>región</w:t>
      </w:r>
      <w:r>
        <w:rPr>
          <w:spacing w:val="-29"/>
          <w:w w:val="105"/>
        </w:rPr>
        <w:t> </w:t>
      </w:r>
      <w:r>
        <w:rPr>
          <w:w w:val="105"/>
        </w:rPr>
        <w:t>era</w:t>
      </w:r>
      <w:r>
        <w:rPr>
          <w:spacing w:val="-29"/>
          <w:w w:val="105"/>
        </w:rPr>
        <w:t> </w:t>
      </w:r>
      <w:r>
        <w:rPr>
          <w:w w:val="105"/>
        </w:rPr>
        <w:t>Rigoberto Cruz (Pablo Ubeda). </w:t>
      </w:r>
      <w:r>
        <w:rPr>
          <w:spacing w:val="-4"/>
          <w:w w:val="105"/>
        </w:rPr>
        <w:t>Pero </w:t>
      </w:r>
      <w:r>
        <w:rPr>
          <w:w w:val="105"/>
        </w:rPr>
        <w:t>hacia finales del año la </w:t>
      </w:r>
      <w:r>
        <w:rPr>
          <w:w w:val="140"/>
          <w:sz w:val="15"/>
        </w:rPr>
        <w:t>gn </w:t>
      </w:r>
      <w:r>
        <w:rPr>
          <w:w w:val="105"/>
        </w:rPr>
        <w:t>desmanteló la</w:t>
      </w:r>
      <w:r>
        <w:rPr>
          <w:spacing w:val="-8"/>
          <w:w w:val="105"/>
        </w:rPr>
        <w:t> </w:t>
      </w:r>
      <w:r>
        <w:rPr>
          <w:w w:val="105"/>
        </w:rPr>
        <w:t>guerrilla</w:t>
      </w:r>
      <w:r>
        <w:rPr>
          <w:spacing w:val="-8"/>
          <w:w w:val="105"/>
        </w:rPr>
        <w:t> </w:t>
      </w:r>
      <w:r>
        <w:rPr>
          <w:w w:val="105"/>
        </w:rPr>
        <w:t>en</w:t>
      </w:r>
      <w:r>
        <w:rPr>
          <w:spacing w:val="-8"/>
          <w:w w:val="105"/>
        </w:rPr>
        <w:t> </w:t>
      </w:r>
      <w:r>
        <w:rPr>
          <w:w w:val="105"/>
        </w:rPr>
        <w:t>esta</w:t>
      </w:r>
      <w:r>
        <w:rPr>
          <w:spacing w:val="-8"/>
          <w:w w:val="105"/>
        </w:rPr>
        <w:t> </w:t>
      </w:r>
      <w:r>
        <w:rPr>
          <w:w w:val="105"/>
        </w:rPr>
        <w:t>región;</w:t>
      </w:r>
      <w:r>
        <w:rPr>
          <w:spacing w:val="-8"/>
          <w:w w:val="105"/>
        </w:rPr>
        <w:t> </w:t>
      </w:r>
      <w:r>
        <w:rPr>
          <w:w w:val="105"/>
        </w:rPr>
        <w:t>era</w:t>
      </w:r>
      <w:r>
        <w:rPr>
          <w:spacing w:val="-8"/>
          <w:w w:val="105"/>
        </w:rPr>
        <w:t> </w:t>
      </w:r>
      <w:r>
        <w:rPr>
          <w:w w:val="105"/>
        </w:rPr>
        <w:t>Rigoberto</w:t>
      </w:r>
      <w:r>
        <w:rPr>
          <w:spacing w:val="-8"/>
          <w:w w:val="105"/>
        </w:rPr>
        <w:t> </w:t>
      </w:r>
      <w:r>
        <w:rPr>
          <w:w w:val="105"/>
        </w:rPr>
        <w:t>Cruz</w:t>
      </w:r>
      <w:r>
        <w:rPr>
          <w:spacing w:val="-8"/>
          <w:w w:val="105"/>
        </w:rPr>
        <w:t> </w:t>
      </w:r>
      <w:r>
        <w:rPr>
          <w:w w:val="105"/>
        </w:rPr>
        <w:t>(Pablo</w:t>
      </w:r>
      <w:r>
        <w:rPr>
          <w:spacing w:val="-8"/>
          <w:w w:val="105"/>
        </w:rPr>
        <w:t> </w:t>
      </w:r>
      <w:r>
        <w:rPr>
          <w:w w:val="105"/>
        </w:rPr>
        <w:t>Ubeda),</w:t>
      </w:r>
      <w:r>
        <w:rPr>
          <w:spacing w:val="-8"/>
          <w:w w:val="105"/>
        </w:rPr>
        <w:t> </w:t>
      </w:r>
      <w:r>
        <w:rPr>
          <w:w w:val="105"/>
        </w:rPr>
        <w:t>pero hacia</w:t>
      </w:r>
      <w:r>
        <w:rPr>
          <w:spacing w:val="-29"/>
          <w:w w:val="105"/>
        </w:rPr>
        <w:t> </w:t>
      </w:r>
      <w:r>
        <w:rPr>
          <w:w w:val="105"/>
        </w:rPr>
        <w:t>finales</w:t>
      </w:r>
      <w:r>
        <w:rPr>
          <w:spacing w:val="-29"/>
          <w:w w:val="105"/>
        </w:rPr>
        <w:t> </w:t>
      </w:r>
      <w:r>
        <w:rPr>
          <w:w w:val="105"/>
        </w:rPr>
        <w:t>del</w:t>
      </w:r>
      <w:r>
        <w:rPr>
          <w:spacing w:val="-29"/>
          <w:w w:val="105"/>
        </w:rPr>
        <w:t> </w:t>
      </w:r>
      <w:r>
        <w:rPr>
          <w:w w:val="105"/>
        </w:rPr>
        <w:t>año</w:t>
      </w:r>
      <w:r>
        <w:rPr>
          <w:spacing w:val="-29"/>
          <w:w w:val="105"/>
        </w:rPr>
        <w:t> </w:t>
      </w:r>
      <w:r>
        <w:rPr>
          <w:w w:val="105"/>
        </w:rPr>
        <w:t>la</w:t>
      </w:r>
      <w:r>
        <w:rPr>
          <w:spacing w:val="-29"/>
          <w:w w:val="105"/>
        </w:rPr>
        <w:t> </w:t>
      </w:r>
      <w:r>
        <w:rPr>
          <w:w w:val="140"/>
          <w:sz w:val="15"/>
        </w:rPr>
        <w:t>gn</w:t>
      </w:r>
      <w:r>
        <w:rPr>
          <w:spacing w:val="-24"/>
          <w:w w:val="140"/>
          <w:sz w:val="15"/>
        </w:rPr>
        <w:t> </w:t>
      </w:r>
      <w:r>
        <w:rPr>
          <w:w w:val="105"/>
        </w:rPr>
        <w:t>desmanteló</w:t>
      </w:r>
      <w:r>
        <w:rPr>
          <w:spacing w:val="-29"/>
          <w:w w:val="105"/>
        </w:rPr>
        <w:t> </w:t>
      </w:r>
      <w:r>
        <w:rPr>
          <w:w w:val="105"/>
        </w:rPr>
        <w:t>la</w:t>
      </w:r>
      <w:r>
        <w:rPr>
          <w:spacing w:val="-29"/>
          <w:w w:val="105"/>
        </w:rPr>
        <w:t> </w:t>
      </w:r>
      <w:r>
        <w:rPr>
          <w:w w:val="105"/>
        </w:rPr>
        <w:t>guerrilla</w:t>
      </w:r>
      <w:r>
        <w:rPr>
          <w:spacing w:val="-29"/>
          <w:w w:val="105"/>
        </w:rPr>
        <w:t> </w:t>
      </w:r>
      <w:r>
        <w:rPr>
          <w:w w:val="105"/>
        </w:rPr>
        <w:t>en</w:t>
      </w:r>
      <w:r>
        <w:rPr>
          <w:spacing w:val="-29"/>
          <w:w w:val="105"/>
        </w:rPr>
        <w:t> </w:t>
      </w:r>
      <w:r>
        <w:rPr>
          <w:w w:val="105"/>
        </w:rPr>
        <w:t>esta</w:t>
      </w:r>
      <w:r>
        <w:rPr>
          <w:spacing w:val="-29"/>
          <w:w w:val="105"/>
        </w:rPr>
        <w:t> </w:t>
      </w:r>
      <w:r>
        <w:rPr>
          <w:w w:val="105"/>
        </w:rPr>
        <w:t>región;</w:t>
      </w:r>
      <w:r>
        <w:rPr>
          <w:spacing w:val="-29"/>
          <w:w w:val="105"/>
        </w:rPr>
        <w:t> </w:t>
      </w:r>
      <w:r>
        <w:rPr>
          <w:w w:val="105"/>
        </w:rPr>
        <w:t>pese a ello, lo transcendente del trabajo clandestino con los</w:t>
      </w:r>
      <w:r>
        <w:rPr>
          <w:spacing w:val="-41"/>
          <w:w w:val="105"/>
        </w:rPr>
        <w:t> </w:t>
      </w:r>
      <w:r>
        <w:rPr>
          <w:w w:val="105"/>
        </w:rPr>
        <w:t>campesinos</w:t>
      </w:r>
    </w:p>
    <w:p>
      <w:pPr>
        <w:pStyle w:val="BodyText"/>
        <w:rPr>
          <w:sz w:val="20"/>
        </w:rPr>
      </w:pPr>
    </w:p>
    <w:p>
      <w:pPr>
        <w:pStyle w:val="BodyText"/>
        <w:rPr>
          <w:sz w:val="20"/>
        </w:rPr>
      </w:pPr>
    </w:p>
    <w:p>
      <w:pPr>
        <w:pStyle w:val="BodyText"/>
        <w:spacing w:before="1"/>
        <w:rPr>
          <w:sz w:val="16"/>
        </w:rPr>
      </w:pPr>
    </w:p>
    <w:p>
      <w:pPr>
        <w:spacing w:before="40"/>
        <w:ind w:left="120" w:right="118" w:firstLine="360"/>
        <w:jc w:val="both"/>
        <w:rPr>
          <w:sz w:val="18"/>
        </w:rPr>
      </w:pPr>
      <w:r>
        <w:rPr>
          <w:w w:val="105"/>
          <w:position w:val="6"/>
          <w:sz w:val="10"/>
        </w:rPr>
        <w:t>16</w:t>
      </w:r>
      <w:r>
        <w:rPr>
          <w:spacing w:val="1"/>
          <w:w w:val="105"/>
          <w:position w:val="6"/>
          <w:sz w:val="10"/>
        </w:rPr>
        <w:t> </w:t>
      </w:r>
      <w:r>
        <w:rPr>
          <w:w w:val="105"/>
          <w:sz w:val="18"/>
        </w:rPr>
        <w:t>Para</w:t>
      </w:r>
      <w:r>
        <w:rPr>
          <w:spacing w:val="-21"/>
          <w:w w:val="105"/>
          <w:sz w:val="18"/>
        </w:rPr>
        <w:t> </w:t>
      </w:r>
      <w:r>
        <w:rPr>
          <w:w w:val="105"/>
          <w:sz w:val="18"/>
        </w:rPr>
        <w:t>mayor</w:t>
      </w:r>
      <w:r>
        <w:rPr>
          <w:spacing w:val="-21"/>
          <w:w w:val="105"/>
          <w:sz w:val="18"/>
        </w:rPr>
        <w:t> </w:t>
      </w:r>
      <w:r>
        <w:rPr>
          <w:w w:val="105"/>
          <w:sz w:val="18"/>
        </w:rPr>
        <w:t>información</w:t>
      </w:r>
      <w:r>
        <w:rPr>
          <w:spacing w:val="-21"/>
          <w:w w:val="105"/>
          <w:sz w:val="18"/>
        </w:rPr>
        <w:t> </w:t>
      </w:r>
      <w:r>
        <w:rPr>
          <w:w w:val="105"/>
          <w:sz w:val="18"/>
        </w:rPr>
        <w:t>véase</w:t>
      </w:r>
      <w:r>
        <w:rPr>
          <w:spacing w:val="-21"/>
          <w:w w:val="105"/>
          <w:sz w:val="18"/>
        </w:rPr>
        <w:t> </w:t>
      </w:r>
      <w:r>
        <w:rPr>
          <w:w w:val="105"/>
          <w:sz w:val="18"/>
        </w:rPr>
        <w:t>Pilar</w:t>
      </w:r>
      <w:r>
        <w:rPr>
          <w:spacing w:val="-21"/>
          <w:w w:val="105"/>
          <w:sz w:val="18"/>
        </w:rPr>
        <w:t> </w:t>
      </w:r>
      <w:r>
        <w:rPr>
          <w:w w:val="105"/>
          <w:sz w:val="18"/>
        </w:rPr>
        <w:t>Arias,</w:t>
      </w:r>
      <w:r>
        <w:rPr>
          <w:spacing w:val="-21"/>
          <w:w w:val="105"/>
          <w:sz w:val="18"/>
        </w:rPr>
        <w:t> </w:t>
      </w:r>
      <w:r>
        <w:rPr>
          <w:rFonts w:ascii="Times New Roman" w:hAnsi="Times New Roman"/>
          <w:i/>
          <w:w w:val="105"/>
          <w:sz w:val="18"/>
        </w:rPr>
        <w:t>Op.</w:t>
      </w:r>
      <w:r>
        <w:rPr>
          <w:rFonts w:ascii="Times New Roman" w:hAnsi="Times New Roman"/>
          <w:i/>
          <w:spacing w:val="-19"/>
          <w:w w:val="105"/>
          <w:sz w:val="18"/>
        </w:rPr>
        <w:t> </w:t>
      </w:r>
      <w:r>
        <w:rPr>
          <w:rFonts w:ascii="Times New Roman" w:hAnsi="Times New Roman"/>
          <w:i/>
          <w:w w:val="105"/>
          <w:sz w:val="18"/>
        </w:rPr>
        <w:t>Cit</w:t>
      </w:r>
      <w:r>
        <w:rPr>
          <w:w w:val="105"/>
          <w:sz w:val="18"/>
        </w:rPr>
        <w:t>.</w:t>
      </w:r>
      <w:r>
        <w:rPr>
          <w:spacing w:val="-21"/>
          <w:w w:val="105"/>
          <w:sz w:val="18"/>
        </w:rPr>
        <w:t> </w:t>
      </w:r>
      <w:r>
        <w:rPr>
          <w:w w:val="105"/>
          <w:sz w:val="18"/>
        </w:rPr>
        <w:t>Fernando</w:t>
      </w:r>
      <w:r>
        <w:rPr>
          <w:spacing w:val="-21"/>
          <w:w w:val="105"/>
          <w:sz w:val="18"/>
        </w:rPr>
        <w:t> </w:t>
      </w:r>
      <w:r>
        <w:rPr>
          <w:w w:val="105"/>
          <w:sz w:val="18"/>
        </w:rPr>
        <w:t>Carmona,</w:t>
      </w:r>
      <w:r>
        <w:rPr>
          <w:spacing w:val="-21"/>
          <w:w w:val="105"/>
          <w:sz w:val="18"/>
        </w:rPr>
        <w:t> </w:t>
      </w:r>
      <w:r>
        <w:rPr>
          <w:rFonts w:ascii="Times New Roman" w:hAnsi="Times New Roman"/>
          <w:i/>
          <w:w w:val="105"/>
          <w:sz w:val="18"/>
        </w:rPr>
        <w:t>Op. </w:t>
      </w:r>
      <w:r>
        <w:rPr>
          <w:rFonts w:ascii="Times New Roman" w:hAnsi="Times New Roman"/>
          <w:i/>
          <w:w w:val="105"/>
          <w:sz w:val="18"/>
        </w:rPr>
        <w:t>Cit</w:t>
      </w:r>
      <w:r>
        <w:rPr>
          <w:w w:val="105"/>
          <w:sz w:val="18"/>
        </w:rPr>
        <w:t>.</w:t>
      </w:r>
      <w:r>
        <w:rPr>
          <w:spacing w:val="-20"/>
          <w:w w:val="105"/>
          <w:sz w:val="18"/>
        </w:rPr>
        <w:t> </w:t>
      </w:r>
      <w:r>
        <w:rPr>
          <w:w w:val="105"/>
          <w:sz w:val="18"/>
        </w:rPr>
        <w:t>pp.</w:t>
      </w:r>
      <w:r>
        <w:rPr>
          <w:spacing w:val="-20"/>
          <w:w w:val="105"/>
          <w:sz w:val="18"/>
        </w:rPr>
        <w:t> </w:t>
      </w:r>
      <w:r>
        <w:rPr>
          <w:w w:val="105"/>
          <w:sz w:val="18"/>
        </w:rPr>
        <w:t>58-167.</w:t>
      </w:r>
      <w:r>
        <w:rPr>
          <w:spacing w:val="-21"/>
          <w:w w:val="105"/>
          <w:sz w:val="18"/>
        </w:rPr>
        <w:t> </w:t>
      </w:r>
      <w:r>
        <w:rPr>
          <w:w w:val="105"/>
          <w:sz w:val="18"/>
        </w:rPr>
        <w:t>Véase</w:t>
      </w:r>
      <w:r>
        <w:rPr>
          <w:spacing w:val="-20"/>
          <w:w w:val="105"/>
          <w:sz w:val="18"/>
        </w:rPr>
        <w:t> </w:t>
      </w:r>
      <w:r>
        <w:rPr>
          <w:w w:val="105"/>
          <w:sz w:val="18"/>
        </w:rPr>
        <w:t>además,</w:t>
      </w:r>
      <w:r>
        <w:rPr>
          <w:spacing w:val="-20"/>
          <w:w w:val="105"/>
          <w:sz w:val="18"/>
        </w:rPr>
        <w:t> </w:t>
      </w:r>
      <w:r>
        <w:rPr>
          <w:w w:val="105"/>
          <w:sz w:val="18"/>
        </w:rPr>
        <w:t>Manlio</w:t>
      </w:r>
      <w:r>
        <w:rPr>
          <w:spacing w:val="-24"/>
          <w:w w:val="105"/>
          <w:sz w:val="18"/>
        </w:rPr>
        <w:t> </w:t>
      </w:r>
      <w:r>
        <w:rPr>
          <w:w w:val="105"/>
          <w:sz w:val="18"/>
        </w:rPr>
        <w:t>Tirado,</w:t>
      </w:r>
      <w:r>
        <w:rPr>
          <w:spacing w:val="-20"/>
          <w:w w:val="105"/>
          <w:sz w:val="18"/>
        </w:rPr>
        <w:t> </w:t>
      </w:r>
      <w:r>
        <w:rPr>
          <w:rFonts w:ascii="Times New Roman" w:hAnsi="Times New Roman"/>
          <w:i/>
          <w:w w:val="105"/>
          <w:sz w:val="18"/>
        </w:rPr>
        <w:t>La</w:t>
      </w:r>
      <w:r>
        <w:rPr>
          <w:rFonts w:ascii="Times New Roman" w:hAnsi="Times New Roman"/>
          <w:i/>
          <w:spacing w:val="-18"/>
          <w:w w:val="105"/>
          <w:sz w:val="18"/>
        </w:rPr>
        <w:t> </w:t>
      </w:r>
      <w:r>
        <w:rPr>
          <w:rFonts w:ascii="Times New Roman" w:hAnsi="Times New Roman"/>
          <w:i/>
          <w:w w:val="105"/>
          <w:sz w:val="18"/>
        </w:rPr>
        <w:t>revolución</w:t>
      </w:r>
      <w:r>
        <w:rPr>
          <w:rFonts w:ascii="Times New Roman" w:hAnsi="Times New Roman"/>
          <w:i/>
          <w:spacing w:val="-18"/>
          <w:w w:val="105"/>
          <w:sz w:val="18"/>
        </w:rPr>
        <w:t> </w:t>
      </w:r>
      <w:r>
        <w:rPr>
          <w:rFonts w:ascii="Times New Roman" w:hAnsi="Times New Roman"/>
          <w:i/>
          <w:w w:val="105"/>
          <w:sz w:val="18"/>
        </w:rPr>
        <w:t>sandinista</w:t>
      </w:r>
      <w:r>
        <w:rPr>
          <w:w w:val="105"/>
          <w:sz w:val="18"/>
        </w:rPr>
        <w:t>,</w:t>
      </w:r>
      <w:r>
        <w:rPr>
          <w:spacing w:val="-20"/>
          <w:w w:val="105"/>
          <w:sz w:val="18"/>
        </w:rPr>
        <w:t> </w:t>
      </w:r>
      <w:r>
        <w:rPr>
          <w:w w:val="105"/>
          <w:sz w:val="18"/>
        </w:rPr>
        <w:t>Nuestro Tiempo, México, 1983, pp.</w:t>
      </w:r>
      <w:r>
        <w:rPr>
          <w:spacing w:val="-35"/>
          <w:w w:val="105"/>
          <w:sz w:val="18"/>
        </w:rPr>
        <w:t> </w:t>
      </w:r>
      <w:r>
        <w:rPr>
          <w:w w:val="105"/>
          <w:sz w:val="18"/>
        </w:rPr>
        <w:t>42-45.</w:t>
      </w:r>
    </w:p>
    <w:p>
      <w:pPr>
        <w:spacing w:after="0"/>
        <w:jc w:val="both"/>
        <w:rPr>
          <w:sz w:val="18"/>
        </w:rPr>
        <w:sectPr>
          <w:footerReference w:type="even" r:id="rId40"/>
          <w:footerReference w:type="default" r:id="rId41"/>
          <w:pgSz w:w="7940" w:h="12760"/>
          <w:pgMar w:footer="1665" w:header="544" w:top="740" w:bottom="1860" w:left="960" w:right="960"/>
        </w:sectPr>
      </w:pPr>
    </w:p>
    <w:p>
      <w:pPr>
        <w:pStyle w:val="BodyText"/>
        <w:rPr>
          <w:sz w:val="20"/>
        </w:rPr>
      </w:pPr>
    </w:p>
    <w:p>
      <w:pPr>
        <w:pStyle w:val="BodyText"/>
        <w:spacing w:before="11"/>
        <w:rPr>
          <w:sz w:val="15"/>
        </w:rPr>
      </w:pPr>
    </w:p>
    <w:p>
      <w:pPr>
        <w:pStyle w:val="BodyText"/>
        <w:spacing w:line="249" w:lineRule="auto" w:before="23"/>
        <w:ind w:left="120" w:right="111"/>
      </w:pPr>
      <w:r>
        <w:rPr>
          <w:w w:val="105"/>
        </w:rPr>
        <w:t>consistió</w:t>
      </w:r>
      <w:r>
        <w:rPr>
          <w:spacing w:val="-15"/>
          <w:w w:val="105"/>
        </w:rPr>
        <w:t> </w:t>
      </w:r>
      <w:r>
        <w:rPr>
          <w:w w:val="105"/>
        </w:rPr>
        <w:t>en</w:t>
      </w:r>
      <w:r>
        <w:rPr>
          <w:spacing w:val="-15"/>
          <w:w w:val="105"/>
        </w:rPr>
        <w:t> </w:t>
      </w:r>
      <w:r>
        <w:rPr>
          <w:w w:val="105"/>
        </w:rPr>
        <w:t>que</w:t>
      </w:r>
      <w:r>
        <w:rPr>
          <w:spacing w:val="-15"/>
          <w:w w:val="105"/>
        </w:rPr>
        <w:t> </w:t>
      </w:r>
      <w:r>
        <w:rPr>
          <w:w w:val="105"/>
        </w:rPr>
        <w:t>buena</w:t>
      </w:r>
      <w:r>
        <w:rPr>
          <w:spacing w:val="-15"/>
          <w:w w:val="105"/>
        </w:rPr>
        <w:t> </w:t>
      </w:r>
      <w:r>
        <w:rPr>
          <w:w w:val="105"/>
        </w:rPr>
        <w:t>parte</w:t>
      </w:r>
      <w:r>
        <w:rPr>
          <w:spacing w:val="-15"/>
          <w:w w:val="105"/>
        </w:rPr>
        <w:t> </w:t>
      </w:r>
      <w:r>
        <w:rPr>
          <w:w w:val="105"/>
        </w:rPr>
        <w:t>de</w:t>
      </w:r>
      <w:r>
        <w:rPr>
          <w:spacing w:val="-15"/>
          <w:w w:val="105"/>
        </w:rPr>
        <w:t> </w:t>
      </w:r>
      <w:r>
        <w:rPr>
          <w:w w:val="105"/>
        </w:rPr>
        <w:t>éstos</w:t>
      </w:r>
      <w:r>
        <w:rPr>
          <w:spacing w:val="-15"/>
          <w:w w:val="105"/>
        </w:rPr>
        <w:t> </w:t>
      </w:r>
      <w:r>
        <w:rPr>
          <w:w w:val="105"/>
        </w:rPr>
        <w:t>se</w:t>
      </w:r>
      <w:r>
        <w:rPr>
          <w:spacing w:val="-15"/>
          <w:w w:val="105"/>
        </w:rPr>
        <w:t> </w:t>
      </w:r>
      <w:r>
        <w:rPr>
          <w:w w:val="105"/>
        </w:rPr>
        <w:t>incorporaron</w:t>
      </w:r>
      <w:r>
        <w:rPr>
          <w:spacing w:val="-15"/>
          <w:w w:val="105"/>
        </w:rPr>
        <w:t> </w:t>
      </w:r>
      <w:r>
        <w:rPr>
          <w:w w:val="105"/>
        </w:rPr>
        <w:t>más</w:t>
      </w:r>
      <w:r>
        <w:rPr>
          <w:spacing w:val="-15"/>
          <w:w w:val="105"/>
        </w:rPr>
        <w:t> </w:t>
      </w:r>
      <w:r>
        <w:rPr>
          <w:w w:val="105"/>
        </w:rPr>
        <w:t>tarde</w:t>
      </w:r>
      <w:r>
        <w:rPr>
          <w:spacing w:val="-15"/>
          <w:w w:val="105"/>
        </w:rPr>
        <w:t> </w:t>
      </w:r>
      <w:r>
        <w:rPr>
          <w:w w:val="105"/>
        </w:rPr>
        <w:t>a</w:t>
      </w:r>
      <w:r>
        <w:rPr>
          <w:spacing w:val="-15"/>
          <w:w w:val="105"/>
        </w:rPr>
        <w:t> </w:t>
      </w:r>
      <w:r>
        <w:rPr>
          <w:w w:val="105"/>
        </w:rPr>
        <w:t>la </w:t>
      </w:r>
      <w:r>
        <w:rPr>
          <w:w w:val="100"/>
        </w:rPr>
        <w:t>guerrilla,</w:t>
      </w:r>
      <w:r>
        <w:rPr>
          <w:spacing w:val="-3"/>
        </w:rPr>
        <w:t> </w:t>
      </w:r>
      <w:r>
        <w:rPr>
          <w:w w:val="103"/>
        </w:rPr>
        <w:t>en</w:t>
      </w:r>
      <w:r>
        <w:rPr>
          <w:spacing w:val="-3"/>
        </w:rPr>
        <w:t> </w:t>
      </w:r>
      <w:r>
        <w:rPr>
          <w:w w:val="96"/>
        </w:rPr>
        <w:t>la</w:t>
      </w:r>
      <w:r>
        <w:rPr>
          <w:spacing w:val="-3"/>
        </w:rPr>
        <w:t> </w:t>
      </w:r>
      <w:r>
        <w:rPr>
          <w:w w:val="102"/>
        </w:rPr>
        <w:t>misma</w:t>
      </w:r>
      <w:r>
        <w:rPr>
          <w:spacing w:val="-3"/>
        </w:rPr>
        <w:t> </w:t>
      </w:r>
      <w:r>
        <w:rPr>
          <w:spacing w:val="-2"/>
          <w:w w:val="90"/>
        </w:rPr>
        <w:t>z</w:t>
      </w:r>
      <w:r>
        <w:rPr>
          <w:w w:val="104"/>
        </w:rPr>
        <w:t>ona</w:t>
      </w:r>
      <w:r>
        <w:rPr>
          <w:spacing w:val="-3"/>
        </w:rPr>
        <w:t> </w:t>
      </w:r>
      <w:r>
        <w:rPr>
          <w:w w:val="103"/>
        </w:rPr>
        <w:t>como</w:t>
      </w:r>
      <w:r>
        <w:rPr>
          <w:spacing w:val="-3"/>
        </w:rPr>
        <w:t> </w:t>
      </w:r>
      <w:r>
        <w:rPr>
          <w:w w:val="97"/>
        </w:rPr>
        <w:t>base</w:t>
      </w:r>
      <w:r>
        <w:rPr>
          <w:spacing w:val="-3"/>
        </w:rPr>
        <w:t> </w:t>
      </w:r>
      <w:r>
        <w:rPr>
          <w:w w:val="105"/>
        </w:rPr>
        <w:t>impo</w:t>
      </w:r>
      <w:r>
        <w:rPr>
          <w:spacing w:val="1"/>
          <w:w w:val="105"/>
        </w:rPr>
        <w:t>r</w:t>
      </w:r>
      <w:r>
        <w:rPr>
          <w:w w:val="106"/>
        </w:rPr>
        <w:t>tante</w:t>
      </w:r>
      <w:r>
        <w:rPr>
          <w:spacing w:val="-3"/>
        </w:rPr>
        <w:t> </w:t>
      </w:r>
      <w:r>
        <w:rPr>
          <w:w w:val="102"/>
        </w:rPr>
        <w:t>de</w:t>
      </w:r>
      <w:r>
        <w:rPr>
          <w:spacing w:val="-3"/>
        </w:rPr>
        <w:t> </w:t>
      </w:r>
      <w:r>
        <w:rPr>
          <w:w w:val="96"/>
        </w:rPr>
        <w:t>la</w:t>
      </w:r>
      <w:r>
        <w:rPr>
          <w:spacing w:val="-3"/>
        </w:rPr>
        <w:t> </w:t>
      </w:r>
      <w:r>
        <w:rPr>
          <w:spacing w:val="-4"/>
          <w:w w:val="259"/>
          <w:sz w:val="15"/>
        </w:rPr>
        <w:t>t</w:t>
      </w:r>
      <w:r>
        <w:rPr>
          <w:w w:val="134"/>
          <w:sz w:val="15"/>
        </w:rPr>
        <w:t>gpp</w:t>
      </w:r>
      <w:r>
        <w:rPr>
          <w:w w:val="106"/>
        </w:rPr>
        <w:t>.</w:t>
      </w:r>
    </w:p>
    <w:p>
      <w:pPr>
        <w:pStyle w:val="BodyText"/>
        <w:spacing w:line="249" w:lineRule="auto" w:before="3"/>
        <w:ind w:left="119" w:right="116" w:firstLine="360"/>
        <w:jc w:val="both"/>
      </w:pPr>
      <w:r>
        <w:rPr>
          <w:w w:val="105"/>
        </w:rPr>
        <w:t>En los </w:t>
      </w:r>
      <w:r>
        <w:rPr>
          <w:spacing w:val="-3"/>
          <w:w w:val="105"/>
        </w:rPr>
        <w:t>meses </w:t>
      </w:r>
      <w:r>
        <w:rPr>
          <w:w w:val="105"/>
        </w:rPr>
        <w:t>de </w:t>
      </w:r>
      <w:r>
        <w:rPr>
          <w:spacing w:val="-3"/>
          <w:w w:val="105"/>
        </w:rPr>
        <w:t>abril </w:t>
      </w:r>
      <w:r>
        <w:rPr>
          <w:w w:val="105"/>
        </w:rPr>
        <w:t>y </w:t>
      </w:r>
      <w:r>
        <w:rPr>
          <w:spacing w:val="-3"/>
          <w:w w:val="105"/>
        </w:rPr>
        <w:t>mayo </w:t>
      </w:r>
      <w:r>
        <w:rPr>
          <w:w w:val="105"/>
        </w:rPr>
        <w:t>de </w:t>
      </w:r>
      <w:r>
        <w:rPr>
          <w:spacing w:val="-3"/>
          <w:w w:val="105"/>
        </w:rPr>
        <w:t>1970 murieron </w:t>
      </w:r>
      <w:r>
        <w:rPr>
          <w:w w:val="105"/>
        </w:rPr>
        <w:t>más </w:t>
      </w:r>
      <w:r>
        <w:rPr>
          <w:spacing w:val="-3"/>
          <w:w w:val="105"/>
        </w:rPr>
        <w:t>militantes sandinistas,</w:t>
      </w:r>
      <w:r>
        <w:rPr>
          <w:spacing w:val="-37"/>
          <w:w w:val="105"/>
        </w:rPr>
        <w:t> </w:t>
      </w:r>
      <w:r>
        <w:rPr>
          <w:spacing w:val="-3"/>
          <w:w w:val="105"/>
        </w:rPr>
        <w:t>Enrique</w:t>
      </w:r>
      <w:r>
        <w:rPr>
          <w:spacing w:val="-37"/>
          <w:w w:val="105"/>
        </w:rPr>
        <w:t> </w:t>
      </w:r>
      <w:r>
        <w:rPr>
          <w:spacing w:val="-3"/>
          <w:w w:val="105"/>
        </w:rPr>
        <w:t>Lorente,</w:t>
      </w:r>
      <w:r>
        <w:rPr>
          <w:spacing w:val="-37"/>
          <w:w w:val="105"/>
        </w:rPr>
        <w:t> </w:t>
      </w:r>
      <w:r>
        <w:rPr>
          <w:spacing w:val="-3"/>
          <w:w w:val="105"/>
        </w:rPr>
        <w:t>Luisa</w:t>
      </w:r>
      <w:r>
        <w:rPr>
          <w:spacing w:val="-37"/>
          <w:w w:val="105"/>
        </w:rPr>
        <w:t> </w:t>
      </w:r>
      <w:r>
        <w:rPr>
          <w:spacing w:val="-3"/>
          <w:w w:val="105"/>
        </w:rPr>
        <w:t>Amanda</w:t>
      </w:r>
      <w:r>
        <w:rPr>
          <w:spacing w:val="-37"/>
          <w:w w:val="105"/>
        </w:rPr>
        <w:t> </w:t>
      </w:r>
      <w:r>
        <w:rPr>
          <w:spacing w:val="-3"/>
          <w:w w:val="105"/>
        </w:rPr>
        <w:t>Espinoza</w:t>
      </w:r>
      <w:r>
        <w:rPr>
          <w:spacing w:val="-37"/>
          <w:w w:val="105"/>
        </w:rPr>
        <w:t> </w:t>
      </w:r>
      <w:r>
        <w:rPr>
          <w:w w:val="105"/>
        </w:rPr>
        <w:t>e</w:t>
      </w:r>
      <w:r>
        <w:rPr>
          <w:spacing w:val="-37"/>
          <w:w w:val="105"/>
        </w:rPr>
        <w:t> </w:t>
      </w:r>
      <w:r>
        <w:rPr>
          <w:spacing w:val="-3"/>
          <w:w w:val="105"/>
        </w:rPr>
        <w:t>Igor</w:t>
      </w:r>
      <w:r>
        <w:rPr>
          <w:spacing w:val="-37"/>
          <w:w w:val="105"/>
        </w:rPr>
        <w:t> </w:t>
      </w:r>
      <w:r>
        <w:rPr>
          <w:spacing w:val="-3"/>
          <w:w w:val="105"/>
        </w:rPr>
        <w:t>Ubeda.</w:t>
      </w:r>
      <w:r>
        <w:rPr>
          <w:spacing w:val="-37"/>
          <w:w w:val="105"/>
        </w:rPr>
        <w:t> </w:t>
      </w:r>
      <w:r>
        <w:rPr>
          <w:w w:val="105"/>
        </w:rPr>
        <w:t>El proceso</w:t>
      </w:r>
      <w:r>
        <w:rPr>
          <w:spacing w:val="-12"/>
          <w:w w:val="105"/>
        </w:rPr>
        <w:t> </w:t>
      </w:r>
      <w:r>
        <w:rPr>
          <w:w w:val="105"/>
        </w:rPr>
        <w:t>represivo</w:t>
      </w:r>
      <w:r>
        <w:rPr>
          <w:spacing w:val="-12"/>
          <w:w w:val="105"/>
        </w:rPr>
        <w:t> </w:t>
      </w:r>
      <w:r>
        <w:rPr>
          <w:w w:val="105"/>
        </w:rPr>
        <w:t>de</w:t>
      </w:r>
      <w:r>
        <w:rPr>
          <w:spacing w:val="-12"/>
          <w:w w:val="105"/>
        </w:rPr>
        <w:t> </w:t>
      </w:r>
      <w:r>
        <w:rPr>
          <w:w w:val="105"/>
        </w:rPr>
        <w:t>la</w:t>
      </w:r>
      <w:r>
        <w:rPr>
          <w:spacing w:val="-12"/>
          <w:w w:val="105"/>
        </w:rPr>
        <w:t> </w:t>
      </w:r>
      <w:r>
        <w:rPr>
          <w:w w:val="145"/>
          <w:sz w:val="15"/>
        </w:rPr>
        <w:t>gn</w:t>
      </w:r>
      <w:r>
        <w:rPr>
          <w:spacing w:val="-8"/>
          <w:w w:val="145"/>
          <w:sz w:val="15"/>
        </w:rPr>
        <w:t> </w:t>
      </w:r>
      <w:r>
        <w:rPr>
          <w:w w:val="105"/>
        </w:rPr>
        <w:t>era</w:t>
      </w:r>
      <w:r>
        <w:rPr>
          <w:spacing w:val="-12"/>
          <w:w w:val="105"/>
        </w:rPr>
        <w:t> </w:t>
      </w:r>
      <w:r>
        <w:rPr>
          <w:w w:val="105"/>
        </w:rPr>
        <w:t>sistemático</w:t>
      </w:r>
      <w:r>
        <w:rPr>
          <w:spacing w:val="-12"/>
          <w:w w:val="105"/>
        </w:rPr>
        <w:t> </w:t>
      </w:r>
      <w:r>
        <w:rPr>
          <w:w w:val="105"/>
        </w:rPr>
        <w:t>en</w:t>
      </w:r>
      <w:r>
        <w:rPr>
          <w:spacing w:val="-12"/>
          <w:w w:val="105"/>
        </w:rPr>
        <w:t> </w:t>
      </w:r>
      <w:r>
        <w:rPr>
          <w:w w:val="105"/>
        </w:rPr>
        <w:t>contra</w:t>
      </w:r>
      <w:r>
        <w:rPr>
          <w:spacing w:val="-12"/>
          <w:w w:val="105"/>
        </w:rPr>
        <w:t> </w:t>
      </w:r>
      <w:r>
        <w:rPr>
          <w:w w:val="105"/>
        </w:rPr>
        <w:t>de</w:t>
      </w:r>
      <w:r>
        <w:rPr>
          <w:spacing w:val="-12"/>
          <w:w w:val="105"/>
        </w:rPr>
        <w:t> </w:t>
      </w:r>
      <w:r>
        <w:rPr>
          <w:w w:val="105"/>
        </w:rPr>
        <w:t>Igor</w:t>
      </w:r>
      <w:r>
        <w:rPr>
          <w:spacing w:val="-12"/>
          <w:w w:val="105"/>
        </w:rPr>
        <w:t> </w:t>
      </w:r>
      <w:r>
        <w:rPr>
          <w:w w:val="105"/>
        </w:rPr>
        <w:t>Ubeda, en</w:t>
      </w:r>
      <w:r>
        <w:rPr>
          <w:spacing w:val="-29"/>
          <w:w w:val="105"/>
        </w:rPr>
        <w:t> </w:t>
      </w:r>
      <w:r>
        <w:rPr>
          <w:spacing w:val="-3"/>
          <w:w w:val="105"/>
        </w:rPr>
        <w:t>contra</w:t>
      </w:r>
      <w:r>
        <w:rPr>
          <w:spacing w:val="-33"/>
          <w:w w:val="105"/>
        </w:rPr>
        <w:t> </w:t>
      </w:r>
      <w:r>
        <w:rPr>
          <w:w w:val="105"/>
        </w:rPr>
        <w:t>de</w:t>
      </w:r>
      <w:r>
        <w:rPr>
          <w:spacing w:val="-33"/>
          <w:w w:val="105"/>
        </w:rPr>
        <w:t> </w:t>
      </w:r>
      <w:r>
        <w:rPr>
          <w:w w:val="105"/>
        </w:rPr>
        <w:t>la</w:t>
      </w:r>
      <w:r>
        <w:rPr>
          <w:spacing w:val="-33"/>
          <w:w w:val="105"/>
        </w:rPr>
        <w:t> </w:t>
      </w:r>
      <w:r>
        <w:rPr>
          <w:spacing w:val="-3"/>
          <w:w w:val="105"/>
        </w:rPr>
        <w:t>guerrilla,</w:t>
      </w:r>
      <w:r>
        <w:rPr>
          <w:spacing w:val="-33"/>
          <w:w w:val="105"/>
        </w:rPr>
        <w:t> </w:t>
      </w:r>
      <w:r>
        <w:rPr>
          <w:w w:val="105"/>
        </w:rPr>
        <w:t>en</w:t>
      </w:r>
      <w:r>
        <w:rPr>
          <w:spacing w:val="-33"/>
          <w:w w:val="105"/>
        </w:rPr>
        <w:t> </w:t>
      </w:r>
      <w:r>
        <w:rPr>
          <w:w w:val="105"/>
        </w:rPr>
        <w:t>las</w:t>
      </w:r>
      <w:r>
        <w:rPr>
          <w:spacing w:val="-33"/>
          <w:w w:val="105"/>
        </w:rPr>
        <w:t> </w:t>
      </w:r>
      <w:r>
        <w:rPr>
          <w:spacing w:val="-3"/>
          <w:w w:val="105"/>
        </w:rPr>
        <w:t>montañas</w:t>
      </w:r>
      <w:r>
        <w:rPr>
          <w:spacing w:val="-33"/>
          <w:w w:val="105"/>
        </w:rPr>
        <w:t> </w:t>
      </w:r>
      <w:r>
        <w:rPr>
          <w:w w:val="105"/>
        </w:rPr>
        <w:t>o</w:t>
      </w:r>
      <w:r>
        <w:rPr>
          <w:spacing w:val="-33"/>
          <w:w w:val="105"/>
        </w:rPr>
        <w:t> </w:t>
      </w:r>
      <w:r>
        <w:rPr>
          <w:w w:val="105"/>
        </w:rPr>
        <w:t>en</w:t>
      </w:r>
      <w:r>
        <w:rPr>
          <w:spacing w:val="-33"/>
          <w:w w:val="105"/>
        </w:rPr>
        <w:t> </w:t>
      </w:r>
      <w:r>
        <w:rPr>
          <w:w w:val="105"/>
        </w:rPr>
        <w:t>las</w:t>
      </w:r>
      <w:r>
        <w:rPr>
          <w:spacing w:val="-33"/>
          <w:w w:val="105"/>
        </w:rPr>
        <w:t> </w:t>
      </w:r>
      <w:r>
        <w:rPr>
          <w:spacing w:val="-3"/>
          <w:w w:val="105"/>
        </w:rPr>
        <w:t>ciudades,</w:t>
      </w:r>
      <w:r>
        <w:rPr>
          <w:spacing w:val="-33"/>
          <w:w w:val="105"/>
        </w:rPr>
        <w:t> </w:t>
      </w:r>
      <w:r>
        <w:rPr>
          <w:w w:val="105"/>
        </w:rPr>
        <w:t>la</w:t>
      </w:r>
      <w:r>
        <w:rPr>
          <w:spacing w:val="-33"/>
          <w:w w:val="105"/>
        </w:rPr>
        <w:t> </w:t>
      </w:r>
      <w:r>
        <w:rPr>
          <w:spacing w:val="-3"/>
          <w:w w:val="105"/>
        </w:rPr>
        <w:t>dictadura </w:t>
      </w:r>
      <w:r>
        <w:rPr>
          <w:spacing w:val="-3"/>
          <w:w w:val="100"/>
        </w:rPr>
        <w:t>habí</w:t>
      </w:r>
      <w:r>
        <w:rPr>
          <w:w w:val="100"/>
        </w:rPr>
        <w:t>a</w:t>
      </w:r>
      <w:r>
        <w:rPr>
          <w:spacing w:val="-7"/>
        </w:rPr>
        <w:t> </w:t>
      </w:r>
      <w:r>
        <w:rPr>
          <w:spacing w:val="-3"/>
          <w:w w:val="104"/>
        </w:rPr>
        <w:t>comp</w:t>
      </w:r>
      <w:r>
        <w:rPr>
          <w:spacing w:val="-5"/>
          <w:w w:val="104"/>
        </w:rPr>
        <w:t>r</w:t>
      </w:r>
      <w:r>
        <w:rPr>
          <w:spacing w:val="-3"/>
          <w:w w:val="104"/>
        </w:rPr>
        <w:t>endid</w:t>
      </w:r>
      <w:r>
        <w:rPr>
          <w:w w:val="104"/>
        </w:rPr>
        <w:t>o</w:t>
      </w:r>
      <w:r>
        <w:rPr>
          <w:spacing w:val="-7"/>
        </w:rPr>
        <w:t> </w:t>
      </w:r>
      <w:r>
        <w:rPr>
          <w:spacing w:val="-3"/>
          <w:w w:val="103"/>
        </w:rPr>
        <w:t>qu</w:t>
      </w:r>
      <w:r>
        <w:rPr>
          <w:w w:val="103"/>
        </w:rPr>
        <w:t>e</w:t>
      </w:r>
      <w:r>
        <w:rPr>
          <w:spacing w:val="-7"/>
        </w:rPr>
        <w:t> </w:t>
      </w:r>
      <w:r>
        <w:rPr>
          <w:spacing w:val="-3"/>
          <w:w w:val="98"/>
        </w:rPr>
        <w:t>er</w:t>
      </w:r>
      <w:r>
        <w:rPr>
          <w:w w:val="98"/>
        </w:rPr>
        <w:t>a</w:t>
      </w:r>
      <w:r>
        <w:rPr>
          <w:spacing w:val="-7"/>
        </w:rPr>
        <w:t> </w:t>
      </w:r>
      <w:r>
        <w:rPr>
          <w:spacing w:val="-3"/>
          <w:w w:val="106"/>
        </w:rPr>
        <w:t>un</w:t>
      </w:r>
      <w:r>
        <w:rPr>
          <w:w w:val="106"/>
        </w:rPr>
        <w:t>a</w:t>
      </w:r>
      <w:r>
        <w:rPr>
          <w:spacing w:val="-7"/>
        </w:rPr>
        <w:t> </w:t>
      </w:r>
      <w:r>
        <w:rPr>
          <w:spacing w:val="-3"/>
          <w:w w:val="100"/>
        </w:rPr>
        <w:t>guerr</w:t>
      </w:r>
      <w:r>
        <w:rPr>
          <w:w w:val="100"/>
        </w:rPr>
        <w:t>a</w:t>
      </w:r>
      <w:r>
        <w:rPr>
          <w:spacing w:val="-7"/>
        </w:rPr>
        <w:t> </w:t>
      </w:r>
      <w:r>
        <w:rPr>
          <w:w w:val="96"/>
        </w:rPr>
        <w:t>a</w:t>
      </w:r>
      <w:r>
        <w:rPr>
          <w:spacing w:val="-7"/>
        </w:rPr>
        <w:t> </w:t>
      </w:r>
      <w:r>
        <w:rPr>
          <w:spacing w:val="-3"/>
          <w:w w:val="104"/>
        </w:rPr>
        <w:t>mue</w:t>
      </w:r>
      <w:r>
        <w:rPr>
          <w:spacing w:val="-1"/>
          <w:w w:val="104"/>
        </w:rPr>
        <w:t>r</w:t>
      </w:r>
      <w:r>
        <w:rPr>
          <w:spacing w:val="-3"/>
          <w:w w:val="103"/>
        </w:rPr>
        <w:t>t</w:t>
      </w:r>
      <w:r>
        <w:rPr>
          <w:w w:val="103"/>
        </w:rPr>
        <w:t>e</w:t>
      </w:r>
      <w:r>
        <w:rPr>
          <w:spacing w:val="-7"/>
        </w:rPr>
        <w:t> </w:t>
      </w:r>
      <w:r>
        <w:rPr>
          <w:spacing w:val="-3"/>
          <w:w w:val="104"/>
        </w:rPr>
        <w:t>contr</w:t>
      </w:r>
      <w:r>
        <w:rPr>
          <w:w w:val="104"/>
        </w:rPr>
        <w:t>a</w:t>
      </w:r>
      <w:r>
        <w:rPr>
          <w:spacing w:val="-7"/>
        </w:rPr>
        <w:t> </w:t>
      </w:r>
      <w:r>
        <w:rPr>
          <w:spacing w:val="-3"/>
          <w:w w:val="94"/>
        </w:rPr>
        <w:t>e</w:t>
      </w:r>
      <w:r>
        <w:rPr>
          <w:w w:val="94"/>
        </w:rPr>
        <w:t>l</w:t>
      </w:r>
      <w:r>
        <w:rPr>
          <w:spacing w:val="-7"/>
        </w:rPr>
        <w:t> </w:t>
      </w:r>
      <w:r>
        <w:rPr>
          <w:spacing w:val="-3"/>
          <w:w w:val="176"/>
          <w:sz w:val="15"/>
        </w:rPr>
        <w:t>f</w:t>
      </w:r>
      <w:r>
        <w:rPr>
          <w:spacing w:val="-3"/>
          <w:w w:val="137"/>
          <w:sz w:val="15"/>
        </w:rPr>
        <w:t>s</w:t>
      </w:r>
      <w:r>
        <w:rPr>
          <w:spacing w:val="-3"/>
          <w:w w:val="217"/>
          <w:sz w:val="15"/>
        </w:rPr>
        <w:t>l</w:t>
      </w:r>
      <w:r>
        <w:rPr>
          <w:spacing w:val="-3"/>
          <w:w w:val="171"/>
          <w:sz w:val="15"/>
        </w:rPr>
        <w:t>n</w:t>
      </w:r>
      <w:r>
        <w:rPr>
          <w:w w:val="106"/>
        </w:rPr>
        <w:t>.</w:t>
      </w:r>
    </w:p>
    <w:p>
      <w:pPr>
        <w:pStyle w:val="BodyText"/>
        <w:spacing w:line="249" w:lineRule="auto" w:before="3"/>
        <w:ind w:left="120" w:right="117" w:firstLine="359"/>
        <w:jc w:val="both"/>
      </w:pPr>
      <w:r>
        <w:rPr/>
        <w:t>En 1971 aumentaron las  protestas  estudiantiles  y  populares, las tomas de iglesias y colegios en las principales ciudades del país. Producto de este clima de rechazo al régimen somocista, éste se vio obligado a liberar a 13 sandinistas prisioneros. En mayo, la jerarquía católica emitió una carta pastoral en la que condenó la violencia institucionalizada e hizo referencia a la necesidad de transformar profundamente la sociedad nicaragüense. Esta carta pastoral demuestra la desconfianza de la Iglesia católica para con el régimen somocista y la pérdida de consenso de éste en la sociedad civil.</w:t>
      </w:r>
    </w:p>
    <w:p>
      <w:pPr>
        <w:pStyle w:val="BodyText"/>
        <w:spacing w:line="249" w:lineRule="auto" w:before="3"/>
        <w:ind w:left="120" w:right="117" w:firstLine="360"/>
        <w:jc w:val="both"/>
      </w:pPr>
      <w:r>
        <w:rPr>
          <w:w w:val="110"/>
        </w:rPr>
        <w:t>Los acontecimientos naturales y políticos de 1972 fueron trascendentes para el país; por ejemplo el terremoto del 23 de </w:t>
      </w:r>
      <w:r>
        <w:rPr>
          <w:w w:val="105"/>
        </w:rPr>
        <w:t>diciembre generó nuevas formas de enriquecimiento para Somoza y</w:t>
      </w:r>
      <w:r>
        <w:rPr>
          <w:spacing w:val="-33"/>
          <w:w w:val="105"/>
        </w:rPr>
        <w:t> </w:t>
      </w:r>
      <w:r>
        <w:rPr>
          <w:w w:val="105"/>
        </w:rPr>
        <w:t>sus</w:t>
      </w:r>
      <w:r>
        <w:rPr>
          <w:spacing w:val="-33"/>
          <w:w w:val="105"/>
        </w:rPr>
        <w:t> </w:t>
      </w:r>
      <w:r>
        <w:rPr>
          <w:w w:val="105"/>
        </w:rPr>
        <w:t>allegados,</w:t>
      </w:r>
      <w:r>
        <w:rPr>
          <w:spacing w:val="-33"/>
          <w:w w:val="105"/>
        </w:rPr>
        <w:t> </w:t>
      </w:r>
      <w:r>
        <w:rPr>
          <w:w w:val="105"/>
        </w:rPr>
        <w:t>pero</w:t>
      </w:r>
      <w:r>
        <w:rPr>
          <w:spacing w:val="-33"/>
          <w:w w:val="105"/>
        </w:rPr>
        <w:t> </w:t>
      </w:r>
      <w:r>
        <w:rPr>
          <w:w w:val="105"/>
        </w:rPr>
        <w:t>aumentó</w:t>
      </w:r>
      <w:r>
        <w:rPr>
          <w:spacing w:val="-33"/>
          <w:w w:val="105"/>
        </w:rPr>
        <w:t> </w:t>
      </w:r>
      <w:r>
        <w:rPr>
          <w:w w:val="105"/>
        </w:rPr>
        <w:t>las</w:t>
      </w:r>
      <w:r>
        <w:rPr>
          <w:spacing w:val="-33"/>
          <w:w w:val="105"/>
        </w:rPr>
        <w:t> </w:t>
      </w:r>
      <w:r>
        <w:rPr>
          <w:w w:val="105"/>
        </w:rPr>
        <w:t>contradicciones</w:t>
      </w:r>
      <w:r>
        <w:rPr>
          <w:spacing w:val="-33"/>
          <w:w w:val="105"/>
        </w:rPr>
        <w:t> </w:t>
      </w:r>
      <w:r>
        <w:rPr>
          <w:w w:val="105"/>
        </w:rPr>
        <w:t>entre</w:t>
      </w:r>
      <w:r>
        <w:rPr>
          <w:spacing w:val="-33"/>
          <w:w w:val="105"/>
        </w:rPr>
        <w:t> </w:t>
      </w:r>
      <w:r>
        <w:rPr>
          <w:w w:val="105"/>
        </w:rPr>
        <w:t>la</w:t>
      </w:r>
      <w:r>
        <w:rPr>
          <w:spacing w:val="-33"/>
          <w:w w:val="105"/>
        </w:rPr>
        <w:t> </w:t>
      </w:r>
      <w:r>
        <w:rPr>
          <w:w w:val="105"/>
        </w:rPr>
        <w:t>dictadura</w:t>
      </w:r>
      <w:r>
        <w:rPr>
          <w:spacing w:val="-33"/>
          <w:w w:val="105"/>
        </w:rPr>
        <w:t> </w:t>
      </w:r>
      <w:r>
        <w:rPr>
          <w:w w:val="105"/>
        </w:rPr>
        <w:t>y la</w:t>
      </w:r>
      <w:r>
        <w:rPr>
          <w:spacing w:val="-39"/>
          <w:w w:val="105"/>
        </w:rPr>
        <w:t> </w:t>
      </w:r>
      <w:r>
        <w:rPr>
          <w:w w:val="105"/>
        </w:rPr>
        <w:t>burguesía.</w:t>
      </w:r>
      <w:r>
        <w:rPr>
          <w:spacing w:val="-39"/>
          <w:w w:val="105"/>
        </w:rPr>
        <w:t> </w:t>
      </w:r>
      <w:r>
        <w:rPr>
          <w:w w:val="105"/>
        </w:rPr>
        <w:t>La</w:t>
      </w:r>
      <w:r>
        <w:rPr>
          <w:spacing w:val="-39"/>
          <w:w w:val="105"/>
        </w:rPr>
        <w:t> </w:t>
      </w:r>
      <w:r>
        <w:rPr>
          <w:w w:val="105"/>
        </w:rPr>
        <w:t>clase</w:t>
      </w:r>
      <w:r>
        <w:rPr>
          <w:spacing w:val="-39"/>
          <w:w w:val="105"/>
        </w:rPr>
        <w:t> </w:t>
      </w:r>
      <w:r>
        <w:rPr>
          <w:w w:val="105"/>
        </w:rPr>
        <w:t>trabajadora</w:t>
      </w:r>
      <w:r>
        <w:rPr>
          <w:spacing w:val="-39"/>
          <w:w w:val="105"/>
        </w:rPr>
        <w:t> </w:t>
      </w:r>
      <w:r>
        <w:rPr>
          <w:w w:val="105"/>
        </w:rPr>
        <w:t>emprendió</w:t>
      </w:r>
      <w:r>
        <w:rPr>
          <w:spacing w:val="-39"/>
          <w:w w:val="105"/>
        </w:rPr>
        <w:t> </w:t>
      </w:r>
      <w:r>
        <w:rPr>
          <w:w w:val="105"/>
        </w:rPr>
        <w:t>un</w:t>
      </w:r>
      <w:r>
        <w:rPr>
          <w:spacing w:val="-39"/>
          <w:w w:val="105"/>
        </w:rPr>
        <w:t> </w:t>
      </w:r>
      <w:r>
        <w:rPr>
          <w:w w:val="105"/>
        </w:rPr>
        <w:t>proceso</w:t>
      </w:r>
      <w:r>
        <w:rPr>
          <w:spacing w:val="-39"/>
          <w:w w:val="105"/>
        </w:rPr>
        <w:t> </w:t>
      </w:r>
      <w:r>
        <w:rPr>
          <w:w w:val="105"/>
        </w:rPr>
        <w:t>organizativo importante;</w:t>
      </w:r>
      <w:r>
        <w:rPr>
          <w:spacing w:val="-15"/>
          <w:w w:val="105"/>
        </w:rPr>
        <w:t> </w:t>
      </w:r>
      <w:r>
        <w:rPr>
          <w:w w:val="105"/>
        </w:rPr>
        <w:t>en</w:t>
      </w:r>
      <w:r>
        <w:rPr>
          <w:spacing w:val="-15"/>
          <w:w w:val="105"/>
        </w:rPr>
        <w:t> </w:t>
      </w:r>
      <w:r>
        <w:rPr>
          <w:w w:val="105"/>
        </w:rPr>
        <w:t>1972</w:t>
      </w:r>
      <w:r>
        <w:rPr>
          <w:spacing w:val="-15"/>
          <w:w w:val="105"/>
        </w:rPr>
        <w:t> </w:t>
      </w:r>
      <w:r>
        <w:rPr>
          <w:w w:val="105"/>
        </w:rPr>
        <w:t>surgió</w:t>
      </w:r>
      <w:r>
        <w:rPr>
          <w:spacing w:val="-15"/>
          <w:w w:val="105"/>
        </w:rPr>
        <w:t> </w:t>
      </w:r>
      <w:r>
        <w:rPr>
          <w:w w:val="105"/>
        </w:rPr>
        <w:t>la</w:t>
      </w:r>
      <w:r>
        <w:rPr>
          <w:spacing w:val="-15"/>
          <w:w w:val="105"/>
        </w:rPr>
        <w:t> </w:t>
      </w:r>
      <w:r>
        <w:rPr>
          <w:w w:val="105"/>
        </w:rPr>
        <w:t>Central</w:t>
      </w:r>
      <w:r>
        <w:rPr>
          <w:spacing w:val="-15"/>
          <w:w w:val="105"/>
        </w:rPr>
        <w:t> </w:t>
      </w:r>
      <w:r>
        <w:rPr>
          <w:w w:val="105"/>
        </w:rPr>
        <w:t>de</w:t>
      </w:r>
      <w:r>
        <w:rPr>
          <w:spacing w:val="-23"/>
          <w:w w:val="105"/>
        </w:rPr>
        <w:t> </w:t>
      </w:r>
      <w:r>
        <w:rPr>
          <w:spacing w:val="-3"/>
          <w:w w:val="105"/>
        </w:rPr>
        <w:t>Trabajadores</w:t>
      </w:r>
      <w:r>
        <w:rPr>
          <w:spacing w:val="-15"/>
          <w:w w:val="105"/>
        </w:rPr>
        <w:t> </w:t>
      </w:r>
      <w:r>
        <w:rPr>
          <w:w w:val="105"/>
        </w:rPr>
        <w:t>de</w:t>
      </w:r>
      <w:r>
        <w:rPr>
          <w:spacing w:val="-15"/>
          <w:w w:val="105"/>
        </w:rPr>
        <w:t> </w:t>
      </w:r>
      <w:r>
        <w:rPr>
          <w:w w:val="105"/>
        </w:rPr>
        <w:t>Nicaragua </w:t>
      </w:r>
      <w:r>
        <w:rPr>
          <w:w w:val="115"/>
        </w:rPr>
        <w:t>(</w:t>
      </w:r>
      <w:r>
        <w:rPr>
          <w:w w:val="115"/>
          <w:sz w:val="15"/>
        </w:rPr>
        <w:t>Ctn</w:t>
      </w:r>
      <w:r>
        <w:rPr>
          <w:w w:val="115"/>
        </w:rPr>
        <w:t>) </w:t>
      </w:r>
      <w:r>
        <w:rPr>
          <w:w w:val="110"/>
        </w:rPr>
        <w:t>de influencia social cristiana; en junio de 1973, cinco mil </w:t>
      </w:r>
      <w:r>
        <w:rPr>
          <w:w w:val="105"/>
        </w:rPr>
        <w:t>trabajadores</w:t>
      </w:r>
      <w:r>
        <w:rPr>
          <w:spacing w:val="-14"/>
          <w:w w:val="105"/>
        </w:rPr>
        <w:t> </w:t>
      </w:r>
      <w:r>
        <w:rPr>
          <w:w w:val="105"/>
        </w:rPr>
        <w:t>organizados</w:t>
      </w:r>
      <w:r>
        <w:rPr>
          <w:spacing w:val="-14"/>
          <w:w w:val="105"/>
        </w:rPr>
        <w:t> </w:t>
      </w:r>
      <w:r>
        <w:rPr>
          <w:w w:val="105"/>
        </w:rPr>
        <w:t>en</w:t>
      </w:r>
      <w:r>
        <w:rPr>
          <w:spacing w:val="-14"/>
          <w:w w:val="105"/>
        </w:rPr>
        <w:t> </w:t>
      </w:r>
      <w:r>
        <w:rPr>
          <w:w w:val="105"/>
        </w:rPr>
        <w:t>el</w:t>
      </w:r>
      <w:r>
        <w:rPr>
          <w:spacing w:val="-14"/>
          <w:w w:val="105"/>
        </w:rPr>
        <w:t> </w:t>
      </w:r>
      <w:r>
        <w:rPr>
          <w:w w:val="105"/>
        </w:rPr>
        <w:t>Sindicato</w:t>
      </w:r>
      <w:r>
        <w:rPr>
          <w:spacing w:val="-14"/>
          <w:w w:val="105"/>
        </w:rPr>
        <w:t> </w:t>
      </w:r>
      <w:r>
        <w:rPr>
          <w:w w:val="105"/>
        </w:rPr>
        <w:t>de</w:t>
      </w:r>
      <w:r>
        <w:rPr>
          <w:spacing w:val="-14"/>
          <w:w w:val="105"/>
        </w:rPr>
        <w:t> </w:t>
      </w:r>
      <w:r>
        <w:rPr>
          <w:w w:val="105"/>
        </w:rPr>
        <w:t>Carpinteros,</w:t>
      </w:r>
      <w:r>
        <w:rPr>
          <w:spacing w:val="-14"/>
          <w:w w:val="105"/>
        </w:rPr>
        <w:t> </w:t>
      </w:r>
      <w:r>
        <w:rPr>
          <w:w w:val="105"/>
        </w:rPr>
        <w:t>Albañiles, </w:t>
      </w:r>
      <w:r>
        <w:rPr>
          <w:w w:val="110"/>
        </w:rPr>
        <w:t>Armadores</w:t>
      </w:r>
      <w:r>
        <w:rPr>
          <w:spacing w:val="-23"/>
          <w:w w:val="110"/>
        </w:rPr>
        <w:t> </w:t>
      </w:r>
      <w:r>
        <w:rPr>
          <w:w w:val="110"/>
        </w:rPr>
        <w:t>y</w:t>
      </w:r>
      <w:r>
        <w:rPr>
          <w:spacing w:val="-23"/>
          <w:w w:val="110"/>
        </w:rPr>
        <w:t> </w:t>
      </w:r>
      <w:r>
        <w:rPr>
          <w:w w:val="110"/>
        </w:rPr>
        <w:t>Similares</w:t>
      </w:r>
      <w:r>
        <w:rPr>
          <w:spacing w:val="-23"/>
          <w:w w:val="110"/>
        </w:rPr>
        <w:t> </w:t>
      </w:r>
      <w:r>
        <w:rPr>
          <w:w w:val="110"/>
        </w:rPr>
        <w:t>(</w:t>
      </w:r>
      <w:r>
        <w:rPr>
          <w:w w:val="110"/>
          <w:sz w:val="15"/>
        </w:rPr>
        <w:t>sCaas</w:t>
      </w:r>
      <w:r>
        <w:rPr>
          <w:w w:val="110"/>
        </w:rPr>
        <w:t>),</w:t>
      </w:r>
      <w:r>
        <w:rPr>
          <w:spacing w:val="-23"/>
          <w:w w:val="110"/>
        </w:rPr>
        <w:t> </w:t>
      </w:r>
      <w:r>
        <w:rPr>
          <w:w w:val="110"/>
        </w:rPr>
        <w:t>dirigidos</w:t>
      </w:r>
      <w:r>
        <w:rPr>
          <w:spacing w:val="-23"/>
          <w:w w:val="110"/>
        </w:rPr>
        <w:t> </w:t>
      </w:r>
      <w:r>
        <w:rPr>
          <w:w w:val="110"/>
        </w:rPr>
        <w:t>por</w:t>
      </w:r>
      <w:r>
        <w:rPr>
          <w:spacing w:val="-23"/>
          <w:w w:val="110"/>
        </w:rPr>
        <w:t> </w:t>
      </w:r>
      <w:r>
        <w:rPr>
          <w:w w:val="110"/>
        </w:rPr>
        <w:t>el</w:t>
      </w:r>
      <w:r>
        <w:rPr>
          <w:spacing w:val="-23"/>
          <w:w w:val="110"/>
        </w:rPr>
        <w:t> </w:t>
      </w:r>
      <w:r>
        <w:rPr>
          <w:w w:val="110"/>
          <w:sz w:val="15"/>
        </w:rPr>
        <w:t>psn</w:t>
      </w:r>
      <w:r>
        <w:rPr>
          <w:w w:val="110"/>
        </w:rPr>
        <w:t>,</w:t>
      </w:r>
      <w:r>
        <w:rPr>
          <w:spacing w:val="-23"/>
          <w:w w:val="110"/>
        </w:rPr>
        <w:t> </w:t>
      </w:r>
      <w:r>
        <w:rPr>
          <w:w w:val="110"/>
        </w:rPr>
        <w:t>llevaron</w:t>
      </w:r>
      <w:r>
        <w:rPr>
          <w:spacing w:val="-23"/>
          <w:w w:val="110"/>
        </w:rPr>
        <w:t> </w:t>
      </w:r>
      <w:r>
        <w:rPr>
          <w:w w:val="110"/>
        </w:rPr>
        <w:t>a</w:t>
      </w:r>
      <w:r>
        <w:rPr>
          <w:spacing w:val="-23"/>
          <w:w w:val="110"/>
        </w:rPr>
        <w:t> </w:t>
      </w:r>
      <w:r>
        <w:rPr>
          <w:w w:val="110"/>
        </w:rPr>
        <w:t>cabo una</w:t>
      </w:r>
      <w:r>
        <w:rPr>
          <w:spacing w:val="-42"/>
          <w:w w:val="110"/>
        </w:rPr>
        <w:t> </w:t>
      </w:r>
      <w:r>
        <w:rPr>
          <w:w w:val="110"/>
        </w:rPr>
        <w:t>huelga</w:t>
      </w:r>
      <w:r>
        <w:rPr>
          <w:spacing w:val="-42"/>
          <w:w w:val="110"/>
        </w:rPr>
        <w:t> </w:t>
      </w:r>
      <w:r>
        <w:rPr>
          <w:w w:val="110"/>
        </w:rPr>
        <w:t>de</w:t>
      </w:r>
      <w:r>
        <w:rPr>
          <w:spacing w:val="-42"/>
          <w:w w:val="110"/>
        </w:rPr>
        <w:t> </w:t>
      </w:r>
      <w:r>
        <w:rPr>
          <w:w w:val="110"/>
        </w:rPr>
        <w:t>29</w:t>
      </w:r>
      <w:r>
        <w:rPr>
          <w:spacing w:val="-42"/>
          <w:w w:val="110"/>
        </w:rPr>
        <w:t> </w:t>
      </w:r>
      <w:r>
        <w:rPr>
          <w:w w:val="110"/>
        </w:rPr>
        <w:t>días,</w:t>
      </w:r>
      <w:r>
        <w:rPr>
          <w:spacing w:val="-42"/>
          <w:w w:val="110"/>
        </w:rPr>
        <w:t> </w:t>
      </w:r>
      <w:r>
        <w:rPr>
          <w:w w:val="110"/>
        </w:rPr>
        <w:t>al</w:t>
      </w:r>
      <w:r>
        <w:rPr>
          <w:spacing w:val="-42"/>
          <w:w w:val="110"/>
        </w:rPr>
        <w:t> </w:t>
      </w:r>
      <w:r>
        <w:rPr>
          <w:w w:val="110"/>
        </w:rPr>
        <w:t>final</w:t>
      </w:r>
      <w:r>
        <w:rPr>
          <w:spacing w:val="-42"/>
          <w:w w:val="110"/>
        </w:rPr>
        <w:t> </w:t>
      </w:r>
      <w:r>
        <w:rPr>
          <w:w w:val="110"/>
        </w:rPr>
        <w:t>lograron</w:t>
      </w:r>
      <w:r>
        <w:rPr>
          <w:spacing w:val="-42"/>
          <w:w w:val="110"/>
        </w:rPr>
        <w:t> </w:t>
      </w:r>
      <w:r>
        <w:rPr>
          <w:w w:val="110"/>
        </w:rPr>
        <w:t>30%</w:t>
      </w:r>
      <w:r>
        <w:rPr>
          <w:spacing w:val="-42"/>
          <w:w w:val="110"/>
        </w:rPr>
        <w:t> </w:t>
      </w:r>
      <w:r>
        <w:rPr>
          <w:w w:val="110"/>
        </w:rPr>
        <w:t>de</w:t>
      </w:r>
      <w:r>
        <w:rPr>
          <w:spacing w:val="-42"/>
          <w:w w:val="110"/>
        </w:rPr>
        <w:t> </w:t>
      </w:r>
      <w:r>
        <w:rPr>
          <w:w w:val="110"/>
        </w:rPr>
        <w:t>aumento</w:t>
      </w:r>
      <w:r>
        <w:rPr>
          <w:spacing w:val="-42"/>
          <w:w w:val="110"/>
        </w:rPr>
        <w:t> </w:t>
      </w:r>
      <w:r>
        <w:rPr>
          <w:w w:val="110"/>
        </w:rPr>
        <w:t>salarial</w:t>
      </w:r>
      <w:r>
        <w:rPr>
          <w:spacing w:val="-42"/>
          <w:w w:val="110"/>
        </w:rPr>
        <w:t> </w:t>
      </w:r>
      <w:r>
        <w:rPr>
          <w:w w:val="110"/>
        </w:rPr>
        <w:t>y</w:t>
      </w:r>
      <w:r>
        <w:rPr>
          <w:spacing w:val="-42"/>
          <w:w w:val="110"/>
        </w:rPr>
        <w:t> </w:t>
      </w:r>
      <w:r>
        <w:rPr>
          <w:w w:val="110"/>
        </w:rPr>
        <w:t>la reducción</w:t>
      </w:r>
      <w:r>
        <w:rPr>
          <w:spacing w:val="-45"/>
          <w:w w:val="110"/>
        </w:rPr>
        <w:t> </w:t>
      </w:r>
      <w:r>
        <w:rPr>
          <w:w w:val="110"/>
        </w:rPr>
        <w:t>de</w:t>
      </w:r>
      <w:r>
        <w:rPr>
          <w:spacing w:val="-45"/>
          <w:w w:val="110"/>
        </w:rPr>
        <w:t> </w:t>
      </w:r>
      <w:r>
        <w:rPr>
          <w:w w:val="110"/>
        </w:rPr>
        <w:t>la</w:t>
      </w:r>
      <w:r>
        <w:rPr>
          <w:spacing w:val="-45"/>
          <w:w w:val="110"/>
        </w:rPr>
        <w:t> </w:t>
      </w:r>
      <w:r>
        <w:rPr>
          <w:w w:val="110"/>
        </w:rPr>
        <w:t>jornada</w:t>
      </w:r>
      <w:r>
        <w:rPr>
          <w:spacing w:val="-45"/>
          <w:w w:val="110"/>
        </w:rPr>
        <w:t> </w:t>
      </w:r>
      <w:r>
        <w:rPr>
          <w:w w:val="110"/>
        </w:rPr>
        <w:t>de</w:t>
      </w:r>
      <w:r>
        <w:rPr>
          <w:spacing w:val="-45"/>
          <w:w w:val="110"/>
        </w:rPr>
        <w:t> </w:t>
      </w:r>
      <w:r>
        <w:rPr>
          <w:w w:val="110"/>
        </w:rPr>
        <w:t>60</w:t>
      </w:r>
      <w:r>
        <w:rPr>
          <w:spacing w:val="-45"/>
          <w:w w:val="110"/>
        </w:rPr>
        <w:t> </w:t>
      </w:r>
      <w:r>
        <w:rPr>
          <w:w w:val="110"/>
        </w:rPr>
        <w:t>a</w:t>
      </w:r>
      <w:r>
        <w:rPr>
          <w:spacing w:val="-45"/>
          <w:w w:val="110"/>
        </w:rPr>
        <w:t> </w:t>
      </w:r>
      <w:r>
        <w:rPr>
          <w:w w:val="110"/>
        </w:rPr>
        <w:t>48</w:t>
      </w:r>
      <w:r>
        <w:rPr>
          <w:spacing w:val="-45"/>
          <w:w w:val="110"/>
        </w:rPr>
        <w:t> </w:t>
      </w:r>
      <w:r>
        <w:rPr>
          <w:w w:val="110"/>
        </w:rPr>
        <w:t>horas</w:t>
      </w:r>
      <w:r>
        <w:rPr>
          <w:spacing w:val="-45"/>
          <w:w w:val="110"/>
        </w:rPr>
        <w:t> </w:t>
      </w:r>
      <w:r>
        <w:rPr>
          <w:w w:val="110"/>
        </w:rPr>
        <w:t>semanales.</w:t>
      </w:r>
    </w:p>
    <w:p>
      <w:pPr>
        <w:pStyle w:val="BodyText"/>
        <w:spacing w:line="249" w:lineRule="auto" w:before="3"/>
        <w:ind w:left="120" w:right="117" w:firstLine="360"/>
        <w:jc w:val="both"/>
      </w:pPr>
      <w:r>
        <w:rPr>
          <w:w w:val="105"/>
        </w:rPr>
        <w:t>Al término de 1973, al perder militantes importantes como Ricardo Morales, Óscar </w:t>
      </w:r>
      <w:r>
        <w:rPr>
          <w:spacing w:val="-4"/>
          <w:w w:val="105"/>
        </w:rPr>
        <w:t>Turcios, </w:t>
      </w:r>
      <w:r>
        <w:rPr>
          <w:w w:val="105"/>
        </w:rPr>
        <w:t>Juan José Quezada y Jonathan González, el </w:t>
      </w:r>
      <w:r>
        <w:rPr>
          <w:w w:val="145"/>
          <w:sz w:val="15"/>
        </w:rPr>
        <w:t>fsln </w:t>
      </w:r>
      <w:r>
        <w:rPr>
          <w:w w:val="105"/>
        </w:rPr>
        <w:t>tuvo que estructurar su dirigencia interna. El 17 de septiembre de 1973, la </w:t>
      </w:r>
      <w:r>
        <w:rPr>
          <w:w w:val="145"/>
          <w:sz w:val="15"/>
        </w:rPr>
        <w:t>gn </w:t>
      </w:r>
      <w:r>
        <w:rPr>
          <w:w w:val="105"/>
        </w:rPr>
        <w:t>capturó a Ricardo Morales y Óscar </w:t>
      </w:r>
      <w:r>
        <w:rPr>
          <w:spacing w:val="-5"/>
          <w:w w:val="105"/>
        </w:rPr>
        <w:t>Turcios</w:t>
      </w:r>
      <w:r>
        <w:rPr>
          <w:spacing w:val="-15"/>
          <w:w w:val="105"/>
        </w:rPr>
        <w:t> </w:t>
      </w:r>
      <w:r>
        <w:rPr>
          <w:w w:val="105"/>
        </w:rPr>
        <w:t>en</w:t>
      </w:r>
      <w:r>
        <w:rPr>
          <w:spacing w:val="-15"/>
          <w:w w:val="105"/>
        </w:rPr>
        <w:t> </w:t>
      </w:r>
      <w:r>
        <w:rPr>
          <w:w w:val="105"/>
        </w:rPr>
        <w:t>una</w:t>
      </w:r>
      <w:r>
        <w:rPr>
          <w:spacing w:val="-15"/>
          <w:w w:val="105"/>
        </w:rPr>
        <w:t> </w:t>
      </w:r>
      <w:r>
        <w:rPr>
          <w:w w:val="105"/>
        </w:rPr>
        <w:t>casa</w:t>
      </w:r>
      <w:r>
        <w:rPr>
          <w:spacing w:val="-15"/>
          <w:w w:val="105"/>
        </w:rPr>
        <w:t> </w:t>
      </w:r>
      <w:r>
        <w:rPr>
          <w:w w:val="105"/>
        </w:rPr>
        <w:t>de</w:t>
      </w:r>
      <w:r>
        <w:rPr>
          <w:spacing w:val="-15"/>
          <w:w w:val="105"/>
        </w:rPr>
        <w:t> </w:t>
      </w:r>
      <w:r>
        <w:rPr>
          <w:w w:val="105"/>
        </w:rPr>
        <w:t>seguridad</w:t>
      </w:r>
      <w:r>
        <w:rPr>
          <w:spacing w:val="-15"/>
          <w:w w:val="105"/>
        </w:rPr>
        <w:t> </w:t>
      </w:r>
      <w:r>
        <w:rPr>
          <w:w w:val="105"/>
        </w:rPr>
        <w:t>Nandaime.</w:t>
      </w:r>
      <w:r>
        <w:rPr>
          <w:spacing w:val="-15"/>
          <w:w w:val="105"/>
        </w:rPr>
        <w:t> </w:t>
      </w:r>
      <w:r>
        <w:rPr>
          <w:w w:val="105"/>
        </w:rPr>
        <w:t>El</w:t>
      </w:r>
      <w:r>
        <w:rPr>
          <w:spacing w:val="-15"/>
          <w:w w:val="105"/>
        </w:rPr>
        <w:t> </w:t>
      </w:r>
      <w:r>
        <w:rPr>
          <w:w w:val="105"/>
        </w:rPr>
        <w:t>primero</w:t>
      </w:r>
      <w:r>
        <w:rPr>
          <w:spacing w:val="-15"/>
          <w:w w:val="105"/>
        </w:rPr>
        <w:t> </w:t>
      </w:r>
      <w:r>
        <w:rPr>
          <w:w w:val="105"/>
        </w:rPr>
        <w:t>de</w:t>
      </w:r>
      <w:r>
        <w:rPr>
          <w:spacing w:val="-15"/>
          <w:w w:val="105"/>
        </w:rPr>
        <w:t> </w:t>
      </w:r>
      <w:r>
        <w:rPr>
          <w:w w:val="105"/>
        </w:rPr>
        <w:t>ellos</w:t>
      </w:r>
      <w:r>
        <w:rPr>
          <w:spacing w:val="-15"/>
          <w:w w:val="105"/>
        </w:rPr>
        <w:t> </w:t>
      </w:r>
      <w:r>
        <w:rPr>
          <w:w w:val="105"/>
        </w:rPr>
        <w:t>era</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7"/>
        <w:jc w:val="both"/>
        <w:rPr>
          <w:sz w:val="13"/>
        </w:rPr>
      </w:pPr>
      <w:r>
        <w:rPr/>
        <w:t>responsable de la dirección regional del </w:t>
      </w:r>
      <w:r>
        <w:rPr>
          <w:w w:val="145"/>
          <w:sz w:val="15"/>
        </w:rPr>
        <w:t>fsln </w:t>
      </w:r>
      <w:r>
        <w:rPr/>
        <w:t>en Managua, mientras  el</w:t>
      </w:r>
      <w:r>
        <w:rPr>
          <w:spacing w:val="-10"/>
        </w:rPr>
        <w:t> </w:t>
      </w:r>
      <w:r>
        <w:rPr/>
        <w:t>segundo</w:t>
      </w:r>
      <w:r>
        <w:rPr>
          <w:spacing w:val="-10"/>
        </w:rPr>
        <w:t> </w:t>
      </w:r>
      <w:r>
        <w:rPr/>
        <w:t>era</w:t>
      </w:r>
      <w:r>
        <w:rPr>
          <w:spacing w:val="-10"/>
        </w:rPr>
        <w:t> </w:t>
      </w:r>
      <w:r>
        <w:rPr/>
        <w:t>el</w:t>
      </w:r>
      <w:r>
        <w:rPr>
          <w:spacing w:val="-10"/>
        </w:rPr>
        <w:t> </w:t>
      </w:r>
      <w:r>
        <w:rPr/>
        <w:t>responsable</w:t>
      </w:r>
      <w:r>
        <w:rPr>
          <w:spacing w:val="-10"/>
        </w:rPr>
        <w:t> </w:t>
      </w:r>
      <w:r>
        <w:rPr/>
        <w:t>de</w:t>
      </w:r>
      <w:r>
        <w:rPr>
          <w:spacing w:val="-10"/>
        </w:rPr>
        <w:t> </w:t>
      </w:r>
      <w:r>
        <w:rPr/>
        <w:t>la</w:t>
      </w:r>
      <w:r>
        <w:rPr>
          <w:spacing w:val="-10"/>
        </w:rPr>
        <w:t> </w:t>
      </w:r>
      <w:r>
        <w:rPr/>
        <w:t>actividad</w:t>
      </w:r>
      <w:r>
        <w:rPr>
          <w:spacing w:val="-10"/>
        </w:rPr>
        <w:t> </w:t>
      </w:r>
      <w:r>
        <w:rPr/>
        <w:t>guerrillera</w:t>
      </w:r>
      <w:r>
        <w:rPr>
          <w:spacing w:val="-10"/>
        </w:rPr>
        <w:t> </w:t>
      </w:r>
      <w:r>
        <w:rPr/>
        <w:t>en</w:t>
      </w:r>
      <w:r>
        <w:rPr>
          <w:spacing w:val="-10"/>
        </w:rPr>
        <w:t> </w:t>
      </w:r>
      <w:r>
        <w:rPr/>
        <w:t>el</w:t>
      </w:r>
      <w:r>
        <w:rPr>
          <w:spacing w:val="-10"/>
        </w:rPr>
        <w:t> </w:t>
      </w:r>
      <w:r>
        <w:rPr/>
        <w:t>norte</w:t>
      </w:r>
      <w:r>
        <w:rPr>
          <w:spacing w:val="-10"/>
        </w:rPr>
        <w:t> </w:t>
      </w:r>
      <w:r>
        <w:rPr/>
        <w:t>del país.</w:t>
      </w:r>
      <w:r>
        <w:rPr>
          <w:spacing w:val="-5"/>
        </w:rPr>
        <w:t> </w:t>
      </w:r>
      <w:r>
        <w:rPr/>
        <w:t>Al</w:t>
      </w:r>
      <w:r>
        <w:rPr>
          <w:spacing w:val="-5"/>
        </w:rPr>
        <w:t> </w:t>
      </w:r>
      <w:r>
        <w:rPr/>
        <w:t>día</w:t>
      </w:r>
      <w:r>
        <w:rPr>
          <w:spacing w:val="-5"/>
        </w:rPr>
        <w:t> </w:t>
      </w:r>
      <w:r>
        <w:rPr/>
        <w:t>siguiente</w:t>
      </w:r>
      <w:r>
        <w:rPr>
          <w:spacing w:val="-5"/>
        </w:rPr>
        <w:t> </w:t>
      </w:r>
      <w:r>
        <w:rPr/>
        <w:t>murieron</w:t>
      </w:r>
      <w:r>
        <w:rPr>
          <w:spacing w:val="-5"/>
        </w:rPr>
        <w:t> </w:t>
      </w:r>
      <w:r>
        <w:rPr/>
        <w:t>Juan</w:t>
      </w:r>
      <w:r>
        <w:rPr>
          <w:spacing w:val="-5"/>
        </w:rPr>
        <w:t> </w:t>
      </w:r>
      <w:r>
        <w:rPr/>
        <w:t>Quezada</w:t>
      </w:r>
      <w:r>
        <w:rPr>
          <w:spacing w:val="-5"/>
        </w:rPr>
        <w:t> </w:t>
      </w:r>
      <w:r>
        <w:rPr/>
        <w:t>y</w:t>
      </w:r>
      <w:r>
        <w:rPr>
          <w:spacing w:val="-5"/>
        </w:rPr>
        <w:t> </w:t>
      </w:r>
      <w:r>
        <w:rPr/>
        <w:t>Jonathan</w:t>
      </w:r>
      <w:r>
        <w:rPr>
          <w:spacing w:val="-5"/>
        </w:rPr>
        <w:t> </w:t>
      </w:r>
      <w:r>
        <w:rPr/>
        <w:t>González</w:t>
      </w:r>
      <w:r>
        <w:rPr>
          <w:spacing w:val="-5"/>
        </w:rPr>
        <w:t> </w:t>
      </w:r>
      <w:r>
        <w:rPr/>
        <w:t>al enfrentarse con </w:t>
      </w:r>
      <w:r>
        <w:rPr>
          <w:w w:val="145"/>
          <w:sz w:val="15"/>
        </w:rPr>
        <w:t>gn</w:t>
      </w:r>
      <w:r>
        <w:rPr>
          <w:w w:val="145"/>
        </w:rPr>
        <w:t>, </w:t>
      </w:r>
      <w:r>
        <w:rPr/>
        <w:t>estos militantes sandinistas intentaron escapar de la</w:t>
      </w:r>
      <w:r>
        <w:rPr>
          <w:spacing w:val="-4"/>
        </w:rPr>
        <w:t> </w:t>
      </w:r>
      <w:r>
        <w:rPr/>
        <w:t>casa</w:t>
      </w:r>
      <w:r>
        <w:rPr>
          <w:spacing w:val="-4"/>
        </w:rPr>
        <w:t> </w:t>
      </w:r>
      <w:r>
        <w:rPr/>
        <w:t>de</w:t>
      </w:r>
      <w:r>
        <w:rPr>
          <w:spacing w:val="-4"/>
        </w:rPr>
        <w:t> </w:t>
      </w:r>
      <w:r>
        <w:rPr/>
        <w:t>seguridad</w:t>
      </w:r>
      <w:r>
        <w:rPr>
          <w:spacing w:val="-4"/>
        </w:rPr>
        <w:t> </w:t>
      </w:r>
      <w:r>
        <w:rPr/>
        <w:t>descubierta</w:t>
      </w:r>
      <w:r>
        <w:rPr>
          <w:spacing w:val="-4"/>
        </w:rPr>
        <w:t> </w:t>
      </w:r>
      <w:r>
        <w:rPr/>
        <w:t>el</w:t>
      </w:r>
      <w:r>
        <w:rPr>
          <w:spacing w:val="-4"/>
        </w:rPr>
        <w:t> </w:t>
      </w:r>
      <w:r>
        <w:rPr/>
        <w:t>día</w:t>
      </w:r>
      <w:r>
        <w:rPr>
          <w:spacing w:val="-4"/>
        </w:rPr>
        <w:t> </w:t>
      </w:r>
      <w:r>
        <w:rPr/>
        <w:t>anterior.</w:t>
      </w:r>
      <w:r>
        <w:rPr>
          <w:spacing w:val="-4"/>
        </w:rPr>
        <w:t> </w:t>
      </w:r>
      <w:r>
        <w:rPr/>
        <w:t>La</w:t>
      </w:r>
      <w:r>
        <w:rPr>
          <w:spacing w:val="-5"/>
        </w:rPr>
        <w:t> </w:t>
      </w:r>
      <w:r>
        <w:rPr>
          <w:w w:val="145"/>
          <w:sz w:val="15"/>
        </w:rPr>
        <w:t>gn</w:t>
      </w:r>
      <w:r>
        <w:rPr>
          <w:spacing w:val="-3"/>
          <w:w w:val="145"/>
          <w:sz w:val="15"/>
        </w:rPr>
        <w:t> </w:t>
      </w:r>
      <w:r>
        <w:rPr/>
        <w:t>llevó</w:t>
      </w:r>
      <w:r>
        <w:rPr>
          <w:spacing w:val="-4"/>
        </w:rPr>
        <w:t> </w:t>
      </w:r>
      <w:r>
        <w:rPr/>
        <w:t>a</w:t>
      </w:r>
      <w:r>
        <w:rPr>
          <w:spacing w:val="-4"/>
        </w:rPr>
        <w:t> </w:t>
      </w:r>
      <w:r>
        <w:rPr/>
        <w:t>Ricardo Morales y a Óscar </w:t>
      </w:r>
      <w:r>
        <w:rPr>
          <w:spacing w:val="-5"/>
        </w:rPr>
        <w:t>Turcios </w:t>
      </w:r>
      <w:r>
        <w:rPr/>
        <w:t>al lugar de los hechos, con el pretexto de identificar a sus compañeros caídos, pero la </w:t>
      </w:r>
      <w:r>
        <w:rPr>
          <w:w w:val="145"/>
          <w:sz w:val="15"/>
        </w:rPr>
        <w:t>gn </w:t>
      </w:r>
      <w:r>
        <w:rPr/>
        <w:t>los asesinó en dicho sitio. Estos acontecimientos estimularon aún más la participación política de los nicaragüenses y generaron mayor colaboración con la guerrilla</w:t>
      </w:r>
      <w:r>
        <w:rPr>
          <w:spacing w:val="30"/>
        </w:rPr>
        <w:t> </w:t>
      </w:r>
      <w:r>
        <w:rPr/>
        <w:t>urbana.</w:t>
      </w:r>
      <w:r>
        <w:rPr>
          <w:position w:val="7"/>
          <w:sz w:val="13"/>
        </w:rPr>
        <w:t>17</w:t>
      </w:r>
    </w:p>
    <w:p>
      <w:pPr>
        <w:pStyle w:val="BodyText"/>
        <w:spacing w:line="249" w:lineRule="auto" w:before="3"/>
        <w:ind w:left="120" w:right="117" w:firstLine="359"/>
        <w:jc w:val="both"/>
      </w:pPr>
      <w:r>
        <w:rPr/>
        <w:t>El 27 de mayo de 1974, la Conferencia Episcopal de Nicaragua hizo pública su preocupación por la situación del orden público del país,</w:t>
      </w:r>
      <w:r>
        <w:rPr>
          <w:spacing w:val="-13"/>
        </w:rPr>
        <w:t> </w:t>
      </w:r>
      <w:r>
        <w:rPr/>
        <w:t>el</w:t>
      </w:r>
      <w:r>
        <w:rPr>
          <w:spacing w:val="-13"/>
        </w:rPr>
        <w:t> </w:t>
      </w:r>
      <w:r>
        <w:rPr/>
        <w:t>deterioro</w:t>
      </w:r>
      <w:r>
        <w:rPr>
          <w:spacing w:val="-13"/>
        </w:rPr>
        <w:t> </w:t>
      </w:r>
      <w:r>
        <w:rPr/>
        <w:t>de</w:t>
      </w:r>
      <w:r>
        <w:rPr>
          <w:spacing w:val="-13"/>
        </w:rPr>
        <w:t> </w:t>
      </w:r>
      <w:r>
        <w:rPr/>
        <w:t>la</w:t>
      </w:r>
      <w:r>
        <w:rPr>
          <w:spacing w:val="-13"/>
        </w:rPr>
        <w:t> </w:t>
      </w:r>
      <w:r>
        <w:rPr/>
        <w:t>justicia</w:t>
      </w:r>
      <w:r>
        <w:rPr>
          <w:spacing w:val="-13"/>
        </w:rPr>
        <w:t> </w:t>
      </w:r>
      <w:r>
        <w:rPr/>
        <w:t>y</w:t>
      </w:r>
      <w:r>
        <w:rPr>
          <w:spacing w:val="-13"/>
        </w:rPr>
        <w:t> </w:t>
      </w:r>
      <w:r>
        <w:rPr/>
        <w:t>los</w:t>
      </w:r>
      <w:r>
        <w:rPr>
          <w:spacing w:val="-13"/>
        </w:rPr>
        <w:t> </w:t>
      </w:r>
      <w:r>
        <w:rPr/>
        <w:t>abusos</w:t>
      </w:r>
      <w:r>
        <w:rPr>
          <w:spacing w:val="-13"/>
        </w:rPr>
        <w:t> </w:t>
      </w:r>
      <w:r>
        <w:rPr/>
        <w:t>de</w:t>
      </w:r>
      <w:r>
        <w:rPr>
          <w:spacing w:val="-13"/>
        </w:rPr>
        <w:t> </w:t>
      </w:r>
      <w:r>
        <w:rPr/>
        <w:t>las</w:t>
      </w:r>
      <w:r>
        <w:rPr>
          <w:spacing w:val="-13"/>
        </w:rPr>
        <w:t> </w:t>
      </w:r>
      <w:r>
        <w:rPr/>
        <w:t>autoridades</w:t>
      </w:r>
      <w:r>
        <w:rPr>
          <w:spacing w:val="-13"/>
        </w:rPr>
        <w:t> </w:t>
      </w:r>
      <w:r>
        <w:rPr/>
        <w:t>militares y</w:t>
      </w:r>
      <w:r>
        <w:rPr>
          <w:spacing w:val="-38"/>
        </w:rPr>
        <w:t> </w:t>
      </w:r>
      <w:r>
        <w:rPr/>
        <w:t>civiles.</w:t>
      </w:r>
    </w:p>
    <w:p>
      <w:pPr>
        <w:pStyle w:val="BodyText"/>
        <w:spacing w:line="249" w:lineRule="auto" w:before="3"/>
        <w:ind w:left="120" w:right="117" w:firstLine="359"/>
        <w:jc w:val="both"/>
      </w:pPr>
      <w:r>
        <w:rPr/>
        <w:t>En octubre de 1974, el </w:t>
      </w:r>
      <w:r>
        <w:rPr>
          <w:w w:val="145"/>
          <w:sz w:val="15"/>
        </w:rPr>
        <w:t>fsln </w:t>
      </w:r>
      <w:r>
        <w:rPr/>
        <w:t>publicó un documento titulado </w:t>
      </w:r>
      <w:r>
        <w:rPr>
          <w:rFonts w:ascii="Times New Roman" w:hAnsi="Times New Roman"/>
          <w:i/>
        </w:rPr>
        <w:t>Guerra</w:t>
      </w:r>
      <w:r>
        <w:rPr>
          <w:rFonts w:ascii="Times New Roman" w:hAnsi="Times New Roman"/>
          <w:i/>
          <w:spacing w:val="-14"/>
        </w:rPr>
        <w:t> </w:t>
      </w:r>
      <w:r>
        <w:rPr>
          <w:rFonts w:ascii="Times New Roman" w:hAnsi="Times New Roman"/>
          <w:i/>
        </w:rPr>
        <w:t>Popular</w:t>
      </w:r>
      <w:r>
        <w:rPr>
          <w:rFonts w:ascii="Times New Roman" w:hAnsi="Times New Roman"/>
          <w:i/>
          <w:spacing w:val="-14"/>
        </w:rPr>
        <w:t> </w:t>
      </w:r>
      <w:r>
        <w:rPr>
          <w:rFonts w:ascii="Times New Roman" w:hAnsi="Times New Roman"/>
          <w:i/>
        </w:rPr>
        <w:t>Prolongada</w:t>
      </w:r>
      <w:r>
        <w:rPr>
          <w:rFonts w:ascii="Times New Roman" w:hAnsi="Times New Roman"/>
          <w:i/>
          <w:spacing w:val="-14"/>
        </w:rPr>
        <w:t> </w:t>
      </w:r>
      <w:r>
        <w:rPr>
          <w:rFonts w:ascii="Times New Roman" w:hAnsi="Times New Roman"/>
          <w:i/>
        </w:rPr>
        <w:t>en</w:t>
      </w:r>
      <w:r>
        <w:rPr>
          <w:rFonts w:ascii="Times New Roman" w:hAnsi="Times New Roman"/>
          <w:i/>
          <w:spacing w:val="-14"/>
        </w:rPr>
        <w:t> </w:t>
      </w:r>
      <w:r>
        <w:rPr>
          <w:rFonts w:ascii="Times New Roman" w:hAnsi="Times New Roman"/>
          <w:i/>
        </w:rPr>
        <w:t>Nicaragua</w:t>
      </w:r>
      <w:r>
        <w:rPr>
          <w:rFonts w:ascii="Times New Roman" w:hAnsi="Times New Roman"/>
          <w:i/>
          <w:spacing w:val="-14"/>
        </w:rPr>
        <w:t> </w:t>
      </w:r>
      <w:r>
        <w:rPr/>
        <w:t>(Lozano,</w:t>
      </w:r>
      <w:r>
        <w:rPr>
          <w:spacing w:val="-16"/>
        </w:rPr>
        <w:t> </w:t>
      </w:r>
      <w:r>
        <w:rPr/>
        <w:t>1985:</w:t>
      </w:r>
      <w:r>
        <w:rPr>
          <w:spacing w:val="-16"/>
        </w:rPr>
        <w:t> </w:t>
      </w:r>
      <w:r>
        <w:rPr/>
        <w:t>73)</w:t>
      </w:r>
      <w:r>
        <w:rPr>
          <w:spacing w:val="-16"/>
        </w:rPr>
        <w:t> </w:t>
      </w:r>
      <w:r>
        <w:rPr/>
        <w:t>en</w:t>
      </w:r>
      <w:r>
        <w:rPr>
          <w:spacing w:val="-16"/>
        </w:rPr>
        <w:t> </w:t>
      </w:r>
      <w:r>
        <w:rPr/>
        <w:t>él se identificó a la dictadura somocista como el enemigo inmediato     y también destacó a la montaña como escenario fundamental de la lucha revolucionaria; el campesino fue considerado la base social  del movimiento y la clandestinidad la forma principal del trabajo político.</w:t>
      </w:r>
    </w:p>
    <w:p>
      <w:pPr>
        <w:pStyle w:val="BodyText"/>
        <w:spacing w:line="249" w:lineRule="auto" w:before="3"/>
        <w:ind w:left="119" w:right="117" w:firstLine="360"/>
        <w:jc w:val="both"/>
      </w:pPr>
      <w:r>
        <w:rPr>
          <w:w w:val="110"/>
        </w:rPr>
        <w:t>Como</w:t>
      </w:r>
      <w:r>
        <w:rPr>
          <w:spacing w:val="-21"/>
          <w:w w:val="110"/>
        </w:rPr>
        <w:t> </w:t>
      </w:r>
      <w:r>
        <w:rPr>
          <w:w w:val="110"/>
        </w:rPr>
        <w:t>una</w:t>
      </w:r>
      <w:r>
        <w:rPr>
          <w:spacing w:val="-21"/>
          <w:w w:val="110"/>
        </w:rPr>
        <w:t> </w:t>
      </w:r>
      <w:r>
        <w:rPr>
          <w:w w:val="110"/>
        </w:rPr>
        <w:t>organización</w:t>
      </w:r>
      <w:r>
        <w:rPr>
          <w:spacing w:val="-21"/>
          <w:w w:val="110"/>
        </w:rPr>
        <w:t> </w:t>
      </w:r>
      <w:r>
        <w:rPr>
          <w:w w:val="110"/>
        </w:rPr>
        <w:t>política</w:t>
      </w:r>
      <w:r>
        <w:rPr>
          <w:spacing w:val="-21"/>
          <w:w w:val="110"/>
        </w:rPr>
        <w:t> </w:t>
      </w:r>
      <w:r>
        <w:rPr>
          <w:w w:val="110"/>
        </w:rPr>
        <w:t>pluralista</w:t>
      </w:r>
      <w:r>
        <w:rPr>
          <w:spacing w:val="-21"/>
          <w:w w:val="110"/>
        </w:rPr>
        <w:t> </w:t>
      </w:r>
      <w:r>
        <w:rPr>
          <w:w w:val="110"/>
        </w:rPr>
        <w:t>dirigida</w:t>
      </w:r>
      <w:r>
        <w:rPr>
          <w:spacing w:val="-21"/>
          <w:w w:val="110"/>
        </w:rPr>
        <w:t> </w:t>
      </w:r>
      <w:r>
        <w:rPr>
          <w:w w:val="110"/>
        </w:rPr>
        <w:t>por</w:t>
      </w:r>
      <w:r>
        <w:rPr>
          <w:spacing w:val="-21"/>
          <w:w w:val="110"/>
        </w:rPr>
        <w:t> </w:t>
      </w:r>
      <w:r>
        <w:rPr>
          <w:spacing w:val="-3"/>
          <w:w w:val="110"/>
        </w:rPr>
        <w:t>Pedro </w:t>
      </w:r>
      <w:r>
        <w:rPr>
          <w:w w:val="110"/>
        </w:rPr>
        <w:t>Joaquín</w:t>
      </w:r>
      <w:r>
        <w:rPr>
          <w:spacing w:val="-16"/>
          <w:w w:val="110"/>
        </w:rPr>
        <w:t> </w:t>
      </w:r>
      <w:r>
        <w:rPr>
          <w:w w:val="110"/>
        </w:rPr>
        <w:t>Chamorro,</w:t>
      </w:r>
      <w:r>
        <w:rPr>
          <w:spacing w:val="-16"/>
          <w:w w:val="110"/>
        </w:rPr>
        <w:t> </w:t>
      </w:r>
      <w:r>
        <w:rPr>
          <w:w w:val="110"/>
        </w:rPr>
        <w:t>surgió</w:t>
      </w:r>
      <w:r>
        <w:rPr>
          <w:spacing w:val="-16"/>
          <w:w w:val="110"/>
        </w:rPr>
        <w:t> </w:t>
      </w:r>
      <w:r>
        <w:rPr>
          <w:w w:val="110"/>
        </w:rPr>
        <w:t>en</w:t>
      </w:r>
      <w:r>
        <w:rPr>
          <w:spacing w:val="-16"/>
          <w:w w:val="110"/>
        </w:rPr>
        <w:t> </w:t>
      </w:r>
      <w:r>
        <w:rPr>
          <w:w w:val="110"/>
        </w:rPr>
        <w:t>diciembre</w:t>
      </w:r>
      <w:r>
        <w:rPr>
          <w:spacing w:val="-16"/>
          <w:w w:val="110"/>
        </w:rPr>
        <w:t> </w:t>
      </w:r>
      <w:r>
        <w:rPr>
          <w:w w:val="110"/>
        </w:rPr>
        <w:t>del</w:t>
      </w:r>
      <w:r>
        <w:rPr>
          <w:spacing w:val="-16"/>
          <w:w w:val="110"/>
        </w:rPr>
        <w:t> </w:t>
      </w:r>
      <w:r>
        <w:rPr>
          <w:w w:val="110"/>
        </w:rPr>
        <w:t>mismo</w:t>
      </w:r>
      <w:r>
        <w:rPr>
          <w:spacing w:val="-16"/>
          <w:w w:val="110"/>
        </w:rPr>
        <w:t> </w:t>
      </w:r>
      <w:r>
        <w:rPr>
          <w:w w:val="110"/>
        </w:rPr>
        <w:t>año</w:t>
      </w:r>
      <w:r>
        <w:rPr>
          <w:spacing w:val="-16"/>
          <w:w w:val="110"/>
        </w:rPr>
        <w:t> </w:t>
      </w:r>
      <w:r>
        <w:rPr>
          <w:w w:val="110"/>
        </w:rPr>
        <w:t>la</w:t>
      </w:r>
      <w:r>
        <w:rPr>
          <w:spacing w:val="-16"/>
          <w:w w:val="110"/>
        </w:rPr>
        <w:t> </w:t>
      </w:r>
      <w:r>
        <w:rPr>
          <w:w w:val="110"/>
        </w:rPr>
        <w:t>Unión Democrática de Liberación </w:t>
      </w:r>
      <w:r>
        <w:rPr>
          <w:w w:val="145"/>
        </w:rPr>
        <w:t>(</w:t>
      </w:r>
      <w:r>
        <w:rPr>
          <w:w w:val="145"/>
          <w:sz w:val="15"/>
        </w:rPr>
        <w:t>udel</w:t>
      </w:r>
      <w:r>
        <w:rPr>
          <w:w w:val="145"/>
        </w:rPr>
        <w:t>), </w:t>
      </w:r>
      <w:r>
        <w:rPr>
          <w:w w:val="110"/>
        </w:rPr>
        <w:t>que aglutinó a un amplio espectro</w:t>
      </w:r>
      <w:r>
        <w:rPr>
          <w:spacing w:val="-28"/>
          <w:w w:val="110"/>
        </w:rPr>
        <w:t> </w:t>
      </w:r>
      <w:r>
        <w:rPr>
          <w:w w:val="110"/>
        </w:rPr>
        <w:t>de</w:t>
      </w:r>
      <w:r>
        <w:rPr>
          <w:spacing w:val="-28"/>
          <w:w w:val="110"/>
        </w:rPr>
        <w:t> </w:t>
      </w:r>
      <w:r>
        <w:rPr>
          <w:w w:val="110"/>
        </w:rPr>
        <w:t>fuerzas</w:t>
      </w:r>
      <w:r>
        <w:rPr>
          <w:spacing w:val="-28"/>
          <w:w w:val="110"/>
        </w:rPr>
        <w:t> </w:t>
      </w:r>
      <w:r>
        <w:rPr>
          <w:w w:val="110"/>
        </w:rPr>
        <w:t>políticas</w:t>
      </w:r>
      <w:r>
        <w:rPr>
          <w:spacing w:val="-28"/>
          <w:w w:val="110"/>
        </w:rPr>
        <w:t> </w:t>
      </w:r>
      <w:r>
        <w:rPr>
          <w:w w:val="110"/>
        </w:rPr>
        <w:t>y</w:t>
      </w:r>
      <w:r>
        <w:rPr>
          <w:spacing w:val="-28"/>
          <w:w w:val="110"/>
        </w:rPr>
        <w:t> </w:t>
      </w:r>
      <w:r>
        <w:rPr>
          <w:w w:val="110"/>
        </w:rPr>
        <w:t>sociales</w:t>
      </w:r>
      <w:r>
        <w:rPr>
          <w:spacing w:val="-28"/>
          <w:w w:val="110"/>
        </w:rPr>
        <w:t> </w:t>
      </w:r>
      <w:r>
        <w:rPr>
          <w:w w:val="110"/>
        </w:rPr>
        <w:t>opuestas</w:t>
      </w:r>
      <w:r>
        <w:rPr>
          <w:spacing w:val="-28"/>
          <w:w w:val="110"/>
        </w:rPr>
        <w:t> </w:t>
      </w:r>
      <w:r>
        <w:rPr>
          <w:w w:val="110"/>
        </w:rPr>
        <w:t>a</w:t>
      </w:r>
      <w:r>
        <w:rPr>
          <w:spacing w:val="-28"/>
          <w:w w:val="110"/>
        </w:rPr>
        <w:t> </w:t>
      </w:r>
      <w:r>
        <w:rPr>
          <w:w w:val="110"/>
        </w:rPr>
        <w:t>la</w:t>
      </w:r>
      <w:r>
        <w:rPr>
          <w:spacing w:val="-28"/>
          <w:w w:val="110"/>
        </w:rPr>
        <w:t> </w:t>
      </w:r>
      <w:r>
        <w:rPr>
          <w:w w:val="110"/>
        </w:rPr>
        <w:t>dictadura</w:t>
      </w:r>
      <w:r>
        <w:rPr>
          <w:spacing w:val="-28"/>
          <w:w w:val="110"/>
        </w:rPr>
        <w:t> </w:t>
      </w:r>
      <w:r>
        <w:rPr>
          <w:w w:val="145"/>
          <w:sz w:val="15"/>
        </w:rPr>
        <w:t>pli</w:t>
      </w:r>
      <w:r>
        <w:rPr>
          <w:w w:val="145"/>
        </w:rPr>
        <w:t>, </w:t>
      </w:r>
      <w:r>
        <w:rPr>
          <w:w w:val="110"/>
          <w:sz w:val="15"/>
        </w:rPr>
        <w:t>psC</w:t>
      </w:r>
      <w:r>
        <w:rPr>
          <w:w w:val="110"/>
        </w:rPr>
        <w:t>,</w:t>
      </w:r>
      <w:r>
        <w:rPr>
          <w:spacing w:val="-8"/>
          <w:w w:val="110"/>
        </w:rPr>
        <w:t> </w:t>
      </w:r>
      <w:r>
        <w:rPr>
          <w:w w:val="145"/>
          <w:sz w:val="15"/>
        </w:rPr>
        <w:t>mlC</w:t>
      </w:r>
      <w:r>
        <w:rPr>
          <w:w w:val="145"/>
        </w:rPr>
        <w:t>,</w:t>
      </w:r>
      <w:r>
        <w:rPr>
          <w:spacing w:val="-28"/>
          <w:w w:val="145"/>
        </w:rPr>
        <w:t> </w:t>
      </w:r>
      <w:r>
        <w:rPr>
          <w:w w:val="145"/>
          <w:sz w:val="15"/>
        </w:rPr>
        <w:t>anC</w:t>
      </w:r>
      <w:r>
        <w:rPr>
          <w:w w:val="145"/>
        </w:rPr>
        <w:t>,</w:t>
      </w:r>
      <w:r>
        <w:rPr>
          <w:spacing w:val="-28"/>
          <w:w w:val="145"/>
        </w:rPr>
        <w:t> </w:t>
      </w:r>
      <w:r>
        <w:rPr>
          <w:w w:val="145"/>
          <w:sz w:val="15"/>
        </w:rPr>
        <w:t>psn</w:t>
      </w:r>
      <w:r>
        <w:rPr>
          <w:w w:val="145"/>
        </w:rPr>
        <w:t>,</w:t>
      </w:r>
      <w:r>
        <w:rPr>
          <w:spacing w:val="-28"/>
          <w:w w:val="145"/>
        </w:rPr>
        <w:t> </w:t>
      </w:r>
      <w:r>
        <w:rPr>
          <w:w w:val="145"/>
          <w:sz w:val="15"/>
        </w:rPr>
        <w:t>Ctn</w:t>
      </w:r>
      <w:r>
        <w:rPr>
          <w:spacing w:val="-2"/>
          <w:w w:val="145"/>
          <w:sz w:val="15"/>
        </w:rPr>
        <w:t> </w:t>
      </w:r>
      <w:r>
        <w:rPr>
          <w:w w:val="110"/>
        </w:rPr>
        <w:t>y</w:t>
      </w:r>
      <w:r>
        <w:rPr>
          <w:spacing w:val="-8"/>
          <w:w w:val="110"/>
        </w:rPr>
        <w:t> </w:t>
      </w:r>
      <w:r>
        <w:rPr>
          <w:w w:val="110"/>
        </w:rPr>
        <w:t>la</w:t>
      </w:r>
      <w:r>
        <w:rPr>
          <w:spacing w:val="-8"/>
          <w:w w:val="110"/>
        </w:rPr>
        <w:t> </w:t>
      </w:r>
      <w:r>
        <w:rPr>
          <w:w w:val="145"/>
          <w:sz w:val="15"/>
        </w:rPr>
        <w:t>Cgti</w:t>
      </w:r>
      <w:r>
        <w:rPr>
          <w:w w:val="145"/>
        </w:rPr>
        <w:t>.</w:t>
      </w:r>
      <w:r>
        <w:rPr>
          <w:spacing w:val="-28"/>
          <w:w w:val="145"/>
        </w:rPr>
        <w:t> </w:t>
      </w:r>
      <w:r>
        <w:rPr>
          <w:w w:val="110"/>
        </w:rPr>
        <w:t>La</w:t>
      </w:r>
      <w:r>
        <w:rPr>
          <w:spacing w:val="-8"/>
          <w:w w:val="110"/>
        </w:rPr>
        <w:t> </w:t>
      </w:r>
      <w:r>
        <w:rPr>
          <w:w w:val="145"/>
          <w:sz w:val="15"/>
        </w:rPr>
        <w:t>udel</w:t>
      </w:r>
      <w:r>
        <w:rPr>
          <w:spacing w:val="-2"/>
          <w:w w:val="145"/>
          <w:sz w:val="15"/>
        </w:rPr>
        <w:t> </w:t>
      </w:r>
      <w:r>
        <w:rPr>
          <w:w w:val="110"/>
        </w:rPr>
        <w:t>surgió</w:t>
      </w:r>
      <w:r>
        <w:rPr>
          <w:spacing w:val="-8"/>
          <w:w w:val="110"/>
        </w:rPr>
        <w:t> </w:t>
      </w:r>
      <w:r>
        <w:rPr>
          <w:w w:val="110"/>
        </w:rPr>
        <w:t>como</w:t>
      </w:r>
      <w:r>
        <w:rPr>
          <w:spacing w:val="-8"/>
          <w:w w:val="110"/>
        </w:rPr>
        <w:t> </w:t>
      </w:r>
      <w:r>
        <w:rPr>
          <w:w w:val="110"/>
        </w:rPr>
        <w:t>alternativa </w:t>
      </w:r>
      <w:r>
        <w:rPr>
          <w:w w:val="105"/>
        </w:rPr>
        <w:t>de</w:t>
      </w:r>
      <w:r>
        <w:rPr>
          <w:spacing w:val="-23"/>
          <w:w w:val="105"/>
        </w:rPr>
        <w:t> </w:t>
      </w:r>
      <w:r>
        <w:rPr>
          <w:w w:val="105"/>
        </w:rPr>
        <w:t>la</w:t>
      </w:r>
      <w:r>
        <w:rPr>
          <w:spacing w:val="-23"/>
          <w:w w:val="105"/>
        </w:rPr>
        <w:t> </w:t>
      </w:r>
      <w:r>
        <w:rPr>
          <w:w w:val="105"/>
        </w:rPr>
        <w:t>dictadura</w:t>
      </w:r>
      <w:r>
        <w:rPr>
          <w:spacing w:val="-23"/>
          <w:w w:val="105"/>
        </w:rPr>
        <w:t> </w:t>
      </w:r>
      <w:r>
        <w:rPr>
          <w:w w:val="105"/>
        </w:rPr>
        <w:t>desde</w:t>
      </w:r>
      <w:r>
        <w:rPr>
          <w:spacing w:val="-23"/>
          <w:w w:val="105"/>
        </w:rPr>
        <w:t> </w:t>
      </w:r>
      <w:r>
        <w:rPr>
          <w:w w:val="105"/>
        </w:rPr>
        <w:t>el</w:t>
      </w:r>
      <w:r>
        <w:rPr>
          <w:spacing w:val="-23"/>
          <w:w w:val="105"/>
        </w:rPr>
        <w:t> </w:t>
      </w:r>
      <w:r>
        <w:rPr>
          <w:w w:val="105"/>
        </w:rPr>
        <w:t>sector</w:t>
      </w:r>
      <w:r>
        <w:rPr>
          <w:spacing w:val="-23"/>
          <w:w w:val="105"/>
        </w:rPr>
        <w:t> </w:t>
      </w:r>
      <w:r>
        <w:rPr>
          <w:w w:val="105"/>
        </w:rPr>
        <w:t>de</w:t>
      </w:r>
      <w:r>
        <w:rPr>
          <w:spacing w:val="-23"/>
          <w:w w:val="105"/>
        </w:rPr>
        <w:t> </w:t>
      </w:r>
      <w:r>
        <w:rPr>
          <w:w w:val="105"/>
        </w:rPr>
        <w:t>la</w:t>
      </w:r>
      <w:r>
        <w:rPr>
          <w:spacing w:val="-23"/>
          <w:w w:val="105"/>
        </w:rPr>
        <w:t> </w:t>
      </w:r>
      <w:r>
        <w:rPr>
          <w:w w:val="105"/>
        </w:rPr>
        <w:t>burguesía.</w:t>
      </w:r>
      <w:r>
        <w:rPr>
          <w:spacing w:val="-23"/>
          <w:w w:val="105"/>
        </w:rPr>
        <w:t> </w:t>
      </w:r>
      <w:r>
        <w:rPr>
          <w:spacing w:val="-3"/>
          <w:w w:val="105"/>
        </w:rPr>
        <w:t>Su</w:t>
      </w:r>
      <w:r>
        <w:rPr>
          <w:spacing w:val="-23"/>
          <w:w w:val="105"/>
        </w:rPr>
        <w:t> </w:t>
      </w:r>
      <w:r>
        <w:rPr>
          <w:w w:val="105"/>
        </w:rPr>
        <w:t>programa</w:t>
      </w:r>
      <w:r>
        <w:rPr>
          <w:spacing w:val="-23"/>
          <w:w w:val="105"/>
        </w:rPr>
        <w:t> </w:t>
      </w:r>
      <w:r>
        <w:rPr>
          <w:w w:val="105"/>
        </w:rPr>
        <w:t>propuso transformar</w:t>
      </w:r>
      <w:r>
        <w:rPr>
          <w:spacing w:val="-36"/>
          <w:w w:val="105"/>
        </w:rPr>
        <w:t> </w:t>
      </w:r>
      <w:r>
        <w:rPr>
          <w:w w:val="105"/>
        </w:rPr>
        <w:t>democráticamente</w:t>
      </w:r>
      <w:r>
        <w:rPr>
          <w:spacing w:val="-36"/>
          <w:w w:val="105"/>
        </w:rPr>
        <w:t> </w:t>
      </w:r>
      <w:r>
        <w:rPr>
          <w:w w:val="105"/>
        </w:rPr>
        <w:t>al</w:t>
      </w:r>
      <w:r>
        <w:rPr>
          <w:spacing w:val="-36"/>
          <w:w w:val="105"/>
        </w:rPr>
        <w:t> </w:t>
      </w:r>
      <w:r>
        <w:rPr>
          <w:w w:val="105"/>
        </w:rPr>
        <w:t>régimen</w:t>
      </w:r>
      <w:r>
        <w:rPr>
          <w:spacing w:val="-36"/>
          <w:w w:val="105"/>
        </w:rPr>
        <w:t> </w:t>
      </w:r>
      <w:r>
        <w:rPr>
          <w:w w:val="105"/>
        </w:rPr>
        <w:t>político</w:t>
      </w:r>
      <w:r>
        <w:rPr>
          <w:spacing w:val="-36"/>
          <w:w w:val="105"/>
        </w:rPr>
        <w:t> </w:t>
      </w:r>
      <w:r>
        <w:rPr>
          <w:w w:val="105"/>
        </w:rPr>
        <w:t>de</w:t>
      </w:r>
      <w:r>
        <w:rPr>
          <w:spacing w:val="-36"/>
          <w:w w:val="105"/>
        </w:rPr>
        <w:t> </w:t>
      </w:r>
      <w:r>
        <w:rPr>
          <w:w w:val="105"/>
        </w:rPr>
        <w:t>su</w:t>
      </w:r>
      <w:r>
        <w:rPr>
          <w:spacing w:val="-36"/>
          <w:w w:val="105"/>
        </w:rPr>
        <w:t> </w:t>
      </w:r>
      <w:r>
        <w:rPr>
          <w:w w:val="105"/>
        </w:rPr>
        <w:t>país</w:t>
      </w:r>
      <w:r>
        <w:rPr>
          <w:spacing w:val="-36"/>
          <w:w w:val="105"/>
        </w:rPr>
        <w:t> </w:t>
      </w:r>
      <w:r>
        <w:rPr>
          <w:w w:val="105"/>
        </w:rPr>
        <w:t>e</w:t>
      </w:r>
      <w:r>
        <w:rPr>
          <w:spacing w:val="-36"/>
          <w:w w:val="105"/>
        </w:rPr>
        <w:t> </w:t>
      </w:r>
      <w:r>
        <w:rPr>
          <w:w w:val="105"/>
        </w:rPr>
        <w:t>indicó</w:t>
      </w:r>
    </w:p>
    <w:p>
      <w:pPr>
        <w:pStyle w:val="BodyText"/>
        <w:rPr>
          <w:sz w:val="20"/>
        </w:rPr>
      </w:pPr>
    </w:p>
    <w:p>
      <w:pPr>
        <w:pStyle w:val="BodyText"/>
        <w:spacing w:before="2"/>
        <w:rPr>
          <w:sz w:val="29"/>
        </w:rPr>
      </w:pPr>
      <w:r>
        <w:rPr/>
        <w:pict>
          <v:line style="position:absolute;mso-position-horizontal-relative:page;mso-position-vertical-relative:paragraph;z-index:1360;mso-wrap-distance-left:0;mso-wrap-distance-right:0" from="54pt,21.309164pt" to="102.094pt,21.309164pt" stroked="true" strokeweight=".5pt" strokecolor="#000000">
            <w10:wrap type="topAndBottom"/>
          </v:line>
        </w:pict>
      </w:r>
    </w:p>
    <w:p>
      <w:pPr>
        <w:spacing w:before="11"/>
        <w:ind w:left="120" w:right="110" w:firstLine="360"/>
        <w:jc w:val="left"/>
        <w:rPr>
          <w:sz w:val="18"/>
        </w:rPr>
      </w:pPr>
      <w:r>
        <w:rPr>
          <w:w w:val="105"/>
          <w:position w:val="6"/>
          <w:sz w:val="10"/>
        </w:rPr>
        <w:t>17</w:t>
      </w:r>
      <w:r>
        <w:rPr>
          <w:spacing w:val="-11"/>
          <w:w w:val="105"/>
          <w:position w:val="6"/>
          <w:sz w:val="10"/>
        </w:rPr>
        <w:t> </w:t>
      </w:r>
      <w:r>
        <w:rPr>
          <w:w w:val="105"/>
          <w:sz w:val="18"/>
        </w:rPr>
        <w:t>Para</w:t>
      </w:r>
      <w:r>
        <w:rPr>
          <w:spacing w:val="-33"/>
          <w:w w:val="105"/>
          <w:sz w:val="18"/>
        </w:rPr>
        <w:t> </w:t>
      </w:r>
      <w:r>
        <w:rPr>
          <w:w w:val="105"/>
          <w:sz w:val="18"/>
        </w:rPr>
        <w:t>mayor</w:t>
      </w:r>
      <w:r>
        <w:rPr>
          <w:spacing w:val="-33"/>
          <w:w w:val="105"/>
          <w:sz w:val="18"/>
        </w:rPr>
        <w:t> </w:t>
      </w:r>
      <w:r>
        <w:rPr>
          <w:w w:val="105"/>
          <w:sz w:val="18"/>
        </w:rPr>
        <w:t>información</w:t>
      </w:r>
      <w:r>
        <w:rPr>
          <w:spacing w:val="-33"/>
          <w:w w:val="105"/>
          <w:sz w:val="18"/>
        </w:rPr>
        <w:t> </w:t>
      </w:r>
      <w:r>
        <w:rPr>
          <w:w w:val="105"/>
          <w:sz w:val="18"/>
        </w:rPr>
        <w:t>véase,</w:t>
      </w:r>
      <w:r>
        <w:rPr>
          <w:spacing w:val="-33"/>
          <w:w w:val="105"/>
          <w:sz w:val="18"/>
        </w:rPr>
        <w:t> </w:t>
      </w:r>
      <w:r>
        <w:rPr>
          <w:w w:val="105"/>
          <w:sz w:val="18"/>
        </w:rPr>
        <w:t>Pilar</w:t>
      </w:r>
      <w:r>
        <w:rPr>
          <w:spacing w:val="-33"/>
          <w:w w:val="105"/>
          <w:sz w:val="18"/>
        </w:rPr>
        <w:t> </w:t>
      </w:r>
      <w:r>
        <w:rPr>
          <w:w w:val="105"/>
          <w:sz w:val="18"/>
        </w:rPr>
        <w:t>Arias,</w:t>
      </w:r>
      <w:r>
        <w:rPr>
          <w:spacing w:val="-33"/>
          <w:w w:val="105"/>
          <w:sz w:val="18"/>
        </w:rPr>
        <w:t> </w:t>
      </w:r>
      <w:r>
        <w:rPr>
          <w:rFonts w:ascii="Times New Roman" w:hAnsi="Times New Roman"/>
          <w:i/>
          <w:w w:val="105"/>
          <w:sz w:val="18"/>
        </w:rPr>
        <w:t>Op.</w:t>
      </w:r>
      <w:r>
        <w:rPr>
          <w:rFonts w:ascii="Times New Roman" w:hAnsi="Times New Roman"/>
          <w:i/>
          <w:spacing w:val="-31"/>
          <w:w w:val="105"/>
          <w:sz w:val="18"/>
        </w:rPr>
        <w:t> </w:t>
      </w:r>
      <w:r>
        <w:rPr>
          <w:rFonts w:ascii="Times New Roman" w:hAnsi="Times New Roman"/>
          <w:i/>
          <w:w w:val="105"/>
          <w:sz w:val="18"/>
        </w:rPr>
        <w:t>cit.,</w:t>
      </w:r>
      <w:r>
        <w:rPr>
          <w:rFonts w:ascii="Times New Roman" w:hAnsi="Times New Roman"/>
          <w:i/>
          <w:spacing w:val="-31"/>
          <w:w w:val="105"/>
          <w:sz w:val="18"/>
        </w:rPr>
        <w:t> </w:t>
      </w:r>
      <w:r>
        <w:rPr>
          <w:w w:val="105"/>
          <w:sz w:val="18"/>
        </w:rPr>
        <w:t>Claribel</w:t>
      </w:r>
      <w:r>
        <w:rPr>
          <w:spacing w:val="-33"/>
          <w:w w:val="105"/>
          <w:sz w:val="18"/>
        </w:rPr>
        <w:t> </w:t>
      </w:r>
      <w:r>
        <w:rPr>
          <w:w w:val="105"/>
          <w:sz w:val="18"/>
        </w:rPr>
        <w:t>Alegría,</w:t>
      </w:r>
      <w:r>
        <w:rPr>
          <w:spacing w:val="-33"/>
          <w:w w:val="105"/>
          <w:sz w:val="18"/>
        </w:rPr>
        <w:t> </w:t>
      </w:r>
      <w:r>
        <w:rPr>
          <w:rFonts w:ascii="Times New Roman" w:hAnsi="Times New Roman"/>
          <w:i/>
          <w:w w:val="105"/>
          <w:sz w:val="18"/>
        </w:rPr>
        <w:t>Op.</w:t>
      </w:r>
      <w:r>
        <w:rPr>
          <w:rFonts w:ascii="Times New Roman" w:hAnsi="Times New Roman"/>
          <w:i/>
          <w:spacing w:val="-31"/>
          <w:w w:val="105"/>
          <w:sz w:val="18"/>
        </w:rPr>
        <w:t> </w:t>
      </w:r>
      <w:r>
        <w:rPr>
          <w:rFonts w:ascii="Times New Roman" w:hAnsi="Times New Roman"/>
          <w:i/>
          <w:w w:val="105"/>
          <w:sz w:val="18"/>
        </w:rPr>
        <w:t>cit</w:t>
      </w:r>
      <w:r>
        <w:rPr>
          <w:w w:val="105"/>
          <w:sz w:val="18"/>
        </w:rPr>
        <w:t>., pp.</w:t>
      </w:r>
      <w:r>
        <w:rPr>
          <w:spacing w:val="-18"/>
          <w:w w:val="105"/>
          <w:sz w:val="18"/>
        </w:rPr>
        <w:t> </w:t>
      </w:r>
      <w:r>
        <w:rPr>
          <w:w w:val="105"/>
          <w:sz w:val="18"/>
        </w:rPr>
        <w:t>166-273.</w:t>
      </w:r>
      <w:r>
        <w:rPr>
          <w:spacing w:val="-18"/>
          <w:w w:val="105"/>
          <w:sz w:val="18"/>
        </w:rPr>
        <w:t> </w:t>
      </w:r>
      <w:r>
        <w:rPr>
          <w:w w:val="105"/>
          <w:sz w:val="18"/>
        </w:rPr>
        <w:t>Lucrecia</w:t>
      </w:r>
      <w:r>
        <w:rPr>
          <w:spacing w:val="-18"/>
          <w:w w:val="105"/>
          <w:sz w:val="18"/>
        </w:rPr>
        <w:t> </w:t>
      </w:r>
      <w:r>
        <w:rPr>
          <w:w w:val="105"/>
          <w:sz w:val="18"/>
        </w:rPr>
        <w:t>Lozano,</w:t>
      </w:r>
      <w:r>
        <w:rPr>
          <w:spacing w:val="-18"/>
          <w:w w:val="105"/>
          <w:sz w:val="18"/>
        </w:rPr>
        <w:t> </w:t>
      </w:r>
      <w:r>
        <w:rPr>
          <w:rFonts w:ascii="Times New Roman" w:hAnsi="Times New Roman"/>
          <w:i/>
          <w:w w:val="105"/>
          <w:sz w:val="18"/>
        </w:rPr>
        <w:t>Op.</w:t>
      </w:r>
      <w:r>
        <w:rPr>
          <w:rFonts w:ascii="Times New Roman" w:hAnsi="Times New Roman"/>
          <w:i/>
          <w:spacing w:val="-16"/>
          <w:w w:val="105"/>
          <w:sz w:val="18"/>
        </w:rPr>
        <w:t> </w:t>
      </w:r>
      <w:r>
        <w:rPr>
          <w:rFonts w:ascii="Times New Roman" w:hAnsi="Times New Roman"/>
          <w:i/>
          <w:w w:val="105"/>
          <w:sz w:val="18"/>
        </w:rPr>
        <w:t>cit</w:t>
      </w:r>
      <w:r>
        <w:rPr>
          <w:w w:val="105"/>
          <w:sz w:val="18"/>
        </w:rPr>
        <w:t>.,</w:t>
      </w:r>
      <w:r>
        <w:rPr>
          <w:spacing w:val="-18"/>
          <w:w w:val="105"/>
          <w:sz w:val="18"/>
        </w:rPr>
        <w:t> </w:t>
      </w:r>
      <w:r>
        <w:rPr>
          <w:w w:val="105"/>
          <w:sz w:val="18"/>
        </w:rPr>
        <w:t>pp.</w:t>
      </w:r>
      <w:r>
        <w:rPr>
          <w:spacing w:val="-18"/>
          <w:w w:val="105"/>
          <w:sz w:val="18"/>
        </w:rPr>
        <w:t> </w:t>
      </w:r>
      <w:r>
        <w:rPr>
          <w:w w:val="105"/>
          <w:sz w:val="18"/>
        </w:rPr>
        <w:t>66-72.</w:t>
      </w:r>
    </w:p>
    <w:p>
      <w:pPr>
        <w:spacing w:after="0"/>
        <w:jc w:val="left"/>
        <w:rPr>
          <w:sz w:val="18"/>
        </w:rPr>
        <w:sectPr>
          <w:footerReference w:type="even" r:id="rId42"/>
          <w:footerReference w:type="default" r:id="rId43"/>
          <w:pgSz w:w="7940" w:h="12760"/>
          <w:pgMar w:footer="1032" w:header="544" w:top="740" w:bottom="1220" w:left="960" w:right="960"/>
          <w:pgNumType w:start="50"/>
        </w:sectPr>
      </w:pPr>
    </w:p>
    <w:p>
      <w:pPr>
        <w:pStyle w:val="BodyText"/>
        <w:rPr>
          <w:sz w:val="20"/>
        </w:rPr>
      </w:pPr>
    </w:p>
    <w:p>
      <w:pPr>
        <w:pStyle w:val="BodyText"/>
        <w:spacing w:before="11"/>
        <w:rPr>
          <w:sz w:val="15"/>
        </w:rPr>
      </w:pPr>
    </w:p>
    <w:p>
      <w:pPr>
        <w:pStyle w:val="BodyText"/>
        <w:spacing w:line="249" w:lineRule="auto" w:before="23"/>
        <w:ind w:left="120" w:right="119"/>
        <w:jc w:val="both"/>
        <w:rPr>
          <w:sz w:val="13"/>
        </w:rPr>
      </w:pPr>
      <w:r>
        <w:rPr/>
        <w:t>algunas medidas: reforma agraria, fomento de la industrialización, restructuración del Mercado Común Centroamericano (</w:t>
      </w:r>
      <w:r>
        <w:rPr>
          <w:sz w:val="15"/>
        </w:rPr>
        <w:t>mCCa</w:t>
      </w:r>
      <w:r>
        <w:rPr/>
        <w:t>), reforma tributaria y elecciones</w:t>
      </w:r>
      <w:r>
        <w:rPr>
          <w:spacing w:val="6"/>
        </w:rPr>
        <w:t> </w:t>
      </w:r>
      <w:r>
        <w:rPr/>
        <w:t>libres.</w:t>
      </w:r>
      <w:r>
        <w:rPr>
          <w:position w:val="7"/>
          <w:sz w:val="13"/>
        </w:rPr>
        <w:t>18</w:t>
      </w:r>
    </w:p>
    <w:p>
      <w:pPr>
        <w:pStyle w:val="BodyText"/>
      </w:pPr>
    </w:p>
    <w:p>
      <w:pPr>
        <w:pStyle w:val="BodyText"/>
        <w:spacing w:before="1"/>
        <w:rPr>
          <w:sz w:val="24"/>
        </w:rPr>
      </w:pPr>
    </w:p>
    <w:p>
      <w:pPr>
        <w:spacing w:before="0"/>
        <w:ind w:left="120" w:right="0" w:firstLine="0"/>
        <w:jc w:val="both"/>
        <w:rPr>
          <w:sz w:val="15"/>
        </w:rPr>
      </w:pPr>
      <w:r>
        <w:rPr>
          <w:w w:val="170"/>
          <w:sz w:val="22"/>
        </w:rPr>
        <w:t>l</w:t>
      </w:r>
      <w:r>
        <w:rPr>
          <w:w w:val="170"/>
          <w:sz w:val="15"/>
        </w:rPr>
        <w:t>a división del </w:t>
      </w:r>
      <w:r>
        <w:rPr>
          <w:w w:val="170"/>
          <w:sz w:val="22"/>
        </w:rPr>
        <w:t>f</w:t>
      </w:r>
      <w:r>
        <w:rPr>
          <w:w w:val="170"/>
          <w:sz w:val="15"/>
        </w:rPr>
        <w:t>rente </w:t>
      </w:r>
      <w:r>
        <w:rPr>
          <w:w w:val="170"/>
          <w:sz w:val="22"/>
        </w:rPr>
        <w:t>s</w:t>
      </w:r>
      <w:r>
        <w:rPr>
          <w:w w:val="170"/>
          <w:sz w:val="15"/>
        </w:rPr>
        <w:t>andinista de </w:t>
      </w:r>
      <w:r>
        <w:rPr>
          <w:w w:val="170"/>
          <w:sz w:val="22"/>
        </w:rPr>
        <w:t>l</w:t>
      </w:r>
      <w:r>
        <w:rPr>
          <w:w w:val="170"/>
          <w:sz w:val="15"/>
        </w:rPr>
        <w:t>iberaCión </w:t>
      </w:r>
      <w:r>
        <w:rPr>
          <w:w w:val="170"/>
          <w:sz w:val="22"/>
        </w:rPr>
        <w:t>n</w:t>
      </w:r>
      <w:r>
        <w:rPr>
          <w:w w:val="170"/>
          <w:sz w:val="15"/>
        </w:rPr>
        <w:t>aCional</w:t>
      </w:r>
    </w:p>
    <w:p>
      <w:pPr>
        <w:pStyle w:val="BodyText"/>
        <w:spacing w:before="11"/>
        <w:rPr>
          <w:sz w:val="23"/>
        </w:rPr>
      </w:pPr>
    </w:p>
    <w:p>
      <w:pPr>
        <w:pStyle w:val="BodyText"/>
        <w:spacing w:line="249" w:lineRule="auto"/>
        <w:ind w:left="119" w:right="117"/>
        <w:jc w:val="both"/>
      </w:pPr>
      <w:r>
        <w:rPr/>
        <w:t>A partir de 1975, al interior del </w:t>
      </w:r>
      <w:r>
        <w:rPr>
          <w:w w:val="130"/>
          <w:sz w:val="15"/>
        </w:rPr>
        <w:t>fsln</w:t>
      </w:r>
      <w:r>
        <w:rPr>
          <w:w w:val="130"/>
        </w:rPr>
        <w:t>, </w:t>
      </w:r>
      <w:r>
        <w:rPr/>
        <w:t>se expresaron divergencias ideológico-políticas en torno al carácter de la lucha para derrotar al régimen somocista. Hasta ese momento la línea predominante era    la Guerra Popular Prolongada (</w:t>
      </w:r>
      <w:r>
        <w:rPr>
          <w:sz w:val="15"/>
        </w:rPr>
        <w:t>gpp</w:t>
      </w:r>
      <w:r>
        <w:rPr/>
        <w:t>), que identificó como enemigo principal al imperialismo materializado en la dictadura somocista.  La montaña era el espacio adecuado para la lucha revolucionaria y  el campesinado la base social fundamental. La estrategia integral consistió</w:t>
      </w:r>
      <w:r>
        <w:rPr>
          <w:spacing w:val="-15"/>
        </w:rPr>
        <w:t> </w:t>
      </w:r>
      <w:r>
        <w:rPr/>
        <w:t>en</w:t>
      </w:r>
      <w:r>
        <w:rPr>
          <w:spacing w:val="-15"/>
        </w:rPr>
        <w:t> </w:t>
      </w:r>
      <w:r>
        <w:rPr/>
        <w:t>que</w:t>
      </w:r>
      <w:r>
        <w:rPr>
          <w:spacing w:val="-15"/>
        </w:rPr>
        <w:t> </w:t>
      </w:r>
      <w:r>
        <w:rPr/>
        <w:t>las</w:t>
      </w:r>
      <w:r>
        <w:rPr>
          <w:spacing w:val="-15"/>
        </w:rPr>
        <w:t> </w:t>
      </w:r>
      <w:r>
        <w:rPr/>
        <w:t>fuerzas</w:t>
      </w:r>
      <w:r>
        <w:rPr>
          <w:spacing w:val="-15"/>
        </w:rPr>
        <w:t> </w:t>
      </w:r>
      <w:r>
        <w:rPr/>
        <w:t>armadas</w:t>
      </w:r>
      <w:r>
        <w:rPr>
          <w:spacing w:val="-15"/>
        </w:rPr>
        <w:t> </w:t>
      </w:r>
      <w:r>
        <w:rPr/>
        <w:t>del</w:t>
      </w:r>
      <w:r>
        <w:rPr>
          <w:spacing w:val="-15"/>
        </w:rPr>
        <w:t> </w:t>
      </w:r>
      <w:r>
        <w:rPr/>
        <w:t>pueblo,</w:t>
      </w:r>
      <w:r>
        <w:rPr>
          <w:spacing w:val="-15"/>
        </w:rPr>
        <w:t> </w:t>
      </w:r>
      <w:r>
        <w:rPr/>
        <w:t>dispersas</w:t>
      </w:r>
      <w:r>
        <w:rPr>
          <w:spacing w:val="-15"/>
        </w:rPr>
        <w:t> </w:t>
      </w:r>
      <w:r>
        <w:rPr/>
        <w:t>en</w:t>
      </w:r>
      <w:r>
        <w:rPr>
          <w:spacing w:val="-15"/>
        </w:rPr>
        <w:t> </w:t>
      </w:r>
      <w:r>
        <w:rPr/>
        <w:t>el</w:t>
      </w:r>
      <w:r>
        <w:rPr>
          <w:spacing w:val="-15"/>
        </w:rPr>
        <w:t> </w:t>
      </w:r>
      <w:r>
        <w:rPr/>
        <w:t>terreno de la acción, campo o ciudad, actuaban coordinadamente. El trabajo político tuvo dos formas, el legal, cuando fue posible y el</w:t>
      </w:r>
      <w:r>
        <w:rPr>
          <w:spacing w:val="-35"/>
        </w:rPr>
        <w:t> </w:t>
      </w:r>
      <w:r>
        <w:rPr/>
        <w:t>clandestino con base en el apoyo popular. Esta línea política seguía planteando la necesidad de organizar a las masas para la guerra generalizada, poniendo énfasis en la guerrilla de la montaña, sector estratégico de la lucha</w:t>
      </w:r>
      <w:r>
        <w:rPr>
          <w:spacing w:val="5"/>
        </w:rPr>
        <w:t> </w:t>
      </w:r>
      <w:r>
        <w:rPr/>
        <w:t>revolucionaria.</w:t>
      </w:r>
    </w:p>
    <w:p>
      <w:pPr>
        <w:pStyle w:val="BodyText"/>
        <w:spacing w:line="249" w:lineRule="auto" w:before="3"/>
        <w:ind w:left="119" w:right="117" w:firstLine="359"/>
        <w:jc w:val="both"/>
      </w:pPr>
      <w:r>
        <w:rPr>
          <w:w w:val="105"/>
        </w:rPr>
        <w:t>Como</w:t>
      </w:r>
      <w:r>
        <w:rPr>
          <w:spacing w:val="-14"/>
          <w:w w:val="105"/>
        </w:rPr>
        <w:t> </w:t>
      </w:r>
      <w:r>
        <w:rPr>
          <w:w w:val="105"/>
        </w:rPr>
        <w:t>producto</w:t>
      </w:r>
      <w:r>
        <w:rPr>
          <w:spacing w:val="-14"/>
          <w:w w:val="105"/>
        </w:rPr>
        <w:t> </w:t>
      </w:r>
      <w:r>
        <w:rPr>
          <w:w w:val="105"/>
        </w:rPr>
        <w:t>de</w:t>
      </w:r>
      <w:r>
        <w:rPr>
          <w:spacing w:val="-14"/>
          <w:w w:val="105"/>
        </w:rPr>
        <w:t> </w:t>
      </w:r>
      <w:r>
        <w:rPr>
          <w:w w:val="105"/>
        </w:rPr>
        <w:t>las</w:t>
      </w:r>
      <w:r>
        <w:rPr>
          <w:spacing w:val="-14"/>
          <w:w w:val="105"/>
        </w:rPr>
        <w:t> </w:t>
      </w:r>
      <w:r>
        <w:rPr>
          <w:w w:val="105"/>
        </w:rPr>
        <w:t>divergencias</w:t>
      </w:r>
      <w:r>
        <w:rPr>
          <w:spacing w:val="-14"/>
          <w:w w:val="105"/>
        </w:rPr>
        <w:t> </w:t>
      </w:r>
      <w:r>
        <w:rPr>
          <w:w w:val="105"/>
        </w:rPr>
        <w:t>ideológico-políticas</w:t>
      </w:r>
      <w:r>
        <w:rPr>
          <w:spacing w:val="-14"/>
          <w:w w:val="105"/>
        </w:rPr>
        <w:t> </w:t>
      </w:r>
      <w:r>
        <w:rPr>
          <w:w w:val="105"/>
        </w:rPr>
        <w:t>se</w:t>
      </w:r>
      <w:r>
        <w:rPr>
          <w:spacing w:val="-14"/>
          <w:w w:val="105"/>
        </w:rPr>
        <w:t> </w:t>
      </w:r>
      <w:r>
        <w:rPr>
          <w:w w:val="105"/>
        </w:rPr>
        <w:t>dio, </w:t>
      </w:r>
      <w:r>
        <w:rPr>
          <w:w w:val="110"/>
        </w:rPr>
        <w:t>en</w:t>
      </w:r>
      <w:r>
        <w:rPr>
          <w:spacing w:val="-6"/>
          <w:w w:val="110"/>
        </w:rPr>
        <w:t> </w:t>
      </w:r>
      <w:r>
        <w:rPr>
          <w:w w:val="110"/>
        </w:rPr>
        <w:t>1975,</w:t>
      </w:r>
      <w:r>
        <w:rPr>
          <w:spacing w:val="-6"/>
          <w:w w:val="110"/>
        </w:rPr>
        <w:t> </w:t>
      </w:r>
      <w:r>
        <w:rPr>
          <w:w w:val="110"/>
        </w:rPr>
        <w:t>la</w:t>
      </w:r>
      <w:r>
        <w:rPr>
          <w:spacing w:val="-6"/>
          <w:w w:val="110"/>
        </w:rPr>
        <w:t> </w:t>
      </w:r>
      <w:r>
        <w:rPr>
          <w:w w:val="110"/>
        </w:rPr>
        <w:t>primer</w:t>
      </w:r>
      <w:r>
        <w:rPr>
          <w:spacing w:val="-6"/>
          <w:w w:val="110"/>
        </w:rPr>
        <w:t> </w:t>
      </w:r>
      <w:r>
        <w:rPr>
          <w:w w:val="110"/>
        </w:rPr>
        <w:t>escisión</w:t>
      </w:r>
      <w:r>
        <w:rPr>
          <w:spacing w:val="-6"/>
          <w:w w:val="110"/>
        </w:rPr>
        <w:t> </w:t>
      </w:r>
      <w:r>
        <w:rPr>
          <w:w w:val="110"/>
        </w:rPr>
        <w:t>y</w:t>
      </w:r>
      <w:r>
        <w:rPr>
          <w:spacing w:val="-6"/>
          <w:w w:val="110"/>
        </w:rPr>
        <w:t> </w:t>
      </w:r>
      <w:r>
        <w:rPr>
          <w:w w:val="110"/>
        </w:rPr>
        <w:t>surgió</w:t>
      </w:r>
      <w:r>
        <w:rPr>
          <w:spacing w:val="-6"/>
          <w:w w:val="110"/>
        </w:rPr>
        <w:t> </w:t>
      </w:r>
      <w:r>
        <w:rPr>
          <w:w w:val="110"/>
        </w:rPr>
        <w:t>la</w:t>
      </w:r>
      <w:r>
        <w:rPr>
          <w:spacing w:val="-12"/>
          <w:w w:val="110"/>
        </w:rPr>
        <w:t> </w:t>
      </w:r>
      <w:r>
        <w:rPr>
          <w:spacing w:val="-3"/>
          <w:w w:val="110"/>
        </w:rPr>
        <w:t>Tendencia</w:t>
      </w:r>
      <w:r>
        <w:rPr>
          <w:spacing w:val="-6"/>
          <w:w w:val="110"/>
        </w:rPr>
        <w:t> </w:t>
      </w:r>
      <w:r>
        <w:rPr>
          <w:w w:val="110"/>
        </w:rPr>
        <w:t>Proletaria</w:t>
      </w:r>
      <w:r>
        <w:rPr>
          <w:spacing w:val="-6"/>
          <w:w w:val="110"/>
        </w:rPr>
        <w:t> </w:t>
      </w:r>
      <w:r>
        <w:rPr>
          <w:w w:val="110"/>
        </w:rPr>
        <w:t>(</w:t>
      </w:r>
      <w:r>
        <w:rPr>
          <w:w w:val="110"/>
          <w:sz w:val="15"/>
        </w:rPr>
        <w:t>tp</w:t>
      </w:r>
      <w:r>
        <w:rPr>
          <w:w w:val="110"/>
        </w:rPr>
        <w:t>), fracción</w:t>
      </w:r>
      <w:r>
        <w:rPr>
          <w:spacing w:val="-34"/>
          <w:w w:val="110"/>
        </w:rPr>
        <w:t> </w:t>
      </w:r>
      <w:r>
        <w:rPr>
          <w:w w:val="110"/>
        </w:rPr>
        <w:t>que</w:t>
      </w:r>
      <w:r>
        <w:rPr>
          <w:spacing w:val="-34"/>
          <w:w w:val="110"/>
        </w:rPr>
        <w:t> </w:t>
      </w:r>
      <w:r>
        <w:rPr>
          <w:w w:val="110"/>
        </w:rPr>
        <w:t>proponía</w:t>
      </w:r>
      <w:r>
        <w:rPr>
          <w:spacing w:val="-34"/>
          <w:w w:val="110"/>
        </w:rPr>
        <w:t> </w:t>
      </w:r>
      <w:r>
        <w:rPr>
          <w:w w:val="110"/>
        </w:rPr>
        <w:t>la</w:t>
      </w:r>
      <w:r>
        <w:rPr>
          <w:spacing w:val="-34"/>
          <w:w w:val="110"/>
        </w:rPr>
        <w:t> </w:t>
      </w:r>
      <w:r>
        <w:rPr>
          <w:w w:val="110"/>
        </w:rPr>
        <w:t>necesidad</w:t>
      </w:r>
      <w:r>
        <w:rPr>
          <w:spacing w:val="-34"/>
          <w:w w:val="110"/>
        </w:rPr>
        <w:t> </w:t>
      </w:r>
      <w:r>
        <w:rPr>
          <w:w w:val="110"/>
        </w:rPr>
        <w:t>de</w:t>
      </w:r>
      <w:r>
        <w:rPr>
          <w:spacing w:val="-34"/>
          <w:w w:val="110"/>
        </w:rPr>
        <w:t> </w:t>
      </w:r>
      <w:r>
        <w:rPr>
          <w:w w:val="110"/>
        </w:rPr>
        <w:t>replantear</w:t>
      </w:r>
      <w:r>
        <w:rPr>
          <w:spacing w:val="-34"/>
          <w:w w:val="110"/>
        </w:rPr>
        <w:t> </w:t>
      </w:r>
      <w:r>
        <w:rPr>
          <w:w w:val="110"/>
        </w:rPr>
        <w:t>la</w:t>
      </w:r>
      <w:r>
        <w:rPr>
          <w:spacing w:val="-34"/>
          <w:w w:val="110"/>
        </w:rPr>
        <w:t> </w:t>
      </w:r>
      <w:r>
        <w:rPr>
          <w:w w:val="110"/>
        </w:rPr>
        <w:t>estrategia</w:t>
      </w:r>
      <w:r>
        <w:rPr>
          <w:spacing w:val="-34"/>
          <w:w w:val="110"/>
        </w:rPr>
        <w:t> </w:t>
      </w:r>
      <w:r>
        <w:rPr>
          <w:w w:val="110"/>
        </w:rPr>
        <w:t>de</w:t>
      </w:r>
      <w:r>
        <w:rPr>
          <w:spacing w:val="-34"/>
          <w:w w:val="110"/>
        </w:rPr>
        <w:t> </w:t>
      </w:r>
      <w:r>
        <w:rPr>
          <w:w w:val="110"/>
        </w:rPr>
        <w:t>la </w:t>
      </w:r>
      <w:r>
        <w:rPr>
          <w:spacing w:val="-4"/>
          <w:w w:val="259"/>
          <w:sz w:val="15"/>
        </w:rPr>
        <w:t>t</w:t>
      </w:r>
      <w:r>
        <w:rPr>
          <w:w w:val="134"/>
          <w:sz w:val="15"/>
        </w:rPr>
        <w:t>gpp</w:t>
      </w:r>
      <w:r>
        <w:rPr>
          <w:w w:val="106"/>
        </w:rPr>
        <w:t>,</w:t>
      </w:r>
      <w:r>
        <w:rPr/>
        <w:t> </w:t>
      </w:r>
      <w:r>
        <w:rPr>
          <w:w w:val="94"/>
        </w:rPr>
        <w:t>e</w:t>
      </w:r>
      <w:r>
        <w:rPr/>
        <w:t> </w:t>
      </w:r>
      <w:r>
        <w:rPr>
          <w:w w:val="102"/>
        </w:rPr>
        <w:t>impulsar</w:t>
      </w:r>
      <w:r>
        <w:rPr/>
        <w:t> </w:t>
      </w:r>
      <w:r>
        <w:rPr>
          <w:w w:val="96"/>
        </w:rPr>
        <w:t>la</w:t>
      </w:r>
      <w:r>
        <w:rPr/>
        <w:t> </w:t>
      </w:r>
      <w:r>
        <w:rPr>
          <w:w w:val="100"/>
        </w:rPr>
        <w:t>organización</w:t>
      </w:r>
      <w:r>
        <w:rPr/>
        <w:t> </w:t>
      </w:r>
      <w:r>
        <w:rPr>
          <w:w w:val="100"/>
        </w:rPr>
        <w:t>política</w:t>
      </w:r>
      <w:r>
        <w:rPr/>
        <w:t> </w:t>
      </w:r>
      <w:r>
        <w:rPr>
          <w:w w:val="100"/>
        </w:rPr>
        <w:t>del</w:t>
      </w:r>
      <w:r>
        <w:rPr/>
        <w:t> </w:t>
      </w:r>
      <w:r>
        <w:rPr>
          <w:w w:val="107"/>
        </w:rPr>
        <w:t>p</w:t>
      </w:r>
      <w:r>
        <w:rPr>
          <w:spacing w:val="-2"/>
          <w:w w:val="107"/>
        </w:rPr>
        <w:t>r</w:t>
      </w:r>
      <w:r>
        <w:rPr>
          <w:w w:val="101"/>
        </w:rPr>
        <w:t>oletariado</w:t>
      </w:r>
      <w:r>
        <w:rPr/>
        <w:t> </w:t>
      </w:r>
      <w:r>
        <w:rPr>
          <w:w w:val="93"/>
        </w:rPr>
        <w:t>y</w:t>
      </w:r>
      <w:r>
        <w:rPr/>
        <w:t> </w:t>
      </w:r>
      <w:r>
        <w:rPr>
          <w:w w:val="93"/>
        </w:rPr>
        <w:t>las</w:t>
      </w:r>
      <w:r>
        <w:rPr/>
        <w:t> </w:t>
      </w:r>
      <w:r>
        <w:rPr>
          <w:w w:val="97"/>
        </w:rPr>
        <w:t>masas </w:t>
      </w:r>
      <w:r>
        <w:rPr>
          <w:w w:val="110"/>
        </w:rPr>
        <w:t>urbanas, con el fin de preparar la lucha insurreccional contra</w:t>
      </w:r>
      <w:r>
        <w:rPr>
          <w:spacing w:val="-17"/>
          <w:w w:val="110"/>
        </w:rPr>
        <w:t> </w:t>
      </w:r>
      <w:r>
        <w:rPr>
          <w:w w:val="110"/>
        </w:rPr>
        <w:t>el</w:t>
      </w: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1384;mso-wrap-distance-left:0;mso-wrap-distance-right:0" from="54pt,14.076824pt" to="102.094pt,14.076824pt" stroked="true" strokeweight=".5pt" strokecolor="#000000">
            <w10:wrap type="topAndBottom"/>
          </v:line>
        </w:pict>
      </w:r>
    </w:p>
    <w:p>
      <w:pPr>
        <w:spacing w:before="11"/>
        <w:ind w:left="119" w:right="117" w:firstLine="360"/>
        <w:jc w:val="both"/>
        <w:rPr>
          <w:sz w:val="18"/>
        </w:rPr>
      </w:pPr>
      <w:r>
        <w:rPr>
          <w:position w:val="6"/>
          <w:sz w:val="10"/>
        </w:rPr>
        <w:t>18</w:t>
      </w:r>
      <w:r>
        <w:rPr>
          <w:spacing w:val="14"/>
          <w:position w:val="6"/>
          <w:sz w:val="10"/>
        </w:rPr>
        <w:t> </w:t>
      </w:r>
      <w:r>
        <w:rPr>
          <w:sz w:val="18"/>
        </w:rPr>
        <w:t>Para</w:t>
      </w:r>
      <w:r>
        <w:rPr>
          <w:spacing w:val="-7"/>
          <w:sz w:val="18"/>
        </w:rPr>
        <w:t> </w:t>
      </w:r>
      <w:r>
        <w:rPr>
          <w:sz w:val="18"/>
        </w:rPr>
        <w:t>mayor</w:t>
      </w:r>
      <w:r>
        <w:rPr>
          <w:spacing w:val="-7"/>
          <w:sz w:val="18"/>
        </w:rPr>
        <w:t> </w:t>
      </w:r>
      <w:r>
        <w:rPr>
          <w:sz w:val="18"/>
        </w:rPr>
        <w:t>información</w:t>
      </w:r>
      <w:r>
        <w:rPr>
          <w:spacing w:val="-7"/>
          <w:sz w:val="18"/>
        </w:rPr>
        <w:t> </w:t>
      </w:r>
      <w:r>
        <w:rPr>
          <w:sz w:val="18"/>
        </w:rPr>
        <w:t>véase</w:t>
      </w:r>
      <w:r>
        <w:rPr>
          <w:spacing w:val="-7"/>
          <w:sz w:val="18"/>
        </w:rPr>
        <w:t> </w:t>
      </w:r>
      <w:r>
        <w:rPr>
          <w:w w:val="150"/>
          <w:sz w:val="12"/>
        </w:rPr>
        <w:t>fsln</w:t>
      </w:r>
      <w:r>
        <w:rPr>
          <w:spacing w:val="-7"/>
          <w:w w:val="150"/>
          <w:sz w:val="12"/>
        </w:rPr>
        <w:t> </w:t>
      </w:r>
      <w:r>
        <w:rPr>
          <w:rFonts w:ascii="Times New Roman" w:hAnsi="Times New Roman"/>
          <w:i/>
          <w:sz w:val="18"/>
        </w:rPr>
        <w:t>Diciembre</w:t>
      </w:r>
      <w:r>
        <w:rPr>
          <w:rFonts w:ascii="Times New Roman" w:hAnsi="Times New Roman"/>
          <w:i/>
          <w:spacing w:val="-5"/>
          <w:sz w:val="18"/>
        </w:rPr>
        <w:t> </w:t>
      </w:r>
      <w:r>
        <w:rPr>
          <w:rFonts w:ascii="Times New Roman" w:hAnsi="Times New Roman"/>
          <w:i/>
          <w:sz w:val="18"/>
        </w:rPr>
        <w:t>victorioso</w:t>
      </w:r>
      <w:r>
        <w:rPr>
          <w:sz w:val="18"/>
        </w:rPr>
        <w:t>,</w:t>
      </w:r>
      <w:r>
        <w:rPr>
          <w:spacing w:val="-7"/>
          <w:sz w:val="18"/>
        </w:rPr>
        <w:t> </w:t>
      </w:r>
      <w:r>
        <w:rPr>
          <w:sz w:val="18"/>
        </w:rPr>
        <w:t>Diógenes,</w:t>
      </w:r>
      <w:r>
        <w:rPr>
          <w:spacing w:val="-7"/>
          <w:sz w:val="18"/>
        </w:rPr>
        <w:t> </w:t>
      </w:r>
      <w:r>
        <w:rPr>
          <w:sz w:val="18"/>
        </w:rPr>
        <w:t>México, 1979.</w:t>
      </w:r>
      <w:r>
        <w:rPr>
          <w:spacing w:val="-18"/>
          <w:sz w:val="18"/>
        </w:rPr>
        <w:t> </w:t>
      </w:r>
      <w:r>
        <w:rPr>
          <w:sz w:val="18"/>
        </w:rPr>
        <w:t>Adolfo,</w:t>
      </w:r>
      <w:r>
        <w:rPr>
          <w:spacing w:val="-18"/>
          <w:sz w:val="18"/>
        </w:rPr>
        <w:t> </w:t>
      </w:r>
      <w:r>
        <w:rPr>
          <w:sz w:val="18"/>
        </w:rPr>
        <w:t>Guilly</w:t>
      </w:r>
      <w:r>
        <w:rPr>
          <w:spacing w:val="-18"/>
          <w:sz w:val="18"/>
        </w:rPr>
        <w:t> </w:t>
      </w:r>
      <w:r>
        <w:rPr>
          <w:rFonts w:ascii="Times New Roman" w:hAnsi="Times New Roman"/>
          <w:i/>
          <w:sz w:val="18"/>
        </w:rPr>
        <w:t>et</w:t>
      </w:r>
      <w:r>
        <w:rPr>
          <w:rFonts w:ascii="Times New Roman" w:hAnsi="Times New Roman"/>
          <w:i/>
          <w:spacing w:val="-16"/>
          <w:sz w:val="18"/>
        </w:rPr>
        <w:t> </w:t>
      </w:r>
      <w:r>
        <w:rPr>
          <w:rFonts w:ascii="Times New Roman" w:hAnsi="Times New Roman"/>
          <w:i/>
          <w:sz w:val="18"/>
        </w:rPr>
        <w:t>al.</w:t>
      </w:r>
      <w:r>
        <w:rPr>
          <w:sz w:val="18"/>
        </w:rPr>
        <w:t>,</w:t>
      </w:r>
      <w:r>
        <w:rPr>
          <w:spacing w:val="-18"/>
          <w:sz w:val="18"/>
        </w:rPr>
        <w:t> </w:t>
      </w:r>
      <w:r>
        <w:rPr>
          <w:rFonts w:ascii="Times New Roman" w:hAnsi="Times New Roman"/>
          <w:i/>
          <w:sz w:val="18"/>
        </w:rPr>
        <w:t>Nicaragua,</w:t>
      </w:r>
      <w:r>
        <w:rPr>
          <w:rFonts w:ascii="Times New Roman" w:hAnsi="Times New Roman"/>
          <w:i/>
          <w:spacing w:val="-16"/>
          <w:sz w:val="18"/>
        </w:rPr>
        <w:t> </w:t>
      </w:r>
      <w:r>
        <w:rPr>
          <w:rFonts w:ascii="Times New Roman" w:hAnsi="Times New Roman"/>
          <w:i/>
          <w:sz w:val="18"/>
        </w:rPr>
        <w:t>la</w:t>
      </w:r>
      <w:r>
        <w:rPr>
          <w:rFonts w:ascii="Times New Roman" w:hAnsi="Times New Roman"/>
          <w:i/>
          <w:spacing w:val="-16"/>
          <w:sz w:val="18"/>
        </w:rPr>
        <w:t> </w:t>
      </w:r>
      <w:r>
        <w:rPr>
          <w:rFonts w:ascii="Times New Roman" w:hAnsi="Times New Roman"/>
          <w:i/>
          <w:sz w:val="18"/>
        </w:rPr>
        <w:t>crisis</w:t>
      </w:r>
      <w:r>
        <w:rPr>
          <w:rFonts w:ascii="Times New Roman" w:hAnsi="Times New Roman"/>
          <w:i/>
          <w:spacing w:val="-16"/>
          <w:sz w:val="18"/>
        </w:rPr>
        <w:t> </w:t>
      </w:r>
      <w:r>
        <w:rPr>
          <w:rFonts w:ascii="Times New Roman" w:hAnsi="Times New Roman"/>
          <w:i/>
          <w:sz w:val="18"/>
        </w:rPr>
        <w:t>de</w:t>
      </w:r>
      <w:r>
        <w:rPr>
          <w:rFonts w:ascii="Times New Roman" w:hAnsi="Times New Roman"/>
          <w:i/>
          <w:spacing w:val="-16"/>
          <w:sz w:val="18"/>
        </w:rPr>
        <w:t> </w:t>
      </w:r>
      <w:r>
        <w:rPr>
          <w:rFonts w:ascii="Times New Roman" w:hAnsi="Times New Roman"/>
          <w:i/>
          <w:sz w:val="18"/>
        </w:rPr>
        <w:t>la</w:t>
      </w:r>
      <w:r>
        <w:rPr>
          <w:rFonts w:ascii="Times New Roman" w:hAnsi="Times New Roman"/>
          <w:i/>
          <w:spacing w:val="-16"/>
          <w:sz w:val="18"/>
        </w:rPr>
        <w:t> </w:t>
      </w:r>
      <w:r>
        <w:rPr>
          <w:rFonts w:ascii="Times New Roman" w:hAnsi="Times New Roman"/>
          <w:i/>
          <w:sz w:val="18"/>
        </w:rPr>
        <w:t>dictadura</w:t>
      </w:r>
      <w:r>
        <w:rPr>
          <w:sz w:val="18"/>
        </w:rPr>
        <w:t>,</w:t>
      </w:r>
      <w:r>
        <w:rPr>
          <w:spacing w:val="-18"/>
          <w:sz w:val="18"/>
        </w:rPr>
        <w:t> </w:t>
      </w:r>
      <w:r>
        <w:rPr>
          <w:sz w:val="18"/>
        </w:rPr>
        <w:t>Comité</w:t>
      </w:r>
      <w:r>
        <w:rPr>
          <w:spacing w:val="-18"/>
          <w:sz w:val="18"/>
        </w:rPr>
        <w:t> </w:t>
      </w:r>
      <w:r>
        <w:rPr>
          <w:sz w:val="18"/>
        </w:rPr>
        <w:t>de</w:t>
      </w:r>
      <w:r>
        <w:rPr>
          <w:spacing w:val="-18"/>
          <w:sz w:val="18"/>
        </w:rPr>
        <w:t> </w:t>
      </w:r>
      <w:r>
        <w:rPr>
          <w:sz w:val="18"/>
        </w:rPr>
        <w:t>Izquierda Nicaragüense en México, 1978, pp. 80-100. Véase además, Pilar Arias, </w:t>
      </w:r>
      <w:r>
        <w:rPr>
          <w:rFonts w:ascii="Times New Roman" w:hAnsi="Times New Roman"/>
          <w:i/>
          <w:sz w:val="18"/>
        </w:rPr>
        <w:t>Op.  cit.  </w:t>
      </w:r>
      <w:r>
        <w:rPr>
          <w:sz w:val="18"/>
        </w:rPr>
        <w:t>pp. 117-118. Lucrecia Lozano, </w:t>
      </w:r>
      <w:r>
        <w:rPr>
          <w:rFonts w:ascii="Times New Roman" w:hAnsi="Times New Roman"/>
          <w:i/>
          <w:sz w:val="18"/>
        </w:rPr>
        <w:t>Op. cit. </w:t>
      </w:r>
      <w:r>
        <w:rPr>
          <w:sz w:val="18"/>
        </w:rPr>
        <w:t>pp.</w:t>
      </w:r>
      <w:r>
        <w:rPr>
          <w:spacing w:val="45"/>
          <w:sz w:val="18"/>
        </w:rPr>
        <w:t> </w:t>
      </w:r>
      <w:r>
        <w:rPr>
          <w:sz w:val="18"/>
        </w:rPr>
        <w:t>68-75.</w:t>
      </w:r>
    </w:p>
    <w:p>
      <w:pPr>
        <w:spacing w:after="0"/>
        <w:jc w:val="both"/>
        <w:rPr>
          <w:sz w:val="18"/>
        </w:rPr>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enemigo principal: el régimen somocista. Se destacó la importancia de construir un partido de la clase obrera, vanguardia del proceso revolucionario.</w:t>
      </w:r>
    </w:p>
    <w:p>
      <w:pPr>
        <w:pStyle w:val="BodyText"/>
        <w:spacing w:line="249" w:lineRule="auto" w:before="3"/>
        <w:ind w:left="119" w:right="117" w:firstLine="359"/>
        <w:jc w:val="both"/>
      </w:pPr>
      <w:r>
        <w:rPr/>
        <w:t>En 1976 aparece la tendencia </w:t>
      </w:r>
      <w:r>
        <w:rPr>
          <w:spacing w:val="-3"/>
        </w:rPr>
        <w:t>Tercerista </w:t>
      </w:r>
      <w:r>
        <w:rPr/>
        <w:t>o Insurreccional </w:t>
      </w:r>
      <w:r>
        <w:rPr>
          <w:w w:val="120"/>
        </w:rPr>
        <w:t>(</w:t>
      </w:r>
      <w:r>
        <w:rPr>
          <w:w w:val="120"/>
          <w:sz w:val="15"/>
        </w:rPr>
        <w:t>ti</w:t>
      </w:r>
      <w:r>
        <w:rPr>
          <w:w w:val="120"/>
        </w:rPr>
        <w:t>) </w:t>
      </w:r>
      <w:r>
        <w:rPr/>
        <w:t>que manifiesta su proyecto mediante comunicados en ocasiones firmados como Dirección Nacional. Esta tendencia trató de mediar entre las otras dos fracciones. Manejó la tesis fundamental de la insurrección general para combatir a la dictadura somocista, enemigo principal. </w:t>
      </w:r>
      <w:r>
        <w:rPr>
          <w:spacing w:val="-3"/>
        </w:rPr>
        <w:t>Para</w:t>
      </w:r>
      <w:r>
        <w:rPr>
          <w:spacing w:val="-8"/>
        </w:rPr>
        <w:t> </w:t>
      </w:r>
      <w:r>
        <w:rPr/>
        <w:t>tales</w:t>
      </w:r>
      <w:r>
        <w:rPr>
          <w:spacing w:val="-8"/>
        </w:rPr>
        <w:t> </w:t>
      </w:r>
      <w:r>
        <w:rPr/>
        <w:t>efectos,</w:t>
      </w:r>
      <w:r>
        <w:rPr>
          <w:spacing w:val="-8"/>
        </w:rPr>
        <w:t> </w:t>
      </w:r>
      <w:r>
        <w:rPr/>
        <w:t>los</w:t>
      </w:r>
      <w:r>
        <w:rPr>
          <w:spacing w:val="-8"/>
        </w:rPr>
        <w:t> </w:t>
      </w:r>
      <w:r>
        <w:rPr/>
        <w:t>terceristas</w:t>
      </w:r>
      <w:r>
        <w:rPr>
          <w:spacing w:val="-8"/>
        </w:rPr>
        <w:t> </w:t>
      </w:r>
      <w:r>
        <w:rPr/>
        <w:t>plantearon</w:t>
      </w:r>
      <w:r>
        <w:rPr>
          <w:spacing w:val="-8"/>
        </w:rPr>
        <w:t> </w:t>
      </w:r>
      <w:r>
        <w:rPr/>
        <w:t>ejecutar</w:t>
      </w:r>
      <w:r>
        <w:rPr>
          <w:spacing w:val="-8"/>
        </w:rPr>
        <w:t> </w:t>
      </w:r>
      <w:r>
        <w:rPr/>
        <w:t>golpes</w:t>
      </w:r>
      <w:r>
        <w:rPr>
          <w:spacing w:val="-8"/>
        </w:rPr>
        <w:t> </w:t>
      </w:r>
      <w:r>
        <w:rPr/>
        <w:t>y</w:t>
      </w:r>
      <w:r>
        <w:rPr>
          <w:spacing w:val="-8"/>
        </w:rPr>
        <w:t> </w:t>
      </w:r>
      <w:r>
        <w:rPr/>
        <w:t>acciones militares</w:t>
      </w:r>
      <w:r>
        <w:rPr>
          <w:spacing w:val="-14"/>
        </w:rPr>
        <w:t> </w:t>
      </w:r>
      <w:r>
        <w:rPr/>
        <w:t>audaces,</w:t>
      </w:r>
      <w:r>
        <w:rPr>
          <w:spacing w:val="-14"/>
        </w:rPr>
        <w:t> </w:t>
      </w:r>
      <w:r>
        <w:rPr/>
        <w:t>con</w:t>
      </w:r>
      <w:r>
        <w:rPr>
          <w:spacing w:val="-14"/>
        </w:rPr>
        <w:t> </w:t>
      </w:r>
      <w:r>
        <w:rPr/>
        <w:t>la</w:t>
      </w:r>
      <w:r>
        <w:rPr>
          <w:spacing w:val="-14"/>
        </w:rPr>
        <w:t> </w:t>
      </w:r>
      <w:r>
        <w:rPr/>
        <w:t>idea</w:t>
      </w:r>
      <w:r>
        <w:rPr>
          <w:spacing w:val="-14"/>
        </w:rPr>
        <w:t> </w:t>
      </w:r>
      <w:r>
        <w:rPr/>
        <w:t>de</w:t>
      </w:r>
      <w:r>
        <w:rPr>
          <w:spacing w:val="-14"/>
        </w:rPr>
        <w:t> </w:t>
      </w:r>
      <w:r>
        <w:rPr/>
        <w:t>colocar</w:t>
      </w:r>
      <w:r>
        <w:rPr>
          <w:spacing w:val="-14"/>
        </w:rPr>
        <w:t> </w:t>
      </w:r>
      <w:r>
        <w:rPr/>
        <w:t>al</w:t>
      </w:r>
      <w:r>
        <w:rPr>
          <w:spacing w:val="-14"/>
        </w:rPr>
        <w:t> </w:t>
      </w:r>
      <w:r>
        <w:rPr/>
        <w:t>movimiento</w:t>
      </w:r>
      <w:r>
        <w:rPr>
          <w:spacing w:val="-14"/>
        </w:rPr>
        <w:t> </w:t>
      </w:r>
      <w:r>
        <w:rPr/>
        <w:t>revolucionario a la ofensiva militar y</w:t>
      </w:r>
      <w:r>
        <w:rPr>
          <w:spacing w:val="-22"/>
        </w:rPr>
        <w:t> </w:t>
      </w:r>
      <w:r>
        <w:rPr/>
        <w:t>política.</w:t>
      </w:r>
    </w:p>
    <w:p>
      <w:pPr>
        <w:pStyle w:val="BodyText"/>
        <w:spacing w:line="249" w:lineRule="auto" w:before="3"/>
        <w:ind w:left="119" w:right="117" w:firstLine="359"/>
        <w:jc w:val="both"/>
        <w:rPr>
          <w:sz w:val="13"/>
        </w:rPr>
      </w:pPr>
      <w:r>
        <w:rPr/>
        <w:t>La</w:t>
      </w:r>
      <w:r>
        <w:rPr>
          <w:spacing w:val="-15"/>
        </w:rPr>
        <w:t> </w:t>
      </w:r>
      <w:r>
        <w:rPr>
          <w:w w:val="165"/>
          <w:sz w:val="15"/>
        </w:rPr>
        <w:t>ti</w:t>
      </w:r>
      <w:r>
        <w:rPr>
          <w:spacing w:val="-22"/>
          <w:w w:val="165"/>
          <w:sz w:val="15"/>
        </w:rPr>
        <w:t> </w:t>
      </w:r>
      <w:r>
        <w:rPr/>
        <w:t>juzgó</w:t>
      </w:r>
      <w:r>
        <w:rPr>
          <w:spacing w:val="-15"/>
        </w:rPr>
        <w:t> </w:t>
      </w:r>
      <w:r>
        <w:rPr/>
        <w:t>necesario</w:t>
      </w:r>
      <w:r>
        <w:rPr>
          <w:spacing w:val="-15"/>
        </w:rPr>
        <w:t> </w:t>
      </w:r>
      <w:r>
        <w:rPr/>
        <w:t>llevar</w:t>
      </w:r>
      <w:r>
        <w:rPr>
          <w:spacing w:val="-15"/>
        </w:rPr>
        <w:t> </w:t>
      </w:r>
      <w:r>
        <w:rPr/>
        <w:t>a</w:t>
      </w:r>
      <w:r>
        <w:rPr>
          <w:spacing w:val="-15"/>
        </w:rPr>
        <w:t> </w:t>
      </w:r>
      <w:r>
        <w:rPr/>
        <w:t>cabo</w:t>
      </w:r>
      <w:r>
        <w:rPr>
          <w:spacing w:val="-15"/>
        </w:rPr>
        <w:t> </w:t>
      </w:r>
      <w:r>
        <w:rPr/>
        <w:t>una</w:t>
      </w:r>
      <w:r>
        <w:rPr>
          <w:spacing w:val="-15"/>
        </w:rPr>
        <w:t> </w:t>
      </w:r>
      <w:r>
        <w:rPr/>
        <w:t>política</w:t>
      </w:r>
      <w:r>
        <w:rPr>
          <w:spacing w:val="-15"/>
        </w:rPr>
        <w:t> </w:t>
      </w:r>
      <w:r>
        <w:rPr/>
        <w:t>amplia</w:t>
      </w:r>
      <w:r>
        <w:rPr>
          <w:spacing w:val="-15"/>
        </w:rPr>
        <w:t> </w:t>
      </w:r>
      <w:r>
        <w:rPr/>
        <w:t>de</w:t>
      </w:r>
      <w:r>
        <w:rPr>
          <w:spacing w:val="-15"/>
        </w:rPr>
        <w:t> </w:t>
      </w:r>
      <w:r>
        <w:rPr/>
        <w:t>alianzas, con</w:t>
      </w:r>
      <w:r>
        <w:rPr>
          <w:spacing w:val="-8"/>
        </w:rPr>
        <w:t> </w:t>
      </w:r>
      <w:r>
        <w:rPr/>
        <w:t>sectores</w:t>
      </w:r>
      <w:r>
        <w:rPr>
          <w:spacing w:val="-8"/>
        </w:rPr>
        <w:t> </w:t>
      </w:r>
      <w:r>
        <w:rPr/>
        <w:t>sociales</w:t>
      </w:r>
      <w:r>
        <w:rPr>
          <w:spacing w:val="-8"/>
        </w:rPr>
        <w:t> </w:t>
      </w:r>
      <w:r>
        <w:rPr/>
        <w:t>antisomocistas,</w:t>
      </w:r>
      <w:r>
        <w:rPr>
          <w:spacing w:val="-8"/>
        </w:rPr>
        <w:t> </w:t>
      </w:r>
      <w:r>
        <w:rPr/>
        <w:t>cuyo</w:t>
      </w:r>
      <w:r>
        <w:rPr>
          <w:spacing w:val="-8"/>
        </w:rPr>
        <w:t> </w:t>
      </w:r>
      <w:r>
        <w:rPr/>
        <w:t>propósito</w:t>
      </w:r>
      <w:r>
        <w:rPr>
          <w:spacing w:val="-8"/>
        </w:rPr>
        <w:t> </w:t>
      </w:r>
      <w:r>
        <w:rPr/>
        <w:t>era</w:t>
      </w:r>
      <w:r>
        <w:rPr>
          <w:spacing w:val="-8"/>
        </w:rPr>
        <w:t> </w:t>
      </w:r>
      <w:r>
        <w:rPr/>
        <w:t>incorporarlos al proceso insurreccional. Los terceristas dieron prioridad a las relaciones</w:t>
      </w:r>
      <w:r>
        <w:rPr>
          <w:spacing w:val="-23"/>
        </w:rPr>
        <w:t> </w:t>
      </w:r>
      <w:r>
        <w:rPr/>
        <w:t>a</w:t>
      </w:r>
      <w:r>
        <w:rPr>
          <w:spacing w:val="-23"/>
        </w:rPr>
        <w:t> </w:t>
      </w:r>
      <w:r>
        <w:rPr/>
        <w:t>nivel</w:t>
      </w:r>
      <w:r>
        <w:rPr>
          <w:spacing w:val="-23"/>
        </w:rPr>
        <w:t> </w:t>
      </w:r>
      <w:r>
        <w:rPr/>
        <w:t>internacional,</w:t>
      </w:r>
      <w:r>
        <w:rPr>
          <w:spacing w:val="-23"/>
        </w:rPr>
        <w:t> </w:t>
      </w:r>
      <w:r>
        <w:rPr/>
        <w:t>con</w:t>
      </w:r>
      <w:r>
        <w:rPr>
          <w:spacing w:val="-23"/>
        </w:rPr>
        <w:t> </w:t>
      </w:r>
      <w:r>
        <w:rPr/>
        <w:t>fuerzas</w:t>
      </w:r>
      <w:r>
        <w:rPr>
          <w:spacing w:val="-23"/>
        </w:rPr>
        <w:t> </w:t>
      </w:r>
      <w:r>
        <w:rPr/>
        <w:t>y</w:t>
      </w:r>
      <w:r>
        <w:rPr>
          <w:spacing w:val="-23"/>
        </w:rPr>
        <w:t> </w:t>
      </w:r>
      <w:r>
        <w:rPr/>
        <w:t>tendencias</w:t>
      </w:r>
      <w:r>
        <w:rPr>
          <w:spacing w:val="-23"/>
        </w:rPr>
        <w:t> </w:t>
      </w:r>
      <w:r>
        <w:rPr/>
        <w:t>democráticas, para preparar a la opinión pública a favor de la revolución. Además, esta tendencia consideró que la base social para la revolución era un amplio</w:t>
      </w:r>
      <w:r>
        <w:rPr>
          <w:spacing w:val="-4"/>
        </w:rPr>
        <w:t> </w:t>
      </w:r>
      <w:r>
        <w:rPr/>
        <w:t>sector</w:t>
      </w:r>
      <w:r>
        <w:rPr>
          <w:spacing w:val="-4"/>
        </w:rPr>
        <w:t> </w:t>
      </w:r>
      <w:r>
        <w:rPr/>
        <w:t>de</w:t>
      </w:r>
      <w:r>
        <w:rPr>
          <w:spacing w:val="-4"/>
        </w:rPr>
        <w:t> </w:t>
      </w:r>
      <w:r>
        <w:rPr/>
        <w:t>la</w:t>
      </w:r>
      <w:r>
        <w:rPr>
          <w:spacing w:val="-4"/>
        </w:rPr>
        <w:t> </w:t>
      </w:r>
      <w:r>
        <w:rPr/>
        <w:t>clase</w:t>
      </w:r>
      <w:r>
        <w:rPr>
          <w:spacing w:val="-4"/>
        </w:rPr>
        <w:t> </w:t>
      </w:r>
      <w:r>
        <w:rPr/>
        <w:t>media</w:t>
      </w:r>
      <w:r>
        <w:rPr>
          <w:spacing w:val="-4"/>
        </w:rPr>
        <w:t> </w:t>
      </w:r>
      <w:r>
        <w:rPr/>
        <w:t>y</w:t>
      </w:r>
      <w:r>
        <w:rPr>
          <w:spacing w:val="-4"/>
        </w:rPr>
        <w:t> </w:t>
      </w:r>
      <w:r>
        <w:rPr/>
        <w:t>pequeña</w:t>
      </w:r>
      <w:r>
        <w:rPr>
          <w:spacing w:val="-4"/>
        </w:rPr>
        <w:t> </w:t>
      </w:r>
      <w:r>
        <w:rPr/>
        <w:t>burguesía,</w:t>
      </w:r>
      <w:r>
        <w:rPr>
          <w:spacing w:val="-4"/>
        </w:rPr>
        <w:t> </w:t>
      </w:r>
      <w:r>
        <w:rPr/>
        <w:t>así</w:t>
      </w:r>
      <w:r>
        <w:rPr>
          <w:spacing w:val="-4"/>
        </w:rPr>
        <w:t> </w:t>
      </w:r>
      <w:r>
        <w:rPr/>
        <w:t>como</w:t>
      </w:r>
      <w:r>
        <w:rPr>
          <w:spacing w:val="-4"/>
        </w:rPr>
        <w:t> </w:t>
      </w:r>
      <w:r>
        <w:rPr/>
        <w:t>de</w:t>
      </w:r>
      <w:r>
        <w:rPr>
          <w:spacing w:val="-4"/>
        </w:rPr>
        <w:t> </w:t>
      </w:r>
      <w:r>
        <w:rPr/>
        <w:t>los trabajadores de servicios, pequeños comerciantes, administradores públicos, estudiantes, jóvenes y sectores de barrios</w:t>
      </w:r>
      <w:r>
        <w:rPr>
          <w:spacing w:val="-13"/>
        </w:rPr>
        <w:t> </w:t>
      </w:r>
      <w:r>
        <w:rPr/>
        <w:t>marginales.</w:t>
      </w:r>
      <w:r>
        <w:rPr>
          <w:position w:val="7"/>
          <w:sz w:val="13"/>
        </w:rPr>
        <w:t>19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14"/>
        </w:rPr>
      </w:pPr>
      <w:r>
        <w:rPr/>
        <w:pict>
          <v:line style="position:absolute;mso-position-horizontal-relative:page;mso-position-vertical-relative:paragraph;z-index:1408;mso-wrap-distance-left:0;mso-wrap-distance-right:0" from="54pt,12.005547pt" to="102.094pt,12.005547pt" stroked="true" strokeweight=".5pt" strokecolor="#000000">
            <w10:wrap type="topAndBottom"/>
          </v:line>
        </w:pict>
      </w:r>
    </w:p>
    <w:p>
      <w:pPr>
        <w:spacing w:before="11"/>
        <w:ind w:left="120" w:right="114" w:firstLine="360"/>
        <w:jc w:val="left"/>
        <w:rPr>
          <w:sz w:val="18"/>
        </w:rPr>
      </w:pPr>
      <w:r>
        <w:rPr>
          <w:position w:val="6"/>
          <w:sz w:val="10"/>
        </w:rPr>
        <w:t>19</w:t>
      </w:r>
      <w:r>
        <w:rPr>
          <w:spacing w:val="1"/>
          <w:position w:val="6"/>
          <w:sz w:val="10"/>
        </w:rPr>
        <w:t> </w:t>
      </w:r>
      <w:r>
        <w:rPr>
          <w:sz w:val="18"/>
        </w:rPr>
        <w:t>Para</w:t>
      </w:r>
      <w:r>
        <w:rPr>
          <w:spacing w:val="-20"/>
          <w:sz w:val="18"/>
        </w:rPr>
        <w:t> </w:t>
      </w:r>
      <w:r>
        <w:rPr>
          <w:sz w:val="18"/>
        </w:rPr>
        <w:t>mayor</w:t>
      </w:r>
      <w:r>
        <w:rPr>
          <w:spacing w:val="-20"/>
          <w:sz w:val="18"/>
        </w:rPr>
        <w:t> </w:t>
      </w:r>
      <w:r>
        <w:rPr>
          <w:sz w:val="18"/>
        </w:rPr>
        <w:t>información</w:t>
      </w:r>
      <w:r>
        <w:rPr>
          <w:spacing w:val="-20"/>
          <w:sz w:val="18"/>
        </w:rPr>
        <w:t> </w:t>
      </w:r>
      <w:r>
        <w:rPr>
          <w:sz w:val="18"/>
        </w:rPr>
        <w:t>véase,</w:t>
      </w:r>
      <w:r>
        <w:rPr>
          <w:spacing w:val="-20"/>
          <w:sz w:val="18"/>
        </w:rPr>
        <w:t> </w:t>
      </w:r>
      <w:r>
        <w:rPr>
          <w:sz w:val="18"/>
        </w:rPr>
        <w:t>Gabriel</w:t>
      </w:r>
      <w:r>
        <w:rPr>
          <w:spacing w:val="-20"/>
          <w:sz w:val="18"/>
        </w:rPr>
        <w:t> </w:t>
      </w:r>
      <w:r>
        <w:rPr>
          <w:sz w:val="18"/>
        </w:rPr>
        <w:t>García</w:t>
      </w:r>
      <w:r>
        <w:rPr>
          <w:spacing w:val="-20"/>
          <w:sz w:val="18"/>
        </w:rPr>
        <w:t> </w:t>
      </w:r>
      <w:r>
        <w:rPr>
          <w:sz w:val="18"/>
        </w:rPr>
        <w:t>Márquez</w:t>
      </w:r>
      <w:r>
        <w:rPr>
          <w:spacing w:val="-20"/>
          <w:sz w:val="18"/>
        </w:rPr>
        <w:t> </w:t>
      </w:r>
      <w:r>
        <w:rPr>
          <w:rFonts w:ascii="Times New Roman" w:hAnsi="Times New Roman"/>
          <w:i/>
          <w:sz w:val="18"/>
        </w:rPr>
        <w:t>et</w:t>
      </w:r>
      <w:r>
        <w:rPr>
          <w:rFonts w:ascii="Times New Roman" w:hAnsi="Times New Roman"/>
          <w:i/>
          <w:spacing w:val="-18"/>
          <w:sz w:val="18"/>
        </w:rPr>
        <w:t> </w:t>
      </w:r>
      <w:r>
        <w:rPr>
          <w:rFonts w:ascii="Times New Roman" w:hAnsi="Times New Roman"/>
          <w:i/>
          <w:sz w:val="18"/>
        </w:rPr>
        <w:t>al</w:t>
      </w:r>
      <w:r>
        <w:rPr>
          <w:sz w:val="18"/>
        </w:rPr>
        <w:t>.,</w:t>
      </w:r>
      <w:r>
        <w:rPr>
          <w:spacing w:val="-20"/>
          <w:sz w:val="18"/>
        </w:rPr>
        <w:t> </w:t>
      </w:r>
      <w:r>
        <w:rPr>
          <w:rFonts w:ascii="Times New Roman" w:hAnsi="Times New Roman"/>
          <w:i/>
          <w:sz w:val="18"/>
        </w:rPr>
        <w:t>Los</w:t>
      </w:r>
      <w:r>
        <w:rPr>
          <w:rFonts w:ascii="Times New Roman" w:hAnsi="Times New Roman"/>
          <w:i/>
          <w:spacing w:val="-18"/>
          <w:sz w:val="18"/>
        </w:rPr>
        <w:t> </w:t>
      </w:r>
      <w:r>
        <w:rPr>
          <w:rFonts w:ascii="Times New Roman" w:hAnsi="Times New Roman"/>
          <w:i/>
          <w:sz w:val="18"/>
        </w:rPr>
        <w:t>sandinistas</w:t>
      </w:r>
      <w:r>
        <w:rPr>
          <w:sz w:val="18"/>
        </w:rPr>
        <w:t>, La</w:t>
      </w:r>
      <w:r>
        <w:rPr>
          <w:spacing w:val="20"/>
          <w:sz w:val="18"/>
        </w:rPr>
        <w:t> </w:t>
      </w:r>
      <w:r>
        <w:rPr>
          <w:sz w:val="18"/>
        </w:rPr>
        <w:t>Oveja</w:t>
      </w:r>
      <w:r>
        <w:rPr>
          <w:spacing w:val="20"/>
          <w:sz w:val="18"/>
        </w:rPr>
        <w:t> </w:t>
      </w:r>
      <w:r>
        <w:rPr>
          <w:sz w:val="18"/>
        </w:rPr>
        <w:t>Negra,</w:t>
      </w:r>
      <w:r>
        <w:rPr>
          <w:spacing w:val="20"/>
          <w:sz w:val="18"/>
        </w:rPr>
        <w:t> </w:t>
      </w:r>
      <w:r>
        <w:rPr>
          <w:sz w:val="18"/>
        </w:rPr>
        <w:t>Bogotá,</w:t>
      </w:r>
      <w:r>
        <w:rPr>
          <w:spacing w:val="20"/>
          <w:sz w:val="18"/>
        </w:rPr>
        <w:t> </w:t>
      </w:r>
      <w:r>
        <w:rPr>
          <w:sz w:val="18"/>
        </w:rPr>
        <w:t>1980,</w:t>
      </w:r>
      <w:r>
        <w:rPr>
          <w:spacing w:val="20"/>
          <w:sz w:val="18"/>
        </w:rPr>
        <w:t> </w:t>
      </w:r>
      <w:r>
        <w:rPr>
          <w:sz w:val="18"/>
        </w:rPr>
        <w:t>pp.</w:t>
      </w:r>
      <w:r>
        <w:rPr>
          <w:spacing w:val="20"/>
          <w:sz w:val="18"/>
        </w:rPr>
        <w:t> </w:t>
      </w:r>
      <w:r>
        <w:rPr>
          <w:sz w:val="18"/>
        </w:rPr>
        <w:t>188-241.</w:t>
      </w:r>
      <w:r>
        <w:rPr>
          <w:spacing w:val="20"/>
          <w:sz w:val="18"/>
        </w:rPr>
        <w:t> </w:t>
      </w:r>
      <w:r>
        <w:rPr>
          <w:sz w:val="18"/>
        </w:rPr>
        <w:t>Claribel</w:t>
      </w:r>
      <w:r>
        <w:rPr>
          <w:spacing w:val="20"/>
          <w:sz w:val="18"/>
        </w:rPr>
        <w:t> </w:t>
      </w:r>
      <w:r>
        <w:rPr>
          <w:sz w:val="18"/>
        </w:rPr>
        <w:t>Alegría,</w:t>
      </w:r>
      <w:r>
        <w:rPr>
          <w:spacing w:val="20"/>
          <w:sz w:val="18"/>
        </w:rPr>
        <w:t> </w:t>
      </w:r>
      <w:r>
        <w:rPr>
          <w:rFonts w:ascii="Times New Roman" w:hAnsi="Times New Roman"/>
          <w:i/>
          <w:sz w:val="18"/>
        </w:rPr>
        <w:t>Op.</w:t>
      </w:r>
      <w:r>
        <w:rPr>
          <w:rFonts w:ascii="Times New Roman" w:hAnsi="Times New Roman"/>
          <w:i/>
          <w:spacing w:val="22"/>
          <w:sz w:val="18"/>
        </w:rPr>
        <w:t> </w:t>
      </w:r>
      <w:r>
        <w:rPr>
          <w:rFonts w:ascii="Times New Roman" w:hAnsi="Times New Roman"/>
          <w:i/>
          <w:sz w:val="18"/>
        </w:rPr>
        <w:t>Cit.</w:t>
      </w:r>
      <w:r>
        <w:rPr>
          <w:sz w:val="18"/>
        </w:rPr>
        <w:t>,</w:t>
      </w:r>
      <w:r>
        <w:rPr>
          <w:spacing w:val="20"/>
          <w:sz w:val="18"/>
        </w:rPr>
        <w:t> </w:t>
      </w:r>
      <w:r>
        <w:rPr>
          <w:sz w:val="18"/>
        </w:rPr>
        <w:t>pp.</w:t>
      </w:r>
      <w:r>
        <w:rPr>
          <w:spacing w:val="20"/>
          <w:sz w:val="18"/>
        </w:rPr>
        <w:t> </w:t>
      </w:r>
      <w:r>
        <w:rPr>
          <w:sz w:val="18"/>
        </w:rPr>
        <w:t>223-</w:t>
      </w:r>
    </w:p>
    <w:p>
      <w:pPr>
        <w:spacing w:before="1"/>
        <w:ind w:left="120" w:right="118" w:firstLine="0"/>
        <w:jc w:val="left"/>
        <w:rPr>
          <w:sz w:val="18"/>
        </w:rPr>
      </w:pPr>
      <w:r>
        <w:rPr>
          <w:sz w:val="18"/>
        </w:rPr>
        <w:t>273. véase también, Lucrecia Lozano, </w:t>
      </w:r>
      <w:r>
        <w:rPr>
          <w:rFonts w:ascii="Times New Roman" w:hAnsi="Times New Roman"/>
          <w:i/>
          <w:sz w:val="18"/>
        </w:rPr>
        <w:t>Op. Cit</w:t>
      </w:r>
      <w:r>
        <w:rPr>
          <w:sz w:val="18"/>
        </w:rPr>
        <w:t>., pp. 75-81. Pilar Arias, </w:t>
      </w:r>
      <w:r>
        <w:rPr>
          <w:rFonts w:ascii="Times New Roman" w:hAnsi="Times New Roman"/>
          <w:i/>
          <w:sz w:val="18"/>
        </w:rPr>
        <w:t>Op. Cit. </w:t>
      </w:r>
      <w:r>
        <w:rPr>
          <w:sz w:val="18"/>
        </w:rPr>
        <w:t>pp. 121-129.</w:t>
      </w:r>
    </w:p>
    <w:p>
      <w:pPr>
        <w:spacing w:after="0"/>
        <w:jc w:val="left"/>
        <w:rPr>
          <w:sz w:val="18"/>
        </w:rPr>
        <w:sectPr>
          <w:pgSz w:w="7940" w:h="12760"/>
          <w:pgMar w:header="544" w:footer="1032" w:top="740" w:bottom="12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before="24"/>
        <w:ind w:left="1365" w:right="1377"/>
        <w:jc w:val="center"/>
      </w:pPr>
      <w:r>
        <w:rPr>
          <w:w w:val="105"/>
        </w:rPr>
        <w:t>CAPÍTULO II</w:t>
      </w:r>
    </w:p>
    <w:p>
      <w:pPr>
        <w:pStyle w:val="BodyText"/>
        <w:spacing w:before="11"/>
        <w:rPr>
          <w:sz w:val="23"/>
        </w:rPr>
      </w:pPr>
    </w:p>
    <w:p>
      <w:pPr>
        <w:pStyle w:val="BodyText"/>
        <w:ind w:left="487"/>
        <w:jc w:val="both"/>
      </w:pPr>
      <w:r>
        <w:rPr>
          <w:w w:val="105"/>
        </w:rPr>
        <w:t>TENDENCIA GUERRA POPULAR  PROLONGADA</w:t>
      </w:r>
    </w:p>
    <w:p>
      <w:pPr>
        <w:pStyle w:val="BodyText"/>
      </w:pPr>
    </w:p>
    <w:p>
      <w:pPr>
        <w:pStyle w:val="BodyText"/>
      </w:pPr>
    </w:p>
    <w:p>
      <w:pPr>
        <w:pStyle w:val="BodyText"/>
        <w:spacing w:before="9"/>
        <w:rPr>
          <w:sz w:val="25"/>
        </w:rPr>
      </w:pPr>
    </w:p>
    <w:p>
      <w:pPr>
        <w:spacing w:before="0"/>
        <w:ind w:left="100" w:right="0" w:firstLine="0"/>
        <w:jc w:val="both"/>
        <w:rPr>
          <w:sz w:val="15"/>
        </w:rPr>
      </w:pPr>
      <w:r>
        <w:rPr>
          <w:spacing w:val="2"/>
          <w:w w:val="166"/>
          <w:sz w:val="22"/>
        </w:rPr>
        <w:t>d</w:t>
      </w:r>
      <w:r>
        <w:rPr>
          <w:spacing w:val="2"/>
          <w:w w:val="143"/>
          <w:sz w:val="15"/>
        </w:rPr>
        <w:t>e</w:t>
      </w:r>
      <w:r>
        <w:rPr>
          <w:w w:val="217"/>
          <w:sz w:val="15"/>
        </w:rPr>
        <w:t>l</w:t>
      </w:r>
      <w:r>
        <w:rPr>
          <w:sz w:val="15"/>
        </w:rPr>
        <w:t> </w:t>
      </w:r>
      <w:r>
        <w:rPr>
          <w:spacing w:val="-19"/>
          <w:sz w:val="15"/>
        </w:rPr>
        <w:t> </w:t>
      </w:r>
      <w:r>
        <w:rPr>
          <w:spacing w:val="2"/>
          <w:w w:val="176"/>
          <w:sz w:val="15"/>
        </w:rPr>
        <w:t>f</w:t>
      </w:r>
      <w:r>
        <w:rPr>
          <w:spacing w:val="2"/>
          <w:w w:val="173"/>
          <w:sz w:val="15"/>
        </w:rPr>
        <w:t>o</w:t>
      </w:r>
      <w:r>
        <w:rPr>
          <w:w w:val="173"/>
          <w:sz w:val="15"/>
        </w:rPr>
        <w:t>q</w:t>
      </w:r>
      <w:r>
        <w:rPr>
          <w:spacing w:val="2"/>
          <w:w w:val="163"/>
          <w:sz w:val="15"/>
        </w:rPr>
        <w:t>u</w:t>
      </w:r>
      <w:r>
        <w:rPr>
          <w:spacing w:val="2"/>
          <w:w w:val="133"/>
          <w:sz w:val="15"/>
        </w:rPr>
        <w:t>i</w:t>
      </w:r>
      <w:r>
        <w:rPr>
          <w:spacing w:val="2"/>
          <w:w w:val="137"/>
          <w:sz w:val="15"/>
        </w:rPr>
        <w:t>s</w:t>
      </w:r>
      <w:r>
        <w:rPr>
          <w:spacing w:val="2"/>
          <w:w w:val="128"/>
          <w:sz w:val="15"/>
        </w:rPr>
        <w:t>m</w:t>
      </w:r>
      <w:r>
        <w:rPr>
          <w:w w:val="173"/>
          <w:sz w:val="15"/>
        </w:rPr>
        <w:t>o</w:t>
      </w:r>
      <w:r>
        <w:rPr>
          <w:sz w:val="15"/>
        </w:rPr>
        <w:t> </w:t>
      </w:r>
      <w:r>
        <w:rPr>
          <w:spacing w:val="-19"/>
          <w:sz w:val="15"/>
        </w:rPr>
        <w:t> </w:t>
      </w:r>
      <w:r>
        <w:rPr>
          <w:w w:val="153"/>
          <w:sz w:val="15"/>
        </w:rPr>
        <w:t>a</w:t>
      </w:r>
      <w:r>
        <w:rPr>
          <w:sz w:val="15"/>
        </w:rPr>
        <w:t> </w:t>
      </w:r>
      <w:r>
        <w:rPr>
          <w:spacing w:val="-19"/>
          <w:sz w:val="15"/>
        </w:rPr>
        <w:t> </w:t>
      </w:r>
      <w:r>
        <w:rPr>
          <w:spacing w:val="4"/>
          <w:w w:val="217"/>
          <w:sz w:val="15"/>
        </w:rPr>
        <w:t>l</w:t>
      </w:r>
      <w:r>
        <w:rPr>
          <w:w w:val="153"/>
          <w:sz w:val="15"/>
        </w:rPr>
        <w:t>a</w:t>
      </w:r>
      <w:r>
        <w:rPr>
          <w:sz w:val="15"/>
        </w:rPr>
        <w:t> </w:t>
      </w:r>
      <w:r>
        <w:rPr>
          <w:spacing w:val="-19"/>
          <w:sz w:val="15"/>
        </w:rPr>
        <w:t> </w:t>
      </w:r>
      <w:r>
        <w:rPr>
          <w:spacing w:val="2"/>
          <w:w w:val="259"/>
          <w:sz w:val="15"/>
        </w:rPr>
        <w:t>t</w:t>
      </w:r>
      <w:r>
        <w:rPr>
          <w:spacing w:val="2"/>
          <w:w w:val="143"/>
          <w:sz w:val="15"/>
        </w:rPr>
        <w:t>e</w:t>
      </w:r>
      <w:r>
        <w:rPr>
          <w:spacing w:val="2"/>
          <w:w w:val="173"/>
          <w:sz w:val="15"/>
        </w:rPr>
        <w:t>o</w:t>
      </w:r>
      <w:r>
        <w:rPr>
          <w:spacing w:val="2"/>
          <w:w w:val="211"/>
          <w:sz w:val="15"/>
        </w:rPr>
        <w:t>r</w:t>
      </w:r>
      <w:r>
        <w:rPr>
          <w:spacing w:val="2"/>
          <w:w w:val="119"/>
          <w:sz w:val="15"/>
        </w:rPr>
        <w:t>í</w:t>
      </w:r>
      <w:r>
        <w:rPr>
          <w:w w:val="153"/>
          <w:sz w:val="15"/>
        </w:rPr>
        <w:t>a</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4"/>
          <w:w w:val="217"/>
          <w:sz w:val="15"/>
        </w:rPr>
        <w:t>l</w:t>
      </w:r>
      <w:r>
        <w:rPr>
          <w:w w:val="153"/>
          <w:sz w:val="15"/>
        </w:rPr>
        <w:t>a</w:t>
      </w:r>
      <w:r>
        <w:rPr>
          <w:sz w:val="15"/>
        </w:rPr>
        <w:t> </w:t>
      </w:r>
      <w:r>
        <w:rPr>
          <w:spacing w:val="-19"/>
          <w:sz w:val="15"/>
        </w:rPr>
        <w:t> </w:t>
      </w:r>
      <w:r>
        <w:rPr>
          <w:spacing w:val="2"/>
          <w:w w:val="159"/>
          <w:sz w:val="22"/>
        </w:rPr>
        <w:t>g</w:t>
      </w:r>
      <w:r>
        <w:rPr>
          <w:spacing w:val="2"/>
          <w:w w:val="163"/>
          <w:sz w:val="15"/>
        </w:rPr>
        <w:t>u</w:t>
      </w:r>
      <w:r>
        <w:rPr>
          <w:spacing w:val="2"/>
          <w:w w:val="143"/>
          <w:sz w:val="15"/>
        </w:rPr>
        <w:t>e</w:t>
      </w:r>
      <w:r>
        <w:rPr>
          <w:spacing w:val="2"/>
          <w:w w:val="211"/>
          <w:sz w:val="15"/>
        </w:rPr>
        <w:t>rr</w:t>
      </w:r>
      <w:r>
        <w:rPr>
          <w:w w:val="153"/>
          <w:sz w:val="15"/>
        </w:rPr>
        <w:t>a</w:t>
      </w:r>
      <w:r>
        <w:rPr>
          <w:sz w:val="15"/>
        </w:rPr>
        <w:t> </w:t>
      </w:r>
      <w:r>
        <w:rPr>
          <w:spacing w:val="-19"/>
          <w:sz w:val="15"/>
        </w:rPr>
        <w:t> </w:t>
      </w:r>
      <w:r>
        <w:rPr>
          <w:spacing w:val="2"/>
          <w:w w:val="116"/>
          <w:sz w:val="22"/>
        </w:rPr>
        <w:t>p</w:t>
      </w:r>
      <w:r>
        <w:rPr>
          <w:spacing w:val="2"/>
          <w:w w:val="173"/>
          <w:sz w:val="15"/>
        </w:rPr>
        <w:t>o</w:t>
      </w:r>
      <w:r>
        <w:rPr>
          <w:spacing w:val="2"/>
          <w:w w:val="119"/>
          <w:sz w:val="15"/>
        </w:rPr>
        <w:t>p</w:t>
      </w:r>
      <w:r>
        <w:rPr>
          <w:spacing w:val="2"/>
          <w:w w:val="163"/>
          <w:sz w:val="15"/>
        </w:rPr>
        <w:t>u</w:t>
      </w:r>
      <w:r>
        <w:rPr>
          <w:spacing w:val="4"/>
          <w:w w:val="217"/>
          <w:sz w:val="15"/>
        </w:rPr>
        <w:t>l</w:t>
      </w:r>
      <w:r>
        <w:rPr>
          <w:spacing w:val="2"/>
          <w:w w:val="153"/>
          <w:sz w:val="15"/>
        </w:rPr>
        <w:t>a</w:t>
      </w:r>
      <w:r>
        <w:rPr>
          <w:w w:val="211"/>
          <w:sz w:val="15"/>
        </w:rPr>
        <w:t>r</w:t>
      </w:r>
      <w:r>
        <w:rPr>
          <w:sz w:val="15"/>
        </w:rPr>
        <w:t> </w:t>
      </w:r>
      <w:r>
        <w:rPr>
          <w:spacing w:val="-19"/>
          <w:sz w:val="15"/>
        </w:rPr>
        <w:t> </w:t>
      </w:r>
      <w:r>
        <w:rPr>
          <w:spacing w:val="2"/>
          <w:w w:val="116"/>
          <w:sz w:val="22"/>
        </w:rPr>
        <w:t>p</w:t>
      </w:r>
      <w:r>
        <w:rPr>
          <w:spacing w:val="-4"/>
          <w:w w:val="211"/>
          <w:sz w:val="15"/>
        </w:rPr>
        <w:t>r</w:t>
      </w:r>
      <w:r>
        <w:rPr>
          <w:spacing w:val="2"/>
          <w:w w:val="173"/>
          <w:sz w:val="15"/>
        </w:rPr>
        <w:t>o</w:t>
      </w:r>
      <w:r>
        <w:rPr>
          <w:w w:val="217"/>
          <w:sz w:val="15"/>
        </w:rPr>
        <w:t>l</w:t>
      </w:r>
      <w:r>
        <w:rPr>
          <w:spacing w:val="2"/>
          <w:w w:val="173"/>
          <w:sz w:val="15"/>
        </w:rPr>
        <w:t>o</w:t>
      </w:r>
      <w:r>
        <w:rPr>
          <w:spacing w:val="2"/>
          <w:w w:val="171"/>
          <w:sz w:val="15"/>
        </w:rPr>
        <w:t>n</w:t>
      </w:r>
      <w:r>
        <w:rPr>
          <w:spacing w:val="2"/>
          <w:w w:val="163"/>
          <w:sz w:val="15"/>
        </w:rPr>
        <w:t>g</w:t>
      </w:r>
      <w:r>
        <w:rPr>
          <w:spacing w:val="2"/>
          <w:w w:val="153"/>
          <w:sz w:val="15"/>
        </w:rPr>
        <w:t>a</w:t>
      </w:r>
      <w:r>
        <w:rPr>
          <w:spacing w:val="2"/>
          <w:w w:val="170"/>
          <w:sz w:val="15"/>
        </w:rPr>
        <w:t>d</w:t>
      </w:r>
      <w:r>
        <w:rPr>
          <w:w w:val="153"/>
          <w:sz w:val="15"/>
        </w:rPr>
        <w:t>a</w:t>
      </w:r>
    </w:p>
    <w:p>
      <w:pPr>
        <w:pStyle w:val="BodyText"/>
        <w:spacing w:before="11"/>
        <w:rPr>
          <w:sz w:val="23"/>
        </w:rPr>
      </w:pPr>
    </w:p>
    <w:p>
      <w:pPr>
        <w:pStyle w:val="BodyText"/>
        <w:spacing w:line="249" w:lineRule="auto"/>
        <w:ind w:left="100" w:right="117"/>
        <w:jc w:val="both"/>
      </w:pPr>
      <w:r>
        <w:rPr/>
        <w:t>A partir del triunfo de la revolución cubana, en América Latina se constituyó el castrismo, una nueva corriente marxista; Michael Löwy en</w:t>
      </w:r>
      <w:r>
        <w:rPr>
          <w:spacing w:val="-17"/>
        </w:rPr>
        <w:t> </w:t>
      </w:r>
      <w:r>
        <w:rPr/>
        <w:t>su</w:t>
      </w:r>
      <w:r>
        <w:rPr>
          <w:spacing w:val="-17"/>
        </w:rPr>
        <w:t> </w:t>
      </w:r>
      <w:r>
        <w:rPr/>
        <w:t>obra</w:t>
      </w:r>
      <w:r>
        <w:rPr>
          <w:spacing w:val="-17"/>
        </w:rPr>
        <w:t> </w:t>
      </w:r>
      <w:r>
        <w:rPr>
          <w:rFonts w:ascii="Times New Roman" w:hAnsi="Times New Roman"/>
          <w:i/>
        </w:rPr>
        <w:t>El</w:t>
      </w:r>
      <w:r>
        <w:rPr>
          <w:rFonts w:ascii="Times New Roman" w:hAnsi="Times New Roman"/>
          <w:i/>
          <w:spacing w:val="-15"/>
        </w:rPr>
        <w:t> </w:t>
      </w:r>
      <w:r>
        <w:rPr>
          <w:rFonts w:ascii="Times New Roman" w:hAnsi="Times New Roman"/>
          <w:i/>
        </w:rPr>
        <w:t>marxismo</w:t>
      </w:r>
      <w:r>
        <w:rPr>
          <w:rFonts w:ascii="Times New Roman" w:hAnsi="Times New Roman"/>
          <w:i/>
          <w:spacing w:val="-15"/>
        </w:rPr>
        <w:t> </w:t>
      </w:r>
      <w:r>
        <w:rPr>
          <w:rFonts w:ascii="Times New Roman" w:hAnsi="Times New Roman"/>
          <w:i/>
        </w:rPr>
        <w:t>en</w:t>
      </w:r>
      <w:r>
        <w:rPr>
          <w:rFonts w:ascii="Times New Roman" w:hAnsi="Times New Roman"/>
          <w:i/>
          <w:spacing w:val="-15"/>
        </w:rPr>
        <w:t> </w:t>
      </w:r>
      <w:r>
        <w:rPr>
          <w:rFonts w:ascii="Times New Roman" w:hAnsi="Times New Roman"/>
          <w:i/>
        </w:rPr>
        <w:t>America</w:t>
      </w:r>
      <w:r>
        <w:rPr>
          <w:rFonts w:ascii="Times New Roman" w:hAnsi="Times New Roman"/>
          <w:i/>
          <w:spacing w:val="-15"/>
        </w:rPr>
        <w:t> </w:t>
      </w:r>
      <w:r>
        <w:rPr>
          <w:rFonts w:ascii="Times New Roman" w:hAnsi="Times New Roman"/>
          <w:i/>
        </w:rPr>
        <w:t>Latina,</w:t>
      </w:r>
      <w:r>
        <w:rPr>
          <w:rFonts w:ascii="Times New Roman" w:hAnsi="Times New Roman"/>
          <w:i/>
          <w:spacing w:val="-15"/>
        </w:rPr>
        <w:t> </w:t>
      </w:r>
      <w:r>
        <w:rPr/>
        <w:t>lo</w:t>
      </w:r>
      <w:r>
        <w:rPr>
          <w:spacing w:val="-17"/>
        </w:rPr>
        <w:t> </w:t>
      </w:r>
      <w:r>
        <w:rPr/>
        <w:t>describe</w:t>
      </w:r>
      <w:r>
        <w:rPr>
          <w:spacing w:val="-17"/>
        </w:rPr>
        <w:t> </w:t>
      </w:r>
      <w:r>
        <w:rPr/>
        <w:t>así:</w:t>
      </w:r>
      <w:r>
        <w:rPr>
          <w:spacing w:val="-17"/>
        </w:rPr>
        <w:t> </w:t>
      </w:r>
      <w:r>
        <w:rPr/>
        <w:t>“Una</w:t>
      </w:r>
      <w:r>
        <w:rPr>
          <w:spacing w:val="-17"/>
        </w:rPr>
        <w:t> </w:t>
      </w:r>
      <w:r>
        <w:rPr/>
        <w:t>de las características fundamentales de la interpretación del marxismo </w:t>
      </w:r>
      <w:r>
        <w:rPr>
          <w:w w:val="105"/>
        </w:rPr>
        <w:t>por</w:t>
      </w:r>
      <w:r>
        <w:rPr>
          <w:spacing w:val="23"/>
        </w:rPr>
        <w:t> </w:t>
      </w:r>
      <w:r>
        <w:rPr>
          <w:w w:val="97"/>
        </w:rPr>
        <w:t>esta</w:t>
      </w:r>
      <w:r>
        <w:rPr>
          <w:spacing w:val="23"/>
        </w:rPr>
        <w:t> </w:t>
      </w:r>
      <w:r>
        <w:rPr>
          <w:w w:val="102"/>
        </w:rPr>
        <w:t>corriente</w:t>
      </w:r>
      <w:r>
        <w:rPr>
          <w:spacing w:val="23"/>
        </w:rPr>
        <w:t> </w:t>
      </w:r>
      <w:r>
        <w:rPr>
          <w:w w:val="91"/>
        </w:rPr>
        <w:t>es</w:t>
      </w:r>
      <w:r>
        <w:rPr>
          <w:spacing w:val="23"/>
        </w:rPr>
        <w:t> </w:t>
      </w:r>
      <w:r>
        <w:rPr>
          <w:w w:val="98"/>
        </w:rPr>
        <w:t>cie</w:t>
      </w:r>
      <w:r>
        <w:rPr>
          <w:spacing w:val="1"/>
          <w:w w:val="98"/>
        </w:rPr>
        <w:t>r</w:t>
      </w:r>
      <w:r>
        <w:rPr>
          <w:w w:val="108"/>
        </w:rPr>
        <w:t>to</w:t>
      </w:r>
      <w:r>
        <w:rPr>
          <w:spacing w:val="23"/>
        </w:rPr>
        <w:t> </w:t>
      </w:r>
      <w:r>
        <w:rPr>
          <w:spacing w:val="-9"/>
          <w:w w:val="40"/>
        </w:rPr>
        <w:t>“</w:t>
      </w:r>
      <w:r>
        <w:rPr>
          <w:spacing w:val="-2"/>
          <w:w w:val="91"/>
        </w:rPr>
        <w:t>v</w:t>
      </w:r>
      <w:r>
        <w:rPr>
          <w:w w:val="103"/>
        </w:rPr>
        <w:t>oluntarismo</w:t>
      </w:r>
      <w:r>
        <w:rPr>
          <w:spacing w:val="23"/>
        </w:rPr>
        <w:t> </w:t>
      </w:r>
      <w:r>
        <w:rPr>
          <w:spacing w:val="-3"/>
          <w:w w:val="105"/>
        </w:rPr>
        <w:t>r</w:t>
      </w:r>
      <w:r>
        <w:rPr>
          <w:w w:val="93"/>
        </w:rPr>
        <w:t>e</w:t>
      </w:r>
      <w:r>
        <w:rPr>
          <w:spacing w:val="-2"/>
          <w:w w:val="93"/>
        </w:rPr>
        <w:t>v</w:t>
      </w:r>
      <w:r>
        <w:rPr>
          <w:w w:val="102"/>
        </w:rPr>
        <w:t>olucionari</w:t>
      </w:r>
      <w:r>
        <w:rPr>
          <w:spacing w:val="-12"/>
          <w:w w:val="102"/>
        </w:rPr>
        <w:t>o</w:t>
      </w:r>
      <w:r>
        <w:rPr>
          <w:w w:val="52"/>
        </w:rPr>
        <w:t>”,</w:t>
      </w:r>
      <w:r>
        <w:rPr>
          <w:spacing w:val="23"/>
        </w:rPr>
        <w:t> </w:t>
      </w:r>
      <w:r>
        <w:rPr>
          <w:w w:val="96"/>
        </w:rPr>
        <w:t>a</w:t>
      </w:r>
      <w:r>
        <w:rPr>
          <w:spacing w:val="23"/>
        </w:rPr>
        <w:t> </w:t>
      </w:r>
      <w:r>
        <w:rPr>
          <w:w w:val="96"/>
        </w:rPr>
        <w:t>la</w:t>
      </w:r>
      <w:r>
        <w:rPr>
          <w:spacing w:val="23"/>
        </w:rPr>
        <w:t> </w:t>
      </w:r>
      <w:r>
        <w:rPr>
          <w:spacing w:val="-2"/>
          <w:w w:val="91"/>
        </w:rPr>
        <w:t>v</w:t>
      </w:r>
      <w:r>
        <w:rPr>
          <w:w w:val="94"/>
        </w:rPr>
        <w:t>e</w:t>
      </w:r>
      <w:r>
        <w:rPr>
          <w:w w:val="90"/>
        </w:rPr>
        <w:t>z </w:t>
      </w:r>
      <w:r>
        <w:rPr/>
        <w:t>político y ético que se opone a cualquier determinismo fatalista </w:t>
      </w:r>
      <w:r>
        <w:rPr>
          <w:w w:val="97"/>
        </w:rPr>
        <w:t>pasi</w:t>
      </w:r>
      <w:r>
        <w:rPr>
          <w:spacing w:val="-2"/>
          <w:w w:val="97"/>
        </w:rPr>
        <w:t>v</w:t>
      </w:r>
      <w:r>
        <w:rPr>
          <w:spacing w:val="-11"/>
          <w:w w:val="103"/>
        </w:rPr>
        <w:t>o</w:t>
      </w:r>
      <w:r>
        <w:rPr>
          <w:w w:val="40"/>
        </w:rPr>
        <w:t>”</w:t>
      </w:r>
      <w:r>
        <w:rPr>
          <w:spacing w:val="-3"/>
        </w:rPr>
        <w:t> </w:t>
      </w:r>
      <w:r>
        <w:rPr>
          <w:w w:val="97"/>
        </w:rPr>
        <w:t>(Löwl</w:t>
      </w:r>
      <w:r>
        <w:rPr>
          <w:spacing w:val="-19"/>
          <w:w w:val="97"/>
        </w:rPr>
        <w:t>y</w:t>
      </w:r>
      <w:r>
        <w:rPr>
          <w:w w:val="106"/>
        </w:rPr>
        <w:t>,</w:t>
      </w:r>
      <w:r>
        <w:rPr>
          <w:spacing w:val="-3"/>
        </w:rPr>
        <w:t> </w:t>
      </w:r>
      <w:r>
        <w:rPr>
          <w:w w:val="105"/>
        </w:rPr>
        <w:t>1982:</w:t>
      </w:r>
      <w:r>
        <w:rPr>
          <w:spacing w:val="-3"/>
        </w:rPr>
        <w:t> </w:t>
      </w:r>
      <w:r>
        <w:rPr>
          <w:w w:val="105"/>
        </w:rPr>
        <w:t>49).</w:t>
      </w:r>
    </w:p>
    <w:p>
      <w:pPr>
        <w:pStyle w:val="BodyText"/>
        <w:spacing w:line="249" w:lineRule="auto" w:before="3"/>
        <w:ind w:left="100" w:right="-8" w:firstLine="359"/>
      </w:pPr>
      <w:r>
        <w:rPr/>
        <w:t>Este voluntarismo revolucionario fue expresado con motivo de la Segunda Declaración de La Habana en  1962.</w:t>
      </w:r>
    </w:p>
    <w:p>
      <w:pPr>
        <w:pStyle w:val="BodyText"/>
        <w:spacing w:before="10"/>
        <w:rPr>
          <w:sz w:val="24"/>
        </w:rPr>
      </w:pPr>
    </w:p>
    <w:p>
      <w:pPr>
        <w:spacing w:line="276" w:lineRule="auto" w:before="0"/>
        <w:ind w:left="460" w:right="117" w:firstLine="0"/>
        <w:jc w:val="both"/>
        <w:rPr>
          <w:sz w:val="20"/>
        </w:rPr>
      </w:pPr>
      <w:r>
        <w:rPr>
          <w:sz w:val="20"/>
        </w:rPr>
        <w:t>El deber de todo revolucionario es hacer la revolución, Se sabe que   en América y en el mundo la revolución vencerá, pero no es de revolucionarios</w:t>
      </w:r>
      <w:r>
        <w:rPr>
          <w:spacing w:val="-11"/>
          <w:sz w:val="20"/>
        </w:rPr>
        <w:t> </w:t>
      </w:r>
      <w:r>
        <w:rPr>
          <w:sz w:val="20"/>
        </w:rPr>
        <w:t>sentarse</w:t>
      </w:r>
      <w:r>
        <w:rPr>
          <w:spacing w:val="-11"/>
          <w:sz w:val="20"/>
        </w:rPr>
        <w:t> </w:t>
      </w:r>
      <w:r>
        <w:rPr>
          <w:sz w:val="20"/>
        </w:rPr>
        <w:t>en</w:t>
      </w:r>
      <w:r>
        <w:rPr>
          <w:spacing w:val="-11"/>
          <w:sz w:val="20"/>
        </w:rPr>
        <w:t> </w:t>
      </w:r>
      <w:r>
        <w:rPr>
          <w:sz w:val="20"/>
        </w:rPr>
        <w:t>la</w:t>
      </w:r>
      <w:r>
        <w:rPr>
          <w:spacing w:val="-11"/>
          <w:sz w:val="20"/>
        </w:rPr>
        <w:t> </w:t>
      </w:r>
      <w:r>
        <w:rPr>
          <w:sz w:val="20"/>
        </w:rPr>
        <w:t>puerta</w:t>
      </w:r>
      <w:r>
        <w:rPr>
          <w:spacing w:val="-11"/>
          <w:sz w:val="20"/>
        </w:rPr>
        <w:t> </w:t>
      </w:r>
      <w:r>
        <w:rPr>
          <w:sz w:val="20"/>
        </w:rPr>
        <w:t>de</w:t>
      </w:r>
      <w:r>
        <w:rPr>
          <w:spacing w:val="-11"/>
          <w:sz w:val="20"/>
        </w:rPr>
        <w:t> </w:t>
      </w:r>
      <w:r>
        <w:rPr>
          <w:sz w:val="20"/>
        </w:rPr>
        <w:t>su</w:t>
      </w:r>
      <w:r>
        <w:rPr>
          <w:spacing w:val="-11"/>
          <w:sz w:val="20"/>
        </w:rPr>
        <w:t> </w:t>
      </w:r>
      <w:r>
        <w:rPr>
          <w:sz w:val="20"/>
        </w:rPr>
        <w:t>casa</w:t>
      </w:r>
      <w:r>
        <w:rPr>
          <w:spacing w:val="-11"/>
          <w:sz w:val="20"/>
        </w:rPr>
        <w:t> </w:t>
      </w:r>
      <w:r>
        <w:rPr>
          <w:sz w:val="20"/>
        </w:rPr>
        <w:t>para</w:t>
      </w:r>
      <w:r>
        <w:rPr>
          <w:spacing w:val="-11"/>
          <w:sz w:val="20"/>
        </w:rPr>
        <w:t> </w:t>
      </w:r>
      <w:r>
        <w:rPr>
          <w:sz w:val="20"/>
        </w:rPr>
        <w:t>ver</w:t>
      </w:r>
      <w:r>
        <w:rPr>
          <w:spacing w:val="-11"/>
          <w:sz w:val="20"/>
        </w:rPr>
        <w:t> </w:t>
      </w:r>
      <w:r>
        <w:rPr>
          <w:sz w:val="20"/>
        </w:rPr>
        <w:t>pasar</w:t>
      </w:r>
      <w:r>
        <w:rPr>
          <w:spacing w:val="-11"/>
          <w:sz w:val="20"/>
        </w:rPr>
        <w:t> </w:t>
      </w:r>
      <w:r>
        <w:rPr>
          <w:sz w:val="20"/>
        </w:rPr>
        <w:t>el</w:t>
      </w:r>
      <w:r>
        <w:rPr>
          <w:spacing w:val="-11"/>
          <w:sz w:val="20"/>
        </w:rPr>
        <w:t> </w:t>
      </w:r>
      <w:r>
        <w:rPr>
          <w:sz w:val="20"/>
        </w:rPr>
        <w:t>cadáver del imperialismo (Castro, 1975: </w:t>
      </w:r>
      <w:r>
        <w:rPr>
          <w:spacing w:val="23"/>
          <w:sz w:val="20"/>
        </w:rPr>
        <w:t> </w:t>
      </w:r>
      <w:r>
        <w:rPr>
          <w:sz w:val="20"/>
        </w:rPr>
        <w:t>483).</w:t>
      </w:r>
    </w:p>
    <w:p>
      <w:pPr>
        <w:spacing w:line="276" w:lineRule="auto" w:before="8"/>
        <w:ind w:left="460" w:right="117" w:firstLine="360"/>
        <w:jc w:val="both"/>
        <w:rPr>
          <w:sz w:val="20"/>
        </w:rPr>
      </w:pPr>
      <w:r>
        <w:rPr>
          <w:sz w:val="20"/>
        </w:rPr>
        <w:t>Es el voluntarismo revolucionario y sentido ético que el Che quiso imprimir a la guerrilla en América Latina. El castrismo empleó como método de lucha la guerra de guerrillas; el foco guerrillero fue parte medular de la teoría revolucionaria, concepción heredada de Ernesto</w:t>
      </w:r>
    </w:p>
    <w:p>
      <w:pPr>
        <w:pStyle w:val="BodyText"/>
        <w:rPr>
          <w:sz w:val="20"/>
        </w:rPr>
      </w:pPr>
    </w:p>
    <w:p>
      <w:pPr>
        <w:pStyle w:val="BodyText"/>
        <w:spacing w:before="2"/>
        <w:rPr>
          <w:sz w:val="23"/>
        </w:rPr>
      </w:pPr>
    </w:p>
    <w:p>
      <w:pPr>
        <w:spacing w:before="31"/>
        <w:ind w:left="1358" w:right="1377" w:firstLine="0"/>
        <w:jc w:val="center"/>
        <w:rPr>
          <w:sz w:val="20"/>
        </w:rPr>
      </w:pPr>
      <w:r>
        <w:rPr>
          <w:color w:val="A7A9AC"/>
          <w:w w:val="105"/>
          <w:sz w:val="20"/>
        </w:rPr>
        <w:t>[ 53 ]</w:t>
      </w:r>
    </w:p>
    <w:p>
      <w:pPr>
        <w:spacing w:after="0"/>
        <w:jc w:val="center"/>
        <w:rPr>
          <w:sz w:val="20"/>
        </w:rPr>
        <w:sectPr>
          <w:headerReference w:type="default" r:id="rId44"/>
          <w:footerReference w:type="default" r:id="rId45"/>
          <w:pgSz w:w="7940" w:h="12760"/>
          <w:pgMar w:header="0" w:footer="0" w:top="1180" w:bottom="280" w:left="980" w:right="960"/>
        </w:sectPr>
      </w:pPr>
    </w:p>
    <w:p>
      <w:pPr>
        <w:pStyle w:val="BodyText"/>
        <w:rPr>
          <w:sz w:val="20"/>
        </w:rPr>
      </w:pPr>
    </w:p>
    <w:p>
      <w:pPr>
        <w:pStyle w:val="BodyText"/>
        <w:spacing w:before="12"/>
        <w:rPr>
          <w:sz w:val="15"/>
        </w:rPr>
      </w:pPr>
    </w:p>
    <w:p>
      <w:pPr>
        <w:spacing w:line="276" w:lineRule="auto" w:before="30"/>
        <w:ind w:left="480" w:right="117" w:firstLine="0"/>
        <w:jc w:val="both"/>
        <w:rPr>
          <w:sz w:val="20"/>
        </w:rPr>
      </w:pPr>
      <w:r>
        <w:rPr>
          <w:sz w:val="20"/>
        </w:rPr>
        <w:t>Guevara de la Serna. Este teórico argentino afirmó que para hacer la revolución</w:t>
      </w:r>
      <w:r>
        <w:rPr>
          <w:spacing w:val="-9"/>
          <w:sz w:val="20"/>
        </w:rPr>
        <w:t> </w:t>
      </w:r>
      <w:r>
        <w:rPr>
          <w:sz w:val="20"/>
        </w:rPr>
        <w:t>no</w:t>
      </w:r>
      <w:r>
        <w:rPr>
          <w:spacing w:val="-9"/>
          <w:sz w:val="20"/>
        </w:rPr>
        <w:t> </w:t>
      </w:r>
      <w:r>
        <w:rPr>
          <w:sz w:val="20"/>
        </w:rPr>
        <w:t>era</w:t>
      </w:r>
      <w:r>
        <w:rPr>
          <w:spacing w:val="-9"/>
          <w:sz w:val="20"/>
        </w:rPr>
        <w:t> </w:t>
      </w:r>
      <w:r>
        <w:rPr>
          <w:sz w:val="20"/>
        </w:rPr>
        <w:t>necesario</w:t>
      </w:r>
      <w:r>
        <w:rPr>
          <w:spacing w:val="-9"/>
          <w:sz w:val="20"/>
        </w:rPr>
        <w:t> </w:t>
      </w:r>
      <w:r>
        <w:rPr>
          <w:sz w:val="20"/>
        </w:rPr>
        <w:t>esperar</w:t>
      </w:r>
      <w:r>
        <w:rPr>
          <w:spacing w:val="-9"/>
          <w:sz w:val="20"/>
        </w:rPr>
        <w:t> </w:t>
      </w:r>
      <w:r>
        <w:rPr>
          <w:sz w:val="20"/>
        </w:rPr>
        <w:t>que</w:t>
      </w:r>
      <w:r>
        <w:rPr>
          <w:spacing w:val="-9"/>
          <w:sz w:val="20"/>
        </w:rPr>
        <w:t> </w:t>
      </w:r>
      <w:r>
        <w:rPr>
          <w:sz w:val="20"/>
        </w:rPr>
        <w:t>todas</w:t>
      </w:r>
      <w:r>
        <w:rPr>
          <w:spacing w:val="-9"/>
          <w:sz w:val="20"/>
        </w:rPr>
        <w:t> </w:t>
      </w:r>
      <w:r>
        <w:rPr>
          <w:sz w:val="20"/>
        </w:rPr>
        <w:t>las</w:t>
      </w:r>
      <w:r>
        <w:rPr>
          <w:spacing w:val="-9"/>
          <w:sz w:val="20"/>
        </w:rPr>
        <w:t> </w:t>
      </w:r>
      <w:r>
        <w:rPr>
          <w:sz w:val="20"/>
        </w:rPr>
        <w:t>condiciones</w:t>
      </w:r>
      <w:r>
        <w:rPr>
          <w:spacing w:val="-9"/>
          <w:sz w:val="20"/>
        </w:rPr>
        <w:t> </w:t>
      </w:r>
      <w:r>
        <w:rPr>
          <w:sz w:val="20"/>
        </w:rPr>
        <w:t>estuvieran dadas,</w:t>
      </w:r>
      <w:r>
        <w:rPr>
          <w:spacing w:val="-15"/>
          <w:sz w:val="20"/>
        </w:rPr>
        <w:t> </w:t>
      </w:r>
      <w:r>
        <w:rPr>
          <w:sz w:val="20"/>
        </w:rPr>
        <w:t>el</w:t>
      </w:r>
      <w:r>
        <w:rPr>
          <w:spacing w:val="-15"/>
          <w:sz w:val="20"/>
        </w:rPr>
        <w:t> </w:t>
      </w:r>
      <w:r>
        <w:rPr>
          <w:sz w:val="20"/>
        </w:rPr>
        <w:t>foco</w:t>
      </w:r>
      <w:r>
        <w:rPr>
          <w:spacing w:val="-15"/>
          <w:sz w:val="20"/>
        </w:rPr>
        <w:t> </w:t>
      </w:r>
      <w:r>
        <w:rPr>
          <w:sz w:val="20"/>
        </w:rPr>
        <w:t>guerrillero</w:t>
      </w:r>
      <w:r>
        <w:rPr>
          <w:spacing w:val="-15"/>
          <w:sz w:val="20"/>
        </w:rPr>
        <w:t> </w:t>
      </w:r>
      <w:r>
        <w:rPr>
          <w:sz w:val="20"/>
        </w:rPr>
        <w:t>contribuye</w:t>
      </w:r>
      <w:r>
        <w:rPr>
          <w:spacing w:val="-15"/>
          <w:sz w:val="20"/>
        </w:rPr>
        <w:t> </w:t>
      </w:r>
      <w:r>
        <w:rPr>
          <w:sz w:val="20"/>
        </w:rPr>
        <w:t>a</w:t>
      </w:r>
      <w:r>
        <w:rPr>
          <w:spacing w:val="-15"/>
          <w:sz w:val="20"/>
        </w:rPr>
        <w:t> </w:t>
      </w:r>
      <w:r>
        <w:rPr>
          <w:sz w:val="20"/>
        </w:rPr>
        <w:t>la</w:t>
      </w:r>
      <w:r>
        <w:rPr>
          <w:spacing w:val="-15"/>
          <w:sz w:val="20"/>
        </w:rPr>
        <w:t> </w:t>
      </w:r>
      <w:r>
        <w:rPr>
          <w:sz w:val="20"/>
        </w:rPr>
        <w:t>integración</w:t>
      </w:r>
      <w:r>
        <w:rPr>
          <w:spacing w:val="-15"/>
          <w:sz w:val="20"/>
        </w:rPr>
        <w:t> </w:t>
      </w:r>
      <w:r>
        <w:rPr>
          <w:sz w:val="20"/>
        </w:rPr>
        <w:t>de</w:t>
      </w:r>
      <w:r>
        <w:rPr>
          <w:spacing w:val="-15"/>
          <w:sz w:val="20"/>
        </w:rPr>
        <w:t> </w:t>
      </w:r>
      <w:r>
        <w:rPr>
          <w:sz w:val="20"/>
        </w:rPr>
        <w:t>éstas,</w:t>
      </w:r>
      <w:r>
        <w:rPr>
          <w:spacing w:val="-15"/>
          <w:sz w:val="20"/>
        </w:rPr>
        <w:t> </w:t>
      </w:r>
      <w:r>
        <w:rPr>
          <w:sz w:val="20"/>
        </w:rPr>
        <w:t>es</w:t>
      </w:r>
      <w:r>
        <w:rPr>
          <w:spacing w:val="-15"/>
          <w:sz w:val="20"/>
        </w:rPr>
        <w:t> </w:t>
      </w:r>
      <w:r>
        <w:rPr>
          <w:sz w:val="20"/>
        </w:rPr>
        <w:t>el</w:t>
      </w:r>
      <w:r>
        <w:rPr>
          <w:spacing w:val="-15"/>
          <w:sz w:val="20"/>
        </w:rPr>
        <w:t> </w:t>
      </w:r>
      <w:r>
        <w:rPr>
          <w:sz w:val="20"/>
        </w:rPr>
        <w:t>centro que irradia conciencia hacia las masas, la chispa inicial que ilumina el proceso.</w:t>
      </w:r>
    </w:p>
    <w:p>
      <w:pPr>
        <w:spacing w:line="276" w:lineRule="auto" w:before="8"/>
        <w:ind w:left="480" w:right="117" w:firstLine="360"/>
        <w:jc w:val="both"/>
        <w:rPr>
          <w:sz w:val="20"/>
        </w:rPr>
      </w:pPr>
      <w:r>
        <w:rPr>
          <w:sz w:val="20"/>
        </w:rPr>
        <w:t>La lucha inicial de reducidos núcleos de combatientes se nutre incesantemente de nuevas fuerzas, el movimiento de masas comienza a desatarse,</w:t>
      </w:r>
      <w:r>
        <w:rPr>
          <w:spacing w:val="-9"/>
          <w:sz w:val="20"/>
        </w:rPr>
        <w:t> </w:t>
      </w:r>
      <w:r>
        <w:rPr>
          <w:sz w:val="20"/>
        </w:rPr>
        <w:t>el</w:t>
      </w:r>
      <w:r>
        <w:rPr>
          <w:spacing w:val="-9"/>
          <w:sz w:val="20"/>
        </w:rPr>
        <w:t> </w:t>
      </w:r>
      <w:r>
        <w:rPr>
          <w:sz w:val="20"/>
        </w:rPr>
        <w:t>viejo</w:t>
      </w:r>
      <w:r>
        <w:rPr>
          <w:spacing w:val="-9"/>
          <w:sz w:val="20"/>
        </w:rPr>
        <w:t> </w:t>
      </w:r>
      <w:r>
        <w:rPr>
          <w:sz w:val="20"/>
        </w:rPr>
        <w:t>orden</w:t>
      </w:r>
      <w:r>
        <w:rPr>
          <w:spacing w:val="-9"/>
          <w:sz w:val="20"/>
        </w:rPr>
        <w:t> </w:t>
      </w:r>
      <w:r>
        <w:rPr>
          <w:sz w:val="20"/>
        </w:rPr>
        <w:t>se</w:t>
      </w:r>
      <w:r>
        <w:rPr>
          <w:spacing w:val="-9"/>
          <w:sz w:val="20"/>
        </w:rPr>
        <w:t> </w:t>
      </w:r>
      <w:r>
        <w:rPr>
          <w:sz w:val="20"/>
        </w:rPr>
        <w:t>resquebraja</w:t>
      </w:r>
      <w:r>
        <w:rPr>
          <w:spacing w:val="-9"/>
          <w:sz w:val="20"/>
        </w:rPr>
        <w:t> </w:t>
      </w:r>
      <w:r>
        <w:rPr>
          <w:sz w:val="20"/>
        </w:rPr>
        <w:t>poco</w:t>
      </w:r>
      <w:r>
        <w:rPr>
          <w:spacing w:val="-9"/>
          <w:sz w:val="20"/>
        </w:rPr>
        <w:t> </w:t>
      </w:r>
      <w:r>
        <w:rPr>
          <w:sz w:val="20"/>
        </w:rPr>
        <w:t>a</w:t>
      </w:r>
      <w:r>
        <w:rPr>
          <w:spacing w:val="-9"/>
          <w:sz w:val="20"/>
        </w:rPr>
        <w:t> </w:t>
      </w:r>
      <w:r>
        <w:rPr>
          <w:sz w:val="20"/>
        </w:rPr>
        <w:t>poco</w:t>
      </w:r>
      <w:r>
        <w:rPr>
          <w:spacing w:val="-9"/>
          <w:sz w:val="20"/>
        </w:rPr>
        <w:t> </w:t>
      </w:r>
      <w:r>
        <w:rPr>
          <w:sz w:val="20"/>
        </w:rPr>
        <w:t>en</w:t>
      </w:r>
      <w:r>
        <w:rPr>
          <w:spacing w:val="-9"/>
          <w:sz w:val="20"/>
        </w:rPr>
        <w:t> </w:t>
      </w:r>
      <w:r>
        <w:rPr>
          <w:sz w:val="20"/>
        </w:rPr>
        <w:t>mil</w:t>
      </w:r>
      <w:r>
        <w:rPr>
          <w:spacing w:val="-9"/>
          <w:sz w:val="20"/>
        </w:rPr>
        <w:t> </w:t>
      </w:r>
      <w:r>
        <w:rPr>
          <w:sz w:val="20"/>
        </w:rPr>
        <w:t>pedazos,</w:t>
      </w:r>
      <w:r>
        <w:rPr>
          <w:spacing w:val="-9"/>
          <w:sz w:val="20"/>
        </w:rPr>
        <w:t> </w:t>
      </w:r>
      <w:r>
        <w:rPr>
          <w:sz w:val="20"/>
        </w:rPr>
        <w:t>y</w:t>
      </w:r>
      <w:r>
        <w:rPr>
          <w:spacing w:val="-9"/>
          <w:sz w:val="20"/>
        </w:rPr>
        <w:t> </w:t>
      </w:r>
      <w:r>
        <w:rPr>
          <w:sz w:val="20"/>
        </w:rPr>
        <w:t>es entonces</w:t>
      </w:r>
      <w:r>
        <w:rPr>
          <w:spacing w:val="-7"/>
          <w:sz w:val="20"/>
        </w:rPr>
        <w:t> </w:t>
      </w:r>
      <w:r>
        <w:rPr>
          <w:sz w:val="20"/>
        </w:rPr>
        <w:t>el</w:t>
      </w:r>
      <w:r>
        <w:rPr>
          <w:spacing w:val="-7"/>
          <w:sz w:val="20"/>
        </w:rPr>
        <w:t> </w:t>
      </w:r>
      <w:r>
        <w:rPr>
          <w:sz w:val="20"/>
        </w:rPr>
        <w:t>momento</w:t>
      </w:r>
      <w:r>
        <w:rPr>
          <w:spacing w:val="-7"/>
          <w:sz w:val="20"/>
        </w:rPr>
        <w:t> </w:t>
      </w:r>
      <w:r>
        <w:rPr>
          <w:sz w:val="20"/>
        </w:rPr>
        <w:t>en</w:t>
      </w:r>
      <w:r>
        <w:rPr>
          <w:spacing w:val="-7"/>
          <w:sz w:val="20"/>
        </w:rPr>
        <w:t> </w:t>
      </w:r>
      <w:r>
        <w:rPr>
          <w:sz w:val="20"/>
        </w:rPr>
        <w:t>que</w:t>
      </w:r>
      <w:r>
        <w:rPr>
          <w:spacing w:val="-7"/>
          <w:sz w:val="20"/>
        </w:rPr>
        <w:t> </w:t>
      </w:r>
      <w:r>
        <w:rPr>
          <w:sz w:val="20"/>
        </w:rPr>
        <w:t>la</w:t>
      </w:r>
      <w:r>
        <w:rPr>
          <w:spacing w:val="-7"/>
          <w:sz w:val="20"/>
        </w:rPr>
        <w:t> </w:t>
      </w:r>
      <w:r>
        <w:rPr>
          <w:sz w:val="20"/>
        </w:rPr>
        <w:t>clase</w:t>
      </w:r>
      <w:r>
        <w:rPr>
          <w:spacing w:val="-7"/>
          <w:sz w:val="20"/>
        </w:rPr>
        <w:t> </w:t>
      </w:r>
      <w:r>
        <w:rPr>
          <w:sz w:val="20"/>
        </w:rPr>
        <w:t>obrera</w:t>
      </w:r>
      <w:r>
        <w:rPr>
          <w:spacing w:val="-7"/>
          <w:sz w:val="20"/>
        </w:rPr>
        <w:t> </w:t>
      </w:r>
      <w:r>
        <w:rPr>
          <w:sz w:val="20"/>
        </w:rPr>
        <w:t>y</w:t>
      </w:r>
      <w:r>
        <w:rPr>
          <w:spacing w:val="-7"/>
          <w:sz w:val="20"/>
        </w:rPr>
        <w:t> </w:t>
      </w:r>
      <w:r>
        <w:rPr>
          <w:sz w:val="20"/>
        </w:rPr>
        <w:t>las</w:t>
      </w:r>
      <w:r>
        <w:rPr>
          <w:spacing w:val="-7"/>
          <w:sz w:val="20"/>
        </w:rPr>
        <w:t> </w:t>
      </w:r>
      <w:r>
        <w:rPr>
          <w:sz w:val="20"/>
        </w:rPr>
        <w:t>masas</w:t>
      </w:r>
      <w:r>
        <w:rPr>
          <w:spacing w:val="-7"/>
          <w:sz w:val="20"/>
        </w:rPr>
        <w:t> </w:t>
      </w:r>
      <w:r>
        <w:rPr>
          <w:sz w:val="20"/>
        </w:rPr>
        <w:t>urbanas</w:t>
      </w:r>
      <w:r>
        <w:rPr>
          <w:spacing w:val="-7"/>
          <w:sz w:val="20"/>
        </w:rPr>
        <w:t> </w:t>
      </w:r>
      <w:r>
        <w:rPr>
          <w:sz w:val="20"/>
        </w:rPr>
        <w:t>deciden la batalla (Guevara, 1978: </w:t>
      </w:r>
      <w:r>
        <w:rPr>
          <w:spacing w:val="9"/>
          <w:sz w:val="20"/>
        </w:rPr>
        <w:t> </w:t>
      </w:r>
      <w:r>
        <w:rPr>
          <w:sz w:val="20"/>
        </w:rPr>
        <w:t>211-212).</w:t>
      </w:r>
    </w:p>
    <w:p>
      <w:pPr>
        <w:pStyle w:val="BodyText"/>
        <w:spacing w:before="11"/>
        <w:rPr>
          <w:sz w:val="21"/>
        </w:rPr>
      </w:pPr>
    </w:p>
    <w:p>
      <w:pPr>
        <w:pStyle w:val="BodyText"/>
        <w:spacing w:line="249" w:lineRule="auto"/>
        <w:ind w:left="120" w:right="117"/>
        <w:jc w:val="both"/>
      </w:pPr>
      <w:r>
        <w:rPr/>
        <w:t>En</w:t>
      </w:r>
      <w:r>
        <w:rPr>
          <w:spacing w:val="-25"/>
        </w:rPr>
        <w:t> </w:t>
      </w:r>
      <w:r>
        <w:rPr/>
        <w:t>1966</w:t>
      </w:r>
      <w:r>
        <w:rPr>
          <w:spacing w:val="-25"/>
        </w:rPr>
        <w:t> </w:t>
      </w:r>
      <w:r>
        <w:rPr/>
        <w:t>el</w:t>
      </w:r>
      <w:r>
        <w:rPr>
          <w:spacing w:val="-25"/>
        </w:rPr>
        <w:t> </w:t>
      </w:r>
      <w:r>
        <w:rPr/>
        <w:t>filósofo</w:t>
      </w:r>
      <w:r>
        <w:rPr>
          <w:spacing w:val="-25"/>
        </w:rPr>
        <w:t> </w:t>
      </w:r>
      <w:r>
        <w:rPr/>
        <w:t>francés</w:t>
      </w:r>
      <w:r>
        <w:rPr>
          <w:spacing w:val="-25"/>
        </w:rPr>
        <w:t> </w:t>
      </w:r>
      <w:r>
        <w:rPr/>
        <w:t>Régis</w:t>
      </w:r>
      <w:r>
        <w:rPr>
          <w:spacing w:val="-25"/>
        </w:rPr>
        <w:t> </w:t>
      </w:r>
      <w:r>
        <w:rPr>
          <w:spacing w:val="-3"/>
        </w:rPr>
        <w:t>Debray,</w:t>
      </w:r>
      <w:r>
        <w:rPr>
          <w:spacing w:val="-25"/>
        </w:rPr>
        <w:t> </w:t>
      </w:r>
      <w:r>
        <w:rPr/>
        <w:t>publicó</w:t>
      </w:r>
      <w:r>
        <w:rPr>
          <w:spacing w:val="-25"/>
        </w:rPr>
        <w:t> </w:t>
      </w:r>
      <w:r>
        <w:rPr/>
        <w:t>su</w:t>
      </w:r>
      <w:r>
        <w:rPr>
          <w:spacing w:val="-25"/>
        </w:rPr>
        <w:t> </w:t>
      </w:r>
      <w:r>
        <w:rPr/>
        <w:t>texto</w:t>
      </w:r>
      <w:r>
        <w:rPr>
          <w:spacing w:val="-25"/>
        </w:rPr>
        <w:t> </w:t>
      </w:r>
      <w:r>
        <w:rPr/>
        <w:t>¿</w:t>
      </w:r>
      <w:r>
        <w:rPr>
          <w:rFonts w:ascii="Times New Roman" w:hAnsi="Times New Roman"/>
          <w:i/>
        </w:rPr>
        <w:t>Revolución </w:t>
      </w:r>
      <w:r>
        <w:rPr>
          <w:rFonts w:ascii="Times New Roman" w:hAnsi="Times New Roman"/>
          <w:i/>
        </w:rPr>
        <w:t>en la revolución</w:t>
      </w:r>
      <w:r>
        <w:rPr/>
        <w:t>? </w:t>
      </w:r>
      <w:r>
        <w:rPr>
          <w:spacing w:val="-3"/>
        </w:rPr>
        <w:t>(Debray, </w:t>
      </w:r>
      <w:r>
        <w:rPr/>
        <w:t>1981: 163-260), en el que destacó la prioridad de lo militar sobre lo político, el foco guerrillero como núcleo o reemplazo del partido político. Dicho libro tuvo fuerte influencia en las organizaciones guerrilleras del</w:t>
      </w:r>
      <w:r>
        <w:rPr>
          <w:spacing w:val="19"/>
        </w:rPr>
        <w:t> </w:t>
      </w:r>
      <w:r>
        <w:rPr/>
        <w:t>continente.</w:t>
      </w:r>
    </w:p>
    <w:p>
      <w:pPr>
        <w:pStyle w:val="BodyText"/>
        <w:spacing w:line="249" w:lineRule="auto" w:before="3"/>
        <w:ind w:left="119" w:right="117" w:firstLine="359"/>
        <w:jc w:val="both"/>
      </w:pPr>
      <w:r>
        <w:rPr>
          <w:w w:val="105"/>
        </w:rPr>
        <w:t>En agosto de 1967 se reunió en La Habana el Congreso de   la Organización Latinoamericana de Solidaridad </w:t>
      </w:r>
      <w:r>
        <w:rPr>
          <w:w w:val="120"/>
        </w:rPr>
        <w:t>(</w:t>
      </w:r>
      <w:r>
        <w:rPr>
          <w:w w:val="120"/>
          <w:sz w:val="15"/>
        </w:rPr>
        <w:t>olas</w:t>
      </w:r>
      <w:r>
        <w:rPr>
          <w:w w:val="120"/>
        </w:rPr>
        <w:t>), </w:t>
      </w:r>
      <w:r>
        <w:rPr>
          <w:w w:val="105"/>
        </w:rPr>
        <w:t>cuyo objetivo fundamental era coordinar continentalmente el proceso revolucionario desde Bolivia y la proclamación de la unidad revolucionaria</w:t>
      </w:r>
      <w:r>
        <w:rPr>
          <w:spacing w:val="-19"/>
          <w:w w:val="105"/>
        </w:rPr>
        <w:t> </w:t>
      </w:r>
      <w:r>
        <w:rPr>
          <w:w w:val="105"/>
        </w:rPr>
        <w:t>por</w:t>
      </w:r>
      <w:r>
        <w:rPr>
          <w:spacing w:val="-19"/>
          <w:w w:val="105"/>
        </w:rPr>
        <w:t> </w:t>
      </w:r>
      <w:r>
        <w:rPr>
          <w:w w:val="105"/>
        </w:rPr>
        <w:t>la</w:t>
      </w:r>
      <w:r>
        <w:rPr>
          <w:spacing w:val="-19"/>
          <w:w w:val="105"/>
        </w:rPr>
        <w:t> </w:t>
      </w:r>
      <w:r>
        <w:rPr>
          <w:w w:val="105"/>
        </w:rPr>
        <w:t>democracia</w:t>
      </w:r>
      <w:r>
        <w:rPr>
          <w:spacing w:val="-19"/>
          <w:w w:val="105"/>
        </w:rPr>
        <w:t> </w:t>
      </w:r>
      <w:r>
        <w:rPr>
          <w:w w:val="105"/>
        </w:rPr>
        <w:t>y</w:t>
      </w:r>
      <w:r>
        <w:rPr>
          <w:spacing w:val="-19"/>
          <w:w w:val="105"/>
        </w:rPr>
        <w:t> </w:t>
      </w:r>
      <w:r>
        <w:rPr>
          <w:w w:val="105"/>
        </w:rPr>
        <w:t>el</w:t>
      </w:r>
      <w:r>
        <w:rPr>
          <w:spacing w:val="-19"/>
          <w:w w:val="105"/>
        </w:rPr>
        <w:t> </w:t>
      </w:r>
      <w:r>
        <w:rPr>
          <w:w w:val="105"/>
        </w:rPr>
        <w:t>socialismo.</w:t>
      </w:r>
      <w:r>
        <w:rPr>
          <w:spacing w:val="-19"/>
          <w:w w:val="105"/>
        </w:rPr>
        <w:t> </w:t>
      </w:r>
      <w:r>
        <w:rPr>
          <w:w w:val="105"/>
        </w:rPr>
        <w:t>Esta</w:t>
      </w:r>
      <w:r>
        <w:rPr>
          <w:spacing w:val="-19"/>
          <w:w w:val="105"/>
        </w:rPr>
        <w:t> </w:t>
      </w:r>
      <w:r>
        <w:rPr>
          <w:w w:val="105"/>
        </w:rPr>
        <w:t>organización optó</w:t>
      </w:r>
      <w:r>
        <w:rPr>
          <w:spacing w:val="-7"/>
          <w:w w:val="105"/>
        </w:rPr>
        <w:t> </w:t>
      </w:r>
      <w:r>
        <w:rPr>
          <w:w w:val="105"/>
        </w:rPr>
        <w:t>por</w:t>
      </w:r>
      <w:r>
        <w:rPr>
          <w:spacing w:val="-7"/>
          <w:w w:val="105"/>
        </w:rPr>
        <w:t> </w:t>
      </w:r>
      <w:r>
        <w:rPr>
          <w:w w:val="105"/>
        </w:rPr>
        <w:t>la</w:t>
      </w:r>
      <w:r>
        <w:rPr>
          <w:spacing w:val="-7"/>
          <w:w w:val="105"/>
        </w:rPr>
        <w:t> </w:t>
      </w:r>
      <w:r>
        <w:rPr>
          <w:w w:val="105"/>
        </w:rPr>
        <w:t>guerra</w:t>
      </w:r>
      <w:r>
        <w:rPr>
          <w:spacing w:val="-7"/>
          <w:w w:val="105"/>
        </w:rPr>
        <w:t> </w:t>
      </w:r>
      <w:r>
        <w:rPr>
          <w:w w:val="105"/>
        </w:rPr>
        <w:t>de</w:t>
      </w:r>
      <w:r>
        <w:rPr>
          <w:spacing w:val="-7"/>
          <w:w w:val="105"/>
        </w:rPr>
        <w:t> </w:t>
      </w:r>
      <w:r>
        <w:rPr>
          <w:w w:val="105"/>
        </w:rPr>
        <w:t>guerrillas</w:t>
      </w:r>
      <w:r>
        <w:rPr>
          <w:spacing w:val="-7"/>
          <w:w w:val="105"/>
        </w:rPr>
        <w:t> </w:t>
      </w:r>
      <w:r>
        <w:rPr>
          <w:w w:val="105"/>
        </w:rPr>
        <w:t>como</w:t>
      </w:r>
      <w:r>
        <w:rPr>
          <w:spacing w:val="-7"/>
          <w:w w:val="105"/>
        </w:rPr>
        <w:t> </w:t>
      </w:r>
      <w:r>
        <w:rPr>
          <w:w w:val="105"/>
        </w:rPr>
        <w:t>método</w:t>
      </w:r>
      <w:r>
        <w:rPr>
          <w:spacing w:val="-7"/>
          <w:w w:val="105"/>
        </w:rPr>
        <w:t> </w:t>
      </w:r>
      <w:r>
        <w:rPr>
          <w:w w:val="105"/>
        </w:rPr>
        <w:t>de</w:t>
      </w:r>
      <w:r>
        <w:rPr>
          <w:spacing w:val="-7"/>
          <w:w w:val="105"/>
        </w:rPr>
        <w:t> </w:t>
      </w:r>
      <w:r>
        <w:rPr>
          <w:w w:val="105"/>
        </w:rPr>
        <w:t>combate</w:t>
      </w:r>
      <w:r>
        <w:rPr>
          <w:spacing w:val="-7"/>
          <w:w w:val="105"/>
        </w:rPr>
        <w:t> </w:t>
      </w:r>
      <w:r>
        <w:rPr>
          <w:w w:val="105"/>
        </w:rPr>
        <w:t>contra</w:t>
      </w:r>
      <w:r>
        <w:rPr>
          <w:spacing w:val="-7"/>
          <w:w w:val="105"/>
        </w:rPr>
        <w:t> </w:t>
      </w:r>
      <w:r>
        <w:rPr>
          <w:w w:val="105"/>
        </w:rPr>
        <w:t>el </w:t>
      </w:r>
      <w:r>
        <w:rPr/>
        <w:t>imperialismo y los regímenes</w:t>
      </w:r>
      <w:r>
        <w:rPr>
          <w:spacing w:val="-40"/>
        </w:rPr>
        <w:t> </w:t>
      </w:r>
      <w:r>
        <w:rPr/>
        <w:t>locales.</w:t>
      </w:r>
    </w:p>
    <w:p>
      <w:pPr>
        <w:pStyle w:val="BodyText"/>
        <w:spacing w:line="249" w:lineRule="auto" w:before="3"/>
        <w:ind w:left="119" w:right="116" w:firstLine="359"/>
        <w:jc w:val="both"/>
      </w:pPr>
      <w:r>
        <w:rPr/>
        <w:t>La experiencia del foco guerrillero en Nicaragua, se desarrolló entre</w:t>
      </w:r>
      <w:r>
        <w:rPr>
          <w:spacing w:val="-4"/>
        </w:rPr>
        <w:t> </w:t>
      </w:r>
      <w:r>
        <w:rPr/>
        <w:t>los</w:t>
      </w:r>
      <w:r>
        <w:rPr>
          <w:spacing w:val="-4"/>
        </w:rPr>
        <w:t> </w:t>
      </w:r>
      <w:r>
        <w:rPr/>
        <w:t>meses</w:t>
      </w:r>
      <w:r>
        <w:rPr>
          <w:spacing w:val="-4"/>
        </w:rPr>
        <w:t> </w:t>
      </w:r>
      <w:r>
        <w:rPr/>
        <w:t>de</w:t>
      </w:r>
      <w:r>
        <w:rPr>
          <w:spacing w:val="-4"/>
        </w:rPr>
        <w:t> </w:t>
      </w:r>
      <w:r>
        <w:rPr/>
        <w:t>junio</w:t>
      </w:r>
      <w:r>
        <w:rPr>
          <w:spacing w:val="-4"/>
        </w:rPr>
        <w:t> </w:t>
      </w:r>
      <w:r>
        <w:rPr/>
        <w:t>y</w:t>
      </w:r>
      <w:r>
        <w:rPr>
          <w:spacing w:val="-4"/>
        </w:rPr>
        <w:t> </w:t>
      </w:r>
      <w:r>
        <w:rPr/>
        <w:t>octubre</w:t>
      </w:r>
      <w:r>
        <w:rPr>
          <w:spacing w:val="-4"/>
        </w:rPr>
        <w:t> </w:t>
      </w:r>
      <w:r>
        <w:rPr/>
        <w:t>de</w:t>
      </w:r>
      <w:r>
        <w:rPr>
          <w:spacing w:val="-4"/>
        </w:rPr>
        <w:t> </w:t>
      </w:r>
      <w:r>
        <w:rPr/>
        <w:t>1963,</w:t>
      </w:r>
      <w:r>
        <w:rPr>
          <w:spacing w:val="-4"/>
        </w:rPr>
        <w:t> </w:t>
      </w:r>
      <w:r>
        <w:rPr/>
        <w:t>en</w:t>
      </w:r>
      <w:r>
        <w:rPr>
          <w:spacing w:val="-4"/>
        </w:rPr>
        <w:t> </w:t>
      </w:r>
      <w:r>
        <w:rPr/>
        <w:t>las</w:t>
      </w:r>
      <w:r>
        <w:rPr>
          <w:spacing w:val="-4"/>
        </w:rPr>
        <w:t> </w:t>
      </w:r>
      <w:r>
        <w:rPr/>
        <w:t>montañas</w:t>
      </w:r>
      <w:r>
        <w:rPr>
          <w:spacing w:val="-4"/>
        </w:rPr>
        <w:t> </w:t>
      </w:r>
      <w:r>
        <w:rPr/>
        <w:t>del</w:t>
      </w:r>
      <w:r>
        <w:rPr>
          <w:spacing w:val="-4"/>
        </w:rPr>
        <w:t> </w:t>
      </w:r>
      <w:r>
        <w:rPr/>
        <w:t>norte del país, entre los ríos Coco y Bocay en el departamento de Jinotega. El grupo guerrillero se había preparado meses antes en territorio hondureño, desde donde penetró a la región nicaragüense. La </w:t>
      </w:r>
      <w:r>
        <w:rPr>
          <w:w w:val="140"/>
          <w:sz w:val="15"/>
        </w:rPr>
        <w:t>gn </w:t>
      </w:r>
      <w:r>
        <w:rPr/>
        <w:t>aniquiló el movimiento; murieron en combate varios guerrilleros, la otra parte del grupo salió del país con destino a Honduras, donde fueron detenidos por fuerzas armadas de ese país (Alegría, 1982: 166-222).</w:t>
      </w:r>
    </w:p>
    <w:p>
      <w:pPr>
        <w:spacing w:after="0" w:line="249" w:lineRule="auto"/>
        <w:jc w:val="both"/>
        <w:sectPr>
          <w:headerReference w:type="even" r:id="rId46"/>
          <w:headerReference w:type="default" r:id="rId47"/>
          <w:footerReference w:type="even" r:id="rId48"/>
          <w:footerReference w:type="default" r:id="rId49"/>
          <w:pgSz w:w="7940" w:h="12760"/>
          <w:pgMar w:header="544" w:footer="1032" w:top="740" w:bottom="1220" w:left="960" w:right="960"/>
          <w:pgNumType w:start="54"/>
        </w:sectPr>
      </w:pPr>
    </w:p>
    <w:p>
      <w:pPr>
        <w:pStyle w:val="BodyText"/>
        <w:rPr>
          <w:sz w:val="20"/>
        </w:rPr>
      </w:pPr>
    </w:p>
    <w:p>
      <w:pPr>
        <w:pStyle w:val="BodyText"/>
        <w:spacing w:before="11"/>
        <w:rPr>
          <w:sz w:val="15"/>
        </w:rPr>
      </w:pPr>
    </w:p>
    <w:p>
      <w:pPr>
        <w:pStyle w:val="BodyText"/>
        <w:spacing w:line="249" w:lineRule="auto" w:before="23"/>
        <w:ind w:left="119" w:right="116" w:firstLine="360"/>
        <w:jc w:val="both"/>
      </w:pPr>
      <w:r>
        <w:rPr/>
        <w:t>La última actividad guerrillera que todavía se desarrolló bajo los lineamientos de la teoría del foco, fue la experiencia de Pancasán, lugar situado a cincuenta kilómetros al oriente de la ciudad de Matagalpa. Allí dio inicio un movimiento guerrillero con una columna de treinta y cinco hombres dirigidos por Carlos Fonseca. Dicho movimiento iniciado en noviembre de 1966 terminó en octubre del año siguiente. A fines de agosto de 1967 esta columna   se dividió en tres, el primer grupo, comandado por </w:t>
      </w:r>
      <w:r>
        <w:rPr>
          <w:spacing w:val="-5"/>
        </w:rPr>
        <w:t>Tomás </w:t>
      </w:r>
      <w:r>
        <w:rPr/>
        <w:t>Borge, se dirigió a Matagalpa; otro grupo, dirigido por Fonseca, permaneció  en</w:t>
      </w:r>
      <w:r>
        <w:rPr>
          <w:spacing w:val="-6"/>
        </w:rPr>
        <w:t> </w:t>
      </w:r>
      <w:r>
        <w:rPr/>
        <w:t>la</w:t>
      </w:r>
      <w:r>
        <w:rPr>
          <w:spacing w:val="-6"/>
        </w:rPr>
        <w:t> </w:t>
      </w:r>
      <w:r>
        <w:rPr/>
        <w:t>región;</w:t>
      </w:r>
      <w:r>
        <w:rPr>
          <w:spacing w:val="-6"/>
        </w:rPr>
        <w:t> </w:t>
      </w:r>
      <w:r>
        <w:rPr/>
        <w:t>el</w:t>
      </w:r>
      <w:r>
        <w:rPr>
          <w:spacing w:val="-6"/>
        </w:rPr>
        <w:t> </w:t>
      </w:r>
      <w:r>
        <w:rPr/>
        <w:t>tercero</w:t>
      </w:r>
      <w:r>
        <w:rPr>
          <w:spacing w:val="-6"/>
        </w:rPr>
        <w:t> </w:t>
      </w:r>
      <w:r>
        <w:rPr/>
        <w:t>conducido</w:t>
      </w:r>
      <w:r>
        <w:rPr>
          <w:spacing w:val="-6"/>
        </w:rPr>
        <w:t> </w:t>
      </w:r>
      <w:r>
        <w:rPr/>
        <w:t>por</w:t>
      </w:r>
      <w:r>
        <w:rPr>
          <w:spacing w:val="-6"/>
        </w:rPr>
        <w:t> </w:t>
      </w:r>
      <w:r>
        <w:rPr/>
        <w:t>Silvio</w:t>
      </w:r>
      <w:r>
        <w:rPr>
          <w:spacing w:val="-6"/>
        </w:rPr>
        <w:t> </w:t>
      </w:r>
      <w:r>
        <w:rPr/>
        <w:t>Mayorga</w:t>
      </w:r>
      <w:r>
        <w:rPr>
          <w:spacing w:val="-6"/>
        </w:rPr>
        <w:t> </w:t>
      </w:r>
      <w:r>
        <w:rPr/>
        <w:t>exploró</w:t>
      </w:r>
      <w:r>
        <w:rPr>
          <w:spacing w:val="-6"/>
        </w:rPr>
        <w:t> </w:t>
      </w:r>
      <w:r>
        <w:rPr/>
        <w:t>terreno hacia Quirragua. Esta última columna fue atacada por tierra y aire por la </w:t>
      </w:r>
      <w:r>
        <w:rPr>
          <w:w w:val="140"/>
          <w:sz w:val="15"/>
        </w:rPr>
        <w:t>gn</w:t>
      </w:r>
      <w:r>
        <w:rPr>
          <w:w w:val="140"/>
        </w:rPr>
        <w:t>, </w:t>
      </w:r>
      <w:r>
        <w:rPr/>
        <w:t>el 27 de agosto, muriendo los guerrilleros Silvio Mayorga, Francisco Morno, Otto Casco, Fausto García, Carlos Reyna, Carlos Tinoco, Rigoberto Cruz, Danielo Rosales y Nicolás Sánchez. De    los treinta y cinco hombres que iniciaron el movimiento, sólo sobrevivieron quince (Alegría, 1982: 279-281). La </w:t>
      </w:r>
      <w:r>
        <w:rPr>
          <w:w w:val="140"/>
          <w:sz w:val="15"/>
        </w:rPr>
        <w:t>gn </w:t>
      </w:r>
      <w:r>
        <w:rPr/>
        <w:t>prosiguió con la operación de limpiar la zona por tres meses más; en ese lapso fueron asesinados más de 300 campesinos, sospechosos de colaborar con la</w:t>
      </w:r>
      <w:r>
        <w:rPr>
          <w:spacing w:val="20"/>
        </w:rPr>
        <w:t> </w:t>
      </w:r>
      <w:r>
        <w:rPr/>
        <w:t>guerrilla.</w:t>
      </w:r>
    </w:p>
    <w:p>
      <w:pPr>
        <w:pStyle w:val="BodyText"/>
        <w:spacing w:line="249" w:lineRule="auto" w:before="3"/>
        <w:ind w:left="120" w:right="117" w:firstLine="359"/>
        <w:jc w:val="both"/>
      </w:pPr>
      <w:r>
        <w:rPr/>
        <w:t>Pancasán</w:t>
      </w:r>
      <w:r>
        <w:rPr>
          <w:spacing w:val="-12"/>
        </w:rPr>
        <w:t> </w:t>
      </w:r>
      <w:r>
        <w:rPr/>
        <w:t>es</w:t>
      </w:r>
      <w:r>
        <w:rPr>
          <w:spacing w:val="-12"/>
        </w:rPr>
        <w:t> </w:t>
      </w:r>
      <w:r>
        <w:rPr/>
        <w:t>un</w:t>
      </w:r>
      <w:r>
        <w:rPr>
          <w:spacing w:val="-12"/>
        </w:rPr>
        <w:t> </w:t>
      </w:r>
      <w:r>
        <w:rPr/>
        <w:t>acontecimiento</w:t>
      </w:r>
      <w:r>
        <w:rPr>
          <w:spacing w:val="-12"/>
        </w:rPr>
        <w:t> </w:t>
      </w:r>
      <w:r>
        <w:rPr/>
        <w:t>ligado</w:t>
      </w:r>
      <w:r>
        <w:rPr>
          <w:spacing w:val="-12"/>
        </w:rPr>
        <w:t> </w:t>
      </w:r>
      <w:r>
        <w:rPr/>
        <w:t>al</w:t>
      </w:r>
      <w:r>
        <w:rPr>
          <w:spacing w:val="-12"/>
        </w:rPr>
        <w:t> </w:t>
      </w:r>
      <w:r>
        <w:rPr/>
        <w:t>contexto</w:t>
      </w:r>
      <w:r>
        <w:rPr>
          <w:spacing w:val="-12"/>
        </w:rPr>
        <w:t> </w:t>
      </w:r>
      <w:r>
        <w:rPr/>
        <w:t>del</w:t>
      </w:r>
      <w:r>
        <w:rPr>
          <w:spacing w:val="-12"/>
        </w:rPr>
        <w:t> </w:t>
      </w:r>
      <w:r>
        <w:rPr/>
        <w:t>movimiento guerrillero latinoamericano. Coincidente con la fecha del fracaso de Pancasán, el movimiento guerrillero de Ernesto Guevara de la Serna fue desmantelado en Bolivia, igual suerte corrieron los movimientos de otros países; Brasil, </w:t>
      </w:r>
      <w:r>
        <w:rPr>
          <w:spacing w:val="-3"/>
        </w:rPr>
        <w:t>Venezuela,</w:t>
      </w:r>
      <w:r>
        <w:rPr>
          <w:spacing w:val="-31"/>
        </w:rPr>
        <w:t> </w:t>
      </w:r>
      <w:r>
        <w:rPr>
          <w:spacing w:val="-3"/>
        </w:rPr>
        <w:t>Perú.</w:t>
      </w:r>
    </w:p>
    <w:p>
      <w:pPr>
        <w:pStyle w:val="BodyText"/>
        <w:spacing w:line="249" w:lineRule="auto" w:before="3"/>
        <w:ind w:left="120" w:right="117" w:firstLine="359"/>
        <w:jc w:val="both"/>
      </w:pPr>
      <w:r>
        <w:rPr/>
        <w:t>El foquismo guerrillero trágicamente aislado de las masas populares pagó un alto costo humano por subvalorar no sólo la capacidad de los aparatos represivos, sino la contextura del Estado, las</w:t>
      </w:r>
      <w:r>
        <w:rPr>
          <w:spacing w:val="-15"/>
        </w:rPr>
        <w:t> </w:t>
      </w:r>
      <w:r>
        <w:rPr/>
        <w:t>relaciones</w:t>
      </w:r>
      <w:r>
        <w:rPr>
          <w:spacing w:val="-15"/>
        </w:rPr>
        <w:t> </w:t>
      </w:r>
      <w:r>
        <w:rPr/>
        <w:t>de</w:t>
      </w:r>
      <w:r>
        <w:rPr>
          <w:spacing w:val="-15"/>
        </w:rPr>
        <w:t> </w:t>
      </w:r>
      <w:r>
        <w:rPr/>
        <w:t>fuerza</w:t>
      </w:r>
      <w:r>
        <w:rPr>
          <w:spacing w:val="-15"/>
        </w:rPr>
        <w:t> </w:t>
      </w:r>
      <w:r>
        <w:rPr/>
        <w:t>entre</w:t>
      </w:r>
      <w:r>
        <w:rPr>
          <w:spacing w:val="-15"/>
        </w:rPr>
        <w:t> </w:t>
      </w:r>
      <w:r>
        <w:rPr/>
        <w:t>las</w:t>
      </w:r>
      <w:r>
        <w:rPr>
          <w:spacing w:val="-15"/>
        </w:rPr>
        <w:t> </w:t>
      </w:r>
      <w:r>
        <w:rPr/>
        <w:t>clases</w:t>
      </w:r>
      <w:r>
        <w:rPr>
          <w:spacing w:val="-15"/>
        </w:rPr>
        <w:t> </w:t>
      </w:r>
      <w:r>
        <w:rPr/>
        <w:t>y</w:t>
      </w:r>
      <w:r>
        <w:rPr>
          <w:spacing w:val="-15"/>
        </w:rPr>
        <w:t> </w:t>
      </w:r>
      <w:r>
        <w:rPr/>
        <w:t>los</w:t>
      </w:r>
      <w:r>
        <w:rPr>
          <w:spacing w:val="-15"/>
        </w:rPr>
        <w:t> </w:t>
      </w:r>
      <w:r>
        <w:rPr/>
        <w:t>diferentes</w:t>
      </w:r>
      <w:r>
        <w:rPr>
          <w:spacing w:val="-15"/>
        </w:rPr>
        <w:t> </w:t>
      </w:r>
      <w:r>
        <w:rPr/>
        <w:t>grados</w:t>
      </w:r>
      <w:r>
        <w:rPr>
          <w:spacing w:val="-15"/>
        </w:rPr>
        <w:t> </w:t>
      </w:r>
      <w:r>
        <w:rPr/>
        <w:t>de</w:t>
      </w:r>
      <w:r>
        <w:rPr>
          <w:spacing w:val="-15"/>
        </w:rPr>
        <w:t> </w:t>
      </w:r>
      <w:r>
        <w:rPr/>
        <w:t>crisis políticas (Cansino, 1984: </w:t>
      </w:r>
      <w:r>
        <w:rPr>
          <w:spacing w:val="12"/>
        </w:rPr>
        <w:t> </w:t>
      </w:r>
      <w:r>
        <w:rPr/>
        <w:t>132).</w:t>
      </w:r>
    </w:p>
    <w:p>
      <w:pPr>
        <w:pStyle w:val="BodyText"/>
        <w:spacing w:line="249" w:lineRule="auto" w:before="3"/>
        <w:ind w:left="120" w:right="117" w:firstLine="359"/>
        <w:jc w:val="both"/>
      </w:pPr>
      <w:r>
        <w:rPr/>
        <w:t>Sobre</w:t>
      </w:r>
      <w:r>
        <w:rPr>
          <w:spacing w:val="-15"/>
        </w:rPr>
        <w:t> </w:t>
      </w:r>
      <w:r>
        <w:rPr/>
        <w:t>el</w:t>
      </w:r>
      <w:r>
        <w:rPr>
          <w:spacing w:val="-15"/>
        </w:rPr>
        <w:t> </w:t>
      </w:r>
      <w:r>
        <w:rPr/>
        <w:t>movimiento</w:t>
      </w:r>
      <w:r>
        <w:rPr>
          <w:spacing w:val="-15"/>
        </w:rPr>
        <w:t> </w:t>
      </w:r>
      <w:r>
        <w:rPr/>
        <w:t>de</w:t>
      </w:r>
      <w:r>
        <w:rPr>
          <w:spacing w:val="-15"/>
        </w:rPr>
        <w:t> </w:t>
      </w:r>
      <w:r>
        <w:rPr/>
        <w:t>Pancasán</w:t>
      </w:r>
      <w:r>
        <w:rPr>
          <w:spacing w:val="-15"/>
        </w:rPr>
        <w:t> </w:t>
      </w:r>
      <w:r>
        <w:rPr/>
        <w:t>hubo</w:t>
      </w:r>
      <w:r>
        <w:rPr>
          <w:spacing w:val="-15"/>
        </w:rPr>
        <w:t> </w:t>
      </w:r>
      <w:r>
        <w:rPr/>
        <w:t>autocrítica</w:t>
      </w:r>
      <w:r>
        <w:rPr>
          <w:spacing w:val="-15"/>
        </w:rPr>
        <w:t> </w:t>
      </w:r>
      <w:r>
        <w:rPr/>
        <w:t>y</w:t>
      </w:r>
      <w:r>
        <w:rPr>
          <w:spacing w:val="-15"/>
        </w:rPr>
        <w:t> </w:t>
      </w:r>
      <w:r>
        <w:rPr/>
        <w:t>conclusiones importantes: primero, la topografía no fue favorable para la guerrilla; segundo,  </w:t>
      </w:r>
      <w:r>
        <w:rPr>
          <w:spacing w:val="4"/>
        </w:rPr>
        <w:t>lasarmasdelaguerrillafueroninferioresalasdela</w:t>
      </w:r>
      <w:r>
        <w:rPr>
          <w:spacing w:val="4"/>
          <w:sz w:val="15"/>
        </w:rPr>
        <w:t>gn</w:t>
      </w:r>
      <w:r>
        <w:rPr>
          <w:spacing w:val="4"/>
        </w:rPr>
        <w:t>,</w:t>
      </w:r>
      <w:r>
        <w:rPr>
          <w:spacing w:val="41"/>
        </w:rPr>
        <w:t> </w:t>
      </w:r>
      <w:r>
        <w:rPr/>
        <w:t>también</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porque los guerrilleros eran gente improvisada sin entrenamiento e ignorante de las tácticas militares; tercero, prevaleció una ausencia del campesinado entre los cuadros guerrilleros. Conclusiones que pueden</w:t>
      </w:r>
      <w:r>
        <w:rPr>
          <w:spacing w:val="-11"/>
        </w:rPr>
        <w:t> </w:t>
      </w:r>
      <w:r>
        <w:rPr/>
        <w:t>ampliarse</w:t>
      </w:r>
      <w:r>
        <w:rPr>
          <w:spacing w:val="-11"/>
        </w:rPr>
        <w:t> </w:t>
      </w:r>
      <w:r>
        <w:rPr/>
        <w:t>hacia</w:t>
      </w:r>
      <w:r>
        <w:rPr>
          <w:spacing w:val="-11"/>
        </w:rPr>
        <w:t> </w:t>
      </w:r>
      <w:r>
        <w:rPr/>
        <w:t>todos</w:t>
      </w:r>
      <w:r>
        <w:rPr>
          <w:spacing w:val="-11"/>
        </w:rPr>
        <w:t> </w:t>
      </w:r>
      <w:r>
        <w:rPr/>
        <w:t>los</w:t>
      </w:r>
      <w:r>
        <w:rPr>
          <w:spacing w:val="-11"/>
        </w:rPr>
        <w:t> </w:t>
      </w:r>
      <w:r>
        <w:rPr/>
        <w:t>casos</w:t>
      </w:r>
      <w:r>
        <w:rPr>
          <w:spacing w:val="-11"/>
        </w:rPr>
        <w:t> </w:t>
      </w:r>
      <w:r>
        <w:rPr/>
        <w:t>de</w:t>
      </w:r>
      <w:r>
        <w:rPr>
          <w:spacing w:val="-11"/>
        </w:rPr>
        <w:t> </w:t>
      </w:r>
      <w:r>
        <w:rPr/>
        <w:t>guerrilla</w:t>
      </w:r>
      <w:r>
        <w:rPr>
          <w:spacing w:val="-11"/>
        </w:rPr>
        <w:t> </w:t>
      </w:r>
      <w:r>
        <w:rPr/>
        <w:t>en</w:t>
      </w:r>
      <w:r>
        <w:rPr>
          <w:spacing w:val="-11"/>
        </w:rPr>
        <w:t> </w:t>
      </w:r>
      <w:r>
        <w:rPr/>
        <w:t>América</w:t>
      </w:r>
      <w:r>
        <w:rPr>
          <w:spacing w:val="-11"/>
        </w:rPr>
        <w:t> </w:t>
      </w:r>
      <w:r>
        <w:rPr/>
        <w:t>Latina durante esos</w:t>
      </w:r>
      <w:r>
        <w:rPr>
          <w:spacing w:val="11"/>
        </w:rPr>
        <w:t> </w:t>
      </w:r>
      <w:r>
        <w:rPr/>
        <w:t>años.</w:t>
      </w:r>
    </w:p>
    <w:p>
      <w:pPr>
        <w:spacing w:line="249" w:lineRule="auto" w:before="3"/>
        <w:ind w:left="100" w:right="118" w:firstLine="359"/>
        <w:jc w:val="both"/>
        <w:rPr>
          <w:sz w:val="22"/>
        </w:rPr>
      </w:pPr>
      <w:r>
        <w:rPr>
          <w:sz w:val="22"/>
        </w:rPr>
        <w:t>En 1967 </w:t>
      </w:r>
      <w:r>
        <w:rPr>
          <w:spacing w:val="-6"/>
          <w:sz w:val="22"/>
        </w:rPr>
        <w:t>Tomás </w:t>
      </w:r>
      <w:r>
        <w:rPr>
          <w:sz w:val="22"/>
        </w:rPr>
        <w:t>Borge escribió un texto histórico sobre el</w:t>
      </w:r>
      <w:r>
        <w:rPr>
          <w:spacing w:val="-20"/>
          <w:sz w:val="22"/>
        </w:rPr>
        <w:t> </w:t>
      </w:r>
      <w:r>
        <w:rPr>
          <w:sz w:val="22"/>
        </w:rPr>
        <w:t>Frente, </w:t>
      </w:r>
      <w:r>
        <w:rPr>
          <w:rFonts w:ascii="Times New Roman" w:hAnsi="Times New Roman"/>
          <w:i/>
          <w:sz w:val="22"/>
        </w:rPr>
        <w:t>Carlos,</w:t>
      </w:r>
      <w:r>
        <w:rPr>
          <w:rFonts w:ascii="Times New Roman" w:hAnsi="Times New Roman"/>
          <w:i/>
          <w:spacing w:val="-34"/>
          <w:sz w:val="22"/>
        </w:rPr>
        <w:t> </w:t>
      </w:r>
      <w:r>
        <w:rPr>
          <w:rFonts w:ascii="Times New Roman" w:hAnsi="Times New Roman"/>
          <w:i/>
          <w:sz w:val="22"/>
        </w:rPr>
        <w:t>el</w:t>
      </w:r>
      <w:r>
        <w:rPr>
          <w:rFonts w:ascii="Times New Roman" w:hAnsi="Times New Roman"/>
          <w:i/>
          <w:spacing w:val="-34"/>
          <w:sz w:val="22"/>
        </w:rPr>
        <w:t> </w:t>
      </w:r>
      <w:r>
        <w:rPr>
          <w:rFonts w:ascii="Times New Roman" w:hAnsi="Times New Roman"/>
          <w:i/>
          <w:sz w:val="22"/>
        </w:rPr>
        <w:t>amanecer</w:t>
      </w:r>
      <w:r>
        <w:rPr>
          <w:rFonts w:ascii="Times New Roman" w:hAnsi="Times New Roman"/>
          <w:i/>
          <w:spacing w:val="-34"/>
          <w:sz w:val="22"/>
        </w:rPr>
        <w:t> </w:t>
      </w:r>
      <w:r>
        <w:rPr>
          <w:rFonts w:ascii="Times New Roman" w:hAnsi="Times New Roman"/>
          <w:i/>
          <w:sz w:val="22"/>
        </w:rPr>
        <w:t>ya</w:t>
      </w:r>
      <w:r>
        <w:rPr>
          <w:rFonts w:ascii="Times New Roman" w:hAnsi="Times New Roman"/>
          <w:i/>
          <w:spacing w:val="-34"/>
          <w:sz w:val="22"/>
        </w:rPr>
        <w:t> </w:t>
      </w:r>
      <w:r>
        <w:rPr>
          <w:rFonts w:ascii="Times New Roman" w:hAnsi="Times New Roman"/>
          <w:i/>
          <w:sz w:val="22"/>
        </w:rPr>
        <w:t>no</w:t>
      </w:r>
      <w:r>
        <w:rPr>
          <w:rFonts w:ascii="Times New Roman" w:hAnsi="Times New Roman"/>
          <w:i/>
          <w:spacing w:val="-34"/>
          <w:sz w:val="22"/>
        </w:rPr>
        <w:t> </w:t>
      </w:r>
      <w:r>
        <w:rPr>
          <w:rFonts w:ascii="Times New Roman" w:hAnsi="Times New Roman"/>
          <w:i/>
          <w:sz w:val="22"/>
        </w:rPr>
        <w:t>es</w:t>
      </w:r>
      <w:r>
        <w:rPr>
          <w:rFonts w:ascii="Times New Roman" w:hAnsi="Times New Roman"/>
          <w:i/>
          <w:spacing w:val="-34"/>
          <w:sz w:val="22"/>
        </w:rPr>
        <w:t> </w:t>
      </w:r>
      <w:r>
        <w:rPr>
          <w:rFonts w:ascii="Times New Roman" w:hAnsi="Times New Roman"/>
          <w:i/>
          <w:sz w:val="22"/>
        </w:rPr>
        <w:t>una</w:t>
      </w:r>
      <w:r>
        <w:rPr>
          <w:rFonts w:ascii="Times New Roman" w:hAnsi="Times New Roman"/>
          <w:i/>
          <w:spacing w:val="-34"/>
          <w:sz w:val="22"/>
        </w:rPr>
        <w:t> </w:t>
      </w:r>
      <w:r>
        <w:rPr>
          <w:rFonts w:ascii="Times New Roman" w:hAnsi="Times New Roman"/>
          <w:i/>
          <w:sz w:val="22"/>
        </w:rPr>
        <w:t>tentación</w:t>
      </w:r>
      <w:r>
        <w:rPr>
          <w:sz w:val="22"/>
        </w:rPr>
        <w:t>,</w:t>
      </w:r>
      <w:r>
        <w:rPr>
          <w:spacing w:val="-36"/>
          <w:sz w:val="22"/>
        </w:rPr>
        <w:t> </w:t>
      </w:r>
      <w:r>
        <w:rPr>
          <w:sz w:val="22"/>
        </w:rPr>
        <w:t>en</w:t>
      </w:r>
      <w:r>
        <w:rPr>
          <w:spacing w:val="-36"/>
          <w:sz w:val="22"/>
        </w:rPr>
        <w:t> </w:t>
      </w:r>
      <w:r>
        <w:rPr>
          <w:sz w:val="22"/>
        </w:rPr>
        <w:t>dicho</w:t>
      </w:r>
      <w:r>
        <w:rPr>
          <w:spacing w:val="-36"/>
          <w:sz w:val="22"/>
        </w:rPr>
        <w:t> </w:t>
      </w:r>
      <w:r>
        <w:rPr>
          <w:sz w:val="22"/>
        </w:rPr>
        <w:t>libro</w:t>
      </w:r>
      <w:r>
        <w:rPr>
          <w:spacing w:val="-36"/>
          <w:sz w:val="22"/>
        </w:rPr>
        <w:t> </w:t>
      </w:r>
      <w:r>
        <w:rPr>
          <w:sz w:val="22"/>
        </w:rPr>
        <w:t>Borge</w:t>
      </w:r>
      <w:r>
        <w:rPr>
          <w:spacing w:val="-36"/>
          <w:sz w:val="22"/>
        </w:rPr>
        <w:t> </w:t>
      </w:r>
      <w:r>
        <w:rPr>
          <w:sz w:val="22"/>
        </w:rPr>
        <w:t>opinó sobre el significado del movimiento de</w:t>
      </w:r>
      <w:r>
        <w:rPr>
          <w:spacing w:val="-7"/>
          <w:sz w:val="22"/>
        </w:rPr>
        <w:t> </w:t>
      </w:r>
      <w:r>
        <w:rPr>
          <w:sz w:val="22"/>
        </w:rPr>
        <w:t>Pancasán:</w:t>
      </w:r>
    </w:p>
    <w:p>
      <w:pPr>
        <w:pStyle w:val="BodyText"/>
        <w:spacing w:before="10"/>
        <w:rPr>
          <w:sz w:val="24"/>
        </w:rPr>
      </w:pPr>
    </w:p>
    <w:p>
      <w:pPr>
        <w:spacing w:line="276" w:lineRule="auto" w:before="1"/>
        <w:ind w:left="460" w:right="117" w:firstLine="0"/>
        <w:jc w:val="both"/>
        <w:rPr>
          <w:sz w:val="20"/>
        </w:rPr>
      </w:pPr>
      <w:r>
        <w:rPr>
          <w:sz w:val="20"/>
        </w:rPr>
        <w:t>Pancasán significó, por otra parte, el final de los remanentes foquistas. En la misma  zona  guerrillera  se  realiza  un  trabajo  que  considera la existencia de factores extra guerrilleros. Se continúa el trabajo político en las regiones periféricas de Managua y otras ciudades, se atiende la actividad estudiantil y sindical, se establecen vinculaciones con dirigentes de los partidos políticos tradicionales, intelectuales y sacerdotes (Borge, 1982:</w:t>
      </w:r>
      <w:r>
        <w:rPr>
          <w:spacing w:val="20"/>
          <w:sz w:val="20"/>
        </w:rPr>
        <w:t> </w:t>
      </w:r>
      <w:r>
        <w:rPr>
          <w:sz w:val="20"/>
        </w:rPr>
        <w:t>40).</w:t>
      </w:r>
    </w:p>
    <w:p>
      <w:pPr>
        <w:pStyle w:val="BodyText"/>
        <w:spacing w:before="11"/>
        <w:rPr>
          <w:sz w:val="21"/>
        </w:rPr>
      </w:pPr>
    </w:p>
    <w:p>
      <w:pPr>
        <w:pStyle w:val="BodyText"/>
        <w:spacing w:line="249" w:lineRule="auto"/>
        <w:ind w:left="100" w:right="117"/>
        <w:jc w:val="both"/>
      </w:pPr>
      <w:r>
        <w:rPr/>
        <w:t>Daniel </w:t>
      </w:r>
      <w:r>
        <w:rPr>
          <w:spacing w:val="-3"/>
        </w:rPr>
        <w:t>Waksman </w:t>
      </w:r>
      <w:r>
        <w:rPr/>
        <w:t>Shinca públicó el 17 y 18 de abril de 1979, en el periódico, </w:t>
      </w:r>
      <w:r>
        <w:rPr>
          <w:rFonts w:ascii="Times New Roman" w:hAnsi="Times New Roman"/>
          <w:i/>
        </w:rPr>
        <w:t>El Día</w:t>
      </w:r>
      <w:r>
        <w:rPr/>
        <w:t>, de la ciudad de México, una entrevista realizada  a </w:t>
      </w:r>
      <w:r>
        <w:rPr>
          <w:spacing w:val="-6"/>
        </w:rPr>
        <w:t>Tomás </w:t>
      </w:r>
      <w:r>
        <w:rPr/>
        <w:t>Borge; en ella el comandante guerrillero declaró que el fracaso del foco guerrillero, como teoría revolucionaria, se debió fundamentalmente al desconocimiento del terreno y al escaso</w:t>
      </w:r>
      <w:r>
        <w:rPr>
          <w:spacing w:val="-33"/>
        </w:rPr>
        <w:t> </w:t>
      </w:r>
      <w:r>
        <w:rPr/>
        <w:t>vínculo con las luchas populares; también señaló que la derrota de este movimiento, fue por no haber construido líneas de abastecimiento </w:t>
      </w:r>
      <w:r>
        <w:rPr>
          <w:spacing w:val="-10"/>
        </w:rPr>
        <w:t>y, </w:t>
      </w:r>
      <w:r>
        <w:rPr/>
        <w:t>en particular, por el atraso político y cultural de la</w:t>
      </w:r>
      <w:r>
        <w:rPr>
          <w:spacing w:val="31"/>
        </w:rPr>
        <w:t> </w:t>
      </w:r>
      <w:r>
        <w:rPr/>
        <w:t>región.</w:t>
      </w:r>
    </w:p>
    <w:p>
      <w:pPr>
        <w:pStyle w:val="BodyText"/>
        <w:spacing w:line="249" w:lineRule="auto" w:before="3"/>
        <w:ind w:left="100" w:right="117" w:firstLine="359"/>
        <w:jc w:val="both"/>
      </w:pPr>
      <w:r>
        <w:rPr/>
        <w:t>Fonseca también criticó la concepción del foco guerrillero en   un documento titulado </w:t>
      </w:r>
      <w:r>
        <w:rPr>
          <w:rFonts w:ascii="Times New Roman" w:hAnsi="Times New Roman"/>
          <w:i/>
        </w:rPr>
        <w:t>Nicaragua hora cero</w:t>
      </w:r>
      <w:r>
        <w:rPr/>
        <w:t>. Allí consideraba al movimiento de Pancasán como carente de capacidad para vincularse con las luchas populares de los campesinos, estudiantes y</w:t>
      </w:r>
      <w:r>
        <w:rPr>
          <w:spacing w:val="3"/>
        </w:rPr>
        <w:t> </w:t>
      </w:r>
      <w:r>
        <w:rPr/>
        <w:t>obreros.</w:t>
      </w:r>
    </w:p>
    <w:p>
      <w:pPr>
        <w:pStyle w:val="BodyText"/>
        <w:spacing w:before="10"/>
        <w:rPr>
          <w:sz w:val="24"/>
        </w:rPr>
      </w:pPr>
    </w:p>
    <w:p>
      <w:pPr>
        <w:spacing w:line="276" w:lineRule="auto" w:before="0"/>
        <w:ind w:left="460" w:right="117" w:firstLine="0"/>
        <w:jc w:val="both"/>
        <w:rPr>
          <w:sz w:val="20"/>
        </w:rPr>
      </w:pPr>
      <w:r>
        <w:rPr>
          <w:sz w:val="20"/>
        </w:rPr>
        <w:t>La causa importantísima que impidió el éxito del movimiento de Pancasán fue el método equivocado que se siguió para hacer participar</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sz w:val="20"/>
        </w:rPr>
        <w:t>en</w:t>
      </w:r>
      <w:r>
        <w:rPr>
          <w:spacing w:val="-11"/>
          <w:sz w:val="20"/>
        </w:rPr>
        <w:t> </w:t>
      </w:r>
      <w:r>
        <w:rPr>
          <w:sz w:val="20"/>
        </w:rPr>
        <w:t>la</w:t>
      </w:r>
      <w:r>
        <w:rPr>
          <w:spacing w:val="-11"/>
          <w:sz w:val="20"/>
        </w:rPr>
        <w:t> </w:t>
      </w:r>
      <w:r>
        <w:rPr>
          <w:sz w:val="20"/>
        </w:rPr>
        <w:t>lucha</w:t>
      </w:r>
      <w:r>
        <w:rPr>
          <w:spacing w:val="-12"/>
          <w:sz w:val="20"/>
        </w:rPr>
        <w:t> </w:t>
      </w:r>
      <w:r>
        <w:rPr>
          <w:sz w:val="20"/>
        </w:rPr>
        <w:t>al</w:t>
      </w:r>
      <w:r>
        <w:rPr>
          <w:spacing w:val="-11"/>
          <w:sz w:val="20"/>
        </w:rPr>
        <w:t> </w:t>
      </w:r>
      <w:r>
        <w:rPr>
          <w:sz w:val="20"/>
        </w:rPr>
        <w:t>sector</w:t>
      </w:r>
      <w:r>
        <w:rPr>
          <w:spacing w:val="-11"/>
          <w:sz w:val="20"/>
        </w:rPr>
        <w:t> </w:t>
      </w:r>
      <w:r>
        <w:rPr>
          <w:sz w:val="20"/>
        </w:rPr>
        <w:t>campesino.</w:t>
      </w:r>
      <w:r>
        <w:rPr>
          <w:spacing w:val="-11"/>
          <w:sz w:val="20"/>
        </w:rPr>
        <w:t> </w:t>
      </w:r>
      <w:r>
        <w:rPr>
          <w:sz w:val="20"/>
        </w:rPr>
        <w:t>La</w:t>
      </w:r>
      <w:r>
        <w:rPr>
          <w:spacing w:val="-11"/>
          <w:sz w:val="20"/>
        </w:rPr>
        <w:t> </w:t>
      </w:r>
      <w:r>
        <w:rPr>
          <w:sz w:val="20"/>
        </w:rPr>
        <w:t>forma</w:t>
      </w:r>
      <w:r>
        <w:rPr>
          <w:spacing w:val="-12"/>
          <w:sz w:val="20"/>
        </w:rPr>
        <w:t> </w:t>
      </w:r>
      <w:r>
        <w:rPr>
          <w:sz w:val="20"/>
        </w:rPr>
        <w:t>que</w:t>
      </w:r>
      <w:r>
        <w:rPr>
          <w:spacing w:val="-11"/>
          <w:sz w:val="20"/>
        </w:rPr>
        <w:t> </w:t>
      </w:r>
      <w:r>
        <w:rPr>
          <w:sz w:val="20"/>
        </w:rPr>
        <w:t>se</w:t>
      </w:r>
      <w:r>
        <w:rPr>
          <w:spacing w:val="-11"/>
          <w:sz w:val="20"/>
        </w:rPr>
        <w:t> </w:t>
      </w:r>
      <w:r>
        <w:rPr>
          <w:sz w:val="20"/>
        </w:rPr>
        <w:t>utilizó</w:t>
      </w:r>
      <w:r>
        <w:rPr>
          <w:spacing w:val="-11"/>
          <w:sz w:val="20"/>
        </w:rPr>
        <w:t> </w:t>
      </w:r>
      <w:r>
        <w:rPr>
          <w:sz w:val="20"/>
        </w:rPr>
        <w:t>fue</w:t>
      </w:r>
      <w:r>
        <w:rPr>
          <w:spacing w:val="-12"/>
          <w:sz w:val="20"/>
        </w:rPr>
        <w:t> </w:t>
      </w:r>
      <w:r>
        <w:rPr>
          <w:sz w:val="20"/>
        </w:rPr>
        <w:t>la</w:t>
      </w:r>
      <w:r>
        <w:rPr>
          <w:spacing w:val="-11"/>
          <w:sz w:val="20"/>
        </w:rPr>
        <w:t> </w:t>
      </w:r>
      <w:r>
        <w:rPr>
          <w:sz w:val="20"/>
        </w:rPr>
        <w:t>de</w:t>
      </w:r>
      <w:r>
        <w:rPr>
          <w:spacing w:val="-11"/>
          <w:sz w:val="20"/>
        </w:rPr>
        <w:t> </w:t>
      </w:r>
      <w:r>
        <w:rPr>
          <w:sz w:val="20"/>
        </w:rPr>
        <w:t>reclutar un número de campesinos para que formaran parte de la columna regular.</w:t>
      </w:r>
      <w:r>
        <w:rPr>
          <w:spacing w:val="-11"/>
          <w:sz w:val="20"/>
        </w:rPr>
        <w:t> </w:t>
      </w:r>
      <w:r>
        <w:rPr>
          <w:sz w:val="20"/>
        </w:rPr>
        <w:t>Es</w:t>
      </w:r>
      <w:r>
        <w:rPr>
          <w:spacing w:val="-11"/>
          <w:sz w:val="20"/>
        </w:rPr>
        <w:t> </w:t>
      </w:r>
      <w:r>
        <w:rPr>
          <w:sz w:val="20"/>
        </w:rPr>
        <w:t>decir,</w:t>
      </w:r>
      <w:r>
        <w:rPr>
          <w:spacing w:val="-11"/>
          <w:sz w:val="20"/>
        </w:rPr>
        <w:t> </w:t>
      </w:r>
      <w:r>
        <w:rPr>
          <w:sz w:val="20"/>
        </w:rPr>
        <w:t>que</w:t>
      </w:r>
      <w:r>
        <w:rPr>
          <w:spacing w:val="-11"/>
          <w:sz w:val="20"/>
        </w:rPr>
        <w:t> </w:t>
      </w:r>
      <w:r>
        <w:rPr>
          <w:sz w:val="20"/>
        </w:rPr>
        <w:t>estos</w:t>
      </w:r>
      <w:r>
        <w:rPr>
          <w:spacing w:val="-11"/>
          <w:sz w:val="20"/>
        </w:rPr>
        <w:t> </w:t>
      </w:r>
      <w:r>
        <w:rPr>
          <w:sz w:val="20"/>
        </w:rPr>
        <w:t>campesinos</w:t>
      </w:r>
      <w:r>
        <w:rPr>
          <w:spacing w:val="-11"/>
          <w:sz w:val="20"/>
        </w:rPr>
        <w:t> </w:t>
      </w:r>
      <w:r>
        <w:rPr>
          <w:sz w:val="20"/>
        </w:rPr>
        <w:t>fueron</w:t>
      </w:r>
      <w:r>
        <w:rPr>
          <w:spacing w:val="-11"/>
          <w:sz w:val="20"/>
        </w:rPr>
        <w:t> </w:t>
      </w:r>
      <w:r>
        <w:rPr>
          <w:sz w:val="20"/>
        </w:rPr>
        <w:t>mezclados</w:t>
      </w:r>
      <w:r>
        <w:rPr>
          <w:spacing w:val="-11"/>
          <w:sz w:val="20"/>
        </w:rPr>
        <w:t> </w:t>
      </w:r>
      <w:r>
        <w:rPr>
          <w:sz w:val="20"/>
        </w:rPr>
        <w:t>en</w:t>
      </w:r>
      <w:r>
        <w:rPr>
          <w:spacing w:val="-11"/>
          <w:sz w:val="20"/>
        </w:rPr>
        <w:t> </w:t>
      </w:r>
      <w:r>
        <w:rPr>
          <w:sz w:val="20"/>
        </w:rPr>
        <w:t>su</w:t>
      </w:r>
      <w:r>
        <w:rPr>
          <w:spacing w:val="-11"/>
          <w:sz w:val="20"/>
        </w:rPr>
        <w:t> </w:t>
      </w:r>
      <w:r>
        <w:rPr>
          <w:sz w:val="20"/>
        </w:rPr>
        <w:t>totalidad con los combatientes, obreros y estudiantes o sea los combatientes de procedencia urbana (Fonseca, 1981: </w:t>
      </w:r>
      <w:r>
        <w:rPr>
          <w:spacing w:val="16"/>
          <w:sz w:val="20"/>
        </w:rPr>
        <w:t> </w:t>
      </w:r>
      <w:r>
        <w:rPr>
          <w:sz w:val="20"/>
        </w:rPr>
        <w:t>188).</w:t>
      </w:r>
    </w:p>
    <w:p>
      <w:pPr>
        <w:pStyle w:val="BodyText"/>
        <w:spacing w:before="11"/>
        <w:rPr>
          <w:sz w:val="21"/>
        </w:rPr>
      </w:pPr>
    </w:p>
    <w:p>
      <w:pPr>
        <w:pStyle w:val="BodyText"/>
        <w:spacing w:line="249" w:lineRule="auto"/>
        <w:ind w:left="100" w:right="117"/>
        <w:jc w:val="both"/>
      </w:pPr>
      <w:r>
        <w:rPr/>
        <w:t>Para Fonseca, una de las fallas importantes consistió en no haber combinado diferentes formas de la lucha guerrillera. Tomando en cuenta la composición heterogénea de los miembros de la guerrilla, ésta debió organizarse de manera diferente, en guerrilla regular, con los elementos de mayor conciencia, y la guerrilla irregular, con los campesinos. Fonseca lo comprendió así.</w:t>
      </w:r>
    </w:p>
    <w:p>
      <w:pPr>
        <w:pStyle w:val="BodyText"/>
        <w:spacing w:before="12"/>
        <w:rPr>
          <w:sz w:val="23"/>
        </w:rPr>
      </w:pPr>
    </w:p>
    <w:p>
      <w:pPr>
        <w:spacing w:line="276" w:lineRule="auto" w:before="0"/>
        <w:ind w:left="460" w:right="117" w:firstLine="0"/>
        <w:jc w:val="both"/>
        <w:rPr>
          <w:sz w:val="20"/>
        </w:rPr>
      </w:pPr>
      <w:r>
        <w:rPr>
          <w:sz w:val="20"/>
        </w:rPr>
        <w:t>Los militantes de procedencia urbana generalmente poseían una conciencia revolucionaria más elevada que la del conjunto de campesinos, que se desmoralizaban ante las primeras dificultades con que nos tropezamos: escasez de abastecimientos, ciertas marchas lentas y los primeros rumores de presencia de soldados enemigos por los campos</w:t>
      </w:r>
      <w:r>
        <w:rPr>
          <w:spacing w:val="-9"/>
          <w:sz w:val="20"/>
        </w:rPr>
        <w:t> </w:t>
      </w:r>
      <w:r>
        <w:rPr>
          <w:sz w:val="20"/>
        </w:rPr>
        <w:t>vecinos.</w:t>
      </w:r>
      <w:r>
        <w:rPr>
          <w:spacing w:val="-9"/>
          <w:sz w:val="20"/>
        </w:rPr>
        <w:t> </w:t>
      </w:r>
      <w:r>
        <w:rPr>
          <w:sz w:val="20"/>
        </w:rPr>
        <w:t>Esto</w:t>
      </w:r>
      <w:r>
        <w:rPr>
          <w:spacing w:val="-9"/>
          <w:sz w:val="20"/>
        </w:rPr>
        <w:t> </w:t>
      </w:r>
      <w:r>
        <w:rPr>
          <w:sz w:val="20"/>
        </w:rPr>
        <w:t>obligó</w:t>
      </w:r>
      <w:r>
        <w:rPr>
          <w:spacing w:val="-9"/>
          <w:sz w:val="20"/>
        </w:rPr>
        <w:t> </w:t>
      </w:r>
      <w:r>
        <w:rPr>
          <w:sz w:val="20"/>
        </w:rPr>
        <w:t>a</w:t>
      </w:r>
      <w:r>
        <w:rPr>
          <w:spacing w:val="-9"/>
          <w:sz w:val="20"/>
        </w:rPr>
        <w:t> </w:t>
      </w:r>
      <w:r>
        <w:rPr>
          <w:sz w:val="20"/>
        </w:rPr>
        <w:t>la</w:t>
      </w:r>
      <w:r>
        <w:rPr>
          <w:spacing w:val="-9"/>
          <w:sz w:val="20"/>
        </w:rPr>
        <w:t> </w:t>
      </w:r>
      <w:r>
        <w:rPr>
          <w:sz w:val="20"/>
        </w:rPr>
        <w:t>Dirección</w:t>
      </w:r>
      <w:r>
        <w:rPr>
          <w:spacing w:val="-9"/>
          <w:sz w:val="20"/>
        </w:rPr>
        <w:t> </w:t>
      </w:r>
      <w:r>
        <w:rPr>
          <w:sz w:val="20"/>
        </w:rPr>
        <w:t>a</w:t>
      </w:r>
      <w:r>
        <w:rPr>
          <w:spacing w:val="-9"/>
          <w:sz w:val="20"/>
        </w:rPr>
        <w:t> </w:t>
      </w:r>
      <w:r>
        <w:rPr>
          <w:sz w:val="20"/>
        </w:rPr>
        <w:t>dar</w:t>
      </w:r>
      <w:r>
        <w:rPr>
          <w:spacing w:val="-9"/>
          <w:sz w:val="20"/>
        </w:rPr>
        <w:t> </w:t>
      </w:r>
      <w:r>
        <w:rPr>
          <w:sz w:val="20"/>
        </w:rPr>
        <w:t>de</w:t>
      </w:r>
      <w:r>
        <w:rPr>
          <w:spacing w:val="-9"/>
          <w:sz w:val="20"/>
        </w:rPr>
        <w:t> </w:t>
      </w:r>
      <w:r>
        <w:rPr>
          <w:sz w:val="20"/>
        </w:rPr>
        <w:t>baja</w:t>
      </w:r>
      <w:r>
        <w:rPr>
          <w:spacing w:val="-9"/>
          <w:sz w:val="20"/>
        </w:rPr>
        <w:t> </w:t>
      </w:r>
      <w:r>
        <w:rPr>
          <w:sz w:val="20"/>
        </w:rPr>
        <w:t>a</w:t>
      </w:r>
      <w:r>
        <w:rPr>
          <w:spacing w:val="-9"/>
          <w:sz w:val="20"/>
        </w:rPr>
        <w:t> </w:t>
      </w:r>
      <w:r>
        <w:rPr>
          <w:sz w:val="20"/>
        </w:rPr>
        <w:t>la</w:t>
      </w:r>
      <w:r>
        <w:rPr>
          <w:spacing w:val="-9"/>
          <w:sz w:val="20"/>
        </w:rPr>
        <w:t> </w:t>
      </w:r>
      <w:r>
        <w:rPr>
          <w:sz w:val="20"/>
        </w:rPr>
        <w:t>mayoría</w:t>
      </w:r>
      <w:r>
        <w:rPr>
          <w:spacing w:val="-9"/>
          <w:sz w:val="20"/>
        </w:rPr>
        <w:t> </w:t>
      </w:r>
      <w:r>
        <w:rPr>
          <w:sz w:val="20"/>
        </w:rPr>
        <w:t>de los campesinos, aunque hubo honrosas excepciones... Esto indica que algunos campesinos que se desmoralizaron... no estaban organizados de la manera más apropiada, que probablemente hubiera sido el de   una guerrilla irregular en lugar de una guerrilla regular (Fonseca, 1981: 188-189).</w:t>
      </w:r>
    </w:p>
    <w:p>
      <w:pPr>
        <w:pStyle w:val="BodyText"/>
        <w:spacing w:before="11"/>
        <w:rPr>
          <w:sz w:val="21"/>
        </w:rPr>
      </w:pPr>
    </w:p>
    <w:p>
      <w:pPr>
        <w:pStyle w:val="BodyText"/>
        <w:spacing w:line="249" w:lineRule="auto"/>
        <w:ind w:left="100" w:right="117"/>
        <w:jc w:val="both"/>
      </w:pPr>
      <w:r>
        <w:rPr/>
        <w:t>En relación con el trabajo de los campesinos hubo otras fallas, como no haber encontrado la forma de hacer participar a este sector, en comarcas</w:t>
      </w:r>
      <w:r>
        <w:rPr>
          <w:spacing w:val="-19"/>
        </w:rPr>
        <w:t> </w:t>
      </w:r>
      <w:r>
        <w:rPr/>
        <w:t>diferentes</w:t>
      </w:r>
      <w:r>
        <w:rPr>
          <w:spacing w:val="-19"/>
        </w:rPr>
        <w:t> </w:t>
      </w:r>
      <w:r>
        <w:rPr/>
        <w:t>a</w:t>
      </w:r>
      <w:r>
        <w:rPr>
          <w:spacing w:val="-19"/>
        </w:rPr>
        <w:t> </w:t>
      </w:r>
      <w:r>
        <w:rPr/>
        <w:t>las</w:t>
      </w:r>
      <w:r>
        <w:rPr>
          <w:spacing w:val="-19"/>
        </w:rPr>
        <w:t> </w:t>
      </w:r>
      <w:r>
        <w:rPr/>
        <w:t>de</w:t>
      </w:r>
      <w:r>
        <w:rPr>
          <w:spacing w:val="-19"/>
        </w:rPr>
        <w:t> </w:t>
      </w:r>
      <w:r>
        <w:rPr/>
        <w:t>su</w:t>
      </w:r>
      <w:r>
        <w:rPr>
          <w:spacing w:val="-19"/>
        </w:rPr>
        <w:t> </w:t>
      </w:r>
      <w:r>
        <w:rPr/>
        <w:t>lugar</w:t>
      </w:r>
      <w:r>
        <w:rPr>
          <w:spacing w:val="-19"/>
        </w:rPr>
        <w:t> </w:t>
      </w:r>
      <w:r>
        <w:rPr/>
        <w:t>de</w:t>
      </w:r>
      <w:r>
        <w:rPr>
          <w:spacing w:val="-19"/>
        </w:rPr>
        <w:t> </w:t>
      </w:r>
      <w:r>
        <w:rPr/>
        <w:t>origen.</w:t>
      </w:r>
      <w:r>
        <w:rPr>
          <w:spacing w:val="-19"/>
        </w:rPr>
        <w:t> </w:t>
      </w:r>
      <w:r>
        <w:rPr/>
        <w:t>Cuando</w:t>
      </w:r>
      <w:r>
        <w:rPr>
          <w:spacing w:val="-19"/>
        </w:rPr>
        <w:t> </w:t>
      </w:r>
      <w:r>
        <w:rPr/>
        <w:t>los</w:t>
      </w:r>
      <w:r>
        <w:rPr>
          <w:spacing w:val="-19"/>
        </w:rPr>
        <w:t> </w:t>
      </w:r>
      <w:r>
        <w:rPr/>
        <w:t>campesinos regresaron a sus localidades, iniciaron por su cuenta acciones como asaltos a comisariatos o comercios rurales y ajusticiamientos de delatores. Estos hechos demostraron el deseo de los campesinos    por</w:t>
      </w:r>
      <w:r>
        <w:rPr>
          <w:spacing w:val="23"/>
        </w:rPr>
        <w:t> </w:t>
      </w:r>
      <w:r>
        <w:rPr/>
        <w:t>combatir</w:t>
      </w:r>
      <w:r>
        <w:rPr>
          <w:spacing w:val="23"/>
        </w:rPr>
        <w:t> </w:t>
      </w:r>
      <w:r>
        <w:rPr/>
        <w:t>y</w:t>
      </w:r>
      <w:r>
        <w:rPr>
          <w:spacing w:val="23"/>
        </w:rPr>
        <w:t> </w:t>
      </w:r>
      <w:r>
        <w:rPr/>
        <w:t>la</w:t>
      </w:r>
      <w:r>
        <w:rPr>
          <w:spacing w:val="23"/>
        </w:rPr>
        <w:t> </w:t>
      </w:r>
      <w:r>
        <w:rPr/>
        <w:t>ineficiencia</w:t>
      </w:r>
      <w:r>
        <w:rPr>
          <w:spacing w:val="23"/>
        </w:rPr>
        <w:t> </w:t>
      </w:r>
      <w:r>
        <w:rPr/>
        <w:t>de</w:t>
      </w:r>
      <w:r>
        <w:rPr>
          <w:spacing w:val="23"/>
        </w:rPr>
        <w:t> </w:t>
      </w:r>
      <w:r>
        <w:rPr/>
        <w:t>la</w:t>
      </w:r>
      <w:r>
        <w:rPr>
          <w:spacing w:val="23"/>
        </w:rPr>
        <w:t> </w:t>
      </w:r>
      <w:r>
        <w:rPr/>
        <w:t>organización</w:t>
      </w:r>
      <w:r>
        <w:rPr>
          <w:spacing w:val="23"/>
        </w:rPr>
        <w:t> </w:t>
      </w:r>
      <w:r>
        <w:rPr/>
        <w:t>para</w:t>
      </w:r>
      <w:r>
        <w:rPr>
          <w:spacing w:val="23"/>
        </w:rPr>
        <w:t> </w:t>
      </w:r>
      <w:r>
        <w:rPr/>
        <w:t>orientar</w:t>
      </w:r>
      <w:r>
        <w:rPr>
          <w:spacing w:val="23"/>
        </w:rPr>
        <w:t> </w:t>
      </w:r>
      <w:r>
        <w:rPr/>
        <w:t>esta</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combatividad.</w:t>
      </w:r>
      <w:r>
        <w:rPr>
          <w:spacing w:val="-8"/>
        </w:rPr>
        <w:t> </w:t>
      </w:r>
      <w:r>
        <w:rPr/>
        <w:t>Otra</w:t>
      </w:r>
      <w:r>
        <w:rPr>
          <w:spacing w:val="-8"/>
        </w:rPr>
        <w:t> </w:t>
      </w:r>
      <w:r>
        <w:rPr/>
        <w:t>dificultad</w:t>
      </w:r>
      <w:r>
        <w:rPr>
          <w:spacing w:val="-8"/>
        </w:rPr>
        <w:t> </w:t>
      </w:r>
      <w:r>
        <w:rPr/>
        <w:t>resaltada</w:t>
      </w:r>
      <w:r>
        <w:rPr>
          <w:spacing w:val="-8"/>
        </w:rPr>
        <w:t> </w:t>
      </w:r>
      <w:r>
        <w:rPr/>
        <w:t>por</w:t>
      </w:r>
      <w:r>
        <w:rPr>
          <w:spacing w:val="-8"/>
        </w:rPr>
        <w:t> </w:t>
      </w:r>
      <w:r>
        <w:rPr/>
        <w:t>Fonseca,</w:t>
      </w:r>
      <w:r>
        <w:rPr>
          <w:spacing w:val="-8"/>
        </w:rPr>
        <w:t> </w:t>
      </w:r>
      <w:r>
        <w:rPr/>
        <w:t>fue</w:t>
      </w:r>
      <w:r>
        <w:rPr>
          <w:spacing w:val="-8"/>
        </w:rPr>
        <w:t> </w:t>
      </w:r>
      <w:r>
        <w:rPr/>
        <w:t>el</w:t>
      </w:r>
      <w:r>
        <w:rPr>
          <w:spacing w:val="-8"/>
        </w:rPr>
        <w:t> </w:t>
      </w:r>
      <w:r>
        <w:rPr/>
        <w:t>sectarismo de algunos dirigentes, respecto a militantes de reciente ingreso, así como resabios individualistas en militantes que no distinguían los problemas personales de los</w:t>
      </w:r>
      <w:r>
        <w:rPr>
          <w:spacing w:val="-5"/>
        </w:rPr>
        <w:t> </w:t>
      </w:r>
      <w:r>
        <w:rPr/>
        <w:t>políticos.</w:t>
      </w:r>
    </w:p>
    <w:p>
      <w:pPr>
        <w:pStyle w:val="BodyText"/>
        <w:spacing w:line="249" w:lineRule="auto" w:before="3"/>
        <w:ind w:left="120" w:right="117" w:firstLine="359"/>
        <w:jc w:val="both"/>
      </w:pPr>
      <w:r>
        <w:rPr>
          <w:w w:val="105"/>
        </w:rPr>
        <w:t>Carlos Fonseca concedió una entrevista a Ernesto González Bermejo, en La Habana, Cuba, en noviembre de 1970; en esta entrevista Fonseca opinó sobre el apoyo del campesinado para el movimiento de Pancasán. Dicha opinión no difiere de las ideas </w:t>
      </w:r>
      <w:r>
        <w:rPr/>
        <w:t>vertidas anteriormente:</w:t>
      </w:r>
    </w:p>
    <w:p>
      <w:pPr>
        <w:pStyle w:val="BodyText"/>
        <w:spacing w:before="10"/>
        <w:rPr>
          <w:sz w:val="24"/>
        </w:rPr>
      </w:pPr>
    </w:p>
    <w:p>
      <w:pPr>
        <w:spacing w:line="276" w:lineRule="auto" w:before="0"/>
        <w:ind w:left="480" w:right="117" w:firstLine="0"/>
        <w:jc w:val="both"/>
        <w:rPr>
          <w:sz w:val="20"/>
        </w:rPr>
      </w:pPr>
      <w:r>
        <w:rPr>
          <w:sz w:val="20"/>
        </w:rPr>
        <w:t>Se ha creado cierto mito de que la guerrilla ha fracasado por falta de apoyo de la población. Otra cosa es si supimos o no encontrar la forma de poder organizarlo combativamente... no se trata solamente de darle un fusil al campesino, se trata también de encontrarle el trabajo que va a hacer, y el lugar en que va a operar (Fonseca, 1981: 215).</w:t>
      </w:r>
    </w:p>
    <w:p>
      <w:pPr>
        <w:pStyle w:val="BodyText"/>
        <w:spacing w:before="11"/>
        <w:rPr>
          <w:sz w:val="21"/>
        </w:rPr>
      </w:pPr>
    </w:p>
    <w:p>
      <w:pPr>
        <w:pStyle w:val="BodyText"/>
        <w:spacing w:line="249" w:lineRule="auto"/>
        <w:ind w:left="119" w:right="117"/>
        <w:jc w:val="both"/>
      </w:pPr>
      <w:r>
        <w:rPr>
          <w:w w:val="105"/>
        </w:rPr>
        <w:t>El movimiento guerrillero de Pancasán marcó el momento de transición</w:t>
      </w:r>
      <w:r>
        <w:rPr>
          <w:spacing w:val="-35"/>
          <w:w w:val="105"/>
        </w:rPr>
        <w:t> </w:t>
      </w:r>
      <w:r>
        <w:rPr>
          <w:w w:val="105"/>
        </w:rPr>
        <w:t>del</w:t>
      </w:r>
      <w:r>
        <w:rPr>
          <w:spacing w:val="-35"/>
          <w:w w:val="105"/>
        </w:rPr>
        <w:t> </w:t>
      </w:r>
      <w:r>
        <w:rPr>
          <w:w w:val="105"/>
        </w:rPr>
        <w:t>foquismo</w:t>
      </w:r>
      <w:r>
        <w:rPr>
          <w:spacing w:val="-35"/>
          <w:w w:val="105"/>
        </w:rPr>
        <w:t> </w:t>
      </w:r>
      <w:r>
        <w:rPr>
          <w:w w:val="105"/>
        </w:rPr>
        <w:t>a</w:t>
      </w:r>
      <w:r>
        <w:rPr>
          <w:spacing w:val="-35"/>
          <w:w w:val="105"/>
        </w:rPr>
        <w:t> </w:t>
      </w:r>
      <w:r>
        <w:rPr>
          <w:w w:val="105"/>
        </w:rPr>
        <w:t>la</w:t>
      </w:r>
      <w:r>
        <w:rPr>
          <w:spacing w:val="-35"/>
          <w:w w:val="105"/>
        </w:rPr>
        <w:t> </w:t>
      </w:r>
      <w:r>
        <w:rPr>
          <w:w w:val="105"/>
        </w:rPr>
        <w:t>estrategia</w:t>
      </w:r>
      <w:r>
        <w:rPr>
          <w:spacing w:val="-35"/>
          <w:w w:val="105"/>
        </w:rPr>
        <w:t> </w:t>
      </w:r>
      <w:r>
        <w:rPr>
          <w:w w:val="105"/>
        </w:rPr>
        <w:t>de</w:t>
      </w:r>
      <w:r>
        <w:rPr>
          <w:spacing w:val="-35"/>
          <w:w w:val="105"/>
        </w:rPr>
        <w:t> </w:t>
      </w:r>
      <w:r>
        <w:rPr>
          <w:w w:val="105"/>
        </w:rPr>
        <w:t>Guerra</w:t>
      </w:r>
      <w:r>
        <w:rPr>
          <w:spacing w:val="-35"/>
          <w:w w:val="105"/>
        </w:rPr>
        <w:t> </w:t>
      </w:r>
      <w:r>
        <w:rPr>
          <w:w w:val="105"/>
        </w:rPr>
        <w:t>Popular</w:t>
      </w:r>
      <w:r>
        <w:rPr>
          <w:spacing w:val="-35"/>
          <w:w w:val="105"/>
        </w:rPr>
        <w:t> </w:t>
      </w:r>
      <w:r>
        <w:rPr>
          <w:w w:val="105"/>
        </w:rPr>
        <w:t>Prolongada. El </w:t>
      </w:r>
      <w:r>
        <w:rPr>
          <w:w w:val="145"/>
          <w:sz w:val="15"/>
        </w:rPr>
        <w:t>fsln </w:t>
      </w:r>
      <w:r>
        <w:rPr>
          <w:w w:val="105"/>
        </w:rPr>
        <w:t>inició la adopción de teorías derivadas de las revoluciones China,</w:t>
      </w:r>
      <w:r>
        <w:rPr>
          <w:spacing w:val="-31"/>
          <w:w w:val="105"/>
        </w:rPr>
        <w:t> </w:t>
      </w:r>
      <w:r>
        <w:rPr>
          <w:w w:val="105"/>
        </w:rPr>
        <w:t>Vietnamita</w:t>
      </w:r>
      <w:r>
        <w:rPr>
          <w:spacing w:val="-29"/>
          <w:w w:val="105"/>
        </w:rPr>
        <w:t> </w:t>
      </w:r>
      <w:r>
        <w:rPr>
          <w:w w:val="105"/>
        </w:rPr>
        <w:t>y</w:t>
      </w:r>
      <w:r>
        <w:rPr>
          <w:spacing w:val="-29"/>
          <w:w w:val="105"/>
        </w:rPr>
        <w:t> </w:t>
      </w:r>
      <w:r>
        <w:rPr>
          <w:w w:val="105"/>
        </w:rPr>
        <w:t>Argelina.</w:t>
      </w:r>
    </w:p>
    <w:p>
      <w:pPr>
        <w:pStyle w:val="BodyText"/>
      </w:pPr>
    </w:p>
    <w:p>
      <w:pPr>
        <w:pStyle w:val="BodyText"/>
        <w:spacing w:before="1"/>
        <w:rPr>
          <w:sz w:val="24"/>
        </w:rPr>
      </w:pPr>
    </w:p>
    <w:p>
      <w:pPr>
        <w:spacing w:before="0"/>
        <w:ind w:left="120" w:right="0" w:firstLine="0"/>
        <w:jc w:val="both"/>
        <w:rPr>
          <w:sz w:val="15"/>
        </w:rPr>
      </w:pPr>
      <w:r>
        <w:rPr>
          <w:spacing w:val="2"/>
          <w:w w:val="212"/>
          <w:sz w:val="22"/>
        </w:rPr>
        <w:t>l</w:t>
      </w:r>
      <w:r>
        <w:rPr>
          <w:w w:val="153"/>
          <w:sz w:val="15"/>
        </w:rPr>
        <w:t>a</w:t>
      </w:r>
      <w:r>
        <w:rPr>
          <w:sz w:val="15"/>
        </w:rPr>
        <w:t> </w:t>
      </w:r>
      <w:r>
        <w:rPr>
          <w:spacing w:val="-19"/>
          <w:sz w:val="15"/>
        </w:rPr>
        <w:t> </w:t>
      </w:r>
      <w:r>
        <w:rPr>
          <w:spacing w:val="2"/>
          <w:w w:val="259"/>
          <w:sz w:val="15"/>
        </w:rPr>
        <w:t>t</w:t>
      </w:r>
      <w:r>
        <w:rPr>
          <w:spacing w:val="2"/>
          <w:w w:val="143"/>
          <w:sz w:val="15"/>
        </w:rPr>
        <w:t>e</w:t>
      </w:r>
      <w:r>
        <w:rPr>
          <w:spacing w:val="2"/>
          <w:w w:val="173"/>
          <w:sz w:val="15"/>
        </w:rPr>
        <w:t>o</w:t>
      </w:r>
      <w:r>
        <w:rPr>
          <w:spacing w:val="2"/>
          <w:w w:val="211"/>
          <w:sz w:val="15"/>
        </w:rPr>
        <w:t>r</w:t>
      </w:r>
      <w:r>
        <w:rPr>
          <w:spacing w:val="2"/>
          <w:w w:val="119"/>
          <w:sz w:val="15"/>
        </w:rPr>
        <w:t>í</w:t>
      </w:r>
      <w:r>
        <w:rPr>
          <w:w w:val="153"/>
          <w:sz w:val="15"/>
        </w:rPr>
        <w:t>a</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2"/>
          <w:w w:val="159"/>
          <w:sz w:val="22"/>
        </w:rPr>
        <w:t>g</w:t>
      </w:r>
      <w:r>
        <w:rPr>
          <w:spacing w:val="2"/>
          <w:w w:val="163"/>
          <w:sz w:val="15"/>
        </w:rPr>
        <w:t>u</w:t>
      </w:r>
      <w:r>
        <w:rPr>
          <w:spacing w:val="2"/>
          <w:w w:val="143"/>
          <w:sz w:val="15"/>
        </w:rPr>
        <w:t>e</w:t>
      </w:r>
      <w:r>
        <w:rPr>
          <w:spacing w:val="2"/>
          <w:w w:val="211"/>
          <w:sz w:val="15"/>
        </w:rPr>
        <w:t>rr</w:t>
      </w:r>
      <w:r>
        <w:rPr>
          <w:w w:val="153"/>
          <w:sz w:val="15"/>
        </w:rPr>
        <w:t>a</w:t>
      </w:r>
      <w:r>
        <w:rPr>
          <w:sz w:val="15"/>
        </w:rPr>
        <w:t> </w:t>
      </w:r>
      <w:r>
        <w:rPr>
          <w:spacing w:val="-19"/>
          <w:sz w:val="15"/>
        </w:rPr>
        <w:t> </w:t>
      </w:r>
      <w:r>
        <w:rPr>
          <w:spacing w:val="2"/>
          <w:w w:val="116"/>
          <w:sz w:val="22"/>
        </w:rPr>
        <w:t>p</w:t>
      </w:r>
      <w:r>
        <w:rPr>
          <w:spacing w:val="2"/>
          <w:w w:val="173"/>
          <w:sz w:val="15"/>
        </w:rPr>
        <w:t>o</w:t>
      </w:r>
      <w:r>
        <w:rPr>
          <w:spacing w:val="2"/>
          <w:w w:val="119"/>
          <w:sz w:val="15"/>
        </w:rPr>
        <w:t>p</w:t>
      </w:r>
      <w:r>
        <w:rPr>
          <w:spacing w:val="2"/>
          <w:w w:val="163"/>
          <w:sz w:val="15"/>
        </w:rPr>
        <w:t>u</w:t>
      </w:r>
      <w:r>
        <w:rPr>
          <w:spacing w:val="4"/>
          <w:w w:val="217"/>
          <w:sz w:val="15"/>
        </w:rPr>
        <w:t>l</w:t>
      </w:r>
      <w:r>
        <w:rPr>
          <w:spacing w:val="2"/>
          <w:w w:val="153"/>
          <w:sz w:val="15"/>
        </w:rPr>
        <w:t>a</w:t>
      </w:r>
      <w:r>
        <w:rPr>
          <w:w w:val="211"/>
          <w:sz w:val="15"/>
        </w:rPr>
        <w:t>r</w:t>
      </w:r>
      <w:r>
        <w:rPr>
          <w:sz w:val="15"/>
        </w:rPr>
        <w:t> </w:t>
      </w:r>
      <w:r>
        <w:rPr>
          <w:spacing w:val="-19"/>
          <w:sz w:val="15"/>
        </w:rPr>
        <w:t> </w:t>
      </w:r>
      <w:r>
        <w:rPr>
          <w:spacing w:val="2"/>
          <w:w w:val="116"/>
          <w:sz w:val="22"/>
        </w:rPr>
        <w:t>p</w:t>
      </w:r>
      <w:r>
        <w:rPr>
          <w:spacing w:val="-4"/>
          <w:w w:val="211"/>
          <w:sz w:val="15"/>
        </w:rPr>
        <w:t>r</w:t>
      </w:r>
      <w:r>
        <w:rPr>
          <w:spacing w:val="2"/>
          <w:w w:val="173"/>
          <w:sz w:val="15"/>
        </w:rPr>
        <w:t>o</w:t>
      </w:r>
      <w:r>
        <w:rPr>
          <w:w w:val="217"/>
          <w:sz w:val="15"/>
        </w:rPr>
        <w:t>l</w:t>
      </w:r>
      <w:r>
        <w:rPr>
          <w:spacing w:val="2"/>
          <w:w w:val="173"/>
          <w:sz w:val="15"/>
        </w:rPr>
        <w:t>o</w:t>
      </w:r>
      <w:r>
        <w:rPr>
          <w:spacing w:val="2"/>
          <w:w w:val="171"/>
          <w:sz w:val="15"/>
        </w:rPr>
        <w:t>n</w:t>
      </w:r>
      <w:r>
        <w:rPr>
          <w:spacing w:val="2"/>
          <w:w w:val="163"/>
          <w:sz w:val="15"/>
        </w:rPr>
        <w:t>g</w:t>
      </w:r>
      <w:r>
        <w:rPr>
          <w:spacing w:val="2"/>
          <w:w w:val="153"/>
          <w:sz w:val="15"/>
        </w:rPr>
        <w:t>a</w:t>
      </w:r>
      <w:r>
        <w:rPr>
          <w:spacing w:val="2"/>
          <w:w w:val="170"/>
          <w:sz w:val="15"/>
        </w:rPr>
        <w:t>d</w:t>
      </w:r>
      <w:r>
        <w:rPr>
          <w:w w:val="153"/>
          <w:sz w:val="15"/>
        </w:rPr>
        <w:t>a</w:t>
      </w:r>
    </w:p>
    <w:p>
      <w:pPr>
        <w:pStyle w:val="BodyText"/>
        <w:spacing w:before="11"/>
        <w:rPr>
          <w:sz w:val="23"/>
        </w:rPr>
      </w:pPr>
    </w:p>
    <w:p>
      <w:pPr>
        <w:pStyle w:val="BodyText"/>
        <w:spacing w:line="249" w:lineRule="auto"/>
        <w:ind w:left="120" w:right="117" w:hanging="1"/>
        <w:jc w:val="both"/>
      </w:pPr>
      <w:r>
        <w:rPr/>
        <w:t>El </w:t>
      </w:r>
      <w:r>
        <w:rPr>
          <w:w w:val="130"/>
          <w:sz w:val="15"/>
        </w:rPr>
        <w:t>fsln</w:t>
      </w:r>
      <w:r>
        <w:rPr>
          <w:w w:val="130"/>
        </w:rPr>
        <w:t>, </w:t>
      </w:r>
      <w:r>
        <w:rPr/>
        <w:t>entre los años de 1968 y 1969, abandonó la práctica del   foco guerrillero. En esta época la obra de Mao </w:t>
      </w:r>
      <w:r>
        <w:rPr>
          <w:spacing w:val="-8"/>
        </w:rPr>
        <w:t>Tse Tung </w:t>
      </w:r>
      <w:r>
        <w:rPr>
          <w:rFonts w:ascii="Times New Roman" w:hAnsi="Times New Roman"/>
          <w:i/>
        </w:rPr>
        <w:t>Sobre la </w:t>
      </w:r>
      <w:r>
        <w:rPr>
          <w:rFonts w:ascii="Times New Roman" w:hAnsi="Times New Roman"/>
          <w:i/>
        </w:rPr>
        <w:t>guerra</w:t>
      </w:r>
      <w:r>
        <w:rPr>
          <w:rFonts w:ascii="Times New Roman" w:hAnsi="Times New Roman"/>
          <w:i/>
          <w:spacing w:val="-8"/>
        </w:rPr>
        <w:t> </w:t>
      </w:r>
      <w:r>
        <w:rPr>
          <w:rFonts w:ascii="Times New Roman" w:hAnsi="Times New Roman"/>
          <w:i/>
        </w:rPr>
        <w:t>prolongada</w:t>
      </w:r>
      <w:r>
        <w:rPr>
          <w:rFonts w:ascii="Times New Roman" w:hAnsi="Times New Roman"/>
          <w:i/>
          <w:spacing w:val="-8"/>
        </w:rPr>
        <w:t> </w:t>
      </w:r>
      <w:r>
        <w:rPr>
          <w:spacing w:val="-5"/>
        </w:rPr>
        <w:t>(Tse-Tung,</w:t>
      </w:r>
      <w:r>
        <w:rPr>
          <w:spacing w:val="-10"/>
        </w:rPr>
        <w:t> </w:t>
      </w:r>
      <w:r>
        <w:rPr/>
        <w:t>1972:</w:t>
      </w:r>
      <w:r>
        <w:rPr>
          <w:spacing w:val="-10"/>
        </w:rPr>
        <w:t> </w:t>
      </w:r>
      <w:r>
        <w:rPr/>
        <w:t>113-200)</w:t>
      </w:r>
      <w:r>
        <w:rPr>
          <w:spacing w:val="-10"/>
        </w:rPr>
        <w:t> </w:t>
      </w:r>
      <w:r>
        <w:rPr/>
        <w:t>fue</w:t>
      </w:r>
      <w:r>
        <w:rPr>
          <w:spacing w:val="-10"/>
        </w:rPr>
        <w:t> </w:t>
      </w:r>
      <w:r>
        <w:rPr/>
        <w:t>texto</w:t>
      </w:r>
      <w:r>
        <w:rPr>
          <w:spacing w:val="-10"/>
        </w:rPr>
        <w:t> </w:t>
      </w:r>
      <w:r>
        <w:rPr/>
        <w:t>fundamental para</w:t>
      </w:r>
      <w:r>
        <w:rPr>
          <w:spacing w:val="-5"/>
        </w:rPr>
        <w:t> </w:t>
      </w:r>
      <w:r>
        <w:rPr/>
        <w:t>conformar</w:t>
      </w:r>
      <w:r>
        <w:rPr>
          <w:spacing w:val="-5"/>
        </w:rPr>
        <w:t> </w:t>
      </w:r>
      <w:r>
        <w:rPr/>
        <w:t>la</w:t>
      </w:r>
      <w:r>
        <w:rPr>
          <w:spacing w:val="-5"/>
        </w:rPr>
        <w:t> </w:t>
      </w:r>
      <w:r>
        <w:rPr/>
        <w:t>base</w:t>
      </w:r>
      <w:r>
        <w:rPr>
          <w:spacing w:val="-5"/>
        </w:rPr>
        <w:t> </w:t>
      </w:r>
      <w:r>
        <w:rPr/>
        <w:t>de</w:t>
      </w:r>
      <w:r>
        <w:rPr>
          <w:spacing w:val="-5"/>
        </w:rPr>
        <w:t> </w:t>
      </w:r>
      <w:r>
        <w:rPr/>
        <w:t>la</w:t>
      </w:r>
      <w:r>
        <w:rPr>
          <w:spacing w:val="-5"/>
        </w:rPr>
        <w:t> </w:t>
      </w:r>
      <w:r>
        <w:rPr/>
        <w:t>teoría</w:t>
      </w:r>
      <w:r>
        <w:rPr>
          <w:spacing w:val="-5"/>
        </w:rPr>
        <w:t> </w:t>
      </w:r>
      <w:r>
        <w:rPr/>
        <w:t>revolucionaria,</w:t>
      </w:r>
      <w:r>
        <w:rPr>
          <w:spacing w:val="-5"/>
        </w:rPr>
        <w:t> </w:t>
      </w:r>
      <w:r>
        <w:rPr/>
        <w:t>que</w:t>
      </w:r>
      <w:r>
        <w:rPr>
          <w:spacing w:val="-5"/>
        </w:rPr>
        <w:t> </w:t>
      </w:r>
      <w:r>
        <w:rPr/>
        <w:t>los</w:t>
      </w:r>
      <w:r>
        <w:rPr>
          <w:spacing w:val="-5"/>
        </w:rPr>
        <w:t> </w:t>
      </w:r>
      <w:r>
        <w:rPr/>
        <w:t>sandinistas desarrollaron a partir de la participación de las masas en el proceso revolucionario. Solamente un reducido grupo, el Frente Obrero, se opuso a dicha teoría y se separaron del movimiento. Sin embargo, debe aclararse que los sandinistas no eran</w:t>
      </w:r>
      <w:r>
        <w:rPr>
          <w:spacing w:val="-5"/>
        </w:rPr>
        <w:t> </w:t>
      </w:r>
      <w:r>
        <w:rPr/>
        <w:t>maoístas.</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2"/>
        <w:rPr>
          <w:sz w:val="15"/>
        </w:rPr>
      </w:pPr>
    </w:p>
    <w:p>
      <w:pPr>
        <w:spacing w:line="276" w:lineRule="auto" w:before="30"/>
        <w:ind w:left="460" w:right="118" w:firstLine="0"/>
        <w:jc w:val="both"/>
        <w:rPr>
          <w:sz w:val="20"/>
        </w:rPr>
      </w:pPr>
      <w:r>
        <w:rPr>
          <w:sz w:val="20"/>
        </w:rPr>
        <w:t>[...]</w:t>
      </w:r>
      <w:r>
        <w:rPr>
          <w:spacing w:val="-8"/>
          <w:sz w:val="20"/>
        </w:rPr>
        <w:t> </w:t>
      </w:r>
      <w:r>
        <w:rPr>
          <w:sz w:val="20"/>
        </w:rPr>
        <w:t>en</w:t>
      </w:r>
      <w:r>
        <w:rPr>
          <w:spacing w:val="-8"/>
          <w:sz w:val="20"/>
        </w:rPr>
        <w:t> </w:t>
      </w:r>
      <w:r>
        <w:rPr>
          <w:sz w:val="20"/>
        </w:rPr>
        <w:t>el</w:t>
      </w:r>
      <w:r>
        <w:rPr>
          <w:spacing w:val="-8"/>
          <w:sz w:val="20"/>
        </w:rPr>
        <w:t> </w:t>
      </w:r>
      <w:r>
        <w:rPr>
          <w:sz w:val="20"/>
        </w:rPr>
        <w:t>balance</w:t>
      </w:r>
      <w:r>
        <w:rPr>
          <w:spacing w:val="-8"/>
          <w:sz w:val="20"/>
        </w:rPr>
        <w:t> </w:t>
      </w:r>
      <w:r>
        <w:rPr>
          <w:sz w:val="20"/>
        </w:rPr>
        <w:t>que</w:t>
      </w:r>
      <w:r>
        <w:rPr>
          <w:spacing w:val="-8"/>
          <w:sz w:val="20"/>
        </w:rPr>
        <w:t> </w:t>
      </w:r>
      <w:r>
        <w:rPr>
          <w:sz w:val="20"/>
        </w:rPr>
        <w:t>se</w:t>
      </w:r>
      <w:r>
        <w:rPr>
          <w:spacing w:val="-8"/>
          <w:sz w:val="20"/>
        </w:rPr>
        <w:t> </w:t>
      </w:r>
      <w:r>
        <w:rPr>
          <w:sz w:val="20"/>
        </w:rPr>
        <w:t>hizo</w:t>
      </w:r>
      <w:r>
        <w:rPr>
          <w:spacing w:val="-8"/>
          <w:sz w:val="20"/>
        </w:rPr>
        <w:t> </w:t>
      </w:r>
      <w:r>
        <w:rPr>
          <w:sz w:val="20"/>
        </w:rPr>
        <w:t>de</w:t>
      </w:r>
      <w:r>
        <w:rPr>
          <w:spacing w:val="-8"/>
          <w:sz w:val="20"/>
        </w:rPr>
        <w:t> </w:t>
      </w:r>
      <w:r>
        <w:rPr>
          <w:sz w:val="20"/>
        </w:rPr>
        <w:t>Pancasán</w:t>
      </w:r>
      <w:r>
        <w:rPr>
          <w:spacing w:val="-8"/>
          <w:sz w:val="20"/>
        </w:rPr>
        <w:t> </w:t>
      </w:r>
      <w:r>
        <w:rPr>
          <w:sz w:val="20"/>
        </w:rPr>
        <w:t>se</w:t>
      </w:r>
      <w:r>
        <w:rPr>
          <w:spacing w:val="-8"/>
          <w:sz w:val="20"/>
        </w:rPr>
        <w:t> </w:t>
      </w:r>
      <w:r>
        <w:rPr>
          <w:sz w:val="20"/>
        </w:rPr>
        <w:t>habló</w:t>
      </w:r>
      <w:r>
        <w:rPr>
          <w:spacing w:val="-8"/>
          <w:sz w:val="20"/>
        </w:rPr>
        <w:t> </w:t>
      </w:r>
      <w:r>
        <w:rPr>
          <w:sz w:val="20"/>
        </w:rPr>
        <w:t>de</w:t>
      </w:r>
      <w:r>
        <w:rPr>
          <w:spacing w:val="-8"/>
          <w:sz w:val="20"/>
        </w:rPr>
        <w:t> </w:t>
      </w:r>
      <w:r>
        <w:rPr>
          <w:sz w:val="20"/>
        </w:rPr>
        <w:t>la</w:t>
      </w:r>
      <w:r>
        <w:rPr>
          <w:spacing w:val="-8"/>
          <w:sz w:val="20"/>
        </w:rPr>
        <w:t> </w:t>
      </w:r>
      <w:r>
        <w:rPr>
          <w:sz w:val="20"/>
        </w:rPr>
        <w:t>Guerra</w:t>
      </w:r>
      <w:r>
        <w:rPr>
          <w:spacing w:val="-8"/>
          <w:sz w:val="20"/>
        </w:rPr>
        <w:t> </w:t>
      </w:r>
      <w:r>
        <w:rPr>
          <w:sz w:val="20"/>
        </w:rPr>
        <w:t>Popular Prolongada, se habló de la prolongación de la guerra por causas históricas del</w:t>
      </w:r>
      <w:r>
        <w:rPr>
          <w:spacing w:val="12"/>
          <w:sz w:val="20"/>
        </w:rPr>
        <w:t> </w:t>
      </w:r>
      <w:r>
        <w:rPr>
          <w:sz w:val="20"/>
        </w:rPr>
        <w:t>imperialismo.</w:t>
      </w:r>
    </w:p>
    <w:p>
      <w:pPr>
        <w:spacing w:line="276" w:lineRule="auto" w:before="8"/>
        <w:ind w:left="460" w:right="117" w:firstLine="360"/>
        <w:jc w:val="both"/>
        <w:rPr>
          <w:sz w:val="20"/>
        </w:rPr>
      </w:pPr>
      <w:r>
        <w:rPr>
          <w:sz w:val="20"/>
        </w:rPr>
        <w:t>[...] de Pancasán nace esa idea, estudiando un poco la experiencia vietnamita,</w:t>
      </w:r>
      <w:r>
        <w:rPr>
          <w:spacing w:val="-16"/>
          <w:sz w:val="20"/>
        </w:rPr>
        <w:t> </w:t>
      </w:r>
      <w:r>
        <w:rPr>
          <w:sz w:val="20"/>
        </w:rPr>
        <w:t>la</w:t>
      </w:r>
      <w:r>
        <w:rPr>
          <w:spacing w:val="-16"/>
          <w:sz w:val="20"/>
        </w:rPr>
        <w:t> </w:t>
      </w:r>
      <w:r>
        <w:rPr>
          <w:sz w:val="20"/>
        </w:rPr>
        <w:t>experiencia</w:t>
      </w:r>
      <w:r>
        <w:rPr>
          <w:spacing w:val="-16"/>
          <w:sz w:val="20"/>
        </w:rPr>
        <w:t> </w:t>
      </w:r>
      <w:r>
        <w:rPr>
          <w:sz w:val="20"/>
        </w:rPr>
        <w:t>china,</w:t>
      </w:r>
      <w:r>
        <w:rPr>
          <w:spacing w:val="-16"/>
          <w:sz w:val="20"/>
        </w:rPr>
        <w:t> </w:t>
      </w:r>
      <w:r>
        <w:rPr>
          <w:sz w:val="20"/>
        </w:rPr>
        <w:t>y</w:t>
      </w:r>
      <w:r>
        <w:rPr>
          <w:spacing w:val="-16"/>
          <w:sz w:val="20"/>
        </w:rPr>
        <w:t> </w:t>
      </w:r>
      <w:r>
        <w:rPr>
          <w:sz w:val="20"/>
        </w:rPr>
        <w:t>sin</w:t>
      </w:r>
      <w:r>
        <w:rPr>
          <w:spacing w:val="-16"/>
          <w:sz w:val="20"/>
        </w:rPr>
        <w:t> </w:t>
      </w:r>
      <w:r>
        <w:rPr>
          <w:sz w:val="20"/>
        </w:rPr>
        <w:t>inclinarnos</w:t>
      </w:r>
      <w:r>
        <w:rPr>
          <w:spacing w:val="-16"/>
          <w:sz w:val="20"/>
        </w:rPr>
        <w:t> </w:t>
      </w:r>
      <w:r>
        <w:rPr>
          <w:sz w:val="20"/>
        </w:rPr>
        <w:t>a</w:t>
      </w:r>
      <w:r>
        <w:rPr>
          <w:spacing w:val="-16"/>
          <w:sz w:val="20"/>
        </w:rPr>
        <w:t> </w:t>
      </w:r>
      <w:r>
        <w:rPr>
          <w:sz w:val="20"/>
        </w:rPr>
        <w:t>la</w:t>
      </w:r>
      <w:r>
        <w:rPr>
          <w:spacing w:val="-16"/>
          <w:sz w:val="20"/>
        </w:rPr>
        <w:t> </w:t>
      </w:r>
      <w:r>
        <w:rPr>
          <w:sz w:val="20"/>
        </w:rPr>
        <w:t>experiencia</w:t>
      </w:r>
      <w:r>
        <w:rPr>
          <w:spacing w:val="-16"/>
          <w:sz w:val="20"/>
        </w:rPr>
        <w:t> </w:t>
      </w:r>
      <w:r>
        <w:rPr>
          <w:spacing w:val="-2"/>
          <w:sz w:val="20"/>
        </w:rPr>
        <w:t>cubana </w:t>
      </w:r>
      <w:r>
        <w:rPr>
          <w:sz w:val="20"/>
        </w:rPr>
        <w:t>(la del movimiento guerrillero que fuera a generar una actividad que totalizará la guerra) (Ruiz, 1980:</w:t>
      </w:r>
      <w:r>
        <w:rPr>
          <w:spacing w:val="34"/>
          <w:sz w:val="20"/>
        </w:rPr>
        <w:t> </w:t>
      </w:r>
      <w:r>
        <w:rPr>
          <w:sz w:val="20"/>
        </w:rPr>
        <w:t>14).</w:t>
      </w:r>
    </w:p>
    <w:p>
      <w:pPr>
        <w:pStyle w:val="BodyText"/>
        <w:spacing w:before="11"/>
        <w:rPr>
          <w:sz w:val="21"/>
        </w:rPr>
      </w:pPr>
    </w:p>
    <w:p>
      <w:pPr>
        <w:pStyle w:val="BodyText"/>
        <w:spacing w:line="249" w:lineRule="auto"/>
        <w:ind w:left="100" w:right="117"/>
        <w:jc w:val="both"/>
      </w:pPr>
      <w:r>
        <w:rPr>
          <w:w w:val="105"/>
        </w:rPr>
        <w:t>El texto de Mao planteó la tesis de la guerra de resistencia, para refutar las teorías de la subyugación nacional y la victoria rápida. Mao plasmó su teoría en el marco de la guerra de China con Japón. El dirigente chino habló de la guerra de la resistencia de China semicolonial y semifeudal y el Japón imperialista. En esta confrontación,</w:t>
      </w:r>
      <w:r>
        <w:rPr>
          <w:spacing w:val="-24"/>
          <w:w w:val="105"/>
        </w:rPr>
        <w:t> </w:t>
      </w:r>
      <w:r>
        <w:rPr>
          <w:w w:val="105"/>
        </w:rPr>
        <w:t>la</w:t>
      </w:r>
      <w:r>
        <w:rPr>
          <w:spacing w:val="-24"/>
          <w:w w:val="105"/>
        </w:rPr>
        <w:t> </w:t>
      </w:r>
      <w:r>
        <w:rPr>
          <w:w w:val="105"/>
        </w:rPr>
        <w:t>ventaja</w:t>
      </w:r>
      <w:r>
        <w:rPr>
          <w:spacing w:val="-24"/>
          <w:w w:val="105"/>
        </w:rPr>
        <w:t> </w:t>
      </w:r>
      <w:r>
        <w:rPr>
          <w:w w:val="105"/>
        </w:rPr>
        <w:t>favorecía</w:t>
      </w:r>
      <w:r>
        <w:rPr>
          <w:spacing w:val="-24"/>
          <w:w w:val="105"/>
        </w:rPr>
        <w:t> </w:t>
      </w:r>
      <w:r>
        <w:rPr>
          <w:w w:val="105"/>
        </w:rPr>
        <w:t>al</w:t>
      </w:r>
      <w:r>
        <w:rPr>
          <w:spacing w:val="-24"/>
          <w:w w:val="105"/>
        </w:rPr>
        <w:t> </w:t>
      </w:r>
      <w:r>
        <w:rPr>
          <w:w w:val="105"/>
        </w:rPr>
        <w:t>Japón</w:t>
      </w:r>
      <w:r>
        <w:rPr>
          <w:spacing w:val="-24"/>
          <w:w w:val="105"/>
        </w:rPr>
        <w:t> </w:t>
      </w:r>
      <w:r>
        <w:rPr>
          <w:w w:val="105"/>
        </w:rPr>
        <w:t>por</w:t>
      </w:r>
      <w:r>
        <w:rPr>
          <w:spacing w:val="-24"/>
          <w:w w:val="105"/>
        </w:rPr>
        <w:t> </w:t>
      </w:r>
      <w:r>
        <w:rPr>
          <w:w w:val="105"/>
        </w:rPr>
        <w:t>su</w:t>
      </w:r>
      <w:r>
        <w:rPr>
          <w:spacing w:val="-24"/>
          <w:w w:val="105"/>
        </w:rPr>
        <w:t> </w:t>
      </w:r>
      <w:r>
        <w:rPr>
          <w:w w:val="105"/>
        </w:rPr>
        <w:t>capacidad</w:t>
      </w:r>
      <w:r>
        <w:rPr>
          <w:spacing w:val="-24"/>
          <w:w w:val="105"/>
        </w:rPr>
        <w:t> </w:t>
      </w:r>
      <w:r>
        <w:rPr>
          <w:w w:val="105"/>
        </w:rPr>
        <w:t>bélica, pero</w:t>
      </w:r>
      <w:r>
        <w:rPr>
          <w:spacing w:val="-15"/>
          <w:w w:val="105"/>
        </w:rPr>
        <w:t> </w:t>
      </w:r>
      <w:r>
        <w:rPr>
          <w:w w:val="105"/>
        </w:rPr>
        <w:t>tenía</w:t>
      </w:r>
      <w:r>
        <w:rPr>
          <w:spacing w:val="-15"/>
          <w:w w:val="105"/>
        </w:rPr>
        <w:t> </w:t>
      </w:r>
      <w:r>
        <w:rPr>
          <w:w w:val="105"/>
        </w:rPr>
        <w:t>puntos</w:t>
      </w:r>
      <w:r>
        <w:rPr>
          <w:spacing w:val="-15"/>
          <w:w w:val="105"/>
        </w:rPr>
        <w:t> </w:t>
      </w:r>
      <w:r>
        <w:rPr>
          <w:w w:val="105"/>
        </w:rPr>
        <w:t>vulnerables:</w:t>
      </w:r>
      <w:r>
        <w:rPr>
          <w:spacing w:val="-15"/>
          <w:w w:val="105"/>
        </w:rPr>
        <w:t> </w:t>
      </w:r>
      <w:r>
        <w:rPr>
          <w:w w:val="105"/>
        </w:rPr>
        <w:t>la</w:t>
      </w:r>
      <w:r>
        <w:rPr>
          <w:spacing w:val="-15"/>
          <w:w w:val="105"/>
        </w:rPr>
        <w:t> </w:t>
      </w:r>
      <w:r>
        <w:rPr>
          <w:w w:val="105"/>
        </w:rPr>
        <w:t>naturaleza</w:t>
      </w:r>
      <w:r>
        <w:rPr>
          <w:spacing w:val="-15"/>
          <w:w w:val="105"/>
        </w:rPr>
        <w:t> </w:t>
      </w:r>
      <w:r>
        <w:rPr>
          <w:w w:val="105"/>
        </w:rPr>
        <w:t>retrógrada</w:t>
      </w:r>
      <w:r>
        <w:rPr>
          <w:spacing w:val="-15"/>
          <w:w w:val="105"/>
        </w:rPr>
        <w:t> </w:t>
      </w:r>
      <w:r>
        <w:rPr>
          <w:w w:val="105"/>
        </w:rPr>
        <w:t>y</w:t>
      </w:r>
      <w:r>
        <w:rPr>
          <w:spacing w:val="-15"/>
          <w:w w:val="105"/>
        </w:rPr>
        <w:t> </w:t>
      </w:r>
      <w:r>
        <w:rPr>
          <w:w w:val="105"/>
        </w:rPr>
        <w:t>bárbara</w:t>
      </w:r>
      <w:r>
        <w:rPr>
          <w:spacing w:val="-15"/>
          <w:w w:val="105"/>
        </w:rPr>
        <w:t> </w:t>
      </w:r>
      <w:r>
        <w:rPr>
          <w:w w:val="105"/>
        </w:rPr>
        <w:t>de su</w:t>
      </w:r>
      <w:r>
        <w:rPr>
          <w:spacing w:val="-14"/>
          <w:w w:val="105"/>
        </w:rPr>
        <w:t> </w:t>
      </w:r>
      <w:r>
        <w:rPr>
          <w:w w:val="105"/>
        </w:rPr>
        <w:t>guerra,</w:t>
      </w:r>
      <w:r>
        <w:rPr>
          <w:spacing w:val="-14"/>
          <w:w w:val="105"/>
        </w:rPr>
        <w:t> </w:t>
      </w:r>
      <w:r>
        <w:rPr>
          <w:w w:val="105"/>
        </w:rPr>
        <w:t>insuficiencia</w:t>
      </w:r>
      <w:r>
        <w:rPr>
          <w:spacing w:val="-14"/>
          <w:w w:val="105"/>
        </w:rPr>
        <w:t> </w:t>
      </w:r>
      <w:r>
        <w:rPr>
          <w:w w:val="105"/>
        </w:rPr>
        <w:t>de</w:t>
      </w:r>
      <w:r>
        <w:rPr>
          <w:spacing w:val="-14"/>
          <w:w w:val="105"/>
        </w:rPr>
        <w:t> </w:t>
      </w:r>
      <w:r>
        <w:rPr>
          <w:w w:val="105"/>
        </w:rPr>
        <w:t>recursos</w:t>
      </w:r>
      <w:r>
        <w:rPr>
          <w:spacing w:val="-14"/>
          <w:w w:val="105"/>
        </w:rPr>
        <w:t> </w:t>
      </w:r>
      <w:r>
        <w:rPr>
          <w:w w:val="105"/>
        </w:rPr>
        <w:t>humanos</w:t>
      </w:r>
      <w:r>
        <w:rPr>
          <w:spacing w:val="-14"/>
          <w:w w:val="105"/>
        </w:rPr>
        <w:t> </w:t>
      </w:r>
      <w:r>
        <w:rPr>
          <w:w w:val="105"/>
        </w:rPr>
        <w:t>y</w:t>
      </w:r>
      <w:r>
        <w:rPr>
          <w:spacing w:val="-14"/>
          <w:w w:val="105"/>
        </w:rPr>
        <w:t> </w:t>
      </w:r>
      <w:r>
        <w:rPr>
          <w:w w:val="105"/>
        </w:rPr>
        <w:t>materiales,</w:t>
      </w:r>
      <w:r>
        <w:rPr>
          <w:spacing w:val="-14"/>
          <w:w w:val="105"/>
        </w:rPr>
        <w:t> </w:t>
      </w:r>
      <w:r>
        <w:rPr>
          <w:w w:val="105"/>
        </w:rPr>
        <w:t>y</w:t>
      </w:r>
      <w:r>
        <w:rPr>
          <w:spacing w:val="-14"/>
          <w:w w:val="105"/>
        </w:rPr>
        <w:t> </w:t>
      </w:r>
      <w:r>
        <w:rPr>
          <w:w w:val="105"/>
        </w:rPr>
        <w:t>escaso apoyo</w:t>
      </w:r>
      <w:r>
        <w:rPr>
          <w:spacing w:val="-28"/>
          <w:w w:val="105"/>
        </w:rPr>
        <w:t> </w:t>
      </w:r>
      <w:r>
        <w:rPr>
          <w:w w:val="105"/>
        </w:rPr>
        <w:t>internacional.</w:t>
      </w:r>
      <w:r>
        <w:rPr>
          <w:spacing w:val="-28"/>
          <w:w w:val="105"/>
        </w:rPr>
        <w:t> </w:t>
      </w:r>
      <w:r>
        <w:rPr>
          <w:spacing w:val="-4"/>
          <w:w w:val="105"/>
        </w:rPr>
        <w:t>Por</w:t>
      </w:r>
      <w:r>
        <w:rPr>
          <w:spacing w:val="-28"/>
          <w:w w:val="105"/>
        </w:rPr>
        <w:t> </w:t>
      </w:r>
      <w:r>
        <w:rPr>
          <w:w w:val="105"/>
        </w:rPr>
        <w:t>otra</w:t>
      </w:r>
      <w:r>
        <w:rPr>
          <w:spacing w:val="-28"/>
          <w:w w:val="105"/>
        </w:rPr>
        <w:t> </w:t>
      </w:r>
      <w:r>
        <w:rPr>
          <w:w w:val="105"/>
        </w:rPr>
        <w:t>parte,</w:t>
      </w:r>
      <w:r>
        <w:rPr>
          <w:spacing w:val="-28"/>
          <w:w w:val="105"/>
        </w:rPr>
        <w:t> </w:t>
      </w:r>
      <w:r>
        <w:rPr>
          <w:w w:val="105"/>
        </w:rPr>
        <w:t>las</w:t>
      </w:r>
      <w:r>
        <w:rPr>
          <w:spacing w:val="-28"/>
          <w:w w:val="105"/>
        </w:rPr>
        <w:t> </w:t>
      </w:r>
      <w:r>
        <w:rPr>
          <w:w w:val="105"/>
        </w:rPr>
        <w:t>ventajas</w:t>
      </w:r>
      <w:r>
        <w:rPr>
          <w:spacing w:val="-28"/>
          <w:w w:val="105"/>
        </w:rPr>
        <w:t> </w:t>
      </w:r>
      <w:r>
        <w:rPr>
          <w:w w:val="105"/>
        </w:rPr>
        <w:t>de</w:t>
      </w:r>
      <w:r>
        <w:rPr>
          <w:spacing w:val="-28"/>
          <w:w w:val="105"/>
        </w:rPr>
        <w:t> </w:t>
      </w:r>
      <w:r>
        <w:rPr>
          <w:w w:val="105"/>
        </w:rPr>
        <w:t>China,</w:t>
      </w:r>
      <w:r>
        <w:rPr>
          <w:spacing w:val="-28"/>
          <w:w w:val="105"/>
        </w:rPr>
        <w:t> </w:t>
      </w:r>
      <w:r>
        <w:rPr>
          <w:w w:val="105"/>
        </w:rPr>
        <w:t>de</w:t>
      </w:r>
      <w:r>
        <w:rPr>
          <w:spacing w:val="-28"/>
          <w:w w:val="105"/>
        </w:rPr>
        <w:t> </w:t>
      </w:r>
      <w:r>
        <w:rPr>
          <w:w w:val="105"/>
        </w:rPr>
        <w:t>acuerdo con la teoría de Mao, radicaba en su territorio, recursos naturales, población y ejército. Estos atributos permitirían a China sostener una</w:t>
      </w:r>
      <w:r>
        <w:rPr>
          <w:spacing w:val="-24"/>
          <w:w w:val="105"/>
        </w:rPr>
        <w:t> </w:t>
      </w:r>
      <w:r>
        <w:rPr>
          <w:w w:val="105"/>
        </w:rPr>
        <w:t>guerra</w:t>
      </w:r>
      <w:r>
        <w:rPr>
          <w:spacing w:val="-24"/>
          <w:w w:val="105"/>
        </w:rPr>
        <w:t> </w:t>
      </w:r>
      <w:r>
        <w:rPr>
          <w:w w:val="105"/>
        </w:rPr>
        <w:t>prolongada,</w:t>
      </w:r>
      <w:r>
        <w:rPr>
          <w:spacing w:val="-24"/>
          <w:w w:val="105"/>
        </w:rPr>
        <w:t> </w:t>
      </w:r>
      <w:r>
        <w:rPr>
          <w:w w:val="105"/>
        </w:rPr>
        <w:t>unidos</w:t>
      </w:r>
      <w:r>
        <w:rPr>
          <w:spacing w:val="-24"/>
          <w:w w:val="105"/>
        </w:rPr>
        <w:t> </w:t>
      </w:r>
      <w:r>
        <w:rPr>
          <w:w w:val="105"/>
        </w:rPr>
        <w:t>al</w:t>
      </w:r>
      <w:r>
        <w:rPr>
          <w:spacing w:val="-24"/>
          <w:w w:val="105"/>
        </w:rPr>
        <w:t> </w:t>
      </w:r>
      <w:r>
        <w:rPr>
          <w:w w:val="105"/>
        </w:rPr>
        <w:t>apoyo</w:t>
      </w:r>
      <w:r>
        <w:rPr>
          <w:spacing w:val="-24"/>
          <w:w w:val="105"/>
        </w:rPr>
        <w:t> </w:t>
      </w:r>
      <w:r>
        <w:rPr>
          <w:w w:val="105"/>
        </w:rPr>
        <w:t>internacional:</w:t>
      </w:r>
      <w:r>
        <w:rPr>
          <w:spacing w:val="-24"/>
          <w:w w:val="105"/>
        </w:rPr>
        <w:t> </w:t>
      </w:r>
      <w:r>
        <w:rPr>
          <w:w w:val="105"/>
        </w:rPr>
        <w:t>“[…]</w:t>
      </w:r>
      <w:r>
        <w:rPr>
          <w:spacing w:val="-24"/>
          <w:w w:val="105"/>
        </w:rPr>
        <w:t> </w:t>
      </w:r>
      <w:r>
        <w:rPr>
          <w:w w:val="105"/>
        </w:rPr>
        <w:t>Si</w:t>
      </w:r>
      <w:r>
        <w:rPr>
          <w:spacing w:val="-24"/>
          <w:w w:val="105"/>
        </w:rPr>
        <w:t> </w:t>
      </w:r>
      <w:r>
        <w:rPr>
          <w:w w:val="105"/>
        </w:rPr>
        <w:t>nos limitamos</w:t>
      </w:r>
      <w:r>
        <w:rPr>
          <w:spacing w:val="-30"/>
          <w:w w:val="105"/>
        </w:rPr>
        <w:t> </w:t>
      </w:r>
      <w:r>
        <w:rPr>
          <w:w w:val="105"/>
        </w:rPr>
        <w:t>a</w:t>
      </w:r>
      <w:r>
        <w:rPr>
          <w:spacing w:val="-30"/>
          <w:w w:val="105"/>
        </w:rPr>
        <w:t> </w:t>
      </w:r>
      <w:r>
        <w:rPr>
          <w:w w:val="105"/>
        </w:rPr>
        <w:t>argüir</w:t>
      </w:r>
      <w:r>
        <w:rPr>
          <w:spacing w:val="-30"/>
          <w:w w:val="105"/>
        </w:rPr>
        <w:t> </w:t>
      </w:r>
      <w:r>
        <w:rPr>
          <w:w w:val="105"/>
        </w:rPr>
        <w:t>que</w:t>
      </w:r>
      <w:r>
        <w:rPr>
          <w:spacing w:val="-30"/>
          <w:w w:val="105"/>
        </w:rPr>
        <w:t> </w:t>
      </w:r>
      <w:r>
        <w:rPr>
          <w:w w:val="105"/>
        </w:rPr>
        <w:t>el</w:t>
      </w:r>
      <w:r>
        <w:rPr>
          <w:spacing w:val="-30"/>
          <w:w w:val="105"/>
        </w:rPr>
        <w:t> </w:t>
      </w:r>
      <w:r>
        <w:rPr>
          <w:w w:val="105"/>
        </w:rPr>
        <w:t>enemigo</w:t>
      </w:r>
      <w:r>
        <w:rPr>
          <w:spacing w:val="-30"/>
          <w:w w:val="105"/>
        </w:rPr>
        <w:t> </w:t>
      </w:r>
      <w:r>
        <w:rPr>
          <w:w w:val="105"/>
        </w:rPr>
        <w:t>es</w:t>
      </w:r>
      <w:r>
        <w:rPr>
          <w:spacing w:val="-30"/>
          <w:w w:val="105"/>
        </w:rPr>
        <w:t> </w:t>
      </w:r>
      <w:r>
        <w:rPr>
          <w:w w:val="105"/>
        </w:rPr>
        <w:t>una</w:t>
      </w:r>
      <w:r>
        <w:rPr>
          <w:spacing w:val="-30"/>
          <w:w w:val="105"/>
        </w:rPr>
        <w:t> </w:t>
      </w:r>
      <w:r>
        <w:rPr>
          <w:w w:val="105"/>
        </w:rPr>
        <w:t>fuerte</w:t>
      </w:r>
      <w:r>
        <w:rPr>
          <w:spacing w:val="-30"/>
          <w:w w:val="105"/>
        </w:rPr>
        <w:t> </w:t>
      </w:r>
      <w:r>
        <w:rPr>
          <w:w w:val="105"/>
        </w:rPr>
        <w:t>potencia</w:t>
      </w:r>
      <w:r>
        <w:rPr>
          <w:spacing w:val="-30"/>
          <w:w w:val="105"/>
        </w:rPr>
        <w:t> </w:t>
      </w:r>
      <w:r>
        <w:rPr>
          <w:w w:val="105"/>
        </w:rPr>
        <w:t>imperialista en</w:t>
      </w:r>
      <w:r>
        <w:rPr>
          <w:spacing w:val="-31"/>
          <w:w w:val="105"/>
        </w:rPr>
        <w:t> </w:t>
      </w:r>
      <w:r>
        <w:rPr>
          <w:w w:val="105"/>
        </w:rPr>
        <w:t>tanto</w:t>
      </w:r>
      <w:r>
        <w:rPr>
          <w:spacing w:val="-31"/>
          <w:w w:val="105"/>
        </w:rPr>
        <w:t> </w:t>
      </w:r>
      <w:r>
        <w:rPr>
          <w:w w:val="105"/>
        </w:rPr>
        <w:t>que</w:t>
      </w:r>
      <w:r>
        <w:rPr>
          <w:spacing w:val="-31"/>
          <w:w w:val="105"/>
        </w:rPr>
        <w:t> </w:t>
      </w:r>
      <w:r>
        <w:rPr>
          <w:w w:val="105"/>
        </w:rPr>
        <w:t>nosotros</w:t>
      </w:r>
      <w:r>
        <w:rPr>
          <w:spacing w:val="-31"/>
          <w:w w:val="105"/>
        </w:rPr>
        <w:t> </w:t>
      </w:r>
      <w:r>
        <w:rPr>
          <w:w w:val="105"/>
        </w:rPr>
        <w:t>somos</w:t>
      </w:r>
      <w:r>
        <w:rPr>
          <w:spacing w:val="-31"/>
          <w:w w:val="105"/>
        </w:rPr>
        <w:t> </w:t>
      </w:r>
      <w:r>
        <w:rPr>
          <w:w w:val="105"/>
        </w:rPr>
        <w:t>un</w:t>
      </w:r>
      <w:r>
        <w:rPr>
          <w:spacing w:val="-31"/>
          <w:w w:val="105"/>
        </w:rPr>
        <w:t> </w:t>
      </w:r>
      <w:r>
        <w:rPr>
          <w:w w:val="105"/>
        </w:rPr>
        <w:t>débil</w:t>
      </w:r>
      <w:r>
        <w:rPr>
          <w:spacing w:val="-31"/>
          <w:w w:val="105"/>
        </w:rPr>
        <w:t> </w:t>
      </w:r>
      <w:r>
        <w:rPr>
          <w:w w:val="105"/>
        </w:rPr>
        <w:t>país</w:t>
      </w:r>
      <w:r>
        <w:rPr>
          <w:spacing w:val="-31"/>
          <w:w w:val="105"/>
        </w:rPr>
        <w:t> </w:t>
      </w:r>
      <w:r>
        <w:rPr>
          <w:w w:val="105"/>
        </w:rPr>
        <w:t>semicolonial</w:t>
      </w:r>
      <w:r>
        <w:rPr>
          <w:spacing w:val="-31"/>
          <w:w w:val="105"/>
        </w:rPr>
        <w:t> </w:t>
      </w:r>
      <w:r>
        <w:rPr>
          <w:w w:val="105"/>
        </w:rPr>
        <w:t>y</w:t>
      </w:r>
      <w:r>
        <w:rPr>
          <w:spacing w:val="-31"/>
          <w:w w:val="105"/>
        </w:rPr>
        <w:t> </w:t>
      </w:r>
      <w:r>
        <w:rPr>
          <w:w w:val="105"/>
        </w:rPr>
        <w:t>semifeudal, </w:t>
      </w:r>
      <w:r>
        <w:rPr>
          <w:w w:val="102"/>
        </w:rPr>
        <w:t>cor</w:t>
      </w:r>
      <w:r>
        <w:rPr>
          <w:spacing w:val="-3"/>
          <w:w w:val="102"/>
        </w:rPr>
        <w:t>r</w:t>
      </w:r>
      <w:r>
        <w:rPr>
          <w:w w:val="100"/>
        </w:rPr>
        <w:t>emos</w:t>
      </w:r>
      <w:r>
        <w:rPr>
          <w:spacing w:val="7"/>
        </w:rPr>
        <w:t> </w:t>
      </w:r>
      <w:r>
        <w:rPr>
          <w:w w:val="94"/>
        </w:rPr>
        <w:t>el</w:t>
      </w:r>
      <w:r>
        <w:rPr>
          <w:spacing w:val="7"/>
        </w:rPr>
        <w:t> </w:t>
      </w:r>
      <w:r>
        <w:rPr>
          <w:w w:val="99"/>
        </w:rPr>
        <w:t>pelig</w:t>
      </w:r>
      <w:r>
        <w:rPr>
          <w:spacing w:val="-2"/>
          <w:w w:val="99"/>
        </w:rPr>
        <w:t>r</w:t>
      </w:r>
      <w:r>
        <w:rPr>
          <w:w w:val="103"/>
        </w:rPr>
        <w:t>o</w:t>
      </w:r>
      <w:r>
        <w:rPr>
          <w:spacing w:val="7"/>
        </w:rPr>
        <w:t> </w:t>
      </w:r>
      <w:r>
        <w:rPr>
          <w:w w:val="102"/>
        </w:rPr>
        <w:t>de</w:t>
      </w:r>
      <w:r>
        <w:rPr>
          <w:spacing w:val="7"/>
        </w:rPr>
        <w:t> </w:t>
      </w:r>
      <w:r>
        <w:rPr>
          <w:w w:val="97"/>
        </w:rPr>
        <w:t>caer</w:t>
      </w:r>
      <w:r>
        <w:rPr>
          <w:spacing w:val="7"/>
        </w:rPr>
        <w:t> </w:t>
      </w:r>
      <w:r>
        <w:rPr>
          <w:w w:val="103"/>
        </w:rPr>
        <w:t>en</w:t>
      </w:r>
      <w:r>
        <w:rPr>
          <w:spacing w:val="7"/>
        </w:rPr>
        <w:t> </w:t>
      </w:r>
      <w:r>
        <w:rPr>
          <w:w w:val="96"/>
        </w:rPr>
        <w:t>la</w:t>
      </w:r>
      <w:r>
        <w:rPr>
          <w:spacing w:val="7"/>
        </w:rPr>
        <w:t> </w:t>
      </w:r>
      <w:r>
        <w:rPr>
          <w:w w:val="100"/>
        </w:rPr>
        <w:t>teoría</w:t>
      </w:r>
      <w:r>
        <w:rPr>
          <w:spacing w:val="7"/>
        </w:rPr>
        <w:t> </w:t>
      </w:r>
      <w:r>
        <w:rPr>
          <w:w w:val="102"/>
        </w:rPr>
        <w:t>de</w:t>
      </w:r>
      <w:r>
        <w:rPr>
          <w:spacing w:val="7"/>
        </w:rPr>
        <w:t> </w:t>
      </w:r>
      <w:r>
        <w:rPr>
          <w:w w:val="96"/>
        </w:rPr>
        <w:t>la</w:t>
      </w:r>
      <w:r>
        <w:rPr>
          <w:spacing w:val="7"/>
        </w:rPr>
        <w:t> </w:t>
      </w:r>
      <w:r>
        <w:rPr>
          <w:w w:val="102"/>
        </w:rPr>
        <w:t>su</w:t>
      </w:r>
      <w:r>
        <w:rPr>
          <w:spacing w:val="-2"/>
          <w:w w:val="102"/>
        </w:rPr>
        <w:t>b</w:t>
      </w:r>
      <w:r>
        <w:rPr>
          <w:w w:val="100"/>
        </w:rPr>
        <w:t>yugación</w:t>
      </w:r>
      <w:r>
        <w:rPr>
          <w:spacing w:val="7"/>
        </w:rPr>
        <w:t> </w:t>
      </w:r>
      <w:r>
        <w:rPr>
          <w:w w:val="102"/>
        </w:rPr>
        <w:t>naciona</w:t>
      </w:r>
      <w:r>
        <w:rPr>
          <w:spacing w:val="-3"/>
          <w:w w:val="102"/>
        </w:rPr>
        <w:t>l</w:t>
      </w:r>
      <w:r>
        <w:rPr>
          <w:w w:val="40"/>
        </w:rPr>
        <w:t>” </w:t>
      </w:r>
      <w:r>
        <w:rPr>
          <w:spacing w:val="-5"/>
          <w:w w:val="105"/>
        </w:rPr>
        <w:t>(Tse-Tung, </w:t>
      </w:r>
      <w:r>
        <w:rPr>
          <w:w w:val="105"/>
        </w:rPr>
        <w:t>1972:</w:t>
      </w:r>
      <w:r>
        <w:rPr>
          <w:spacing w:val="-2"/>
          <w:w w:val="105"/>
        </w:rPr>
        <w:t> </w:t>
      </w:r>
      <w:r>
        <w:rPr>
          <w:w w:val="105"/>
        </w:rPr>
        <w:t>136).</w:t>
      </w:r>
    </w:p>
    <w:p>
      <w:pPr>
        <w:pStyle w:val="BodyText"/>
        <w:spacing w:line="249" w:lineRule="auto" w:before="3"/>
        <w:ind w:left="32" w:right="117" w:firstLine="359"/>
        <w:jc w:val="right"/>
      </w:pPr>
      <w:r>
        <w:rPr/>
        <w:t>La alternativa propuesta por Mao radica en la Guerra Prolongada.</w:t>
      </w:r>
      <w:r>
        <w:rPr>
          <w:w w:val="102"/>
        </w:rPr>
        <w:t> </w:t>
      </w:r>
      <w:r>
        <w:rPr/>
        <w:t>El enemigo es fuerte y nosotros débiles; en eso reside el peligro</w:t>
      </w:r>
      <w:r>
        <w:rPr>
          <w:w w:val="103"/>
        </w:rPr>
        <w:t> </w:t>
      </w:r>
      <w:r>
        <w:rPr>
          <w:w w:val="103"/>
        </w:rPr>
        <w:t> </w:t>
      </w:r>
      <w:r>
        <w:rPr/>
        <w:t>que seamos subyugados, pero al mismo tiempo, el enemigo tiene sus</w:t>
      </w:r>
      <w:r>
        <w:rPr>
          <w:w w:val="96"/>
        </w:rPr>
        <w:t> </w:t>
      </w:r>
      <w:r>
        <w:rPr/>
        <w:t>puntos débiles, y nosotros, nuestras ventajas. Con nuestros esfuerzos</w:t>
      </w:r>
      <w:r>
        <w:rPr>
          <w:w w:val="96"/>
        </w:rPr>
        <w:t> </w:t>
      </w:r>
      <w:r>
        <w:rPr/>
        <w:t>la ventaja del enemigo puede ser reducida, y sus defectos  agravados</w:t>
      </w:r>
    </w:p>
    <w:p>
      <w:pPr>
        <w:pStyle w:val="BodyText"/>
        <w:spacing w:before="3"/>
        <w:ind w:left="100"/>
        <w:jc w:val="both"/>
      </w:pPr>
      <w:r>
        <w:rPr>
          <w:w w:val="105"/>
        </w:rPr>
        <w:t>(Tse-Tung, 1972: 136).</w:t>
      </w:r>
    </w:p>
    <w:p>
      <w:pPr>
        <w:pStyle w:val="BodyText"/>
        <w:spacing w:before="12"/>
        <w:ind w:left="459"/>
        <w:jc w:val="both"/>
      </w:pPr>
      <w:r>
        <w:rPr/>
        <w:t>El teórico chino planteó tres etapas de la Guerra  Prolongada.</w:t>
      </w:r>
    </w:p>
    <w:p>
      <w:pPr>
        <w:pStyle w:val="ListParagraph"/>
        <w:numPr>
          <w:ilvl w:val="0"/>
          <w:numId w:val="1"/>
        </w:numPr>
        <w:tabs>
          <w:tab w:pos="460" w:val="left" w:leader="none"/>
        </w:tabs>
        <w:spacing w:line="240" w:lineRule="auto" w:before="12" w:after="0"/>
        <w:ind w:left="479" w:right="0" w:hanging="379"/>
        <w:jc w:val="both"/>
        <w:rPr>
          <w:sz w:val="22"/>
        </w:rPr>
      </w:pPr>
      <w:r>
        <w:rPr>
          <w:sz w:val="22"/>
        </w:rPr>
        <w:t>Periodo</w:t>
      </w:r>
      <w:r>
        <w:rPr>
          <w:spacing w:val="-15"/>
          <w:sz w:val="22"/>
        </w:rPr>
        <w:t> </w:t>
      </w:r>
      <w:r>
        <w:rPr>
          <w:sz w:val="22"/>
        </w:rPr>
        <w:t>de</w:t>
      </w:r>
      <w:r>
        <w:rPr>
          <w:spacing w:val="-15"/>
          <w:sz w:val="22"/>
        </w:rPr>
        <w:t> </w:t>
      </w:r>
      <w:r>
        <w:rPr>
          <w:sz w:val="22"/>
        </w:rPr>
        <w:t>ofensiva</w:t>
      </w:r>
      <w:r>
        <w:rPr>
          <w:spacing w:val="-15"/>
          <w:sz w:val="22"/>
        </w:rPr>
        <w:t> </w:t>
      </w:r>
      <w:r>
        <w:rPr>
          <w:sz w:val="22"/>
        </w:rPr>
        <w:t>estratégica</w:t>
      </w:r>
      <w:r>
        <w:rPr>
          <w:spacing w:val="-15"/>
          <w:sz w:val="22"/>
        </w:rPr>
        <w:t> </w:t>
      </w:r>
      <w:r>
        <w:rPr>
          <w:sz w:val="22"/>
        </w:rPr>
        <w:t>del</w:t>
      </w:r>
      <w:r>
        <w:rPr>
          <w:spacing w:val="-15"/>
          <w:sz w:val="22"/>
        </w:rPr>
        <w:t> </w:t>
      </w:r>
      <w:r>
        <w:rPr>
          <w:sz w:val="22"/>
        </w:rPr>
        <w:t>enemigo</w:t>
      </w:r>
      <w:r>
        <w:rPr>
          <w:spacing w:val="-15"/>
          <w:sz w:val="22"/>
        </w:rPr>
        <w:t> </w:t>
      </w:r>
      <w:r>
        <w:rPr>
          <w:sz w:val="22"/>
        </w:rPr>
        <w:t>y</w:t>
      </w:r>
      <w:r>
        <w:rPr>
          <w:spacing w:val="-15"/>
          <w:sz w:val="22"/>
        </w:rPr>
        <w:t> </w:t>
      </w:r>
      <w:r>
        <w:rPr>
          <w:sz w:val="22"/>
        </w:rPr>
        <w:t>defensiva</w:t>
      </w:r>
      <w:r>
        <w:rPr>
          <w:spacing w:val="-15"/>
          <w:sz w:val="22"/>
        </w:rPr>
        <w:t> </w:t>
      </w:r>
      <w:r>
        <w:rPr>
          <w:sz w:val="22"/>
        </w:rPr>
        <w:t>de</w:t>
      </w:r>
      <w:r>
        <w:rPr>
          <w:spacing w:val="-15"/>
          <w:sz w:val="22"/>
        </w:rPr>
        <w:t> </w:t>
      </w:r>
      <w:r>
        <w:rPr>
          <w:sz w:val="22"/>
        </w:rPr>
        <w:t>China.</w:t>
      </w:r>
    </w:p>
    <w:p>
      <w:pPr>
        <w:spacing w:after="0" w:line="240" w:lineRule="auto"/>
        <w:jc w:val="both"/>
        <w:rPr>
          <w:sz w:val="22"/>
        </w:rPr>
        <w:sectPr>
          <w:pgSz w:w="7940" w:h="12760"/>
          <w:pgMar w:header="544" w:footer="1020" w:top="740" w:bottom="1200" w:left="980" w:right="960"/>
        </w:sectPr>
      </w:pPr>
    </w:p>
    <w:p>
      <w:pPr>
        <w:pStyle w:val="BodyText"/>
        <w:rPr>
          <w:sz w:val="20"/>
        </w:rPr>
      </w:pPr>
    </w:p>
    <w:p>
      <w:pPr>
        <w:pStyle w:val="BodyText"/>
        <w:spacing w:before="11"/>
        <w:rPr>
          <w:sz w:val="15"/>
        </w:rPr>
      </w:pPr>
    </w:p>
    <w:p>
      <w:pPr>
        <w:pStyle w:val="ListParagraph"/>
        <w:numPr>
          <w:ilvl w:val="0"/>
          <w:numId w:val="1"/>
        </w:numPr>
        <w:tabs>
          <w:tab w:pos="480" w:val="left" w:leader="none"/>
        </w:tabs>
        <w:spacing w:line="249" w:lineRule="auto" w:before="23" w:after="0"/>
        <w:ind w:left="479" w:right="117" w:hanging="359"/>
        <w:jc w:val="left"/>
        <w:rPr>
          <w:sz w:val="22"/>
        </w:rPr>
      </w:pPr>
      <w:r>
        <w:rPr>
          <w:sz w:val="22"/>
        </w:rPr>
        <w:t>Periodo de consolidación estratégica del enemigo y preparación de China para la</w:t>
      </w:r>
      <w:r>
        <w:rPr>
          <w:spacing w:val="35"/>
          <w:sz w:val="22"/>
        </w:rPr>
        <w:t> </w:t>
      </w:r>
      <w:r>
        <w:rPr>
          <w:sz w:val="22"/>
        </w:rPr>
        <w:t>contraofensiva.</w:t>
      </w:r>
    </w:p>
    <w:p>
      <w:pPr>
        <w:pStyle w:val="ListParagraph"/>
        <w:numPr>
          <w:ilvl w:val="0"/>
          <w:numId w:val="1"/>
        </w:numPr>
        <w:tabs>
          <w:tab w:pos="480" w:val="left" w:leader="none"/>
        </w:tabs>
        <w:spacing w:line="249" w:lineRule="auto" w:before="3" w:after="0"/>
        <w:ind w:left="479" w:right="118" w:hanging="359"/>
        <w:jc w:val="left"/>
        <w:rPr>
          <w:sz w:val="22"/>
        </w:rPr>
      </w:pPr>
      <w:r>
        <w:rPr>
          <w:sz w:val="22"/>
        </w:rPr>
        <w:t>Contraofensiva estratégica de China y retirada estratégica del enemigo.</w:t>
      </w:r>
    </w:p>
    <w:p>
      <w:pPr>
        <w:pStyle w:val="BodyText"/>
        <w:spacing w:before="11"/>
        <w:rPr>
          <w:sz w:val="24"/>
        </w:rPr>
      </w:pPr>
    </w:p>
    <w:p>
      <w:pPr>
        <w:spacing w:line="276" w:lineRule="auto" w:before="0"/>
        <w:ind w:left="480" w:right="116" w:firstLine="0"/>
        <w:jc w:val="both"/>
        <w:rPr>
          <w:sz w:val="20"/>
        </w:rPr>
      </w:pPr>
      <w:r>
        <w:rPr>
          <w:sz w:val="20"/>
        </w:rPr>
        <w:t>[...] Las formas de operaciones militares en las tres etapas estratégicas de la Guerra de Resistencia contra el Japón son las siguientes. En       la primera etapa, la guerra de movimientos es la forma principal,       en tanto que la  de guerrillas y  la de posiciones  son  auxiliares. En    la segunda, la guerra de guerrillas pasará a ocupar el primer lugar        y será complementada por la de movimientos y la de posiciones. En   la tercera, la guerra de movimientos volverá a ser la forma principal y será complementada por la de posiciones y la de guerrillas </w:t>
      </w:r>
      <w:r>
        <w:rPr>
          <w:spacing w:val="-4"/>
          <w:sz w:val="20"/>
        </w:rPr>
        <w:t>(Tse-Tung, </w:t>
      </w:r>
      <w:r>
        <w:rPr>
          <w:sz w:val="20"/>
        </w:rPr>
        <w:t>1972: </w:t>
      </w:r>
      <w:r>
        <w:rPr>
          <w:spacing w:val="24"/>
          <w:sz w:val="20"/>
        </w:rPr>
        <w:t> </w:t>
      </w:r>
      <w:r>
        <w:rPr>
          <w:sz w:val="20"/>
        </w:rPr>
        <w:t>178-179).</w:t>
      </w:r>
    </w:p>
    <w:p>
      <w:pPr>
        <w:pStyle w:val="BodyText"/>
        <w:spacing w:before="11"/>
        <w:rPr>
          <w:sz w:val="21"/>
        </w:rPr>
      </w:pPr>
    </w:p>
    <w:p>
      <w:pPr>
        <w:pStyle w:val="BodyText"/>
        <w:spacing w:line="249" w:lineRule="auto"/>
        <w:ind w:left="120" w:right="117"/>
        <w:jc w:val="both"/>
      </w:pPr>
      <w:r>
        <w:rPr/>
        <w:t>Los sandinistas abandonaron en general la concepción de la </w:t>
      </w:r>
      <w:r>
        <w:rPr>
          <w:w w:val="105"/>
        </w:rPr>
        <w:t>r</w:t>
      </w:r>
      <w:r>
        <w:rPr>
          <w:w w:val="93"/>
        </w:rPr>
        <w:t>ev</w:t>
      </w:r>
      <w:r>
        <w:rPr>
          <w:w w:val="103"/>
        </w:rPr>
        <w:t>olución</w:t>
      </w:r>
      <w:r>
        <w:rPr/>
        <w:t> </w:t>
      </w:r>
      <w:r>
        <w:rPr>
          <w:w w:val="103"/>
        </w:rPr>
        <w:t>cubana,</w:t>
      </w:r>
      <w:r>
        <w:rPr/>
        <w:t> </w:t>
      </w:r>
      <w:r>
        <w:rPr>
          <w:w w:val="103"/>
        </w:rPr>
        <w:t>en</w:t>
      </w:r>
      <w:r>
        <w:rPr/>
        <w:t> </w:t>
      </w:r>
      <w:r>
        <w:rPr>
          <w:w w:val="94"/>
        </w:rPr>
        <w:t>el</w:t>
      </w:r>
      <w:r>
        <w:rPr/>
        <w:t> </w:t>
      </w:r>
      <w:r>
        <w:rPr>
          <w:w w:val="100"/>
        </w:rPr>
        <w:t>aspecto</w:t>
      </w:r>
      <w:r>
        <w:rPr/>
        <w:t> </w:t>
      </w:r>
      <w:r>
        <w:rPr>
          <w:w w:val="102"/>
        </w:rPr>
        <w:t>de</w:t>
      </w:r>
      <w:r>
        <w:rPr/>
        <w:t> </w:t>
      </w:r>
      <w:r>
        <w:rPr>
          <w:w w:val="103"/>
        </w:rPr>
        <w:t>que</w:t>
      </w:r>
      <w:r>
        <w:rPr/>
        <w:t> </w:t>
      </w:r>
      <w:r>
        <w:rPr>
          <w:w w:val="94"/>
        </w:rPr>
        <w:t>el</w:t>
      </w:r>
      <w:r>
        <w:rPr/>
        <w:t> </w:t>
      </w:r>
      <w:r>
        <w:rPr>
          <w:w w:val="40"/>
        </w:rPr>
        <w:t>“</w:t>
      </w:r>
      <w:r>
        <w:rPr>
          <w:w w:val="99"/>
        </w:rPr>
        <w:t>foco</w:t>
      </w:r>
      <w:r>
        <w:rPr/>
        <w:t> </w:t>
      </w:r>
      <w:r>
        <w:rPr>
          <w:w w:val="100"/>
        </w:rPr>
        <w:t>guerriller</w:t>
      </w:r>
      <w:r>
        <w:rPr>
          <w:w w:val="103"/>
        </w:rPr>
        <w:t>o</w:t>
      </w:r>
      <w:r>
        <w:rPr>
          <w:w w:val="40"/>
        </w:rPr>
        <w:t>”</w:t>
      </w:r>
      <w:r>
        <w:rPr/>
        <w:t> </w:t>
      </w:r>
      <w:r>
        <w:rPr>
          <w:w w:val="101"/>
        </w:rPr>
        <w:t>debe </w:t>
      </w:r>
      <w:r>
        <w:rPr/>
        <w:t>crear las condiciones revolucionarias mediante sus propias acciones. Optaron por retomar la idea de participación de las masas en el proceso revolucionario. El método de la Guerra Popular Prolongada rechaza la insurrección en las ciudades, haciendo notar la debilidad de la lucha urbana.</w:t>
      </w:r>
    </w:p>
    <w:p>
      <w:pPr>
        <w:pStyle w:val="BodyText"/>
        <w:spacing w:line="249" w:lineRule="auto" w:before="3"/>
        <w:ind w:left="119" w:right="117" w:firstLine="360"/>
        <w:jc w:val="both"/>
      </w:pPr>
      <w:r>
        <w:rPr>
          <w:w w:val="105"/>
        </w:rPr>
        <w:t>La </w:t>
      </w:r>
      <w:r>
        <w:rPr>
          <w:w w:val="150"/>
          <w:sz w:val="15"/>
        </w:rPr>
        <w:t>tggp </w:t>
      </w:r>
      <w:r>
        <w:rPr>
          <w:w w:val="105"/>
        </w:rPr>
        <w:t>partía de la premisa de que la sociedad nicaragüense, en</w:t>
      </w:r>
      <w:r>
        <w:rPr>
          <w:spacing w:val="-20"/>
          <w:w w:val="105"/>
        </w:rPr>
        <w:t> </w:t>
      </w:r>
      <w:r>
        <w:rPr>
          <w:w w:val="105"/>
        </w:rPr>
        <w:t>lo</w:t>
      </w:r>
      <w:r>
        <w:rPr>
          <w:spacing w:val="-20"/>
          <w:w w:val="105"/>
        </w:rPr>
        <w:t> </w:t>
      </w:r>
      <w:r>
        <w:rPr>
          <w:w w:val="105"/>
        </w:rPr>
        <w:t>fundamental,</w:t>
      </w:r>
      <w:r>
        <w:rPr>
          <w:spacing w:val="-20"/>
          <w:w w:val="105"/>
        </w:rPr>
        <w:t> </w:t>
      </w:r>
      <w:r>
        <w:rPr>
          <w:w w:val="105"/>
        </w:rPr>
        <w:t>era</w:t>
      </w:r>
      <w:r>
        <w:rPr>
          <w:spacing w:val="-20"/>
          <w:w w:val="105"/>
        </w:rPr>
        <w:t> </w:t>
      </w:r>
      <w:r>
        <w:rPr>
          <w:w w:val="105"/>
        </w:rPr>
        <w:t>una</w:t>
      </w:r>
      <w:r>
        <w:rPr>
          <w:spacing w:val="-20"/>
          <w:w w:val="105"/>
        </w:rPr>
        <w:t> </w:t>
      </w:r>
      <w:r>
        <w:rPr>
          <w:w w:val="105"/>
        </w:rPr>
        <w:t>sociedad</w:t>
      </w:r>
      <w:r>
        <w:rPr>
          <w:spacing w:val="-20"/>
          <w:w w:val="105"/>
        </w:rPr>
        <w:t> </w:t>
      </w:r>
      <w:r>
        <w:rPr>
          <w:w w:val="105"/>
        </w:rPr>
        <w:t>agraria,</w:t>
      </w:r>
      <w:r>
        <w:rPr>
          <w:spacing w:val="-20"/>
          <w:w w:val="105"/>
        </w:rPr>
        <w:t> </w:t>
      </w:r>
      <w:r>
        <w:rPr>
          <w:w w:val="105"/>
        </w:rPr>
        <w:t>aun</w:t>
      </w:r>
      <w:r>
        <w:rPr>
          <w:spacing w:val="-20"/>
          <w:w w:val="105"/>
        </w:rPr>
        <w:t> </w:t>
      </w:r>
      <w:r>
        <w:rPr>
          <w:w w:val="105"/>
        </w:rPr>
        <w:t>cuando</w:t>
      </w:r>
      <w:r>
        <w:rPr>
          <w:spacing w:val="-20"/>
          <w:w w:val="105"/>
        </w:rPr>
        <w:t> </w:t>
      </w:r>
      <w:r>
        <w:rPr>
          <w:w w:val="105"/>
        </w:rPr>
        <w:t>los</w:t>
      </w:r>
      <w:r>
        <w:rPr>
          <w:spacing w:val="-20"/>
          <w:w w:val="105"/>
        </w:rPr>
        <w:t> </w:t>
      </w:r>
      <w:r>
        <w:rPr>
          <w:w w:val="105"/>
        </w:rPr>
        <w:t>cuadros del Frente Sandinista provenían de la pequeña burguesía urbana y rural.</w:t>
      </w:r>
      <w:r>
        <w:rPr>
          <w:spacing w:val="-32"/>
          <w:w w:val="105"/>
        </w:rPr>
        <w:t> </w:t>
      </w:r>
      <w:r>
        <w:rPr>
          <w:w w:val="105"/>
        </w:rPr>
        <w:t>El</w:t>
      </w:r>
      <w:r>
        <w:rPr>
          <w:spacing w:val="-32"/>
          <w:w w:val="105"/>
        </w:rPr>
        <w:t> </w:t>
      </w:r>
      <w:r>
        <w:rPr>
          <w:w w:val="105"/>
        </w:rPr>
        <w:t>enemigo</w:t>
      </w:r>
      <w:r>
        <w:rPr>
          <w:spacing w:val="-32"/>
          <w:w w:val="105"/>
        </w:rPr>
        <w:t> </w:t>
      </w:r>
      <w:r>
        <w:rPr>
          <w:w w:val="105"/>
        </w:rPr>
        <w:t>inmediato</w:t>
      </w:r>
      <w:r>
        <w:rPr>
          <w:spacing w:val="-32"/>
          <w:w w:val="105"/>
        </w:rPr>
        <w:t> </w:t>
      </w:r>
      <w:r>
        <w:rPr>
          <w:w w:val="105"/>
        </w:rPr>
        <w:t>era</w:t>
      </w:r>
      <w:r>
        <w:rPr>
          <w:spacing w:val="-32"/>
          <w:w w:val="105"/>
        </w:rPr>
        <w:t> </w:t>
      </w:r>
      <w:r>
        <w:rPr>
          <w:w w:val="105"/>
        </w:rPr>
        <w:t>el</w:t>
      </w:r>
      <w:r>
        <w:rPr>
          <w:spacing w:val="-32"/>
          <w:w w:val="105"/>
        </w:rPr>
        <w:t> </w:t>
      </w:r>
      <w:r>
        <w:rPr>
          <w:w w:val="105"/>
        </w:rPr>
        <w:t>imperialismo</w:t>
      </w:r>
      <w:r>
        <w:rPr>
          <w:spacing w:val="-32"/>
          <w:w w:val="105"/>
        </w:rPr>
        <w:t> </w:t>
      </w:r>
      <w:r>
        <w:rPr>
          <w:w w:val="105"/>
        </w:rPr>
        <w:t>norteamericano</w:t>
      </w:r>
      <w:r>
        <w:rPr>
          <w:spacing w:val="-32"/>
          <w:w w:val="105"/>
        </w:rPr>
        <w:t> </w:t>
      </w:r>
      <w:r>
        <w:rPr>
          <w:w w:val="105"/>
        </w:rPr>
        <w:t>y</w:t>
      </w:r>
      <w:r>
        <w:rPr>
          <w:spacing w:val="-32"/>
          <w:w w:val="105"/>
        </w:rPr>
        <w:t> </w:t>
      </w:r>
      <w:r>
        <w:rPr>
          <w:w w:val="105"/>
        </w:rPr>
        <w:t>no la</w:t>
      </w:r>
      <w:r>
        <w:rPr>
          <w:spacing w:val="-11"/>
          <w:w w:val="105"/>
        </w:rPr>
        <w:t> </w:t>
      </w:r>
      <w:r>
        <w:rPr>
          <w:w w:val="105"/>
        </w:rPr>
        <w:t>dictadura</w:t>
      </w:r>
      <w:r>
        <w:rPr>
          <w:spacing w:val="-11"/>
          <w:w w:val="105"/>
        </w:rPr>
        <w:t> </w:t>
      </w:r>
      <w:r>
        <w:rPr>
          <w:w w:val="105"/>
        </w:rPr>
        <w:t>de</w:t>
      </w:r>
      <w:r>
        <w:rPr>
          <w:spacing w:val="-11"/>
          <w:w w:val="105"/>
        </w:rPr>
        <w:t> </w:t>
      </w:r>
      <w:r>
        <w:rPr>
          <w:w w:val="105"/>
        </w:rPr>
        <w:t>Somoza;</w:t>
      </w:r>
      <w:r>
        <w:rPr>
          <w:spacing w:val="-11"/>
          <w:w w:val="105"/>
        </w:rPr>
        <w:t> </w:t>
      </w:r>
      <w:r>
        <w:rPr>
          <w:w w:val="105"/>
        </w:rPr>
        <w:t>el</w:t>
      </w:r>
      <w:r>
        <w:rPr>
          <w:spacing w:val="-12"/>
          <w:w w:val="105"/>
        </w:rPr>
        <w:t> </w:t>
      </w:r>
      <w:r>
        <w:rPr>
          <w:w w:val="150"/>
          <w:sz w:val="15"/>
        </w:rPr>
        <w:t>fsln</w:t>
      </w:r>
      <w:r>
        <w:rPr>
          <w:spacing w:val="-9"/>
          <w:w w:val="150"/>
          <w:sz w:val="15"/>
        </w:rPr>
        <w:t> </w:t>
      </w:r>
      <w:r>
        <w:rPr>
          <w:w w:val="105"/>
        </w:rPr>
        <w:t>globalizaba</w:t>
      </w:r>
      <w:r>
        <w:rPr>
          <w:spacing w:val="-11"/>
          <w:w w:val="105"/>
        </w:rPr>
        <w:t> </w:t>
      </w:r>
      <w:r>
        <w:rPr>
          <w:w w:val="105"/>
        </w:rPr>
        <w:t>el</w:t>
      </w:r>
      <w:r>
        <w:rPr>
          <w:spacing w:val="-11"/>
          <w:w w:val="105"/>
        </w:rPr>
        <w:t> </w:t>
      </w:r>
      <w:r>
        <w:rPr>
          <w:w w:val="105"/>
        </w:rPr>
        <w:t>problema</w:t>
      </w:r>
      <w:r>
        <w:rPr>
          <w:spacing w:val="-11"/>
          <w:w w:val="105"/>
        </w:rPr>
        <w:t> </w:t>
      </w:r>
      <w:r>
        <w:rPr>
          <w:w w:val="105"/>
        </w:rPr>
        <w:t>planteando que</w:t>
      </w:r>
      <w:r>
        <w:rPr>
          <w:spacing w:val="-25"/>
          <w:w w:val="105"/>
        </w:rPr>
        <w:t> </w:t>
      </w:r>
      <w:r>
        <w:rPr>
          <w:w w:val="105"/>
        </w:rPr>
        <w:t>el</w:t>
      </w:r>
      <w:r>
        <w:rPr>
          <w:spacing w:val="-25"/>
          <w:w w:val="105"/>
        </w:rPr>
        <w:t> </w:t>
      </w:r>
      <w:r>
        <w:rPr>
          <w:w w:val="105"/>
        </w:rPr>
        <w:t>régimen</w:t>
      </w:r>
      <w:r>
        <w:rPr>
          <w:spacing w:val="-25"/>
          <w:w w:val="105"/>
        </w:rPr>
        <w:t> </w:t>
      </w:r>
      <w:r>
        <w:rPr>
          <w:w w:val="105"/>
        </w:rPr>
        <w:t>imperante</w:t>
      </w:r>
      <w:r>
        <w:rPr>
          <w:spacing w:val="-25"/>
          <w:w w:val="105"/>
        </w:rPr>
        <w:t> </w:t>
      </w:r>
      <w:r>
        <w:rPr>
          <w:w w:val="105"/>
        </w:rPr>
        <w:t>en</w:t>
      </w:r>
      <w:r>
        <w:rPr>
          <w:spacing w:val="-25"/>
          <w:w w:val="105"/>
        </w:rPr>
        <w:t> </w:t>
      </w:r>
      <w:r>
        <w:rPr>
          <w:w w:val="105"/>
        </w:rPr>
        <w:t>Nicaragua</w:t>
      </w:r>
      <w:r>
        <w:rPr>
          <w:spacing w:val="-25"/>
          <w:w w:val="105"/>
        </w:rPr>
        <w:t> </w:t>
      </w:r>
      <w:r>
        <w:rPr>
          <w:w w:val="105"/>
        </w:rPr>
        <w:t>era</w:t>
      </w:r>
      <w:r>
        <w:rPr>
          <w:spacing w:val="-25"/>
          <w:w w:val="105"/>
        </w:rPr>
        <w:t> </w:t>
      </w:r>
      <w:r>
        <w:rPr>
          <w:w w:val="105"/>
        </w:rPr>
        <w:t>producto</w:t>
      </w:r>
      <w:r>
        <w:rPr>
          <w:spacing w:val="-25"/>
          <w:w w:val="105"/>
        </w:rPr>
        <w:t> </w:t>
      </w:r>
      <w:r>
        <w:rPr>
          <w:w w:val="105"/>
        </w:rPr>
        <w:t>del</w:t>
      </w:r>
      <w:r>
        <w:rPr>
          <w:spacing w:val="-25"/>
          <w:w w:val="105"/>
        </w:rPr>
        <w:t> </w:t>
      </w:r>
      <w:r>
        <w:rPr>
          <w:w w:val="105"/>
        </w:rPr>
        <w:t>capitalismo mundial.</w:t>
      </w:r>
    </w:p>
    <w:p>
      <w:pPr>
        <w:pStyle w:val="BodyText"/>
        <w:spacing w:line="249" w:lineRule="auto" w:before="3"/>
        <w:ind w:left="119" w:right="117" w:firstLine="359"/>
        <w:jc w:val="both"/>
      </w:pPr>
      <w:r>
        <w:rPr/>
        <w:t>El Frente tenía que prepararse para una lucha a largo plazo, porque el objetivo no era únicamente derrocar a la dictadura como tal, sino al orden burgués imperante en Nicaragua. En este    sentido,</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los sandinistas van más allá al plantear un apoyo a los movimientos revolucionarios de la región, con la intención de minar el poder     del imperialismo. Así Bayardo Arce comenta que el marco de la revolución es</w:t>
      </w:r>
      <w:r>
        <w:rPr>
          <w:spacing w:val="25"/>
        </w:rPr>
        <w:t> </w:t>
      </w:r>
      <w:r>
        <w:rPr/>
        <w:t>internacional.</w:t>
      </w:r>
    </w:p>
    <w:p>
      <w:pPr>
        <w:pStyle w:val="BodyText"/>
        <w:spacing w:before="11"/>
        <w:rPr>
          <w:sz w:val="24"/>
        </w:rPr>
      </w:pPr>
    </w:p>
    <w:p>
      <w:pPr>
        <w:spacing w:line="276" w:lineRule="auto" w:before="0"/>
        <w:ind w:left="460" w:right="117" w:firstLine="0"/>
        <w:jc w:val="both"/>
        <w:rPr>
          <w:sz w:val="20"/>
        </w:rPr>
      </w:pPr>
      <w:r>
        <w:rPr>
          <w:sz w:val="20"/>
        </w:rPr>
        <w:t>Nosotros partíamos de que la situación de nuestro país estaba determinada por la dominación imperialista y que nuestra lucha, entonces, o mejor dicho, la solución de los problemas nacionales, no podría</w:t>
      </w:r>
      <w:r>
        <w:rPr>
          <w:spacing w:val="-10"/>
          <w:sz w:val="20"/>
        </w:rPr>
        <w:t> </w:t>
      </w:r>
      <w:r>
        <w:rPr>
          <w:sz w:val="20"/>
        </w:rPr>
        <w:t>venir</w:t>
      </w:r>
      <w:r>
        <w:rPr>
          <w:spacing w:val="-10"/>
          <w:sz w:val="20"/>
        </w:rPr>
        <w:t> </w:t>
      </w:r>
      <w:r>
        <w:rPr>
          <w:sz w:val="20"/>
        </w:rPr>
        <w:t>de</w:t>
      </w:r>
      <w:r>
        <w:rPr>
          <w:spacing w:val="-10"/>
          <w:sz w:val="20"/>
        </w:rPr>
        <w:t> </w:t>
      </w:r>
      <w:r>
        <w:rPr>
          <w:sz w:val="20"/>
        </w:rPr>
        <w:t>medios</w:t>
      </w:r>
      <w:r>
        <w:rPr>
          <w:spacing w:val="-10"/>
          <w:sz w:val="20"/>
        </w:rPr>
        <w:t> </w:t>
      </w:r>
      <w:r>
        <w:rPr>
          <w:sz w:val="20"/>
        </w:rPr>
        <w:t>cívicos</w:t>
      </w:r>
      <w:r>
        <w:rPr>
          <w:spacing w:val="-10"/>
          <w:sz w:val="20"/>
        </w:rPr>
        <w:t> </w:t>
      </w:r>
      <w:r>
        <w:rPr>
          <w:sz w:val="20"/>
        </w:rPr>
        <w:t>o</w:t>
      </w:r>
      <w:r>
        <w:rPr>
          <w:spacing w:val="-10"/>
          <w:sz w:val="20"/>
        </w:rPr>
        <w:t> </w:t>
      </w:r>
      <w:r>
        <w:rPr>
          <w:sz w:val="20"/>
        </w:rPr>
        <w:t>institucionales,</w:t>
      </w:r>
      <w:r>
        <w:rPr>
          <w:spacing w:val="-10"/>
          <w:sz w:val="20"/>
        </w:rPr>
        <w:t> </w:t>
      </w:r>
      <w:r>
        <w:rPr>
          <w:sz w:val="20"/>
        </w:rPr>
        <w:t>porque</w:t>
      </w:r>
      <w:r>
        <w:rPr>
          <w:spacing w:val="-10"/>
          <w:sz w:val="20"/>
        </w:rPr>
        <w:t> </w:t>
      </w:r>
      <w:r>
        <w:rPr>
          <w:sz w:val="20"/>
        </w:rPr>
        <w:t>detrás</w:t>
      </w:r>
      <w:r>
        <w:rPr>
          <w:spacing w:val="-10"/>
          <w:sz w:val="20"/>
        </w:rPr>
        <w:t> </w:t>
      </w:r>
      <w:r>
        <w:rPr>
          <w:sz w:val="20"/>
        </w:rPr>
        <w:t>del</w:t>
      </w:r>
      <w:r>
        <w:rPr>
          <w:spacing w:val="-10"/>
          <w:sz w:val="20"/>
        </w:rPr>
        <w:t> </w:t>
      </w:r>
      <w:r>
        <w:rPr>
          <w:sz w:val="20"/>
        </w:rPr>
        <w:t>poder inmediato opresor que era la dictadura, estaba toda la maquinaria de dominación imperialista (Arias, 1981: </w:t>
      </w:r>
      <w:r>
        <w:rPr>
          <w:spacing w:val="11"/>
          <w:sz w:val="20"/>
        </w:rPr>
        <w:t> </w:t>
      </w:r>
      <w:r>
        <w:rPr>
          <w:sz w:val="20"/>
        </w:rPr>
        <w:t>82).</w:t>
      </w:r>
    </w:p>
    <w:p>
      <w:pPr>
        <w:pStyle w:val="BodyText"/>
        <w:spacing w:before="11"/>
        <w:rPr>
          <w:sz w:val="21"/>
        </w:rPr>
      </w:pPr>
    </w:p>
    <w:p>
      <w:pPr>
        <w:pStyle w:val="BodyText"/>
        <w:spacing w:line="249" w:lineRule="auto"/>
        <w:ind w:left="100" w:right="118"/>
        <w:jc w:val="both"/>
      </w:pPr>
      <w:r>
        <w:rPr/>
        <w:t>Se presentaba una necesidad de estructurar y planear la corriente ideológica que requerían los nuevos tiempos.</w:t>
      </w:r>
    </w:p>
    <w:p>
      <w:pPr>
        <w:pStyle w:val="BodyText"/>
      </w:pPr>
    </w:p>
    <w:p>
      <w:pPr>
        <w:pStyle w:val="BodyText"/>
        <w:spacing w:before="1"/>
        <w:rPr>
          <w:sz w:val="24"/>
        </w:rPr>
      </w:pPr>
    </w:p>
    <w:p>
      <w:pPr>
        <w:spacing w:before="0"/>
        <w:ind w:left="100" w:right="0" w:firstLine="0"/>
        <w:jc w:val="both"/>
        <w:rPr>
          <w:sz w:val="22"/>
        </w:rPr>
      </w:pPr>
      <w:r>
        <w:rPr>
          <w:w w:val="155"/>
          <w:sz w:val="22"/>
        </w:rPr>
        <w:t>e</w:t>
      </w:r>
      <w:r>
        <w:rPr>
          <w:w w:val="155"/>
          <w:sz w:val="15"/>
        </w:rPr>
        <w:t>l </w:t>
      </w:r>
      <w:r>
        <w:rPr>
          <w:w w:val="155"/>
          <w:sz w:val="22"/>
        </w:rPr>
        <w:t>p</w:t>
      </w:r>
      <w:r>
        <w:rPr>
          <w:w w:val="155"/>
          <w:sz w:val="15"/>
        </w:rPr>
        <w:t>rograma de </w:t>
      </w:r>
      <w:r>
        <w:rPr>
          <w:w w:val="130"/>
          <w:sz w:val="22"/>
        </w:rPr>
        <w:t>1969</w:t>
      </w:r>
    </w:p>
    <w:p>
      <w:pPr>
        <w:pStyle w:val="BodyText"/>
        <w:spacing w:before="11"/>
        <w:rPr>
          <w:sz w:val="23"/>
        </w:rPr>
      </w:pPr>
    </w:p>
    <w:p>
      <w:pPr>
        <w:pStyle w:val="BodyText"/>
        <w:spacing w:line="249" w:lineRule="auto"/>
        <w:ind w:left="100" w:right="117"/>
        <w:jc w:val="both"/>
      </w:pPr>
      <w:r>
        <w:rPr/>
        <w:t>En</w:t>
      </w:r>
      <w:r>
        <w:rPr>
          <w:spacing w:val="-19"/>
        </w:rPr>
        <w:t> </w:t>
      </w:r>
      <w:r>
        <w:rPr/>
        <w:t>1968</w:t>
      </w:r>
      <w:r>
        <w:rPr>
          <w:spacing w:val="-19"/>
        </w:rPr>
        <w:t> </w:t>
      </w:r>
      <w:r>
        <w:rPr/>
        <w:t>los</w:t>
      </w:r>
      <w:r>
        <w:rPr>
          <w:spacing w:val="-19"/>
        </w:rPr>
        <w:t> </w:t>
      </w:r>
      <w:r>
        <w:rPr/>
        <w:t>militantes</w:t>
      </w:r>
      <w:r>
        <w:rPr>
          <w:spacing w:val="-19"/>
        </w:rPr>
        <w:t> </w:t>
      </w:r>
      <w:r>
        <w:rPr/>
        <w:t>del</w:t>
      </w:r>
      <w:r>
        <w:rPr>
          <w:spacing w:val="-19"/>
        </w:rPr>
        <w:t> </w:t>
      </w:r>
      <w:r>
        <w:rPr/>
        <w:t>Frente,</w:t>
      </w:r>
      <w:r>
        <w:rPr>
          <w:spacing w:val="-19"/>
        </w:rPr>
        <w:t> </w:t>
      </w:r>
      <w:r>
        <w:rPr/>
        <w:t>refugiados</w:t>
      </w:r>
      <w:r>
        <w:rPr>
          <w:spacing w:val="-19"/>
        </w:rPr>
        <w:t> </w:t>
      </w:r>
      <w:r>
        <w:rPr/>
        <w:t>en</w:t>
      </w:r>
      <w:r>
        <w:rPr>
          <w:spacing w:val="-19"/>
        </w:rPr>
        <w:t> </w:t>
      </w:r>
      <w:r>
        <w:rPr/>
        <w:t>Costa</w:t>
      </w:r>
      <w:r>
        <w:rPr>
          <w:spacing w:val="-19"/>
        </w:rPr>
        <w:t> </w:t>
      </w:r>
      <w:r>
        <w:rPr/>
        <w:t>Rica,</w:t>
      </w:r>
      <w:r>
        <w:rPr>
          <w:spacing w:val="-19"/>
        </w:rPr>
        <w:t> </w:t>
      </w:r>
      <w:r>
        <w:rPr/>
        <w:t>efectuaron un balance del movimiento de Pancasán con el fin de reorganizar la guerrilla. Como producto de las discusiones surgió un programa y   la adopción de la teoría de la Guerra Popular Prolongada. Dentro   de la organización se distinguió entre el militante y el simpatizante, asignándole tareas</w:t>
      </w:r>
      <w:r>
        <w:rPr>
          <w:spacing w:val="-6"/>
        </w:rPr>
        <w:t> </w:t>
      </w:r>
      <w:r>
        <w:rPr/>
        <w:t>diferentes.</w:t>
      </w:r>
    </w:p>
    <w:p>
      <w:pPr>
        <w:pStyle w:val="BodyText"/>
        <w:spacing w:line="249" w:lineRule="auto" w:before="3"/>
        <w:ind w:left="100" w:right="117" w:firstLine="359"/>
        <w:jc w:val="both"/>
      </w:pPr>
      <w:r>
        <w:rPr/>
        <w:t>Carlos Fonseca expresó, en 1969, que la guerra revolucionaria continuaría en la montaña, con cuadros políticos de la  ciudad.</w:t>
      </w:r>
    </w:p>
    <w:p>
      <w:pPr>
        <w:pStyle w:val="BodyText"/>
        <w:spacing w:line="249" w:lineRule="auto" w:before="3"/>
        <w:ind w:left="100" w:right="117" w:firstLine="359"/>
        <w:jc w:val="both"/>
      </w:pPr>
      <w:r>
        <w:rPr/>
        <w:t>En las condiciones de Nicaragua, igual que en la generalidad   de países de América Latina, el centro de acción de la guerra revolucionaria tiene que ser el campo. Sin embargo también posee particular importancia el papel que debe desempeñar la ciudad, ya que en la primera etapa de la guerra, la ciudad tiene que suministrar al  campo  los  cuadros  más  desarrollados,  a  fin  de  que  dirijan</w:t>
      </w:r>
      <w:r>
        <w:rPr>
          <w:spacing w:val="-13"/>
        </w:rPr>
        <w:t> </w:t>
      </w:r>
      <w:r>
        <w:rPr/>
        <w:t>la</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organización del destacamento político y militar. Por lo general, los elementos revolucionarios procedentes de la ciudad tienen mayor facilidad para desarrollarse en la primera etapa. Tales elementos comprenden el sector revolucionario de los obreros, estudiantes y cierta capa de la pequeña burguesía (Fonseca, 1981:  190-191).</w:t>
      </w:r>
    </w:p>
    <w:p>
      <w:pPr>
        <w:pStyle w:val="BodyText"/>
        <w:spacing w:line="249" w:lineRule="auto" w:before="3"/>
        <w:ind w:left="119" w:right="116" w:firstLine="359"/>
        <w:jc w:val="both"/>
      </w:pPr>
      <w:r>
        <w:rPr>
          <w:spacing w:val="1"/>
          <w:w w:val="108"/>
        </w:rPr>
        <w:t>Co</w:t>
      </w:r>
      <w:r>
        <w:rPr>
          <w:w w:val="108"/>
        </w:rPr>
        <w:t>n</w:t>
      </w:r>
      <w:r>
        <w:rPr>
          <w:spacing w:val="15"/>
        </w:rPr>
        <w:t> </w:t>
      </w:r>
      <w:r>
        <w:rPr>
          <w:spacing w:val="1"/>
          <w:w w:val="96"/>
        </w:rPr>
        <w:t>l</w:t>
      </w:r>
      <w:r>
        <w:rPr>
          <w:w w:val="96"/>
        </w:rPr>
        <w:t>a</w:t>
      </w:r>
      <w:r>
        <w:rPr>
          <w:spacing w:val="15"/>
        </w:rPr>
        <w:t> </w:t>
      </w:r>
      <w:r>
        <w:rPr>
          <w:spacing w:val="-2"/>
          <w:w w:val="105"/>
        </w:rPr>
        <w:t>r</w:t>
      </w:r>
      <w:r>
        <w:rPr>
          <w:spacing w:val="1"/>
          <w:w w:val="100"/>
        </w:rPr>
        <w:t>eorganizació</w:t>
      </w:r>
      <w:r>
        <w:rPr>
          <w:w w:val="100"/>
        </w:rPr>
        <w:t>n</w:t>
      </w:r>
      <w:r>
        <w:rPr>
          <w:spacing w:val="15"/>
        </w:rPr>
        <w:t> </w:t>
      </w:r>
      <w:r>
        <w:rPr>
          <w:spacing w:val="1"/>
          <w:w w:val="100"/>
        </w:rPr>
        <w:t>de</w:t>
      </w:r>
      <w:r>
        <w:rPr>
          <w:w w:val="100"/>
        </w:rPr>
        <w:t>l</w:t>
      </w:r>
      <w:r>
        <w:rPr>
          <w:spacing w:val="15"/>
        </w:rPr>
        <w:t> </w:t>
      </w:r>
      <w:r>
        <w:rPr>
          <w:spacing w:val="1"/>
          <w:w w:val="176"/>
          <w:sz w:val="15"/>
        </w:rPr>
        <w:t>f</w:t>
      </w:r>
      <w:r>
        <w:rPr>
          <w:spacing w:val="1"/>
          <w:w w:val="137"/>
          <w:sz w:val="15"/>
        </w:rPr>
        <w:t>s</w:t>
      </w:r>
      <w:r>
        <w:rPr>
          <w:spacing w:val="1"/>
          <w:w w:val="217"/>
          <w:sz w:val="15"/>
        </w:rPr>
        <w:t>l</w:t>
      </w:r>
      <w:r>
        <w:rPr>
          <w:spacing w:val="1"/>
          <w:w w:val="171"/>
          <w:sz w:val="15"/>
        </w:rPr>
        <w:t>n</w:t>
      </w:r>
      <w:r>
        <w:rPr>
          <w:w w:val="106"/>
        </w:rPr>
        <w:t>,</w:t>
      </w:r>
      <w:r>
        <w:rPr>
          <w:spacing w:val="15"/>
        </w:rPr>
        <w:t> </w:t>
      </w:r>
      <w:r>
        <w:rPr>
          <w:spacing w:val="1"/>
          <w:w w:val="103"/>
        </w:rPr>
        <w:t>e</w:t>
      </w:r>
      <w:r>
        <w:rPr>
          <w:w w:val="103"/>
        </w:rPr>
        <w:t>n</w:t>
      </w:r>
      <w:r>
        <w:rPr>
          <w:spacing w:val="15"/>
        </w:rPr>
        <w:t> </w:t>
      </w:r>
      <w:r>
        <w:rPr>
          <w:spacing w:val="1"/>
          <w:w w:val="106"/>
        </w:rPr>
        <w:t>196</w:t>
      </w:r>
      <w:r>
        <w:rPr>
          <w:w w:val="106"/>
        </w:rPr>
        <w:t>9</w:t>
      </w:r>
      <w:r>
        <w:rPr>
          <w:spacing w:val="15"/>
        </w:rPr>
        <w:t> </w:t>
      </w:r>
      <w:r>
        <w:rPr>
          <w:spacing w:val="1"/>
          <w:w w:val="91"/>
        </w:rPr>
        <w:t>s</w:t>
      </w:r>
      <w:r>
        <w:rPr>
          <w:w w:val="91"/>
        </w:rPr>
        <w:t>e</w:t>
      </w:r>
      <w:r>
        <w:rPr>
          <w:spacing w:val="15"/>
        </w:rPr>
        <w:t> </w:t>
      </w:r>
      <w:r>
        <w:rPr>
          <w:spacing w:val="1"/>
          <w:w w:val="103"/>
        </w:rPr>
        <w:t>integr</w:t>
      </w:r>
      <w:r>
        <w:rPr>
          <w:w w:val="103"/>
        </w:rPr>
        <w:t>ó</w:t>
      </w:r>
      <w:r>
        <w:rPr>
          <w:spacing w:val="15"/>
        </w:rPr>
        <w:t> </w:t>
      </w:r>
      <w:r>
        <w:rPr>
          <w:spacing w:val="1"/>
          <w:w w:val="106"/>
        </w:rPr>
        <w:t>un</w:t>
      </w:r>
      <w:r>
        <w:rPr>
          <w:w w:val="106"/>
        </w:rPr>
        <w:t>a</w:t>
      </w:r>
      <w:r>
        <w:rPr>
          <w:spacing w:val="15"/>
        </w:rPr>
        <w:t> </w:t>
      </w:r>
      <w:r>
        <w:rPr>
          <w:spacing w:val="1"/>
          <w:w w:val="102"/>
        </w:rPr>
        <w:t>nue</w:t>
      </w:r>
      <w:r>
        <w:rPr>
          <w:spacing w:val="-1"/>
          <w:w w:val="102"/>
        </w:rPr>
        <w:t>v</w:t>
      </w:r>
      <w:r>
        <w:rPr>
          <w:w w:val="96"/>
        </w:rPr>
        <w:t>a </w:t>
      </w:r>
      <w:r>
        <w:rPr/>
        <w:t>Dirección Nacional: </w:t>
      </w:r>
      <w:r>
        <w:rPr>
          <w:spacing w:val="-5"/>
        </w:rPr>
        <w:t>Tomás </w:t>
      </w:r>
      <w:r>
        <w:rPr/>
        <w:t>Borge, Óscar </w:t>
      </w:r>
      <w:r>
        <w:rPr>
          <w:spacing w:val="-3"/>
        </w:rPr>
        <w:t>Turcios, </w:t>
      </w:r>
      <w:r>
        <w:rPr/>
        <w:t>Julio Buitrago, Ricardo Morales, Henry Ruiz, Humberto Ortega y como secretario general Carlos Fonseca. El poder se ejerció en forma colectiva por los miembros de la Dirección. En ese momento, el Frente seguía considerando a la montaña el centro de la acción guerrillera, lugar donde se forjaba al revolucionario;  el  militante  que  daba  este  paso ascendía en la escala humana, anteponía los intereses de la colectividad a los propios, Henry Ruiz</w:t>
      </w:r>
      <w:r>
        <w:rPr>
          <w:position w:val="7"/>
          <w:sz w:val="13"/>
        </w:rPr>
        <w:t>1 </w:t>
      </w:r>
      <w:r>
        <w:rPr/>
        <w:t>refiriéndose a la montaña expresó: “La montaña se presentaba entonces como un laboratorio para los revolucionarios, una especie de crisol para destacar las </w:t>
      </w:r>
      <w:r>
        <w:rPr>
          <w:spacing w:val="1"/>
          <w:w w:val="102"/>
        </w:rPr>
        <w:t>mejo</w:t>
      </w:r>
      <w:r>
        <w:rPr>
          <w:spacing w:val="-2"/>
          <w:w w:val="102"/>
        </w:rPr>
        <w:t>r</w:t>
      </w:r>
      <w:r>
        <w:rPr>
          <w:spacing w:val="1"/>
          <w:w w:val="91"/>
        </w:rPr>
        <w:t>e</w:t>
      </w:r>
      <w:r>
        <w:rPr>
          <w:w w:val="91"/>
        </w:rPr>
        <w:t>s</w:t>
      </w:r>
      <w:r>
        <w:rPr/>
        <w:t> </w:t>
      </w:r>
      <w:r>
        <w:rPr>
          <w:spacing w:val="1"/>
          <w:w w:val="99"/>
        </w:rPr>
        <w:t>cualidade</w:t>
      </w:r>
      <w:r>
        <w:rPr>
          <w:w w:val="99"/>
        </w:rPr>
        <w:t>s</w:t>
      </w:r>
      <w:r>
        <w:rPr/>
        <w:t> </w:t>
      </w:r>
      <w:r>
        <w:rPr>
          <w:spacing w:val="1"/>
          <w:w w:val="102"/>
        </w:rPr>
        <w:t>d</w:t>
      </w:r>
      <w:r>
        <w:rPr>
          <w:w w:val="102"/>
        </w:rPr>
        <w:t>e</w:t>
      </w:r>
      <w:r>
        <w:rPr/>
        <w:t> </w:t>
      </w:r>
      <w:r>
        <w:rPr>
          <w:spacing w:val="1"/>
          <w:w w:val="96"/>
        </w:rPr>
        <w:t>lo</w:t>
      </w:r>
      <w:r>
        <w:rPr>
          <w:w w:val="96"/>
        </w:rPr>
        <w:t>s</w:t>
      </w:r>
      <w:r>
        <w:rPr/>
        <w:t> </w:t>
      </w:r>
      <w:r>
        <w:rPr>
          <w:spacing w:val="-2"/>
          <w:w w:val="105"/>
        </w:rPr>
        <w:t>r</w:t>
      </w:r>
      <w:r>
        <w:rPr>
          <w:spacing w:val="1"/>
          <w:w w:val="93"/>
        </w:rPr>
        <w:t>e</w:t>
      </w:r>
      <w:r>
        <w:rPr>
          <w:spacing w:val="-1"/>
          <w:w w:val="93"/>
        </w:rPr>
        <w:t>v</w:t>
      </w:r>
      <w:r>
        <w:rPr>
          <w:spacing w:val="1"/>
          <w:w w:val="101"/>
        </w:rPr>
        <w:t>olucionario</w:t>
      </w:r>
      <w:r>
        <w:rPr>
          <w:spacing w:val="-8"/>
          <w:w w:val="101"/>
        </w:rPr>
        <w:t>s</w:t>
      </w:r>
      <w:r>
        <w:rPr>
          <w:w w:val="40"/>
        </w:rPr>
        <w:t>”</w:t>
      </w:r>
      <w:r>
        <w:rPr/>
        <w:t> </w:t>
      </w:r>
      <w:r>
        <w:rPr>
          <w:spacing w:val="1"/>
          <w:w w:val="102"/>
        </w:rPr>
        <w:t>(</w:t>
      </w:r>
      <w:r>
        <w:rPr>
          <w:spacing w:val="-2"/>
          <w:w w:val="102"/>
        </w:rPr>
        <w:t>R</w:t>
      </w:r>
      <w:r>
        <w:rPr>
          <w:spacing w:val="1"/>
          <w:w w:val="100"/>
        </w:rPr>
        <w:t>uiz</w:t>
      </w:r>
      <w:r>
        <w:rPr>
          <w:w w:val="100"/>
        </w:rPr>
        <w:t>,</w:t>
      </w:r>
      <w:r>
        <w:rPr/>
        <w:t> </w:t>
      </w:r>
      <w:r>
        <w:rPr>
          <w:spacing w:val="1"/>
          <w:w w:val="105"/>
        </w:rPr>
        <w:t>1980</w:t>
      </w:r>
      <w:r>
        <w:rPr>
          <w:w w:val="105"/>
        </w:rPr>
        <w:t>:</w:t>
      </w:r>
      <w:r>
        <w:rPr/>
        <w:t> </w:t>
      </w:r>
      <w:r>
        <w:rPr>
          <w:spacing w:val="1"/>
          <w:w w:val="105"/>
        </w:rPr>
        <w:t>18).</w:t>
      </w:r>
    </w:p>
    <w:p>
      <w:pPr>
        <w:pStyle w:val="BodyText"/>
        <w:spacing w:line="249" w:lineRule="auto" w:before="3"/>
        <w:ind w:left="119" w:right="116" w:firstLine="359"/>
        <w:jc w:val="both"/>
      </w:pPr>
      <w:r>
        <w:rPr>
          <w:w w:val="105"/>
        </w:rPr>
        <w:t>La década de los sesenta del siglo pasado había favorecido la economía de Nicaragua. El Mercado Común Centroamericano estimuló este crecimiento, debido a que el precio de los productos básicos en el mercado internacional eran altos, a consecuencia de la guerra de Vietnam. Este proceso económico finalizó en 1969, como</w:t>
      </w:r>
      <w:r>
        <w:rPr>
          <w:spacing w:val="-16"/>
          <w:w w:val="105"/>
        </w:rPr>
        <w:t> </w:t>
      </w:r>
      <w:r>
        <w:rPr>
          <w:w w:val="105"/>
        </w:rPr>
        <w:t>consecuencia</w:t>
      </w:r>
      <w:r>
        <w:rPr>
          <w:spacing w:val="-16"/>
          <w:w w:val="105"/>
        </w:rPr>
        <w:t> </w:t>
      </w:r>
      <w:r>
        <w:rPr>
          <w:w w:val="105"/>
        </w:rPr>
        <w:t>de</w:t>
      </w:r>
      <w:r>
        <w:rPr>
          <w:spacing w:val="-16"/>
          <w:w w:val="105"/>
        </w:rPr>
        <w:t> </w:t>
      </w:r>
      <w:r>
        <w:rPr>
          <w:w w:val="105"/>
        </w:rPr>
        <w:t>la</w:t>
      </w:r>
      <w:r>
        <w:rPr>
          <w:spacing w:val="-16"/>
          <w:w w:val="105"/>
        </w:rPr>
        <w:t> </w:t>
      </w:r>
      <w:r>
        <w:rPr>
          <w:w w:val="105"/>
        </w:rPr>
        <w:t>caída</w:t>
      </w:r>
      <w:r>
        <w:rPr>
          <w:spacing w:val="-16"/>
          <w:w w:val="105"/>
        </w:rPr>
        <w:t> </w:t>
      </w:r>
      <w:r>
        <w:rPr>
          <w:w w:val="105"/>
        </w:rPr>
        <w:t>de</w:t>
      </w:r>
      <w:r>
        <w:rPr>
          <w:spacing w:val="-16"/>
          <w:w w:val="105"/>
        </w:rPr>
        <w:t> </w:t>
      </w:r>
      <w:r>
        <w:rPr>
          <w:w w:val="105"/>
        </w:rPr>
        <w:t>precios,</w:t>
      </w:r>
      <w:r>
        <w:rPr>
          <w:spacing w:val="-16"/>
          <w:w w:val="105"/>
        </w:rPr>
        <w:t> </w:t>
      </w:r>
      <w:r>
        <w:rPr>
          <w:w w:val="105"/>
        </w:rPr>
        <w:t>a</w:t>
      </w:r>
      <w:r>
        <w:rPr>
          <w:spacing w:val="-16"/>
          <w:w w:val="105"/>
        </w:rPr>
        <w:t> </w:t>
      </w:r>
      <w:r>
        <w:rPr>
          <w:w w:val="105"/>
        </w:rPr>
        <w:t>nivel</w:t>
      </w:r>
      <w:r>
        <w:rPr>
          <w:spacing w:val="-16"/>
          <w:w w:val="105"/>
        </w:rPr>
        <w:t> </w:t>
      </w:r>
      <w:r>
        <w:rPr>
          <w:w w:val="105"/>
        </w:rPr>
        <w:t>internacional,</w:t>
      </w:r>
      <w:r>
        <w:rPr>
          <w:spacing w:val="-16"/>
          <w:w w:val="105"/>
        </w:rPr>
        <w:t> </w:t>
      </w:r>
      <w:r>
        <w:rPr>
          <w:w w:val="105"/>
        </w:rPr>
        <w:t>del algodón, café y azúcar. A lo anterior hay que agregar el conflicto </w:t>
      </w:r>
      <w:r>
        <w:rPr>
          <w:spacing w:val="1"/>
          <w:w w:val="106"/>
        </w:rPr>
        <w:t>ent</w:t>
      </w:r>
      <w:r>
        <w:rPr>
          <w:spacing w:val="-2"/>
          <w:w w:val="106"/>
        </w:rPr>
        <w:t>r</w:t>
      </w:r>
      <w:r>
        <w:rPr>
          <w:w w:val="94"/>
        </w:rPr>
        <w:t>e</w:t>
      </w:r>
      <w:r>
        <w:rPr>
          <w:spacing w:val="14"/>
        </w:rPr>
        <w:t> </w:t>
      </w:r>
      <w:r>
        <w:rPr>
          <w:spacing w:val="-3"/>
          <w:w w:val="118"/>
        </w:rPr>
        <w:t>H</w:t>
      </w:r>
      <w:r>
        <w:rPr>
          <w:spacing w:val="1"/>
          <w:w w:val="103"/>
        </w:rPr>
        <w:t>ondura</w:t>
      </w:r>
      <w:r>
        <w:rPr>
          <w:w w:val="103"/>
        </w:rPr>
        <w:t>s</w:t>
      </w:r>
      <w:r>
        <w:rPr>
          <w:spacing w:val="14"/>
        </w:rPr>
        <w:t> </w:t>
      </w:r>
      <w:r>
        <w:rPr>
          <w:w w:val="93"/>
        </w:rPr>
        <w:t>y</w:t>
      </w:r>
      <w:r>
        <w:rPr>
          <w:spacing w:val="14"/>
        </w:rPr>
        <w:t> </w:t>
      </w:r>
      <w:r>
        <w:rPr>
          <w:spacing w:val="-2"/>
          <w:w w:val="101"/>
        </w:rPr>
        <w:t>E</w:t>
      </w:r>
      <w:r>
        <w:rPr>
          <w:w w:val="94"/>
        </w:rPr>
        <w:t>l</w:t>
      </w:r>
      <w:r>
        <w:rPr>
          <w:spacing w:val="14"/>
        </w:rPr>
        <w:t> </w:t>
      </w:r>
      <w:r>
        <w:rPr>
          <w:spacing w:val="-2"/>
          <w:w w:val="93"/>
        </w:rPr>
        <w:t>S</w:t>
      </w:r>
      <w:r>
        <w:rPr>
          <w:spacing w:val="1"/>
          <w:w w:val="94"/>
        </w:rPr>
        <w:t>al</w:t>
      </w:r>
      <w:r>
        <w:rPr>
          <w:spacing w:val="-1"/>
          <w:w w:val="94"/>
        </w:rPr>
        <w:t>v</w:t>
      </w:r>
      <w:r>
        <w:rPr>
          <w:spacing w:val="1"/>
          <w:w w:val="103"/>
        </w:rPr>
        <w:t>ado</w:t>
      </w:r>
      <w:r>
        <w:rPr>
          <w:spacing w:val="-13"/>
          <w:w w:val="103"/>
        </w:rPr>
        <w:t>r</w:t>
      </w:r>
      <w:r>
        <w:rPr>
          <w:w w:val="106"/>
        </w:rPr>
        <w:t>,</w:t>
      </w:r>
      <w:r>
        <w:rPr>
          <w:spacing w:val="14"/>
        </w:rPr>
        <w:t> </w:t>
      </w:r>
      <w:r>
        <w:rPr>
          <w:spacing w:val="1"/>
          <w:w w:val="103"/>
        </w:rPr>
        <w:t>e</w:t>
      </w:r>
      <w:r>
        <w:rPr>
          <w:w w:val="103"/>
        </w:rPr>
        <w:t>n</w:t>
      </w:r>
      <w:r>
        <w:rPr>
          <w:spacing w:val="14"/>
        </w:rPr>
        <w:t> </w:t>
      </w:r>
      <w:r>
        <w:rPr>
          <w:spacing w:val="1"/>
          <w:w w:val="101"/>
        </w:rPr>
        <w:t>juli</w:t>
      </w:r>
      <w:r>
        <w:rPr>
          <w:w w:val="101"/>
        </w:rPr>
        <w:t>o</w:t>
      </w:r>
      <w:r>
        <w:rPr>
          <w:spacing w:val="14"/>
        </w:rPr>
        <w:t> </w:t>
      </w:r>
      <w:r>
        <w:rPr>
          <w:spacing w:val="1"/>
          <w:w w:val="102"/>
        </w:rPr>
        <w:t>d</w:t>
      </w:r>
      <w:r>
        <w:rPr>
          <w:w w:val="102"/>
        </w:rPr>
        <w:t>e</w:t>
      </w:r>
      <w:r>
        <w:rPr>
          <w:spacing w:val="14"/>
        </w:rPr>
        <w:t> </w:t>
      </w:r>
      <w:r>
        <w:rPr>
          <w:spacing w:val="1"/>
          <w:w w:val="106"/>
        </w:rPr>
        <w:t>1969</w:t>
      </w:r>
      <w:r>
        <w:rPr>
          <w:w w:val="106"/>
        </w:rPr>
        <w:t>,</w:t>
      </w:r>
      <w:r>
        <w:rPr>
          <w:spacing w:val="14"/>
        </w:rPr>
        <w:t> </w:t>
      </w:r>
      <w:r>
        <w:rPr>
          <w:spacing w:val="1"/>
          <w:w w:val="103"/>
        </w:rPr>
        <w:t>llamand</w:t>
      </w:r>
      <w:r>
        <w:rPr>
          <w:w w:val="103"/>
        </w:rPr>
        <w:t>o</w:t>
      </w:r>
      <w:r>
        <w:rPr>
          <w:spacing w:val="14"/>
        </w:rPr>
        <w:t> </w:t>
      </w:r>
      <w:r>
        <w:rPr>
          <w:spacing w:val="-8"/>
          <w:w w:val="40"/>
        </w:rPr>
        <w:t>“</w:t>
      </w:r>
      <w:r>
        <w:rPr>
          <w:spacing w:val="1"/>
          <w:w w:val="100"/>
        </w:rPr>
        <w:t>guerra</w:t>
      </w:r>
    </w:p>
    <w:p>
      <w:pPr>
        <w:pStyle w:val="BodyText"/>
        <w:rPr>
          <w:sz w:val="20"/>
        </w:rPr>
      </w:pPr>
    </w:p>
    <w:p>
      <w:pPr>
        <w:pStyle w:val="BodyText"/>
        <w:spacing w:before="7"/>
        <w:rPr>
          <w:sz w:val="24"/>
        </w:rPr>
      </w:pPr>
      <w:r>
        <w:rPr/>
        <w:pict>
          <v:line style="position:absolute;mso-position-horizontal-relative:page;mso-position-vertical-relative:paragraph;z-index:1432;mso-wrap-distance-left:0;mso-wrap-distance-right:0" from="54pt,18.273153pt" to="102.094pt,18.273153pt" stroked="true" strokeweight=".5pt" strokecolor="#000000">
            <w10:wrap type="topAndBottom"/>
          </v:line>
        </w:pict>
      </w:r>
    </w:p>
    <w:p>
      <w:pPr>
        <w:spacing w:line="244" w:lineRule="auto" w:before="11"/>
        <w:ind w:left="119" w:right="117" w:firstLine="360"/>
        <w:jc w:val="both"/>
        <w:rPr>
          <w:sz w:val="18"/>
        </w:rPr>
      </w:pPr>
      <w:r>
        <w:rPr>
          <w:position w:val="6"/>
          <w:sz w:val="10"/>
        </w:rPr>
        <w:t>1 </w:t>
      </w:r>
      <w:r>
        <w:rPr>
          <w:sz w:val="18"/>
        </w:rPr>
        <w:t>Henry Ruiz, conocido como comandante “Modesto”, nació en Jinotepe, estudió en Moscú, ingresó al </w:t>
      </w:r>
      <w:r>
        <w:rPr>
          <w:w w:val="155"/>
          <w:sz w:val="12"/>
        </w:rPr>
        <w:t>fsln </w:t>
      </w:r>
      <w:r>
        <w:rPr>
          <w:sz w:val="18"/>
        </w:rPr>
        <w:t>en 1967 y después del movimiento de Pancasán recibió entrenamiento de palestinos y vietnamitas; en 1969 fue nombrado miembro </w:t>
      </w:r>
      <w:r>
        <w:rPr>
          <w:w w:val="102"/>
          <w:sz w:val="18"/>
        </w:rPr>
        <w:t>de</w:t>
      </w:r>
      <w:r>
        <w:rPr>
          <w:sz w:val="18"/>
        </w:rPr>
        <w:t> </w:t>
      </w:r>
      <w:r>
        <w:rPr>
          <w:spacing w:val="-9"/>
          <w:sz w:val="18"/>
        </w:rPr>
        <w:t> </w:t>
      </w:r>
      <w:r>
        <w:rPr>
          <w:w w:val="96"/>
          <w:sz w:val="18"/>
        </w:rPr>
        <w:t>la</w:t>
      </w:r>
      <w:r>
        <w:rPr>
          <w:sz w:val="18"/>
        </w:rPr>
        <w:t> </w:t>
      </w:r>
      <w:r>
        <w:rPr>
          <w:spacing w:val="-9"/>
          <w:sz w:val="18"/>
        </w:rPr>
        <w:t> </w:t>
      </w:r>
      <w:r>
        <w:rPr>
          <w:w w:val="174"/>
          <w:sz w:val="12"/>
        </w:rPr>
        <w:t>dn</w:t>
      </w:r>
      <w:r>
        <w:rPr>
          <w:w w:val="106"/>
          <w:sz w:val="18"/>
        </w:rPr>
        <w:t>.</w:t>
      </w:r>
      <w:r>
        <w:rPr>
          <w:sz w:val="18"/>
        </w:rPr>
        <w:t> </w:t>
      </w:r>
      <w:r>
        <w:rPr>
          <w:spacing w:val="-9"/>
          <w:sz w:val="18"/>
        </w:rPr>
        <w:t> </w:t>
      </w:r>
      <w:r>
        <w:rPr>
          <w:spacing w:val="-2"/>
          <w:w w:val="101"/>
          <w:sz w:val="18"/>
        </w:rPr>
        <w:t>E</w:t>
      </w:r>
      <w:r>
        <w:rPr>
          <w:w w:val="100"/>
          <w:sz w:val="18"/>
        </w:rPr>
        <w:t>ra</w:t>
      </w:r>
      <w:r>
        <w:rPr>
          <w:sz w:val="18"/>
        </w:rPr>
        <w:t> </w:t>
      </w:r>
      <w:r>
        <w:rPr>
          <w:spacing w:val="-9"/>
          <w:sz w:val="18"/>
        </w:rPr>
        <w:t> </w:t>
      </w:r>
      <w:r>
        <w:rPr>
          <w:w w:val="94"/>
          <w:sz w:val="18"/>
        </w:rPr>
        <w:t>el</w:t>
      </w:r>
      <w:r>
        <w:rPr>
          <w:sz w:val="18"/>
        </w:rPr>
        <w:t> </w:t>
      </w:r>
      <w:r>
        <w:rPr>
          <w:spacing w:val="-9"/>
          <w:sz w:val="18"/>
        </w:rPr>
        <w:t> </w:t>
      </w:r>
      <w:r>
        <w:rPr>
          <w:w w:val="104"/>
          <w:sz w:val="18"/>
        </w:rPr>
        <w:t>comandante</w:t>
      </w:r>
      <w:r>
        <w:rPr>
          <w:sz w:val="18"/>
        </w:rPr>
        <w:t> </w:t>
      </w:r>
      <w:r>
        <w:rPr>
          <w:spacing w:val="-9"/>
          <w:sz w:val="18"/>
        </w:rPr>
        <w:t> </w:t>
      </w:r>
      <w:r>
        <w:rPr>
          <w:w w:val="102"/>
          <w:sz w:val="18"/>
        </w:rPr>
        <w:t>principal</w:t>
      </w:r>
      <w:r>
        <w:rPr>
          <w:sz w:val="18"/>
        </w:rPr>
        <w:t> </w:t>
      </w:r>
      <w:r>
        <w:rPr>
          <w:spacing w:val="-9"/>
          <w:sz w:val="18"/>
        </w:rPr>
        <w:t> </w:t>
      </w:r>
      <w:r>
        <w:rPr>
          <w:w w:val="102"/>
          <w:sz w:val="18"/>
        </w:rPr>
        <w:t>de</w:t>
      </w:r>
      <w:r>
        <w:rPr>
          <w:sz w:val="18"/>
        </w:rPr>
        <w:t> </w:t>
      </w:r>
      <w:r>
        <w:rPr>
          <w:spacing w:val="-9"/>
          <w:sz w:val="18"/>
        </w:rPr>
        <w:t> </w:t>
      </w:r>
      <w:r>
        <w:rPr>
          <w:w w:val="96"/>
          <w:sz w:val="18"/>
        </w:rPr>
        <w:t>la</w:t>
      </w:r>
      <w:r>
        <w:rPr>
          <w:sz w:val="18"/>
        </w:rPr>
        <w:t> </w:t>
      </w:r>
      <w:r>
        <w:rPr>
          <w:spacing w:val="-9"/>
          <w:sz w:val="18"/>
        </w:rPr>
        <w:t> </w:t>
      </w:r>
      <w:r>
        <w:rPr>
          <w:w w:val="103"/>
          <w:sz w:val="18"/>
        </w:rPr>
        <w:t>columna</w:t>
      </w:r>
      <w:r>
        <w:rPr>
          <w:sz w:val="18"/>
        </w:rPr>
        <w:t> </w:t>
      </w:r>
      <w:r>
        <w:rPr>
          <w:spacing w:val="-9"/>
          <w:sz w:val="18"/>
        </w:rPr>
        <w:t> </w:t>
      </w:r>
      <w:r>
        <w:rPr>
          <w:w w:val="62"/>
          <w:sz w:val="18"/>
        </w:rPr>
        <w:t>“</w:t>
      </w:r>
      <w:r>
        <w:rPr>
          <w:spacing w:val="-8"/>
          <w:w w:val="62"/>
          <w:sz w:val="18"/>
        </w:rPr>
        <w:t>P</w:t>
      </w:r>
      <w:r>
        <w:rPr>
          <w:w w:val="101"/>
          <w:sz w:val="18"/>
        </w:rPr>
        <w:t>ablo</w:t>
      </w:r>
      <w:r>
        <w:rPr>
          <w:sz w:val="18"/>
        </w:rPr>
        <w:t> </w:t>
      </w:r>
      <w:r>
        <w:rPr>
          <w:spacing w:val="-9"/>
          <w:sz w:val="18"/>
        </w:rPr>
        <w:t> </w:t>
      </w:r>
      <w:r>
        <w:rPr>
          <w:spacing w:val="-2"/>
          <w:w w:val="110"/>
          <w:sz w:val="18"/>
        </w:rPr>
        <w:t>U</w:t>
      </w:r>
      <w:r>
        <w:rPr>
          <w:w w:val="102"/>
          <w:sz w:val="18"/>
        </w:rPr>
        <w:t>bed</w:t>
      </w:r>
      <w:r>
        <w:rPr>
          <w:spacing w:val="-13"/>
          <w:w w:val="102"/>
          <w:sz w:val="18"/>
        </w:rPr>
        <w:t>a</w:t>
      </w:r>
      <w:r>
        <w:rPr>
          <w:w w:val="52"/>
          <w:sz w:val="18"/>
        </w:rPr>
        <w:t>”,</w:t>
      </w:r>
      <w:r>
        <w:rPr>
          <w:sz w:val="18"/>
        </w:rPr>
        <w:t> </w:t>
      </w:r>
      <w:r>
        <w:rPr>
          <w:spacing w:val="-9"/>
          <w:sz w:val="18"/>
        </w:rPr>
        <w:t> </w:t>
      </w:r>
      <w:r>
        <w:rPr>
          <w:w w:val="103"/>
          <w:sz w:val="18"/>
        </w:rPr>
        <w:t>bastión </w:t>
      </w:r>
      <w:r>
        <w:rPr>
          <w:w w:val="104"/>
          <w:sz w:val="18"/>
        </w:rPr>
        <w:t>fundamental</w:t>
      </w:r>
      <w:r>
        <w:rPr>
          <w:sz w:val="18"/>
        </w:rPr>
        <w:t> </w:t>
      </w:r>
      <w:r>
        <w:rPr>
          <w:w w:val="102"/>
          <w:sz w:val="18"/>
        </w:rPr>
        <w:t>de</w:t>
      </w:r>
      <w:r>
        <w:rPr>
          <w:sz w:val="18"/>
        </w:rPr>
        <w:t> </w:t>
      </w:r>
      <w:r>
        <w:rPr>
          <w:w w:val="96"/>
          <w:sz w:val="18"/>
        </w:rPr>
        <w:t>la</w:t>
      </w:r>
      <w:r>
        <w:rPr>
          <w:sz w:val="18"/>
        </w:rPr>
        <w:t> </w:t>
      </w:r>
      <w:r>
        <w:rPr>
          <w:spacing w:val="-4"/>
          <w:w w:val="265"/>
          <w:sz w:val="12"/>
        </w:rPr>
        <w:t>t</w:t>
      </w:r>
      <w:r>
        <w:rPr>
          <w:w w:val="152"/>
          <w:sz w:val="12"/>
        </w:rPr>
        <w:t>ggp</w:t>
      </w:r>
      <w:r>
        <w:rPr>
          <w:w w:val="106"/>
          <w:sz w:val="18"/>
        </w:rPr>
        <w:t>.</w:t>
      </w:r>
      <w:r>
        <w:rPr>
          <w:sz w:val="18"/>
        </w:rPr>
        <w:t> </w:t>
      </w:r>
      <w:r>
        <w:rPr>
          <w:spacing w:val="-10"/>
          <w:w w:val="105"/>
          <w:sz w:val="18"/>
        </w:rPr>
        <w:t>P</w:t>
      </w:r>
      <w:r>
        <w:rPr>
          <w:w w:val="101"/>
          <w:sz w:val="18"/>
        </w:rPr>
        <w:t>ermaneció</w:t>
      </w:r>
      <w:r>
        <w:rPr>
          <w:sz w:val="18"/>
        </w:rPr>
        <w:t> </w:t>
      </w:r>
      <w:r>
        <w:rPr>
          <w:w w:val="103"/>
          <w:sz w:val="18"/>
        </w:rPr>
        <w:t>en</w:t>
      </w:r>
      <w:r>
        <w:rPr>
          <w:sz w:val="18"/>
        </w:rPr>
        <w:t> </w:t>
      </w:r>
      <w:r>
        <w:rPr>
          <w:w w:val="96"/>
          <w:sz w:val="18"/>
        </w:rPr>
        <w:t>la</w:t>
      </w:r>
      <w:r>
        <w:rPr>
          <w:sz w:val="18"/>
        </w:rPr>
        <w:t> </w:t>
      </w:r>
      <w:r>
        <w:rPr>
          <w:w w:val="105"/>
          <w:sz w:val="18"/>
        </w:rPr>
        <w:t>montaña</w:t>
      </w:r>
      <w:r>
        <w:rPr>
          <w:sz w:val="18"/>
        </w:rPr>
        <w:t> </w:t>
      </w:r>
      <w:r>
        <w:rPr>
          <w:w w:val="102"/>
          <w:sz w:val="18"/>
        </w:rPr>
        <w:t>de</w:t>
      </w:r>
      <w:r>
        <w:rPr>
          <w:sz w:val="18"/>
        </w:rPr>
        <w:t> </w:t>
      </w:r>
      <w:r>
        <w:rPr>
          <w:w w:val="106"/>
          <w:sz w:val="18"/>
        </w:rPr>
        <w:t>1971</w:t>
      </w:r>
      <w:r>
        <w:rPr>
          <w:sz w:val="18"/>
        </w:rPr>
        <w:t> </w:t>
      </w:r>
      <w:r>
        <w:rPr>
          <w:w w:val="101"/>
          <w:sz w:val="18"/>
        </w:rPr>
        <w:t>hasta</w:t>
      </w:r>
      <w:r>
        <w:rPr>
          <w:sz w:val="18"/>
        </w:rPr>
        <w:t> </w:t>
      </w:r>
      <w:r>
        <w:rPr>
          <w:w w:val="106"/>
          <w:sz w:val="18"/>
        </w:rPr>
        <w:t>1978.</w:t>
      </w:r>
      <w:r>
        <w:rPr>
          <w:sz w:val="18"/>
        </w:rPr>
        <w:t> </w:t>
      </w:r>
      <w:r>
        <w:rPr>
          <w:spacing w:val="-2"/>
          <w:w w:val="101"/>
          <w:sz w:val="18"/>
        </w:rPr>
        <w:t>E</w:t>
      </w:r>
      <w:r>
        <w:rPr>
          <w:w w:val="111"/>
          <w:sz w:val="18"/>
        </w:rPr>
        <w:t>n</w:t>
      </w:r>
      <w:r>
        <w:rPr>
          <w:sz w:val="18"/>
        </w:rPr>
        <w:t> </w:t>
      </w:r>
      <w:r>
        <w:rPr>
          <w:w w:val="104"/>
          <w:sz w:val="18"/>
        </w:rPr>
        <w:t>ma</w:t>
      </w:r>
      <w:r>
        <w:rPr>
          <w:spacing w:val="1"/>
          <w:w w:val="104"/>
          <w:sz w:val="18"/>
        </w:rPr>
        <w:t>r</w:t>
      </w:r>
      <w:r>
        <w:rPr>
          <w:spacing w:val="-2"/>
          <w:w w:val="90"/>
          <w:sz w:val="18"/>
        </w:rPr>
        <w:t>z</w:t>
      </w:r>
      <w:r>
        <w:rPr>
          <w:w w:val="103"/>
          <w:sz w:val="18"/>
        </w:rPr>
        <w:t>o </w:t>
      </w:r>
      <w:r>
        <w:rPr>
          <w:sz w:val="18"/>
        </w:rPr>
        <w:t>de 1979 fue nombrado miembro de la</w:t>
      </w:r>
      <w:r>
        <w:rPr>
          <w:spacing w:val="46"/>
          <w:sz w:val="18"/>
        </w:rPr>
        <w:t> </w:t>
      </w:r>
      <w:r>
        <w:rPr>
          <w:w w:val="155"/>
          <w:sz w:val="12"/>
        </w:rPr>
        <w:t>dnC</w:t>
      </w:r>
      <w:r>
        <w:rPr>
          <w:w w:val="155"/>
          <w:sz w:val="18"/>
        </w:rPr>
        <w:t>.</w:t>
      </w:r>
    </w:p>
    <w:p>
      <w:pPr>
        <w:spacing w:after="0" w:line="244" w:lineRule="auto"/>
        <w:jc w:val="both"/>
        <w:rPr>
          <w:sz w:val="18"/>
        </w:rPr>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00" w:right="116"/>
        <w:jc w:val="both"/>
      </w:pPr>
      <w:r>
        <w:rPr/>
        <w:t>del futbol”, que obligó a cerrar las fronteras entre ambos países. Estos hechos generaron la interrupción del intercambio comercial   en la región. Nicaragua se vio afectada por el progresivo desempleo en el campo y en la ciudad. Bajo estas condiciones descritas. El    </w:t>
      </w:r>
      <w:r>
        <w:rPr>
          <w:w w:val="150"/>
          <w:sz w:val="15"/>
        </w:rPr>
        <w:t>fsln </w:t>
      </w:r>
      <w:r>
        <w:rPr/>
        <w:t>publicó su programa, en el que cabe destacar las medidas económicas, sociales y políticas que pretendía concretar (Tirado, 1983: </w:t>
      </w:r>
      <w:r>
        <w:rPr>
          <w:spacing w:val="20"/>
        </w:rPr>
        <w:t> </w:t>
      </w:r>
      <w:r>
        <w:rPr/>
        <w:t>174-187):</w:t>
      </w:r>
    </w:p>
    <w:p>
      <w:pPr>
        <w:pStyle w:val="ListParagraph"/>
        <w:numPr>
          <w:ilvl w:val="0"/>
          <w:numId w:val="2"/>
        </w:numPr>
        <w:tabs>
          <w:tab w:pos="460" w:val="left" w:leader="none"/>
        </w:tabs>
        <w:spacing w:line="249" w:lineRule="auto" w:before="3" w:after="0"/>
        <w:ind w:left="459" w:right="117" w:hanging="359"/>
        <w:jc w:val="both"/>
        <w:rPr>
          <w:sz w:val="22"/>
        </w:rPr>
      </w:pPr>
      <w:r>
        <w:rPr>
          <w:sz w:val="22"/>
        </w:rPr>
        <w:t>Medidas económicas generales: planificación de la economía nacional y suspensión de pago de la deuda</w:t>
      </w:r>
      <w:r>
        <w:rPr>
          <w:spacing w:val="29"/>
          <w:sz w:val="22"/>
        </w:rPr>
        <w:t> </w:t>
      </w:r>
      <w:r>
        <w:rPr>
          <w:sz w:val="22"/>
        </w:rPr>
        <w:t>externa.</w:t>
      </w:r>
    </w:p>
    <w:p>
      <w:pPr>
        <w:pStyle w:val="ListParagraph"/>
        <w:numPr>
          <w:ilvl w:val="0"/>
          <w:numId w:val="2"/>
        </w:numPr>
        <w:tabs>
          <w:tab w:pos="460" w:val="left" w:leader="none"/>
        </w:tabs>
        <w:spacing w:line="249" w:lineRule="auto" w:before="3" w:after="0"/>
        <w:ind w:left="459" w:right="117" w:hanging="359"/>
        <w:jc w:val="both"/>
        <w:rPr>
          <w:sz w:val="22"/>
        </w:rPr>
      </w:pPr>
      <w:r>
        <w:rPr>
          <w:sz w:val="22"/>
        </w:rPr>
        <w:t>Nacionalización de los siguientes rubros de la economía del  país: recursos naturales, comercio exterior, sistema bancario, bienes de las empresas extranjeras, las propiedades de Somoza y colaboradores</w:t>
      </w:r>
      <w:r>
        <w:rPr>
          <w:spacing w:val="-2"/>
          <w:sz w:val="22"/>
        </w:rPr>
        <w:t> </w:t>
      </w:r>
      <w:r>
        <w:rPr>
          <w:sz w:val="22"/>
        </w:rPr>
        <w:t>cercanos.</w:t>
      </w:r>
    </w:p>
    <w:p>
      <w:pPr>
        <w:pStyle w:val="ListParagraph"/>
        <w:numPr>
          <w:ilvl w:val="0"/>
          <w:numId w:val="2"/>
        </w:numPr>
        <w:tabs>
          <w:tab w:pos="460" w:val="left" w:leader="none"/>
        </w:tabs>
        <w:spacing w:line="249" w:lineRule="auto" w:before="3" w:after="0"/>
        <w:ind w:left="459" w:right="117" w:hanging="359"/>
        <w:jc w:val="both"/>
        <w:rPr>
          <w:sz w:val="22"/>
        </w:rPr>
      </w:pPr>
      <w:r>
        <w:rPr>
          <w:sz w:val="22"/>
        </w:rPr>
        <w:t>Medidas inmediatas del gobierno alterno: participación política de</w:t>
      </w:r>
      <w:r>
        <w:rPr>
          <w:spacing w:val="-11"/>
          <w:sz w:val="22"/>
        </w:rPr>
        <w:t> </w:t>
      </w:r>
      <w:r>
        <w:rPr>
          <w:sz w:val="22"/>
        </w:rPr>
        <w:t>todo</w:t>
      </w:r>
      <w:r>
        <w:rPr>
          <w:spacing w:val="-11"/>
          <w:sz w:val="22"/>
        </w:rPr>
        <w:t> </w:t>
      </w:r>
      <w:r>
        <w:rPr>
          <w:sz w:val="22"/>
        </w:rPr>
        <w:t>el</w:t>
      </w:r>
      <w:r>
        <w:rPr>
          <w:spacing w:val="-11"/>
          <w:sz w:val="22"/>
        </w:rPr>
        <w:t> </w:t>
      </w:r>
      <w:r>
        <w:rPr>
          <w:sz w:val="22"/>
        </w:rPr>
        <w:t>pueblo,</w:t>
      </w:r>
      <w:r>
        <w:rPr>
          <w:spacing w:val="-11"/>
          <w:sz w:val="22"/>
        </w:rPr>
        <w:t> </w:t>
      </w:r>
      <w:r>
        <w:rPr>
          <w:sz w:val="22"/>
        </w:rPr>
        <w:t>respetar</w:t>
      </w:r>
      <w:r>
        <w:rPr>
          <w:spacing w:val="-11"/>
          <w:sz w:val="22"/>
        </w:rPr>
        <w:t> </w:t>
      </w:r>
      <w:r>
        <w:rPr>
          <w:sz w:val="22"/>
        </w:rPr>
        <w:t>las</w:t>
      </w:r>
      <w:r>
        <w:rPr>
          <w:spacing w:val="-11"/>
          <w:sz w:val="22"/>
        </w:rPr>
        <w:t> </w:t>
      </w:r>
      <w:r>
        <w:rPr>
          <w:sz w:val="22"/>
        </w:rPr>
        <w:t>libertades</w:t>
      </w:r>
      <w:r>
        <w:rPr>
          <w:spacing w:val="-11"/>
          <w:sz w:val="22"/>
        </w:rPr>
        <w:t> </w:t>
      </w:r>
      <w:r>
        <w:rPr>
          <w:sz w:val="22"/>
        </w:rPr>
        <w:t>individuales</w:t>
      </w:r>
      <w:r>
        <w:rPr>
          <w:spacing w:val="-11"/>
          <w:sz w:val="22"/>
        </w:rPr>
        <w:t> </w:t>
      </w:r>
      <w:r>
        <w:rPr>
          <w:sz w:val="22"/>
        </w:rPr>
        <w:t>y</w:t>
      </w:r>
      <w:r>
        <w:rPr>
          <w:spacing w:val="-11"/>
          <w:sz w:val="22"/>
        </w:rPr>
        <w:t> </w:t>
      </w:r>
      <w:r>
        <w:rPr>
          <w:sz w:val="22"/>
        </w:rPr>
        <w:t>sindicales, abolición del </w:t>
      </w:r>
      <w:r>
        <w:rPr>
          <w:spacing w:val="-5"/>
          <w:sz w:val="22"/>
        </w:rPr>
        <w:t>Tratado </w:t>
      </w:r>
      <w:r>
        <w:rPr>
          <w:sz w:val="22"/>
        </w:rPr>
        <w:t>Bryan-Chamorro, sustitución de la Guardia Nacional por un ejército defensor de la revolución, solidaridad con los movimientos antiimperialistas, pugnar por una unidad  de países centroamericanos y liquidación del Mercado Común Centroamericano.</w:t>
      </w:r>
    </w:p>
    <w:p>
      <w:pPr>
        <w:pStyle w:val="ListParagraph"/>
        <w:numPr>
          <w:ilvl w:val="0"/>
          <w:numId w:val="2"/>
        </w:numPr>
        <w:tabs>
          <w:tab w:pos="460" w:val="left" w:leader="none"/>
        </w:tabs>
        <w:spacing w:line="249" w:lineRule="auto" w:before="3" w:after="0"/>
        <w:ind w:left="459" w:right="118" w:hanging="359"/>
        <w:jc w:val="both"/>
        <w:rPr>
          <w:sz w:val="22"/>
        </w:rPr>
      </w:pPr>
      <w:r>
        <w:rPr>
          <w:sz w:val="22"/>
        </w:rPr>
        <w:t>En la cuestión agraria: reforma para trastocar al régimen de propiedad y apoyar técnica y financieramente al agricultor, así como abatir el monocultivo diversificando la producción en el campo.</w:t>
      </w:r>
    </w:p>
    <w:p>
      <w:pPr>
        <w:pStyle w:val="ListParagraph"/>
        <w:numPr>
          <w:ilvl w:val="0"/>
          <w:numId w:val="2"/>
        </w:numPr>
        <w:tabs>
          <w:tab w:pos="460" w:val="left" w:leader="none"/>
        </w:tabs>
        <w:spacing w:line="249" w:lineRule="auto" w:before="3" w:after="0"/>
        <w:ind w:left="459" w:right="117" w:hanging="359"/>
        <w:jc w:val="both"/>
        <w:rPr>
          <w:sz w:val="22"/>
        </w:rPr>
      </w:pPr>
      <w:r>
        <w:rPr>
          <w:sz w:val="22"/>
        </w:rPr>
        <w:t>En el aspecto industrial: proteger a la pequeña y mediana empresa, promulgar una nueva ley laboral para otorgarle mayor seguridad social al obrero, mejores servicios médicos y vivienda digna.</w:t>
      </w:r>
    </w:p>
    <w:p>
      <w:pPr>
        <w:pStyle w:val="ListParagraph"/>
        <w:numPr>
          <w:ilvl w:val="0"/>
          <w:numId w:val="2"/>
        </w:numPr>
        <w:tabs>
          <w:tab w:pos="460" w:val="left" w:leader="none"/>
        </w:tabs>
        <w:spacing w:line="249" w:lineRule="auto" w:before="3" w:after="0"/>
        <w:ind w:left="459" w:right="117" w:hanging="359"/>
        <w:jc w:val="both"/>
        <w:rPr>
          <w:sz w:val="22"/>
        </w:rPr>
      </w:pPr>
      <w:r>
        <w:rPr>
          <w:sz w:val="22"/>
        </w:rPr>
        <w:t>Justicia y demandas sociales: igualdad de derechos para</w:t>
      </w:r>
      <w:r>
        <w:rPr>
          <w:spacing w:val="-18"/>
          <w:sz w:val="22"/>
        </w:rPr>
        <w:t> </w:t>
      </w:r>
      <w:r>
        <w:rPr>
          <w:sz w:val="22"/>
        </w:rPr>
        <w:t>hombres y mujeres de Nicaragua, erradicación de analfabetismo, reforma universitaria, libertad a los intelectuales para desarrollar su actividad</w:t>
      </w:r>
      <w:r>
        <w:rPr>
          <w:spacing w:val="-13"/>
          <w:sz w:val="22"/>
        </w:rPr>
        <w:t> </w:t>
      </w:r>
      <w:r>
        <w:rPr>
          <w:sz w:val="22"/>
        </w:rPr>
        <w:t>y</w:t>
      </w:r>
      <w:r>
        <w:rPr>
          <w:spacing w:val="-13"/>
          <w:sz w:val="22"/>
        </w:rPr>
        <w:t> </w:t>
      </w:r>
      <w:r>
        <w:rPr>
          <w:sz w:val="22"/>
        </w:rPr>
        <w:t>respeto</w:t>
      </w:r>
      <w:r>
        <w:rPr>
          <w:spacing w:val="-13"/>
          <w:sz w:val="22"/>
        </w:rPr>
        <w:t> </w:t>
      </w:r>
      <w:r>
        <w:rPr>
          <w:sz w:val="22"/>
        </w:rPr>
        <w:t>a</w:t>
      </w:r>
      <w:r>
        <w:rPr>
          <w:spacing w:val="-13"/>
          <w:sz w:val="22"/>
        </w:rPr>
        <w:t> </w:t>
      </w:r>
      <w:r>
        <w:rPr>
          <w:sz w:val="22"/>
        </w:rPr>
        <w:t>las</w:t>
      </w:r>
      <w:r>
        <w:rPr>
          <w:spacing w:val="-13"/>
          <w:sz w:val="22"/>
        </w:rPr>
        <w:t> </w:t>
      </w:r>
      <w:r>
        <w:rPr>
          <w:sz w:val="22"/>
        </w:rPr>
        <w:t>creencias</w:t>
      </w:r>
      <w:r>
        <w:rPr>
          <w:spacing w:val="-13"/>
          <w:sz w:val="22"/>
        </w:rPr>
        <w:t> </w:t>
      </w:r>
      <w:r>
        <w:rPr>
          <w:sz w:val="22"/>
        </w:rPr>
        <w:t>religiosas.</w:t>
      </w:r>
    </w:p>
    <w:p>
      <w:pPr>
        <w:spacing w:after="0" w:line="249" w:lineRule="auto"/>
        <w:jc w:val="both"/>
        <w:rPr>
          <w:sz w:val="22"/>
        </w:rPr>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Dicho programa definió al movimiento como marxista-leninista, anticapitalista, antiimperialista e internacionalista. En él también se rechazan las elecciones de 1967 y hay pronunciamientos en favor de un sistema único, de participación popular dirigido por el  Estado.</w:t>
      </w:r>
    </w:p>
    <w:p>
      <w:pPr>
        <w:pStyle w:val="BodyText"/>
      </w:pPr>
    </w:p>
    <w:p>
      <w:pPr>
        <w:pStyle w:val="BodyText"/>
        <w:spacing w:before="1"/>
        <w:rPr>
          <w:sz w:val="24"/>
        </w:rPr>
      </w:pPr>
    </w:p>
    <w:p>
      <w:pPr>
        <w:spacing w:line="249" w:lineRule="auto" w:before="0"/>
        <w:ind w:left="100" w:right="2620" w:firstLine="0"/>
        <w:jc w:val="left"/>
        <w:rPr>
          <w:sz w:val="15"/>
        </w:rPr>
      </w:pPr>
      <w:r>
        <w:rPr>
          <w:w w:val="140"/>
          <w:sz w:val="22"/>
        </w:rPr>
        <w:t>e</w:t>
      </w:r>
      <w:r>
        <w:rPr>
          <w:w w:val="217"/>
          <w:sz w:val="15"/>
        </w:rPr>
        <w:t>l</w:t>
      </w:r>
      <w:r>
        <w:rPr>
          <w:sz w:val="15"/>
        </w:rPr>
        <w:t>  </w:t>
      </w:r>
      <w:r>
        <w:rPr>
          <w:w w:val="119"/>
          <w:sz w:val="15"/>
        </w:rPr>
        <w:t>p</w:t>
      </w:r>
      <w:r>
        <w:rPr>
          <w:w w:val="143"/>
          <w:sz w:val="15"/>
        </w:rPr>
        <w:t>e</w:t>
      </w:r>
      <w:r>
        <w:rPr>
          <w:w w:val="171"/>
          <w:sz w:val="15"/>
        </w:rPr>
        <w:t>n</w:t>
      </w:r>
      <w:r>
        <w:rPr>
          <w:w w:val="137"/>
          <w:sz w:val="15"/>
        </w:rPr>
        <w:t>s</w:t>
      </w:r>
      <w:r>
        <w:rPr>
          <w:w w:val="153"/>
          <w:sz w:val="15"/>
        </w:rPr>
        <w:t>a</w:t>
      </w:r>
      <w:r>
        <w:rPr>
          <w:w w:val="128"/>
          <w:sz w:val="15"/>
        </w:rPr>
        <w:t>m</w:t>
      </w:r>
      <w:r>
        <w:rPr>
          <w:w w:val="133"/>
          <w:sz w:val="15"/>
        </w:rPr>
        <w:t>i</w:t>
      </w:r>
      <w:r>
        <w:rPr>
          <w:w w:val="143"/>
          <w:sz w:val="15"/>
        </w:rPr>
        <w:t>e</w:t>
      </w:r>
      <w:r>
        <w:rPr>
          <w:w w:val="171"/>
          <w:sz w:val="15"/>
        </w:rPr>
        <w:t>n</w:t>
      </w:r>
      <w:r>
        <w:rPr>
          <w:w w:val="259"/>
          <w:sz w:val="15"/>
        </w:rPr>
        <w:t>t</w:t>
      </w:r>
      <w:r>
        <w:rPr>
          <w:w w:val="173"/>
          <w:sz w:val="15"/>
        </w:rPr>
        <w:t>o</w:t>
      </w:r>
      <w:r>
        <w:rPr>
          <w:sz w:val="15"/>
        </w:rPr>
        <w:t>  </w:t>
      </w:r>
      <w:r>
        <w:rPr>
          <w:w w:val="170"/>
          <w:sz w:val="15"/>
        </w:rPr>
        <w:t>d</w:t>
      </w:r>
      <w:r>
        <w:rPr>
          <w:w w:val="143"/>
          <w:sz w:val="15"/>
        </w:rPr>
        <w:t>e</w:t>
      </w:r>
      <w:r>
        <w:rPr>
          <w:sz w:val="15"/>
        </w:rPr>
        <w:t>  </w:t>
      </w:r>
      <w:r>
        <w:rPr>
          <w:w w:val="111"/>
          <w:sz w:val="22"/>
        </w:rPr>
        <w:t>C</w:t>
      </w:r>
      <w:r>
        <w:rPr>
          <w:w w:val="153"/>
          <w:sz w:val="15"/>
        </w:rPr>
        <w:t>a</w:t>
      </w:r>
      <w:r>
        <w:rPr>
          <w:w w:val="211"/>
          <w:sz w:val="15"/>
        </w:rPr>
        <w:t>r</w:t>
      </w:r>
      <w:r>
        <w:rPr>
          <w:w w:val="217"/>
          <w:sz w:val="15"/>
        </w:rPr>
        <w:t>l</w:t>
      </w:r>
      <w:r>
        <w:rPr>
          <w:w w:val="173"/>
          <w:sz w:val="15"/>
        </w:rPr>
        <w:t>o</w:t>
      </w:r>
      <w:r>
        <w:rPr>
          <w:w w:val="137"/>
          <w:sz w:val="15"/>
        </w:rPr>
        <w:t>s</w:t>
      </w:r>
      <w:r>
        <w:rPr>
          <w:sz w:val="15"/>
        </w:rPr>
        <w:t>  </w:t>
      </w:r>
      <w:r>
        <w:rPr>
          <w:w w:val="171"/>
          <w:sz w:val="22"/>
        </w:rPr>
        <w:t>f</w:t>
      </w:r>
      <w:r>
        <w:rPr>
          <w:w w:val="173"/>
          <w:sz w:val="15"/>
        </w:rPr>
        <w:t>o</w:t>
      </w:r>
      <w:r>
        <w:rPr>
          <w:w w:val="171"/>
          <w:sz w:val="15"/>
        </w:rPr>
        <w:t>n</w:t>
      </w:r>
      <w:r>
        <w:rPr>
          <w:w w:val="137"/>
          <w:sz w:val="15"/>
        </w:rPr>
        <w:t>s</w:t>
      </w:r>
      <w:r>
        <w:rPr>
          <w:w w:val="143"/>
          <w:sz w:val="15"/>
        </w:rPr>
        <w:t>e</w:t>
      </w:r>
      <w:r>
        <w:rPr>
          <w:w w:val="113"/>
          <w:sz w:val="15"/>
        </w:rPr>
        <w:t>C</w:t>
      </w:r>
      <w:r>
        <w:rPr>
          <w:w w:val="153"/>
          <w:sz w:val="15"/>
        </w:rPr>
        <w:t>a </w:t>
      </w:r>
      <w:r>
        <w:rPr>
          <w:w w:val="155"/>
          <w:sz w:val="15"/>
        </w:rPr>
        <w:t>y </w:t>
      </w:r>
      <w:r>
        <w:rPr>
          <w:w w:val="165"/>
          <w:sz w:val="15"/>
        </w:rPr>
        <w:t>la </w:t>
      </w:r>
      <w:r>
        <w:rPr>
          <w:w w:val="165"/>
          <w:sz w:val="22"/>
        </w:rPr>
        <w:t>g</w:t>
      </w:r>
      <w:r>
        <w:rPr>
          <w:w w:val="165"/>
          <w:sz w:val="15"/>
        </w:rPr>
        <w:t>uerra </w:t>
      </w:r>
      <w:r>
        <w:rPr>
          <w:w w:val="165"/>
          <w:sz w:val="22"/>
        </w:rPr>
        <w:t>p</w:t>
      </w:r>
      <w:r>
        <w:rPr>
          <w:w w:val="165"/>
          <w:sz w:val="15"/>
        </w:rPr>
        <w:t>opular </w:t>
      </w:r>
      <w:r>
        <w:rPr>
          <w:w w:val="165"/>
          <w:sz w:val="22"/>
        </w:rPr>
        <w:t>p</w:t>
      </w:r>
      <w:r>
        <w:rPr>
          <w:w w:val="165"/>
          <w:sz w:val="15"/>
        </w:rPr>
        <w:t>rolongada</w:t>
      </w:r>
    </w:p>
    <w:p>
      <w:pPr>
        <w:pStyle w:val="BodyText"/>
        <w:spacing w:before="2"/>
        <w:rPr>
          <w:sz w:val="23"/>
        </w:rPr>
      </w:pPr>
    </w:p>
    <w:p>
      <w:pPr>
        <w:pStyle w:val="BodyText"/>
        <w:spacing w:line="249" w:lineRule="auto"/>
        <w:ind w:left="100" w:right="117"/>
        <w:jc w:val="both"/>
      </w:pPr>
      <w:r>
        <w:rPr/>
        <w:t>En esos años, Fonseca se esforzará por formular y sistematizar la ideología del Frente; se abandonó el intento de atraer a los militantes de otros partidos no marxistas a las filas del organismo. Fonseca fijó su</w:t>
      </w:r>
      <w:r>
        <w:rPr>
          <w:spacing w:val="-8"/>
        </w:rPr>
        <w:t> </w:t>
      </w:r>
      <w:r>
        <w:rPr/>
        <w:t>atención</w:t>
      </w:r>
      <w:r>
        <w:rPr>
          <w:spacing w:val="-8"/>
        </w:rPr>
        <w:t> </w:t>
      </w:r>
      <w:r>
        <w:rPr/>
        <w:t>en</w:t>
      </w:r>
      <w:r>
        <w:rPr>
          <w:spacing w:val="-8"/>
        </w:rPr>
        <w:t> </w:t>
      </w:r>
      <w:r>
        <w:rPr/>
        <w:t>un</w:t>
      </w:r>
      <w:r>
        <w:rPr>
          <w:spacing w:val="-8"/>
        </w:rPr>
        <w:t> </w:t>
      </w:r>
      <w:r>
        <w:rPr/>
        <w:t>nuevo</w:t>
      </w:r>
      <w:r>
        <w:rPr>
          <w:spacing w:val="-8"/>
        </w:rPr>
        <w:t> </w:t>
      </w:r>
      <w:r>
        <w:rPr/>
        <w:t>sujeto</w:t>
      </w:r>
      <w:r>
        <w:rPr>
          <w:spacing w:val="-8"/>
        </w:rPr>
        <w:t> </w:t>
      </w:r>
      <w:r>
        <w:rPr/>
        <w:t>social,</w:t>
      </w:r>
      <w:r>
        <w:rPr>
          <w:spacing w:val="-8"/>
        </w:rPr>
        <w:t> </w:t>
      </w:r>
      <w:r>
        <w:rPr/>
        <w:t>los</w:t>
      </w:r>
      <w:r>
        <w:rPr>
          <w:spacing w:val="-8"/>
        </w:rPr>
        <w:t> </w:t>
      </w:r>
      <w:r>
        <w:rPr/>
        <w:t>estudiantes</w:t>
      </w:r>
      <w:r>
        <w:rPr>
          <w:spacing w:val="-8"/>
        </w:rPr>
        <w:t> </w:t>
      </w:r>
      <w:r>
        <w:rPr/>
        <w:t>revolucionarios, a quienes les recomendó rechazar el discurso demagógico de la conciliación de las clases sociales promovido por los</w:t>
      </w:r>
      <w:r>
        <w:rPr>
          <w:spacing w:val="-20"/>
        </w:rPr>
        <w:t> </w:t>
      </w:r>
      <w:r>
        <w:rPr/>
        <w:t>socialcristianos. En el texto intitulado </w:t>
      </w:r>
      <w:r>
        <w:rPr>
          <w:rFonts w:ascii="Times New Roman" w:hAnsi="Times New Roman"/>
          <w:i/>
        </w:rPr>
        <w:t>Mensaje del Frente Sandinista de</w:t>
      </w:r>
      <w:r>
        <w:rPr>
          <w:rFonts w:ascii="Times New Roman" w:hAnsi="Times New Roman"/>
          <w:i/>
          <w:spacing w:val="-14"/>
        </w:rPr>
        <w:t> </w:t>
      </w:r>
      <w:r>
        <w:rPr>
          <w:rFonts w:ascii="Times New Roman" w:hAnsi="Times New Roman"/>
          <w:i/>
        </w:rPr>
        <w:t>Liberación </w:t>
      </w:r>
      <w:r>
        <w:rPr>
          <w:rFonts w:ascii="Times New Roman" w:hAnsi="Times New Roman"/>
          <w:i/>
          <w:w w:val="95"/>
        </w:rPr>
        <w:t>Nacional</w:t>
      </w:r>
      <w:r>
        <w:rPr>
          <w:rFonts w:ascii="Times New Roman" w:hAnsi="Times New Roman"/>
          <w:i/>
          <w:spacing w:val="-14"/>
          <w:w w:val="95"/>
        </w:rPr>
        <w:t> </w:t>
      </w:r>
      <w:r>
        <w:rPr>
          <w:rFonts w:ascii="Times New Roman" w:hAnsi="Times New Roman"/>
          <w:i/>
          <w:w w:val="95"/>
        </w:rPr>
        <w:t>a</w:t>
      </w:r>
      <w:r>
        <w:rPr>
          <w:rFonts w:ascii="Times New Roman" w:hAnsi="Times New Roman"/>
          <w:i/>
          <w:spacing w:val="-14"/>
          <w:w w:val="95"/>
        </w:rPr>
        <w:t> </w:t>
      </w:r>
      <w:r>
        <w:rPr>
          <w:rFonts w:ascii="Times New Roman" w:hAnsi="Times New Roman"/>
          <w:i/>
          <w:w w:val="95"/>
        </w:rPr>
        <w:t>los</w:t>
      </w:r>
      <w:r>
        <w:rPr>
          <w:rFonts w:ascii="Times New Roman" w:hAnsi="Times New Roman"/>
          <w:i/>
          <w:spacing w:val="-14"/>
          <w:w w:val="95"/>
        </w:rPr>
        <w:t> </w:t>
      </w:r>
      <w:r>
        <w:rPr>
          <w:rFonts w:ascii="Times New Roman" w:hAnsi="Times New Roman"/>
          <w:i/>
          <w:w w:val="95"/>
        </w:rPr>
        <w:t>estudiantes</w:t>
      </w:r>
      <w:r>
        <w:rPr>
          <w:rFonts w:ascii="Times New Roman" w:hAnsi="Times New Roman"/>
          <w:i/>
          <w:spacing w:val="-14"/>
          <w:w w:val="95"/>
        </w:rPr>
        <w:t> </w:t>
      </w:r>
      <w:r>
        <w:rPr>
          <w:rFonts w:ascii="Times New Roman" w:hAnsi="Times New Roman"/>
          <w:i/>
          <w:w w:val="95"/>
        </w:rPr>
        <w:t>revolucionarios</w:t>
      </w:r>
      <w:r>
        <w:rPr>
          <w:w w:val="95"/>
        </w:rPr>
        <w:t>,</w:t>
      </w:r>
      <w:r>
        <w:rPr>
          <w:spacing w:val="-16"/>
          <w:w w:val="95"/>
        </w:rPr>
        <w:t> </w:t>
      </w:r>
      <w:r>
        <w:rPr>
          <w:w w:val="95"/>
        </w:rPr>
        <w:t>difundido</w:t>
      </w:r>
      <w:r>
        <w:rPr>
          <w:spacing w:val="-16"/>
          <w:w w:val="95"/>
        </w:rPr>
        <w:t> </w:t>
      </w:r>
      <w:r>
        <w:rPr>
          <w:w w:val="95"/>
        </w:rPr>
        <w:t>en</w:t>
      </w:r>
      <w:r>
        <w:rPr>
          <w:spacing w:val="-16"/>
          <w:w w:val="95"/>
        </w:rPr>
        <w:t> </w:t>
      </w:r>
      <w:r>
        <w:rPr>
          <w:w w:val="95"/>
        </w:rPr>
        <w:t>1968,</w:t>
      </w:r>
      <w:r>
        <w:rPr>
          <w:spacing w:val="-16"/>
          <w:w w:val="95"/>
        </w:rPr>
        <w:t> </w:t>
      </w:r>
      <w:r>
        <w:rPr>
          <w:w w:val="95"/>
        </w:rPr>
        <w:t>Fonseca </w:t>
      </w:r>
      <w:r>
        <w:rPr/>
        <w:t>resaltó las bondades de la ideología marxista y hacía notar que el derrocamiento de Somoza, no era el objetivo fundamental del proceso</w:t>
      </w:r>
      <w:r>
        <w:rPr>
          <w:spacing w:val="5"/>
        </w:rPr>
        <w:t> </w:t>
      </w:r>
      <w:r>
        <w:rPr/>
        <w:t>revolucionario:</w:t>
      </w:r>
    </w:p>
    <w:p>
      <w:pPr>
        <w:pStyle w:val="BodyText"/>
        <w:spacing w:before="10"/>
        <w:rPr>
          <w:sz w:val="24"/>
        </w:rPr>
      </w:pPr>
    </w:p>
    <w:p>
      <w:pPr>
        <w:spacing w:line="276" w:lineRule="auto" w:before="0"/>
        <w:ind w:left="460" w:right="117" w:firstLine="0"/>
        <w:jc w:val="both"/>
        <w:rPr>
          <w:sz w:val="20"/>
        </w:rPr>
      </w:pPr>
      <w:r>
        <w:rPr>
          <w:sz w:val="20"/>
        </w:rPr>
        <w:t>En</w:t>
      </w:r>
      <w:r>
        <w:rPr>
          <w:spacing w:val="-6"/>
          <w:sz w:val="20"/>
        </w:rPr>
        <w:t> </w:t>
      </w:r>
      <w:r>
        <w:rPr>
          <w:sz w:val="20"/>
        </w:rPr>
        <w:t>nuestro</w:t>
      </w:r>
      <w:r>
        <w:rPr>
          <w:spacing w:val="-6"/>
          <w:sz w:val="20"/>
        </w:rPr>
        <w:t> </w:t>
      </w:r>
      <w:r>
        <w:rPr>
          <w:sz w:val="20"/>
        </w:rPr>
        <w:t>país</w:t>
      </w:r>
      <w:r>
        <w:rPr>
          <w:spacing w:val="-6"/>
          <w:sz w:val="20"/>
        </w:rPr>
        <w:t> </w:t>
      </w:r>
      <w:r>
        <w:rPr>
          <w:sz w:val="20"/>
        </w:rPr>
        <w:t>existe</w:t>
      </w:r>
      <w:r>
        <w:rPr>
          <w:spacing w:val="-6"/>
          <w:sz w:val="20"/>
        </w:rPr>
        <w:t> </w:t>
      </w:r>
      <w:r>
        <w:rPr>
          <w:sz w:val="20"/>
        </w:rPr>
        <w:t>un</w:t>
      </w:r>
      <w:r>
        <w:rPr>
          <w:spacing w:val="-6"/>
          <w:sz w:val="20"/>
        </w:rPr>
        <w:t> </w:t>
      </w:r>
      <w:r>
        <w:rPr>
          <w:sz w:val="20"/>
        </w:rPr>
        <w:t>proletariado</w:t>
      </w:r>
      <w:r>
        <w:rPr>
          <w:spacing w:val="-6"/>
          <w:sz w:val="20"/>
        </w:rPr>
        <w:t> </w:t>
      </w:r>
      <w:r>
        <w:rPr>
          <w:sz w:val="20"/>
        </w:rPr>
        <w:t>industrial</w:t>
      </w:r>
      <w:r>
        <w:rPr>
          <w:spacing w:val="-6"/>
          <w:sz w:val="20"/>
        </w:rPr>
        <w:t> </w:t>
      </w:r>
      <w:r>
        <w:rPr>
          <w:sz w:val="20"/>
        </w:rPr>
        <w:t>muy</w:t>
      </w:r>
      <w:r>
        <w:rPr>
          <w:spacing w:val="-6"/>
          <w:sz w:val="20"/>
        </w:rPr>
        <w:t> </w:t>
      </w:r>
      <w:r>
        <w:rPr>
          <w:sz w:val="20"/>
        </w:rPr>
        <w:t>joven,</w:t>
      </w:r>
      <w:r>
        <w:rPr>
          <w:spacing w:val="-6"/>
          <w:sz w:val="20"/>
        </w:rPr>
        <w:t> </w:t>
      </w:r>
      <w:r>
        <w:rPr>
          <w:sz w:val="20"/>
        </w:rPr>
        <w:t>que</w:t>
      </w:r>
      <w:r>
        <w:rPr>
          <w:spacing w:val="-6"/>
          <w:sz w:val="20"/>
        </w:rPr>
        <w:t> </w:t>
      </w:r>
      <w:r>
        <w:rPr>
          <w:sz w:val="20"/>
        </w:rPr>
        <w:t>todavía se encuentra desorganizado sindicalmente en su abrumadora mayoría,  a lo cual, en la actualidad, limita su capacidad de lucha. Asimismo, el movimiento campesino con reivindicaciones clasistas, data de los años recientes. </w:t>
      </w:r>
      <w:r>
        <w:rPr>
          <w:spacing w:val="-4"/>
          <w:sz w:val="20"/>
        </w:rPr>
        <w:t>Por </w:t>
      </w:r>
      <w:r>
        <w:rPr>
          <w:sz w:val="20"/>
        </w:rPr>
        <w:t>razón de un proceso dialéctico, es el sector del pueblo constituido por los estudiantes, el que con mayor entusiasmo acoge en la primera etapa los ideales revolucionarios. Durante cierto periodo, los estudiantes deben ser la fuerza que ha de encabezar la lucha popular (Fonseca, 1981:</w:t>
      </w:r>
      <w:r>
        <w:rPr>
          <w:spacing w:val="35"/>
          <w:sz w:val="20"/>
        </w:rPr>
        <w:t> </w:t>
      </w:r>
      <w:r>
        <w:rPr>
          <w:sz w:val="20"/>
        </w:rPr>
        <w:t>137).</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En el escrito dirigido a los estudiantes Fonseca distingue dos tipos  de comportamiento en ellos: los que se entregan al movimiento revolucionario y aquellos cuya característica es la pasividad.</w:t>
      </w:r>
      <w:r>
        <w:rPr>
          <w:spacing w:val="-11"/>
        </w:rPr>
        <w:t> </w:t>
      </w:r>
      <w:r>
        <w:rPr/>
        <w:t>Fonseca también</w:t>
      </w:r>
      <w:r>
        <w:rPr>
          <w:spacing w:val="-7"/>
        </w:rPr>
        <w:t> </w:t>
      </w:r>
      <w:r>
        <w:rPr/>
        <w:t>analizó</w:t>
      </w:r>
      <w:r>
        <w:rPr>
          <w:spacing w:val="-7"/>
        </w:rPr>
        <w:t> </w:t>
      </w:r>
      <w:r>
        <w:rPr/>
        <w:t>el</w:t>
      </w:r>
      <w:r>
        <w:rPr>
          <w:spacing w:val="-7"/>
        </w:rPr>
        <w:t> </w:t>
      </w:r>
      <w:r>
        <w:rPr/>
        <w:t>grado</w:t>
      </w:r>
      <w:r>
        <w:rPr>
          <w:spacing w:val="-7"/>
        </w:rPr>
        <w:t> </w:t>
      </w:r>
      <w:r>
        <w:rPr/>
        <w:t>de</w:t>
      </w:r>
      <w:r>
        <w:rPr>
          <w:spacing w:val="-7"/>
        </w:rPr>
        <w:t> </w:t>
      </w:r>
      <w:r>
        <w:rPr/>
        <w:t>participación</w:t>
      </w:r>
      <w:r>
        <w:rPr>
          <w:spacing w:val="-7"/>
        </w:rPr>
        <w:t> </w:t>
      </w:r>
      <w:r>
        <w:rPr/>
        <w:t>de</w:t>
      </w:r>
      <w:r>
        <w:rPr>
          <w:spacing w:val="-7"/>
        </w:rPr>
        <w:t> </w:t>
      </w:r>
      <w:r>
        <w:rPr/>
        <w:t>este</w:t>
      </w:r>
      <w:r>
        <w:rPr>
          <w:spacing w:val="-7"/>
        </w:rPr>
        <w:t> </w:t>
      </w:r>
      <w:r>
        <w:rPr/>
        <w:t>sector</w:t>
      </w:r>
      <w:r>
        <w:rPr>
          <w:spacing w:val="-7"/>
        </w:rPr>
        <w:t> </w:t>
      </w:r>
      <w:r>
        <w:rPr/>
        <w:t>en</w:t>
      </w:r>
      <w:r>
        <w:rPr>
          <w:spacing w:val="-7"/>
        </w:rPr>
        <w:t> </w:t>
      </w:r>
      <w:r>
        <w:rPr/>
        <w:t>la</w:t>
      </w:r>
      <w:r>
        <w:rPr>
          <w:spacing w:val="-7"/>
        </w:rPr>
        <w:t> </w:t>
      </w:r>
      <w:r>
        <w:rPr/>
        <w:t>guerrilla durante la década de los</w:t>
      </w:r>
      <w:r>
        <w:rPr>
          <w:spacing w:val="5"/>
        </w:rPr>
        <w:t> </w:t>
      </w:r>
      <w:r>
        <w:rPr/>
        <w:t>sesenta.</w:t>
      </w:r>
    </w:p>
    <w:p>
      <w:pPr>
        <w:pStyle w:val="BodyText"/>
        <w:spacing w:line="249" w:lineRule="auto" w:before="3"/>
        <w:ind w:left="100" w:right="117" w:firstLine="359"/>
        <w:jc w:val="both"/>
      </w:pPr>
      <w:r>
        <w:rPr/>
        <w:t>Carlos Fonseca depositó grandes esperanzas en el estudiante como sujeto social revolucionario, en sustitución de la clase obrera incipiente. Fonseca consideró que el sector estudiantil poseía importantes características que le permitían seguir el camino revolucionario.</w:t>
      </w:r>
      <w:r>
        <w:rPr>
          <w:spacing w:val="-28"/>
        </w:rPr>
        <w:t> </w:t>
      </w:r>
      <w:r>
        <w:rPr/>
        <w:t>El</w:t>
      </w:r>
      <w:r>
        <w:rPr>
          <w:spacing w:val="-28"/>
        </w:rPr>
        <w:t> </w:t>
      </w:r>
      <w:r>
        <w:rPr/>
        <w:t>acceso</w:t>
      </w:r>
      <w:r>
        <w:rPr>
          <w:spacing w:val="-28"/>
        </w:rPr>
        <w:t> </w:t>
      </w:r>
      <w:r>
        <w:rPr/>
        <w:t>a</w:t>
      </w:r>
      <w:r>
        <w:rPr>
          <w:spacing w:val="-28"/>
        </w:rPr>
        <w:t> </w:t>
      </w:r>
      <w:r>
        <w:rPr/>
        <w:t>la</w:t>
      </w:r>
      <w:r>
        <w:rPr>
          <w:spacing w:val="-28"/>
        </w:rPr>
        <w:t> </w:t>
      </w:r>
      <w:r>
        <w:rPr/>
        <w:t>cultura,</w:t>
      </w:r>
      <w:r>
        <w:rPr>
          <w:spacing w:val="-28"/>
        </w:rPr>
        <w:t> </w:t>
      </w:r>
      <w:r>
        <w:rPr/>
        <w:t>el</w:t>
      </w:r>
      <w:r>
        <w:rPr>
          <w:spacing w:val="-28"/>
        </w:rPr>
        <w:t> </w:t>
      </w:r>
      <w:r>
        <w:rPr>
          <w:spacing w:val="3"/>
        </w:rPr>
        <w:t>conocimientodela</w:t>
      </w:r>
      <w:r>
        <w:rPr>
          <w:spacing w:val="-28"/>
        </w:rPr>
        <w:t> </w:t>
      </w:r>
      <w:r>
        <w:rPr/>
        <w:t>historia</w:t>
      </w:r>
      <w:r>
        <w:rPr>
          <w:spacing w:val="-28"/>
        </w:rPr>
        <w:t> </w:t>
      </w:r>
      <w:r>
        <w:rPr/>
        <w:t>y</w:t>
      </w:r>
      <w:r>
        <w:rPr>
          <w:spacing w:val="-28"/>
        </w:rPr>
        <w:t> </w:t>
      </w:r>
      <w:r>
        <w:rPr/>
        <w:t>las ciencias en general, proporcionaban al estudiante la sensibilidad para comprender los problemas de la sociedad. La situación de privilegio de los estudiantes les permitía comprender las causas y móviles de las explotación: para Fonseca esto motivaba un compromiso del estudiante, quien podía entregar sus conocimientos en favor de la revolución. Sin embargo, Fonseca no pensó que los estudiantes por sí</w:t>
      </w:r>
      <w:r>
        <w:rPr>
          <w:spacing w:val="-6"/>
        </w:rPr>
        <w:t> </w:t>
      </w:r>
      <w:r>
        <w:rPr/>
        <w:t>solos</w:t>
      </w:r>
      <w:r>
        <w:rPr>
          <w:spacing w:val="-6"/>
        </w:rPr>
        <w:t> </w:t>
      </w:r>
      <w:r>
        <w:rPr/>
        <w:t>podrían</w:t>
      </w:r>
      <w:r>
        <w:rPr>
          <w:spacing w:val="-6"/>
        </w:rPr>
        <w:t> </w:t>
      </w:r>
      <w:r>
        <w:rPr/>
        <w:t>llevar</w:t>
      </w:r>
      <w:r>
        <w:rPr>
          <w:spacing w:val="-6"/>
        </w:rPr>
        <w:t> </w:t>
      </w:r>
      <w:r>
        <w:rPr/>
        <w:t>a</w:t>
      </w:r>
      <w:r>
        <w:rPr>
          <w:spacing w:val="-6"/>
        </w:rPr>
        <w:t> </w:t>
      </w:r>
      <w:r>
        <w:rPr/>
        <w:t>feliz</w:t>
      </w:r>
      <w:r>
        <w:rPr>
          <w:spacing w:val="-6"/>
        </w:rPr>
        <w:t> </w:t>
      </w:r>
      <w:r>
        <w:rPr/>
        <w:t>término</w:t>
      </w:r>
      <w:r>
        <w:rPr>
          <w:spacing w:val="-6"/>
        </w:rPr>
        <w:t> </w:t>
      </w:r>
      <w:r>
        <w:rPr/>
        <w:t>la</w:t>
      </w:r>
      <w:r>
        <w:rPr>
          <w:spacing w:val="-6"/>
        </w:rPr>
        <w:t> </w:t>
      </w:r>
      <w:r>
        <w:rPr/>
        <w:t>lucha</w:t>
      </w:r>
      <w:r>
        <w:rPr>
          <w:spacing w:val="-6"/>
        </w:rPr>
        <w:t> </w:t>
      </w:r>
      <w:r>
        <w:rPr/>
        <w:t>revolucionaria.</w:t>
      </w:r>
      <w:r>
        <w:rPr>
          <w:spacing w:val="-6"/>
        </w:rPr>
        <w:t> </w:t>
      </w:r>
      <w:r>
        <w:rPr>
          <w:spacing w:val="-4"/>
        </w:rPr>
        <w:t>Por</w:t>
      </w:r>
      <w:r>
        <w:rPr>
          <w:spacing w:val="-6"/>
        </w:rPr>
        <w:t> </w:t>
      </w:r>
      <w:r>
        <w:rPr/>
        <w:t>ello sugirió que los estudiantes se vincularan con el resto de la sociedad, fundamentalmente con los obreros y campesinos. </w:t>
      </w:r>
      <w:r>
        <w:rPr>
          <w:spacing w:val="-3"/>
        </w:rPr>
        <w:t>Para </w:t>
      </w:r>
      <w:r>
        <w:rPr/>
        <w:t>lograr dicha vinculación, recomendó el conocimiento de la realidad en que vivía la clase</w:t>
      </w:r>
      <w:r>
        <w:rPr>
          <w:spacing w:val="-9"/>
        </w:rPr>
        <w:t> </w:t>
      </w:r>
      <w:r>
        <w:rPr/>
        <w:t>trabajadora.</w:t>
      </w:r>
    </w:p>
    <w:p>
      <w:pPr>
        <w:pStyle w:val="BodyText"/>
        <w:spacing w:before="9"/>
        <w:rPr>
          <w:sz w:val="24"/>
        </w:rPr>
      </w:pPr>
    </w:p>
    <w:p>
      <w:pPr>
        <w:spacing w:line="276" w:lineRule="auto" w:before="1"/>
        <w:ind w:left="460" w:right="117" w:firstLine="0"/>
        <w:jc w:val="both"/>
        <w:rPr>
          <w:sz w:val="20"/>
        </w:rPr>
      </w:pPr>
      <w:r>
        <w:rPr>
          <w:sz w:val="20"/>
        </w:rPr>
        <w:t>[...] Investigación minuciosa de los problemas que padecen estos sectores. Se hace preciso que el estudiante revolucionario acuda a la fábrica y el barrio, a la comarca y al latifundio. La investigación es primordial para proceder a la movilización de las masas populares contra sus enemigos (Fonseca, 1981: 137).</w:t>
      </w:r>
    </w:p>
    <w:p>
      <w:pPr>
        <w:pStyle w:val="BodyText"/>
        <w:spacing w:before="11"/>
        <w:rPr>
          <w:sz w:val="21"/>
        </w:rPr>
      </w:pPr>
    </w:p>
    <w:p>
      <w:pPr>
        <w:pStyle w:val="BodyText"/>
        <w:spacing w:line="249" w:lineRule="auto"/>
        <w:ind w:left="100" w:right="117"/>
        <w:jc w:val="both"/>
      </w:pPr>
      <w:r>
        <w:rPr/>
        <w:t>Las causas principales de la apatía estudiantil, para Fonseca, estaba en</w:t>
      </w:r>
      <w:r>
        <w:rPr>
          <w:spacing w:val="-7"/>
        </w:rPr>
        <w:t> </w:t>
      </w:r>
      <w:r>
        <w:rPr/>
        <w:t>la</w:t>
      </w:r>
      <w:r>
        <w:rPr>
          <w:spacing w:val="-7"/>
        </w:rPr>
        <w:t> </w:t>
      </w:r>
      <w:r>
        <w:rPr/>
        <w:t>indisciplina</w:t>
      </w:r>
      <w:r>
        <w:rPr>
          <w:spacing w:val="-7"/>
        </w:rPr>
        <w:t> </w:t>
      </w:r>
      <w:r>
        <w:rPr/>
        <w:t>política</w:t>
      </w:r>
      <w:r>
        <w:rPr>
          <w:spacing w:val="-7"/>
        </w:rPr>
        <w:t> </w:t>
      </w:r>
      <w:r>
        <w:rPr/>
        <w:t>de</w:t>
      </w:r>
      <w:r>
        <w:rPr>
          <w:spacing w:val="-7"/>
        </w:rPr>
        <w:t> </w:t>
      </w:r>
      <w:r>
        <w:rPr/>
        <w:t>ese</w:t>
      </w:r>
      <w:r>
        <w:rPr>
          <w:spacing w:val="-7"/>
        </w:rPr>
        <w:t> </w:t>
      </w:r>
      <w:r>
        <w:rPr/>
        <w:t>sector</w:t>
      </w:r>
      <w:r>
        <w:rPr>
          <w:spacing w:val="-7"/>
        </w:rPr>
        <w:t> </w:t>
      </w:r>
      <w:r>
        <w:rPr/>
        <w:t>y</w:t>
      </w:r>
      <w:r>
        <w:rPr>
          <w:spacing w:val="-7"/>
        </w:rPr>
        <w:t> </w:t>
      </w:r>
      <w:r>
        <w:rPr/>
        <w:t>la</w:t>
      </w:r>
      <w:r>
        <w:rPr>
          <w:spacing w:val="-7"/>
        </w:rPr>
        <w:t> </w:t>
      </w:r>
      <w:r>
        <w:rPr/>
        <w:t>penetración</w:t>
      </w:r>
      <w:r>
        <w:rPr>
          <w:spacing w:val="-7"/>
        </w:rPr>
        <w:t> </w:t>
      </w:r>
      <w:r>
        <w:rPr/>
        <w:t>ideológica</w:t>
      </w:r>
      <w:r>
        <w:rPr>
          <w:spacing w:val="-7"/>
        </w:rPr>
        <w:t> </w:t>
      </w:r>
      <w:r>
        <w:rPr/>
        <w:t>del capitalismo.</w:t>
      </w:r>
      <w:r>
        <w:rPr>
          <w:spacing w:val="-5"/>
        </w:rPr>
        <w:t> </w:t>
      </w:r>
      <w:r>
        <w:rPr/>
        <w:t>En</w:t>
      </w:r>
      <w:r>
        <w:rPr>
          <w:spacing w:val="-5"/>
        </w:rPr>
        <w:t> </w:t>
      </w:r>
      <w:r>
        <w:rPr/>
        <w:t>torno</w:t>
      </w:r>
      <w:r>
        <w:rPr>
          <w:spacing w:val="-5"/>
        </w:rPr>
        <w:t> </w:t>
      </w:r>
      <w:r>
        <w:rPr/>
        <w:t>a</w:t>
      </w:r>
      <w:r>
        <w:rPr>
          <w:spacing w:val="-5"/>
        </w:rPr>
        <w:t> </w:t>
      </w:r>
      <w:r>
        <w:rPr/>
        <w:t>la</w:t>
      </w:r>
      <w:r>
        <w:rPr>
          <w:spacing w:val="-5"/>
        </w:rPr>
        <w:t> </w:t>
      </w:r>
      <w:r>
        <w:rPr/>
        <w:t>primera</w:t>
      </w:r>
      <w:r>
        <w:rPr>
          <w:spacing w:val="-5"/>
        </w:rPr>
        <w:t> </w:t>
      </w:r>
      <w:r>
        <w:rPr/>
        <w:t>causa,</w:t>
      </w:r>
      <w:r>
        <w:rPr>
          <w:spacing w:val="-5"/>
        </w:rPr>
        <w:t> </w:t>
      </w:r>
      <w:r>
        <w:rPr/>
        <w:t>este</w:t>
      </w:r>
      <w:r>
        <w:rPr>
          <w:spacing w:val="-5"/>
        </w:rPr>
        <w:t> </w:t>
      </w:r>
      <w:r>
        <w:rPr/>
        <w:t>ideólogo</w:t>
      </w:r>
      <w:r>
        <w:rPr>
          <w:spacing w:val="-5"/>
        </w:rPr>
        <w:t> </w:t>
      </w:r>
      <w:r>
        <w:rPr/>
        <w:t>pensó</w:t>
      </w:r>
      <w:r>
        <w:rPr>
          <w:spacing w:val="-5"/>
        </w:rPr>
        <w:t> </w:t>
      </w:r>
      <w:r>
        <w:rPr/>
        <w:t>que</w:t>
      </w:r>
      <w:r>
        <w:rPr>
          <w:spacing w:val="-5"/>
        </w:rPr>
        <w:t> </w:t>
      </w:r>
      <w:r>
        <w:rPr/>
        <w:t>a</w:t>
      </w:r>
      <w:r>
        <w:rPr>
          <w:spacing w:val="-5"/>
        </w:rPr>
        <w:t> </w:t>
      </w:r>
      <w:r>
        <w:rPr/>
        <w:t>la Dirección del Frente le correspondía cierta</w:t>
      </w:r>
      <w:r>
        <w:rPr>
          <w:spacing w:val="41"/>
        </w:rPr>
        <w:t> </w:t>
      </w:r>
      <w:r>
        <w:rPr/>
        <w:t>responsabilidad.</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spacing w:line="261" w:lineRule="auto" w:before="23"/>
        <w:ind w:left="100" w:right="117" w:firstLine="359"/>
        <w:jc w:val="both"/>
        <w:rPr>
          <w:sz w:val="20"/>
        </w:rPr>
      </w:pPr>
      <w:r>
        <w:rPr>
          <w:sz w:val="22"/>
        </w:rPr>
        <w:t>Fonseca escribió un artículo en el exilio, en 1972 titulado </w:t>
      </w:r>
      <w:r>
        <w:rPr>
          <w:rFonts w:ascii="Times New Roman" w:hAnsi="Times New Roman"/>
          <w:i/>
          <w:sz w:val="22"/>
        </w:rPr>
        <w:t>Sandino</w:t>
      </w:r>
      <w:r>
        <w:rPr>
          <w:rFonts w:ascii="Times New Roman" w:hAnsi="Times New Roman"/>
          <w:i/>
          <w:spacing w:val="-20"/>
          <w:sz w:val="22"/>
        </w:rPr>
        <w:t> </w:t>
      </w:r>
      <w:r>
        <w:rPr>
          <w:rFonts w:ascii="Times New Roman" w:hAnsi="Times New Roman"/>
          <w:i/>
          <w:sz w:val="22"/>
        </w:rPr>
        <w:t>guerrillero</w:t>
      </w:r>
      <w:r>
        <w:rPr>
          <w:rFonts w:ascii="Times New Roman" w:hAnsi="Times New Roman"/>
          <w:i/>
          <w:spacing w:val="-20"/>
          <w:sz w:val="22"/>
        </w:rPr>
        <w:t> </w:t>
      </w:r>
      <w:r>
        <w:rPr>
          <w:rFonts w:ascii="Times New Roman" w:hAnsi="Times New Roman"/>
          <w:i/>
          <w:sz w:val="22"/>
        </w:rPr>
        <w:t>proletario</w:t>
      </w:r>
      <w:r>
        <w:rPr>
          <w:sz w:val="22"/>
        </w:rPr>
        <w:t>,</w:t>
      </w:r>
      <w:r>
        <w:rPr>
          <w:spacing w:val="-22"/>
          <w:sz w:val="22"/>
        </w:rPr>
        <w:t> </w:t>
      </w:r>
      <w:r>
        <w:rPr>
          <w:sz w:val="22"/>
        </w:rPr>
        <w:t>en</w:t>
      </w:r>
      <w:r>
        <w:rPr>
          <w:spacing w:val="-22"/>
          <w:sz w:val="22"/>
        </w:rPr>
        <w:t> </w:t>
      </w:r>
      <w:r>
        <w:rPr>
          <w:sz w:val="22"/>
        </w:rPr>
        <w:t>el</w:t>
      </w:r>
      <w:r>
        <w:rPr>
          <w:spacing w:val="-22"/>
          <w:sz w:val="22"/>
        </w:rPr>
        <w:t> </w:t>
      </w:r>
      <w:r>
        <w:rPr>
          <w:sz w:val="22"/>
        </w:rPr>
        <w:t>que</w:t>
      </w:r>
      <w:r>
        <w:rPr>
          <w:spacing w:val="-22"/>
          <w:sz w:val="22"/>
        </w:rPr>
        <w:t> </w:t>
      </w:r>
      <w:r>
        <w:rPr>
          <w:sz w:val="22"/>
        </w:rPr>
        <w:t>enfatizó</w:t>
      </w:r>
      <w:r>
        <w:rPr>
          <w:spacing w:val="-22"/>
          <w:sz w:val="22"/>
        </w:rPr>
        <w:t> </w:t>
      </w:r>
      <w:r>
        <w:rPr>
          <w:sz w:val="22"/>
        </w:rPr>
        <w:t>el</w:t>
      </w:r>
      <w:r>
        <w:rPr>
          <w:spacing w:val="-22"/>
          <w:sz w:val="22"/>
        </w:rPr>
        <w:t> </w:t>
      </w:r>
      <w:r>
        <w:rPr>
          <w:sz w:val="22"/>
        </w:rPr>
        <w:t>carácter</w:t>
      </w:r>
      <w:r>
        <w:rPr>
          <w:spacing w:val="-22"/>
          <w:sz w:val="22"/>
        </w:rPr>
        <w:t> </w:t>
      </w:r>
      <w:r>
        <w:rPr>
          <w:sz w:val="22"/>
        </w:rPr>
        <w:t>marxista de la teoría revolucionaria del Frente. </w:t>
      </w:r>
      <w:r>
        <w:rPr>
          <w:sz w:val="20"/>
        </w:rPr>
        <w:t>“El marxismo de Lenin, Fidel,</w:t>
      </w:r>
      <w:r>
        <w:rPr>
          <w:spacing w:val="-30"/>
          <w:sz w:val="20"/>
        </w:rPr>
        <w:t> </w:t>
      </w:r>
      <w:r>
        <w:rPr>
          <w:sz w:val="20"/>
        </w:rPr>
        <w:t>el Che, Ho Chin Ming, fue acogido por el Frente Sandinista de Liberación </w:t>
      </w:r>
      <w:r>
        <w:rPr>
          <w:spacing w:val="-6"/>
          <w:w w:val="115"/>
          <w:sz w:val="20"/>
        </w:rPr>
        <w:t>N</w:t>
      </w:r>
      <w:r>
        <w:rPr>
          <w:w w:val="100"/>
          <w:sz w:val="20"/>
        </w:rPr>
        <w:t>acional,</w:t>
      </w:r>
      <w:r>
        <w:rPr>
          <w:spacing w:val="-12"/>
          <w:sz w:val="20"/>
        </w:rPr>
        <w:t> </w:t>
      </w:r>
      <w:r>
        <w:rPr>
          <w:w w:val="103"/>
          <w:sz w:val="20"/>
        </w:rPr>
        <w:t>que</w:t>
      </w:r>
      <w:r>
        <w:rPr>
          <w:spacing w:val="-12"/>
          <w:sz w:val="20"/>
        </w:rPr>
        <w:t> </w:t>
      </w:r>
      <w:r>
        <w:rPr>
          <w:w w:val="103"/>
          <w:sz w:val="20"/>
        </w:rPr>
        <w:t>ha</w:t>
      </w:r>
      <w:r>
        <w:rPr>
          <w:spacing w:val="-12"/>
          <w:sz w:val="20"/>
        </w:rPr>
        <w:t> </w:t>
      </w:r>
      <w:r>
        <w:rPr>
          <w:w w:val="104"/>
          <w:sz w:val="20"/>
        </w:rPr>
        <w:t>emp</w:t>
      </w:r>
      <w:r>
        <w:rPr>
          <w:spacing w:val="-2"/>
          <w:w w:val="104"/>
          <w:sz w:val="20"/>
        </w:rPr>
        <w:t>r</w:t>
      </w:r>
      <w:r>
        <w:rPr>
          <w:w w:val="104"/>
          <w:sz w:val="20"/>
        </w:rPr>
        <w:t>endido</w:t>
      </w:r>
      <w:r>
        <w:rPr>
          <w:spacing w:val="-12"/>
          <w:sz w:val="20"/>
        </w:rPr>
        <w:t> </w:t>
      </w:r>
      <w:r>
        <w:rPr>
          <w:w w:val="102"/>
          <w:sz w:val="20"/>
        </w:rPr>
        <w:t>de</w:t>
      </w:r>
      <w:r>
        <w:rPr>
          <w:spacing w:val="-12"/>
          <w:sz w:val="20"/>
        </w:rPr>
        <w:t> </w:t>
      </w:r>
      <w:r>
        <w:rPr>
          <w:w w:val="102"/>
          <w:sz w:val="20"/>
        </w:rPr>
        <w:t>nue</w:t>
      </w:r>
      <w:r>
        <w:rPr>
          <w:spacing w:val="-2"/>
          <w:w w:val="102"/>
          <w:sz w:val="20"/>
        </w:rPr>
        <w:t>v</w:t>
      </w:r>
      <w:r>
        <w:rPr>
          <w:w w:val="103"/>
          <w:sz w:val="20"/>
        </w:rPr>
        <w:t>o</w:t>
      </w:r>
      <w:r>
        <w:rPr>
          <w:spacing w:val="-12"/>
          <w:sz w:val="20"/>
        </w:rPr>
        <w:t> </w:t>
      </w:r>
      <w:r>
        <w:rPr>
          <w:w w:val="96"/>
          <w:sz w:val="20"/>
        </w:rPr>
        <w:t>la</w:t>
      </w:r>
      <w:r>
        <w:rPr>
          <w:spacing w:val="-12"/>
          <w:sz w:val="20"/>
        </w:rPr>
        <w:t> </w:t>
      </w:r>
      <w:r>
        <w:rPr>
          <w:w w:val="97"/>
          <w:sz w:val="20"/>
        </w:rPr>
        <w:t>difícil</w:t>
      </w:r>
      <w:r>
        <w:rPr>
          <w:spacing w:val="-12"/>
          <w:sz w:val="20"/>
        </w:rPr>
        <w:t> </w:t>
      </w:r>
      <w:r>
        <w:rPr>
          <w:w w:val="100"/>
          <w:sz w:val="20"/>
        </w:rPr>
        <w:t>senda</w:t>
      </w:r>
      <w:r>
        <w:rPr>
          <w:spacing w:val="-12"/>
          <w:sz w:val="20"/>
        </w:rPr>
        <w:t> </w:t>
      </w:r>
      <w:r>
        <w:rPr>
          <w:w w:val="99"/>
          <w:sz w:val="20"/>
        </w:rPr>
        <w:t>guerriller</w:t>
      </w:r>
      <w:r>
        <w:rPr>
          <w:spacing w:val="-15"/>
          <w:w w:val="99"/>
          <w:sz w:val="20"/>
        </w:rPr>
        <w:t>a</w:t>
      </w:r>
      <w:r>
        <w:rPr>
          <w:w w:val="40"/>
          <w:sz w:val="20"/>
        </w:rPr>
        <w:t>”</w:t>
      </w:r>
      <w:r>
        <w:rPr>
          <w:spacing w:val="-12"/>
          <w:sz w:val="20"/>
        </w:rPr>
        <w:t> </w:t>
      </w:r>
      <w:r>
        <w:rPr>
          <w:w w:val="102"/>
          <w:sz w:val="20"/>
        </w:rPr>
        <w:t>(</w:t>
      </w:r>
      <w:r>
        <w:rPr>
          <w:spacing w:val="-8"/>
          <w:w w:val="102"/>
          <w:sz w:val="20"/>
        </w:rPr>
        <w:t>F</w:t>
      </w:r>
      <w:r>
        <w:rPr>
          <w:w w:val="99"/>
          <w:sz w:val="20"/>
        </w:rPr>
        <w:t>onseca, </w:t>
      </w:r>
      <w:r>
        <w:rPr>
          <w:sz w:val="20"/>
        </w:rPr>
        <w:t>1981:</w:t>
      </w:r>
      <w:r>
        <w:rPr>
          <w:spacing w:val="42"/>
          <w:sz w:val="20"/>
        </w:rPr>
        <w:t> </w:t>
      </w:r>
      <w:r>
        <w:rPr>
          <w:sz w:val="20"/>
        </w:rPr>
        <w:t>279).</w:t>
      </w:r>
    </w:p>
    <w:p>
      <w:pPr>
        <w:pStyle w:val="BodyText"/>
        <w:spacing w:line="249" w:lineRule="auto"/>
        <w:ind w:left="100" w:right="117" w:firstLine="359"/>
        <w:jc w:val="both"/>
      </w:pPr>
      <w:r>
        <w:rPr/>
        <w:t>Carlos Fonseca retornó del exilo en 1975 y escribió, </w:t>
      </w:r>
      <w:r>
        <w:rPr>
          <w:rFonts w:ascii="Times New Roman" w:hAnsi="Times New Roman"/>
          <w:i/>
        </w:rPr>
        <w:t>Síntesis    </w:t>
      </w:r>
      <w:r>
        <w:rPr>
          <w:rFonts w:ascii="Times New Roman" w:hAnsi="Times New Roman"/>
          <w:i/>
        </w:rPr>
        <w:t>de algunos problemas actuales</w:t>
      </w:r>
      <w:r>
        <w:rPr/>
        <w:t>. Dicho artículo se refirió a la</w:t>
      </w:r>
      <w:r>
        <w:rPr>
          <w:spacing w:val="-36"/>
        </w:rPr>
        <w:t> </w:t>
      </w:r>
      <w:r>
        <w:rPr/>
        <w:t>pureza ideológica que debería mantener el Frente, dentro de la posición marxista; también enfatizó el rechazo de las posiciones democrático burguesas. Las críticas ya iban dirigidas contra los miembros de la </w:t>
      </w:r>
      <w:r>
        <w:rPr>
          <w:spacing w:val="-3"/>
        </w:rPr>
        <w:t>Tendencia </w:t>
      </w:r>
      <w:r>
        <w:rPr/>
        <w:t>Proletaria, que iniciaba su participación política mediante la propuesta de buscar otros caminos alternos a la lucha</w:t>
      </w:r>
      <w:r>
        <w:rPr>
          <w:spacing w:val="49"/>
        </w:rPr>
        <w:t> </w:t>
      </w:r>
      <w:r>
        <w:rPr/>
        <w:t>armada.</w:t>
      </w:r>
    </w:p>
    <w:p>
      <w:pPr>
        <w:pStyle w:val="BodyText"/>
        <w:spacing w:before="10"/>
        <w:rPr>
          <w:sz w:val="24"/>
        </w:rPr>
      </w:pPr>
    </w:p>
    <w:p>
      <w:pPr>
        <w:spacing w:line="276" w:lineRule="auto" w:before="1"/>
        <w:ind w:left="460" w:right="117" w:firstLine="0"/>
        <w:jc w:val="both"/>
        <w:rPr>
          <w:sz w:val="20"/>
        </w:rPr>
      </w:pPr>
      <w:r>
        <w:rPr>
          <w:spacing w:val="-3"/>
          <w:sz w:val="20"/>
        </w:rPr>
        <w:t>No </w:t>
      </w:r>
      <w:r>
        <w:rPr>
          <w:sz w:val="20"/>
        </w:rPr>
        <w:t>se necesita mucha perspicacia para adivinar que el enemigo tratará de</w:t>
      </w:r>
      <w:r>
        <w:rPr>
          <w:spacing w:val="-12"/>
          <w:sz w:val="20"/>
        </w:rPr>
        <w:t> </w:t>
      </w:r>
      <w:r>
        <w:rPr>
          <w:sz w:val="20"/>
        </w:rPr>
        <w:t>penetrar</w:t>
      </w:r>
      <w:r>
        <w:rPr>
          <w:spacing w:val="-12"/>
          <w:sz w:val="20"/>
        </w:rPr>
        <w:t> </w:t>
      </w:r>
      <w:r>
        <w:rPr>
          <w:sz w:val="20"/>
        </w:rPr>
        <w:t>a</w:t>
      </w:r>
      <w:r>
        <w:rPr>
          <w:spacing w:val="-12"/>
          <w:sz w:val="20"/>
        </w:rPr>
        <w:t> </w:t>
      </w:r>
      <w:r>
        <w:rPr>
          <w:sz w:val="20"/>
        </w:rPr>
        <w:t>la</w:t>
      </w:r>
      <w:r>
        <w:rPr>
          <w:spacing w:val="-12"/>
          <w:sz w:val="20"/>
        </w:rPr>
        <w:t> </w:t>
      </w:r>
      <w:r>
        <w:rPr>
          <w:sz w:val="20"/>
        </w:rPr>
        <w:t>organización,</w:t>
      </w:r>
      <w:r>
        <w:rPr>
          <w:spacing w:val="-12"/>
          <w:sz w:val="20"/>
        </w:rPr>
        <w:t> </w:t>
      </w:r>
      <w:r>
        <w:rPr>
          <w:sz w:val="20"/>
        </w:rPr>
        <w:t>nuestras</w:t>
      </w:r>
      <w:r>
        <w:rPr>
          <w:spacing w:val="-12"/>
          <w:sz w:val="20"/>
        </w:rPr>
        <w:t> </w:t>
      </w:r>
      <w:r>
        <w:rPr>
          <w:sz w:val="20"/>
        </w:rPr>
        <w:t>filas</w:t>
      </w:r>
      <w:r>
        <w:rPr>
          <w:spacing w:val="-12"/>
          <w:sz w:val="20"/>
        </w:rPr>
        <w:t> </w:t>
      </w:r>
      <w:r>
        <w:rPr>
          <w:sz w:val="20"/>
        </w:rPr>
        <w:t>mismas,</w:t>
      </w:r>
      <w:r>
        <w:rPr>
          <w:spacing w:val="-12"/>
          <w:sz w:val="20"/>
        </w:rPr>
        <w:t> </w:t>
      </w:r>
      <w:r>
        <w:rPr>
          <w:sz w:val="20"/>
        </w:rPr>
        <w:t>a</w:t>
      </w:r>
      <w:r>
        <w:rPr>
          <w:spacing w:val="-12"/>
          <w:sz w:val="20"/>
        </w:rPr>
        <w:t> </w:t>
      </w:r>
      <w:r>
        <w:rPr>
          <w:sz w:val="20"/>
        </w:rPr>
        <w:t>través</w:t>
      </w:r>
      <w:r>
        <w:rPr>
          <w:spacing w:val="-12"/>
          <w:sz w:val="20"/>
        </w:rPr>
        <w:t> </w:t>
      </w:r>
      <w:r>
        <w:rPr>
          <w:sz w:val="20"/>
        </w:rPr>
        <w:t>de</w:t>
      </w:r>
      <w:r>
        <w:rPr>
          <w:spacing w:val="-12"/>
          <w:sz w:val="20"/>
        </w:rPr>
        <w:t> </w:t>
      </w:r>
      <w:r>
        <w:rPr>
          <w:sz w:val="20"/>
        </w:rPr>
        <w:t>personas que puedan hacerse pasar por sandinistas, para más adelante provocar </w:t>
      </w:r>
      <w:r>
        <w:rPr>
          <w:w w:val="96"/>
          <w:sz w:val="20"/>
        </w:rPr>
        <w:t>escisiones</w:t>
      </w:r>
      <w:r>
        <w:rPr>
          <w:spacing w:val="8"/>
          <w:sz w:val="20"/>
        </w:rPr>
        <w:t> </w:t>
      </w:r>
      <w:r>
        <w:rPr>
          <w:w w:val="103"/>
          <w:sz w:val="20"/>
        </w:rPr>
        <w:t>mediante</w:t>
      </w:r>
      <w:r>
        <w:rPr>
          <w:spacing w:val="8"/>
          <w:sz w:val="20"/>
        </w:rPr>
        <w:t> </w:t>
      </w:r>
      <w:r>
        <w:rPr>
          <w:w w:val="99"/>
          <w:sz w:val="20"/>
        </w:rPr>
        <w:t>g</w:t>
      </w:r>
      <w:r>
        <w:rPr>
          <w:spacing w:val="1"/>
          <w:w w:val="99"/>
          <w:sz w:val="20"/>
        </w:rPr>
        <w:t>r</w:t>
      </w:r>
      <w:r>
        <w:rPr>
          <w:w w:val="103"/>
          <w:sz w:val="20"/>
        </w:rPr>
        <w:t>upos</w:t>
      </w:r>
      <w:r>
        <w:rPr>
          <w:spacing w:val="8"/>
          <w:sz w:val="20"/>
        </w:rPr>
        <w:t> </w:t>
      </w:r>
      <w:r>
        <w:rPr>
          <w:w w:val="102"/>
          <w:sz w:val="20"/>
        </w:rPr>
        <w:t>de</w:t>
      </w:r>
      <w:r>
        <w:rPr>
          <w:spacing w:val="8"/>
          <w:sz w:val="20"/>
        </w:rPr>
        <w:t> </w:t>
      </w:r>
      <w:r>
        <w:rPr>
          <w:w w:val="100"/>
          <w:sz w:val="20"/>
        </w:rPr>
        <w:t>sandinistas</w:t>
      </w:r>
      <w:r>
        <w:rPr>
          <w:spacing w:val="8"/>
          <w:sz w:val="20"/>
        </w:rPr>
        <w:t> </w:t>
      </w:r>
      <w:r>
        <w:rPr>
          <w:spacing w:val="-10"/>
          <w:w w:val="40"/>
          <w:sz w:val="20"/>
        </w:rPr>
        <w:t>“</w:t>
      </w:r>
      <w:r>
        <w:rPr>
          <w:w w:val="101"/>
          <w:sz w:val="20"/>
        </w:rPr>
        <w:t>democrático</w:t>
      </w:r>
      <w:r>
        <w:rPr>
          <w:spacing w:val="-9"/>
          <w:w w:val="101"/>
          <w:sz w:val="20"/>
        </w:rPr>
        <w:t>s</w:t>
      </w:r>
      <w:r>
        <w:rPr>
          <w:w w:val="52"/>
          <w:sz w:val="20"/>
        </w:rPr>
        <w:t>”.</w:t>
      </w:r>
      <w:r>
        <w:rPr>
          <w:spacing w:val="8"/>
          <w:sz w:val="20"/>
        </w:rPr>
        <w:t> </w:t>
      </w:r>
      <w:r>
        <w:rPr>
          <w:spacing w:val="-3"/>
          <w:w w:val="107"/>
          <w:sz w:val="20"/>
        </w:rPr>
        <w:t>I</w:t>
      </w:r>
      <w:r>
        <w:rPr>
          <w:w w:val="101"/>
          <w:sz w:val="20"/>
        </w:rPr>
        <w:t>ndicios</w:t>
      </w:r>
      <w:r>
        <w:rPr>
          <w:spacing w:val="8"/>
          <w:sz w:val="20"/>
        </w:rPr>
        <w:t> </w:t>
      </w:r>
      <w:r>
        <w:rPr>
          <w:w w:val="102"/>
          <w:sz w:val="20"/>
        </w:rPr>
        <w:t>de </w:t>
      </w:r>
      <w:r>
        <w:rPr>
          <w:sz w:val="20"/>
        </w:rPr>
        <w:t>tal</w:t>
      </w:r>
      <w:r>
        <w:rPr>
          <w:spacing w:val="-8"/>
          <w:sz w:val="20"/>
        </w:rPr>
        <w:t> </w:t>
      </w:r>
      <w:r>
        <w:rPr>
          <w:sz w:val="20"/>
        </w:rPr>
        <w:t>posibilidad</w:t>
      </w:r>
      <w:r>
        <w:rPr>
          <w:spacing w:val="-8"/>
          <w:sz w:val="20"/>
        </w:rPr>
        <w:t> </w:t>
      </w:r>
      <w:r>
        <w:rPr>
          <w:sz w:val="20"/>
        </w:rPr>
        <w:t>y</w:t>
      </w:r>
      <w:r>
        <w:rPr>
          <w:spacing w:val="-8"/>
          <w:sz w:val="20"/>
        </w:rPr>
        <w:t> </w:t>
      </w:r>
      <w:r>
        <w:rPr>
          <w:sz w:val="20"/>
        </w:rPr>
        <w:t>peligro</w:t>
      </w:r>
      <w:r>
        <w:rPr>
          <w:spacing w:val="-8"/>
          <w:sz w:val="20"/>
        </w:rPr>
        <w:t> </w:t>
      </w:r>
      <w:r>
        <w:rPr>
          <w:sz w:val="20"/>
        </w:rPr>
        <w:t>se</w:t>
      </w:r>
      <w:r>
        <w:rPr>
          <w:spacing w:val="-8"/>
          <w:sz w:val="20"/>
        </w:rPr>
        <w:t> </w:t>
      </w:r>
      <w:r>
        <w:rPr>
          <w:sz w:val="20"/>
        </w:rPr>
        <w:t>ve</w:t>
      </w:r>
      <w:r>
        <w:rPr>
          <w:spacing w:val="-8"/>
          <w:sz w:val="20"/>
        </w:rPr>
        <w:t> </w:t>
      </w:r>
      <w:r>
        <w:rPr>
          <w:sz w:val="20"/>
        </w:rPr>
        <w:t>en</w:t>
      </w:r>
      <w:r>
        <w:rPr>
          <w:spacing w:val="-8"/>
          <w:sz w:val="20"/>
        </w:rPr>
        <w:t> </w:t>
      </w:r>
      <w:r>
        <w:rPr>
          <w:sz w:val="20"/>
        </w:rPr>
        <w:t>las</w:t>
      </w:r>
      <w:r>
        <w:rPr>
          <w:spacing w:val="-8"/>
          <w:sz w:val="20"/>
        </w:rPr>
        <w:t> </w:t>
      </w:r>
      <w:r>
        <w:rPr>
          <w:sz w:val="20"/>
        </w:rPr>
        <w:t>poses</w:t>
      </w:r>
      <w:r>
        <w:rPr>
          <w:spacing w:val="-8"/>
          <w:sz w:val="20"/>
        </w:rPr>
        <w:t> </w:t>
      </w:r>
      <w:r>
        <w:rPr>
          <w:sz w:val="20"/>
        </w:rPr>
        <w:t>de</w:t>
      </w:r>
      <w:r>
        <w:rPr>
          <w:spacing w:val="-8"/>
          <w:sz w:val="20"/>
        </w:rPr>
        <w:t> </w:t>
      </w:r>
      <w:r>
        <w:rPr>
          <w:spacing w:val="-18"/>
          <w:sz w:val="20"/>
        </w:rPr>
        <w:t>P.</w:t>
      </w:r>
      <w:r>
        <w:rPr>
          <w:spacing w:val="-8"/>
          <w:sz w:val="20"/>
        </w:rPr>
        <w:t> </w:t>
      </w:r>
      <w:r>
        <w:rPr>
          <w:sz w:val="20"/>
        </w:rPr>
        <w:t>J.</w:t>
      </w:r>
      <w:r>
        <w:rPr>
          <w:spacing w:val="-8"/>
          <w:sz w:val="20"/>
        </w:rPr>
        <w:t> </w:t>
      </w:r>
      <w:r>
        <w:rPr>
          <w:sz w:val="20"/>
        </w:rPr>
        <w:t>Chamorro...</w:t>
      </w:r>
      <w:r>
        <w:rPr>
          <w:spacing w:val="-8"/>
          <w:sz w:val="20"/>
        </w:rPr>
        <w:t> </w:t>
      </w:r>
      <w:r>
        <w:rPr>
          <w:sz w:val="20"/>
        </w:rPr>
        <w:t>(Fonseca, 1981:</w:t>
      </w:r>
      <w:r>
        <w:rPr>
          <w:spacing w:val="42"/>
          <w:sz w:val="20"/>
        </w:rPr>
        <w:t> </w:t>
      </w:r>
      <w:r>
        <w:rPr>
          <w:sz w:val="20"/>
        </w:rPr>
        <w:t>303).</w:t>
      </w:r>
    </w:p>
    <w:p>
      <w:pPr>
        <w:pStyle w:val="BodyText"/>
        <w:spacing w:before="11"/>
        <w:rPr>
          <w:sz w:val="21"/>
        </w:rPr>
      </w:pPr>
    </w:p>
    <w:p>
      <w:pPr>
        <w:pStyle w:val="BodyText"/>
        <w:spacing w:line="249" w:lineRule="auto"/>
        <w:ind w:left="100" w:right="117"/>
        <w:jc w:val="both"/>
      </w:pPr>
      <w:r>
        <w:rPr/>
        <w:t>También Fonseca enfatizó su negativa de aliarse con sectores de la burguesía.</w:t>
      </w:r>
    </w:p>
    <w:p>
      <w:pPr>
        <w:pStyle w:val="BodyText"/>
      </w:pPr>
    </w:p>
    <w:p>
      <w:pPr>
        <w:pStyle w:val="BodyText"/>
        <w:spacing w:before="1"/>
        <w:rPr>
          <w:sz w:val="24"/>
        </w:rPr>
      </w:pPr>
    </w:p>
    <w:p>
      <w:pPr>
        <w:spacing w:before="0"/>
        <w:ind w:left="100" w:right="0" w:firstLine="0"/>
        <w:jc w:val="both"/>
        <w:rPr>
          <w:sz w:val="15"/>
        </w:rPr>
      </w:pPr>
      <w:r>
        <w:rPr>
          <w:spacing w:val="-3"/>
          <w:w w:val="212"/>
          <w:sz w:val="22"/>
        </w:rPr>
        <w:t>l</w:t>
      </w:r>
      <w:r>
        <w:rPr>
          <w:w w:val="153"/>
          <w:sz w:val="15"/>
        </w:rPr>
        <w:t>a</w:t>
      </w:r>
      <w:r>
        <w:rPr>
          <w:spacing w:val="1"/>
          <w:sz w:val="15"/>
        </w:rPr>
        <w:t> </w:t>
      </w:r>
      <w:r>
        <w:rPr>
          <w:spacing w:val="-3"/>
          <w:w w:val="253"/>
          <w:sz w:val="22"/>
        </w:rPr>
        <w:t>t</w:t>
      </w:r>
      <w:r>
        <w:rPr>
          <w:spacing w:val="-3"/>
          <w:w w:val="143"/>
          <w:sz w:val="15"/>
        </w:rPr>
        <w:t>e</w:t>
      </w:r>
      <w:r>
        <w:rPr>
          <w:spacing w:val="-3"/>
          <w:w w:val="171"/>
          <w:sz w:val="15"/>
        </w:rPr>
        <w:t>n</w:t>
      </w:r>
      <w:r>
        <w:rPr>
          <w:spacing w:val="-3"/>
          <w:w w:val="170"/>
          <w:sz w:val="15"/>
        </w:rPr>
        <w:t>d</w:t>
      </w:r>
      <w:r>
        <w:rPr>
          <w:spacing w:val="-3"/>
          <w:w w:val="143"/>
          <w:sz w:val="15"/>
        </w:rPr>
        <w:t>e</w:t>
      </w:r>
      <w:r>
        <w:rPr>
          <w:spacing w:val="-3"/>
          <w:w w:val="171"/>
          <w:sz w:val="15"/>
        </w:rPr>
        <w:t>n</w:t>
      </w:r>
      <w:r>
        <w:rPr>
          <w:spacing w:val="-3"/>
          <w:w w:val="113"/>
          <w:sz w:val="15"/>
        </w:rPr>
        <w:t>C</w:t>
      </w:r>
      <w:r>
        <w:rPr>
          <w:spacing w:val="-3"/>
          <w:w w:val="133"/>
          <w:sz w:val="15"/>
        </w:rPr>
        <w:t>i</w:t>
      </w:r>
      <w:r>
        <w:rPr>
          <w:w w:val="153"/>
          <w:sz w:val="15"/>
        </w:rPr>
        <w:t>a</w:t>
      </w:r>
      <w:r>
        <w:rPr>
          <w:spacing w:val="11"/>
          <w:sz w:val="15"/>
        </w:rPr>
        <w:t> </w:t>
      </w:r>
      <w:r>
        <w:rPr>
          <w:spacing w:val="-3"/>
          <w:w w:val="159"/>
          <w:sz w:val="22"/>
        </w:rPr>
        <w:t>g</w:t>
      </w:r>
      <w:r>
        <w:rPr>
          <w:spacing w:val="-3"/>
          <w:w w:val="163"/>
          <w:sz w:val="15"/>
        </w:rPr>
        <w:t>u</w:t>
      </w:r>
      <w:r>
        <w:rPr>
          <w:spacing w:val="-3"/>
          <w:w w:val="143"/>
          <w:sz w:val="15"/>
        </w:rPr>
        <w:t>e</w:t>
      </w:r>
      <w:r>
        <w:rPr>
          <w:spacing w:val="-3"/>
          <w:w w:val="211"/>
          <w:sz w:val="15"/>
        </w:rPr>
        <w:t>rr</w:t>
      </w:r>
      <w:r>
        <w:rPr>
          <w:w w:val="153"/>
          <w:sz w:val="15"/>
        </w:rPr>
        <w:t>a</w:t>
      </w:r>
      <w:r>
        <w:rPr>
          <w:spacing w:val="11"/>
          <w:sz w:val="15"/>
        </w:rPr>
        <w:t> </w:t>
      </w:r>
      <w:r>
        <w:rPr>
          <w:spacing w:val="-3"/>
          <w:w w:val="116"/>
          <w:sz w:val="22"/>
        </w:rPr>
        <w:t>p</w:t>
      </w:r>
      <w:r>
        <w:rPr>
          <w:spacing w:val="-3"/>
          <w:w w:val="173"/>
          <w:sz w:val="15"/>
        </w:rPr>
        <w:t>o</w:t>
      </w:r>
      <w:r>
        <w:rPr>
          <w:spacing w:val="-3"/>
          <w:w w:val="119"/>
          <w:sz w:val="15"/>
        </w:rPr>
        <w:t>p</w:t>
      </w:r>
      <w:r>
        <w:rPr>
          <w:spacing w:val="-3"/>
          <w:w w:val="163"/>
          <w:sz w:val="15"/>
        </w:rPr>
        <w:t>u</w:t>
      </w:r>
      <w:r>
        <w:rPr>
          <w:spacing w:val="-1"/>
          <w:w w:val="217"/>
          <w:sz w:val="15"/>
        </w:rPr>
        <w:t>l</w:t>
      </w:r>
      <w:r>
        <w:rPr>
          <w:spacing w:val="-3"/>
          <w:w w:val="153"/>
          <w:sz w:val="15"/>
        </w:rPr>
        <w:t>a</w:t>
      </w:r>
      <w:r>
        <w:rPr>
          <w:w w:val="211"/>
          <w:sz w:val="15"/>
        </w:rPr>
        <w:t>r</w:t>
      </w:r>
      <w:r>
        <w:rPr>
          <w:spacing w:val="11"/>
          <w:sz w:val="15"/>
        </w:rPr>
        <w:t> </w:t>
      </w:r>
      <w:r>
        <w:rPr>
          <w:spacing w:val="-3"/>
          <w:w w:val="116"/>
          <w:sz w:val="22"/>
        </w:rPr>
        <w:t>p</w:t>
      </w:r>
      <w:r>
        <w:rPr>
          <w:spacing w:val="-8"/>
          <w:w w:val="211"/>
          <w:sz w:val="15"/>
        </w:rPr>
        <w:t>r</w:t>
      </w:r>
      <w:r>
        <w:rPr>
          <w:spacing w:val="-3"/>
          <w:w w:val="173"/>
          <w:sz w:val="15"/>
        </w:rPr>
        <w:t>o</w:t>
      </w:r>
      <w:r>
        <w:rPr>
          <w:spacing w:val="-5"/>
          <w:w w:val="217"/>
          <w:sz w:val="15"/>
        </w:rPr>
        <w:t>l</w:t>
      </w:r>
      <w:r>
        <w:rPr>
          <w:spacing w:val="-3"/>
          <w:w w:val="173"/>
          <w:sz w:val="15"/>
        </w:rPr>
        <w:t>o</w:t>
      </w:r>
      <w:r>
        <w:rPr>
          <w:spacing w:val="-3"/>
          <w:w w:val="171"/>
          <w:sz w:val="15"/>
        </w:rPr>
        <w:t>n</w:t>
      </w:r>
      <w:r>
        <w:rPr>
          <w:spacing w:val="-3"/>
          <w:w w:val="163"/>
          <w:sz w:val="15"/>
        </w:rPr>
        <w:t>g</w:t>
      </w:r>
      <w:r>
        <w:rPr>
          <w:spacing w:val="-3"/>
          <w:w w:val="153"/>
          <w:sz w:val="15"/>
        </w:rPr>
        <w:t>a</w:t>
      </w:r>
      <w:r>
        <w:rPr>
          <w:spacing w:val="-3"/>
          <w:w w:val="170"/>
          <w:sz w:val="15"/>
        </w:rPr>
        <w:t>d</w:t>
      </w:r>
      <w:r>
        <w:rPr>
          <w:w w:val="153"/>
          <w:sz w:val="15"/>
        </w:rPr>
        <w:t>a</w:t>
      </w:r>
      <w:r>
        <w:rPr>
          <w:spacing w:val="11"/>
          <w:sz w:val="15"/>
        </w:rPr>
        <w:t> </w:t>
      </w:r>
      <w:r>
        <w:rPr>
          <w:w w:val="125"/>
          <w:sz w:val="15"/>
        </w:rPr>
        <w:t>y</w:t>
      </w:r>
      <w:r>
        <w:rPr>
          <w:spacing w:val="11"/>
          <w:sz w:val="15"/>
        </w:rPr>
        <w:t> </w:t>
      </w:r>
      <w:r>
        <w:rPr>
          <w:spacing w:val="-1"/>
          <w:w w:val="217"/>
          <w:sz w:val="15"/>
        </w:rPr>
        <w:t>l</w:t>
      </w:r>
      <w:r>
        <w:rPr>
          <w:w w:val="153"/>
          <w:sz w:val="15"/>
        </w:rPr>
        <w:t>a</w:t>
      </w:r>
      <w:r>
        <w:rPr>
          <w:spacing w:val="11"/>
          <w:sz w:val="15"/>
        </w:rPr>
        <w:t> </w:t>
      </w:r>
      <w:r>
        <w:rPr>
          <w:spacing w:val="-5"/>
          <w:w w:val="217"/>
          <w:sz w:val="15"/>
        </w:rPr>
        <w:t>l</w:t>
      </w:r>
      <w:r>
        <w:rPr>
          <w:spacing w:val="-3"/>
          <w:w w:val="163"/>
          <w:sz w:val="15"/>
        </w:rPr>
        <w:t>u</w:t>
      </w:r>
      <w:r>
        <w:rPr>
          <w:spacing w:val="-3"/>
          <w:w w:val="113"/>
          <w:sz w:val="15"/>
        </w:rPr>
        <w:t>C</w:t>
      </w:r>
      <w:r>
        <w:rPr>
          <w:spacing w:val="-3"/>
          <w:w w:val="122"/>
          <w:sz w:val="15"/>
        </w:rPr>
        <w:t>H</w:t>
      </w:r>
      <w:r>
        <w:rPr>
          <w:w w:val="153"/>
          <w:sz w:val="15"/>
        </w:rPr>
        <w:t>a</w:t>
      </w:r>
      <w:r>
        <w:rPr>
          <w:spacing w:val="11"/>
          <w:sz w:val="15"/>
        </w:rPr>
        <w:t> </w:t>
      </w:r>
      <w:r>
        <w:rPr>
          <w:spacing w:val="-3"/>
          <w:w w:val="163"/>
          <w:sz w:val="15"/>
        </w:rPr>
        <w:t>u</w:t>
      </w:r>
      <w:r>
        <w:rPr>
          <w:spacing w:val="-3"/>
          <w:w w:val="211"/>
          <w:sz w:val="15"/>
        </w:rPr>
        <w:t>r</w:t>
      </w:r>
      <w:r>
        <w:rPr>
          <w:spacing w:val="-3"/>
          <w:w w:val="132"/>
          <w:sz w:val="15"/>
        </w:rPr>
        <w:t>b</w:t>
      </w:r>
      <w:r>
        <w:rPr>
          <w:spacing w:val="-3"/>
          <w:w w:val="153"/>
          <w:sz w:val="15"/>
        </w:rPr>
        <w:t>a</w:t>
      </w:r>
      <w:r>
        <w:rPr>
          <w:spacing w:val="-3"/>
          <w:w w:val="171"/>
          <w:sz w:val="15"/>
        </w:rPr>
        <w:t>n</w:t>
      </w:r>
      <w:r>
        <w:rPr>
          <w:w w:val="153"/>
          <w:sz w:val="15"/>
        </w:rPr>
        <w:t>a</w:t>
      </w:r>
    </w:p>
    <w:p>
      <w:pPr>
        <w:pStyle w:val="BodyText"/>
        <w:spacing w:before="11"/>
        <w:rPr>
          <w:sz w:val="23"/>
        </w:rPr>
      </w:pPr>
    </w:p>
    <w:p>
      <w:pPr>
        <w:pStyle w:val="BodyText"/>
        <w:spacing w:line="249" w:lineRule="auto"/>
        <w:ind w:left="100" w:right="117" w:hanging="1"/>
        <w:jc w:val="both"/>
      </w:pPr>
      <w:r>
        <w:rPr/>
        <w:t>La</w:t>
      </w:r>
      <w:r>
        <w:rPr>
          <w:spacing w:val="-13"/>
        </w:rPr>
        <w:t> </w:t>
      </w:r>
      <w:r>
        <w:rPr>
          <w:w w:val="150"/>
          <w:sz w:val="15"/>
        </w:rPr>
        <w:t>tggp</w:t>
      </w:r>
      <w:r>
        <w:rPr>
          <w:spacing w:val="-14"/>
          <w:w w:val="150"/>
          <w:sz w:val="15"/>
        </w:rPr>
        <w:t> </w:t>
      </w:r>
      <w:r>
        <w:rPr/>
        <w:t>rechazó</w:t>
      </w:r>
      <w:r>
        <w:rPr>
          <w:spacing w:val="-13"/>
        </w:rPr>
        <w:t> </w:t>
      </w:r>
      <w:r>
        <w:rPr/>
        <w:t>la</w:t>
      </w:r>
      <w:r>
        <w:rPr>
          <w:spacing w:val="-13"/>
        </w:rPr>
        <w:t> </w:t>
      </w:r>
      <w:r>
        <w:rPr/>
        <w:t>insurrección</w:t>
      </w:r>
      <w:r>
        <w:rPr>
          <w:spacing w:val="-13"/>
        </w:rPr>
        <w:t> </w:t>
      </w:r>
      <w:r>
        <w:rPr/>
        <w:t>urbana</w:t>
      </w:r>
      <w:r>
        <w:rPr>
          <w:spacing w:val="-13"/>
        </w:rPr>
        <w:t> </w:t>
      </w:r>
      <w:r>
        <w:rPr/>
        <w:t>por</w:t>
      </w:r>
      <w:r>
        <w:rPr>
          <w:spacing w:val="-13"/>
        </w:rPr>
        <w:t> </w:t>
      </w:r>
      <w:r>
        <w:rPr/>
        <w:t>considerar</w:t>
      </w:r>
      <w:r>
        <w:rPr>
          <w:spacing w:val="-13"/>
        </w:rPr>
        <w:t> </w:t>
      </w:r>
      <w:r>
        <w:rPr/>
        <w:t>altos</w:t>
      </w:r>
      <w:r>
        <w:rPr>
          <w:spacing w:val="-13"/>
        </w:rPr>
        <w:t> </w:t>
      </w:r>
      <w:r>
        <w:rPr/>
        <w:t>los</w:t>
      </w:r>
      <w:r>
        <w:rPr>
          <w:spacing w:val="-13"/>
        </w:rPr>
        <w:t> </w:t>
      </w:r>
      <w:r>
        <w:rPr/>
        <w:t>riesgos de sus operativos. Nueve dirigentes habían muerto en combates urbanos, entre ellos Julio Buitrago, en 1969;  Leonel  Rugama,  1970; Óscar </w:t>
      </w:r>
      <w:r>
        <w:rPr>
          <w:spacing w:val="-5"/>
        </w:rPr>
        <w:t>Turcios </w:t>
      </w:r>
      <w:r>
        <w:rPr/>
        <w:t>y Ricardo Morales, en 1973. Cabe señalar los motivos ideológicos; el Frente seguía manifestándose como</w:t>
      </w:r>
      <w:r>
        <w:rPr>
          <w:spacing w:val="-33"/>
        </w:rPr>
        <w:t> </w:t>
      </w:r>
      <w:r>
        <w:rPr/>
        <w:t>marxista,</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05"/>
      </w:pPr>
      <w:r>
        <w:rPr/>
        <w:t>reconocía el papel protagónico de la clase obrera en la revolución, pero sobre todo seguía considerándola incipiente y débil:</w:t>
      </w:r>
    </w:p>
    <w:p>
      <w:pPr>
        <w:pStyle w:val="BodyText"/>
        <w:spacing w:before="11"/>
        <w:rPr>
          <w:sz w:val="24"/>
        </w:rPr>
      </w:pPr>
    </w:p>
    <w:p>
      <w:pPr>
        <w:spacing w:line="276" w:lineRule="auto" w:before="0"/>
        <w:ind w:left="460" w:right="119" w:firstLine="0"/>
        <w:jc w:val="both"/>
        <w:rPr>
          <w:sz w:val="20"/>
        </w:rPr>
      </w:pPr>
      <w:r>
        <w:rPr>
          <w:spacing w:val="-4"/>
          <w:sz w:val="20"/>
        </w:rPr>
        <w:t>Nos </w:t>
      </w:r>
      <w:r>
        <w:rPr>
          <w:sz w:val="20"/>
        </w:rPr>
        <w:t>preocupaba que parte de nuestros cuadros que caían en la </w:t>
      </w:r>
      <w:r>
        <w:rPr>
          <w:spacing w:val="-2"/>
          <w:sz w:val="20"/>
        </w:rPr>
        <w:t>ciudad </w:t>
      </w:r>
      <w:r>
        <w:rPr>
          <w:sz w:val="20"/>
        </w:rPr>
        <w:t>confesaban todo y buscábamos la forma de </w:t>
      </w:r>
      <w:r>
        <w:rPr>
          <w:spacing w:val="-2"/>
          <w:sz w:val="20"/>
        </w:rPr>
        <w:t>reunir </w:t>
      </w:r>
      <w:r>
        <w:rPr>
          <w:sz w:val="20"/>
        </w:rPr>
        <w:t>experiencia, temple, firmeza</w:t>
      </w:r>
      <w:r>
        <w:rPr>
          <w:spacing w:val="-17"/>
          <w:sz w:val="20"/>
        </w:rPr>
        <w:t> </w:t>
      </w:r>
      <w:r>
        <w:rPr>
          <w:sz w:val="20"/>
        </w:rPr>
        <w:t>ideológica</w:t>
      </w:r>
      <w:r>
        <w:rPr>
          <w:spacing w:val="-17"/>
          <w:sz w:val="20"/>
        </w:rPr>
        <w:t> </w:t>
      </w:r>
      <w:r>
        <w:rPr>
          <w:sz w:val="20"/>
        </w:rPr>
        <w:t>en</w:t>
      </w:r>
      <w:r>
        <w:rPr>
          <w:spacing w:val="-17"/>
          <w:sz w:val="20"/>
        </w:rPr>
        <w:t> </w:t>
      </w:r>
      <w:r>
        <w:rPr>
          <w:sz w:val="20"/>
        </w:rPr>
        <w:t>los</w:t>
      </w:r>
      <w:r>
        <w:rPr>
          <w:spacing w:val="-17"/>
          <w:sz w:val="20"/>
        </w:rPr>
        <w:t> </w:t>
      </w:r>
      <w:r>
        <w:rPr>
          <w:spacing w:val="-2"/>
          <w:sz w:val="20"/>
        </w:rPr>
        <w:t>compañeros</w:t>
      </w:r>
      <w:r>
        <w:rPr>
          <w:spacing w:val="-17"/>
          <w:sz w:val="20"/>
        </w:rPr>
        <w:t> </w:t>
      </w:r>
      <w:r>
        <w:rPr>
          <w:sz w:val="20"/>
        </w:rPr>
        <w:t>de</w:t>
      </w:r>
      <w:r>
        <w:rPr>
          <w:spacing w:val="-17"/>
          <w:sz w:val="20"/>
        </w:rPr>
        <w:t> </w:t>
      </w:r>
      <w:r>
        <w:rPr>
          <w:sz w:val="20"/>
        </w:rPr>
        <w:t>la</w:t>
      </w:r>
      <w:r>
        <w:rPr>
          <w:spacing w:val="-17"/>
          <w:sz w:val="20"/>
        </w:rPr>
        <w:t> </w:t>
      </w:r>
      <w:r>
        <w:rPr>
          <w:sz w:val="20"/>
        </w:rPr>
        <w:t>ciudad,</w:t>
      </w:r>
      <w:r>
        <w:rPr>
          <w:spacing w:val="-17"/>
          <w:sz w:val="20"/>
        </w:rPr>
        <w:t> </w:t>
      </w:r>
      <w:r>
        <w:rPr>
          <w:sz w:val="20"/>
        </w:rPr>
        <w:t>en</w:t>
      </w:r>
      <w:r>
        <w:rPr>
          <w:spacing w:val="-17"/>
          <w:sz w:val="20"/>
        </w:rPr>
        <w:t> </w:t>
      </w:r>
      <w:r>
        <w:rPr>
          <w:sz w:val="20"/>
        </w:rPr>
        <w:t>un</w:t>
      </w:r>
      <w:r>
        <w:rPr>
          <w:spacing w:val="-17"/>
          <w:sz w:val="20"/>
        </w:rPr>
        <w:t> </w:t>
      </w:r>
      <w:r>
        <w:rPr>
          <w:sz w:val="20"/>
        </w:rPr>
        <w:t>ambiente</w:t>
      </w:r>
      <w:r>
        <w:rPr>
          <w:spacing w:val="-17"/>
          <w:sz w:val="20"/>
        </w:rPr>
        <w:t> </w:t>
      </w:r>
      <w:r>
        <w:rPr>
          <w:sz w:val="20"/>
        </w:rPr>
        <w:t>donde los cuadros no tienen mucho tiempo para madurar </w:t>
      </w:r>
      <w:r>
        <w:rPr>
          <w:spacing w:val="-3"/>
          <w:sz w:val="20"/>
        </w:rPr>
        <w:t>(Ruiz, </w:t>
      </w:r>
      <w:r>
        <w:rPr>
          <w:sz w:val="20"/>
        </w:rPr>
        <w:t>1980:</w:t>
      </w:r>
      <w:r>
        <w:rPr>
          <w:spacing w:val="39"/>
          <w:sz w:val="20"/>
        </w:rPr>
        <w:t> </w:t>
      </w:r>
      <w:r>
        <w:rPr>
          <w:sz w:val="20"/>
        </w:rPr>
        <w:t>18).</w:t>
      </w:r>
    </w:p>
    <w:p>
      <w:pPr>
        <w:pStyle w:val="BodyText"/>
        <w:spacing w:before="11"/>
        <w:rPr>
          <w:sz w:val="21"/>
        </w:rPr>
      </w:pPr>
    </w:p>
    <w:p>
      <w:pPr>
        <w:pStyle w:val="BodyText"/>
        <w:ind w:left="100" w:right="105"/>
      </w:pPr>
      <w:r>
        <w:rPr/>
        <w:t>Tomás Borge también opinó sobre la clase obrera de su país:</w:t>
      </w:r>
    </w:p>
    <w:p>
      <w:pPr>
        <w:pStyle w:val="BodyText"/>
        <w:spacing w:before="7"/>
        <w:rPr>
          <w:sz w:val="25"/>
        </w:rPr>
      </w:pPr>
    </w:p>
    <w:p>
      <w:pPr>
        <w:spacing w:line="276" w:lineRule="auto" w:before="0"/>
        <w:ind w:left="460" w:right="117" w:firstLine="0"/>
        <w:jc w:val="both"/>
        <w:rPr>
          <w:sz w:val="20"/>
        </w:rPr>
      </w:pPr>
      <w:r>
        <w:rPr>
          <w:sz w:val="20"/>
        </w:rPr>
        <w:t>La clase obrera, por supuesto, no es una metáfora; lejos está de ser una abstracción.</w:t>
      </w:r>
      <w:r>
        <w:rPr>
          <w:spacing w:val="-8"/>
          <w:sz w:val="20"/>
        </w:rPr>
        <w:t> </w:t>
      </w:r>
      <w:r>
        <w:rPr>
          <w:sz w:val="20"/>
        </w:rPr>
        <w:t>Existe</w:t>
      </w:r>
      <w:r>
        <w:rPr>
          <w:spacing w:val="-8"/>
          <w:sz w:val="20"/>
        </w:rPr>
        <w:t> </w:t>
      </w:r>
      <w:r>
        <w:rPr>
          <w:sz w:val="20"/>
        </w:rPr>
        <w:t>en</w:t>
      </w:r>
      <w:r>
        <w:rPr>
          <w:spacing w:val="-8"/>
          <w:sz w:val="20"/>
        </w:rPr>
        <w:t> </w:t>
      </w:r>
      <w:r>
        <w:rPr>
          <w:sz w:val="20"/>
        </w:rPr>
        <w:t>una</w:t>
      </w:r>
      <w:r>
        <w:rPr>
          <w:spacing w:val="-8"/>
          <w:sz w:val="20"/>
        </w:rPr>
        <w:t> </w:t>
      </w:r>
      <w:r>
        <w:rPr>
          <w:sz w:val="20"/>
        </w:rPr>
        <w:t>geografía</w:t>
      </w:r>
      <w:r>
        <w:rPr>
          <w:spacing w:val="-8"/>
          <w:sz w:val="20"/>
        </w:rPr>
        <w:t> </w:t>
      </w:r>
      <w:r>
        <w:rPr>
          <w:sz w:val="20"/>
        </w:rPr>
        <w:t>tangible</w:t>
      </w:r>
      <w:r>
        <w:rPr>
          <w:spacing w:val="-8"/>
          <w:sz w:val="20"/>
        </w:rPr>
        <w:t> </w:t>
      </w:r>
      <w:r>
        <w:rPr>
          <w:sz w:val="20"/>
        </w:rPr>
        <w:t>y</w:t>
      </w:r>
      <w:r>
        <w:rPr>
          <w:spacing w:val="-8"/>
          <w:sz w:val="20"/>
        </w:rPr>
        <w:t> </w:t>
      </w:r>
      <w:r>
        <w:rPr>
          <w:sz w:val="20"/>
        </w:rPr>
        <w:t>hasta</w:t>
      </w:r>
      <w:r>
        <w:rPr>
          <w:spacing w:val="-8"/>
          <w:sz w:val="20"/>
        </w:rPr>
        <w:t> </w:t>
      </w:r>
      <w:r>
        <w:rPr>
          <w:sz w:val="20"/>
        </w:rPr>
        <w:t>ella</w:t>
      </w:r>
      <w:r>
        <w:rPr>
          <w:spacing w:val="-8"/>
          <w:sz w:val="20"/>
        </w:rPr>
        <w:t> </w:t>
      </w:r>
      <w:r>
        <w:rPr>
          <w:sz w:val="20"/>
        </w:rPr>
        <w:t>se</w:t>
      </w:r>
      <w:r>
        <w:rPr>
          <w:spacing w:val="-8"/>
          <w:sz w:val="20"/>
        </w:rPr>
        <w:t> </w:t>
      </w:r>
      <w:r>
        <w:rPr>
          <w:sz w:val="20"/>
        </w:rPr>
        <w:t>puede</w:t>
      </w:r>
      <w:r>
        <w:rPr>
          <w:spacing w:val="-8"/>
          <w:sz w:val="20"/>
        </w:rPr>
        <w:t> </w:t>
      </w:r>
      <w:r>
        <w:rPr>
          <w:sz w:val="20"/>
        </w:rPr>
        <w:t>llegar por las calles cargadas de reivindicaciones insatisfechas de los barrios laterales.</w:t>
      </w:r>
      <w:r>
        <w:rPr>
          <w:spacing w:val="-14"/>
          <w:sz w:val="20"/>
        </w:rPr>
        <w:t> </w:t>
      </w:r>
      <w:r>
        <w:rPr>
          <w:sz w:val="20"/>
        </w:rPr>
        <w:t>La</w:t>
      </w:r>
      <w:r>
        <w:rPr>
          <w:spacing w:val="-14"/>
          <w:sz w:val="20"/>
        </w:rPr>
        <w:t> </w:t>
      </w:r>
      <w:r>
        <w:rPr>
          <w:sz w:val="20"/>
        </w:rPr>
        <w:t>realidad</w:t>
      </w:r>
      <w:r>
        <w:rPr>
          <w:spacing w:val="-14"/>
          <w:sz w:val="20"/>
        </w:rPr>
        <w:t> </w:t>
      </w:r>
      <w:r>
        <w:rPr>
          <w:sz w:val="20"/>
        </w:rPr>
        <w:t>exige</w:t>
      </w:r>
      <w:r>
        <w:rPr>
          <w:spacing w:val="-14"/>
          <w:sz w:val="20"/>
        </w:rPr>
        <w:t> </w:t>
      </w:r>
      <w:r>
        <w:rPr>
          <w:sz w:val="20"/>
        </w:rPr>
        <w:t>que,</w:t>
      </w:r>
      <w:r>
        <w:rPr>
          <w:spacing w:val="-14"/>
          <w:sz w:val="20"/>
        </w:rPr>
        <w:t> </w:t>
      </w:r>
      <w:r>
        <w:rPr>
          <w:sz w:val="20"/>
        </w:rPr>
        <w:t>muchas</w:t>
      </w:r>
      <w:r>
        <w:rPr>
          <w:spacing w:val="-14"/>
          <w:sz w:val="20"/>
        </w:rPr>
        <w:t> </w:t>
      </w:r>
      <w:r>
        <w:rPr>
          <w:sz w:val="20"/>
        </w:rPr>
        <w:t>veces,</w:t>
      </w:r>
      <w:r>
        <w:rPr>
          <w:spacing w:val="-14"/>
          <w:sz w:val="20"/>
        </w:rPr>
        <w:t> </w:t>
      </w:r>
      <w:r>
        <w:rPr>
          <w:sz w:val="20"/>
        </w:rPr>
        <w:t>la</w:t>
      </w:r>
      <w:r>
        <w:rPr>
          <w:spacing w:val="-14"/>
          <w:sz w:val="20"/>
        </w:rPr>
        <w:t> </w:t>
      </w:r>
      <w:r>
        <w:rPr>
          <w:sz w:val="20"/>
        </w:rPr>
        <w:t>ruta</w:t>
      </w:r>
      <w:r>
        <w:rPr>
          <w:spacing w:val="-14"/>
          <w:sz w:val="20"/>
        </w:rPr>
        <w:t> </w:t>
      </w:r>
      <w:r>
        <w:rPr>
          <w:sz w:val="20"/>
        </w:rPr>
        <w:t>del</w:t>
      </w:r>
      <w:r>
        <w:rPr>
          <w:spacing w:val="-14"/>
          <w:sz w:val="20"/>
        </w:rPr>
        <w:t> </w:t>
      </w:r>
      <w:r>
        <w:rPr>
          <w:sz w:val="20"/>
        </w:rPr>
        <w:t>cuadro</w:t>
      </w:r>
      <w:r>
        <w:rPr>
          <w:spacing w:val="-14"/>
          <w:sz w:val="20"/>
        </w:rPr>
        <w:t> </w:t>
      </w:r>
      <w:r>
        <w:rPr>
          <w:sz w:val="20"/>
        </w:rPr>
        <w:t>político hacia el centro de producción pase por área rural (Borge, 1982: </w:t>
      </w:r>
      <w:r>
        <w:rPr>
          <w:spacing w:val="15"/>
          <w:sz w:val="20"/>
        </w:rPr>
        <w:t> </w:t>
      </w:r>
      <w:r>
        <w:rPr>
          <w:sz w:val="20"/>
        </w:rPr>
        <w:t>18).</w:t>
      </w:r>
    </w:p>
    <w:p>
      <w:pPr>
        <w:pStyle w:val="BodyText"/>
        <w:spacing w:before="11"/>
        <w:rPr>
          <w:sz w:val="21"/>
        </w:rPr>
      </w:pPr>
    </w:p>
    <w:p>
      <w:pPr>
        <w:pStyle w:val="BodyText"/>
        <w:spacing w:line="249" w:lineRule="auto"/>
        <w:ind w:left="100" w:right="105"/>
      </w:pPr>
      <w:r>
        <w:rPr/>
        <w:t>Los sandinistas concebían los centros urbanos como baluartes de la mentalidad burguesa, difíciles de influir con ideas revolucionarias.</w:t>
      </w:r>
    </w:p>
    <w:p>
      <w:pPr>
        <w:pStyle w:val="BodyText"/>
        <w:spacing w:line="249" w:lineRule="auto" w:before="3"/>
        <w:ind w:left="100" w:right="117" w:firstLine="359"/>
        <w:jc w:val="both"/>
      </w:pPr>
      <w:r>
        <w:rPr/>
        <w:t>El hecho de considerar a la sociedad nicaragüense mayoritaria- mente rural le permitió al Frente proponer como demanda fundamental la tierra. Por lo tanto los campesinos de las montañas orientales, serían la base social indicada para la guerrilla.</w:t>
      </w:r>
    </w:p>
    <w:p>
      <w:pPr>
        <w:pStyle w:val="BodyText"/>
        <w:spacing w:line="249" w:lineRule="auto" w:before="3"/>
        <w:ind w:left="100" w:right="117" w:firstLine="359"/>
        <w:jc w:val="both"/>
      </w:pPr>
      <w:r>
        <w:rPr/>
        <w:t>...para ir ganándose al campesino era necesario convivir con él. Eso fue lo que nosotros hicimos, convivir con el campesino, vivir</w:t>
      </w:r>
      <w:r>
        <w:rPr>
          <w:spacing w:val="-21"/>
        </w:rPr>
        <w:t> </w:t>
      </w:r>
      <w:r>
        <w:rPr/>
        <w:t>sus dificultades, hacernos un miembro más de su familia… hacerles ver que las causas de su opresión eran también causa de opresión para nosotros (Ruiz, 1980: </w:t>
      </w:r>
      <w:r>
        <w:rPr>
          <w:spacing w:val="12"/>
        </w:rPr>
        <w:t> </w:t>
      </w:r>
      <w:r>
        <w:rPr/>
        <w:t>14-15).</w:t>
      </w:r>
    </w:p>
    <w:p>
      <w:pPr>
        <w:pStyle w:val="BodyText"/>
        <w:spacing w:line="249" w:lineRule="auto" w:before="3"/>
        <w:ind w:left="100" w:right="117" w:firstLine="359"/>
        <w:jc w:val="both"/>
      </w:pPr>
      <w:r>
        <w:rPr/>
        <w:t>Con esta teoría del Frente evitaría enfrentamientos con la Guardia Nacional, hasta que el movimiento lograra madurar y  tuviera suficiente apoyo de los campesinos. </w:t>
      </w:r>
      <w:r>
        <w:rPr>
          <w:spacing w:val="-3"/>
        </w:rPr>
        <w:t>Para  </w:t>
      </w:r>
      <w:r>
        <w:rPr/>
        <w:t>la conversión de  las masas rurales en revolucionarias, tenía que darse su participación en el proceso, es </w:t>
      </w:r>
      <w:r>
        <w:rPr>
          <w:spacing w:val="-3"/>
        </w:rPr>
        <w:t>decir, </w:t>
      </w:r>
      <w:r>
        <w:rPr/>
        <w:t>el Frente siguió considerando la vía  </w:t>
      </w:r>
      <w:r>
        <w:rPr>
          <w:spacing w:val="22"/>
        </w:rPr>
        <w:t> </w:t>
      </w:r>
      <w:r>
        <w:rPr/>
        <w:t>armada,</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before="23"/>
        <w:ind w:left="100" w:right="117"/>
        <w:jc w:val="both"/>
      </w:pPr>
      <w:r>
        <w:rPr/>
        <w:t>como la principal forma  de  lucha;  así  lo  expresó  Henry  Ruiz,  en una entrevista publicada en Bogotá, en la revista </w:t>
      </w:r>
      <w:r>
        <w:rPr>
          <w:rFonts w:ascii="Times New Roman" w:hAnsi="Times New Roman"/>
          <w:i/>
        </w:rPr>
        <w:t>Alternativa</w:t>
      </w:r>
      <w:r>
        <w:rPr/>
        <w:t>, correspondiente al periodo del 27 de noviembre al 4 de diciembre de 1978, citada por el investigador David </w:t>
      </w:r>
      <w:r>
        <w:rPr>
          <w:spacing w:val="22"/>
        </w:rPr>
        <w:t> </w:t>
      </w:r>
      <w:r>
        <w:rPr/>
        <w:t>Nolan.</w:t>
      </w:r>
    </w:p>
    <w:p>
      <w:pPr>
        <w:pStyle w:val="BodyText"/>
        <w:rPr>
          <w:sz w:val="24"/>
        </w:rPr>
      </w:pPr>
    </w:p>
    <w:p>
      <w:pPr>
        <w:spacing w:line="266" w:lineRule="auto" w:before="0"/>
        <w:ind w:left="460" w:right="117" w:firstLine="0"/>
        <w:jc w:val="both"/>
        <w:rPr>
          <w:sz w:val="20"/>
        </w:rPr>
      </w:pPr>
      <w:r>
        <w:rPr>
          <w:w w:val="105"/>
          <w:sz w:val="20"/>
        </w:rPr>
        <w:t>Nosotros no hemos elegido las formas de lucha, ya que éstas son elementos</w:t>
      </w:r>
      <w:r>
        <w:rPr>
          <w:spacing w:val="-20"/>
          <w:w w:val="105"/>
          <w:sz w:val="20"/>
        </w:rPr>
        <w:t> </w:t>
      </w:r>
      <w:r>
        <w:rPr>
          <w:w w:val="105"/>
          <w:sz w:val="20"/>
        </w:rPr>
        <w:t>históricos</w:t>
      </w:r>
      <w:r>
        <w:rPr>
          <w:spacing w:val="-20"/>
          <w:w w:val="105"/>
          <w:sz w:val="20"/>
        </w:rPr>
        <w:t> </w:t>
      </w:r>
      <w:r>
        <w:rPr>
          <w:w w:val="105"/>
          <w:sz w:val="20"/>
        </w:rPr>
        <w:t>y</w:t>
      </w:r>
      <w:r>
        <w:rPr>
          <w:spacing w:val="-20"/>
          <w:w w:val="105"/>
          <w:sz w:val="20"/>
        </w:rPr>
        <w:t> </w:t>
      </w:r>
      <w:r>
        <w:rPr>
          <w:w w:val="105"/>
          <w:sz w:val="20"/>
        </w:rPr>
        <w:t>reales.</w:t>
      </w:r>
      <w:r>
        <w:rPr>
          <w:spacing w:val="-20"/>
          <w:w w:val="105"/>
          <w:sz w:val="20"/>
        </w:rPr>
        <w:t> </w:t>
      </w:r>
      <w:r>
        <w:rPr>
          <w:w w:val="105"/>
          <w:sz w:val="20"/>
        </w:rPr>
        <w:t>Si</w:t>
      </w:r>
      <w:r>
        <w:rPr>
          <w:spacing w:val="-20"/>
          <w:w w:val="105"/>
          <w:sz w:val="20"/>
        </w:rPr>
        <w:t> </w:t>
      </w:r>
      <w:r>
        <w:rPr>
          <w:w w:val="105"/>
          <w:sz w:val="20"/>
        </w:rPr>
        <w:t>las</w:t>
      </w:r>
      <w:r>
        <w:rPr>
          <w:spacing w:val="-20"/>
          <w:w w:val="105"/>
          <w:sz w:val="20"/>
        </w:rPr>
        <w:t> </w:t>
      </w:r>
      <w:r>
        <w:rPr>
          <w:w w:val="105"/>
          <w:sz w:val="20"/>
        </w:rPr>
        <w:t>condiciones</w:t>
      </w:r>
      <w:r>
        <w:rPr>
          <w:spacing w:val="-20"/>
          <w:w w:val="105"/>
          <w:sz w:val="20"/>
        </w:rPr>
        <w:t> </w:t>
      </w:r>
      <w:r>
        <w:rPr>
          <w:w w:val="105"/>
          <w:sz w:val="20"/>
        </w:rPr>
        <w:t>subjetivas</w:t>
      </w:r>
      <w:r>
        <w:rPr>
          <w:spacing w:val="-20"/>
          <w:w w:val="105"/>
          <w:sz w:val="20"/>
        </w:rPr>
        <w:t> </w:t>
      </w:r>
      <w:r>
        <w:rPr>
          <w:w w:val="105"/>
          <w:sz w:val="20"/>
        </w:rPr>
        <w:t>y</w:t>
      </w:r>
      <w:r>
        <w:rPr>
          <w:spacing w:val="-20"/>
          <w:w w:val="105"/>
          <w:sz w:val="20"/>
        </w:rPr>
        <w:t> </w:t>
      </w:r>
      <w:r>
        <w:rPr>
          <w:w w:val="105"/>
          <w:sz w:val="20"/>
        </w:rPr>
        <w:t>objetivas permiten la continuación de la lucha armada, la misma continuará independientemente</w:t>
      </w:r>
      <w:r>
        <w:rPr>
          <w:spacing w:val="-22"/>
          <w:w w:val="105"/>
          <w:sz w:val="20"/>
        </w:rPr>
        <w:t> </w:t>
      </w:r>
      <w:r>
        <w:rPr>
          <w:w w:val="105"/>
          <w:sz w:val="20"/>
        </w:rPr>
        <w:t>de</w:t>
      </w:r>
      <w:r>
        <w:rPr>
          <w:spacing w:val="-22"/>
          <w:w w:val="105"/>
          <w:sz w:val="20"/>
        </w:rPr>
        <w:t> </w:t>
      </w:r>
      <w:r>
        <w:rPr>
          <w:w w:val="105"/>
          <w:sz w:val="20"/>
        </w:rPr>
        <w:t>cualquier</w:t>
      </w:r>
      <w:r>
        <w:rPr>
          <w:spacing w:val="-22"/>
          <w:w w:val="105"/>
          <w:sz w:val="20"/>
        </w:rPr>
        <w:t> </w:t>
      </w:r>
      <w:r>
        <w:rPr>
          <w:w w:val="105"/>
          <w:sz w:val="20"/>
        </w:rPr>
        <w:t>error</w:t>
      </w:r>
      <w:r>
        <w:rPr>
          <w:spacing w:val="-22"/>
          <w:w w:val="105"/>
          <w:sz w:val="20"/>
        </w:rPr>
        <w:t> </w:t>
      </w:r>
      <w:r>
        <w:rPr>
          <w:w w:val="105"/>
          <w:sz w:val="20"/>
        </w:rPr>
        <w:t>de</w:t>
      </w:r>
      <w:r>
        <w:rPr>
          <w:spacing w:val="-22"/>
          <w:w w:val="105"/>
          <w:sz w:val="20"/>
        </w:rPr>
        <w:t> </w:t>
      </w:r>
      <w:r>
        <w:rPr>
          <w:w w:val="105"/>
          <w:sz w:val="20"/>
        </w:rPr>
        <w:t>su</w:t>
      </w:r>
      <w:r>
        <w:rPr>
          <w:spacing w:val="-22"/>
          <w:w w:val="105"/>
          <w:sz w:val="20"/>
        </w:rPr>
        <w:t> </w:t>
      </w:r>
      <w:r>
        <w:rPr>
          <w:w w:val="105"/>
          <w:sz w:val="20"/>
        </w:rPr>
        <w:t>dirección</w:t>
      </w:r>
      <w:r>
        <w:rPr>
          <w:spacing w:val="-22"/>
          <w:w w:val="105"/>
          <w:sz w:val="20"/>
        </w:rPr>
        <w:t> </w:t>
      </w:r>
      <w:r>
        <w:rPr>
          <w:w w:val="105"/>
          <w:sz w:val="20"/>
        </w:rPr>
        <w:t>en</w:t>
      </w:r>
      <w:r>
        <w:rPr>
          <w:spacing w:val="-22"/>
          <w:w w:val="105"/>
          <w:sz w:val="20"/>
        </w:rPr>
        <w:t> </w:t>
      </w:r>
      <w:r>
        <w:rPr>
          <w:w w:val="105"/>
          <w:sz w:val="20"/>
        </w:rPr>
        <w:t>apreciar</w:t>
      </w:r>
      <w:r>
        <w:rPr>
          <w:spacing w:val="-22"/>
          <w:w w:val="105"/>
          <w:sz w:val="20"/>
        </w:rPr>
        <w:t> </w:t>
      </w:r>
      <w:r>
        <w:rPr>
          <w:w w:val="105"/>
          <w:sz w:val="20"/>
        </w:rPr>
        <w:t>esta posibilidad (Nolan, 1986:</w:t>
      </w:r>
      <w:r>
        <w:rPr>
          <w:spacing w:val="-39"/>
          <w:w w:val="105"/>
          <w:sz w:val="20"/>
        </w:rPr>
        <w:t> </w:t>
      </w:r>
      <w:r>
        <w:rPr>
          <w:w w:val="105"/>
          <w:sz w:val="20"/>
        </w:rPr>
        <w:t>63).</w:t>
      </w:r>
    </w:p>
    <w:p>
      <w:pPr>
        <w:pStyle w:val="BodyText"/>
        <w:spacing w:before="12"/>
        <w:rPr>
          <w:sz w:val="20"/>
        </w:rPr>
      </w:pPr>
    </w:p>
    <w:p>
      <w:pPr>
        <w:pStyle w:val="BodyText"/>
        <w:spacing w:line="242" w:lineRule="auto"/>
        <w:ind w:left="100" w:right="117"/>
        <w:jc w:val="both"/>
      </w:pPr>
      <w:r>
        <w:rPr/>
        <w:t>El determinismo histórico está presente en el concepto de revolución de Henry Ruiz, producto del marxismo ortodoxo; aunque se habla de interpretación y análisis de la realidad, como fundamento de la teoría revolucionaria, tales análisis fueron apresurados y sin rigor.</w:t>
      </w:r>
    </w:p>
    <w:p>
      <w:pPr>
        <w:pStyle w:val="BodyText"/>
      </w:pPr>
    </w:p>
    <w:p>
      <w:pPr>
        <w:pStyle w:val="BodyText"/>
        <w:spacing w:before="4"/>
      </w:pPr>
    </w:p>
    <w:p>
      <w:pPr>
        <w:spacing w:before="0"/>
        <w:ind w:left="100" w:right="0" w:firstLine="0"/>
        <w:jc w:val="both"/>
        <w:rPr>
          <w:sz w:val="15"/>
        </w:rPr>
      </w:pPr>
      <w:r>
        <w:rPr>
          <w:spacing w:val="2"/>
          <w:w w:val="140"/>
          <w:sz w:val="22"/>
        </w:rPr>
        <w:t>e</w:t>
      </w:r>
      <w:r>
        <w:rPr>
          <w:w w:val="217"/>
          <w:sz w:val="15"/>
        </w:rPr>
        <w:t>l</w:t>
      </w:r>
      <w:r>
        <w:rPr>
          <w:sz w:val="15"/>
        </w:rPr>
        <w:t> </w:t>
      </w:r>
      <w:r>
        <w:rPr>
          <w:spacing w:val="-19"/>
          <w:sz w:val="15"/>
        </w:rPr>
        <w:t> </w:t>
      </w:r>
      <w:r>
        <w:rPr>
          <w:spacing w:val="2"/>
          <w:w w:val="113"/>
          <w:sz w:val="15"/>
        </w:rPr>
        <w:t>C</w:t>
      </w:r>
      <w:r>
        <w:rPr>
          <w:spacing w:val="2"/>
          <w:w w:val="173"/>
          <w:sz w:val="15"/>
        </w:rPr>
        <w:t>o</w:t>
      </w:r>
      <w:r>
        <w:rPr>
          <w:spacing w:val="2"/>
          <w:w w:val="128"/>
          <w:sz w:val="15"/>
        </w:rPr>
        <w:t>m</w:t>
      </w:r>
      <w:r>
        <w:rPr>
          <w:spacing w:val="2"/>
          <w:w w:val="119"/>
          <w:sz w:val="15"/>
        </w:rPr>
        <w:t>p</w:t>
      </w:r>
      <w:r>
        <w:rPr>
          <w:spacing w:val="2"/>
          <w:w w:val="173"/>
          <w:sz w:val="15"/>
        </w:rPr>
        <w:t>o</w:t>
      </w:r>
      <w:r>
        <w:rPr>
          <w:spacing w:val="2"/>
          <w:w w:val="171"/>
          <w:sz w:val="15"/>
        </w:rPr>
        <w:t>n</w:t>
      </w:r>
      <w:r>
        <w:rPr>
          <w:spacing w:val="2"/>
          <w:w w:val="143"/>
          <w:sz w:val="15"/>
        </w:rPr>
        <w:t>e</w:t>
      </w:r>
      <w:r>
        <w:rPr>
          <w:spacing w:val="2"/>
          <w:w w:val="171"/>
          <w:sz w:val="15"/>
        </w:rPr>
        <w:t>n</w:t>
      </w:r>
      <w:r>
        <w:rPr>
          <w:spacing w:val="2"/>
          <w:w w:val="259"/>
          <w:sz w:val="15"/>
        </w:rPr>
        <w:t>t</w:t>
      </w:r>
      <w:r>
        <w:rPr>
          <w:w w:val="143"/>
          <w:sz w:val="15"/>
        </w:rPr>
        <w:t>e</w:t>
      </w:r>
      <w:r>
        <w:rPr>
          <w:sz w:val="15"/>
        </w:rPr>
        <w:t> </w:t>
      </w:r>
      <w:r>
        <w:rPr>
          <w:spacing w:val="-19"/>
          <w:sz w:val="15"/>
        </w:rPr>
        <w:t> </w:t>
      </w:r>
      <w:r>
        <w:rPr>
          <w:spacing w:val="2"/>
          <w:w w:val="137"/>
          <w:sz w:val="15"/>
        </w:rPr>
        <w:t>s</w:t>
      </w:r>
      <w:r>
        <w:rPr>
          <w:spacing w:val="2"/>
          <w:w w:val="173"/>
          <w:sz w:val="15"/>
        </w:rPr>
        <w:t>o</w:t>
      </w:r>
      <w:r>
        <w:rPr>
          <w:spacing w:val="2"/>
          <w:w w:val="113"/>
          <w:sz w:val="15"/>
        </w:rPr>
        <w:t>C</w:t>
      </w:r>
      <w:r>
        <w:rPr>
          <w:spacing w:val="2"/>
          <w:w w:val="133"/>
          <w:sz w:val="15"/>
        </w:rPr>
        <w:t>i</w:t>
      </w:r>
      <w:r>
        <w:rPr>
          <w:spacing w:val="2"/>
          <w:w w:val="153"/>
          <w:sz w:val="15"/>
        </w:rPr>
        <w:t>a</w:t>
      </w:r>
      <w:r>
        <w:rPr>
          <w:w w:val="217"/>
          <w:sz w:val="15"/>
        </w:rPr>
        <w:t>l</w:t>
      </w:r>
      <w:r>
        <w:rPr>
          <w:sz w:val="15"/>
        </w:rPr>
        <w:t> </w:t>
      </w:r>
      <w:r>
        <w:rPr>
          <w:spacing w:val="-19"/>
          <w:sz w:val="15"/>
        </w:rPr>
        <w:t> </w:t>
      </w:r>
      <w:r>
        <w:rPr>
          <w:spacing w:val="2"/>
          <w:w w:val="170"/>
          <w:sz w:val="15"/>
        </w:rPr>
        <w:t>d</w:t>
      </w:r>
      <w:r>
        <w:rPr>
          <w:spacing w:val="2"/>
          <w:w w:val="143"/>
          <w:sz w:val="15"/>
        </w:rPr>
        <w:t>e</w:t>
      </w:r>
      <w:r>
        <w:rPr>
          <w:w w:val="217"/>
          <w:sz w:val="15"/>
        </w:rPr>
        <w:t>l</w:t>
      </w:r>
    </w:p>
    <w:p>
      <w:pPr>
        <w:spacing w:before="2"/>
        <w:ind w:left="100" w:right="0" w:firstLine="0"/>
        <w:jc w:val="both"/>
        <w:rPr>
          <w:sz w:val="15"/>
        </w:rPr>
      </w:pPr>
      <w:r>
        <w:rPr>
          <w:w w:val="165"/>
          <w:sz w:val="22"/>
        </w:rPr>
        <w:t>f</w:t>
      </w:r>
      <w:r>
        <w:rPr>
          <w:w w:val="165"/>
          <w:sz w:val="15"/>
        </w:rPr>
        <w:t>rente </w:t>
      </w:r>
      <w:r>
        <w:rPr>
          <w:w w:val="165"/>
          <w:sz w:val="22"/>
        </w:rPr>
        <w:t>s</w:t>
      </w:r>
      <w:r>
        <w:rPr>
          <w:w w:val="165"/>
          <w:sz w:val="15"/>
        </w:rPr>
        <w:t>andinista de </w:t>
      </w:r>
      <w:r>
        <w:rPr>
          <w:w w:val="165"/>
          <w:sz w:val="22"/>
        </w:rPr>
        <w:t>l</w:t>
      </w:r>
      <w:r>
        <w:rPr>
          <w:w w:val="165"/>
          <w:sz w:val="15"/>
        </w:rPr>
        <w:t>iberaCión </w:t>
      </w:r>
      <w:r>
        <w:rPr>
          <w:w w:val="165"/>
          <w:sz w:val="22"/>
        </w:rPr>
        <w:t>n</w:t>
      </w:r>
      <w:r>
        <w:rPr>
          <w:w w:val="165"/>
          <w:sz w:val="15"/>
        </w:rPr>
        <w:t>aCional</w:t>
      </w:r>
    </w:p>
    <w:p>
      <w:pPr>
        <w:pStyle w:val="BodyText"/>
        <w:spacing w:before="4"/>
      </w:pPr>
    </w:p>
    <w:p>
      <w:pPr>
        <w:pStyle w:val="BodyText"/>
        <w:spacing w:line="242" w:lineRule="auto"/>
        <w:ind w:left="100" w:right="117"/>
        <w:jc w:val="both"/>
      </w:pPr>
      <w:r>
        <w:rPr/>
        <w:t>En esta época, 1970-1974, el Frente estuvo integrado por estudiantes de la pequeña burguesía y la clase media. Doris María Tijerino es un ejemplo, ella se vinculó al Frente en 1966 y participó activamente en </w:t>
      </w:r>
      <w:r>
        <w:rPr>
          <w:w w:val="96"/>
        </w:rPr>
        <w:t>la</w:t>
      </w:r>
      <w:r>
        <w:rPr/>
        <w:t> </w:t>
      </w:r>
      <w:r>
        <w:rPr>
          <w:w w:val="99"/>
        </w:rPr>
        <w:t>guerrilla</w:t>
      </w:r>
      <w:r>
        <w:rPr/>
        <w:t> </w:t>
      </w:r>
      <w:r>
        <w:rPr>
          <w:w w:val="102"/>
        </w:rPr>
        <w:t>de</w:t>
      </w:r>
      <w:r>
        <w:rPr/>
        <w:t> </w:t>
      </w:r>
      <w:r>
        <w:rPr>
          <w:w w:val="96"/>
        </w:rPr>
        <w:t>la</w:t>
      </w:r>
      <w:r>
        <w:rPr/>
        <w:t> </w:t>
      </w:r>
      <w:r>
        <w:rPr>
          <w:w w:val="259"/>
          <w:sz w:val="15"/>
        </w:rPr>
        <w:t>t</w:t>
      </w:r>
      <w:r>
        <w:rPr>
          <w:w w:val="134"/>
          <w:sz w:val="15"/>
        </w:rPr>
        <w:t>gpp</w:t>
      </w:r>
      <w:r>
        <w:rPr>
          <w:w w:val="106"/>
        </w:rPr>
        <w:t>.</w:t>
      </w:r>
      <w:r>
        <w:rPr/>
        <w:t> </w:t>
      </w:r>
      <w:r>
        <w:rPr>
          <w:w w:val="102"/>
        </w:rPr>
        <w:t>R</w:t>
      </w:r>
      <w:r>
        <w:rPr>
          <w:w w:val="99"/>
        </w:rPr>
        <w:t>elata</w:t>
      </w:r>
      <w:r>
        <w:rPr/>
        <w:t> </w:t>
      </w:r>
      <w:r>
        <w:rPr>
          <w:w w:val="91"/>
        </w:rPr>
        <w:t>así</w:t>
      </w:r>
      <w:r>
        <w:rPr/>
        <w:t> su </w:t>
      </w:r>
      <w:r>
        <w:rPr>
          <w:w w:val="102"/>
        </w:rPr>
        <w:t>educación</w:t>
      </w:r>
      <w:r>
        <w:rPr/>
        <w:t> </w:t>
      </w:r>
      <w:r>
        <w:rPr>
          <w:w w:val="101"/>
        </w:rPr>
        <w:t>formal</w:t>
      </w:r>
      <w:r>
        <w:rPr/>
        <w:t> </w:t>
      </w:r>
      <w:r>
        <w:rPr>
          <w:w w:val="93"/>
        </w:rPr>
        <w:t>y</w:t>
      </w:r>
      <w:r>
        <w:rPr/>
        <w:t> </w:t>
      </w:r>
      <w:r>
        <w:rPr>
          <w:w w:val="101"/>
        </w:rPr>
        <w:t>vinculación </w:t>
      </w:r>
      <w:r>
        <w:rPr/>
        <w:t>religiosa con los pobres:</w:t>
      </w:r>
    </w:p>
    <w:p>
      <w:pPr>
        <w:pStyle w:val="BodyText"/>
        <w:spacing w:before="9"/>
        <w:rPr>
          <w:sz w:val="23"/>
        </w:rPr>
      </w:pPr>
    </w:p>
    <w:p>
      <w:pPr>
        <w:spacing w:line="266" w:lineRule="auto" w:before="0"/>
        <w:ind w:left="460" w:right="117" w:firstLine="0"/>
        <w:jc w:val="both"/>
        <w:rPr>
          <w:sz w:val="20"/>
        </w:rPr>
      </w:pPr>
      <w:r>
        <w:rPr>
          <w:sz w:val="20"/>
        </w:rPr>
        <w:t>Creo que hay un hecho que puede caracterizar para qué son formadas las niñas en ese tipo de escuelas, teníamos una actividad a la que </w:t>
      </w:r>
      <w:r>
        <w:rPr>
          <w:w w:val="100"/>
          <w:sz w:val="20"/>
        </w:rPr>
        <w:t>llamábamos</w:t>
      </w:r>
      <w:r>
        <w:rPr>
          <w:spacing w:val="-6"/>
          <w:sz w:val="20"/>
        </w:rPr>
        <w:t> </w:t>
      </w:r>
      <w:r>
        <w:rPr>
          <w:spacing w:val="-10"/>
          <w:w w:val="40"/>
          <w:sz w:val="20"/>
        </w:rPr>
        <w:t>“</w:t>
      </w:r>
      <w:r>
        <w:rPr>
          <w:w w:val="94"/>
          <w:sz w:val="20"/>
        </w:rPr>
        <w:t>el</w:t>
      </w:r>
      <w:r>
        <w:rPr>
          <w:spacing w:val="-6"/>
          <w:sz w:val="20"/>
        </w:rPr>
        <w:t> </w:t>
      </w:r>
      <w:r>
        <w:rPr>
          <w:spacing w:val="-2"/>
          <w:w w:val="105"/>
          <w:sz w:val="20"/>
        </w:rPr>
        <w:t>r</w:t>
      </w:r>
      <w:r>
        <w:rPr>
          <w:w w:val="103"/>
          <w:sz w:val="20"/>
        </w:rPr>
        <w:t>ope</w:t>
      </w:r>
      <w:r>
        <w:rPr>
          <w:spacing w:val="-2"/>
          <w:w w:val="103"/>
          <w:sz w:val="20"/>
        </w:rPr>
        <w:t>r</w:t>
      </w:r>
      <w:r>
        <w:rPr>
          <w:w w:val="103"/>
          <w:sz w:val="20"/>
        </w:rPr>
        <w:t>o</w:t>
      </w:r>
      <w:r>
        <w:rPr>
          <w:spacing w:val="-6"/>
          <w:sz w:val="20"/>
        </w:rPr>
        <w:t> </w:t>
      </w:r>
      <w:r>
        <w:rPr>
          <w:w w:val="100"/>
          <w:sz w:val="20"/>
        </w:rPr>
        <w:t>del</w:t>
      </w:r>
      <w:r>
        <w:rPr>
          <w:spacing w:val="-6"/>
          <w:sz w:val="20"/>
        </w:rPr>
        <w:t> </w:t>
      </w:r>
      <w:r>
        <w:rPr>
          <w:w w:val="105"/>
          <w:sz w:val="20"/>
        </w:rPr>
        <w:t>pob</w:t>
      </w:r>
      <w:r>
        <w:rPr>
          <w:spacing w:val="-2"/>
          <w:w w:val="105"/>
          <w:sz w:val="20"/>
        </w:rPr>
        <w:t>r</w:t>
      </w:r>
      <w:r>
        <w:rPr>
          <w:spacing w:val="-6"/>
          <w:w w:val="94"/>
          <w:sz w:val="20"/>
        </w:rPr>
        <w:t>e</w:t>
      </w:r>
      <w:r>
        <w:rPr>
          <w:w w:val="51"/>
          <w:sz w:val="20"/>
        </w:rPr>
        <w:t>”;</w:t>
      </w:r>
      <w:r>
        <w:rPr>
          <w:spacing w:val="-6"/>
          <w:sz w:val="20"/>
        </w:rPr>
        <w:t> </w:t>
      </w:r>
      <w:r>
        <w:rPr>
          <w:w w:val="98"/>
          <w:sz w:val="20"/>
        </w:rPr>
        <w:t>consistía</w:t>
      </w:r>
      <w:r>
        <w:rPr>
          <w:spacing w:val="-6"/>
          <w:sz w:val="20"/>
        </w:rPr>
        <w:t> </w:t>
      </w:r>
      <w:r>
        <w:rPr>
          <w:w w:val="103"/>
          <w:sz w:val="20"/>
        </w:rPr>
        <w:t>en</w:t>
      </w:r>
      <w:r>
        <w:rPr>
          <w:spacing w:val="-6"/>
          <w:sz w:val="20"/>
        </w:rPr>
        <w:t> </w:t>
      </w:r>
      <w:r>
        <w:rPr>
          <w:w w:val="103"/>
          <w:sz w:val="20"/>
        </w:rPr>
        <w:t>que</w:t>
      </w:r>
      <w:r>
        <w:rPr>
          <w:spacing w:val="-6"/>
          <w:sz w:val="20"/>
        </w:rPr>
        <w:t> </w:t>
      </w:r>
      <w:r>
        <w:rPr>
          <w:w w:val="104"/>
          <w:sz w:val="20"/>
        </w:rPr>
        <w:t>nosot</w:t>
      </w:r>
      <w:r>
        <w:rPr>
          <w:spacing w:val="-2"/>
          <w:w w:val="104"/>
          <w:sz w:val="20"/>
        </w:rPr>
        <w:t>r</w:t>
      </w:r>
      <w:r>
        <w:rPr>
          <w:w w:val="96"/>
          <w:sz w:val="20"/>
        </w:rPr>
        <w:t>os</w:t>
      </w:r>
      <w:r>
        <w:rPr>
          <w:spacing w:val="-6"/>
          <w:sz w:val="20"/>
        </w:rPr>
        <w:t> </w:t>
      </w:r>
      <w:r>
        <w:rPr>
          <w:spacing w:val="-2"/>
          <w:w w:val="105"/>
          <w:sz w:val="20"/>
        </w:rPr>
        <w:t>r</w:t>
      </w:r>
      <w:r>
        <w:rPr>
          <w:w w:val="101"/>
          <w:sz w:val="20"/>
        </w:rPr>
        <w:t>euníamos </w:t>
      </w:r>
      <w:r>
        <w:rPr>
          <w:sz w:val="20"/>
        </w:rPr>
        <w:t>ropa vieja, zapatos y algunas veces alimentos, que después repartíamos </w:t>
      </w:r>
      <w:r>
        <w:rPr>
          <w:w w:val="106"/>
          <w:sz w:val="20"/>
        </w:rPr>
        <w:t>ent</w:t>
      </w:r>
      <w:r>
        <w:rPr>
          <w:spacing w:val="-2"/>
          <w:w w:val="106"/>
          <w:sz w:val="20"/>
        </w:rPr>
        <w:t>r</w:t>
      </w:r>
      <w:r>
        <w:rPr>
          <w:w w:val="94"/>
          <w:sz w:val="20"/>
        </w:rPr>
        <w:t>e</w:t>
      </w:r>
      <w:r>
        <w:rPr>
          <w:spacing w:val="-12"/>
          <w:sz w:val="20"/>
        </w:rPr>
        <w:t> </w:t>
      </w:r>
      <w:r>
        <w:rPr>
          <w:w w:val="96"/>
          <w:sz w:val="20"/>
        </w:rPr>
        <w:t>los</w:t>
      </w:r>
      <w:r>
        <w:rPr>
          <w:spacing w:val="-12"/>
          <w:sz w:val="20"/>
        </w:rPr>
        <w:t> </w:t>
      </w:r>
      <w:r>
        <w:rPr>
          <w:w w:val="105"/>
          <w:sz w:val="20"/>
        </w:rPr>
        <w:t>pob</w:t>
      </w:r>
      <w:r>
        <w:rPr>
          <w:spacing w:val="-2"/>
          <w:w w:val="105"/>
          <w:sz w:val="20"/>
        </w:rPr>
        <w:t>r</w:t>
      </w:r>
      <w:r>
        <w:rPr>
          <w:w w:val="98"/>
          <w:sz w:val="20"/>
        </w:rPr>
        <w:t>es...</w:t>
      </w:r>
      <w:r>
        <w:rPr>
          <w:spacing w:val="-12"/>
          <w:sz w:val="20"/>
        </w:rPr>
        <w:t> </w:t>
      </w:r>
      <w:r>
        <w:rPr>
          <w:spacing w:val="-2"/>
          <w:w w:val="101"/>
          <w:sz w:val="20"/>
        </w:rPr>
        <w:t>E</w:t>
      </w:r>
      <w:r>
        <w:rPr>
          <w:w w:val="100"/>
          <w:sz w:val="20"/>
        </w:rPr>
        <w:t>ra</w:t>
      </w:r>
      <w:r>
        <w:rPr>
          <w:spacing w:val="-12"/>
          <w:sz w:val="20"/>
        </w:rPr>
        <w:t> </w:t>
      </w:r>
      <w:r>
        <w:rPr>
          <w:w w:val="96"/>
          <w:sz w:val="20"/>
        </w:rPr>
        <w:t>la</w:t>
      </w:r>
      <w:r>
        <w:rPr>
          <w:spacing w:val="-12"/>
          <w:sz w:val="20"/>
        </w:rPr>
        <w:t> </w:t>
      </w:r>
      <w:r>
        <w:rPr>
          <w:w w:val="102"/>
          <w:sz w:val="20"/>
        </w:rPr>
        <w:t>mejor</w:t>
      </w:r>
      <w:r>
        <w:rPr>
          <w:spacing w:val="-12"/>
          <w:sz w:val="20"/>
        </w:rPr>
        <w:t> </w:t>
      </w:r>
      <w:r>
        <w:rPr>
          <w:w w:val="102"/>
          <w:sz w:val="20"/>
        </w:rPr>
        <w:t>manera</w:t>
      </w:r>
      <w:r>
        <w:rPr>
          <w:spacing w:val="-12"/>
          <w:sz w:val="20"/>
        </w:rPr>
        <w:t> </w:t>
      </w:r>
      <w:r>
        <w:rPr>
          <w:w w:val="102"/>
          <w:sz w:val="20"/>
        </w:rPr>
        <w:t>de</w:t>
      </w:r>
      <w:r>
        <w:rPr>
          <w:spacing w:val="-12"/>
          <w:sz w:val="20"/>
        </w:rPr>
        <w:t> </w:t>
      </w:r>
      <w:r>
        <w:rPr>
          <w:w w:val="100"/>
          <w:sz w:val="20"/>
        </w:rPr>
        <w:t>enseñarnos</w:t>
      </w:r>
      <w:r>
        <w:rPr>
          <w:spacing w:val="-12"/>
          <w:sz w:val="20"/>
        </w:rPr>
        <w:t> </w:t>
      </w:r>
      <w:r>
        <w:rPr>
          <w:w w:val="103"/>
          <w:sz w:val="20"/>
        </w:rPr>
        <w:t>que</w:t>
      </w:r>
      <w:r>
        <w:rPr>
          <w:spacing w:val="-12"/>
          <w:sz w:val="20"/>
        </w:rPr>
        <w:t> </w:t>
      </w:r>
      <w:r>
        <w:rPr>
          <w:spacing w:val="-10"/>
          <w:w w:val="40"/>
          <w:sz w:val="20"/>
        </w:rPr>
        <w:t>“</w:t>
      </w:r>
      <w:r>
        <w:rPr>
          <w:w w:val="103"/>
          <w:sz w:val="20"/>
        </w:rPr>
        <w:t>en</w:t>
      </w:r>
      <w:r>
        <w:rPr>
          <w:spacing w:val="-12"/>
          <w:sz w:val="20"/>
        </w:rPr>
        <w:t> </w:t>
      </w:r>
      <w:r>
        <w:rPr>
          <w:w w:val="94"/>
          <w:sz w:val="20"/>
        </w:rPr>
        <w:t>el</w:t>
      </w:r>
      <w:r>
        <w:rPr>
          <w:spacing w:val="-12"/>
          <w:sz w:val="20"/>
        </w:rPr>
        <w:t> </w:t>
      </w:r>
      <w:r>
        <w:rPr>
          <w:w w:val="107"/>
          <w:sz w:val="20"/>
        </w:rPr>
        <w:t>mundo </w:t>
      </w:r>
      <w:r>
        <w:rPr>
          <w:sz w:val="20"/>
        </w:rPr>
        <w:t>tiene que haber ricos y pobres...” Sin hacernos sentir mal por esta situación, puesto que estamos ayudándonos (Randall, 1977:  </w:t>
      </w:r>
      <w:r>
        <w:rPr>
          <w:spacing w:val="8"/>
          <w:sz w:val="20"/>
        </w:rPr>
        <w:t> </w:t>
      </w:r>
      <w:r>
        <w:rPr>
          <w:sz w:val="20"/>
        </w:rPr>
        <w:t>13).</w:t>
      </w:r>
    </w:p>
    <w:p>
      <w:pPr>
        <w:spacing w:after="0" w:line="266" w:lineRule="auto"/>
        <w:jc w:val="both"/>
        <w:rPr>
          <w:sz w:val="20"/>
        </w:rPr>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Dora María Téllez declaró que se sentía extraña en el ambiente  social en que se desenvolvía, antes de ingresar al Frente en 1973; </w:t>
      </w:r>
      <w:r>
        <w:rPr>
          <w:w w:val="107"/>
        </w:rPr>
        <w:t>p</w:t>
      </w:r>
      <w:r>
        <w:rPr>
          <w:spacing w:val="-2"/>
          <w:w w:val="107"/>
        </w:rPr>
        <w:t>r</w:t>
      </w:r>
      <w:r>
        <w:rPr>
          <w:spacing w:val="-4"/>
          <w:w w:val="103"/>
        </w:rPr>
        <w:t>o</w:t>
      </w:r>
      <w:r>
        <w:rPr>
          <w:spacing w:val="-2"/>
          <w:w w:val="91"/>
        </w:rPr>
        <w:t>v</w:t>
      </w:r>
      <w:r>
        <w:rPr>
          <w:w w:val="99"/>
        </w:rPr>
        <w:t>enía</w:t>
      </w:r>
      <w:r>
        <w:rPr>
          <w:spacing w:val="-6"/>
        </w:rPr>
        <w:t> </w:t>
      </w:r>
      <w:r>
        <w:rPr>
          <w:w w:val="100"/>
        </w:rPr>
        <w:t>del</w:t>
      </w:r>
      <w:r>
        <w:rPr>
          <w:spacing w:val="-6"/>
        </w:rPr>
        <w:t> </w:t>
      </w:r>
      <w:r>
        <w:rPr>
          <w:w w:val="102"/>
        </w:rPr>
        <w:t>FER,</w:t>
      </w:r>
      <w:r>
        <w:rPr>
          <w:spacing w:val="-6"/>
        </w:rPr>
        <w:t> </w:t>
      </w:r>
      <w:r>
        <w:rPr>
          <w:w w:val="103"/>
        </w:rPr>
        <w:t>como</w:t>
      </w:r>
      <w:r>
        <w:rPr>
          <w:spacing w:val="-6"/>
        </w:rPr>
        <w:t> </w:t>
      </w:r>
      <w:r>
        <w:rPr>
          <w:w w:val="96"/>
        </w:rPr>
        <w:t>la</w:t>
      </w:r>
      <w:r>
        <w:rPr>
          <w:spacing w:val="-6"/>
        </w:rPr>
        <w:t> </w:t>
      </w:r>
      <w:r>
        <w:rPr>
          <w:w w:val="100"/>
        </w:rPr>
        <w:t>ma</w:t>
      </w:r>
      <w:r>
        <w:rPr>
          <w:spacing w:val="-2"/>
          <w:w w:val="100"/>
        </w:rPr>
        <w:t>y</w:t>
      </w:r>
      <w:r>
        <w:rPr>
          <w:w w:val="99"/>
        </w:rPr>
        <w:t>oría</w:t>
      </w:r>
      <w:r>
        <w:rPr>
          <w:spacing w:val="-6"/>
        </w:rPr>
        <w:t> </w:t>
      </w:r>
      <w:r>
        <w:rPr>
          <w:w w:val="102"/>
        </w:rPr>
        <w:t>de</w:t>
      </w:r>
      <w:r>
        <w:rPr>
          <w:spacing w:val="-6"/>
        </w:rPr>
        <w:t> </w:t>
      </w:r>
      <w:r>
        <w:rPr>
          <w:w w:val="96"/>
        </w:rPr>
        <w:t>los</w:t>
      </w:r>
      <w:r>
        <w:rPr>
          <w:spacing w:val="-6"/>
        </w:rPr>
        <w:t> </w:t>
      </w:r>
      <w:r>
        <w:rPr>
          <w:w w:val="103"/>
        </w:rPr>
        <w:t>comandantes.</w:t>
      </w:r>
      <w:r>
        <w:rPr>
          <w:spacing w:val="-6"/>
        </w:rPr>
        <w:t> </w:t>
      </w:r>
      <w:r>
        <w:rPr>
          <w:spacing w:val="2"/>
          <w:w w:val="40"/>
        </w:rPr>
        <w:t>“</w:t>
      </w:r>
      <w:r>
        <w:rPr>
          <w:spacing w:val="-21"/>
          <w:w w:val="84"/>
        </w:rPr>
        <w:t>Y</w:t>
      </w:r>
      <w:r>
        <w:rPr>
          <w:w w:val="103"/>
        </w:rPr>
        <w:t>o</w:t>
      </w:r>
      <w:r>
        <w:rPr>
          <w:spacing w:val="-6"/>
        </w:rPr>
        <w:t> </w:t>
      </w:r>
      <w:r>
        <w:rPr>
          <w:w w:val="101"/>
        </w:rPr>
        <w:t>fui</w:t>
      </w:r>
      <w:r>
        <w:rPr>
          <w:spacing w:val="-6"/>
        </w:rPr>
        <w:t> </w:t>
      </w:r>
      <w:r>
        <w:rPr>
          <w:w w:val="97"/>
        </w:rPr>
        <w:t>algo </w:t>
      </w:r>
      <w:r>
        <w:rPr/>
        <w:t>inadaptada al ambiente en el que me metieron. Nunca me adapté totalmente a los círculos sociales cerrados, ni a los prejuicios que había</w:t>
      </w:r>
      <w:r>
        <w:rPr>
          <w:spacing w:val="-22"/>
        </w:rPr>
        <w:t> </w:t>
      </w:r>
      <w:r>
        <w:rPr/>
        <w:t>allí...”</w:t>
      </w:r>
      <w:r>
        <w:rPr>
          <w:spacing w:val="-22"/>
        </w:rPr>
        <w:t> </w:t>
      </w:r>
      <w:r>
        <w:rPr/>
        <w:t>(Randall,</w:t>
      </w:r>
      <w:r>
        <w:rPr>
          <w:spacing w:val="-22"/>
        </w:rPr>
        <w:t> </w:t>
      </w:r>
      <w:r>
        <w:rPr/>
        <w:t>1980:</w:t>
      </w:r>
      <w:r>
        <w:rPr>
          <w:spacing w:val="-22"/>
        </w:rPr>
        <w:t> </w:t>
      </w:r>
      <w:r>
        <w:rPr/>
        <w:t>76).</w:t>
      </w:r>
    </w:p>
    <w:p>
      <w:pPr>
        <w:pStyle w:val="BodyText"/>
        <w:spacing w:line="249" w:lineRule="auto" w:before="3"/>
        <w:ind w:left="120" w:right="34" w:firstLine="359"/>
      </w:pPr>
      <w:r>
        <w:rPr/>
        <w:t>Esta combatiente sandinista también comentó sobre su educación religiosa y su origen de clase:</w:t>
      </w:r>
    </w:p>
    <w:p>
      <w:pPr>
        <w:pStyle w:val="BodyText"/>
        <w:spacing w:before="10"/>
        <w:rPr>
          <w:sz w:val="24"/>
        </w:rPr>
      </w:pPr>
    </w:p>
    <w:p>
      <w:pPr>
        <w:spacing w:before="1"/>
        <w:ind w:left="480" w:right="0" w:firstLine="0"/>
        <w:jc w:val="both"/>
        <w:rPr>
          <w:sz w:val="20"/>
        </w:rPr>
      </w:pPr>
      <w:r>
        <w:rPr>
          <w:sz w:val="20"/>
        </w:rPr>
        <w:t>Haber nacido en este país, dentro de una familia pequeña burguesa</w:t>
      </w:r>
    </w:p>
    <w:p>
      <w:pPr>
        <w:spacing w:line="276" w:lineRule="auto" w:before="38"/>
        <w:ind w:left="480" w:right="119" w:firstLine="0"/>
        <w:jc w:val="both"/>
        <w:rPr>
          <w:sz w:val="20"/>
        </w:rPr>
      </w:pPr>
      <w:r>
        <w:rPr>
          <w:sz w:val="20"/>
        </w:rPr>
        <w:t>–acomodada– implica necesariamente una educación religiosa, un colegio de monjas. Desde chiquita hasta el bachillerato. Implica también la inmersión del niño, del joven y del adolescente en círculo social específico (Randall, 1980: 75).</w:t>
      </w:r>
    </w:p>
    <w:p>
      <w:pPr>
        <w:pStyle w:val="BodyText"/>
        <w:spacing w:before="11"/>
        <w:rPr>
          <w:sz w:val="21"/>
        </w:rPr>
      </w:pPr>
    </w:p>
    <w:p>
      <w:pPr>
        <w:pStyle w:val="BodyText"/>
        <w:spacing w:line="249" w:lineRule="auto"/>
        <w:ind w:left="120" w:right="117"/>
        <w:jc w:val="both"/>
      </w:pPr>
      <w:r>
        <w:rPr/>
        <w:t>Otro militante que puede servir para ilustrar las características de   los militantes sandinistas es Omar Cabezas, joven universitario de clase media, que se integró al Frente en 1968, luego de haberse formado como dirigente del </w:t>
      </w:r>
      <w:r>
        <w:rPr>
          <w:w w:val="130"/>
          <w:sz w:val="15"/>
        </w:rPr>
        <w:t>fer</w:t>
      </w:r>
      <w:r>
        <w:rPr>
          <w:w w:val="130"/>
        </w:rPr>
        <w:t>, </w:t>
      </w:r>
      <w:r>
        <w:rPr/>
        <w:t>en la ciudad de León, participando activamente en la guerrilla, a partir de</w:t>
      </w:r>
      <w:r>
        <w:rPr>
          <w:spacing w:val="46"/>
        </w:rPr>
        <w:t> </w:t>
      </w:r>
      <w:r>
        <w:rPr/>
        <w:t>1974:</w:t>
      </w:r>
    </w:p>
    <w:p>
      <w:pPr>
        <w:pStyle w:val="BodyText"/>
        <w:spacing w:before="11"/>
        <w:rPr>
          <w:sz w:val="24"/>
        </w:rPr>
      </w:pPr>
    </w:p>
    <w:p>
      <w:pPr>
        <w:spacing w:line="276" w:lineRule="auto" w:before="0"/>
        <w:ind w:left="480" w:right="118" w:firstLine="0"/>
        <w:jc w:val="both"/>
        <w:rPr>
          <w:sz w:val="20"/>
        </w:rPr>
      </w:pPr>
      <w:r>
        <w:rPr>
          <w:sz w:val="20"/>
        </w:rPr>
        <w:t>Recuerdo que ingresé al Frente después de unas vacaciones, después de que me bachilleré, fue un verano, como en marzo o abril de 1968, después de la matanza de enero de 1967 (Cabezas, 1982: </w:t>
      </w:r>
      <w:r>
        <w:rPr>
          <w:spacing w:val="12"/>
          <w:sz w:val="20"/>
        </w:rPr>
        <w:t> </w:t>
      </w:r>
      <w:r>
        <w:rPr>
          <w:sz w:val="20"/>
        </w:rPr>
        <w:t>11).</w:t>
      </w:r>
    </w:p>
    <w:p>
      <w:pPr>
        <w:pStyle w:val="BodyText"/>
        <w:spacing w:before="11"/>
        <w:rPr>
          <w:sz w:val="21"/>
        </w:rPr>
      </w:pPr>
    </w:p>
    <w:p>
      <w:pPr>
        <w:pStyle w:val="BodyText"/>
        <w:spacing w:line="249" w:lineRule="auto"/>
        <w:ind w:left="119" w:right="117"/>
        <w:jc w:val="both"/>
      </w:pPr>
      <w:r>
        <w:rPr>
          <w:w w:val="105"/>
        </w:rPr>
        <w:t>Omar</w:t>
      </w:r>
      <w:r>
        <w:rPr>
          <w:spacing w:val="-36"/>
          <w:w w:val="105"/>
        </w:rPr>
        <w:t> </w:t>
      </w:r>
      <w:r>
        <w:rPr>
          <w:w w:val="105"/>
        </w:rPr>
        <w:t>Cabezas</w:t>
      </w:r>
      <w:r>
        <w:rPr>
          <w:spacing w:val="-36"/>
          <w:w w:val="105"/>
        </w:rPr>
        <w:t> </w:t>
      </w:r>
      <w:r>
        <w:rPr>
          <w:w w:val="105"/>
        </w:rPr>
        <w:t>también</w:t>
      </w:r>
      <w:r>
        <w:rPr>
          <w:spacing w:val="-36"/>
          <w:w w:val="105"/>
        </w:rPr>
        <w:t> </w:t>
      </w:r>
      <w:r>
        <w:rPr>
          <w:w w:val="105"/>
        </w:rPr>
        <w:t>narró</w:t>
      </w:r>
      <w:r>
        <w:rPr>
          <w:spacing w:val="-36"/>
          <w:w w:val="105"/>
        </w:rPr>
        <w:t> </w:t>
      </w:r>
      <w:r>
        <w:rPr>
          <w:w w:val="105"/>
        </w:rPr>
        <w:t>su</w:t>
      </w:r>
      <w:r>
        <w:rPr>
          <w:spacing w:val="-36"/>
          <w:w w:val="105"/>
        </w:rPr>
        <w:t> </w:t>
      </w:r>
      <w:r>
        <w:rPr>
          <w:w w:val="105"/>
        </w:rPr>
        <w:t>actividad</w:t>
      </w:r>
      <w:r>
        <w:rPr>
          <w:spacing w:val="-36"/>
          <w:w w:val="105"/>
        </w:rPr>
        <w:t> </w:t>
      </w:r>
      <w:r>
        <w:rPr>
          <w:w w:val="105"/>
        </w:rPr>
        <w:t>como</w:t>
      </w:r>
      <w:r>
        <w:rPr>
          <w:spacing w:val="-36"/>
          <w:w w:val="105"/>
        </w:rPr>
        <w:t> </w:t>
      </w:r>
      <w:r>
        <w:rPr>
          <w:w w:val="105"/>
        </w:rPr>
        <w:t>dirigente</w:t>
      </w:r>
      <w:r>
        <w:rPr>
          <w:spacing w:val="-36"/>
          <w:w w:val="105"/>
        </w:rPr>
        <w:t> </w:t>
      </w:r>
      <w:r>
        <w:rPr>
          <w:w w:val="105"/>
        </w:rPr>
        <w:t>estudiantil, </w:t>
      </w:r>
      <w:r>
        <w:rPr>
          <w:w w:val="102"/>
        </w:rPr>
        <w:t>antecedent</w:t>
      </w:r>
      <w:r>
        <w:rPr>
          <w:spacing w:val="28"/>
          <w:w w:val="102"/>
        </w:rPr>
        <w:t>e</w:t>
      </w:r>
      <w:r>
        <w:rPr>
          <w:w w:val="103"/>
        </w:rPr>
        <w:t>qu</w:t>
      </w:r>
      <w:r>
        <w:rPr>
          <w:spacing w:val="28"/>
          <w:w w:val="103"/>
        </w:rPr>
        <w:t>e</w:t>
      </w:r>
      <w:r>
        <w:rPr>
          <w:w w:val="100"/>
        </w:rPr>
        <w:t>lo</w:t>
      </w:r>
      <w:r>
        <w:rPr>
          <w:spacing w:val="-29"/>
        </w:rPr>
        <w:t> </w:t>
      </w:r>
      <w:r>
        <w:rPr>
          <w:w w:val="96"/>
        </w:rPr>
        <w:t>llevó</w:t>
      </w:r>
      <w:r>
        <w:rPr>
          <w:spacing w:val="-29"/>
        </w:rPr>
        <w:t> </w:t>
      </w:r>
      <w:r>
        <w:rPr>
          <w:w w:val="98"/>
        </w:rPr>
        <w:t>más</w:t>
      </w:r>
      <w:r>
        <w:rPr>
          <w:spacing w:val="-29"/>
        </w:rPr>
        <w:t> </w:t>
      </w:r>
      <w:r>
        <w:rPr>
          <w:w w:val="105"/>
        </w:rPr>
        <w:t>ta</w:t>
      </w:r>
      <w:r>
        <w:rPr>
          <w:spacing w:val="-4"/>
          <w:w w:val="105"/>
        </w:rPr>
        <w:t>r</w:t>
      </w:r>
      <w:r>
        <w:rPr>
          <w:w w:val="102"/>
        </w:rPr>
        <w:t>de</w:t>
      </w:r>
      <w:r>
        <w:rPr>
          <w:spacing w:val="-29"/>
        </w:rPr>
        <w:t> </w:t>
      </w:r>
      <w:r>
        <w:rPr>
          <w:w w:val="96"/>
        </w:rPr>
        <w:t>a</w:t>
      </w:r>
      <w:r>
        <w:rPr>
          <w:spacing w:val="-29"/>
        </w:rPr>
        <w:t> </w:t>
      </w:r>
      <w:r>
        <w:rPr>
          <w:w w:val="103"/>
        </w:rPr>
        <w:t>ing</w:t>
      </w:r>
      <w:r>
        <w:rPr>
          <w:spacing w:val="-3"/>
          <w:w w:val="103"/>
        </w:rPr>
        <w:t>r</w:t>
      </w:r>
      <w:r>
        <w:rPr>
          <w:w w:val="96"/>
        </w:rPr>
        <w:t>esar</w:t>
      </w:r>
      <w:r>
        <w:rPr>
          <w:spacing w:val="-29"/>
        </w:rPr>
        <w:t> </w:t>
      </w:r>
      <w:r>
        <w:rPr>
          <w:w w:val="96"/>
        </w:rPr>
        <w:t>al</w:t>
      </w:r>
      <w:r>
        <w:rPr>
          <w:spacing w:val="-30"/>
        </w:rPr>
        <w:t> </w:t>
      </w:r>
      <w:r>
        <w:rPr>
          <w:w w:val="172"/>
          <w:sz w:val="15"/>
        </w:rPr>
        <w:t>fsln</w:t>
      </w:r>
      <w:r>
        <w:rPr>
          <w:w w:val="95"/>
        </w:rPr>
        <w:t>:</w:t>
      </w:r>
      <w:r>
        <w:rPr>
          <w:spacing w:val="-29"/>
        </w:rPr>
        <w:t> </w:t>
      </w:r>
      <w:r>
        <w:rPr>
          <w:spacing w:val="2"/>
          <w:w w:val="40"/>
        </w:rPr>
        <w:t>“</w:t>
      </w:r>
      <w:r>
        <w:rPr>
          <w:spacing w:val="-21"/>
          <w:w w:val="84"/>
        </w:rPr>
        <w:t>Y</w:t>
      </w:r>
      <w:r>
        <w:rPr>
          <w:w w:val="104"/>
        </w:rPr>
        <w:t>o,</w:t>
      </w:r>
      <w:r>
        <w:rPr>
          <w:spacing w:val="-29"/>
        </w:rPr>
        <w:t> </w:t>
      </w:r>
      <w:r>
        <w:rPr>
          <w:w w:val="102"/>
        </w:rPr>
        <w:t>de</w:t>
      </w:r>
      <w:r>
        <w:rPr>
          <w:spacing w:val="-29"/>
        </w:rPr>
        <w:t> </w:t>
      </w:r>
      <w:r>
        <w:rPr>
          <w:w w:val="104"/>
        </w:rPr>
        <w:t>muchacho, </w:t>
      </w:r>
      <w:r>
        <w:rPr>
          <w:w w:val="105"/>
        </w:rPr>
        <w:t>en</w:t>
      </w:r>
      <w:r>
        <w:rPr>
          <w:spacing w:val="-19"/>
          <w:w w:val="105"/>
        </w:rPr>
        <w:t> </w:t>
      </w:r>
      <w:r>
        <w:rPr>
          <w:w w:val="105"/>
        </w:rPr>
        <w:t>la</w:t>
      </w:r>
      <w:r>
        <w:rPr>
          <w:spacing w:val="-19"/>
          <w:w w:val="105"/>
        </w:rPr>
        <w:t> </w:t>
      </w:r>
      <w:r>
        <w:rPr>
          <w:w w:val="105"/>
        </w:rPr>
        <w:t>universidad,</w:t>
      </w:r>
      <w:r>
        <w:rPr>
          <w:spacing w:val="-19"/>
          <w:w w:val="105"/>
        </w:rPr>
        <w:t> </w:t>
      </w:r>
      <w:r>
        <w:rPr>
          <w:w w:val="105"/>
        </w:rPr>
        <w:t>ya</w:t>
      </w:r>
      <w:r>
        <w:rPr>
          <w:spacing w:val="-19"/>
          <w:w w:val="105"/>
        </w:rPr>
        <w:t> </w:t>
      </w:r>
      <w:r>
        <w:rPr>
          <w:w w:val="105"/>
        </w:rPr>
        <w:t>empiezo</w:t>
      </w:r>
      <w:r>
        <w:rPr>
          <w:spacing w:val="-19"/>
          <w:w w:val="105"/>
        </w:rPr>
        <w:t> </w:t>
      </w:r>
      <w:r>
        <w:rPr>
          <w:w w:val="105"/>
        </w:rPr>
        <w:t>a</w:t>
      </w:r>
      <w:r>
        <w:rPr>
          <w:spacing w:val="-19"/>
          <w:w w:val="105"/>
        </w:rPr>
        <w:t> </w:t>
      </w:r>
      <w:r>
        <w:rPr>
          <w:w w:val="105"/>
        </w:rPr>
        <w:t>oír</w:t>
      </w:r>
      <w:r>
        <w:rPr>
          <w:spacing w:val="-19"/>
          <w:w w:val="105"/>
        </w:rPr>
        <w:t> </w:t>
      </w:r>
      <w:r>
        <w:rPr>
          <w:w w:val="105"/>
        </w:rPr>
        <w:t>de</w:t>
      </w:r>
      <w:r>
        <w:rPr>
          <w:spacing w:val="-19"/>
          <w:w w:val="105"/>
        </w:rPr>
        <w:t> </w:t>
      </w:r>
      <w:r>
        <w:rPr>
          <w:w w:val="105"/>
        </w:rPr>
        <w:t>las</w:t>
      </w:r>
      <w:r>
        <w:rPr>
          <w:spacing w:val="-19"/>
          <w:w w:val="105"/>
        </w:rPr>
        <w:t> </w:t>
      </w:r>
      <w:r>
        <w:rPr>
          <w:w w:val="105"/>
        </w:rPr>
        <w:t>protestas</w:t>
      </w:r>
      <w:r>
        <w:rPr>
          <w:spacing w:val="-19"/>
          <w:w w:val="105"/>
        </w:rPr>
        <w:t> </w:t>
      </w:r>
      <w:r>
        <w:rPr>
          <w:w w:val="105"/>
        </w:rPr>
        <w:t>y</w:t>
      </w:r>
      <w:r>
        <w:rPr>
          <w:spacing w:val="-19"/>
          <w:w w:val="105"/>
        </w:rPr>
        <w:t> </w:t>
      </w:r>
      <w:r>
        <w:rPr>
          <w:w w:val="105"/>
        </w:rPr>
        <w:t>todo</w:t>
      </w:r>
      <w:r>
        <w:rPr>
          <w:spacing w:val="-19"/>
          <w:w w:val="105"/>
        </w:rPr>
        <w:t> </w:t>
      </w:r>
      <w:r>
        <w:rPr>
          <w:w w:val="105"/>
        </w:rPr>
        <w:t>eso</w:t>
      </w:r>
      <w:r>
        <w:rPr>
          <w:spacing w:val="-19"/>
          <w:w w:val="105"/>
        </w:rPr>
        <w:t> </w:t>
      </w:r>
      <w:r>
        <w:rPr>
          <w:w w:val="105"/>
        </w:rPr>
        <w:t>ya</w:t>
      </w:r>
      <w:r>
        <w:rPr>
          <w:spacing w:val="-19"/>
          <w:w w:val="105"/>
        </w:rPr>
        <w:t> </w:t>
      </w:r>
      <w:r>
        <w:rPr>
          <w:w w:val="105"/>
        </w:rPr>
        <w:t>me empieza</w:t>
      </w:r>
      <w:r>
        <w:rPr>
          <w:spacing w:val="-9"/>
          <w:w w:val="105"/>
        </w:rPr>
        <w:t> </w:t>
      </w:r>
      <w:r>
        <w:rPr>
          <w:w w:val="105"/>
        </w:rPr>
        <w:t>a</w:t>
      </w:r>
      <w:r>
        <w:rPr>
          <w:spacing w:val="-9"/>
          <w:w w:val="105"/>
        </w:rPr>
        <w:t> </w:t>
      </w:r>
      <w:r>
        <w:rPr>
          <w:w w:val="105"/>
        </w:rPr>
        <w:t>gustar.</w:t>
      </w:r>
      <w:r>
        <w:rPr>
          <w:spacing w:val="-9"/>
          <w:w w:val="105"/>
        </w:rPr>
        <w:t> </w:t>
      </w:r>
      <w:r>
        <w:rPr>
          <w:w w:val="105"/>
        </w:rPr>
        <w:t>Empiezo</w:t>
      </w:r>
      <w:r>
        <w:rPr>
          <w:spacing w:val="-9"/>
          <w:w w:val="105"/>
        </w:rPr>
        <w:t> </w:t>
      </w:r>
      <w:r>
        <w:rPr>
          <w:w w:val="105"/>
        </w:rPr>
        <w:t>a</w:t>
      </w:r>
      <w:r>
        <w:rPr>
          <w:spacing w:val="-9"/>
          <w:w w:val="105"/>
        </w:rPr>
        <w:t> </w:t>
      </w:r>
      <w:r>
        <w:rPr>
          <w:w w:val="105"/>
        </w:rPr>
        <w:t>participar</w:t>
      </w:r>
      <w:r>
        <w:rPr>
          <w:spacing w:val="-9"/>
          <w:w w:val="105"/>
        </w:rPr>
        <w:t> </w:t>
      </w:r>
      <w:r>
        <w:rPr>
          <w:w w:val="105"/>
        </w:rPr>
        <w:t>en</w:t>
      </w:r>
      <w:r>
        <w:rPr>
          <w:spacing w:val="-9"/>
          <w:w w:val="105"/>
        </w:rPr>
        <w:t> </w:t>
      </w:r>
      <w:r>
        <w:rPr>
          <w:w w:val="105"/>
        </w:rPr>
        <w:t>las</w:t>
      </w:r>
      <w:r>
        <w:rPr>
          <w:spacing w:val="-9"/>
          <w:w w:val="105"/>
        </w:rPr>
        <w:t> </w:t>
      </w:r>
      <w:r>
        <w:rPr>
          <w:w w:val="105"/>
        </w:rPr>
        <w:t>manifestaciones</w:t>
      </w:r>
      <w:r>
        <w:rPr>
          <w:spacing w:val="-9"/>
          <w:w w:val="105"/>
        </w:rPr>
        <w:t> </w:t>
      </w:r>
      <w:r>
        <w:rPr>
          <w:w w:val="105"/>
        </w:rPr>
        <w:t>y</w:t>
      </w:r>
      <w:r>
        <w:rPr>
          <w:spacing w:val="-9"/>
          <w:w w:val="105"/>
        </w:rPr>
        <w:t> </w:t>
      </w:r>
      <w:r>
        <w:rPr>
          <w:w w:val="105"/>
        </w:rPr>
        <w:t>en </w:t>
      </w:r>
      <w:r>
        <w:rPr>
          <w:w w:val="93"/>
        </w:rPr>
        <w:t>las</w:t>
      </w:r>
      <w:r>
        <w:rPr>
          <w:spacing w:val="-4"/>
        </w:rPr>
        <w:t> </w:t>
      </w:r>
      <w:r>
        <w:rPr>
          <w:w w:val="98"/>
        </w:rPr>
        <w:t>asambleas</w:t>
      </w:r>
      <w:r>
        <w:rPr>
          <w:spacing w:val="-4"/>
        </w:rPr>
        <w:t> </w:t>
      </w:r>
      <w:r>
        <w:rPr>
          <w:w w:val="100"/>
        </w:rPr>
        <w:t>sin</w:t>
      </w:r>
      <w:r>
        <w:rPr>
          <w:spacing w:val="-4"/>
        </w:rPr>
        <w:t> </w:t>
      </w:r>
      <w:r>
        <w:rPr>
          <w:w w:val="99"/>
        </w:rPr>
        <w:t>estar</w:t>
      </w:r>
      <w:r>
        <w:rPr>
          <w:spacing w:val="-4"/>
        </w:rPr>
        <w:t> </w:t>
      </w:r>
      <w:r>
        <w:rPr>
          <w:w w:val="101"/>
        </w:rPr>
        <w:t>alineado</w:t>
      </w:r>
      <w:r>
        <w:rPr>
          <w:spacing w:val="-4"/>
        </w:rPr>
        <w:t> </w:t>
      </w:r>
      <w:r>
        <w:rPr>
          <w:w w:val="103"/>
        </w:rPr>
        <w:t>en</w:t>
      </w:r>
      <w:r>
        <w:rPr>
          <w:spacing w:val="-4"/>
        </w:rPr>
        <w:t> </w:t>
      </w:r>
      <w:r>
        <w:rPr>
          <w:w w:val="105"/>
        </w:rPr>
        <w:t>ninguna</w:t>
      </w:r>
      <w:r>
        <w:rPr>
          <w:spacing w:val="-4"/>
        </w:rPr>
        <w:t> </w:t>
      </w:r>
      <w:r>
        <w:rPr>
          <w:w w:val="100"/>
        </w:rPr>
        <w:t>organización</w:t>
      </w:r>
      <w:r>
        <w:rPr>
          <w:spacing w:val="-4"/>
        </w:rPr>
        <w:t> </w:t>
      </w:r>
      <w:r>
        <w:rPr>
          <w:w w:val="103"/>
        </w:rPr>
        <w:t>estudianti</w:t>
      </w:r>
      <w:r>
        <w:rPr>
          <w:spacing w:val="-3"/>
          <w:w w:val="103"/>
        </w:rPr>
        <w:t>l</w:t>
      </w:r>
      <w:r>
        <w:rPr>
          <w:w w:val="40"/>
        </w:rPr>
        <w:t>” </w:t>
      </w:r>
      <w:r>
        <w:rPr>
          <w:w w:val="105"/>
        </w:rPr>
        <w:t>(Arias,</w:t>
      </w:r>
      <w:r>
        <w:rPr>
          <w:spacing w:val="-28"/>
          <w:w w:val="105"/>
        </w:rPr>
        <w:t> </w:t>
      </w:r>
      <w:r>
        <w:rPr>
          <w:w w:val="105"/>
        </w:rPr>
        <w:t>1981:</w:t>
      </w:r>
      <w:r>
        <w:rPr>
          <w:spacing w:val="-28"/>
          <w:w w:val="105"/>
        </w:rPr>
        <w:t> </w:t>
      </w:r>
      <w:r>
        <w:rPr>
          <w:w w:val="105"/>
        </w:rPr>
        <w:t>52).</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7" w:firstLine="360"/>
        <w:jc w:val="both"/>
      </w:pPr>
      <w:r>
        <w:rPr/>
        <w:t>Otros ejemplos que podemos citar sobre la extracción de clase</w:t>
      </w:r>
      <w:r>
        <w:rPr>
          <w:spacing w:val="-40"/>
        </w:rPr>
        <w:t> </w:t>
      </w:r>
      <w:r>
        <w:rPr/>
        <w:t>de los dirigentes sandinistas y su pasado estudiantil, son los siguientes: </w:t>
      </w:r>
      <w:r>
        <w:rPr>
          <w:spacing w:val="-6"/>
        </w:rPr>
        <w:t>Tomás </w:t>
      </w:r>
      <w:r>
        <w:rPr/>
        <w:t>Borge, miembro fundador del Frente, hijo de un comerciante en Matagalpa y estudiante de la Facultad de Derecho; Bayardo Arce, periodista, profesión heredada de su padre, también estudiante universitario. El ejemplo más claro lo constituye Jaime Wheelock, hijo de una familia terrateniente de Jinotepe, departamento de Carazo, integrante del </w:t>
      </w:r>
      <w:r>
        <w:rPr>
          <w:w w:val="145"/>
          <w:sz w:val="15"/>
        </w:rPr>
        <w:t>fsln </w:t>
      </w:r>
      <w:r>
        <w:rPr/>
        <w:t>desde 1969, realizó estudios universitarios en su país y en el extranjero; Luis Carreón, cuya familia era de nivel económico acomodado de Jinotepe, Mónica Baltoldano, sus padres  se</w:t>
      </w:r>
      <w:r>
        <w:rPr>
          <w:spacing w:val="-4"/>
        </w:rPr>
        <w:t> </w:t>
      </w:r>
      <w:r>
        <w:rPr/>
        <w:t>dedicaban</w:t>
      </w:r>
      <w:r>
        <w:rPr>
          <w:spacing w:val="-4"/>
        </w:rPr>
        <w:t> </w:t>
      </w:r>
      <w:r>
        <w:rPr/>
        <w:t>al</w:t>
      </w:r>
      <w:r>
        <w:rPr>
          <w:spacing w:val="-4"/>
        </w:rPr>
        <w:t> </w:t>
      </w:r>
      <w:r>
        <w:rPr/>
        <w:t>cultivo</w:t>
      </w:r>
      <w:r>
        <w:rPr>
          <w:spacing w:val="-4"/>
        </w:rPr>
        <w:t> </w:t>
      </w:r>
      <w:r>
        <w:rPr/>
        <w:t>extensivo</w:t>
      </w:r>
      <w:r>
        <w:rPr>
          <w:spacing w:val="-4"/>
        </w:rPr>
        <w:t> </w:t>
      </w:r>
      <w:r>
        <w:rPr/>
        <w:t>de</w:t>
      </w:r>
      <w:r>
        <w:rPr>
          <w:spacing w:val="-4"/>
        </w:rPr>
        <w:t> </w:t>
      </w:r>
      <w:r>
        <w:rPr/>
        <w:t>algodón</w:t>
      </w:r>
      <w:r>
        <w:rPr>
          <w:spacing w:val="-4"/>
        </w:rPr>
        <w:t> </w:t>
      </w:r>
      <w:r>
        <w:rPr/>
        <w:t>en</w:t>
      </w:r>
      <w:r>
        <w:rPr>
          <w:spacing w:val="-4"/>
        </w:rPr>
        <w:t> </w:t>
      </w:r>
      <w:r>
        <w:rPr/>
        <w:t>León;</w:t>
      </w:r>
      <w:r>
        <w:rPr>
          <w:spacing w:val="-4"/>
        </w:rPr>
        <w:t> </w:t>
      </w:r>
      <w:r>
        <w:rPr/>
        <w:t>por</w:t>
      </w:r>
      <w:r>
        <w:rPr>
          <w:spacing w:val="-4"/>
        </w:rPr>
        <w:t> </w:t>
      </w:r>
      <w:r>
        <w:rPr/>
        <w:t>último,</w:t>
      </w:r>
      <w:r>
        <w:rPr>
          <w:spacing w:val="-4"/>
        </w:rPr>
        <w:t> </w:t>
      </w:r>
      <w:r>
        <w:rPr/>
        <w:t>los hermanos Daniel, Humberto y Camilo Ortega; el primero ingresó al Frente en 1963, los otros dos lo hicieron en 1965, en su adolescencia y juventud participaron en circuitos bíblicos y destacaron como dirigentes</w:t>
      </w:r>
      <w:r>
        <w:rPr>
          <w:spacing w:val="25"/>
        </w:rPr>
        <w:t> </w:t>
      </w:r>
      <w:r>
        <w:rPr/>
        <w:t>estudiantiles.</w:t>
      </w:r>
    </w:p>
    <w:p>
      <w:pPr>
        <w:pStyle w:val="BodyText"/>
      </w:pPr>
    </w:p>
    <w:p>
      <w:pPr>
        <w:pStyle w:val="BodyText"/>
        <w:rPr>
          <w:sz w:val="24"/>
        </w:rPr>
      </w:pPr>
    </w:p>
    <w:p>
      <w:pPr>
        <w:spacing w:before="0"/>
        <w:ind w:left="120" w:right="0" w:firstLine="0"/>
        <w:jc w:val="both"/>
        <w:rPr>
          <w:sz w:val="15"/>
        </w:rPr>
      </w:pPr>
      <w:r>
        <w:rPr>
          <w:spacing w:val="2"/>
          <w:w w:val="212"/>
          <w:sz w:val="22"/>
        </w:rPr>
        <w:t>l</w:t>
      </w:r>
      <w:r>
        <w:rPr>
          <w:w w:val="153"/>
          <w:sz w:val="15"/>
        </w:rPr>
        <w:t>a</w:t>
      </w:r>
      <w:r>
        <w:rPr>
          <w:sz w:val="15"/>
        </w:rPr>
        <w:t> </w:t>
      </w:r>
      <w:r>
        <w:rPr>
          <w:spacing w:val="-19"/>
          <w:sz w:val="15"/>
        </w:rPr>
        <w:t> </w:t>
      </w:r>
      <w:r>
        <w:rPr>
          <w:spacing w:val="2"/>
          <w:w w:val="128"/>
          <w:sz w:val="15"/>
        </w:rPr>
        <w:t>m</w:t>
      </w:r>
      <w:r>
        <w:rPr>
          <w:spacing w:val="2"/>
          <w:w w:val="173"/>
          <w:sz w:val="15"/>
        </w:rPr>
        <w:t>o</w:t>
      </w:r>
      <w:r>
        <w:rPr>
          <w:spacing w:val="2"/>
          <w:w w:val="171"/>
          <w:sz w:val="15"/>
        </w:rPr>
        <w:t>n</w:t>
      </w:r>
      <w:r>
        <w:rPr>
          <w:spacing w:val="-8"/>
          <w:w w:val="259"/>
          <w:sz w:val="15"/>
        </w:rPr>
        <w:t>t</w:t>
      </w:r>
      <w:r>
        <w:rPr>
          <w:spacing w:val="2"/>
          <w:w w:val="153"/>
          <w:sz w:val="15"/>
        </w:rPr>
        <w:t>a</w:t>
      </w:r>
      <w:r>
        <w:rPr>
          <w:spacing w:val="2"/>
          <w:w w:val="160"/>
          <w:sz w:val="15"/>
        </w:rPr>
        <w:t>ñ</w:t>
      </w:r>
      <w:r>
        <w:rPr>
          <w:w w:val="153"/>
          <w:sz w:val="15"/>
        </w:rPr>
        <w:t>a</w:t>
      </w:r>
      <w:r>
        <w:rPr>
          <w:sz w:val="15"/>
        </w:rPr>
        <w:t> </w:t>
      </w:r>
      <w:r>
        <w:rPr>
          <w:spacing w:val="-19"/>
          <w:sz w:val="15"/>
        </w:rPr>
        <w:t> </w:t>
      </w:r>
      <w:r>
        <w:rPr>
          <w:w w:val="125"/>
          <w:sz w:val="15"/>
        </w:rPr>
        <w:t>y</w:t>
      </w:r>
      <w:r>
        <w:rPr>
          <w:sz w:val="15"/>
        </w:rPr>
        <w:t> </w:t>
      </w:r>
      <w:r>
        <w:rPr>
          <w:spacing w:val="-19"/>
          <w:sz w:val="15"/>
        </w:rPr>
        <w:t> </w:t>
      </w:r>
      <w:r>
        <w:rPr>
          <w:spacing w:val="2"/>
          <w:w w:val="143"/>
          <w:sz w:val="15"/>
        </w:rPr>
        <w:t>e</w:t>
      </w:r>
      <w:r>
        <w:rPr>
          <w:w w:val="217"/>
          <w:sz w:val="15"/>
        </w:rPr>
        <w:t>l</w:t>
      </w:r>
      <w:r>
        <w:rPr>
          <w:sz w:val="15"/>
        </w:rPr>
        <w:t> </w:t>
      </w:r>
      <w:r>
        <w:rPr>
          <w:spacing w:val="-19"/>
          <w:sz w:val="15"/>
        </w:rPr>
        <w:t> </w:t>
      </w:r>
      <w:r>
        <w:rPr>
          <w:spacing w:val="2"/>
          <w:w w:val="122"/>
          <w:sz w:val="15"/>
        </w:rPr>
        <w:t>H</w:t>
      </w:r>
      <w:r>
        <w:rPr>
          <w:spacing w:val="2"/>
          <w:w w:val="173"/>
          <w:sz w:val="15"/>
        </w:rPr>
        <w:t>o</w:t>
      </w:r>
      <w:r>
        <w:rPr>
          <w:spacing w:val="2"/>
          <w:w w:val="128"/>
          <w:sz w:val="15"/>
        </w:rPr>
        <w:t>m</w:t>
      </w:r>
      <w:r>
        <w:rPr>
          <w:spacing w:val="2"/>
          <w:w w:val="132"/>
          <w:sz w:val="15"/>
        </w:rPr>
        <w:t>b</w:t>
      </w:r>
      <w:r>
        <w:rPr>
          <w:spacing w:val="2"/>
          <w:w w:val="211"/>
          <w:sz w:val="15"/>
        </w:rPr>
        <w:t>r</w:t>
      </w:r>
      <w:r>
        <w:rPr>
          <w:w w:val="143"/>
          <w:sz w:val="15"/>
        </w:rPr>
        <w:t>e</w:t>
      </w:r>
      <w:r>
        <w:rPr>
          <w:sz w:val="15"/>
        </w:rPr>
        <w:t> </w:t>
      </w:r>
      <w:r>
        <w:rPr>
          <w:spacing w:val="-19"/>
          <w:sz w:val="15"/>
        </w:rPr>
        <w:t> </w:t>
      </w:r>
      <w:r>
        <w:rPr>
          <w:spacing w:val="2"/>
          <w:w w:val="171"/>
          <w:sz w:val="15"/>
        </w:rPr>
        <w:t>n</w:t>
      </w:r>
      <w:r>
        <w:rPr>
          <w:spacing w:val="2"/>
          <w:w w:val="163"/>
          <w:sz w:val="15"/>
        </w:rPr>
        <w:t>u</w:t>
      </w:r>
      <w:r>
        <w:rPr>
          <w:w w:val="143"/>
          <w:sz w:val="15"/>
        </w:rPr>
        <w:t>e</w:t>
      </w:r>
      <w:r>
        <w:rPr>
          <w:spacing w:val="-2"/>
          <w:w w:val="147"/>
          <w:sz w:val="15"/>
        </w:rPr>
        <w:t>v</w:t>
      </w:r>
      <w:r>
        <w:rPr>
          <w:w w:val="173"/>
          <w:sz w:val="15"/>
        </w:rPr>
        <w:t>o</w:t>
      </w:r>
    </w:p>
    <w:p>
      <w:pPr>
        <w:pStyle w:val="BodyText"/>
        <w:spacing w:before="11"/>
        <w:rPr>
          <w:sz w:val="23"/>
        </w:rPr>
      </w:pPr>
    </w:p>
    <w:p>
      <w:pPr>
        <w:pStyle w:val="BodyText"/>
        <w:spacing w:line="249" w:lineRule="auto"/>
        <w:ind w:left="119" w:right="117"/>
        <w:jc w:val="both"/>
      </w:pPr>
      <w:r>
        <w:rPr>
          <w:w w:val="105"/>
        </w:rPr>
        <w:t>La </w:t>
      </w:r>
      <w:r>
        <w:rPr>
          <w:w w:val="140"/>
          <w:sz w:val="15"/>
        </w:rPr>
        <w:t>tgpp </w:t>
      </w:r>
      <w:r>
        <w:rPr>
          <w:w w:val="105"/>
        </w:rPr>
        <w:t>ofreció la oportunidad a los integrantes del Frente de abandonar</w:t>
      </w:r>
      <w:r>
        <w:rPr>
          <w:spacing w:val="-19"/>
          <w:w w:val="105"/>
        </w:rPr>
        <w:t> </w:t>
      </w:r>
      <w:r>
        <w:rPr>
          <w:w w:val="105"/>
        </w:rPr>
        <w:t>su</w:t>
      </w:r>
      <w:r>
        <w:rPr>
          <w:spacing w:val="-19"/>
          <w:w w:val="105"/>
        </w:rPr>
        <w:t> </w:t>
      </w:r>
      <w:r>
        <w:rPr>
          <w:w w:val="105"/>
        </w:rPr>
        <w:t>pasado</w:t>
      </w:r>
      <w:r>
        <w:rPr>
          <w:spacing w:val="-19"/>
          <w:w w:val="105"/>
        </w:rPr>
        <w:t> </w:t>
      </w:r>
      <w:r>
        <w:rPr>
          <w:w w:val="105"/>
        </w:rPr>
        <w:t>familiar</w:t>
      </w:r>
      <w:r>
        <w:rPr>
          <w:spacing w:val="-19"/>
          <w:w w:val="105"/>
        </w:rPr>
        <w:t> </w:t>
      </w:r>
      <w:r>
        <w:rPr>
          <w:w w:val="105"/>
        </w:rPr>
        <w:t>y</w:t>
      </w:r>
      <w:r>
        <w:rPr>
          <w:spacing w:val="-19"/>
          <w:w w:val="105"/>
        </w:rPr>
        <w:t> </w:t>
      </w:r>
      <w:r>
        <w:rPr>
          <w:w w:val="105"/>
        </w:rPr>
        <w:t>vivir</w:t>
      </w:r>
      <w:r>
        <w:rPr>
          <w:spacing w:val="-19"/>
          <w:w w:val="105"/>
        </w:rPr>
        <w:t> </w:t>
      </w:r>
      <w:r>
        <w:rPr>
          <w:w w:val="105"/>
        </w:rPr>
        <w:t>el</w:t>
      </w:r>
      <w:r>
        <w:rPr>
          <w:spacing w:val="-19"/>
          <w:w w:val="105"/>
        </w:rPr>
        <w:t> </w:t>
      </w:r>
      <w:r>
        <w:rPr>
          <w:w w:val="105"/>
        </w:rPr>
        <w:t>proyecto</w:t>
      </w:r>
      <w:r>
        <w:rPr>
          <w:spacing w:val="-19"/>
          <w:w w:val="105"/>
        </w:rPr>
        <w:t> </w:t>
      </w:r>
      <w:r>
        <w:rPr>
          <w:w w:val="105"/>
        </w:rPr>
        <w:t>de</w:t>
      </w:r>
      <w:r>
        <w:rPr>
          <w:spacing w:val="-19"/>
          <w:w w:val="105"/>
        </w:rPr>
        <w:t> </w:t>
      </w:r>
      <w:r>
        <w:rPr>
          <w:w w:val="105"/>
        </w:rPr>
        <w:t>sociedad</w:t>
      </w:r>
      <w:r>
        <w:rPr>
          <w:spacing w:val="-19"/>
          <w:w w:val="105"/>
        </w:rPr>
        <w:t> </w:t>
      </w:r>
      <w:r>
        <w:rPr>
          <w:w w:val="105"/>
        </w:rPr>
        <w:t>nueva: “Nuestro</w:t>
      </w:r>
      <w:r>
        <w:rPr>
          <w:spacing w:val="-42"/>
          <w:w w:val="105"/>
        </w:rPr>
        <w:t> </w:t>
      </w:r>
      <w:r>
        <w:rPr>
          <w:w w:val="105"/>
        </w:rPr>
        <w:t>origen</w:t>
      </w:r>
      <w:r>
        <w:rPr>
          <w:spacing w:val="-42"/>
          <w:w w:val="105"/>
        </w:rPr>
        <w:t> </w:t>
      </w:r>
      <w:r>
        <w:rPr>
          <w:w w:val="105"/>
        </w:rPr>
        <w:t>dominante</w:t>
      </w:r>
      <w:r>
        <w:rPr>
          <w:spacing w:val="-42"/>
          <w:w w:val="105"/>
        </w:rPr>
        <w:t> </w:t>
      </w:r>
      <w:r>
        <w:rPr>
          <w:w w:val="105"/>
        </w:rPr>
        <w:t>era</w:t>
      </w:r>
      <w:r>
        <w:rPr>
          <w:spacing w:val="-42"/>
          <w:w w:val="105"/>
        </w:rPr>
        <w:t> </w:t>
      </w:r>
      <w:r>
        <w:rPr>
          <w:w w:val="105"/>
        </w:rPr>
        <w:t>pequeño</w:t>
      </w:r>
      <w:r>
        <w:rPr>
          <w:spacing w:val="-42"/>
          <w:w w:val="105"/>
        </w:rPr>
        <w:t> </w:t>
      </w:r>
      <w:r>
        <w:rPr>
          <w:w w:val="105"/>
        </w:rPr>
        <w:t>burgués,</w:t>
      </w:r>
      <w:r>
        <w:rPr>
          <w:spacing w:val="-42"/>
          <w:w w:val="105"/>
        </w:rPr>
        <w:t> </w:t>
      </w:r>
      <w:r>
        <w:rPr>
          <w:w w:val="105"/>
        </w:rPr>
        <w:t>origen</w:t>
      </w:r>
      <w:r>
        <w:rPr>
          <w:spacing w:val="-42"/>
          <w:w w:val="105"/>
        </w:rPr>
        <w:t> </w:t>
      </w:r>
      <w:r>
        <w:rPr>
          <w:w w:val="105"/>
        </w:rPr>
        <w:t>estudiantil, y la montaña era como un crisol. Allí realmente se descubrían los </w:t>
      </w:r>
      <w:r>
        <w:rPr>
          <w:w w:val="103"/>
        </w:rPr>
        <w:t>cuad</w:t>
      </w:r>
      <w:r>
        <w:rPr>
          <w:spacing w:val="-2"/>
          <w:w w:val="103"/>
        </w:rPr>
        <w:t>r</w:t>
      </w:r>
      <w:r>
        <w:rPr>
          <w:w w:val="96"/>
        </w:rPr>
        <w:t>o</w:t>
      </w:r>
      <w:r>
        <w:rPr>
          <w:spacing w:val="-9"/>
          <w:w w:val="96"/>
        </w:rPr>
        <w:t>s</w:t>
      </w:r>
      <w:r>
        <w:rPr>
          <w:w w:val="40"/>
        </w:rPr>
        <w:t>”</w:t>
      </w:r>
      <w:r>
        <w:rPr>
          <w:spacing w:val="-3"/>
        </w:rPr>
        <w:t> </w:t>
      </w:r>
      <w:r>
        <w:rPr>
          <w:w w:val="102"/>
        </w:rPr>
        <w:t>(</w:t>
      </w:r>
      <w:r>
        <w:rPr>
          <w:spacing w:val="-3"/>
          <w:w w:val="102"/>
        </w:rPr>
        <w:t>R</w:t>
      </w:r>
      <w:r>
        <w:rPr>
          <w:w w:val="100"/>
        </w:rPr>
        <w:t>uiz,</w:t>
      </w:r>
      <w:r>
        <w:rPr>
          <w:spacing w:val="-3"/>
        </w:rPr>
        <w:t> </w:t>
      </w:r>
      <w:r>
        <w:rPr>
          <w:w w:val="105"/>
        </w:rPr>
        <w:t>1980:</w:t>
      </w:r>
      <w:r>
        <w:rPr>
          <w:spacing w:val="-3"/>
        </w:rPr>
        <w:t> </w:t>
      </w:r>
      <w:r>
        <w:rPr>
          <w:w w:val="105"/>
        </w:rPr>
        <w:t>18).</w:t>
      </w:r>
    </w:p>
    <w:p>
      <w:pPr>
        <w:pStyle w:val="BodyText"/>
        <w:spacing w:line="249" w:lineRule="auto" w:before="3"/>
        <w:ind w:left="119" w:right="117" w:firstLine="359"/>
        <w:jc w:val="both"/>
      </w:pPr>
      <w:r>
        <w:rPr/>
        <w:t>Los integrantes del Frente que habían participado en la guerrilla se consideraban hombres nuevos, la violencia era la elevación de la conciencia</w:t>
      </w:r>
      <w:r>
        <w:rPr>
          <w:spacing w:val="-6"/>
        </w:rPr>
        <w:t> </w:t>
      </w:r>
      <w:r>
        <w:rPr/>
        <w:t>individual</w:t>
      </w:r>
      <w:r>
        <w:rPr>
          <w:spacing w:val="-6"/>
        </w:rPr>
        <w:t> </w:t>
      </w:r>
      <w:r>
        <w:rPr/>
        <w:t>y</w:t>
      </w:r>
      <w:r>
        <w:rPr>
          <w:spacing w:val="-6"/>
        </w:rPr>
        <w:t> </w:t>
      </w:r>
      <w:r>
        <w:rPr/>
        <w:t>el</w:t>
      </w:r>
      <w:r>
        <w:rPr>
          <w:spacing w:val="-6"/>
        </w:rPr>
        <w:t> </w:t>
      </w:r>
      <w:r>
        <w:rPr/>
        <w:t>ascenso</w:t>
      </w:r>
      <w:r>
        <w:rPr>
          <w:spacing w:val="-6"/>
        </w:rPr>
        <w:t> </w:t>
      </w:r>
      <w:r>
        <w:rPr/>
        <w:t>a</w:t>
      </w:r>
      <w:r>
        <w:rPr>
          <w:spacing w:val="-6"/>
        </w:rPr>
        <w:t> </w:t>
      </w:r>
      <w:r>
        <w:rPr/>
        <w:t>un</w:t>
      </w:r>
      <w:r>
        <w:rPr>
          <w:spacing w:val="-6"/>
        </w:rPr>
        <w:t> </w:t>
      </w:r>
      <w:r>
        <w:rPr/>
        <w:t>peldaño</w:t>
      </w:r>
      <w:r>
        <w:rPr>
          <w:spacing w:val="-6"/>
        </w:rPr>
        <w:t> </w:t>
      </w:r>
      <w:r>
        <w:rPr/>
        <w:t>superior</w:t>
      </w:r>
      <w:r>
        <w:rPr>
          <w:spacing w:val="-6"/>
        </w:rPr>
        <w:t> </w:t>
      </w:r>
      <w:r>
        <w:rPr/>
        <w:t>de</w:t>
      </w:r>
      <w:r>
        <w:rPr>
          <w:spacing w:val="-6"/>
        </w:rPr>
        <w:t> </w:t>
      </w:r>
      <w:r>
        <w:rPr/>
        <w:t>la</w:t>
      </w:r>
      <w:r>
        <w:rPr>
          <w:spacing w:val="-6"/>
        </w:rPr>
        <w:t> </w:t>
      </w:r>
      <w:r>
        <w:rPr/>
        <w:t>especie humana. A partir de la muerte del Che Guevara de la Serna en 1967, se idealizó la figura del guerrillero. Omar Cabezas recuerda cómo Leonel Rugama repetía frecuentemente: “Entonces recuerdo que él estaba diciendo, frunciendo el ceño, así como hacía: ‘¡Hay que ser como el Che!’ … Jamás imaginé la influencia que eso iba a </w:t>
      </w:r>
      <w:r>
        <w:rPr>
          <w:spacing w:val="33"/>
        </w:rPr>
        <w:t> </w:t>
      </w:r>
      <w:r>
        <w:rPr/>
        <w:t>poder</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00" w:right="-8"/>
      </w:pPr>
      <w:r>
        <w:rPr/>
        <w:t>tener en mí, porque efectivamente, tiempo después empecé a estudiar </w:t>
      </w:r>
      <w:r>
        <w:rPr>
          <w:w w:val="96"/>
        </w:rPr>
        <w:t>al</w:t>
      </w:r>
      <w:r>
        <w:rPr/>
        <w:t> </w:t>
      </w:r>
      <w:r>
        <w:rPr>
          <w:w w:val="106"/>
        </w:rPr>
        <w:t>Che</w:t>
      </w:r>
      <w:r>
        <w:rPr>
          <w:w w:val="40"/>
        </w:rPr>
        <w:t>”</w:t>
      </w:r>
      <w:r>
        <w:rPr/>
        <w:t> </w:t>
      </w:r>
      <w:r>
        <w:rPr>
          <w:w w:val="97"/>
        </w:rPr>
        <w:t>(Arias,</w:t>
      </w:r>
      <w:r>
        <w:rPr/>
        <w:t> </w:t>
      </w:r>
      <w:r>
        <w:rPr>
          <w:w w:val="105"/>
        </w:rPr>
        <w:t>1981:</w:t>
      </w:r>
      <w:r>
        <w:rPr/>
        <w:t> </w:t>
      </w:r>
      <w:r>
        <w:rPr>
          <w:w w:val="105"/>
        </w:rPr>
        <w:t>53).</w:t>
      </w:r>
    </w:p>
    <w:p>
      <w:pPr>
        <w:pStyle w:val="BodyText"/>
        <w:spacing w:line="249" w:lineRule="auto" w:before="3"/>
        <w:ind w:left="100" w:right="117" w:firstLine="359"/>
        <w:jc w:val="both"/>
      </w:pPr>
      <w:r>
        <w:rPr/>
        <w:t>La imagen del Che reforzaba la idea de la montaña, lugar de libertad para la mente fuera de ataduras burguesas: “Nosotros considerábamos que la montaña realmente era el punto donde se iba a</w:t>
      </w:r>
      <w:r>
        <w:rPr>
          <w:spacing w:val="-6"/>
        </w:rPr>
        <w:t> </w:t>
      </w:r>
      <w:r>
        <w:rPr/>
        <w:t>generar</w:t>
      </w:r>
      <w:r>
        <w:rPr>
          <w:spacing w:val="-6"/>
        </w:rPr>
        <w:t> </w:t>
      </w:r>
      <w:r>
        <w:rPr/>
        <w:t>la</w:t>
      </w:r>
      <w:r>
        <w:rPr>
          <w:spacing w:val="-6"/>
        </w:rPr>
        <w:t> </w:t>
      </w:r>
      <w:r>
        <w:rPr/>
        <w:t>voluntad</w:t>
      </w:r>
      <w:r>
        <w:rPr>
          <w:spacing w:val="-6"/>
        </w:rPr>
        <w:t> </w:t>
      </w:r>
      <w:r>
        <w:rPr/>
        <w:t>de</w:t>
      </w:r>
      <w:r>
        <w:rPr>
          <w:spacing w:val="-6"/>
        </w:rPr>
        <w:t> </w:t>
      </w:r>
      <w:r>
        <w:rPr/>
        <w:t>las</w:t>
      </w:r>
      <w:r>
        <w:rPr>
          <w:spacing w:val="-6"/>
        </w:rPr>
        <w:t> </w:t>
      </w:r>
      <w:r>
        <w:rPr/>
        <w:t>masas,</w:t>
      </w:r>
      <w:r>
        <w:rPr>
          <w:spacing w:val="-6"/>
        </w:rPr>
        <w:t> </w:t>
      </w:r>
      <w:r>
        <w:rPr/>
        <w:t>de</w:t>
      </w:r>
      <w:r>
        <w:rPr>
          <w:spacing w:val="-6"/>
        </w:rPr>
        <w:t> </w:t>
      </w:r>
      <w:r>
        <w:rPr/>
        <w:t>nuestro</w:t>
      </w:r>
      <w:r>
        <w:rPr>
          <w:spacing w:val="-6"/>
        </w:rPr>
        <w:t> </w:t>
      </w:r>
      <w:r>
        <w:rPr/>
        <w:t>pueblo</w:t>
      </w:r>
      <w:r>
        <w:rPr>
          <w:spacing w:val="-6"/>
        </w:rPr>
        <w:t> </w:t>
      </w:r>
      <w:r>
        <w:rPr/>
        <w:t>hacia</w:t>
      </w:r>
      <w:r>
        <w:rPr>
          <w:spacing w:val="-6"/>
        </w:rPr>
        <w:t> </w:t>
      </w:r>
      <w:r>
        <w:rPr/>
        <w:t>la</w:t>
      </w:r>
      <w:r>
        <w:rPr>
          <w:spacing w:val="-6"/>
        </w:rPr>
        <w:t> </w:t>
      </w:r>
      <w:r>
        <w:rPr/>
        <w:t>victoria </w:t>
      </w:r>
      <w:r>
        <w:rPr>
          <w:w w:val="98"/>
        </w:rPr>
        <w:t>fina</w:t>
      </w:r>
      <w:r>
        <w:rPr>
          <w:spacing w:val="-3"/>
          <w:w w:val="98"/>
        </w:rPr>
        <w:t>l</w:t>
      </w:r>
      <w:r>
        <w:rPr>
          <w:w w:val="40"/>
        </w:rPr>
        <w:t>”</w:t>
      </w:r>
      <w:r>
        <w:rPr>
          <w:spacing w:val="-3"/>
        </w:rPr>
        <w:t> </w:t>
      </w:r>
      <w:r>
        <w:rPr>
          <w:w w:val="102"/>
        </w:rPr>
        <w:t>(</w:t>
      </w:r>
      <w:r>
        <w:rPr>
          <w:spacing w:val="-3"/>
          <w:w w:val="102"/>
        </w:rPr>
        <w:t>R</w:t>
      </w:r>
      <w:r>
        <w:rPr>
          <w:w w:val="100"/>
        </w:rPr>
        <w:t>uiz,</w:t>
      </w:r>
      <w:r>
        <w:rPr>
          <w:spacing w:val="-3"/>
        </w:rPr>
        <w:t> </w:t>
      </w:r>
      <w:r>
        <w:rPr>
          <w:w w:val="105"/>
        </w:rPr>
        <w:t>1980:</w:t>
      </w:r>
      <w:r>
        <w:rPr>
          <w:spacing w:val="-3"/>
        </w:rPr>
        <w:t> </w:t>
      </w:r>
      <w:r>
        <w:rPr>
          <w:w w:val="105"/>
        </w:rPr>
        <w:t>18).</w:t>
      </w:r>
    </w:p>
    <w:p>
      <w:pPr>
        <w:pStyle w:val="BodyText"/>
        <w:spacing w:line="249" w:lineRule="auto" w:before="3"/>
        <w:ind w:left="100" w:right="117" w:firstLine="359"/>
        <w:jc w:val="both"/>
      </w:pPr>
      <w:r>
        <w:rPr/>
        <w:t>Carlos Fonseca consideró que el guerrillero se formaba en la montaña, lugar propicio para forjar al nuevo sandinista. La mayoría de los militantes provenía de la ciudad, a éstos la montaña les permitirá</w:t>
      </w:r>
      <w:r>
        <w:rPr>
          <w:spacing w:val="-8"/>
        </w:rPr>
        <w:t> </w:t>
      </w:r>
      <w:r>
        <w:rPr/>
        <w:t>una</w:t>
      </w:r>
      <w:r>
        <w:rPr>
          <w:spacing w:val="-8"/>
        </w:rPr>
        <w:t> </w:t>
      </w:r>
      <w:r>
        <w:rPr/>
        <w:t>experiencia</w:t>
      </w:r>
      <w:r>
        <w:rPr>
          <w:spacing w:val="-8"/>
        </w:rPr>
        <w:t> </w:t>
      </w:r>
      <w:r>
        <w:rPr/>
        <w:t>nueva</w:t>
      </w:r>
      <w:r>
        <w:rPr>
          <w:spacing w:val="-8"/>
        </w:rPr>
        <w:t> </w:t>
      </w:r>
      <w:r>
        <w:rPr/>
        <w:t>que</w:t>
      </w:r>
      <w:r>
        <w:rPr>
          <w:spacing w:val="-8"/>
        </w:rPr>
        <w:t> </w:t>
      </w:r>
      <w:r>
        <w:rPr/>
        <w:t>los</w:t>
      </w:r>
      <w:r>
        <w:rPr>
          <w:spacing w:val="-8"/>
        </w:rPr>
        <w:t> </w:t>
      </w:r>
      <w:r>
        <w:rPr/>
        <w:t>llevaría</w:t>
      </w:r>
      <w:r>
        <w:rPr>
          <w:spacing w:val="-8"/>
        </w:rPr>
        <w:t> </w:t>
      </w:r>
      <w:r>
        <w:rPr/>
        <w:t>a</w:t>
      </w:r>
      <w:r>
        <w:rPr>
          <w:spacing w:val="-8"/>
        </w:rPr>
        <w:t> </w:t>
      </w:r>
      <w:r>
        <w:rPr/>
        <w:t>alcanzar</w:t>
      </w:r>
      <w:r>
        <w:rPr>
          <w:spacing w:val="-8"/>
        </w:rPr>
        <w:t> </w:t>
      </w:r>
      <w:r>
        <w:rPr/>
        <w:t>otra</w:t>
      </w:r>
      <w:r>
        <w:rPr>
          <w:spacing w:val="-8"/>
        </w:rPr>
        <w:t> </w:t>
      </w:r>
      <w:r>
        <w:rPr/>
        <w:t>visión de la problemática del país. Fonseca otorgaba suma importancia       a la montaña, por ello consideró erróneo que militantes que no estuvieron en este lugar hicieran trabajo político con las masas. El militante forjado en la montaña desarrollaba cualidades importantes, conocimiento directo de la realidad del país, modestia</w:t>
      </w:r>
      <w:r>
        <w:rPr>
          <w:spacing w:val="-38"/>
        </w:rPr>
        <w:t> </w:t>
      </w:r>
      <w:r>
        <w:rPr/>
        <w:t>revolucionaria, sinceridad, espíritu colectivo y crítico. Este dirigente sandinista </w:t>
      </w:r>
      <w:r>
        <w:rPr>
          <w:spacing w:val="-3"/>
          <w:w w:val="105"/>
        </w:rPr>
        <w:t>r</w:t>
      </w:r>
      <w:r>
        <w:rPr>
          <w:w w:val="103"/>
        </w:rPr>
        <w:t>ecomendó</w:t>
      </w:r>
      <w:r>
        <w:rPr>
          <w:spacing w:val="16"/>
        </w:rPr>
        <w:t> </w:t>
      </w:r>
      <w:r>
        <w:rPr>
          <w:w w:val="99"/>
        </w:rPr>
        <w:t>evitar</w:t>
      </w:r>
      <w:r>
        <w:rPr>
          <w:spacing w:val="16"/>
        </w:rPr>
        <w:t> </w:t>
      </w:r>
      <w:r>
        <w:rPr>
          <w:w w:val="94"/>
        </w:rPr>
        <w:t>el</w:t>
      </w:r>
      <w:r>
        <w:rPr>
          <w:spacing w:val="16"/>
        </w:rPr>
        <w:t> </w:t>
      </w:r>
      <w:r>
        <w:rPr>
          <w:spacing w:val="-11"/>
          <w:w w:val="40"/>
        </w:rPr>
        <w:t>“</w:t>
      </w:r>
      <w:r>
        <w:rPr>
          <w:w w:val="99"/>
        </w:rPr>
        <w:t>di</w:t>
      </w:r>
      <w:r>
        <w:rPr>
          <w:spacing w:val="-2"/>
          <w:w w:val="99"/>
        </w:rPr>
        <w:t>v</w:t>
      </w:r>
      <w:r>
        <w:rPr>
          <w:w w:val="101"/>
        </w:rPr>
        <w:t>ersionism</w:t>
      </w:r>
      <w:r>
        <w:rPr>
          <w:spacing w:val="-11"/>
          <w:w w:val="101"/>
        </w:rPr>
        <w:t>o</w:t>
      </w:r>
      <w:r>
        <w:rPr>
          <w:w w:val="40"/>
        </w:rPr>
        <w:t>”</w:t>
      </w:r>
      <w:r>
        <w:rPr>
          <w:spacing w:val="16"/>
        </w:rPr>
        <w:t> </w:t>
      </w:r>
      <w:r>
        <w:rPr>
          <w:w w:val="100"/>
        </w:rPr>
        <w:t>ideológico,</w:t>
      </w:r>
      <w:r>
        <w:rPr>
          <w:spacing w:val="16"/>
        </w:rPr>
        <w:t> </w:t>
      </w:r>
      <w:r>
        <w:rPr>
          <w:w w:val="94"/>
        </w:rPr>
        <w:t>el</w:t>
      </w:r>
      <w:r>
        <w:rPr>
          <w:spacing w:val="16"/>
        </w:rPr>
        <w:t> </w:t>
      </w:r>
      <w:r>
        <w:rPr>
          <w:spacing w:val="-14"/>
          <w:w w:val="40"/>
        </w:rPr>
        <w:t>“</w:t>
      </w:r>
      <w:r>
        <w:rPr>
          <w:w w:val="94"/>
        </w:rPr>
        <w:t>a</w:t>
      </w:r>
      <w:r>
        <w:rPr>
          <w:spacing w:val="-2"/>
          <w:w w:val="94"/>
        </w:rPr>
        <w:t>v</w:t>
      </w:r>
      <w:r>
        <w:rPr>
          <w:w w:val="104"/>
        </w:rPr>
        <w:t>enturism</w:t>
      </w:r>
      <w:r>
        <w:rPr>
          <w:spacing w:val="-12"/>
          <w:w w:val="104"/>
        </w:rPr>
        <w:t>o</w:t>
      </w:r>
      <w:r>
        <w:rPr>
          <w:w w:val="40"/>
        </w:rPr>
        <w:t>”</w:t>
      </w:r>
      <w:r>
        <w:rPr>
          <w:spacing w:val="16"/>
        </w:rPr>
        <w:t> </w:t>
      </w:r>
      <w:r>
        <w:rPr>
          <w:w w:val="93"/>
        </w:rPr>
        <w:t>y </w:t>
      </w:r>
      <w:r>
        <w:rPr>
          <w:w w:val="94"/>
        </w:rPr>
        <w:t>el</w:t>
      </w:r>
      <w:r>
        <w:rPr>
          <w:spacing w:val="25"/>
        </w:rPr>
        <w:t> </w:t>
      </w:r>
      <w:r>
        <w:rPr>
          <w:spacing w:val="-11"/>
          <w:w w:val="40"/>
        </w:rPr>
        <w:t>“</w:t>
      </w:r>
      <w:r>
        <w:rPr>
          <w:w w:val="100"/>
        </w:rPr>
        <w:t>radicalism</w:t>
      </w:r>
      <w:r>
        <w:rPr>
          <w:spacing w:val="-12"/>
          <w:w w:val="100"/>
        </w:rPr>
        <w:t>o</w:t>
      </w:r>
      <w:r>
        <w:rPr>
          <w:w w:val="52"/>
        </w:rPr>
        <w:t>”.</w:t>
      </w:r>
      <w:r>
        <w:rPr>
          <w:spacing w:val="25"/>
        </w:rPr>
        <w:t> </w:t>
      </w:r>
      <w:r>
        <w:rPr>
          <w:spacing w:val="-12"/>
          <w:w w:val="105"/>
        </w:rPr>
        <w:t>P</w:t>
      </w:r>
      <w:r>
        <w:rPr>
          <w:w w:val="104"/>
        </w:rPr>
        <w:t>or</w:t>
      </w:r>
      <w:r>
        <w:rPr>
          <w:spacing w:val="25"/>
        </w:rPr>
        <w:t> </w:t>
      </w:r>
      <w:r>
        <w:rPr>
          <w:spacing w:val="-11"/>
          <w:w w:val="40"/>
        </w:rPr>
        <w:t>“</w:t>
      </w:r>
      <w:r>
        <w:rPr>
          <w:w w:val="99"/>
        </w:rPr>
        <w:t>di</w:t>
      </w:r>
      <w:r>
        <w:rPr>
          <w:spacing w:val="-2"/>
          <w:w w:val="99"/>
        </w:rPr>
        <w:t>v</w:t>
      </w:r>
      <w:r>
        <w:rPr>
          <w:w w:val="101"/>
        </w:rPr>
        <w:t>ersionism</w:t>
      </w:r>
      <w:r>
        <w:rPr>
          <w:spacing w:val="-12"/>
          <w:w w:val="101"/>
        </w:rPr>
        <w:t>o</w:t>
      </w:r>
      <w:r>
        <w:rPr>
          <w:w w:val="52"/>
        </w:rPr>
        <w:t>”,</w:t>
      </w:r>
      <w:r>
        <w:rPr>
          <w:spacing w:val="25"/>
        </w:rPr>
        <w:t> </w:t>
      </w:r>
      <w:r>
        <w:rPr>
          <w:w w:val="105"/>
        </w:rPr>
        <w:t>entendió</w:t>
      </w:r>
      <w:r>
        <w:rPr>
          <w:spacing w:val="25"/>
        </w:rPr>
        <w:t> </w:t>
      </w:r>
      <w:r>
        <w:rPr>
          <w:w w:val="101"/>
        </w:rPr>
        <w:t>aquel</w:t>
      </w:r>
      <w:r>
        <w:rPr>
          <w:spacing w:val="25"/>
        </w:rPr>
        <w:t> </w:t>
      </w:r>
      <w:r>
        <w:rPr>
          <w:w w:val="103"/>
        </w:rPr>
        <w:t>pensamiento </w:t>
      </w:r>
      <w:r>
        <w:rPr>
          <w:w w:val="100"/>
        </w:rPr>
        <w:t>disperso</w:t>
      </w:r>
      <w:r>
        <w:rPr>
          <w:spacing w:val="15"/>
        </w:rPr>
        <w:t> </w:t>
      </w:r>
      <w:r>
        <w:rPr>
          <w:w w:val="103"/>
        </w:rPr>
        <w:t>que</w:t>
      </w:r>
      <w:r>
        <w:rPr>
          <w:spacing w:val="15"/>
        </w:rPr>
        <w:t> </w:t>
      </w:r>
      <w:r>
        <w:rPr>
          <w:w w:val="91"/>
        </w:rPr>
        <w:t>se</w:t>
      </w:r>
      <w:r>
        <w:rPr>
          <w:spacing w:val="15"/>
        </w:rPr>
        <w:t> </w:t>
      </w:r>
      <w:r>
        <w:rPr>
          <w:w w:val="101"/>
        </w:rPr>
        <w:t>apa</w:t>
      </w:r>
      <w:r>
        <w:rPr>
          <w:spacing w:val="1"/>
          <w:w w:val="101"/>
        </w:rPr>
        <w:t>r</w:t>
      </w:r>
      <w:r>
        <w:rPr>
          <w:w w:val="103"/>
        </w:rPr>
        <w:t>taba</w:t>
      </w:r>
      <w:r>
        <w:rPr>
          <w:spacing w:val="15"/>
        </w:rPr>
        <w:t> </w:t>
      </w:r>
      <w:r>
        <w:rPr>
          <w:w w:val="100"/>
        </w:rPr>
        <w:t>del</w:t>
      </w:r>
      <w:r>
        <w:rPr>
          <w:spacing w:val="15"/>
        </w:rPr>
        <w:t> </w:t>
      </w:r>
      <w:r>
        <w:rPr>
          <w:w w:val="104"/>
        </w:rPr>
        <w:t>ma</w:t>
      </w:r>
      <w:r>
        <w:rPr>
          <w:spacing w:val="1"/>
          <w:w w:val="104"/>
        </w:rPr>
        <w:t>r</w:t>
      </w:r>
      <w:r>
        <w:rPr>
          <w:w w:val="101"/>
        </w:rPr>
        <w:t>xismo-leninismo;</w:t>
      </w:r>
      <w:r>
        <w:rPr>
          <w:spacing w:val="15"/>
        </w:rPr>
        <w:t> </w:t>
      </w:r>
      <w:r>
        <w:rPr>
          <w:w w:val="94"/>
        </w:rPr>
        <w:t>el</w:t>
      </w:r>
      <w:r>
        <w:rPr>
          <w:spacing w:val="15"/>
        </w:rPr>
        <w:t> </w:t>
      </w:r>
      <w:r>
        <w:rPr>
          <w:spacing w:val="-14"/>
          <w:w w:val="40"/>
        </w:rPr>
        <w:t>“</w:t>
      </w:r>
      <w:r>
        <w:rPr>
          <w:w w:val="94"/>
        </w:rPr>
        <w:t>a</w:t>
      </w:r>
      <w:r>
        <w:rPr>
          <w:spacing w:val="-2"/>
          <w:w w:val="94"/>
        </w:rPr>
        <w:t>v</w:t>
      </w:r>
      <w:r>
        <w:rPr>
          <w:w w:val="104"/>
        </w:rPr>
        <w:t>enturism</w:t>
      </w:r>
      <w:r>
        <w:rPr>
          <w:spacing w:val="-11"/>
          <w:w w:val="104"/>
        </w:rPr>
        <w:t>o</w:t>
      </w:r>
      <w:r>
        <w:rPr>
          <w:w w:val="40"/>
        </w:rPr>
        <w:t>” </w:t>
      </w:r>
      <w:r>
        <w:rPr/>
        <w:t>equivalía a lanzarse a la lucha armada sin previa organización y </w:t>
      </w:r>
      <w:r>
        <w:rPr>
          <w:w w:val="96"/>
        </w:rPr>
        <w:t>análisis</w:t>
      </w:r>
      <w:r>
        <w:rPr>
          <w:spacing w:val="-2"/>
        </w:rPr>
        <w:t> </w:t>
      </w:r>
      <w:r>
        <w:rPr>
          <w:w w:val="102"/>
        </w:rPr>
        <w:t>de</w:t>
      </w:r>
      <w:r>
        <w:rPr>
          <w:spacing w:val="-2"/>
        </w:rPr>
        <w:t> </w:t>
      </w:r>
      <w:r>
        <w:rPr>
          <w:w w:val="96"/>
        </w:rPr>
        <w:t>la</w:t>
      </w:r>
      <w:r>
        <w:rPr>
          <w:spacing w:val="-2"/>
        </w:rPr>
        <w:t> </w:t>
      </w:r>
      <w:r>
        <w:rPr>
          <w:spacing w:val="-3"/>
          <w:w w:val="105"/>
        </w:rPr>
        <w:t>r</w:t>
      </w:r>
      <w:r>
        <w:rPr>
          <w:w w:val="100"/>
        </w:rPr>
        <w:t>ealidad,</w:t>
      </w:r>
      <w:r>
        <w:rPr>
          <w:spacing w:val="-2"/>
        </w:rPr>
        <w:t> </w:t>
      </w:r>
      <w:r>
        <w:rPr>
          <w:w w:val="93"/>
        </w:rPr>
        <w:t>y</w:t>
      </w:r>
      <w:r>
        <w:rPr>
          <w:spacing w:val="-2"/>
        </w:rPr>
        <w:t> </w:t>
      </w:r>
      <w:r>
        <w:rPr>
          <w:w w:val="94"/>
        </w:rPr>
        <w:t>el</w:t>
      </w:r>
      <w:r>
        <w:rPr>
          <w:spacing w:val="-2"/>
        </w:rPr>
        <w:t> </w:t>
      </w:r>
      <w:r>
        <w:rPr>
          <w:spacing w:val="-11"/>
          <w:w w:val="40"/>
        </w:rPr>
        <w:t>“</w:t>
      </w:r>
      <w:r>
        <w:rPr>
          <w:w w:val="100"/>
        </w:rPr>
        <w:t>radicalism</w:t>
      </w:r>
      <w:r>
        <w:rPr>
          <w:spacing w:val="-12"/>
          <w:w w:val="100"/>
        </w:rPr>
        <w:t>o</w:t>
      </w:r>
      <w:r>
        <w:rPr>
          <w:w w:val="40"/>
        </w:rPr>
        <w:t>”</w:t>
      </w:r>
      <w:r>
        <w:rPr>
          <w:spacing w:val="-2"/>
        </w:rPr>
        <w:t> </w:t>
      </w:r>
      <w:r>
        <w:rPr>
          <w:w w:val="98"/>
        </w:rPr>
        <w:t>era</w:t>
      </w:r>
      <w:r>
        <w:rPr>
          <w:spacing w:val="-2"/>
        </w:rPr>
        <w:t> </w:t>
      </w:r>
      <w:r>
        <w:rPr>
          <w:w w:val="96"/>
        </w:rPr>
        <w:t>la</w:t>
      </w:r>
      <w:r>
        <w:rPr>
          <w:spacing w:val="-2"/>
        </w:rPr>
        <w:t> </w:t>
      </w:r>
      <w:r>
        <w:rPr>
          <w:w w:val="101"/>
        </w:rPr>
        <w:t>posición</w:t>
      </w:r>
      <w:r>
        <w:rPr>
          <w:spacing w:val="-2"/>
        </w:rPr>
        <w:t> </w:t>
      </w:r>
      <w:r>
        <w:rPr>
          <w:w w:val="100"/>
        </w:rPr>
        <w:t>del</w:t>
      </w:r>
      <w:r>
        <w:rPr>
          <w:spacing w:val="-2"/>
        </w:rPr>
        <w:t> </w:t>
      </w:r>
      <w:r>
        <w:rPr>
          <w:w w:val="104"/>
        </w:rPr>
        <w:t>militante </w:t>
      </w:r>
      <w:r>
        <w:rPr/>
        <w:t>que no valoraba los costos sociales del movimiento armado. Aún</w:t>
      </w:r>
      <w:r>
        <w:rPr>
          <w:spacing w:val="-14"/>
        </w:rPr>
        <w:t> </w:t>
      </w:r>
      <w:r>
        <w:rPr/>
        <w:t>con estos señalamientos, Fonseca estuvo convencido de que la única vía para lograr el poder en Nicaragua, era la lucha armada, llegó a tal conclusión después de analizar el régimen represivo de su país:</w:t>
      </w:r>
      <w:r>
        <w:rPr>
          <w:spacing w:val="-28"/>
        </w:rPr>
        <w:t> </w:t>
      </w:r>
      <w:r>
        <w:rPr/>
        <w:t>“En Nicaragua no hay que pensar mucho para convencerse que el camino </w:t>
      </w:r>
      <w:r>
        <w:rPr>
          <w:w w:val="103"/>
        </w:rPr>
        <w:t>armado</w:t>
      </w:r>
      <w:r>
        <w:rPr>
          <w:spacing w:val="-3"/>
        </w:rPr>
        <w:t> </w:t>
      </w:r>
      <w:r>
        <w:rPr>
          <w:w w:val="91"/>
        </w:rPr>
        <w:t>es</w:t>
      </w:r>
      <w:r>
        <w:rPr>
          <w:spacing w:val="-3"/>
        </w:rPr>
        <w:t> </w:t>
      </w:r>
      <w:r>
        <w:rPr>
          <w:w w:val="102"/>
        </w:rPr>
        <w:t>único</w:t>
      </w:r>
      <w:r>
        <w:rPr>
          <w:spacing w:val="-3"/>
        </w:rPr>
        <w:t> </w:t>
      </w:r>
      <w:r>
        <w:rPr>
          <w:w w:val="97"/>
        </w:rPr>
        <w:t>viabl</w:t>
      </w:r>
      <w:r>
        <w:rPr>
          <w:spacing w:val="-7"/>
          <w:w w:val="97"/>
        </w:rPr>
        <w:t>e</w:t>
      </w:r>
      <w:r>
        <w:rPr>
          <w:w w:val="40"/>
        </w:rPr>
        <w:t>”</w:t>
      </w:r>
      <w:r>
        <w:rPr>
          <w:spacing w:val="-3"/>
        </w:rPr>
        <w:t> </w:t>
      </w:r>
      <w:r>
        <w:rPr>
          <w:w w:val="102"/>
        </w:rPr>
        <w:t>(</w:t>
      </w:r>
      <w:r>
        <w:rPr>
          <w:spacing w:val="-8"/>
          <w:w w:val="102"/>
        </w:rPr>
        <w:t>F</w:t>
      </w:r>
      <w:r>
        <w:rPr>
          <w:w w:val="99"/>
        </w:rPr>
        <w:t>onseca,</w:t>
      </w:r>
      <w:r>
        <w:rPr>
          <w:spacing w:val="-3"/>
        </w:rPr>
        <w:t> </w:t>
      </w:r>
      <w:r>
        <w:rPr>
          <w:w w:val="105"/>
        </w:rPr>
        <w:t>1981:</w:t>
      </w:r>
      <w:r>
        <w:rPr>
          <w:spacing w:val="-3"/>
        </w:rPr>
        <w:t> </w:t>
      </w:r>
      <w:r>
        <w:rPr>
          <w:w w:val="105"/>
        </w:rPr>
        <w:t>209).</w:t>
      </w:r>
    </w:p>
    <w:p>
      <w:pPr>
        <w:pStyle w:val="BodyText"/>
        <w:spacing w:line="249" w:lineRule="auto" w:before="3"/>
        <w:ind w:left="100" w:right="117" w:firstLine="359"/>
        <w:jc w:val="both"/>
      </w:pPr>
      <w:r>
        <w:rPr/>
        <w:t>Es necesario recordar algunas características de la guerrilla Latinoamericana que explican la postura de Fonseca. Esta guerrilla redujo varias formas de lucha política a la armada, en particular a    la guerra de guerrillas; separó a la lucha armada de la</w:t>
      </w:r>
      <w:r>
        <w:rPr>
          <w:spacing w:val="53"/>
        </w:rPr>
        <w:t> </w:t>
      </w:r>
      <w:r>
        <w:rPr/>
        <w:t>parlamentaria;</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00" w:right="105"/>
      </w:pPr>
      <w:r>
        <w:rPr/>
        <w:t>intentó</w:t>
      </w:r>
      <w:r>
        <w:rPr>
          <w:spacing w:val="-11"/>
        </w:rPr>
        <w:t> </w:t>
      </w:r>
      <w:r>
        <w:rPr/>
        <w:t>sustituir</w:t>
      </w:r>
      <w:r>
        <w:rPr>
          <w:spacing w:val="-11"/>
        </w:rPr>
        <w:t> </w:t>
      </w:r>
      <w:r>
        <w:rPr/>
        <w:t>al</w:t>
      </w:r>
      <w:r>
        <w:rPr>
          <w:spacing w:val="-11"/>
        </w:rPr>
        <w:t> </w:t>
      </w:r>
      <w:r>
        <w:rPr/>
        <w:t>partido,</w:t>
      </w:r>
      <w:r>
        <w:rPr>
          <w:spacing w:val="-11"/>
        </w:rPr>
        <w:t> </w:t>
      </w:r>
      <w:r>
        <w:rPr/>
        <w:t>en</w:t>
      </w:r>
      <w:r>
        <w:rPr>
          <w:spacing w:val="-11"/>
        </w:rPr>
        <w:t> </w:t>
      </w:r>
      <w:r>
        <w:rPr/>
        <w:t>el</w:t>
      </w:r>
      <w:r>
        <w:rPr>
          <w:spacing w:val="-11"/>
        </w:rPr>
        <w:t> </w:t>
      </w:r>
      <w:r>
        <w:rPr/>
        <w:t>sentido</w:t>
      </w:r>
      <w:r>
        <w:rPr>
          <w:spacing w:val="-11"/>
        </w:rPr>
        <w:t> </w:t>
      </w:r>
      <w:r>
        <w:rPr/>
        <w:t>leninista,</w:t>
      </w:r>
      <w:r>
        <w:rPr>
          <w:spacing w:val="-11"/>
        </w:rPr>
        <w:t> </w:t>
      </w:r>
      <w:r>
        <w:rPr/>
        <w:t>por</w:t>
      </w:r>
      <w:r>
        <w:rPr>
          <w:spacing w:val="-11"/>
        </w:rPr>
        <w:t> </w:t>
      </w:r>
      <w:r>
        <w:rPr/>
        <w:t>foco</w:t>
      </w:r>
      <w:r>
        <w:rPr>
          <w:spacing w:val="-11"/>
        </w:rPr>
        <w:t> </w:t>
      </w:r>
      <w:r>
        <w:rPr/>
        <w:t>guerrillero; subordinó la dirección política al mando </w:t>
      </w:r>
      <w:r>
        <w:rPr>
          <w:spacing w:val="3"/>
        </w:rPr>
        <w:t> </w:t>
      </w:r>
      <w:r>
        <w:rPr/>
        <w:t>militar.</w:t>
      </w:r>
    </w:p>
    <w:p>
      <w:pPr>
        <w:pStyle w:val="BodyText"/>
        <w:spacing w:line="249" w:lineRule="auto" w:before="3"/>
        <w:ind w:left="100" w:right="117" w:firstLine="359"/>
        <w:jc w:val="both"/>
      </w:pPr>
      <w:r>
        <w:rPr>
          <w:spacing w:val="-4"/>
        </w:rPr>
        <w:t>Por  </w:t>
      </w:r>
      <w:r>
        <w:rPr/>
        <w:t>otro lado, si bien es cierto que la lucha armada se inició    en Nicaragua antes del triunfo de la revolución cubana, ésta tuvo características diferentes a la desarrollada por el Frente, por su estructura e ideales. En referencia a la lucha armada anterior a la revolución cubana, comentada en el capítulo uno, podemos agregar que es explicable por la inmovilidad política provocada por el somocismo.</w:t>
      </w:r>
    </w:p>
    <w:p>
      <w:pPr>
        <w:pStyle w:val="BodyText"/>
        <w:spacing w:line="249" w:lineRule="auto" w:before="3"/>
        <w:ind w:left="100" w:right="117" w:firstLine="359"/>
        <w:jc w:val="both"/>
      </w:pPr>
      <w:r>
        <w:rPr/>
        <w:t>En el Frente existió lo que los propios sandinistas denominan fe revolucionaria, más que teoría. Así lo hizo notar Dora María Téllez: </w:t>
      </w:r>
      <w:r>
        <w:rPr>
          <w:spacing w:val="-3"/>
        </w:rPr>
        <w:t>“No</w:t>
      </w:r>
      <w:r>
        <w:rPr>
          <w:spacing w:val="-13"/>
        </w:rPr>
        <w:t> </w:t>
      </w:r>
      <w:r>
        <w:rPr/>
        <w:t>tenían</w:t>
      </w:r>
      <w:r>
        <w:rPr>
          <w:spacing w:val="-13"/>
        </w:rPr>
        <w:t> </w:t>
      </w:r>
      <w:r>
        <w:rPr/>
        <w:t>nada</w:t>
      </w:r>
      <w:r>
        <w:rPr>
          <w:spacing w:val="-13"/>
        </w:rPr>
        <w:t> </w:t>
      </w:r>
      <w:r>
        <w:rPr/>
        <w:t>más</w:t>
      </w:r>
      <w:r>
        <w:rPr>
          <w:spacing w:val="-13"/>
        </w:rPr>
        <w:t> </w:t>
      </w:r>
      <w:r>
        <w:rPr/>
        <w:t>que</w:t>
      </w:r>
      <w:r>
        <w:rPr>
          <w:spacing w:val="-13"/>
        </w:rPr>
        <w:t> </w:t>
      </w:r>
      <w:r>
        <w:rPr/>
        <w:t>su</w:t>
      </w:r>
      <w:r>
        <w:rPr>
          <w:spacing w:val="-13"/>
        </w:rPr>
        <w:t> </w:t>
      </w:r>
      <w:r>
        <w:rPr/>
        <w:t>fe,</w:t>
      </w:r>
      <w:r>
        <w:rPr>
          <w:spacing w:val="-13"/>
        </w:rPr>
        <w:t> </w:t>
      </w:r>
      <w:r>
        <w:rPr/>
        <w:t>una</w:t>
      </w:r>
      <w:r>
        <w:rPr>
          <w:spacing w:val="-13"/>
        </w:rPr>
        <w:t> </w:t>
      </w:r>
      <w:r>
        <w:rPr/>
        <w:t>fe</w:t>
      </w:r>
      <w:r>
        <w:rPr>
          <w:spacing w:val="-13"/>
        </w:rPr>
        <w:t> </w:t>
      </w:r>
      <w:r>
        <w:rPr/>
        <w:t>que</w:t>
      </w:r>
      <w:r>
        <w:rPr>
          <w:spacing w:val="-13"/>
        </w:rPr>
        <w:t> </w:t>
      </w:r>
      <w:r>
        <w:rPr/>
        <w:t>tampoco</w:t>
      </w:r>
      <w:r>
        <w:rPr>
          <w:spacing w:val="-13"/>
        </w:rPr>
        <w:t> </w:t>
      </w:r>
      <w:r>
        <w:rPr/>
        <w:t>estaba</w:t>
      </w:r>
      <w:r>
        <w:rPr>
          <w:spacing w:val="-13"/>
        </w:rPr>
        <w:t> </w:t>
      </w:r>
      <w:r>
        <w:rPr/>
        <w:t>sustentada teóricamente, porque era desconocido eso, sino que tenía sustento emocional, y el sustento de una realidad demasiado brutal como para </w:t>
      </w:r>
      <w:r>
        <w:rPr>
          <w:w w:val="107"/>
        </w:rPr>
        <w:t>no</w:t>
      </w:r>
      <w:r>
        <w:rPr>
          <w:spacing w:val="-3"/>
        </w:rPr>
        <w:t> </w:t>
      </w:r>
      <w:r>
        <w:rPr>
          <w:w w:val="103"/>
        </w:rPr>
        <w:t>ap</w:t>
      </w:r>
      <w:r>
        <w:rPr>
          <w:spacing w:val="-3"/>
          <w:w w:val="103"/>
        </w:rPr>
        <w:t>r</w:t>
      </w:r>
      <w:r>
        <w:rPr>
          <w:w w:val="97"/>
        </w:rPr>
        <w:t>eciarl</w:t>
      </w:r>
      <w:r>
        <w:rPr>
          <w:spacing w:val="-16"/>
          <w:w w:val="97"/>
        </w:rPr>
        <w:t>a</w:t>
      </w:r>
      <w:r>
        <w:rPr>
          <w:w w:val="40"/>
        </w:rPr>
        <w:t>”</w:t>
      </w:r>
      <w:r>
        <w:rPr>
          <w:spacing w:val="-3"/>
        </w:rPr>
        <w:t> </w:t>
      </w:r>
      <w:r>
        <w:rPr>
          <w:w w:val="97"/>
        </w:rPr>
        <w:t>(Arias,</w:t>
      </w:r>
      <w:r>
        <w:rPr>
          <w:spacing w:val="-3"/>
        </w:rPr>
        <w:t> </w:t>
      </w:r>
      <w:r>
        <w:rPr>
          <w:w w:val="105"/>
        </w:rPr>
        <w:t>1981:</w:t>
      </w:r>
      <w:r>
        <w:rPr>
          <w:spacing w:val="-3"/>
        </w:rPr>
        <w:t> </w:t>
      </w:r>
      <w:r>
        <w:rPr>
          <w:w w:val="105"/>
        </w:rPr>
        <w:t>16).</w:t>
      </w:r>
    </w:p>
    <w:p>
      <w:pPr>
        <w:pStyle w:val="BodyText"/>
        <w:spacing w:line="249" w:lineRule="auto" w:before="3"/>
        <w:ind w:left="100" w:right="117" w:firstLine="359"/>
        <w:jc w:val="both"/>
      </w:pPr>
      <w:r>
        <w:rPr/>
        <w:t>Esta fe revolucionaria permitió a la </w:t>
      </w:r>
      <w:r>
        <w:rPr>
          <w:w w:val="140"/>
          <w:sz w:val="15"/>
        </w:rPr>
        <w:t>tgpp </w:t>
      </w:r>
      <w:r>
        <w:rPr/>
        <w:t>organizar al</w:t>
      </w:r>
      <w:r>
        <w:rPr>
          <w:spacing w:val="-36"/>
        </w:rPr>
        <w:t> </w:t>
      </w:r>
      <w:r>
        <w:rPr/>
        <w:t>movimiento campesino con la idea de combatir el poder ideológico burgués concentrado en las ciudades. En esta lógica, identificarse con los campesinos era rechazar el orden burgués imperante en la cultura urbana.</w:t>
      </w:r>
    </w:p>
    <w:p>
      <w:pPr>
        <w:pStyle w:val="BodyText"/>
        <w:spacing w:line="249" w:lineRule="auto" w:before="3"/>
        <w:ind w:left="100" w:right="117" w:firstLine="359"/>
        <w:jc w:val="both"/>
      </w:pPr>
      <w:r>
        <w:rPr/>
        <w:t>Carlos Fonseca consideraba al campesino sujeto revolucionario  y por ende defensor del proyecto social del Frente, pero no por la plena conciencia de su papel histórico, simplemente por su sentido de</w:t>
      </w:r>
      <w:r>
        <w:rPr>
          <w:spacing w:val="4"/>
        </w:rPr>
        <w:t> </w:t>
      </w:r>
      <w:r>
        <w:rPr/>
        <w:t>justicia.</w:t>
      </w:r>
    </w:p>
    <w:p>
      <w:pPr>
        <w:pStyle w:val="BodyText"/>
        <w:spacing w:before="10"/>
        <w:rPr>
          <w:sz w:val="24"/>
        </w:rPr>
      </w:pPr>
    </w:p>
    <w:p>
      <w:pPr>
        <w:spacing w:line="276" w:lineRule="auto" w:before="0"/>
        <w:ind w:left="460" w:right="117" w:firstLine="0"/>
        <w:jc w:val="both"/>
        <w:rPr>
          <w:sz w:val="20"/>
        </w:rPr>
      </w:pPr>
      <w:r>
        <w:rPr>
          <w:sz w:val="20"/>
        </w:rPr>
        <w:t>Sabemos de campesinos de filas, que tienen noticias de la guerrilla, que cree en la justeza de la causa que defienden, pero no saben nada  de la designación de nuestra organización. Hay otros que cooperan, pero tienen algo así como conservadurismo de izquierda, y mezclan    su simpatía por los combatientes, por ilusiones en los políticos tradicionales de la oposición burguesa (Fonseca, 1981: </w:t>
      </w:r>
      <w:r>
        <w:rPr>
          <w:spacing w:val="2"/>
          <w:sz w:val="20"/>
        </w:rPr>
        <w:t> </w:t>
      </w:r>
      <w:r>
        <w:rPr>
          <w:sz w:val="20"/>
        </w:rPr>
        <w:t>339).</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spacing w:val="-3"/>
        </w:rPr>
        <w:t>Para </w:t>
      </w:r>
      <w:r>
        <w:rPr/>
        <w:t>el dirigente sandinista, los campesinos poseían mentalidad conservadora</w:t>
      </w:r>
      <w:r>
        <w:rPr>
          <w:spacing w:val="-7"/>
        </w:rPr>
        <w:t> </w:t>
      </w:r>
      <w:r>
        <w:rPr/>
        <w:t>por</w:t>
      </w:r>
      <w:r>
        <w:rPr>
          <w:spacing w:val="-7"/>
        </w:rPr>
        <w:t> </w:t>
      </w:r>
      <w:r>
        <w:rPr/>
        <w:t>su</w:t>
      </w:r>
      <w:r>
        <w:rPr>
          <w:spacing w:val="-7"/>
        </w:rPr>
        <w:t> </w:t>
      </w:r>
      <w:r>
        <w:rPr/>
        <w:t>apego</w:t>
      </w:r>
      <w:r>
        <w:rPr>
          <w:spacing w:val="-7"/>
        </w:rPr>
        <w:t> </w:t>
      </w:r>
      <w:r>
        <w:rPr/>
        <w:t>y</w:t>
      </w:r>
      <w:r>
        <w:rPr>
          <w:spacing w:val="-7"/>
        </w:rPr>
        <w:t> </w:t>
      </w:r>
      <w:r>
        <w:rPr/>
        <w:t>respeto</w:t>
      </w:r>
      <w:r>
        <w:rPr>
          <w:spacing w:val="-7"/>
        </w:rPr>
        <w:t> </w:t>
      </w:r>
      <w:r>
        <w:rPr/>
        <w:t>por</w:t>
      </w:r>
      <w:r>
        <w:rPr>
          <w:spacing w:val="-7"/>
        </w:rPr>
        <w:t> </w:t>
      </w:r>
      <w:r>
        <w:rPr/>
        <w:t>la</w:t>
      </w:r>
      <w:r>
        <w:rPr>
          <w:spacing w:val="-7"/>
        </w:rPr>
        <w:t> </w:t>
      </w:r>
      <w:r>
        <w:rPr/>
        <w:t>Iglesia</w:t>
      </w:r>
      <w:r>
        <w:rPr>
          <w:spacing w:val="-7"/>
        </w:rPr>
        <w:t> </w:t>
      </w:r>
      <w:r>
        <w:rPr/>
        <w:t>y</w:t>
      </w:r>
      <w:r>
        <w:rPr>
          <w:spacing w:val="-7"/>
        </w:rPr>
        <w:t> </w:t>
      </w:r>
      <w:r>
        <w:rPr/>
        <w:t>partidos</w:t>
      </w:r>
      <w:r>
        <w:rPr>
          <w:spacing w:val="-7"/>
        </w:rPr>
        <w:t> </w:t>
      </w:r>
      <w:r>
        <w:rPr/>
        <w:t>políticos tradicionales, así como su creencia en la democracia burguesa. A Fonseca le faltó señalar que los campesinos son conservadores por</w:t>
      </w:r>
      <w:r>
        <w:rPr>
          <w:spacing w:val="-28"/>
        </w:rPr>
        <w:t> </w:t>
      </w:r>
      <w:r>
        <w:rPr/>
        <w:t>su apego a la tierra y a la propiedad privada de la</w:t>
      </w:r>
      <w:r>
        <w:rPr>
          <w:spacing w:val="-1"/>
        </w:rPr>
        <w:t> </w:t>
      </w:r>
      <w:r>
        <w:rPr/>
        <w:t>misma.</w:t>
      </w:r>
    </w:p>
    <w:p>
      <w:pPr>
        <w:pStyle w:val="BodyText"/>
        <w:spacing w:line="249" w:lineRule="auto" w:before="3"/>
        <w:ind w:left="100" w:right="117" w:firstLine="359"/>
        <w:jc w:val="both"/>
      </w:pPr>
      <w:r>
        <w:rPr/>
        <w:t>En 1969, los militantes del Frente emprendieron el retorno a     la montaña. Los cinco años siguientes se caracterizaron por escasos combates de la guerrilla con el ejército </w:t>
      </w:r>
      <w:r>
        <w:rPr>
          <w:spacing w:val="-3"/>
        </w:rPr>
        <w:t>regular. </w:t>
      </w:r>
      <w:r>
        <w:rPr/>
        <w:t>Este periodo </w:t>
      </w:r>
      <w:r>
        <w:rPr>
          <w:w w:val="105"/>
        </w:rPr>
        <w:t>denominado</w:t>
      </w:r>
      <w:r>
        <w:rPr>
          <w:spacing w:val="24"/>
        </w:rPr>
        <w:t> </w:t>
      </w:r>
      <w:r>
        <w:rPr>
          <w:w w:val="105"/>
        </w:rPr>
        <w:t>por</w:t>
      </w:r>
      <w:r>
        <w:rPr>
          <w:spacing w:val="24"/>
        </w:rPr>
        <w:t> </w:t>
      </w:r>
      <w:r>
        <w:rPr>
          <w:spacing w:val="-7"/>
          <w:w w:val="118"/>
        </w:rPr>
        <w:t>H</w:t>
      </w:r>
      <w:r>
        <w:rPr>
          <w:w w:val="105"/>
        </w:rPr>
        <w:t>umbe</w:t>
      </w:r>
      <w:r>
        <w:rPr>
          <w:spacing w:val="1"/>
          <w:w w:val="105"/>
        </w:rPr>
        <w:t>r</w:t>
      </w:r>
      <w:r>
        <w:rPr>
          <w:w w:val="108"/>
        </w:rPr>
        <w:t>to</w:t>
      </w:r>
      <w:r>
        <w:rPr>
          <w:spacing w:val="24"/>
        </w:rPr>
        <w:t> </w:t>
      </w:r>
      <w:r>
        <w:rPr>
          <w:spacing w:val="-2"/>
          <w:w w:val="117"/>
        </w:rPr>
        <w:t>O</w:t>
      </w:r>
      <w:r>
        <w:rPr>
          <w:spacing w:val="1"/>
          <w:w w:val="105"/>
        </w:rPr>
        <w:t>r</w:t>
      </w:r>
      <w:r>
        <w:rPr>
          <w:w w:val="99"/>
        </w:rPr>
        <w:t>tega</w:t>
      </w:r>
      <w:r>
        <w:rPr>
          <w:spacing w:val="24"/>
        </w:rPr>
        <w:t> </w:t>
      </w:r>
      <w:r>
        <w:rPr>
          <w:w w:val="103"/>
        </w:rPr>
        <w:t>como</w:t>
      </w:r>
      <w:r>
        <w:rPr>
          <w:spacing w:val="24"/>
        </w:rPr>
        <w:t> </w:t>
      </w:r>
      <w:r>
        <w:rPr>
          <w:spacing w:val="-14"/>
          <w:w w:val="40"/>
        </w:rPr>
        <w:t>“</w:t>
      </w:r>
      <w:r>
        <w:rPr>
          <w:w w:val="102"/>
        </w:rPr>
        <w:t>acumulación</w:t>
      </w:r>
      <w:r>
        <w:rPr>
          <w:spacing w:val="24"/>
        </w:rPr>
        <w:t> </w:t>
      </w:r>
      <w:r>
        <w:rPr>
          <w:w w:val="102"/>
        </w:rPr>
        <w:t>de</w:t>
      </w:r>
      <w:r>
        <w:rPr>
          <w:spacing w:val="24"/>
        </w:rPr>
        <w:t> </w:t>
      </w:r>
      <w:r>
        <w:rPr>
          <w:w w:val="101"/>
        </w:rPr>
        <w:t>fue</w:t>
      </w:r>
      <w:r>
        <w:rPr>
          <w:spacing w:val="1"/>
          <w:w w:val="101"/>
        </w:rPr>
        <w:t>r</w:t>
      </w:r>
      <w:r>
        <w:rPr>
          <w:w w:val="93"/>
        </w:rPr>
        <w:t>za </w:t>
      </w:r>
      <w:r>
        <w:rPr/>
        <w:t>en silencio”, formó parte de una nueva estrategia. Los sandinistas concentraron sus esfuerzos en reclutar campesinos en la montaña, en la zona comprendida entre Matagalpa, Jinotega y</w:t>
      </w:r>
      <w:r>
        <w:rPr>
          <w:spacing w:val="38"/>
        </w:rPr>
        <w:t> </w:t>
      </w:r>
      <w:r>
        <w:rPr/>
        <w:t>Zelaya.</w:t>
      </w:r>
    </w:p>
    <w:p>
      <w:pPr>
        <w:pStyle w:val="BodyText"/>
        <w:spacing w:line="249" w:lineRule="auto" w:before="3"/>
        <w:ind w:left="100" w:right="117" w:firstLine="359"/>
        <w:jc w:val="right"/>
      </w:pPr>
      <w:r>
        <w:rPr>
          <w:w w:val="105"/>
        </w:rPr>
        <w:t>Henry Ruiz, principal dirigente de la guerrilla en</w:t>
      </w:r>
      <w:r>
        <w:rPr>
          <w:spacing w:val="51"/>
          <w:w w:val="105"/>
        </w:rPr>
        <w:t> </w:t>
      </w:r>
      <w:r>
        <w:rPr>
          <w:w w:val="105"/>
        </w:rPr>
        <w:t>la</w:t>
      </w:r>
      <w:r>
        <w:rPr>
          <w:spacing w:val="6"/>
          <w:w w:val="105"/>
        </w:rPr>
        <w:t> </w:t>
      </w:r>
      <w:r>
        <w:rPr>
          <w:w w:val="105"/>
        </w:rPr>
        <w:t>montaña,</w:t>
      </w:r>
      <w:r>
        <w:rPr>
          <w:w w:val="105"/>
        </w:rPr>
        <w:t> </w:t>
      </w:r>
      <w:r>
        <w:rPr>
          <w:w w:val="105"/>
        </w:rPr>
        <w:t>afirmó</w:t>
      </w:r>
      <w:r>
        <w:rPr>
          <w:spacing w:val="-37"/>
          <w:w w:val="105"/>
        </w:rPr>
        <w:t> </w:t>
      </w:r>
      <w:r>
        <w:rPr>
          <w:w w:val="105"/>
        </w:rPr>
        <w:t>lo</w:t>
      </w:r>
      <w:r>
        <w:rPr>
          <w:spacing w:val="-37"/>
          <w:w w:val="105"/>
        </w:rPr>
        <w:t> </w:t>
      </w:r>
      <w:r>
        <w:rPr>
          <w:w w:val="105"/>
        </w:rPr>
        <w:t>siguiente:</w:t>
      </w:r>
      <w:r>
        <w:rPr>
          <w:spacing w:val="-37"/>
          <w:w w:val="105"/>
        </w:rPr>
        <w:t> </w:t>
      </w:r>
      <w:r>
        <w:rPr>
          <w:w w:val="105"/>
        </w:rPr>
        <w:t>“Nos</w:t>
      </w:r>
      <w:r>
        <w:rPr>
          <w:spacing w:val="-37"/>
          <w:w w:val="105"/>
        </w:rPr>
        <w:t> </w:t>
      </w:r>
      <w:r>
        <w:rPr>
          <w:w w:val="105"/>
        </w:rPr>
        <w:t>ganábamos</w:t>
      </w:r>
      <w:r>
        <w:rPr>
          <w:spacing w:val="-37"/>
          <w:w w:val="105"/>
        </w:rPr>
        <w:t> </w:t>
      </w:r>
      <w:r>
        <w:rPr>
          <w:w w:val="105"/>
        </w:rPr>
        <w:t>la</w:t>
      </w:r>
      <w:r>
        <w:rPr>
          <w:spacing w:val="-37"/>
          <w:w w:val="105"/>
        </w:rPr>
        <w:t> </w:t>
      </w:r>
      <w:r>
        <w:rPr>
          <w:w w:val="105"/>
        </w:rPr>
        <w:t>confianza</w:t>
      </w:r>
      <w:r>
        <w:rPr>
          <w:spacing w:val="-37"/>
          <w:w w:val="105"/>
        </w:rPr>
        <w:t> </w:t>
      </w:r>
      <w:r>
        <w:rPr>
          <w:w w:val="105"/>
        </w:rPr>
        <w:t>de</w:t>
      </w:r>
      <w:r>
        <w:rPr>
          <w:spacing w:val="-37"/>
          <w:w w:val="105"/>
        </w:rPr>
        <w:t> </w:t>
      </w:r>
      <w:r>
        <w:rPr>
          <w:w w:val="105"/>
        </w:rPr>
        <w:t>un</w:t>
      </w:r>
      <w:r>
        <w:rPr>
          <w:spacing w:val="-37"/>
          <w:w w:val="105"/>
        </w:rPr>
        <w:t> </w:t>
      </w:r>
      <w:r>
        <w:rPr>
          <w:w w:val="105"/>
        </w:rPr>
        <w:t>campesino;</w:t>
      </w:r>
      <w:r>
        <w:rPr>
          <w:w w:val="101"/>
        </w:rPr>
        <w:t> </w:t>
      </w:r>
      <w:r>
        <w:rPr>
          <w:w w:val="105"/>
        </w:rPr>
        <w:t>éste</w:t>
      </w:r>
      <w:r>
        <w:rPr>
          <w:spacing w:val="-23"/>
          <w:w w:val="105"/>
        </w:rPr>
        <w:t> </w:t>
      </w:r>
      <w:r>
        <w:rPr>
          <w:w w:val="105"/>
        </w:rPr>
        <w:t>nos</w:t>
      </w:r>
      <w:r>
        <w:rPr>
          <w:spacing w:val="-23"/>
          <w:w w:val="105"/>
        </w:rPr>
        <w:t> </w:t>
      </w:r>
      <w:r>
        <w:rPr>
          <w:w w:val="105"/>
        </w:rPr>
        <w:t>introducía</w:t>
      </w:r>
      <w:r>
        <w:rPr>
          <w:spacing w:val="-23"/>
          <w:w w:val="105"/>
        </w:rPr>
        <w:t> </w:t>
      </w:r>
      <w:r>
        <w:rPr>
          <w:w w:val="105"/>
        </w:rPr>
        <w:t>a</w:t>
      </w:r>
      <w:r>
        <w:rPr>
          <w:spacing w:val="-23"/>
          <w:w w:val="105"/>
        </w:rPr>
        <w:t> </w:t>
      </w:r>
      <w:r>
        <w:rPr>
          <w:w w:val="105"/>
        </w:rPr>
        <w:t>otro</w:t>
      </w:r>
      <w:r>
        <w:rPr>
          <w:spacing w:val="-23"/>
          <w:w w:val="105"/>
        </w:rPr>
        <w:t> </w:t>
      </w:r>
      <w:r>
        <w:rPr>
          <w:w w:val="105"/>
        </w:rPr>
        <w:t>campesino</w:t>
      </w:r>
      <w:r>
        <w:rPr>
          <w:spacing w:val="-23"/>
          <w:w w:val="105"/>
        </w:rPr>
        <w:t> </w:t>
      </w:r>
      <w:r>
        <w:rPr>
          <w:w w:val="105"/>
        </w:rPr>
        <w:t>y</w:t>
      </w:r>
      <w:r>
        <w:rPr>
          <w:spacing w:val="-23"/>
          <w:w w:val="105"/>
        </w:rPr>
        <w:t> </w:t>
      </w:r>
      <w:r>
        <w:rPr>
          <w:w w:val="105"/>
        </w:rPr>
        <w:t>con</w:t>
      </w:r>
      <w:r>
        <w:rPr>
          <w:spacing w:val="-23"/>
          <w:w w:val="105"/>
        </w:rPr>
        <w:t> </w:t>
      </w:r>
      <w:r>
        <w:rPr>
          <w:w w:val="105"/>
        </w:rPr>
        <w:t>sólo</w:t>
      </w:r>
      <w:r>
        <w:rPr>
          <w:spacing w:val="-23"/>
          <w:w w:val="105"/>
        </w:rPr>
        <w:t> </w:t>
      </w:r>
      <w:r>
        <w:rPr>
          <w:w w:val="105"/>
        </w:rPr>
        <w:t>establecer</w:t>
      </w:r>
      <w:r>
        <w:rPr>
          <w:spacing w:val="-23"/>
          <w:w w:val="105"/>
        </w:rPr>
        <w:t> </w:t>
      </w:r>
      <w:r>
        <w:rPr>
          <w:w w:val="105"/>
        </w:rPr>
        <w:t>el</w:t>
      </w:r>
      <w:r>
        <w:rPr>
          <w:spacing w:val="-23"/>
          <w:w w:val="105"/>
        </w:rPr>
        <w:t> </w:t>
      </w:r>
      <w:r>
        <w:rPr>
          <w:w w:val="105"/>
        </w:rPr>
        <w:t>diálogo</w:t>
      </w:r>
      <w:r>
        <w:rPr>
          <w:w w:val="99"/>
        </w:rPr>
        <w:t> </w:t>
      </w:r>
      <w:r>
        <w:rPr>
          <w:w w:val="104"/>
        </w:rPr>
        <w:t>nosot</w:t>
      </w:r>
      <w:r>
        <w:rPr>
          <w:spacing w:val="-2"/>
          <w:w w:val="104"/>
        </w:rPr>
        <w:t>r</w:t>
      </w:r>
      <w:r>
        <w:rPr>
          <w:w w:val="96"/>
        </w:rPr>
        <w:t>os</w:t>
      </w:r>
      <w:r>
        <w:rPr>
          <w:spacing w:val="-3"/>
        </w:rPr>
        <w:t> </w:t>
      </w:r>
      <w:r>
        <w:rPr>
          <w:w w:val="98"/>
        </w:rPr>
        <w:t>sabíamos</w:t>
      </w:r>
      <w:r>
        <w:rPr>
          <w:spacing w:val="-3"/>
        </w:rPr>
        <w:t> </w:t>
      </w:r>
      <w:r>
        <w:rPr>
          <w:w w:val="103"/>
        </w:rPr>
        <w:t>que</w:t>
      </w:r>
      <w:r>
        <w:rPr>
          <w:spacing w:val="-3"/>
        </w:rPr>
        <w:t> </w:t>
      </w:r>
      <w:r>
        <w:rPr>
          <w:w w:val="93"/>
        </w:rPr>
        <w:t>allí</w:t>
      </w:r>
      <w:r>
        <w:rPr>
          <w:spacing w:val="-3"/>
        </w:rPr>
        <w:t> </w:t>
      </w:r>
      <w:r>
        <w:rPr>
          <w:w w:val="100"/>
        </w:rPr>
        <w:t>había</w:t>
      </w:r>
      <w:r>
        <w:rPr>
          <w:spacing w:val="-3"/>
        </w:rPr>
        <w:t> </w:t>
      </w:r>
      <w:r>
        <w:rPr>
          <w:w w:val="107"/>
        </w:rPr>
        <w:t>ot</w:t>
      </w:r>
      <w:r>
        <w:rPr>
          <w:spacing w:val="-2"/>
          <w:w w:val="107"/>
        </w:rPr>
        <w:t>r</w:t>
      </w:r>
      <w:r>
        <w:rPr>
          <w:w w:val="103"/>
        </w:rPr>
        <w:t>o</w:t>
      </w:r>
      <w:r>
        <w:rPr>
          <w:spacing w:val="-3"/>
        </w:rPr>
        <w:t> </w:t>
      </w:r>
      <w:r>
        <w:rPr>
          <w:w w:val="102"/>
        </w:rPr>
        <w:t>compañe</w:t>
      </w:r>
      <w:r>
        <w:rPr>
          <w:spacing w:val="-2"/>
          <w:w w:val="102"/>
        </w:rPr>
        <w:t>r</w:t>
      </w:r>
      <w:r>
        <w:rPr>
          <w:spacing w:val="-11"/>
          <w:w w:val="103"/>
        </w:rPr>
        <w:t>o</w:t>
      </w:r>
      <w:r>
        <w:rPr>
          <w:w w:val="40"/>
        </w:rPr>
        <w:t>”</w:t>
      </w:r>
      <w:r>
        <w:rPr>
          <w:spacing w:val="-3"/>
        </w:rPr>
        <w:t> </w:t>
      </w:r>
      <w:r>
        <w:rPr>
          <w:w w:val="102"/>
        </w:rPr>
        <w:t>(</w:t>
      </w:r>
      <w:r>
        <w:rPr>
          <w:spacing w:val="-3"/>
          <w:w w:val="102"/>
        </w:rPr>
        <w:t>R</w:t>
      </w:r>
      <w:r>
        <w:rPr>
          <w:w w:val="100"/>
        </w:rPr>
        <w:t>uiz,</w:t>
      </w:r>
      <w:r>
        <w:rPr>
          <w:spacing w:val="-3"/>
        </w:rPr>
        <w:t> </w:t>
      </w:r>
      <w:r>
        <w:rPr>
          <w:w w:val="105"/>
        </w:rPr>
        <w:t>1980:</w:t>
      </w:r>
      <w:r>
        <w:rPr>
          <w:spacing w:val="-3"/>
        </w:rPr>
        <w:t> </w:t>
      </w:r>
      <w:r>
        <w:rPr>
          <w:w w:val="105"/>
        </w:rPr>
        <w:t>16). </w:t>
      </w:r>
      <w:r>
        <w:rPr>
          <w:spacing w:val="-4"/>
          <w:w w:val="105"/>
        </w:rPr>
        <w:t>Por</w:t>
      </w:r>
      <w:r>
        <w:rPr>
          <w:spacing w:val="-13"/>
          <w:w w:val="105"/>
        </w:rPr>
        <w:t> </w:t>
      </w:r>
      <w:r>
        <w:rPr>
          <w:w w:val="105"/>
        </w:rPr>
        <w:t>su</w:t>
      </w:r>
      <w:r>
        <w:rPr>
          <w:spacing w:val="-13"/>
          <w:w w:val="105"/>
        </w:rPr>
        <w:t> </w:t>
      </w:r>
      <w:r>
        <w:rPr>
          <w:w w:val="105"/>
        </w:rPr>
        <w:t>parte,</w:t>
      </w:r>
      <w:r>
        <w:rPr>
          <w:spacing w:val="-13"/>
          <w:w w:val="105"/>
        </w:rPr>
        <w:t> </w:t>
      </w:r>
      <w:r>
        <w:rPr>
          <w:w w:val="105"/>
        </w:rPr>
        <w:t>la</w:t>
      </w:r>
      <w:r>
        <w:rPr>
          <w:spacing w:val="-13"/>
          <w:w w:val="105"/>
        </w:rPr>
        <w:t> </w:t>
      </w:r>
      <w:r>
        <w:rPr>
          <w:w w:val="105"/>
        </w:rPr>
        <w:t>dictadura</w:t>
      </w:r>
      <w:r>
        <w:rPr>
          <w:spacing w:val="-13"/>
          <w:w w:val="105"/>
        </w:rPr>
        <w:t> </w:t>
      </w:r>
      <w:r>
        <w:rPr>
          <w:w w:val="105"/>
        </w:rPr>
        <w:t>somocista</w:t>
      </w:r>
      <w:r>
        <w:rPr>
          <w:spacing w:val="-13"/>
          <w:w w:val="105"/>
        </w:rPr>
        <w:t> </w:t>
      </w:r>
      <w:r>
        <w:rPr>
          <w:w w:val="105"/>
        </w:rPr>
        <w:t>arreció</w:t>
      </w:r>
      <w:r>
        <w:rPr>
          <w:spacing w:val="-13"/>
          <w:w w:val="105"/>
        </w:rPr>
        <w:t> </w:t>
      </w:r>
      <w:r>
        <w:rPr>
          <w:w w:val="105"/>
        </w:rPr>
        <w:t>su</w:t>
      </w:r>
      <w:r>
        <w:rPr>
          <w:spacing w:val="-13"/>
          <w:w w:val="105"/>
        </w:rPr>
        <w:t> </w:t>
      </w:r>
      <w:r>
        <w:rPr>
          <w:w w:val="105"/>
        </w:rPr>
        <w:t>ola</w:t>
      </w:r>
      <w:r>
        <w:rPr>
          <w:spacing w:val="-13"/>
          <w:w w:val="105"/>
        </w:rPr>
        <w:t> </w:t>
      </w:r>
      <w:r>
        <w:rPr>
          <w:w w:val="105"/>
        </w:rPr>
        <w:t>de</w:t>
      </w:r>
      <w:r>
        <w:rPr>
          <w:spacing w:val="-13"/>
          <w:w w:val="105"/>
        </w:rPr>
        <w:t> </w:t>
      </w:r>
      <w:r>
        <w:rPr>
          <w:w w:val="105"/>
        </w:rPr>
        <w:t>represión,</w:t>
      </w:r>
      <w:r>
        <w:rPr>
          <w:w w:val="100"/>
        </w:rPr>
        <w:t> </w:t>
      </w:r>
      <w:r>
        <w:rPr>
          <w:w w:val="105"/>
        </w:rPr>
        <w:t>principalmente en las ciudades; el coronel Samuel Genie,  </w:t>
      </w:r>
      <w:r>
        <w:rPr>
          <w:spacing w:val="39"/>
          <w:w w:val="105"/>
        </w:rPr>
        <w:t> </w:t>
      </w:r>
      <w:r>
        <w:rPr>
          <w:w w:val="105"/>
        </w:rPr>
        <w:t>nuevo</w:t>
      </w:r>
    </w:p>
    <w:p>
      <w:pPr>
        <w:pStyle w:val="BodyText"/>
        <w:spacing w:before="3"/>
        <w:ind w:left="100"/>
        <w:jc w:val="both"/>
      </w:pPr>
      <w:r>
        <w:rPr/>
        <w:t>director de Seguridad Interna, dirigió el  operativo.</w:t>
      </w:r>
    </w:p>
    <w:p>
      <w:pPr>
        <w:pStyle w:val="BodyText"/>
        <w:spacing w:line="249" w:lineRule="auto" w:before="12"/>
        <w:ind w:left="100" w:right="117" w:firstLine="359"/>
        <w:jc w:val="both"/>
      </w:pPr>
      <w:r>
        <w:rPr/>
        <w:t>A partir de 1970, Óscar </w:t>
      </w:r>
      <w:r>
        <w:rPr>
          <w:spacing w:val="-5"/>
        </w:rPr>
        <w:t>Turcios  </w:t>
      </w:r>
      <w:r>
        <w:rPr/>
        <w:t>fue responsable del trabajo en  el medio urbano; al siguiente año se unieron Borge y diez militantes que regresaron del exilio. En estas circunstancias, se consideró que  el Frente lo integraban entre diez y quince militantes clandestinos y cincuenta o sesenta, que trabajan de manera legal; así lo afirmó René Vivas:</w:t>
      </w:r>
    </w:p>
    <w:p>
      <w:pPr>
        <w:pStyle w:val="BodyText"/>
        <w:spacing w:before="9"/>
        <w:rPr>
          <w:sz w:val="24"/>
        </w:rPr>
      </w:pPr>
    </w:p>
    <w:p>
      <w:pPr>
        <w:spacing w:line="276" w:lineRule="auto" w:before="0"/>
        <w:ind w:left="460" w:right="117" w:firstLine="0"/>
        <w:jc w:val="both"/>
        <w:rPr>
          <w:sz w:val="20"/>
        </w:rPr>
      </w:pPr>
      <w:r>
        <w:rPr>
          <w:sz w:val="20"/>
        </w:rPr>
        <w:t>Seríamos</w:t>
      </w:r>
      <w:r>
        <w:rPr>
          <w:spacing w:val="-4"/>
          <w:sz w:val="20"/>
        </w:rPr>
        <w:t> </w:t>
      </w:r>
      <w:r>
        <w:rPr>
          <w:sz w:val="20"/>
        </w:rPr>
        <w:t>en</w:t>
      </w:r>
      <w:r>
        <w:rPr>
          <w:spacing w:val="-4"/>
          <w:sz w:val="20"/>
        </w:rPr>
        <w:t> </w:t>
      </w:r>
      <w:r>
        <w:rPr>
          <w:sz w:val="20"/>
        </w:rPr>
        <w:t>aquel</w:t>
      </w:r>
      <w:r>
        <w:rPr>
          <w:spacing w:val="-4"/>
          <w:sz w:val="20"/>
        </w:rPr>
        <w:t> </w:t>
      </w:r>
      <w:r>
        <w:rPr>
          <w:sz w:val="20"/>
        </w:rPr>
        <w:t>entonces,</w:t>
      </w:r>
      <w:r>
        <w:rPr>
          <w:spacing w:val="-4"/>
          <w:sz w:val="20"/>
        </w:rPr>
        <w:t> </w:t>
      </w:r>
      <w:r>
        <w:rPr>
          <w:sz w:val="20"/>
        </w:rPr>
        <w:t>no</w:t>
      </w:r>
      <w:r>
        <w:rPr>
          <w:spacing w:val="-4"/>
          <w:sz w:val="20"/>
        </w:rPr>
        <w:t> </w:t>
      </w:r>
      <w:r>
        <w:rPr>
          <w:sz w:val="20"/>
        </w:rPr>
        <w:t>sé…</w:t>
      </w:r>
      <w:r>
        <w:rPr>
          <w:spacing w:val="-4"/>
          <w:sz w:val="20"/>
        </w:rPr>
        <w:t> </w:t>
      </w:r>
      <w:r>
        <w:rPr>
          <w:sz w:val="20"/>
        </w:rPr>
        <w:t>cincuenta</w:t>
      </w:r>
      <w:r>
        <w:rPr>
          <w:spacing w:val="-4"/>
          <w:sz w:val="20"/>
        </w:rPr>
        <w:t> </w:t>
      </w:r>
      <w:r>
        <w:rPr>
          <w:sz w:val="20"/>
        </w:rPr>
        <w:t>o</w:t>
      </w:r>
      <w:r>
        <w:rPr>
          <w:spacing w:val="-4"/>
          <w:sz w:val="20"/>
        </w:rPr>
        <w:t> </w:t>
      </w:r>
      <w:r>
        <w:rPr>
          <w:sz w:val="20"/>
        </w:rPr>
        <w:t>sesenta</w:t>
      </w:r>
      <w:r>
        <w:rPr>
          <w:spacing w:val="-4"/>
          <w:sz w:val="20"/>
        </w:rPr>
        <w:t> </w:t>
      </w:r>
      <w:r>
        <w:rPr>
          <w:sz w:val="20"/>
        </w:rPr>
        <w:t>legales</w:t>
      </w:r>
      <w:r>
        <w:rPr>
          <w:spacing w:val="-4"/>
          <w:sz w:val="20"/>
        </w:rPr>
        <w:t> </w:t>
      </w:r>
      <w:r>
        <w:rPr>
          <w:sz w:val="20"/>
        </w:rPr>
        <w:t>y</w:t>
      </w:r>
      <w:r>
        <w:rPr>
          <w:spacing w:val="-4"/>
          <w:sz w:val="20"/>
        </w:rPr>
        <w:t> </w:t>
      </w:r>
      <w:r>
        <w:rPr>
          <w:sz w:val="20"/>
        </w:rPr>
        <w:t>diez, o</w:t>
      </w:r>
      <w:r>
        <w:rPr>
          <w:spacing w:val="-7"/>
          <w:sz w:val="20"/>
        </w:rPr>
        <w:t> </w:t>
      </w:r>
      <w:r>
        <w:rPr>
          <w:sz w:val="20"/>
        </w:rPr>
        <w:t>doce,</w:t>
      </w:r>
      <w:r>
        <w:rPr>
          <w:spacing w:val="-7"/>
          <w:sz w:val="20"/>
        </w:rPr>
        <w:t> </w:t>
      </w:r>
      <w:r>
        <w:rPr>
          <w:sz w:val="20"/>
        </w:rPr>
        <w:t>quince</w:t>
      </w:r>
      <w:r>
        <w:rPr>
          <w:spacing w:val="-7"/>
          <w:sz w:val="20"/>
        </w:rPr>
        <w:t> </w:t>
      </w:r>
      <w:r>
        <w:rPr>
          <w:sz w:val="20"/>
        </w:rPr>
        <w:t>clandestinos.</w:t>
      </w:r>
      <w:r>
        <w:rPr>
          <w:spacing w:val="-7"/>
          <w:sz w:val="20"/>
        </w:rPr>
        <w:t> </w:t>
      </w:r>
      <w:r>
        <w:rPr>
          <w:sz w:val="20"/>
        </w:rPr>
        <w:t>Ese</w:t>
      </w:r>
      <w:r>
        <w:rPr>
          <w:spacing w:val="-7"/>
          <w:sz w:val="20"/>
        </w:rPr>
        <w:t> </w:t>
      </w:r>
      <w:r>
        <w:rPr>
          <w:sz w:val="20"/>
        </w:rPr>
        <w:t>era</w:t>
      </w:r>
      <w:r>
        <w:rPr>
          <w:spacing w:val="-7"/>
          <w:sz w:val="20"/>
        </w:rPr>
        <w:t> </w:t>
      </w:r>
      <w:r>
        <w:rPr>
          <w:sz w:val="20"/>
        </w:rPr>
        <w:t>el</w:t>
      </w:r>
      <w:r>
        <w:rPr>
          <w:spacing w:val="-7"/>
          <w:sz w:val="20"/>
        </w:rPr>
        <w:t> </w:t>
      </w:r>
      <w:r>
        <w:rPr>
          <w:sz w:val="20"/>
        </w:rPr>
        <w:t>Frente.</w:t>
      </w:r>
      <w:r>
        <w:rPr>
          <w:spacing w:val="-7"/>
          <w:sz w:val="20"/>
        </w:rPr>
        <w:t> </w:t>
      </w:r>
      <w:r>
        <w:rPr>
          <w:sz w:val="20"/>
        </w:rPr>
        <w:t>El</w:t>
      </w:r>
      <w:r>
        <w:rPr>
          <w:spacing w:val="-7"/>
          <w:sz w:val="20"/>
        </w:rPr>
        <w:t> </w:t>
      </w:r>
      <w:r>
        <w:rPr>
          <w:sz w:val="20"/>
        </w:rPr>
        <w:t>núcleo</w:t>
      </w:r>
      <w:r>
        <w:rPr>
          <w:spacing w:val="-7"/>
          <w:sz w:val="20"/>
        </w:rPr>
        <w:t> </w:t>
      </w:r>
      <w:r>
        <w:rPr>
          <w:sz w:val="20"/>
        </w:rPr>
        <w:t>de</w:t>
      </w:r>
      <w:r>
        <w:rPr>
          <w:spacing w:val="-7"/>
          <w:sz w:val="20"/>
        </w:rPr>
        <w:t> </w:t>
      </w:r>
      <w:r>
        <w:rPr>
          <w:sz w:val="20"/>
        </w:rPr>
        <w:t>clandestinos era pequeñísimo; el grupo de compañeros que llegó de México José Valdivia,</w:t>
      </w:r>
      <w:r>
        <w:rPr>
          <w:spacing w:val="-8"/>
          <w:sz w:val="20"/>
        </w:rPr>
        <w:t> </w:t>
      </w:r>
      <w:r>
        <w:rPr>
          <w:sz w:val="20"/>
        </w:rPr>
        <w:t>René</w:t>
      </w:r>
      <w:r>
        <w:rPr>
          <w:spacing w:val="-17"/>
          <w:sz w:val="20"/>
        </w:rPr>
        <w:t> </w:t>
      </w:r>
      <w:r>
        <w:rPr>
          <w:spacing w:val="-4"/>
          <w:sz w:val="20"/>
        </w:rPr>
        <w:t>Tejada,</w:t>
      </w:r>
      <w:r>
        <w:rPr>
          <w:spacing w:val="-8"/>
          <w:sz w:val="20"/>
        </w:rPr>
        <w:t> </w:t>
      </w:r>
      <w:r>
        <w:rPr>
          <w:sz w:val="20"/>
        </w:rPr>
        <w:t>Juan</w:t>
      </w:r>
      <w:r>
        <w:rPr>
          <w:spacing w:val="-8"/>
          <w:sz w:val="20"/>
        </w:rPr>
        <w:t> </w:t>
      </w:r>
      <w:r>
        <w:rPr>
          <w:sz w:val="20"/>
        </w:rPr>
        <w:t>José</w:t>
      </w:r>
      <w:r>
        <w:rPr>
          <w:spacing w:val="-8"/>
          <w:sz w:val="20"/>
        </w:rPr>
        <w:t> </w:t>
      </w:r>
      <w:r>
        <w:rPr>
          <w:sz w:val="20"/>
        </w:rPr>
        <w:t>Quezada,</w:t>
      </w:r>
      <w:r>
        <w:rPr>
          <w:spacing w:val="-8"/>
          <w:sz w:val="20"/>
        </w:rPr>
        <w:t> </w:t>
      </w:r>
      <w:r>
        <w:rPr>
          <w:spacing w:val="-3"/>
          <w:sz w:val="20"/>
        </w:rPr>
        <w:t>Pedro</w:t>
      </w:r>
      <w:r>
        <w:rPr>
          <w:spacing w:val="-8"/>
          <w:sz w:val="20"/>
        </w:rPr>
        <w:t> </w:t>
      </w:r>
      <w:r>
        <w:rPr>
          <w:sz w:val="20"/>
        </w:rPr>
        <w:t>Arauz,</w:t>
      </w:r>
      <w:r>
        <w:rPr>
          <w:spacing w:val="-8"/>
          <w:sz w:val="20"/>
        </w:rPr>
        <w:t> </w:t>
      </w:r>
      <w:r>
        <w:rPr>
          <w:sz w:val="20"/>
        </w:rPr>
        <w:t>Evenor</w:t>
      </w:r>
      <w:r>
        <w:rPr>
          <w:spacing w:val="-8"/>
          <w:sz w:val="20"/>
        </w:rPr>
        <w:t> </w:t>
      </w:r>
      <w:r>
        <w:rPr>
          <w:sz w:val="20"/>
        </w:rPr>
        <w:t>Calero, </w:t>
      </w:r>
      <w:r>
        <w:rPr>
          <w:spacing w:val="-2"/>
          <w:w w:val="115"/>
          <w:sz w:val="20"/>
        </w:rPr>
        <w:t>D</w:t>
      </w:r>
      <w:r>
        <w:rPr>
          <w:w w:val="99"/>
          <w:sz w:val="20"/>
        </w:rPr>
        <w:t>enis</w:t>
      </w:r>
      <w:r>
        <w:rPr>
          <w:spacing w:val="1"/>
          <w:sz w:val="20"/>
        </w:rPr>
        <w:t> </w:t>
      </w:r>
      <w:r>
        <w:rPr>
          <w:spacing w:val="-2"/>
          <w:w w:val="101"/>
          <w:sz w:val="20"/>
        </w:rPr>
        <w:t>E</w:t>
      </w:r>
      <w:r>
        <w:rPr>
          <w:w w:val="104"/>
          <w:sz w:val="20"/>
        </w:rPr>
        <w:t>nrique</w:t>
      </w:r>
      <w:r>
        <w:rPr>
          <w:spacing w:val="1"/>
          <w:sz w:val="20"/>
        </w:rPr>
        <w:t> </w:t>
      </w:r>
      <w:r>
        <w:rPr>
          <w:spacing w:val="-3"/>
          <w:w w:val="102"/>
          <w:sz w:val="20"/>
        </w:rPr>
        <w:t>R</w:t>
      </w:r>
      <w:r>
        <w:rPr>
          <w:w w:val="103"/>
          <w:sz w:val="20"/>
        </w:rPr>
        <w:t>ome</w:t>
      </w:r>
      <w:r>
        <w:rPr>
          <w:spacing w:val="-2"/>
          <w:w w:val="103"/>
          <w:sz w:val="20"/>
        </w:rPr>
        <w:t>r</w:t>
      </w:r>
      <w:r>
        <w:rPr>
          <w:w w:val="104"/>
          <w:sz w:val="20"/>
        </w:rPr>
        <w:t>o,</w:t>
      </w:r>
      <w:r>
        <w:rPr>
          <w:spacing w:val="1"/>
          <w:sz w:val="20"/>
        </w:rPr>
        <w:t> </w:t>
      </w:r>
      <w:r>
        <w:rPr>
          <w:w w:val="94"/>
          <w:sz w:val="20"/>
        </w:rPr>
        <w:t>esos</w:t>
      </w:r>
      <w:r>
        <w:rPr>
          <w:spacing w:val="1"/>
          <w:sz w:val="20"/>
        </w:rPr>
        <w:t> </w:t>
      </w:r>
      <w:r>
        <w:rPr>
          <w:w w:val="102"/>
          <w:sz w:val="20"/>
        </w:rPr>
        <w:t>eran.</w:t>
      </w:r>
      <w:r>
        <w:rPr>
          <w:spacing w:val="-2"/>
          <w:sz w:val="20"/>
        </w:rPr>
        <w:t> </w:t>
      </w:r>
      <w:r>
        <w:rPr>
          <w:w w:val="84"/>
          <w:sz w:val="20"/>
        </w:rPr>
        <w:t>Y</w:t>
      </w:r>
      <w:r>
        <w:rPr>
          <w:spacing w:val="1"/>
          <w:sz w:val="20"/>
        </w:rPr>
        <w:t> </w:t>
      </w:r>
      <w:r>
        <w:rPr>
          <w:w w:val="71"/>
          <w:sz w:val="20"/>
        </w:rPr>
        <w:t>“</w:t>
      </w:r>
      <w:r>
        <w:rPr>
          <w:spacing w:val="-5"/>
          <w:w w:val="71"/>
          <w:sz w:val="20"/>
        </w:rPr>
        <w:t>M</w:t>
      </w:r>
      <w:r>
        <w:rPr>
          <w:w w:val="102"/>
          <w:sz w:val="20"/>
        </w:rPr>
        <w:t>odest</w:t>
      </w:r>
      <w:r>
        <w:rPr>
          <w:spacing w:val="-10"/>
          <w:w w:val="102"/>
          <w:sz w:val="20"/>
        </w:rPr>
        <w:t>o</w:t>
      </w:r>
      <w:r>
        <w:rPr>
          <w:w w:val="40"/>
          <w:sz w:val="20"/>
        </w:rPr>
        <w:t>”</w:t>
      </w:r>
      <w:r>
        <w:rPr>
          <w:spacing w:val="1"/>
          <w:sz w:val="20"/>
        </w:rPr>
        <w:t> </w:t>
      </w:r>
      <w:r>
        <w:rPr>
          <w:w w:val="77"/>
          <w:sz w:val="20"/>
        </w:rPr>
        <w:t>–</w:t>
      </w:r>
      <w:r>
        <w:rPr>
          <w:spacing w:val="-4"/>
          <w:w w:val="77"/>
          <w:sz w:val="20"/>
        </w:rPr>
        <w:t>H</w:t>
      </w:r>
      <w:r>
        <w:rPr>
          <w:w w:val="104"/>
          <w:sz w:val="20"/>
        </w:rPr>
        <w:t>en</w:t>
      </w:r>
      <w:r>
        <w:rPr>
          <w:spacing w:val="3"/>
          <w:w w:val="104"/>
          <w:sz w:val="20"/>
        </w:rPr>
        <w:t>r</w:t>
      </w:r>
      <w:r>
        <w:rPr>
          <w:w w:val="93"/>
          <w:sz w:val="20"/>
        </w:rPr>
        <w:t>y</w:t>
      </w:r>
      <w:r>
        <w:rPr>
          <w:spacing w:val="1"/>
          <w:sz w:val="20"/>
        </w:rPr>
        <w:t> </w:t>
      </w:r>
      <w:r>
        <w:rPr>
          <w:spacing w:val="-3"/>
          <w:w w:val="102"/>
          <w:sz w:val="20"/>
        </w:rPr>
        <w:t>R</w:t>
      </w:r>
      <w:r>
        <w:rPr>
          <w:w w:val="76"/>
          <w:sz w:val="20"/>
        </w:rPr>
        <w:t>uiz–</w:t>
      </w:r>
      <w:r>
        <w:rPr>
          <w:spacing w:val="1"/>
          <w:sz w:val="20"/>
        </w:rPr>
        <w:t> </w:t>
      </w:r>
      <w:r>
        <w:rPr>
          <w:w w:val="103"/>
          <w:sz w:val="20"/>
        </w:rPr>
        <w:t>que</w:t>
      </w:r>
      <w:r>
        <w:rPr>
          <w:spacing w:val="1"/>
          <w:sz w:val="20"/>
        </w:rPr>
        <w:t> </w:t>
      </w:r>
      <w:r>
        <w:rPr>
          <w:w w:val="94"/>
          <w:sz w:val="20"/>
        </w:rPr>
        <w:t>ya </w:t>
      </w:r>
      <w:r>
        <w:rPr>
          <w:sz w:val="20"/>
        </w:rPr>
        <w:t>estaba en la montaña (Arias, 1981:</w:t>
      </w:r>
      <w:r>
        <w:rPr>
          <w:spacing w:val="44"/>
          <w:sz w:val="20"/>
        </w:rPr>
        <w:t> </w:t>
      </w:r>
      <w:r>
        <w:rPr>
          <w:sz w:val="20"/>
        </w:rPr>
        <w:t>85).</w:t>
      </w:r>
    </w:p>
    <w:p>
      <w:pPr>
        <w:spacing w:after="0" w:line="276" w:lineRule="auto"/>
        <w:jc w:val="both"/>
        <w:rPr>
          <w:sz w:val="20"/>
        </w:rPr>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w w:val="105"/>
        </w:rPr>
        <w:t>Los militantes clandestinos marcharon al refugio de la montaña: Henry</w:t>
      </w:r>
      <w:r>
        <w:rPr>
          <w:spacing w:val="-24"/>
          <w:w w:val="105"/>
        </w:rPr>
        <w:t> </w:t>
      </w:r>
      <w:r>
        <w:rPr>
          <w:w w:val="105"/>
        </w:rPr>
        <w:t>Ruiz,</w:t>
      </w:r>
      <w:r>
        <w:rPr>
          <w:spacing w:val="-26"/>
          <w:w w:val="105"/>
        </w:rPr>
        <w:t> </w:t>
      </w:r>
      <w:r>
        <w:rPr>
          <w:w w:val="105"/>
        </w:rPr>
        <w:t>Víctor</w:t>
      </w:r>
      <w:r>
        <w:rPr>
          <w:spacing w:val="-31"/>
          <w:w w:val="105"/>
        </w:rPr>
        <w:t> </w:t>
      </w:r>
      <w:r>
        <w:rPr>
          <w:w w:val="105"/>
        </w:rPr>
        <w:t>Tirado,</w:t>
      </w:r>
      <w:r>
        <w:rPr>
          <w:spacing w:val="-24"/>
          <w:w w:val="105"/>
        </w:rPr>
        <w:t> </w:t>
      </w:r>
      <w:r>
        <w:rPr>
          <w:w w:val="105"/>
        </w:rPr>
        <w:t>Jacinto</w:t>
      </w:r>
      <w:r>
        <w:rPr>
          <w:spacing w:val="-24"/>
          <w:w w:val="105"/>
        </w:rPr>
        <w:t> </w:t>
      </w:r>
      <w:r>
        <w:rPr>
          <w:w w:val="105"/>
        </w:rPr>
        <w:t>Hernández</w:t>
      </w:r>
      <w:r>
        <w:rPr>
          <w:spacing w:val="-24"/>
          <w:w w:val="105"/>
        </w:rPr>
        <w:t> </w:t>
      </w:r>
      <w:r>
        <w:rPr>
          <w:w w:val="105"/>
        </w:rPr>
        <w:t>y</w:t>
      </w:r>
      <w:r>
        <w:rPr>
          <w:spacing w:val="-24"/>
          <w:w w:val="105"/>
        </w:rPr>
        <w:t> </w:t>
      </w:r>
      <w:r>
        <w:rPr>
          <w:w w:val="105"/>
        </w:rPr>
        <w:t>José</w:t>
      </w:r>
      <w:r>
        <w:rPr>
          <w:spacing w:val="-26"/>
          <w:w w:val="105"/>
        </w:rPr>
        <w:t> </w:t>
      </w:r>
      <w:r>
        <w:rPr>
          <w:spacing w:val="-3"/>
          <w:w w:val="105"/>
        </w:rPr>
        <w:t>Valdivia.</w:t>
      </w:r>
      <w:r>
        <w:rPr>
          <w:spacing w:val="-24"/>
          <w:w w:val="105"/>
        </w:rPr>
        <w:t> </w:t>
      </w:r>
      <w:r>
        <w:rPr>
          <w:w w:val="105"/>
        </w:rPr>
        <w:t>En</w:t>
      </w:r>
      <w:r>
        <w:rPr>
          <w:spacing w:val="-24"/>
          <w:w w:val="105"/>
        </w:rPr>
        <w:t> </w:t>
      </w:r>
      <w:r>
        <w:rPr>
          <w:w w:val="105"/>
        </w:rPr>
        <w:t>la ciudad</w:t>
      </w:r>
      <w:r>
        <w:rPr>
          <w:spacing w:val="-7"/>
          <w:w w:val="105"/>
        </w:rPr>
        <w:t> </w:t>
      </w:r>
      <w:r>
        <w:rPr>
          <w:w w:val="105"/>
        </w:rPr>
        <w:t>de</w:t>
      </w:r>
      <w:r>
        <w:rPr>
          <w:spacing w:val="-7"/>
          <w:w w:val="105"/>
        </w:rPr>
        <w:t> </w:t>
      </w:r>
      <w:r>
        <w:rPr>
          <w:w w:val="105"/>
        </w:rPr>
        <w:t>León</w:t>
      </w:r>
      <w:r>
        <w:rPr>
          <w:spacing w:val="-7"/>
          <w:w w:val="105"/>
        </w:rPr>
        <w:t> </w:t>
      </w:r>
      <w:r>
        <w:rPr>
          <w:w w:val="105"/>
        </w:rPr>
        <w:t>operaban</w:t>
      </w:r>
      <w:r>
        <w:rPr>
          <w:spacing w:val="-14"/>
          <w:w w:val="105"/>
        </w:rPr>
        <w:t> </w:t>
      </w:r>
      <w:r>
        <w:rPr>
          <w:spacing w:val="-4"/>
          <w:w w:val="105"/>
        </w:rPr>
        <w:t>Turcios,</w:t>
      </w:r>
      <w:r>
        <w:rPr>
          <w:spacing w:val="-7"/>
          <w:w w:val="105"/>
        </w:rPr>
        <w:t> </w:t>
      </w:r>
      <w:r>
        <w:rPr>
          <w:w w:val="105"/>
        </w:rPr>
        <w:t>Ricardo</w:t>
      </w:r>
      <w:r>
        <w:rPr>
          <w:spacing w:val="-7"/>
          <w:w w:val="105"/>
        </w:rPr>
        <w:t> </w:t>
      </w:r>
      <w:r>
        <w:rPr>
          <w:w w:val="105"/>
        </w:rPr>
        <w:t>Morales,</w:t>
      </w:r>
      <w:r>
        <w:rPr>
          <w:spacing w:val="-7"/>
          <w:w w:val="105"/>
        </w:rPr>
        <w:t> </w:t>
      </w:r>
      <w:r>
        <w:rPr>
          <w:spacing w:val="-3"/>
          <w:w w:val="105"/>
        </w:rPr>
        <w:t>Pedro</w:t>
      </w:r>
      <w:r>
        <w:rPr>
          <w:spacing w:val="-7"/>
          <w:w w:val="105"/>
        </w:rPr>
        <w:t> </w:t>
      </w:r>
      <w:r>
        <w:rPr>
          <w:w w:val="105"/>
        </w:rPr>
        <w:t>Aráuz</w:t>
      </w:r>
      <w:r>
        <w:rPr>
          <w:spacing w:val="-7"/>
          <w:w w:val="105"/>
        </w:rPr>
        <w:t> </w:t>
      </w:r>
      <w:r>
        <w:rPr>
          <w:w w:val="105"/>
        </w:rPr>
        <w:t>y Edén</w:t>
      </w:r>
      <w:r>
        <w:rPr>
          <w:spacing w:val="-6"/>
          <w:w w:val="105"/>
        </w:rPr>
        <w:t> </w:t>
      </w:r>
      <w:r>
        <w:rPr>
          <w:w w:val="105"/>
        </w:rPr>
        <w:t>Pastora,</w:t>
      </w:r>
      <w:r>
        <w:rPr>
          <w:spacing w:val="-6"/>
          <w:w w:val="105"/>
        </w:rPr>
        <w:t> </w:t>
      </w:r>
      <w:r>
        <w:rPr>
          <w:w w:val="105"/>
        </w:rPr>
        <w:t>quienes</w:t>
      </w:r>
      <w:r>
        <w:rPr>
          <w:spacing w:val="-6"/>
          <w:w w:val="105"/>
        </w:rPr>
        <w:t> </w:t>
      </w:r>
      <w:r>
        <w:rPr>
          <w:w w:val="105"/>
        </w:rPr>
        <w:t>concentraron</w:t>
      </w:r>
      <w:r>
        <w:rPr>
          <w:spacing w:val="-6"/>
          <w:w w:val="105"/>
        </w:rPr>
        <w:t> </w:t>
      </w:r>
      <w:r>
        <w:rPr>
          <w:w w:val="105"/>
        </w:rPr>
        <w:t>su</w:t>
      </w:r>
      <w:r>
        <w:rPr>
          <w:spacing w:val="-6"/>
          <w:w w:val="105"/>
        </w:rPr>
        <w:t> </w:t>
      </w:r>
      <w:r>
        <w:rPr>
          <w:w w:val="105"/>
        </w:rPr>
        <w:t>trabajo</w:t>
      </w:r>
      <w:r>
        <w:rPr>
          <w:spacing w:val="-6"/>
          <w:w w:val="105"/>
        </w:rPr>
        <w:t> </w:t>
      </w:r>
      <w:r>
        <w:rPr>
          <w:w w:val="105"/>
        </w:rPr>
        <w:t>en</w:t>
      </w:r>
      <w:r>
        <w:rPr>
          <w:spacing w:val="-6"/>
          <w:w w:val="105"/>
        </w:rPr>
        <w:t> </w:t>
      </w:r>
      <w:r>
        <w:rPr>
          <w:w w:val="105"/>
        </w:rPr>
        <w:t>el</w:t>
      </w:r>
      <w:r>
        <w:rPr>
          <w:spacing w:val="-6"/>
          <w:w w:val="105"/>
        </w:rPr>
        <w:t> </w:t>
      </w:r>
      <w:r>
        <w:rPr>
          <w:w w:val="130"/>
          <w:sz w:val="15"/>
        </w:rPr>
        <w:t>fer</w:t>
      </w:r>
      <w:r>
        <w:rPr>
          <w:w w:val="130"/>
        </w:rPr>
        <w:t>,</w:t>
      </w:r>
      <w:r>
        <w:rPr>
          <w:spacing w:val="-20"/>
          <w:w w:val="130"/>
        </w:rPr>
        <w:t> </w:t>
      </w:r>
      <w:r>
        <w:rPr>
          <w:w w:val="105"/>
        </w:rPr>
        <w:t>organismo dirigido</w:t>
      </w:r>
      <w:r>
        <w:rPr>
          <w:spacing w:val="-13"/>
          <w:w w:val="105"/>
        </w:rPr>
        <w:t> </w:t>
      </w:r>
      <w:r>
        <w:rPr>
          <w:w w:val="105"/>
        </w:rPr>
        <w:t>por</w:t>
      </w:r>
      <w:r>
        <w:rPr>
          <w:spacing w:val="-13"/>
          <w:w w:val="105"/>
        </w:rPr>
        <w:t> </w:t>
      </w:r>
      <w:r>
        <w:rPr>
          <w:w w:val="105"/>
        </w:rPr>
        <w:t>Edgar</w:t>
      </w:r>
      <w:r>
        <w:rPr>
          <w:spacing w:val="-13"/>
          <w:w w:val="105"/>
        </w:rPr>
        <w:t> </w:t>
      </w:r>
      <w:r>
        <w:rPr>
          <w:w w:val="105"/>
        </w:rPr>
        <w:t>Munguía</w:t>
      </w:r>
      <w:r>
        <w:rPr>
          <w:spacing w:val="-13"/>
          <w:w w:val="105"/>
        </w:rPr>
        <w:t> </w:t>
      </w:r>
      <w:r>
        <w:rPr>
          <w:w w:val="105"/>
        </w:rPr>
        <w:t>y</w:t>
      </w:r>
      <w:r>
        <w:rPr>
          <w:spacing w:val="-13"/>
          <w:w w:val="105"/>
        </w:rPr>
        <w:t> </w:t>
      </w:r>
      <w:r>
        <w:rPr>
          <w:w w:val="105"/>
        </w:rPr>
        <w:t>Bayardo</w:t>
      </w:r>
      <w:r>
        <w:rPr>
          <w:spacing w:val="-13"/>
          <w:w w:val="105"/>
        </w:rPr>
        <w:t> </w:t>
      </w:r>
      <w:r>
        <w:rPr>
          <w:w w:val="105"/>
        </w:rPr>
        <w:t>Arce</w:t>
      </w:r>
      <w:r>
        <w:rPr>
          <w:spacing w:val="-13"/>
          <w:w w:val="105"/>
        </w:rPr>
        <w:t> </w:t>
      </w:r>
      <w:r>
        <w:rPr>
          <w:w w:val="105"/>
        </w:rPr>
        <w:t>y</w:t>
      </w:r>
      <w:r>
        <w:rPr>
          <w:spacing w:val="-13"/>
          <w:w w:val="105"/>
        </w:rPr>
        <w:t> </w:t>
      </w:r>
      <w:r>
        <w:rPr>
          <w:w w:val="105"/>
        </w:rPr>
        <w:t>con</w:t>
      </w:r>
      <w:r>
        <w:rPr>
          <w:spacing w:val="-13"/>
          <w:w w:val="105"/>
        </w:rPr>
        <w:t> </w:t>
      </w:r>
      <w:r>
        <w:rPr>
          <w:w w:val="105"/>
        </w:rPr>
        <w:t>fuerte</w:t>
      </w:r>
      <w:r>
        <w:rPr>
          <w:spacing w:val="-13"/>
          <w:w w:val="105"/>
        </w:rPr>
        <w:t> </w:t>
      </w:r>
      <w:r>
        <w:rPr>
          <w:w w:val="105"/>
        </w:rPr>
        <w:t>presencia en</w:t>
      </w:r>
      <w:r>
        <w:rPr>
          <w:spacing w:val="-28"/>
          <w:w w:val="105"/>
        </w:rPr>
        <w:t> </w:t>
      </w:r>
      <w:r>
        <w:rPr>
          <w:w w:val="105"/>
        </w:rPr>
        <w:t>la</w:t>
      </w:r>
      <w:r>
        <w:rPr>
          <w:spacing w:val="-28"/>
          <w:w w:val="105"/>
        </w:rPr>
        <w:t> </w:t>
      </w:r>
      <w:r>
        <w:rPr>
          <w:w w:val="105"/>
        </w:rPr>
        <w:t>Universidad</w:t>
      </w:r>
      <w:r>
        <w:rPr>
          <w:spacing w:val="-28"/>
          <w:w w:val="105"/>
        </w:rPr>
        <w:t> </w:t>
      </w:r>
      <w:r>
        <w:rPr>
          <w:w w:val="105"/>
        </w:rPr>
        <w:t>Nacional</w:t>
      </w:r>
      <w:r>
        <w:rPr>
          <w:spacing w:val="-28"/>
          <w:w w:val="105"/>
        </w:rPr>
        <w:t> </w:t>
      </w:r>
      <w:r>
        <w:rPr>
          <w:w w:val="105"/>
        </w:rPr>
        <w:t>de</w:t>
      </w:r>
      <w:r>
        <w:rPr>
          <w:spacing w:val="-28"/>
          <w:w w:val="105"/>
        </w:rPr>
        <w:t> </w:t>
      </w:r>
      <w:r>
        <w:rPr>
          <w:w w:val="105"/>
        </w:rPr>
        <w:t>Nicaragua.</w:t>
      </w:r>
    </w:p>
    <w:p>
      <w:pPr>
        <w:pStyle w:val="BodyText"/>
      </w:pPr>
    </w:p>
    <w:p>
      <w:pPr>
        <w:pStyle w:val="BodyText"/>
        <w:spacing w:before="1"/>
        <w:rPr>
          <w:sz w:val="24"/>
        </w:rPr>
      </w:pPr>
    </w:p>
    <w:p>
      <w:pPr>
        <w:spacing w:before="0"/>
        <w:ind w:left="100" w:right="0" w:firstLine="0"/>
        <w:jc w:val="both"/>
        <w:rPr>
          <w:sz w:val="15"/>
        </w:rPr>
      </w:pPr>
      <w:r>
        <w:rPr>
          <w:spacing w:val="2"/>
          <w:w w:val="212"/>
          <w:sz w:val="22"/>
        </w:rPr>
        <w:t>l</w:t>
      </w:r>
      <w:r>
        <w:rPr>
          <w:spacing w:val="2"/>
          <w:w w:val="173"/>
          <w:sz w:val="15"/>
        </w:rPr>
        <w:t>o</w:t>
      </w:r>
      <w:r>
        <w:rPr>
          <w:w w:val="137"/>
          <w:sz w:val="15"/>
        </w:rPr>
        <w:t>s</w:t>
      </w:r>
      <w:r>
        <w:rPr>
          <w:sz w:val="15"/>
        </w:rPr>
        <w:t> </w:t>
      </w:r>
      <w:r>
        <w:rPr>
          <w:spacing w:val="-19"/>
          <w:sz w:val="15"/>
        </w:rPr>
        <w:t> </w:t>
      </w:r>
      <w:r>
        <w:rPr>
          <w:spacing w:val="2"/>
          <w:w w:val="113"/>
          <w:sz w:val="15"/>
        </w:rPr>
        <w:t>C</w:t>
      </w:r>
      <w:r>
        <w:rPr>
          <w:spacing w:val="2"/>
          <w:w w:val="211"/>
          <w:sz w:val="15"/>
        </w:rPr>
        <w:t>r</w:t>
      </w:r>
      <w:r>
        <w:rPr>
          <w:spacing w:val="2"/>
          <w:w w:val="133"/>
          <w:sz w:val="15"/>
        </w:rPr>
        <w:t>i</w:t>
      </w:r>
      <w:r>
        <w:rPr>
          <w:spacing w:val="2"/>
          <w:w w:val="137"/>
          <w:sz w:val="15"/>
        </w:rPr>
        <w:t>s</w:t>
      </w:r>
      <w:r>
        <w:rPr>
          <w:spacing w:val="2"/>
          <w:w w:val="259"/>
          <w:sz w:val="15"/>
        </w:rPr>
        <w:t>t</w:t>
      </w:r>
      <w:r>
        <w:rPr>
          <w:spacing w:val="2"/>
          <w:w w:val="133"/>
          <w:sz w:val="15"/>
        </w:rPr>
        <w:t>i</w:t>
      </w:r>
      <w:r>
        <w:rPr>
          <w:spacing w:val="2"/>
          <w:w w:val="153"/>
          <w:sz w:val="15"/>
        </w:rPr>
        <w:t>a</w:t>
      </w:r>
      <w:r>
        <w:rPr>
          <w:spacing w:val="2"/>
          <w:w w:val="171"/>
          <w:sz w:val="15"/>
        </w:rPr>
        <w:t>n</w:t>
      </w:r>
      <w:r>
        <w:rPr>
          <w:spacing w:val="2"/>
          <w:w w:val="173"/>
          <w:sz w:val="15"/>
        </w:rPr>
        <w:t>o</w:t>
      </w:r>
      <w:r>
        <w:rPr>
          <w:w w:val="137"/>
          <w:sz w:val="15"/>
        </w:rPr>
        <w:t>s</w:t>
      </w:r>
      <w:r>
        <w:rPr>
          <w:sz w:val="15"/>
        </w:rPr>
        <w:t> </w:t>
      </w:r>
      <w:r>
        <w:rPr>
          <w:spacing w:val="-19"/>
          <w:sz w:val="15"/>
        </w:rPr>
        <w:t> </w:t>
      </w:r>
      <w:r>
        <w:rPr>
          <w:w w:val="125"/>
          <w:sz w:val="15"/>
        </w:rPr>
        <w:t>y</w:t>
      </w:r>
      <w:r>
        <w:rPr>
          <w:sz w:val="15"/>
        </w:rPr>
        <w:t> </w:t>
      </w:r>
      <w:r>
        <w:rPr>
          <w:spacing w:val="-19"/>
          <w:sz w:val="15"/>
        </w:rPr>
        <w:t> </w:t>
      </w:r>
      <w:r>
        <w:rPr>
          <w:spacing w:val="4"/>
          <w:w w:val="217"/>
          <w:sz w:val="15"/>
        </w:rPr>
        <w:t>l</w:t>
      </w:r>
      <w:r>
        <w:rPr>
          <w:w w:val="153"/>
          <w:sz w:val="15"/>
        </w:rPr>
        <w:t>a</w:t>
      </w:r>
      <w:r>
        <w:rPr>
          <w:spacing w:val="10"/>
          <w:sz w:val="15"/>
        </w:rPr>
        <w:t> </w:t>
      </w:r>
      <w:r>
        <w:rPr>
          <w:spacing w:val="2"/>
          <w:w w:val="253"/>
          <w:sz w:val="22"/>
        </w:rPr>
        <w:t>t</w:t>
      </w:r>
      <w:r>
        <w:rPr>
          <w:spacing w:val="2"/>
          <w:w w:val="143"/>
          <w:sz w:val="15"/>
        </w:rPr>
        <w:t>e</w:t>
      </w:r>
      <w:r>
        <w:rPr>
          <w:spacing w:val="2"/>
          <w:w w:val="171"/>
          <w:sz w:val="15"/>
        </w:rPr>
        <w:t>n</w:t>
      </w:r>
      <w:r>
        <w:rPr>
          <w:spacing w:val="2"/>
          <w:w w:val="170"/>
          <w:sz w:val="15"/>
        </w:rPr>
        <w:t>d</w:t>
      </w:r>
      <w:r>
        <w:rPr>
          <w:spacing w:val="2"/>
          <w:w w:val="143"/>
          <w:sz w:val="15"/>
        </w:rPr>
        <w:t>e</w:t>
      </w:r>
      <w:r>
        <w:rPr>
          <w:spacing w:val="2"/>
          <w:w w:val="171"/>
          <w:sz w:val="15"/>
        </w:rPr>
        <w:t>n</w:t>
      </w:r>
      <w:r>
        <w:rPr>
          <w:spacing w:val="2"/>
          <w:w w:val="113"/>
          <w:sz w:val="15"/>
        </w:rPr>
        <w:t>C</w:t>
      </w:r>
      <w:r>
        <w:rPr>
          <w:spacing w:val="2"/>
          <w:w w:val="133"/>
          <w:sz w:val="15"/>
        </w:rPr>
        <w:t>i</w:t>
      </w:r>
      <w:r>
        <w:rPr>
          <w:w w:val="153"/>
          <w:sz w:val="15"/>
        </w:rPr>
        <w:t>a</w:t>
      </w:r>
      <w:r>
        <w:rPr>
          <w:sz w:val="15"/>
        </w:rPr>
        <w:t> </w:t>
      </w:r>
      <w:r>
        <w:rPr>
          <w:spacing w:val="-19"/>
          <w:sz w:val="15"/>
        </w:rPr>
        <w:t> </w:t>
      </w:r>
      <w:r>
        <w:rPr>
          <w:spacing w:val="2"/>
          <w:w w:val="159"/>
          <w:sz w:val="22"/>
        </w:rPr>
        <w:t>g</w:t>
      </w:r>
      <w:r>
        <w:rPr>
          <w:spacing w:val="2"/>
          <w:w w:val="163"/>
          <w:sz w:val="15"/>
        </w:rPr>
        <w:t>u</w:t>
      </w:r>
      <w:r>
        <w:rPr>
          <w:spacing w:val="2"/>
          <w:w w:val="143"/>
          <w:sz w:val="15"/>
        </w:rPr>
        <w:t>e</w:t>
      </w:r>
      <w:r>
        <w:rPr>
          <w:spacing w:val="2"/>
          <w:w w:val="211"/>
          <w:sz w:val="15"/>
        </w:rPr>
        <w:t>rr</w:t>
      </w:r>
      <w:r>
        <w:rPr>
          <w:w w:val="153"/>
          <w:sz w:val="15"/>
        </w:rPr>
        <w:t>a</w:t>
      </w:r>
      <w:r>
        <w:rPr>
          <w:sz w:val="15"/>
        </w:rPr>
        <w:t> </w:t>
      </w:r>
      <w:r>
        <w:rPr>
          <w:spacing w:val="-19"/>
          <w:sz w:val="15"/>
        </w:rPr>
        <w:t> </w:t>
      </w:r>
      <w:r>
        <w:rPr>
          <w:spacing w:val="2"/>
          <w:w w:val="116"/>
          <w:sz w:val="22"/>
        </w:rPr>
        <w:t>p</w:t>
      </w:r>
      <w:r>
        <w:rPr>
          <w:spacing w:val="2"/>
          <w:w w:val="173"/>
          <w:sz w:val="15"/>
        </w:rPr>
        <w:t>o</w:t>
      </w:r>
      <w:r>
        <w:rPr>
          <w:spacing w:val="2"/>
          <w:w w:val="119"/>
          <w:sz w:val="15"/>
        </w:rPr>
        <w:t>p</w:t>
      </w:r>
      <w:r>
        <w:rPr>
          <w:spacing w:val="2"/>
          <w:w w:val="163"/>
          <w:sz w:val="15"/>
        </w:rPr>
        <w:t>u</w:t>
      </w:r>
      <w:r>
        <w:rPr>
          <w:spacing w:val="4"/>
          <w:w w:val="217"/>
          <w:sz w:val="15"/>
        </w:rPr>
        <w:t>l</w:t>
      </w:r>
      <w:r>
        <w:rPr>
          <w:spacing w:val="2"/>
          <w:w w:val="153"/>
          <w:sz w:val="15"/>
        </w:rPr>
        <w:t>a</w:t>
      </w:r>
      <w:r>
        <w:rPr>
          <w:w w:val="211"/>
          <w:sz w:val="15"/>
        </w:rPr>
        <w:t>r</w:t>
      </w:r>
      <w:r>
        <w:rPr>
          <w:sz w:val="15"/>
        </w:rPr>
        <w:t> </w:t>
      </w:r>
      <w:r>
        <w:rPr>
          <w:spacing w:val="-19"/>
          <w:sz w:val="15"/>
        </w:rPr>
        <w:t> </w:t>
      </w:r>
      <w:r>
        <w:rPr>
          <w:spacing w:val="2"/>
          <w:w w:val="116"/>
          <w:sz w:val="22"/>
        </w:rPr>
        <w:t>p</w:t>
      </w:r>
      <w:r>
        <w:rPr>
          <w:spacing w:val="-4"/>
          <w:w w:val="211"/>
          <w:sz w:val="15"/>
        </w:rPr>
        <w:t>r</w:t>
      </w:r>
      <w:r>
        <w:rPr>
          <w:spacing w:val="2"/>
          <w:w w:val="173"/>
          <w:sz w:val="15"/>
        </w:rPr>
        <w:t>o</w:t>
      </w:r>
      <w:r>
        <w:rPr>
          <w:w w:val="217"/>
          <w:sz w:val="15"/>
        </w:rPr>
        <w:t>l</w:t>
      </w:r>
      <w:r>
        <w:rPr>
          <w:spacing w:val="2"/>
          <w:w w:val="173"/>
          <w:sz w:val="15"/>
        </w:rPr>
        <w:t>o</w:t>
      </w:r>
      <w:r>
        <w:rPr>
          <w:spacing w:val="2"/>
          <w:w w:val="171"/>
          <w:sz w:val="15"/>
        </w:rPr>
        <w:t>n</w:t>
      </w:r>
      <w:r>
        <w:rPr>
          <w:spacing w:val="2"/>
          <w:w w:val="163"/>
          <w:sz w:val="15"/>
        </w:rPr>
        <w:t>g</w:t>
      </w:r>
      <w:r>
        <w:rPr>
          <w:spacing w:val="2"/>
          <w:w w:val="153"/>
          <w:sz w:val="15"/>
        </w:rPr>
        <w:t>a</w:t>
      </w:r>
      <w:r>
        <w:rPr>
          <w:spacing w:val="2"/>
          <w:w w:val="170"/>
          <w:sz w:val="15"/>
        </w:rPr>
        <w:t>d</w:t>
      </w:r>
      <w:r>
        <w:rPr>
          <w:w w:val="153"/>
          <w:sz w:val="15"/>
        </w:rPr>
        <w:t>a</w:t>
      </w:r>
    </w:p>
    <w:p>
      <w:pPr>
        <w:pStyle w:val="BodyText"/>
        <w:spacing w:before="11"/>
        <w:rPr>
          <w:sz w:val="23"/>
        </w:rPr>
      </w:pPr>
    </w:p>
    <w:p>
      <w:pPr>
        <w:pStyle w:val="BodyText"/>
        <w:spacing w:line="249" w:lineRule="auto"/>
        <w:ind w:left="100" w:right="117"/>
        <w:jc w:val="both"/>
      </w:pPr>
      <w:r>
        <w:rPr/>
        <w:t>A</w:t>
      </w:r>
      <w:r>
        <w:rPr>
          <w:spacing w:val="-23"/>
        </w:rPr>
        <w:t> </w:t>
      </w:r>
      <w:r>
        <w:rPr/>
        <w:t>principios</w:t>
      </w:r>
      <w:r>
        <w:rPr>
          <w:spacing w:val="-23"/>
        </w:rPr>
        <w:t> </w:t>
      </w:r>
      <w:r>
        <w:rPr/>
        <w:t>de</w:t>
      </w:r>
      <w:r>
        <w:rPr>
          <w:spacing w:val="-23"/>
        </w:rPr>
        <w:t> </w:t>
      </w:r>
      <w:r>
        <w:rPr/>
        <w:t>la</w:t>
      </w:r>
      <w:r>
        <w:rPr>
          <w:spacing w:val="-23"/>
        </w:rPr>
        <w:t> </w:t>
      </w:r>
      <w:r>
        <w:rPr/>
        <w:t>década</w:t>
      </w:r>
      <w:r>
        <w:rPr>
          <w:spacing w:val="-23"/>
        </w:rPr>
        <w:t> </w:t>
      </w:r>
      <w:r>
        <w:rPr/>
        <w:t>de</w:t>
      </w:r>
      <w:r>
        <w:rPr>
          <w:spacing w:val="-23"/>
        </w:rPr>
        <w:t> </w:t>
      </w:r>
      <w:r>
        <w:rPr/>
        <w:t>los</w:t>
      </w:r>
      <w:r>
        <w:rPr>
          <w:spacing w:val="-23"/>
        </w:rPr>
        <w:t> </w:t>
      </w:r>
      <w:r>
        <w:rPr/>
        <w:t>setenta</w:t>
      </w:r>
      <w:r>
        <w:rPr>
          <w:spacing w:val="-23"/>
        </w:rPr>
        <w:t> </w:t>
      </w:r>
      <w:r>
        <w:rPr/>
        <w:t>surgieron</w:t>
      </w:r>
      <w:r>
        <w:rPr>
          <w:spacing w:val="-23"/>
        </w:rPr>
        <w:t> </w:t>
      </w:r>
      <w:r>
        <w:rPr/>
        <w:t>varias</w:t>
      </w:r>
      <w:r>
        <w:rPr>
          <w:spacing w:val="-23"/>
        </w:rPr>
        <w:t> </w:t>
      </w:r>
      <w:r>
        <w:rPr/>
        <w:t>organizaciones </w:t>
      </w:r>
      <w:r>
        <w:rPr>
          <w:w w:val="105"/>
        </w:rPr>
        <w:t>en</w:t>
      </w:r>
      <w:r>
        <w:rPr>
          <w:spacing w:val="-39"/>
          <w:w w:val="105"/>
        </w:rPr>
        <w:t> </w:t>
      </w:r>
      <w:r>
        <w:rPr>
          <w:w w:val="105"/>
        </w:rPr>
        <w:t>el</w:t>
      </w:r>
      <w:r>
        <w:rPr>
          <w:spacing w:val="-39"/>
          <w:w w:val="105"/>
        </w:rPr>
        <w:t> </w:t>
      </w:r>
      <w:r>
        <w:rPr>
          <w:w w:val="105"/>
        </w:rPr>
        <w:t>medio</w:t>
      </w:r>
      <w:r>
        <w:rPr>
          <w:spacing w:val="-39"/>
          <w:w w:val="105"/>
        </w:rPr>
        <w:t> </w:t>
      </w:r>
      <w:r>
        <w:rPr>
          <w:w w:val="105"/>
        </w:rPr>
        <w:t>urbano,</w:t>
      </w:r>
      <w:r>
        <w:rPr>
          <w:spacing w:val="-39"/>
          <w:w w:val="105"/>
        </w:rPr>
        <w:t> </w:t>
      </w:r>
      <w:r>
        <w:rPr>
          <w:w w:val="105"/>
        </w:rPr>
        <w:t>vinculadas</w:t>
      </w:r>
      <w:r>
        <w:rPr>
          <w:spacing w:val="-39"/>
          <w:w w:val="105"/>
        </w:rPr>
        <w:t> </w:t>
      </w:r>
      <w:r>
        <w:rPr>
          <w:w w:val="105"/>
        </w:rPr>
        <w:t>a</w:t>
      </w:r>
      <w:r>
        <w:rPr>
          <w:spacing w:val="-39"/>
          <w:w w:val="105"/>
        </w:rPr>
        <w:t> </w:t>
      </w:r>
      <w:r>
        <w:rPr>
          <w:w w:val="105"/>
        </w:rPr>
        <w:t>los</w:t>
      </w:r>
      <w:r>
        <w:rPr>
          <w:spacing w:val="-39"/>
          <w:w w:val="105"/>
        </w:rPr>
        <w:t> </w:t>
      </w:r>
      <w:r>
        <w:rPr>
          <w:w w:val="105"/>
        </w:rPr>
        <w:t>sandinistas,</w:t>
      </w:r>
      <w:r>
        <w:rPr>
          <w:spacing w:val="-39"/>
          <w:w w:val="105"/>
        </w:rPr>
        <w:t> </w:t>
      </w:r>
      <w:r>
        <w:rPr>
          <w:w w:val="105"/>
        </w:rPr>
        <w:t>como</w:t>
      </w:r>
      <w:r>
        <w:rPr>
          <w:spacing w:val="-39"/>
          <w:w w:val="105"/>
        </w:rPr>
        <w:t> </w:t>
      </w:r>
      <w:r>
        <w:rPr>
          <w:w w:val="105"/>
        </w:rPr>
        <w:t>el</w:t>
      </w:r>
      <w:r>
        <w:rPr>
          <w:spacing w:val="-39"/>
          <w:w w:val="105"/>
        </w:rPr>
        <w:t> </w:t>
      </w:r>
      <w:r>
        <w:rPr>
          <w:w w:val="105"/>
        </w:rPr>
        <w:t>Movimiento </w:t>
      </w:r>
      <w:r>
        <w:rPr>
          <w:spacing w:val="-2"/>
          <w:w w:val="111"/>
        </w:rPr>
        <w:t>C</w:t>
      </w:r>
      <w:r>
        <w:rPr>
          <w:w w:val="102"/>
        </w:rPr>
        <w:t>ristiano</w:t>
      </w:r>
      <w:r>
        <w:rPr/>
        <w:t> </w:t>
      </w:r>
      <w:r>
        <w:rPr>
          <w:spacing w:val="4"/>
        </w:rPr>
        <w:t> </w:t>
      </w:r>
      <w:r>
        <w:rPr>
          <w:spacing w:val="-3"/>
          <w:w w:val="102"/>
        </w:rPr>
        <w:t>R</w:t>
      </w:r>
      <w:r>
        <w:rPr>
          <w:w w:val="93"/>
        </w:rPr>
        <w:t>e</w:t>
      </w:r>
      <w:r>
        <w:rPr>
          <w:spacing w:val="-2"/>
          <w:w w:val="93"/>
        </w:rPr>
        <w:t>v</w:t>
      </w:r>
      <w:r>
        <w:rPr>
          <w:w w:val="102"/>
        </w:rPr>
        <w:t>olucionario</w:t>
      </w:r>
      <w:r>
        <w:rPr/>
        <w:t> </w:t>
      </w:r>
      <w:r>
        <w:rPr>
          <w:spacing w:val="3"/>
        </w:rPr>
        <w:t> </w:t>
      </w:r>
      <w:r>
        <w:rPr>
          <w:spacing w:val="-1"/>
          <w:w w:val="102"/>
        </w:rPr>
        <w:t>(</w:t>
      </w:r>
      <w:r>
        <w:rPr>
          <w:w w:val="128"/>
          <w:sz w:val="15"/>
        </w:rPr>
        <w:t>m</w:t>
      </w:r>
      <w:r>
        <w:rPr>
          <w:w w:val="113"/>
          <w:sz w:val="15"/>
        </w:rPr>
        <w:t>C</w:t>
      </w:r>
      <w:r>
        <w:rPr>
          <w:w w:val="211"/>
          <w:sz w:val="15"/>
        </w:rPr>
        <w:t>r</w:t>
      </w:r>
      <w:r>
        <w:rPr>
          <w:w w:val="103"/>
        </w:rPr>
        <w:t>).</w:t>
      </w:r>
      <w:r>
        <w:rPr/>
        <w:t> </w:t>
      </w:r>
      <w:r>
        <w:rPr>
          <w:spacing w:val="4"/>
        </w:rPr>
        <w:t> </w:t>
      </w:r>
      <w:r>
        <w:rPr>
          <w:w w:val="94"/>
        </w:rPr>
        <w:t>Las</w:t>
      </w:r>
      <w:r>
        <w:rPr/>
        <w:t> </w:t>
      </w:r>
      <w:r>
        <w:rPr>
          <w:spacing w:val="4"/>
        </w:rPr>
        <w:t> </w:t>
      </w:r>
      <w:r>
        <w:rPr>
          <w:spacing w:val="-3"/>
          <w:w w:val="105"/>
        </w:rPr>
        <w:t>r</w:t>
      </w:r>
      <w:r>
        <w:rPr>
          <w:w w:val="98"/>
        </w:rPr>
        <w:t>egiones</w:t>
      </w:r>
      <w:r>
        <w:rPr/>
        <w:t> </w:t>
      </w:r>
      <w:r>
        <w:rPr>
          <w:spacing w:val="4"/>
        </w:rPr>
        <w:t> </w:t>
      </w:r>
      <w:r>
        <w:rPr>
          <w:spacing w:val="1"/>
          <w:w w:val="105"/>
        </w:rPr>
        <w:t>r</w:t>
      </w:r>
      <w:r>
        <w:rPr>
          <w:w w:val="98"/>
        </w:rPr>
        <w:t>urales</w:t>
      </w:r>
      <w:r>
        <w:rPr/>
        <w:t> </w:t>
      </w:r>
      <w:r>
        <w:rPr>
          <w:spacing w:val="4"/>
        </w:rPr>
        <w:t> </w:t>
      </w:r>
      <w:r>
        <w:rPr>
          <w:w w:val="98"/>
        </w:rPr>
        <w:t>aledañas</w:t>
      </w:r>
      <w:r>
        <w:rPr/>
        <w:t> </w:t>
      </w:r>
      <w:r>
        <w:rPr>
          <w:spacing w:val="4"/>
        </w:rPr>
        <w:t> </w:t>
      </w:r>
      <w:r>
        <w:rPr>
          <w:w w:val="96"/>
        </w:rPr>
        <w:t>a </w:t>
      </w:r>
      <w:r>
        <w:rPr>
          <w:w w:val="105"/>
        </w:rPr>
        <w:t>Managua y León fueron convertidas en campos de entrenamiento por</w:t>
      </w:r>
      <w:r>
        <w:rPr>
          <w:spacing w:val="-34"/>
          <w:w w:val="105"/>
        </w:rPr>
        <w:t> </w:t>
      </w:r>
      <w:r>
        <w:rPr>
          <w:w w:val="105"/>
        </w:rPr>
        <w:t>los</w:t>
      </w:r>
      <w:r>
        <w:rPr>
          <w:spacing w:val="-34"/>
          <w:w w:val="105"/>
        </w:rPr>
        <w:t> </w:t>
      </w:r>
      <w:r>
        <w:rPr>
          <w:w w:val="105"/>
        </w:rPr>
        <w:t>sandinistas.</w:t>
      </w:r>
    </w:p>
    <w:p>
      <w:pPr>
        <w:pStyle w:val="BodyText"/>
        <w:spacing w:line="249" w:lineRule="auto" w:before="3"/>
        <w:ind w:left="100" w:right="117" w:firstLine="359"/>
        <w:jc w:val="right"/>
      </w:pPr>
      <w:r>
        <w:rPr/>
        <w:t>Managua</w:t>
      </w:r>
      <w:r>
        <w:rPr>
          <w:spacing w:val="-7"/>
        </w:rPr>
        <w:t> </w:t>
      </w:r>
      <w:r>
        <w:rPr/>
        <w:t>sufrió</w:t>
      </w:r>
      <w:r>
        <w:rPr>
          <w:spacing w:val="-7"/>
        </w:rPr>
        <w:t> </w:t>
      </w:r>
      <w:r>
        <w:rPr/>
        <w:t>un</w:t>
      </w:r>
      <w:r>
        <w:rPr>
          <w:spacing w:val="-7"/>
        </w:rPr>
        <w:t> </w:t>
      </w:r>
      <w:r>
        <w:rPr/>
        <w:t>terremoto</w:t>
      </w:r>
      <w:r>
        <w:rPr>
          <w:spacing w:val="-7"/>
        </w:rPr>
        <w:t> </w:t>
      </w:r>
      <w:r>
        <w:rPr/>
        <w:t>a</w:t>
      </w:r>
      <w:r>
        <w:rPr>
          <w:spacing w:val="-7"/>
        </w:rPr>
        <w:t> </w:t>
      </w:r>
      <w:r>
        <w:rPr/>
        <w:t>fines</w:t>
      </w:r>
      <w:r>
        <w:rPr>
          <w:spacing w:val="-7"/>
        </w:rPr>
        <w:t> </w:t>
      </w:r>
      <w:r>
        <w:rPr/>
        <w:t>de</w:t>
      </w:r>
      <w:r>
        <w:rPr>
          <w:spacing w:val="-7"/>
        </w:rPr>
        <w:t> </w:t>
      </w:r>
      <w:r>
        <w:rPr/>
        <w:t>1972.</w:t>
      </w:r>
      <w:r>
        <w:rPr>
          <w:spacing w:val="-7"/>
        </w:rPr>
        <w:t> </w:t>
      </w:r>
      <w:r>
        <w:rPr>
          <w:spacing w:val="-4"/>
        </w:rPr>
        <w:t>Por</w:t>
      </w:r>
      <w:r>
        <w:rPr>
          <w:spacing w:val="-7"/>
        </w:rPr>
        <w:t> </w:t>
      </w:r>
      <w:r>
        <w:rPr/>
        <w:t>este</w:t>
      </w:r>
      <w:r>
        <w:rPr>
          <w:spacing w:val="-7"/>
        </w:rPr>
        <w:t> </w:t>
      </w:r>
      <w:r>
        <w:rPr/>
        <w:t>suceso,</w:t>
      </w:r>
      <w:r>
        <w:rPr>
          <w:spacing w:val="-7"/>
        </w:rPr>
        <w:t> </w:t>
      </w:r>
      <w:r>
        <w:rPr/>
        <w:t>los</w:t>
      </w:r>
      <w:r>
        <w:rPr>
          <w:w w:val="96"/>
        </w:rPr>
        <w:t> </w:t>
      </w:r>
      <w:r>
        <w:rPr/>
        <w:t>sandinistas extendieron su red de contactos entre los afectados</w:t>
      </w:r>
      <w:r>
        <w:rPr>
          <w:spacing w:val="27"/>
        </w:rPr>
        <w:t> </w:t>
      </w:r>
      <w:r>
        <w:rPr/>
        <w:t>por</w:t>
      </w:r>
      <w:r>
        <w:rPr>
          <w:spacing w:val="3"/>
        </w:rPr>
        <w:t> </w:t>
      </w:r>
      <w:r>
        <w:rPr/>
        <w:t>el</w:t>
      </w:r>
      <w:r>
        <w:rPr>
          <w:w w:val="94"/>
        </w:rPr>
        <w:t> </w:t>
      </w:r>
      <w:r>
        <w:rPr/>
        <w:t>sismo</w:t>
      </w:r>
      <w:r>
        <w:rPr>
          <w:spacing w:val="-14"/>
        </w:rPr>
        <w:t> </w:t>
      </w:r>
      <w:r>
        <w:rPr/>
        <w:t>y</w:t>
      </w:r>
      <w:r>
        <w:rPr>
          <w:spacing w:val="-14"/>
        </w:rPr>
        <w:t> </w:t>
      </w:r>
      <w:r>
        <w:rPr/>
        <w:t>se</w:t>
      </w:r>
      <w:r>
        <w:rPr>
          <w:spacing w:val="-14"/>
        </w:rPr>
        <w:t> </w:t>
      </w:r>
      <w:r>
        <w:rPr/>
        <w:t>relacionaron</w:t>
      </w:r>
      <w:r>
        <w:rPr>
          <w:spacing w:val="-14"/>
        </w:rPr>
        <w:t> </w:t>
      </w:r>
      <w:r>
        <w:rPr/>
        <w:t>con</w:t>
      </w:r>
      <w:r>
        <w:rPr>
          <w:spacing w:val="-14"/>
        </w:rPr>
        <w:t> </w:t>
      </w:r>
      <w:r>
        <w:rPr/>
        <w:t>grupos</w:t>
      </w:r>
      <w:r>
        <w:rPr>
          <w:spacing w:val="-14"/>
        </w:rPr>
        <w:t> </w:t>
      </w:r>
      <w:r>
        <w:rPr/>
        <w:t>católicos</w:t>
      </w:r>
      <w:r>
        <w:rPr>
          <w:spacing w:val="-14"/>
        </w:rPr>
        <w:t> </w:t>
      </w:r>
      <w:r>
        <w:rPr/>
        <w:t>de</w:t>
      </w:r>
      <w:r>
        <w:rPr>
          <w:spacing w:val="-14"/>
        </w:rPr>
        <w:t> </w:t>
      </w:r>
      <w:r>
        <w:rPr/>
        <w:t>ayuda</w:t>
      </w:r>
      <w:r>
        <w:rPr>
          <w:spacing w:val="-14"/>
        </w:rPr>
        <w:t> </w:t>
      </w:r>
      <w:r>
        <w:rPr/>
        <w:t>a</w:t>
      </w:r>
      <w:r>
        <w:rPr>
          <w:spacing w:val="-14"/>
        </w:rPr>
        <w:t> </w:t>
      </w:r>
      <w:r>
        <w:rPr/>
        <w:t>damnificados.</w:t>
      </w:r>
    </w:p>
    <w:p>
      <w:pPr>
        <w:pStyle w:val="BodyText"/>
        <w:spacing w:line="249" w:lineRule="auto" w:before="3"/>
        <w:ind w:left="100" w:right="105" w:firstLine="359"/>
      </w:pPr>
      <w:r>
        <w:rPr/>
        <w:t>Bayardo Arce, en relación con el terremoto y contacto con los cristianos, afirmó lo siguiente:</w:t>
      </w:r>
    </w:p>
    <w:p>
      <w:pPr>
        <w:pStyle w:val="BodyText"/>
        <w:spacing w:before="10"/>
        <w:rPr>
          <w:sz w:val="24"/>
        </w:rPr>
      </w:pPr>
    </w:p>
    <w:p>
      <w:pPr>
        <w:spacing w:line="276" w:lineRule="auto" w:before="1"/>
        <w:ind w:left="460" w:right="117" w:firstLine="0"/>
        <w:jc w:val="both"/>
        <w:rPr>
          <w:sz w:val="20"/>
        </w:rPr>
      </w:pPr>
      <w:r>
        <w:rPr>
          <w:sz w:val="20"/>
        </w:rPr>
        <w:t>Antes del terremoto habíamos acordado hablar con  cristianos  que eran progresistas y que tenían reservas con el </w:t>
      </w:r>
      <w:r>
        <w:rPr>
          <w:w w:val="115"/>
          <w:sz w:val="14"/>
        </w:rPr>
        <w:t>fer</w:t>
      </w:r>
      <w:r>
        <w:rPr>
          <w:w w:val="115"/>
          <w:sz w:val="20"/>
        </w:rPr>
        <w:t>... </w:t>
      </w:r>
      <w:r>
        <w:rPr>
          <w:sz w:val="20"/>
        </w:rPr>
        <w:t>pero comenzamos   a hablar con ellos más seriamente a raíz del terremoto. Los primeros que llegaron fueron Luis Carreón, Roberto Gutiérrez y el padre Ángel Barragán... (Arias, 1981:</w:t>
      </w:r>
      <w:r>
        <w:rPr>
          <w:spacing w:val="20"/>
          <w:sz w:val="20"/>
        </w:rPr>
        <w:t> </w:t>
      </w:r>
      <w:r>
        <w:rPr>
          <w:sz w:val="20"/>
        </w:rPr>
        <w:t>85).</w:t>
      </w:r>
    </w:p>
    <w:p>
      <w:pPr>
        <w:pStyle w:val="BodyText"/>
        <w:spacing w:before="11"/>
        <w:rPr>
          <w:sz w:val="21"/>
        </w:rPr>
      </w:pPr>
    </w:p>
    <w:p>
      <w:pPr>
        <w:pStyle w:val="BodyText"/>
        <w:spacing w:line="249" w:lineRule="auto"/>
        <w:ind w:left="100" w:right="117"/>
        <w:jc w:val="both"/>
      </w:pPr>
      <w:r>
        <w:rPr/>
        <w:t>Sin embargo, muy a pesar del trabajo logrado en la zona urbana,  hay que hacer notar la escasa influencia en el movimiento obrero organizado.</w:t>
      </w:r>
      <w:r>
        <w:rPr>
          <w:spacing w:val="-7"/>
        </w:rPr>
        <w:t> </w:t>
      </w:r>
      <w:r>
        <w:rPr/>
        <w:t>Bayardo</w:t>
      </w:r>
      <w:r>
        <w:rPr>
          <w:spacing w:val="-7"/>
        </w:rPr>
        <w:t> </w:t>
      </w:r>
      <w:r>
        <w:rPr/>
        <w:t>Arce</w:t>
      </w:r>
      <w:r>
        <w:rPr>
          <w:spacing w:val="-7"/>
        </w:rPr>
        <w:t> </w:t>
      </w:r>
      <w:r>
        <w:rPr/>
        <w:t>expresó</w:t>
      </w:r>
      <w:r>
        <w:rPr>
          <w:spacing w:val="-7"/>
        </w:rPr>
        <w:t> </w:t>
      </w:r>
      <w:r>
        <w:rPr/>
        <w:t>sobre</w:t>
      </w:r>
      <w:r>
        <w:rPr>
          <w:spacing w:val="-7"/>
        </w:rPr>
        <w:t> </w:t>
      </w:r>
      <w:r>
        <w:rPr/>
        <w:t>la</w:t>
      </w:r>
      <w:r>
        <w:rPr>
          <w:spacing w:val="-7"/>
        </w:rPr>
        <w:t> </w:t>
      </w:r>
      <w:r>
        <w:rPr/>
        <w:t>influencia</w:t>
      </w:r>
      <w:r>
        <w:rPr>
          <w:spacing w:val="-7"/>
        </w:rPr>
        <w:t> </w:t>
      </w:r>
      <w:r>
        <w:rPr/>
        <w:t>sandinista</w:t>
      </w:r>
      <w:r>
        <w:rPr>
          <w:spacing w:val="-7"/>
        </w:rPr>
        <w:t> </w:t>
      </w:r>
      <w:r>
        <w:rPr/>
        <w:t>en</w:t>
      </w:r>
      <w:r>
        <w:rPr>
          <w:spacing w:val="-7"/>
        </w:rPr>
        <w:t> </w:t>
      </w:r>
      <w:r>
        <w:rPr/>
        <w:t>el medio urbano</w:t>
      </w:r>
      <w:r>
        <w:rPr>
          <w:spacing w:val="54"/>
        </w:rPr>
        <w:t> </w:t>
      </w:r>
      <w:r>
        <w:rPr/>
        <w:t>que:</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2"/>
        <w:rPr>
          <w:sz w:val="15"/>
        </w:rPr>
      </w:pPr>
    </w:p>
    <w:p>
      <w:pPr>
        <w:spacing w:line="273" w:lineRule="auto" w:before="30"/>
        <w:ind w:left="480" w:right="117" w:firstLine="0"/>
        <w:jc w:val="both"/>
        <w:rPr>
          <w:sz w:val="20"/>
        </w:rPr>
      </w:pPr>
      <w:r>
        <w:rPr>
          <w:sz w:val="20"/>
        </w:rPr>
        <w:t>En realidad nuestro centro principal de trabajo estaba en León. Hubo una</w:t>
      </w:r>
      <w:r>
        <w:rPr>
          <w:spacing w:val="-6"/>
          <w:sz w:val="20"/>
        </w:rPr>
        <w:t> </w:t>
      </w:r>
      <w:r>
        <w:rPr>
          <w:sz w:val="20"/>
        </w:rPr>
        <w:t>célula</w:t>
      </w:r>
      <w:r>
        <w:rPr>
          <w:spacing w:val="-6"/>
          <w:sz w:val="20"/>
        </w:rPr>
        <w:t> </w:t>
      </w:r>
      <w:r>
        <w:rPr>
          <w:sz w:val="20"/>
        </w:rPr>
        <w:t>que</w:t>
      </w:r>
      <w:r>
        <w:rPr>
          <w:spacing w:val="-6"/>
          <w:sz w:val="20"/>
        </w:rPr>
        <w:t> </w:t>
      </w:r>
      <w:r>
        <w:rPr>
          <w:sz w:val="20"/>
        </w:rPr>
        <w:t>fue</w:t>
      </w:r>
      <w:r>
        <w:rPr>
          <w:spacing w:val="-6"/>
          <w:sz w:val="20"/>
        </w:rPr>
        <w:t> </w:t>
      </w:r>
      <w:r>
        <w:rPr>
          <w:sz w:val="20"/>
        </w:rPr>
        <w:t>privilegiada,</w:t>
      </w:r>
      <w:r>
        <w:rPr>
          <w:spacing w:val="-6"/>
          <w:sz w:val="20"/>
        </w:rPr>
        <w:t> </w:t>
      </w:r>
      <w:r>
        <w:rPr>
          <w:sz w:val="20"/>
        </w:rPr>
        <w:t>una</w:t>
      </w:r>
      <w:r>
        <w:rPr>
          <w:spacing w:val="-6"/>
          <w:sz w:val="20"/>
        </w:rPr>
        <w:t> </w:t>
      </w:r>
      <w:r>
        <w:rPr>
          <w:sz w:val="20"/>
        </w:rPr>
        <w:t>célula</w:t>
      </w:r>
      <w:r>
        <w:rPr>
          <w:spacing w:val="-6"/>
          <w:sz w:val="20"/>
        </w:rPr>
        <w:t> </w:t>
      </w:r>
      <w:r>
        <w:rPr>
          <w:sz w:val="20"/>
        </w:rPr>
        <w:t>muy</w:t>
      </w:r>
      <w:r>
        <w:rPr>
          <w:spacing w:val="-6"/>
          <w:sz w:val="20"/>
        </w:rPr>
        <w:t> </w:t>
      </w:r>
      <w:r>
        <w:rPr>
          <w:rFonts w:ascii="Times New Roman" w:hAnsi="Times New Roman"/>
          <w:i/>
          <w:sz w:val="20"/>
        </w:rPr>
        <w:t>sui</w:t>
      </w:r>
      <w:r>
        <w:rPr>
          <w:rFonts w:ascii="Times New Roman" w:hAnsi="Times New Roman"/>
          <w:i/>
          <w:spacing w:val="-4"/>
          <w:sz w:val="20"/>
        </w:rPr>
        <w:t> </w:t>
      </w:r>
      <w:r>
        <w:rPr>
          <w:rFonts w:ascii="Times New Roman" w:hAnsi="Times New Roman"/>
          <w:i/>
          <w:sz w:val="20"/>
        </w:rPr>
        <w:t>generis</w:t>
      </w:r>
      <w:r>
        <w:rPr>
          <w:rFonts w:ascii="Times New Roman" w:hAnsi="Times New Roman"/>
          <w:i/>
          <w:spacing w:val="-4"/>
          <w:sz w:val="20"/>
        </w:rPr>
        <w:t> </w:t>
      </w:r>
      <w:r>
        <w:rPr>
          <w:sz w:val="20"/>
        </w:rPr>
        <w:t>dentro</w:t>
      </w:r>
      <w:r>
        <w:rPr>
          <w:spacing w:val="-6"/>
          <w:sz w:val="20"/>
        </w:rPr>
        <w:t> </w:t>
      </w:r>
      <w:r>
        <w:rPr>
          <w:sz w:val="20"/>
        </w:rPr>
        <w:t>de</w:t>
      </w:r>
      <w:r>
        <w:rPr>
          <w:spacing w:val="-6"/>
          <w:sz w:val="20"/>
        </w:rPr>
        <w:t> </w:t>
      </w:r>
      <w:r>
        <w:rPr>
          <w:sz w:val="20"/>
        </w:rPr>
        <w:t>la historia</w:t>
      </w:r>
      <w:r>
        <w:rPr>
          <w:spacing w:val="-8"/>
          <w:sz w:val="20"/>
        </w:rPr>
        <w:t> </w:t>
      </w:r>
      <w:r>
        <w:rPr>
          <w:sz w:val="20"/>
        </w:rPr>
        <w:t>del</w:t>
      </w:r>
      <w:r>
        <w:rPr>
          <w:spacing w:val="-8"/>
          <w:sz w:val="20"/>
        </w:rPr>
        <w:t> </w:t>
      </w:r>
      <w:r>
        <w:rPr>
          <w:sz w:val="20"/>
        </w:rPr>
        <w:t>Frente...</w:t>
      </w:r>
      <w:r>
        <w:rPr>
          <w:spacing w:val="-8"/>
          <w:sz w:val="20"/>
        </w:rPr>
        <w:t> </w:t>
      </w:r>
      <w:r>
        <w:rPr>
          <w:spacing w:val="-4"/>
          <w:sz w:val="20"/>
        </w:rPr>
        <w:t>Pero</w:t>
      </w:r>
      <w:r>
        <w:rPr>
          <w:spacing w:val="-8"/>
          <w:sz w:val="20"/>
        </w:rPr>
        <w:t> </w:t>
      </w:r>
      <w:r>
        <w:rPr>
          <w:sz w:val="20"/>
        </w:rPr>
        <w:t>nosotros</w:t>
      </w:r>
      <w:r>
        <w:rPr>
          <w:spacing w:val="-8"/>
          <w:sz w:val="20"/>
        </w:rPr>
        <w:t> </w:t>
      </w:r>
      <w:r>
        <w:rPr>
          <w:sz w:val="20"/>
        </w:rPr>
        <w:t>nos</w:t>
      </w:r>
      <w:r>
        <w:rPr>
          <w:spacing w:val="-8"/>
          <w:sz w:val="20"/>
        </w:rPr>
        <w:t> </w:t>
      </w:r>
      <w:r>
        <w:rPr>
          <w:sz w:val="20"/>
        </w:rPr>
        <w:t>metimos</w:t>
      </w:r>
      <w:r>
        <w:rPr>
          <w:spacing w:val="-8"/>
          <w:sz w:val="20"/>
        </w:rPr>
        <w:t> </w:t>
      </w:r>
      <w:r>
        <w:rPr>
          <w:sz w:val="20"/>
        </w:rPr>
        <w:t>a</w:t>
      </w:r>
      <w:r>
        <w:rPr>
          <w:spacing w:val="-8"/>
          <w:sz w:val="20"/>
        </w:rPr>
        <w:t> </w:t>
      </w:r>
      <w:r>
        <w:rPr>
          <w:sz w:val="20"/>
        </w:rPr>
        <w:t>través</w:t>
      </w:r>
      <w:r>
        <w:rPr>
          <w:spacing w:val="-8"/>
          <w:sz w:val="20"/>
        </w:rPr>
        <w:t> </w:t>
      </w:r>
      <w:r>
        <w:rPr>
          <w:sz w:val="20"/>
        </w:rPr>
        <w:t>del</w:t>
      </w:r>
      <w:r>
        <w:rPr>
          <w:spacing w:val="-8"/>
          <w:sz w:val="20"/>
        </w:rPr>
        <w:t> </w:t>
      </w:r>
      <w:r>
        <w:rPr>
          <w:sz w:val="20"/>
        </w:rPr>
        <w:t>movimiento estudiantil, con proyectos del dispensario, proyectos de alfabetización de adultos, deportes... (Arias, 1981: </w:t>
      </w:r>
      <w:r>
        <w:rPr>
          <w:spacing w:val="7"/>
          <w:sz w:val="20"/>
        </w:rPr>
        <w:t> </w:t>
      </w:r>
      <w:r>
        <w:rPr>
          <w:sz w:val="20"/>
        </w:rPr>
        <w:t>87).</w:t>
      </w:r>
    </w:p>
    <w:p>
      <w:pPr>
        <w:pStyle w:val="BodyText"/>
      </w:pPr>
    </w:p>
    <w:p>
      <w:pPr>
        <w:pStyle w:val="BodyText"/>
        <w:spacing w:line="249" w:lineRule="auto"/>
        <w:ind w:left="120" w:right="118"/>
        <w:jc w:val="both"/>
      </w:pPr>
      <w:r>
        <w:rPr/>
        <w:t>Bayardo Arce también se refirió a la influencia del Frente, posterior al sismo de 1972:</w:t>
      </w:r>
    </w:p>
    <w:p>
      <w:pPr>
        <w:pStyle w:val="BodyText"/>
        <w:spacing w:before="11"/>
        <w:rPr>
          <w:sz w:val="24"/>
        </w:rPr>
      </w:pPr>
    </w:p>
    <w:p>
      <w:pPr>
        <w:spacing w:line="276" w:lineRule="auto" w:before="0"/>
        <w:ind w:left="480" w:right="117" w:firstLine="0"/>
        <w:jc w:val="both"/>
        <w:rPr>
          <w:sz w:val="20"/>
        </w:rPr>
      </w:pPr>
      <w:r>
        <w:rPr>
          <w:sz w:val="20"/>
        </w:rPr>
        <w:t>Con el terremoto nosotros agarramos un gran impulso porque todos   los cuadros de Managua se dispersaron a sus pueblos para refugiarse. Entonces, por iniciativa propia, comenzamos a hacer trabajo político. Además los comités de emergencia nos dieron una mayor cobertura para impulsar el trabajo político (Arias, 1981:</w:t>
      </w:r>
      <w:r>
        <w:rPr>
          <w:spacing w:val="49"/>
          <w:sz w:val="20"/>
        </w:rPr>
        <w:t> </w:t>
      </w:r>
      <w:r>
        <w:rPr>
          <w:sz w:val="20"/>
        </w:rPr>
        <w:t>71).</w:t>
      </w:r>
    </w:p>
    <w:p>
      <w:pPr>
        <w:pStyle w:val="BodyText"/>
        <w:spacing w:before="11"/>
        <w:rPr>
          <w:sz w:val="21"/>
        </w:rPr>
      </w:pPr>
    </w:p>
    <w:p>
      <w:pPr>
        <w:pStyle w:val="BodyText"/>
        <w:spacing w:line="249" w:lineRule="auto"/>
        <w:ind w:left="120" w:right="117"/>
        <w:jc w:val="both"/>
      </w:pPr>
      <w:r>
        <w:rPr>
          <w:w w:val="105"/>
        </w:rPr>
        <w:t>El Frente empieza un trabajo importante en la ciudad, a partir de hecho fortuito, y no por convencimiento teórico, Arce señaló en relación</w:t>
      </w:r>
      <w:r>
        <w:rPr>
          <w:spacing w:val="-11"/>
          <w:w w:val="105"/>
        </w:rPr>
        <w:t> </w:t>
      </w:r>
      <w:r>
        <w:rPr>
          <w:w w:val="105"/>
        </w:rPr>
        <w:t>con</w:t>
      </w:r>
      <w:r>
        <w:rPr>
          <w:spacing w:val="-11"/>
          <w:w w:val="105"/>
        </w:rPr>
        <w:t> </w:t>
      </w:r>
      <w:r>
        <w:rPr>
          <w:w w:val="105"/>
        </w:rPr>
        <w:t>el</w:t>
      </w:r>
      <w:r>
        <w:rPr>
          <w:spacing w:val="-11"/>
          <w:w w:val="105"/>
        </w:rPr>
        <w:t> </w:t>
      </w:r>
      <w:r>
        <w:rPr>
          <w:w w:val="105"/>
        </w:rPr>
        <w:t>movimiento</w:t>
      </w:r>
      <w:r>
        <w:rPr>
          <w:spacing w:val="-11"/>
          <w:w w:val="105"/>
        </w:rPr>
        <w:t> </w:t>
      </w:r>
      <w:r>
        <w:rPr>
          <w:w w:val="105"/>
        </w:rPr>
        <w:t>obrero:</w:t>
      </w:r>
      <w:r>
        <w:rPr>
          <w:spacing w:val="-11"/>
          <w:w w:val="105"/>
        </w:rPr>
        <w:t> </w:t>
      </w:r>
      <w:r>
        <w:rPr>
          <w:w w:val="105"/>
        </w:rPr>
        <w:t>“Fui</w:t>
      </w:r>
      <w:r>
        <w:rPr>
          <w:spacing w:val="-11"/>
          <w:w w:val="105"/>
        </w:rPr>
        <w:t> </w:t>
      </w:r>
      <w:r>
        <w:rPr>
          <w:w w:val="105"/>
        </w:rPr>
        <w:t>del</w:t>
      </w:r>
      <w:r>
        <w:rPr>
          <w:spacing w:val="-11"/>
          <w:w w:val="105"/>
        </w:rPr>
        <w:t> </w:t>
      </w:r>
      <w:r>
        <w:rPr>
          <w:w w:val="105"/>
        </w:rPr>
        <w:t>comité</w:t>
      </w:r>
      <w:r>
        <w:rPr>
          <w:spacing w:val="-11"/>
          <w:w w:val="105"/>
        </w:rPr>
        <w:t> </w:t>
      </w:r>
      <w:r>
        <w:rPr>
          <w:w w:val="105"/>
        </w:rPr>
        <w:t>que</w:t>
      </w:r>
      <w:r>
        <w:rPr>
          <w:spacing w:val="-11"/>
          <w:w w:val="105"/>
        </w:rPr>
        <w:t> </w:t>
      </w:r>
      <w:r>
        <w:rPr>
          <w:w w:val="105"/>
        </w:rPr>
        <w:t>dirigió</w:t>
      </w:r>
      <w:r>
        <w:rPr>
          <w:spacing w:val="-11"/>
          <w:w w:val="105"/>
        </w:rPr>
        <w:t> </w:t>
      </w:r>
      <w:r>
        <w:rPr>
          <w:w w:val="105"/>
        </w:rPr>
        <w:t>la primera huelga nacional de obreros de la construcción a raíz del terremoto... nuestro fuerte hasta entonces había sido el trabajo </w:t>
      </w:r>
      <w:r>
        <w:rPr>
          <w:w w:val="103"/>
        </w:rPr>
        <w:t>estudiantil</w:t>
      </w:r>
      <w:r>
        <w:rPr>
          <w:spacing w:val="-3"/>
        </w:rPr>
        <w:t> </w:t>
      </w:r>
      <w:r>
        <w:rPr>
          <w:w w:val="93"/>
        </w:rPr>
        <w:t>y</w:t>
      </w:r>
      <w:r>
        <w:rPr>
          <w:spacing w:val="-3"/>
        </w:rPr>
        <w:t> </w:t>
      </w:r>
      <w:r>
        <w:rPr>
          <w:w w:val="94"/>
        </w:rPr>
        <w:t>el</w:t>
      </w:r>
      <w:r>
        <w:rPr>
          <w:spacing w:val="-3"/>
        </w:rPr>
        <w:t> </w:t>
      </w:r>
      <w:r>
        <w:rPr>
          <w:w w:val="102"/>
        </w:rPr>
        <w:t>trabajo</w:t>
      </w:r>
      <w:r>
        <w:rPr>
          <w:spacing w:val="-3"/>
        </w:rPr>
        <w:t> </w:t>
      </w:r>
      <w:r>
        <w:rPr>
          <w:w w:val="102"/>
        </w:rPr>
        <w:t>de</w:t>
      </w:r>
      <w:r>
        <w:rPr>
          <w:spacing w:val="-3"/>
        </w:rPr>
        <w:t> </w:t>
      </w:r>
      <w:r>
        <w:rPr>
          <w:w w:val="100"/>
        </w:rPr>
        <w:t>barrio</w:t>
      </w:r>
      <w:r>
        <w:rPr>
          <w:spacing w:val="-9"/>
          <w:w w:val="100"/>
        </w:rPr>
        <w:t>s</w:t>
      </w:r>
      <w:r>
        <w:rPr>
          <w:w w:val="40"/>
        </w:rPr>
        <w:t>”</w:t>
      </w:r>
      <w:r>
        <w:rPr>
          <w:spacing w:val="-3"/>
        </w:rPr>
        <w:t> </w:t>
      </w:r>
      <w:r>
        <w:rPr>
          <w:w w:val="97"/>
        </w:rPr>
        <w:t>(Arias,</w:t>
      </w:r>
      <w:r>
        <w:rPr>
          <w:spacing w:val="-3"/>
        </w:rPr>
        <w:t> </w:t>
      </w:r>
      <w:r>
        <w:rPr>
          <w:w w:val="105"/>
        </w:rPr>
        <w:t>1981:</w:t>
      </w:r>
      <w:r>
        <w:rPr>
          <w:spacing w:val="-3"/>
        </w:rPr>
        <w:t> </w:t>
      </w:r>
      <w:r>
        <w:rPr>
          <w:w w:val="105"/>
        </w:rPr>
        <w:t>71).</w:t>
      </w:r>
    </w:p>
    <w:p>
      <w:pPr>
        <w:pStyle w:val="BodyText"/>
        <w:spacing w:line="249" w:lineRule="auto" w:before="3"/>
        <w:ind w:left="119" w:right="117" w:firstLine="360"/>
        <w:jc w:val="both"/>
      </w:pPr>
      <w:r>
        <w:rPr>
          <w:w w:val="105"/>
        </w:rPr>
        <w:t>En</w:t>
      </w:r>
      <w:r>
        <w:rPr>
          <w:spacing w:val="-11"/>
          <w:w w:val="105"/>
        </w:rPr>
        <w:t> </w:t>
      </w:r>
      <w:r>
        <w:rPr>
          <w:w w:val="105"/>
        </w:rPr>
        <w:t>este</w:t>
      </w:r>
      <w:r>
        <w:rPr>
          <w:spacing w:val="-11"/>
          <w:w w:val="105"/>
        </w:rPr>
        <w:t> </w:t>
      </w:r>
      <w:r>
        <w:rPr>
          <w:w w:val="105"/>
        </w:rPr>
        <w:t>panorama</w:t>
      </w:r>
      <w:r>
        <w:rPr>
          <w:spacing w:val="-11"/>
          <w:w w:val="105"/>
        </w:rPr>
        <w:t> </w:t>
      </w:r>
      <w:r>
        <w:rPr>
          <w:w w:val="105"/>
        </w:rPr>
        <w:t>se</w:t>
      </w:r>
      <w:r>
        <w:rPr>
          <w:spacing w:val="-11"/>
          <w:w w:val="105"/>
        </w:rPr>
        <w:t> </w:t>
      </w:r>
      <w:r>
        <w:rPr>
          <w:w w:val="105"/>
        </w:rPr>
        <w:t>mantiene</w:t>
      </w:r>
      <w:r>
        <w:rPr>
          <w:spacing w:val="-11"/>
          <w:w w:val="105"/>
        </w:rPr>
        <w:t> </w:t>
      </w:r>
      <w:r>
        <w:rPr>
          <w:w w:val="105"/>
        </w:rPr>
        <w:t>la</w:t>
      </w:r>
      <w:r>
        <w:rPr>
          <w:spacing w:val="-11"/>
          <w:w w:val="105"/>
        </w:rPr>
        <w:t> </w:t>
      </w:r>
      <w:r>
        <w:rPr>
          <w:w w:val="140"/>
          <w:sz w:val="15"/>
        </w:rPr>
        <w:t>tgpp</w:t>
      </w:r>
      <w:r>
        <w:rPr>
          <w:spacing w:val="-6"/>
          <w:w w:val="140"/>
          <w:sz w:val="15"/>
        </w:rPr>
        <w:t> </w:t>
      </w:r>
      <w:r>
        <w:rPr>
          <w:w w:val="105"/>
        </w:rPr>
        <w:t>en</w:t>
      </w:r>
      <w:r>
        <w:rPr>
          <w:spacing w:val="-11"/>
          <w:w w:val="105"/>
        </w:rPr>
        <w:t> </w:t>
      </w:r>
      <w:r>
        <w:rPr>
          <w:w w:val="105"/>
        </w:rPr>
        <w:t>su</w:t>
      </w:r>
      <w:r>
        <w:rPr>
          <w:spacing w:val="-11"/>
          <w:w w:val="105"/>
        </w:rPr>
        <w:t> </w:t>
      </w:r>
      <w:r>
        <w:rPr>
          <w:w w:val="105"/>
        </w:rPr>
        <w:t>rechazo</w:t>
      </w:r>
      <w:r>
        <w:rPr>
          <w:spacing w:val="-11"/>
          <w:w w:val="105"/>
        </w:rPr>
        <w:t> </w:t>
      </w:r>
      <w:r>
        <w:rPr>
          <w:w w:val="105"/>
        </w:rPr>
        <w:t>a</w:t>
      </w:r>
      <w:r>
        <w:rPr>
          <w:spacing w:val="-11"/>
          <w:w w:val="105"/>
        </w:rPr>
        <w:t> </w:t>
      </w:r>
      <w:r>
        <w:rPr>
          <w:w w:val="105"/>
        </w:rPr>
        <w:t>la</w:t>
      </w:r>
      <w:r>
        <w:rPr>
          <w:spacing w:val="-11"/>
          <w:w w:val="105"/>
        </w:rPr>
        <w:t> </w:t>
      </w:r>
      <w:r>
        <w:rPr>
          <w:w w:val="105"/>
        </w:rPr>
        <w:t>ciudad como</w:t>
      </w:r>
      <w:r>
        <w:rPr>
          <w:spacing w:val="-12"/>
          <w:w w:val="105"/>
        </w:rPr>
        <w:t> </w:t>
      </w:r>
      <w:r>
        <w:rPr>
          <w:w w:val="105"/>
        </w:rPr>
        <w:t>escenario</w:t>
      </w:r>
      <w:r>
        <w:rPr>
          <w:spacing w:val="-12"/>
          <w:w w:val="105"/>
        </w:rPr>
        <w:t> </w:t>
      </w:r>
      <w:r>
        <w:rPr>
          <w:w w:val="105"/>
        </w:rPr>
        <w:t>de</w:t>
      </w:r>
      <w:r>
        <w:rPr>
          <w:spacing w:val="-12"/>
          <w:w w:val="105"/>
        </w:rPr>
        <w:t> </w:t>
      </w:r>
      <w:r>
        <w:rPr>
          <w:w w:val="105"/>
        </w:rPr>
        <w:t>la</w:t>
      </w:r>
      <w:r>
        <w:rPr>
          <w:spacing w:val="-12"/>
          <w:w w:val="105"/>
        </w:rPr>
        <w:t> </w:t>
      </w:r>
      <w:r>
        <w:rPr>
          <w:w w:val="105"/>
        </w:rPr>
        <w:t>lucha</w:t>
      </w:r>
      <w:r>
        <w:rPr>
          <w:spacing w:val="-12"/>
          <w:w w:val="105"/>
        </w:rPr>
        <w:t> </w:t>
      </w:r>
      <w:r>
        <w:rPr>
          <w:w w:val="105"/>
        </w:rPr>
        <w:t>armada,</w:t>
      </w:r>
      <w:r>
        <w:rPr>
          <w:spacing w:val="-12"/>
          <w:w w:val="105"/>
        </w:rPr>
        <w:t> </w:t>
      </w:r>
      <w:r>
        <w:rPr>
          <w:w w:val="105"/>
        </w:rPr>
        <w:t>paradójicamente</w:t>
      </w:r>
      <w:r>
        <w:rPr>
          <w:spacing w:val="-12"/>
          <w:w w:val="105"/>
        </w:rPr>
        <w:t> </w:t>
      </w:r>
      <w:r>
        <w:rPr>
          <w:w w:val="105"/>
        </w:rPr>
        <w:t>la</w:t>
      </w:r>
      <w:r>
        <w:rPr>
          <w:spacing w:val="-12"/>
          <w:w w:val="105"/>
        </w:rPr>
        <w:t> </w:t>
      </w:r>
      <w:r>
        <w:rPr>
          <w:w w:val="105"/>
        </w:rPr>
        <w:t>mayoría</w:t>
      </w:r>
      <w:r>
        <w:rPr>
          <w:spacing w:val="-12"/>
          <w:w w:val="105"/>
        </w:rPr>
        <w:t> </w:t>
      </w:r>
      <w:r>
        <w:rPr>
          <w:w w:val="105"/>
        </w:rPr>
        <w:t>de sus</w:t>
      </w:r>
      <w:r>
        <w:rPr>
          <w:spacing w:val="-25"/>
          <w:w w:val="105"/>
        </w:rPr>
        <w:t> </w:t>
      </w:r>
      <w:r>
        <w:rPr>
          <w:w w:val="105"/>
        </w:rPr>
        <w:t>militantes</w:t>
      </w:r>
      <w:r>
        <w:rPr>
          <w:spacing w:val="-25"/>
          <w:w w:val="105"/>
        </w:rPr>
        <w:t> </w:t>
      </w:r>
      <w:r>
        <w:rPr>
          <w:w w:val="105"/>
        </w:rPr>
        <w:t>eran</w:t>
      </w:r>
      <w:r>
        <w:rPr>
          <w:spacing w:val="-25"/>
          <w:w w:val="105"/>
        </w:rPr>
        <w:t> </w:t>
      </w:r>
      <w:r>
        <w:rPr>
          <w:w w:val="105"/>
        </w:rPr>
        <w:t>de</w:t>
      </w:r>
      <w:r>
        <w:rPr>
          <w:spacing w:val="-25"/>
          <w:w w:val="105"/>
        </w:rPr>
        <w:t> </w:t>
      </w:r>
      <w:r>
        <w:rPr>
          <w:w w:val="105"/>
        </w:rPr>
        <w:t>procedencia</w:t>
      </w:r>
      <w:r>
        <w:rPr>
          <w:spacing w:val="-25"/>
          <w:w w:val="105"/>
        </w:rPr>
        <w:t> </w:t>
      </w:r>
      <w:r>
        <w:rPr>
          <w:w w:val="105"/>
        </w:rPr>
        <w:t>urbana.</w:t>
      </w:r>
    </w:p>
    <w:p>
      <w:pPr>
        <w:pStyle w:val="BodyText"/>
        <w:spacing w:line="249" w:lineRule="auto" w:before="3"/>
        <w:ind w:left="119" w:right="117" w:firstLine="359"/>
        <w:jc w:val="both"/>
      </w:pPr>
      <w:r>
        <w:rPr/>
        <w:t>Por lo mencionado hasta el momento, notamos que los sandinistas lograron influir en las ciudades de León y Managua, sin perder la idea de la guerrilla rural como estrategia primordial. Así lo afirmó Hugo Torres:</w:t>
      </w:r>
    </w:p>
    <w:p>
      <w:pPr>
        <w:pStyle w:val="BodyText"/>
        <w:spacing w:before="12"/>
        <w:rPr>
          <w:sz w:val="23"/>
        </w:rPr>
      </w:pPr>
    </w:p>
    <w:p>
      <w:pPr>
        <w:spacing w:line="276" w:lineRule="auto" w:before="0"/>
        <w:ind w:left="480" w:right="117" w:firstLine="0"/>
        <w:jc w:val="both"/>
        <w:rPr>
          <w:sz w:val="20"/>
        </w:rPr>
      </w:pPr>
      <w:r>
        <w:rPr>
          <w:sz w:val="20"/>
        </w:rPr>
        <w:t>En esos años, nuestra dirección planteó que los mayores esfuerzos iban a ser encaminados a fortalecer la lucha guerrillera en las montañas,    las</w:t>
      </w:r>
      <w:r>
        <w:rPr>
          <w:spacing w:val="21"/>
          <w:sz w:val="20"/>
        </w:rPr>
        <w:t> </w:t>
      </w:r>
      <w:r>
        <w:rPr>
          <w:sz w:val="20"/>
        </w:rPr>
        <w:t>columnas</w:t>
      </w:r>
      <w:r>
        <w:rPr>
          <w:spacing w:val="21"/>
          <w:sz w:val="20"/>
        </w:rPr>
        <w:t> </w:t>
      </w:r>
      <w:r>
        <w:rPr>
          <w:sz w:val="20"/>
        </w:rPr>
        <w:t>guerrilleras</w:t>
      </w:r>
      <w:r>
        <w:rPr>
          <w:spacing w:val="21"/>
          <w:sz w:val="20"/>
        </w:rPr>
        <w:t> </w:t>
      </w:r>
      <w:r>
        <w:rPr>
          <w:sz w:val="20"/>
        </w:rPr>
        <w:t>en</w:t>
      </w:r>
      <w:r>
        <w:rPr>
          <w:spacing w:val="21"/>
          <w:sz w:val="20"/>
        </w:rPr>
        <w:t> </w:t>
      </w:r>
      <w:r>
        <w:rPr>
          <w:sz w:val="20"/>
        </w:rPr>
        <w:t>las</w:t>
      </w:r>
      <w:r>
        <w:rPr>
          <w:spacing w:val="21"/>
          <w:sz w:val="20"/>
        </w:rPr>
        <w:t> </w:t>
      </w:r>
      <w:r>
        <w:rPr>
          <w:sz w:val="20"/>
        </w:rPr>
        <w:t>montañas.</w:t>
      </w:r>
      <w:r>
        <w:rPr>
          <w:spacing w:val="21"/>
          <w:sz w:val="20"/>
        </w:rPr>
        <w:t> </w:t>
      </w:r>
      <w:r>
        <w:rPr>
          <w:sz w:val="20"/>
        </w:rPr>
        <w:t>Fue</w:t>
      </w:r>
      <w:r>
        <w:rPr>
          <w:spacing w:val="21"/>
          <w:sz w:val="20"/>
        </w:rPr>
        <w:t> </w:t>
      </w:r>
      <w:r>
        <w:rPr>
          <w:sz w:val="20"/>
        </w:rPr>
        <w:t>así</w:t>
      </w:r>
      <w:r>
        <w:rPr>
          <w:spacing w:val="21"/>
          <w:sz w:val="20"/>
        </w:rPr>
        <w:t> </w:t>
      </w:r>
      <w:r>
        <w:rPr>
          <w:sz w:val="20"/>
        </w:rPr>
        <w:t>como</w:t>
      </w:r>
      <w:r>
        <w:rPr>
          <w:spacing w:val="21"/>
          <w:sz w:val="20"/>
        </w:rPr>
        <w:t> </w:t>
      </w:r>
      <w:r>
        <w:rPr>
          <w:sz w:val="20"/>
        </w:rPr>
        <w:t>destinó</w:t>
      </w:r>
      <w:r>
        <w:rPr>
          <w:spacing w:val="21"/>
          <w:sz w:val="20"/>
        </w:rPr>
        <w:t> </w:t>
      </w:r>
      <w:r>
        <w:rPr>
          <w:sz w:val="20"/>
        </w:rPr>
        <w:t>una</w:t>
      </w:r>
    </w:p>
    <w:p>
      <w:pPr>
        <w:spacing w:after="0" w:line="276" w:lineRule="auto"/>
        <w:jc w:val="both"/>
        <w:rPr>
          <w:sz w:val="20"/>
        </w:rPr>
        <w:sectPr>
          <w:pgSz w:w="7940" w:h="12760"/>
          <w:pgMar w:header="544" w:footer="1020" w:top="740" w:bottom="1200" w:left="960" w:right="960"/>
        </w:sectPr>
      </w:pPr>
    </w:p>
    <w:p>
      <w:pPr>
        <w:pStyle w:val="BodyText"/>
        <w:rPr>
          <w:sz w:val="20"/>
        </w:rPr>
      </w:pPr>
    </w:p>
    <w:p>
      <w:pPr>
        <w:pStyle w:val="BodyText"/>
        <w:spacing w:before="12"/>
        <w:rPr>
          <w:sz w:val="15"/>
        </w:rPr>
      </w:pPr>
    </w:p>
    <w:p>
      <w:pPr>
        <w:spacing w:line="276" w:lineRule="auto" w:before="30"/>
        <w:ind w:left="459" w:right="117" w:firstLine="0"/>
        <w:jc w:val="both"/>
        <w:rPr>
          <w:sz w:val="20"/>
        </w:rPr>
      </w:pPr>
      <w:r>
        <w:rPr>
          <w:sz w:val="20"/>
        </w:rPr>
        <w:t>serie de cuadros a la zona guerrillera, y una serie de elementos del sector estudiantil principalmente; cuadros del </w:t>
      </w:r>
      <w:r>
        <w:rPr>
          <w:w w:val="125"/>
          <w:sz w:val="14"/>
        </w:rPr>
        <w:t>fer</w:t>
      </w:r>
      <w:r>
        <w:rPr>
          <w:w w:val="125"/>
          <w:sz w:val="20"/>
        </w:rPr>
        <w:t>, </w:t>
      </w:r>
      <w:r>
        <w:rPr>
          <w:sz w:val="20"/>
        </w:rPr>
        <w:t>del Movimiento Cristiano Revolucionario, fueron incorporados... para poder alimentar  a la montaña con armas, hombres, pertrechos militares, medicinas… (Arias, 1981:</w:t>
      </w:r>
      <w:r>
        <w:rPr>
          <w:spacing w:val="33"/>
          <w:sz w:val="20"/>
        </w:rPr>
        <w:t> </w:t>
      </w:r>
      <w:r>
        <w:rPr>
          <w:sz w:val="20"/>
        </w:rPr>
        <w:t>85-86).</w:t>
      </w:r>
    </w:p>
    <w:p>
      <w:pPr>
        <w:pStyle w:val="BodyText"/>
        <w:spacing w:before="11"/>
        <w:rPr>
          <w:sz w:val="21"/>
        </w:rPr>
      </w:pPr>
    </w:p>
    <w:p>
      <w:pPr>
        <w:pStyle w:val="BodyText"/>
        <w:ind w:left="100"/>
        <w:jc w:val="both"/>
      </w:pPr>
      <w:r>
        <w:rPr>
          <w:w w:val="105"/>
        </w:rPr>
        <w:t>Con tales principios el Frente emprendió la ofensiva militar.</w:t>
      </w:r>
    </w:p>
    <w:p>
      <w:pPr>
        <w:pStyle w:val="BodyText"/>
      </w:pPr>
    </w:p>
    <w:p>
      <w:pPr>
        <w:pStyle w:val="BodyText"/>
        <w:spacing w:before="10"/>
        <w:rPr>
          <w:sz w:val="24"/>
        </w:rPr>
      </w:pPr>
    </w:p>
    <w:p>
      <w:pPr>
        <w:spacing w:before="0"/>
        <w:ind w:left="100" w:right="0" w:firstLine="0"/>
        <w:jc w:val="both"/>
        <w:rPr>
          <w:sz w:val="22"/>
        </w:rPr>
      </w:pPr>
      <w:r>
        <w:rPr>
          <w:w w:val="155"/>
          <w:sz w:val="22"/>
        </w:rPr>
        <w:t>l</w:t>
      </w:r>
      <w:r>
        <w:rPr>
          <w:w w:val="155"/>
          <w:sz w:val="15"/>
        </w:rPr>
        <w:t>a </w:t>
      </w:r>
      <w:r>
        <w:rPr>
          <w:w w:val="150"/>
          <w:sz w:val="15"/>
        </w:rPr>
        <w:t>ofensiva de diCiembre de </w:t>
      </w:r>
      <w:r>
        <w:rPr>
          <w:w w:val="130"/>
          <w:sz w:val="22"/>
        </w:rPr>
        <w:t>1974</w:t>
      </w:r>
    </w:p>
    <w:p>
      <w:pPr>
        <w:pStyle w:val="BodyText"/>
        <w:spacing w:before="11"/>
        <w:rPr>
          <w:sz w:val="23"/>
        </w:rPr>
      </w:pPr>
    </w:p>
    <w:p>
      <w:pPr>
        <w:pStyle w:val="BodyText"/>
        <w:spacing w:line="249" w:lineRule="auto"/>
        <w:ind w:left="100" w:right="117"/>
        <w:jc w:val="both"/>
      </w:pPr>
      <w:r>
        <w:rPr/>
        <w:t>En 1974 se registró una de las acciones más importantes y </w:t>
      </w:r>
      <w:r>
        <w:rPr>
          <w:w w:val="102"/>
        </w:rPr>
        <w:t>transcendentes</w:t>
      </w:r>
      <w:r>
        <w:rPr/>
        <w:t>  </w:t>
      </w:r>
      <w:r>
        <w:rPr>
          <w:w w:val="100"/>
        </w:rPr>
        <w:t>del</w:t>
      </w:r>
      <w:r>
        <w:rPr/>
        <w:t>  </w:t>
      </w:r>
      <w:r>
        <w:rPr>
          <w:w w:val="172"/>
          <w:sz w:val="15"/>
        </w:rPr>
        <w:t>fsln</w:t>
      </w:r>
      <w:r>
        <w:rPr>
          <w:w w:val="106"/>
        </w:rPr>
        <w:t>,</w:t>
      </w:r>
      <w:r>
        <w:rPr/>
        <w:t>  </w:t>
      </w:r>
      <w:r>
        <w:rPr>
          <w:w w:val="100"/>
        </w:rPr>
        <w:t>acción</w:t>
      </w:r>
      <w:r>
        <w:rPr/>
        <w:t>  </w:t>
      </w:r>
      <w:r>
        <w:rPr>
          <w:w w:val="102"/>
        </w:rPr>
        <w:t>conocida</w:t>
      </w:r>
      <w:r>
        <w:rPr/>
        <w:t>  </w:t>
      </w:r>
      <w:r>
        <w:rPr>
          <w:w w:val="103"/>
        </w:rPr>
        <w:t>como</w:t>
      </w:r>
      <w:r>
        <w:rPr/>
        <w:t>  </w:t>
      </w:r>
      <w:r>
        <w:rPr>
          <w:w w:val="96"/>
        </w:rPr>
        <w:t>la</w:t>
      </w:r>
      <w:r>
        <w:rPr/>
        <w:t>  </w:t>
      </w:r>
      <w:r>
        <w:rPr>
          <w:w w:val="40"/>
        </w:rPr>
        <w:t>“</w:t>
      </w:r>
      <w:r>
        <w:rPr>
          <w:w w:val="97"/>
        </w:rPr>
        <w:t>ofensiv</w:t>
      </w:r>
      <w:r>
        <w:rPr>
          <w:w w:val="96"/>
        </w:rPr>
        <w:t>a</w:t>
      </w:r>
      <w:r>
        <w:rPr/>
        <w:t>  </w:t>
      </w:r>
      <w:r>
        <w:rPr>
          <w:w w:val="102"/>
        </w:rPr>
        <w:t>de </w:t>
      </w:r>
      <w:r>
        <w:rPr>
          <w:w w:val="95"/>
        </w:rPr>
        <w:t>diciembre de 1974”.</w:t>
      </w:r>
    </w:p>
    <w:p>
      <w:pPr>
        <w:pStyle w:val="BodyText"/>
        <w:spacing w:line="249" w:lineRule="auto" w:before="3"/>
        <w:ind w:left="100" w:right="118" w:firstLine="359"/>
        <w:jc w:val="both"/>
      </w:pPr>
      <w:r>
        <w:rPr>
          <w:w w:val="105"/>
        </w:rPr>
        <w:t>Los dirigentes urbanos del Frente consideraron que era el momento de reiniciar la etapa ofensiva, con ello los miembros legales</w:t>
      </w:r>
      <w:r>
        <w:rPr>
          <w:spacing w:val="-21"/>
          <w:w w:val="105"/>
        </w:rPr>
        <w:t> </w:t>
      </w:r>
      <w:r>
        <w:rPr>
          <w:w w:val="105"/>
        </w:rPr>
        <w:t>del</w:t>
      </w:r>
      <w:r>
        <w:rPr>
          <w:spacing w:val="-21"/>
          <w:w w:val="105"/>
        </w:rPr>
        <w:t> </w:t>
      </w:r>
      <w:r>
        <w:rPr>
          <w:w w:val="145"/>
          <w:sz w:val="15"/>
        </w:rPr>
        <w:t>fer</w:t>
      </w:r>
      <w:r>
        <w:rPr>
          <w:spacing w:val="-18"/>
          <w:w w:val="145"/>
          <w:sz w:val="15"/>
        </w:rPr>
        <w:t> </w:t>
      </w:r>
      <w:r>
        <w:rPr>
          <w:w w:val="105"/>
        </w:rPr>
        <w:t>y</w:t>
      </w:r>
      <w:r>
        <w:rPr>
          <w:spacing w:val="-21"/>
          <w:w w:val="105"/>
        </w:rPr>
        <w:t> </w:t>
      </w:r>
      <w:r>
        <w:rPr>
          <w:w w:val="105"/>
        </w:rPr>
        <w:t>del</w:t>
      </w:r>
      <w:r>
        <w:rPr>
          <w:spacing w:val="-21"/>
          <w:w w:val="105"/>
        </w:rPr>
        <w:t> </w:t>
      </w:r>
      <w:r>
        <w:rPr>
          <w:w w:val="145"/>
          <w:sz w:val="15"/>
        </w:rPr>
        <w:t>mCr</w:t>
      </w:r>
      <w:r>
        <w:rPr>
          <w:spacing w:val="-18"/>
          <w:w w:val="145"/>
          <w:sz w:val="15"/>
        </w:rPr>
        <w:t> </w:t>
      </w:r>
      <w:r>
        <w:rPr>
          <w:w w:val="105"/>
        </w:rPr>
        <w:t>pasaron</w:t>
      </w:r>
      <w:r>
        <w:rPr>
          <w:spacing w:val="-21"/>
          <w:w w:val="105"/>
        </w:rPr>
        <w:t> </w:t>
      </w:r>
      <w:r>
        <w:rPr>
          <w:w w:val="105"/>
        </w:rPr>
        <w:t>a</w:t>
      </w:r>
      <w:r>
        <w:rPr>
          <w:spacing w:val="-21"/>
          <w:w w:val="105"/>
        </w:rPr>
        <w:t> </w:t>
      </w:r>
      <w:r>
        <w:rPr>
          <w:w w:val="105"/>
        </w:rPr>
        <w:t>la</w:t>
      </w:r>
      <w:r>
        <w:rPr>
          <w:spacing w:val="-21"/>
          <w:w w:val="105"/>
        </w:rPr>
        <w:t> </w:t>
      </w:r>
      <w:r>
        <w:rPr>
          <w:w w:val="105"/>
        </w:rPr>
        <w:t>clandestinidad.</w:t>
      </w:r>
      <w:r>
        <w:rPr>
          <w:spacing w:val="-21"/>
          <w:w w:val="105"/>
        </w:rPr>
        <w:t> </w:t>
      </w:r>
      <w:r>
        <w:rPr>
          <w:w w:val="105"/>
        </w:rPr>
        <w:t>Los</w:t>
      </w:r>
      <w:r>
        <w:rPr>
          <w:spacing w:val="-21"/>
          <w:w w:val="105"/>
        </w:rPr>
        <w:t> </w:t>
      </w:r>
      <w:r>
        <w:rPr>
          <w:w w:val="105"/>
        </w:rPr>
        <w:t>sandinistas planearon</w:t>
      </w:r>
      <w:r>
        <w:rPr>
          <w:spacing w:val="-20"/>
          <w:w w:val="105"/>
        </w:rPr>
        <w:t> </w:t>
      </w:r>
      <w:r>
        <w:rPr>
          <w:w w:val="105"/>
        </w:rPr>
        <w:t>un</w:t>
      </w:r>
      <w:r>
        <w:rPr>
          <w:spacing w:val="-20"/>
          <w:w w:val="105"/>
        </w:rPr>
        <w:t> </w:t>
      </w:r>
      <w:r>
        <w:rPr>
          <w:w w:val="105"/>
        </w:rPr>
        <w:t>golpe</w:t>
      </w:r>
      <w:r>
        <w:rPr>
          <w:spacing w:val="-20"/>
          <w:w w:val="105"/>
        </w:rPr>
        <w:t> </w:t>
      </w:r>
      <w:r>
        <w:rPr>
          <w:w w:val="105"/>
        </w:rPr>
        <w:t>espectacular</w:t>
      </w:r>
      <w:r>
        <w:rPr>
          <w:spacing w:val="-20"/>
          <w:w w:val="105"/>
        </w:rPr>
        <w:t> </w:t>
      </w:r>
      <w:r>
        <w:rPr>
          <w:w w:val="105"/>
        </w:rPr>
        <w:t>con</w:t>
      </w:r>
      <w:r>
        <w:rPr>
          <w:spacing w:val="-20"/>
          <w:w w:val="105"/>
        </w:rPr>
        <w:t> </w:t>
      </w:r>
      <w:r>
        <w:rPr>
          <w:w w:val="105"/>
        </w:rPr>
        <w:t>la</w:t>
      </w:r>
      <w:r>
        <w:rPr>
          <w:spacing w:val="-20"/>
          <w:w w:val="105"/>
        </w:rPr>
        <w:t> </w:t>
      </w:r>
      <w:r>
        <w:rPr>
          <w:w w:val="105"/>
        </w:rPr>
        <w:t>finalidad</w:t>
      </w:r>
      <w:r>
        <w:rPr>
          <w:spacing w:val="-20"/>
          <w:w w:val="105"/>
        </w:rPr>
        <w:t> </w:t>
      </w:r>
      <w:r>
        <w:rPr>
          <w:w w:val="105"/>
        </w:rPr>
        <w:t>de</w:t>
      </w:r>
      <w:r>
        <w:rPr>
          <w:spacing w:val="-20"/>
          <w:w w:val="105"/>
        </w:rPr>
        <w:t> </w:t>
      </w:r>
      <w:r>
        <w:rPr>
          <w:w w:val="105"/>
        </w:rPr>
        <w:t>aparecer</w:t>
      </w:r>
      <w:r>
        <w:rPr>
          <w:spacing w:val="-20"/>
          <w:w w:val="105"/>
        </w:rPr>
        <w:t> </w:t>
      </w:r>
      <w:r>
        <w:rPr>
          <w:w w:val="105"/>
        </w:rPr>
        <w:t>a</w:t>
      </w:r>
      <w:r>
        <w:rPr>
          <w:spacing w:val="-20"/>
          <w:w w:val="105"/>
        </w:rPr>
        <w:t> </w:t>
      </w:r>
      <w:r>
        <w:rPr>
          <w:w w:val="105"/>
        </w:rPr>
        <w:t>la</w:t>
      </w:r>
      <w:r>
        <w:rPr>
          <w:spacing w:val="-20"/>
          <w:w w:val="105"/>
        </w:rPr>
        <w:t> </w:t>
      </w:r>
      <w:r>
        <w:rPr>
          <w:w w:val="105"/>
        </w:rPr>
        <w:t>luz pública,</w:t>
      </w:r>
      <w:r>
        <w:rPr>
          <w:spacing w:val="-34"/>
          <w:w w:val="105"/>
        </w:rPr>
        <w:t> </w:t>
      </w:r>
      <w:r>
        <w:rPr>
          <w:w w:val="105"/>
        </w:rPr>
        <w:t>después</w:t>
      </w:r>
      <w:r>
        <w:rPr>
          <w:spacing w:val="-34"/>
          <w:w w:val="105"/>
        </w:rPr>
        <w:t> </w:t>
      </w:r>
      <w:r>
        <w:rPr>
          <w:w w:val="105"/>
        </w:rPr>
        <w:t>de</w:t>
      </w:r>
      <w:r>
        <w:rPr>
          <w:spacing w:val="-34"/>
          <w:w w:val="105"/>
        </w:rPr>
        <w:t> </w:t>
      </w:r>
      <w:r>
        <w:rPr>
          <w:w w:val="105"/>
        </w:rPr>
        <w:t>algunos</w:t>
      </w:r>
      <w:r>
        <w:rPr>
          <w:spacing w:val="-34"/>
          <w:w w:val="105"/>
        </w:rPr>
        <w:t> </w:t>
      </w:r>
      <w:r>
        <w:rPr>
          <w:w w:val="105"/>
        </w:rPr>
        <w:t>años</w:t>
      </w:r>
      <w:r>
        <w:rPr>
          <w:spacing w:val="-34"/>
          <w:w w:val="105"/>
        </w:rPr>
        <w:t> </w:t>
      </w:r>
      <w:r>
        <w:rPr>
          <w:w w:val="105"/>
        </w:rPr>
        <w:t>de</w:t>
      </w:r>
      <w:r>
        <w:rPr>
          <w:spacing w:val="-34"/>
          <w:w w:val="105"/>
        </w:rPr>
        <w:t> </w:t>
      </w:r>
      <w:r>
        <w:rPr>
          <w:w w:val="105"/>
        </w:rPr>
        <w:t>silencio.</w:t>
      </w:r>
    </w:p>
    <w:p>
      <w:pPr>
        <w:pStyle w:val="BodyText"/>
        <w:spacing w:line="249" w:lineRule="auto" w:before="3"/>
        <w:ind w:left="100" w:right="117" w:firstLine="359"/>
        <w:jc w:val="both"/>
      </w:pPr>
      <w:r>
        <w:rPr>
          <w:w w:val="105"/>
        </w:rPr>
        <w:t>El 27 de diciembre de 1974, un comando del Frente formado por diez hombres y tres mujeres, dirigidos por Eduardo Contreras y Germán Pomares, tomaron la residencia de José María Castillo, miembro prominente de la burguesía, en varias ocasiones</w:t>
      </w:r>
      <w:r>
        <w:rPr>
          <w:spacing w:val="-35"/>
          <w:w w:val="105"/>
        </w:rPr>
        <w:t> </w:t>
      </w:r>
      <w:r>
        <w:rPr>
          <w:w w:val="105"/>
        </w:rPr>
        <w:t>ministro de</w:t>
      </w:r>
      <w:r>
        <w:rPr>
          <w:spacing w:val="-27"/>
          <w:w w:val="105"/>
        </w:rPr>
        <w:t> </w:t>
      </w:r>
      <w:r>
        <w:rPr>
          <w:w w:val="105"/>
        </w:rPr>
        <w:t>Estado</w:t>
      </w:r>
      <w:r>
        <w:rPr>
          <w:spacing w:val="-27"/>
          <w:w w:val="105"/>
        </w:rPr>
        <w:t> </w:t>
      </w:r>
      <w:r>
        <w:rPr>
          <w:w w:val="105"/>
        </w:rPr>
        <w:t>y</w:t>
      </w:r>
      <w:r>
        <w:rPr>
          <w:spacing w:val="-27"/>
          <w:w w:val="105"/>
        </w:rPr>
        <w:t> </w:t>
      </w:r>
      <w:r>
        <w:rPr>
          <w:w w:val="105"/>
        </w:rPr>
        <w:t>amigo</w:t>
      </w:r>
      <w:r>
        <w:rPr>
          <w:spacing w:val="-27"/>
          <w:w w:val="105"/>
        </w:rPr>
        <w:t> </w:t>
      </w:r>
      <w:r>
        <w:rPr>
          <w:w w:val="105"/>
        </w:rPr>
        <w:t>personal</w:t>
      </w:r>
      <w:r>
        <w:rPr>
          <w:spacing w:val="-27"/>
          <w:w w:val="105"/>
        </w:rPr>
        <w:t> </w:t>
      </w:r>
      <w:r>
        <w:rPr>
          <w:w w:val="105"/>
        </w:rPr>
        <w:t>de</w:t>
      </w:r>
      <w:r>
        <w:rPr>
          <w:spacing w:val="-27"/>
          <w:w w:val="105"/>
        </w:rPr>
        <w:t> </w:t>
      </w:r>
      <w:r>
        <w:rPr>
          <w:w w:val="105"/>
        </w:rPr>
        <w:t>Somoza.</w:t>
      </w:r>
      <w:r>
        <w:rPr>
          <w:spacing w:val="-27"/>
          <w:w w:val="105"/>
        </w:rPr>
        <w:t> </w:t>
      </w:r>
      <w:r>
        <w:rPr>
          <w:w w:val="105"/>
        </w:rPr>
        <w:t>En</w:t>
      </w:r>
      <w:r>
        <w:rPr>
          <w:spacing w:val="-27"/>
          <w:w w:val="105"/>
        </w:rPr>
        <w:t> </w:t>
      </w:r>
      <w:r>
        <w:rPr>
          <w:w w:val="105"/>
        </w:rPr>
        <w:t>la</w:t>
      </w:r>
      <w:r>
        <w:rPr>
          <w:spacing w:val="-27"/>
          <w:w w:val="105"/>
        </w:rPr>
        <w:t> </w:t>
      </w:r>
      <w:r>
        <w:rPr>
          <w:w w:val="105"/>
        </w:rPr>
        <w:t>casa</w:t>
      </w:r>
      <w:r>
        <w:rPr>
          <w:spacing w:val="-27"/>
          <w:w w:val="105"/>
        </w:rPr>
        <w:t> </w:t>
      </w:r>
      <w:r>
        <w:rPr>
          <w:w w:val="105"/>
        </w:rPr>
        <w:t>antes</w:t>
      </w:r>
      <w:r>
        <w:rPr>
          <w:spacing w:val="-27"/>
          <w:w w:val="105"/>
        </w:rPr>
        <w:t> </w:t>
      </w:r>
      <w:r>
        <w:rPr>
          <w:w w:val="105"/>
        </w:rPr>
        <w:t>mencionada se</w:t>
      </w:r>
      <w:r>
        <w:rPr>
          <w:spacing w:val="-16"/>
          <w:w w:val="105"/>
        </w:rPr>
        <w:t> </w:t>
      </w:r>
      <w:r>
        <w:rPr>
          <w:w w:val="105"/>
        </w:rPr>
        <w:t>ofreció</w:t>
      </w:r>
      <w:r>
        <w:rPr>
          <w:spacing w:val="-16"/>
          <w:w w:val="105"/>
        </w:rPr>
        <w:t> </w:t>
      </w:r>
      <w:r>
        <w:rPr>
          <w:w w:val="105"/>
        </w:rPr>
        <w:t>una</w:t>
      </w:r>
      <w:r>
        <w:rPr>
          <w:spacing w:val="-16"/>
          <w:w w:val="105"/>
        </w:rPr>
        <w:t> </w:t>
      </w:r>
      <w:r>
        <w:rPr>
          <w:w w:val="105"/>
        </w:rPr>
        <w:t>fiesta</w:t>
      </w:r>
      <w:r>
        <w:rPr>
          <w:spacing w:val="-16"/>
          <w:w w:val="105"/>
        </w:rPr>
        <w:t> </w:t>
      </w:r>
      <w:r>
        <w:rPr>
          <w:w w:val="105"/>
        </w:rPr>
        <w:t>en</w:t>
      </w:r>
      <w:r>
        <w:rPr>
          <w:spacing w:val="-16"/>
          <w:w w:val="105"/>
        </w:rPr>
        <w:t> </w:t>
      </w:r>
      <w:r>
        <w:rPr>
          <w:w w:val="105"/>
        </w:rPr>
        <w:t>honor</w:t>
      </w:r>
      <w:r>
        <w:rPr>
          <w:spacing w:val="-16"/>
          <w:w w:val="105"/>
        </w:rPr>
        <w:t> </w:t>
      </w:r>
      <w:r>
        <w:rPr>
          <w:w w:val="105"/>
        </w:rPr>
        <w:t>del</w:t>
      </w:r>
      <w:r>
        <w:rPr>
          <w:spacing w:val="-16"/>
          <w:w w:val="105"/>
        </w:rPr>
        <w:t> </w:t>
      </w:r>
      <w:r>
        <w:rPr>
          <w:w w:val="105"/>
        </w:rPr>
        <w:t>embajador</w:t>
      </w:r>
      <w:r>
        <w:rPr>
          <w:spacing w:val="-16"/>
          <w:w w:val="105"/>
        </w:rPr>
        <w:t> </w:t>
      </w:r>
      <w:r>
        <w:rPr>
          <w:w w:val="105"/>
        </w:rPr>
        <w:t>norteamericano</w:t>
      </w:r>
      <w:r>
        <w:rPr>
          <w:spacing w:val="-24"/>
          <w:w w:val="105"/>
        </w:rPr>
        <w:t> </w:t>
      </w:r>
      <w:r>
        <w:rPr>
          <w:spacing w:val="-5"/>
          <w:w w:val="105"/>
        </w:rPr>
        <w:t>Turner </w:t>
      </w:r>
      <w:r>
        <w:rPr>
          <w:w w:val="105"/>
        </w:rPr>
        <w:t>Shelton,</w:t>
      </w:r>
      <w:r>
        <w:rPr>
          <w:spacing w:val="-9"/>
          <w:w w:val="105"/>
        </w:rPr>
        <w:t> </w:t>
      </w:r>
      <w:r>
        <w:rPr>
          <w:w w:val="105"/>
        </w:rPr>
        <w:t>principal</w:t>
      </w:r>
      <w:r>
        <w:rPr>
          <w:spacing w:val="-9"/>
          <w:w w:val="105"/>
        </w:rPr>
        <w:t> </w:t>
      </w:r>
      <w:r>
        <w:rPr>
          <w:w w:val="105"/>
        </w:rPr>
        <w:t>objetivo</w:t>
      </w:r>
      <w:r>
        <w:rPr>
          <w:spacing w:val="-9"/>
          <w:w w:val="105"/>
        </w:rPr>
        <w:t> </w:t>
      </w:r>
      <w:r>
        <w:rPr>
          <w:w w:val="105"/>
        </w:rPr>
        <w:t>del</w:t>
      </w:r>
      <w:r>
        <w:rPr>
          <w:spacing w:val="-9"/>
          <w:w w:val="105"/>
        </w:rPr>
        <w:t> </w:t>
      </w:r>
      <w:r>
        <w:rPr>
          <w:w w:val="105"/>
        </w:rPr>
        <w:t>asalto,</w:t>
      </w:r>
      <w:r>
        <w:rPr>
          <w:spacing w:val="-9"/>
          <w:w w:val="105"/>
        </w:rPr>
        <w:t> </w:t>
      </w:r>
      <w:r>
        <w:rPr>
          <w:w w:val="105"/>
        </w:rPr>
        <w:t>quien</w:t>
      </w:r>
      <w:r>
        <w:rPr>
          <w:spacing w:val="-9"/>
          <w:w w:val="105"/>
        </w:rPr>
        <w:t> </w:t>
      </w:r>
      <w:r>
        <w:rPr>
          <w:w w:val="105"/>
        </w:rPr>
        <w:t>se</w:t>
      </w:r>
      <w:r>
        <w:rPr>
          <w:spacing w:val="-9"/>
          <w:w w:val="105"/>
        </w:rPr>
        <w:t> </w:t>
      </w:r>
      <w:r>
        <w:rPr>
          <w:w w:val="105"/>
        </w:rPr>
        <w:t>retiró</w:t>
      </w:r>
      <w:r>
        <w:rPr>
          <w:spacing w:val="-9"/>
          <w:w w:val="105"/>
        </w:rPr>
        <w:t> </w:t>
      </w:r>
      <w:r>
        <w:rPr>
          <w:w w:val="105"/>
        </w:rPr>
        <w:t>minutos</w:t>
      </w:r>
      <w:r>
        <w:rPr>
          <w:spacing w:val="-9"/>
          <w:w w:val="105"/>
        </w:rPr>
        <w:t> </w:t>
      </w:r>
      <w:r>
        <w:rPr>
          <w:w w:val="105"/>
        </w:rPr>
        <w:t>antes del</w:t>
      </w:r>
      <w:r>
        <w:rPr>
          <w:spacing w:val="-32"/>
          <w:w w:val="105"/>
        </w:rPr>
        <w:t> </w:t>
      </w:r>
      <w:r>
        <w:rPr>
          <w:w w:val="105"/>
        </w:rPr>
        <w:t>ataque.</w:t>
      </w:r>
      <w:r>
        <w:rPr>
          <w:spacing w:val="-32"/>
          <w:w w:val="105"/>
        </w:rPr>
        <w:t> </w:t>
      </w:r>
      <w:r>
        <w:rPr>
          <w:w w:val="105"/>
        </w:rPr>
        <w:t>Sin</w:t>
      </w:r>
      <w:r>
        <w:rPr>
          <w:spacing w:val="-32"/>
          <w:w w:val="105"/>
        </w:rPr>
        <w:t> </w:t>
      </w:r>
      <w:r>
        <w:rPr>
          <w:w w:val="105"/>
        </w:rPr>
        <w:t>embargo,</w:t>
      </w:r>
      <w:r>
        <w:rPr>
          <w:spacing w:val="-32"/>
          <w:w w:val="105"/>
        </w:rPr>
        <w:t> </w:t>
      </w:r>
      <w:r>
        <w:rPr>
          <w:w w:val="105"/>
        </w:rPr>
        <w:t>el</w:t>
      </w:r>
      <w:r>
        <w:rPr>
          <w:spacing w:val="-32"/>
          <w:w w:val="105"/>
        </w:rPr>
        <w:t> </w:t>
      </w:r>
      <w:r>
        <w:rPr>
          <w:w w:val="105"/>
        </w:rPr>
        <w:t>comando</w:t>
      </w:r>
      <w:r>
        <w:rPr>
          <w:spacing w:val="-32"/>
          <w:w w:val="105"/>
        </w:rPr>
        <w:t> </w:t>
      </w:r>
      <w:r>
        <w:rPr>
          <w:w w:val="105"/>
        </w:rPr>
        <w:t>logra</w:t>
      </w:r>
      <w:r>
        <w:rPr>
          <w:spacing w:val="-32"/>
          <w:w w:val="105"/>
        </w:rPr>
        <w:t> </w:t>
      </w:r>
      <w:r>
        <w:rPr>
          <w:w w:val="105"/>
        </w:rPr>
        <w:t>mantener</w:t>
      </w:r>
      <w:r>
        <w:rPr>
          <w:spacing w:val="-32"/>
          <w:w w:val="105"/>
        </w:rPr>
        <w:t> </w:t>
      </w:r>
      <w:r>
        <w:rPr>
          <w:w w:val="105"/>
        </w:rPr>
        <w:t>buen</w:t>
      </w:r>
      <w:r>
        <w:rPr>
          <w:spacing w:val="-32"/>
          <w:w w:val="105"/>
        </w:rPr>
        <w:t> </w:t>
      </w:r>
      <w:r>
        <w:rPr>
          <w:w w:val="105"/>
        </w:rPr>
        <w:t>número</w:t>
      </w:r>
      <w:r>
        <w:rPr>
          <w:spacing w:val="-32"/>
          <w:w w:val="105"/>
        </w:rPr>
        <w:t> </w:t>
      </w:r>
      <w:r>
        <w:rPr>
          <w:w w:val="105"/>
        </w:rPr>
        <w:t>de </w:t>
      </w:r>
      <w:r>
        <w:rPr>
          <w:spacing w:val="-3"/>
          <w:w w:val="105"/>
        </w:rPr>
        <w:t>r</w:t>
      </w:r>
      <w:r>
        <w:rPr>
          <w:w w:val="99"/>
        </w:rPr>
        <w:t>ehenes</w:t>
      </w:r>
      <w:r>
        <w:rPr>
          <w:spacing w:val="-6"/>
        </w:rPr>
        <w:t> </w:t>
      </w:r>
      <w:r>
        <w:rPr>
          <w:w w:val="99"/>
        </w:rPr>
        <w:t>somocistas</w:t>
      </w:r>
      <w:r>
        <w:rPr>
          <w:spacing w:val="-6"/>
        </w:rPr>
        <w:t> </w:t>
      </w:r>
      <w:r>
        <w:rPr>
          <w:w w:val="102"/>
        </w:rPr>
        <w:t>de</w:t>
      </w:r>
      <w:r>
        <w:rPr>
          <w:spacing w:val="-6"/>
        </w:rPr>
        <w:t> </w:t>
      </w:r>
      <w:r>
        <w:rPr>
          <w:w w:val="102"/>
        </w:rPr>
        <w:t>alto</w:t>
      </w:r>
      <w:r>
        <w:rPr>
          <w:spacing w:val="-6"/>
        </w:rPr>
        <w:t> </w:t>
      </w:r>
      <w:r>
        <w:rPr>
          <w:w w:val="102"/>
        </w:rPr>
        <w:t>rang</w:t>
      </w:r>
      <w:r>
        <w:rPr>
          <w:spacing w:val="-4"/>
          <w:w w:val="102"/>
        </w:rPr>
        <w:t>o</w:t>
      </w:r>
      <w:r>
        <w:rPr>
          <w:w w:val="106"/>
        </w:rPr>
        <w:t>.</w:t>
      </w:r>
      <w:r>
        <w:rPr>
          <w:spacing w:val="-6"/>
        </w:rPr>
        <w:t> </w:t>
      </w:r>
      <w:r>
        <w:rPr>
          <w:spacing w:val="-3"/>
          <w:w w:val="101"/>
        </w:rPr>
        <w:t>E</w:t>
      </w:r>
      <w:r>
        <w:rPr>
          <w:w w:val="94"/>
        </w:rPr>
        <w:t>l</w:t>
      </w:r>
      <w:r>
        <w:rPr>
          <w:spacing w:val="-6"/>
        </w:rPr>
        <w:t> </w:t>
      </w:r>
      <w:r>
        <w:rPr>
          <w:w w:val="101"/>
        </w:rPr>
        <w:t>operati</w:t>
      </w:r>
      <w:r>
        <w:rPr>
          <w:spacing w:val="-2"/>
          <w:w w:val="101"/>
        </w:rPr>
        <w:t>v</w:t>
      </w:r>
      <w:r>
        <w:rPr>
          <w:w w:val="103"/>
        </w:rPr>
        <w:t>o</w:t>
      </w:r>
      <w:r>
        <w:rPr>
          <w:spacing w:val="-6"/>
        </w:rPr>
        <w:t> </w:t>
      </w:r>
      <w:r>
        <w:rPr>
          <w:w w:val="91"/>
        </w:rPr>
        <w:t>se</w:t>
      </w:r>
      <w:r>
        <w:rPr>
          <w:spacing w:val="-6"/>
        </w:rPr>
        <w:t> </w:t>
      </w:r>
      <w:r>
        <w:rPr>
          <w:w w:val="101"/>
        </w:rPr>
        <w:t>llamó</w:t>
      </w:r>
      <w:r>
        <w:rPr>
          <w:spacing w:val="-6"/>
        </w:rPr>
        <w:t> </w:t>
      </w:r>
      <w:r>
        <w:rPr>
          <w:spacing w:val="-11"/>
          <w:w w:val="40"/>
        </w:rPr>
        <w:t>“</w:t>
      </w:r>
      <w:r>
        <w:rPr>
          <w:w w:val="104"/>
        </w:rPr>
        <w:t>comandante </w:t>
      </w:r>
      <w:r>
        <w:rPr>
          <w:spacing w:val="-8"/>
          <w:w w:val="94"/>
        </w:rPr>
        <w:t>J</w:t>
      </w:r>
      <w:r>
        <w:rPr>
          <w:w w:val="106"/>
        </w:rPr>
        <w:t>uan</w:t>
      </w:r>
      <w:r>
        <w:rPr>
          <w:spacing w:val="16"/>
        </w:rPr>
        <w:t> </w:t>
      </w:r>
      <w:r>
        <w:rPr>
          <w:spacing w:val="-7"/>
          <w:w w:val="94"/>
        </w:rPr>
        <w:t>J</w:t>
      </w:r>
      <w:r>
        <w:rPr>
          <w:w w:val="94"/>
        </w:rPr>
        <w:t>osé</w:t>
      </w:r>
      <w:r>
        <w:rPr>
          <w:spacing w:val="16"/>
        </w:rPr>
        <w:t> </w:t>
      </w:r>
      <w:r>
        <w:rPr>
          <w:spacing w:val="-2"/>
          <w:w w:val="117"/>
        </w:rPr>
        <w:t>Q</w:t>
      </w:r>
      <w:r>
        <w:rPr>
          <w:w w:val="102"/>
        </w:rPr>
        <w:t>ue</w:t>
      </w:r>
      <w:r>
        <w:rPr>
          <w:w w:val="98"/>
        </w:rPr>
        <w:t>zad</w:t>
      </w:r>
      <w:r>
        <w:rPr>
          <w:spacing w:val="-16"/>
          <w:w w:val="98"/>
        </w:rPr>
        <w:t>a</w:t>
      </w:r>
      <w:r>
        <w:rPr>
          <w:w w:val="52"/>
        </w:rPr>
        <w:t>”,</w:t>
      </w:r>
      <w:r>
        <w:rPr>
          <w:spacing w:val="16"/>
        </w:rPr>
        <w:t> </w:t>
      </w:r>
      <w:r>
        <w:rPr>
          <w:w w:val="107"/>
        </w:rPr>
        <w:t>nomb</w:t>
      </w:r>
      <w:r>
        <w:rPr>
          <w:spacing w:val="-3"/>
          <w:w w:val="107"/>
        </w:rPr>
        <w:t>r</w:t>
      </w:r>
      <w:r>
        <w:rPr>
          <w:w w:val="94"/>
        </w:rPr>
        <w:t>e</w:t>
      </w:r>
      <w:r>
        <w:rPr>
          <w:spacing w:val="16"/>
        </w:rPr>
        <w:t> </w:t>
      </w:r>
      <w:r>
        <w:rPr>
          <w:w w:val="100"/>
        </w:rPr>
        <w:t>del</w:t>
      </w:r>
      <w:r>
        <w:rPr>
          <w:spacing w:val="16"/>
        </w:rPr>
        <w:t> </w:t>
      </w:r>
      <w:r>
        <w:rPr>
          <w:w w:val="104"/>
        </w:rPr>
        <w:t>militante</w:t>
      </w:r>
      <w:r>
        <w:rPr>
          <w:spacing w:val="16"/>
        </w:rPr>
        <w:t> </w:t>
      </w:r>
      <w:r>
        <w:rPr>
          <w:w w:val="102"/>
        </w:rPr>
        <w:t>sandinista</w:t>
      </w:r>
      <w:r>
        <w:rPr>
          <w:spacing w:val="16"/>
        </w:rPr>
        <w:t> </w:t>
      </w:r>
      <w:r>
        <w:rPr>
          <w:w w:val="99"/>
        </w:rPr>
        <w:t>caído</w:t>
      </w:r>
      <w:r>
        <w:rPr>
          <w:spacing w:val="16"/>
        </w:rPr>
        <w:t> </w:t>
      </w:r>
      <w:r>
        <w:rPr>
          <w:w w:val="110"/>
        </w:rPr>
        <w:t>un</w:t>
      </w:r>
      <w:r>
        <w:rPr>
          <w:spacing w:val="16"/>
        </w:rPr>
        <w:t> </w:t>
      </w:r>
      <w:r>
        <w:rPr>
          <w:w w:val="101"/>
        </w:rPr>
        <w:t>año </w:t>
      </w:r>
      <w:r>
        <w:rPr>
          <w:w w:val="105"/>
        </w:rPr>
        <w:t>antes,</w:t>
      </w:r>
      <w:r>
        <w:rPr>
          <w:spacing w:val="-24"/>
          <w:w w:val="105"/>
        </w:rPr>
        <w:t> </w:t>
      </w:r>
      <w:r>
        <w:rPr>
          <w:w w:val="105"/>
        </w:rPr>
        <w:t>que</w:t>
      </w:r>
      <w:r>
        <w:rPr>
          <w:spacing w:val="-24"/>
          <w:w w:val="105"/>
        </w:rPr>
        <w:t> </w:t>
      </w:r>
      <w:r>
        <w:rPr>
          <w:w w:val="105"/>
        </w:rPr>
        <w:t>también</w:t>
      </w:r>
      <w:r>
        <w:rPr>
          <w:spacing w:val="-24"/>
          <w:w w:val="105"/>
        </w:rPr>
        <w:t> </w:t>
      </w:r>
      <w:r>
        <w:rPr>
          <w:w w:val="105"/>
        </w:rPr>
        <w:t>participó</w:t>
      </w:r>
      <w:r>
        <w:rPr>
          <w:spacing w:val="-24"/>
          <w:w w:val="105"/>
        </w:rPr>
        <w:t> </w:t>
      </w:r>
      <w:r>
        <w:rPr>
          <w:w w:val="105"/>
        </w:rPr>
        <w:t>dentro</w:t>
      </w:r>
      <w:r>
        <w:rPr>
          <w:spacing w:val="-24"/>
          <w:w w:val="105"/>
        </w:rPr>
        <w:t> </w:t>
      </w:r>
      <w:r>
        <w:rPr>
          <w:w w:val="105"/>
        </w:rPr>
        <w:t>de</w:t>
      </w:r>
      <w:r>
        <w:rPr>
          <w:spacing w:val="-24"/>
          <w:w w:val="105"/>
        </w:rPr>
        <w:t> </w:t>
      </w:r>
      <w:r>
        <w:rPr>
          <w:w w:val="105"/>
        </w:rPr>
        <w:t>los</w:t>
      </w:r>
      <w:r>
        <w:rPr>
          <w:spacing w:val="-24"/>
          <w:w w:val="105"/>
        </w:rPr>
        <w:t> </w:t>
      </w:r>
      <w:r>
        <w:rPr>
          <w:w w:val="105"/>
        </w:rPr>
        <w:t>comandos</w:t>
      </w:r>
      <w:r>
        <w:rPr>
          <w:spacing w:val="-24"/>
          <w:w w:val="105"/>
        </w:rPr>
        <w:t> </w:t>
      </w:r>
      <w:r>
        <w:rPr>
          <w:w w:val="105"/>
        </w:rPr>
        <w:t>palestinos</w:t>
      </w:r>
      <w:r>
        <w:rPr>
          <w:spacing w:val="-24"/>
          <w:w w:val="105"/>
        </w:rPr>
        <w:t> </w:t>
      </w:r>
      <w:r>
        <w:rPr>
          <w:w w:val="105"/>
        </w:rPr>
        <w:t>en</w:t>
      </w:r>
      <w:r>
        <w:rPr>
          <w:spacing w:val="-24"/>
          <w:w w:val="105"/>
        </w:rPr>
        <w:t> </w:t>
      </w:r>
      <w:r>
        <w:rPr>
          <w:w w:val="105"/>
        </w:rPr>
        <w:t>la lucha</w:t>
      </w:r>
      <w:r>
        <w:rPr>
          <w:spacing w:val="-26"/>
          <w:w w:val="105"/>
        </w:rPr>
        <w:t> </w:t>
      </w:r>
      <w:r>
        <w:rPr>
          <w:w w:val="105"/>
        </w:rPr>
        <w:t>contra</w:t>
      </w:r>
      <w:r>
        <w:rPr>
          <w:spacing w:val="-26"/>
          <w:w w:val="105"/>
        </w:rPr>
        <w:t> </w:t>
      </w:r>
      <w:r>
        <w:rPr>
          <w:w w:val="105"/>
        </w:rPr>
        <w:t>el</w:t>
      </w:r>
      <w:r>
        <w:rPr>
          <w:spacing w:val="-26"/>
          <w:w w:val="105"/>
        </w:rPr>
        <w:t> </w:t>
      </w:r>
      <w:r>
        <w:rPr>
          <w:w w:val="105"/>
        </w:rPr>
        <w:t>sionismo.</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9" w:firstLine="359"/>
        <w:jc w:val="both"/>
      </w:pPr>
      <w:r>
        <w:rPr/>
        <w:t>A </w:t>
      </w:r>
      <w:r>
        <w:rPr>
          <w:spacing w:val="-3"/>
        </w:rPr>
        <w:t>través </w:t>
      </w:r>
      <w:r>
        <w:rPr/>
        <w:t>de </w:t>
      </w:r>
      <w:r>
        <w:rPr>
          <w:spacing w:val="-3"/>
        </w:rPr>
        <w:t>este operativo, Somoza </w:t>
      </w:r>
      <w:r>
        <w:rPr/>
        <w:t>fue </w:t>
      </w:r>
      <w:r>
        <w:rPr>
          <w:spacing w:val="-3"/>
        </w:rPr>
        <w:t>obligado </w:t>
      </w:r>
      <w:r>
        <w:rPr/>
        <w:t>a </w:t>
      </w:r>
      <w:r>
        <w:rPr>
          <w:spacing w:val="-3"/>
        </w:rPr>
        <w:t>liberar </w:t>
      </w:r>
      <w:r>
        <w:rPr/>
        <w:t>a </w:t>
      </w:r>
      <w:r>
        <w:rPr>
          <w:spacing w:val="-4"/>
        </w:rPr>
        <w:t>Daniel </w:t>
      </w:r>
      <w:r>
        <w:rPr>
          <w:spacing w:val="-3"/>
        </w:rPr>
        <w:t>Ortega, </w:t>
      </w:r>
      <w:r>
        <w:rPr>
          <w:spacing w:val="-4"/>
        </w:rPr>
        <w:t>José </w:t>
      </w:r>
      <w:r>
        <w:rPr>
          <w:spacing w:val="-3"/>
        </w:rPr>
        <w:t>Benito Escobar </w:t>
      </w:r>
      <w:r>
        <w:rPr/>
        <w:t>y </w:t>
      </w:r>
      <w:r>
        <w:rPr>
          <w:spacing w:val="-3"/>
        </w:rPr>
        <w:t>doce prisioneros más; Somoza tuvo que cumplir otras exigencias sandinistas: </w:t>
      </w:r>
      <w:r>
        <w:rPr/>
        <w:t>un </w:t>
      </w:r>
      <w:r>
        <w:rPr>
          <w:spacing w:val="-3"/>
        </w:rPr>
        <w:t>millón </w:t>
      </w:r>
      <w:r>
        <w:rPr/>
        <w:t>de </w:t>
      </w:r>
      <w:r>
        <w:rPr>
          <w:spacing w:val="-3"/>
        </w:rPr>
        <w:t>dólares, emitir un manifiesto</w:t>
      </w:r>
      <w:r>
        <w:rPr>
          <w:spacing w:val="-12"/>
        </w:rPr>
        <w:t> </w:t>
      </w:r>
      <w:r>
        <w:rPr/>
        <w:t>del</w:t>
      </w:r>
      <w:r>
        <w:rPr>
          <w:spacing w:val="-12"/>
        </w:rPr>
        <w:t> </w:t>
      </w:r>
      <w:r>
        <w:rPr>
          <w:spacing w:val="-4"/>
        </w:rPr>
        <w:t>Frente,</w:t>
      </w:r>
      <w:r>
        <w:rPr>
          <w:spacing w:val="-12"/>
        </w:rPr>
        <w:t> </w:t>
      </w:r>
      <w:r>
        <w:rPr>
          <w:spacing w:val="-3"/>
        </w:rPr>
        <w:t>poner</w:t>
      </w:r>
      <w:r>
        <w:rPr>
          <w:spacing w:val="-12"/>
        </w:rPr>
        <w:t> </w:t>
      </w:r>
      <w:r>
        <w:rPr/>
        <w:t>a</w:t>
      </w:r>
      <w:r>
        <w:rPr>
          <w:spacing w:val="-12"/>
        </w:rPr>
        <w:t> </w:t>
      </w:r>
      <w:r>
        <w:rPr>
          <w:spacing w:val="-3"/>
        </w:rPr>
        <w:t>disposición</w:t>
      </w:r>
      <w:r>
        <w:rPr>
          <w:spacing w:val="-12"/>
        </w:rPr>
        <w:t> </w:t>
      </w:r>
      <w:r>
        <w:rPr/>
        <w:t>del</w:t>
      </w:r>
      <w:r>
        <w:rPr>
          <w:spacing w:val="-12"/>
        </w:rPr>
        <w:t> </w:t>
      </w:r>
      <w:r>
        <w:rPr>
          <w:spacing w:val="-3"/>
        </w:rPr>
        <w:t>comando</w:t>
      </w:r>
      <w:r>
        <w:rPr>
          <w:spacing w:val="-12"/>
        </w:rPr>
        <w:t> </w:t>
      </w:r>
      <w:r>
        <w:rPr>
          <w:spacing w:val="-3"/>
        </w:rPr>
        <w:t>guerrillero</w:t>
      </w:r>
      <w:r>
        <w:rPr>
          <w:spacing w:val="-12"/>
        </w:rPr>
        <w:t> </w:t>
      </w:r>
      <w:r>
        <w:rPr/>
        <w:t>y</w:t>
      </w:r>
      <w:r>
        <w:rPr>
          <w:spacing w:val="-12"/>
        </w:rPr>
        <w:t> </w:t>
      </w:r>
      <w:r>
        <w:rPr>
          <w:spacing w:val="-3"/>
        </w:rPr>
        <w:t>los presos,</w:t>
      </w:r>
      <w:r>
        <w:rPr>
          <w:spacing w:val="-14"/>
        </w:rPr>
        <w:t> </w:t>
      </w:r>
      <w:r>
        <w:rPr/>
        <w:t>un</w:t>
      </w:r>
      <w:r>
        <w:rPr>
          <w:spacing w:val="-14"/>
        </w:rPr>
        <w:t> </w:t>
      </w:r>
      <w:r>
        <w:rPr>
          <w:spacing w:val="-3"/>
        </w:rPr>
        <w:t>avión</w:t>
      </w:r>
      <w:r>
        <w:rPr>
          <w:spacing w:val="-14"/>
        </w:rPr>
        <w:t> </w:t>
      </w:r>
      <w:r>
        <w:rPr>
          <w:spacing w:val="-3"/>
        </w:rPr>
        <w:t>para</w:t>
      </w:r>
      <w:r>
        <w:rPr>
          <w:spacing w:val="-14"/>
        </w:rPr>
        <w:t> </w:t>
      </w:r>
      <w:r>
        <w:rPr>
          <w:spacing w:val="-3"/>
        </w:rPr>
        <w:t>viajar</w:t>
      </w:r>
      <w:r>
        <w:rPr>
          <w:spacing w:val="-14"/>
        </w:rPr>
        <w:t> </w:t>
      </w:r>
      <w:r>
        <w:rPr/>
        <w:t>a</w:t>
      </w:r>
      <w:r>
        <w:rPr>
          <w:spacing w:val="-14"/>
        </w:rPr>
        <w:t> </w:t>
      </w:r>
      <w:r>
        <w:rPr>
          <w:spacing w:val="-4"/>
        </w:rPr>
        <w:t>Cuba.</w:t>
      </w:r>
      <w:r>
        <w:rPr>
          <w:spacing w:val="-14"/>
        </w:rPr>
        <w:t> </w:t>
      </w:r>
      <w:r>
        <w:rPr/>
        <w:t>Los</w:t>
      </w:r>
      <w:r>
        <w:rPr>
          <w:spacing w:val="-14"/>
        </w:rPr>
        <w:t> </w:t>
      </w:r>
      <w:r>
        <w:rPr>
          <w:spacing w:val="-3"/>
        </w:rPr>
        <w:t>sandinistas</w:t>
      </w:r>
      <w:r>
        <w:rPr>
          <w:spacing w:val="-14"/>
        </w:rPr>
        <w:t> </w:t>
      </w:r>
      <w:r>
        <w:rPr>
          <w:spacing w:val="-3"/>
        </w:rPr>
        <w:t>lograron</w:t>
      </w:r>
      <w:r>
        <w:rPr>
          <w:spacing w:val="-14"/>
        </w:rPr>
        <w:t> </w:t>
      </w:r>
      <w:r>
        <w:rPr>
          <w:spacing w:val="-3"/>
        </w:rPr>
        <w:t>finalmente emitir </w:t>
      </w:r>
      <w:r>
        <w:rPr/>
        <w:t>dos </w:t>
      </w:r>
      <w:r>
        <w:rPr>
          <w:spacing w:val="-3"/>
        </w:rPr>
        <w:t>manifiestos publicados </w:t>
      </w:r>
      <w:r>
        <w:rPr/>
        <w:t>en </w:t>
      </w:r>
      <w:r>
        <w:rPr>
          <w:spacing w:val="-3"/>
        </w:rPr>
        <w:t>todo </w:t>
      </w:r>
      <w:r>
        <w:rPr/>
        <w:t>el </w:t>
      </w:r>
      <w:r>
        <w:rPr>
          <w:spacing w:val="-3"/>
        </w:rPr>
        <w:t>país. </w:t>
      </w:r>
      <w:r>
        <w:rPr/>
        <w:t>Ahí </w:t>
      </w:r>
      <w:r>
        <w:rPr>
          <w:spacing w:val="-3"/>
        </w:rPr>
        <w:t>denunciaban la pauperización </w:t>
      </w:r>
      <w:r>
        <w:rPr/>
        <w:t>de los </w:t>
      </w:r>
      <w:r>
        <w:rPr>
          <w:spacing w:val="-3"/>
        </w:rPr>
        <w:t>campesinos </w:t>
      </w:r>
      <w:r>
        <w:rPr/>
        <w:t>y la </w:t>
      </w:r>
      <w:r>
        <w:rPr>
          <w:spacing w:val="-4"/>
        </w:rPr>
        <w:t>represión </w:t>
      </w:r>
      <w:r>
        <w:rPr/>
        <w:t>de que </w:t>
      </w:r>
      <w:r>
        <w:rPr>
          <w:spacing w:val="-3"/>
        </w:rPr>
        <w:t>eran objeto,  </w:t>
      </w:r>
      <w:r>
        <w:rPr/>
        <w:t>por </w:t>
      </w:r>
      <w:r>
        <w:rPr>
          <w:spacing w:val="-3"/>
        </w:rPr>
        <w:t>considerarlos elementos cercanos </w:t>
      </w:r>
      <w:r>
        <w:rPr/>
        <w:t>al </w:t>
      </w:r>
      <w:r>
        <w:rPr>
          <w:spacing w:val="-4"/>
        </w:rPr>
        <w:t>Frente. </w:t>
      </w:r>
      <w:r>
        <w:rPr>
          <w:spacing w:val="-3"/>
        </w:rPr>
        <w:t>El único punto </w:t>
      </w:r>
      <w:r>
        <w:rPr/>
        <w:t>que </w:t>
      </w:r>
      <w:r>
        <w:rPr>
          <w:spacing w:val="-3"/>
        </w:rPr>
        <w:t>no lograron </w:t>
      </w:r>
      <w:r>
        <w:rPr/>
        <w:t>fue el </w:t>
      </w:r>
      <w:r>
        <w:rPr>
          <w:spacing w:val="-3"/>
        </w:rPr>
        <w:t>aumento </w:t>
      </w:r>
      <w:r>
        <w:rPr/>
        <w:t>al </w:t>
      </w:r>
      <w:r>
        <w:rPr>
          <w:spacing w:val="-3"/>
        </w:rPr>
        <w:t>salario mínimo </w:t>
      </w:r>
      <w:r>
        <w:rPr/>
        <w:t>del </w:t>
      </w:r>
      <w:r>
        <w:rPr>
          <w:spacing w:val="-3"/>
        </w:rPr>
        <w:t>país. </w:t>
      </w:r>
      <w:r>
        <w:rPr/>
        <w:t>En los </w:t>
      </w:r>
      <w:r>
        <w:rPr>
          <w:spacing w:val="-3"/>
        </w:rPr>
        <w:t>documentos publicados </w:t>
      </w:r>
      <w:r>
        <w:rPr/>
        <w:t>se </w:t>
      </w:r>
      <w:r>
        <w:rPr>
          <w:spacing w:val="-3"/>
        </w:rPr>
        <w:t>aludió </w:t>
      </w:r>
      <w:r>
        <w:rPr/>
        <w:t>a la </w:t>
      </w:r>
      <w:r>
        <w:rPr>
          <w:spacing w:val="-3"/>
        </w:rPr>
        <w:t>responsabilidad </w:t>
      </w:r>
      <w:r>
        <w:rPr/>
        <w:t>de los </w:t>
      </w:r>
      <w:r>
        <w:rPr>
          <w:spacing w:val="-3"/>
        </w:rPr>
        <w:t>Estados </w:t>
      </w:r>
      <w:r>
        <w:rPr>
          <w:spacing w:val="-4"/>
        </w:rPr>
        <w:t>Unidos </w:t>
      </w:r>
      <w:r>
        <w:rPr/>
        <w:t>y </w:t>
      </w:r>
      <w:r>
        <w:rPr>
          <w:spacing w:val="-3"/>
        </w:rPr>
        <w:t>la dictadura, </w:t>
      </w:r>
      <w:r>
        <w:rPr/>
        <w:t>en la ola de </w:t>
      </w:r>
      <w:r>
        <w:rPr>
          <w:spacing w:val="-4"/>
        </w:rPr>
        <w:t>represión </w:t>
      </w:r>
      <w:r>
        <w:rPr/>
        <w:t>y </w:t>
      </w:r>
      <w:r>
        <w:rPr>
          <w:spacing w:val="-3"/>
        </w:rPr>
        <w:t>violencia imperante </w:t>
      </w:r>
      <w:r>
        <w:rPr/>
        <w:t>en</w:t>
      </w:r>
      <w:r>
        <w:rPr>
          <w:spacing w:val="44"/>
        </w:rPr>
        <w:t> </w:t>
      </w:r>
      <w:r>
        <w:rPr>
          <w:spacing w:val="-4"/>
        </w:rPr>
        <w:t>Nicaragua.</w:t>
      </w:r>
    </w:p>
    <w:p>
      <w:pPr>
        <w:pStyle w:val="BodyText"/>
        <w:spacing w:before="10"/>
        <w:rPr>
          <w:sz w:val="24"/>
        </w:rPr>
      </w:pPr>
    </w:p>
    <w:p>
      <w:pPr>
        <w:spacing w:line="276" w:lineRule="auto" w:before="0"/>
        <w:ind w:left="460" w:right="117" w:firstLine="0"/>
        <w:jc w:val="both"/>
        <w:rPr>
          <w:sz w:val="20"/>
        </w:rPr>
      </w:pPr>
      <w:r>
        <w:rPr>
          <w:sz w:val="20"/>
        </w:rPr>
        <w:t>En las regiones del norte, Central, Atlántica, y Pacífica, el</w:t>
      </w:r>
      <w:r>
        <w:rPr>
          <w:spacing w:val="-33"/>
          <w:sz w:val="20"/>
        </w:rPr>
        <w:t> </w:t>
      </w:r>
      <w:r>
        <w:rPr>
          <w:sz w:val="20"/>
        </w:rPr>
        <w:t>campesinado nicaragüense</w:t>
      </w:r>
      <w:r>
        <w:rPr>
          <w:spacing w:val="-7"/>
          <w:sz w:val="20"/>
        </w:rPr>
        <w:t> </w:t>
      </w:r>
      <w:r>
        <w:rPr>
          <w:sz w:val="20"/>
        </w:rPr>
        <w:t>sufre</w:t>
      </w:r>
      <w:r>
        <w:rPr>
          <w:spacing w:val="-7"/>
          <w:sz w:val="20"/>
        </w:rPr>
        <w:t> </w:t>
      </w:r>
      <w:r>
        <w:rPr>
          <w:sz w:val="20"/>
        </w:rPr>
        <w:t>un</w:t>
      </w:r>
      <w:r>
        <w:rPr>
          <w:spacing w:val="-7"/>
          <w:sz w:val="20"/>
        </w:rPr>
        <w:t> </w:t>
      </w:r>
      <w:r>
        <w:rPr>
          <w:sz w:val="20"/>
        </w:rPr>
        <w:t>triple</w:t>
      </w:r>
      <w:r>
        <w:rPr>
          <w:spacing w:val="-7"/>
          <w:sz w:val="20"/>
        </w:rPr>
        <w:t> </w:t>
      </w:r>
      <w:r>
        <w:rPr>
          <w:sz w:val="20"/>
        </w:rPr>
        <w:t>tipo</w:t>
      </w:r>
      <w:r>
        <w:rPr>
          <w:spacing w:val="-7"/>
          <w:sz w:val="20"/>
        </w:rPr>
        <w:t> </w:t>
      </w:r>
      <w:r>
        <w:rPr>
          <w:sz w:val="20"/>
        </w:rPr>
        <w:t>de</w:t>
      </w:r>
      <w:r>
        <w:rPr>
          <w:spacing w:val="-7"/>
          <w:sz w:val="20"/>
        </w:rPr>
        <w:t> </w:t>
      </w:r>
      <w:r>
        <w:rPr>
          <w:sz w:val="20"/>
        </w:rPr>
        <w:t>opresión:</w:t>
      </w:r>
      <w:r>
        <w:rPr>
          <w:spacing w:val="-7"/>
          <w:sz w:val="20"/>
        </w:rPr>
        <w:t> </w:t>
      </w:r>
      <w:r>
        <w:rPr>
          <w:sz w:val="20"/>
        </w:rPr>
        <w:t>por</w:t>
      </w:r>
      <w:r>
        <w:rPr>
          <w:spacing w:val="-7"/>
          <w:sz w:val="20"/>
        </w:rPr>
        <w:t> </w:t>
      </w:r>
      <w:r>
        <w:rPr>
          <w:sz w:val="20"/>
        </w:rPr>
        <w:t>un</w:t>
      </w:r>
      <w:r>
        <w:rPr>
          <w:spacing w:val="-7"/>
          <w:sz w:val="20"/>
        </w:rPr>
        <w:t> </w:t>
      </w:r>
      <w:r>
        <w:rPr>
          <w:sz w:val="20"/>
        </w:rPr>
        <w:t>lado</w:t>
      </w:r>
      <w:r>
        <w:rPr>
          <w:spacing w:val="-7"/>
          <w:sz w:val="20"/>
        </w:rPr>
        <w:t> </w:t>
      </w:r>
      <w:r>
        <w:rPr>
          <w:sz w:val="20"/>
        </w:rPr>
        <w:t>la</w:t>
      </w:r>
      <w:r>
        <w:rPr>
          <w:spacing w:val="-7"/>
          <w:sz w:val="20"/>
        </w:rPr>
        <w:t> </w:t>
      </w:r>
      <w:r>
        <w:rPr>
          <w:sz w:val="20"/>
        </w:rPr>
        <w:t>ejercida</w:t>
      </w:r>
      <w:r>
        <w:rPr>
          <w:spacing w:val="-7"/>
          <w:sz w:val="20"/>
        </w:rPr>
        <w:t> </w:t>
      </w:r>
      <w:r>
        <w:rPr>
          <w:sz w:val="20"/>
        </w:rPr>
        <w:t>por el régimen capitalista que lo mantiene sumido dentro de una obscura   y asfixiante economía de consumo. Los salarios son de hambre... Las cinco</w:t>
      </w:r>
      <w:r>
        <w:rPr>
          <w:spacing w:val="-12"/>
          <w:sz w:val="20"/>
        </w:rPr>
        <w:t> </w:t>
      </w:r>
      <w:r>
        <w:rPr>
          <w:sz w:val="20"/>
        </w:rPr>
        <w:t>córdobas</w:t>
      </w:r>
      <w:r>
        <w:rPr>
          <w:spacing w:val="-12"/>
          <w:sz w:val="20"/>
        </w:rPr>
        <w:t> </w:t>
      </w:r>
      <w:r>
        <w:rPr>
          <w:sz w:val="20"/>
        </w:rPr>
        <w:t>que</w:t>
      </w:r>
      <w:r>
        <w:rPr>
          <w:spacing w:val="-12"/>
          <w:sz w:val="20"/>
        </w:rPr>
        <w:t> </w:t>
      </w:r>
      <w:r>
        <w:rPr>
          <w:sz w:val="20"/>
        </w:rPr>
        <w:t>reciben</w:t>
      </w:r>
      <w:r>
        <w:rPr>
          <w:spacing w:val="-12"/>
          <w:sz w:val="20"/>
        </w:rPr>
        <w:t> </w:t>
      </w:r>
      <w:r>
        <w:rPr>
          <w:sz w:val="20"/>
        </w:rPr>
        <w:t>por</w:t>
      </w:r>
      <w:r>
        <w:rPr>
          <w:spacing w:val="-12"/>
          <w:sz w:val="20"/>
        </w:rPr>
        <w:t> </w:t>
      </w:r>
      <w:r>
        <w:rPr>
          <w:sz w:val="20"/>
        </w:rPr>
        <w:t>día</w:t>
      </w:r>
      <w:r>
        <w:rPr>
          <w:spacing w:val="-12"/>
          <w:sz w:val="20"/>
        </w:rPr>
        <w:t> </w:t>
      </w:r>
      <w:r>
        <w:rPr>
          <w:sz w:val="20"/>
        </w:rPr>
        <w:t>–trabajo</w:t>
      </w:r>
      <w:r>
        <w:rPr>
          <w:spacing w:val="-12"/>
          <w:sz w:val="20"/>
        </w:rPr>
        <w:t> </w:t>
      </w:r>
      <w:r>
        <w:rPr>
          <w:sz w:val="20"/>
        </w:rPr>
        <w:t>de</w:t>
      </w:r>
      <w:r>
        <w:rPr>
          <w:spacing w:val="-12"/>
          <w:sz w:val="20"/>
        </w:rPr>
        <w:t> </w:t>
      </w:r>
      <w:r>
        <w:rPr>
          <w:sz w:val="20"/>
        </w:rPr>
        <w:t>diez</w:t>
      </w:r>
      <w:r>
        <w:rPr>
          <w:spacing w:val="-12"/>
          <w:sz w:val="20"/>
        </w:rPr>
        <w:t> </w:t>
      </w:r>
      <w:r>
        <w:rPr>
          <w:sz w:val="20"/>
        </w:rPr>
        <w:t>o</w:t>
      </w:r>
      <w:r>
        <w:rPr>
          <w:spacing w:val="-12"/>
          <w:sz w:val="20"/>
        </w:rPr>
        <w:t> </w:t>
      </w:r>
      <w:r>
        <w:rPr>
          <w:sz w:val="20"/>
        </w:rPr>
        <w:t>doce</w:t>
      </w:r>
      <w:r>
        <w:rPr>
          <w:spacing w:val="-12"/>
          <w:sz w:val="20"/>
        </w:rPr>
        <w:t> </w:t>
      </w:r>
      <w:r>
        <w:rPr>
          <w:sz w:val="20"/>
        </w:rPr>
        <w:t>horas–</w:t>
      </w:r>
      <w:r>
        <w:rPr>
          <w:spacing w:val="-12"/>
          <w:sz w:val="20"/>
        </w:rPr>
        <w:t> </w:t>
      </w:r>
      <w:r>
        <w:rPr>
          <w:sz w:val="20"/>
        </w:rPr>
        <w:t>son ideales pues el terrateniente se las ingenia para reducírselo aún más.  La paga en especie y mercancías tales como jabón, sal, azúcar,</w:t>
      </w:r>
      <w:r>
        <w:rPr>
          <w:spacing w:val="-28"/>
          <w:sz w:val="20"/>
        </w:rPr>
        <w:t> </w:t>
      </w:r>
      <w:r>
        <w:rPr>
          <w:sz w:val="20"/>
        </w:rPr>
        <w:t>zapatos, ropa, etc. completan la ironía del salario con frijoles, maíz y cuajada (Frente Sandinista, 1979: </w:t>
      </w:r>
      <w:r>
        <w:rPr>
          <w:spacing w:val="7"/>
          <w:sz w:val="20"/>
        </w:rPr>
        <w:t> </w:t>
      </w:r>
      <w:r>
        <w:rPr>
          <w:sz w:val="20"/>
        </w:rPr>
        <w:t>87).</w:t>
      </w:r>
    </w:p>
    <w:p>
      <w:pPr>
        <w:pStyle w:val="BodyText"/>
        <w:spacing w:before="11"/>
        <w:rPr>
          <w:sz w:val="21"/>
        </w:rPr>
      </w:pPr>
    </w:p>
    <w:p>
      <w:pPr>
        <w:pStyle w:val="BodyText"/>
        <w:ind w:left="100" w:right="105"/>
      </w:pPr>
      <w:r>
        <w:rPr/>
        <w:t>El segundo comunicado señaló:</w:t>
      </w:r>
    </w:p>
    <w:p>
      <w:pPr>
        <w:pStyle w:val="BodyText"/>
        <w:spacing w:before="7"/>
        <w:rPr>
          <w:sz w:val="25"/>
        </w:rPr>
      </w:pPr>
    </w:p>
    <w:p>
      <w:pPr>
        <w:spacing w:line="276" w:lineRule="auto" w:before="0"/>
        <w:ind w:left="460" w:right="117" w:firstLine="0"/>
        <w:jc w:val="both"/>
        <w:rPr>
          <w:sz w:val="20"/>
        </w:rPr>
      </w:pPr>
      <w:r>
        <w:rPr>
          <w:sz w:val="20"/>
        </w:rPr>
        <w:t>El Frente Sandinista de Liberación Nacional </w:t>
      </w:r>
      <w:r>
        <w:rPr>
          <w:w w:val="125"/>
          <w:sz w:val="20"/>
        </w:rPr>
        <w:t>(</w:t>
      </w:r>
      <w:r>
        <w:rPr>
          <w:w w:val="125"/>
          <w:sz w:val="14"/>
        </w:rPr>
        <w:t>fsln</w:t>
      </w:r>
      <w:r>
        <w:rPr>
          <w:w w:val="125"/>
          <w:sz w:val="20"/>
        </w:rPr>
        <w:t>) </w:t>
      </w:r>
      <w:r>
        <w:rPr>
          <w:sz w:val="20"/>
        </w:rPr>
        <w:t>inicia con esta acción, una nueva etapa en  su  lucha  por  la  liberación  nacional.  Esta acción persigue, en lo inmediato, liberar a nuestros hermanos sandinistas prisioneros en las cárceles del régimen; obtener recursos económicos para sufragar los cuantiosos gastos de la prolongada</w:t>
      </w:r>
      <w:r>
        <w:rPr>
          <w:spacing w:val="-11"/>
          <w:sz w:val="20"/>
        </w:rPr>
        <w:t> </w:t>
      </w:r>
      <w:r>
        <w:rPr>
          <w:sz w:val="20"/>
        </w:rPr>
        <w:t>guerra del pueblo contra los opresores y exigir cierto grado de alivio a las durísimas</w:t>
      </w:r>
      <w:r>
        <w:rPr>
          <w:spacing w:val="-10"/>
          <w:sz w:val="20"/>
        </w:rPr>
        <w:t> </w:t>
      </w:r>
      <w:r>
        <w:rPr>
          <w:sz w:val="20"/>
        </w:rPr>
        <w:t>condiciones</w:t>
      </w:r>
      <w:r>
        <w:rPr>
          <w:spacing w:val="-10"/>
          <w:sz w:val="20"/>
        </w:rPr>
        <w:t> </w:t>
      </w:r>
      <w:r>
        <w:rPr>
          <w:sz w:val="20"/>
        </w:rPr>
        <w:t>de</w:t>
      </w:r>
      <w:r>
        <w:rPr>
          <w:spacing w:val="-10"/>
          <w:sz w:val="20"/>
        </w:rPr>
        <w:t> </w:t>
      </w:r>
      <w:r>
        <w:rPr>
          <w:sz w:val="20"/>
        </w:rPr>
        <w:t>vida</w:t>
      </w:r>
      <w:r>
        <w:rPr>
          <w:spacing w:val="-10"/>
          <w:sz w:val="20"/>
        </w:rPr>
        <w:t> </w:t>
      </w:r>
      <w:r>
        <w:rPr>
          <w:sz w:val="20"/>
        </w:rPr>
        <w:t>de</w:t>
      </w:r>
      <w:r>
        <w:rPr>
          <w:spacing w:val="-10"/>
          <w:sz w:val="20"/>
        </w:rPr>
        <w:t> </w:t>
      </w:r>
      <w:r>
        <w:rPr>
          <w:sz w:val="20"/>
        </w:rPr>
        <w:t>los</w:t>
      </w:r>
      <w:r>
        <w:rPr>
          <w:spacing w:val="-10"/>
          <w:sz w:val="20"/>
        </w:rPr>
        <w:t> </w:t>
      </w:r>
      <w:r>
        <w:rPr>
          <w:sz w:val="20"/>
        </w:rPr>
        <w:t>sectores</w:t>
      </w:r>
      <w:r>
        <w:rPr>
          <w:spacing w:val="-10"/>
          <w:sz w:val="20"/>
        </w:rPr>
        <w:t> </w:t>
      </w:r>
      <w:r>
        <w:rPr>
          <w:sz w:val="20"/>
        </w:rPr>
        <w:t>más</w:t>
      </w:r>
      <w:r>
        <w:rPr>
          <w:spacing w:val="-10"/>
          <w:sz w:val="20"/>
        </w:rPr>
        <w:t> </w:t>
      </w:r>
      <w:r>
        <w:rPr>
          <w:sz w:val="20"/>
        </w:rPr>
        <w:t>explotados</w:t>
      </w:r>
      <w:r>
        <w:rPr>
          <w:spacing w:val="-10"/>
          <w:sz w:val="20"/>
        </w:rPr>
        <w:t> </w:t>
      </w:r>
      <w:r>
        <w:rPr>
          <w:sz w:val="20"/>
        </w:rPr>
        <w:t>de</w:t>
      </w:r>
      <w:r>
        <w:rPr>
          <w:spacing w:val="-10"/>
          <w:sz w:val="20"/>
        </w:rPr>
        <w:t> </w:t>
      </w:r>
      <w:r>
        <w:rPr>
          <w:sz w:val="20"/>
        </w:rPr>
        <w:t>nuestro pueblo (Frente Sandinista, 1982: </w:t>
      </w:r>
      <w:r>
        <w:rPr>
          <w:spacing w:val="49"/>
          <w:sz w:val="20"/>
        </w:rPr>
        <w:t> </w:t>
      </w:r>
      <w:r>
        <w:rPr>
          <w:sz w:val="20"/>
        </w:rPr>
        <w:t>248-249).</w:t>
      </w:r>
    </w:p>
    <w:p>
      <w:pPr>
        <w:spacing w:after="0" w:line="276" w:lineRule="auto"/>
        <w:jc w:val="both"/>
        <w:rPr>
          <w:sz w:val="20"/>
        </w:rPr>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w w:val="105"/>
        </w:rPr>
        <w:t>En</w:t>
      </w:r>
      <w:r>
        <w:rPr>
          <w:spacing w:val="-41"/>
          <w:w w:val="105"/>
        </w:rPr>
        <w:t> </w:t>
      </w:r>
      <w:r>
        <w:rPr>
          <w:w w:val="105"/>
        </w:rPr>
        <w:t>estos</w:t>
      </w:r>
      <w:r>
        <w:rPr>
          <w:spacing w:val="-41"/>
          <w:w w:val="105"/>
        </w:rPr>
        <w:t> </w:t>
      </w:r>
      <w:r>
        <w:rPr>
          <w:w w:val="105"/>
        </w:rPr>
        <w:t>manifiestos,</w:t>
      </w:r>
      <w:r>
        <w:rPr>
          <w:spacing w:val="-41"/>
          <w:w w:val="105"/>
        </w:rPr>
        <w:t> </w:t>
      </w:r>
      <w:r>
        <w:rPr>
          <w:w w:val="105"/>
        </w:rPr>
        <w:t>el</w:t>
      </w:r>
      <w:r>
        <w:rPr>
          <w:spacing w:val="-41"/>
          <w:w w:val="105"/>
        </w:rPr>
        <w:t> </w:t>
      </w:r>
      <w:r>
        <w:rPr>
          <w:w w:val="105"/>
        </w:rPr>
        <w:t>Frente</w:t>
      </w:r>
      <w:r>
        <w:rPr>
          <w:spacing w:val="-41"/>
          <w:w w:val="105"/>
        </w:rPr>
        <w:t> </w:t>
      </w:r>
      <w:r>
        <w:rPr>
          <w:w w:val="105"/>
        </w:rPr>
        <w:t>informó</w:t>
      </w:r>
      <w:r>
        <w:rPr>
          <w:spacing w:val="-41"/>
          <w:w w:val="105"/>
        </w:rPr>
        <w:t> </w:t>
      </w:r>
      <w:r>
        <w:rPr>
          <w:w w:val="105"/>
        </w:rPr>
        <w:t>de</w:t>
      </w:r>
      <w:r>
        <w:rPr>
          <w:spacing w:val="-41"/>
          <w:w w:val="105"/>
        </w:rPr>
        <w:t> </w:t>
      </w:r>
      <w:r>
        <w:rPr>
          <w:w w:val="105"/>
        </w:rPr>
        <w:t>la</w:t>
      </w:r>
      <w:r>
        <w:rPr>
          <w:spacing w:val="-41"/>
          <w:w w:val="105"/>
        </w:rPr>
        <w:t> </w:t>
      </w:r>
      <w:r>
        <w:rPr>
          <w:w w:val="105"/>
        </w:rPr>
        <w:t>integración</w:t>
      </w:r>
      <w:r>
        <w:rPr>
          <w:spacing w:val="-41"/>
          <w:w w:val="105"/>
        </w:rPr>
        <w:t> </w:t>
      </w:r>
      <w:r>
        <w:rPr>
          <w:w w:val="105"/>
        </w:rPr>
        <w:t>de</w:t>
      </w:r>
      <w:r>
        <w:rPr>
          <w:spacing w:val="-41"/>
          <w:w w:val="105"/>
        </w:rPr>
        <w:t> </w:t>
      </w:r>
      <w:r>
        <w:rPr>
          <w:w w:val="105"/>
        </w:rPr>
        <w:t>un</w:t>
      </w:r>
      <w:r>
        <w:rPr>
          <w:spacing w:val="-41"/>
          <w:w w:val="105"/>
        </w:rPr>
        <w:t> </w:t>
      </w:r>
      <w:r>
        <w:rPr>
          <w:w w:val="105"/>
        </w:rPr>
        <w:t>ejército en</w:t>
      </w:r>
      <w:r>
        <w:rPr>
          <w:spacing w:val="-16"/>
          <w:w w:val="105"/>
        </w:rPr>
        <w:t> </w:t>
      </w:r>
      <w:r>
        <w:rPr>
          <w:w w:val="105"/>
        </w:rPr>
        <w:t>las</w:t>
      </w:r>
      <w:r>
        <w:rPr>
          <w:spacing w:val="-16"/>
          <w:w w:val="105"/>
        </w:rPr>
        <w:t> </w:t>
      </w:r>
      <w:r>
        <w:rPr>
          <w:w w:val="105"/>
        </w:rPr>
        <w:t>montañas</w:t>
      </w:r>
      <w:r>
        <w:rPr>
          <w:spacing w:val="-16"/>
          <w:w w:val="105"/>
        </w:rPr>
        <w:t> </w:t>
      </w:r>
      <w:r>
        <w:rPr>
          <w:w w:val="105"/>
        </w:rPr>
        <w:t>bajo</w:t>
      </w:r>
      <w:r>
        <w:rPr>
          <w:spacing w:val="-16"/>
          <w:w w:val="105"/>
        </w:rPr>
        <w:t> </w:t>
      </w:r>
      <w:r>
        <w:rPr>
          <w:w w:val="105"/>
        </w:rPr>
        <w:t>la</w:t>
      </w:r>
      <w:r>
        <w:rPr>
          <w:spacing w:val="-16"/>
          <w:w w:val="105"/>
        </w:rPr>
        <w:t> </w:t>
      </w:r>
      <w:r>
        <w:rPr>
          <w:w w:val="105"/>
        </w:rPr>
        <w:t>táctica</w:t>
      </w:r>
      <w:r>
        <w:rPr>
          <w:spacing w:val="-16"/>
          <w:w w:val="105"/>
        </w:rPr>
        <w:t> </w:t>
      </w:r>
      <w:r>
        <w:rPr>
          <w:w w:val="105"/>
        </w:rPr>
        <w:t>de</w:t>
      </w:r>
      <w:r>
        <w:rPr>
          <w:spacing w:val="-16"/>
          <w:w w:val="105"/>
        </w:rPr>
        <w:t> </w:t>
      </w:r>
      <w:r>
        <w:rPr>
          <w:w w:val="105"/>
        </w:rPr>
        <w:t>guerra</w:t>
      </w:r>
      <w:r>
        <w:rPr>
          <w:spacing w:val="-16"/>
          <w:w w:val="105"/>
        </w:rPr>
        <w:t> </w:t>
      </w:r>
      <w:r>
        <w:rPr>
          <w:w w:val="105"/>
        </w:rPr>
        <w:t>popular</w:t>
      </w:r>
      <w:r>
        <w:rPr>
          <w:spacing w:val="-16"/>
          <w:w w:val="105"/>
        </w:rPr>
        <w:t> </w:t>
      </w:r>
      <w:r>
        <w:rPr>
          <w:w w:val="105"/>
        </w:rPr>
        <w:t>prolongada</w:t>
      </w:r>
      <w:r>
        <w:rPr>
          <w:spacing w:val="-16"/>
          <w:w w:val="105"/>
        </w:rPr>
        <w:t> </w:t>
      </w:r>
      <w:r>
        <w:rPr>
          <w:w w:val="105"/>
        </w:rPr>
        <w:t>contra la</w:t>
      </w:r>
      <w:r>
        <w:rPr>
          <w:spacing w:val="-12"/>
          <w:w w:val="105"/>
        </w:rPr>
        <w:t> </w:t>
      </w:r>
      <w:r>
        <w:rPr>
          <w:w w:val="120"/>
          <w:sz w:val="15"/>
        </w:rPr>
        <w:t>gn</w:t>
      </w:r>
      <w:r>
        <w:rPr>
          <w:w w:val="120"/>
        </w:rPr>
        <w:t>,</w:t>
      </w:r>
      <w:r>
        <w:rPr>
          <w:spacing w:val="-21"/>
          <w:w w:val="120"/>
        </w:rPr>
        <w:t> </w:t>
      </w:r>
      <w:r>
        <w:rPr>
          <w:w w:val="105"/>
        </w:rPr>
        <w:t>los</w:t>
      </w:r>
      <w:r>
        <w:rPr>
          <w:spacing w:val="-12"/>
          <w:w w:val="105"/>
        </w:rPr>
        <w:t> </w:t>
      </w:r>
      <w:r>
        <w:rPr>
          <w:w w:val="105"/>
        </w:rPr>
        <w:t>jueces</w:t>
      </w:r>
      <w:r>
        <w:rPr>
          <w:spacing w:val="-12"/>
          <w:w w:val="105"/>
        </w:rPr>
        <w:t> </w:t>
      </w:r>
      <w:r>
        <w:rPr>
          <w:w w:val="105"/>
        </w:rPr>
        <w:t>de</w:t>
      </w:r>
      <w:r>
        <w:rPr>
          <w:spacing w:val="-12"/>
          <w:w w:val="105"/>
        </w:rPr>
        <w:t> </w:t>
      </w:r>
      <w:r>
        <w:rPr>
          <w:w w:val="105"/>
        </w:rPr>
        <w:t>mesta,</w:t>
      </w:r>
      <w:r>
        <w:rPr>
          <w:spacing w:val="-12"/>
          <w:w w:val="105"/>
        </w:rPr>
        <w:t> </w:t>
      </w:r>
      <w:r>
        <w:rPr>
          <w:w w:val="105"/>
        </w:rPr>
        <w:t>terratenientes</w:t>
      </w:r>
      <w:r>
        <w:rPr>
          <w:spacing w:val="-12"/>
          <w:w w:val="105"/>
        </w:rPr>
        <w:t> </w:t>
      </w:r>
      <w:r>
        <w:rPr>
          <w:w w:val="105"/>
        </w:rPr>
        <w:t>que</w:t>
      </w:r>
      <w:r>
        <w:rPr>
          <w:spacing w:val="-12"/>
          <w:w w:val="105"/>
        </w:rPr>
        <w:t> </w:t>
      </w:r>
      <w:r>
        <w:rPr>
          <w:w w:val="105"/>
        </w:rPr>
        <w:t>representaban</w:t>
      </w:r>
      <w:r>
        <w:rPr>
          <w:spacing w:val="-12"/>
          <w:w w:val="105"/>
        </w:rPr>
        <w:t> </w:t>
      </w:r>
      <w:r>
        <w:rPr>
          <w:w w:val="105"/>
        </w:rPr>
        <w:t>el</w:t>
      </w:r>
      <w:r>
        <w:rPr>
          <w:spacing w:val="-12"/>
          <w:w w:val="105"/>
        </w:rPr>
        <w:t> </w:t>
      </w:r>
      <w:r>
        <w:rPr>
          <w:w w:val="105"/>
        </w:rPr>
        <w:t>poder somocista</w:t>
      </w:r>
      <w:r>
        <w:rPr>
          <w:spacing w:val="-22"/>
          <w:w w:val="105"/>
        </w:rPr>
        <w:t> </w:t>
      </w:r>
      <w:r>
        <w:rPr>
          <w:w w:val="105"/>
        </w:rPr>
        <w:t>en</w:t>
      </w:r>
      <w:r>
        <w:rPr>
          <w:spacing w:val="-22"/>
          <w:w w:val="105"/>
        </w:rPr>
        <w:t> </w:t>
      </w:r>
      <w:r>
        <w:rPr>
          <w:w w:val="105"/>
        </w:rPr>
        <w:t>diversas</w:t>
      </w:r>
      <w:r>
        <w:rPr>
          <w:spacing w:val="-22"/>
          <w:w w:val="105"/>
        </w:rPr>
        <w:t> </w:t>
      </w:r>
      <w:r>
        <w:rPr>
          <w:w w:val="105"/>
        </w:rPr>
        <w:t>comarcas,</w:t>
      </w:r>
      <w:r>
        <w:rPr>
          <w:spacing w:val="-22"/>
          <w:w w:val="105"/>
        </w:rPr>
        <w:t> </w:t>
      </w:r>
      <w:r>
        <w:rPr>
          <w:w w:val="105"/>
        </w:rPr>
        <w:t>encargados</w:t>
      </w:r>
      <w:r>
        <w:rPr>
          <w:spacing w:val="-22"/>
          <w:w w:val="105"/>
        </w:rPr>
        <w:t> </w:t>
      </w:r>
      <w:r>
        <w:rPr>
          <w:w w:val="105"/>
        </w:rPr>
        <w:t>de</w:t>
      </w:r>
      <w:r>
        <w:rPr>
          <w:spacing w:val="-22"/>
          <w:w w:val="105"/>
        </w:rPr>
        <w:t> </w:t>
      </w:r>
      <w:r>
        <w:rPr>
          <w:w w:val="105"/>
        </w:rPr>
        <w:t>impartir</w:t>
      </w:r>
      <w:r>
        <w:rPr>
          <w:spacing w:val="-22"/>
          <w:w w:val="105"/>
        </w:rPr>
        <w:t> </w:t>
      </w:r>
      <w:r>
        <w:rPr>
          <w:w w:val="105"/>
        </w:rPr>
        <w:t>justicia</w:t>
      </w:r>
      <w:r>
        <w:rPr>
          <w:spacing w:val="-22"/>
          <w:w w:val="105"/>
        </w:rPr>
        <w:t> </w:t>
      </w:r>
      <w:r>
        <w:rPr>
          <w:w w:val="105"/>
        </w:rPr>
        <w:t>y</w:t>
      </w:r>
      <w:r>
        <w:rPr>
          <w:spacing w:val="-22"/>
          <w:w w:val="105"/>
        </w:rPr>
        <w:t> </w:t>
      </w:r>
      <w:r>
        <w:rPr>
          <w:w w:val="105"/>
        </w:rPr>
        <w:t>el poder</w:t>
      </w:r>
      <w:r>
        <w:rPr>
          <w:spacing w:val="-24"/>
          <w:w w:val="105"/>
        </w:rPr>
        <w:t> </w:t>
      </w:r>
      <w:r>
        <w:rPr>
          <w:w w:val="105"/>
        </w:rPr>
        <w:t>de</w:t>
      </w:r>
      <w:r>
        <w:rPr>
          <w:spacing w:val="-24"/>
          <w:w w:val="105"/>
        </w:rPr>
        <w:t> </w:t>
      </w:r>
      <w:r>
        <w:rPr>
          <w:w w:val="105"/>
        </w:rPr>
        <w:t>los</w:t>
      </w:r>
      <w:r>
        <w:rPr>
          <w:spacing w:val="-24"/>
          <w:w w:val="105"/>
        </w:rPr>
        <w:t> </w:t>
      </w:r>
      <w:r>
        <w:rPr>
          <w:w w:val="105"/>
        </w:rPr>
        <w:t>terratenientes.</w:t>
      </w:r>
    </w:p>
    <w:p>
      <w:pPr>
        <w:pStyle w:val="BodyText"/>
        <w:spacing w:before="11"/>
        <w:rPr>
          <w:sz w:val="24"/>
        </w:rPr>
      </w:pPr>
    </w:p>
    <w:p>
      <w:pPr>
        <w:spacing w:line="276" w:lineRule="auto" w:before="0"/>
        <w:ind w:left="460" w:right="117" w:firstLine="0"/>
        <w:jc w:val="both"/>
        <w:rPr>
          <w:sz w:val="20"/>
        </w:rPr>
      </w:pPr>
      <w:r>
        <w:rPr>
          <w:sz w:val="20"/>
        </w:rPr>
        <w:t>Podemos afirmar, con orgullo y con absoluta responsabilidad, que en las montañas de Nicaragua se ha formado un ejército de campesinos, obreros,</w:t>
      </w:r>
      <w:r>
        <w:rPr>
          <w:spacing w:val="-6"/>
          <w:sz w:val="20"/>
        </w:rPr>
        <w:t> </w:t>
      </w:r>
      <w:r>
        <w:rPr>
          <w:sz w:val="20"/>
        </w:rPr>
        <w:t>intelectuales</w:t>
      </w:r>
      <w:r>
        <w:rPr>
          <w:spacing w:val="-6"/>
          <w:sz w:val="20"/>
        </w:rPr>
        <w:t> </w:t>
      </w:r>
      <w:r>
        <w:rPr>
          <w:sz w:val="20"/>
        </w:rPr>
        <w:t>revolucionarios</w:t>
      </w:r>
      <w:r>
        <w:rPr>
          <w:spacing w:val="-6"/>
          <w:sz w:val="20"/>
        </w:rPr>
        <w:t> </w:t>
      </w:r>
      <w:r>
        <w:rPr>
          <w:sz w:val="20"/>
        </w:rPr>
        <w:t>y</w:t>
      </w:r>
      <w:r>
        <w:rPr>
          <w:spacing w:val="-6"/>
          <w:sz w:val="20"/>
        </w:rPr>
        <w:t> </w:t>
      </w:r>
      <w:r>
        <w:rPr>
          <w:sz w:val="20"/>
        </w:rPr>
        <w:t>elementos</w:t>
      </w:r>
      <w:r>
        <w:rPr>
          <w:spacing w:val="-6"/>
          <w:sz w:val="20"/>
        </w:rPr>
        <w:t> </w:t>
      </w:r>
      <w:r>
        <w:rPr>
          <w:sz w:val="20"/>
        </w:rPr>
        <w:t>provenientes</w:t>
      </w:r>
      <w:r>
        <w:rPr>
          <w:spacing w:val="-7"/>
          <w:sz w:val="20"/>
        </w:rPr>
        <w:t> </w:t>
      </w:r>
      <w:r>
        <w:rPr>
          <w:sz w:val="20"/>
        </w:rPr>
        <w:t>de</w:t>
      </w:r>
      <w:r>
        <w:rPr>
          <w:spacing w:val="-6"/>
          <w:sz w:val="20"/>
        </w:rPr>
        <w:t> </w:t>
      </w:r>
      <w:r>
        <w:rPr>
          <w:sz w:val="20"/>
        </w:rPr>
        <w:t>otros sectores</w:t>
      </w:r>
      <w:r>
        <w:rPr>
          <w:spacing w:val="-15"/>
          <w:sz w:val="20"/>
        </w:rPr>
        <w:t> </w:t>
      </w:r>
      <w:r>
        <w:rPr>
          <w:sz w:val="20"/>
        </w:rPr>
        <w:t>sociales</w:t>
      </w:r>
      <w:r>
        <w:rPr>
          <w:spacing w:val="-15"/>
          <w:sz w:val="20"/>
        </w:rPr>
        <w:t> </w:t>
      </w:r>
      <w:r>
        <w:rPr>
          <w:sz w:val="20"/>
        </w:rPr>
        <w:t>que</w:t>
      </w:r>
      <w:r>
        <w:rPr>
          <w:spacing w:val="-15"/>
          <w:sz w:val="20"/>
        </w:rPr>
        <w:t> </w:t>
      </w:r>
      <w:r>
        <w:rPr>
          <w:sz w:val="20"/>
        </w:rPr>
        <w:t>combaten</w:t>
      </w:r>
      <w:r>
        <w:rPr>
          <w:spacing w:val="-15"/>
          <w:sz w:val="20"/>
        </w:rPr>
        <w:t> </w:t>
      </w:r>
      <w:r>
        <w:rPr>
          <w:sz w:val="20"/>
        </w:rPr>
        <w:t>con</w:t>
      </w:r>
      <w:r>
        <w:rPr>
          <w:spacing w:val="-15"/>
          <w:sz w:val="20"/>
        </w:rPr>
        <w:t> </w:t>
      </w:r>
      <w:r>
        <w:rPr>
          <w:sz w:val="20"/>
        </w:rPr>
        <w:t>las</w:t>
      </w:r>
      <w:r>
        <w:rPr>
          <w:spacing w:val="-15"/>
          <w:sz w:val="20"/>
        </w:rPr>
        <w:t> </w:t>
      </w:r>
      <w:r>
        <w:rPr>
          <w:sz w:val="20"/>
        </w:rPr>
        <w:t>armas</w:t>
      </w:r>
      <w:r>
        <w:rPr>
          <w:spacing w:val="-15"/>
          <w:sz w:val="20"/>
        </w:rPr>
        <w:t> </w:t>
      </w:r>
      <w:r>
        <w:rPr>
          <w:sz w:val="20"/>
        </w:rPr>
        <w:t>en</w:t>
      </w:r>
      <w:r>
        <w:rPr>
          <w:spacing w:val="-15"/>
          <w:sz w:val="20"/>
        </w:rPr>
        <w:t> </w:t>
      </w:r>
      <w:r>
        <w:rPr>
          <w:sz w:val="20"/>
        </w:rPr>
        <w:t>las</w:t>
      </w:r>
      <w:r>
        <w:rPr>
          <w:spacing w:val="-15"/>
          <w:sz w:val="20"/>
        </w:rPr>
        <w:t> </w:t>
      </w:r>
      <w:r>
        <w:rPr>
          <w:sz w:val="20"/>
        </w:rPr>
        <w:t>manos</w:t>
      </w:r>
      <w:r>
        <w:rPr>
          <w:spacing w:val="-15"/>
          <w:sz w:val="20"/>
        </w:rPr>
        <w:t> </w:t>
      </w:r>
      <w:r>
        <w:rPr>
          <w:sz w:val="20"/>
        </w:rPr>
        <w:t>a</w:t>
      </w:r>
      <w:r>
        <w:rPr>
          <w:spacing w:val="-15"/>
          <w:sz w:val="20"/>
        </w:rPr>
        <w:t> </w:t>
      </w:r>
      <w:r>
        <w:rPr>
          <w:sz w:val="20"/>
        </w:rPr>
        <w:t>los</w:t>
      </w:r>
      <w:r>
        <w:rPr>
          <w:spacing w:val="-15"/>
          <w:sz w:val="20"/>
        </w:rPr>
        <w:t> </w:t>
      </w:r>
      <w:r>
        <w:rPr>
          <w:sz w:val="20"/>
        </w:rPr>
        <w:t>soldados de</w:t>
      </w:r>
      <w:r>
        <w:rPr>
          <w:spacing w:val="-7"/>
          <w:sz w:val="20"/>
        </w:rPr>
        <w:t> </w:t>
      </w:r>
      <w:r>
        <w:rPr>
          <w:sz w:val="20"/>
        </w:rPr>
        <w:t>la</w:t>
      </w:r>
      <w:r>
        <w:rPr>
          <w:spacing w:val="-7"/>
          <w:sz w:val="20"/>
        </w:rPr>
        <w:t> </w:t>
      </w:r>
      <w:r>
        <w:rPr>
          <w:sz w:val="20"/>
        </w:rPr>
        <w:t>Guardia</w:t>
      </w:r>
      <w:r>
        <w:rPr>
          <w:spacing w:val="-7"/>
          <w:sz w:val="20"/>
        </w:rPr>
        <w:t> </w:t>
      </w:r>
      <w:r>
        <w:rPr>
          <w:sz w:val="20"/>
        </w:rPr>
        <w:t>Nacional</w:t>
      </w:r>
      <w:r>
        <w:rPr>
          <w:spacing w:val="-7"/>
          <w:sz w:val="20"/>
        </w:rPr>
        <w:t> </w:t>
      </w:r>
      <w:r>
        <w:rPr>
          <w:sz w:val="20"/>
        </w:rPr>
        <w:t>(</w:t>
      </w:r>
      <w:r>
        <w:rPr>
          <w:sz w:val="14"/>
        </w:rPr>
        <w:t>gn</w:t>
      </w:r>
      <w:r>
        <w:rPr>
          <w:sz w:val="20"/>
        </w:rPr>
        <w:t>),</w:t>
      </w:r>
      <w:r>
        <w:rPr>
          <w:spacing w:val="-7"/>
          <w:sz w:val="20"/>
        </w:rPr>
        <w:t> </w:t>
      </w:r>
      <w:r>
        <w:rPr>
          <w:sz w:val="20"/>
        </w:rPr>
        <w:t>a</w:t>
      </w:r>
      <w:r>
        <w:rPr>
          <w:spacing w:val="-7"/>
          <w:sz w:val="20"/>
        </w:rPr>
        <w:t> </w:t>
      </w:r>
      <w:r>
        <w:rPr>
          <w:sz w:val="20"/>
        </w:rPr>
        <w:t>los</w:t>
      </w:r>
      <w:r>
        <w:rPr>
          <w:spacing w:val="-7"/>
          <w:sz w:val="20"/>
        </w:rPr>
        <w:t> </w:t>
      </w:r>
      <w:r>
        <w:rPr>
          <w:sz w:val="20"/>
        </w:rPr>
        <w:t>jueces</w:t>
      </w:r>
      <w:r>
        <w:rPr>
          <w:spacing w:val="-7"/>
          <w:sz w:val="20"/>
        </w:rPr>
        <w:t> </w:t>
      </w:r>
      <w:r>
        <w:rPr>
          <w:sz w:val="20"/>
        </w:rPr>
        <w:t>de</w:t>
      </w:r>
      <w:r>
        <w:rPr>
          <w:spacing w:val="-7"/>
          <w:sz w:val="20"/>
        </w:rPr>
        <w:t> </w:t>
      </w:r>
      <w:r>
        <w:rPr>
          <w:sz w:val="20"/>
        </w:rPr>
        <w:t>mesta</w:t>
      </w:r>
      <w:r>
        <w:rPr>
          <w:spacing w:val="-7"/>
          <w:sz w:val="20"/>
        </w:rPr>
        <w:t> </w:t>
      </w:r>
      <w:r>
        <w:rPr>
          <w:sz w:val="20"/>
        </w:rPr>
        <w:t>–verdaderos</w:t>
      </w:r>
      <w:r>
        <w:rPr>
          <w:spacing w:val="-7"/>
          <w:sz w:val="20"/>
        </w:rPr>
        <w:t> </w:t>
      </w:r>
      <w:r>
        <w:rPr>
          <w:sz w:val="20"/>
        </w:rPr>
        <w:t>esbirros locales–</w:t>
      </w:r>
      <w:r>
        <w:rPr>
          <w:spacing w:val="-9"/>
          <w:sz w:val="20"/>
        </w:rPr>
        <w:t> </w:t>
      </w:r>
      <w:r>
        <w:rPr>
          <w:sz w:val="20"/>
        </w:rPr>
        <w:t>y</w:t>
      </w:r>
      <w:r>
        <w:rPr>
          <w:spacing w:val="-9"/>
          <w:sz w:val="20"/>
        </w:rPr>
        <w:t> </w:t>
      </w:r>
      <w:r>
        <w:rPr>
          <w:sz w:val="20"/>
        </w:rPr>
        <w:t>al</w:t>
      </w:r>
      <w:r>
        <w:rPr>
          <w:spacing w:val="-9"/>
          <w:sz w:val="20"/>
        </w:rPr>
        <w:t> </w:t>
      </w:r>
      <w:r>
        <w:rPr>
          <w:sz w:val="20"/>
        </w:rPr>
        <w:t>poder</w:t>
      </w:r>
      <w:r>
        <w:rPr>
          <w:spacing w:val="-9"/>
          <w:sz w:val="20"/>
        </w:rPr>
        <w:t> </w:t>
      </w:r>
      <w:r>
        <w:rPr>
          <w:sz w:val="20"/>
        </w:rPr>
        <w:t>de</w:t>
      </w:r>
      <w:r>
        <w:rPr>
          <w:spacing w:val="-9"/>
          <w:sz w:val="20"/>
        </w:rPr>
        <w:t> </w:t>
      </w:r>
      <w:r>
        <w:rPr>
          <w:sz w:val="20"/>
        </w:rPr>
        <w:t>los</w:t>
      </w:r>
      <w:r>
        <w:rPr>
          <w:spacing w:val="-9"/>
          <w:sz w:val="20"/>
        </w:rPr>
        <w:t> </w:t>
      </w:r>
      <w:r>
        <w:rPr>
          <w:sz w:val="20"/>
        </w:rPr>
        <w:t>terratenientes</w:t>
      </w:r>
      <w:r>
        <w:rPr>
          <w:spacing w:val="-9"/>
          <w:sz w:val="20"/>
        </w:rPr>
        <w:t> </w:t>
      </w:r>
      <w:r>
        <w:rPr>
          <w:sz w:val="20"/>
        </w:rPr>
        <w:t>(Frente</w:t>
      </w:r>
      <w:r>
        <w:rPr>
          <w:spacing w:val="-9"/>
          <w:sz w:val="20"/>
        </w:rPr>
        <w:t> </w:t>
      </w:r>
      <w:r>
        <w:rPr>
          <w:sz w:val="20"/>
        </w:rPr>
        <w:t>Sandinista,</w:t>
      </w:r>
      <w:r>
        <w:rPr>
          <w:spacing w:val="-9"/>
          <w:sz w:val="20"/>
        </w:rPr>
        <w:t> </w:t>
      </w:r>
      <w:r>
        <w:rPr>
          <w:sz w:val="20"/>
        </w:rPr>
        <w:t>1982:</w:t>
      </w:r>
      <w:r>
        <w:rPr>
          <w:spacing w:val="-9"/>
          <w:sz w:val="20"/>
        </w:rPr>
        <w:t> </w:t>
      </w:r>
      <w:r>
        <w:rPr>
          <w:sz w:val="20"/>
        </w:rPr>
        <w:t>103).</w:t>
      </w:r>
    </w:p>
    <w:p>
      <w:pPr>
        <w:pStyle w:val="BodyText"/>
        <w:spacing w:before="11"/>
        <w:rPr>
          <w:sz w:val="21"/>
        </w:rPr>
      </w:pPr>
    </w:p>
    <w:p>
      <w:pPr>
        <w:pStyle w:val="BodyText"/>
        <w:spacing w:line="249" w:lineRule="auto"/>
        <w:ind w:left="100" w:right="117"/>
        <w:jc w:val="both"/>
      </w:pPr>
      <w:r>
        <w:rPr/>
        <w:t>La respuesta de la dictadura somocista fue contundente: decretar     la ley marcial, medidas contra insurgencia, aumento en el número  de efectivos del ejército, represión y muerte contra campesinos, considerados colaboradores del Frente. </w:t>
      </w:r>
      <w:r>
        <w:rPr>
          <w:spacing w:val="-4"/>
        </w:rPr>
        <w:t>Por </w:t>
      </w:r>
      <w:r>
        <w:rPr/>
        <w:t>su parte, los sandinistas tomaron de manera temporal algunas ciudades y dieron muerte a cincuenta partidarios del régimen. Sin embargo, la guerrilla tuvo que pasar a una etapa</w:t>
      </w:r>
      <w:r>
        <w:rPr>
          <w:spacing w:val="-5"/>
        </w:rPr>
        <w:t> </w:t>
      </w:r>
      <w:r>
        <w:rPr/>
        <w:t>defensiva.</w:t>
      </w:r>
    </w:p>
    <w:p>
      <w:pPr>
        <w:spacing w:after="0" w:line="249" w:lineRule="auto"/>
        <w:jc w:val="both"/>
        <w:sectPr>
          <w:pgSz w:w="7940" w:h="12760"/>
          <w:pgMar w:header="544" w:footer="1032" w:top="740" w:bottom="12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before="24"/>
        <w:ind w:left="1365" w:right="1377"/>
        <w:jc w:val="center"/>
      </w:pPr>
      <w:r>
        <w:rPr>
          <w:w w:val="105"/>
        </w:rPr>
        <w:t>CAPÍTULO III</w:t>
      </w:r>
    </w:p>
    <w:p>
      <w:pPr>
        <w:pStyle w:val="BodyText"/>
        <w:spacing w:before="11"/>
        <w:rPr>
          <w:sz w:val="23"/>
        </w:rPr>
      </w:pPr>
    </w:p>
    <w:p>
      <w:pPr>
        <w:pStyle w:val="BodyText"/>
        <w:ind w:left="1365" w:right="1377"/>
        <w:jc w:val="center"/>
      </w:pPr>
      <w:r>
        <w:rPr>
          <w:w w:val="105"/>
        </w:rPr>
        <w:t>TENDENCIA PROLETARIA</w:t>
      </w:r>
    </w:p>
    <w:p>
      <w:pPr>
        <w:pStyle w:val="BodyText"/>
      </w:pPr>
    </w:p>
    <w:p>
      <w:pPr>
        <w:pStyle w:val="BodyText"/>
      </w:pPr>
    </w:p>
    <w:p>
      <w:pPr>
        <w:pStyle w:val="BodyText"/>
        <w:spacing w:before="9"/>
        <w:rPr>
          <w:sz w:val="25"/>
        </w:rPr>
      </w:pPr>
    </w:p>
    <w:p>
      <w:pPr>
        <w:pStyle w:val="BodyText"/>
        <w:spacing w:line="249" w:lineRule="auto"/>
        <w:ind w:left="100" w:right="117"/>
        <w:jc w:val="both"/>
      </w:pPr>
      <w:r>
        <w:rPr/>
        <w:t>De 1972 a 1975, la Guardia Nacional </w:t>
      </w:r>
      <w:r>
        <w:rPr>
          <w:w w:val="115"/>
        </w:rPr>
        <w:t>(</w:t>
      </w:r>
      <w:r>
        <w:rPr>
          <w:w w:val="115"/>
          <w:sz w:val="15"/>
        </w:rPr>
        <w:t>gn</w:t>
      </w:r>
      <w:r>
        <w:rPr>
          <w:w w:val="115"/>
        </w:rPr>
        <w:t>) </w:t>
      </w:r>
      <w:r>
        <w:rPr/>
        <w:t>concentró su operación represiva en la zona montañosa norte, principal centro guerrillero. El </w:t>
      </w:r>
      <w:r>
        <w:rPr>
          <w:w w:val="145"/>
          <w:sz w:val="15"/>
        </w:rPr>
        <w:t>fsln </w:t>
      </w:r>
      <w:r>
        <w:rPr/>
        <w:t>pasó a una etapa defensiva, obligado por las circunstancias. La represión contra la población campesina fue violenta, mientras que  la</w:t>
      </w:r>
      <w:r>
        <w:rPr>
          <w:spacing w:val="-10"/>
        </w:rPr>
        <w:t> </w:t>
      </w:r>
      <w:r>
        <w:rPr/>
        <w:t>situación</w:t>
      </w:r>
      <w:r>
        <w:rPr>
          <w:spacing w:val="-10"/>
        </w:rPr>
        <w:t> </w:t>
      </w:r>
      <w:r>
        <w:rPr/>
        <w:t>se</w:t>
      </w:r>
      <w:r>
        <w:rPr>
          <w:spacing w:val="-10"/>
        </w:rPr>
        <w:t> </w:t>
      </w:r>
      <w:r>
        <w:rPr/>
        <w:t>agravó</w:t>
      </w:r>
      <w:r>
        <w:rPr>
          <w:spacing w:val="-10"/>
        </w:rPr>
        <w:t> </w:t>
      </w:r>
      <w:r>
        <w:rPr/>
        <w:t>para</w:t>
      </w:r>
      <w:r>
        <w:rPr>
          <w:spacing w:val="-10"/>
        </w:rPr>
        <w:t> </w:t>
      </w:r>
      <w:r>
        <w:rPr/>
        <w:t>el</w:t>
      </w:r>
      <w:r>
        <w:rPr>
          <w:spacing w:val="-10"/>
        </w:rPr>
        <w:t> </w:t>
      </w:r>
      <w:r>
        <w:rPr/>
        <w:t>Frente</w:t>
      </w:r>
      <w:r>
        <w:rPr>
          <w:spacing w:val="-10"/>
        </w:rPr>
        <w:t> </w:t>
      </w:r>
      <w:r>
        <w:rPr/>
        <w:t>a</w:t>
      </w:r>
      <w:r>
        <w:rPr>
          <w:spacing w:val="-10"/>
        </w:rPr>
        <w:t> </w:t>
      </w:r>
      <w:r>
        <w:rPr/>
        <w:t>consecuencia</w:t>
      </w:r>
      <w:r>
        <w:rPr>
          <w:spacing w:val="-10"/>
        </w:rPr>
        <w:t> </w:t>
      </w:r>
      <w:r>
        <w:rPr/>
        <w:t>de</w:t>
      </w:r>
      <w:r>
        <w:rPr>
          <w:spacing w:val="-10"/>
        </w:rPr>
        <w:t> </w:t>
      </w:r>
      <w:r>
        <w:rPr/>
        <w:t>las</w:t>
      </w:r>
      <w:r>
        <w:rPr>
          <w:spacing w:val="-10"/>
        </w:rPr>
        <w:t> </w:t>
      </w:r>
      <w:r>
        <w:rPr/>
        <w:t>deserciones y traiciones de algunos colaboradores en la montaña. José </w:t>
      </w:r>
      <w:r>
        <w:rPr>
          <w:spacing w:val="-3"/>
        </w:rPr>
        <w:t>Valdivia </w:t>
      </w:r>
      <w:r>
        <w:rPr/>
        <w:t>describe lo anterior con estas</w:t>
      </w:r>
      <w:r>
        <w:rPr>
          <w:spacing w:val="-1"/>
        </w:rPr>
        <w:t> </w:t>
      </w:r>
      <w:r>
        <w:rPr/>
        <w:t>palabras:</w:t>
      </w:r>
    </w:p>
    <w:p>
      <w:pPr>
        <w:pStyle w:val="BodyText"/>
        <w:spacing w:before="11"/>
        <w:rPr>
          <w:sz w:val="24"/>
        </w:rPr>
      </w:pPr>
    </w:p>
    <w:p>
      <w:pPr>
        <w:spacing w:line="276" w:lineRule="auto" w:before="0"/>
        <w:ind w:left="460" w:right="117" w:firstLine="0"/>
        <w:jc w:val="both"/>
        <w:rPr>
          <w:sz w:val="20"/>
        </w:rPr>
      </w:pPr>
      <w:r>
        <w:rPr>
          <w:sz w:val="20"/>
        </w:rPr>
        <w:t>La</w:t>
      </w:r>
      <w:r>
        <w:rPr>
          <w:spacing w:val="-22"/>
          <w:sz w:val="20"/>
        </w:rPr>
        <w:t> </w:t>
      </w:r>
      <w:r>
        <w:rPr>
          <w:sz w:val="20"/>
        </w:rPr>
        <w:t>organización</w:t>
      </w:r>
      <w:r>
        <w:rPr>
          <w:spacing w:val="-22"/>
          <w:sz w:val="20"/>
        </w:rPr>
        <w:t> </w:t>
      </w:r>
      <w:r>
        <w:rPr>
          <w:sz w:val="20"/>
        </w:rPr>
        <w:t>no</w:t>
      </w:r>
      <w:r>
        <w:rPr>
          <w:spacing w:val="-22"/>
          <w:sz w:val="20"/>
        </w:rPr>
        <w:t> </w:t>
      </w:r>
      <w:r>
        <w:rPr>
          <w:sz w:val="20"/>
        </w:rPr>
        <w:t>tenía</w:t>
      </w:r>
      <w:r>
        <w:rPr>
          <w:spacing w:val="-22"/>
          <w:sz w:val="20"/>
        </w:rPr>
        <w:t> </w:t>
      </w:r>
      <w:r>
        <w:rPr>
          <w:sz w:val="20"/>
        </w:rPr>
        <w:t>una</w:t>
      </w:r>
      <w:r>
        <w:rPr>
          <w:spacing w:val="-22"/>
          <w:sz w:val="20"/>
        </w:rPr>
        <w:t> </w:t>
      </w:r>
      <w:r>
        <w:rPr>
          <w:sz w:val="20"/>
        </w:rPr>
        <w:t>estructura</w:t>
      </w:r>
      <w:r>
        <w:rPr>
          <w:spacing w:val="-22"/>
          <w:sz w:val="20"/>
        </w:rPr>
        <w:t> </w:t>
      </w:r>
      <w:r>
        <w:rPr>
          <w:sz w:val="20"/>
        </w:rPr>
        <w:t>capaz</w:t>
      </w:r>
      <w:r>
        <w:rPr>
          <w:spacing w:val="-22"/>
          <w:sz w:val="20"/>
        </w:rPr>
        <w:t> </w:t>
      </w:r>
      <w:r>
        <w:rPr>
          <w:sz w:val="20"/>
        </w:rPr>
        <w:t>de</w:t>
      </w:r>
      <w:r>
        <w:rPr>
          <w:spacing w:val="-22"/>
          <w:sz w:val="20"/>
        </w:rPr>
        <w:t> </w:t>
      </w:r>
      <w:r>
        <w:rPr>
          <w:sz w:val="20"/>
        </w:rPr>
        <w:t>resolver</w:t>
      </w:r>
      <w:r>
        <w:rPr>
          <w:spacing w:val="-22"/>
          <w:sz w:val="20"/>
        </w:rPr>
        <w:t> </w:t>
      </w:r>
      <w:r>
        <w:rPr>
          <w:sz w:val="20"/>
        </w:rPr>
        <w:t>esas</w:t>
      </w:r>
      <w:r>
        <w:rPr>
          <w:spacing w:val="-22"/>
          <w:sz w:val="20"/>
        </w:rPr>
        <w:t> </w:t>
      </w:r>
      <w:r>
        <w:rPr>
          <w:sz w:val="20"/>
        </w:rPr>
        <w:t>situaciones que se presentaban. </w:t>
      </w:r>
      <w:r>
        <w:rPr>
          <w:spacing w:val="-4"/>
          <w:sz w:val="20"/>
        </w:rPr>
        <w:t>Por </w:t>
      </w:r>
      <w:r>
        <w:rPr>
          <w:sz w:val="20"/>
        </w:rPr>
        <w:t>lo demás era un problema la comunicación: muy poca veces bajaba la gente de la montaña a la ciudad. Modesto bajo como tres veces. </w:t>
      </w:r>
      <w:r>
        <w:rPr>
          <w:spacing w:val="-3"/>
          <w:sz w:val="20"/>
        </w:rPr>
        <w:t>No </w:t>
      </w:r>
      <w:r>
        <w:rPr>
          <w:sz w:val="20"/>
        </w:rPr>
        <w:t>había reuniones o sea nunca se dieron las condiciones como para discutir la línea de la organización; todo era a través de correspondencia... Entonces, aunque teníamos diferencias, no las podíamos resolver... Así que fue difícil elaborar una línea política general o llegar a acuerdos con la ciudad para implantar de una manera cohesionada la ofensiva (Arias, 1981:</w:t>
      </w:r>
      <w:r>
        <w:rPr>
          <w:spacing w:val="10"/>
          <w:sz w:val="20"/>
        </w:rPr>
        <w:t> </w:t>
      </w:r>
      <w:r>
        <w:rPr>
          <w:sz w:val="20"/>
        </w:rPr>
        <w:t>118).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p>
    <w:p>
      <w:pPr>
        <w:spacing w:before="1"/>
        <w:ind w:left="1358" w:right="1377" w:firstLine="0"/>
        <w:jc w:val="center"/>
        <w:rPr>
          <w:sz w:val="20"/>
        </w:rPr>
      </w:pPr>
      <w:r>
        <w:rPr>
          <w:color w:val="A7A9AC"/>
          <w:w w:val="105"/>
          <w:sz w:val="20"/>
        </w:rPr>
        <w:t>[ 79 ]</w:t>
      </w:r>
    </w:p>
    <w:p>
      <w:pPr>
        <w:spacing w:after="0"/>
        <w:jc w:val="center"/>
        <w:rPr>
          <w:sz w:val="20"/>
        </w:rPr>
        <w:sectPr>
          <w:headerReference w:type="default" r:id="rId50"/>
          <w:footerReference w:type="default" r:id="rId51"/>
          <w:pgSz w:w="7940" w:h="12760"/>
          <w:pgMar w:header="0" w:footer="0" w:top="1180" w:bottom="280" w:left="980" w:right="960"/>
        </w:sectPr>
      </w:pPr>
    </w:p>
    <w:p>
      <w:pPr>
        <w:pStyle w:val="BodyText"/>
        <w:rPr>
          <w:sz w:val="20"/>
        </w:rPr>
      </w:pPr>
    </w:p>
    <w:p>
      <w:pPr>
        <w:pStyle w:val="BodyText"/>
        <w:spacing w:before="11"/>
        <w:rPr>
          <w:sz w:val="15"/>
        </w:rPr>
      </w:pPr>
    </w:p>
    <w:p>
      <w:pPr>
        <w:spacing w:line="249" w:lineRule="auto" w:before="23"/>
        <w:ind w:left="120" w:right="2706" w:firstLine="0"/>
        <w:jc w:val="left"/>
        <w:rPr>
          <w:sz w:val="15"/>
        </w:rPr>
      </w:pPr>
      <w:r>
        <w:rPr>
          <w:w w:val="140"/>
          <w:sz w:val="22"/>
        </w:rPr>
        <w:t>e</w:t>
      </w:r>
      <w:r>
        <w:rPr>
          <w:w w:val="217"/>
          <w:sz w:val="15"/>
        </w:rPr>
        <w:t>l</w:t>
      </w:r>
      <w:r>
        <w:rPr>
          <w:sz w:val="15"/>
        </w:rPr>
        <w:t>  </w:t>
      </w:r>
      <w:r>
        <w:rPr>
          <w:w w:val="211"/>
          <w:sz w:val="15"/>
        </w:rPr>
        <w:t>r</w:t>
      </w:r>
      <w:r>
        <w:rPr>
          <w:w w:val="173"/>
          <w:sz w:val="15"/>
        </w:rPr>
        <w:t>o</w:t>
      </w:r>
      <w:r>
        <w:rPr>
          <w:w w:val="128"/>
          <w:sz w:val="15"/>
        </w:rPr>
        <w:t>m</w:t>
      </w:r>
      <w:r>
        <w:rPr>
          <w:w w:val="119"/>
          <w:sz w:val="15"/>
        </w:rPr>
        <w:t>p</w:t>
      </w:r>
      <w:r>
        <w:rPr>
          <w:w w:val="133"/>
          <w:sz w:val="15"/>
        </w:rPr>
        <w:t>i</w:t>
      </w:r>
      <w:r>
        <w:rPr>
          <w:w w:val="128"/>
          <w:sz w:val="15"/>
        </w:rPr>
        <w:t>m</w:t>
      </w:r>
      <w:r>
        <w:rPr>
          <w:w w:val="133"/>
          <w:sz w:val="15"/>
        </w:rPr>
        <w:t>i</w:t>
      </w:r>
      <w:r>
        <w:rPr>
          <w:w w:val="143"/>
          <w:sz w:val="15"/>
        </w:rPr>
        <w:t>e</w:t>
      </w:r>
      <w:r>
        <w:rPr>
          <w:w w:val="171"/>
          <w:sz w:val="15"/>
        </w:rPr>
        <w:t>n</w:t>
      </w:r>
      <w:r>
        <w:rPr>
          <w:w w:val="259"/>
          <w:sz w:val="15"/>
        </w:rPr>
        <w:t>t</w:t>
      </w:r>
      <w:r>
        <w:rPr>
          <w:w w:val="173"/>
          <w:sz w:val="15"/>
        </w:rPr>
        <w:t>o</w:t>
      </w:r>
      <w:r>
        <w:rPr>
          <w:sz w:val="15"/>
        </w:rPr>
        <w:t>  </w:t>
      </w:r>
      <w:r>
        <w:rPr>
          <w:w w:val="113"/>
          <w:sz w:val="15"/>
        </w:rPr>
        <w:t>C</w:t>
      </w:r>
      <w:r>
        <w:rPr>
          <w:w w:val="173"/>
          <w:sz w:val="15"/>
        </w:rPr>
        <w:t>o</w:t>
      </w:r>
      <w:r>
        <w:rPr>
          <w:w w:val="171"/>
          <w:sz w:val="15"/>
        </w:rPr>
        <w:t>n</w:t>
      </w:r>
      <w:r>
        <w:rPr>
          <w:sz w:val="15"/>
        </w:rPr>
        <w:t>  </w:t>
      </w:r>
      <w:r>
        <w:rPr>
          <w:w w:val="217"/>
          <w:sz w:val="15"/>
        </w:rPr>
        <w:t>l</w:t>
      </w:r>
      <w:r>
        <w:rPr>
          <w:w w:val="153"/>
          <w:sz w:val="15"/>
        </w:rPr>
        <w:t>a</w:t>
      </w:r>
      <w:r>
        <w:rPr>
          <w:sz w:val="15"/>
        </w:rPr>
        <w:t> </w:t>
      </w:r>
      <w:r>
        <w:rPr>
          <w:w w:val="253"/>
          <w:sz w:val="22"/>
        </w:rPr>
        <w:t>t</w:t>
      </w:r>
      <w:r>
        <w:rPr>
          <w:w w:val="143"/>
          <w:sz w:val="15"/>
        </w:rPr>
        <w:t>e</w:t>
      </w:r>
      <w:r>
        <w:rPr>
          <w:w w:val="171"/>
          <w:sz w:val="15"/>
        </w:rPr>
        <w:t>n</w:t>
      </w:r>
      <w:r>
        <w:rPr>
          <w:w w:val="170"/>
          <w:sz w:val="15"/>
        </w:rPr>
        <w:t>d</w:t>
      </w:r>
      <w:r>
        <w:rPr>
          <w:w w:val="143"/>
          <w:sz w:val="15"/>
        </w:rPr>
        <w:t>e</w:t>
      </w:r>
      <w:r>
        <w:rPr>
          <w:w w:val="171"/>
          <w:sz w:val="15"/>
        </w:rPr>
        <w:t>n</w:t>
      </w:r>
      <w:r>
        <w:rPr>
          <w:w w:val="113"/>
          <w:sz w:val="15"/>
        </w:rPr>
        <w:t>C</w:t>
      </w:r>
      <w:r>
        <w:rPr>
          <w:w w:val="133"/>
          <w:sz w:val="15"/>
        </w:rPr>
        <w:t>i</w:t>
      </w:r>
      <w:r>
        <w:rPr>
          <w:w w:val="153"/>
          <w:sz w:val="15"/>
        </w:rPr>
        <w:t>a </w:t>
      </w:r>
      <w:r>
        <w:rPr>
          <w:w w:val="170"/>
          <w:sz w:val="22"/>
        </w:rPr>
        <w:t>g</w:t>
      </w:r>
      <w:r>
        <w:rPr>
          <w:w w:val="170"/>
          <w:sz w:val="15"/>
        </w:rPr>
        <w:t>uerra </w:t>
      </w:r>
      <w:r>
        <w:rPr>
          <w:w w:val="170"/>
          <w:sz w:val="22"/>
        </w:rPr>
        <w:t>p</w:t>
      </w:r>
      <w:r>
        <w:rPr>
          <w:w w:val="170"/>
          <w:sz w:val="15"/>
        </w:rPr>
        <w:t>opular </w:t>
      </w:r>
      <w:r>
        <w:rPr>
          <w:w w:val="170"/>
          <w:sz w:val="22"/>
        </w:rPr>
        <w:t>p</w:t>
      </w:r>
      <w:r>
        <w:rPr>
          <w:w w:val="170"/>
          <w:sz w:val="15"/>
        </w:rPr>
        <w:t>rolongada</w:t>
      </w:r>
    </w:p>
    <w:p>
      <w:pPr>
        <w:pStyle w:val="BodyText"/>
        <w:spacing w:before="2"/>
        <w:rPr>
          <w:sz w:val="23"/>
        </w:rPr>
      </w:pPr>
    </w:p>
    <w:p>
      <w:pPr>
        <w:pStyle w:val="BodyText"/>
        <w:spacing w:line="249" w:lineRule="auto"/>
        <w:ind w:left="120" w:right="117"/>
        <w:jc w:val="both"/>
      </w:pPr>
      <w:r>
        <w:rPr/>
        <w:t>El trabajo del Frente se desarticuló a la vez que la represión se generalizó.</w:t>
      </w:r>
      <w:r>
        <w:rPr>
          <w:spacing w:val="-14"/>
        </w:rPr>
        <w:t> </w:t>
      </w:r>
      <w:r>
        <w:rPr/>
        <w:t>Dichos</w:t>
      </w:r>
      <w:r>
        <w:rPr>
          <w:spacing w:val="-14"/>
        </w:rPr>
        <w:t> </w:t>
      </w:r>
      <w:r>
        <w:rPr/>
        <w:t>acontecimientos</w:t>
      </w:r>
      <w:r>
        <w:rPr>
          <w:spacing w:val="-14"/>
        </w:rPr>
        <w:t> </w:t>
      </w:r>
      <w:r>
        <w:rPr/>
        <w:t>ocasionaron</w:t>
      </w:r>
      <w:r>
        <w:rPr>
          <w:spacing w:val="-14"/>
        </w:rPr>
        <w:t> </w:t>
      </w:r>
      <w:r>
        <w:rPr/>
        <w:t>diferencias</w:t>
      </w:r>
      <w:r>
        <w:rPr>
          <w:spacing w:val="-14"/>
        </w:rPr>
        <w:t> </w:t>
      </w:r>
      <w:r>
        <w:rPr/>
        <w:t>al</w:t>
      </w:r>
      <w:r>
        <w:rPr>
          <w:spacing w:val="-14"/>
        </w:rPr>
        <w:t> </w:t>
      </w:r>
      <w:r>
        <w:rPr/>
        <w:t>interior del</w:t>
      </w:r>
      <w:r>
        <w:rPr>
          <w:spacing w:val="-16"/>
        </w:rPr>
        <w:t> </w:t>
      </w:r>
      <w:r>
        <w:rPr/>
        <w:t>Frente,</w:t>
      </w:r>
      <w:r>
        <w:rPr>
          <w:spacing w:val="-16"/>
        </w:rPr>
        <w:t> </w:t>
      </w:r>
      <w:r>
        <w:rPr/>
        <w:t>divergencias</w:t>
      </w:r>
      <w:r>
        <w:rPr>
          <w:spacing w:val="-16"/>
        </w:rPr>
        <w:t> </w:t>
      </w:r>
      <w:r>
        <w:rPr/>
        <w:t>que</w:t>
      </w:r>
      <w:r>
        <w:rPr>
          <w:spacing w:val="-16"/>
        </w:rPr>
        <w:t> </w:t>
      </w:r>
      <w:r>
        <w:rPr/>
        <w:t>llevaron</w:t>
      </w:r>
      <w:r>
        <w:rPr>
          <w:spacing w:val="-16"/>
        </w:rPr>
        <w:t> </w:t>
      </w:r>
      <w:r>
        <w:rPr/>
        <w:t>a</w:t>
      </w:r>
      <w:r>
        <w:rPr>
          <w:spacing w:val="-16"/>
        </w:rPr>
        <w:t> </w:t>
      </w:r>
      <w:r>
        <w:rPr/>
        <w:t>la</w:t>
      </w:r>
      <w:r>
        <w:rPr>
          <w:spacing w:val="-16"/>
        </w:rPr>
        <w:t> </w:t>
      </w:r>
      <w:r>
        <w:rPr/>
        <w:t>necesidad</w:t>
      </w:r>
      <w:r>
        <w:rPr>
          <w:spacing w:val="-16"/>
        </w:rPr>
        <w:t> </w:t>
      </w:r>
      <w:r>
        <w:rPr/>
        <w:t>de</w:t>
      </w:r>
      <w:r>
        <w:rPr>
          <w:spacing w:val="-16"/>
        </w:rPr>
        <w:t> </w:t>
      </w:r>
      <w:r>
        <w:rPr/>
        <w:t>discutir</w:t>
      </w:r>
      <w:r>
        <w:rPr>
          <w:spacing w:val="-16"/>
        </w:rPr>
        <w:t> </w:t>
      </w:r>
      <w:r>
        <w:rPr/>
        <w:t>algunas tesis, principalmente el papel de la montaña en contraposición al de la ciudad, el potencial revolucionario del campesinado en oposición al de la clase obrera, y la importancia de la lucha</w:t>
      </w:r>
      <w:r>
        <w:rPr>
          <w:spacing w:val="1"/>
        </w:rPr>
        <w:t> </w:t>
      </w:r>
      <w:r>
        <w:rPr/>
        <w:t>armada.</w:t>
      </w:r>
    </w:p>
    <w:p>
      <w:pPr>
        <w:pStyle w:val="BodyText"/>
        <w:spacing w:line="249" w:lineRule="auto" w:before="3"/>
        <w:ind w:left="119" w:right="117" w:firstLine="359"/>
        <w:jc w:val="both"/>
      </w:pPr>
      <w:r>
        <w:rPr>
          <w:w w:val="105"/>
        </w:rPr>
        <w:t>En el seno del </w:t>
      </w:r>
      <w:r>
        <w:rPr>
          <w:w w:val="145"/>
          <w:sz w:val="15"/>
        </w:rPr>
        <w:t>fsln </w:t>
      </w:r>
      <w:r>
        <w:rPr>
          <w:w w:val="105"/>
        </w:rPr>
        <w:t>se gestó una nueva tendencia, denominada proletaria, que se autodefinió como marxista leninista ortodoxa; sin embargo, entre sus militantes hubo un número importante    de católicos. Esta tendencia fue radical en el discurso y moderada en la práctica, seguramente por su vinculación con</w:t>
      </w:r>
      <w:r>
        <w:rPr>
          <w:spacing w:val="-19"/>
          <w:w w:val="105"/>
        </w:rPr>
        <w:t> </w:t>
      </w:r>
      <w:r>
        <w:rPr>
          <w:w w:val="105"/>
        </w:rPr>
        <w:t>organizaciones católicas.</w:t>
      </w:r>
    </w:p>
    <w:p>
      <w:pPr>
        <w:pStyle w:val="BodyText"/>
        <w:spacing w:line="249" w:lineRule="auto" w:before="3"/>
        <w:ind w:left="119" w:right="117" w:firstLine="360"/>
        <w:jc w:val="both"/>
      </w:pPr>
      <w:r>
        <w:rPr/>
        <w:t>La </w:t>
      </w:r>
      <w:r>
        <w:rPr>
          <w:spacing w:val="-3"/>
        </w:rPr>
        <w:t>Tendencia </w:t>
      </w:r>
      <w:r>
        <w:rPr/>
        <w:t>Proletaria </w:t>
      </w:r>
      <w:r>
        <w:rPr>
          <w:w w:val="145"/>
        </w:rPr>
        <w:t>(</w:t>
      </w:r>
      <w:r>
        <w:rPr>
          <w:w w:val="145"/>
          <w:sz w:val="15"/>
        </w:rPr>
        <w:t>tp</w:t>
      </w:r>
      <w:r>
        <w:rPr>
          <w:w w:val="145"/>
        </w:rPr>
        <w:t>) </w:t>
      </w:r>
      <w:r>
        <w:rPr/>
        <w:t>se formó precisamente en </w:t>
      </w:r>
      <w:r>
        <w:rPr>
          <w:w w:val="102"/>
        </w:rPr>
        <w:t>contraposición</w:t>
      </w:r>
      <w:r>
        <w:rPr>
          <w:spacing w:val="20"/>
        </w:rPr>
        <w:t> </w:t>
      </w:r>
      <w:r>
        <w:rPr>
          <w:w w:val="96"/>
        </w:rPr>
        <w:t>a</w:t>
      </w:r>
      <w:r>
        <w:rPr>
          <w:spacing w:val="20"/>
        </w:rPr>
        <w:t> </w:t>
      </w:r>
      <w:r>
        <w:rPr>
          <w:w w:val="96"/>
        </w:rPr>
        <w:t>la</w:t>
      </w:r>
      <w:r>
        <w:rPr>
          <w:spacing w:val="20"/>
        </w:rPr>
        <w:t> </w:t>
      </w:r>
      <w:r>
        <w:rPr>
          <w:spacing w:val="-4"/>
          <w:w w:val="259"/>
          <w:sz w:val="15"/>
        </w:rPr>
        <w:t>t</w:t>
      </w:r>
      <w:r>
        <w:rPr>
          <w:w w:val="134"/>
          <w:sz w:val="15"/>
        </w:rPr>
        <w:t>gpp</w:t>
      </w:r>
      <w:r>
        <w:rPr>
          <w:w w:val="106"/>
        </w:rPr>
        <w:t>,</w:t>
      </w:r>
      <w:r>
        <w:rPr>
          <w:spacing w:val="20"/>
        </w:rPr>
        <w:t> </w:t>
      </w:r>
      <w:r>
        <w:rPr>
          <w:w w:val="105"/>
        </w:rPr>
        <w:t>por</w:t>
      </w:r>
      <w:r>
        <w:rPr>
          <w:spacing w:val="20"/>
        </w:rPr>
        <w:t> </w:t>
      </w:r>
      <w:r>
        <w:rPr>
          <w:w w:val="102"/>
        </w:rPr>
        <w:t>militantes</w:t>
      </w:r>
      <w:r>
        <w:rPr>
          <w:spacing w:val="20"/>
        </w:rPr>
        <w:t> </w:t>
      </w:r>
      <w:r>
        <w:rPr>
          <w:w w:val="102"/>
        </w:rPr>
        <w:t>descontentos</w:t>
      </w:r>
      <w:r>
        <w:rPr>
          <w:spacing w:val="20"/>
        </w:rPr>
        <w:t> </w:t>
      </w:r>
      <w:r>
        <w:rPr>
          <w:w w:val="104"/>
        </w:rPr>
        <w:t>con</w:t>
      </w:r>
      <w:r>
        <w:rPr>
          <w:spacing w:val="20"/>
        </w:rPr>
        <w:t> </w:t>
      </w:r>
      <w:r>
        <w:rPr>
          <w:w w:val="96"/>
        </w:rPr>
        <w:t>la</w:t>
      </w:r>
      <w:r>
        <w:rPr>
          <w:spacing w:val="20"/>
        </w:rPr>
        <w:t> </w:t>
      </w:r>
      <w:r>
        <w:rPr>
          <w:w w:val="100"/>
        </w:rPr>
        <w:t>teoría </w:t>
      </w:r>
      <w:r>
        <w:rPr/>
        <w:t>sobre la guerra popular prolongada y sabemos que esta última relegaba a una cuestión secundaria la lucha urbana. El argumento mayor de la </w:t>
      </w:r>
      <w:r>
        <w:rPr>
          <w:w w:val="145"/>
          <w:sz w:val="15"/>
        </w:rPr>
        <w:t>tp </w:t>
      </w:r>
      <w:r>
        <w:rPr/>
        <w:t>era que, en apego a dicha teoría marxista ortodoxa,   la vanguardia del proceso revolucionario debería ser la clase obrera. La </w:t>
      </w:r>
      <w:r>
        <w:rPr>
          <w:w w:val="145"/>
          <w:sz w:val="15"/>
        </w:rPr>
        <w:t>tp </w:t>
      </w:r>
      <w:r>
        <w:rPr/>
        <w:t>habló de la supremacía de la clase obrera. Ante la imagen pública, los militantes de esta tendencia eran considerados como ultraizquierdistas, en múltiples ocasiones fueron los mayores opositores a la lucha armada. Los proletarios señalaron que su ideología sufrió un proceso de transición, del espontaneismo de Sandino al marxismo ortodoxo. Esta tendencia olvida la influencia de</w:t>
      </w:r>
      <w:r>
        <w:rPr>
          <w:spacing w:val="-8"/>
        </w:rPr>
        <w:t> </w:t>
      </w:r>
      <w:r>
        <w:rPr/>
        <w:t>la</w:t>
      </w:r>
      <w:r>
        <w:rPr>
          <w:spacing w:val="-8"/>
        </w:rPr>
        <w:t> </w:t>
      </w:r>
      <w:r>
        <w:rPr/>
        <w:t>revolución</w:t>
      </w:r>
      <w:r>
        <w:rPr>
          <w:spacing w:val="-8"/>
        </w:rPr>
        <w:t> </w:t>
      </w:r>
      <w:r>
        <w:rPr/>
        <w:t>cubana,</w:t>
      </w:r>
      <w:r>
        <w:rPr>
          <w:spacing w:val="-8"/>
        </w:rPr>
        <w:t> </w:t>
      </w:r>
      <w:r>
        <w:rPr/>
        <w:t>manifiesta</w:t>
      </w:r>
      <w:r>
        <w:rPr>
          <w:spacing w:val="-8"/>
        </w:rPr>
        <w:t> </w:t>
      </w:r>
      <w:r>
        <w:rPr/>
        <w:t>desde</w:t>
      </w:r>
      <w:r>
        <w:rPr>
          <w:spacing w:val="-8"/>
        </w:rPr>
        <w:t> </w:t>
      </w:r>
      <w:r>
        <w:rPr/>
        <w:t>el</w:t>
      </w:r>
      <w:r>
        <w:rPr>
          <w:spacing w:val="-8"/>
        </w:rPr>
        <w:t> </w:t>
      </w:r>
      <w:r>
        <w:rPr/>
        <w:t>origen</w:t>
      </w:r>
      <w:r>
        <w:rPr>
          <w:spacing w:val="-8"/>
        </w:rPr>
        <w:t> </w:t>
      </w:r>
      <w:r>
        <w:rPr/>
        <w:t>mismo</w:t>
      </w:r>
      <w:r>
        <w:rPr>
          <w:spacing w:val="-8"/>
        </w:rPr>
        <w:t> </w:t>
      </w:r>
      <w:r>
        <w:rPr/>
        <w:t>del</w:t>
      </w:r>
      <w:r>
        <w:rPr>
          <w:spacing w:val="-8"/>
        </w:rPr>
        <w:t> </w:t>
      </w:r>
      <w:r>
        <w:rPr/>
        <w:t>Frente. La importancia del </w:t>
      </w:r>
      <w:r>
        <w:rPr>
          <w:w w:val="145"/>
          <w:sz w:val="15"/>
        </w:rPr>
        <w:t>fer </w:t>
      </w:r>
      <w:r>
        <w:rPr/>
        <w:t>creció dentro del movimiento estudiantil, a finales de 1969; los estudiantes participaron en acciones de agitación social en barrios de León y</w:t>
      </w:r>
      <w:r>
        <w:rPr>
          <w:spacing w:val="6"/>
        </w:rPr>
        <w:t> </w:t>
      </w:r>
      <w:r>
        <w:rPr/>
        <w:t>Managua.</w:t>
      </w:r>
    </w:p>
    <w:p>
      <w:pPr>
        <w:spacing w:after="0" w:line="249" w:lineRule="auto"/>
        <w:jc w:val="both"/>
        <w:sectPr>
          <w:headerReference w:type="even" r:id="rId52"/>
          <w:headerReference w:type="default" r:id="rId53"/>
          <w:footerReference w:type="even" r:id="rId54"/>
          <w:footerReference w:type="default" r:id="rId55"/>
          <w:pgSz w:w="7940" w:h="12760"/>
          <w:pgMar w:header="544" w:footer="1032" w:top="740" w:bottom="1220" w:left="960" w:right="960"/>
          <w:pgNumType w:start="80"/>
        </w:sectPr>
      </w:pPr>
    </w:p>
    <w:p>
      <w:pPr>
        <w:pStyle w:val="BodyText"/>
        <w:rPr>
          <w:sz w:val="20"/>
        </w:rPr>
      </w:pPr>
    </w:p>
    <w:p>
      <w:pPr>
        <w:pStyle w:val="BodyText"/>
        <w:spacing w:before="12"/>
        <w:rPr>
          <w:sz w:val="15"/>
        </w:rPr>
      </w:pPr>
    </w:p>
    <w:p>
      <w:pPr>
        <w:spacing w:line="276" w:lineRule="auto" w:before="30"/>
        <w:ind w:left="460" w:right="118" w:firstLine="0"/>
        <w:jc w:val="both"/>
        <w:rPr>
          <w:sz w:val="20"/>
        </w:rPr>
      </w:pPr>
      <w:r>
        <w:rPr>
          <w:sz w:val="20"/>
        </w:rPr>
        <w:t>En la ciudad se reclutó, a partir del Frente Estudiantil Revolucionario, principalmente a algunos compañeros destacados en el trabajo del movimiento estudiantil, para que se hicieran cargo del trabajo de organización, de agitación, de movilización de nuestro pueblo a partir del trabajo en los barrios, con el objeto de que este trabajo estuviera en concordancia con el trabajo principal, que era el trabajo de la montaña en ese momento (Frente Sandinista, 1982:  32).</w:t>
      </w:r>
    </w:p>
    <w:p>
      <w:pPr>
        <w:pStyle w:val="BodyText"/>
        <w:spacing w:before="11"/>
        <w:rPr>
          <w:sz w:val="21"/>
        </w:rPr>
      </w:pPr>
    </w:p>
    <w:p>
      <w:pPr>
        <w:pStyle w:val="BodyText"/>
        <w:spacing w:line="249" w:lineRule="auto"/>
        <w:ind w:left="100" w:right="117"/>
        <w:jc w:val="both"/>
      </w:pPr>
      <w:r>
        <w:rPr/>
        <w:t>La</w:t>
      </w:r>
      <w:r>
        <w:rPr>
          <w:spacing w:val="-21"/>
        </w:rPr>
        <w:t> </w:t>
      </w:r>
      <w:r>
        <w:rPr>
          <w:spacing w:val="-3"/>
        </w:rPr>
        <w:t>Tendencia</w:t>
      </w:r>
      <w:r>
        <w:rPr>
          <w:spacing w:val="-8"/>
        </w:rPr>
        <w:t> </w:t>
      </w:r>
      <w:r>
        <w:rPr/>
        <w:t>Proletaria</w:t>
      </w:r>
      <w:r>
        <w:rPr>
          <w:spacing w:val="-8"/>
        </w:rPr>
        <w:t> </w:t>
      </w:r>
      <w:r>
        <w:rPr/>
        <w:t>planteó</w:t>
      </w:r>
      <w:r>
        <w:rPr>
          <w:spacing w:val="-8"/>
        </w:rPr>
        <w:t> </w:t>
      </w:r>
      <w:r>
        <w:rPr/>
        <w:t>la</w:t>
      </w:r>
      <w:r>
        <w:rPr>
          <w:spacing w:val="-8"/>
        </w:rPr>
        <w:t> </w:t>
      </w:r>
      <w:r>
        <w:rPr/>
        <w:t>necesidad</w:t>
      </w:r>
      <w:r>
        <w:rPr>
          <w:spacing w:val="-8"/>
        </w:rPr>
        <w:t> </w:t>
      </w:r>
      <w:r>
        <w:rPr/>
        <w:t>de</w:t>
      </w:r>
      <w:r>
        <w:rPr>
          <w:spacing w:val="-8"/>
        </w:rPr>
        <w:t> </w:t>
      </w:r>
      <w:r>
        <w:rPr/>
        <w:t>trabajar</w:t>
      </w:r>
      <w:r>
        <w:rPr>
          <w:spacing w:val="-8"/>
        </w:rPr>
        <w:t> </w:t>
      </w:r>
      <w:r>
        <w:rPr/>
        <w:t>políticamente con la clase trabajadora urbana y rural. La finalidad fue crear una amplia base organizativa en las ciudades e impulsar las luchas reivindicativas de los trabajadores, con miras a la construcción de un partido convertido en vanguardia del </w:t>
      </w:r>
      <w:r>
        <w:rPr>
          <w:spacing w:val="22"/>
        </w:rPr>
        <w:t> </w:t>
      </w:r>
      <w:r>
        <w:rPr/>
        <w:t>proletariado.</w:t>
      </w:r>
    </w:p>
    <w:p>
      <w:pPr>
        <w:pStyle w:val="BodyText"/>
        <w:spacing w:line="249" w:lineRule="auto" w:before="3"/>
        <w:ind w:left="100" w:right="117" w:firstLine="359"/>
        <w:jc w:val="both"/>
      </w:pPr>
      <w:r>
        <w:rPr/>
        <w:t>Postuló desarrollar la lucha contra la dictadura a través de una insurrección generalizada, apoyada en el trabajo previo con las  masas y el proletariado. Partidaria de una concientización de los trabajadores pugnaba por crear un partido que cumpliera tal fin. Esta </w:t>
      </w:r>
      <w:r>
        <w:rPr>
          <w:spacing w:val="-3"/>
        </w:rPr>
        <w:t>Tendencia </w:t>
      </w:r>
      <w:r>
        <w:rPr/>
        <w:t>consideró la existencia de cambios económicos y políticos que, a partir de 1970, produjeron un fenómeno nuevo en Nicaragua; la proletarización de grandes núcleos de la población, que conformó su propia lucha política, hasta ese momento sin una dirección de vanguardia.</w:t>
      </w:r>
    </w:p>
    <w:p>
      <w:pPr>
        <w:pStyle w:val="BodyText"/>
      </w:pPr>
    </w:p>
    <w:p>
      <w:pPr>
        <w:pStyle w:val="BodyText"/>
        <w:rPr>
          <w:sz w:val="24"/>
        </w:rPr>
      </w:pPr>
    </w:p>
    <w:p>
      <w:pPr>
        <w:spacing w:before="0"/>
        <w:ind w:left="100" w:right="0" w:firstLine="0"/>
        <w:jc w:val="both"/>
        <w:rPr>
          <w:sz w:val="15"/>
        </w:rPr>
      </w:pPr>
      <w:r>
        <w:rPr>
          <w:spacing w:val="2"/>
          <w:w w:val="212"/>
          <w:sz w:val="22"/>
        </w:rPr>
        <w:t>l</w:t>
      </w:r>
      <w:r>
        <w:rPr>
          <w:w w:val="153"/>
          <w:sz w:val="15"/>
        </w:rPr>
        <w:t>a</w:t>
      </w:r>
      <w:r>
        <w:rPr>
          <w:sz w:val="15"/>
        </w:rPr>
        <w:t> </w:t>
      </w:r>
      <w:r>
        <w:rPr>
          <w:spacing w:val="-19"/>
          <w:sz w:val="15"/>
        </w:rPr>
        <w:t> </w:t>
      </w:r>
      <w:r>
        <w:rPr>
          <w:spacing w:val="2"/>
          <w:w w:val="259"/>
          <w:sz w:val="15"/>
        </w:rPr>
        <w:t>t</w:t>
      </w:r>
      <w:r>
        <w:rPr>
          <w:spacing w:val="2"/>
          <w:w w:val="143"/>
          <w:sz w:val="15"/>
        </w:rPr>
        <w:t>e</w:t>
      </w:r>
      <w:r>
        <w:rPr>
          <w:spacing w:val="2"/>
          <w:w w:val="171"/>
          <w:sz w:val="15"/>
        </w:rPr>
        <w:t>n</w:t>
      </w:r>
      <w:r>
        <w:rPr>
          <w:spacing w:val="2"/>
          <w:w w:val="170"/>
          <w:sz w:val="15"/>
        </w:rPr>
        <w:t>d</w:t>
      </w:r>
      <w:r>
        <w:rPr>
          <w:spacing w:val="2"/>
          <w:w w:val="143"/>
          <w:sz w:val="15"/>
        </w:rPr>
        <w:t>e</w:t>
      </w:r>
      <w:r>
        <w:rPr>
          <w:spacing w:val="2"/>
          <w:w w:val="171"/>
          <w:sz w:val="15"/>
        </w:rPr>
        <w:t>n</w:t>
      </w:r>
      <w:r>
        <w:rPr>
          <w:spacing w:val="2"/>
          <w:w w:val="113"/>
          <w:sz w:val="15"/>
        </w:rPr>
        <w:t>C</w:t>
      </w:r>
      <w:r>
        <w:rPr>
          <w:spacing w:val="2"/>
          <w:w w:val="133"/>
          <w:sz w:val="15"/>
        </w:rPr>
        <w:t>i</w:t>
      </w:r>
      <w:r>
        <w:rPr>
          <w:w w:val="153"/>
          <w:sz w:val="15"/>
        </w:rPr>
        <w:t>a</w:t>
      </w:r>
      <w:r>
        <w:rPr>
          <w:sz w:val="15"/>
        </w:rPr>
        <w:t> </w:t>
      </w:r>
      <w:r>
        <w:rPr>
          <w:spacing w:val="-19"/>
          <w:sz w:val="15"/>
        </w:rPr>
        <w:t> </w:t>
      </w:r>
      <w:r>
        <w:rPr>
          <w:spacing w:val="2"/>
          <w:w w:val="119"/>
          <w:sz w:val="15"/>
        </w:rPr>
        <w:t>p</w:t>
      </w:r>
      <w:r>
        <w:rPr>
          <w:spacing w:val="-4"/>
          <w:w w:val="211"/>
          <w:sz w:val="15"/>
        </w:rPr>
        <w:t>r</w:t>
      </w:r>
      <w:r>
        <w:rPr>
          <w:spacing w:val="2"/>
          <w:w w:val="173"/>
          <w:sz w:val="15"/>
        </w:rPr>
        <w:t>o</w:t>
      </w:r>
      <w:r>
        <w:rPr>
          <w:spacing w:val="2"/>
          <w:w w:val="217"/>
          <w:sz w:val="15"/>
        </w:rPr>
        <w:t>l</w:t>
      </w:r>
      <w:r>
        <w:rPr>
          <w:spacing w:val="2"/>
          <w:w w:val="143"/>
          <w:sz w:val="15"/>
        </w:rPr>
        <w:t>e</w:t>
      </w:r>
      <w:r>
        <w:rPr>
          <w:spacing w:val="-8"/>
          <w:w w:val="259"/>
          <w:sz w:val="15"/>
        </w:rPr>
        <w:t>t</w:t>
      </w:r>
      <w:r>
        <w:rPr>
          <w:spacing w:val="2"/>
          <w:w w:val="153"/>
          <w:sz w:val="15"/>
        </w:rPr>
        <w:t>a</w:t>
      </w:r>
      <w:r>
        <w:rPr>
          <w:spacing w:val="2"/>
          <w:w w:val="211"/>
          <w:sz w:val="15"/>
        </w:rPr>
        <w:t>r</w:t>
      </w:r>
      <w:r>
        <w:rPr>
          <w:spacing w:val="2"/>
          <w:w w:val="133"/>
          <w:sz w:val="15"/>
        </w:rPr>
        <w:t>i</w:t>
      </w:r>
      <w:r>
        <w:rPr>
          <w:w w:val="153"/>
          <w:sz w:val="15"/>
        </w:rPr>
        <w:t>a</w:t>
      </w:r>
      <w:r>
        <w:rPr>
          <w:sz w:val="15"/>
        </w:rPr>
        <w:t> </w:t>
      </w:r>
      <w:r>
        <w:rPr>
          <w:spacing w:val="-19"/>
          <w:sz w:val="15"/>
        </w:rPr>
        <w:t> </w:t>
      </w:r>
      <w:r>
        <w:rPr>
          <w:w w:val="125"/>
          <w:sz w:val="15"/>
        </w:rPr>
        <w:t>y</w:t>
      </w:r>
      <w:r>
        <w:rPr>
          <w:sz w:val="15"/>
        </w:rPr>
        <w:t> </w:t>
      </w:r>
      <w:r>
        <w:rPr>
          <w:spacing w:val="-19"/>
          <w:sz w:val="15"/>
        </w:rPr>
        <w:t> </w:t>
      </w:r>
      <w:r>
        <w:rPr>
          <w:spacing w:val="2"/>
          <w:w w:val="143"/>
          <w:sz w:val="15"/>
        </w:rPr>
        <w:t>e</w:t>
      </w:r>
      <w:r>
        <w:rPr>
          <w:w w:val="217"/>
          <w:sz w:val="15"/>
        </w:rPr>
        <w:t>l</w:t>
      </w:r>
    </w:p>
    <w:p>
      <w:pPr>
        <w:spacing w:before="12"/>
        <w:ind w:left="100" w:right="0" w:firstLine="0"/>
        <w:jc w:val="both"/>
        <w:rPr>
          <w:sz w:val="15"/>
        </w:rPr>
      </w:pPr>
      <w:r>
        <w:rPr>
          <w:spacing w:val="2"/>
          <w:w w:val="124"/>
          <w:sz w:val="22"/>
        </w:rPr>
        <w:t>m</w:t>
      </w:r>
      <w:r>
        <w:rPr>
          <w:spacing w:val="-2"/>
          <w:w w:val="173"/>
          <w:sz w:val="15"/>
        </w:rPr>
        <w:t>o</w:t>
      </w:r>
      <w:r>
        <w:rPr>
          <w:spacing w:val="2"/>
          <w:w w:val="147"/>
          <w:sz w:val="15"/>
        </w:rPr>
        <w:t>v</w:t>
      </w:r>
      <w:r>
        <w:rPr>
          <w:spacing w:val="2"/>
          <w:w w:val="133"/>
          <w:sz w:val="15"/>
        </w:rPr>
        <w:t>i</w:t>
      </w:r>
      <w:r>
        <w:rPr>
          <w:spacing w:val="2"/>
          <w:w w:val="128"/>
          <w:sz w:val="15"/>
        </w:rPr>
        <w:t>m</w:t>
      </w:r>
      <w:r>
        <w:rPr>
          <w:spacing w:val="2"/>
          <w:w w:val="133"/>
          <w:sz w:val="15"/>
        </w:rPr>
        <w:t>i</w:t>
      </w:r>
      <w:r>
        <w:rPr>
          <w:spacing w:val="2"/>
          <w:w w:val="143"/>
          <w:sz w:val="15"/>
        </w:rPr>
        <w:t>e</w:t>
      </w:r>
      <w:r>
        <w:rPr>
          <w:spacing w:val="2"/>
          <w:w w:val="171"/>
          <w:sz w:val="15"/>
        </w:rPr>
        <w:t>n</w:t>
      </w:r>
      <w:r>
        <w:rPr>
          <w:spacing w:val="-3"/>
          <w:w w:val="259"/>
          <w:sz w:val="15"/>
        </w:rPr>
        <w:t>t</w:t>
      </w:r>
      <w:r>
        <w:rPr>
          <w:w w:val="173"/>
          <w:sz w:val="15"/>
        </w:rPr>
        <w:t>o</w:t>
      </w:r>
      <w:r>
        <w:rPr>
          <w:sz w:val="15"/>
        </w:rPr>
        <w:t> </w:t>
      </w:r>
      <w:r>
        <w:rPr>
          <w:spacing w:val="-19"/>
          <w:sz w:val="15"/>
        </w:rPr>
        <w:t> </w:t>
      </w:r>
      <w:r>
        <w:rPr>
          <w:spacing w:val="2"/>
          <w:w w:val="111"/>
          <w:sz w:val="22"/>
        </w:rPr>
        <w:t>C</w:t>
      </w:r>
      <w:r>
        <w:rPr>
          <w:spacing w:val="2"/>
          <w:w w:val="211"/>
          <w:sz w:val="15"/>
        </w:rPr>
        <w:t>r</w:t>
      </w:r>
      <w:r>
        <w:rPr>
          <w:spacing w:val="2"/>
          <w:w w:val="133"/>
          <w:sz w:val="15"/>
        </w:rPr>
        <w:t>i</w:t>
      </w:r>
      <w:r>
        <w:rPr>
          <w:spacing w:val="2"/>
          <w:w w:val="137"/>
          <w:sz w:val="15"/>
        </w:rPr>
        <w:t>s</w:t>
      </w:r>
      <w:r>
        <w:rPr>
          <w:spacing w:val="2"/>
          <w:w w:val="259"/>
          <w:sz w:val="15"/>
        </w:rPr>
        <w:t>t</w:t>
      </w:r>
      <w:r>
        <w:rPr>
          <w:spacing w:val="2"/>
          <w:w w:val="133"/>
          <w:sz w:val="15"/>
        </w:rPr>
        <w:t>i</w:t>
      </w:r>
      <w:r>
        <w:rPr>
          <w:spacing w:val="2"/>
          <w:w w:val="153"/>
          <w:sz w:val="15"/>
        </w:rPr>
        <w:t>a</w:t>
      </w:r>
      <w:r>
        <w:rPr>
          <w:spacing w:val="2"/>
          <w:w w:val="171"/>
          <w:sz w:val="15"/>
        </w:rPr>
        <w:t>n</w:t>
      </w:r>
      <w:r>
        <w:rPr>
          <w:w w:val="173"/>
          <w:sz w:val="15"/>
        </w:rPr>
        <w:t>o</w:t>
      </w:r>
      <w:r>
        <w:rPr>
          <w:sz w:val="15"/>
        </w:rPr>
        <w:t> </w:t>
      </w:r>
      <w:r>
        <w:rPr>
          <w:spacing w:val="-19"/>
          <w:sz w:val="15"/>
        </w:rPr>
        <w:t> </w:t>
      </w:r>
      <w:r>
        <w:rPr>
          <w:spacing w:val="2"/>
          <w:w w:val="205"/>
          <w:sz w:val="22"/>
        </w:rPr>
        <w:t>r</w:t>
      </w:r>
      <w:r>
        <w:rPr>
          <w:w w:val="143"/>
          <w:sz w:val="15"/>
        </w:rPr>
        <w:t>e</w:t>
      </w:r>
      <w:r>
        <w:rPr>
          <w:spacing w:val="-2"/>
          <w:w w:val="147"/>
          <w:sz w:val="15"/>
        </w:rPr>
        <w:t>v</w:t>
      </w:r>
      <w:r>
        <w:rPr>
          <w:spacing w:val="2"/>
          <w:w w:val="173"/>
          <w:sz w:val="15"/>
        </w:rPr>
        <w:t>o</w:t>
      </w:r>
      <w:r>
        <w:rPr>
          <w:spacing w:val="-1"/>
          <w:w w:val="217"/>
          <w:sz w:val="15"/>
        </w:rPr>
        <w:t>l</w:t>
      </w:r>
      <w:r>
        <w:rPr>
          <w:spacing w:val="2"/>
          <w:w w:val="163"/>
          <w:sz w:val="15"/>
        </w:rPr>
        <w:t>u</w:t>
      </w:r>
      <w:r>
        <w:rPr>
          <w:spacing w:val="2"/>
          <w:w w:val="113"/>
          <w:sz w:val="15"/>
        </w:rPr>
        <w:t>C</w:t>
      </w:r>
      <w:r>
        <w:rPr>
          <w:spacing w:val="2"/>
          <w:w w:val="133"/>
          <w:sz w:val="15"/>
        </w:rPr>
        <w:t>i</w:t>
      </w:r>
      <w:r>
        <w:rPr>
          <w:spacing w:val="2"/>
          <w:w w:val="173"/>
          <w:sz w:val="15"/>
        </w:rPr>
        <w:t>o</w:t>
      </w:r>
      <w:r>
        <w:rPr>
          <w:spacing w:val="2"/>
          <w:w w:val="171"/>
          <w:sz w:val="15"/>
        </w:rPr>
        <w:t>n</w:t>
      </w:r>
      <w:r>
        <w:rPr>
          <w:spacing w:val="2"/>
          <w:w w:val="153"/>
          <w:sz w:val="15"/>
        </w:rPr>
        <w:t>a</w:t>
      </w:r>
      <w:r>
        <w:rPr>
          <w:spacing w:val="2"/>
          <w:w w:val="211"/>
          <w:sz w:val="15"/>
        </w:rPr>
        <w:t>r</w:t>
      </w:r>
      <w:r>
        <w:rPr>
          <w:spacing w:val="2"/>
          <w:w w:val="133"/>
          <w:sz w:val="15"/>
        </w:rPr>
        <w:t>i</w:t>
      </w:r>
      <w:r>
        <w:rPr>
          <w:w w:val="173"/>
          <w:sz w:val="15"/>
        </w:rPr>
        <w:t>o</w:t>
      </w:r>
    </w:p>
    <w:p>
      <w:pPr>
        <w:pStyle w:val="BodyText"/>
        <w:spacing w:before="11"/>
        <w:rPr>
          <w:sz w:val="23"/>
        </w:rPr>
      </w:pPr>
    </w:p>
    <w:p>
      <w:pPr>
        <w:pStyle w:val="BodyText"/>
        <w:spacing w:line="249" w:lineRule="auto"/>
        <w:ind w:left="100" w:right="117"/>
        <w:jc w:val="both"/>
      </w:pPr>
      <w:r>
        <w:rPr/>
        <w:t>El </w:t>
      </w:r>
      <w:r>
        <w:rPr>
          <w:w w:val="145"/>
          <w:sz w:val="15"/>
        </w:rPr>
        <w:t>fer </w:t>
      </w:r>
      <w:r>
        <w:rPr/>
        <w:t>priorizó su actividad fundamental de conseguir la libertad de los presos políticos, para lo cual, en 1970 y 1971, se unió a otras organizaciones de estudiantes católicos en favor del respeto a los derechos humanos; como medida de presión contra el régimen somocista,  se  tomaron  templos.  Miembros  del  clero   progresista</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w w:val="105"/>
        </w:rPr>
        <w:t>participaron activamente en dicho movimiento, entre los que se pueden mencionar; Fernando Cardenal, jesuita y rector en ese momento de la Universidad Centroamericana (</w:t>
      </w:r>
      <w:r>
        <w:rPr>
          <w:w w:val="105"/>
          <w:sz w:val="15"/>
        </w:rPr>
        <w:t>uCa</w:t>
      </w:r>
      <w:r>
        <w:rPr>
          <w:w w:val="105"/>
        </w:rPr>
        <w:t>) con sede en Managua</w:t>
      </w:r>
      <w:r>
        <w:rPr>
          <w:spacing w:val="-31"/>
          <w:w w:val="105"/>
        </w:rPr>
        <w:t> </w:t>
      </w:r>
      <w:r>
        <w:rPr>
          <w:w w:val="105"/>
        </w:rPr>
        <w:t>y</w:t>
      </w:r>
      <w:r>
        <w:rPr>
          <w:spacing w:val="-31"/>
          <w:w w:val="105"/>
        </w:rPr>
        <w:t> </w:t>
      </w:r>
      <w:r>
        <w:rPr>
          <w:w w:val="105"/>
        </w:rPr>
        <w:t>el</w:t>
      </w:r>
      <w:r>
        <w:rPr>
          <w:spacing w:val="-31"/>
          <w:w w:val="105"/>
        </w:rPr>
        <w:t> </w:t>
      </w:r>
      <w:r>
        <w:rPr>
          <w:w w:val="105"/>
        </w:rPr>
        <w:t>arzobispo</w:t>
      </w:r>
      <w:r>
        <w:rPr>
          <w:spacing w:val="-31"/>
          <w:w w:val="105"/>
        </w:rPr>
        <w:t> </w:t>
      </w:r>
      <w:r>
        <w:rPr>
          <w:w w:val="105"/>
        </w:rPr>
        <w:t>Miguel</w:t>
      </w:r>
      <w:r>
        <w:rPr>
          <w:spacing w:val="-31"/>
          <w:w w:val="105"/>
        </w:rPr>
        <w:t> </w:t>
      </w:r>
      <w:r>
        <w:rPr>
          <w:w w:val="105"/>
        </w:rPr>
        <w:t>Obando</w:t>
      </w:r>
      <w:r>
        <w:rPr>
          <w:spacing w:val="-31"/>
          <w:w w:val="105"/>
        </w:rPr>
        <w:t> </w:t>
      </w:r>
      <w:r>
        <w:rPr>
          <w:w w:val="105"/>
        </w:rPr>
        <w:t>y</w:t>
      </w:r>
      <w:r>
        <w:rPr>
          <w:spacing w:val="-31"/>
          <w:w w:val="105"/>
        </w:rPr>
        <w:t> </w:t>
      </w:r>
      <w:r>
        <w:rPr>
          <w:w w:val="105"/>
        </w:rPr>
        <w:t>Bravo,</w:t>
      </w:r>
      <w:r>
        <w:rPr>
          <w:spacing w:val="-31"/>
          <w:w w:val="105"/>
        </w:rPr>
        <w:t> </w:t>
      </w:r>
      <w:r>
        <w:rPr>
          <w:w w:val="105"/>
        </w:rPr>
        <w:t>cabeza</w:t>
      </w:r>
      <w:r>
        <w:rPr>
          <w:spacing w:val="-31"/>
          <w:w w:val="105"/>
        </w:rPr>
        <w:t> </w:t>
      </w:r>
      <w:r>
        <w:rPr>
          <w:w w:val="105"/>
        </w:rPr>
        <w:t>de</w:t>
      </w:r>
      <w:r>
        <w:rPr>
          <w:spacing w:val="-31"/>
          <w:w w:val="105"/>
        </w:rPr>
        <w:t> </w:t>
      </w:r>
      <w:r>
        <w:rPr>
          <w:w w:val="105"/>
        </w:rPr>
        <w:t>la</w:t>
      </w:r>
      <w:r>
        <w:rPr>
          <w:spacing w:val="-31"/>
          <w:w w:val="105"/>
        </w:rPr>
        <w:t> </w:t>
      </w:r>
      <w:r>
        <w:rPr>
          <w:w w:val="105"/>
        </w:rPr>
        <w:t>Iglesia nicaragüense.</w:t>
      </w:r>
    </w:p>
    <w:p>
      <w:pPr>
        <w:pStyle w:val="BodyText"/>
        <w:spacing w:line="249" w:lineRule="auto" w:before="3"/>
        <w:ind w:left="100" w:right="117" w:firstLine="359"/>
        <w:jc w:val="both"/>
      </w:pPr>
      <w:r>
        <w:rPr>
          <w:w w:val="105"/>
        </w:rPr>
        <w:t>Mónica</w:t>
      </w:r>
      <w:r>
        <w:rPr>
          <w:spacing w:val="-15"/>
          <w:w w:val="105"/>
        </w:rPr>
        <w:t> </w:t>
      </w:r>
      <w:r>
        <w:rPr>
          <w:w w:val="105"/>
        </w:rPr>
        <w:t>Baltodano,</w:t>
      </w:r>
      <w:r>
        <w:rPr>
          <w:spacing w:val="-15"/>
          <w:w w:val="105"/>
        </w:rPr>
        <w:t> </w:t>
      </w:r>
      <w:r>
        <w:rPr>
          <w:w w:val="105"/>
        </w:rPr>
        <w:t>originaria</w:t>
      </w:r>
      <w:r>
        <w:rPr>
          <w:spacing w:val="-15"/>
          <w:w w:val="105"/>
        </w:rPr>
        <w:t> </w:t>
      </w:r>
      <w:r>
        <w:rPr>
          <w:w w:val="105"/>
        </w:rPr>
        <w:t>de</w:t>
      </w:r>
      <w:r>
        <w:rPr>
          <w:spacing w:val="-15"/>
          <w:w w:val="105"/>
        </w:rPr>
        <w:t> </w:t>
      </w:r>
      <w:r>
        <w:rPr>
          <w:w w:val="105"/>
        </w:rPr>
        <w:t>la</w:t>
      </w:r>
      <w:r>
        <w:rPr>
          <w:spacing w:val="-15"/>
          <w:w w:val="105"/>
        </w:rPr>
        <w:t> </w:t>
      </w:r>
      <w:r>
        <w:rPr>
          <w:w w:val="105"/>
        </w:rPr>
        <w:t>ciudad</w:t>
      </w:r>
      <w:r>
        <w:rPr>
          <w:spacing w:val="-15"/>
          <w:w w:val="105"/>
        </w:rPr>
        <w:t> </w:t>
      </w:r>
      <w:r>
        <w:rPr>
          <w:w w:val="105"/>
        </w:rPr>
        <w:t>de</w:t>
      </w:r>
      <w:r>
        <w:rPr>
          <w:spacing w:val="-15"/>
          <w:w w:val="105"/>
        </w:rPr>
        <w:t> </w:t>
      </w:r>
      <w:r>
        <w:rPr>
          <w:w w:val="105"/>
        </w:rPr>
        <w:t>León,</w:t>
      </w:r>
      <w:r>
        <w:rPr>
          <w:spacing w:val="-15"/>
          <w:w w:val="105"/>
        </w:rPr>
        <w:t> </w:t>
      </w:r>
      <w:r>
        <w:rPr>
          <w:w w:val="105"/>
        </w:rPr>
        <w:t>actuó</w:t>
      </w:r>
      <w:r>
        <w:rPr>
          <w:spacing w:val="-15"/>
          <w:w w:val="105"/>
        </w:rPr>
        <w:t> </w:t>
      </w:r>
      <w:r>
        <w:rPr>
          <w:w w:val="105"/>
        </w:rPr>
        <w:t>entre 1974 y 1977 activamente en el movimiento guerrillero de la zona montañosa</w:t>
      </w:r>
      <w:r>
        <w:rPr>
          <w:spacing w:val="-6"/>
          <w:w w:val="105"/>
        </w:rPr>
        <w:t> </w:t>
      </w:r>
      <w:r>
        <w:rPr>
          <w:w w:val="105"/>
        </w:rPr>
        <w:t>norte,</w:t>
      </w:r>
      <w:r>
        <w:rPr>
          <w:spacing w:val="-6"/>
          <w:w w:val="105"/>
        </w:rPr>
        <w:t> </w:t>
      </w:r>
      <w:r>
        <w:rPr>
          <w:w w:val="105"/>
        </w:rPr>
        <w:t>su</w:t>
      </w:r>
      <w:r>
        <w:rPr>
          <w:spacing w:val="-6"/>
          <w:w w:val="105"/>
        </w:rPr>
        <w:t> </w:t>
      </w:r>
      <w:r>
        <w:rPr>
          <w:w w:val="105"/>
        </w:rPr>
        <w:t>vinculación</w:t>
      </w:r>
      <w:r>
        <w:rPr>
          <w:spacing w:val="-6"/>
          <w:w w:val="105"/>
        </w:rPr>
        <w:t> </w:t>
      </w:r>
      <w:r>
        <w:rPr>
          <w:w w:val="105"/>
        </w:rPr>
        <w:t>con</w:t>
      </w:r>
      <w:r>
        <w:rPr>
          <w:spacing w:val="-6"/>
          <w:w w:val="105"/>
        </w:rPr>
        <w:t> </w:t>
      </w:r>
      <w:r>
        <w:rPr>
          <w:w w:val="105"/>
        </w:rPr>
        <w:t>el</w:t>
      </w:r>
      <w:r>
        <w:rPr>
          <w:spacing w:val="-6"/>
          <w:w w:val="105"/>
        </w:rPr>
        <w:t> </w:t>
      </w:r>
      <w:r>
        <w:rPr>
          <w:w w:val="105"/>
        </w:rPr>
        <w:t>Frente</w:t>
      </w:r>
      <w:r>
        <w:rPr>
          <w:spacing w:val="-6"/>
          <w:w w:val="105"/>
        </w:rPr>
        <w:t> </w:t>
      </w:r>
      <w:r>
        <w:rPr>
          <w:w w:val="105"/>
        </w:rPr>
        <w:t>fue</w:t>
      </w:r>
      <w:r>
        <w:rPr>
          <w:spacing w:val="-6"/>
          <w:w w:val="105"/>
        </w:rPr>
        <w:t> </w:t>
      </w:r>
      <w:r>
        <w:rPr>
          <w:w w:val="105"/>
        </w:rPr>
        <w:t>a</w:t>
      </w:r>
      <w:r>
        <w:rPr>
          <w:spacing w:val="-6"/>
          <w:w w:val="105"/>
        </w:rPr>
        <w:t> </w:t>
      </w:r>
      <w:r>
        <w:rPr>
          <w:w w:val="105"/>
        </w:rPr>
        <w:t>través</w:t>
      </w:r>
      <w:r>
        <w:rPr>
          <w:spacing w:val="-6"/>
          <w:w w:val="105"/>
        </w:rPr>
        <w:t> </w:t>
      </w:r>
      <w:r>
        <w:rPr>
          <w:w w:val="105"/>
        </w:rPr>
        <w:t>del</w:t>
      </w:r>
      <w:r>
        <w:rPr>
          <w:spacing w:val="-6"/>
          <w:w w:val="105"/>
        </w:rPr>
        <w:t> </w:t>
      </w:r>
      <w:r>
        <w:rPr>
          <w:w w:val="110"/>
          <w:sz w:val="15"/>
        </w:rPr>
        <w:t>mCr</w:t>
      </w:r>
      <w:r>
        <w:rPr>
          <w:w w:val="110"/>
        </w:rPr>
        <w:t>. </w:t>
      </w:r>
      <w:r>
        <w:rPr>
          <w:w w:val="105"/>
        </w:rPr>
        <w:t>Esta</w:t>
      </w:r>
      <w:r>
        <w:rPr>
          <w:spacing w:val="-26"/>
          <w:w w:val="105"/>
        </w:rPr>
        <w:t> </w:t>
      </w:r>
      <w:r>
        <w:rPr>
          <w:w w:val="105"/>
        </w:rPr>
        <w:t>dirigente</w:t>
      </w:r>
      <w:r>
        <w:rPr>
          <w:spacing w:val="-26"/>
          <w:w w:val="105"/>
        </w:rPr>
        <w:t> </w:t>
      </w:r>
      <w:r>
        <w:rPr>
          <w:w w:val="105"/>
        </w:rPr>
        <w:t>sandinista</w:t>
      </w:r>
      <w:r>
        <w:rPr>
          <w:spacing w:val="-26"/>
          <w:w w:val="105"/>
        </w:rPr>
        <w:t> </w:t>
      </w:r>
      <w:r>
        <w:rPr>
          <w:w w:val="105"/>
        </w:rPr>
        <w:t>narra</w:t>
      </w:r>
      <w:r>
        <w:rPr>
          <w:spacing w:val="-26"/>
          <w:w w:val="105"/>
        </w:rPr>
        <w:t> </w:t>
      </w:r>
      <w:r>
        <w:rPr>
          <w:w w:val="105"/>
        </w:rPr>
        <w:t>cómo</w:t>
      </w:r>
      <w:r>
        <w:rPr>
          <w:spacing w:val="-26"/>
          <w:w w:val="105"/>
        </w:rPr>
        <w:t> </w:t>
      </w:r>
      <w:r>
        <w:rPr>
          <w:w w:val="105"/>
        </w:rPr>
        <w:t>la</w:t>
      </w:r>
      <w:r>
        <w:rPr>
          <w:spacing w:val="-26"/>
          <w:w w:val="105"/>
        </w:rPr>
        <w:t> </w:t>
      </w:r>
      <w:r>
        <w:rPr>
          <w:w w:val="105"/>
        </w:rPr>
        <w:t>participación</w:t>
      </w:r>
      <w:r>
        <w:rPr>
          <w:spacing w:val="-26"/>
          <w:w w:val="105"/>
        </w:rPr>
        <w:t> </w:t>
      </w:r>
      <w:r>
        <w:rPr>
          <w:w w:val="105"/>
        </w:rPr>
        <w:t>de</w:t>
      </w:r>
      <w:r>
        <w:rPr>
          <w:spacing w:val="-26"/>
          <w:w w:val="105"/>
        </w:rPr>
        <w:t> </w:t>
      </w:r>
      <w:r>
        <w:rPr>
          <w:w w:val="105"/>
        </w:rPr>
        <w:t>los</w:t>
      </w:r>
      <w:r>
        <w:rPr>
          <w:spacing w:val="-26"/>
          <w:w w:val="105"/>
        </w:rPr>
        <w:t> </w:t>
      </w:r>
      <w:r>
        <w:rPr>
          <w:w w:val="105"/>
        </w:rPr>
        <w:t>católicos en estas actividades llevó a que, en cierto momento, la jefatura del</w:t>
      </w:r>
      <w:r>
        <w:rPr>
          <w:spacing w:val="-21"/>
          <w:w w:val="105"/>
        </w:rPr>
        <w:t> </w:t>
      </w:r>
      <w:r>
        <w:rPr>
          <w:w w:val="105"/>
        </w:rPr>
        <w:t>movimiento</w:t>
      </w:r>
      <w:r>
        <w:rPr>
          <w:spacing w:val="-21"/>
          <w:w w:val="105"/>
        </w:rPr>
        <w:t> </w:t>
      </w:r>
      <w:r>
        <w:rPr>
          <w:w w:val="105"/>
        </w:rPr>
        <w:t>cristiano</w:t>
      </w:r>
      <w:r>
        <w:rPr>
          <w:spacing w:val="-21"/>
          <w:w w:val="105"/>
        </w:rPr>
        <w:t> </w:t>
      </w:r>
      <w:r>
        <w:rPr>
          <w:w w:val="105"/>
        </w:rPr>
        <w:t>a</w:t>
      </w:r>
      <w:r>
        <w:rPr>
          <w:spacing w:val="-21"/>
          <w:w w:val="105"/>
        </w:rPr>
        <w:t> </w:t>
      </w:r>
      <w:r>
        <w:rPr>
          <w:w w:val="105"/>
        </w:rPr>
        <w:t>nivel</w:t>
      </w:r>
      <w:r>
        <w:rPr>
          <w:spacing w:val="-21"/>
          <w:w w:val="105"/>
        </w:rPr>
        <w:t> </w:t>
      </w:r>
      <w:r>
        <w:rPr>
          <w:w w:val="105"/>
        </w:rPr>
        <w:t>nacional</w:t>
      </w:r>
      <w:r>
        <w:rPr>
          <w:spacing w:val="-21"/>
          <w:w w:val="105"/>
        </w:rPr>
        <w:t> </w:t>
      </w:r>
      <w:r>
        <w:rPr>
          <w:w w:val="105"/>
        </w:rPr>
        <w:t>fuera</w:t>
      </w:r>
      <w:r>
        <w:rPr>
          <w:spacing w:val="-21"/>
          <w:w w:val="105"/>
        </w:rPr>
        <w:t> </w:t>
      </w:r>
      <w:r>
        <w:rPr>
          <w:w w:val="105"/>
        </w:rPr>
        <w:t>parte</w:t>
      </w:r>
      <w:r>
        <w:rPr>
          <w:spacing w:val="-21"/>
          <w:w w:val="105"/>
        </w:rPr>
        <w:t> </w:t>
      </w:r>
      <w:r>
        <w:rPr>
          <w:w w:val="105"/>
        </w:rPr>
        <w:t>importante</w:t>
      </w:r>
      <w:r>
        <w:rPr>
          <w:spacing w:val="-21"/>
          <w:w w:val="105"/>
        </w:rPr>
        <w:t> </w:t>
      </w:r>
      <w:r>
        <w:rPr>
          <w:w w:val="105"/>
        </w:rPr>
        <w:t>del Frente:</w:t>
      </w:r>
    </w:p>
    <w:p>
      <w:pPr>
        <w:pStyle w:val="BodyText"/>
        <w:spacing w:before="11"/>
        <w:rPr>
          <w:sz w:val="24"/>
        </w:rPr>
      </w:pPr>
    </w:p>
    <w:p>
      <w:pPr>
        <w:spacing w:line="273" w:lineRule="auto" w:before="0"/>
        <w:ind w:left="460" w:right="117" w:firstLine="0"/>
        <w:jc w:val="both"/>
        <w:rPr>
          <w:sz w:val="20"/>
        </w:rPr>
      </w:pPr>
      <w:r>
        <w:rPr>
          <w:rFonts w:ascii="Corbel" w:hAnsi="Corbel"/>
          <w:sz w:val="20"/>
        </w:rPr>
        <w:t>[</w:t>
      </w:r>
      <w:r>
        <w:rPr>
          <w:sz w:val="20"/>
        </w:rPr>
        <w:t>...] </w:t>
      </w:r>
      <w:r>
        <w:rPr>
          <w:spacing w:val="-10"/>
          <w:sz w:val="20"/>
        </w:rPr>
        <w:t>Yo </w:t>
      </w:r>
      <w:r>
        <w:rPr>
          <w:sz w:val="20"/>
        </w:rPr>
        <w:t>era creyente, recuerdo por ejemplo que en una toma de colegio por ese entonces íbamos todos los días a la capilla a rezar a la Virgen, para que salieran los presos. Cuando yo salgo de secundaria todavía</w:t>
      </w:r>
      <w:r>
        <w:rPr>
          <w:spacing w:val="-21"/>
          <w:sz w:val="20"/>
        </w:rPr>
        <w:t> </w:t>
      </w:r>
      <w:r>
        <w:rPr>
          <w:sz w:val="20"/>
        </w:rPr>
        <w:t>era creyente. Ese fue el año en que yo me definí –a principios de</w:t>
      </w:r>
      <w:r>
        <w:rPr>
          <w:spacing w:val="-17"/>
          <w:sz w:val="20"/>
        </w:rPr>
        <w:t> </w:t>
      </w:r>
      <w:r>
        <w:rPr>
          <w:sz w:val="20"/>
        </w:rPr>
        <w:t>1972–. La cuestión era la lucha armada, porque en esa época nosotros todavía creíamos en la posibilidad del cambio por la vía pacífica: ¡ah!, ésa era la cuestión fundamental que nos diferenciaba de los compañeros que </w:t>
      </w:r>
      <w:r>
        <w:rPr>
          <w:w w:val="104"/>
          <w:sz w:val="20"/>
        </w:rPr>
        <w:t>nosot</w:t>
      </w:r>
      <w:r>
        <w:rPr>
          <w:spacing w:val="-2"/>
          <w:w w:val="104"/>
          <w:sz w:val="20"/>
        </w:rPr>
        <w:t>r</w:t>
      </w:r>
      <w:r>
        <w:rPr>
          <w:w w:val="96"/>
          <w:sz w:val="20"/>
        </w:rPr>
        <w:t>os</w:t>
      </w:r>
      <w:r>
        <w:rPr>
          <w:spacing w:val="-2"/>
          <w:sz w:val="20"/>
        </w:rPr>
        <w:t> </w:t>
      </w:r>
      <w:r>
        <w:rPr>
          <w:w w:val="100"/>
          <w:sz w:val="20"/>
        </w:rPr>
        <w:t>llamábamos</w:t>
      </w:r>
      <w:r>
        <w:rPr>
          <w:spacing w:val="-2"/>
          <w:sz w:val="20"/>
        </w:rPr>
        <w:t> </w:t>
      </w:r>
      <w:r>
        <w:rPr>
          <w:spacing w:val="-11"/>
          <w:w w:val="40"/>
          <w:sz w:val="20"/>
        </w:rPr>
        <w:t>“</w:t>
      </w:r>
      <w:r>
        <w:rPr>
          <w:w w:val="102"/>
          <w:sz w:val="20"/>
        </w:rPr>
        <w:t>comunista</w:t>
      </w:r>
      <w:r>
        <w:rPr>
          <w:spacing w:val="-9"/>
          <w:w w:val="102"/>
          <w:sz w:val="20"/>
        </w:rPr>
        <w:t>s</w:t>
      </w:r>
      <w:r>
        <w:rPr>
          <w:w w:val="40"/>
          <w:sz w:val="20"/>
        </w:rPr>
        <w:t>”</w:t>
      </w:r>
      <w:r>
        <w:rPr>
          <w:spacing w:val="-2"/>
          <w:sz w:val="20"/>
        </w:rPr>
        <w:t> </w:t>
      </w:r>
      <w:r>
        <w:rPr>
          <w:w w:val="102"/>
          <w:sz w:val="20"/>
        </w:rPr>
        <w:t>(Randall,</w:t>
      </w:r>
      <w:r>
        <w:rPr>
          <w:spacing w:val="-2"/>
          <w:sz w:val="20"/>
        </w:rPr>
        <w:t> </w:t>
      </w:r>
      <w:r>
        <w:rPr>
          <w:w w:val="105"/>
          <w:sz w:val="20"/>
        </w:rPr>
        <w:t>1980:</w:t>
      </w:r>
      <w:r>
        <w:rPr>
          <w:spacing w:val="-2"/>
          <w:sz w:val="20"/>
        </w:rPr>
        <w:t> </w:t>
      </w:r>
      <w:r>
        <w:rPr>
          <w:w w:val="105"/>
          <w:sz w:val="20"/>
        </w:rPr>
        <w:t>98).</w:t>
      </w:r>
    </w:p>
    <w:p>
      <w:pPr>
        <w:pStyle w:val="BodyText"/>
      </w:pPr>
    </w:p>
    <w:p>
      <w:pPr>
        <w:pStyle w:val="BodyText"/>
        <w:spacing w:line="249" w:lineRule="auto"/>
        <w:ind w:left="88" w:right="117"/>
        <w:jc w:val="right"/>
      </w:pPr>
      <w:r>
        <w:rPr>
          <w:spacing w:val="-4"/>
        </w:rPr>
        <w:t>Un </w:t>
      </w:r>
      <w:r>
        <w:rPr/>
        <w:t>buen número de sandinistas ingresaron al Frente</w:t>
      </w:r>
      <w:r>
        <w:rPr>
          <w:spacing w:val="8"/>
        </w:rPr>
        <w:t> </w:t>
      </w:r>
      <w:r>
        <w:rPr/>
        <w:t>procedentes</w:t>
      </w:r>
      <w:r>
        <w:rPr>
          <w:spacing w:val="14"/>
        </w:rPr>
        <w:t> </w:t>
      </w:r>
      <w:r>
        <w:rPr/>
        <w:t>de</w:t>
      </w:r>
      <w:r>
        <w:rPr>
          <w:w w:val="102"/>
        </w:rPr>
        <w:t> </w:t>
      </w:r>
      <w:r>
        <w:rPr/>
        <w:t>organizaciones</w:t>
      </w:r>
      <w:r>
        <w:rPr>
          <w:spacing w:val="-15"/>
        </w:rPr>
        <w:t> </w:t>
      </w:r>
      <w:r>
        <w:rPr/>
        <w:t>católicas.</w:t>
      </w:r>
      <w:r>
        <w:rPr>
          <w:spacing w:val="-15"/>
        </w:rPr>
        <w:t> </w:t>
      </w:r>
      <w:r>
        <w:rPr/>
        <w:t>En</w:t>
      </w:r>
      <w:r>
        <w:rPr>
          <w:spacing w:val="-15"/>
        </w:rPr>
        <w:t> </w:t>
      </w:r>
      <w:r>
        <w:rPr/>
        <w:t>1972</w:t>
      </w:r>
      <w:r>
        <w:rPr>
          <w:spacing w:val="-15"/>
        </w:rPr>
        <w:t> </w:t>
      </w:r>
      <w:r>
        <w:rPr/>
        <w:t>el</w:t>
      </w:r>
      <w:r>
        <w:rPr>
          <w:spacing w:val="-15"/>
        </w:rPr>
        <w:t> </w:t>
      </w:r>
      <w:r>
        <w:rPr/>
        <w:t>padre</w:t>
      </w:r>
      <w:r>
        <w:rPr>
          <w:spacing w:val="-15"/>
        </w:rPr>
        <w:t> </w:t>
      </w:r>
      <w:r>
        <w:rPr/>
        <w:t>Uriel</w:t>
      </w:r>
      <w:r>
        <w:rPr>
          <w:spacing w:val="-15"/>
        </w:rPr>
        <w:t> </w:t>
      </w:r>
      <w:r>
        <w:rPr/>
        <w:t>Molina</w:t>
      </w:r>
      <w:r>
        <w:rPr>
          <w:spacing w:val="-15"/>
        </w:rPr>
        <w:t> </w:t>
      </w:r>
      <w:r>
        <w:rPr/>
        <w:t>fue</w:t>
      </w:r>
      <w:r>
        <w:rPr>
          <w:spacing w:val="-15"/>
        </w:rPr>
        <w:t> </w:t>
      </w:r>
      <w:r>
        <w:rPr/>
        <w:t>uno</w:t>
      </w:r>
      <w:r>
        <w:rPr>
          <w:spacing w:val="-15"/>
        </w:rPr>
        <w:t> </w:t>
      </w:r>
      <w:r>
        <w:rPr/>
        <w:t>de</w:t>
      </w:r>
      <w:r>
        <w:rPr>
          <w:spacing w:val="-15"/>
        </w:rPr>
        <w:t> </w:t>
      </w:r>
      <w:r>
        <w:rPr/>
        <w:t>los</w:t>
      </w:r>
      <w:r>
        <w:rPr>
          <w:w w:val="96"/>
        </w:rPr>
        <w:t> </w:t>
      </w:r>
      <w:r>
        <w:rPr>
          <w:w w:val="105"/>
        </w:rPr>
        <w:t>fundado</w:t>
      </w:r>
      <w:r>
        <w:rPr>
          <w:spacing w:val="-3"/>
          <w:w w:val="105"/>
        </w:rPr>
        <w:t>r</w:t>
      </w:r>
      <w:r>
        <w:rPr>
          <w:w w:val="91"/>
        </w:rPr>
        <w:t>es</w:t>
      </w:r>
      <w:r>
        <w:rPr>
          <w:spacing w:val="6"/>
        </w:rPr>
        <w:t> </w:t>
      </w:r>
      <w:r>
        <w:rPr>
          <w:w w:val="100"/>
        </w:rPr>
        <w:t>del</w:t>
      </w:r>
      <w:r>
        <w:rPr>
          <w:spacing w:val="6"/>
        </w:rPr>
        <w:t> </w:t>
      </w:r>
      <w:r>
        <w:rPr>
          <w:w w:val="128"/>
          <w:sz w:val="15"/>
        </w:rPr>
        <w:t>m</w:t>
      </w:r>
      <w:r>
        <w:rPr>
          <w:w w:val="113"/>
          <w:sz w:val="15"/>
        </w:rPr>
        <w:t>C</w:t>
      </w:r>
      <w:r>
        <w:rPr>
          <w:w w:val="211"/>
          <w:sz w:val="15"/>
        </w:rPr>
        <w:t>r</w:t>
      </w:r>
      <w:r>
        <w:rPr>
          <w:w w:val="95"/>
        </w:rPr>
        <w:t>;</w:t>
      </w:r>
      <w:r>
        <w:rPr>
          <w:spacing w:val="6"/>
        </w:rPr>
        <w:t> </w:t>
      </w:r>
      <w:r>
        <w:rPr>
          <w:w w:val="96"/>
        </w:rPr>
        <w:t>al</w:t>
      </w:r>
      <w:r>
        <w:rPr>
          <w:spacing w:val="6"/>
        </w:rPr>
        <w:t> </w:t>
      </w:r>
      <w:r>
        <w:rPr>
          <w:w w:val="101"/>
        </w:rPr>
        <w:t>año</w:t>
      </w:r>
      <w:r>
        <w:rPr>
          <w:spacing w:val="6"/>
        </w:rPr>
        <w:t> </w:t>
      </w:r>
      <w:r>
        <w:rPr>
          <w:w w:val="100"/>
        </w:rPr>
        <w:t>siguiente</w:t>
      </w:r>
      <w:r>
        <w:rPr>
          <w:spacing w:val="6"/>
        </w:rPr>
        <w:t> </w:t>
      </w:r>
      <w:r>
        <w:rPr>
          <w:w w:val="97"/>
        </w:rPr>
        <w:t>este</w:t>
      </w:r>
      <w:r>
        <w:rPr>
          <w:spacing w:val="6"/>
        </w:rPr>
        <w:t> </w:t>
      </w:r>
      <w:r>
        <w:rPr>
          <w:w w:val="99"/>
        </w:rPr>
        <w:t>g</w:t>
      </w:r>
      <w:r>
        <w:rPr>
          <w:spacing w:val="1"/>
          <w:w w:val="99"/>
        </w:rPr>
        <w:t>r</w:t>
      </w:r>
      <w:r>
        <w:rPr>
          <w:w w:val="106"/>
        </w:rPr>
        <w:t>upo</w:t>
      </w:r>
      <w:r>
        <w:rPr>
          <w:spacing w:val="6"/>
        </w:rPr>
        <w:t> </w:t>
      </w:r>
      <w:r>
        <w:rPr>
          <w:w w:val="101"/>
        </w:rPr>
        <w:t>aceptó</w:t>
      </w:r>
      <w:r>
        <w:rPr>
          <w:spacing w:val="6"/>
        </w:rPr>
        <w:t> </w:t>
      </w:r>
      <w:r>
        <w:rPr>
          <w:w w:val="96"/>
        </w:rPr>
        <w:t>la</w:t>
      </w:r>
      <w:r>
        <w:rPr>
          <w:spacing w:val="6"/>
        </w:rPr>
        <w:t> </w:t>
      </w:r>
      <w:r>
        <w:rPr>
          <w:w w:val="107"/>
        </w:rPr>
        <w:t>p</w:t>
      </w:r>
      <w:r>
        <w:rPr>
          <w:spacing w:val="-2"/>
          <w:w w:val="107"/>
        </w:rPr>
        <w:t>r</w:t>
      </w:r>
      <w:r>
        <w:rPr>
          <w:w w:val="102"/>
        </w:rPr>
        <w:t>opuesta </w:t>
      </w:r>
      <w:r>
        <w:rPr/>
        <w:t>de</w:t>
      </w:r>
      <w:r>
        <w:rPr>
          <w:spacing w:val="21"/>
        </w:rPr>
        <w:t> </w:t>
      </w:r>
      <w:r>
        <w:rPr/>
        <w:t>la</w:t>
      </w:r>
      <w:r>
        <w:rPr>
          <w:spacing w:val="21"/>
        </w:rPr>
        <w:t> </w:t>
      </w:r>
      <w:r>
        <w:rPr/>
        <w:t>lucha</w:t>
      </w:r>
      <w:r>
        <w:rPr>
          <w:spacing w:val="21"/>
        </w:rPr>
        <w:t> </w:t>
      </w:r>
      <w:r>
        <w:rPr/>
        <w:t>armada</w:t>
      </w:r>
      <w:r>
        <w:rPr>
          <w:spacing w:val="21"/>
        </w:rPr>
        <w:t> </w:t>
      </w:r>
      <w:r>
        <w:rPr/>
        <w:t>del</w:t>
      </w:r>
      <w:r>
        <w:rPr>
          <w:spacing w:val="21"/>
        </w:rPr>
        <w:t> </w:t>
      </w:r>
      <w:r>
        <w:rPr/>
        <w:t>Frente</w:t>
      </w:r>
      <w:r>
        <w:rPr>
          <w:spacing w:val="21"/>
        </w:rPr>
        <w:t> </w:t>
      </w:r>
      <w:r>
        <w:rPr/>
        <w:t>y</w:t>
      </w:r>
      <w:r>
        <w:rPr>
          <w:spacing w:val="21"/>
        </w:rPr>
        <w:t> </w:t>
      </w:r>
      <w:r>
        <w:rPr/>
        <w:t>se</w:t>
      </w:r>
      <w:r>
        <w:rPr>
          <w:spacing w:val="21"/>
        </w:rPr>
        <w:t> </w:t>
      </w:r>
      <w:r>
        <w:rPr/>
        <w:t>convirtió</w:t>
      </w:r>
      <w:r>
        <w:rPr>
          <w:spacing w:val="21"/>
        </w:rPr>
        <w:t> </w:t>
      </w:r>
      <w:r>
        <w:rPr/>
        <w:t>en</w:t>
      </w:r>
      <w:r>
        <w:rPr>
          <w:spacing w:val="21"/>
        </w:rPr>
        <w:t> </w:t>
      </w:r>
      <w:r>
        <w:rPr/>
        <w:t>organismo</w:t>
      </w:r>
      <w:r>
        <w:rPr>
          <w:spacing w:val="21"/>
        </w:rPr>
        <w:t> </w:t>
      </w:r>
      <w:r>
        <w:rPr/>
        <w:t>político</w:t>
      </w:r>
      <w:r>
        <w:rPr>
          <w:w w:val="101"/>
        </w:rPr>
        <w:t> </w:t>
      </w:r>
      <w:r>
        <w:rPr/>
        <w:t>del mismo. Fernando Cardenal describió así dicho </w:t>
      </w:r>
      <w:r>
        <w:rPr>
          <w:spacing w:val="23"/>
        </w:rPr>
        <w:t> </w:t>
      </w:r>
      <w:r>
        <w:rPr/>
        <w:t>acontecimientos:</w:t>
      </w:r>
    </w:p>
    <w:p>
      <w:pPr>
        <w:pStyle w:val="BodyText"/>
        <w:spacing w:before="11"/>
        <w:rPr>
          <w:sz w:val="24"/>
        </w:rPr>
      </w:pPr>
    </w:p>
    <w:p>
      <w:pPr>
        <w:spacing w:line="276" w:lineRule="auto" w:before="0"/>
        <w:ind w:left="460" w:right="117" w:firstLine="0"/>
        <w:jc w:val="both"/>
        <w:rPr>
          <w:sz w:val="20"/>
        </w:rPr>
      </w:pPr>
      <w:r>
        <w:rPr>
          <w:w w:val="105"/>
          <w:sz w:val="20"/>
        </w:rPr>
        <w:t>A</w:t>
      </w:r>
      <w:r>
        <w:rPr>
          <w:spacing w:val="-33"/>
          <w:w w:val="105"/>
          <w:sz w:val="20"/>
        </w:rPr>
        <w:t> </w:t>
      </w:r>
      <w:r>
        <w:rPr>
          <w:w w:val="105"/>
          <w:sz w:val="20"/>
        </w:rPr>
        <w:t>finales</w:t>
      </w:r>
      <w:r>
        <w:rPr>
          <w:spacing w:val="-33"/>
          <w:w w:val="105"/>
          <w:sz w:val="20"/>
        </w:rPr>
        <w:t> </w:t>
      </w:r>
      <w:r>
        <w:rPr>
          <w:w w:val="105"/>
          <w:sz w:val="20"/>
        </w:rPr>
        <w:t>de</w:t>
      </w:r>
      <w:r>
        <w:rPr>
          <w:spacing w:val="-33"/>
          <w:w w:val="105"/>
          <w:sz w:val="20"/>
        </w:rPr>
        <w:t> </w:t>
      </w:r>
      <w:r>
        <w:rPr>
          <w:w w:val="105"/>
          <w:sz w:val="20"/>
        </w:rPr>
        <w:t>los</w:t>
      </w:r>
      <w:r>
        <w:rPr>
          <w:spacing w:val="-33"/>
          <w:w w:val="105"/>
          <w:sz w:val="20"/>
        </w:rPr>
        <w:t> </w:t>
      </w:r>
      <w:r>
        <w:rPr>
          <w:w w:val="105"/>
          <w:sz w:val="20"/>
        </w:rPr>
        <w:t>sesenta</w:t>
      </w:r>
      <w:r>
        <w:rPr>
          <w:spacing w:val="-33"/>
          <w:w w:val="105"/>
          <w:sz w:val="20"/>
        </w:rPr>
        <w:t> </w:t>
      </w:r>
      <w:r>
        <w:rPr>
          <w:w w:val="105"/>
          <w:sz w:val="20"/>
        </w:rPr>
        <w:t>surgieron</w:t>
      </w:r>
      <w:r>
        <w:rPr>
          <w:spacing w:val="-33"/>
          <w:w w:val="105"/>
          <w:sz w:val="20"/>
        </w:rPr>
        <w:t> </w:t>
      </w:r>
      <w:r>
        <w:rPr>
          <w:w w:val="105"/>
          <w:sz w:val="20"/>
        </w:rPr>
        <w:t>muchos</w:t>
      </w:r>
      <w:r>
        <w:rPr>
          <w:spacing w:val="-33"/>
          <w:w w:val="105"/>
          <w:sz w:val="20"/>
        </w:rPr>
        <w:t> </w:t>
      </w:r>
      <w:r>
        <w:rPr>
          <w:w w:val="105"/>
          <w:sz w:val="20"/>
        </w:rPr>
        <w:t>grupos</w:t>
      </w:r>
      <w:r>
        <w:rPr>
          <w:spacing w:val="-33"/>
          <w:w w:val="105"/>
          <w:sz w:val="20"/>
        </w:rPr>
        <w:t> </w:t>
      </w:r>
      <w:r>
        <w:rPr>
          <w:w w:val="105"/>
          <w:sz w:val="20"/>
        </w:rPr>
        <w:t>cristianos</w:t>
      </w:r>
      <w:r>
        <w:rPr>
          <w:spacing w:val="-33"/>
          <w:w w:val="105"/>
          <w:sz w:val="20"/>
        </w:rPr>
        <w:t> </w:t>
      </w:r>
      <w:r>
        <w:rPr>
          <w:w w:val="105"/>
          <w:sz w:val="20"/>
        </w:rPr>
        <w:t>de</w:t>
      </w:r>
      <w:r>
        <w:rPr>
          <w:spacing w:val="-33"/>
          <w:w w:val="105"/>
          <w:sz w:val="20"/>
        </w:rPr>
        <w:t> </w:t>
      </w:r>
      <w:r>
        <w:rPr>
          <w:w w:val="105"/>
          <w:sz w:val="20"/>
        </w:rPr>
        <w:t>colegios, de</w:t>
      </w:r>
      <w:r>
        <w:rPr>
          <w:spacing w:val="-6"/>
          <w:w w:val="105"/>
          <w:sz w:val="20"/>
        </w:rPr>
        <w:t> </w:t>
      </w:r>
      <w:r>
        <w:rPr>
          <w:w w:val="105"/>
          <w:sz w:val="20"/>
        </w:rPr>
        <w:t>parroquias,</w:t>
      </w:r>
      <w:r>
        <w:rPr>
          <w:spacing w:val="-6"/>
          <w:w w:val="105"/>
          <w:sz w:val="20"/>
        </w:rPr>
        <w:t> </w:t>
      </w:r>
      <w:r>
        <w:rPr>
          <w:w w:val="105"/>
          <w:sz w:val="20"/>
        </w:rPr>
        <w:t>grupos</w:t>
      </w:r>
      <w:r>
        <w:rPr>
          <w:spacing w:val="-6"/>
          <w:w w:val="105"/>
          <w:sz w:val="20"/>
        </w:rPr>
        <w:t> </w:t>
      </w:r>
      <w:r>
        <w:rPr>
          <w:w w:val="105"/>
          <w:sz w:val="20"/>
        </w:rPr>
        <w:t>que</w:t>
      </w:r>
      <w:r>
        <w:rPr>
          <w:spacing w:val="-6"/>
          <w:w w:val="105"/>
          <w:sz w:val="20"/>
        </w:rPr>
        <w:t> </w:t>
      </w:r>
      <w:r>
        <w:rPr>
          <w:w w:val="105"/>
          <w:sz w:val="20"/>
        </w:rPr>
        <w:t>querían</w:t>
      </w:r>
      <w:r>
        <w:rPr>
          <w:spacing w:val="-6"/>
          <w:w w:val="105"/>
          <w:sz w:val="20"/>
        </w:rPr>
        <w:t> </w:t>
      </w:r>
      <w:r>
        <w:rPr>
          <w:w w:val="105"/>
          <w:sz w:val="20"/>
        </w:rPr>
        <w:t>una</w:t>
      </w:r>
      <w:r>
        <w:rPr>
          <w:spacing w:val="-6"/>
          <w:w w:val="105"/>
          <w:sz w:val="20"/>
        </w:rPr>
        <w:t> </w:t>
      </w:r>
      <w:r>
        <w:rPr>
          <w:w w:val="105"/>
          <w:sz w:val="20"/>
        </w:rPr>
        <w:t>vivencia</w:t>
      </w:r>
      <w:r>
        <w:rPr>
          <w:spacing w:val="-6"/>
          <w:w w:val="105"/>
          <w:sz w:val="20"/>
        </w:rPr>
        <w:t> </w:t>
      </w:r>
      <w:r>
        <w:rPr>
          <w:w w:val="105"/>
          <w:sz w:val="20"/>
        </w:rPr>
        <w:t>cristiana</w:t>
      </w:r>
      <w:r>
        <w:rPr>
          <w:spacing w:val="-6"/>
          <w:w w:val="105"/>
          <w:sz w:val="20"/>
        </w:rPr>
        <w:t> </w:t>
      </w:r>
      <w:r>
        <w:rPr>
          <w:w w:val="105"/>
          <w:sz w:val="20"/>
        </w:rPr>
        <w:t>mucho</w:t>
      </w:r>
      <w:r>
        <w:rPr>
          <w:spacing w:val="-6"/>
          <w:w w:val="105"/>
          <w:sz w:val="20"/>
        </w:rPr>
        <w:t> </w:t>
      </w:r>
      <w:r>
        <w:rPr>
          <w:w w:val="105"/>
          <w:sz w:val="20"/>
        </w:rPr>
        <w:t>más profunda y de acuerdo con los tiempos; </w:t>
      </w:r>
      <w:r>
        <w:rPr>
          <w:spacing w:val="-3"/>
          <w:w w:val="105"/>
          <w:sz w:val="20"/>
        </w:rPr>
        <w:t>Vaticano </w:t>
      </w:r>
      <w:r>
        <w:rPr>
          <w:w w:val="105"/>
          <w:sz w:val="20"/>
        </w:rPr>
        <w:t>II, Medellín, esa línea</w:t>
      </w:r>
      <w:r>
        <w:rPr>
          <w:spacing w:val="-12"/>
          <w:w w:val="105"/>
          <w:sz w:val="20"/>
        </w:rPr>
        <w:t> </w:t>
      </w:r>
      <w:r>
        <w:rPr>
          <w:w w:val="105"/>
          <w:sz w:val="20"/>
        </w:rPr>
        <w:t>de</w:t>
      </w:r>
      <w:r>
        <w:rPr>
          <w:spacing w:val="-12"/>
          <w:w w:val="105"/>
          <w:sz w:val="20"/>
        </w:rPr>
        <w:t> </w:t>
      </w:r>
      <w:r>
        <w:rPr>
          <w:w w:val="105"/>
          <w:sz w:val="20"/>
        </w:rPr>
        <w:t>compromiso...</w:t>
      </w:r>
      <w:r>
        <w:rPr>
          <w:spacing w:val="-12"/>
          <w:w w:val="105"/>
          <w:sz w:val="20"/>
        </w:rPr>
        <w:t> </w:t>
      </w:r>
      <w:r>
        <w:rPr>
          <w:w w:val="105"/>
          <w:sz w:val="20"/>
        </w:rPr>
        <w:t>tenían</w:t>
      </w:r>
      <w:r>
        <w:rPr>
          <w:spacing w:val="-12"/>
          <w:w w:val="105"/>
          <w:sz w:val="20"/>
        </w:rPr>
        <w:t> </w:t>
      </w:r>
      <w:r>
        <w:rPr>
          <w:w w:val="105"/>
          <w:sz w:val="20"/>
        </w:rPr>
        <w:t>su</w:t>
      </w:r>
      <w:r>
        <w:rPr>
          <w:spacing w:val="-12"/>
          <w:w w:val="105"/>
          <w:sz w:val="20"/>
        </w:rPr>
        <w:t> </w:t>
      </w:r>
      <w:r>
        <w:rPr>
          <w:w w:val="105"/>
          <w:sz w:val="20"/>
        </w:rPr>
        <w:t>núcleo</w:t>
      </w:r>
      <w:r>
        <w:rPr>
          <w:spacing w:val="-12"/>
          <w:w w:val="105"/>
          <w:sz w:val="20"/>
        </w:rPr>
        <w:t> </w:t>
      </w:r>
      <w:r>
        <w:rPr>
          <w:w w:val="105"/>
          <w:sz w:val="20"/>
        </w:rPr>
        <w:t>pero</w:t>
      </w:r>
      <w:r>
        <w:rPr>
          <w:spacing w:val="-12"/>
          <w:w w:val="105"/>
          <w:sz w:val="20"/>
        </w:rPr>
        <w:t> </w:t>
      </w:r>
      <w:r>
        <w:rPr>
          <w:w w:val="105"/>
          <w:sz w:val="20"/>
        </w:rPr>
        <w:t>participaban</w:t>
      </w:r>
      <w:r>
        <w:rPr>
          <w:spacing w:val="-12"/>
          <w:w w:val="105"/>
          <w:sz w:val="20"/>
        </w:rPr>
        <w:t> </w:t>
      </w:r>
      <w:r>
        <w:rPr>
          <w:w w:val="105"/>
          <w:sz w:val="20"/>
        </w:rPr>
        <w:t>en</w:t>
      </w:r>
      <w:r>
        <w:rPr>
          <w:spacing w:val="-12"/>
          <w:w w:val="105"/>
          <w:sz w:val="20"/>
        </w:rPr>
        <w:t> </w:t>
      </w:r>
      <w:r>
        <w:rPr>
          <w:w w:val="105"/>
          <w:sz w:val="20"/>
        </w:rPr>
        <w:t>algunas</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2"/>
        <w:rPr>
          <w:sz w:val="15"/>
        </w:rPr>
      </w:pPr>
    </w:p>
    <w:p>
      <w:pPr>
        <w:spacing w:line="276" w:lineRule="auto" w:before="30"/>
        <w:ind w:left="480" w:right="117" w:firstLine="0"/>
        <w:jc w:val="both"/>
        <w:rPr>
          <w:sz w:val="20"/>
        </w:rPr>
      </w:pPr>
      <w:r>
        <w:rPr>
          <w:sz w:val="20"/>
        </w:rPr>
        <w:t>acciones comunes como fue la primera toma que se hizo aquí en Nicaragua de una Iglesia, la toma de la Catedral en el 70. En el 72 un grupo de siete u ocho muchachos que estaban viviendo en la parroquia de Fátima del padre Uriel Molina, empezamos el Movimiento</w:t>
      </w:r>
      <w:r>
        <w:rPr>
          <w:spacing w:val="-34"/>
          <w:sz w:val="20"/>
        </w:rPr>
        <w:t> </w:t>
      </w:r>
      <w:r>
        <w:rPr>
          <w:sz w:val="20"/>
        </w:rPr>
        <w:t>Cristiano Revolucionario… Ahora estos jóvenes tienen puestos claves dentro del gobierno (Alegría, 1982:</w:t>
      </w:r>
      <w:r>
        <w:rPr>
          <w:spacing w:val="32"/>
          <w:sz w:val="20"/>
        </w:rPr>
        <w:t> </w:t>
      </w:r>
      <w:r>
        <w:rPr>
          <w:sz w:val="20"/>
        </w:rPr>
        <w:t>212).</w:t>
      </w:r>
    </w:p>
    <w:p>
      <w:pPr>
        <w:pStyle w:val="BodyText"/>
        <w:spacing w:before="11"/>
        <w:rPr>
          <w:sz w:val="21"/>
        </w:rPr>
      </w:pPr>
    </w:p>
    <w:p>
      <w:pPr>
        <w:pStyle w:val="BodyText"/>
        <w:spacing w:line="249" w:lineRule="auto"/>
        <w:ind w:left="120" w:right="118"/>
        <w:jc w:val="both"/>
      </w:pPr>
      <w:r>
        <w:rPr/>
        <w:t>Bayardo Arce, refiriéndose a la participación de las juventudes católicas y de la organización estudiantil, expresó:</w:t>
      </w:r>
    </w:p>
    <w:p>
      <w:pPr>
        <w:pStyle w:val="BodyText"/>
        <w:spacing w:before="11"/>
        <w:rPr>
          <w:sz w:val="24"/>
        </w:rPr>
      </w:pPr>
    </w:p>
    <w:p>
      <w:pPr>
        <w:spacing w:line="276" w:lineRule="auto" w:before="0"/>
        <w:ind w:left="480" w:right="117" w:firstLine="0"/>
        <w:jc w:val="both"/>
        <w:rPr>
          <w:sz w:val="20"/>
        </w:rPr>
      </w:pPr>
      <w:r>
        <w:rPr>
          <w:sz w:val="20"/>
        </w:rPr>
        <w:t>Antes del terremoto habíamos entrado a hablar con los muchachos cristianos que eran progresistas, pero que tenían reservas con el FER, el</w:t>
      </w:r>
      <w:r>
        <w:rPr>
          <w:spacing w:val="-4"/>
          <w:sz w:val="20"/>
        </w:rPr>
        <w:t> </w:t>
      </w:r>
      <w:r>
        <w:rPr>
          <w:sz w:val="20"/>
        </w:rPr>
        <w:t>Frente</w:t>
      </w:r>
      <w:r>
        <w:rPr>
          <w:spacing w:val="-4"/>
          <w:sz w:val="20"/>
        </w:rPr>
        <w:t> </w:t>
      </w:r>
      <w:r>
        <w:rPr>
          <w:sz w:val="20"/>
        </w:rPr>
        <w:t>y</w:t>
      </w:r>
      <w:r>
        <w:rPr>
          <w:spacing w:val="-4"/>
          <w:sz w:val="20"/>
        </w:rPr>
        <w:t> </w:t>
      </w:r>
      <w:r>
        <w:rPr>
          <w:sz w:val="20"/>
        </w:rPr>
        <w:t>esas</w:t>
      </w:r>
      <w:r>
        <w:rPr>
          <w:spacing w:val="-4"/>
          <w:sz w:val="20"/>
        </w:rPr>
        <w:t> </w:t>
      </w:r>
      <w:r>
        <w:rPr>
          <w:sz w:val="20"/>
        </w:rPr>
        <w:t>cosas...</w:t>
      </w:r>
      <w:r>
        <w:rPr>
          <w:spacing w:val="-4"/>
          <w:sz w:val="20"/>
        </w:rPr>
        <w:t> </w:t>
      </w:r>
      <w:r>
        <w:rPr>
          <w:sz w:val="20"/>
        </w:rPr>
        <w:t>Los</w:t>
      </w:r>
      <w:r>
        <w:rPr>
          <w:spacing w:val="-4"/>
          <w:sz w:val="20"/>
        </w:rPr>
        <w:t> </w:t>
      </w:r>
      <w:r>
        <w:rPr>
          <w:sz w:val="20"/>
        </w:rPr>
        <w:t>primeros</w:t>
      </w:r>
      <w:r>
        <w:rPr>
          <w:spacing w:val="-4"/>
          <w:sz w:val="20"/>
        </w:rPr>
        <w:t> </w:t>
      </w:r>
      <w:r>
        <w:rPr>
          <w:sz w:val="20"/>
        </w:rPr>
        <w:t>que</w:t>
      </w:r>
      <w:r>
        <w:rPr>
          <w:spacing w:val="-4"/>
          <w:sz w:val="20"/>
        </w:rPr>
        <w:t> </w:t>
      </w:r>
      <w:r>
        <w:rPr>
          <w:sz w:val="20"/>
        </w:rPr>
        <w:t>llegaron</w:t>
      </w:r>
      <w:r>
        <w:rPr>
          <w:spacing w:val="-4"/>
          <w:sz w:val="20"/>
        </w:rPr>
        <w:t> </w:t>
      </w:r>
      <w:r>
        <w:rPr>
          <w:sz w:val="20"/>
        </w:rPr>
        <w:t>fueron</w:t>
      </w:r>
      <w:r>
        <w:rPr>
          <w:spacing w:val="-4"/>
          <w:sz w:val="20"/>
        </w:rPr>
        <w:t> </w:t>
      </w:r>
      <w:r>
        <w:rPr>
          <w:sz w:val="20"/>
        </w:rPr>
        <w:t>Luis</w:t>
      </w:r>
      <w:r>
        <w:rPr>
          <w:spacing w:val="-4"/>
          <w:sz w:val="20"/>
        </w:rPr>
        <w:t> </w:t>
      </w:r>
      <w:r>
        <w:rPr>
          <w:sz w:val="20"/>
        </w:rPr>
        <w:t>Carreón, Roberto Gutiérrez y el padre Ángel Barrajón… Con el terremoto ya ellos se radicalizaron un poco más, vieron que la alternativa tenía que ser política y aceptaron ingresar al </w:t>
      </w:r>
      <w:r>
        <w:rPr>
          <w:w w:val="140"/>
          <w:sz w:val="14"/>
        </w:rPr>
        <w:t>fer </w:t>
      </w:r>
      <w:r>
        <w:rPr>
          <w:sz w:val="20"/>
        </w:rPr>
        <w:t>(Arias, 1981:</w:t>
      </w:r>
      <w:r>
        <w:rPr>
          <w:spacing w:val="47"/>
          <w:sz w:val="20"/>
        </w:rPr>
        <w:t> </w:t>
      </w:r>
      <w:r>
        <w:rPr>
          <w:sz w:val="20"/>
        </w:rPr>
        <w:t>87).</w:t>
      </w:r>
    </w:p>
    <w:p>
      <w:pPr>
        <w:pStyle w:val="BodyText"/>
        <w:spacing w:before="11"/>
        <w:rPr>
          <w:sz w:val="21"/>
        </w:rPr>
      </w:pPr>
    </w:p>
    <w:p>
      <w:pPr>
        <w:pStyle w:val="BodyText"/>
        <w:spacing w:line="249" w:lineRule="auto"/>
        <w:ind w:left="120" w:right="117"/>
        <w:jc w:val="both"/>
      </w:pPr>
      <w:r>
        <w:rPr>
          <w:w w:val="105"/>
        </w:rPr>
        <w:t>Luis Carrión y Carlos Roberto Huembes, militantes sandinistas, fueron también dirigentes del </w:t>
      </w:r>
      <w:r>
        <w:rPr>
          <w:w w:val="140"/>
          <w:sz w:val="15"/>
        </w:rPr>
        <w:t>mCr</w:t>
      </w:r>
      <w:r>
        <w:rPr>
          <w:w w:val="140"/>
        </w:rPr>
        <w:t>. </w:t>
      </w:r>
      <w:r>
        <w:rPr>
          <w:w w:val="105"/>
        </w:rPr>
        <w:t>En la pugna por la Dirección Nacional del Frente, entre las </w:t>
      </w:r>
      <w:r>
        <w:rPr>
          <w:w w:val="140"/>
          <w:sz w:val="15"/>
        </w:rPr>
        <w:t>tgpp </w:t>
      </w:r>
      <w:r>
        <w:rPr>
          <w:w w:val="105"/>
        </w:rPr>
        <w:t>y </w:t>
      </w:r>
      <w:r>
        <w:rPr>
          <w:w w:val="140"/>
          <w:sz w:val="15"/>
        </w:rPr>
        <w:t>tp</w:t>
      </w:r>
      <w:r>
        <w:rPr>
          <w:w w:val="140"/>
        </w:rPr>
        <w:t>, </w:t>
      </w:r>
      <w:r>
        <w:rPr>
          <w:w w:val="105"/>
        </w:rPr>
        <w:t>este grupo de raigambre católica mayoritariamente se alineó con los proletarios.</w:t>
      </w:r>
    </w:p>
    <w:p>
      <w:pPr>
        <w:pStyle w:val="BodyText"/>
        <w:spacing w:line="249" w:lineRule="auto" w:before="3"/>
        <w:ind w:left="120" w:right="118" w:firstLine="359"/>
        <w:jc w:val="both"/>
      </w:pPr>
      <w:r>
        <w:rPr>
          <w:spacing w:val="-8"/>
          <w:w w:val="110"/>
        </w:rPr>
        <w:t>Tras</w:t>
      </w:r>
      <w:r>
        <w:rPr>
          <w:spacing w:val="-33"/>
          <w:w w:val="110"/>
        </w:rPr>
        <w:t> </w:t>
      </w:r>
      <w:r>
        <w:rPr>
          <w:w w:val="110"/>
        </w:rPr>
        <w:t>la</w:t>
      </w:r>
      <w:r>
        <w:rPr>
          <w:spacing w:val="-33"/>
          <w:w w:val="110"/>
        </w:rPr>
        <w:t> </w:t>
      </w:r>
      <w:r>
        <w:rPr>
          <w:w w:val="110"/>
        </w:rPr>
        <w:t>muerte</w:t>
      </w:r>
      <w:r>
        <w:rPr>
          <w:spacing w:val="-33"/>
          <w:w w:val="110"/>
        </w:rPr>
        <w:t> </w:t>
      </w:r>
      <w:r>
        <w:rPr>
          <w:w w:val="110"/>
        </w:rPr>
        <w:t>de</w:t>
      </w:r>
      <w:r>
        <w:rPr>
          <w:spacing w:val="-33"/>
          <w:w w:val="110"/>
        </w:rPr>
        <w:t> </w:t>
      </w:r>
      <w:r>
        <w:rPr>
          <w:w w:val="110"/>
        </w:rPr>
        <w:t>Óscar</w:t>
      </w:r>
      <w:r>
        <w:rPr>
          <w:spacing w:val="-38"/>
          <w:w w:val="110"/>
        </w:rPr>
        <w:t> </w:t>
      </w:r>
      <w:r>
        <w:rPr>
          <w:spacing w:val="-4"/>
          <w:w w:val="110"/>
        </w:rPr>
        <w:t>Turcios,</w:t>
      </w:r>
      <w:r>
        <w:rPr>
          <w:spacing w:val="-33"/>
          <w:w w:val="110"/>
        </w:rPr>
        <w:t> </w:t>
      </w:r>
      <w:r>
        <w:rPr>
          <w:w w:val="110"/>
        </w:rPr>
        <w:t>principal</w:t>
      </w:r>
      <w:r>
        <w:rPr>
          <w:spacing w:val="-33"/>
          <w:w w:val="110"/>
        </w:rPr>
        <w:t> </w:t>
      </w:r>
      <w:r>
        <w:rPr>
          <w:w w:val="110"/>
        </w:rPr>
        <w:t>dirigente</w:t>
      </w:r>
      <w:r>
        <w:rPr>
          <w:spacing w:val="-33"/>
          <w:w w:val="110"/>
        </w:rPr>
        <w:t> </w:t>
      </w:r>
      <w:r>
        <w:rPr>
          <w:w w:val="110"/>
        </w:rPr>
        <w:t>de</w:t>
      </w:r>
      <w:r>
        <w:rPr>
          <w:spacing w:val="-33"/>
          <w:w w:val="110"/>
        </w:rPr>
        <w:t> </w:t>
      </w:r>
      <w:r>
        <w:rPr>
          <w:w w:val="110"/>
        </w:rPr>
        <w:t>la</w:t>
      </w:r>
      <w:r>
        <w:rPr>
          <w:spacing w:val="-33"/>
          <w:w w:val="110"/>
        </w:rPr>
        <w:t> </w:t>
      </w:r>
      <w:r>
        <w:rPr>
          <w:w w:val="110"/>
        </w:rPr>
        <w:t>lucha urbana,</w:t>
      </w:r>
      <w:r>
        <w:rPr>
          <w:spacing w:val="-37"/>
          <w:w w:val="110"/>
        </w:rPr>
        <w:t> </w:t>
      </w:r>
      <w:r>
        <w:rPr>
          <w:w w:val="110"/>
        </w:rPr>
        <w:t>la</w:t>
      </w:r>
      <w:r>
        <w:rPr>
          <w:spacing w:val="-37"/>
          <w:w w:val="110"/>
        </w:rPr>
        <w:t> </w:t>
      </w:r>
      <w:r>
        <w:rPr>
          <w:w w:val="110"/>
        </w:rPr>
        <w:t>dirección</w:t>
      </w:r>
      <w:r>
        <w:rPr>
          <w:spacing w:val="-37"/>
          <w:w w:val="110"/>
        </w:rPr>
        <w:t> </w:t>
      </w:r>
      <w:r>
        <w:rPr>
          <w:w w:val="110"/>
        </w:rPr>
        <w:t>del</w:t>
      </w:r>
      <w:r>
        <w:rPr>
          <w:spacing w:val="-37"/>
          <w:w w:val="110"/>
        </w:rPr>
        <w:t> </w:t>
      </w:r>
      <w:r>
        <w:rPr>
          <w:w w:val="150"/>
          <w:sz w:val="15"/>
        </w:rPr>
        <w:t>fsln</w:t>
      </w:r>
      <w:r>
        <w:rPr>
          <w:spacing w:val="-32"/>
          <w:w w:val="150"/>
          <w:sz w:val="15"/>
        </w:rPr>
        <w:t> </w:t>
      </w:r>
      <w:r>
        <w:rPr>
          <w:w w:val="110"/>
        </w:rPr>
        <w:t>decidió,</w:t>
      </w:r>
      <w:r>
        <w:rPr>
          <w:spacing w:val="-37"/>
          <w:w w:val="110"/>
        </w:rPr>
        <w:t> </w:t>
      </w:r>
      <w:r>
        <w:rPr>
          <w:w w:val="110"/>
        </w:rPr>
        <w:t>en</w:t>
      </w:r>
      <w:r>
        <w:rPr>
          <w:spacing w:val="-37"/>
          <w:w w:val="110"/>
        </w:rPr>
        <w:t> </w:t>
      </w:r>
      <w:r>
        <w:rPr>
          <w:w w:val="110"/>
        </w:rPr>
        <w:t>1974,</w:t>
      </w:r>
      <w:r>
        <w:rPr>
          <w:spacing w:val="-37"/>
          <w:w w:val="110"/>
        </w:rPr>
        <w:t> </w:t>
      </w:r>
      <w:r>
        <w:rPr>
          <w:w w:val="110"/>
        </w:rPr>
        <w:t>enviar</w:t>
      </w:r>
      <w:r>
        <w:rPr>
          <w:spacing w:val="-37"/>
          <w:w w:val="110"/>
        </w:rPr>
        <w:t> </w:t>
      </w:r>
      <w:r>
        <w:rPr>
          <w:w w:val="110"/>
        </w:rPr>
        <w:t>a</w:t>
      </w:r>
      <w:r>
        <w:rPr>
          <w:spacing w:val="-37"/>
          <w:w w:val="110"/>
        </w:rPr>
        <w:t> </w:t>
      </w:r>
      <w:r>
        <w:rPr>
          <w:w w:val="110"/>
        </w:rPr>
        <w:t>la</w:t>
      </w:r>
      <w:r>
        <w:rPr>
          <w:spacing w:val="-37"/>
          <w:w w:val="110"/>
        </w:rPr>
        <w:t> </w:t>
      </w:r>
      <w:r>
        <w:rPr>
          <w:w w:val="110"/>
        </w:rPr>
        <w:t>montaña</w:t>
      </w:r>
      <w:r>
        <w:rPr>
          <w:spacing w:val="-37"/>
          <w:w w:val="110"/>
        </w:rPr>
        <w:t> </w:t>
      </w:r>
      <w:r>
        <w:rPr>
          <w:w w:val="110"/>
        </w:rPr>
        <w:t>a la</w:t>
      </w:r>
      <w:r>
        <w:rPr>
          <w:spacing w:val="-40"/>
          <w:w w:val="110"/>
        </w:rPr>
        <w:t> </w:t>
      </w:r>
      <w:r>
        <w:rPr>
          <w:w w:val="110"/>
        </w:rPr>
        <w:t>mayoría</w:t>
      </w:r>
      <w:r>
        <w:rPr>
          <w:spacing w:val="-40"/>
          <w:w w:val="110"/>
        </w:rPr>
        <w:t> </w:t>
      </w:r>
      <w:r>
        <w:rPr>
          <w:w w:val="110"/>
        </w:rPr>
        <w:t>de</w:t>
      </w:r>
      <w:r>
        <w:rPr>
          <w:spacing w:val="-40"/>
          <w:w w:val="110"/>
        </w:rPr>
        <w:t> </w:t>
      </w:r>
      <w:r>
        <w:rPr>
          <w:w w:val="110"/>
        </w:rPr>
        <w:t>los</w:t>
      </w:r>
      <w:r>
        <w:rPr>
          <w:spacing w:val="-40"/>
          <w:w w:val="110"/>
        </w:rPr>
        <w:t> </w:t>
      </w:r>
      <w:r>
        <w:rPr>
          <w:w w:val="110"/>
        </w:rPr>
        <w:t>militantes</w:t>
      </w:r>
      <w:r>
        <w:rPr>
          <w:spacing w:val="-40"/>
          <w:w w:val="110"/>
        </w:rPr>
        <w:t> </w:t>
      </w:r>
      <w:r>
        <w:rPr>
          <w:w w:val="110"/>
        </w:rPr>
        <w:t>del</w:t>
      </w:r>
      <w:r>
        <w:rPr>
          <w:spacing w:val="-40"/>
          <w:w w:val="110"/>
        </w:rPr>
        <w:t> </w:t>
      </w:r>
      <w:r>
        <w:rPr>
          <w:w w:val="150"/>
          <w:sz w:val="15"/>
        </w:rPr>
        <w:t>fer</w:t>
      </w:r>
      <w:r>
        <w:rPr>
          <w:spacing w:val="-35"/>
          <w:w w:val="150"/>
          <w:sz w:val="15"/>
        </w:rPr>
        <w:t> </w:t>
      </w:r>
      <w:r>
        <w:rPr>
          <w:w w:val="110"/>
        </w:rPr>
        <w:t>y</w:t>
      </w:r>
      <w:r>
        <w:rPr>
          <w:spacing w:val="-40"/>
          <w:w w:val="110"/>
        </w:rPr>
        <w:t> </w:t>
      </w:r>
      <w:r>
        <w:rPr>
          <w:w w:val="110"/>
        </w:rPr>
        <w:t>del</w:t>
      </w:r>
      <w:r>
        <w:rPr>
          <w:spacing w:val="-40"/>
          <w:w w:val="110"/>
        </w:rPr>
        <w:t> </w:t>
      </w:r>
      <w:r>
        <w:rPr>
          <w:w w:val="150"/>
          <w:sz w:val="15"/>
        </w:rPr>
        <w:t>mCr</w:t>
      </w:r>
      <w:r>
        <w:rPr>
          <w:w w:val="150"/>
        </w:rPr>
        <w:t>.</w:t>
      </w:r>
    </w:p>
    <w:p>
      <w:pPr>
        <w:pStyle w:val="BodyText"/>
      </w:pPr>
    </w:p>
    <w:p>
      <w:pPr>
        <w:pStyle w:val="BodyText"/>
        <w:spacing w:before="1"/>
        <w:rPr>
          <w:sz w:val="24"/>
        </w:rPr>
      </w:pPr>
    </w:p>
    <w:p>
      <w:pPr>
        <w:spacing w:line="249" w:lineRule="auto" w:before="0"/>
        <w:ind w:left="119" w:right="2706" w:firstLine="0"/>
        <w:jc w:val="left"/>
        <w:rPr>
          <w:sz w:val="15"/>
        </w:rPr>
      </w:pPr>
      <w:r>
        <w:rPr>
          <w:spacing w:val="2"/>
          <w:w w:val="140"/>
          <w:sz w:val="22"/>
        </w:rPr>
        <w:t>e</w:t>
      </w:r>
      <w:r>
        <w:rPr>
          <w:w w:val="217"/>
          <w:sz w:val="15"/>
        </w:rPr>
        <w:t>l</w:t>
      </w:r>
      <w:r>
        <w:rPr>
          <w:sz w:val="15"/>
        </w:rPr>
        <w:t> </w:t>
      </w:r>
      <w:r>
        <w:rPr>
          <w:spacing w:val="-19"/>
          <w:sz w:val="15"/>
        </w:rPr>
        <w:t> </w:t>
      </w:r>
      <w:r>
        <w:rPr>
          <w:w w:val="119"/>
          <w:sz w:val="15"/>
        </w:rPr>
        <w:t>p</w:t>
      </w:r>
      <w:r>
        <w:rPr>
          <w:spacing w:val="2"/>
          <w:w w:val="143"/>
          <w:sz w:val="15"/>
        </w:rPr>
        <w:t>e</w:t>
      </w:r>
      <w:r>
        <w:rPr>
          <w:spacing w:val="2"/>
          <w:w w:val="171"/>
          <w:sz w:val="15"/>
        </w:rPr>
        <w:t>n</w:t>
      </w:r>
      <w:r>
        <w:rPr>
          <w:spacing w:val="2"/>
          <w:w w:val="137"/>
          <w:sz w:val="15"/>
        </w:rPr>
        <w:t>s</w:t>
      </w:r>
      <w:r>
        <w:rPr>
          <w:spacing w:val="2"/>
          <w:w w:val="153"/>
          <w:sz w:val="15"/>
        </w:rPr>
        <w:t>a</w:t>
      </w:r>
      <w:r>
        <w:rPr>
          <w:spacing w:val="2"/>
          <w:w w:val="128"/>
          <w:sz w:val="15"/>
        </w:rPr>
        <w:t>m</w:t>
      </w:r>
      <w:r>
        <w:rPr>
          <w:spacing w:val="2"/>
          <w:w w:val="133"/>
          <w:sz w:val="15"/>
        </w:rPr>
        <w:t>i</w:t>
      </w:r>
      <w:r>
        <w:rPr>
          <w:spacing w:val="2"/>
          <w:w w:val="143"/>
          <w:sz w:val="15"/>
        </w:rPr>
        <w:t>e</w:t>
      </w:r>
      <w:r>
        <w:rPr>
          <w:spacing w:val="2"/>
          <w:w w:val="171"/>
          <w:sz w:val="15"/>
        </w:rPr>
        <w:t>n</w:t>
      </w:r>
      <w:r>
        <w:rPr>
          <w:spacing w:val="-3"/>
          <w:w w:val="259"/>
          <w:sz w:val="15"/>
        </w:rPr>
        <w:t>t</w:t>
      </w:r>
      <w:r>
        <w:rPr>
          <w:w w:val="173"/>
          <w:sz w:val="15"/>
        </w:rPr>
        <w:t>o</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2"/>
          <w:w w:val="94"/>
          <w:sz w:val="22"/>
        </w:rPr>
        <w:t>J</w:t>
      </w:r>
      <w:r>
        <w:rPr>
          <w:spacing w:val="2"/>
          <w:w w:val="153"/>
          <w:sz w:val="15"/>
        </w:rPr>
        <w:t>a</w:t>
      </w:r>
      <w:r>
        <w:rPr>
          <w:spacing w:val="2"/>
          <w:w w:val="133"/>
          <w:sz w:val="15"/>
        </w:rPr>
        <w:t>i</w:t>
      </w:r>
      <w:r>
        <w:rPr>
          <w:spacing w:val="2"/>
          <w:w w:val="128"/>
          <w:sz w:val="15"/>
        </w:rPr>
        <w:t>m</w:t>
      </w:r>
      <w:r>
        <w:rPr>
          <w:w w:val="143"/>
          <w:sz w:val="15"/>
        </w:rPr>
        <w:t>e</w:t>
      </w:r>
      <w:r>
        <w:rPr>
          <w:spacing w:val="17"/>
          <w:sz w:val="15"/>
        </w:rPr>
        <w:t> </w:t>
      </w:r>
      <w:r>
        <w:rPr>
          <w:spacing w:val="2"/>
          <w:w w:val="108"/>
          <w:sz w:val="22"/>
        </w:rPr>
        <w:t>W</w:t>
      </w:r>
      <w:r>
        <w:rPr>
          <w:spacing w:val="2"/>
          <w:w w:val="122"/>
          <w:sz w:val="15"/>
        </w:rPr>
        <w:t>H</w:t>
      </w:r>
      <w:r>
        <w:rPr>
          <w:spacing w:val="2"/>
          <w:w w:val="143"/>
          <w:sz w:val="15"/>
        </w:rPr>
        <w:t>ee</w:t>
      </w:r>
      <w:r>
        <w:rPr>
          <w:w w:val="217"/>
          <w:sz w:val="15"/>
        </w:rPr>
        <w:t>l</w:t>
      </w:r>
      <w:r>
        <w:rPr>
          <w:spacing w:val="2"/>
          <w:w w:val="173"/>
          <w:sz w:val="15"/>
        </w:rPr>
        <w:t>o</w:t>
      </w:r>
      <w:r>
        <w:rPr>
          <w:spacing w:val="2"/>
          <w:w w:val="113"/>
          <w:sz w:val="15"/>
        </w:rPr>
        <w:t>C</w:t>
      </w:r>
      <w:r>
        <w:rPr>
          <w:w w:val="147"/>
          <w:sz w:val="15"/>
        </w:rPr>
        <w:t>k </w:t>
      </w:r>
      <w:r>
        <w:rPr>
          <w:w w:val="125"/>
          <w:sz w:val="15"/>
        </w:rPr>
        <w:t>y</w:t>
      </w:r>
      <w:r>
        <w:rPr>
          <w:sz w:val="15"/>
        </w:rPr>
        <w:t> </w:t>
      </w:r>
      <w:r>
        <w:rPr>
          <w:spacing w:val="-19"/>
          <w:sz w:val="15"/>
        </w:rPr>
        <w:t> </w:t>
      </w:r>
      <w:r>
        <w:rPr>
          <w:spacing w:val="4"/>
          <w:w w:val="217"/>
          <w:sz w:val="15"/>
        </w:rPr>
        <w:t>l</w:t>
      </w:r>
      <w:r>
        <w:rPr>
          <w:w w:val="153"/>
          <w:sz w:val="15"/>
        </w:rPr>
        <w:t>a</w:t>
      </w:r>
      <w:r>
        <w:rPr>
          <w:spacing w:val="10"/>
          <w:sz w:val="15"/>
        </w:rPr>
        <w:t> </w:t>
      </w:r>
      <w:r>
        <w:rPr>
          <w:spacing w:val="2"/>
          <w:w w:val="253"/>
          <w:sz w:val="22"/>
        </w:rPr>
        <w:t>t</w:t>
      </w:r>
      <w:r>
        <w:rPr>
          <w:spacing w:val="2"/>
          <w:w w:val="143"/>
          <w:sz w:val="15"/>
        </w:rPr>
        <w:t>e</w:t>
      </w:r>
      <w:r>
        <w:rPr>
          <w:spacing w:val="2"/>
          <w:w w:val="171"/>
          <w:sz w:val="15"/>
        </w:rPr>
        <w:t>n</w:t>
      </w:r>
      <w:r>
        <w:rPr>
          <w:spacing w:val="2"/>
          <w:w w:val="170"/>
          <w:sz w:val="15"/>
        </w:rPr>
        <w:t>d</w:t>
      </w:r>
      <w:r>
        <w:rPr>
          <w:spacing w:val="2"/>
          <w:w w:val="143"/>
          <w:sz w:val="15"/>
        </w:rPr>
        <w:t>e</w:t>
      </w:r>
      <w:r>
        <w:rPr>
          <w:spacing w:val="2"/>
          <w:w w:val="171"/>
          <w:sz w:val="15"/>
        </w:rPr>
        <w:t>n</w:t>
      </w:r>
      <w:r>
        <w:rPr>
          <w:spacing w:val="2"/>
          <w:w w:val="113"/>
          <w:sz w:val="15"/>
        </w:rPr>
        <w:t>C</w:t>
      </w:r>
      <w:r>
        <w:rPr>
          <w:spacing w:val="2"/>
          <w:w w:val="133"/>
          <w:sz w:val="15"/>
        </w:rPr>
        <w:t>i</w:t>
      </w:r>
      <w:r>
        <w:rPr>
          <w:w w:val="153"/>
          <w:sz w:val="15"/>
        </w:rPr>
        <w:t>a</w:t>
      </w:r>
      <w:r>
        <w:rPr>
          <w:sz w:val="15"/>
        </w:rPr>
        <w:t> </w:t>
      </w:r>
      <w:r>
        <w:rPr>
          <w:spacing w:val="-19"/>
          <w:sz w:val="15"/>
        </w:rPr>
        <w:t> </w:t>
      </w:r>
      <w:r>
        <w:rPr>
          <w:spacing w:val="2"/>
          <w:w w:val="116"/>
          <w:sz w:val="22"/>
        </w:rPr>
        <w:t>p</w:t>
      </w:r>
      <w:r>
        <w:rPr>
          <w:spacing w:val="-4"/>
          <w:w w:val="211"/>
          <w:sz w:val="15"/>
        </w:rPr>
        <w:t>r</w:t>
      </w:r>
      <w:r>
        <w:rPr>
          <w:spacing w:val="2"/>
          <w:w w:val="173"/>
          <w:sz w:val="15"/>
        </w:rPr>
        <w:t>o</w:t>
      </w:r>
      <w:r>
        <w:rPr>
          <w:spacing w:val="2"/>
          <w:w w:val="217"/>
          <w:sz w:val="15"/>
        </w:rPr>
        <w:t>l</w:t>
      </w:r>
      <w:r>
        <w:rPr>
          <w:spacing w:val="2"/>
          <w:w w:val="143"/>
          <w:sz w:val="15"/>
        </w:rPr>
        <w:t>e</w:t>
      </w:r>
      <w:r>
        <w:rPr>
          <w:spacing w:val="-8"/>
          <w:w w:val="259"/>
          <w:sz w:val="15"/>
        </w:rPr>
        <w:t>t</w:t>
      </w:r>
      <w:r>
        <w:rPr>
          <w:spacing w:val="2"/>
          <w:w w:val="153"/>
          <w:sz w:val="15"/>
        </w:rPr>
        <w:t>a</w:t>
      </w:r>
      <w:r>
        <w:rPr>
          <w:spacing w:val="2"/>
          <w:w w:val="211"/>
          <w:sz w:val="15"/>
        </w:rPr>
        <w:t>r</w:t>
      </w:r>
      <w:r>
        <w:rPr>
          <w:spacing w:val="2"/>
          <w:w w:val="133"/>
          <w:sz w:val="15"/>
        </w:rPr>
        <w:t>i</w:t>
      </w:r>
      <w:r>
        <w:rPr>
          <w:w w:val="153"/>
          <w:sz w:val="15"/>
        </w:rPr>
        <w:t>a</w:t>
      </w:r>
    </w:p>
    <w:p>
      <w:pPr>
        <w:pStyle w:val="BodyText"/>
        <w:spacing w:before="2"/>
        <w:rPr>
          <w:sz w:val="23"/>
        </w:rPr>
      </w:pPr>
    </w:p>
    <w:p>
      <w:pPr>
        <w:pStyle w:val="BodyText"/>
        <w:spacing w:line="249" w:lineRule="auto"/>
        <w:ind w:left="119" w:right="117"/>
        <w:jc w:val="both"/>
      </w:pPr>
      <w:r>
        <w:rPr/>
        <w:t>En el seno del Frente empezó a criticarse la táctica de la </w:t>
      </w:r>
      <w:r>
        <w:rPr>
          <w:w w:val="145"/>
          <w:sz w:val="15"/>
        </w:rPr>
        <w:t>tgpp </w:t>
      </w:r>
      <w:r>
        <w:rPr/>
        <w:t>y a buscarse</w:t>
      </w:r>
      <w:r>
        <w:rPr>
          <w:spacing w:val="-16"/>
        </w:rPr>
        <w:t> </w:t>
      </w:r>
      <w:r>
        <w:rPr/>
        <w:t>nuevas</w:t>
      </w:r>
      <w:r>
        <w:rPr>
          <w:spacing w:val="-16"/>
        </w:rPr>
        <w:t> </w:t>
      </w:r>
      <w:r>
        <w:rPr/>
        <w:t>ideas</w:t>
      </w:r>
      <w:r>
        <w:rPr>
          <w:spacing w:val="-16"/>
        </w:rPr>
        <w:t> </w:t>
      </w:r>
      <w:r>
        <w:rPr/>
        <w:t>sobre</w:t>
      </w:r>
      <w:r>
        <w:rPr>
          <w:spacing w:val="-16"/>
        </w:rPr>
        <w:t> </w:t>
      </w:r>
      <w:r>
        <w:rPr/>
        <w:t>las</w:t>
      </w:r>
      <w:r>
        <w:rPr>
          <w:spacing w:val="-16"/>
        </w:rPr>
        <w:t> </w:t>
      </w:r>
      <w:r>
        <w:rPr/>
        <w:t>vías</w:t>
      </w:r>
      <w:r>
        <w:rPr>
          <w:spacing w:val="-16"/>
        </w:rPr>
        <w:t> </w:t>
      </w:r>
      <w:r>
        <w:rPr/>
        <w:t>más</w:t>
      </w:r>
      <w:r>
        <w:rPr>
          <w:spacing w:val="-16"/>
        </w:rPr>
        <w:t> </w:t>
      </w:r>
      <w:r>
        <w:rPr/>
        <w:t>adecuadas</w:t>
      </w:r>
      <w:r>
        <w:rPr>
          <w:spacing w:val="-16"/>
        </w:rPr>
        <w:t> </w:t>
      </w:r>
      <w:r>
        <w:rPr/>
        <w:t>para</w:t>
      </w:r>
      <w:r>
        <w:rPr>
          <w:spacing w:val="-16"/>
        </w:rPr>
        <w:t> </w:t>
      </w:r>
      <w:r>
        <w:rPr/>
        <w:t>la</w:t>
      </w:r>
      <w:r>
        <w:rPr>
          <w:spacing w:val="-16"/>
        </w:rPr>
        <w:t> </w:t>
      </w:r>
      <w:r>
        <w:rPr/>
        <w:t>revolución. Jaime</w:t>
      </w:r>
      <w:r>
        <w:rPr>
          <w:spacing w:val="38"/>
        </w:rPr>
        <w:t> </w:t>
      </w:r>
      <w:r>
        <w:rPr/>
        <w:t>Wheelock</w:t>
      </w:r>
      <w:r>
        <w:rPr>
          <w:spacing w:val="41"/>
        </w:rPr>
        <w:t> </w:t>
      </w:r>
      <w:r>
        <w:rPr/>
        <w:t>se</w:t>
      </w:r>
      <w:r>
        <w:rPr>
          <w:spacing w:val="41"/>
        </w:rPr>
        <w:t> </w:t>
      </w:r>
      <w:r>
        <w:rPr/>
        <w:t>encargó</w:t>
      </w:r>
      <w:r>
        <w:rPr>
          <w:spacing w:val="41"/>
        </w:rPr>
        <w:t> </w:t>
      </w:r>
      <w:r>
        <w:rPr/>
        <w:t>de</w:t>
      </w:r>
      <w:r>
        <w:rPr>
          <w:spacing w:val="41"/>
        </w:rPr>
        <w:t> </w:t>
      </w:r>
      <w:r>
        <w:rPr/>
        <w:t>elaborar</w:t>
      </w:r>
      <w:r>
        <w:rPr>
          <w:spacing w:val="41"/>
        </w:rPr>
        <w:t> </w:t>
      </w:r>
      <w:r>
        <w:rPr/>
        <w:t>los</w:t>
      </w:r>
      <w:r>
        <w:rPr>
          <w:spacing w:val="41"/>
        </w:rPr>
        <w:t> </w:t>
      </w:r>
      <w:r>
        <w:rPr/>
        <w:t>argumentos</w:t>
      </w:r>
      <w:r>
        <w:rPr>
          <w:spacing w:val="41"/>
        </w:rPr>
        <w:t> </w:t>
      </w:r>
      <w:r>
        <w:rPr/>
        <w:t>contra</w:t>
      </w:r>
      <w:r>
        <w:rPr>
          <w:spacing w:val="41"/>
        </w:rPr>
        <w:t> </w:t>
      </w:r>
      <w:r>
        <w:rPr/>
        <w:t>la</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spacing w:val="-4"/>
          <w:w w:val="259"/>
          <w:sz w:val="15"/>
        </w:rPr>
        <w:t>t</w:t>
      </w:r>
      <w:r>
        <w:rPr>
          <w:w w:val="134"/>
          <w:sz w:val="15"/>
        </w:rPr>
        <w:t>gpp</w:t>
      </w:r>
      <w:r>
        <w:rPr>
          <w:w w:val="106"/>
        </w:rPr>
        <w:t>.</w:t>
      </w:r>
      <w:r>
        <w:rPr>
          <w:spacing w:val="17"/>
        </w:rPr>
        <w:t> </w:t>
      </w:r>
      <w:r>
        <w:rPr>
          <w:w w:val="101"/>
        </w:rPr>
        <w:t>Wheelock</w:t>
      </w:r>
      <w:r>
        <w:rPr>
          <w:spacing w:val="20"/>
        </w:rPr>
        <w:t> </w:t>
      </w:r>
      <w:r>
        <w:rPr>
          <w:w w:val="100"/>
        </w:rPr>
        <w:t>había</w:t>
      </w:r>
      <w:r>
        <w:rPr>
          <w:spacing w:val="20"/>
        </w:rPr>
        <w:t> </w:t>
      </w:r>
      <w:r>
        <w:rPr>
          <w:w w:val="103"/>
        </w:rPr>
        <w:t>militado</w:t>
      </w:r>
      <w:r>
        <w:rPr>
          <w:spacing w:val="20"/>
        </w:rPr>
        <w:t> </w:t>
      </w:r>
      <w:r>
        <w:rPr>
          <w:w w:val="103"/>
        </w:rPr>
        <w:t>en</w:t>
      </w:r>
      <w:r>
        <w:rPr>
          <w:spacing w:val="20"/>
        </w:rPr>
        <w:t> </w:t>
      </w:r>
      <w:r>
        <w:rPr>
          <w:w w:val="94"/>
        </w:rPr>
        <w:t>el</w:t>
      </w:r>
      <w:r>
        <w:rPr>
          <w:spacing w:val="20"/>
        </w:rPr>
        <w:t> </w:t>
      </w:r>
      <w:r>
        <w:rPr>
          <w:w w:val="172"/>
          <w:sz w:val="15"/>
        </w:rPr>
        <w:t>fsln</w:t>
      </w:r>
      <w:r>
        <w:rPr>
          <w:sz w:val="15"/>
        </w:rPr>
        <w:t> </w:t>
      </w:r>
      <w:r>
        <w:rPr>
          <w:spacing w:val="-1"/>
          <w:sz w:val="15"/>
        </w:rPr>
        <w:t> </w:t>
      </w:r>
      <w:r>
        <w:rPr>
          <w:w w:val="99"/>
        </w:rPr>
        <w:t>desde</w:t>
      </w:r>
      <w:r>
        <w:rPr>
          <w:spacing w:val="20"/>
        </w:rPr>
        <w:t> </w:t>
      </w:r>
      <w:r>
        <w:rPr>
          <w:w w:val="106"/>
        </w:rPr>
        <w:t>1969,</w:t>
      </w:r>
      <w:r>
        <w:rPr>
          <w:spacing w:val="20"/>
        </w:rPr>
        <w:t> </w:t>
      </w:r>
      <w:r>
        <w:rPr>
          <w:w w:val="106"/>
        </w:rPr>
        <w:t>aun</w:t>
      </w:r>
      <w:r>
        <w:rPr>
          <w:spacing w:val="20"/>
        </w:rPr>
        <w:t> </w:t>
      </w:r>
      <w:r>
        <w:rPr>
          <w:w w:val="101"/>
        </w:rPr>
        <w:t>siendo </w:t>
      </w:r>
      <w:r>
        <w:rPr>
          <w:w w:val="105"/>
        </w:rPr>
        <w:t>estudiante de la Universidad en la ciudad de León. Estuvo</w:t>
      </w:r>
      <w:r>
        <w:rPr>
          <w:spacing w:val="-26"/>
          <w:w w:val="105"/>
        </w:rPr>
        <w:t> </w:t>
      </w:r>
      <w:r>
        <w:rPr>
          <w:w w:val="105"/>
        </w:rPr>
        <w:t>ausente de Nicaragua por algunos años, mientras continuó sus estudios en Chile</w:t>
      </w:r>
      <w:r>
        <w:rPr>
          <w:spacing w:val="-18"/>
          <w:w w:val="105"/>
        </w:rPr>
        <w:t> </w:t>
      </w:r>
      <w:r>
        <w:rPr>
          <w:w w:val="105"/>
        </w:rPr>
        <w:t>y</w:t>
      </w:r>
      <w:r>
        <w:rPr>
          <w:spacing w:val="-18"/>
          <w:w w:val="105"/>
        </w:rPr>
        <w:t> </w:t>
      </w:r>
      <w:r>
        <w:rPr>
          <w:w w:val="105"/>
        </w:rPr>
        <w:t>Europa</w:t>
      </w:r>
      <w:r>
        <w:rPr>
          <w:spacing w:val="-18"/>
          <w:w w:val="105"/>
        </w:rPr>
        <w:t> </w:t>
      </w:r>
      <w:r>
        <w:rPr>
          <w:w w:val="105"/>
        </w:rPr>
        <w:t>del</w:t>
      </w:r>
      <w:r>
        <w:rPr>
          <w:spacing w:val="-18"/>
          <w:w w:val="105"/>
        </w:rPr>
        <w:t> </w:t>
      </w:r>
      <w:r>
        <w:rPr>
          <w:w w:val="105"/>
        </w:rPr>
        <w:t>Este.</w:t>
      </w:r>
      <w:r>
        <w:rPr>
          <w:spacing w:val="-18"/>
          <w:w w:val="105"/>
        </w:rPr>
        <w:t> </w:t>
      </w:r>
      <w:r>
        <w:rPr>
          <w:w w:val="105"/>
        </w:rPr>
        <w:t>Retornó</w:t>
      </w:r>
      <w:r>
        <w:rPr>
          <w:spacing w:val="-18"/>
          <w:w w:val="105"/>
        </w:rPr>
        <w:t> </w:t>
      </w:r>
      <w:r>
        <w:rPr>
          <w:w w:val="105"/>
        </w:rPr>
        <w:t>al</w:t>
      </w:r>
      <w:r>
        <w:rPr>
          <w:spacing w:val="-18"/>
          <w:w w:val="105"/>
        </w:rPr>
        <w:t> </w:t>
      </w:r>
      <w:r>
        <w:rPr>
          <w:w w:val="105"/>
        </w:rPr>
        <w:t>país</w:t>
      </w:r>
      <w:r>
        <w:rPr>
          <w:spacing w:val="-18"/>
          <w:w w:val="105"/>
        </w:rPr>
        <w:t> </w:t>
      </w:r>
      <w:r>
        <w:rPr>
          <w:w w:val="105"/>
        </w:rPr>
        <w:t>en</w:t>
      </w:r>
      <w:r>
        <w:rPr>
          <w:spacing w:val="-18"/>
          <w:w w:val="105"/>
        </w:rPr>
        <w:t> </w:t>
      </w:r>
      <w:r>
        <w:rPr>
          <w:w w:val="105"/>
        </w:rPr>
        <w:t>1975</w:t>
      </w:r>
      <w:r>
        <w:rPr>
          <w:spacing w:val="-18"/>
          <w:w w:val="105"/>
        </w:rPr>
        <w:t> </w:t>
      </w:r>
      <w:r>
        <w:rPr>
          <w:w w:val="105"/>
        </w:rPr>
        <w:t>con</w:t>
      </w:r>
      <w:r>
        <w:rPr>
          <w:spacing w:val="-18"/>
          <w:w w:val="105"/>
        </w:rPr>
        <w:t> </w:t>
      </w:r>
      <w:r>
        <w:rPr>
          <w:w w:val="105"/>
        </w:rPr>
        <w:t>una</w:t>
      </w:r>
      <w:r>
        <w:rPr>
          <w:spacing w:val="-18"/>
          <w:w w:val="105"/>
        </w:rPr>
        <w:t> </w:t>
      </w:r>
      <w:r>
        <w:rPr>
          <w:w w:val="105"/>
        </w:rPr>
        <w:t>formación intelectual</w:t>
      </w:r>
      <w:r>
        <w:rPr>
          <w:spacing w:val="-25"/>
          <w:w w:val="105"/>
        </w:rPr>
        <w:t> </w:t>
      </w:r>
      <w:r>
        <w:rPr>
          <w:w w:val="105"/>
        </w:rPr>
        <w:t>dentro</w:t>
      </w:r>
      <w:r>
        <w:rPr>
          <w:spacing w:val="-25"/>
          <w:w w:val="105"/>
        </w:rPr>
        <w:t> </w:t>
      </w:r>
      <w:r>
        <w:rPr>
          <w:w w:val="105"/>
        </w:rPr>
        <w:t>del</w:t>
      </w:r>
      <w:r>
        <w:rPr>
          <w:spacing w:val="-25"/>
          <w:w w:val="105"/>
        </w:rPr>
        <w:t> </w:t>
      </w:r>
      <w:r>
        <w:rPr>
          <w:w w:val="105"/>
        </w:rPr>
        <w:t>marxismo</w:t>
      </w:r>
      <w:r>
        <w:rPr>
          <w:spacing w:val="-25"/>
          <w:w w:val="105"/>
        </w:rPr>
        <w:t> </w:t>
      </w:r>
      <w:r>
        <w:rPr>
          <w:w w:val="105"/>
        </w:rPr>
        <w:t>ortodoxo.</w:t>
      </w:r>
    </w:p>
    <w:p>
      <w:pPr>
        <w:pStyle w:val="BodyText"/>
        <w:spacing w:line="249" w:lineRule="auto" w:before="3"/>
        <w:ind w:left="119" w:right="117" w:firstLine="359"/>
        <w:jc w:val="both"/>
      </w:pPr>
      <w:r>
        <w:rPr/>
        <w:t>Wheelock intentó analizar la realidad nicaragüense por medio de categorías marxistas. En febrero de 1974, estando aún en Alemania del Este, culminó su primera obra: </w:t>
      </w:r>
      <w:r>
        <w:rPr>
          <w:rFonts w:ascii="Times New Roman" w:hAnsi="Times New Roman"/>
          <w:i/>
        </w:rPr>
        <w:t>Raíces indígenas de la lucha </w:t>
      </w:r>
      <w:r>
        <w:rPr>
          <w:rFonts w:ascii="Times New Roman" w:hAnsi="Times New Roman"/>
          <w:i/>
        </w:rPr>
        <w:t>anticolonialista</w:t>
      </w:r>
      <w:r>
        <w:rPr>
          <w:rFonts w:ascii="Times New Roman" w:hAnsi="Times New Roman"/>
          <w:i/>
          <w:spacing w:val="-17"/>
        </w:rPr>
        <w:t> </w:t>
      </w:r>
      <w:r>
        <w:rPr>
          <w:rFonts w:ascii="Times New Roman" w:hAnsi="Times New Roman"/>
          <w:i/>
        </w:rPr>
        <w:t>de</w:t>
      </w:r>
      <w:r>
        <w:rPr>
          <w:rFonts w:ascii="Times New Roman" w:hAnsi="Times New Roman"/>
          <w:i/>
          <w:spacing w:val="-17"/>
        </w:rPr>
        <w:t> </w:t>
      </w:r>
      <w:r>
        <w:rPr>
          <w:rFonts w:ascii="Times New Roman" w:hAnsi="Times New Roman"/>
          <w:i/>
        </w:rPr>
        <w:t>Nicaragua</w:t>
      </w:r>
      <w:r>
        <w:rPr/>
        <w:t>.</w:t>
      </w:r>
      <w:r>
        <w:rPr>
          <w:spacing w:val="-20"/>
        </w:rPr>
        <w:t> </w:t>
      </w:r>
      <w:r>
        <w:rPr/>
        <w:t>Dicha</w:t>
      </w:r>
      <w:r>
        <w:rPr>
          <w:spacing w:val="-20"/>
        </w:rPr>
        <w:t> </w:t>
      </w:r>
      <w:r>
        <w:rPr/>
        <w:t>obra</w:t>
      </w:r>
      <w:r>
        <w:rPr>
          <w:spacing w:val="-20"/>
        </w:rPr>
        <w:t> </w:t>
      </w:r>
      <w:r>
        <w:rPr/>
        <w:t>estudia</w:t>
      </w:r>
      <w:r>
        <w:rPr>
          <w:spacing w:val="-20"/>
        </w:rPr>
        <w:t> </w:t>
      </w:r>
      <w:r>
        <w:rPr/>
        <w:t>el</w:t>
      </w:r>
      <w:r>
        <w:rPr>
          <w:spacing w:val="-20"/>
        </w:rPr>
        <w:t> </w:t>
      </w:r>
      <w:r>
        <w:rPr/>
        <w:t>periodo</w:t>
      </w:r>
      <w:r>
        <w:rPr>
          <w:spacing w:val="-20"/>
        </w:rPr>
        <w:t> </w:t>
      </w:r>
      <w:r>
        <w:rPr/>
        <w:t>colonial nicaragüense,</w:t>
      </w:r>
      <w:r>
        <w:rPr>
          <w:spacing w:val="-11"/>
        </w:rPr>
        <w:t> </w:t>
      </w:r>
      <w:r>
        <w:rPr/>
        <w:t>del</w:t>
      </w:r>
      <w:r>
        <w:rPr>
          <w:spacing w:val="-11"/>
        </w:rPr>
        <w:t> </w:t>
      </w:r>
      <w:r>
        <w:rPr/>
        <w:t>cual</w:t>
      </w:r>
      <w:r>
        <w:rPr>
          <w:spacing w:val="-11"/>
        </w:rPr>
        <w:t> </w:t>
      </w:r>
      <w:r>
        <w:rPr/>
        <w:t>concluye</w:t>
      </w:r>
      <w:r>
        <w:rPr>
          <w:spacing w:val="-11"/>
        </w:rPr>
        <w:t> </w:t>
      </w:r>
      <w:r>
        <w:rPr/>
        <w:t>que</w:t>
      </w:r>
      <w:r>
        <w:rPr>
          <w:spacing w:val="-11"/>
        </w:rPr>
        <w:t> </w:t>
      </w:r>
      <w:r>
        <w:rPr/>
        <w:t>la</w:t>
      </w:r>
      <w:r>
        <w:rPr>
          <w:spacing w:val="-11"/>
        </w:rPr>
        <w:t> </w:t>
      </w:r>
      <w:r>
        <w:rPr/>
        <w:t>resistencia</w:t>
      </w:r>
      <w:r>
        <w:rPr>
          <w:spacing w:val="-11"/>
        </w:rPr>
        <w:t> </w:t>
      </w:r>
      <w:r>
        <w:rPr/>
        <w:t>indígena</w:t>
      </w:r>
      <w:r>
        <w:rPr>
          <w:spacing w:val="-11"/>
        </w:rPr>
        <w:t> </w:t>
      </w:r>
      <w:r>
        <w:rPr/>
        <w:t>al</w:t>
      </w:r>
      <w:r>
        <w:rPr>
          <w:spacing w:val="-11"/>
        </w:rPr>
        <w:t> </w:t>
      </w:r>
      <w:r>
        <w:rPr/>
        <w:t>dominio español, fue la expresión de la lucha de clases por la posesión de los medios de producción, como es el caso de la lucha por tierra. “Este trabajo pretende demostrar la continuidad de la resistencia armada indígena y los brotes insurreccionales que tuvieron lugar a lo largo </w:t>
      </w:r>
      <w:r>
        <w:rPr>
          <w:w w:val="100"/>
        </w:rPr>
        <w:t>del</w:t>
      </w:r>
      <w:r>
        <w:rPr>
          <w:spacing w:val="-3"/>
        </w:rPr>
        <w:t> </w:t>
      </w:r>
      <w:r>
        <w:rPr>
          <w:w w:val="102"/>
        </w:rPr>
        <w:t>período</w:t>
      </w:r>
      <w:r>
        <w:rPr>
          <w:spacing w:val="-3"/>
        </w:rPr>
        <w:t> </w:t>
      </w:r>
      <w:r>
        <w:rPr>
          <w:w w:val="100"/>
        </w:rPr>
        <w:t>colonialist</w:t>
      </w:r>
      <w:r>
        <w:rPr>
          <w:spacing w:val="-16"/>
          <w:w w:val="100"/>
        </w:rPr>
        <w:t>a</w:t>
      </w:r>
      <w:r>
        <w:rPr>
          <w:w w:val="40"/>
        </w:rPr>
        <w:t>”</w:t>
      </w:r>
      <w:r>
        <w:rPr>
          <w:spacing w:val="-3"/>
        </w:rPr>
        <w:t> </w:t>
      </w:r>
      <w:r>
        <w:rPr>
          <w:spacing w:val="2"/>
          <w:w w:val="102"/>
        </w:rPr>
        <w:t>(</w:t>
      </w:r>
      <w:r>
        <w:rPr>
          <w:w w:val="102"/>
        </w:rPr>
        <w:t>Wheelock,</w:t>
      </w:r>
      <w:r>
        <w:rPr>
          <w:spacing w:val="-3"/>
        </w:rPr>
        <w:t> </w:t>
      </w:r>
      <w:r>
        <w:rPr>
          <w:w w:val="105"/>
        </w:rPr>
        <w:t>1975:</w:t>
      </w:r>
      <w:r>
        <w:rPr>
          <w:spacing w:val="-3"/>
        </w:rPr>
        <w:t> </w:t>
      </w:r>
      <w:r>
        <w:rPr>
          <w:w w:val="105"/>
        </w:rPr>
        <w:t>7).</w:t>
      </w:r>
    </w:p>
    <w:p>
      <w:pPr>
        <w:pStyle w:val="BodyText"/>
        <w:spacing w:before="3"/>
        <w:ind w:left="479"/>
        <w:jc w:val="both"/>
      </w:pPr>
      <w:r>
        <w:rPr/>
        <w:t>Wheelock también afirmó:</w:t>
      </w:r>
    </w:p>
    <w:p>
      <w:pPr>
        <w:pStyle w:val="BodyText"/>
        <w:spacing w:before="5"/>
        <w:rPr>
          <w:sz w:val="25"/>
        </w:rPr>
      </w:pPr>
    </w:p>
    <w:p>
      <w:pPr>
        <w:spacing w:line="276" w:lineRule="auto" w:before="1"/>
        <w:ind w:left="480" w:right="117" w:firstLine="0"/>
        <w:jc w:val="both"/>
        <w:rPr>
          <w:sz w:val="20"/>
        </w:rPr>
      </w:pPr>
      <w:r>
        <w:rPr>
          <w:sz w:val="20"/>
        </w:rPr>
        <w:t>La necesidad de construir una ideología para justificar la apropiación de tierra, trabajo y por consiguiente de poder ha levantado en nuestro </w:t>
      </w:r>
      <w:r>
        <w:rPr>
          <w:w w:val="96"/>
          <w:sz w:val="20"/>
        </w:rPr>
        <w:t>país</w:t>
      </w:r>
      <w:r>
        <w:rPr>
          <w:sz w:val="20"/>
        </w:rPr>
        <w:t> </w:t>
      </w:r>
      <w:r>
        <w:rPr>
          <w:spacing w:val="-24"/>
          <w:sz w:val="20"/>
        </w:rPr>
        <w:t> </w:t>
      </w:r>
      <w:r>
        <w:rPr>
          <w:w w:val="106"/>
          <w:sz w:val="20"/>
        </w:rPr>
        <w:t>una</w:t>
      </w:r>
      <w:r>
        <w:rPr>
          <w:sz w:val="20"/>
        </w:rPr>
        <w:t> </w:t>
      </w:r>
      <w:r>
        <w:rPr>
          <w:spacing w:val="-24"/>
          <w:sz w:val="20"/>
        </w:rPr>
        <w:t> </w:t>
      </w:r>
      <w:r>
        <w:rPr>
          <w:w w:val="99"/>
          <w:sz w:val="20"/>
        </w:rPr>
        <w:t>sue</w:t>
      </w:r>
      <w:r>
        <w:rPr>
          <w:spacing w:val="1"/>
          <w:w w:val="99"/>
          <w:sz w:val="20"/>
        </w:rPr>
        <w:t>r</w:t>
      </w:r>
      <w:r>
        <w:rPr>
          <w:w w:val="103"/>
          <w:sz w:val="20"/>
        </w:rPr>
        <w:t>te</w:t>
      </w:r>
      <w:r>
        <w:rPr>
          <w:sz w:val="20"/>
        </w:rPr>
        <w:t> </w:t>
      </w:r>
      <w:r>
        <w:rPr>
          <w:spacing w:val="-24"/>
          <w:sz w:val="20"/>
        </w:rPr>
        <w:t> </w:t>
      </w:r>
      <w:r>
        <w:rPr>
          <w:w w:val="102"/>
          <w:sz w:val="20"/>
        </w:rPr>
        <w:t>de</w:t>
      </w:r>
      <w:r>
        <w:rPr>
          <w:sz w:val="20"/>
        </w:rPr>
        <w:t> </w:t>
      </w:r>
      <w:r>
        <w:rPr>
          <w:spacing w:val="-24"/>
          <w:sz w:val="20"/>
        </w:rPr>
        <w:t> </w:t>
      </w:r>
      <w:r>
        <w:rPr>
          <w:spacing w:val="-10"/>
          <w:w w:val="40"/>
          <w:sz w:val="20"/>
        </w:rPr>
        <w:t>“</w:t>
      </w:r>
      <w:r>
        <w:rPr>
          <w:w w:val="104"/>
          <w:sz w:val="20"/>
        </w:rPr>
        <w:t>cultura</w:t>
      </w:r>
      <w:r>
        <w:rPr>
          <w:sz w:val="20"/>
        </w:rPr>
        <w:t> </w:t>
      </w:r>
      <w:r>
        <w:rPr>
          <w:spacing w:val="-24"/>
          <w:sz w:val="20"/>
        </w:rPr>
        <w:t> </w:t>
      </w:r>
      <w:r>
        <w:rPr>
          <w:w w:val="100"/>
          <w:sz w:val="20"/>
        </w:rPr>
        <w:t>del</w:t>
      </w:r>
      <w:r>
        <w:rPr>
          <w:sz w:val="20"/>
        </w:rPr>
        <w:t> </w:t>
      </w:r>
      <w:r>
        <w:rPr>
          <w:spacing w:val="-24"/>
          <w:sz w:val="20"/>
        </w:rPr>
        <w:t> </w:t>
      </w:r>
      <w:r>
        <w:rPr>
          <w:w w:val="101"/>
          <w:sz w:val="20"/>
        </w:rPr>
        <w:t>colonizad</w:t>
      </w:r>
      <w:r>
        <w:rPr>
          <w:spacing w:val="-11"/>
          <w:w w:val="101"/>
          <w:sz w:val="20"/>
        </w:rPr>
        <w:t>o</w:t>
      </w:r>
      <w:r>
        <w:rPr>
          <w:w w:val="40"/>
          <w:sz w:val="20"/>
        </w:rPr>
        <w:t>”</w:t>
      </w:r>
      <w:r>
        <w:rPr>
          <w:sz w:val="20"/>
        </w:rPr>
        <w:t> </w:t>
      </w:r>
      <w:r>
        <w:rPr>
          <w:spacing w:val="-24"/>
          <w:sz w:val="20"/>
        </w:rPr>
        <w:t> </w:t>
      </w:r>
      <w:r>
        <w:rPr>
          <w:w w:val="103"/>
          <w:sz w:val="20"/>
        </w:rPr>
        <w:t>que</w:t>
      </w:r>
      <w:r>
        <w:rPr>
          <w:sz w:val="20"/>
        </w:rPr>
        <w:t> </w:t>
      </w:r>
      <w:r>
        <w:rPr>
          <w:spacing w:val="-24"/>
          <w:sz w:val="20"/>
        </w:rPr>
        <w:t> </w:t>
      </w:r>
      <w:r>
        <w:rPr>
          <w:w w:val="91"/>
          <w:sz w:val="20"/>
        </w:rPr>
        <w:t>se</w:t>
      </w:r>
      <w:r>
        <w:rPr>
          <w:sz w:val="20"/>
        </w:rPr>
        <w:t> </w:t>
      </w:r>
      <w:r>
        <w:rPr>
          <w:spacing w:val="-24"/>
          <w:sz w:val="20"/>
        </w:rPr>
        <w:t> </w:t>
      </w:r>
      <w:r>
        <w:rPr>
          <w:w w:val="98"/>
          <w:sz w:val="20"/>
        </w:rPr>
        <w:t>caracteriza</w:t>
      </w:r>
      <w:r>
        <w:rPr>
          <w:sz w:val="20"/>
        </w:rPr>
        <w:t> </w:t>
      </w:r>
      <w:r>
        <w:rPr>
          <w:spacing w:val="-24"/>
          <w:sz w:val="20"/>
        </w:rPr>
        <w:t> </w:t>
      </w:r>
      <w:r>
        <w:rPr>
          <w:w w:val="103"/>
          <w:sz w:val="20"/>
        </w:rPr>
        <w:t>en</w:t>
      </w:r>
      <w:r>
        <w:rPr>
          <w:sz w:val="20"/>
        </w:rPr>
        <w:t> </w:t>
      </w:r>
      <w:r>
        <w:rPr>
          <w:spacing w:val="-24"/>
          <w:sz w:val="20"/>
        </w:rPr>
        <w:t> </w:t>
      </w:r>
      <w:r>
        <w:rPr>
          <w:w w:val="100"/>
          <w:sz w:val="20"/>
        </w:rPr>
        <w:t>lo </w:t>
      </w:r>
      <w:r>
        <w:rPr>
          <w:sz w:val="20"/>
        </w:rPr>
        <w:t>fundamental por afirmar y extender en su beneficio varios prejuicios históricos (Wheelock, 1975: </w:t>
      </w:r>
      <w:r>
        <w:rPr>
          <w:spacing w:val="1"/>
          <w:sz w:val="20"/>
        </w:rPr>
        <w:t> </w:t>
      </w:r>
      <w:r>
        <w:rPr>
          <w:sz w:val="20"/>
        </w:rPr>
        <w:t>2).</w:t>
      </w:r>
    </w:p>
    <w:p>
      <w:pPr>
        <w:pStyle w:val="BodyText"/>
        <w:spacing w:before="11"/>
        <w:rPr>
          <w:sz w:val="21"/>
        </w:rPr>
      </w:pPr>
    </w:p>
    <w:p>
      <w:pPr>
        <w:pStyle w:val="BodyText"/>
        <w:spacing w:line="249" w:lineRule="auto"/>
        <w:ind w:left="119" w:right="119"/>
        <w:jc w:val="both"/>
      </w:pPr>
      <w:r>
        <w:rPr/>
        <w:t>En</w:t>
      </w:r>
      <w:r>
        <w:rPr>
          <w:spacing w:val="-26"/>
        </w:rPr>
        <w:t> </w:t>
      </w:r>
      <w:r>
        <w:rPr>
          <w:spacing w:val="-3"/>
        </w:rPr>
        <w:t>septiembre</w:t>
      </w:r>
      <w:r>
        <w:rPr>
          <w:spacing w:val="-26"/>
        </w:rPr>
        <w:t> </w:t>
      </w:r>
      <w:r>
        <w:rPr/>
        <w:t>de</w:t>
      </w:r>
      <w:r>
        <w:rPr>
          <w:spacing w:val="-26"/>
        </w:rPr>
        <w:t> </w:t>
      </w:r>
      <w:r>
        <w:rPr>
          <w:spacing w:val="-3"/>
        </w:rPr>
        <w:t>1974</w:t>
      </w:r>
      <w:r>
        <w:rPr>
          <w:spacing w:val="-26"/>
        </w:rPr>
        <w:t> </w:t>
      </w:r>
      <w:r>
        <w:rPr/>
        <w:t>se</w:t>
      </w:r>
      <w:r>
        <w:rPr>
          <w:spacing w:val="-26"/>
        </w:rPr>
        <w:t> </w:t>
      </w:r>
      <w:r>
        <w:rPr>
          <w:spacing w:val="-3"/>
        </w:rPr>
        <w:t>publicó</w:t>
      </w:r>
      <w:r>
        <w:rPr>
          <w:spacing w:val="-26"/>
        </w:rPr>
        <w:t> </w:t>
      </w:r>
      <w:r>
        <w:rPr/>
        <w:t>en</w:t>
      </w:r>
      <w:r>
        <w:rPr>
          <w:spacing w:val="-26"/>
        </w:rPr>
        <w:t> </w:t>
      </w:r>
      <w:r>
        <w:rPr>
          <w:spacing w:val="-3"/>
        </w:rPr>
        <w:t>México:</w:t>
      </w:r>
      <w:r>
        <w:rPr>
          <w:spacing w:val="-26"/>
        </w:rPr>
        <w:t> </w:t>
      </w:r>
      <w:r>
        <w:rPr>
          <w:rFonts w:ascii="Times New Roman" w:hAnsi="Times New Roman"/>
          <w:i/>
          <w:spacing w:val="-4"/>
        </w:rPr>
        <w:t>Imperialismo</w:t>
      </w:r>
      <w:r>
        <w:rPr>
          <w:rFonts w:ascii="Times New Roman" w:hAnsi="Times New Roman"/>
          <w:i/>
          <w:spacing w:val="-24"/>
        </w:rPr>
        <w:t> </w:t>
      </w:r>
      <w:r>
        <w:rPr>
          <w:rFonts w:ascii="Times New Roman" w:hAnsi="Times New Roman"/>
          <w:i/>
        </w:rPr>
        <w:t>y</w:t>
      </w:r>
      <w:r>
        <w:rPr>
          <w:rFonts w:ascii="Times New Roman" w:hAnsi="Times New Roman"/>
          <w:i/>
          <w:spacing w:val="-24"/>
        </w:rPr>
        <w:t> </w:t>
      </w:r>
      <w:r>
        <w:rPr>
          <w:rFonts w:ascii="Times New Roman" w:hAnsi="Times New Roman"/>
          <w:i/>
          <w:spacing w:val="-4"/>
        </w:rPr>
        <w:t>dictadura, </w:t>
      </w:r>
      <w:r>
        <w:rPr>
          <w:rFonts w:ascii="Times New Roman" w:hAnsi="Times New Roman"/>
          <w:i/>
          <w:spacing w:val="-3"/>
        </w:rPr>
        <w:t>crisis </w:t>
      </w:r>
      <w:r>
        <w:rPr>
          <w:rFonts w:ascii="Times New Roman" w:hAnsi="Times New Roman"/>
          <w:i/>
        </w:rPr>
        <w:t>de una </w:t>
      </w:r>
      <w:r>
        <w:rPr>
          <w:rFonts w:ascii="Times New Roman" w:hAnsi="Times New Roman"/>
          <w:i/>
          <w:spacing w:val="-3"/>
        </w:rPr>
        <w:t>formación social</w:t>
      </w:r>
      <w:r>
        <w:rPr>
          <w:spacing w:val="-3"/>
        </w:rPr>
        <w:t>. Wheelock sostiene </w:t>
      </w:r>
      <w:r>
        <w:rPr/>
        <w:t>en </w:t>
      </w:r>
      <w:r>
        <w:rPr>
          <w:spacing w:val="-3"/>
        </w:rPr>
        <w:t>esta obra </w:t>
      </w:r>
      <w:r>
        <w:rPr/>
        <w:t>que</w:t>
      </w:r>
      <w:r>
        <w:rPr>
          <w:spacing w:val="-39"/>
        </w:rPr>
        <w:t> </w:t>
      </w:r>
      <w:r>
        <w:rPr>
          <w:spacing w:val="-3"/>
        </w:rPr>
        <w:t>la </w:t>
      </w:r>
      <w:r>
        <w:rPr>
          <w:spacing w:val="-3"/>
          <w:w w:val="100"/>
        </w:rPr>
        <w:t>est</w:t>
      </w:r>
      <w:r>
        <w:rPr>
          <w:spacing w:val="-1"/>
          <w:w w:val="100"/>
        </w:rPr>
        <w:t>r</w:t>
      </w:r>
      <w:r>
        <w:rPr>
          <w:spacing w:val="-3"/>
          <w:w w:val="105"/>
        </w:rPr>
        <w:t>uctur</w:t>
      </w:r>
      <w:r>
        <w:rPr>
          <w:w w:val="105"/>
        </w:rPr>
        <w:t>a</w:t>
      </w:r>
      <w:r>
        <w:rPr>
          <w:spacing w:val="4"/>
        </w:rPr>
        <w:t> </w:t>
      </w:r>
      <w:r>
        <w:rPr>
          <w:spacing w:val="-3"/>
          <w:w w:val="99"/>
        </w:rPr>
        <w:t>agraria</w:t>
      </w:r>
      <w:r>
        <w:rPr>
          <w:w w:val="99"/>
        </w:rPr>
        <w:t>,</w:t>
      </w:r>
      <w:r>
        <w:rPr>
          <w:spacing w:val="4"/>
        </w:rPr>
        <w:t> </w:t>
      </w:r>
      <w:r>
        <w:rPr>
          <w:spacing w:val="-3"/>
          <w:w w:val="101"/>
        </w:rPr>
        <w:t>considerad</w:t>
      </w:r>
      <w:r>
        <w:rPr>
          <w:w w:val="101"/>
        </w:rPr>
        <w:t>a</w:t>
      </w:r>
      <w:r>
        <w:rPr>
          <w:spacing w:val="4"/>
        </w:rPr>
        <w:t> </w:t>
      </w:r>
      <w:r>
        <w:rPr>
          <w:spacing w:val="-3"/>
          <w:w w:val="105"/>
        </w:rPr>
        <w:t>po</w:t>
      </w:r>
      <w:r>
        <w:rPr>
          <w:w w:val="105"/>
        </w:rPr>
        <w:t>r</w:t>
      </w:r>
      <w:r>
        <w:rPr>
          <w:spacing w:val="4"/>
        </w:rPr>
        <w:t> </w:t>
      </w:r>
      <w:r>
        <w:rPr>
          <w:spacing w:val="-3"/>
          <w:w w:val="96"/>
        </w:rPr>
        <w:t>l</w:t>
      </w:r>
      <w:r>
        <w:rPr>
          <w:w w:val="96"/>
        </w:rPr>
        <w:t>a</w:t>
      </w:r>
      <w:r>
        <w:rPr>
          <w:spacing w:val="5"/>
        </w:rPr>
        <w:t> </w:t>
      </w:r>
      <w:r>
        <w:rPr>
          <w:spacing w:val="-6"/>
          <w:w w:val="259"/>
          <w:sz w:val="15"/>
        </w:rPr>
        <w:t>t</w:t>
      </w:r>
      <w:r>
        <w:rPr>
          <w:spacing w:val="-3"/>
          <w:w w:val="163"/>
          <w:sz w:val="15"/>
        </w:rPr>
        <w:t>g</w:t>
      </w:r>
      <w:r>
        <w:rPr>
          <w:spacing w:val="-3"/>
          <w:w w:val="119"/>
          <w:sz w:val="15"/>
        </w:rPr>
        <w:t>pp</w:t>
      </w:r>
      <w:r>
        <w:rPr>
          <w:w w:val="106"/>
        </w:rPr>
        <w:t>,</w:t>
      </w:r>
      <w:r>
        <w:rPr>
          <w:spacing w:val="4"/>
        </w:rPr>
        <w:t> </w:t>
      </w:r>
      <w:r>
        <w:rPr>
          <w:spacing w:val="-3"/>
          <w:w w:val="100"/>
        </w:rPr>
        <w:t>habí</w:t>
      </w:r>
      <w:r>
        <w:rPr>
          <w:w w:val="100"/>
        </w:rPr>
        <w:t>a</w:t>
      </w:r>
      <w:r>
        <w:rPr>
          <w:spacing w:val="4"/>
        </w:rPr>
        <w:t> </w:t>
      </w:r>
      <w:r>
        <w:rPr>
          <w:spacing w:val="-3"/>
          <w:w w:val="102"/>
        </w:rPr>
        <w:t>dejad</w:t>
      </w:r>
      <w:r>
        <w:rPr>
          <w:w w:val="102"/>
        </w:rPr>
        <w:t>o</w:t>
      </w:r>
      <w:r>
        <w:rPr>
          <w:spacing w:val="4"/>
        </w:rPr>
        <w:t> </w:t>
      </w:r>
      <w:r>
        <w:rPr>
          <w:spacing w:val="-3"/>
          <w:w w:val="102"/>
        </w:rPr>
        <w:t>d</w:t>
      </w:r>
      <w:r>
        <w:rPr>
          <w:w w:val="102"/>
        </w:rPr>
        <w:t>e</w:t>
      </w:r>
      <w:r>
        <w:rPr>
          <w:spacing w:val="4"/>
        </w:rPr>
        <w:t> </w:t>
      </w:r>
      <w:r>
        <w:rPr>
          <w:spacing w:val="-3"/>
          <w:w w:val="98"/>
        </w:rPr>
        <w:t>existi</w:t>
      </w:r>
      <w:r>
        <w:rPr>
          <w:w w:val="98"/>
        </w:rPr>
        <w:t>r</w:t>
      </w:r>
      <w:r>
        <w:rPr>
          <w:spacing w:val="4"/>
        </w:rPr>
        <w:t> </w:t>
      </w:r>
      <w:r>
        <w:rPr>
          <w:spacing w:val="-3"/>
          <w:w w:val="103"/>
        </w:rPr>
        <w:t>en </w:t>
      </w:r>
      <w:r>
        <w:rPr>
          <w:spacing w:val="-4"/>
        </w:rPr>
        <w:t>Nicaragua </w:t>
      </w:r>
      <w:r>
        <w:rPr>
          <w:spacing w:val="-3"/>
        </w:rPr>
        <w:t>desde mediados </w:t>
      </w:r>
      <w:r>
        <w:rPr/>
        <w:t>del </w:t>
      </w:r>
      <w:r>
        <w:rPr>
          <w:spacing w:val="-3"/>
        </w:rPr>
        <w:t>siglo </w:t>
      </w:r>
      <w:r>
        <w:rPr>
          <w:spacing w:val="-3"/>
          <w:w w:val="130"/>
          <w:sz w:val="15"/>
        </w:rPr>
        <w:t>xix</w:t>
      </w:r>
      <w:r>
        <w:rPr>
          <w:spacing w:val="-3"/>
          <w:w w:val="130"/>
        </w:rPr>
        <w:t>. </w:t>
      </w:r>
      <w:r>
        <w:rPr>
          <w:spacing w:val="-3"/>
        </w:rPr>
        <w:t>El capitalismo penetró </w:t>
      </w:r>
      <w:r>
        <w:rPr/>
        <w:t>al </w:t>
      </w:r>
      <w:r>
        <w:rPr>
          <w:spacing w:val="-3"/>
        </w:rPr>
        <w:t>país </w:t>
      </w:r>
      <w:r>
        <w:rPr/>
        <w:t>con el </w:t>
      </w:r>
      <w:r>
        <w:rPr>
          <w:spacing w:val="-3"/>
        </w:rPr>
        <w:t>cultivo </w:t>
      </w:r>
      <w:r>
        <w:rPr/>
        <w:t>del </w:t>
      </w:r>
      <w:r>
        <w:rPr>
          <w:spacing w:val="-3"/>
        </w:rPr>
        <w:t>café para exportación. </w:t>
      </w:r>
      <w:r>
        <w:rPr/>
        <w:t>Y dio </w:t>
      </w:r>
      <w:r>
        <w:rPr>
          <w:spacing w:val="-3"/>
        </w:rPr>
        <w:t>inicio </w:t>
      </w:r>
      <w:r>
        <w:rPr/>
        <w:t>en </w:t>
      </w:r>
      <w:r>
        <w:rPr>
          <w:spacing w:val="-4"/>
        </w:rPr>
        <w:t>Nicaragua </w:t>
      </w:r>
      <w:r>
        <w:rPr>
          <w:spacing w:val="-3"/>
        </w:rPr>
        <w:t>la dependencia económica, </w:t>
      </w:r>
      <w:r>
        <w:rPr/>
        <w:t>a </w:t>
      </w:r>
      <w:r>
        <w:rPr>
          <w:spacing w:val="-3"/>
        </w:rPr>
        <w:t>consecuencia </w:t>
      </w:r>
      <w:r>
        <w:rPr/>
        <w:t>de la </w:t>
      </w:r>
      <w:r>
        <w:rPr>
          <w:spacing w:val="-3"/>
        </w:rPr>
        <w:t>división  internacional </w:t>
      </w:r>
      <w:r>
        <w:rPr/>
        <w:t>del </w:t>
      </w:r>
      <w:r>
        <w:rPr>
          <w:spacing w:val="-3"/>
        </w:rPr>
        <w:t>trabajo </w:t>
      </w:r>
      <w:r>
        <w:rPr/>
        <w:t>y la </w:t>
      </w:r>
      <w:r>
        <w:rPr>
          <w:spacing w:val="-3"/>
        </w:rPr>
        <w:t>incorporación </w:t>
      </w:r>
      <w:r>
        <w:rPr/>
        <w:t>al </w:t>
      </w:r>
      <w:r>
        <w:rPr>
          <w:spacing w:val="-3"/>
        </w:rPr>
        <w:t>mercado capitalista</w:t>
      </w:r>
      <w:r>
        <w:rPr>
          <w:spacing w:val="47"/>
        </w:rPr>
        <w:t> </w:t>
      </w:r>
      <w:r>
        <w:rPr/>
        <w:t>mundial.</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2"/>
        <w:rPr>
          <w:sz w:val="15"/>
        </w:rPr>
      </w:pPr>
    </w:p>
    <w:p>
      <w:pPr>
        <w:spacing w:line="276" w:lineRule="auto" w:before="30"/>
        <w:ind w:left="480" w:right="117" w:firstLine="0"/>
        <w:jc w:val="both"/>
        <w:rPr>
          <w:sz w:val="20"/>
        </w:rPr>
      </w:pPr>
      <w:r>
        <w:rPr>
          <w:sz w:val="20"/>
        </w:rPr>
        <w:t>Al quedar incorporada al mercado mundial, se crean las condiciones para que Nicaragua entre en una fase de desarrollo capitalista, cuyo carácter más esencial será la dependencia y la naturaleza agrícola atrasada. La economía nicaragüense dependerá primero de Inglaterra   y más tarde, de modo prácticamente total, de los Estados Unidos...      A medida que se inserta en el esquema de división internacional capitalista</w:t>
      </w:r>
      <w:r>
        <w:rPr>
          <w:spacing w:val="-7"/>
          <w:sz w:val="20"/>
        </w:rPr>
        <w:t> </w:t>
      </w:r>
      <w:r>
        <w:rPr>
          <w:sz w:val="20"/>
        </w:rPr>
        <w:t>del</w:t>
      </w:r>
      <w:r>
        <w:rPr>
          <w:spacing w:val="-7"/>
          <w:sz w:val="20"/>
        </w:rPr>
        <w:t> </w:t>
      </w:r>
      <w:r>
        <w:rPr>
          <w:sz w:val="20"/>
        </w:rPr>
        <w:t>trabajo,</w:t>
      </w:r>
      <w:r>
        <w:rPr>
          <w:spacing w:val="-7"/>
          <w:sz w:val="20"/>
        </w:rPr>
        <w:t> </w:t>
      </w:r>
      <w:r>
        <w:rPr>
          <w:sz w:val="20"/>
        </w:rPr>
        <w:t>Nicaragua</w:t>
      </w:r>
      <w:r>
        <w:rPr>
          <w:spacing w:val="-7"/>
          <w:sz w:val="20"/>
        </w:rPr>
        <w:t> </w:t>
      </w:r>
      <w:r>
        <w:rPr>
          <w:sz w:val="20"/>
        </w:rPr>
        <w:t>acentúa</w:t>
      </w:r>
      <w:r>
        <w:rPr>
          <w:spacing w:val="-7"/>
          <w:sz w:val="20"/>
        </w:rPr>
        <w:t> </w:t>
      </w:r>
      <w:r>
        <w:rPr>
          <w:sz w:val="20"/>
        </w:rPr>
        <w:t>sus</w:t>
      </w:r>
      <w:r>
        <w:rPr>
          <w:spacing w:val="-7"/>
          <w:sz w:val="20"/>
        </w:rPr>
        <w:t> </w:t>
      </w:r>
      <w:r>
        <w:rPr>
          <w:sz w:val="20"/>
        </w:rPr>
        <w:t>rasgos</w:t>
      </w:r>
      <w:r>
        <w:rPr>
          <w:spacing w:val="-7"/>
          <w:sz w:val="20"/>
        </w:rPr>
        <w:t> </w:t>
      </w:r>
      <w:r>
        <w:rPr>
          <w:sz w:val="20"/>
        </w:rPr>
        <w:t>subdesarrollados… (Wheelock,  1979:</w:t>
      </w:r>
      <w:r>
        <w:rPr>
          <w:spacing w:val="9"/>
          <w:sz w:val="20"/>
        </w:rPr>
        <w:t> </w:t>
      </w:r>
      <w:r>
        <w:rPr>
          <w:sz w:val="20"/>
        </w:rPr>
        <w:t>190).</w:t>
      </w:r>
    </w:p>
    <w:p>
      <w:pPr>
        <w:pStyle w:val="BodyText"/>
        <w:spacing w:before="11"/>
        <w:rPr>
          <w:sz w:val="21"/>
        </w:rPr>
      </w:pPr>
    </w:p>
    <w:p>
      <w:pPr>
        <w:pStyle w:val="BodyText"/>
        <w:spacing w:line="249" w:lineRule="auto"/>
        <w:ind w:left="120" w:right="117"/>
        <w:jc w:val="both"/>
      </w:pPr>
      <w:r>
        <w:rPr/>
        <w:t>En</w:t>
      </w:r>
      <w:r>
        <w:rPr>
          <w:spacing w:val="-13"/>
        </w:rPr>
        <w:t> </w:t>
      </w:r>
      <w:r>
        <w:rPr/>
        <w:t>el</w:t>
      </w:r>
      <w:r>
        <w:rPr>
          <w:spacing w:val="-13"/>
        </w:rPr>
        <w:t> </w:t>
      </w:r>
      <w:r>
        <w:rPr/>
        <w:t>análisis</w:t>
      </w:r>
      <w:r>
        <w:rPr>
          <w:spacing w:val="-13"/>
        </w:rPr>
        <w:t> </w:t>
      </w:r>
      <w:r>
        <w:rPr/>
        <w:t>del</w:t>
      </w:r>
      <w:r>
        <w:rPr>
          <w:spacing w:val="-13"/>
        </w:rPr>
        <w:t> </w:t>
      </w:r>
      <w:r>
        <w:rPr/>
        <w:t>teórico</w:t>
      </w:r>
      <w:r>
        <w:rPr>
          <w:spacing w:val="-13"/>
        </w:rPr>
        <w:t> </w:t>
      </w:r>
      <w:r>
        <w:rPr/>
        <w:t>de</w:t>
      </w:r>
      <w:r>
        <w:rPr>
          <w:spacing w:val="-13"/>
        </w:rPr>
        <w:t> </w:t>
      </w:r>
      <w:r>
        <w:rPr/>
        <w:t>la</w:t>
      </w:r>
      <w:r>
        <w:rPr>
          <w:spacing w:val="-24"/>
        </w:rPr>
        <w:t> </w:t>
      </w:r>
      <w:r>
        <w:rPr>
          <w:spacing w:val="-3"/>
        </w:rPr>
        <w:t>Tendencia</w:t>
      </w:r>
      <w:r>
        <w:rPr>
          <w:spacing w:val="-13"/>
        </w:rPr>
        <w:t> </w:t>
      </w:r>
      <w:r>
        <w:rPr/>
        <w:t>Proletaria</w:t>
      </w:r>
      <w:r>
        <w:rPr>
          <w:spacing w:val="-13"/>
        </w:rPr>
        <w:t> </w:t>
      </w:r>
      <w:r>
        <w:rPr/>
        <w:t>está</w:t>
      </w:r>
      <w:r>
        <w:rPr>
          <w:spacing w:val="-13"/>
        </w:rPr>
        <w:t> </w:t>
      </w:r>
      <w:r>
        <w:rPr/>
        <w:t>ausente</w:t>
      </w:r>
      <w:r>
        <w:rPr>
          <w:spacing w:val="-13"/>
        </w:rPr>
        <w:t> </w:t>
      </w:r>
      <w:r>
        <w:rPr/>
        <w:t>la</w:t>
      </w:r>
      <w:r>
        <w:rPr>
          <w:spacing w:val="-13"/>
        </w:rPr>
        <w:t> </w:t>
      </w:r>
      <w:r>
        <w:rPr/>
        <w:t>idea de que sólo determinadas regiones de Nicaragua fueron incorporadas a la división internacional del trabajo y el resto del país seguía sin tomar parte activa del capitalismo </w:t>
      </w:r>
      <w:r>
        <w:rPr>
          <w:spacing w:val="11"/>
        </w:rPr>
        <w:t> </w:t>
      </w:r>
      <w:r>
        <w:rPr/>
        <w:t>internacional.</w:t>
      </w:r>
    </w:p>
    <w:p>
      <w:pPr>
        <w:pStyle w:val="BodyText"/>
        <w:spacing w:line="249" w:lineRule="auto" w:before="3"/>
        <w:ind w:left="119" w:right="117" w:firstLine="360"/>
        <w:jc w:val="both"/>
      </w:pPr>
      <w:r>
        <w:rPr/>
        <w:t>En la década de los sesenta se intensificaron las inversiones extranjeras y la industrialización bajo los auspicios de la política desarrollista promovida por la Alianza para el Progreso </w:t>
      </w:r>
      <w:r>
        <w:rPr>
          <w:w w:val="125"/>
        </w:rPr>
        <w:t>(</w:t>
      </w:r>
      <w:r>
        <w:rPr>
          <w:w w:val="125"/>
          <w:sz w:val="15"/>
        </w:rPr>
        <w:t>alpro</w:t>
      </w:r>
      <w:r>
        <w:rPr>
          <w:w w:val="125"/>
        </w:rPr>
        <w:t>) </w:t>
      </w:r>
      <w:r>
        <w:rPr/>
        <w:t>y el Mercado Común Centroamericano. Dicha política fue la respuesta  de los </w:t>
      </w:r>
      <w:r>
        <w:rPr>
          <w:w w:val="125"/>
          <w:sz w:val="15"/>
        </w:rPr>
        <w:t>ee</w:t>
      </w:r>
      <w:r>
        <w:rPr>
          <w:w w:val="125"/>
        </w:rPr>
        <w:t>. </w:t>
      </w:r>
      <w:r>
        <w:rPr>
          <w:w w:val="125"/>
          <w:sz w:val="15"/>
        </w:rPr>
        <w:t>uu</w:t>
      </w:r>
      <w:r>
        <w:rPr>
          <w:w w:val="125"/>
        </w:rPr>
        <w:t>. </w:t>
      </w:r>
      <w:r>
        <w:rPr/>
        <w:t>a los movimientos guerrilleros de América Latina;   esta política también permitió a los grupos locales poder participar en el proceso económico, industrial y financiero. La burguesía nicaragüense, integrada por los grupos liberal y conservador, concentró sus recursos financieros en el banco de Nicaragua </w:t>
      </w:r>
      <w:r>
        <w:rPr>
          <w:w w:val="125"/>
        </w:rPr>
        <w:t>(</w:t>
      </w:r>
      <w:r>
        <w:rPr>
          <w:w w:val="125"/>
          <w:sz w:val="15"/>
        </w:rPr>
        <w:t>baniC</w:t>
      </w:r>
      <w:r>
        <w:rPr>
          <w:w w:val="125"/>
        </w:rPr>
        <w:t>) </w:t>
      </w:r>
      <w:r>
        <w:rPr/>
        <w:t>y el Banco de América </w:t>
      </w:r>
      <w:r>
        <w:rPr>
          <w:w w:val="125"/>
        </w:rPr>
        <w:t>(</w:t>
      </w:r>
      <w:r>
        <w:rPr>
          <w:w w:val="125"/>
          <w:sz w:val="15"/>
        </w:rPr>
        <w:t>banamer</w:t>
      </w:r>
      <w:r>
        <w:rPr>
          <w:w w:val="125"/>
        </w:rPr>
        <w:t>) </w:t>
      </w:r>
      <w:r>
        <w:rPr/>
        <w:t>respectivamente, y entran en competencia con las empresas</w:t>
      </w:r>
      <w:r>
        <w:rPr>
          <w:spacing w:val="-1"/>
        </w:rPr>
        <w:t> </w:t>
      </w:r>
      <w:r>
        <w:rPr/>
        <w:t>somocistas.</w:t>
      </w:r>
    </w:p>
    <w:p>
      <w:pPr>
        <w:pStyle w:val="BodyText"/>
        <w:spacing w:line="249" w:lineRule="auto" w:before="3"/>
        <w:ind w:left="120" w:right="117" w:firstLine="359"/>
        <w:jc w:val="both"/>
      </w:pPr>
      <w:r>
        <w:rPr/>
        <w:t>Wheelock trató de demostrar que el proceso industrial de la década del sesenta había transformado a los campesinos y artesanos en clase obrera.</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spacing w:before="23"/>
        <w:ind w:left="100" w:right="0" w:firstLine="0"/>
        <w:jc w:val="both"/>
        <w:rPr>
          <w:sz w:val="15"/>
        </w:rPr>
      </w:pPr>
      <w:r>
        <w:rPr>
          <w:spacing w:val="2"/>
          <w:w w:val="212"/>
          <w:sz w:val="22"/>
        </w:rPr>
        <w:t>l</w:t>
      </w:r>
      <w:r>
        <w:rPr>
          <w:spacing w:val="2"/>
          <w:w w:val="153"/>
          <w:sz w:val="15"/>
        </w:rPr>
        <w:t>a</w:t>
      </w:r>
      <w:r>
        <w:rPr>
          <w:w w:val="137"/>
          <w:sz w:val="15"/>
        </w:rPr>
        <w:t>s</w:t>
      </w:r>
      <w:r>
        <w:rPr>
          <w:sz w:val="15"/>
        </w:rPr>
        <w:t> </w:t>
      </w:r>
      <w:r>
        <w:rPr>
          <w:spacing w:val="-19"/>
          <w:sz w:val="15"/>
        </w:rPr>
        <w:t> </w:t>
      </w:r>
      <w:r>
        <w:rPr>
          <w:spacing w:val="2"/>
          <w:w w:val="113"/>
          <w:sz w:val="15"/>
        </w:rPr>
        <w:t>C</w:t>
      </w:r>
      <w:r>
        <w:rPr>
          <w:spacing w:val="2"/>
          <w:w w:val="211"/>
          <w:sz w:val="15"/>
        </w:rPr>
        <w:t>r</w:t>
      </w:r>
      <w:r>
        <w:rPr>
          <w:spacing w:val="2"/>
          <w:w w:val="119"/>
          <w:sz w:val="15"/>
        </w:rPr>
        <w:t>í</w:t>
      </w:r>
      <w:r>
        <w:rPr>
          <w:spacing w:val="2"/>
          <w:w w:val="259"/>
          <w:sz w:val="15"/>
        </w:rPr>
        <w:t>t</w:t>
      </w:r>
      <w:r>
        <w:rPr>
          <w:spacing w:val="2"/>
          <w:w w:val="133"/>
          <w:sz w:val="15"/>
        </w:rPr>
        <w:t>i</w:t>
      </w:r>
      <w:r>
        <w:rPr>
          <w:spacing w:val="2"/>
          <w:w w:val="113"/>
          <w:sz w:val="15"/>
        </w:rPr>
        <w:t>C</w:t>
      </w:r>
      <w:r>
        <w:rPr>
          <w:spacing w:val="2"/>
          <w:w w:val="153"/>
          <w:sz w:val="15"/>
        </w:rPr>
        <w:t>a</w:t>
      </w:r>
      <w:r>
        <w:rPr>
          <w:w w:val="137"/>
          <w:sz w:val="15"/>
        </w:rPr>
        <w:t>s</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4"/>
          <w:w w:val="217"/>
          <w:sz w:val="15"/>
        </w:rPr>
        <w:t>l</w:t>
      </w:r>
      <w:r>
        <w:rPr>
          <w:w w:val="153"/>
          <w:sz w:val="15"/>
        </w:rPr>
        <w:t>a</w:t>
      </w:r>
      <w:r>
        <w:rPr>
          <w:spacing w:val="10"/>
          <w:sz w:val="15"/>
        </w:rPr>
        <w:t> </w:t>
      </w:r>
      <w:r>
        <w:rPr>
          <w:spacing w:val="2"/>
          <w:w w:val="253"/>
          <w:sz w:val="22"/>
        </w:rPr>
        <w:t>t</w:t>
      </w:r>
      <w:r>
        <w:rPr>
          <w:spacing w:val="2"/>
          <w:w w:val="143"/>
          <w:sz w:val="15"/>
        </w:rPr>
        <w:t>e</w:t>
      </w:r>
      <w:r>
        <w:rPr>
          <w:spacing w:val="2"/>
          <w:w w:val="171"/>
          <w:sz w:val="15"/>
        </w:rPr>
        <w:t>n</w:t>
      </w:r>
      <w:r>
        <w:rPr>
          <w:spacing w:val="2"/>
          <w:w w:val="170"/>
          <w:sz w:val="15"/>
        </w:rPr>
        <w:t>d</w:t>
      </w:r>
      <w:r>
        <w:rPr>
          <w:spacing w:val="2"/>
          <w:w w:val="143"/>
          <w:sz w:val="15"/>
        </w:rPr>
        <w:t>e</w:t>
      </w:r>
      <w:r>
        <w:rPr>
          <w:spacing w:val="2"/>
          <w:w w:val="171"/>
          <w:sz w:val="15"/>
        </w:rPr>
        <w:t>n</w:t>
      </w:r>
      <w:r>
        <w:rPr>
          <w:spacing w:val="2"/>
          <w:w w:val="113"/>
          <w:sz w:val="15"/>
        </w:rPr>
        <w:t>C</w:t>
      </w:r>
      <w:r>
        <w:rPr>
          <w:spacing w:val="2"/>
          <w:w w:val="133"/>
          <w:sz w:val="15"/>
        </w:rPr>
        <w:t>i</w:t>
      </w:r>
      <w:r>
        <w:rPr>
          <w:w w:val="153"/>
          <w:sz w:val="15"/>
        </w:rPr>
        <w:t>a</w:t>
      </w:r>
      <w:r>
        <w:rPr>
          <w:sz w:val="15"/>
        </w:rPr>
        <w:t> </w:t>
      </w:r>
      <w:r>
        <w:rPr>
          <w:spacing w:val="-19"/>
          <w:sz w:val="15"/>
        </w:rPr>
        <w:t> </w:t>
      </w:r>
      <w:r>
        <w:rPr>
          <w:spacing w:val="2"/>
          <w:w w:val="116"/>
          <w:sz w:val="22"/>
        </w:rPr>
        <w:t>p</w:t>
      </w:r>
      <w:r>
        <w:rPr>
          <w:spacing w:val="-4"/>
          <w:w w:val="211"/>
          <w:sz w:val="15"/>
        </w:rPr>
        <w:t>r</w:t>
      </w:r>
      <w:r>
        <w:rPr>
          <w:spacing w:val="2"/>
          <w:w w:val="173"/>
          <w:sz w:val="15"/>
        </w:rPr>
        <w:t>o</w:t>
      </w:r>
      <w:r>
        <w:rPr>
          <w:spacing w:val="2"/>
          <w:w w:val="217"/>
          <w:sz w:val="15"/>
        </w:rPr>
        <w:t>l</w:t>
      </w:r>
      <w:r>
        <w:rPr>
          <w:spacing w:val="2"/>
          <w:w w:val="143"/>
          <w:sz w:val="15"/>
        </w:rPr>
        <w:t>e</w:t>
      </w:r>
      <w:r>
        <w:rPr>
          <w:spacing w:val="-8"/>
          <w:w w:val="259"/>
          <w:sz w:val="15"/>
        </w:rPr>
        <w:t>t</w:t>
      </w:r>
      <w:r>
        <w:rPr>
          <w:spacing w:val="2"/>
          <w:w w:val="153"/>
          <w:sz w:val="15"/>
        </w:rPr>
        <w:t>a</w:t>
      </w:r>
      <w:r>
        <w:rPr>
          <w:spacing w:val="2"/>
          <w:w w:val="211"/>
          <w:sz w:val="15"/>
        </w:rPr>
        <w:t>r</w:t>
      </w:r>
      <w:r>
        <w:rPr>
          <w:spacing w:val="2"/>
          <w:w w:val="133"/>
          <w:sz w:val="15"/>
        </w:rPr>
        <w:t>i</w:t>
      </w:r>
      <w:r>
        <w:rPr>
          <w:w w:val="153"/>
          <w:sz w:val="15"/>
        </w:rPr>
        <w:t>a</w:t>
      </w:r>
    </w:p>
    <w:p>
      <w:pPr>
        <w:pStyle w:val="BodyText"/>
        <w:spacing w:before="4"/>
      </w:pPr>
    </w:p>
    <w:p>
      <w:pPr>
        <w:pStyle w:val="BodyText"/>
        <w:spacing w:line="242" w:lineRule="auto"/>
        <w:ind w:left="88" w:right="117"/>
        <w:jc w:val="right"/>
      </w:pPr>
      <w:r>
        <w:rPr/>
        <w:t>La tesis de Wheelock pretendió demostrar que el proceso industrial y</w:t>
      </w:r>
      <w:r>
        <w:rPr>
          <w:w w:val="93"/>
        </w:rPr>
        <w:t> </w:t>
      </w:r>
      <w:r>
        <w:rPr/>
        <w:t>la agroindustria transformaron a los campesinos en clase obrera, base</w:t>
      </w:r>
      <w:r>
        <w:rPr>
          <w:w w:val="97"/>
        </w:rPr>
        <w:t> </w:t>
      </w:r>
      <w:r>
        <w:rPr/>
        <w:t>social del movimiento revolucionario. Defendió la teoría de la lucha</w:t>
      </w:r>
      <w:r>
        <w:rPr>
          <w:w w:val="102"/>
        </w:rPr>
        <w:t> </w:t>
      </w:r>
      <w:r>
        <w:rPr/>
        <w:t>de clases de Marx, como punto neurálgico en la ideología del Frente.</w:t>
      </w:r>
    </w:p>
    <w:p>
      <w:pPr>
        <w:pStyle w:val="BodyText"/>
        <w:spacing w:before="11"/>
        <w:rPr>
          <w:sz w:val="23"/>
        </w:rPr>
      </w:pPr>
    </w:p>
    <w:p>
      <w:pPr>
        <w:spacing w:line="266" w:lineRule="auto" w:before="0"/>
        <w:ind w:left="460" w:right="117" w:firstLine="0"/>
        <w:jc w:val="both"/>
        <w:rPr>
          <w:sz w:val="20"/>
        </w:rPr>
      </w:pPr>
      <w:r>
        <w:rPr>
          <w:spacing w:val="-3"/>
          <w:w w:val="99"/>
          <w:sz w:val="20"/>
        </w:rPr>
        <w:t>E</w:t>
      </w:r>
      <w:r>
        <w:rPr>
          <w:w w:val="99"/>
          <w:sz w:val="20"/>
        </w:rPr>
        <w:t>l</w:t>
      </w:r>
      <w:r>
        <w:rPr>
          <w:sz w:val="20"/>
        </w:rPr>
        <w:t> </w:t>
      </w:r>
      <w:r>
        <w:rPr>
          <w:spacing w:val="-15"/>
          <w:sz w:val="20"/>
        </w:rPr>
        <w:t> </w:t>
      </w:r>
      <w:r>
        <w:rPr>
          <w:w w:val="167"/>
          <w:sz w:val="14"/>
        </w:rPr>
        <w:t>fsln</w:t>
      </w:r>
      <w:r>
        <w:rPr>
          <w:w w:val="50"/>
          <w:sz w:val="20"/>
        </w:rPr>
        <w:t>–</w:t>
      </w:r>
      <w:r>
        <w:rPr>
          <w:w w:val="165"/>
          <w:sz w:val="14"/>
        </w:rPr>
        <w:t>tp</w:t>
      </w:r>
      <w:r>
        <w:rPr>
          <w:sz w:val="14"/>
        </w:rPr>
        <w:t> </w:t>
      </w:r>
      <w:r>
        <w:rPr>
          <w:spacing w:val="16"/>
          <w:sz w:val="14"/>
        </w:rPr>
        <w:t> </w:t>
      </w:r>
      <w:r>
        <w:rPr>
          <w:w w:val="103"/>
          <w:sz w:val="20"/>
        </w:rPr>
        <w:t>enuncia</w:t>
      </w:r>
      <w:r>
        <w:rPr>
          <w:sz w:val="20"/>
        </w:rPr>
        <w:t> </w:t>
      </w:r>
      <w:r>
        <w:rPr>
          <w:spacing w:val="-15"/>
          <w:sz w:val="20"/>
        </w:rPr>
        <w:t> </w:t>
      </w:r>
      <w:r>
        <w:rPr>
          <w:w w:val="107"/>
          <w:sz w:val="20"/>
        </w:rPr>
        <w:t>p</w:t>
      </w:r>
      <w:r>
        <w:rPr>
          <w:spacing w:val="-2"/>
          <w:w w:val="107"/>
          <w:sz w:val="20"/>
        </w:rPr>
        <w:t>r</w:t>
      </w:r>
      <w:r>
        <w:rPr>
          <w:w w:val="103"/>
          <w:sz w:val="20"/>
        </w:rPr>
        <w:t>eliminarmente</w:t>
      </w:r>
      <w:r>
        <w:rPr>
          <w:sz w:val="20"/>
        </w:rPr>
        <w:t> </w:t>
      </w:r>
      <w:r>
        <w:rPr>
          <w:spacing w:val="-15"/>
          <w:sz w:val="20"/>
        </w:rPr>
        <w:t> </w:t>
      </w:r>
      <w:r>
        <w:rPr>
          <w:w w:val="96"/>
          <w:sz w:val="20"/>
        </w:rPr>
        <w:t>la</w:t>
      </w:r>
      <w:r>
        <w:rPr>
          <w:sz w:val="20"/>
        </w:rPr>
        <w:t> </w:t>
      </w:r>
      <w:r>
        <w:rPr>
          <w:spacing w:val="-15"/>
          <w:sz w:val="20"/>
        </w:rPr>
        <w:t> </w:t>
      </w:r>
      <w:r>
        <w:rPr>
          <w:w w:val="96"/>
          <w:sz w:val="20"/>
        </w:rPr>
        <w:t>tesis</w:t>
      </w:r>
      <w:r>
        <w:rPr>
          <w:sz w:val="20"/>
        </w:rPr>
        <w:t> </w:t>
      </w:r>
      <w:r>
        <w:rPr>
          <w:spacing w:val="-15"/>
          <w:sz w:val="20"/>
        </w:rPr>
        <w:t> </w:t>
      </w:r>
      <w:r>
        <w:rPr>
          <w:w w:val="100"/>
          <w:sz w:val="20"/>
        </w:rPr>
        <w:t>del</w:t>
      </w:r>
      <w:r>
        <w:rPr>
          <w:sz w:val="20"/>
        </w:rPr>
        <w:t> </w:t>
      </w:r>
      <w:r>
        <w:rPr>
          <w:spacing w:val="-15"/>
          <w:sz w:val="20"/>
        </w:rPr>
        <w:t> </w:t>
      </w:r>
      <w:r>
        <w:rPr>
          <w:w w:val="102"/>
          <w:sz w:val="20"/>
        </w:rPr>
        <w:t>gobierno</w:t>
      </w:r>
      <w:r>
        <w:rPr>
          <w:sz w:val="20"/>
        </w:rPr>
        <w:t> </w:t>
      </w:r>
      <w:r>
        <w:rPr>
          <w:spacing w:val="-15"/>
          <w:sz w:val="20"/>
        </w:rPr>
        <w:t> </w:t>
      </w:r>
      <w:r>
        <w:rPr>
          <w:w w:val="105"/>
          <w:sz w:val="20"/>
        </w:rPr>
        <w:t>ob</w:t>
      </w:r>
      <w:r>
        <w:rPr>
          <w:spacing w:val="-2"/>
          <w:w w:val="105"/>
          <w:sz w:val="20"/>
        </w:rPr>
        <w:t>r</w:t>
      </w:r>
      <w:r>
        <w:rPr>
          <w:w w:val="99"/>
          <w:sz w:val="20"/>
        </w:rPr>
        <w:t>e</w:t>
      </w:r>
      <w:r>
        <w:rPr>
          <w:spacing w:val="-2"/>
          <w:w w:val="99"/>
          <w:sz w:val="20"/>
        </w:rPr>
        <w:t>r</w:t>
      </w:r>
      <w:r>
        <w:rPr>
          <w:w w:val="103"/>
          <w:sz w:val="20"/>
        </w:rPr>
        <w:t>o</w:t>
      </w:r>
      <w:r>
        <w:rPr>
          <w:sz w:val="20"/>
        </w:rPr>
        <w:t> </w:t>
      </w:r>
      <w:r>
        <w:rPr>
          <w:spacing w:val="-15"/>
          <w:sz w:val="20"/>
        </w:rPr>
        <w:t> </w:t>
      </w:r>
      <w:r>
        <w:rPr>
          <w:w w:val="93"/>
          <w:sz w:val="20"/>
        </w:rPr>
        <w:t>y </w:t>
      </w:r>
      <w:r>
        <w:rPr>
          <w:w w:val="105"/>
          <w:sz w:val="20"/>
        </w:rPr>
        <w:t>campesino, también denominado como “Democracia de obreros   </w:t>
      </w:r>
      <w:r>
        <w:rPr>
          <w:w w:val="90"/>
          <w:sz w:val="20"/>
        </w:rPr>
        <w:t>y campesinos”, o “Democracia</w:t>
      </w:r>
      <w:r>
        <w:rPr>
          <w:spacing w:val="7"/>
          <w:w w:val="90"/>
          <w:sz w:val="20"/>
        </w:rPr>
        <w:t> </w:t>
      </w:r>
      <w:r>
        <w:rPr>
          <w:w w:val="90"/>
          <w:sz w:val="20"/>
        </w:rPr>
        <w:t>Popular”.</w:t>
      </w:r>
    </w:p>
    <w:p>
      <w:pPr>
        <w:spacing w:line="266" w:lineRule="auto" w:before="6"/>
        <w:ind w:left="460" w:right="118" w:firstLine="360"/>
        <w:jc w:val="both"/>
        <w:rPr>
          <w:sz w:val="20"/>
        </w:rPr>
      </w:pPr>
      <w:r>
        <w:rPr>
          <w:w w:val="105"/>
          <w:sz w:val="20"/>
        </w:rPr>
        <w:t>Este</w:t>
      </w:r>
      <w:r>
        <w:rPr>
          <w:spacing w:val="-42"/>
          <w:w w:val="105"/>
          <w:sz w:val="20"/>
        </w:rPr>
        <w:t> </w:t>
      </w:r>
      <w:r>
        <w:rPr>
          <w:w w:val="105"/>
          <w:sz w:val="20"/>
        </w:rPr>
        <w:t>gobierno</w:t>
      </w:r>
      <w:r>
        <w:rPr>
          <w:spacing w:val="-42"/>
          <w:w w:val="105"/>
          <w:sz w:val="20"/>
        </w:rPr>
        <w:t> </w:t>
      </w:r>
      <w:r>
        <w:rPr>
          <w:w w:val="105"/>
          <w:sz w:val="20"/>
        </w:rPr>
        <w:t>es</w:t>
      </w:r>
      <w:r>
        <w:rPr>
          <w:spacing w:val="-42"/>
          <w:w w:val="105"/>
          <w:sz w:val="20"/>
        </w:rPr>
        <w:t> </w:t>
      </w:r>
      <w:r>
        <w:rPr>
          <w:w w:val="105"/>
          <w:sz w:val="20"/>
        </w:rPr>
        <w:t>entendido</w:t>
      </w:r>
      <w:r>
        <w:rPr>
          <w:spacing w:val="-42"/>
          <w:w w:val="105"/>
          <w:sz w:val="20"/>
        </w:rPr>
        <w:t> </w:t>
      </w:r>
      <w:r>
        <w:rPr>
          <w:w w:val="105"/>
          <w:sz w:val="20"/>
        </w:rPr>
        <w:t>como</w:t>
      </w:r>
      <w:r>
        <w:rPr>
          <w:spacing w:val="-42"/>
          <w:w w:val="105"/>
          <w:sz w:val="20"/>
        </w:rPr>
        <w:t> </w:t>
      </w:r>
      <w:r>
        <w:rPr>
          <w:w w:val="105"/>
          <w:sz w:val="20"/>
        </w:rPr>
        <w:t>eslabón</w:t>
      </w:r>
      <w:r>
        <w:rPr>
          <w:spacing w:val="-42"/>
          <w:w w:val="105"/>
          <w:sz w:val="20"/>
        </w:rPr>
        <w:t> </w:t>
      </w:r>
      <w:r>
        <w:rPr>
          <w:w w:val="105"/>
          <w:sz w:val="20"/>
        </w:rPr>
        <w:t>en</w:t>
      </w:r>
      <w:r>
        <w:rPr>
          <w:spacing w:val="-42"/>
          <w:w w:val="105"/>
          <w:sz w:val="20"/>
        </w:rPr>
        <w:t> </w:t>
      </w:r>
      <w:r>
        <w:rPr>
          <w:w w:val="105"/>
          <w:sz w:val="20"/>
        </w:rPr>
        <w:t>el</w:t>
      </w:r>
      <w:r>
        <w:rPr>
          <w:spacing w:val="-42"/>
          <w:w w:val="105"/>
          <w:sz w:val="20"/>
        </w:rPr>
        <w:t> </w:t>
      </w:r>
      <w:r>
        <w:rPr>
          <w:w w:val="105"/>
          <w:sz w:val="20"/>
        </w:rPr>
        <w:t>proceso</w:t>
      </w:r>
      <w:r>
        <w:rPr>
          <w:spacing w:val="-42"/>
          <w:w w:val="105"/>
          <w:sz w:val="20"/>
        </w:rPr>
        <w:t> </w:t>
      </w:r>
      <w:r>
        <w:rPr>
          <w:w w:val="105"/>
          <w:sz w:val="20"/>
        </w:rPr>
        <w:t>de</w:t>
      </w:r>
      <w:r>
        <w:rPr>
          <w:spacing w:val="-42"/>
          <w:w w:val="105"/>
          <w:sz w:val="20"/>
        </w:rPr>
        <w:t> </w:t>
      </w:r>
      <w:r>
        <w:rPr>
          <w:w w:val="105"/>
          <w:sz w:val="20"/>
        </w:rPr>
        <w:t>transición </w:t>
      </w:r>
      <w:r>
        <w:rPr>
          <w:spacing w:val="-2"/>
          <w:w w:val="96"/>
          <w:sz w:val="20"/>
        </w:rPr>
        <w:t>a</w:t>
      </w:r>
      <w:r>
        <w:rPr>
          <w:w w:val="96"/>
          <w:sz w:val="20"/>
        </w:rPr>
        <w:t>l</w:t>
      </w:r>
      <w:r>
        <w:rPr>
          <w:spacing w:val="-1"/>
          <w:sz w:val="20"/>
        </w:rPr>
        <w:t> </w:t>
      </w:r>
      <w:r>
        <w:rPr>
          <w:spacing w:val="-2"/>
          <w:w w:val="98"/>
          <w:sz w:val="20"/>
        </w:rPr>
        <w:t>socialism</w:t>
      </w:r>
      <w:r>
        <w:rPr>
          <w:w w:val="98"/>
          <w:sz w:val="20"/>
        </w:rPr>
        <w:t>o</w:t>
      </w:r>
      <w:r>
        <w:rPr>
          <w:spacing w:val="-1"/>
          <w:sz w:val="20"/>
        </w:rPr>
        <w:t> </w:t>
      </w:r>
      <w:r>
        <w:rPr>
          <w:w w:val="93"/>
          <w:sz w:val="20"/>
        </w:rPr>
        <w:t>y</w:t>
      </w:r>
      <w:r>
        <w:rPr>
          <w:spacing w:val="-1"/>
          <w:sz w:val="20"/>
        </w:rPr>
        <w:t> </w:t>
      </w:r>
      <w:r>
        <w:rPr>
          <w:spacing w:val="-2"/>
          <w:w w:val="91"/>
          <w:sz w:val="20"/>
        </w:rPr>
        <w:t>s</w:t>
      </w:r>
      <w:r>
        <w:rPr>
          <w:w w:val="91"/>
          <w:sz w:val="20"/>
        </w:rPr>
        <w:t>e</w:t>
      </w:r>
      <w:r>
        <w:rPr>
          <w:spacing w:val="-1"/>
          <w:sz w:val="20"/>
        </w:rPr>
        <w:t> </w:t>
      </w:r>
      <w:r>
        <w:rPr>
          <w:spacing w:val="-2"/>
          <w:w w:val="97"/>
          <w:sz w:val="20"/>
        </w:rPr>
        <w:t>bas</w:t>
      </w:r>
      <w:r>
        <w:rPr>
          <w:w w:val="97"/>
          <w:sz w:val="20"/>
        </w:rPr>
        <w:t>a</w:t>
      </w:r>
      <w:r>
        <w:rPr>
          <w:spacing w:val="-1"/>
          <w:sz w:val="20"/>
        </w:rPr>
        <w:t> </w:t>
      </w:r>
      <w:r>
        <w:rPr>
          <w:spacing w:val="-2"/>
          <w:w w:val="103"/>
          <w:sz w:val="20"/>
        </w:rPr>
        <w:t>e</w:t>
      </w:r>
      <w:r>
        <w:rPr>
          <w:w w:val="103"/>
          <w:sz w:val="20"/>
        </w:rPr>
        <w:t>n</w:t>
      </w:r>
      <w:r>
        <w:rPr>
          <w:spacing w:val="-1"/>
          <w:sz w:val="20"/>
        </w:rPr>
        <w:t> </w:t>
      </w:r>
      <w:r>
        <w:rPr>
          <w:spacing w:val="-2"/>
          <w:w w:val="94"/>
          <w:sz w:val="20"/>
        </w:rPr>
        <w:t>e</w:t>
      </w:r>
      <w:r>
        <w:rPr>
          <w:w w:val="94"/>
          <w:sz w:val="20"/>
        </w:rPr>
        <w:t>l</w:t>
      </w:r>
      <w:r>
        <w:rPr>
          <w:spacing w:val="-1"/>
          <w:sz w:val="20"/>
        </w:rPr>
        <w:t> </w:t>
      </w:r>
      <w:r>
        <w:rPr>
          <w:spacing w:val="-2"/>
          <w:sz w:val="20"/>
        </w:rPr>
        <w:t>desar</w:t>
      </w:r>
      <w:r>
        <w:rPr>
          <w:spacing w:val="-4"/>
          <w:sz w:val="20"/>
        </w:rPr>
        <w:t>r</w:t>
      </w:r>
      <w:r>
        <w:rPr>
          <w:spacing w:val="-2"/>
          <w:w w:val="100"/>
          <w:sz w:val="20"/>
        </w:rPr>
        <w:t>oll</w:t>
      </w:r>
      <w:r>
        <w:rPr>
          <w:w w:val="100"/>
          <w:sz w:val="20"/>
        </w:rPr>
        <w:t>o</w:t>
      </w:r>
      <w:r>
        <w:rPr>
          <w:spacing w:val="-1"/>
          <w:sz w:val="20"/>
        </w:rPr>
        <w:t> </w:t>
      </w:r>
      <w:r>
        <w:rPr>
          <w:spacing w:val="-12"/>
          <w:w w:val="40"/>
          <w:sz w:val="20"/>
        </w:rPr>
        <w:t>“</w:t>
      </w:r>
      <w:r>
        <w:rPr>
          <w:spacing w:val="-2"/>
          <w:w w:val="102"/>
          <w:sz w:val="20"/>
        </w:rPr>
        <w:t>d</w:t>
      </w:r>
      <w:r>
        <w:rPr>
          <w:w w:val="102"/>
          <w:sz w:val="20"/>
        </w:rPr>
        <w:t>e</w:t>
      </w:r>
      <w:r>
        <w:rPr>
          <w:spacing w:val="-1"/>
          <w:sz w:val="20"/>
        </w:rPr>
        <w:t> </w:t>
      </w:r>
      <w:r>
        <w:rPr>
          <w:spacing w:val="-2"/>
          <w:w w:val="96"/>
          <w:sz w:val="20"/>
        </w:rPr>
        <w:t>lo</w:t>
      </w:r>
      <w:r>
        <w:rPr>
          <w:w w:val="96"/>
          <w:sz w:val="20"/>
        </w:rPr>
        <w:t>s</w:t>
      </w:r>
      <w:r>
        <w:rPr>
          <w:spacing w:val="-1"/>
          <w:sz w:val="20"/>
        </w:rPr>
        <w:t> </w:t>
      </w:r>
      <w:r>
        <w:rPr>
          <w:spacing w:val="-2"/>
          <w:w w:val="100"/>
          <w:sz w:val="20"/>
        </w:rPr>
        <w:t>órgano</w:t>
      </w:r>
      <w:r>
        <w:rPr>
          <w:w w:val="100"/>
          <w:sz w:val="20"/>
        </w:rPr>
        <w:t>s</w:t>
      </w:r>
      <w:r>
        <w:rPr>
          <w:spacing w:val="-1"/>
          <w:sz w:val="20"/>
        </w:rPr>
        <w:t> </w:t>
      </w:r>
      <w:r>
        <w:rPr>
          <w:spacing w:val="-2"/>
          <w:w w:val="102"/>
          <w:sz w:val="20"/>
        </w:rPr>
        <w:t>d</w:t>
      </w:r>
      <w:r>
        <w:rPr>
          <w:w w:val="102"/>
          <w:sz w:val="20"/>
        </w:rPr>
        <w:t>e</w:t>
      </w:r>
      <w:r>
        <w:rPr>
          <w:spacing w:val="-1"/>
          <w:sz w:val="20"/>
        </w:rPr>
        <w:t> </w:t>
      </w:r>
      <w:r>
        <w:rPr>
          <w:spacing w:val="-2"/>
          <w:w w:val="104"/>
          <w:sz w:val="20"/>
        </w:rPr>
        <w:t>pode</w:t>
      </w:r>
      <w:r>
        <w:rPr>
          <w:w w:val="104"/>
          <w:sz w:val="20"/>
        </w:rPr>
        <w:t>r</w:t>
      </w:r>
      <w:r>
        <w:rPr>
          <w:spacing w:val="-1"/>
          <w:sz w:val="20"/>
        </w:rPr>
        <w:t> </w:t>
      </w:r>
      <w:r>
        <w:rPr>
          <w:spacing w:val="-2"/>
          <w:w w:val="104"/>
          <w:sz w:val="20"/>
        </w:rPr>
        <w:t>popular </w:t>
      </w:r>
      <w:r>
        <w:rPr>
          <w:spacing w:val="-2"/>
          <w:w w:val="103"/>
          <w:sz w:val="20"/>
        </w:rPr>
        <w:t>qu</w:t>
      </w:r>
      <w:r>
        <w:rPr>
          <w:w w:val="103"/>
          <w:sz w:val="20"/>
        </w:rPr>
        <w:t>e</w:t>
      </w:r>
      <w:r>
        <w:rPr>
          <w:spacing w:val="-6"/>
          <w:sz w:val="20"/>
        </w:rPr>
        <w:t> </w:t>
      </w:r>
      <w:r>
        <w:rPr>
          <w:spacing w:val="-2"/>
          <w:w w:val="102"/>
          <w:sz w:val="20"/>
        </w:rPr>
        <w:t>garantice</w:t>
      </w:r>
      <w:r>
        <w:rPr>
          <w:w w:val="102"/>
          <w:sz w:val="20"/>
        </w:rPr>
        <w:t>n</w:t>
      </w:r>
      <w:r>
        <w:rPr>
          <w:spacing w:val="-6"/>
          <w:sz w:val="20"/>
        </w:rPr>
        <w:t> </w:t>
      </w:r>
      <w:r>
        <w:rPr>
          <w:spacing w:val="-2"/>
          <w:w w:val="96"/>
          <w:sz w:val="20"/>
        </w:rPr>
        <w:t>l</w:t>
      </w:r>
      <w:r>
        <w:rPr>
          <w:w w:val="96"/>
          <w:sz w:val="20"/>
        </w:rPr>
        <w:t>a</w:t>
      </w:r>
      <w:r>
        <w:rPr>
          <w:spacing w:val="-6"/>
          <w:sz w:val="20"/>
        </w:rPr>
        <w:t> </w:t>
      </w:r>
      <w:r>
        <w:rPr>
          <w:spacing w:val="-2"/>
          <w:w w:val="103"/>
          <w:sz w:val="20"/>
        </w:rPr>
        <w:t>pa</w:t>
      </w:r>
      <w:r>
        <w:rPr>
          <w:spacing w:val="-1"/>
          <w:w w:val="103"/>
          <w:sz w:val="20"/>
        </w:rPr>
        <w:t>r</w:t>
      </w:r>
      <w:r>
        <w:rPr>
          <w:spacing w:val="-2"/>
          <w:w w:val="102"/>
          <w:sz w:val="20"/>
        </w:rPr>
        <w:t>ticipació</w:t>
      </w:r>
      <w:r>
        <w:rPr>
          <w:w w:val="102"/>
          <w:sz w:val="20"/>
        </w:rPr>
        <w:t>n</w:t>
      </w:r>
      <w:r>
        <w:rPr>
          <w:spacing w:val="-6"/>
          <w:sz w:val="20"/>
        </w:rPr>
        <w:t> </w:t>
      </w:r>
      <w:r>
        <w:rPr>
          <w:spacing w:val="-2"/>
          <w:w w:val="102"/>
          <w:sz w:val="20"/>
        </w:rPr>
        <w:t>d</w:t>
      </w:r>
      <w:r>
        <w:rPr>
          <w:w w:val="102"/>
          <w:sz w:val="20"/>
        </w:rPr>
        <w:t>e</w:t>
      </w:r>
      <w:r>
        <w:rPr>
          <w:spacing w:val="-6"/>
          <w:sz w:val="20"/>
        </w:rPr>
        <w:t> </w:t>
      </w:r>
      <w:r>
        <w:rPr>
          <w:spacing w:val="-2"/>
          <w:w w:val="93"/>
          <w:sz w:val="20"/>
        </w:rPr>
        <w:t>la</w:t>
      </w:r>
      <w:r>
        <w:rPr>
          <w:w w:val="93"/>
          <w:sz w:val="20"/>
        </w:rPr>
        <w:t>s</w:t>
      </w:r>
      <w:r>
        <w:rPr>
          <w:spacing w:val="-6"/>
          <w:sz w:val="20"/>
        </w:rPr>
        <w:t> </w:t>
      </w:r>
      <w:r>
        <w:rPr>
          <w:spacing w:val="-2"/>
          <w:w w:val="97"/>
          <w:sz w:val="20"/>
        </w:rPr>
        <w:t>masa</w:t>
      </w:r>
      <w:r>
        <w:rPr>
          <w:w w:val="97"/>
          <w:sz w:val="20"/>
        </w:rPr>
        <w:t>s</w:t>
      </w:r>
      <w:r>
        <w:rPr>
          <w:spacing w:val="-6"/>
          <w:sz w:val="20"/>
        </w:rPr>
        <w:t> </w:t>
      </w:r>
      <w:r>
        <w:rPr>
          <w:spacing w:val="-2"/>
          <w:w w:val="103"/>
          <w:sz w:val="20"/>
        </w:rPr>
        <w:t>e</w:t>
      </w:r>
      <w:r>
        <w:rPr>
          <w:w w:val="103"/>
          <w:sz w:val="20"/>
        </w:rPr>
        <w:t>n</w:t>
      </w:r>
      <w:r>
        <w:rPr>
          <w:spacing w:val="-6"/>
          <w:sz w:val="20"/>
        </w:rPr>
        <w:t> </w:t>
      </w:r>
      <w:r>
        <w:rPr>
          <w:spacing w:val="-2"/>
          <w:w w:val="96"/>
          <w:sz w:val="20"/>
        </w:rPr>
        <w:t>lo</w:t>
      </w:r>
      <w:r>
        <w:rPr>
          <w:w w:val="96"/>
          <w:sz w:val="20"/>
        </w:rPr>
        <w:t>s</w:t>
      </w:r>
      <w:r>
        <w:rPr>
          <w:spacing w:val="-6"/>
          <w:sz w:val="20"/>
        </w:rPr>
        <w:t> </w:t>
      </w:r>
      <w:r>
        <w:rPr>
          <w:spacing w:val="-2"/>
          <w:w w:val="100"/>
          <w:sz w:val="20"/>
        </w:rPr>
        <w:t>órgano</w:t>
      </w:r>
      <w:r>
        <w:rPr>
          <w:w w:val="100"/>
          <w:sz w:val="20"/>
        </w:rPr>
        <w:t>s</w:t>
      </w:r>
      <w:r>
        <w:rPr>
          <w:spacing w:val="-6"/>
          <w:sz w:val="20"/>
        </w:rPr>
        <w:t> </w:t>
      </w:r>
      <w:r>
        <w:rPr>
          <w:w w:val="108"/>
          <w:sz w:val="20"/>
        </w:rPr>
        <w:t>d</w:t>
      </w:r>
      <w:r>
        <w:rPr>
          <w:w w:val="94"/>
          <w:sz w:val="20"/>
        </w:rPr>
        <w:t>e</w:t>
      </w:r>
      <w:r>
        <w:rPr>
          <w:spacing w:val="-2"/>
          <w:sz w:val="20"/>
        </w:rPr>
        <w:t> </w:t>
      </w:r>
      <w:r>
        <w:rPr>
          <w:w w:val="94"/>
          <w:sz w:val="20"/>
        </w:rPr>
        <w:t>g</w:t>
      </w:r>
      <w:r>
        <w:rPr>
          <w:spacing w:val="-1"/>
          <w:w w:val="103"/>
          <w:sz w:val="20"/>
        </w:rPr>
        <w:t>o</w:t>
      </w:r>
      <w:r>
        <w:rPr>
          <w:w w:val="106"/>
          <w:sz w:val="20"/>
        </w:rPr>
        <w:t>b</w:t>
      </w:r>
      <w:r>
        <w:rPr>
          <w:w w:val="98"/>
          <w:sz w:val="20"/>
        </w:rPr>
        <w:t>i</w:t>
      </w:r>
      <w:r>
        <w:rPr>
          <w:w w:val="94"/>
          <w:sz w:val="20"/>
        </w:rPr>
        <w:t>e</w:t>
      </w:r>
      <w:r>
        <w:rPr>
          <w:w w:val="105"/>
          <w:sz w:val="20"/>
        </w:rPr>
        <w:t>r</w:t>
      </w:r>
      <w:r>
        <w:rPr>
          <w:w w:val="111"/>
          <w:sz w:val="20"/>
        </w:rPr>
        <w:t>n</w:t>
      </w:r>
      <w:r>
        <w:rPr>
          <w:spacing w:val="-10"/>
          <w:w w:val="103"/>
          <w:sz w:val="20"/>
        </w:rPr>
        <w:t>o</w:t>
      </w:r>
      <w:r>
        <w:rPr>
          <w:w w:val="40"/>
          <w:sz w:val="20"/>
        </w:rPr>
        <w:t>” </w:t>
      </w:r>
      <w:r>
        <w:rPr>
          <w:w w:val="105"/>
          <w:sz w:val="20"/>
        </w:rPr>
        <w:t>(Cansino, 1984:</w:t>
      </w:r>
      <w:r>
        <w:rPr>
          <w:spacing w:val="-11"/>
          <w:w w:val="105"/>
          <w:sz w:val="20"/>
        </w:rPr>
        <w:t> </w:t>
      </w:r>
      <w:r>
        <w:rPr>
          <w:w w:val="105"/>
          <w:sz w:val="20"/>
        </w:rPr>
        <w:t>182).</w:t>
      </w:r>
    </w:p>
    <w:p>
      <w:pPr>
        <w:pStyle w:val="BodyText"/>
        <w:spacing w:before="12"/>
        <w:rPr>
          <w:sz w:val="20"/>
        </w:rPr>
      </w:pPr>
    </w:p>
    <w:p>
      <w:pPr>
        <w:pStyle w:val="BodyText"/>
        <w:spacing w:line="242" w:lineRule="auto"/>
        <w:ind w:left="100" w:right="117"/>
        <w:jc w:val="both"/>
      </w:pPr>
      <w:r>
        <w:rPr>
          <w:w w:val="105"/>
        </w:rPr>
        <w:t>La </w:t>
      </w:r>
      <w:r>
        <w:rPr>
          <w:w w:val="140"/>
          <w:sz w:val="15"/>
        </w:rPr>
        <w:t>tp </w:t>
      </w:r>
      <w:r>
        <w:rPr>
          <w:w w:val="105"/>
        </w:rPr>
        <w:t>criticó a la </w:t>
      </w:r>
      <w:r>
        <w:rPr>
          <w:w w:val="140"/>
          <w:sz w:val="15"/>
        </w:rPr>
        <w:t>tgpp </w:t>
      </w:r>
      <w:r>
        <w:rPr>
          <w:w w:val="105"/>
        </w:rPr>
        <w:t>por no haber desarrollado suficientemente  la teoría del proceso revolucionario; por no haber definido la fuerza</w:t>
      </w:r>
      <w:r>
        <w:rPr>
          <w:spacing w:val="-10"/>
          <w:w w:val="105"/>
        </w:rPr>
        <w:t> </w:t>
      </w:r>
      <w:r>
        <w:rPr>
          <w:w w:val="105"/>
        </w:rPr>
        <w:t>motriz</w:t>
      </w:r>
      <w:r>
        <w:rPr>
          <w:spacing w:val="-10"/>
          <w:w w:val="105"/>
        </w:rPr>
        <w:t> </w:t>
      </w:r>
      <w:r>
        <w:rPr>
          <w:w w:val="105"/>
        </w:rPr>
        <w:t>del</w:t>
      </w:r>
      <w:r>
        <w:rPr>
          <w:spacing w:val="-10"/>
          <w:w w:val="105"/>
        </w:rPr>
        <w:t> </w:t>
      </w:r>
      <w:r>
        <w:rPr>
          <w:w w:val="105"/>
        </w:rPr>
        <w:t>movimiento,</w:t>
      </w:r>
      <w:r>
        <w:rPr>
          <w:spacing w:val="-10"/>
          <w:w w:val="105"/>
        </w:rPr>
        <w:t> </w:t>
      </w:r>
      <w:r>
        <w:rPr>
          <w:w w:val="105"/>
        </w:rPr>
        <w:t>y</w:t>
      </w:r>
      <w:r>
        <w:rPr>
          <w:spacing w:val="-10"/>
          <w:w w:val="105"/>
        </w:rPr>
        <w:t> </w:t>
      </w:r>
      <w:r>
        <w:rPr>
          <w:w w:val="105"/>
        </w:rPr>
        <w:t>afinado</w:t>
      </w:r>
      <w:r>
        <w:rPr>
          <w:spacing w:val="-10"/>
          <w:w w:val="105"/>
        </w:rPr>
        <w:t> </w:t>
      </w:r>
      <w:r>
        <w:rPr>
          <w:w w:val="105"/>
        </w:rPr>
        <w:t>sus</w:t>
      </w:r>
      <w:r>
        <w:rPr>
          <w:spacing w:val="-10"/>
          <w:w w:val="105"/>
        </w:rPr>
        <w:t> </w:t>
      </w:r>
      <w:r>
        <w:rPr>
          <w:w w:val="105"/>
        </w:rPr>
        <w:t>apreciaciones</w:t>
      </w:r>
      <w:r>
        <w:rPr>
          <w:spacing w:val="-10"/>
          <w:w w:val="105"/>
        </w:rPr>
        <w:t> </w:t>
      </w:r>
      <w:r>
        <w:rPr>
          <w:w w:val="105"/>
        </w:rPr>
        <w:t>sobre</w:t>
      </w:r>
      <w:r>
        <w:rPr>
          <w:spacing w:val="-10"/>
          <w:w w:val="105"/>
        </w:rPr>
        <w:t> </w:t>
      </w:r>
      <w:r>
        <w:rPr>
          <w:w w:val="105"/>
        </w:rPr>
        <w:t>el enemigo</w:t>
      </w:r>
      <w:r>
        <w:rPr>
          <w:spacing w:val="-35"/>
          <w:w w:val="105"/>
        </w:rPr>
        <w:t> </w:t>
      </w:r>
      <w:r>
        <w:rPr>
          <w:w w:val="105"/>
        </w:rPr>
        <w:t>concreto</w:t>
      </w:r>
      <w:r>
        <w:rPr>
          <w:spacing w:val="-35"/>
          <w:w w:val="105"/>
        </w:rPr>
        <w:t> </w:t>
      </w:r>
      <w:r>
        <w:rPr>
          <w:w w:val="105"/>
        </w:rPr>
        <w:t>del</w:t>
      </w:r>
      <w:r>
        <w:rPr>
          <w:spacing w:val="-35"/>
          <w:w w:val="105"/>
        </w:rPr>
        <w:t> </w:t>
      </w:r>
      <w:r>
        <w:rPr>
          <w:w w:val="105"/>
        </w:rPr>
        <w:t>mismo.</w:t>
      </w:r>
      <w:r>
        <w:rPr>
          <w:spacing w:val="-35"/>
          <w:w w:val="105"/>
        </w:rPr>
        <w:t> </w:t>
      </w:r>
      <w:r>
        <w:rPr>
          <w:w w:val="105"/>
        </w:rPr>
        <w:t>El</w:t>
      </w:r>
      <w:r>
        <w:rPr>
          <w:spacing w:val="-35"/>
          <w:w w:val="105"/>
        </w:rPr>
        <w:t> </w:t>
      </w:r>
      <w:r>
        <w:rPr>
          <w:w w:val="105"/>
        </w:rPr>
        <w:t>campesinado</w:t>
      </w:r>
      <w:r>
        <w:rPr>
          <w:spacing w:val="-35"/>
          <w:w w:val="105"/>
        </w:rPr>
        <w:t> </w:t>
      </w:r>
      <w:r>
        <w:rPr>
          <w:w w:val="105"/>
        </w:rPr>
        <w:t>era</w:t>
      </w:r>
      <w:r>
        <w:rPr>
          <w:spacing w:val="-35"/>
          <w:w w:val="105"/>
        </w:rPr>
        <w:t> </w:t>
      </w:r>
      <w:r>
        <w:rPr>
          <w:w w:val="105"/>
        </w:rPr>
        <w:t>la</w:t>
      </w:r>
      <w:r>
        <w:rPr>
          <w:spacing w:val="-35"/>
          <w:w w:val="105"/>
        </w:rPr>
        <w:t> </w:t>
      </w:r>
      <w:r>
        <w:rPr>
          <w:w w:val="105"/>
        </w:rPr>
        <w:t>única</w:t>
      </w:r>
      <w:r>
        <w:rPr>
          <w:spacing w:val="-35"/>
          <w:w w:val="105"/>
        </w:rPr>
        <w:t> </w:t>
      </w:r>
      <w:r>
        <w:rPr>
          <w:w w:val="105"/>
        </w:rPr>
        <w:t>base</w:t>
      </w:r>
      <w:r>
        <w:rPr>
          <w:spacing w:val="-35"/>
          <w:w w:val="105"/>
        </w:rPr>
        <w:t> </w:t>
      </w:r>
      <w:r>
        <w:rPr>
          <w:w w:val="105"/>
        </w:rPr>
        <w:t>social </w:t>
      </w:r>
      <w:r>
        <w:rPr>
          <w:w w:val="100"/>
        </w:rPr>
        <w:t>lograda</w:t>
      </w:r>
      <w:r>
        <w:rPr>
          <w:spacing w:val="20"/>
        </w:rPr>
        <w:t> </w:t>
      </w:r>
      <w:r>
        <w:rPr>
          <w:w w:val="105"/>
        </w:rPr>
        <w:t>por</w:t>
      </w:r>
      <w:r>
        <w:rPr>
          <w:spacing w:val="20"/>
        </w:rPr>
        <w:t> </w:t>
      </w:r>
      <w:r>
        <w:rPr>
          <w:w w:val="96"/>
        </w:rPr>
        <w:t>la</w:t>
      </w:r>
      <w:r>
        <w:rPr>
          <w:spacing w:val="20"/>
        </w:rPr>
        <w:t> </w:t>
      </w:r>
      <w:r>
        <w:rPr>
          <w:spacing w:val="-4"/>
          <w:w w:val="259"/>
          <w:sz w:val="15"/>
        </w:rPr>
        <w:t>t</w:t>
      </w:r>
      <w:r>
        <w:rPr>
          <w:w w:val="134"/>
          <w:sz w:val="15"/>
        </w:rPr>
        <w:t>gpp</w:t>
      </w:r>
      <w:r>
        <w:rPr>
          <w:w w:val="106"/>
        </w:rPr>
        <w:t>,</w:t>
      </w:r>
      <w:r>
        <w:rPr>
          <w:spacing w:val="20"/>
        </w:rPr>
        <w:t> </w:t>
      </w:r>
      <w:r>
        <w:rPr>
          <w:w w:val="102"/>
        </w:rPr>
        <w:t>pe</w:t>
      </w:r>
      <w:r>
        <w:rPr>
          <w:spacing w:val="-2"/>
          <w:w w:val="102"/>
        </w:rPr>
        <w:t>r</w:t>
      </w:r>
      <w:r>
        <w:rPr>
          <w:w w:val="103"/>
        </w:rPr>
        <w:t>o</w:t>
      </w:r>
      <w:r>
        <w:rPr>
          <w:spacing w:val="20"/>
        </w:rPr>
        <w:t> </w:t>
      </w:r>
      <w:r>
        <w:rPr>
          <w:w w:val="102"/>
        </w:rPr>
        <w:t>de</w:t>
      </w:r>
      <w:r>
        <w:rPr>
          <w:spacing w:val="20"/>
        </w:rPr>
        <w:t> </w:t>
      </w:r>
      <w:r>
        <w:rPr>
          <w:w w:val="102"/>
        </w:rPr>
        <w:t>manera</w:t>
      </w:r>
      <w:r>
        <w:rPr>
          <w:spacing w:val="20"/>
        </w:rPr>
        <w:t> </w:t>
      </w:r>
      <w:r>
        <w:rPr>
          <w:w w:val="101"/>
        </w:rPr>
        <w:t>fo</w:t>
      </w:r>
      <w:r>
        <w:rPr>
          <w:spacing w:val="1"/>
          <w:w w:val="101"/>
        </w:rPr>
        <w:t>r</w:t>
      </w:r>
      <w:r>
        <w:rPr>
          <w:w w:val="106"/>
        </w:rPr>
        <w:t>tuita,</w:t>
      </w:r>
      <w:r>
        <w:rPr>
          <w:spacing w:val="20"/>
        </w:rPr>
        <w:t> </w:t>
      </w:r>
      <w:r>
        <w:rPr>
          <w:w w:val="105"/>
        </w:rPr>
        <w:t>por</w:t>
      </w:r>
      <w:r>
        <w:rPr>
          <w:spacing w:val="20"/>
        </w:rPr>
        <w:t> </w:t>
      </w:r>
      <w:r>
        <w:rPr>
          <w:w w:val="94"/>
        </w:rPr>
        <w:t>el</w:t>
      </w:r>
      <w:r>
        <w:rPr>
          <w:spacing w:val="20"/>
        </w:rPr>
        <w:t> </w:t>
      </w:r>
      <w:r>
        <w:rPr>
          <w:w w:val="103"/>
        </w:rPr>
        <w:t>hecho</w:t>
      </w:r>
      <w:r>
        <w:rPr>
          <w:spacing w:val="20"/>
        </w:rPr>
        <w:t> </w:t>
      </w:r>
      <w:r>
        <w:rPr>
          <w:w w:val="102"/>
        </w:rPr>
        <w:t>de</w:t>
      </w:r>
      <w:r>
        <w:rPr>
          <w:spacing w:val="20"/>
        </w:rPr>
        <w:t> </w:t>
      </w:r>
      <w:r>
        <w:rPr>
          <w:w w:val="103"/>
        </w:rPr>
        <w:t>que </w:t>
      </w:r>
      <w:r>
        <w:rPr>
          <w:w w:val="105"/>
        </w:rPr>
        <w:t>los</w:t>
      </w:r>
      <w:r>
        <w:rPr>
          <w:spacing w:val="-16"/>
          <w:w w:val="105"/>
        </w:rPr>
        <w:t> </w:t>
      </w:r>
      <w:r>
        <w:rPr>
          <w:w w:val="105"/>
        </w:rPr>
        <w:t>campesinos</w:t>
      </w:r>
      <w:r>
        <w:rPr>
          <w:spacing w:val="-16"/>
          <w:w w:val="105"/>
        </w:rPr>
        <w:t> </w:t>
      </w:r>
      <w:r>
        <w:rPr>
          <w:w w:val="105"/>
        </w:rPr>
        <w:t>vivían</w:t>
      </w:r>
      <w:r>
        <w:rPr>
          <w:spacing w:val="-16"/>
          <w:w w:val="105"/>
        </w:rPr>
        <w:t> </w:t>
      </w:r>
      <w:r>
        <w:rPr>
          <w:w w:val="105"/>
        </w:rPr>
        <w:t>en</w:t>
      </w:r>
      <w:r>
        <w:rPr>
          <w:spacing w:val="-16"/>
          <w:w w:val="105"/>
        </w:rPr>
        <w:t> </w:t>
      </w:r>
      <w:r>
        <w:rPr>
          <w:w w:val="105"/>
        </w:rPr>
        <w:t>territorios</w:t>
      </w:r>
      <w:r>
        <w:rPr>
          <w:spacing w:val="-16"/>
          <w:w w:val="105"/>
        </w:rPr>
        <w:t> </w:t>
      </w:r>
      <w:r>
        <w:rPr>
          <w:w w:val="105"/>
        </w:rPr>
        <w:t>utilizados</w:t>
      </w:r>
      <w:r>
        <w:rPr>
          <w:spacing w:val="-16"/>
          <w:w w:val="105"/>
        </w:rPr>
        <w:t> </w:t>
      </w:r>
      <w:r>
        <w:rPr>
          <w:w w:val="105"/>
        </w:rPr>
        <w:t>por</w:t>
      </w:r>
      <w:r>
        <w:rPr>
          <w:spacing w:val="-16"/>
          <w:w w:val="105"/>
        </w:rPr>
        <w:t> </w:t>
      </w:r>
      <w:r>
        <w:rPr>
          <w:w w:val="105"/>
        </w:rPr>
        <w:t>la</w:t>
      </w:r>
      <w:r>
        <w:rPr>
          <w:spacing w:val="-16"/>
          <w:w w:val="105"/>
        </w:rPr>
        <w:t> </w:t>
      </w:r>
      <w:r>
        <w:rPr>
          <w:w w:val="105"/>
        </w:rPr>
        <w:t>guerrilla.</w:t>
      </w:r>
      <w:r>
        <w:rPr>
          <w:spacing w:val="-16"/>
          <w:w w:val="105"/>
        </w:rPr>
        <w:t> </w:t>
      </w:r>
      <w:r>
        <w:rPr>
          <w:w w:val="105"/>
        </w:rPr>
        <w:t>Ruth Herrera representante de la </w:t>
      </w:r>
      <w:r>
        <w:rPr>
          <w:w w:val="140"/>
          <w:sz w:val="15"/>
        </w:rPr>
        <w:t>tp</w:t>
      </w:r>
      <w:r>
        <w:rPr>
          <w:w w:val="140"/>
        </w:rPr>
        <w:t>, </w:t>
      </w:r>
      <w:r>
        <w:rPr>
          <w:w w:val="105"/>
        </w:rPr>
        <w:t>presentó una ponencia en la</w:t>
      </w:r>
      <w:r>
        <w:rPr>
          <w:spacing w:val="-25"/>
          <w:w w:val="105"/>
        </w:rPr>
        <w:t> </w:t>
      </w:r>
      <w:r>
        <w:rPr>
          <w:w w:val="105"/>
        </w:rPr>
        <w:t>ciudad de</w:t>
      </w:r>
      <w:r>
        <w:rPr>
          <w:spacing w:val="-11"/>
          <w:w w:val="105"/>
        </w:rPr>
        <w:t> </w:t>
      </w:r>
      <w:r>
        <w:rPr>
          <w:w w:val="105"/>
        </w:rPr>
        <w:t>México,</w:t>
      </w:r>
      <w:r>
        <w:rPr>
          <w:spacing w:val="-11"/>
          <w:w w:val="105"/>
        </w:rPr>
        <w:t> </w:t>
      </w:r>
      <w:r>
        <w:rPr>
          <w:w w:val="105"/>
        </w:rPr>
        <w:t>el</w:t>
      </w:r>
      <w:r>
        <w:rPr>
          <w:spacing w:val="-11"/>
          <w:w w:val="105"/>
        </w:rPr>
        <w:t> </w:t>
      </w:r>
      <w:r>
        <w:rPr>
          <w:w w:val="105"/>
        </w:rPr>
        <w:t>9</w:t>
      </w:r>
      <w:r>
        <w:rPr>
          <w:spacing w:val="-11"/>
          <w:w w:val="105"/>
        </w:rPr>
        <w:t> </w:t>
      </w:r>
      <w:r>
        <w:rPr>
          <w:w w:val="105"/>
        </w:rPr>
        <w:t>de</w:t>
      </w:r>
      <w:r>
        <w:rPr>
          <w:spacing w:val="-11"/>
          <w:w w:val="105"/>
        </w:rPr>
        <w:t> </w:t>
      </w:r>
      <w:r>
        <w:rPr>
          <w:w w:val="105"/>
        </w:rPr>
        <w:t>febrero</w:t>
      </w:r>
      <w:r>
        <w:rPr>
          <w:spacing w:val="-11"/>
          <w:w w:val="105"/>
        </w:rPr>
        <w:t> </w:t>
      </w:r>
      <w:r>
        <w:rPr>
          <w:w w:val="105"/>
        </w:rPr>
        <w:t>de</w:t>
      </w:r>
      <w:r>
        <w:rPr>
          <w:spacing w:val="-11"/>
          <w:w w:val="105"/>
        </w:rPr>
        <w:t> </w:t>
      </w:r>
      <w:r>
        <w:rPr>
          <w:w w:val="105"/>
        </w:rPr>
        <w:t>1978,</w:t>
      </w:r>
      <w:r>
        <w:rPr>
          <w:spacing w:val="-11"/>
          <w:w w:val="105"/>
        </w:rPr>
        <w:t> </w:t>
      </w:r>
      <w:r>
        <w:rPr>
          <w:w w:val="105"/>
        </w:rPr>
        <w:t>en</w:t>
      </w:r>
      <w:r>
        <w:rPr>
          <w:spacing w:val="-11"/>
          <w:w w:val="105"/>
        </w:rPr>
        <w:t> </w:t>
      </w:r>
      <w:r>
        <w:rPr>
          <w:w w:val="105"/>
        </w:rPr>
        <w:t>un</w:t>
      </w:r>
      <w:r>
        <w:rPr>
          <w:spacing w:val="-11"/>
          <w:w w:val="105"/>
        </w:rPr>
        <w:t> </w:t>
      </w:r>
      <w:r>
        <w:rPr>
          <w:w w:val="105"/>
        </w:rPr>
        <w:t>evento</w:t>
      </w:r>
      <w:r>
        <w:rPr>
          <w:spacing w:val="-11"/>
          <w:w w:val="105"/>
        </w:rPr>
        <w:t> </w:t>
      </w:r>
      <w:r>
        <w:rPr>
          <w:w w:val="105"/>
        </w:rPr>
        <w:t>organizado</w:t>
      </w:r>
      <w:r>
        <w:rPr>
          <w:spacing w:val="-11"/>
          <w:w w:val="105"/>
        </w:rPr>
        <w:t> </w:t>
      </w:r>
      <w:r>
        <w:rPr>
          <w:w w:val="105"/>
        </w:rPr>
        <w:t>por</w:t>
      </w:r>
      <w:r>
        <w:rPr>
          <w:spacing w:val="-11"/>
          <w:w w:val="105"/>
        </w:rPr>
        <w:t> </w:t>
      </w:r>
      <w:r>
        <w:rPr>
          <w:w w:val="105"/>
        </w:rPr>
        <w:t>el Comité</w:t>
      </w:r>
      <w:r>
        <w:rPr>
          <w:spacing w:val="-22"/>
          <w:w w:val="105"/>
        </w:rPr>
        <w:t> </w:t>
      </w:r>
      <w:r>
        <w:rPr>
          <w:w w:val="105"/>
        </w:rPr>
        <w:t>de</w:t>
      </w:r>
      <w:r>
        <w:rPr>
          <w:spacing w:val="-22"/>
          <w:w w:val="105"/>
        </w:rPr>
        <w:t> </w:t>
      </w:r>
      <w:r>
        <w:rPr>
          <w:w w:val="105"/>
        </w:rPr>
        <w:t>Izquierda</w:t>
      </w:r>
      <w:r>
        <w:rPr>
          <w:spacing w:val="-22"/>
          <w:w w:val="105"/>
        </w:rPr>
        <w:t> </w:t>
      </w:r>
      <w:r>
        <w:rPr>
          <w:w w:val="105"/>
        </w:rPr>
        <w:t>Nicaragüense</w:t>
      </w:r>
      <w:r>
        <w:rPr>
          <w:spacing w:val="-22"/>
          <w:w w:val="105"/>
        </w:rPr>
        <w:t> </w:t>
      </w:r>
      <w:r>
        <w:rPr>
          <w:w w:val="105"/>
        </w:rPr>
        <w:t>en</w:t>
      </w:r>
      <w:r>
        <w:rPr>
          <w:spacing w:val="-22"/>
          <w:w w:val="105"/>
        </w:rPr>
        <w:t> </w:t>
      </w:r>
      <w:r>
        <w:rPr>
          <w:w w:val="105"/>
        </w:rPr>
        <w:t>México;</w:t>
      </w:r>
      <w:r>
        <w:rPr>
          <w:spacing w:val="-22"/>
          <w:w w:val="105"/>
        </w:rPr>
        <w:t> </w:t>
      </w:r>
      <w:r>
        <w:rPr>
          <w:w w:val="105"/>
        </w:rPr>
        <w:t>en</w:t>
      </w:r>
      <w:r>
        <w:rPr>
          <w:spacing w:val="-22"/>
          <w:w w:val="105"/>
        </w:rPr>
        <w:t> </w:t>
      </w:r>
      <w:r>
        <w:rPr>
          <w:w w:val="105"/>
        </w:rPr>
        <w:t>dicha</w:t>
      </w:r>
      <w:r>
        <w:rPr>
          <w:spacing w:val="-22"/>
          <w:w w:val="105"/>
        </w:rPr>
        <w:t> </w:t>
      </w:r>
      <w:r>
        <w:rPr>
          <w:w w:val="105"/>
        </w:rPr>
        <w:t>ponencia</w:t>
      </w:r>
      <w:r>
        <w:rPr>
          <w:spacing w:val="-22"/>
          <w:w w:val="105"/>
        </w:rPr>
        <w:t> </w:t>
      </w:r>
      <w:r>
        <w:rPr>
          <w:w w:val="105"/>
        </w:rPr>
        <w:t>se </w:t>
      </w:r>
      <w:r>
        <w:rPr>
          <w:w w:val="99"/>
        </w:rPr>
        <w:t>señalan</w:t>
      </w:r>
      <w:r>
        <w:rPr>
          <w:spacing w:val="-3"/>
        </w:rPr>
        <w:t> </w:t>
      </w:r>
      <w:r>
        <w:rPr>
          <w:w w:val="93"/>
        </w:rPr>
        <w:t>las</w:t>
      </w:r>
      <w:r>
        <w:rPr>
          <w:spacing w:val="-3"/>
        </w:rPr>
        <w:t> </w:t>
      </w:r>
      <w:r>
        <w:rPr>
          <w:w w:val="100"/>
        </w:rPr>
        <w:t>dife</w:t>
      </w:r>
      <w:r>
        <w:rPr>
          <w:spacing w:val="-3"/>
          <w:w w:val="100"/>
        </w:rPr>
        <w:t>r</w:t>
      </w:r>
      <w:r>
        <w:rPr>
          <w:w w:val="98"/>
        </w:rPr>
        <w:t>encias</w:t>
      </w:r>
      <w:r>
        <w:rPr>
          <w:spacing w:val="-3"/>
        </w:rPr>
        <w:t> </w:t>
      </w:r>
      <w:r>
        <w:rPr>
          <w:w w:val="106"/>
        </w:rPr>
        <w:t>ent</w:t>
      </w:r>
      <w:r>
        <w:rPr>
          <w:spacing w:val="-3"/>
          <w:w w:val="106"/>
        </w:rPr>
        <w:t>r</w:t>
      </w:r>
      <w:r>
        <w:rPr>
          <w:w w:val="94"/>
        </w:rPr>
        <w:t>e</w:t>
      </w:r>
      <w:r>
        <w:rPr>
          <w:spacing w:val="-3"/>
        </w:rPr>
        <w:t> </w:t>
      </w:r>
      <w:r>
        <w:rPr>
          <w:w w:val="96"/>
        </w:rPr>
        <w:t>los</w:t>
      </w:r>
      <w:r>
        <w:rPr>
          <w:spacing w:val="-3"/>
        </w:rPr>
        <w:t> </w:t>
      </w:r>
      <w:r>
        <w:rPr>
          <w:w w:val="107"/>
        </w:rPr>
        <w:t>p</w:t>
      </w:r>
      <w:r>
        <w:rPr>
          <w:spacing w:val="-2"/>
          <w:w w:val="107"/>
        </w:rPr>
        <w:t>r</w:t>
      </w:r>
      <w:r>
        <w:rPr>
          <w:w w:val="100"/>
        </w:rPr>
        <w:t>oletarios</w:t>
      </w:r>
      <w:r>
        <w:rPr>
          <w:spacing w:val="-3"/>
        </w:rPr>
        <w:t> </w:t>
      </w:r>
      <w:r>
        <w:rPr>
          <w:w w:val="93"/>
        </w:rPr>
        <w:t>y</w:t>
      </w:r>
      <w:r>
        <w:rPr>
          <w:spacing w:val="-3"/>
        </w:rPr>
        <w:t> </w:t>
      </w:r>
      <w:r>
        <w:rPr>
          <w:w w:val="96"/>
        </w:rPr>
        <w:t>la</w:t>
      </w:r>
      <w:r>
        <w:rPr>
          <w:spacing w:val="-3"/>
        </w:rPr>
        <w:t> </w:t>
      </w:r>
      <w:r>
        <w:rPr>
          <w:spacing w:val="-4"/>
          <w:w w:val="259"/>
          <w:sz w:val="15"/>
        </w:rPr>
        <w:t>t</w:t>
      </w:r>
      <w:r>
        <w:rPr>
          <w:w w:val="134"/>
          <w:sz w:val="15"/>
        </w:rPr>
        <w:t>gpp</w:t>
      </w:r>
      <w:r>
        <w:rPr>
          <w:w w:val="106"/>
        </w:rPr>
        <w:t>.</w:t>
      </w:r>
    </w:p>
    <w:p>
      <w:pPr>
        <w:pStyle w:val="BodyText"/>
        <w:spacing w:before="11"/>
        <w:rPr>
          <w:sz w:val="23"/>
        </w:rPr>
      </w:pPr>
    </w:p>
    <w:p>
      <w:pPr>
        <w:spacing w:line="266" w:lineRule="auto" w:before="0"/>
        <w:ind w:left="459" w:right="117" w:firstLine="0"/>
        <w:jc w:val="both"/>
        <w:rPr>
          <w:sz w:val="20"/>
        </w:rPr>
      </w:pPr>
      <w:r>
        <w:rPr>
          <w:w w:val="110"/>
          <w:sz w:val="20"/>
        </w:rPr>
        <w:t>La otra tendencia del </w:t>
      </w:r>
      <w:r>
        <w:rPr>
          <w:w w:val="130"/>
          <w:sz w:val="14"/>
        </w:rPr>
        <w:t>fsln</w:t>
      </w:r>
      <w:r>
        <w:rPr>
          <w:w w:val="130"/>
          <w:sz w:val="20"/>
        </w:rPr>
        <w:t>, </w:t>
      </w:r>
      <w:r>
        <w:rPr>
          <w:w w:val="110"/>
          <w:sz w:val="20"/>
        </w:rPr>
        <w:t>la que sustenta </w:t>
      </w:r>
      <w:r>
        <w:rPr>
          <w:w w:val="110"/>
          <w:sz w:val="14"/>
        </w:rPr>
        <w:t>gpp </w:t>
      </w:r>
      <w:r>
        <w:rPr>
          <w:w w:val="110"/>
          <w:sz w:val="20"/>
        </w:rPr>
        <w:t>es una organización </w:t>
      </w:r>
      <w:r>
        <w:rPr>
          <w:w w:val="105"/>
          <w:sz w:val="20"/>
        </w:rPr>
        <w:t>de</w:t>
      </w:r>
      <w:r>
        <w:rPr>
          <w:spacing w:val="-22"/>
          <w:w w:val="105"/>
          <w:sz w:val="20"/>
        </w:rPr>
        <w:t> </w:t>
      </w:r>
      <w:r>
        <w:rPr>
          <w:w w:val="105"/>
          <w:sz w:val="20"/>
        </w:rPr>
        <w:t>posiciones</w:t>
      </w:r>
      <w:r>
        <w:rPr>
          <w:spacing w:val="-22"/>
          <w:w w:val="105"/>
          <w:sz w:val="20"/>
        </w:rPr>
        <w:t> </w:t>
      </w:r>
      <w:r>
        <w:rPr>
          <w:w w:val="105"/>
          <w:sz w:val="20"/>
        </w:rPr>
        <w:t>de</w:t>
      </w:r>
      <w:r>
        <w:rPr>
          <w:spacing w:val="-22"/>
          <w:w w:val="105"/>
          <w:sz w:val="20"/>
        </w:rPr>
        <w:t> </w:t>
      </w:r>
      <w:r>
        <w:rPr>
          <w:w w:val="105"/>
          <w:sz w:val="20"/>
        </w:rPr>
        <w:t>izquierda,</w:t>
      </w:r>
      <w:r>
        <w:rPr>
          <w:spacing w:val="-22"/>
          <w:w w:val="105"/>
          <w:sz w:val="20"/>
        </w:rPr>
        <w:t> </w:t>
      </w:r>
      <w:r>
        <w:rPr>
          <w:w w:val="105"/>
          <w:sz w:val="20"/>
        </w:rPr>
        <w:t>que</w:t>
      </w:r>
      <w:r>
        <w:rPr>
          <w:spacing w:val="-22"/>
          <w:w w:val="105"/>
          <w:sz w:val="20"/>
        </w:rPr>
        <w:t> </w:t>
      </w:r>
      <w:r>
        <w:rPr>
          <w:w w:val="105"/>
          <w:sz w:val="20"/>
        </w:rPr>
        <w:t>levanta</w:t>
      </w:r>
      <w:r>
        <w:rPr>
          <w:spacing w:val="-22"/>
          <w:w w:val="105"/>
          <w:sz w:val="20"/>
        </w:rPr>
        <w:t> </w:t>
      </w:r>
      <w:r>
        <w:rPr>
          <w:w w:val="105"/>
          <w:sz w:val="20"/>
        </w:rPr>
        <w:t>los</w:t>
      </w:r>
      <w:r>
        <w:rPr>
          <w:spacing w:val="-22"/>
          <w:w w:val="105"/>
          <w:sz w:val="20"/>
        </w:rPr>
        <w:t> </w:t>
      </w:r>
      <w:r>
        <w:rPr>
          <w:w w:val="105"/>
          <w:sz w:val="20"/>
        </w:rPr>
        <w:t>intereses</w:t>
      </w:r>
      <w:r>
        <w:rPr>
          <w:spacing w:val="-22"/>
          <w:w w:val="105"/>
          <w:sz w:val="20"/>
        </w:rPr>
        <w:t> </w:t>
      </w:r>
      <w:r>
        <w:rPr>
          <w:w w:val="105"/>
          <w:sz w:val="20"/>
        </w:rPr>
        <w:t>de</w:t>
      </w:r>
      <w:r>
        <w:rPr>
          <w:spacing w:val="-22"/>
          <w:w w:val="105"/>
          <w:sz w:val="20"/>
        </w:rPr>
        <w:t> </w:t>
      </w:r>
      <w:r>
        <w:rPr>
          <w:w w:val="105"/>
          <w:sz w:val="20"/>
        </w:rPr>
        <w:t>los</w:t>
      </w:r>
      <w:r>
        <w:rPr>
          <w:spacing w:val="-22"/>
          <w:w w:val="105"/>
          <w:sz w:val="20"/>
        </w:rPr>
        <w:t> </w:t>
      </w:r>
      <w:r>
        <w:rPr>
          <w:w w:val="105"/>
          <w:sz w:val="20"/>
        </w:rPr>
        <w:t>explotados. </w:t>
      </w:r>
      <w:r>
        <w:rPr>
          <w:w w:val="110"/>
          <w:sz w:val="20"/>
        </w:rPr>
        <w:t>Sin embargo, no llega a plantearse la necesidad de trabajar en</w:t>
      </w:r>
      <w:r>
        <w:rPr>
          <w:spacing w:val="-14"/>
          <w:w w:val="110"/>
          <w:sz w:val="20"/>
        </w:rPr>
        <w:t> </w:t>
      </w:r>
      <w:r>
        <w:rPr>
          <w:w w:val="110"/>
          <w:sz w:val="20"/>
        </w:rPr>
        <w:t>las </w:t>
      </w:r>
      <w:r>
        <w:rPr>
          <w:w w:val="105"/>
          <w:sz w:val="20"/>
        </w:rPr>
        <w:t>organizaciones</w:t>
      </w:r>
      <w:r>
        <w:rPr>
          <w:spacing w:val="-9"/>
          <w:w w:val="105"/>
          <w:sz w:val="20"/>
        </w:rPr>
        <w:t> </w:t>
      </w:r>
      <w:r>
        <w:rPr>
          <w:w w:val="105"/>
          <w:sz w:val="20"/>
        </w:rPr>
        <w:t>de</w:t>
      </w:r>
      <w:r>
        <w:rPr>
          <w:spacing w:val="-9"/>
          <w:w w:val="105"/>
          <w:sz w:val="20"/>
        </w:rPr>
        <w:t> </w:t>
      </w:r>
      <w:r>
        <w:rPr>
          <w:w w:val="105"/>
          <w:sz w:val="20"/>
        </w:rPr>
        <w:t>los</w:t>
      </w:r>
      <w:r>
        <w:rPr>
          <w:spacing w:val="-9"/>
          <w:w w:val="105"/>
          <w:sz w:val="20"/>
        </w:rPr>
        <w:t> </w:t>
      </w:r>
      <w:r>
        <w:rPr>
          <w:w w:val="105"/>
          <w:sz w:val="20"/>
        </w:rPr>
        <w:t>trabajadores</w:t>
      </w:r>
      <w:r>
        <w:rPr>
          <w:spacing w:val="-9"/>
          <w:w w:val="105"/>
          <w:sz w:val="20"/>
        </w:rPr>
        <w:t> </w:t>
      </w:r>
      <w:r>
        <w:rPr>
          <w:w w:val="105"/>
          <w:sz w:val="20"/>
        </w:rPr>
        <w:t>y</w:t>
      </w:r>
      <w:r>
        <w:rPr>
          <w:spacing w:val="-9"/>
          <w:w w:val="105"/>
          <w:sz w:val="20"/>
        </w:rPr>
        <w:t> </w:t>
      </w:r>
      <w:r>
        <w:rPr>
          <w:w w:val="105"/>
          <w:sz w:val="20"/>
        </w:rPr>
        <w:t>reconocer</w:t>
      </w:r>
      <w:r>
        <w:rPr>
          <w:spacing w:val="-9"/>
          <w:w w:val="105"/>
          <w:sz w:val="20"/>
        </w:rPr>
        <w:t> </w:t>
      </w:r>
      <w:r>
        <w:rPr>
          <w:w w:val="105"/>
          <w:sz w:val="20"/>
        </w:rPr>
        <w:t>al</w:t>
      </w:r>
      <w:r>
        <w:rPr>
          <w:spacing w:val="-9"/>
          <w:w w:val="105"/>
          <w:sz w:val="20"/>
        </w:rPr>
        <w:t> </w:t>
      </w:r>
      <w:r>
        <w:rPr>
          <w:w w:val="105"/>
          <w:sz w:val="20"/>
        </w:rPr>
        <w:t>movimiento</w:t>
      </w:r>
      <w:r>
        <w:rPr>
          <w:spacing w:val="-9"/>
          <w:w w:val="105"/>
          <w:sz w:val="20"/>
        </w:rPr>
        <w:t> </w:t>
      </w:r>
      <w:r>
        <w:rPr>
          <w:w w:val="105"/>
          <w:sz w:val="20"/>
        </w:rPr>
        <w:t>obrero como</w:t>
      </w:r>
      <w:r>
        <w:rPr>
          <w:spacing w:val="-34"/>
          <w:w w:val="105"/>
          <w:sz w:val="20"/>
        </w:rPr>
        <w:t> </w:t>
      </w:r>
      <w:r>
        <w:rPr>
          <w:w w:val="105"/>
          <w:sz w:val="20"/>
        </w:rPr>
        <w:t>la</w:t>
      </w:r>
      <w:r>
        <w:rPr>
          <w:spacing w:val="-34"/>
          <w:w w:val="105"/>
          <w:sz w:val="20"/>
        </w:rPr>
        <w:t> </w:t>
      </w:r>
      <w:r>
        <w:rPr>
          <w:w w:val="105"/>
          <w:sz w:val="20"/>
        </w:rPr>
        <w:t>clase</w:t>
      </w:r>
      <w:r>
        <w:rPr>
          <w:spacing w:val="-34"/>
          <w:w w:val="105"/>
          <w:sz w:val="20"/>
        </w:rPr>
        <w:t> </w:t>
      </w:r>
      <w:r>
        <w:rPr>
          <w:w w:val="105"/>
          <w:sz w:val="20"/>
        </w:rPr>
        <w:t>que</w:t>
      </w:r>
      <w:r>
        <w:rPr>
          <w:spacing w:val="-34"/>
          <w:w w:val="105"/>
          <w:sz w:val="20"/>
        </w:rPr>
        <w:t> </w:t>
      </w:r>
      <w:r>
        <w:rPr>
          <w:w w:val="105"/>
          <w:sz w:val="20"/>
        </w:rPr>
        <w:t>tiene</w:t>
      </w:r>
      <w:r>
        <w:rPr>
          <w:spacing w:val="-34"/>
          <w:w w:val="105"/>
          <w:sz w:val="20"/>
        </w:rPr>
        <w:t> </w:t>
      </w:r>
      <w:r>
        <w:rPr>
          <w:w w:val="105"/>
          <w:sz w:val="20"/>
        </w:rPr>
        <w:t>que</w:t>
      </w:r>
      <w:r>
        <w:rPr>
          <w:spacing w:val="-34"/>
          <w:w w:val="105"/>
          <w:sz w:val="20"/>
        </w:rPr>
        <w:t> </w:t>
      </w:r>
      <w:r>
        <w:rPr>
          <w:w w:val="105"/>
          <w:sz w:val="20"/>
        </w:rPr>
        <w:t>ir</w:t>
      </w:r>
      <w:r>
        <w:rPr>
          <w:spacing w:val="-34"/>
          <w:w w:val="105"/>
          <w:sz w:val="20"/>
        </w:rPr>
        <w:t> </w:t>
      </w:r>
      <w:r>
        <w:rPr>
          <w:w w:val="105"/>
          <w:sz w:val="20"/>
        </w:rPr>
        <w:t>a</w:t>
      </w:r>
      <w:r>
        <w:rPr>
          <w:spacing w:val="-34"/>
          <w:w w:val="105"/>
          <w:sz w:val="20"/>
        </w:rPr>
        <w:t> </w:t>
      </w:r>
      <w:r>
        <w:rPr>
          <w:w w:val="105"/>
          <w:sz w:val="20"/>
        </w:rPr>
        <w:t>la</w:t>
      </w:r>
      <w:r>
        <w:rPr>
          <w:spacing w:val="-34"/>
          <w:w w:val="105"/>
          <w:sz w:val="20"/>
        </w:rPr>
        <w:t> </w:t>
      </w:r>
      <w:r>
        <w:rPr>
          <w:w w:val="105"/>
          <w:sz w:val="20"/>
        </w:rPr>
        <w:t>cabeza</w:t>
      </w:r>
      <w:r>
        <w:rPr>
          <w:spacing w:val="-34"/>
          <w:w w:val="105"/>
          <w:sz w:val="20"/>
        </w:rPr>
        <w:t> </w:t>
      </w:r>
      <w:r>
        <w:rPr>
          <w:w w:val="105"/>
          <w:sz w:val="20"/>
        </w:rPr>
        <w:t>del</w:t>
      </w:r>
      <w:r>
        <w:rPr>
          <w:spacing w:val="-34"/>
          <w:w w:val="105"/>
          <w:sz w:val="20"/>
        </w:rPr>
        <w:t> </w:t>
      </w:r>
      <w:r>
        <w:rPr>
          <w:w w:val="105"/>
          <w:sz w:val="20"/>
        </w:rPr>
        <w:t>movimiento</w:t>
      </w:r>
      <w:r>
        <w:rPr>
          <w:spacing w:val="-34"/>
          <w:w w:val="105"/>
          <w:sz w:val="20"/>
        </w:rPr>
        <w:t> </w:t>
      </w:r>
      <w:r>
        <w:rPr>
          <w:w w:val="105"/>
          <w:sz w:val="20"/>
        </w:rPr>
        <w:t>revolucionario </w:t>
      </w:r>
      <w:r>
        <w:rPr>
          <w:w w:val="110"/>
          <w:sz w:val="20"/>
        </w:rPr>
        <w:t>e</w:t>
      </w:r>
      <w:r>
        <w:rPr>
          <w:spacing w:val="-27"/>
          <w:w w:val="110"/>
          <w:sz w:val="20"/>
        </w:rPr>
        <w:t> </w:t>
      </w:r>
      <w:r>
        <w:rPr>
          <w:w w:val="110"/>
          <w:sz w:val="20"/>
        </w:rPr>
        <w:t>impregnarle</w:t>
      </w:r>
      <w:r>
        <w:rPr>
          <w:spacing w:val="-27"/>
          <w:w w:val="110"/>
          <w:sz w:val="20"/>
        </w:rPr>
        <w:t> </w:t>
      </w:r>
      <w:r>
        <w:rPr>
          <w:w w:val="110"/>
          <w:sz w:val="20"/>
        </w:rPr>
        <w:t>un</w:t>
      </w:r>
      <w:r>
        <w:rPr>
          <w:spacing w:val="-27"/>
          <w:w w:val="110"/>
          <w:sz w:val="20"/>
        </w:rPr>
        <w:t> </w:t>
      </w:r>
      <w:r>
        <w:rPr>
          <w:w w:val="110"/>
          <w:sz w:val="20"/>
        </w:rPr>
        <w:t>carácter</w:t>
      </w:r>
      <w:r>
        <w:rPr>
          <w:spacing w:val="-27"/>
          <w:w w:val="110"/>
          <w:sz w:val="20"/>
        </w:rPr>
        <w:t> </w:t>
      </w:r>
      <w:r>
        <w:rPr>
          <w:w w:val="110"/>
          <w:sz w:val="20"/>
        </w:rPr>
        <w:t>clasista</w:t>
      </w:r>
      <w:r>
        <w:rPr>
          <w:spacing w:val="-27"/>
          <w:w w:val="110"/>
          <w:sz w:val="20"/>
        </w:rPr>
        <w:t> </w:t>
      </w:r>
      <w:r>
        <w:rPr>
          <w:w w:val="110"/>
          <w:sz w:val="20"/>
        </w:rPr>
        <w:t>a</w:t>
      </w:r>
      <w:r>
        <w:rPr>
          <w:spacing w:val="-27"/>
          <w:w w:val="110"/>
          <w:sz w:val="20"/>
        </w:rPr>
        <w:t> </w:t>
      </w:r>
      <w:r>
        <w:rPr>
          <w:w w:val="110"/>
          <w:sz w:val="20"/>
        </w:rPr>
        <w:t>la</w:t>
      </w:r>
      <w:r>
        <w:rPr>
          <w:spacing w:val="-27"/>
          <w:w w:val="110"/>
          <w:sz w:val="20"/>
        </w:rPr>
        <w:t> </w:t>
      </w:r>
      <w:r>
        <w:rPr>
          <w:w w:val="110"/>
          <w:sz w:val="20"/>
        </w:rPr>
        <w:t>lucha</w:t>
      </w:r>
      <w:r>
        <w:rPr>
          <w:spacing w:val="-27"/>
          <w:w w:val="110"/>
          <w:sz w:val="20"/>
        </w:rPr>
        <w:t> </w:t>
      </w:r>
      <w:r>
        <w:rPr>
          <w:w w:val="110"/>
          <w:sz w:val="20"/>
        </w:rPr>
        <w:t>que</w:t>
      </w:r>
      <w:r>
        <w:rPr>
          <w:spacing w:val="-27"/>
          <w:w w:val="110"/>
          <w:sz w:val="20"/>
        </w:rPr>
        <w:t> </w:t>
      </w:r>
      <w:r>
        <w:rPr>
          <w:w w:val="110"/>
          <w:sz w:val="20"/>
        </w:rPr>
        <w:t>desarrolla</w:t>
      </w:r>
      <w:r>
        <w:rPr>
          <w:spacing w:val="-27"/>
          <w:w w:val="110"/>
          <w:sz w:val="20"/>
        </w:rPr>
        <w:t> </w:t>
      </w:r>
      <w:r>
        <w:rPr>
          <w:w w:val="110"/>
          <w:sz w:val="20"/>
        </w:rPr>
        <w:t>en</w:t>
      </w:r>
      <w:r>
        <w:rPr>
          <w:spacing w:val="-27"/>
          <w:w w:val="110"/>
          <w:sz w:val="20"/>
        </w:rPr>
        <w:t> </w:t>
      </w:r>
      <w:r>
        <w:rPr>
          <w:w w:val="110"/>
          <w:sz w:val="20"/>
        </w:rPr>
        <w:t>el</w:t>
      </w:r>
      <w:r>
        <w:rPr>
          <w:spacing w:val="-27"/>
          <w:w w:val="110"/>
          <w:sz w:val="20"/>
        </w:rPr>
        <w:t> </w:t>
      </w:r>
      <w:r>
        <w:rPr>
          <w:w w:val="110"/>
          <w:sz w:val="20"/>
        </w:rPr>
        <w:t>país </w:t>
      </w:r>
      <w:r>
        <w:rPr>
          <w:w w:val="105"/>
          <w:sz w:val="20"/>
        </w:rPr>
        <w:t>(Herrera, 1978:</w:t>
      </w:r>
      <w:r>
        <w:rPr>
          <w:spacing w:val="-18"/>
          <w:w w:val="105"/>
          <w:sz w:val="20"/>
        </w:rPr>
        <w:t> </w:t>
      </w:r>
      <w:r>
        <w:rPr>
          <w:w w:val="105"/>
          <w:sz w:val="20"/>
        </w:rPr>
        <w:t>32).</w:t>
      </w:r>
    </w:p>
    <w:p>
      <w:pPr>
        <w:spacing w:after="0" w:line="266" w:lineRule="auto"/>
        <w:jc w:val="both"/>
        <w:rPr>
          <w:sz w:val="20"/>
        </w:rPr>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firstLine="359"/>
        <w:jc w:val="both"/>
      </w:pPr>
      <w:r>
        <w:rPr>
          <w:spacing w:val="-4"/>
        </w:rPr>
        <w:t>También </w:t>
      </w:r>
      <w:r>
        <w:rPr/>
        <w:t>calificó a la </w:t>
      </w:r>
      <w:r>
        <w:rPr>
          <w:w w:val="135"/>
          <w:sz w:val="15"/>
        </w:rPr>
        <w:t>tgpp </w:t>
      </w:r>
      <w:r>
        <w:rPr/>
        <w:t>de practicar el aventurismo</w:t>
      </w:r>
      <w:r>
        <w:rPr>
          <w:spacing w:val="-22"/>
        </w:rPr>
        <w:t> </w:t>
      </w:r>
      <w:r>
        <w:rPr/>
        <w:t>guerrillero, el populismo pequeño burgués, y de emplear una retórica seudo- religiosa mesiánica. Ante la opinión pública se ganó el calificativo de grupo ultraizquierdista y sectario; con frecuencia calificó a los integrantes de las otras tendencias de traidores, pequeño-burgueses. Esta tendencia insistió en construir un partido de vanguardia de la </w:t>
      </w:r>
      <w:r>
        <w:rPr>
          <w:w w:val="94"/>
        </w:rPr>
        <w:t>clase</w:t>
      </w:r>
      <w:r>
        <w:rPr>
          <w:spacing w:val="10"/>
        </w:rPr>
        <w:t> </w:t>
      </w:r>
      <w:r>
        <w:rPr>
          <w:w w:val="105"/>
        </w:rPr>
        <w:t>ob</w:t>
      </w:r>
      <w:r>
        <w:rPr>
          <w:spacing w:val="-3"/>
          <w:w w:val="105"/>
        </w:rPr>
        <w:t>r</w:t>
      </w:r>
      <w:r>
        <w:rPr>
          <w:w w:val="99"/>
        </w:rPr>
        <w:t>era,</w:t>
      </w:r>
      <w:r>
        <w:rPr>
          <w:spacing w:val="10"/>
        </w:rPr>
        <w:t> </w:t>
      </w:r>
      <w:r>
        <w:rPr>
          <w:spacing w:val="-2"/>
          <w:w w:val="105"/>
        </w:rPr>
        <w:t>r</w:t>
      </w:r>
      <w:r>
        <w:rPr>
          <w:w w:val="105"/>
        </w:rPr>
        <w:t>ompiendo</w:t>
      </w:r>
      <w:r>
        <w:rPr>
          <w:spacing w:val="10"/>
        </w:rPr>
        <w:t> </w:t>
      </w:r>
      <w:r>
        <w:rPr>
          <w:w w:val="104"/>
        </w:rPr>
        <w:t>con</w:t>
      </w:r>
      <w:r>
        <w:rPr>
          <w:spacing w:val="10"/>
        </w:rPr>
        <w:t> </w:t>
      </w:r>
      <w:r>
        <w:rPr>
          <w:w w:val="96"/>
        </w:rPr>
        <w:t>la</w:t>
      </w:r>
      <w:r>
        <w:rPr>
          <w:spacing w:val="10"/>
        </w:rPr>
        <w:t> </w:t>
      </w:r>
      <w:r>
        <w:rPr>
          <w:w w:val="99"/>
        </w:rPr>
        <w:t>estrategia</w:t>
      </w:r>
      <w:r>
        <w:rPr>
          <w:spacing w:val="10"/>
        </w:rPr>
        <w:t> </w:t>
      </w:r>
      <w:r>
        <w:rPr>
          <w:w w:val="102"/>
        </w:rPr>
        <w:t>de</w:t>
      </w:r>
      <w:r>
        <w:rPr>
          <w:spacing w:val="10"/>
        </w:rPr>
        <w:t> </w:t>
      </w:r>
      <w:r>
        <w:rPr>
          <w:w w:val="96"/>
        </w:rPr>
        <w:t>la</w:t>
      </w:r>
      <w:r>
        <w:rPr>
          <w:spacing w:val="10"/>
        </w:rPr>
        <w:t> </w:t>
      </w:r>
      <w:r>
        <w:rPr>
          <w:spacing w:val="-4"/>
          <w:w w:val="259"/>
          <w:sz w:val="15"/>
        </w:rPr>
        <w:t>t</w:t>
      </w:r>
      <w:r>
        <w:rPr>
          <w:w w:val="134"/>
          <w:sz w:val="15"/>
        </w:rPr>
        <w:t>gpp</w:t>
      </w:r>
      <w:r>
        <w:rPr>
          <w:w w:val="106"/>
        </w:rPr>
        <w:t>,</w:t>
      </w:r>
      <w:r>
        <w:rPr>
          <w:spacing w:val="10"/>
        </w:rPr>
        <w:t> </w:t>
      </w:r>
      <w:r>
        <w:rPr>
          <w:w w:val="105"/>
        </w:rPr>
        <w:t>por</w:t>
      </w:r>
      <w:r>
        <w:rPr>
          <w:spacing w:val="10"/>
        </w:rPr>
        <w:t> </w:t>
      </w:r>
      <w:r>
        <w:rPr>
          <w:w w:val="101"/>
        </w:rPr>
        <w:t>considerar </w:t>
      </w:r>
      <w:r>
        <w:rPr/>
        <w:t>caducos los planteamientos de insurrección en la </w:t>
      </w:r>
      <w:r>
        <w:rPr>
          <w:spacing w:val="20"/>
        </w:rPr>
        <w:t> </w:t>
      </w:r>
      <w:r>
        <w:rPr/>
        <w:t>montaña.</w:t>
      </w:r>
    </w:p>
    <w:p>
      <w:pPr>
        <w:pStyle w:val="BodyText"/>
        <w:spacing w:before="11"/>
        <w:rPr>
          <w:sz w:val="24"/>
        </w:rPr>
      </w:pPr>
    </w:p>
    <w:p>
      <w:pPr>
        <w:spacing w:line="276" w:lineRule="auto" w:before="0"/>
        <w:ind w:left="460" w:right="117" w:firstLine="0"/>
        <w:jc w:val="both"/>
        <w:rPr>
          <w:sz w:val="20"/>
        </w:rPr>
      </w:pPr>
      <w:r>
        <w:rPr>
          <w:sz w:val="20"/>
        </w:rPr>
        <w:t>La lucha que plantea la tendencia proletaria es a través de la formación de sólidas organizaciones de los trabajadores del campo y de la ciudad, que</w:t>
      </w:r>
      <w:r>
        <w:rPr>
          <w:spacing w:val="-6"/>
          <w:sz w:val="20"/>
        </w:rPr>
        <w:t> </w:t>
      </w:r>
      <w:r>
        <w:rPr>
          <w:sz w:val="20"/>
        </w:rPr>
        <w:t>permitían</w:t>
      </w:r>
      <w:r>
        <w:rPr>
          <w:spacing w:val="-7"/>
          <w:sz w:val="20"/>
        </w:rPr>
        <w:t> </w:t>
      </w:r>
      <w:r>
        <w:rPr>
          <w:sz w:val="20"/>
        </w:rPr>
        <w:t>que</w:t>
      </w:r>
      <w:r>
        <w:rPr>
          <w:spacing w:val="-6"/>
          <w:sz w:val="20"/>
        </w:rPr>
        <w:t> </w:t>
      </w:r>
      <w:r>
        <w:rPr>
          <w:sz w:val="20"/>
        </w:rPr>
        <w:t>a</w:t>
      </w:r>
      <w:r>
        <w:rPr>
          <w:spacing w:val="-6"/>
          <w:sz w:val="20"/>
        </w:rPr>
        <w:t> </w:t>
      </w:r>
      <w:r>
        <w:rPr>
          <w:sz w:val="20"/>
        </w:rPr>
        <w:t>través</w:t>
      </w:r>
      <w:r>
        <w:rPr>
          <w:spacing w:val="-6"/>
          <w:sz w:val="20"/>
        </w:rPr>
        <w:t> </w:t>
      </w:r>
      <w:r>
        <w:rPr>
          <w:sz w:val="20"/>
        </w:rPr>
        <w:t>de</w:t>
      </w:r>
      <w:r>
        <w:rPr>
          <w:spacing w:val="-6"/>
          <w:sz w:val="20"/>
        </w:rPr>
        <w:t> </w:t>
      </w:r>
      <w:r>
        <w:rPr>
          <w:sz w:val="20"/>
        </w:rPr>
        <w:t>la</w:t>
      </w:r>
      <w:r>
        <w:rPr>
          <w:spacing w:val="-6"/>
          <w:sz w:val="20"/>
        </w:rPr>
        <w:t> </w:t>
      </w:r>
      <w:r>
        <w:rPr>
          <w:sz w:val="20"/>
        </w:rPr>
        <w:t>dirección</w:t>
      </w:r>
      <w:r>
        <w:rPr>
          <w:spacing w:val="-6"/>
          <w:sz w:val="20"/>
        </w:rPr>
        <w:t> </w:t>
      </w:r>
      <w:r>
        <w:rPr>
          <w:sz w:val="20"/>
        </w:rPr>
        <w:t>de</w:t>
      </w:r>
      <w:r>
        <w:rPr>
          <w:spacing w:val="-6"/>
          <w:sz w:val="20"/>
        </w:rPr>
        <w:t> </w:t>
      </w:r>
      <w:r>
        <w:rPr>
          <w:sz w:val="20"/>
        </w:rPr>
        <w:t>un</w:t>
      </w:r>
      <w:r>
        <w:rPr>
          <w:spacing w:val="-6"/>
          <w:sz w:val="20"/>
        </w:rPr>
        <w:t> </w:t>
      </w:r>
      <w:r>
        <w:rPr>
          <w:sz w:val="20"/>
        </w:rPr>
        <w:t>partido</w:t>
      </w:r>
      <w:r>
        <w:rPr>
          <w:spacing w:val="-7"/>
          <w:sz w:val="20"/>
        </w:rPr>
        <w:t> </w:t>
      </w:r>
      <w:r>
        <w:rPr>
          <w:sz w:val="20"/>
        </w:rPr>
        <w:t>proletario,</w:t>
      </w:r>
      <w:r>
        <w:rPr>
          <w:spacing w:val="-6"/>
          <w:sz w:val="20"/>
        </w:rPr>
        <w:t> </w:t>
      </w:r>
      <w:r>
        <w:rPr>
          <w:sz w:val="20"/>
        </w:rPr>
        <w:t>lleve y encabece sus luchas, no solamente contra la dictadura sino contra la burguesía y contra el imperialismo (Herrera, 1978: </w:t>
      </w:r>
      <w:r>
        <w:rPr>
          <w:spacing w:val="34"/>
          <w:sz w:val="20"/>
        </w:rPr>
        <w:t> </w:t>
      </w:r>
      <w:r>
        <w:rPr>
          <w:sz w:val="20"/>
        </w:rPr>
        <w:t>31-32).</w:t>
      </w:r>
    </w:p>
    <w:p>
      <w:pPr>
        <w:pStyle w:val="BodyText"/>
        <w:spacing w:before="11"/>
        <w:rPr>
          <w:sz w:val="21"/>
        </w:rPr>
      </w:pPr>
    </w:p>
    <w:p>
      <w:pPr>
        <w:pStyle w:val="BodyText"/>
        <w:spacing w:line="249" w:lineRule="auto"/>
        <w:ind w:left="100" w:right="117"/>
        <w:jc w:val="both"/>
      </w:pPr>
      <w:r>
        <w:rPr/>
        <w:t>Esta tendencia propuso que el Frente fuera transformado en un partido de vanguardia de  la  clase  obrera,  para  identificarse  con los problemas del proletariado y darles contenido ideológico a sus reivindicaciones económicas. Consideró que los sandinistas debían adaptarse a la Nicaragua moderna. Dedicó gran parte de su trabajo   a la organización de sindicatos clasistas, entre los trabajadores del campo y la ciudad de la región del</w:t>
      </w:r>
      <w:r>
        <w:rPr>
          <w:spacing w:val="-27"/>
        </w:rPr>
        <w:t> </w:t>
      </w:r>
      <w:r>
        <w:rPr/>
        <w:t>Pacífico.</w:t>
      </w:r>
    </w:p>
    <w:p>
      <w:pPr>
        <w:pStyle w:val="BodyText"/>
        <w:spacing w:line="249" w:lineRule="auto" w:before="3"/>
        <w:ind w:left="100" w:right="119" w:firstLine="359"/>
        <w:jc w:val="both"/>
      </w:pPr>
      <w:r>
        <w:rPr>
          <w:w w:val="105"/>
        </w:rPr>
        <w:t>Como</w:t>
      </w:r>
      <w:r>
        <w:rPr>
          <w:spacing w:val="-15"/>
          <w:w w:val="105"/>
        </w:rPr>
        <w:t> </w:t>
      </w:r>
      <w:r>
        <w:rPr>
          <w:w w:val="105"/>
        </w:rPr>
        <w:t>la</w:t>
      </w:r>
      <w:r>
        <w:rPr>
          <w:spacing w:val="-15"/>
          <w:w w:val="105"/>
        </w:rPr>
        <w:t> </w:t>
      </w:r>
      <w:r>
        <w:rPr>
          <w:w w:val="105"/>
        </w:rPr>
        <w:t>dictadura</w:t>
      </w:r>
      <w:r>
        <w:rPr>
          <w:spacing w:val="-15"/>
          <w:w w:val="105"/>
        </w:rPr>
        <w:t> </w:t>
      </w:r>
      <w:r>
        <w:rPr>
          <w:w w:val="105"/>
        </w:rPr>
        <w:t>militar</w:t>
      </w:r>
      <w:r>
        <w:rPr>
          <w:spacing w:val="-15"/>
          <w:w w:val="105"/>
        </w:rPr>
        <w:t> </w:t>
      </w:r>
      <w:r>
        <w:rPr>
          <w:w w:val="105"/>
        </w:rPr>
        <w:t>era</w:t>
      </w:r>
      <w:r>
        <w:rPr>
          <w:spacing w:val="-15"/>
          <w:w w:val="105"/>
        </w:rPr>
        <w:t> </w:t>
      </w:r>
      <w:r>
        <w:rPr>
          <w:w w:val="105"/>
        </w:rPr>
        <w:t>considerada</w:t>
      </w:r>
      <w:r>
        <w:rPr>
          <w:spacing w:val="-15"/>
          <w:w w:val="105"/>
        </w:rPr>
        <w:t> </w:t>
      </w:r>
      <w:r>
        <w:rPr>
          <w:w w:val="105"/>
        </w:rPr>
        <w:t>el</w:t>
      </w:r>
      <w:r>
        <w:rPr>
          <w:spacing w:val="-15"/>
          <w:w w:val="105"/>
        </w:rPr>
        <w:t> </w:t>
      </w:r>
      <w:r>
        <w:rPr>
          <w:w w:val="105"/>
        </w:rPr>
        <w:t>principal</w:t>
      </w:r>
      <w:r>
        <w:rPr>
          <w:spacing w:val="-15"/>
          <w:w w:val="105"/>
        </w:rPr>
        <w:t> </w:t>
      </w:r>
      <w:r>
        <w:rPr>
          <w:w w:val="105"/>
        </w:rPr>
        <w:t>enemigo del</w:t>
      </w:r>
      <w:r>
        <w:rPr>
          <w:spacing w:val="-40"/>
          <w:w w:val="105"/>
        </w:rPr>
        <w:t> </w:t>
      </w:r>
      <w:r>
        <w:rPr>
          <w:w w:val="105"/>
        </w:rPr>
        <w:t>país,</w:t>
      </w:r>
      <w:r>
        <w:rPr>
          <w:spacing w:val="-40"/>
          <w:w w:val="105"/>
        </w:rPr>
        <w:t> </w:t>
      </w:r>
      <w:r>
        <w:rPr>
          <w:w w:val="105"/>
        </w:rPr>
        <w:t>por</w:t>
      </w:r>
      <w:r>
        <w:rPr>
          <w:spacing w:val="-40"/>
          <w:w w:val="105"/>
        </w:rPr>
        <w:t> </w:t>
      </w:r>
      <w:r>
        <w:rPr>
          <w:w w:val="105"/>
        </w:rPr>
        <w:t>ser</w:t>
      </w:r>
      <w:r>
        <w:rPr>
          <w:spacing w:val="-40"/>
          <w:w w:val="105"/>
        </w:rPr>
        <w:t> </w:t>
      </w:r>
      <w:r>
        <w:rPr>
          <w:w w:val="105"/>
        </w:rPr>
        <w:t>una</w:t>
      </w:r>
      <w:r>
        <w:rPr>
          <w:spacing w:val="-40"/>
          <w:w w:val="105"/>
        </w:rPr>
        <w:t> </w:t>
      </w:r>
      <w:r>
        <w:rPr>
          <w:w w:val="105"/>
        </w:rPr>
        <w:t>institución</w:t>
      </w:r>
      <w:r>
        <w:rPr>
          <w:spacing w:val="-40"/>
          <w:w w:val="105"/>
        </w:rPr>
        <w:t> </w:t>
      </w:r>
      <w:r>
        <w:rPr>
          <w:w w:val="105"/>
        </w:rPr>
        <w:t>protectora</w:t>
      </w:r>
      <w:r>
        <w:rPr>
          <w:spacing w:val="-40"/>
          <w:w w:val="105"/>
        </w:rPr>
        <w:t> </w:t>
      </w:r>
      <w:r>
        <w:rPr>
          <w:w w:val="105"/>
        </w:rPr>
        <w:t>del</w:t>
      </w:r>
      <w:r>
        <w:rPr>
          <w:spacing w:val="-40"/>
          <w:w w:val="105"/>
        </w:rPr>
        <w:t> </w:t>
      </w:r>
      <w:r>
        <w:rPr>
          <w:w w:val="105"/>
        </w:rPr>
        <w:t>capitalismo</w:t>
      </w:r>
      <w:r>
        <w:rPr>
          <w:spacing w:val="-40"/>
          <w:w w:val="105"/>
        </w:rPr>
        <w:t> </w:t>
      </w:r>
      <w:r>
        <w:rPr>
          <w:w w:val="105"/>
        </w:rPr>
        <w:t>y</w:t>
      </w:r>
      <w:r>
        <w:rPr>
          <w:spacing w:val="-40"/>
          <w:w w:val="105"/>
        </w:rPr>
        <w:t> </w:t>
      </w:r>
      <w:r>
        <w:rPr>
          <w:w w:val="105"/>
        </w:rPr>
        <w:t>garante</w:t>
      </w:r>
      <w:r>
        <w:rPr>
          <w:spacing w:val="-40"/>
          <w:w w:val="105"/>
        </w:rPr>
        <w:t> </w:t>
      </w:r>
      <w:r>
        <w:rPr>
          <w:w w:val="105"/>
        </w:rPr>
        <w:t>de la</w:t>
      </w:r>
      <w:r>
        <w:rPr>
          <w:spacing w:val="-27"/>
          <w:w w:val="105"/>
        </w:rPr>
        <w:t> </w:t>
      </w:r>
      <w:r>
        <w:rPr>
          <w:w w:val="105"/>
        </w:rPr>
        <w:t>dependencia</w:t>
      </w:r>
      <w:r>
        <w:rPr>
          <w:spacing w:val="-27"/>
          <w:w w:val="105"/>
        </w:rPr>
        <w:t> </w:t>
      </w:r>
      <w:r>
        <w:rPr>
          <w:w w:val="105"/>
        </w:rPr>
        <w:t>norteamericana,</w:t>
      </w:r>
      <w:r>
        <w:rPr>
          <w:spacing w:val="-27"/>
          <w:w w:val="105"/>
        </w:rPr>
        <w:t> </w:t>
      </w:r>
      <w:r>
        <w:rPr>
          <w:w w:val="105"/>
        </w:rPr>
        <w:t>este</w:t>
      </w:r>
      <w:r>
        <w:rPr>
          <w:spacing w:val="-27"/>
          <w:w w:val="105"/>
        </w:rPr>
        <w:t> </w:t>
      </w:r>
      <w:r>
        <w:rPr>
          <w:w w:val="105"/>
        </w:rPr>
        <w:t>postulado</w:t>
      </w:r>
      <w:r>
        <w:rPr>
          <w:spacing w:val="-27"/>
          <w:w w:val="105"/>
        </w:rPr>
        <w:t> </w:t>
      </w:r>
      <w:r>
        <w:rPr>
          <w:w w:val="105"/>
        </w:rPr>
        <w:t>proletario</w:t>
      </w:r>
      <w:r>
        <w:rPr>
          <w:spacing w:val="-27"/>
          <w:w w:val="105"/>
        </w:rPr>
        <w:t> </w:t>
      </w:r>
      <w:r>
        <w:rPr>
          <w:w w:val="105"/>
        </w:rPr>
        <w:t>difería</w:t>
      </w:r>
      <w:r>
        <w:rPr>
          <w:spacing w:val="-27"/>
          <w:w w:val="105"/>
        </w:rPr>
        <w:t> </w:t>
      </w:r>
      <w:r>
        <w:rPr>
          <w:w w:val="105"/>
        </w:rPr>
        <w:t>con </w:t>
      </w:r>
      <w:r>
        <w:rPr>
          <w:w w:val="96"/>
        </w:rPr>
        <w:t>la</w:t>
      </w:r>
      <w:r>
        <w:rPr>
          <w:spacing w:val="10"/>
        </w:rPr>
        <w:t> </w:t>
      </w:r>
      <w:r>
        <w:rPr>
          <w:w w:val="96"/>
        </w:rPr>
        <w:t>tesis</w:t>
      </w:r>
      <w:r>
        <w:rPr>
          <w:spacing w:val="10"/>
        </w:rPr>
        <w:t> </w:t>
      </w:r>
      <w:r>
        <w:rPr>
          <w:w w:val="102"/>
        </w:rPr>
        <w:t>de</w:t>
      </w:r>
      <w:r>
        <w:rPr>
          <w:spacing w:val="10"/>
        </w:rPr>
        <w:t> </w:t>
      </w:r>
      <w:r>
        <w:rPr>
          <w:w w:val="96"/>
        </w:rPr>
        <w:t>la</w:t>
      </w:r>
      <w:r>
        <w:rPr>
          <w:spacing w:val="11"/>
        </w:rPr>
        <w:t> </w:t>
      </w:r>
      <w:r>
        <w:rPr>
          <w:spacing w:val="-4"/>
          <w:w w:val="259"/>
          <w:sz w:val="15"/>
        </w:rPr>
        <w:t>t</w:t>
      </w:r>
      <w:r>
        <w:rPr>
          <w:w w:val="134"/>
          <w:sz w:val="15"/>
        </w:rPr>
        <w:t>gpp</w:t>
      </w:r>
      <w:r>
        <w:rPr>
          <w:w w:val="106"/>
        </w:rPr>
        <w:t>,</w:t>
      </w:r>
      <w:r>
        <w:rPr>
          <w:spacing w:val="10"/>
        </w:rPr>
        <w:t> </w:t>
      </w:r>
      <w:r>
        <w:rPr>
          <w:w w:val="103"/>
        </w:rPr>
        <w:t>que</w:t>
      </w:r>
      <w:r>
        <w:rPr>
          <w:spacing w:val="10"/>
        </w:rPr>
        <w:t> </w:t>
      </w:r>
      <w:r>
        <w:rPr>
          <w:w w:val="101"/>
        </w:rPr>
        <w:t>consideraba</w:t>
      </w:r>
      <w:r>
        <w:rPr>
          <w:spacing w:val="10"/>
        </w:rPr>
        <w:t> </w:t>
      </w:r>
      <w:r>
        <w:rPr>
          <w:w w:val="96"/>
        </w:rPr>
        <w:t>al</w:t>
      </w:r>
      <w:r>
        <w:rPr>
          <w:spacing w:val="10"/>
        </w:rPr>
        <w:t> </w:t>
      </w:r>
      <w:r>
        <w:rPr>
          <w:w w:val="101"/>
        </w:rPr>
        <w:t>imperialismo</w:t>
      </w:r>
      <w:r>
        <w:rPr>
          <w:spacing w:val="10"/>
        </w:rPr>
        <w:t> </w:t>
      </w:r>
      <w:r>
        <w:rPr>
          <w:w w:val="107"/>
        </w:rPr>
        <w:t>no</w:t>
      </w:r>
      <w:r>
        <w:rPr>
          <w:spacing w:val="1"/>
          <w:w w:val="107"/>
        </w:rPr>
        <w:t>r</w:t>
      </w:r>
      <w:r>
        <w:rPr>
          <w:w w:val="102"/>
        </w:rPr>
        <w:t>teamericano </w:t>
      </w:r>
      <w:r>
        <w:rPr>
          <w:w w:val="105"/>
        </w:rPr>
        <w:t>como</w:t>
      </w:r>
      <w:r>
        <w:rPr>
          <w:spacing w:val="-15"/>
          <w:w w:val="105"/>
        </w:rPr>
        <w:t> </w:t>
      </w:r>
      <w:r>
        <w:rPr>
          <w:w w:val="105"/>
        </w:rPr>
        <w:t>el</w:t>
      </w:r>
      <w:r>
        <w:rPr>
          <w:spacing w:val="-15"/>
          <w:w w:val="105"/>
        </w:rPr>
        <w:t> </w:t>
      </w:r>
      <w:r>
        <w:rPr>
          <w:w w:val="105"/>
        </w:rPr>
        <w:t>principal</w:t>
      </w:r>
      <w:r>
        <w:rPr>
          <w:spacing w:val="-15"/>
          <w:w w:val="105"/>
        </w:rPr>
        <w:t> </w:t>
      </w:r>
      <w:r>
        <w:rPr>
          <w:w w:val="105"/>
        </w:rPr>
        <w:t>enemigo,</w:t>
      </w:r>
      <w:r>
        <w:rPr>
          <w:spacing w:val="-15"/>
          <w:w w:val="105"/>
        </w:rPr>
        <w:t> </w:t>
      </w:r>
      <w:r>
        <w:rPr>
          <w:w w:val="105"/>
        </w:rPr>
        <w:t>y</w:t>
      </w:r>
      <w:r>
        <w:rPr>
          <w:spacing w:val="-15"/>
          <w:w w:val="105"/>
        </w:rPr>
        <w:t> </w:t>
      </w:r>
      <w:r>
        <w:rPr>
          <w:w w:val="105"/>
        </w:rPr>
        <w:t>no</w:t>
      </w:r>
      <w:r>
        <w:rPr>
          <w:spacing w:val="-15"/>
          <w:w w:val="105"/>
        </w:rPr>
        <w:t> </w:t>
      </w:r>
      <w:r>
        <w:rPr>
          <w:w w:val="105"/>
        </w:rPr>
        <w:t>tanto</w:t>
      </w:r>
      <w:r>
        <w:rPr>
          <w:spacing w:val="-15"/>
          <w:w w:val="105"/>
        </w:rPr>
        <w:t> </w:t>
      </w:r>
      <w:r>
        <w:rPr>
          <w:w w:val="105"/>
        </w:rPr>
        <w:t>a</w:t>
      </w:r>
      <w:r>
        <w:rPr>
          <w:spacing w:val="-15"/>
          <w:w w:val="105"/>
        </w:rPr>
        <w:t> </w:t>
      </w:r>
      <w:r>
        <w:rPr>
          <w:w w:val="105"/>
        </w:rPr>
        <w:t>la</w:t>
      </w:r>
      <w:r>
        <w:rPr>
          <w:spacing w:val="-15"/>
          <w:w w:val="105"/>
        </w:rPr>
        <w:t> </w:t>
      </w:r>
      <w:r>
        <w:rPr>
          <w:w w:val="105"/>
        </w:rPr>
        <w:t>dictadura</w:t>
      </w:r>
      <w:r>
        <w:rPr>
          <w:spacing w:val="-15"/>
          <w:w w:val="105"/>
        </w:rPr>
        <w:t> </w:t>
      </w:r>
      <w:r>
        <w:rPr>
          <w:w w:val="105"/>
        </w:rPr>
        <w:t>como</w:t>
      </w:r>
      <w:r>
        <w:rPr>
          <w:spacing w:val="-15"/>
          <w:w w:val="105"/>
        </w:rPr>
        <w:t> </w:t>
      </w:r>
      <w:r>
        <w:rPr>
          <w:w w:val="105"/>
        </w:rPr>
        <w:t>tal.</w:t>
      </w:r>
    </w:p>
    <w:p>
      <w:pPr>
        <w:pStyle w:val="BodyText"/>
        <w:spacing w:before="11"/>
        <w:rPr>
          <w:sz w:val="24"/>
        </w:rPr>
      </w:pPr>
    </w:p>
    <w:p>
      <w:pPr>
        <w:spacing w:line="276" w:lineRule="auto" w:before="0"/>
        <w:ind w:left="460" w:right="117" w:firstLine="0"/>
        <w:jc w:val="both"/>
        <w:rPr>
          <w:sz w:val="20"/>
        </w:rPr>
      </w:pPr>
      <w:r>
        <w:rPr>
          <w:sz w:val="20"/>
        </w:rPr>
        <w:t>[…] La lucha contra el sistema de explotación adquiere en Nicaragua primeramente un carácter de lucha frontal contra su forma política:     la dictadura militar somocista. Ésta es producto de un largo proceso  que</w:t>
      </w:r>
      <w:r>
        <w:rPr>
          <w:spacing w:val="20"/>
          <w:sz w:val="20"/>
        </w:rPr>
        <w:t> </w:t>
      </w:r>
      <w:r>
        <w:rPr>
          <w:sz w:val="20"/>
        </w:rPr>
        <w:t>sintetiza</w:t>
      </w:r>
      <w:r>
        <w:rPr>
          <w:spacing w:val="20"/>
          <w:sz w:val="20"/>
        </w:rPr>
        <w:t> </w:t>
      </w:r>
      <w:r>
        <w:rPr>
          <w:sz w:val="20"/>
        </w:rPr>
        <w:t>la</w:t>
      </w:r>
      <w:r>
        <w:rPr>
          <w:spacing w:val="20"/>
          <w:sz w:val="20"/>
        </w:rPr>
        <w:t> </w:t>
      </w:r>
      <w:r>
        <w:rPr>
          <w:sz w:val="20"/>
        </w:rPr>
        <w:t>explotación</w:t>
      </w:r>
      <w:r>
        <w:rPr>
          <w:spacing w:val="20"/>
          <w:sz w:val="20"/>
        </w:rPr>
        <w:t> </w:t>
      </w:r>
      <w:r>
        <w:rPr>
          <w:sz w:val="20"/>
        </w:rPr>
        <w:t>y</w:t>
      </w:r>
      <w:r>
        <w:rPr>
          <w:spacing w:val="20"/>
          <w:sz w:val="20"/>
        </w:rPr>
        <w:t> </w:t>
      </w:r>
      <w:r>
        <w:rPr>
          <w:sz w:val="20"/>
        </w:rPr>
        <w:t>al</w:t>
      </w:r>
      <w:r>
        <w:rPr>
          <w:spacing w:val="20"/>
          <w:sz w:val="20"/>
        </w:rPr>
        <w:t> </w:t>
      </w:r>
      <w:r>
        <w:rPr>
          <w:sz w:val="20"/>
        </w:rPr>
        <w:t>mismo</w:t>
      </w:r>
      <w:r>
        <w:rPr>
          <w:spacing w:val="20"/>
          <w:sz w:val="20"/>
        </w:rPr>
        <w:t> </w:t>
      </w:r>
      <w:r>
        <w:rPr>
          <w:sz w:val="20"/>
        </w:rPr>
        <w:t>tiempo</w:t>
      </w:r>
      <w:r>
        <w:rPr>
          <w:spacing w:val="20"/>
          <w:sz w:val="20"/>
        </w:rPr>
        <w:t> </w:t>
      </w:r>
      <w:r>
        <w:rPr>
          <w:sz w:val="20"/>
        </w:rPr>
        <w:t>la</w:t>
      </w:r>
      <w:r>
        <w:rPr>
          <w:spacing w:val="20"/>
          <w:sz w:val="20"/>
        </w:rPr>
        <w:t> </w:t>
      </w:r>
      <w:r>
        <w:rPr>
          <w:sz w:val="20"/>
        </w:rPr>
        <w:t>represión</w:t>
      </w:r>
      <w:r>
        <w:rPr>
          <w:spacing w:val="20"/>
          <w:sz w:val="20"/>
        </w:rPr>
        <w:t> </w:t>
      </w:r>
      <w:r>
        <w:rPr>
          <w:sz w:val="20"/>
        </w:rPr>
        <w:t>contra</w:t>
      </w:r>
      <w:r>
        <w:rPr>
          <w:spacing w:val="20"/>
          <w:sz w:val="20"/>
        </w:rPr>
        <w:t> </w:t>
      </w:r>
      <w:r>
        <w:rPr>
          <w:sz w:val="20"/>
        </w:rPr>
        <w:t>el</w:t>
      </w:r>
    </w:p>
    <w:p>
      <w:pPr>
        <w:spacing w:after="0" w:line="276" w:lineRule="auto"/>
        <w:jc w:val="both"/>
        <w:rPr>
          <w:sz w:val="20"/>
        </w:rPr>
        <w:sectPr>
          <w:pgSz w:w="7940" w:h="12760"/>
          <w:pgMar w:header="544" w:footer="1020" w:top="740" w:bottom="1200" w:left="980" w:right="960"/>
        </w:sectPr>
      </w:pPr>
    </w:p>
    <w:p>
      <w:pPr>
        <w:pStyle w:val="BodyText"/>
        <w:rPr>
          <w:sz w:val="20"/>
        </w:rPr>
      </w:pPr>
    </w:p>
    <w:p>
      <w:pPr>
        <w:pStyle w:val="BodyText"/>
        <w:spacing w:before="12"/>
        <w:rPr>
          <w:sz w:val="15"/>
        </w:rPr>
      </w:pPr>
    </w:p>
    <w:p>
      <w:pPr>
        <w:spacing w:line="276" w:lineRule="auto" w:before="30"/>
        <w:ind w:left="480" w:right="117" w:firstLine="0"/>
        <w:jc w:val="both"/>
        <w:rPr>
          <w:sz w:val="20"/>
        </w:rPr>
      </w:pPr>
      <w:r>
        <w:rPr>
          <w:sz w:val="20"/>
        </w:rPr>
        <w:t>pueblo nicaragüense, y en primera instancia la fórmula de dominación intermediarista que impuso el imperialismo para asegurar los lazos de dependencia</w:t>
      </w:r>
      <w:r>
        <w:rPr>
          <w:spacing w:val="-6"/>
          <w:sz w:val="20"/>
        </w:rPr>
        <w:t> </w:t>
      </w:r>
      <w:r>
        <w:rPr>
          <w:sz w:val="20"/>
        </w:rPr>
        <w:t>política,</w:t>
      </w:r>
      <w:r>
        <w:rPr>
          <w:spacing w:val="-6"/>
          <w:sz w:val="20"/>
        </w:rPr>
        <w:t> </w:t>
      </w:r>
      <w:r>
        <w:rPr>
          <w:sz w:val="20"/>
        </w:rPr>
        <w:t>económica</w:t>
      </w:r>
      <w:r>
        <w:rPr>
          <w:spacing w:val="-6"/>
          <w:sz w:val="20"/>
        </w:rPr>
        <w:t> </w:t>
      </w:r>
      <w:r>
        <w:rPr>
          <w:sz w:val="20"/>
        </w:rPr>
        <w:t>y</w:t>
      </w:r>
      <w:r>
        <w:rPr>
          <w:spacing w:val="-6"/>
          <w:sz w:val="20"/>
        </w:rPr>
        <w:t> </w:t>
      </w:r>
      <w:r>
        <w:rPr>
          <w:sz w:val="20"/>
        </w:rPr>
        <w:t>cultural</w:t>
      </w:r>
      <w:r>
        <w:rPr>
          <w:spacing w:val="-6"/>
          <w:sz w:val="20"/>
        </w:rPr>
        <w:t> </w:t>
      </w:r>
      <w:r>
        <w:rPr>
          <w:sz w:val="20"/>
        </w:rPr>
        <w:t>sobre</w:t>
      </w:r>
      <w:r>
        <w:rPr>
          <w:spacing w:val="-6"/>
          <w:sz w:val="20"/>
        </w:rPr>
        <w:t> </w:t>
      </w:r>
      <w:r>
        <w:rPr>
          <w:sz w:val="20"/>
        </w:rPr>
        <w:t>Nicaragua</w:t>
      </w:r>
      <w:r>
        <w:rPr>
          <w:spacing w:val="-6"/>
          <w:sz w:val="20"/>
        </w:rPr>
        <w:t> </w:t>
      </w:r>
      <w:r>
        <w:rPr>
          <w:sz w:val="20"/>
        </w:rPr>
        <w:t>(Wheelock, 1979:</w:t>
      </w:r>
      <w:r>
        <w:rPr>
          <w:spacing w:val="42"/>
          <w:sz w:val="20"/>
        </w:rPr>
        <w:t> </w:t>
      </w:r>
      <w:r>
        <w:rPr>
          <w:sz w:val="20"/>
        </w:rPr>
        <w:t>195).</w:t>
      </w:r>
    </w:p>
    <w:p>
      <w:pPr>
        <w:pStyle w:val="BodyText"/>
        <w:spacing w:before="11"/>
        <w:rPr>
          <w:sz w:val="21"/>
        </w:rPr>
      </w:pPr>
    </w:p>
    <w:p>
      <w:pPr>
        <w:pStyle w:val="BodyText"/>
        <w:spacing w:line="249" w:lineRule="auto"/>
        <w:ind w:left="119" w:right="114"/>
        <w:jc w:val="both"/>
      </w:pPr>
      <w:r>
        <w:rPr>
          <w:spacing w:val="2"/>
          <w:w w:val="96"/>
        </w:rPr>
        <w:t>L</w:t>
      </w:r>
      <w:r>
        <w:rPr>
          <w:w w:val="96"/>
        </w:rPr>
        <w:t>a</w:t>
      </w:r>
      <w:r>
        <w:rPr>
          <w:spacing w:val="14"/>
        </w:rPr>
        <w:t> </w:t>
      </w:r>
      <w:r>
        <w:rPr>
          <w:spacing w:val="2"/>
          <w:w w:val="259"/>
          <w:sz w:val="15"/>
        </w:rPr>
        <w:t>t</w:t>
      </w:r>
      <w:r>
        <w:rPr>
          <w:w w:val="119"/>
          <w:sz w:val="15"/>
        </w:rPr>
        <w:t>p</w:t>
      </w:r>
      <w:r>
        <w:rPr>
          <w:sz w:val="15"/>
        </w:rPr>
        <w:t> </w:t>
      </w:r>
      <w:r>
        <w:rPr>
          <w:spacing w:val="-7"/>
          <w:sz w:val="15"/>
        </w:rPr>
        <w:t> </w:t>
      </w:r>
      <w:r>
        <w:rPr>
          <w:spacing w:val="2"/>
          <w:w w:val="100"/>
        </w:rPr>
        <w:t>conse</w:t>
      </w:r>
      <w:r>
        <w:rPr>
          <w:spacing w:val="6"/>
          <w:w w:val="100"/>
        </w:rPr>
        <w:t>r</w:t>
      </w:r>
      <w:r>
        <w:rPr>
          <w:spacing w:val="2"/>
          <w:w w:val="97"/>
        </w:rPr>
        <w:t>v</w:t>
      </w:r>
      <w:r>
        <w:rPr>
          <w:w w:val="97"/>
        </w:rPr>
        <w:t>ó</w:t>
      </w:r>
      <w:r>
        <w:rPr>
          <w:spacing w:val="14"/>
        </w:rPr>
        <w:t> </w:t>
      </w:r>
      <w:r>
        <w:rPr>
          <w:spacing w:val="2"/>
          <w:w w:val="96"/>
        </w:rPr>
        <w:t>l</w:t>
      </w:r>
      <w:r>
        <w:rPr>
          <w:w w:val="96"/>
        </w:rPr>
        <w:t>a</w:t>
      </w:r>
      <w:r>
        <w:rPr>
          <w:spacing w:val="14"/>
        </w:rPr>
        <w:t> </w:t>
      </w:r>
      <w:r>
        <w:rPr>
          <w:spacing w:val="2"/>
          <w:w w:val="100"/>
        </w:rPr>
        <w:t>ide</w:t>
      </w:r>
      <w:r>
        <w:rPr>
          <w:w w:val="100"/>
        </w:rPr>
        <w:t>a</w:t>
      </w:r>
      <w:r>
        <w:rPr>
          <w:spacing w:val="14"/>
        </w:rPr>
        <w:t> </w:t>
      </w:r>
      <w:r>
        <w:rPr>
          <w:spacing w:val="2"/>
          <w:w w:val="102"/>
        </w:rPr>
        <w:t>d</w:t>
      </w:r>
      <w:r>
        <w:rPr>
          <w:w w:val="102"/>
        </w:rPr>
        <w:t>e</w:t>
      </w:r>
      <w:r>
        <w:rPr>
          <w:spacing w:val="14"/>
        </w:rPr>
        <w:t> </w:t>
      </w:r>
      <w:r>
        <w:rPr>
          <w:spacing w:val="2"/>
          <w:w w:val="96"/>
        </w:rPr>
        <w:t>l</w:t>
      </w:r>
      <w:r>
        <w:rPr>
          <w:w w:val="96"/>
        </w:rPr>
        <w:t>a</w:t>
      </w:r>
      <w:r>
        <w:rPr>
          <w:spacing w:val="14"/>
        </w:rPr>
        <w:t> </w:t>
      </w:r>
      <w:r>
        <w:rPr>
          <w:spacing w:val="2"/>
          <w:w w:val="102"/>
        </w:rPr>
        <w:t>luch</w:t>
      </w:r>
      <w:r>
        <w:rPr>
          <w:w w:val="102"/>
        </w:rPr>
        <w:t>a</w:t>
      </w:r>
      <w:r>
        <w:rPr>
          <w:spacing w:val="14"/>
        </w:rPr>
        <w:t> </w:t>
      </w:r>
      <w:r>
        <w:rPr>
          <w:spacing w:val="2"/>
          <w:w w:val="107"/>
        </w:rPr>
        <w:t>p</w:t>
      </w:r>
      <w:r>
        <w:rPr>
          <w:w w:val="107"/>
        </w:rPr>
        <w:t>r</w:t>
      </w:r>
      <w:r>
        <w:rPr>
          <w:spacing w:val="2"/>
          <w:w w:val="102"/>
        </w:rPr>
        <w:t>olongada</w:t>
      </w:r>
      <w:r>
        <w:rPr>
          <w:w w:val="102"/>
        </w:rPr>
        <w:t>,</w:t>
      </w:r>
      <w:r>
        <w:rPr>
          <w:spacing w:val="14"/>
        </w:rPr>
        <w:t> </w:t>
      </w:r>
      <w:r>
        <w:rPr>
          <w:spacing w:val="2"/>
          <w:w w:val="102"/>
        </w:rPr>
        <w:t>d</w:t>
      </w:r>
      <w:r>
        <w:rPr>
          <w:w w:val="102"/>
        </w:rPr>
        <w:t>e</w:t>
      </w:r>
      <w:r>
        <w:rPr>
          <w:spacing w:val="14"/>
        </w:rPr>
        <w:t> </w:t>
      </w:r>
      <w:r>
        <w:rPr>
          <w:spacing w:val="2"/>
          <w:w w:val="110"/>
        </w:rPr>
        <w:t>u</w:t>
      </w:r>
      <w:r>
        <w:rPr>
          <w:w w:val="110"/>
        </w:rPr>
        <w:t>n</w:t>
      </w:r>
      <w:r>
        <w:rPr>
          <w:spacing w:val="14"/>
        </w:rPr>
        <w:t> </w:t>
      </w:r>
      <w:r>
        <w:rPr>
          <w:spacing w:val="2"/>
          <w:w w:val="105"/>
        </w:rPr>
        <w:t>m</w:t>
      </w:r>
      <w:r>
        <w:rPr>
          <w:spacing w:val="-2"/>
          <w:w w:val="105"/>
        </w:rPr>
        <w:t>o</w:t>
      </w:r>
      <w:r>
        <w:rPr>
          <w:spacing w:val="2"/>
          <w:w w:val="103"/>
        </w:rPr>
        <w:t>vimiento </w:t>
      </w:r>
      <w:r>
        <w:rPr/>
        <w:t>revolucionario a largo plazo, con vías alternas a la insurrección armada, como la organización de sindicatos con demandas inmediatas, solicitud de tierras para los campesinos y mejores </w:t>
      </w:r>
      <w:r>
        <w:rPr>
          <w:spacing w:val="2"/>
        </w:rPr>
        <w:t>servicios </w:t>
      </w:r>
      <w:r>
        <w:rPr/>
        <w:t>para las colonias populares. Llegó a plantear que la insurrección armada se debería posponer hasta el momento de madurez del proceso. “[…] </w:t>
      </w:r>
      <w:r>
        <w:rPr>
          <w:spacing w:val="-3"/>
        </w:rPr>
        <w:t>Un </w:t>
      </w:r>
      <w:r>
        <w:rPr/>
        <w:t>Frente que, representando </w:t>
      </w:r>
      <w:r>
        <w:rPr>
          <w:spacing w:val="2"/>
        </w:rPr>
        <w:t>los </w:t>
      </w:r>
      <w:r>
        <w:rPr/>
        <w:t>intereses de la clase trabajadora, ofrecerá toda su resistencia y</w:t>
      </w:r>
      <w:r>
        <w:rPr>
          <w:spacing w:val="-32"/>
        </w:rPr>
        <w:t> </w:t>
      </w:r>
      <w:r>
        <w:rPr/>
        <w:t>llegará a plantear el derrocamiento de la dictadura a través de distintos </w:t>
      </w:r>
      <w:r>
        <w:rPr>
          <w:spacing w:val="2"/>
          <w:w w:val="102"/>
        </w:rPr>
        <w:t>método</w:t>
      </w:r>
      <w:r>
        <w:rPr>
          <w:w w:val="102"/>
        </w:rPr>
        <w:t>s</w:t>
      </w:r>
      <w:r>
        <w:rPr>
          <w:spacing w:val="2"/>
        </w:rPr>
        <w:t> </w:t>
      </w:r>
      <w:r>
        <w:rPr>
          <w:spacing w:val="2"/>
          <w:w w:val="102"/>
        </w:rPr>
        <w:t>d</w:t>
      </w:r>
      <w:r>
        <w:rPr>
          <w:w w:val="102"/>
        </w:rPr>
        <w:t>e</w:t>
      </w:r>
      <w:r>
        <w:rPr>
          <w:spacing w:val="2"/>
        </w:rPr>
        <w:t> </w:t>
      </w:r>
      <w:r>
        <w:rPr>
          <w:spacing w:val="2"/>
          <w:w w:val="102"/>
        </w:rPr>
        <w:t>luch</w:t>
      </w:r>
      <w:r>
        <w:rPr>
          <w:spacing w:val="-14"/>
          <w:w w:val="102"/>
        </w:rPr>
        <w:t>a</w:t>
      </w:r>
      <w:r>
        <w:rPr>
          <w:w w:val="40"/>
        </w:rPr>
        <w:t>”</w:t>
      </w:r>
      <w:r>
        <w:rPr>
          <w:spacing w:val="2"/>
        </w:rPr>
        <w:t> </w:t>
      </w:r>
      <w:r>
        <w:rPr>
          <w:spacing w:val="2"/>
          <w:w w:val="113"/>
        </w:rPr>
        <w:t>(</w:t>
      </w:r>
      <w:r>
        <w:rPr>
          <w:spacing w:val="-2"/>
          <w:w w:val="113"/>
        </w:rPr>
        <w:t>H</w:t>
      </w:r>
      <w:r>
        <w:rPr>
          <w:spacing w:val="2"/>
          <w:w w:val="101"/>
        </w:rPr>
        <w:t>er</w:t>
      </w:r>
      <w:r>
        <w:rPr>
          <w:w w:val="101"/>
        </w:rPr>
        <w:t>r</w:t>
      </w:r>
      <w:r>
        <w:rPr>
          <w:spacing w:val="2"/>
          <w:w w:val="99"/>
        </w:rPr>
        <w:t>era</w:t>
      </w:r>
      <w:r>
        <w:rPr>
          <w:w w:val="99"/>
        </w:rPr>
        <w:t>,</w:t>
      </w:r>
      <w:r>
        <w:rPr>
          <w:spacing w:val="2"/>
        </w:rPr>
        <w:t> </w:t>
      </w:r>
      <w:r>
        <w:rPr>
          <w:spacing w:val="2"/>
          <w:w w:val="105"/>
        </w:rPr>
        <w:t>1978</w:t>
      </w:r>
      <w:r>
        <w:rPr>
          <w:w w:val="105"/>
        </w:rPr>
        <w:t>:</w:t>
      </w:r>
      <w:r>
        <w:rPr>
          <w:spacing w:val="2"/>
        </w:rPr>
        <w:t> </w:t>
      </w:r>
      <w:r>
        <w:rPr>
          <w:spacing w:val="2"/>
          <w:w w:val="105"/>
        </w:rPr>
        <w:t>31).</w:t>
      </w:r>
    </w:p>
    <w:p>
      <w:pPr>
        <w:pStyle w:val="BodyText"/>
        <w:spacing w:line="249" w:lineRule="auto" w:before="3"/>
        <w:ind w:left="120" w:right="117" w:firstLine="359"/>
        <w:jc w:val="both"/>
      </w:pPr>
      <w:r>
        <w:rPr/>
        <w:t>La </w:t>
      </w:r>
      <w:r>
        <w:rPr>
          <w:w w:val="140"/>
          <w:sz w:val="15"/>
        </w:rPr>
        <w:t>tp </w:t>
      </w:r>
      <w:r>
        <w:rPr/>
        <w:t>abandonó en la práctica la lucha armada en las montañas   y las acciones militares espontáneas, aunque en teoría seguía considerándose partidaria de dicha vía</w:t>
      </w:r>
      <w:r>
        <w:rPr>
          <w:spacing w:val="27"/>
        </w:rPr>
        <w:t> </w:t>
      </w:r>
      <w:r>
        <w:rPr/>
        <w:t>revolucionaria.</w:t>
      </w:r>
    </w:p>
    <w:p>
      <w:pPr>
        <w:pStyle w:val="BodyText"/>
        <w:spacing w:before="11"/>
        <w:rPr>
          <w:sz w:val="24"/>
        </w:rPr>
      </w:pPr>
    </w:p>
    <w:p>
      <w:pPr>
        <w:spacing w:line="276" w:lineRule="auto" w:before="0"/>
        <w:ind w:left="480" w:right="117" w:firstLine="0"/>
        <w:jc w:val="both"/>
        <w:rPr>
          <w:sz w:val="20"/>
        </w:rPr>
      </w:pPr>
      <w:r>
        <w:rPr>
          <w:sz w:val="20"/>
        </w:rPr>
        <w:t>Nosotros no descartamos la lucha armada… Sin embargo, planteamos que la lucha armada se va a dar con la participación de los sectores organizados. </w:t>
      </w:r>
      <w:r>
        <w:rPr>
          <w:spacing w:val="-3"/>
          <w:sz w:val="20"/>
        </w:rPr>
        <w:t>No </w:t>
      </w:r>
      <w:r>
        <w:rPr>
          <w:sz w:val="20"/>
        </w:rPr>
        <w:t>va a ser un grupo de combatientes valerosos el que se va a enfrentar a la dictadura, sino las masas organizadas con</w:t>
      </w:r>
      <w:r>
        <w:rPr>
          <w:spacing w:val="-22"/>
          <w:sz w:val="20"/>
        </w:rPr>
        <w:t> </w:t>
      </w:r>
      <w:r>
        <w:rPr>
          <w:sz w:val="20"/>
        </w:rPr>
        <w:t>conciencia de clase defendiendo sus intereses y ofreciendo una resistencia</w:t>
      </w:r>
      <w:r>
        <w:rPr>
          <w:spacing w:val="-15"/>
          <w:sz w:val="20"/>
        </w:rPr>
        <w:t> </w:t>
      </w:r>
      <w:r>
        <w:rPr>
          <w:sz w:val="20"/>
        </w:rPr>
        <w:t>política, económica y armada (Herrera, 1978: </w:t>
      </w:r>
      <w:r>
        <w:rPr>
          <w:spacing w:val="22"/>
          <w:sz w:val="20"/>
        </w:rPr>
        <w:t> </w:t>
      </w:r>
      <w:r>
        <w:rPr>
          <w:sz w:val="20"/>
        </w:rPr>
        <w:t>35).</w:t>
      </w:r>
    </w:p>
    <w:p>
      <w:pPr>
        <w:pStyle w:val="BodyText"/>
        <w:spacing w:before="11"/>
        <w:rPr>
          <w:sz w:val="21"/>
        </w:rPr>
      </w:pPr>
    </w:p>
    <w:p>
      <w:pPr>
        <w:pStyle w:val="BodyText"/>
        <w:spacing w:line="249" w:lineRule="auto"/>
        <w:ind w:left="119" w:right="117"/>
        <w:jc w:val="both"/>
      </w:pPr>
      <w:r>
        <w:rPr/>
        <w:t>Wheelock estuvo de acuerdo con la violencia racional, lógica y  justa, en beneficio de la paz y el bienestar para todos. La </w:t>
      </w:r>
      <w:r>
        <w:rPr>
          <w:w w:val="140"/>
          <w:sz w:val="15"/>
        </w:rPr>
        <w:t>tp </w:t>
      </w:r>
      <w:r>
        <w:rPr/>
        <w:t>con frecuencia reprochó a la otra tendencia el empleo de la violencia de manera indiscriminada, acusándolas de realizar actos de escandalosa irresponsabilidad política, con ello los proletarios mostraban su preocupación por el costo social que pudiera acarrear la</w:t>
      </w:r>
      <w:r>
        <w:rPr>
          <w:spacing w:val="27"/>
        </w:rPr>
        <w:t> </w:t>
      </w:r>
      <w:r>
        <w:rPr/>
        <w:t>revolución.</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7" w:firstLine="360"/>
        <w:jc w:val="both"/>
      </w:pPr>
      <w:r>
        <w:rPr/>
        <w:t>La obra teórica de Wheelock condujo a los proletarios a tomar posiciones economicistas. Le preocupó la dependencia económica y analizó las formas de cancelarla. En febrero de 1978, la </w:t>
      </w:r>
      <w:r>
        <w:rPr>
          <w:w w:val="140"/>
          <w:sz w:val="15"/>
        </w:rPr>
        <w:t>tp </w:t>
      </w:r>
      <w:r>
        <w:rPr/>
        <w:t>se opuso, además, a posibles alianzas con la burguesía.</w:t>
      </w:r>
    </w:p>
    <w:p>
      <w:pPr>
        <w:pStyle w:val="BodyText"/>
        <w:spacing w:before="11"/>
        <w:rPr>
          <w:sz w:val="24"/>
        </w:rPr>
      </w:pPr>
    </w:p>
    <w:p>
      <w:pPr>
        <w:spacing w:line="276" w:lineRule="auto" w:before="0"/>
        <w:ind w:left="480" w:right="117" w:firstLine="0"/>
        <w:jc w:val="both"/>
        <w:rPr>
          <w:sz w:val="20"/>
        </w:rPr>
      </w:pPr>
      <w:r>
        <w:rPr>
          <w:spacing w:val="-4"/>
          <w:sz w:val="20"/>
        </w:rPr>
        <w:t>Un  </w:t>
      </w:r>
      <w:r>
        <w:rPr>
          <w:sz w:val="20"/>
        </w:rPr>
        <w:t>programa revolucionario que en ningún momento entre a hacerle  el juego a la burguesía y su proyecto, y que no apoye el proyecto de la burguesía. </w:t>
      </w:r>
      <w:r>
        <w:rPr>
          <w:spacing w:val="-4"/>
          <w:sz w:val="20"/>
        </w:rPr>
        <w:t>Un </w:t>
      </w:r>
      <w:r>
        <w:rPr>
          <w:sz w:val="20"/>
        </w:rPr>
        <w:t>programa revolucionario que mantenga la independencia política</w:t>
      </w:r>
      <w:r>
        <w:rPr>
          <w:spacing w:val="-10"/>
          <w:sz w:val="20"/>
        </w:rPr>
        <w:t> </w:t>
      </w:r>
      <w:r>
        <w:rPr>
          <w:sz w:val="20"/>
        </w:rPr>
        <w:t>y</w:t>
      </w:r>
      <w:r>
        <w:rPr>
          <w:spacing w:val="-10"/>
          <w:sz w:val="20"/>
        </w:rPr>
        <w:t> </w:t>
      </w:r>
      <w:r>
        <w:rPr>
          <w:sz w:val="20"/>
        </w:rPr>
        <w:t>que</w:t>
      </w:r>
      <w:r>
        <w:rPr>
          <w:spacing w:val="-10"/>
          <w:sz w:val="20"/>
        </w:rPr>
        <w:t> </w:t>
      </w:r>
      <w:r>
        <w:rPr>
          <w:sz w:val="20"/>
        </w:rPr>
        <w:t>en</w:t>
      </w:r>
      <w:r>
        <w:rPr>
          <w:spacing w:val="-10"/>
          <w:sz w:val="20"/>
        </w:rPr>
        <w:t> </w:t>
      </w:r>
      <w:r>
        <w:rPr>
          <w:sz w:val="20"/>
        </w:rPr>
        <w:t>todo</w:t>
      </w:r>
      <w:r>
        <w:rPr>
          <w:spacing w:val="-10"/>
          <w:sz w:val="20"/>
        </w:rPr>
        <w:t> </w:t>
      </w:r>
      <w:r>
        <w:rPr>
          <w:sz w:val="20"/>
        </w:rPr>
        <w:t>momento</w:t>
      </w:r>
      <w:r>
        <w:rPr>
          <w:spacing w:val="-10"/>
          <w:sz w:val="20"/>
        </w:rPr>
        <w:t> </w:t>
      </w:r>
      <w:r>
        <w:rPr>
          <w:sz w:val="20"/>
        </w:rPr>
        <w:t>se</w:t>
      </w:r>
      <w:r>
        <w:rPr>
          <w:spacing w:val="-10"/>
          <w:sz w:val="20"/>
        </w:rPr>
        <w:t> </w:t>
      </w:r>
      <w:r>
        <w:rPr>
          <w:sz w:val="20"/>
        </w:rPr>
        <w:t>deslinde</w:t>
      </w:r>
      <w:r>
        <w:rPr>
          <w:spacing w:val="-10"/>
          <w:sz w:val="20"/>
        </w:rPr>
        <w:t> </w:t>
      </w:r>
      <w:r>
        <w:rPr>
          <w:sz w:val="20"/>
        </w:rPr>
        <w:t>de</w:t>
      </w:r>
      <w:r>
        <w:rPr>
          <w:spacing w:val="-10"/>
          <w:sz w:val="20"/>
        </w:rPr>
        <w:t> </w:t>
      </w:r>
      <w:r>
        <w:rPr>
          <w:sz w:val="20"/>
        </w:rPr>
        <w:t>las</w:t>
      </w:r>
      <w:r>
        <w:rPr>
          <w:spacing w:val="-10"/>
          <w:sz w:val="20"/>
        </w:rPr>
        <w:t> </w:t>
      </w:r>
      <w:r>
        <w:rPr>
          <w:sz w:val="20"/>
        </w:rPr>
        <w:t>luchas</w:t>
      </w:r>
      <w:r>
        <w:rPr>
          <w:spacing w:val="-10"/>
          <w:sz w:val="20"/>
        </w:rPr>
        <w:t> </w:t>
      </w:r>
      <w:r>
        <w:rPr>
          <w:sz w:val="20"/>
        </w:rPr>
        <w:t>de</w:t>
      </w:r>
      <w:r>
        <w:rPr>
          <w:spacing w:val="-10"/>
          <w:sz w:val="20"/>
        </w:rPr>
        <w:t> </w:t>
      </w:r>
      <w:r>
        <w:rPr>
          <w:sz w:val="20"/>
        </w:rPr>
        <w:t>la</w:t>
      </w:r>
      <w:r>
        <w:rPr>
          <w:spacing w:val="-10"/>
          <w:sz w:val="20"/>
        </w:rPr>
        <w:t> </w:t>
      </w:r>
      <w:r>
        <w:rPr>
          <w:sz w:val="20"/>
        </w:rPr>
        <w:t>burguesía (Herrera,  1978:</w:t>
      </w:r>
      <w:r>
        <w:rPr>
          <w:spacing w:val="6"/>
          <w:sz w:val="20"/>
        </w:rPr>
        <w:t> </w:t>
      </w:r>
      <w:r>
        <w:rPr>
          <w:sz w:val="20"/>
        </w:rPr>
        <w:t>34).</w:t>
      </w:r>
    </w:p>
    <w:p>
      <w:pPr>
        <w:pStyle w:val="BodyText"/>
        <w:spacing w:before="11"/>
        <w:rPr>
          <w:sz w:val="21"/>
        </w:rPr>
      </w:pPr>
    </w:p>
    <w:p>
      <w:pPr>
        <w:pStyle w:val="BodyText"/>
        <w:spacing w:line="249" w:lineRule="auto"/>
        <w:ind w:left="120" w:right="117"/>
        <w:jc w:val="both"/>
      </w:pPr>
      <w:r>
        <w:rPr>
          <w:w w:val="105"/>
        </w:rPr>
        <w:t>Pronto Wheelock mostraría un cambio de opinión. En diciembre de</w:t>
      </w:r>
      <w:r>
        <w:rPr>
          <w:spacing w:val="-6"/>
          <w:w w:val="105"/>
        </w:rPr>
        <w:t> </w:t>
      </w:r>
      <w:r>
        <w:rPr>
          <w:w w:val="105"/>
        </w:rPr>
        <w:t>1978,</w:t>
      </w:r>
      <w:r>
        <w:rPr>
          <w:spacing w:val="-6"/>
          <w:w w:val="105"/>
        </w:rPr>
        <w:t> </w:t>
      </w:r>
      <w:r>
        <w:rPr>
          <w:w w:val="105"/>
        </w:rPr>
        <w:t>en</w:t>
      </w:r>
      <w:r>
        <w:rPr>
          <w:spacing w:val="-6"/>
          <w:w w:val="105"/>
        </w:rPr>
        <w:t> </w:t>
      </w:r>
      <w:r>
        <w:rPr>
          <w:w w:val="105"/>
        </w:rPr>
        <w:t>Panamá,</w:t>
      </w:r>
      <w:r>
        <w:rPr>
          <w:spacing w:val="-6"/>
          <w:w w:val="105"/>
        </w:rPr>
        <w:t> </w:t>
      </w:r>
      <w:r>
        <w:rPr>
          <w:w w:val="105"/>
        </w:rPr>
        <w:t>sugirió</w:t>
      </w:r>
      <w:r>
        <w:rPr>
          <w:spacing w:val="-6"/>
          <w:w w:val="105"/>
        </w:rPr>
        <w:t> </w:t>
      </w:r>
      <w:r>
        <w:rPr>
          <w:w w:val="105"/>
        </w:rPr>
        <w:t>aliarse</w:t>
      </w:r>
      <w:r>
        <w:rPr>
          <w:spacing w:val="-6"/>
          <w:w w:val="105"/>
        </w:rPr>
        <w:t> </w:t>
      </w:r>
      <w:r>
        <w:rPr>
          <w:w w:val="105"/>
        </w:rPr>
        <w:t>con</w:t>
      </w:r>
      <w:r>
        <w:rPr>
          <w:spacing w:val="-6"/>
          <w:w w:val="105"/>
        </w:rPr>
        <w:t> </w:t>
      </w:r>
      <w:r>
        <w:rPr>
          <w:w w:val="105"/>
        </w:rPr>
        <w:t>otras</w:t>
      </w:r>
      <w:r>
        <w:rPr>
          <w:spacing w:val="-6"/>
          <w:w w:val="105"/>
        </w:rPr>
        <w:t> </w:t>
      </w:r>
      <w:r>
        <w:rPr>
          <w:w w:val="105"/>
        </w:rPr>
        <w:t>fuerzas</w:t>
      </w:r>
      <w:r>
        <w:rPr>
          <w:spacing w:val="-6"/>
          <w:w w:val="105"/>
        </w:rPr>
        <w:t> </w:t>
      </w:r>
      <w:r>
        <w:rPr>
          <w:w w:val="105"/>
        </w:rPr>
        <w:t>opositoras</w:t>
      </w:r>
      <w:r>
        <w:rPr>
          <w:spacing w:val="-6"/>
          <w:w w:val="105"/>
        </w:rPr>
        <w:t> </w:t>
      </w:r>
      <w:r>
        <w:rPr>
          <w:w w:val="105"/>
        </w:rPr>
        <w:t>al régimen</w:t>
      </w:r>
      <w:r>
        <w:rPr>
          <w:spacing w:val="-20"/>
          <w:w w:val="105"/>
        </w:rPr>
        <w:t> </w:t>
      </w:r>
      <w:r>
        <w:rPr>
          <w:w w:val="105"/>
        </w:rPr>
        <w:t>de</w:t>
      </w:r>
      <w:r>
        <w:rPr>
          <w:spacing w:val="-20"/>
          <w:w w:val="105"/>
        </w:rPr>
        <w:t> </w:t>
      </w:r>
      <w:r>
        <w:rPr>
          <w:w w:val="105"/>
        </w:rPr>
        <w:t>Somoza,</w:t>
      </w:r>
      <w:r>
        <w:rPr>
          <w:spacing w:val="-20"/>
          <w:w w:val="105"/>
        </w:rPr>
        <w:t> </w:t>
      </w:r>
      <w:r>
        <w:rPr>
          <w:w w:val="105"/>
        </w:rPr>
        <w:t>pensando</w:t>
      </w:r>
      <w:r>
        <w:rPr>
          <w:spacing w:val="-20"/>
          <w:w w:val="105"/>
        </w:rPr>
        <w:t> </w:t>
      </w:r>
      <w:r>
        <w:rPr>
          <w:w w:val="105"/>
        </w:rPr>
        <w:t>principalmente</w:t>
      </w:r>
      <w:r>
        <w:rPr>
          <w:spacing w:val="-20"/>
          <w:w w:val="105"/>
        </w:rPr>
        <w:t> </w:t>
      </w:r>
      <w:r>
        <w:rPr>
          <w:w w:val="105"/>
        </w:rPr>
        <w:t>en</w:t>
      </w:r>
      <w:r>
        <w:rPr>
          <w:spacing w:val="-20"/>
          <w:w w:val="105"/>
        </w:rPr>
        <w:t> </w:t>
      </w:r>
      <w:r>
        <w:rPr>
          <w:w w:val="105"/>
        </w:rPr>
        <w:t>las</w:t>
      </w:r>
      <w:r>
        <w:rPr>
          <w:spacing w:val="-20"/>
          <w:w w:val="105"/>
        </w:rPr>
        <w:t> </w:t>
      </w:r>
      <w:r>
        <w:rPr>
          <w:w w:val="105"/>
        </w:rPr>
        <w:t>alianzas</w:t>
      </w:r>
      <w:r>
        <w:rPr>
          <w:spacing w:val="-20"/>
          <w:w w:val="105"/>
        </w:rPr>
        <w:t> </w:t>
      </w:r>
      <w:r>
        <w:rPr>
          <w:w w:val="105"/>
        </w:rPr>
        <w:t>con</w:t>
      </w:r>
      <w:r>
        <w:rPr>
          <w:spacing w:val="-20"/>
          <w:w w:val="105"/>
        </w:rPr>
        <w:t> </w:t>
      </w:r>
      <w:r>
        <w:rPr>
          <w:w w:val="105"/>
        </w:rPr>
        <w:t>la burguesía</w:t>
      </w:r>
      <w:r>
        <w:rPr>
          <w:spacing w:val="-21"/>
          <w:w w:val="105"/>
        </w:rPr>
        <w:t> </w:t>
      </w:r>
      <w:r>
        <w:rPr>
          <w:w w:val="105"/>
        </w:rPr>
        <w:t>opositora.</w:t>
      </w:r>
      <w:r>
        <w:rPr>
          <w:spacing w:val="-21"/>
          <w:w w:val="105"/>
        </w:rPr>
        <w:t> </w:t>
      </w:r>
      <w:r>
        <w:rPr>
          <w:w w:val="105"/>
        </w:rPr>
        <w:t>Según</w:t>
      </w:r>
      <w:r>
        <w:rPr>
          <w:spacing w:val="-24"/>
          <w:w w:val="105"/>
        </w:rPr>
        <w:t> </w:t>
      </w:r>
      <w:r>
        <w:rPr>
          <w:w w:val="105"/>
        </w:rPr>
        <w:t>Wheelock</w:t>
      </w:r>
      <w:r>
        <w:rPr>
          <w:spacing w:val="-21"/>
          <w:w w:val="105"/>
        </w:rPr>
        <w:t> </w:t>
      </w:r>
      <w:r>
        <w:rPr>
          <w:w w:val="105"/>
        </w:rPr>
        <w:t>su</w:t>
      </w:r>
      <w:r>
        <w:rPr>
          <w:spacing w:val="-21"/>
          <w:w w:val="105"/>
        </w:rPr>
        <w:t> </w:t>
      </w:r>
      <w:r>
        <w:rPr>
          <w:w w:val="105"/>
        </w:rPr>
        <w:t>cambio</w:t>
      </w:r>
      <w:r>
        <w:rPr>
          <w:spacing w:val="-21"/>
          <w:w w:val="105"/>
        </w:rPr>
        <w:t> </w:t>
      </w:r>
      <w:r>
        <w:rPr>
          <w:w w:val="105"/>
        </w:rPr>
        <w:t>de</w:t>
      </w:r>
      <w:r>
        <w:rPr>
          <w:spacing w:val="-21"/>
          <w:w w:val="105"/>
        </w:rPr>
        <w:t> </w:t>
      </w:r>
      <w:r>
        <w:rPr>
          <w:w w:val="105"/>
        </w:rPr>
        <w:t>actitud</w:t>
      </w:r>
      <w:r>
        <w:rPr>
          <w:spacing w:val="-21"/>
          <w:w w:val="105"/>
        </w:rPr>
        <w:t> </w:t>
      </w:r>
      <w:r>
        <w:rPr>
          <w:w w:val="105"/>
        </w:rPr>
        <w:t>se</w:t>
      </w:r>
      <w:r>
        <w:rPr>
          <w:spacing w:val="-21"/>
          <w:w w:val="105"/>
        </w:rPr>
        <w:t> </w:t>
      </w:r>
      <w:r>
        <w:rPr>
          <w:w w:val="105"/>
        </w:rPr>
        <w:t>debía a</w:t>
      </w:r>
      <w:r>
        <w:rPr>
          <w:spacing w:val="-20"/>
          <w:w w:val="105"/>
        </w:rPr>
        <w:t> </w:t>
      </w:r>
      <w:r>
        <w:rPr>
          <w:w w:val="105"/>
        </w:rPr>
        <w:t>la</w:t>
      </w:r>
      <w:r>
        <w:rPr>
          <w:spacing w:val="-20"/>
          <w:w w:val="105"/>
        </w:rPr>
        <w:t> </w:t>
      </w:r>
      <w:r>
        <w:rPr>
          <w:w w:val="105"/>
        </w:rPr>
        <w:t>prioridad,</w:t>
      </w:r>
      <w:r>
        <w:rPr>
          <w:spacing w:val="-20"/>
          <w:w w:val="105"/>
        </w:rPr>
        <w:t> </w:t>
      </w:r>
      <w:r>
        <w:rPr>
          <w:w w:val="105"/>
        </w:rPr>
        <w:t>en</w:t>
      </w:r>
      <w:r>
        <w:rPr>
          <w:spacing w:val="-20"/>
          <w:w w:val="105"/>
        </w:rPr>
        <w:t> </w:t>
      </w:r>
      <w:r>
        <w:rPr>
          <w:w w:val="105"/>
        </w:rPr>
        <w:t>ese</w:t>
      </w:r>
      <w:r>
        <w:rPr>
          <w:spacing w:val="-20"/>
          <w:w w:val="105"/>
        </w:rPr>
        <w:t> </w:t>
      </w:r>
      <w:r>
        <w:rPr>
          <w:w w:val="105"/>
        </w:rPr>
        <w:t>momento,</w:t>
      </w:r>
      <w:r>
        <w:rPr>
          <w:spacing w:val="-20"/>
          <w:w w:val="105"/>
        </w:rPr>
        <w:t> </w:t>
      </w:r>
      <w:r>
        <w:rPr>
          <w:w w:val="105"/>
        </w:rPr>
        <w:t>de</w:t>
      </w:r>
      <w:r>
        <w:rPr>
          <w:spacing w:val="-20"/>
          <w:w w:val="105"/>
        </w:rPr>
        <w:t> </w:t>
      </w:r>
      <w:r>
        <w:rPr>
          <w:w w:val="105"/>
        </w:rPr>
        <w:t>los</w:t>
      </w:r>
      <w:r>
        <w:rPr>
          <w:spacing w:val="-20"/>
          <w:w w:val="105"/>
        </w:rPr>
        <w:t> </w:t>
      </w:r>
      <w:r>
        <w:rPr>
          <w:w w:val="105"/>
        </w:rPr>
        <w:t>intereses</w:t>
      </w:r>
      <w:r>
        <w:rPr>
          <w:spacing w:val="-20"/>
          <w:w w:val="105"/>
        </w:rPr>
        <w:t> </w:t>
      </w:r>
      <w:r>
        <w:rPr>
          <w:w w:val="105"/>
        </w:rPr>
        <w:t>de</w:t>
      </w:r>
      <w:r>
        <w:rPr>
          <w:spacing w:val="-20"/>
          <w:w w:val="105"/>
        </w:rPr>
        <w:t> </w:t>
      </w:r>
      <w:r>
        <w:rPr>
          <w:w w:val="105"/>
        </w:rPr>
        <w:t>la</w:t>
      </w:r>
      <w:r>
        <w:rPr>
          <w:spacing w:val="-20"/>
          <w:w w:val="105"/>
        </w:rPr>
        <w:t> </w:t>
      </w:r>
      <w:r>
        <w:rPr>
          <w:w w:val="105"/>
        </w:rPr>
        <w:t>nación.</w:t>
      </w:r>
    </w:p>
    <w:p>
      <w:pPr>
        <w:pStyle w:val="BodyText"/>
        <w:spacing w:line="249" w:lineRule="auto" w:before="3"/>
        <w:ind w:left="120" w:right="117" w:firstLine="359"/>
        <w:jc w:val="both"/>
      </w:pPr>
      <w:r>
        <w:rPr/>
        <w:t>Como comentario al margen, pero que se abordará más adelante de manera amplia, diremos que la Dirección Nacional Unificada    del Frente, después de tomar el </w:t>
      </w:r>
      <w:r>
        <w:rPr>
          <w:spacing w:val="-3"/>
        </w:rPr>
        <w:t>poder, </w:t>
      </w:r>
      <w:r>
        <w:rPr/>
        <w:t>siguió una línea pragmática encabezada por Wheelock, defensor del sistema de la economía mixta, impuesto en los dos primeros años de gobierno sandinista. La TP defendió lo que consideró el ideal de la revolución, que consistía en mejorar la situación material de los nicaragüenses, mediante la planificación racional de la economía a cargo de una élite preparada en la teoría</w:t>
      </w:r>
      <w:r>
        <w:rPr>
          <w:spacing w:val="2"/>
        </w:rPr>
        <w:t> </w:t>
      </w:r>
      <w:r>
        <w:rPr/>
        <w:t>marxista.</w:t>
      </w:r>
    </w:p>
    <w:p>
      <w:pPr>
        <w:pStyle w:val="BodyText"/>
      </w:pPr>
    </w:p>
    <w:p>
      <w:pPr>
        <w:pStyle w:val="BodyText"/>
        <w:rPr>
          <w:sz w:val="24"/>
        </w:rPr>
      </w:pPr>
    </w:p>
    <w:p>
      <w:pPr>
        <w:spacing w:before="0"/>
        <w:ind w:left="120" w:right="0" w:firstLine="0"/>
        <w:jc w:val="both"/>
        <w:rPr>
          <w:sz w:val="15"/>
        </w:rPr>
      </w:pPr>
      <w:r>
        <w:rPr>
          <w:spacing w:val="2"/>
          <w:w w:val="212"/>
          <w:sz w:val="22"/>
        </w:rPr>
        <w:t>l</w:t>
      </w:r>
      <w:r>
        <w:rPr>
          <w:w w:val="153"/>
          <w:sz w:val="15"/>
        </w:rPr>
        <w:t>a</w:t>
      </w:r>
      <w:r>
        <w:rPr>
          <w:sz w:val="15"/>
        </w:rPr>
        <w:t> </w:t>
      </w:r>
      <w:r>
        <w:rPr>
          <w:spacing w:val="-19"/>
          <w:sz w:val="15"/>
        </w:rPr>
        <w:t> </w:t>
      </w:r>
      <w:r>
        <w:rPr>
          <w:spacing w:val="2"/>
          <w:w w:val="211"/>
          <w:sz w:val="15"/>
        </w:rPr>
        <w:t>r</w:t>
      </w:r>
      <w:r>
        <w:rPr>
          <w:spacing w:val="2"/>
          <w:w w:val="143"/>
          <w:sz w:val="15"/>
        </w:rPr>
        <w:t>e</w:t>
      </w:r>
      <w:r>
        <w:rPr>
          <w:spacing w:val="2"/>
          <w:w w:val="137"/>
          <w:sz w:val="15"/>
        </w:rPr>
        <w:t>s</w:t>
      </w:r>
      <w:r>
        <w:rPr>
          <w:spacing w:val="2"/>
          <w:w w:val="119"/>
          <w:sz w:val="15"/>
        </w:rPr>
        <w:t>p</w:t>
      </w:r>
      <w:r>
        <w:rPr>
          <w:spacing w:val="2"/>
          <w:w w:val="163"/>
          <w:sz w:val="15"/>
        </w:rPr>
        <w:t>u</w:t>
      </w:r>
      <w:r>
        <w:rPr>
          <w:spacing w:val="2"/>
          <w:w w:val="143"/>
          <w:sz w:val="15"/>
        </w:rPr>
        <w:t>e</w:t>
      </w:r>
      <w:r>
        <w:rPr>
          <w:spacing w:val="2"/>
          <w:w w:val="137"/>
          <w:sz w:val="15"/>
        </w:rPr>
        <w:t>s</w:t>
      </w:r>
      <w:r>
        <w:rPr>
          <w:spacing w:val="-8"/>
          <w:w w:val="259"/>
          <w:sz w:val="15"/>
        </w:rPr>
        <w:t>t</w:t>
      </w:r>
      <w:r>
        <w:rPr>
          <w:w w:val="153"/>
          <w:sz w:val="15"/>
        </w:rPr>
        <w:t>a</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4"/>
          <w:w w:val="217"/>
          <w:sz w:val="15"/>
        </w:rPr>
        <w:t>l</w:t>
      </w:r>
      <w:r>
        <w:rPr>
          <w:w w:val="153"/>
          <w:sz w:val="15"/>
        </w:rPr>
        <w:t>a</w:t>
      </w:r>
      <w:r>
        <w:rPr>
          <w:spacing w:val="10"/>
          <w:sz w:val="15"/>
        </w:rPr>
        <w:t> </w:t>
      </w:r>
      <w:r>
        <w:rPr>
          <w:spacing w:val="2"/>
          <w:w w:val="253"/>
          <w:sz w:val="22"/>
        </w:rPr>
        <w:t>t</w:t>
      </w:r>
      <w:r>
        <w:rPr>
          <w:spacing w:val="2"/>
          <w:w w:val="143"/>
          <w:sz w:val="15"/>
        </w:rPr>
        <w:t>e</w:t>
      </w:r>
      <w:r>
        <w:rPr>
          <w:spacing w:val="2"/>
          <w:w w:val="171"/>
          <w:sz w:val="15"/>
        </w:rPr>
        <w:t>n</w:t>
      </w:r>
      <w:r>
        <w:rPr>
          <w:spacing w:val="2"/>
          <w:w w:val="170"/>
          <w:sz w:val="15"/>
        </w:rPr>
        <w:t>d</w:t>
      </w:r>
      <w:r>
        <w:rPr>
          <w:spacing w:val="2"/>
          <w:w w:val="143"/>
          <w:sz w:val="15"/>
        </w:rPr>
        <w:t>e</w:t>
      </w:r>
      <w:r>
        <w:rPr>
          <w:spacing w:val="2"/>
          <w:w w:val="171"/>
          <w:sz w:val="15"/>
        </w:rPr>
        <w:t>n</w:t>
      </w:r>
      <w:r>
        <w:rPr>
          <w:spacing w:val="2"/>
          <w:w w:val="113"/>
          <w:sz w:val="15"/>
        </w:rPr>
        <w:t>C</w:t>
      </w:r>
      <w:r>
        <w:rPr>
          <w:spacing w:val="2"/>
          <w:w w:val="133"/>
          <w:sz w:val="15"/>
        </w:rPr>
        <w:t>i</w:t>
      </w:r>
      <w:r>
        <w:rPr>
          <w:w w:val="153"/>
          <w:sz w:val="15"/>
        </w:rPr>
        <w:t>a</w:t>
      </w:r>
      <w:r>
        <w:rPr>
          <w:sz w:val="15"/>
        </w:rPr>
        <w:t> </w:t>
      </w:r>
      <w:r>
        <w:rPr>
          <w:spacing w:val="-19"/>
          <w:sz w:val="15"/>
        </w:rPr>
        <w:t> </w:t>
      </w:r>
      <w:r>
        <w:rPr>
          <w:spacing w:val="2"/>
          <w:w w:val="159"/>
          <w:sz w:val="22"/>
        </w:rPr>
        <w:t>g</w:t>
      </w:r>
      <w:r>
        <w:rPr>
          <w:spacing w:val="2"/>
          <w:w w:val="163"/>
          <w:sz w:val="15"/>
        </w:rPr>
        <w:t>u</w:t>
      </w:r>
      <w:r>
        <w:rPr>
          <w:spacing w:val="2"/>
          <w:w w:val="143"/>
          <w:sz w:val="15"/>
        </w:rPr>
        <w:t>e</w:t>
      </w:r>
      <w:r>
        <w:rPr>
          <w:spacing w:val="2"/>
          <w:w w:val="211"/>
          <w:sz w:val="15"/>
        </w:rPr>
        <w:t>rr</w:t>
      </w:r>
      <w:r>
        <w:rPr>
          <w:w w:val="153"/>
          <w:sz w:val="15"/>
        </w:rPr>
        <w:t>a</w:t>
      </w:r>
      <w:r>
        <w:rPr>
          <w:sz w:val="15"/>
        </w:rPr>
        <w:t> </w:t>
      </w:r>
      <w:r>
        <w:rPr>
          <w:spacing w:val="-19"/>
          <w:sz w:val="15"/>
        </w:rPr>
        <w:t> </w:t>
      </w:r>
      <w:r>
        <w:rPr>
          <w:spacing w:val="2"/>
          <w:w w:val="116"/>
          <w:sz w:val="22"/>
        </w:rPr>
        <w:t>p</w:t>
      </w:r>
      <w:r>
        <w:rPr>
          <w:spacing w:val="2"/>
          <w:w w:val="173"/>
          <w:sz w:val="15"/>
        </w:rPr>
        <w:t>o</w:t>
      </w:r>
      <w:r>
        <w:rPr>
          <w:spacing w:val="2"/>
          <w:w w:val="119"/>
          <w:sz w:val="15"/>
        </w:rPr>
        <w:t>p</w:t>
      </w:r>
      <w:r>
        <w:rPr>
          <w:spacing w:val="2"/>
          <w:w w:val="163"/>
          <w:sz w:val="15"/>
        </w:rPr>
        <w:t>u</w:t>
      </w:r>
      <w:r>
        <w:rPr>
          <w:spacing w:val="4"/>
          <w:w w:val="217"/>
          <w:sz w:val="15"/>
        </w:rPr>
        <w:t>l</w:t>
      </w:r>
      <w:r>
        <w:rPr>
          <w:spacing w:val="2"/>
          <w:w w:val="153"/>
          <w:sz w:val="15"/>
        </w:rPr>
        <w:t>a</w:t>
      </w:r>
      <w:r>
        <w:rPr>
          <w:w w:val="211"/>
          <w:sz w:val="15"/>
        </w:rPr>
        <w:t>r</w:t>
      </w:r>
      <w:r>
        <w:rPr>
          <w:sz w:val="15"/>
        </w:rPr>
        <w:t> </w:t>
      </w:r>
      <w:r>
        <w:rPr>
          <w:spacing w:val="-19"/>
          <w:sz w:val="15"/>
        </w:rPr>
        <w:t> </w:t>
      </w:r>
      <w:r>
        <w:rPr>
          <w:spacing w:val="2"/>
          <w:w w:val="116"/>
          <w:sz w:val="22"/>
        </w:rPr>
        <w:t>p</w:t>
      </w:r>
      <w:r>
        <w:rPr>
          <w:spacing w:val="-4"/>
          <w:w w:val="211"/>
          <w:sz w:val="15"/>
        </w:rPr>
        <w:t>r</w:t>
      </w:r>
      <w:r>
        <w:rPr>
          <w:spacing w:val="2"/>
          <w:w w:val="173"/>
          <w:sz w:val="15"/>
        </w:rPr>
        <w:t>o</w:t>
      </w:r>
      <w:r>
        <w:rPr>
          <w:w w:val="217"/>
          <w:sz w:val="15"/>
        </w:rPr>
        <w:t>l</w:t>
      </w:r>
      <w:r>
        <w:rPr>
          <w:spacing w:val="2"/>
          <w:w w:val="173"/>
          <w:sz w:val="15"/>
        </w:rPr>
        <w:t>o</w:t>
      </w:r>
      <w:r>
        <w:rPr>
          <w:spacing w:val="2"/>
          <w:w w:val="171"/>
          <w:sz w:val="15"/>
        </w:rPr>
        <w:t>n</w:t>
      </w:r>
      <w:r>
        <w:rPr>
          <w:spacing w:val="2"/>
          <w:w w:val="163"/>
          <w:sz w:val="15"/>
        </w:rPr>
        <w:t>g</w:t>
      </w:r>
      <w:r>
        <w:rPr>
          <w:spacing w:val="2"/>
          <w:w w:val="153"/>
          <w:sz w:val="15"/>
        </w:rPr>
        <w:t>a</w:t>
      </w:r>
      <w:r>
        <w:rPr>
          <w:spacing w:val="2"/>
          <w:w w:val="170"/>
          <w:sz w:val="15"/>
        </w:rPr>
        <w:t>d</w:t>
      </w:r>
      <w:r>
        <w:rPr>
          <w:w w:val="153"/>
          <w:sz w:val="15"/>
        </w:rPr>
        <w:t>a</w:t>
      </w:r>
    </w:p>
    <w:p>
      <w:pPr>
        <w:pStyle w:val="BodyText"/>
        <w:spacing w:before="11"/>
        <w:rPr>
          <w:sz w:val="23"/>
        </w:rPr>
      </w:pPr>
    </w:p>
    <w:p>
      <w:pPr>
        <w:pStyle w:val="BodyText"/>
        <w:spacing w:line="249" w:lineRule="auto"/>
        <w:ind w:left="120" w:right="117"/>
        <w:jc w:val="both"/>
      </w:pPr>
      <w:r>
        <w:rPr>
          <w:spacing w:val="-3"/>
          <w:w w:val="105"/>
        </w:rPr>
        <w:t>Volviendo </w:t>
      </w:r>
      <w:r>
        <w:rPr>
          <w:w w:val="105"/>
        </w:rPr>
        <w:t>al año de 1975, Carlos Fonseca regresó a Nicaragua proveniente de Cuba y defendió los principios de la </w:t>
      </w:r>
      <w:r>
        <w:rPr>
          <w:w w:val="145"/>
          <w:sz w:val="15"/>
        </w:rPr>
        <w:t>tgpp </w:t>
      </w:r>
      <w:r>
        <w:rPr>
          <w:w w:val="105"/>
        </w:rPr>
        <w:t>contra las críticas de Jaime Wheelock y los militantes de la </w:t>
      </w:r>
      <w:r>
        <w:rPr>
          <w:w w:val="145"/>
          <w:sz w:val="15"/>
        </w:rPr>
        <w:t>tp</w:t>
      </w:r>
      <w:r>
        <w:rPr>
          <w:w w:val="145"/>
        </w:rPr>
        <w:t>. </w:t>
      </w:r>
      <w:r>
        <w:rPr>
          <w:spacing w:val="17"/>
          <w:w w:val="145"/>
        </w:rPr>
        <w:t> </w:t>
      </w:r>
      <w:r>
        <w:rPr>
          <w:w w:val="105"/>
        </w:rPr>
        <w:t>Fonseca</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argumentó que las tácticas de la tendencia que él representaba eran resultado de las experiencias revolucionarias sandinistas y calificó a los proletarios de dogmáticos y seudo-marxistas.</w:t>
      </w:r>
    </w:p>
    <w:p>
      <w:pPr>
        <w:pStyle w:val="BodyText"/>
        <w:spacing w:before="11"/>
        <w:rPr>
          <w:sz w:val="24"/>
        </w:rPr>
      </w:pPr>
    </w:p>
    <w:p>
      <w:pPr>
        <w:spacing w:line="276" w:lineRule="auto" w:before="0"/>
        <w:ind w:left="480" w:right="117" w:firstLine="0"/>
        <w:jc w:val="both"/>
        <w:rPr>
          <w:sz w:val="20"/>
        </w:rPr>
      </w:pPr>
      <w:r>
        <w:rPr>
          <w:spacing w:val="-4"/>
          <w:sz w:val="20"/>
        </w:rPr>
        <w:t>Tenemos </w:t>
      </w:r>
      <w:r>
        <w:rPr>
          <w:sz w:val="20"/>
        </w:rPr>
        <w:t>que cuidarnos del palabrerío seudo-marxista, que suele dar apariencia de marxismo, pero que en el fondo es sólo materialismo económico, una falsificación del marxismo. El materialismo</w:t>
      </w:r>
      <w:r>
        <w:rPr>
          <w:spacing w:val="-31"/>
          <w:sz w:val="20"/>
        </w:rPr>
        <w:t> </w:t>
      </w:r>
      <w:r>
        <w:rPr>
          <w:sz w:val="20"/>
        </w:rPr>
        <w:t>económico únicamente le concede importancia a los hechos económicos, como generadores de hechos políticos (Fonseca, 1981: </w:t>
      </w:r>
      <w:r>
        <w:rPr>
          <w:spacing w:val="4"/>
          <w:sz w:val="20"/>
        </w:rPr>
        <w:t> </w:t>
      </w:r>
      <w:r>
        <w:rPr>
          <w:sz w:val="20"/>
        </w:rPr>
        <w:t>308-309).</w:t>
      </w:r>
    </w:p>
    <w:p>
      <w:pPr>
        <w:pStyle w:val="BodyText"/>
        <w:spacing w:before="11"/>
        <w:rPr>
          <w:sz w:val="21"/>
        </w:rPr>
      </w:pPr>
    </w:p>
    <w:p>
      <w:pPr>
        <w:pStyle w:val="BodyText"/>
        <w:spacing w:line="249" w:lineRule="auto"/>
        <w:ind w:left="54" w:right="118"/>
        <w:jc w:val="right"/>
      </w:pPr>
      <w:r>
        <w:rPr>
          <w:spacing w:val="-6"/>
          <w:w w:val="105"/>
        </w:rPr>
        <w:t>Tomás </w:t>
      </w:r>
      <w:r>
        <w:rPr>
          <w:w w:val="105"/>
        </w:rPr>
        <w:t>Borge y los dirigentes de la </w:t>
      </w:r>
      <w:r>
        <w:rPr>
          <w:w w:val="145"/>
          <w:sz w:val="15"/>
        </w:rPr>
        <w:t>tgpp </w:t>
      </w:r>
      <w:r>
        <w:rPr>
          <w:w w:val="105"/>
        </w:rPr>
        <w:t>rechazaron</w:t>
      </w:r>
      <w:r>
        <w:rPr>
          <w:spacing w:val="51"/>
          <w:w w:val="105"/>
        </w:rPr>
        <w:t> </w:t>
      </w:r>
      <w:r>
        <w:rPr>
          <w:w w:val="105"/>
        </w:rPr>
        <w:t>el</w:t>
      </w:r>
      <w:r>
        <w:rPr>
          <w:spacing w:val="37"/>
          <w:w w:val="105"/>
        </w:rPr>
        <w:t> </w:t>
      </w:r>
      <w:r>
        <w:rPr>
          <w:w w:val="105"/>
        </w:rPr>
        <w:t>análisis</w:t>
      </w:r>
      <w:r>
        <w:rPr>
          <w:w w:val="96"/>
        </w:rPr>
        <w:t> </w:t>
      </w:r>
      <w:r>
        <w:rPr>
          <w:w w:val="105"/>
        </w:rPr>
        <w:t>económico, en que se basó Wheelock; rechazaron</w:t>
      </w:r>
      <w:r>
        <w:rPr>
          <w:spacing w:val="21"/>
          <w:w w:val="105"/>
        </w:rPr>
        <w:t> </w:t>
      </w:r>
      <w:r>
        <w:rPr>
          <w:w w:val="105"/>
        </w:rPr>
        <w:t>también</w:t>
      </w:r>
      <w:r>
        <w:rPr>
          <w:spacing w:val="54"/>
          <w:w w:val="105"/>
        </w:rPr>
        <w:t> </w:t>
      </w:r>
      <w:r>
        <w:rPr>
          <w:w w:val="105"/>
        </w:rPr>
        <w:t>la</w:t>
      </w:r>
      <w:r>
        <w:rPr>
          <w:w w:val="96"/>
        </w:rPr>
        <w:t> </w:t>
      </w:r>
      <w:r>
        <w:rPr>
          <w:w w:val="105"/>
        </w:rPr>
        <w:t>concepción</w:t>
      </w:r>
      <w:r>
        <w:rPr>
          <w:spacing w:val="-43"/>
          <w:w w:val="105"/>
        </w:rPr>
        <w:t> </w:t>
      </w:r>
      <w:r>
        <w:rPr>
          <w:w w:val="105"/>
        </w:rPr>
        <w:t>de</w:t>
      </w:r>
      <w:r>
        <w:rPr>
          <w:spacing w:val="-43"/>
          <w:w w:val="105"/>
        </w:rPr>
        <w:t> </w:t>
      </w:r>
      <w:r>
        <w:rPr>
          <w:w w:val="105"/>
        </w:rPr>
        <w:t>que</w:t>
      </w:r>
      <w:r>
        <w:rPr>
          <w:spacing w:val="-43"/>
          <w:w w:val="105"/>
        </w:rPr>
        <w:t> </w:t>
      </w:r>
      <w:r>
        <w:rPr>
          <w:w w:val="105"/>
        </w:rPr>
        <w:t>la</w:t>
      </w:r>
      <w:r>
        <w:rPr>
          <w:spacing w:val="-43"/>
          <w:w w:val="105"/>
        </w:rPr>
        <w:t> </w:t>
      </w:r>
      <w:r>
        <w:rPr>
          <w:w w:val="105"/>
        </w:rPr>
        <w:t>guerra</w:t>
      </w:r>
      <w:r>
        <w:rPr>
          <w:spacing w:val="-43"/>
          <w:w w:val="105"/>
        </w:rPr>
        <w:t> </w:t>
      </w:r>
      <w:r>
        <w:rPr>
          <w:w w:val="105"/>
        </w:rPr>
        <w:t>de</w:t>
      </w:r>
      <w:r>
        <w:rPr>
          <w:spacing w:val="-43"/>
          <w:w w:val="105"/>
        </w:rPr>
        <w:t> </w:t>
      </w:r>
      <w:r>
        <w:rPr>
          <w:w w:val="105"/>
        </w:rPr>
        <w:t>guerrillas</w:t>
      </w:r>
      <w:r>
        <w:rPr>
          <w:spacing w:val="-43"/>
          <w:w w:val="105"/>
        </w:rPr>
        <w:t> </w:t>
      </w:r>
      <w:r>
        <w:rPr>
          <w:w w:val="105"/>
        </w:rPr>
        <w:t>en</w:t>
      </w:r>
      <w:r>
        <w:rPr>
          <w:spacing w:val="-43"/>
          <w:w w:val="105"/>
        </w:rPr>
        <w:t> </w:t>
      </w:r>
      <w:r>
        <w:rPr>
          <w:w w:val="105"/>
        </w:rPr>
        <w:t>las</w:t>
      </w:r>
      <w:r>
        <w:rPr>
          <w:spacing w:val="-43"/>
          <w:w w:val="105"/>
        </w:rPr>
        <w:t> </w:t>
      </w:r>
      <w:r>
        <w:rPr>
          <w:w w:val="105"/>
        </w:rPr>
        <w:t>montañas</w:t>
      </w:r>
      <w:r>
        <w:rPr>
          <w:spacing w:val="-43"/>
          <w:w w:val="105"/>
        </w:rPr>
        <w:t> </w:t>
      </w:r>
      <w:r>
        <w:rPr>
          <w:w w:val="105"/>
        </w:rPr>
        <w:t>era</w:t>
      </w:r>
      <w:r>
        <w:rPr>
          <w:spacing w:val="-43"/>
          <w:w w:val="105"/>
        </w:rPr>
        <w:t> </w:t>
      </w:r>
      <w:r>
        <w:rPr>
          <w:w w:val="105"/>
        </w:rPr>
        <w:t>obsoleta.</w:t>
      </w:r>
    </w:p>
    <w:p>
      <w:pPr>
        <w:pStyle w:val="BodyText"/>
        <w:spacing w:before="11"/>
        <w:rPr>
          <w:sz w:val="24"/>
        </w:rPr>
      </w:pPr>
    </w:p>
    <w:p>
      <w:pPr>
        <w:spacing w:line="276" w:lineRule="auto" w:before="0"/>
        <w:ind w:left="480" w:right="117" w:firstLine="0"/>
        <w:jc w:val="both"/>
        <w:rPr>
          <w:sz w:val="20"/>
        </w:rPr>
      </w:pPr>
      <w:r>
        <w:rPr>
          <w:sz w:val="20"/>
        </w:rPr>
        <w:t>Algunos sostenían –dice Borge– que la montaña ya no tenía nada qué hacer, que era una forma de lucha obsoleta, que había jugado un determinado papel, pero que ya no podía seguir jugándolo, que en las nuevas condiciones había que proyectarse a los centros de producción, hacia los trabajadores de las fábricas y talleres. Nosotros éramos partidarios, en realidad, de intensificar nuestra labor entre los obreros, los centros productivos. </w:t>
      </w:r>
      <w:r>
        <w:rPr>
          <w:spacing w:val="-4"/>
          <w:sz w:val="20"/>
        </w:rPr>
        <w:t>Pero  </w:t>
      </w:r>
      <w:r>
        <w:rPr>
          <w:sz w:val="20"/>
        </w:rPr>
        <w:t>también sosteníamos con toda firmeza   la necesidad de mantener la guerrilla en la montaña (Cardenal, 1980: 245).</w:t>
      </w:r>
    </w:p>
    <w:p>
      <w:pPr>
        <w:pStyle w:val="BodyText"/>
        <w:spacing w:before="11"/>
        <w:rPr>
          <w:sz w:val="21"/>
        </w:rPr>
      </w:pPr>
    </w:p>
    <w:p>
      <w:pPr>
        <w:pStyle w:val="BodyText"/>
        <w:spacing w:line="249" w:lineRule="auto"/>
        <w:ind w:left="120" w:right="119" w:hanging="1"/>
        <w:jc w:val="both"/>
      </w:pPr>
      <w:r>
        <w:rPr>
          <w:w w:val="110"/>
        </w:rPr>
        <w:t>La</w:t>
      </w:r>
      <w:r>
        <w:rPr>
          <w:spacing w:val="-42"/>
          <w:w w:val="110"/>
        </w:rPr>
        <w:t> </w:t>
      </w:r>
      <w:r>
        <w:rPr>
          <w:w w:val="145"/>
          <w:sz w:val="15"/>
        </w:rPr>
        <w:t>tgpp</w:t>
      </w:r>
      <w:r>
        <w:rPr>
          <w:spacing w:val="-36"/>
          <w:w w:val="145"/>
          <w:sz w:val="15"/>
        </w:rPr>
        <w:t> </w:t>
      </w:r>
      <w:r>
        <w:rPr>
          <w:w w:val="110"/>
        </w:rPr>
        <w:t>consideró</w:t>
      </w:r>
      <w:r>
        <w:rPr>
          <w:spacing w:val="-42"/>
          <w:w w:val="110"/>
        </w:rPr>
        <w:t> </w:t>
      </w:r>
      <w:r>
        <w:rPr>
          <w:w w:val="110"/>
        </w:rPr>
        <w:t>que</w:t>
      </w:r>
      <w:r>
        <w:rPr>
          <w:spacing w:val="-42"/>
          <w:w w:val="110"/>
        </w:rPr>
        <w:t> </w:t>
      </w:r>
      <w:r>
        <w:rPr>
          <w:w w:val="110"/>
        </w:rPr>
        <w:t>el</w:t>
      </w:r>
      <w:r>
        <w:rPr>
          <w:spacing w:val="-42"/>
          <w:w w:val="110"/>
        </w:rPr>
        <w:t> </w:t>
      </w:r>
      <w:r>
        <w:rPr>
          <w:w w:val="110"/>
        </w:rPr>
        <w:t>ingreso</w:t>
      </w:r>
      <w:r>
        <w:rPr>
          <w:spacing w:val="-42"/>
          <w:w w:val="110"/>
        </w:rPr>
        <w:t> </w:t>
      </w:r>
      <w:r>
        <w:rPr>
          <w:w w:val="110"/>
        </w:rPr>
        <w:t>indiscriminado</w:t>
      </w:r>
      <w:r>
        <w:rPr>
          <w:spacing w:val="-42"/>
          <w:w w:val="110"/>
        </w:rPr>
        <w:t> </w:t>
      </w:r>
      <w:r>
        <w:rPr>
          <w:w w:val="110"/>
        </w:rPr>
        <w:t>de</w:t>
      </w:r>
      <w:r>
        <w:rPr>
          <w:spacing w:val="-42"/>
          <w:w w:val="110"/>
        </w:rPr>
        <w:t> </w:t>
      </w:r>
      <w:r>
        <w:rPr>
          <w:w w:val="110"/>
        </w:rPr>
        <w:t>personas</w:t>
      </w:r>
      <w:r>
        <w:rPr>
          <w:spacing w:val="-42"/>
          <w:w w:val="110"/>
        </w:rPr>
        <w:t> </w:t>
      </w:r>
      <w:r>
        <w:rPr>
          <w:w w:val="110"/>
        </w:rPr>
        <w:t>al</w:t>
      </w:r>
      <w:r>
        <w:rPr>
          <w:spacing w:val="-42"/>
          <w:w w:val="110"/>
        </w:rPr>
        <w:t> </w:t>
      </w:r>
      <w:r>
        <w:rPr>
          <w:w w:val="145"/>
          <w:sz w:val="15"/>
        </w:rPr>
        <w:t>fsln</w:t>
      </w:r>
      <w:r>
        <w:rPr>
          <w:w w:val="145"/>
        </w:rPr>
        <w:t>, </w:t>
      </w:r>
      <w:r>
        <w:rPr>
          <w:w w:val="105"/>
        </w:rPr>
        <w:t>sacrificaba</w:t>
      </w:r>
      <w:r>
        <w:rPr>
          <w:spacing w:val="-39"/>
          <w:w w:val="105"/>
        </w:rPr>
        <w:t> </w:t>
      </w:r>
      <w:r>
        <w:rPr>
          <w:w w:val="105"/>
        </w:rPr>
        <w:t>calidad</w:t>
      </w:r>
      <w:r>
        <w:rPr>
          <w:spacing w:val="-39"/>
          <w:w w:val="105"/>
        </w:rPr>
        <w:t> </w:t>
      </w:r>
      <w:r>
        <w:rPr>
          <w:w w:val="105"/>
        </w:rPr>
        <w:t>por</w:t>
      </w:r>
      <w:r>
        <w:rPr>
          <w:spacing w:val="-39"/>
          <w:w w:val="105"/>
        </w:rPr>
        <w:t> </w:t>
      </w:r>
      <w:r>
        <w:rPr>
          <w:w w:val="105"/>
        </w:rPr>
        <w:t>cantidad:</w:t>
      </w:r>
      <w:r>
        <w:rPr>
          <w:spacing w:val="-39"/>
          <w:w w:val="105"/>
        </w:rPr>
        <w:t> </w:t>
      </w:r>
      <w:r>
        <w:rPr>
          <w:w w:val="105"/>
        </w:rPr>
        <w:t>la</w:t>
      </w:r>
      <w:r>
        <w:rPr>
          <w:spacing w:val="-39"/>
          <w:w w:val="105"/>
        </w:rPr>
        <w:t> </w:t>
      </w:r>
      <w:r>
        <w:rPr>
          <w:w w:val="105"/>
        </w:rPr>
        <w:t>pureza</w:t>
      </w:r>
      <w:r>
        <w:rPr>
          <w:spacing w:val="-39"/>
          <w:w w:val="105"/>
        </w:rPr>
        <w:t> </w:t>
      </w:r>
      <w:r>
        <w:rPr>
          <w:w w:val="105"/>
        </w:rPr>
        <w:t>ideológica</w:t>
      </w:r>
      <w:r>
        <w:rPr>
          <w:spacing w:val="-39"/>
          <w:w w:val="105"/>
        </w:rPr>
        <w:t> </w:t>
      </w:r>
      <w:r>
        <w:rPr>
          <w:w w:val="105"/>
        </w:rPr>
        <w:t>del</w:t>
      </w:r>
      <w:r>
        <w:rPr>
          <w:spacing w:val="-39"/>
          <w:w w:val="105"/>
        </w:rPr>
        <w:t> </w:t>
      </w:r>
      <w:r>
        <w:rPr>
          <w:w w:val="105"/>
        </w:rPr>
        <w:t>movimiento se</w:t>
      </w:r>
      <w:r>
        <w:rPr>
          <w:spacing w:val="-30"/>
          <w:w w:val="105"/>
        </w:rPr>
        <w:t> </w:t>
      </w:r>
      <w:r>
        <w:rPr>
          <w:w w:val="105"/>
        </w:rPr>
        <w:t>había</w:t>
      </w:r>
      <w:r>
        <w:rPr>
          <w:spacing w:val="-30"/>
          <w:w w:val="105"/>
        </w:rPr>
        <w:t> </w:t>
      </w:r>
      <w:r>
        <w:rPr>
          <w:w w:val="105"/>
        </w:rPr>
        <w:t>contaminado</w:t>
      </w:r>
      <w:r>
        <w:rPr>
          <w:spacing w:val="-30"/>
          <w:w w:val="105"/>
        </w:rPr>
        <w:t> </w:t>
      </w:r>
      <w:r>
        <w:rPr>
          <w:w w:val="105"/>
        </w:rPr>
        <w:t>con</w:t>
      </w:r>
      <w:r>
        <w:rPr>
          <w:spacing w:val="-30"/>
          <w:w w:val="105"/>
        </w:rPr>
        <w:t> </w:t>
      </w:r>
      <w:r>
        <w:rPr>
          <w:w w:val="105"/>
        </w:rPr>
        <w:t>ideas</w:t>
      </w:r>
      <w:r>
        <w:rPr>
          <w:spacing w:val="-30"/>
          <w:w w:val="105"/>
        </w:rPr>
        <w:t> </w:t>
      </w:r>
      <w:r>
        <w:rPr>
          <w:w w:val="105"/>
        </w:rPr>
        <w:t>burguesas.</w:t>
      </w:r>
    </w:p>
    <w:p>
      <w:pPr>
        <w:pStyle w:val="BodyText"/>
        <w:spacing w:before="11"/>
        <w:rPr>
          <w:sz w:val="24"/>
        </w:rPr>
      </w:pPr>
    </w:p>
    <w:p>
      <w:pPr>
        <w:spacing w:before="0"/>
        <w:ind w:left="480" w:right="0" w:firstLine="0"/>
        <w:jc w:val="both"/>
        <w:rPr>
          <w:sz w:val="20"/>
        </w:rPr>
      </w:pPr>
      <w:r>
        <w:rPr>
          <w:sz w:val="20"/>
        </w:rPr>
        <w:t>[…] fue ese masivo flujo de militantes de extracción pequeño burguesa</w:t>
      </w:r>
    </w:p>
    <w:p>
      <w:pPr>
        <w:spacing w:line="276" w:lineRule="auto" w:before="38"/>
        <w:ind w:left="480" w:right="117" w:firstLine="0"/>
        <w:jc w:val="both"/>
        <w:rPr>
          <w:sz w:val="20"/>
        </w:rPr>
      </w:pPr>
      <w:r>
        <w:rPr>
          <w:sz w:val="20"/>
        </w:rPr>
        <w:t>–comenta</w:t>
      </w:r>
      <w:r>
        <w:rPr>
          <w:spacing w:val="-45"/>
          <w:sz w:val="20"/>
        </w:rPr>
        <w:t> </w:t>
      </w:r>
      <w:r>
        <w:rPr>
          <w:spacing w:val="-5"/>
          <w:sz w:val="20"/>
        </w:rPr>
        <w:t>Tomás</w:t>
      </w:r>
      <w:r>
        <w:rPr>
          <w:spacing w:val="-41"/>
          <w:sz w:val="20"/>
        </w:rPr>
        <w:t> </w:t>
      </w:r>
      <w:r>
        <w:rPr>
          <w:sz w:val="20"/>
        </w:rPr>
        <w:t>Borge–</w:t>
      </w:r>
      <w:r>
        <w:rPr>
          <w:spacing w:val="-41"/>
          <w:sz w:val="20"/>
        </w:rPr>
        <w:t> </w:t>
      </w:r>
      <w:r>
        <w:rPr>
          <w:sz w:val="20"/>
        </w:rPr>
        <w:t>lo</w:t>
      </w:r>
      <w:r>
        <w:rPr>
          <w:spacing w:val="-41"/>
          <w:sz w:val="20"/>
        </w:rPr>
        <w:t> </w:t>
      </w:r>
      <w:r>
        <w:rPr>
          <w:sz w:val="20"/>
        </w:rPr>
        <w:t>que</w:t>
      </w:r>
      <w:r>
        <w:rPr>
          <w:spacing w:val="-41"/>
          <w:sz w:val="20"/>
        </w:rPr>
        <w:t> </w:t>
      </w:r>
      <w:r>
        <w:rPr>
          <w:sz w:val="20"/>
        </w:rPr>
        <w:t>empezó</w:t>
      </w:r>
      <w:r>
        <w:rPr>
          <w:spacing w:val="-41"/>
          <w:sz w:val="20"/>
        </w:rPr>
        <w:t> </w:t>
      </w:r>
      <w:r>
        <w:rPr>
          <w:sz w:val="20"/>
        </w:rPr>
        <w:t>a</w:t>
      </w:r>
      <w:r>
        <w:rPr>
          <w:spacing w:val="-41"/>
          <w:sz w:val="20"/>
        </w:rPr>
        <w:t> </w:t>
      </w:r>
      <w:r>
        <w:rPr>
          <w:sz w:val="20"/>
        </w:rPr>
        <w:t>suscitar</w:t>
      </w:r>
      <w:r>
        <w:rPr>
          <w:spacing w:val="-41"/>
          <w:sz w:val="20"/>
        </w:rPr>
        <w:t> </w:t>
      </w:r>
      <w:r>
        <w:rPr>
          <w:sz w:val="20"/>
        </w:rPr>
        <w:t>ciertas</w:t>
      </w:r>
      <w:r>
        <w:rPr>
          <w:spacing w:val="-41"/>
          <w:sz w:val="20"/>
        </w:rPr>
        <w:t> </w:t>
      </w:r>
      <w:r>
        <w:rPr>
          <w:sz w:val="20"/>
        </w:rPr>
        <w:t>contradicciones internas en el </w:t>
      </w:r>
      <w:r>
        <w:rPr>
          <w:w w:val="130"/>
          <w:sz w:val="14"/>
        </w:rPr>
        <w:t>fsln</w:t>
      </w:r>
      <w:r>
        <w:rPr>
          <w:w w:val="130"/>
          <w:sz w:val="20"/>
        </w:rPr>
        <w:t>. </w:t>
      </w:r>
      <w:r>
        <w:rPr>
          <w:sz w:val="20"/>
        </w:rPr>
        <w:t>Se trataba de un fenómeno nuevo... y nosotros los miembros</w:t>
      </w:r>
      <w:r>
        <w:rPr>
          <w:spacing w:val="32"/>
          <w:sz w:val="20"/>
        </w:rPr>
        <w:t> </w:t>
      </w:r>
      <w:r>
        <w:rPr>
          <w:sz w:val="20"/>
        </w:rPr>
        <w:t>de</w:t>
      </w:r>
      <w:r>
        <w:rPr>
          <w:spacing w:val="32"/>
          <w:sz w:val="20"/>
        </w:rPr>
        <w:t> </w:t>
      </w:r>
      <w:r>
        <w:rPr>
          <w:sz w:val="20"/>
        </w:rPr>
        <w:t>la</w:t>
      </w:r>
      <w:r>
        <w:rPr>
          <w:spacing w:val="32"/>
          <w:sz w:val="20"/>
        </w:rPr>
        <w:t> </w:t>
      </w:r>
      <w:r>
        <w:rPr>
          <w:sz w:val="20"/>
        </w:rPr>
        <w:t>dirección,</w:t>
      </w:r>
      <w:r>
        <w:rPr>
          <w:spacing w:val="32"/>
          <w:sz w:val="20"/>
        </w:rPr>
        <w:t> </w:t>
      </w:r>
      <w:r>
        <w:rPr>
          <w:sz w:val="20"/>
        </w:rPr>
        <w:t>no</w:t>
      </w:r>
      <w:r>
        <w:rPr>
          <w:spacing w:val="32"/>
          <w:sz w:val="20"/>
        </w:rPr>
        <w:t> </w:t>
      </w:r>
      <w:r>
        <w:rPr>
          <w:sz w:val="20"/>
        </w:rPr>
        <w:t>supimos</w:t>
      </w:r>
      <w:r>
        <w:rPr>
          <w:spacing w:val="32"/>
          <w:sz w:val="20"/>
        </w:rPr>
        <w:t> </w:t>
      </w:r>
      <w:r>
        <w:rPr>
          <w:sz w:val="20"/>
        </w:rPr>
        <w:t>enfrentarlo</w:t>
      </w:r>
      <w:r>
        <w:rPr>
          <w:spacing w:val="32"/>
          <w:sz w:val="20"/>
        </w:rPr>
        <w:t> </w:t>
      </w:r>
      <w:r>
        <w:rPr>
          <w:sz w:val="20"/>
        </w:rPr>
        <w:t>debidamente…</w:t>
      </w:r>
      <w:r>
        <w:rPr>
          <w:spacing w:val="28"/>
          <w:sz w:val="20"/>
        </w:rPr>
        <w:t> </w:t>
      </w:r>
      <w:r>
        <w:rPr>
          <w:sz w:val="20"/>
        </w:rPr>
        <w:t>Y</w:t>
      </w:r>
    </w:p>
    <w:p>
      <w:pPr>
        <w:spacing w:after="0" w:line="276" w:lineRule="auto"/>
        <w:jc w:val="both"/>
        <w:rPr>
          <w:sz w:val="20"/>
        </w:rPr>
        <w:sectPr>
          <w:pgSz w:w="7940" w:h="12760"/>
          <w:pgMar w:header="544" w:footer="1032" w:top="740" w:bottom="1220" w:left="960" w:right="960"/>
        </w:sectPr>
      </w:pPr>
    </w:p>
    <w:p>
      <w:pPr>
        <w:pStyle w:val="BodyText"/>
        <w:rPr>
          <w:sz w:val="20"/>
        </w:rPr>
      </w:pPr>
    </w:p>
    <w:p>
      <w:pPr>
        <w:pStyle w:val="BodyText"/>
        <w:spacing w:before="12"/>
        <w:rPr>
          <w:sz w:val="15"/>
        </w:rPr>
      </w:pPr>
    </w:p>
    <w:p>
      <w:pPr>
        <w:spacing w:line="276" w:lineRule="auto" w:before="30"/>
        <w:ind w:left="480" w:right="118" w:firstLine="0"/>
        <w:jc w:val="both"/>
        <w:rPr>
          <w:sz w:val="20"/>
        </w:rPr>
      </w:pPr>
      <w:r>
        <w:rPr>
          <w:sz w:val="20"/>
        </w:rPr>
        <w:t>adoptamos posiciones autoritarias, quisimos resolver el problema por decreto (Cardenal, 1980:  244).</w:t>
      </w:r>
    </w:p>
    <w:p>
      <w:pPr>
        <w:pStyle w:val="BodyText"/>
        <w:spacing w:before="11"/>
        <w:rPr>
          <w:sz w:val="21"/>
        </w:rPr>
      </w:pPr>
    </w:p>
    <w:p>
      <w:pPr>
        <w:pStyle w:val="BodyText"/>
        <w:spacing w:line="249" w:lineRule="auto"/>
        <w:ind w:left="120" w:right="114"/>
        <w:jc w:val="both"/>
      </w:pPr>
      <w:r>
        <w:rPr>
          <w:spacing w:val="2"/>
        </w:rPr>
        <w:t>Borge también </w:t>
      </w:r>
      <w:r>
        <w:rPr/>
        <w:t>se refirió a  la  </w:t>
      </w:r>
      <w:r>
        <w:rPr>
          <w:spacing w:val="2"/>
        </w:rPr>
        <w:t>procedencia pequeño burguesa </w:t>
      </w:r>
      <w:r>
        <w:rPr>
          <w:spacing w:val="3"/>
        </w:rPr>
        <w:t>de</w:t>
      </w:r>
      <w:r>
        <w:rPr>
          <w:spacing w:val="63"/>
        </w:rPr>
        <w:t> </w:t>
      </w:r>
      <w:r>
        <w:rPr/>
        <w:t>los </w:t>
      </w:r>
      <w:r>
        <w:rPr>
          <w:spacing w:val="2"/>
        </w:rPr>
        <w:t>proletarios </w:t>
      </w:r>
      <w:r>
        <w:rPr/>
        <w:t>en </w:t>
      </w:r>
      <w:r>
        <w:rPr>
          <w:spacing w:val="2"/>
        </w:rPr>
        <w:t>forma despectiva: </w:t>
      </w:r>
      <w:r>
        <w:rPr/>
        <w:t>“Son </w:t>
      </w:r>
      <w:r>
        <w:rPr>
          <w:spacing w:val="2"/>
        </w:rPr>
        <w:t>incapaces </w:t>
      </w:r>
      <w:r>
        <w:rPr/>
        <w:t>de </w:t>
      </w:r>
      <w:r>
        <w:rPr>
          <w:spacing w:val="2"/>
        </w:rPr>
        <w:t>soportar </w:t>
      </w:r>
      <w:r>
        <w:rPr>
          <w:spacing w:val="3"/>
        </w:rPr>
        <w:t>la </w:t>
      </w:r>
      <w:r>
        <w:rPr>
          <w:spacing w:val="2"/>
        </w:rPr>
        <w:t>dureza </w:t>
      </w:r>
      <w:r>
        <w:rPr/>
        <w:t>de las </w:t>
      </w:r>
      <w:r>
        <w:rPr>
          <w:spacing w:val="2"/>
        </w:rPr>
        <w:t>campañas guerrilleras. </w:t>
      </w:r>
      <w:r>
        <w:rPr/>
        <w:t>Y </w:t>
      </w:r>
      <w:r>
        <w:rPr>
          <w:spacing w:val="2"/>
        </w:rPr>
        <w:t>tampoco pueden </w:t>
      </w:r>
      <w:r>
        <w:rPr>
          <w:spacing w:val="3"/>
        </w:rPr>
        <w:t>mantener</w:t>
      </w:r>
      <w:r>
        <w:rPr>
          <w:spacing w:val="63"/>
        </w:rPr>
        <w:t> </w:t>
      </w:r>
      <w:r>
        <w:rPr/>
        <w:t>la </w:t>
      </w:r>
      <w:r>
        <w:rPr>
          <w:spacing w:val="2"/>
        </w:rPr>
        <w:t>dignidad </w:t>
      </w:r>
      <w:r>
        <w:rPr/>
        <w:t>y la </w:t>
      </w:r>
      <w:r>
        <w:rPr>
          <w:spacing w:val="2"/>
        </w:rPr>
        <w:t>firmeza </w:t>
      </w:r>
      <w:r>
        <w:rPr/>
        <w:t>en las </w:t>
      </w:r>
      <w:r>
        <w:rPr>
          <w:spacing w:val="2"/>
        </w:rPr>
        <w:t>situaciones adversas, aunque </w:t>
      </w:r>
      <w:r>
        <w:rPr>
          <w:spacing w:val="3"/>
        </w:rPr>
        <w:t>se </w:t>
      </w:r>
      <w:r>
        <w:rPr>
          <w:spacing w:val="3"/>
          <w:w w:val="104"/>
        </w:rPr>
        <w:t>moja</w:t>
      </w:r>
      <w:r>
        <w:rPr>
          <w:w w:val="104"/>
        </w:rPr>
        <w:t>n</w:t>
      </w:r>
      <w:r>
        <w:rPr>
          <w:spacing w:val="18"/>
        </w:rPr>
        <w:t> </w:t>
      </w:r>
      <w:r>
        <w:rPr>
          <w:spacing w:val="3"/>
          <w:w w:val="96"/>
        </w:rPr>
        <w:t>lo</w:t>
      </w:r>
      <w:r>
        <w:rPr>
          <w:w w:val="96"/>
        </w:rPr>
        <w:t>s</w:t>
      </w:r>
      <w:r>
        <w:rPr>
          <w:spacing w:val="18"/>
        </w:rPr>
        <w:t> </w:t>
      </w:r>
      <w:r>
        <w:rPr>
          <w:spacing w:val="3"/>
          <w:w w:val="102"/>
        </w:rPr>
        <w:t>pantalone</w:t>
      </w:r>
      <w:r>
        <w:rPr>
          <w:w w:val="102"/>
        </w:rPr>
        <w:t>s</w:t>
      </w:r>
      <w:r>
        <w:rPr>
          <w:spacing w:val="18"/>
        </w:rPr>
        <w:t> </w:t>
      </w:r>
      <w:r>
        <w:rPr>
          <w:spacing w:val="3"/>
          <w:w w:val="102"/>
        </w:rPr>
        <w:t>d</w:t>
      </w:r>
      <w:r>
        <w:rPr>
          <w:w w:val="102"/>
        </w:rPr>
        <w:t>e</w:t>
      </w:r>
      <w:r>
        <w:rPr>
          <w:spacing w:val="18"/>
        </w:rPr>
        <w:t> </w:t>
      </w:r>
      <w:r>
        <w:rPr>
          <w:spacing w:val="3"/>
          <w:w w:val="100"/>
        </w:rPr>
        <w:t>eufori</w:t>
      </w:r>
      <w:r>
        <w:rPr>
          <w:w w:val="100"/>
        </w:rPr>
        <w:t>a</w:t>
      </w:r>
      <w:r>
        <w:rPr>
          <w:spacing w:val="18"/>
        </w:rPr>
        <w:t> </w:t>
      </w:r>
      <w:r>
        <w:rPr>
          <w:spacing w:val="3"/>
          <w:w w:val="103"/>
        </w:rPr>
        <w:t>e</w:t>
      </w:r>
      <w:r>
        <w:rPr>
          <w:w w:val="103"/>
        </w:rPr>
        <w:t>n</w:t>
      </w:r>
      <w:r>
        <w:rPr>
          <w:spacing w:val="18"/>
        </w:rPr>
        <w:t> </w:t>
      </w:r>
      <w:r>
        <w:rPr>
          <w:spacing w:val="3"/>
          <w:w w:val="93"/>
        </w:rPr>
        <w:t>la</w:t>
      </w:r>
      <w:r>
        <w:rPr>
          <w:w w:val="93"/>
        </w:rPr>
        <w:t>s</w:t>
      </w:r>
      <w:r>
        <w:rPr>
          <w:spacing w:val="18"/>
        </w:rPr>
        <w:t> </w:t>
      </w:r>
      <w:r>
        <w:rPr>
          <w:spacing w:val="3"/>
          <w:w w:val="98"/>
        </w:rPr>
        <w:t>batalla</w:t>
      </w:r>
      <w:r>
        <w:rPr>
          <w:w w:val="98"/>
        </w:rPr>
        <w:t>s</w:t>
      </w:r>
      <w:r>
        <w:rPr>
          <w:spacing w:val="18"/>
        </w:rPr>
        <w:t> </w:t>
      </w:r>
      <w:r>
        <w:rPr>
          <w:spacing w:val="3"/>
          <w:w w:val="96"/>
        </w:rPr>
        <w:t>decisi</w:t>
      </w:r>
      <w:r>
        <w:rPr>
          <w:spacing w:val="2"/>
          <w:w w:val="96"/>
        </w:rPr>
        <w:t>v</w:t>
      </w:r>
      <w:r>
        <w:rPr>
          <w:spacing w:val="3"/>
          <w:w w:val="92"/>
        </w:rPr>
        <w:t>a</w:t>
      </w:r>
      <w:r>
        <w:rPr>
          <w:spacing w:val="-6"/>
          <w:w w:val="92"/>
        </w:rPr>
        <w:t>s</w:t>
      </w:r>
      <w:r>
        <w:rPr>
          <w:w w:val="40"/>
        </w:rPr>
        <w:t>”</w:t>
      </w:r>
      <w:r>
        <w:rPr>
          <w:spacing w:val="18"/>
        </w:rPr>
        <w:t> </w:t>
      </w:r>
      <w:r>
        <w:rPr>
          <w:spacing w:val="3"/>
          <w:w w:val="99"/>
        </w:rPr>
        <w:t>(Borge, </w:t>
      </w:r>
      <w:r>
        <w:rPr>
          <w:spacing w:val="2"/>
        </w:rPr>
        <w:t>1982:</w:t>
      </w:r>
      <w:r>
        <w:rPr>
          <w:spacing w:val="48"/>
        </w:rPr>
        <w:t> </w:t>
      </w:r>
      <w:r>
        <w:rPr>
          <w:spacing w:val="3"/>
        </w:rPr>
        <w:t>65).</w:t>
      </w:r>
    </w:p>
    <w:p>
      <w:pPr>
        <w:pStyle w:val="BodyText"/>
        <w:spacing w:line="249" w:lineRule="auto" w:before="3"/>
        <w:ind w:left="120" w:right="118" w:firstLine="359"/>
        <w:jc w:val="both"/>
      </w:pPr>
      <w:r>
        <w:rPr/>
        <w:t>Fonseca, al referirse a las críticas de la </w:t>
      </w:r>
      <w:r>
        <w:rPr>
          <w:w w:val="120"/>
          <w:sz w:val="15"/>
        </w:rPr>
        <w:t>tp</w:t>
      </w:r>
      <w:r>
        <w:rPr>
          <w:w w:val="120"/>
        </w:rPr>
        <w:t>, </w:t>
      </w:r>
      <w:r>
        <w:rPr/>
        <w:t>consideró aceptables aquellas que no trastocaban la cohesión ideológica del Frente y el principio de centralismo democrático de la  dirección.</w:t>
      </w:r>
    </w:p>
    <w:p>
      <w:pPr>
        <w:pStyle w:val="BodyText"/>
        <w:spacing w:before="11"/>
        <w:rPr>
          <w:sz w:val="24"/>
        </w:rPr>
      </w:pPr>
    </w:p>
    <w:p>
      <w:pPr>
        <w:spacing w:line="276" w:lineRule="auto" w:before="0"/>
        <w:ind w:left="480" w:right="117" w:firstLine="0"/>
        <w:jc w:val="both"/>
        <w:rPr>
          <w:sz w:val="20"/>
        </w:rPr>
      </w:pPr>
      <w:r>
        <w:rPr>
          <w:sz w:val="20"/>
        </w:rPr>
        <w:t>[…] En la discusión interna cada uno debería tener presente que lo   que conviene a los intereses del movimiento, de la clase, de la nación, es convencer y no vencer a la otra parte... La persuasión exige tener en cuenta</w:t>
      </w:r>
      <w:r>
        <w:rPr>
          <w:spacing w:val="-4"/>
          <w:sz w:val="20"/>
        </w:rPr>
        <w:t> </w:t>
      </w:r>
      <w:r>
        <w:rPr>
          <w:sz w:val="20"/>
        </w:rPr>
        <w:t>la</w:t>
      </w:r>
      <w:r>
        <w:rPr>
          <w:spacing w:val="-4"/>
          <w:sz w:val="20"/>
        </w:rPr>
        <w:t> </w:t>
      </w:r>
      <w:r>
        <w:rPr>
          <w:sz w:val="20"/>
        </w:rPr>
        <w:t>dosis</w:t>
      </w:r>
      <w:r>
        <w:rPr>
          <w:spacing w:val="-4"/>
          <w:sz w:val="20"/>
        </w:rPr>
        <w:t> </w:t>
      </w:r>
      <w:r>
        <w:rPr>
          <w:sz w:val="20"/>
        </w:rPr>
        <w:t>de</w:t>
      </w:r>
      <w:r>
        <w:rPr>
          <w:spacing w:val="-4"/>
          <w:sz w:val="20"/>
        </w:rPr>
        <w:t> </w:t>
      </w:r>
      <w:r>
        <w:rPr>
          <w:sz w:val="20"/>
        </w:rPr>
        <w:t>razón,</w:t>
      </w:r>
      <w:r>
        <w:rPr>
          <w:spacing w:val="-4"/>
          <w:sz w:val="20"/>
        </w:rPr>
        <w:t> </w:t>
      </w:r>
      <w:r>
        <w:rPr>
          <w:sz w:val="20"/>
        </w:rPr>
        <w:t>por</w:t>
      </w:r>
      <w:r>
        <w:rPr>
          <w:spacing w:val="-4"/>
          <w:sz w:val="20"/>
        </w:rPr>
        <w:t> </w:t>
      </w:r>
      <w:r>
        <w:rPr>
          <w:sz w:val="20"/>
        </w:rPr>
        <w:t>ínfima,</w:t>
      </w:r>
      <w:r>
        <w:rPr>
          <w:spacing w:val="-4"/>
          <w:sz w:val="20"/>
        </w:rPr>
        <w:t> </w:t>
      </w:r>
      <w:r>
        <w:rPr>
          <w:sz w:val="20"/>
        </w:rPr>
        <w:t>por</w:t>
      </w:r>
      <w:r>
        <w:rPr>
          <w:spacing w:val="-4"/>
          <w:sz w:val="20"/>
        </w:rPr>
        <w:t> </w:t>
      </w:r>
      <w:r>
        <w:rPr>
          <w:sz w:val="20"/>
        </w:rPr>
        <w:t>pequeña</w:t>
      </w:r>
      <w:r>
        <w:rPr>
          <w:spacing w:val="-4"/>
          <w:sz w:val="20"/>
        </w:rPr>
        <w:t> </w:t>
      </w:r>
      <w:r>
        <w:rPr>
          <w:sz w:val="20"/>
        </w:rPr>
        <w:t>que</w:t>
      </w:r>
      <w:r>
        <w:rPr>
          <w:spacing w:val="-4"/>
          <w:sz w:val="20"/>
        </w:rPr>
        <w:t> </w:t>
      </w:r>
      <w:r>
        <w:rPr>
          <w:sz w:val="20"/>
        </w:rPr>
        <w:t>sea,</w:t>
      </w:r>
      <w:r>
        <w:rPr>
          <w:spacing w:val="-4"/>
          <w:sz w:val="20"/>
        </w:rPr>
        <w:t> </w:t>
      </w:r>
      <w:r>
        <w:rPr>
          <w:sz w:val="20"/>
        </w:rPr>
        <w:t>en</w:t>
      </w:r>
      <w:r>
        <w:rPr>
          <w:spacing w:val="-4"/>
          <w:sz w:val="20"/>
        </w:rPr>
        <w:t> </w:t>
      </w:r>
      <w:r>
        <w:rPr>
          <w:sz w:val="20"/>
        </w:rPr>
        <w:t>la</w:t>
      </w:r>
      <w:r>
        <w:rPr>
          <w:spacing w:val="-4"/>
          <w:sz w:val="20"/>
        </w:rPr>
        <w:t> </w:t>
      </w:r>
      <w:r>
        <w:rPr>
          <w:sz w:val="20"/>
        </w:rPr>
        <w:t>opinión que cada uno</w:t>
      </w:r>
      <w:r>
        <w:rPr>
          <w:spacing w:val="10"/>
          <w:sz w:val="20"/>
        </w:rPr>
        <w:t> </w:t>
      </w:r>
      <w:r>
        <w:rPr>
          <w:sz w:val="20"/>
        </w:rPr>
        <w:t>expresa.</w:t>
      </w:r>
    </w:p>
    <w:p>
      <w:pPr>
        <w:spacing w:line="276" w:lineRule="auto" w:before="8"/>
        <w:ind w:left="480" w:right="117" w:firstLine="360"/>
        <w:jc w:val="both"/>
        <w:rPr>
          <w:sz w:val="20"/>
        </w:rPr>
      </w:pPr>
      <w:r>
        <w:rPr>
          <w:sz w:val="20"/>
        </w:rPr>
        <w:t>[…]</w:t>
      </w:r>
      <w:r>
        <w:rPr>
          <w:spacing w:val="-8"/>
          <w:sz w:val="20"/>
        </w:rPr>
        <w:t> </w:t>
      </w:r>
      <w:r>
        <w:rPr>
          <w:sz w:val="20"/>
        </w:rPr>
        <w:t>La</w:t>
      </w:r>
      <w:r>
        <w:rPr>
          <w:spacing w:val="-8"/>
          <w:sz w:val="20"/>
        </w:rPr>
        <w:t> </w:t>
      </w:r>
      <w:r>
        <w:rPr>
          <w:sz w:val="20"/>
        </w:rPr>
        <w:t>clandestinidad</w:t>
      </w:r>
      <w:r>
        <w:rPr>
          <w:spacing w:val="-8"/>
          <w:sz w:val="20"/>
        </w:rPr>
        <w:t> </w:t>
      </w:r>
      <w:r>
        <w:rPr>
          <w:sz w:val="20"/>
        </w:rPr>
        <w:t>no</w:t>
      </w:r>
      <w:r>
        <w:rPr>
          <w:spacing w:val="-8"/>
          <w:sz w:val="20"/>
        </w:rPr>
        <w:t> </w:t>
      </w:r>
      <w:r>
        <w:rPr>
          <w:sz w:val="20"/>
        </w:rPr>
        <w:t>se</w:t>
      </w:r>
      <w:r>
        <w:rPr>
          <w:spacing w:val="-8"/>
          <w:sz w:val="20"/>
        </w:rPr>
        <w:t> </w:t>
      </w:r>
      <w:r>
        <w:rPr>
          <w:sz w:val="20"/>
        </w:rPr>
        <w:t>convierte</w:t>
      </w:r>
      <w:r>
        <w:rPr>
          <w:spacing w:val="-8"/>
          <w:sz w:val="20"/>
        </w:rPr>
        <w:t> </w:t>
      </w:r>
      <w:r>
        <w:rPr>
          <w:sz w:val="20"/>
        </w:rPr>
        <w:t>en</w:t>
      </w:r>
      <w:r>
        <w:rPr>
          <w:spacing w:val="-8"/>
          <w:sz w:val="20"/>
        </w:rPr>
        <w:t> </w:t>
      </w:r>
      <w:r>
        <w:rPr>
          <w:sz w:val="20"/>
        </w:rPr>
        <w:t>causa</w:t>
      </w:r>
      <w:r>
        <w:rPr>
          <w:spacing w:val="-8"/>
          <w:sz w:val="20"/>
        </w:rPr>
        <w:t> </w:t>
      </w:r>
      <w:r>
        <w:rPr>
          <w:sz w:val="20"/>
        </w:rPr>
        <w:t>que</w:t>
      </w:r>
      <w:r>
        <w:rPr>
          <w:spacing w:val="-8"/>
          <w:sz w:val="20"/>
        </w:rPr>
        <w:t> </w:t>
      </w:r>
      <w:r>
        <w:rPr>
          <w:sz w:val="20"/>
        </w:rPr>
        <w:t>limite</w:t>
      </w:r>
      <w:r>
        <w:rPr>
          <w:spacing w:val="-8"/>
          <w:sz w:val="20"/>
        </w:rPr>
        <w:t> </w:t>
      </w:r>
      <w:r>
        <w:rPr>
          <w:sz w:val="20"/>
        </w:rPr>
        <w:t>hasta</w:t>
      </w:r>
      <w:r>
        <w:rPr>
          <w:spacing w:val="-8"/>
          <w:sz w:val="20"/>
        </w:rPr>
        <w:t> </w:t>
      </w:r>
      <w:r>
        <w:rPr>
          <w:sz w:val="20"/>
        </w:rPr>
        <w:t>los extremos dañinos la vida de la organización. Tiene también que quedar claro</w:t>
      </w:r>
      <w:r>
        <w:rPr>
          <w:spacing w:val="-7"/>
          <w:sz w:val="20"/>
        </w:rPr>
        <w:t> </w:t>
      </w:r>
      <w:r>
        <w:rPr>
          <w:sz w:val="20"/>
        </w:rPr>
        <w:t>que</w:t>
      </w:r>
      <w:r>
        <w:rPr>
          <w:spacing w:val="-7"/>
          <w:sz w:val="20"/>
        </w:rPr>
        <w:t> </w:t>
      </w:r>
      <w:r>
        <w:rPr>
          <w:sz w:val="20"/>
        </w:rPr>
        <w:t>en</w:t>
      </w:r>
      <w:r>
        <w:rPr>
          <w:spacing w:val="-7"/>
          <w:sz w:val="20"/>
        </w:rPr>
        <w:t> </w:t>
      </w:r>
      <w:r>
        <w:rPr>
          <w:sz w:val="20"/>
        </w:rPr>
        <w:t>aras</w:t>
      </w:r>
      <w:r>
        <w:rPr>
          <w:spacing w:val="-7"/>
          <w:sz w:val="20"/>
        </w:rPr>
        <w:t> </w:t>
      </w:r>
      <w:r>
        <w:rPr>
          <w:sz w:val="20"/>
        </w:rPr>
        <w:t>de</w:t>
      </w:r>
      <w:r>
        <w:rPr>
          <w:spacing w:val="-7"/>
          <w:sz w:val="20"/>
        </w:rPr>
        <w:t> </w:t>
      </w:r>
      <w:r>
        <w:rPr>
          <w:sz w:val="20"/>
        </w:rPr>
        <w:t>una</w:t>
      </w:r>
      <w:r>
        <w:rPr>
          <w:spacing w:val="-7"/>
          <w:sz w:val="20"/>
        </w:rPr>
        <w:t> </w:t>
      </w:r>
      <w:r>
        <w:rPr>
          <w:sz w:val="20"/>
        </w:rPr>
        <w:t>constructiva</w:t>
      </w:r>
      <w:r>
        <w:rPr>
          <w:spacing w:val="-7"/>
          <w:sz w:val="20"/>
        </w:rPr>
        <w:t> </w:t>
      </w:r>
      <w:r>
        <w:rPr>
          <w:sz w:val="20"/>
        </w:rPr>
        <w:t>vida</w:t>
      </w:r>
      <w:r>
        <w:rPr>
          <w:spacing w:val="-7"/>
          <w:sz w:val="20"/>
        </w:rPr>
        <w:t> </w:t>
      </w:r>
      <w:r>
        <w:rPr>
          <w:sz w:val="20"/>
        </w:rPr>
        <w:t>política</w:t>
      </w:r>
      <w:r>
        <w:rPr>
          <w:spacing w:val="-7"/>
          <w:sz w:val="20"/>
        </w:rPr>
        <w:t> </w:t>
      </w:r>
      <w:r>
        <w:rPr>
          <w:sz w:val="20"/>
        </w:rPr>
        <w:t>tampoco</w:t>
      </w:r>
      <w:r>
        <w:rPr>
          <w:spacing w:val="-7"/>
          <w:sz w:val="20"/>
        </w:rPr>
        <w:t> </w:t>
      </w:r>
      <w:r>
        <w:rPr>
          <w:sz w:val="20"/>
        </w:rPr>
        <w:t>se</w:t>
      </w:r>
      <w:r>
        <w:rPr>
          <w:spacing w:val="-7"/>
          <w:sz w:val="20"/>
        </w:rPr>
        <w:t> </w:t>
      </w:r>
      <w:r>
        <w:rPr>
          <w:sz w:val="20"/>
        </w:rPr>
        <w:t>debe</w:t>
      </w:r>
      <w:r>
        <w:rPr>
          <w:spacing w:val="-7"/>
          <w:sz w:val="20"/>
        </w:rPr>
        <w:t> </w:t>
      </w:r>
      <w:r>
        <w:rPr>
          <w:sz w:val="20"/>
        </w:rPr>
        <w:t>caer en otro extremo dañino, como es el ultra democratísimo. La guía tiene que ser el centralismo democrático... (Fonseca, 1981: </w:t>
      </w:r>
      <w:r>
        <w:rPr>
          <w:spacing w:val="27"/>
          <w:sz w:val="20"/>
        </w:rPr>
        <w:t> </w:t>
      </w:r>
      <w:r>
        <w:rPr>
          <w:sz w:val="20"/>
        </w:rPr>
        <w:t>307-308).</w:t>
      </w:r>
    </w:p>
    <w:p>
      <w:pPr>
        <w:pStyle w:val="BodyText"/>
        <w:spacing w:before="11"/>
        <w:rPr>
          <w:sz w:val="21"/>
        </w:rPr>
      </w:pPr>
    </w:p>
    <w:p>
      <w:pPr>
        <w:pStyle w:val="BodyText"/>
        <w:spacing w:line="249" w:lineRule="auto"/>
        <w:ind w:left="119" w:right="118"/>
        <w:jc w:val="both"/>
      </w:pPr>
      <w:r>
        <w:rPr>
          <w:w w:val="105"/>
        </w:rPr>
        <w:t>La dirección del </w:t>
      </w:r>
      <w:r>
        <w:rPr>
          <w:w w:val="145"/>
          <w:sz w:val="15"/>
        </w:rPr>
        <w:t>fsln </w:t>
      </w:r>
      <w:r>
        <w:rPr>
          <w:w w:val="105"/>
        </w:rPr>
        <w:t>permitió, con libertad, la actividad y las discusiones,</w:t>
      </w:r>
      <w:r>
        <w:rPr>
          <w:spacing w:val="-28"/>
          <w:w w:val="105"/>
        </w:rPr>
        <w:t> </w:t>
      </w:r>
      <w:r>
        <w:rPr>
          <w:w w:val="105"/>
        </w:rPr>
        <w:t>pero</w:t>
      </w:r>
      <w:r>
        <w:rPr>
          <w:spacing w:val="-28"/>
          <w:w w:val="105"/>
        </w:rPr>
        <w:t> </w:t>
      </w:r>
      <w:r>
        <w:rPr>
          <w:w w:val="105"/>
        </w:rPr>
        <w:t>con</w:t>
      </w:r>
      <w:r>
        <w:rPr>
          <w:spacing w:val="-28"/>
          <w:w w:val="105"/>
        </w:rPr>
        <w:t> </w:t>
      </w:r>
      <w:r>
        <w:rPr>
          <w:w w:val="105"/>
        </w:rPr>
        <w:t>límites</w:t>
      </w:r>
      <w:r>
        <w:rPr>
          <w:spacing w:val="-28"/>
          <w:w w:val="105"/>
        </w:rPr>
        <w:t> </w:t>
      </w:r>
      <w:r>
        <w:rPr>
          <w:w w:val="105"/>
        </w:rPr>
        <w:t>claros</w:t>
      </w:r>
      <w:r>
        <w:rPr>
          <w:spacing w:val="-28"/>
          <w:w w:val="105"/>
        </w:rPr>
        <w:t> </w:t>
      </w:r>
      <w:r>
        <w:rPr>
          <w:w w:val="105"/>
        </w:rPr>
        <w:t>en</w:t>
      </w:r>
      <w:r>
        <w:rPr>
          <w:spacing w:val="-28"/>
          <w:w w:val="105"/>
        </w:rPr>
        <w:t> </w:t>
      </w:r>
      <w:r>
        <w:rPr>
          <w:w w:val="105"/>
        </w:rPr>
        <w:t>lo</w:t>
      </w:r>
      <w:r>
        <w:rPr>
          <w:spacing w:val="-28"/>
          <w:w w:val="105"/>
        </w:rPr>
        <w:t> </w:t>
      </w:r>
      <w:r>
        <w:rPr>
          <w:w w:val="105"/>
        </w:rPr>
        <w:t>que</w:t>
      </w:r>
      <w:r>
        <w:rPr>
          <w:spacing w:val="-28"/>
          <w:w w:val="105"/>
        </w:rPr>
        <w:t> </w:t>
      </w:r>
      <w:r>
        <w:rPr>
          <w:w w:val="105"/>
        </w:rPr>
        <w:t>podía</w:t>
      </w:r>
      <w:r>
        <w:rPr>
          <w:spacing w:val="-28"/>
          <w:w w:val="105"/>
        </w:rPr>
        <w:t> </w:t>
      </w:r>
      <w:r>
        <w:rPr>
          <w:w w:val="105"/>
        </w:rPr>
        <w:t>ser</w:t>
      </w:r>
      <w:r>
        <w:rPr>
          <w:spacing w:val="-28"/>
          <w:w w:val="105"/>
        </w:rPr>
        <w:t> </w:t>
      </w:r>
      <w:r>
        <w:rPr>
          <w:w w:val="105"/>
        </w:rPr>
        <w:t>negativo</w:t>
      </w:r>
      <w:r>
        <w:rPr>
          <w:spacing w:val="-28"/>
          <w:w w:val="105"/>
        </w:rPr>
        <w:t> </w:t>
      </w:r>
      <w:r>
        <w:rPr>
          <w:w w:val="105"/>
        </w:rPr>
        <w:t>para </w:t>
      </w:r>
      <w:r>
        <w:rPr/>
        <w:t>la</w:t>
      </w:r>
      <w:r>
        <w:rPr>
          <w:spacing w:val="3"/>
        </w:rPr>
        <w:t> </w:t>
      </w:r>
      <w:r>
        <w:rPr/>
        <w:t>organización.</w:t>
      </w:r>
    </w:p>
    <w:p>
      <w:pPr>
        <w:pStyle w:val="BodyText"/>
        <w:spacing w:line="249" w:lineRule="auto" w:before="3"/>
        <w:ind w:left="119" w:right="117" w:firstLine="359"/>
        <w:jc w:val="both"/>
      </w:pPr>
      <w:r>
        <w:rPr>
          <w:w w:val="105"/>
        </w:rPr>
        <w:t>En</w:t>
      </w:r>
      <w:r>
        <w:rPr>
          <w:spacing w:val="-21"/>
          <w:w w:val="105"/>
        </w:rPr>
        <w:t> </w:t>
      </w:r>
      <w:r>
        <w:rPr>
          <w:w w:val="105"/>
        </w:rPr>
        <w:t>octubre</w:t>
      </w:r>
      <w:r>
        <w:rPr>
          <w:spacing w:val="-21"/>
          <w:w w:val="105"/>
        </w:rPr>
        <w:t> </w:t>
      </w:r>
      <w:r>
        <w:rPr>
          <w:w w:val="105"/>
        </w:rPr>
        <w:t>de</w:t>
      </w:r>
      <w:r>
        <w:rPr>
          <w:spacing w:val="-21"/>
          <w:w w:val="105"/>
        </w:rPr>
        <w:t> </w:t>
      </w:r>
      <w:r>
        <w:rPr>
          <w:w w:val="105"/>
        </w:rPr>
        <w:t>1975,</w:t>
      </w:r>
      <w:r>
        <w:rPr>
          <w:spacing w:val="-21"/>
          <w:w w:val="105"/>
        </w:rPr>
        <w:t> </w:t>
      </w:r>
      <w:r>
        <w:rPr>
          <w:w w:val="105"/>
        </w:rPr>
        <w:t>la</w:t>
      </w:r>
      <w:r>
        <w:rPr>
          <w:spacing w:val="-21"/>
          <w:w w:val="105"/>
        </w:rPr>
        <w:t> </w:t>
      </w:r>
      <w:r>
        <w:rPr>
          <w:w w:val="105"/>
        </w:rPr>
        <w:t>Dirección</w:t>
      </w:r>
      <w:r>
        <w:rPr>
          <w:spacing w:val="-21"/>
          <w:w w:val="105"/>
        </w:rPr>
        <w:t> </w:t>
      </w:r>
      <w:r>
        <w:rPr>
          <w:w w:val="105"/>
        </w:rPr>
        <w:t>Nacional</w:t>
      </w:r>
      <w:r>
        <w:rPr>
          <w:spacing w:val="-21"/>
          <w:w w:val="105"/>
        </w:rPr>
        <w:t> </w:t>
      </w:r>
      <w:r>
        <w:rPr>
          <w:w w:val="105"/>
        </w:rPr>
        <w:t>del</w:t>
      </w:r>
      <w:r>
        <w:rPr>
          <w:spacing w:val="-21"/>
          <w:w w:val="105"/>
        </w:rPr>
        <w:t> </w:t>
      </w:r>
      <w:r>
        <w:rPr>
          <w:w w:val="105"/>
        </w:rPr>
        <w:t>Frente</w:t>
      </w:r>
      <w:r>
        <w:rPr>
          <w:spacing w:val="-21"/>
          <w:w w:val="105"/>
        </w:rPr>
        <w:t> </w:t>
      </w:r>
      <w:r>
        <w:rPr>
          <w:w w:val="105"/>
        </w:rPr>
        <w:t>dominada </w:t>
      </w:r>
      <w:r>
        <w:rPr>
          <w:w w:val="105"/>
        </w:rPr>
        <w:t>por</w:t>
      </w:r>
      <w:r>
        <w:rPr>
          <w:spacing w:val="-12"/>
        </w:rPr>
        <w:t> </w:t>
      </w:r>
      <w:r>
        <w:rPr>
          <w:w w:val="98"/>
        </w:rPr>
        <w:t>Borge</w:t>
      </w:r>
      <w:r>
        <w:rPr>
          <w:spacing w:val="-12"/>
        </w:rPr>
        <w:t> </w:t>
      </w:r>
      <w:r>
        <w:rPr>
          <w:w w:val="93"/>
        </w:rPr>
        <w:t>y</w:t>
      </w:r>
      <w:r>
        <w:rPr>
          <w:spacing w:val="-12"/>
        </w:rPr>
        <w:t> </w:t>
      </w:r>
      <w:r>
        <w:rPr>
          <w:w w:val="96"/>
        </w:rPr>
        <w:t>la</w:t>
      </w:r>
      <w:r>
        <w:rPr>
          <w:spacing w:val="-12"/>
        </w:rPr>
        <w:t> </w:t>
      </w:r>
      <w:r>
        <w:rPr>
          <w:spacing w:val="-4"/>
          <w:w w:val="259"/>
          <w:sz w:val="15"/>
        </w:rPr>
        <w:t>t</w:t>
      </w:r>
      <w:r>
        <w:rPr>
          <w:w w:val="134"/>
          <w:sz w:val="15"/>
        </w:rPr>
        <w:t>gpp</w:t>
      </w:r>
      <w:r>
        <w:rPr>
          <w:w w:val="106"/>
        </w:rPr>
        <w:t>,</w:t>
      </w:r>
      <w:r>
        <w:rPr>
          <w:spacing w:val="-12"/>
        </w:rPr>
        <w:t> </w:t>
      </w:r>
      <w:r>
        <w:rPr>
          <w:w w:val="101"/>
        </w:rPr>
        <w:t>decidió</w:t>
      </w:r>
      <w:r>
        <w:rPr>
          <w:spacing w:val="-12"/>
        </w:rPr>
        <w:t> </w:t>
      </w:r>
      <w:r>
        <w:rPr>
          <w:w w:val="99"/>
        </w:rPr>
        <w:t>expulsar</w:t>
      </w:r>
      <w:r>
        <w:rPr>
          <w:spacing w:val="-12"/>
        </w:rPr>
        <w:t> </w:t>
      </w:r>
      <w:r>
        <w:rPr>
          <w:w w:val="96"/>
        </w:rPr>
        <w:t>a</w:t>
      </w:r>
      <w:r>
        <w:rPr>
          <w:spacing w:val="-12"/>
        </w:rPr>
        <w:t> </w:t>
      </w:r>
      <w:r>
        <w:rPr>
          <w:spacing w:val="-7"/>
          <w:w w:val="94"/>
        </w:rPr>
        <w:t>J</w:t>
      </w:r>
      <w:r>
        <w:rPr>
          <w:w w:val="100"/>
        </w:rPr>
        <w:t>aime</w:t>
      </w:r>
      <w:r>
        <w:rPr>
          <w:spacing w:val="-15"/>
        </w:rPr>
        <w:t> </w:t>
      </w:r>
      <w:r>
        <w:rPr>
          <w:w w:val="102"/>
        </w:rPr>
        <w:t>Wheelock,</w:t>
      </w:r>
      <w:r>
        <w:rPr>
          <w:spacing w:val="-12"/>
        </w:rPr>
        <w:t> </w:t>
      </w:r>
      <w:r>
        <w:rPr>
          <w:spacing w:val="-2"/>
          <w:w w:val="96"/>
        </w:rPr>
        <w:t>L</w:t>
      </w:r>
      <w:r>
        <w:rPr>
          <w:w w:val="99"/>
        </w:rPr>
        <w:t>uis</w:t>
      </w:r>
      <w:r>
        <w:rPr>
          <w:spacing w:val="-12"/>
        </w:rPr>
        <w:t> </w:t>
      </w:r>
      <w:r>
        <w:rPr>
          <w:w w:val="105"/>
        </w:rPr>
        <w:t>Carrión </w:t>
      </w:r>
      <w:r>
        <w:rPr>
          <w:w w:val="105"/>
        </w:rPr>
        <w:t>y demás miembros de la </w:t>
      </w:r>
      <w:r>
        <w:rPr>
          <w:w w:val="130"/>
          <w:sz w:val="15"/>
        </w:rPr>
        <w:t>tp</w:t>
      </w:r>
      <w:r>
        <w:rPr>
          <w:w w:val="130"/>
        </w:rPr>
        <w:t>,</w:t>
      </w:r>
      <w:r>
        <w:rPr>
          <w:spacing w:val="-42"/>
          <w:w w:val="130"/>
        </w:rPr>
        <w:t> </w:t>
      </w:r>
      <w:r>
        <w:rPr>
          <w:w w:val="105"/>
        </w:rPr>
        <w:t>argumentando indisciplina ideológica. </w:t>
      </w:r>
      <w:r>
        <w:rPr>
          <w:spacing w:val="-4"/>
          <w:w w:val="105"/>
        </w:rPr>
        <w:t>No </w:t>
      </w:r>
      <w:r>
        <w:rPr>
          <w:w w:val="105"/>
        </w:rPr>
        <w:t>obstante esta tendencia continuó trabajando en los sindicatos</w:t>
      </w:r>
      <w:r>
        <w:rPr>
          <w:spacing w:val="-19"/>
          <w:w w:val="105"/>
        </w:rPr>
        <w:t> </w:t>
      </w:r>
      <w:r>
        <w:rPr>
          <w:w w:val="105"/>
        </w:rPr>
        <w:t>y zonas</w:t>
      </w:r>
      <w:r>
        <w:rPr>
          <w:spacing w:val="-35"/>
          <w:w w:val="105"/>
        </w:rPr>
        <w:t> </w:t>
      </w:r>
      <w:r>
        <w:rPr>
          <w:w w:val="105"/>
        </w:rPr>
        <w:t>agrícolas</w:t>
      </w:r>
      <w:r>
        <w:rPr>
          <w:spacing w:val="-35"/>
          <w:w w:val="105"/>
        </w:rPr>
        <w:t> </w:t>
      </w:r>
      <w:r>
        <w:rPr>
          <w:w w:val="105"/>
        </w:rPr>
        <w:t>de</w:t>
      </w:r>
      <w:r>
        <w:rPr>
          <w:spacing w:val="-35"/>
          <w:w w:val="105"/>
        </w:rPr>
        <w:t> </w:t>
      </w:r>
      <w:r>
        <w:rPr>
          <w:w w:val="105"/>
        </w:rPr>
        <w:t>la</w:t>
      </w:r>
      <w:r>
        <w:rPr>
          <w:spacing w:val="-35"/>
          <w:w w:val="105"/>
        </w:rPr>
        <w:t> </w:t>
      </w:r>
      <w:r>
        <w:rPr>
          <w:w w:val="105"/>
        </w:rPr>
        <w:t>región</w:t>
      </w:r>
      <w:r>
        <w:rPr>
          <w:spacing w:val="-35"/>
          <w:w w:val="105"/>
        </w:rPr>
        <w:t> </w:t>
      </w:r>
      <w:r>
        <w:rPr>
          <w:w w:val="105"/>
        </w:rPr>
        <w:t>occidental</w:t>
      </w:r>
      <w:r>
        <w:rPr>
          <w:spacing w:val="-35"/>
          <w:w w:val="105"/>
        </w:rPr>
        <w:t> </w:t>
      </w:r>
      <w:r>
        <w:rPr>
          <w:w w:val="105"/>
        </w:rPr>
        <w:t>del</w:t>
      </w:r>
      <w:r>
        <w:rPr>
          <w:spacing w:val="-35"/>
          <w:w w:val="105"/>
        </w:rPr>
        <w:t> </w:t>
      </w:r>
      <w:r>
        <w:rPr>
          <w:w w:val="105"/>
        </w:rPr>
        <w:t>país.</w:t>
      </w:r>
    </w:p>
    <w:p>
      <w:pPr>
        <w:spacing w:after="0" w:line="249" w:lineRule="auto"/>
        <w:jc w:val="both"/>
        <w:sectPr>
          <w:pgSz w:w="7940" w:h="12760"/>
          <w:pgMar w:header="544" w:footer="1020" w:top="740" w:bottom="1200" w:left="960" w:right="960"/>
        </w:sectPr>
      </w:pPr>
    </w:p>
    <w:p>
      <w:pPr>
        <w:pStyle w:val="BodyText"/>
        <w:spacing w:before="4"/>
        <w:rPr>
          <w:rFonts w:ascii="Times New Roman"/>
          <w:sz w:val="17"/>
        </w:rPr>
      </w:pPr>
    </w:p>
    <w:p>
      <w:pPr>
        <w:spacing w:after="0"/>
        <w:rPr>
          <w:rFonts w:ascii="Times New Roman"/>
          <w:sz w:val="17"/>
        </w:rPr>
        <w:sectPr>
          <w:headerReference w:type="even" r:id="rId56"/>
          <w:footerReference w:type="even" r:id="rId57"/>
          <w:pgSz w:w="7940" w:h="12760"/>
          <w:pgMar w:header="0" w:footer="0" w:top="118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pStyle w:val="BodyText"/>
        <w:spacing w:before="24"/>
        <w:ind w:left="319" w:right="314"/>
        <w:jc w:val="center"/>
      </w:pPr>
      <w:r>
        <w:rPr>
          <w:w w:val="105"/>
        </w:rPr>
        <w:t>CAPÍTULO IV</w:t>
      </w:r>
    </w:p>
    <w:p>
      <w:pPr>
        <w:pStyle w:val="BodyText"/>
        <w:spacing w:before="11"/>
        <w:rPr>
          <w:sz w:val="23"/>
        </w:rPr>
      </w:pPr>
    </w:p>
    <w:p>
      <w:pPr>
        <w:pStyle w:val="BodyText"/>
        <w:ind w:left="319" w:right="314"/>
        <w:jc w:val="center"/>
      </w:pPr>
      <w:r>
        <w:rPr>
          <w:spacing w:val="4"/>
          <w:w w:val="105"/>
        </w:rPr>
        <w:t>TENDENCIA</w:t>
      </w:r>
      <w:r>
        <w:rPr>
          <w:spacing w:val="66"/>
          <w:w w:val="105"/>
        </w:rPr>
        <w:t> </w:t>
      </w:r>
      <w:r>
        <w:rPr>
          <w:spacing w:val="5"/>
          <w:w w:val="105"/>
        </w:rPr>
        <w:t>INSURRECIONAL</w:t>
      </w:r>
    </w:p>
    <w:p>
      <w:pPr>
        <w:pStyle w:val="BodyText"/>
      </w:pPr>
    </w:p>
    <w:p>
      <w:pPr>
        <w:pStyle w:val="BodyText"/>
      </w:pPr>
    </w:p>
    <w:p>
      <w:pPr>
        <w:pStyle w:val="BodyText"/>
        <w:spacing w:before="9"/>
        <w:rPr>
          <w:sz w:val="25"/>
        </w:rPr>
      </w:pPr>
    </w:p>
    <w:p>
      <w:pPr>
        <w:pStyle w:val="BodyText"/>
        <w:spacing w:line="249" w:lineRule="auto"/>
        <w:ind w:left="120" w:right="117"/>
        <w:jc w:val="both"/>
      </w:pPr>
      <w:r>
        <w:rPr/>
        <w:t>En 1976, Nicaragua sufrió un reacomodo en sus fuerzas políticas. Mientras que la Unión Democrática de Liberación </w:t>
      </w:r>
      <w:r>
        <w:rPr>
          <w:w w:val="120"/>
        </w:rPr>
        <w:t>(</w:t>
      </w:r>
      <w:r>
        <w:rPr>
          <w:w w:val="120"/>
          <w:sz w:val="15"/>
        </w:rPr>
        <w:t>udel</w:t>
      </w:r>
      <w:r>
        <w:rPr>
          <w:w w:val="120"/>
        </w:rPr>
        <w:t>), </w:t>
      </w:r>
      <w:r>
        <w:rPr/>
        <w:t>organismo fundado en diciembre de 1974, adquiría fuerte presencia entre la burguesía opositora al régimen somocista, también la Iglesia católica asumía una posición más crítica contra la</w:t>
      </w:r>
      <w:r>
        <w:rPr>
          <w:spacing w:val="50"/>
        </w:rPr>
        <w:t> </w:t>
      </w:r>
      <w:r>
        <w:rPr/>
        <w:t>dictadura.</w:t>
      </w:r>
    </w:p>
    <w:p>
      <w:pPr>
        <w:pStyle w:val="BodyText"/>
        <w:spacing w:line="249" w:lineRule="auto" w:before="3"/>
        <w:ind w:left="120" w:right="117" w:firstLine="359"/>
        <w:jc w:val="both"/>
      </w:pPr>
      <w:r>
        <w:rPr/>
        <w:t>En el mismo año, el  </w:t>
      </w:r>
      <w:r>
        <w:rPr>
          <w:w w:val="145"/>
          <w:sz w:val="15"/>
        </w:rPr>
        <w:t>fsln  </w:t>
      </w:r>
      <w:r>
        <w:rPr/>
        <w:t>sufrió  fuerte  fragmentación  entre sus filas, como consecuencia de la división sufrida el año anterior. Destaca</w:t>
      </w:r>
      <w:r>
        <w:rPr>
          <w:spacing w:val="-7"/>
        </w:rPr>
        <w:t> </w:t>
      </w:r>
      <w:r>
        <w:rPr/>
        <w:t>el</w:t>
      </w:r>
      <w:r>
        <w:rPr>
          <w:spacing w:val="-7"/>
        </w:rPr>
        <w:t> </w:t>
      </w:r>
      <w:r>
        <w:rPr/>
        <w:t>clima</w:t>
      </w:r>
      <w:r>
        <w:rPr>
          <w:spacing w:val="-7"/>
        </w:rPr>
        <w:t> </w:t>
      </w:r>
      <w:r>
        <w:rPr/>
        <w:t>de</w:t>
      </w:r>
      <w:r>
        <w:rPr>
          <w:spacing w:val="-7"/>
        </w:rPr>
        <w:t> </w:t>
      </w:r>
      <w:r>
        <w:rPr/>
        <w:t>violencia</w:t>
      </w:r>
      <w:r>
        <w:rPr>
          <w:spacing w:val="-7"/>
        </w:rPr>
        <w:t> </w:t>
      </w:r>
      <w:r>
        <w:rPr/>
        <w:t>desatado</w:t>
      </w:r>
      <w:r>
        <w:rPr>
          <w:spacing w:val="-7"/>
        </w:rPr>
        <w:t> </w:t>
      </w:r>
      <w:r>
        <w:rPr/>
        <w:t>en</w:t>
      </w:r>
      <w:r>
        <w:rPr>
          <w:spacing w:val="-7"/>
        </w:rPr>
        <w:t> </w:t>
      </w:r>
      <w:r>
        <w:rPr/>
        <w:t>su</w:t>
      </w:r>
      <w:r>
        <w:rPr>
          <w:spacing w:val="-7"/>
        </w:rPr>
        <w:t> </w:t>
      </w:r>
      <w:r>
        <w:rPr/>
        <w:t>contra</w:t>
      </w:r>
      <w:r>
        <w:rPr>
          <w:spacing w:val="-7"/>
        </w:rPr>
        <w:t> </w:t>
      </w:r>
      <w:r>
        <w:rPr/>
        <w:t>por</w:t>
      </w:r>
      <w:r>
        <w:rPr>
          <w:spacing w:val="-7"/>
        </w:rPr>
        <w:t> </w:t>
      </w:r>
      <w:r>
        <w:rPr/>
        <w:t>Somoza.</w:t>
      </w:r>
      <w:r>
        <w:rPr>
          <w:spacing w:val="-7"/>
        </w:rPr>
        <w:t> </w:t>
      </w:r>
      <w:r>
        <w:rPr/>
        <w:t>Bajo estas</w:t>
      </w:r>
      <w:r>
        <w:rPr>
          <w:spacing w:val="-12"/>
        </w:rPr>
        <w:t> </w:t>
      </w:r>
      <w:r>
        <w:rPr/>
        <w:t>condiciones</w:t>
      </w:r>
      <w:r>
        <w:rPr>
          <w:spacing w:val="-12"/>
        </w:rPr>
        <w:t> </w:t>
      </w:r>
      <w:r>
        <w:rPr/>
        <w:t>adversas</w:t>
      </w:r>
      <w:r>
        <w:rPr>
          <w:spacing w:val="-12"/>
        </w:rPr>
        <w:t> </w:t>
      </w:r>
      <w:r>
        <w:rPr/>
        <w:t>para</w:t>
      </w:r>
      <w:r>
        <w:rPr>
          <w:spacing w:val="-12"/>
        </w:rPr>
        <w:t> </w:t>
      </w:r>
      <w:r>
        <w:rPr/>
        <w:t>el</w:t>
      </w:r>
      <w:r>
        <w:rPr>
          <w:spacing w:val="-12"/>
        </w:rPr>
        <w:t> </w:t>
      </w:r>
      <w:r>
        <w:rPr/>
        <w:t>Frente,</w:t>
      </w:r>
      <w:r>
        <w:rPr>
          <w:spacing w:val="-12"/>
        </w:rPr>
        <w:t> </w:t>
      </w:r>
      <w:r>
        <w:rPr/>
        <w:t>surgió</w:t>
      </w:r>
      <w:r>
        <w:rPr>
          <w:spacing w:val="-12"/>
        </w:rPr>
        <w:t> </w:t>
      </w:r>
      <w:r>
        <w:rPr/>
        <w:t>una</w:t>
      </w:r>
      <w:r>
        <w:rPr>
          <w:spacing w:val="-12"/>
        </w:rPr>
        <w:t> </w:t>
      </w:r>
      <w:r>
        <w:rPr/>
        <w:t>nueva</w:t>
      </w:r>
      <w:r>
        <w:rPr>
          <w:spacing w:val="-12"/>
        </w:rPr>
        <w:t> </w:t>
      </w:r>
      <w:r>
        <w:rPr/>
        <w:t>alternativa sandinista, denominada </w:t>
      </w:r>
      <w:r>
        <w:rPr>
          <w:spacing w:val="-3"/>
        </w:rPr>
        <w:t>Tendencia </w:t>
      </w:r>
      <w:r>
        <w:rPr/>
        <w:t>Insurreccional </w:t>
      </w:r>
      <w:r>
        <w:rPr>
          <w:spacing w:val="2"/>
        </w:rPr>
        <w:t> </w:t>
      </w:r>
      <w:r>
        <w:rPr>
          <w:w w:val="145"/>
        </w:rPr>
        <w:t>(</w:t>
      </w:r>
      <w:r>
        <w:rPr>
          <w:w w:val="145"/>
          <w:sz w:val="15"/>
        </w:rPr>
        <w:t>ti</w:t>
      </w:r>
      <w:r>
        <w:rPr>
          <w:w w:val="145"/>
        </w:rPr>
        <w:t>).</w:t>
      </w:r>
    </w:p>
    <w:p>
      <w:pPr>
        <w:pStyle w:val="BodyText"/>
        <w:spacing w:line="249" w:lineRule="auto" w:before="3"/>
        <w:ind w:left="119" w:right="117" w:firstLine="360"/>
        <w:jc w:val="both"/>
      </w:pPr>
      <w:r>
        <w:rPr/>
        <w:t>A principios de 1976 la dictadura somocista organizó un fuerte operativo militar contra el </w:t>
      </w:r>
      <w:r>
        <w:rPr>
          <w:w w:val="130"/>
          <w:sz w:val="15"/>
        </w:rPr>
        <w:t>fsln</w:t>
      </w:r>
      <w:r>
        <w:rPr>
          <w:w w:val="130"/>
        </w:rPr>
        <w:t>. </w:t>
      </w:r>
      <w:r>
        <w:rPr/>
        <w:t>Estas actividades fueron conocidas </w:t>
      </w:r>
      <w:r>
        <w:rPr>
          <w:w w:val="95"/>
        </w:rPr>
        <w:t>como</w:t>
      </w:r>
      <w:r>
        <w:rPr>
          <w:spacing w:val="-18"/>
          <w:w w:val="95"/>
        </w:rPr>
        <w:t> </w:t>
      </w:r>
      <w:r>
        <w:rPr>
          <w:w w:val="95"/>
        </w:rPr>
        <w:t>maniobras</w:t>
      </w:r>
      <w:r>
        <w:rPr>
          <w:spacing w:val="-18"/>
          <w:w w:val="95"/>
        </w:rPr>
        <w:t> </w:t>
      </w:r>
      <w:r>
        <w:rPr>
          <w:w w:val="95"/>
        </w:rPr>
        <w:t>militares</w:t>
      </w:r>
      <w:r>
        <w:rPr>
          <w:spacing w:val="-18"/>
          <w:w w:val="95"/>
        </w:rPr>
        <w:t> </w:t>
      </w:r>
      <w:r>
        <w:rPr>
          <w:w w:val="95"/>
        </w:rPr>
        <w:t>“Águila</w:t>
      </w:r>
      <w:r>
        <w:rPr>
          <w:spacing w:val="-18"/>
          <w:w w:val="95"/>
        </w:rPr>
        <w:t> </w:t>
      </w:r>
      <w:r>
        <w:rPr>
          <w:w w:val="95"/>
        </w:rPr>
        <w:t>IV”,</w:t>
      </w:r>
      <w:r>
        <w:rPr>
          <w:spacing w:val="-18"/>
          <w:w w:val="95"/>
        </w:rPr>
        <w:t> </w:t>
      </w:r>
      <w:r>
        <w:rPr>
          <w:w w:val="95"/>
        </w:rPr>
        <w:t>en</w:t>
      </w:r>
      <w:r>
        <w:rPr>
          <w:spacing w:val="-18"/>
          <w:w w:val="95"/>
        </w:rPr>
        <w:t> </w:t>
      </w:r>
      <w:r>
        <w:rPr>
          <w:w w:val="95"/>
        </w:rPr>
        <w:t>ellas</w:t>
      </w:r>
      <w:r>
        <w:rPr>
          <w:spacing w:val="-18"/>
          <w:w w:val="95"/>
        </w:rPr>
        <w:t> </w:t>
      </w:r>
      <w:r>
        <w:rPr>
          <w:w w:val="95"/>
        </w:rPr>
        <w:t>participaron</w:t>
      </w:r>
      <w:r>
        <w:rPr>
          <w:spacing w:val="-18"/>
          <w:w w:val="95"/>
        </w:rPr>
        <w:t> </w:t>
      </w:r>
      <w:r>
        <w:rPr>
          <w:w w:val="95"/>
        </w:rPr>
        <w:t>las</w:t>
      </w:r>
      <w:r>
        <w:rPr>
          <w:spacing w:val="-18"/>
          <w:w w:val="95"/>
        </w:rPr>
        <w:t> </w:t>
      </w:r>
      <w:r>
        <w:rPr>
          <w:w w:val="95"/>
        </w:rPr>
        <w:t>fuerzas </w:t>
      </w:r>
      <w:r>
        <w:rPr/>
        <w:t>del Comando </w:t>
      </w:r>
      <w:r>
        <w:rPr>
          <w:spacing w:val="-5"/>
        </w:rPr>
        <w:t>Sur, </w:t>
      </w:r>
      <w:r>
        <w:rPr/>
        <w:t>ejército de los </w:t>
      </w:r>
      <w:r>
        <w:rPr>
          <w:w w:val="130"/>
          <w:sz w:val="15"/>
        </w:rPr>
        <w:t>ee</w:t>
      </w:r>
      <w:r>
        <w:rPr>
          <w:w w:val="130"/>
        </w:rPr>
        <w:t>. </w:t>
      </w:r>
      <w:r>
        <w:rPr>
          <w:w w:val="130"/>
          <w:sz w:val="15"/>
        </w:rPr>
        <w:t>uu</w:t>
      </w:r>
      <w:r>
        <w:rPr>
          <w:w w:val="130"/>
        </w:rPr>
        <w:t>., </w:t>
      </w:r>
      <w:r>
        <w:rPr/>
        <w:t>con base en el Canal de Panamá y fuerzas militares del Consejo de Defensa Centroamericano </w:t>
      </w:r>
      <w:r>
        <w:rPr>
          <w:w w:val="130"/>
        </w:rPr>
        <w:t>(</w:t>
      </w:r>
      <w:r>
        <w:rPr>
          <w:w w:val="130"/>
          <w:sz w:val="15"/>
        </w:rPr>
        <w:t>CondeCa</w:t>
      </w:r>
      <w:r>
        <w:rPr>
          <w:w w:val="130"/>
        </w:rPr>
        <w:t>).</w:t>
      </w:r>
    </w:p>
    <w:p>
      <w:pPr>
        <w:pStyle w:val="BodyText"/>
        <w:spacing w:line="249" w:lineRule="auto" w:before="3"/>
        <w:ind w:left="120" w:right="118" w:firstLine="359"/>
        <w:jc w:val="both"/>
      </w:pPr>
      <w:r>
        <w:rPr/>
        <w:t>Las </w:t>
      </w:r>
      <w:r>
        <w:rPr>
          <w:spacing w:val="-3"/>
        </w:rPr>
        <w:t>denuncias </w:t>
      </w:r>
      <w:r>
        <w:rPr/>
        <w:t>de </w:t>
      </w:r>
      <w:r>
        <w:rPr>
          <w:spacing w:val="-3"/>
        </w:rPr>
        <w:t>violación </w:t>
      </w:r>
      <w:r>
        <w:rPr/>
        <w:t>a los </w:t>
      </w:r>
      <w:r>
        <w:rPr>
          <w:spacing w:val="-3"/>
        </w:rPr>
        <w:t>derechos humanos </w:t>
      </w:r>
      <w:r>
        <w:rPr>
          <w:spacing w:val="-4"/>
        </w:rPr>
        <w:t>fueron </w:t>
      </w:r>
      <w:r>
        <w:rPr>
          <w:spacing w:val="-3"/>
        </w:rPr>
        <w:t>reiteradas</w:t>
      </w:r>
      <w:r>
        <w:rPr>
          <w:spacing w:val="-10"/>
        </w:rPr>
        <w:t> </w:t>
      </w:r>
      <w:r>
        <w:rPr>
          <w:spacing w:val="-3"/>
        </w:rPr>
        <w:t>dentro</w:t>
      </w:r>
      <w:r>
        <w:rPr>
          <w:spacing w:val="-10"/>
        </w:rPr>
        <w:t> </w:t>
      </w:r>
      <w:r>
        <w:rPr/>
        <w:t>y</w:t>
      </w:r>
      <w:r>
        <w:rPr>
          <w:spacing w:val="-10"/>
        </w:rPr>
        <w:t> </w:t>
      </w:r>
      <w:r>
        <w:rPr>
          <w:spacing w:val="-3"/>
        </w:rPr>
        <w:t>fuera</w:t>
      </w:r>
      <w:r>
        <w:rPr>
          <w:spacing w:val="-10"/>
        </w:rPr>
        <w:t> </w:t>
      </w:r>
      <w:r>
        <w:rPr/>
        <w:t>del</w:t>
      </w:r>
      <w:r>
        <w:rPr>
          <w:spacing w:val="-10"/>
        </w:rPr>
        <w:t> </w:t>
      </w:r>
      <w:r>
        <w:rPr>
          <w:spacing w:val="-3"/>
        </w:rPr>
        <w:t>país,</w:t>
      </w:r>
      <w:r>
        <w:rPr>
          <w:spacing w:val="-10"/>
        </w:rPr>
        <w:t> </w:t>
      </w:r>
      <w:r>
        <w:rPr/>
        <w:t>las</w:t>
      </w:r>
      <w:r>
        <w:rPr>
          <w:spacing w:val="-10"/>
        </w:rPr>
        <w:t> </w:t>
      </w:r>
      <w:r>
        <w:rPr>
          <w:spacing w:val="-3"/>
        </w:rPr>
        <w:t>realizaron</w:t>
      </w:r>
      <w:r>
        <w:rPr>
          <w:spacing w:val="-10"/>
        </w:rPr>
        <w:t> </w:t>
      </w:r>
      <w:r>
        <w:rPr>
          <w:spacing w:val="-3"/>
        </w:rPr>
        <w:t>diferentes</w:t>
      </w:r>
      <w:r>
        <w:rPr>
          <w:spacing w:val="-10"/>
        </w:rPr>
        <w:t> </w:t>
      </w:r>
      <w:r>
        <w:rPr>
          <w:spacing w:val="-3"/>
        </w:rPr>
        <w:t>organismos</w:t>
      </w:r>
      <w:r>
        <w:rPr>
          <w:spacing w:val="-10"/>
        </w:rPr>
        <w:t> </w:t>
      </w:r>
      <w:r>
        <w:rPr/>
        <w:t>e </w:t>
      </w:r>
      <w:r>
        <w:rPr>
          <w:spacing w:val="-3"/>
        </w:rPr>
        <w:t>instituciones antisomocistas </w:t>
      </w:r>
      <w:r>
        <w:rPr/>
        <w:t>y </w:t>
      </w:r>
      <w:r>
        <w:rPr>
          <w:spacing w:val="-3"/>
        </w:rPr>
        <w:t>democráticas. </w:t>
      </w:r>
      <w:r>
        <w:rPr/>
        <w:t>En el mes de </w:t>
      </w:r>
      <w:r>
        <w:rPr>
          <w:spacing w:val="-3"/>
        </w:rPr>
        <w:t>abril </w:t>
      </w:r>
      <w:r>
        <w:rPr>
          <w:spacing w:val="-4"/>
        </w:rPr>
        <w:t>Miguel </w:t>
      </w:r>
      <w:r>
        <w:rPr>
          <w:spacing w:val="-3"/>
        </w:rPr>
        <w:t>D´Escoto  Brockman,  sacerdote  </w:t>
      </w:r>
      <w:r>
        <w:rPr/>
        <w:t>de  la  </w:t>
      </w:r>
      <w:r>
        <w:rPr>
          <w:spacing w:val="-3"/>
        </w:rPr>
        <w:t>orden  Maryknoll,</w:t>
      </w:r>
      <w:r>
        <w:rPr>
          <w:spacing w:val="5"/>
        </w:rPr>
        <w:t> </w:t>
      </w:r>
      <w:r>
        <w:rPr>
          <w:spacing w:val="-4"/>
        </w:rPr>
        <w:t>compareció</w:t>
      </w:r>
    </w:p>
    <w:p>
      <w:pPr>
        <w:pStyle w:val="BodyText"/>
        <w:rPr>
          <w:sz w:val="20"/>
        </w:rPr>
      </w:pPr>
    </w:p>
    <w:p>
      <w:pPr>
        <w:pStyle w:val="BodyText"/>
        <w:spacing w:before="6"/>
        <w:rPr>
          <w:sz w:val="24"/>
        </w:rPr>
      </w:pPr>
    </w:p>
    <w:p>
      <w:pPr>
        <w:spacing w:before="30"/>
        <w:ind w:left="319" w:right="319" w:firstLine="0"/>
        <w:jc w:val="center"/>
        <w:rPr>
          <w:sz w:val="20"/>
        </w:rPr>
      </w:pPr>
      <w:r>
        <w:rPr>
          <w:color w:val="A7A9AC"/>
          <w:w w:val="105"/>
          <w:sz w:val="20"/>
        </w:rPr>
        <w:t>[ 93 ]</w:t>
      </w:r>
    </w:p>
    <w:p>
      <w:pPr>
        <w:spacing w:after="0"/>
        <w:jc w:val="center"/>
        <w:rPr>
          <w:sz w:val="20"/>
        </w:rPr>
        <w:sectPr>
          <w:headerReference w:type="default" r:id="rId58"/>
          <w:footerReference w:type="default" r:id="rId59"/>
          <w:pgSz w:w="7940" w:h="12760"/>
          <w:pgMar w:header="0" w:footer="0" w:top="1180" w:bottom="280" w:left="960" w:right="960"/>
        </w:sectPr>
      </w:pPr>
    </w:p>
    <w:p>
      <w:pPr>
        <w:pStyle w:val="BodyText"/>
        <w:rPr>
          <w:sz w:val="20"/>
        </w:rPr>
      </w:pPr>
    </w:p>
    <w:p>
      <w:pPr>
        <w:pStyle w:val="BodyText"/>
        <w:spacing w:before="11"/>
        <w:rPr>
          <w:sz w:val="15"/>
        </w:rPr>
      </w:pPr>
    </w:p>
    <w:p>
      <w:pPr>
        <w:pStyle w:val="BodyText"/>
        <w:spacing w:line="242" w:lineRule="auto" w:before="23"/>
        <w:ind w:left="120" w:right="119"/>
        <w:jc w:val="both"/>
      </w:pPr>
      <w:r>
        <w:rPr>
          <w:spacing w:val="-3"/>
        </w:rPr>
        <w:t>ante </w:t>
      </w:r>
      <w:r>
        <w:rPr/>
        <w:t>el </w:t>
      </w:r>
      <w:r>
        <w:rPr>
          <w:spacing w:val="-4"/>
        </w:rPr>
        <w:t>Subcomité </w:t>
      </w:r>
      <w:r>
        <w:rPr/>
        <w:t>de </w:t>
      </w:r>
      <w:r>
        <w:rPr>
          <w:spacing w:val="-3"/>
        </w:rPr>
        <w:t>Organizaciones Internacionales </w:t>
      </w:r>
      <w:r>
        <w:rPr/>
        <w:t>del </w:t>
      </w:r>
      <w:r>
        <w:rPr>
          <w:spacing w:val="-3"/>
        </w:rPr>
        <w:t>Comité de Relaciones Internacionales, </w:t>
      </w:r>
      <w:r>
        <w:rPr/>
        <w:t>del </w:t>
      </w:r>
      <w:r>
        <w:rPr>
          <w:spacing w:val="-3"/>
        </w:rPr>
        <w:t>Congreso </w:t>
      </w:r>
      <w:r>
        <w:rPr/>
        <w:t>de </w:t>
      </w:r>
      <w:r>
        <w:rPr>
          <w:spacing w:val="-3"/>
        </w:rPr>
        <w:t>Estados </w:t>
      </w:r>
      <w:r>
        <w:rPr>
          <w:spacing w:val="-4"/>
        </w:rPr>
        <w:t>Unidos; </w:t>
      </w:r>
      <w:r>
        <w:rPr>
          <w:spacing w:val="-3"/>
        </w:rPr>
        <w:t>dicha comparecencia tuvo como </w:t>
      </w:r>
      <w:r>
        <w:rPr/>
        <w:t>fin </w:t>
      </w:r>
      <w:r>
        <w:rPr>
          <w:spacing w:val="-3"/>
        </w:rPr>
        <w:t>denunciar </w:t>
      </w:r>
      <w:r>
        <w:rPr/>
        <w:t>el </w:t>
      </w:r>
      <w:r>
        <w:rPr>
          <w:spacing w:val="-3"/>
        </w:rPr>
        <w:t>terror </w:t>
      </w:r>
      <w:r>
        <w:rPr/>
        <w:t>y la </w:t>
      </w:r>
      <w:r>
        <w:rPr>
          <w:spacing w:val="-3"/>
        </w:rPr>
        <w:t>injusticia social imperante</w:t>
      </w:r>
      <w:r>
        <w:rPr>
          <w:spacing w:val="-9"/>
        </w:rPr>
        <w:t> </w:t>
      </w:r>
      <w:r>
        <w:rPr/>
        <w:t>en</w:t>
      </w:r>
      <w:r>
        <w:rPr>
          <w:spacing w:val="-9"/>
        </w:rPr>
        <w:t> </w:t>
      </w:r>
      <w:r>
        <w:rPr>
          <w:spacing w:val="-4"/>
        </w:rPr>
        <w:t>Nicaragua.</w:t>
      </w:r>
      <w:r>
        <w:rPr>
          <w:spacing w:val="-9"/>
        </w:rPr>
        <w:t> </w:t>
      </w:r>
      <w:r>
        <w:rPr>
          <w:spacing w:val="-3"/>
        </w:rPr>
        <w:t>El</w:t>
      </w:r>
      <w:r>
        <w:rPr>
          <w:spacing w:val="-9"/>
        </w:rPr>
        <w:t> </w:t>
      </w:r>
      <w:r>
        <w:rPr/>
        <w:t>8</w:t>
      </w:r>
      <w:r>
        <w:rPr>
          <w:spacing w:val="-9"/>
        </w:rPr>
        <w:t> </w:t>
      </w:r>
      <w:r>
        <w:rPr/>
        <w:t>y</w:t>
      </w:r>
      <w:r>
        <w:rPr>
          <w:spacing w:val="-9"/>
        </w:rPr>
        <w:t> </w:t>
      </w:r>
      <w:r>
        <w:rPr/>
        <w:t>9</w:t>
      </w:r>
      <w:r>
        <w:rPr>
          <w:spacing w:val="-9"/>
        </w:rPr>
        <w:t> </w:t>
      </w:r>
      <w:r>
        <w:rPr/>
        <w:t>de</w:t>
      </w:r>
      <w:r>
        <w:rPr>
          <w:spacing w:val="-9"/>
        </w:rPr>
        <w:t> </w:t>
      </w:r>
      <w:r>
        <w:rPr>
          <w:spacing w:val="-3"/>
        </w:rPr>
        <w:t>junio</w:t>
      </w:r>
      <w:r>
        <w:rPr>
          <w:spacing w:val="-9"/>
        </w:rPr>
        <w:t> </w:t>
      </w:r>
      <w:r>
        <w:rPr/>
        <w:t>el</w:t>
      </w:r>
      <w:r>
        <w:rPr>
          <w:spacing w:val="-9"/>
        </w:rPr>
        <w:t> </w:t>
      </w:r>
      <w:r>
        <w:rPr>
          <w:spacing w:val="-3"/>
        </w:rPr>
        <w:t>jesuita</w:t>
      </w:r>
      <w:r>
        <w:rPr>
          <w:spacing w:val="-9"/>
        </w:rPr>
        <w:t> </w:t>
      </w:r>
      <w:r>
        <w:rPr>
          <w:spacing w:val="-4"/>
        </w:rPr>
        <w:t>Fernando</w:t>
      </w:r>
      <w:r>
        <w:rPr>
          <w:spacing w:val="-9"/>
        </w:rPr>
        <w:t> </w:t>
      </w:r>
      <w:r>
        <w:rPr>
          <w:spacing w:val="-4"/>
        </w:rPr>
        <w:t>Cardenal, </w:t>
      </w:r>
      <w:r>
        <w:rPr>
          <w:spacing w:val="-3"/>
        </w:rPr>
        <w:t>miembro </w:t>
      </w:r>
      <w:r>
        <w:rPr/>
        <w:t>del </w:t>
      </w:r>
      <w:r>
        <w:rPr>
          <w:spacing w:val="-3"/>
          <w:w w:val="110"/>
          <w:sz w:val="15"/>
        </w:rPr>
        <w:t>mCr</w:t>
      </w:r>
      <w:r>
        <w:rPr>
          <w:spacing w:val="-3"/>
          <w:w w:val="110"/>
        </w:rPr>
        <w:t>, </w:t>
      </w:r>
      <w:r>
        <w:rPr>
          <w:spacing w:val="-3"/>
        </w:rPr>
        <w:t>hizo </w:t>
      </w:r>
      <w:r>
        <w:rPr/>
        <w:t>lo </w:t>
      </w:r>
      <w:r>
        <w:rPr>
          <w:spacing w:val="-3"/>
        </w:rPr>
        <w:t>propio ante </w:t>
      </w:r>
      <w:r>
        <w:rPr/>
        <w:t>el </w:t>
      </w:r>
      <w:r>
        <w:rPr>
          <w:spacing w:val="-3"/>
        </w:rPr>
        <w:t>mismo  </w:t>
      </w:r>
      <w:r>
        <w:rPr>
          <w:spacing w:val="22"/>
        </w:rPr>
        <w:t> </w:t>
      </w:r>
      <w:r>
        <w:rPr>
          <w:spacing w:val="-3"/>
        </w:rPr>
        <w:t>organismo.</w:t>
      </w:r>
    </w:p>
    <w:p>
      <w:pPr>
        <w:pStyle w:val="BodyText"/>
        <w:spacing w:line="242" w:lineRule="auto"/>
        <w:ind w:left="119" w:right="117" w:firstLine="360"/>
        <w:jc w:val="both"/>
      </w:pPr>
      <w:r>
        <w:rPr>
          <w:w w:val="105"/>
        </w:rPr>
        <w:t>En febrero de 1976, </w:t>
      </w:r>
      <w:r>
        <w:rPr>
          <w:spacing w:val="-6"/>
          <w:w w:val="105"/>
        </w:rPr>
        <w:t>Tomás </w:t>
      </w:r>
      <w:r>
        <w:rPr>
          <w:w w:val="105"/>
        </w:rPr>
        <w:t>Borge fue capturado por la </w:t>
      </w:r>
      <w:r>
        <w:rPr>
          <w:w w:val="145"/>
          <w:sz w:val="15"/>
        </w:rPr>
        <w:t>gn</w:t>
      </w:r>
      <w:r>
        <w:rPr>
          <w:w w:val="145"/>
        </w:rPr>
        <w:t>.</w:t>
      </w:r>
      <w:r>
        <w:rPr>
          <w:spacing w:val="82"/>
          <w:w w:val="145"/>
        </w:rPr>
        <w:t> </w:t>
      </w:r>
      <w:r>
        <w:rPr>
          <w:w w:val="105"/>
        </w:rPr>
        <w:t>En junio, dos dirigentes sandinistas murieron combatiendo contra ese</w:t>
      </w:r>
      <w:r>
        <w:rPr>
          <w:spacing w:val="-7"/>
          <w:w w:val="105"/>
        </w:rPr>
        <w:t> </w:t>
      </w:r>
      <w:r>
        <w:rPr>
          <w:w w:val="105"/>
        </w:rPr>
        <w:t>órgano</w:t>
      </w:r>
      <w:r>
        <w:rPr>
          <w:spacing w:val="-7"/>
          <w:w w:val="105"/>
        </w:rPr>
        <w:t> </w:t>
      </w:r>
      <w:r>
        <w:rPr>
          <w:w w:val="105"/>
        </w:rPr>
        <w:t>represivo:</w:t>
      </w:r>
      <w:r>
        <w:rPr>
          <w:spacing w:val="-7"/>
          <w:w w:val="105"/>
        </w:rPr>
        <w:t> </w:t>
      </w:r>
      <w:r>
        <w:rPr>
          <w:w w:val="105"/>
        </w:rPr>
        <w:t>Augusto</w:t>
      </w:r>
      <w:r>
        <w:rPr>
          <w:spacing w:val="-7"/>
          <w:w w:val="105"/>
        </w:rPr>
        <w:t> </w:t>
      </w:r>
      <w:r>
        <w:rPr>
          <w:w w:val="105"/>
        </w:rPr>
        <w:t>Salinas</w:t>
      </w:r>
      <w:r>
        <w:rPr>
          <w:spacing w:val="-7"/>
          <w:w w:val="105"/>
        </w:rPr>
        <w:t> </w:t>
      </w:r>
      <w:r>
        <w:rPr>
          <w:w w:val="105"/>
        </w:rPr>
        <w:t>Pinell</w:t>
      </w:r>
      <w:r>
        <w:rPr>
          <w:spacing w:val="-7"/>
          <w:w w:val="105"/>
        </w:rPr>
        <w:t> </w:t>
      </w:r>
      <w:r>
        <w:rPr>
          <w:w w:val="105"/>
        </w:rPr>
        <w:t>y</w:t>
      </w:r>
      <w:r>
        <w:rPr>
          <w:spacing w:val="-7"/>
          <w:w w:val="105"/>
        </w:rPr>
        <w:t> </w:t>
      </w:r>
      <w:r>
        <w:rPr>
          <w:spacing w:val="-3"/>
          <w:w w:val="105"/>
        </w:rPr>
        <w:t>Fabio</w:t>
      </w:r>
      <w:r>
        <w:rPr>
          <w:spacing w:val="-7"/>
          <w:w w:val="105"/>
        </w:rPr>
        <w:t> </w:t>
      </w:r>
      <w:r>
        <w:rPr>
          <w:w w:val="105"/>
        </w:rPr>
        <w:t>Martínez.</w:t>
      </w:r>
      <w:r>
        <w:rPr>
          <w:spacing w:val="-7"/>
          <w:w w:val="105"/>
        </w:rPr>
        <w:t> </w:t>
      </w:r>
      <w:r>
        <w:rPr>
          <w:w w:val="105"/>
        </w:rPr>
        <w:t>En septiembre</w:t>
      </w:r>
      <w:r>
        <w:rPr>
          <w:spacing w:val="-39"/>
          <w:w w:val="105"/>
        </w:rPr>
        <w:t> </w:t>
      </w:r>
      <w:r>
        <w:rPr>
          <w:w w:val="105"/>
        </w:rPr>
        <w:t>murieron</w:t>
      </w:r>
      <w:r>
        <w:rPr>
          <w:spacing w:val="-39"/>
          <w:w w:val="105"/>
        </w:rPr>
        <w:t> </w:t>
      </w:r>
      <w:r>
        <w:rPr>
          <w:w w:val="105"/>
        </w:rPr>
        <w:t>otros</w:t>
      </w:r>
      <w:r>
        <w:rPr>
          <w:spacing w:val="-39"/>
          <w:w w:val="105"/>
        </w:rPr>
        <w:t> </w:t>
      </w:r>
      <w:r>
        <w:rPr>
          <w:w w:val="105"/>
        </w:rPr>
        <w:t>dos</w:t>
      </w:r>
      <w:r>
        <w:rPr>
          <w:spacing w:val="-39"/>
          <w:w w:val="105"/>
        </w:rPr>
        <w:t> </w:t>
      </w:r>
      <w:r>
        <w:rPr>
          <w:w w:val="105"/>
        </w:rPr>
        <w:t>sandinistas:</w:t>
      </w:r>
      <w:r>
        <w:rPr>
          <w:spacing w:val="-39"/>
          <w:w w:val="105"/>
        </w:rPr>
        <w:t> </w:t>
      </w:r>
      <w:r>
        <w:rPr>
          <w:w w:val="105"/>
        </w:rPr>
        <w:t>Edgar</w:t>
      </w:r>
      <w:r>
        <w:rPr>
          <w:spacing w:val="-39"/>
          <w:w w:val="105"/>
        </w:rPr>
        <w:t> </w:t>
      </w:r>
      <w:r>
        <w:rPr>
          <w:w w:val="105"/>
        </w:rPr>
        <w:t>Munguía,</w:t>
      </w:r>
      <w:r>
        <w:rPr>
          <w:spacing w:val="-39"/>
          <w:w w:val="105"/>
        </w:rPr>
        <w:t> </w:t>
      </w:r>
      <w:r>
        <w:rPr>
          <w:w w:val="105"/>
        </w:rPr>
        <w:t>dirigente del</w:t>
      </w:r>
      <w:r>
        <w:rPr>
          <w:spacing w:val="-16"/>
          <w:w w:val="105"/>
        </w:rPr>
        <w:t> </w:t>
      </w:r>
      <w:r>
        <w:rPr>
          <w:w w:val="145"/>
          <w:sz w:val="15"/>
        </w:rPr>
        <w:t>fer</w:t>
      </w:r>
      <w:r>
        <w:rPr>
          <w:spacing w:val="-12"/>
          <w:w w:val="145"/>
          <w:sz w:val="15"/>
        </w:rPr>
        <w:t> </w:t>
      </w:r>
      <w:r>
        <w:rPr>
          <w:w w:val="105"/>
        </w:rPr>
        <w:t>y</w:t>
      </w:r>
      <w:r>
        <w:rPr>
          <w:spacing w:val="-16"/>
          <w:w w:val="105"/>
        </w:rPr>
        <w:t> </w:t>
      </w:r>
      <w:r>
        <w:rPr>
          <w:w w:val="105"/>
        </w:rPr>
        <w:t>Juan</w:t>
      </w:r>
      <w:r>
        <w:rPr>
          <w:spacing w:val="-16"/>
          <w:w w:val="105"/>
        </w:rPr>
        <w:t> </w:t>
      </w:r>
      <w:r>
        <w:rPr>
          <w:w w:val="105"/>
        </w:rPr>
        <w:t>Antonio</w:t>
      </w:r>
      <w:r>
        <w:rPr>
          <w:spacing w:val="-16"/>
          <w:w w:val="105"/>
        </w:rPr>
        <w:t> </w:t>
      </w:r>
      <w:r>
        <w:rPr>
          <w:w w:val="105"/>
        </w:rPr>
        <w:t>Ríos.</w:t>
      </w:r>
      <w:r>
        <w:rPr>
          <w:spacing w:val="-16"/>
          <w:w w:val="105"/>
        </w:rPr>
        <w:t> </w:t>
      </w:r>
      <w:r>
        <w:rPr>
          <w:w w:val="105"/>
        </w:rPr>
        <w:t>En</w:t>
      </w:r>
      <w:r>
        <w:rPr>
          <w:spacing w:val="-16"/>
          <w:w w:val="105"/>
        </w:rPr>
        <w:t> </w:t>
      </w:r>
      <w:r>
        <w:rPr>
          <w:w w:val="105"/>
        </w:rPr>
        <w:t>noviembre,</w:t>
      </w:r>
      <w:r>
        <w:rPr>
          <w:spacing w:val="-16"/>
          <w:w w:val="105"/>
        </w:rPr>
        <w:t> </w:t>
      </w:r>
      <w:r>
        <w:rPr>
          <w:w w:val="105"/>
        </w:rPr>
        <w:t>cayeron</w:t>
      </w:r>
      <w:r>
        <w:rPr>
          <w:spacing w:val="-16"/>
          <w:w w:val="105"/>
        </w:rPr>
        <w:t> </w:t>
      </w:r>
      <w:r>
        <w:rPr>
          <w:w w:val="105"/>
        </w:rPr>
        <w:t>en</w:t>
      </w:r>
      <w:r>
        <w:rPr>
          <w:spacing w:val="-16"/>
          <w:w w:val="105"/>
        </w:rPr>
        <w:t> </w:t>
      </w:r>
      <w:r>
        <w:rPr>
          <w:w w:val="105"/>
        </w:rPr>
        <w:t>combate,</w:t>
      </w:r>
      <w:r>
        <w:rPr>
          <w:spacing w:val="-16"/>
          <w:w w:val="105"/>
        </w:rPr>
        <w:t> </w:t>
      </w:r>
      <w:r>
        <w:rPr>
          <w:w w:val="105"/>
        </w:rPr>
        <w:t>en Managua,</w:t>
      </w:r>
      <w:r>
        <w:rPr>
          <w:spacing w:val="-35"/>
          <w:w w:val="105"/>
        </w:rPr>
        <w:t> </w:t>
      </w:r>
      <w:r>
        <w:rPr>
          <w:w w:val="105"/>
        </w:rPr>
        <w:t>Carlos</w:t>
      </w:r>
      <w:r>
        <w:rPr>
          <w:spacing w:val="-35"/>
          <w:w w:val="105"/>
        </w:rPr>
        <w:t> </w:t>
      </w:r>
      <w:r>
        <w:rPr>
          <w:w w:val="105"/>
        </w:rPr>
        <w:t>Roberto</w:t>
      </w:r>
      <w:r>
        <w:rPr>
          <w:spacing w:val="-35"/>
          <w:w w:val="105"/>
        </w:rPr>
        <w:t> </w:t>
      </w:r>
      <w:r>
        <w:rPr>
          <w:w w:val="105"/>
        </w:rPr>
        <w:t>Huembes,</w:t>
      </w:r>
      <w:r>
        <w:rPr>
          <w:spacing w:val="-35"/>
          <w:w w:val="105"/>
        </w:rPr>
        <w:t> </w:t>
      </w:r>
      <w:r>
        <w:rPr>
          <w:w w:val="105"/>
        </w:rPr>
        <w:t>Rogelio</w:t>
      </w:r>
      <w:r>
        <w:rPr>
          <w:spacing w:val="-35"/>
          <w:w w:val="105"/>
        </w:rPr>
        <w:t> </w:t>
      </w:r>
      <w:r>
        <w:rPr>
          <w:w w:val="105"/>
        </w:rPr>
        <w:t>Picado,</w:t>
      </w:r>
      <w:r>
        <w:rPr>
          <w:spacing w:val="-35"/>
          <w:w w:val="105"/>
        </w:rPr>
        <w:t> </w:t>
      </w:r>
      <w:r>
        <w:rPr>
          <w:w w:val="105"/>
        </w:rPr>
        <w:t>Silvio</w:t>
      </w:r>
      <w:r>
        <w:rPr>
          <w:spacing w:val="-35"/>
          <w:w w:val="105"/>
        </w:rPr>
        <w:t> </w:t>
      </w:r>
      <w:r>
        <w:rPr>
          <w:w w:val="105"/>
        </w:rPr>
        <w:t>Renazco y</w:t>
      </w:r>
      <w:r>
        <w:rPr>
          <w:spacing w:val="-13"/>
          <w:w w:val="105"/>
        </w:rPr>
        <w:t> </w:t>
      </w:r>
      <w:r>
        <w:rPr>
          <w:w w:val="105"/>
        </w:rPr>
        <w:t>Eduardo</w:t>
      </w:r>
      <w:r>
        <w:rPr>
          <w:spacing w:val="-13"/>
          <w:w w:val="105"/>
        </w:rPr>
        <w:t> </w:t>
      </w:r>
      <w:r>
        <w:rPr>
          <w:w w:val="105"/>
        </w:rPr>
        <w:t>Contreras.</w:t>
      </w:r>
      <w:r>
        <w:rPr>
          <w:spacing w:val="-13"/>
          <w:w w:val="105"/>
        </w:rPr>
        <w:t> </w:t>
      </w:r>
      <w:r>
        <w:rPr>
          <w:w w:val="105"/>
        </w:rPr>
        <w:t>El</w:t>
      </w:r>
      <w:r>
        <w:rPr>
          <w:spacing w:val="-13"/>
          <w:w w:val="105"/>
        </w:rPr>
        <w:t> </w:t>
      </w:r>
      <w:r>
        <w:rPr>
          <w:w w:val="105"/>
        </w:rPr>
        <w:t>8</w:t>
      </w:r>
      <w:r>
        <w:rPr>
          <w:spacing w:val="-13"/>
          <w:w w:val="105"/>
        </w:rPr>
        <w:t> </w:t>
      </w:r>
      <w:r>
        <w:rPr>
          <w:w w:val="105"/>
        </w:rPr>
        <w:t>de</w:t>
      </w:r>
      <w:r>
        <w:rPr>
          <w:spacing w:val="-13"/>
          <w:w w:val="105"/>
        </w:rPr>
        <w:t> </w:t>
      </w:r>
      <w:r>
        <w:rPr>
          <w:w w:val="105"/>
        </w:rPr>
        <w:t>noviembre,</w:t>
      </w:r>
      <w:r>
        <w:rPr>
          <w:spacing w:val="-13"/>
          <w:w w:val="105"/>
        </w:rPr>
        <w:t> </w:t>
      </w:r>
      <w:r>
        <w:rPr>
          <w:w w:val="105"/>
        </w:rPr>
        <w:t>Carlos</w:t>
      </w:r>
      <w:r>
        <w:rPr>
          <w:spacing w:val="-13"/>
          <w:w w:val="105"/>
        </w:rPr>
        <w:t> </w:t>
      </w:r>
      <w:r>
        <w:rPr>
          <w:w w:val="105"/>
        </w:rPr>
        <w:t>Fonseca,</w:t>
      </w:r>
      <w:r>
        <w:rPr>
          <w:spacing w:val="-13"/>
          <w:w w:val="105"/>
        </w:rPr>
        <w:t> </w:t>
      </w:r>
      <w:r>
        <w:rPr>
          <w:w w:val="105"/>
        </w:rPr>
        <w:t>fundador y máximo dirigente del </w:t>
      </w:r>
      <w:r>
        <w:rPr>
          <w:w w:val="145"/>
          <w:sz w:val="15"/>
        </w:rPr>
        <w:t>fsln</w:t>
      </w:r>
      <w:r>
        <w:rPr>
          <w:w w:val="145"/>
        </w:rPr>
        <w:t>, </w:t>
      </w:r>
      <w:r>
        <w:rPr>
          <w:w w:val="105"/>
        </w:rPr>
        <w:t>cayó combatiendo contra la </w:t>
      </w:r>
      <w:r>
        <w:rPr>
          <w:w w:val="145"/>
          <w:sz w:val="15"/>
        </w:rPr>
        <w:t>gn </w:t>
      </w:r>
      <w:r>
        <w:rPr>
          <w:w w:val="105"/>
        </w:rPr>
        <w:t>en la selva</w:t>
      </w:r>
      <w:r>
        <w:rPr>
          <w:spacing w:val="-32"/>
          <w:w w:val="105"/>
        </w:rPr>
        <w:t> </w:t>
      </w:r>
      <w:r>
        <w:rPr>
          <w:w w:val="105"/>
        </w:rPr>
        <w:t>de</w:t>
      </w:r>
      <w:r>
        <w:rPr>
          <w:spacing w:val="-32"/>
          <w:w w:val="105"/>
        </w:rPr>
        <w:t> </w:t>
      </w:r>
      <w:r>
        <w:rPr>
          <w:w w:val="105"/>
        </w:rPr>
        <w:t>Zinica,</w:t>
      </w:r>
      <w:r>
        <w:rPr>
          <w:spacing w:val="-32"/>
          <w:w w:val="105"/>
        </w:rPr>
        <w:t> </w:t>
      </w:r>
      <w:r>
        <w:rPr>
          <w:w w:val="105"/>
        </w:rPr>
        <w:t>Jinotega,</w:t>
      </w:r>
      <w:r>
        <w:rPr>
          <w:spacing w:val="-32"/>
          <w:w w:val="105"/>
        </w:rPr>
        <w:t> </w:t>
      </w:r>
      <w:r>
        <w:rPr>
          <w:w w:val="105"/>
        </w:rPr>
        <w:t>después</w:t>
      </w:r>
      <w:r>
        <w:rPr>
          <w:spacing w:val="-32"/>
          <w:w w:val="105"/>
        </w:rPr>
        <w:t> </w:t>
      </w:r>
      <w:r>
        <w:rPr>
          <w:w w:val="105"/>
        </w:rPr>
        <w:t>de</w:t>
      </w:r>
      <w:r>
        <w:rPr>
          <w:spacing w:val="-32"/>
          <w:w w:val="105"/>
        </w:rPr>
        <w:t> </w:t>
      </w:r>
      <w:r>
        <w:rPr>
          <w:w w:val="105"/>
        </w:rPr>
        <w:t>su</w:t>
      </w:r>
      <w:r>
        <w:rPr>
          <w:spacing w:val="-32"/>
          <w:w w:val="105"/>
        </w:rPr>
        <w:t> </w:t>
      </w:r>
      <w:r>
        <w:rPr>
          <w:w w:val="105"/>
        </w:rPr>
        <w:t>reingreso</w:t>
      </w:r>
      <w:r>
        <w:rPr>
          <w:spacing w:val="-32"/>
          <w:w w:val="105"/>
        </w:rPr>
        <w:t> </w:t>
      </w:r>
      <w:r>
        <w:rPr>
          <w:w w:val="105"/>
        </w:rPr>
        <w:t>clandestino</w:t>
      </w:r>
      <w:r>
        <w:rPr>
          <w:spacing w:val="-32"/>
          <w:w w:val="105"/>
        </w:rPr>
        <w:t> </w:t>
      </w:r>
      <w:r>
        <w:rPr>
          <w:w w:val="105"/>
        </w:rPr>
        <w:t>al</w:t>
      </w:r>
      <w:r>
        <w:rPr>
          <w:spacing w:val="-32"/>
          <w:w w:val="105"/>
        </w:rPr>
        <w:t> </w:t>
      </w:r>
      <w:r>
        <w:rPr>
          <w:w w:val="105"/>
        </w:rPr>
        <w:t>país, en 1975. El panorama del Frente no cambió sustancialmente en los primeros meses de 1977. </w:t>
      </w:r>
      <w:r>
        <w:rPr>
          <w:spacing w:val="-4"/>
          <w:w w:val="105"/>
        </w:rPr>
        <w:t>Un </w:t>
      </w:r>
      <w:r>
        <w:rPr>
          <w:w w:val="105"/>
        </w:rPr>
        <w:t>número importante de militantes sandinistas</w:t>
      </w:r>
      <w:r>
        <w:rPr>
          <w:spacing w:val="-22"/>
          <w:w w:val="105"/>
        </w:rPr>
        <w:t> </w:t>
      </w:r>
      <w:r>
        <w:rPr>
          <w:w w:val="105"/>
        </w:rPr>
        <w:t>cayeron</w:t>
      </w:r>
      <w:r>
        <w:rPr>
          <w:spacing w:val="-22"/>
          <w:w w:val="105"/>
        </w:rPr>
        <w:t> </w:t>
      </w:r>
      <w:r>
        <w:rPr>
          <w:w w:val="105"/>
        </w:rPr>
        <w:t>en</w:t>
      </w:r>
      <w:r>
        <w:rPr>
          <w:spacing w:val="-22"/>
          <w:w w:val="105"/>
        </w:rPr>
        <w:t> </w:t>
      </w:r>
      <w:r>
        <w:rPr>
          <w:w w:val="105"/>
        </w:rPr>
        <w:t>enfrentamientos</w:t>
      </w:r>
      <w:r>
        <w:rPr>
          <w:spacing w:val="-22"/>
          <w:w w:val="105"/>
        </w:rPr>
        <w:t> </w:t>
      </w:r>
      <w:r>
        <w:rPr>
          <w:w w:val="105"/>
        </w:rPr>
        <w:t>con</w:t>
      </w:r>
      <w:r>
        <w:rPr>
          <w:spacing w:val="-22"/>
          <w:w w:val="105"/>
        </w:rPr>
        <w:t> </w:t>
      </w:r>
      <w:r>
        <w:rPr>
          <w:w w:val="105"/>
        </w:rPr>
        <w:t>la</w:t>
      </w:r>
      <w:r>
        <w:rPr>
          <w:spacing w:val="-21"/>
          <w:w w:val="105"/>
        </w:rPr>
        <w:t> </w:t>
      </w:r>
      <w:r>
        <w:rPr>
          <w:w w:val="145"/>
          <w:sz w:val="15"/>
        </w:rPr>
        <w:t>gn</w:t>
      </w:r>
      <w:r>
        <w:rPr>
          <w:w w:val="145"/>
        </w:rPr>
        <w:t>,</w:t>
      </w:r>
      <w:r>
        <w:rPr>
          <w:spacing w:val="-45"/>
          <w:w w:val="145"/>
        </w:rPr>
        <w:t> </w:t>
      </w:r>
      <w:r>
        <w:rPr>
          <w:w w:val="105"/>
        </w:rPr>
        <w:t>en</w:t>
      </w:r>
      <w:r>
        <w:rPr>
          <w:spacing w:val="-22"/>
          <w:w w:val="105"/>
        </w:rPr>
        <w:t> </w:t>
      </w:r>
      <w:r>
        <w:rPr>
          <w:w w:val="105"/>
        </w:rPr>
        <w:t>diversas</w:t>
      </w:r>
      <w:r>
        <w:rPr>
          <w:spacing w:val="-22"/>
          <w:w w:val="105"/>
        </w:rPr>
        <w:t> </w:t>
      </w:r>
      <w:r>
        <w:rPr>
          <w:w w:val="105"/>
        </w:rPr>
        <w:t>partes del país: Claudia Chamorro en Matagalpa, Carlos Agüero en la zona montañosa norte, Angelita Morales Avilés, María Mercedes Avendaño y Luz Marina Silva Barrios en Managua; Juan de Dios Muñoz</w:t>
      </w:r>
      <w:r>
        <w:rPr>
          <w:spacing w:val="-31"/>
          <w:w w:val="105"/>
        </w:rPr>
        <w:t> </w:t>
      </w:r>
      <w:r>
        <w:rPr>
          <w:w w:val="105"/>
        </w:rPr>
        <w:t>y</w:t>
      </w:r>
      <w:r>
        <w:rPr>
          <w:spacing w:val="-31"/>
          <w:w w:val="105"/>
        </w:rPr>
        <w:t> </w:t>
      </w:r>
      <w:r>
        <w:rPr>
          <w:w w:val="105"/>
        </w:rPr>
        <w:t>Raúl</w:t>
      </w:r>
      <w:r>
        <w:rPr>
          <w:spacing w:val="-31"/>
          <w:w w:val="105"/>
        </w:rPr>
        <w:t> </w:t>
      </w:r>
      <w:r>
        <w:rPr>
          <w:w w:val="105"/>
        </w:rPr>
        <w:t>González</w:t>
      </w:r>
      <w:r>
        <w:rPr>
          <w:spacing w:val="-31"/>
          <w:w w:val="105"/>
        </w:rPr>
        <w:t> </w:t>
      </w:r>
      <w:r>
        <w:rPr>
          <w:w w:val="105"/>
        </w:rPr>
        <w:t>en</w:t>
      </w:r>
      <w:r>
        <w:rPr>
          <w:spacing w:val="-31"/>
          <w:w w:val="105"/>
        </w:rPr>
        <w:t> </w:t>
      </w:r>
      <w:r>
        <w:rPr>
          <w:w w:val="105"/>
        </w:rPr>
        <w:t>Estelí.</w:t>
      </w:r>
    </w:p>
    <w:p>
      <w:pPr>
        <w:pStyle w:val="BodyText"/>
        <w:spacing w:line="242" w:lineRule="auto"/>
        <w:ind w:left="119" w:right="117" w:firstLine="359"/>
        <w:jc w:val="right"/>
      </w:pPr>
      <w:r>
        <w:rPr/>
        <w:t>En el mes de abril de 1977, la Conferencia</w:t>
      </w:r>
      <w:r>
        <w:rPr>
          <w:spacing w:val="24"/>
        </w:rPr>
        <w:t> </w:t>
      </w:r>
      <w:r>
        <w:rPr/>
        <w:t>Episcopal</w:t>
      </w:r>
      <w:r>
        <w:rPr>
          <w:spacing w:val="15"/>
        </w:rPr>
        <w:t> </w:t>
      </w:r>
      <w:r>
        <w:rPr/>
        <w:t>de</w:t>
      </w:r>
      <w:r>
        <w:rPr>
          <w:w w:val="102"/>
        </w:rPr>
        <w:t> </w:t>
      </w:r>
      <w:r>
        <w:rPr/>
        <w:t>Nicaragua dio a conocer su mensaje: “Renovando</w:t>
      </w:r>
      <w:r>
        <w:rPr>
          <w:spacing w:val="15"/>
        </w:rPr>
        <w:t> </w:t>
      </w:r>
      <w:r>
        <w:rPr/>
        <w:t>la</w:t>
      </w:r>
      <w:r>
        <w:rPr>
          <w:spacing w:val="51"/>
        </w:rPr>
        <w:t> </w:t>
      </w:r>
      <w:r>
        <w:rPr/>
        <w:t>esperanza</w:t>
      </w:r>
      <w:r>
        <w:rPr>
          <w:w w:val="98"/>
        </w:rPr>
        <w:t> </w:t>
      </w:r>
      <w:r>
        <w:rPr/>
        <w:t>cristiana al iniciarse el año de 1977”, en el que reprobó</w:t>
      </w:r>
      <w:r>
        <w:rPr>
          <w:spacing w:val="-10"/>
        </w:rPr>
        <w:t> </w:t>
      </w:r>
      <w:r>
        <w:rPr/>
        <w:t>la</w:t>
      </w:r>
      <w:r>
        <w:rPr>
          <w:spacing w:val="-1"/>
        </w:rPr>
        <w:t> </w:t>
      </w:r>
      <w:r>
        <w:rPr/>
        <w:t>violación</w:t>
      </w:r>
      <w:r>
        <w:rPr>
          <w:w w:val="99"/>
        </w:rPr>
        <w:t> </w:t>
      </w:r>
      <w:r>
        <w:rPr/>
        <w:t>de los derechos humanos en el país. Al igual que la</w:t>
      </w:r>
      <w:r>
        <w:rPr>
          <w:spacing w:val="51"/>
        </w:rPr>
        <w:t> </w:t>
      </w:r>
      <w:r>
        <w:rPr/>
        <w:t>Iglesia</w:t>
      </w:r>
      <w:r>
        <w:rPr>
          <w:spacing w:val="9"/>
        </w:rPr>
        <w:t> </w:t>
      </w:r>
      <w:r>
        <w:rPr/>
        <w:t>católica,</w:t>
      </w:r>
      <w:r>
        <w:rPr>
          <w:w w:val="99"/>
        </w:rPr>
        <w:t> </w:t>
      </w:r>
      <w:r>
        <w:rPr/>
        <w:t>las organizaciones estudiantiles, sindicatos y la </w:t>
      </w:r>
      <w:r>
        <w:rPr>
          <w:w w:val="140"/>
          <w:sz w:val="15"/>
        </w:rPr>
        <w:t>udel </w:t>
      </w:r>
      <w:r>
        <w:rPr/>
        <w:t>alzaron</w:t>
      </w:r>
      <w:r>
        <w:rPr>
          <w:spacing w:val="3"/>
        </w:rPr>
        <w:t> </w:t>
      </w:r>
      <w:r>
        <w:rPr/>
        <w:t>su</w:t>
      </w:r>
      <w:r>
        <w:rPr>
          <w:spacing w:val="21"/>
        </w:rPr>
        <w:t> </w:t>
      </w:r>
      <w:r>
        <w:rPr/>
        <w:t>voz</w:t>
      </w:r>
      <w:r>
        <w:rPr>
          <w:w w:val="97"/>
        </w:rPr>
        <w:t> </w:t>
      </w:r>
      <w:r>
        <w:rPr/>
        <w:t>en señal de protesta para suprimir el Estado de sitio y la</w:t>
      </w:r>
      <w:r>
        <w:rPr>
          <w:spacing w:val="-3"/>
        </w:rPr>
        <w:t> </w:t>
      </w:r>
      <w:r>
        <w:rPr/>
        <w:t>ley</w:t>
      </w:r>
      <w:r>
        <w:rPr>
          <w:spacing w:val="-1"/>
        </w:rPr>
        <w:t> </w:t>
      </w:r>
      <w:r>
        <w:rPr/>
        <w:t>marcial.</w:t>
      </w:r>
      <w:r>
        <w:rPr>
          <w:w w:val="97"/>
        </w:rPr>
        <w:t> </w:t>
      </w:r>
      <w:r>
        <w:rPr/>
        <w:t>En mayo del mismo año; la </w:t>
      </w:r>
      <w:r>
        <w:rPr>
          <w:w w:val="140"/>
          <w:sz w:val="15"/>
        </w:rPr>
        <w:t>gn </w:t>
      </w:r>
      <w:r>
        <w:rPr/>
        <w:t>destruyó</w:t>
      </w:r>
      <w:r>
        <w:rPr>
          <w:spacing w:val="10"/>
        </w:rPr>
        <w:t> </w:t>
      </w:r>
      <w:r>
        <w:rPr/>
        <w:t>la</w:t>
      </w:r>
      <w:r>
        <w:rPr>
          <w:spacing w:val="43"/>
        </w:rPr>
        <w:t> </w:t>
      </w:r>
      <w:r>
        <w:rPr/>
        <w:t>comunidad</w:t>
      </w:r>
      <w:r>
        <w:rPr>
          <w:w w:val="105"/>
        </w:rPr>
        <w:t> </w:t>
      </w:r>
      <w:r>
        <w:rPr/>
        <w:t>contemplativa de Solentiname, cuya organización</w:t>
      </w:r>
      <w:r>
        <w:rPr>
          <w:spacing w:val="37"/>
        </w:rPr>
        <w:t> </w:t>
      </w:r>
      <w:r>
        <w:rPr/>
        <w:t>provenía</w:t>
      </w:r>
      <w:r>
        <w:rPr>
          <w:spacing w:val="53"/>
        </w:rPr>
        <w:t> </w:t>
      </w:r>
      <w:r>
        <w:rPr/>
        <w:t>desde</w:t>
      </w:r>
      <w:r>
        <w:rPr>
          <w:w w:val="99"/>
        </w:rPr>
        <w:t> </w:t>
      </w:r>
      <w:r>
        <w:rPr/>
        <w:t>1966,</w:t>
      </w:r>
      <w:r>
        <w:rPr>
          <w:spacing w:val="28"/>
        </w:rPr>
        <w:t> </w:t>
      </w:r>
      <w:r>
        <w:rPr/>
        <w:t>ubicada</w:t>
      </w:r>
      <w:r>
        <w:rPr>
          <w:spacing w:val="28"/>
        </w:rPr>
        <w:t> </w:t>
      </w:r>
      <w:r>
        <w:rPr/>
        <w:t>en</w:t>
      </w:r>
      <w:r>
        <w:rPr>
          <w:spacing w:val="28"/>
        </w:rPr>
        <w:t> </w:t>
      </w:r>
      <w:r>
        <w:rPr/>
        <w:t>el</w:t>
      </w:r>
      <w:r>
        <w:rPr>
          <w:spacing w:val="28"/>
        </w:rPr>
        <w:t> </w:t>
      </w:r>
      <w:r>
        <w:rPr/>
        <w:t>archipiélago</w:t>
      </w:r>
      <w:r>
        <w:rPr>
          <w:spacing w:val="28"/>
        </w:rPr>
        <w:t> </w:t>
      </w:r>
      <w:r>
        <w:rPr/>
        <w:t>del</w:t>
      </w:r>
      <w:r>
        <w:rPr>
          <w:spacing w:val="28"/>
        </w:rPr>
        <w:t> </w:t>
      </w:r>
      <w:r>
        <w:rPr/>
        <w:t>mismo</w:t>
      </w:r>
      <w:r>
        <w:rPr>
          <w:spacing w:val="28"/>
        </w:rPr>
        <w:t> </w:t>
      </w:r>
      <w:r>
        <w:rPr/>
        <w:t>nombre</w:t>
      </w:r>
      <w:r>
        <w:rPr>
          <w:spacing w:val="28"/>
        </w:rPr>
        <w:t> </w:t>
      </w:r>
      <w:r>
        <w:rPr/>
        <w:t>en</w:t>
      </w:r>
      <w:r>
        <w:rPr>
          <w:spacing w:val="28"/>
        </w:rPr>
        <w:t> </w:t>
      </w:r>
      <w:r>
        <w:rPr/>
        <w:t>el</w:t>
      </w:r>
      <w:r>
        <w:rPr>
          <w:spacing w:val="28"/>
        </w:rPr>
        <w:t> </w:t>
      </w:r>
      <w:r>
        <w:rPr/>
        <w:t>lago</w:t>
      </w:r>
      <w:r>
        <w:rPr>
          <w:spacing w:val="28"/>
        </w:rPr>
        <w:t> </w:t>
      </w:r>
      <w:r>
        <w:rPr/>
        <w:t>de</w:t>
      </w:r>
      <w:r>
        <w:rPr>
          <w:w w:val="102"/>
        </w:rPr>
        <w:t> </w:t>
      </w:r>
      <w:r>
        <w:rPr/>
        <w:t>Nicaragua. Al frente de esa comunidad estaba el</w:t>
      </w:r>
      <w:r>
        <w:rPr>
          <w:spacing w:val="26"/>
        </w:rPr>
        <w:t> </w:t>
      </w:r>
      <w:r>
        <w:rPr/>
        <w:t>sacerdote,</w:t>
      </w:r>
      <w:r>
        <w:rPr>
          <w:spacing w:val="17"/>
        </w:rPr>
        <w:t> </w:t>
      </w:r>
      <w:r>
        <w:rPr/>
        <w:t>Ernesto</w:t>
      </w:r>
      <w:r>
        <w:rPr>
          <w:w w:val="103"/>
        </w:rPr>
        <w:t> </w:t>
      </w:r>
      <w:r>
        <w:rPr/>
        <w:t>Cardenal,  quien,  como  explicaremos  más  adelante,  se  </w:t>
      </w:r>
      <w:r>
        <w:rPr>
          <w:spacing w:val="30"/>
        </w:rPr>
        <w:t> </w:t>
      </w:r>
      <w:r>
        <w:rPr/>
        <w:t>mantenía</w:t>
      </w:r>
    </w:p>
    <w:p>
      <w:pPr>
        <w:pStyle w:val="BodyText"/>
        <w:spacing w:before="10"/>
        <w:ind w:left="119"/>
        <w:jc w:val="both"/>
      </w:pPr>
      <w:r>
        <w:rPr/>
        <w:t>ligado al Frente.</w:t>
      </w:r>
    </w:p>
    <w:p>
      <w:pPr>
        <w:spacing w:after="0"/>
        <w:jc w:val="both"/>
        <w:sectPr>
          <w:headerReference w:type="even" r:id="rId60"/>
          <w:headerReference w:type="default" r:id="rId61"/>
          <w:footerReference w:type="even" r:id="rId62"/>
          <w:footerReference w:type="default" r:id="rId63"/>
          <w:pgSz w:w="7940" w:h="12760"/>
          <w:pgMar w:header="544" w:footer="1032" w:top="740" w:bottom="1220" w:left="960" w:right="960"/>
          <w:pgNumType w:start="94"/>
        </w:sectPr>
      </w:pPr>
    </w:p>
    <w:p>
      <w:pPr>
        <w:pStyle w:val="BodyText"/>
        <w:rPr>
          <w:sz w:val="20"/>
        </w:rPr>
      </w:pPr>
    </w:p>
    <w:p>
      <w:pPr>
        <w:pStyle w:val="BodyText"/>
        <w:spacing w:before="11"/>
        <w:rPr>
          <w:sz w:val="15"/>
        </w:rPr>
      </w:pPr>
    </w:p>
    <w:p>
      <w:pPr>
        <w:pStyle w:val="BodyText"/>
        <w:spacing w:line="249" w:lineRule="auto" w:before="23"/>
        <w:ind w:left="120" w:right="117" w:firstLine="359"/>
        <w:jc w:val="both"/>
      </w:pPr>
      <w:r>
        <w:rPr/>
        <w:t>El 24 de julio, Anastasio Somoza sufrió un infarto y tuvo que</w:t>
      </w:r>
      <w:r>
        <w:rPr>
          <w:spacing w:val="-24"/>
        </w:rPr>
        <w:t> </w:t>
      </w:r>
      <w:r>
        <w:rPr/>
        <w:t>ser trasladado a Miami, donde permaneció hospitalizado por un mes. A su regreso se encontró con cambios dentro de la estructura política de su</w:t>
      </w:r>
      <w:r>
        <w:rPr>
          <w:spacing w:val="-11"/>
        </w:rPr>
        <w:t> </w:t>
      </w:r>
      <w:r>
        <w:rPr/>
        <w:t>país.</w:t>
      </w:r>
    </w:p>
    <w:p>
      <w:pPr>
        <w:pStyle w:val="BodyText"/>
        <w:spacing w:before="11"/>
        <w:rPr>
          <w:sz w:val="24"/>
        </w:rPr>
      </w:pPr>
    </w:p>
    <w:p>
      <w:pPr>
        <w:spacing w:line="276" w:lineRule="auto" w:before="0"/>
        <w:ind w:left="480" w:right="117" w:firstLine="0"/>
        <w:jc w:val="both"/>
        <w:rPr>
          <w:sz w:val="20"/>
        </w:rPr>
      </w:pPr>
      <w:r>
        <w:rPr>
          <w:sz w:val="20"/>
        </w:rPr>
        <w:t>[...] En Nicaragua se arma un pleito de perros en el gobierno, y </w:t>
      </w:r>
      <w:r>
        <w:rPr>
          <w:w w:val="104"/>
          <w:sz w:val="20"/>
        </w:rPr>
        <w:t>Cornelio</w:t>
      </w:r>
      <w:r>
        <w:rPr>
          <w:sz w:val="20"/>
        </w:rPr>
        <w:t> </w:t>
      </w:r>
      <w:r>
        <w:rPr>
          <w:w w:val="118"/>
          <w:sz w:val="20"/>
        </w:rPr>
        <w:t>H</w:t>
      </w:r>
      <w:r>
        <w:rPr>
          <w:w w:val="100"/>
          <w:sz w:val="20"/>
        </w:rPr>
        <w:t>ueck</w:t>
      </w:r>
      <w:r>
        <w:rPr>
          <w:sz w:val="20"/>
        </w:rPr>
        <w:t> </w:t>
      </w:r>
      <w:r>
        <w:rPr>
          <w:w w:val="91"/>
          <w:sz w:val="20"/>
        </w:rPr>
        <w:t>se</w:t>
      </w:r>
      <w:r>
        <w:rPr>
          <w:sz w:val="20"/>
        </w:rPr>
        <w:t> </w:t>
      </w:r>
      <w:r>
        <w:rPr>
          <w:w w:val="91"/>
          <w:sz w:val="20"/>
        </w:rPr>
        <w:t>v</w:t>
      </w:r>
      <w:r>
        <w:rPr>
          <w:w w:val="96"/>
          <w:sz w:val="20"/>
        </w:rPr>
        <w:t>a</w:t>
      </w:r>
      <w:r>
        <w:rPr>
          <w:sz w:val="20"/>
        </w:rPr>
        <w:t> </w:t>
      </w:r>
      <w:r>
        <w:rPr>
          <w:w w:val="102"/>
          <w:sz w:val="20"/>
        </w:rPr>
        <w:t>de</w:t>
      </w:r>
      <w:r>
        <w:rPr>
          <w:sz w:val="20"/>
        </w:rPr>
        <w:t> </w:t>
      </w:r>
      <w:r>
        <w:rPr>
          <w:w w:val="96"/>
          <w:sz w:val="20"/>
        </w:rPr>
        <w:t>la</w:t>
      </w:r>
      <w:r>
        <w:rPr>
          <w:sz w:val="20"/>
        </w:rPr>
        <w:t> </w:t>
      </w:r>
      <w:r>
        <w:rPr>
          <w:w w:val="100"/>
          <w:sz w:val="20"/>
        </w:rPr>
        <w:t>boca</w:t>
      </w:r>
      <w:r>
        <w:rPr>
          <w:sz w:val="20"/>
        </w:rPr>
        <w:t> </w:t>
      </w:r>
      <w:r>
        <w:rPr>
          <w:w w:val="104"/>
          <w:sz w:val="20"/>
        </w:rPr>
        <w:t>con</w:t>
      </w:r>
      <w:r>
        <w:rPr>
          <w:sz w:val="20"/>
        </w:rPr>
        <w:t> </w:t>
      </w:r>
      <w:r>
        <w:rPr>
          <w:w w:val="40"/>
          <w:sz w:val="20"/>
        </w:rPr>
        <w:t>“</w:t>
      </w:r>
      <w:r>
        <w:rPr>
          <w:w w:val="100"/>
          <w:sz w:val="20"/>
        </w:rPr>
        <w:t>su </w:t>
      </w:r>
      <w:r>
        <w:rPr>
          <w:w w:val="101"/>
          <w:sz w:val="20"/>
        </w:rPr>
        <w:t>gente</w:t>
      </w:r>
      <w:r>
        <w:rPr>
          <w:w w:val="40"/>
          <w:sz w:val="20"/>
        </w:rPr>
        <w:t>”</w:t>
      </w:r>
      <w:r>
        <w:rPr>
          <w:sz w:val="20"/>
        </w:rPr>
        <w:t> </w:t>
      </w:r>
      <w:r>
        <w:rPr>
          <w:w w:val="104"/>
          <w:sz w:val="20"/>
        </w:rPr>
        <w:t>ante</w:t>
      </w:r>
      <w:r>
        <w:rPr>
          <w:sz w:val="20"/>
        </w:rPr>
        <w:t> </w:t>
      </w:r>
      <w:r>
        <w:rPr>
          <w:w w:val="96"/>
          <w:sz w:val="20"/>
        </w:rPr>
        <w:t>la</w:t>
      </w:r>
      <w:r>
        <w:rPr>
          <w:sz w:val="20"/>
        </w:rPr>
        <w:t> </w:t>
      </w:r>
      <w:r>
        <w:rPr>
          <w:w w:val="101"/>
          <w:sz w:val="20"/>
        </w:rPr>
        <w:t>posibilidad </w:t>
      </w:r>
      <w:r>
        <w:rPr>
          <w:sz w:val="20"/>
        </w:rPr>
        <w:t>de la muerte del genocida. Se arma la lucha de poder con el bando de Montenegro Medrano, y el caso se resuelve con el retorno del dictador en septiembre, quien decreta la muerte política de Cornelio Hüeck el señor de Masaya (Alegría, 1982: 267).</w:t>
      </w:r>
    </w:p>
    <w:p>
      <w:pPr>
        <w:pStyle w:val="BodyText"/>
        <w:spacing w:before="11"/>
        <w:rPr>
          <w:sz w:val="21"/>
        </w:rPr>
      </w:pPr>
    </w:p>
    <w:p>
      <w:pPr>
        <w:pStyle w:val="BodyText"/>
        <w:spacing w:line="249" w:lineRule="auto"/>
        <w:ind w:left="119" w:right="117"/>
        <w:jc w:val="both"/>
      </w:pPr>
      <w:r>
        <w:rPr>
          <w:spacing w:val="-4"/>
        </w:rPr>
        <w:t>Por </w:t>
      </w:r>
      <w:r>
        <w:rPr/>
        <w:t>estas fechas, las fuerzas políticas del país sufrieron una nueva recomposición. La oposición burguesa se agrupó en torno a la figura de </w:t>
      </w:r>
      <w:r>
        <w:rPr>
          <w:spacing w:val="-3"/>
        </w:rPr>
        <w:t>Pedro </w:t>
      </w:r>
      <w:r>
        <w:rPr/>
        <w:t>Joaquín Chamorro y de la </w:t>
      </w:r>
      <w:r>
        <w:rPr>
          <w:w w:val="145"/>
          <w:sz w:val="15"/>
        </w:rPr>
        <w:t>udel</w:t>
      </w:r>
      <w:r>
        <w:rPr>
          <w:w w:val="145"/>
        </w:rPr>
        <w:t>. </w:t>
      </w:r>
      <w:r>
        <w:rPr/>
        <w:t>Esta alianza política constituida en 1974, como resultado de un proceso que se inició    con</w:t>
      </w:r>
      <w:r>
        <w:rPr>
          <w:spacing w:val="-6"/>
        </w:rPr>
        <w:t> </w:t>
      </w:r>
      <w:r>
        <w:rPr/>
        <w:t>la</w:t>
      </w:r>
      <w:r>
        <w:rPr>
          <w:spacing w:val="-6"/>
        </w:rPr>
        <w:t> </w:t>
      </w:r>
      <w:r>
        <w:rPr/>
        <w:t>oposición</w:t>
      </w:r>
      <w:r>
        <w:rPr>
          <w:spacing w:val="-6"/>
        </w:rPr>
        <w:t> </w:t>
      </w:r>
      <w:r>
        <w:rPr/>
        <w:t>a</w:t>
      </w:r>
      <w:r>
        <w:rPr>
          <w:spacing w:val="-6"/>
        </w:rPr>
        <w:t> </w:t>
      </w:r>
      <w:r>
        <w:rPr/>
        <w:t>las</w:t>
      </w:r>
      <w:r>
        <w:rPr>
          <w:spacing w:val="-6"/>
        </w:rPr>
        <w:t> </w:t>
      </w:r>
      <w:r>
        <w:rPr/>
        <w:t>elecciones</w:t>
      </w:r>
      <w:r>
        <w:rPr>
          <w:spacing w:val="-6"/>
        </w:rPr>
        <w:t> </w:t>
      </w:r>
      <w:r>
        <w:rPr/>
        <w:t>presidenciales</w:t>
      </w:r>
      <w:r>
        <w:rPr>
          <w:spacing w:val="-6"/>
        </w:rPr>
        <w:t> </w:t>
      </w:r>
      <w:r>
        <w:rPr/>
        <w:t>de</w:t>
      </w:r>
      <w:r>
        <w:rPr>
          <w:spacing w:val="-6"/>
        </w:rPr>
        <w:t> </w:t>
      </w:r>
      <w:r>
        <w:rPr/>
        <w:t>septiembre,</w:t>
      </w:r>
      <w:r>
        <w:rPr>
          <w:spacing w:val="-6"/>
        </w:rPr>
        <w:t> </w:t>
      </w:r>
      <w:r>
        <w:rPr/>
        <w:t>bajo</w:t>
      </w:r>
      <w:r>
        <w:rPr>
          <w:spacing w:val="-6"/>
        </w:rPr>
        <w:t> </w:t>
      </w:r>
      <w:r>
        <w:rPr/>
        <w:t>el </w:t>
      </w:r>
      <w:r>
        <w:rPr>
          <w:w w:val="100"/>
        </w:rPr>
        <w:t>lema</w:t>
      </w:r>
      <w:r>
        <w:rPr>
          <w:spacing w:val="3"/>
        </w:rPr>
        <w:t> </w:t>
      </w:r>
      <w:r>
        <w:rPr>
          <w:spacing w:val="-14"/>
          <w:w w:val="40"/>
        </w:rPr>
        <w:t>“</w:t>
      </w:r>
      <w:r>
        <w:rPr>
          <w:w w:val="107"/>
        </w:rPr>
        <w:t>no</w:t>
      </w:r>
      <w:r>
        <w:rPr>
          <w:spacing w:val="3"/>
        </w:rPr>
        <w:t> </w:t>
      </w:r>
      <w:r>
        <w:rPr>
          <w:w w:val="100"/>
        </w:rPr>
        <w:t>hay</w:t>
      </w:r>
      <w:r>
        <w:rPr>
          <w:spacing w:val="3"/>
        </w:rPr>
        <w:t> </w:t>
      </w:r>
      <w:r>
        <w:rPr>
          <w:w w:val="105"/>
        </w:rPr>
        <w:t>por</w:t>
      </w:r>
      <w:r>
        <w:rPr>
          <w:spacing w:val="3"/>
        </w:rPr>
        <w:t> </w:t>
      </w:r>
      <w:r>
        <w:rPr>
          <w:w w:val="103"/>
        </w:rPr>
        <w:t>quién</w:t>
      </w:r>
      <w:r>
        <w:rPr>
          <w:spacing w:val="3"/>
        </w:rPr>
        <w:t> </w:t>
      </w:r>
      <w:r>
        <w:rPr>
          <w:spacing w:val="-2"/>
          <w:w w:val="91"/>
        </w:rPr>
        <w:t>v</w:t>
      </w:r>
      <w:r>
        <w:rPr>
          <w:w w:val="104"/>
        </w:rPr>
        <w:t>ota</w:t>
      </w:r>
      <w:r>
        <w:rPr>
          <w:spacing w:val="-5"/>
          <w:w w:val="104"/>
        </w:rPr>
        <w:t>r</w:t>
      </w:r>
      <w:r>
        <w:rPr>
          <w:w w:val="40"/>
        </w:rPr>
        <w:t>”</w:t>
      </w:r>
      <w:r>
        <w:rPr>
          <w:spacing w:val="3"/>
        </w:rPr>
        <w:t> </w:t>
      </w:r>
      <w:r>
        <w:rPr>
          <w:w w:val="101"/>
        </w:rPr>
        <w:t>dirigida</w:t>
      </w:r>
      <w:r>
        <w:rPr>
          <w:spacing w:val="3"/>
        </w:rPr>
        <w:t> </w:t>
      </w:r>
      <w:r>
        <w:rPr>
          <w:w w:val="99"/>
        </w:rPr>
        <w:t>desde</w:t>
      </w:r>
      <w:r>
        <w:rPr>
          <w:spacing w:val="3"/>
        </w:rPr>
        <w:t> </w:t>
      </w:r>
      <w:r>
        <w:rPr>
          <w:w w:val="94"/>
        </w:rPr>
        <w:t>el</w:t>
      </w:r>
      <w:r>
        <w:rPr>
          <w:spacing w:val="3"/>
        </w:rPr>
        <w:t> </w:t>
      </w:r>
      <w:r>
        <w:rPr>
          <w:w w:val="104"/>
        </w:rPr>
        <w:t>principio</w:t>
      </w:r>
      <w:r>
        <w:rPr>
          <w:spacing w:val="3"/>
        </w:rPr>
        <w:t> </w:t>
      </w:r>
      <w:r>
        <w:rPr>
          <w:w w:val="105"/>
        </w:rPr>
        <w:t>por</w:t>
      </w:r>
      <w:r>
        <w:rPr>
          <w:spacing w:val="3"/>
        </w:rPr>
        <w:t> </w:t>
      </w:r>
      <w:r>
        <w:rPr>
          <w:spacing w:val="-12"/>
          <w:w w:val="105"/>
        </w:rPr>
        <w:t>P</w:t>
      </w:r>
      <w:r>
        <w:rPr>
          <w:w w:val="103"/>
        </w:rPr>
        <w:t>ed</w:t>
      </w:r>
      <w:r>
        <w:rPr>
          <w:spacing w:val="-2"/>
          <w:w w:val="103"/>
        </w:rPr>
        <w:t>r</w:t>
      </w:r>
      <w:r>
        <w:rPr>
          <w:w w:val="103"/>
        </w:rPr>
        <w:t>o </w:t>
      </w:r>
      <w:r>
        <w:rPr/>
        <w:t>Joaquín Chamorro; quedó integrada por liberales y conservadores antisomocistas, socialcristianos,  políticos  independientes,  y  las  dos centrales sindicales opositoras en ese  momento,  </w:t>
      </w:r>
      <w:r>
        <w:rPr>
          <w:w w:val="145"/>
          <w:sz w:val="15"/>
        </w:rPr>
        <w:t>Cgt  </w:t>
      </w:r>
      <w:r>
        <w:rPr/>
        <w:t>y  </w:t>
      </w:r>
      <w:r>
        <w:rPr>
          <w:w w:val="145"/>
          <w:sz w:val="15"/>
        </w:rPr>
        <w:t>Ctn</w:t>
      </w:r>
      <w:r>
        <w:rPr>
          <w:w w:val="145"/>
        </w:rPr>
        <w:t>. </w:t>
      </w:r>
      <w:r>
        <w:rPr/>
        <w:t>Esta organización aprovechó la ausencia de Somoza para publicar  un programa reformista en lo económico, social, y político, que comprendió</w:t>
      </w:r>
      <w:r>
        <w:rPr>
          <w:spacing w:val="-15"/>
        </w:rPr>
        <w:t> </w:t>
      </w:r>
      <w:r>
        <w:rPr/>
        <w:t>cinco</w:t>
      </w:r>
      <w:r>
        <w:rPr>
          <w:spacing w:val="-15"/>
        </w:rPr>
        <w:t> </w:t>
      </w:r>
      <w:r>
        <w:rPr/>
        <w:t>puntos</w:t>
      </w:r>
      <w:r>
        <w:rPr>
          <w:spacing w:val="-15"/>
        </w:rPr>
        <w:t> </w:t>
      </w:r>
      <w:r>
        <w:rPr/>
        <w:t>esenciales:</w:t>
      </w:r>
      <w:r>
        <w:rPr>
          <w:spacing w:val="-15"/>
        </w:rPr>
        <w:t> </w:t>
      </w:r>
      <w:r>
        <w:rPr/>
        <w:t>amnistía</w:t>
      </w:r>
      <w:r>
        <w:rPr>
          <w:spacing w:val="-15"/>
        </w:rPr>
        <w:t> </w:t>
      </w:r>
      <w:r>
        <w:rPr/>
        <w:t>general</w:t>
      </w:r>
      <w:r>
        <w:rPr>
          <w:spacing w:val="-15"/>
        </w:rPr>
        <w:t> </w:t>
      </w:r>
      <w:r>
        <w:rPr/>
        <w:t>para</w:t>
      </w:r>
      <w:r>
        <w:rPr>
          <w:spacing w:val="-15"/>
        </w:rPr>
        <w:t> </w:t>
      </w:r>
      <w:r>
        <w:rPr/>
        <w:t>prisioneros políticos, libertad política y sindical, terminar con la censura a la prensa, poner fin al Estado de sitio </w:t>
      </w:r>
      <w:r>
        <w:rPr>
          <w:spacing w:val="-10"/>
        </w:rPr>
        <w:t>y, </w:t>
      </w:r>
      <w:r>
        <w:rPr/>
        <w:t>como punto fundamental, destituir a Somoza por su incapacidad física para</w:t>
      </w:r>
      <w:r>
        <w:rPr>
          <w:spacing w:val="17"/>
        </w:rPr>
        <w:t> </w:t>
      </w:r>
      <w:r>
        <w:rPr/>
        <w:t>gobernar.</w:t>
      </w:r>
    </w:p>
    <w:p>
      <w:pPr>
        <w:pStyle w:val="BodyText"/>
        <w:spacing w:line="249" w:lineRule="auto" w:before="3"/>
        <w:ind w:left="120" w:right="117" w:firstLine="359"/>
        <w:jc w:val="both"/>
      </w:pPr>
      <w:r>
        <w:rPr/>
        <w:t>Sergio Ramírez comentó que, a principios de 1977, habló con Humberto</w:t>
      </w:r>
      <w:r>
        <w:rPr>
          <w:spacing w:val="-11"/>
        </w:rPr>
        <w:t> </w:t>
      </w:r>
      <w:r>
        <w:rPr/>
        <w:t>y</w:t>
      </w:r>
      <w:r>
        <w:rPr>
          <w:spacing w:val="-11"/>
        </w:rPr>
        <w:t> </w:t>
      </w:r>
      <w:r>
        <w:rPr/>
        <w:t>Daniel</w:t>
      </w:r>
      <w:r>
        <w:rPr>
          <w:spacing w:val="-11"/>
        </w:rPr>
        <w:t> </w:t>
      </w:r>
      <w:r>
        <w:rPr/>
        <w:t>Ortega</w:t>
      </w:r>
      <w:r>
        <w:rPr>
          <w:spacing w:val="-11"/>
        </w:rPr>
        <w:t> </w:t>
      </w:r>
      <w:r>
        <w:rPr/>
        <w:t>sobre</w:t>
      </w:r>
      <w:r>
        <w:rPr>
          <w:spacing w:val="-11"/>
        </w:rPr>
        <w:t> </w:t>
      </w:r>
      <w:r>
        <w:rPr/>
        <w:t>la</w:t>
      </w:r>
      <w:r>
        <w:rPr>
          <w:spacing w:val="-11"/>
        </w:rPr>
        <w:t> </w:t>
      </w:r>
      <w:r>
        <w:rPr/>
        <w:t>necesidad</w:t>
      </w:r>
      <w:r>
        <w:rPr>
          <w:spacing w:val="-11"/>
        </w:rPr>
        <w:t> </w:t>
      </w:r>
      <w:r>
        <w:rPr/>
        <w:t>de</w:t>
      </w:r>
      <w:r>
        <w:rPr>
          <w:spacing w:val="-11"/>
        </w:rPr>
        <w:t> </w:t>
      </w:r>
      <w:r>
        <w:rPr/>
        <w:t>vigorizar</w:t>
      </w:r>
      <w:r>
        <w:rPr>
          <w:spacing w:val="-11"/>
        </w:rPr>
        <w:t> </w:t>
      </w:r>
      <w:r>
        <w:rPr/>
        <w:t>las</w:t>
      </w:r>
      <w:r>
        <w:rPr>
          <w:spacing w:val="-11"/>
        </w:rPr>
        <w:t> </w:t>
      </w:r>
      <w:r>
        <w:rPr/>
        <w:t>alianzas con sectores de la burguesía antisomocista (Arias, 1981: 129-131). “...y como militante del Frente se me encomendó la organización y </w:t>
      </w:r>
      <w:r>
        <w:rPr>
          <w:spacing w:val="-3"/>
          <w:w w:val="105"/>
        </w:rPr>
        <w:t>r</w:t>
      </w:r>
      <w:r>
        <w:rPr>
          <w:w w:val="103"/>
        </w:rPr>
        <w:t>eclutamiento</w:t>
      </w:r>
      <w:r>
        <w:rPr>
          <w:spacing w:val="-3"/>
        </w:rPr>
        <w:t> </w:t>
      </w:r>
      <w:r>
        <w:rPr>
          <w:w w:val="100"/>
        </w:rPr>
        <w:t>del</w:t>
      </w:r>
      <w:r>
        <w:rPr>
          <w:spacing w:val="-3"/>
        </w:rPr>
        <w:t> </w:t>
      </w:r>
      <w:r>
        <w:rPr>
          <w:w w:val="99"/>
        </w:rPr>
        <w:t>g</w:t>
      </w:r>
      <w:r>
        <w:rPr>
          <w:spacing w:val="1"/>
          <w:w w:val="99"/>
        </w:rPr>
        <w:t>r</w:t>
      </w:r>
      <w:r>
        <w:rPr>
          <w:w w:val="106"/>
        </w:rPr>
        <w:t>up</w:t>
      </w:r>
      <w:r>
        <w:rPr>
          <w:spacing w:val="-12"/>
          <w:w w:val="106"/>
        </w:rPr>
        <w:t>o</w:t>
      </w:r>
      <w:r>
        <w:rPr>
          <w:w w:val="40"/>
        </w:rPr>
        <w:t>”</w:t>
      </w:r>
      <w:r>
        <w:rPr>
          <w:spacing w:val="-3"/>
        </w:rPr>
        <w:t> </w:t>
      </w:r>
      <w:r>
        <w:rPr>
          <w:w w:val="97"/>
        </w:rPr>
        <w:t>(Arias,</w:t>
      </w:r>
      <w:r>
        <w:rPr>
          <w:spacing w:val="-3"/>
        </w:rPr>
        <w:t> </w:t>
      </w:r>
      <w:r>
        <w:rPr>
          <w:w w:val="105"/>
        </w:rPr>
        <w:t>1981:</w:t>
      </w:r>
      <w:r>
        <w:rPr>
          <w:spacing w:val="-3"/>
        </w:rPr>
        <w:t> </w:t>
      </w:r>
      <w:r>
        <w:rPr>
          <w:w w:val="105"/>
        </w:rPr>
        <w:t>129).</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firstLine="359"/>
        <w:jc w:val="both"/>
      </w:pPr>
      <w:r>
        <w:rPr/>
        <w:t>A fines de junio del mismo año se realizó un encuentro en San José, Costa Rica, entre dirigentes del </w:t>
      </w:r>
      <w:r>
        <w:rPr>
          <w:w w:val="145"/>
          <w:sz w:val="15"/>
        </w:rPr>
        <w:t>fsln </w:t>
      </w:r>
      <w:r>
        <w:rPr/>
        <w:t>y representantes de la iniciativa privada, intelectuales y dirigentes religiosos de Nicaragua. Como representante del Frente asistió Humberto Ortega. En esta reunión se afinaron los pasos para la constitución del luego llamado Grupo de los Doce. Sergio Ramírez, miembro de este último grupo, reveló que el </w:t>
      </w:r>
      <w:r>
        <w:rPr>
          <w:w w:val="145"/>
          <w:sz w:val="15"/>
        </w:rPr>
        <w:t>fsln </w:t>
      </w:r>
      <w:r>
        <w:rPr/>
        <w:t>lo comisionó para promover dicho  organismo.</w:t>
      </w:r>
    </w:p>
    <w:p>
      <w:pPr>
        <w:pStyle w:val="BodyText"/>
        <w:spacing w:before="11"/>
        <w:rPr>
          <w:sz w:val="24"/>
        </w:rPr>
      </w:pPr>
    </w:p>
    <w:p>
      <w:pPr>
        <w:spacing w:line="276" w:lineRule="auto" w:before="0"/>
        <w:ind w:left="480" w:right="115" w:firstLine="0"/>
        <w:jc w:val="both"/>
        <w:rPr>
          <w:sz w:val="20"/>
        </w:rPr>
      </w:pPr>
      <w:r>
        <w:rPr>
          <w:sz w:val="20"/>
        </w:rPr>
        <w:t>El Grupo de los Doce nació alrededor del mes de julio del </w:t>
      </w:r>
      <w:r>
        <w:rPr>
          <w:spacing w:val="2"/>
          <w:sz w:val="20"/>
        </w:rPr>
        <w:t>77, </w:t>
      </w:r>
      <w:r>
        <w:rPr>
          <w:sz w:val="20"/>
        </w:rPr>
        <w:t>organizado por el Frente Sandinista para cumplir una tarea política  que en aquel momento requería atraer a ciertos sectores de la sociedad de Nicaragua, hacia la tesis de la lucha armada, </w:t>
      </w:r>
      <w:r>
        <w:rPr>
          <w:spacing w:val="-9"/>
          <w:sz w:val="20"/>
        </w:rPr>
        <w:t>Yo </w:t>
      </w:r>
      <w:r>
        <w:rPr>
          <w:sz w:val="20"/>
        </w:rPr>
        <w:t>(afirma Sergio Ramírez) militaba en el </w:t>
      </w:r>
      <w:r>
        <w:rPr>
          <w:w w:val="150"/>
          <w:sz w:val="14"/>
        </w:rPr>
        <w:t>fsln </w:t>
      </w:r>
      <w:r>
        <w:rPr>
          <w:sz w:val="20"/>
        </w:rPr>
        <w:t>antes de la formación del Grupo de </w:t>
      </w:r>
      <w:r>
        <w:rPr>
          <w:spacing w:val="2"/>
          <w:sz w:val="20"/>
        </w:rPr>
        <w:t>los </w:t>
      </w:r>
      <w:r>
        <w:rPr>
          <w:sz w:val="20"/>
        </w:rPr>
        <w:t>Doce  (Alegría,  1982:</w:t>
      </w:r>
      <w:r>
        <w:rPr>
          <w:spacing w:val="-25"/>
          <w:sz w:val="20"/>
        </w:rPr>
        <w:t> </w:t>
      </w:r>
      <w:r>
        <w:rPr>
          <w:sz w:val="20"/>
        </w:rPr>
        <w:t>267).</w:t>
      </w:r>
    </w:p>
    <w:p>
      <w:pPr>
        <w:pStyle w:val="BodyText"/>
        <w:spacing w:before="11"/>
        <w:rPr>
          <w:sz w:val="21"/>
        </w:rPr>
      </w:pPr>
    </w:p>
    <w:p>
      <w:pPr>
        <w:pStyle w:val="BodyText"/>
        <w:spacing w:line="249" w:lineRule="auto"/>
        <w:ind w:left="119" w:right="117"/>
        <w:jc w:val="both"/>
      </w:pPr>
      <w:r>
        <w:rPr>
          <w:w w:val="105"/>
        </w:rPr>
        <w:t>Según</w:t>
      </w:r>
      <w:r>
        <w:rPr>
          <w:spacing w:val="-20"/>
          <w:w w:val="105"/>
        </w:rPr>
        <w:t> </w:t>
      </w:r>
      <w:r>
        <w:rPr>
          <w:w w:val="105"/>
        </w:rPr>
        <w:t>la</w:t>
      </w:r>
      <w:r>
        <w:rPr>
          <w:spacing w:val="-20"/>
          <w:w w:val="105"/>
        </w:rPr>
        <w:t> </w:t>
      </w:r>
      <w:r>
        <w:rPr>
          <w:w w:val="105"/>
        </w:rPr>
        <w:t>versión</w:t>
      </w:r>
      <w:r>
        <w:rPr>
          <w:spacing w:val="-20"/>
          <w:w w:val="105"/>
        </w:rPr>
        <w:t> </w:t>
      </w:r>
      <w:r>
        <w:rPr>
          <w:w w:val="105"/>
        </w:rPr>
        <w:t>de</w:t>
      </w:r>
      <w:r>
        <w:rPr>
          <w:spacing w:val="-20"/>
          <w:w w:val="105"/>
        </w:rPr>
        <w:t> </w:t>
      </w:r>
      <w:r>
        <w:rPr>
          <w:w w:val="105"/>
        </w:rPr>
        <w:t>Sergio</w:t>
      </w:r>
      <w:r>
        <w:rPr>
          <w:spacing w:val="-20"/>
          <w:w w:val="105"/>
        </w:rPr>
        <w:t> </w:t>
      </w:r>
      <w:r>
        <w:rPr>
          <w:w w:val="105"/>
        </w:rPr>
        <w:t>Ramírez,</w:t>
      </w:r>
      <w:r>
        <w:rPr>
          <w:spacing w:val="-20"/>
          <w:w w:val="105"/>
        </w:rPr>
        <w:t> </w:t>
      </w:r>
      <w:r>
        <w:rPr>
          <w:w w:val="105"/>
        </w:rPr>
        <w:t>la</w:t>
      </w:r>
      <w:r>
        <w:rPr>
          <w:spacing w:val="-20"/>
          <w:w w:val="105"/>
        </w:rPr>
        <w:t> </w:t>
      </w:r>
      <w:r>
        <w:rPr>
          <w:w w:val="105"/>
        </w:rPr>
        <w:t>integración</w:t>
      </w:r>
      <w:r>
        <w:rPr>
          <w:spacing w:val="-20"/>
          <w:w w:val="105"/>
        </w:rPr>
        <w:t> </w:t>
      </w:r>
      <w:r>
        <w:rPr>
          <w:w w:val="105"/>
        </w:rPr>
        <w:t>del</w:t>
      </w:r>
      <w:r>
        <w:rPr>
          <w:spacing w:val="-20"/>
          <w:w w:val="105"/>
        </w:rPr>
        <w:t> </w:t>
      </w:r>
      <w:r>
        <w:rPr>
          <w:w w:val="105"/>
        </w:rPr>
        <w:t>Grupo</w:t>
      </w:r>
      <w:r>
        <w:rPr>
          <w:spacing w:val="-20"/>
          <w:w w:val="105"/>
        </w:rPr>
        <w:t> </w:t>
      </w:r>
      <w:r>
        <w:rPr>
          <w:w w:val="105"/>
        </w:rPr>
        <w:t>de</w:t>
      </w:r>
      <w:r>
        <w:rPr>
          <w:spacing w:val="-20"/>
          <w:w w:val="105"/>
        </w:rPr>
        <w:t> </w:t>
      </w:r>
      <w:r>
        <w:rPr>
          <w:w w:val="105"/>
        </w:rPr>
        <w:t>los Doce</w:t>
      </w:r>
      <w:r>
        <w:rPr>
          <w:spacing w:val="-9"/>
          <w:w w:val="105"/>
        </w:rPr>
        <w:t> </w:t>
      </w:r>
      <w:r>
        <w:rPr>
          <w:w w:val="105"/>
        </w:rPr>
        <w:t>fue</w:t>
      </w:r>
      <w:r>
        <w:rPr>
          <w:spacing w:val="-9"/>
          <w:w w:val="105"/>
        </w:rPr>
        <w:t> </w:t>
      </w:r>
      <w:r>
        <w:rPr>
          <w:w w:val="105"/>
        </w:rPr>
        <w:t>producto</w:t>
      </w:r>
      <w:r>
        <w:rPr>
          <w:spacing w:val="-9"/>
          <w:w w:val="105"/>
        </w:rPr>
        <w:t> </w:t>
      </w:r>
      <w:r>
        <w:rPr>
          <w:w w:val="105"/>
        </w:rPr>
        <w:t>de</w:t>
      </w:r>
      <w:r>
        <w:rPr>
          <w:spacing w:val="-9"/>
          <w:w w:val="105"/>
        </w:rPr>
        <w:t> </w:t>
      </w:r>
      <w:r>
        <w:rPr>
          <w:w w:val="105"/>
        </w:rPr>
        <w:t>la</w:t>
      </w:r>
      <w:r>
        <w:rPr>
          <w:spacing w:val="-9"/>
          <w:w w:val="105"/>
        </w:rPr>
        <w:t> </w:t>
      </w:r>
      <w:r>
        <w:rPr>
          <w:w w:val="105"/>
        </w:rPr>
        <w:t>iniciativa</w:t>
      </w:r>
      <w:r>
        <w:rPr>
          <w:spacing w:val="-9"/>
          <w:w w:val="105"/>
        </w:rPr>
        <w:t> </w:t>
      </w:r>
      <w:r>
        <w:rPr>
          <w:w w:val="105"/>
        </w:rPr>
        <w:t>de</w:t>
      </w:r>
      <w:r>
        <w:rPr>
          <w:spacing w:val="-9"/>
          <w:w w:val="105"/>
        </w:rPr>
        <w:t> </w:t>
      </w:r>
      <w:r>
        <w:rPr>
          <w:w w:val="105"/>
        </w:rPr>
        <w:t>la</w:t>
      </w:r>
      <w:r>
        <w:rPr>
          <w:spacing w:val="-10"/>
          <w:w w:val="105"/>
        </w:rPr>
        <w:t> </w:t>
      </w:r>
      <w:r>
        <w:rPr>
          <w:w w:val="165"/>
          <w:sz w:val="15"/>
        </w:rPr>
        <w:t>ti</w:t>
      </w:r>
      <w:r>
        <w:rPr>
          <w:spacing w:val="-13"/>
          <w:w w:val="165"/>
          <w:sz w:val="15"/>
        </w:rPr>
        <w:t> </w:t>
      </w:r>
      <w:r>
        <w:rPr>
          <w:w w:val="105"/>
        </w:rPr>
        <w:t>y</w:t>
      </w:r>
      <w:r>
        <w:rPr>
          <w:spacing w:val="-9"/>
          <w:w w:val="105"/>
        </w:rPr>
        <w:t> </w:t>
      </w:r>
      <w:r>
        <w:rPr>
          <w:w w:val="105"/>
        </w:rPr>
        <w:t>surgió</w:t>
      </w:r>
      <w:r>
        <w:rPr>
          <w:spacing w:val="-9"/>
          <w:w w:val="105"/>
        </w:rPr>
        <w:t> </w:t>
      </w:r>
      <w:r>
        <w:rPr>
          <w:w w:val="105"/>
        </w:rPr>
        <w:t>como</w:t>
      </w:r>
      <w:r>
        <w:rPr>
          <w:spacing w:val="-9"/>
          <w:w w:val="105"/>
        </w:rPr>
        <w:t> </w:t>
      </w:r>
      <w:r>
        <w:rPr>
          <w:w w:val="105"/>
        </w:rPr>
        <w:t>necesidad de</w:t>
      </w:r>
      <w:r>
        <w:rPr>
          <w:spacing w:val="-37"/>
          <w:w w:val="105"/>
        </w:rPr>
        <w:t> </w:t>
      </w:r>
      <w:r>
        <w:rPr>
          <w:w w:val="105"/>
        </w:rPr>
        <w:t>ésta</w:t>
      </w:r>
      <w:r>
        <w:rPr>
          <w:spacing w:val="-37"/>
          <w:w w:val="105"/>
        </w:rPr>
        <w:t> </w:t>
      </w:r>
      <w:r>
        <w:rPr>
          <w:w w:val="105"/>
        </w:rPr>
        <w:t>por</w:t>
      </w:r>
      <w:r>
        <w:rPr>
          <w:spacing w:val="-37"/>
          <w:w w:val="105"/>
        </w:rPr>
        <w:t> </w:t>
      </w:r>
      <w:r>
        <w:rPr>
          <w:w w:val="105"/>
        </w:rPr>
        <w:t>mantener</w:t>
      </w:r>
      <w:r>
        <w:rPr>
          <w:spacing w:val="-37"/>
          <w:w w:val="105"/>
        </w:rPr>
        <w:t> </w:t>
      </w:r>
      <w:r>
        <w:rPr>
          <w:w w:val="105"/>
        </w:rPr>
        <w:t>una</w:t>
      </w:r>
      <w:r>
        <w:rPr>
          <w:spacing w:val="-37"/>
          <w:w w:val="105"/>
        </w:rPr>
        <w:t> </w:t>
      </w:r>
      <w:r>
        <w:rPr>
          <w:w w:val="105"/>
        </w:rPr>
        <w:t>presencia</w:t>
      </w:r>
      <w:r>
        <w:rPr>
          <w:spacing w:val="-37"/>
          <w:w w:val="105"/>
        </w:rPr>
        <w:t> </w:t>
      </w:r>
      <w:r>
        <w:rPr>
          <w:w w:val="105"/>
        </w:rPr>
        <w:t>política</w:t>
      </w:r>
      <w:r>
        <w:rPr>
          <w:spacing w:val="-37"/>
          <w:w w:val="105"/>
        </w:rPr>
        <w:t> </w:t>
      </w:r>
      <w:r>
        <w:rPr>
          <w:w w:val="105"/>
        </w:rPr>
        <w:t>vinculada</w:t>
      </w:r>
      <w:r>
        <w:rPr>
          <w:spacing w:val="-37"/>
          <w:w w:val="105"/>
        </w:rPr>
        <w:t> </w:t>
      </w:r>
      <w:r>
        <w:rPr>
          <w:w w:val="105"/>
        </w:rPr>
        <w:t>con</w:t>
      </w:r>
      <w:r>
        <w:rPr>
          <w:spacing w:val="-37"/>
          <w:w w:val="105"/>
        </w:rPr>
        <w:t> </w:t>
      </w:r>
      <w:r>
        <w:rPr>
          <w:w w:val="105"/>
        </w:rPr>
        <w:t>los</w:t>
      </w:r>
      <w:r>
        <w:rPr>
          <w:spacing w:val="-37"/>
          <w:w w:val="105"/>
        </w:rPr>
        <w:t> </w:t>
      </w:r>
      <w:r>
        <w:rPr>
          <w:w w:val="105"/>
        </w:rPr>
        <w:t>sectores democráticos</w:t>
      </w:r>
      <w:r>
        <w:rPr>
          <w:spacing w:val="-16"/>
          <w:w w:val="105"/>
        </w:rPr>
        <w:t> </w:t>
      </w:r>
      <w:r>
        <w:rPr>
          <w:w w:val="105"/>
        </w:rPr>
        <w:t>de</w:t>
      </w:r>
      <w:r>
        <w:rPr>
          <w:spacing w:val="-16"/>
          <w:w w:val="105"/>
        </w:rPr>
        <w:t> </w:t>
      </w:r>
      <w:r>
        <w:rPr>
          <w:w w:val="105"/>
        </w:rPr>
        <w:t>la</w:t>
      </w:r>
      <w:r>
        <w:rPr>
          <w:spacing w:val="-16"/>
          <w:w w:val="105"/>
        </w:rPr>
        <w:t> </w:t>
      </w:r>
      <w:r>
        <w:rPr>
          <w:w w:val="105"/>
        </w:rPr>
        <w:t>burguesía.</w:t>
      </w:r>
      <w:r>
        <w:rPr>
          <w:spacing w:val="-16"/>
          <w:w w:val="105"/>
        </w:rPr>
        <w:t> </w:t>
      </w:r>
      <w:r>
        <w:rPr>
          <w:spacing w:val="-4"/>
          <w:w w:val="105"/>
        </w:rPr>
        <w:t>Pero</w:t>
      </w:r>
      <w:r>
        <w:rPr>
          <w:spacing w:val="-16"/>
          <w:w w:val="105"/>
        </w:rPr>
        <w:t> </w:t>
      </w:r>
      <w:r>
        <w:rPr>
          <w:w w:val="105"/>
        </w:rPr>
        <w:t>hay</w:t>
      </w:r>
      <w:r>
        <w:rPr>
          <w:spacing w:val="-16"/>
          <w:w w:val="105"/>
        </w:rPr>
        <w:t> </w:t>
      </w:r>
      <w:r>
        <w:rPr>
          <w:w w:val="105"/>
        </w:rPr>
        <w:t>que</w:t>
      </w:r>
      <w:r>
        <w:rPr>
          <w:spacing w:val="-16"/>
          <w:w w:val="105"/>
        </w:rPr>
        <w:t> </w:t>
      </w:r>
      <w:r>
        <w:rPr>
          <w:w w:val="105"/>
        </w:rPr>
        <w:t>tomar</w:t>
      </w:r>
      <w:r>
        <w:rPr>
          <w:spacing w:val="-16"/>
          <w:w w:val="105"/>
        </w:rPr>
        <w:t> </w:t>
      </w:r>
      <w:r>
        <w:rPr>
          <w:w w:val="105"/>
        </w:rPr>
        <w:t>en</w:t>
      </w:r>
      <w:r>
        <w:rPr>
          <w:spacing w:val="-16"/>
          <w:w w:val="105"/>
        </w:rPr>
        <w:t> </w:t>
      </w:r>
      <w:r>
        <w:rPr>
          <w:w w:val="105"/>
        </w:rPr>
        <w:t>cuenta</w:t>
      </w:r>
      <w:r>
        <w:rPr>
          <w:spacing w:val="-16"/>
          <w:w w:val="105"/>
        </w:rPr>
        <w:t> </w:t>
      </w:r>
      <w:r>
        <w:rPr>
          <w:w w:val="105"/>
        </w:rPr>
        <w:t>que</w:t>
      </w:r>
      <w:r>
        <w:rPr>
          <w:spacing w:val="-16"/>
          <w:w w:val="105"/>
        </w:rPr>
        <w:t> </w:t>
      </w:r>
      <w:r>
        <w:rPr>
          <w:w w:val="105"/>
        </w:rPr>
        <w:t>los integrantes del Grupo de los Doce, representaban organismos de poder</w:t>
      </w:r>
      <w:r>
        <w:rPr>
          <w:spacing w:val="-8"/>
          <w:w w:val="105"/>
        </w:rPr>
        <w:t> </w:t>
      </w:r>
      <w:r>
        <w:rPr>
          <w:w w:val="105"/>
        </w:rPr>
        <w:t>económico</w:t>
      </w:r>
      <w:r>
        <w:rPr>
          <w:spacing w:val="-8"/>
          <w:w w:val="105"/>
        </w:rPr>
        <w:t> </w:t>
      </w:r>
      <w:r>
        <w:rPr>
          <w:w w:val="105"/>
        </w:rPr>
        <w:t>y</w:t>
      </w:r>
      <w:r>
        <w:rPr>
          <w:spacing w:val="-8"/>
          <w:w w:val="105"/>
        </w:rPr>
        <w:t> </w:t>
      </w:r>
      <w:r>
        <w:rPr>
          <w:w w:val="105"/>
        </w:rPr>
        <w:t>político</w:t>
      </w:r>
      <w:r>
        <w:rPr>
          <w:spacing w:val="-8"/>
          <w:w w:val="105"/>
        </w:rPr>
        <w:t> </w:t>
      </w:r>
      <w:r>
        <w:rPr>
          <w:w w:val="105"/>
        </w:rPr>
        <w:t>del</w:t>
      </w:r>
      <w:r>
        <w:rPr>
          <w:spacing w:val="-8"/>
          <w:w w:val="105"/>
        </w:rPr>
        <w:t> </w:t>
      </w:r>
      <w:r>
        <w:rPr>
          <w:w w:val="105"/>
        </w:rPr>
        <w:t>país,</w:t>
      </w:r>
      <w:r>
        <w:rPr>
          <w:spacing w:val="-8"/>
          <w:w w:val="105"/>
        </w:rPr>
        <w:t> </w:t>
      </w:r>
      <w:r>
        <w:rPr>
          <w:w w:val="105"/>
        </w:rPr>
        <w:t>como</w:t>
      </w:r>
      <w:r>
        <w:rPr>
          <w:spacing w:val="-8"/>
          <w:w w:val="105"/>
        </w:rPr>
        <w:t> </w:t>
      </w:r>
      <w:r>
        <w:rPr>
          <w:w w:val="105"/>
        </w:rPr>
        <w:t>consecuencia,</w:t>
      </w:r>
      <w:r>
        <w:rPr>
          <w:spacing w:val="-8"/>
          <w:w w:val="105"/>
        </w:rPr>
        <w:t> </w:t>
      </w:r>
      <w:r>
        <w:rPr>
          <w:w w:val="105"/>
        </w:rPr>
        <w:t>intereses particulares</w:t>
      </w:r>
      <w:r>
        <w:rPr>
          <w:spacing w:val="-8"/>
          <w:w w:val="105"/>
        </w:rPr>
        <w:t> </w:t>
      </w:r>
      <w:r>
        <w:rPr>
          <w:w w:val="105"/>
        </w:rPr>
        <w:t>y</w:t>
      </w:r>
      <w:r>
        <w:rPr>
          <w:spacing w:val="-8"/>
          <w:w w:val="105"/>
        </w:rPr>
        <w:t> </w:t>
      </w:r>
      <w:r>
        <w:rPr>
          <w:w w:val="105"/>
        </w:rPr>
        <w:t>proyectos</w:t>
      </w:r>
      <w:r>
        <w:rPr>
          <w:spacing w:val="-8"/>
          <w:w w:val="105"/>
        </w:rPr>
        <w:t> </w:t>
      </w:r>
      <w:r>
        <w:rPr>
          <w:w w:val="105"/>
        </w:rPr>
        <w:t>propios,</w:t>
      </w:r>
      <w:r>
        <w:rPr>
          <w:spacing w:val="-8"/>
          <w:w w:val="105"/>
        </w:rPr>
        <w:t> </w:t>
      </w:r>
      <w:r>
        <w:rPr>
          <w:w w:val="105"/>
        </w:rPr>
        <w:t>y</w:t>
      </w:r>
      <w:r>
        <w:rPr>
          <w:spacing w:val="-8"/>
          <w:w w:val="105"/>
        </w:rPr>
        <w:t> </w:t>
      </w:r>
      <w:r>
        <w:rPr>
          <w:w w:val="105"/>
        </w:rPr>
        <w:t>su</w:t>
      </w:r>
      <w:r>
        <w:rPr>
          <w:spacing w:val="-8"/>
          <w:w w:val="105"/>
        </w:rPr>
        <w:t> </w:t>
      </w:r>
      <w:r>
        <w:rPr>
          <w:w w:val="105"/>
        </w:rPr>
        <w:t>vinculación</w:t>
      </w:r>
      <w:r>
        <w:rPr>
          <w:spacing w:val="-8"/>
          <w:w w:val="105"/>
        </w:rPr>
        <w:t> </w:t>
      </w:r>
      <w:r>
        <w:rPr>
          <w:w w:val="105"/>
        </w:rPr>
        <w:t>con</w:t>
      </w:r>
      <w:r>
        <w:rPr>
          <w:spacing w:val="-8"/>
          <w:w w:val="105"/>
        </w:rPr>
        <w:t> </w:t>
      </w:r>
      <w:r>
        <w:rPr>
          <w:w w:val="105"/>
        </w:rPr>
        <w:t>el</w:t>
      </w:r>
      <w:r>
        <w:rPr>
          <w:spacing w:val="-8"/>
          <w:w w:val="105"/>
        </w:rPr>
        <w:t> </w:t>
      </w:r>
      <w:r>
        <w:rPr>
          <w:w w:val="105"/>
        </w:rPr>
        <w:t>Frente</w:t>
      </w:r>
      <w:r>
        <w:rPr>
          <w:spacing w:val="-8"/>
          <w:w w:val="105"/>
        </w:rPr>
        <w:t> </w:t>
      </w:r>
      <w:r>
        <w:rPr>
          <w:w w:val="105"/>
        </w:rPr>
        <w:t>les representaba</w:t>
      </w:r>
      <w:r>
        <w:rPr>
          <w:spacing w:val="-20"/>
          <w:w w:val="105"/>
        </w:rPr>
        <w:t> </w:t>
      </w:r>
      <w:r>
        <w:rPr>
          <w:w w:val="105"/>
        </w:rPr>
        <w:t>contar</w:t>
      </w:r>
      <w:r>
        <w:rPr>
          <w:spacing w:val="-20"/>
          <w:w w:val="105"/>
        </w:rPr>
        <w:t> </w:t>
      </w:r>
      <w:r>
        <w:rPr>
          <w:w w:val="105"/>
        </w:rPr>
        <w:t>con</w:t>
      </w:r>
      <w:r>
        <w:rPr>
          <w:spacing w:val="-20"/>
          <w:w w:val="105"/>
        </w:rPr>
        <w:t> </w:t>
      </w:r>
      <w:r>
        <w:rPr>
          <w:w w:val="105"/>
        </w:rPr>
        <w:t>un</w:t>
      </w:r>
      <w:r>
        <w:rPr>
          <w:spacing w:val="-20"/>
          <w:w w:val="105"/>
        </w:rPr>
        <w:t> </w:t>
      </w:r>
      <w:r>
        <w:rPr>
          <w:w w:val="105"/>
        </w:rPr>
        <w:t>brazo</w:t>
      </w:r>
      <w:r>
        <w:rPr>
          <w:spacing w:val="-20"/>
          <w:w w:val="105"/>
        </w:rPr>
        <w:t> </w:t>
      </w:r>
      <w:r>
        <w:rPr>
          <w:w w:val="105"/>
        </w:rPr>
        <w:t>armado.</w:t>
      </w:r>
    </w:p>
    <w:p>
      <w:pPr>
        <w:pStyle w:val="BodyText"/>
        <w:spacing w:line="249" w:lineRule="auto" w:before="3"/>
        <w:ind w:left="119" w:right="117" w:firstLine="359"/>
        <w:jc w:val="both"/>
      </w:pPr>
      <w:r>
        <w:rPr>
          <w:w w:val="105"/>
        </w:rPr>
        <w:t>A la primera reunión asistieron Joaquín Cuadra Chamorro, abogado conservador del Banco de América; Emilio Baltoldano, gerente</w:t>
      </w:r>
      <w:r>
        <w:rPr>
          <w:spacing w:val="-37"/>
          <w:w w:val="105"/>
        </w:rPr>
        <w:t> </w:t>
      </w:r>
      <w:r>
        <w:rPr>
          <w:w w:val="105"/>
        </w:rPr>
        <w:t>de</w:t>
      </w:r>
      <w:r>
        <w:rPr>
          <w:spacing w:val="-37"/>
          <w:w w:val="105"/>
        </w:rPr>
        <w:t> </w:t>
      </w:r>
      <w:r>
        <w:rPr>
          <w:w w:val="105"/>
        </w:rPr>
        <w:t>Café</w:t>
      </w:r>
      <w:r>
        <w:rPr>
          <w:spacing w:val="-37"/>
          <w:w w:val="105"/>
        </w:rPr>
        <w:t> </w:t>
      </w:r>
      <w:r>
        <w:rPr>
          <w:w w:val="105"/>
        </w:rPr>
        <w:t>Soluble,</w:t>
      </w:r>
      <w:r>
        <w:rPr>
          <w:spacing w:val="-37"/>
          <w:w w:val="105"/>
        </w:rPr>
        <w:t> </w:t>
      </w:r>
      <w:r>
        <w:rPr>
          <w:w w:val="105"/>
        </w:rPr>
        <w:t>la</w:t>
      </w:r>
      <w:r>
        <w:rPr>
          <w:spacing w:val="-37"/>
          <w:w w:val="105"/>
        </w:rPr>
        <w:t> </w:t>
      </w:r>
      <w:r>
        <w:rPr>
          <w:w w:val="105"/>
        </w:rPr>
        <w:t>compañía</w:t>
      </w:r>
      <w:r>
        <w:rPr>
          <w:spacing w:val="-37"/>
          <w:w w:val="105"/>
        </w:rPr>
        <w:t> </w:t>
      </w:r>
      <w:r>
        <w:rPr>
          <w:w w:val="105"/>
        </w:rPr>
        <w:t>más</w:t>
      </w:r>
      <w:r>
        <w:rPr>
          <w:spacing w:val="-37"/>
          <w:w w:val="105"/>
        </w:rPr>
        <w:t> </w:t>
      </w:r>
      <w:r>
        <w:rPr>
          <w:w w:val="105"/>
        </w:rPr>
        <w:t>importante</w:t>
      </w:r>
      <w:r>
        <w:rPr>
          <w:spacing w:val="-37"/>
          <w:w w:val="105"/>
        </w:rPr>
        <w:t> </w:t>
      </w:r>
      <w:r>
        <w:rPr>
          <w:w w:val="105"/>
        </w:rPr>
        <w:t>de</w:t>
      </w:r>
      <w:r>
        <w:rPr>
          <w:spacing w:val="-37"/>
          <w:w w:val="105"/>
        </w:rPr>
        <w:t> </w:t>
      </w:r>
      <w:r>
        <w:rPr>
          <w:w w:val="105"/>
        </w:rPr>
        <w:t>ese</w:t>
      </w:r>
      <w:r>
        <w:rPr>
          <w:spacing w:val="-37"/>
          <w:w w:val="105"/>
        </w:rPr>
        <w:t> </w:t>
      </w:r>
      <w:r>
        <w:rPr>
          <w:w w:val="105"/>
        </w:rPr>
        <w:t>producto en</w:t>
      </w:r>
      <w:r>
        <w:rPr>
          <w:spacing w:val="-24"/>
          <w:w w:val="105"/>
        </w:rPr>
        <w:t> </w:t>
      </w:r>
      <w:r>
        <w:rPr>
          <w:w w:val="105"/>
        </w:rPr>
        <w:t>el</w:t>
      </w:r>
      <w:r>
        <w:rPr>
          <w:spacing w:val="-24"/>
          <w:w w:val="105"/>
        </w:rPr>
        <w:t> </w:t>
      </w:r>
      <w:r>
        <w:rPr>
          <w:w w:val="105"/>
        </w:rPr>
        <w:t>país;</w:t>
      </w:r>
      <w:r>
        <w:rPr>
          <w:spacing w:val="-24"/>
          <w:w w:val="105"/>
        </w:rPr>
        <w:t> </w:t>
      </w:r>
      <w:r>
        <w:rPr>
          <w:w w:val="105"/>
        </w:rPr>
        <w:t>Felipe</w:t>
      </w:r>
      <w:r>
        <w:rPr>
          <w:spacing w:val="-24"/>
          <w:w w:val="105"/>
        </w:rPr>
        <w:t> </w:t>
      </w:r>
      <w:r>
        <w:rPr>
          <w:w w:val="105"/>
        </w:rPr>
        <w:t>Mantica,</w:t>
      </w:r>
      <w:r>
        <w:rPr>
          <w:spacing w:val="-24"/>
          <w:w w:val="105"/>
        </w:rPr>
        <w:t> </w:t>
      </w:r>
      <w:r>
        <w:rPr>
          <w:w w:val="105"/>
        </w:rPr>
        <w:t>gerente</w:t>
      </w:r>
      <w:r>
        <w:rPr>
          <w:spacing w:val="-24"/>
          <w:w w:val="105"/>
        </w:rPr>
        <w:t> </w:t>
      </w:r>
      <w:r>
        <w:rPr>
          <w:w w:val="105"/>
        </w:rPr>
        <w:t>de</w:t>
      </w:r>
      <w:r>
        <w:rPr>
          <w:spacing w:val="-24"/>
          <w:w w:val="105"/>
        </w:rPr>
        <w:t> </w:t>
      </w:r>
      <w:r>
        <w:rPr>
          <w:w w:val="105"/>
        </w:rPr>
        <w:t>una</w:t>
      </w:r>
      <w:r>
        <w:rPr>
          <w:spacing w:val="-24"/>
          <w:w w:val="105"/>
        </w:rPr>
        <w:t> </w:t>
      </w:r>
      <w:r>
        <w:rPr>
          <w:w w:val="105"/>
        </w:rPr>
        <w:t>cadena</w:t>
      </w:r>
      <w:r>
        <w:rPr>
          <w:spacing w:val="-24"/>
          <w:w w:val="105"/>
        </w:rPr>
        <w:t> </w:t>
      </w:r>
      <w:r>
        <w:rPr>
          <w:w w:val="105"/>
        </w:rPr>
        <w:t>de</w:t>
      </w:r>
      <w:r>
        <w:rPr>
          <w:spacing w:val="-24"/>
          <w:w w:val="105"/>
        </w:rPr>
        <w:t> </w:t>
      </w:r>
      <w:r>
        <w:rPr>
          <w:w w:val="105"/>
        </w:rPr>
        <w:t>supermercados; el padre Fernando Cardenal, profesor de la Universidad Centroamericana</w:t>
      </w:r>
      <w:r>
        <w:rPr>
          <w:spacing w:val="-21"/>
          <w:w w:val="105"/>
        </w:rPr>
        <w:t> </w:t>
      </w:r>
      <w:r>
        <w:rPr>
          <w:w w:val="105"/>
        </w:rPr>
        <w:t>y</w:t>
      </w:r>
      <w:r>
        <w:rPr>
          <w:spacing w:val="-21"/>
          <w:w w:val="105"/>
        </w:rPr>
        <w:t> </w:t>
      </w:r>
      <w:r>
        <w:rPr>
          <w:w w:val="105"/>
        </w:rPr>
        <w:t>miembro</w:t>
      </w:r>
      <w:r>
        <w:rPr>
          <w:spacing w:val="-21"/>
          <w:w w:val="105"/>
        </w:rPr>
        <w:t> </w:t>
      </w:r>
      <w:r>
        <w:rPr>
          <w:w w:val="105"/>
        </w:rPr>
        <w:t>secreto</w:t>
      </w:r>
      <w:r>
        <w:rPr>
          <w:spacing w:val="-21"/>
          <w:w w:val="105"/>
        </w:rPr>
        <w:t> </w:t>
      </w:r>
      <w:r>
        <w:rPr>
          <w:w w:val="105"/>
        </w:rPr>
        <w:t>del</w:t>
      </w:r>
      <w:r>
        <w:rPr>
          <w:spacing w:val="-21"/>
          <w:w w:val="105"/>
        </w:rPr>
        <w:t> </w:t>
      </w:r>
      <w:r>
        <w:rPr>
          <w:w w:val="130"/>
          <w:sz w:val="15"/>
        </w:rPr>
        <w:t>fsln</w:t>
      </w:r>
      <w:r>
        <w:rPr>
          <w:w w:val="130"/>
        </w:rPr>
        <w:t>;</w:t>
      </w:r>
      <w:r>
        <w:rPr>
          <w:spacing w:val="-35"/>
          <w:w w:val="130"/>
        </w:rPr>
        <w:t> </w:t>
      </w:r>
      <w:r>
        <w:rPr>
          <w:w w:val="105"/>
        </w:rPr>
        <w:t>el</w:t>
      </w:r>
      <w:r>
        <w:rPr>
          <w:spacing w:val="-21"/>
          <w:w w:val="105"/>
        </w:rPr>
        <w:t> </w:t>
      </w:r>
      <w:r>
        <w:rPr>
          <w:spacing w:val="-6"/>
          <w:w w:val="105"/>
        </w:rPr>
        <w:t>Dr.</w:t>
      </w:r>
      <w:r>
        <w:rPr>
          <w:spacing w:val="-21"/>
          <w:w w:val="105"/>
        </w:rPr>
        <w:t> </w:t>
      </w:r>
      <w:r>
        <w:rPr>
          <w:w w:val="105"/>
        </w:rPr>
        <w:t>Ernesto</w:t>
      </w:r>
      <w:r>
        <w:rPr>
          <w:spacing w:val="-21"/>
          <w:w w:val="105"/>
        </w:rPr>
        <w:t> </w:t>
      </w:r>
      <w:r>
        <w:rPr>
          <w:w w:val="105"/>
        </w:rPr>
        <w:t>Castillo, abogado exiliado en Costa Rica. Después se integraron los otros miembros, Ricardo Coronel, ingeniero agrónomo; el padre</w:t>
      </w:r>
      <w:r>
        <w:rPr>
          <w:spacing w:val="-35"/>
          <w:w w:val="105"/>
        </w:rPr>
        <w:t> </w:t>
      </w:r>
      <w:r>
        <w:rPr>
          <w:w w:val="105"/>
        </w:rPr>
        <w:t>Miguel D´Escoto, también miembro secreto del </w:t>
      </w:r>
      <w:r>
        <w:rPr>
          <w:w w:val="130"/>
          <w:sz w:val="15"/>
        </w:rPr>
        <w:t>fsln</w:t>
      </w:r>
      <w:r>
        <w:rPr>
          <w:w w:val="130"/>
        </w:rPr>
        <w:t>; </w:t>
      </w:r>
      <w:r>
        <w:rPr>
          <w:w w:val="105"/>
        </w:rPr>
        <w:t>Carlos  </w:t>
      </w:r>
      <w:r>
        <w:rPr>
          <w:spacing w:val="1"/>
          <w:w w:val="105"/>
        </w:rPr>
        <w:t> </w:t>
      </w:r>
      <w:r>
        <w:rPr>
          <w:w w:val="105"/>
        </w:rPr>
        <w:t>Tünnerman,</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8"/>
        <w:jc w:val="both"/>
      </w:pPr>
      <w:r>
        <w:rPr>
          <w:w w:val="105"/>
        </w:rPr>
        <w:t>ex rector de la </w:t>
      </w:r>
      <w:r>
        <w:rPr>
          <w:w w:val="130"/>
          <w:sz w:val="15"/>
        </w:rPr>
        <w:t>unan</w:t>
      </w:r>
      <w:r>
        <w:rPr>
          <w:w w:val="130"/>
        </w:rPr>
        <w:t>; </w:t>
      </w:r>
      <w:r>
        <w:rPr>
          <w:w w:val="105"/>
        </w:rPr>
        <w:t>Arturo Cruz, banquero ligado al Banco Interamericano</w:t>
      </w:r>
      <w:r>
        <w:rPr>
          <w:spacing w:val="-15"/>
          <w:w w:val="105"/>
        </w:rPr>
        <w:t> </w:t>
      </w:r>
      <w:r>
        <w:rPr>
          <w:w w:val="105"/>
        </w:rPr>
        <w:t>de</w:t>
      </w:r>
      <w:r>
        <w:rPr>
          <w:spacing w:val="-15"/>
          <w:w w:val="105"/>
        </w:rPr>
        <w:t> </w:t>
      </w:r>
      <w:r>
        <w:rPr>
          <w:w w:val="105"/>
        </w:rPr>
        <w:t>Desarrollo;</w:t>
      </w:r>
      <w:r>
        <w:rPr>
          <w:spacing w:val="-15"/>
          <w:w w:val="105"/>
        </w:rPr>
        <w:t> </w:t>
      </w:r>
      <w:r>
        <w:rPr>
          <w:w w:val="105"/>
        </w:rPr>
        <w:t>Carlos</w:t>
      </w:r>
      <w:r>
        <w:rPr>
          <w:spacing w:val="-15"/>
          <w:w w:val="105"/>
        </w:rPr>
        <w:t> </w:t>
      </w:r>
      <w:r>
        <w:rPr>
          <w:w w:val="105"/>
        </w:rPr>
        <w:t>Gutiérrez,</w:t>
      </w:r>
      <w:r>
        <w:rPr>
          <w:spacing w:val="-15"/>
          <w:w w:val="105"/>
        </w:rPr>
        <w:t> </w:t>
      </w:r>
      <w:r>
        <w:rPr>
          <w:w w:val="105"/>
        </w:rPr>
        <w:t>dentista</w:t>
      </w:r>
      <w:r>
        <w:rPr>
          <w:spacing w:val="-15"/>
          <w:w w:val="105"/>
        </w:rPr>
        <w:t> </w:t>
      </w:r>
      <w:r>
        <w:rPr>
          <w:w w:val="105"/>
        </w:rPr>
        <w:t>exilado</w:t>
      </w:r>
      <w:r>
        <w:rPr>
          <w:spacing w:val="-15"/>
          <w:w w:val="105"/>
        </w:rPr>
        <w:t> </w:t>
      </w:r>
      <w:r>
        <w:rPr>
          <w:w w:val="105"/>
        </w:rPr>
        <w:t>en México</w:t>
      </w:r>
      <w:r>
        <w:rPr>
          <w:spacing w:val="-21"/>
          <w:w w:val="105"/>
        </w:rPr>
        <w:t> </w:t>
      </w:r>
      <w:r>
        <w:rPr>
          <w:w w:val="105"/>
        </w:rPr>
        <w:t>y</w:t>
      </w:r>
      <w:r>
        <w:rPr>
          <w:spacing w:val="-21"/>
          <w:w w:val="105"/>
        </w:rPr>
        <w:t> </w:t>
      </w:r>
      <w:r>
        <w:rPr>
          <w:w w:val="105"/>
        </w:rPr>
        <w:t>Casimiro</w:t>
      </w:r>
      <w:r>
        <w:rPr>
          <w:spacing w:val="-21"/>
          <w:w w:val="105"/>
        </w:rPr>
        <w:t> </w:t>
      </w:r>
      <w:r>
        <w:rPr>
          <w:w w:val="105"/>
        </w:rPr>
        <w:t>Sotelo,</w:t>
      </w:r>
      <w:r>
        <w:rPr>
          <w:spacing w:val="-21"/>
          <w:w w:val="105"/>
        </w:rPr>
        <w:t> </w:t>
      </w:r>
      <w:r>
        <w:rPr>
          <w:w w:val="105"/>
        </w:rPr>
        <w:t>arquitecto</w:t>
      </w:r>
      <w:r>
        <w:rPr>
          <w:spacing w:val="-21"/>
          <w:w w:val="105"/>
        </w:rPr>
        <w:t> </w:t>
      </w:r>
      <w:r>
        <w:rPr>
          <w:w w:val="105"/>
        </w:rPr>
        <w:t>exilado</w:t>
      </w:r>
      <w:r>
        <w:rPr>
          <w:spacing w:val="-21"/>
          <w:w w:val="105"/>
        </w:rPr>
        <w:t> </w:t>
      </w:r>
      <w:r>
        <w:rPr>
          <w:w w:val="105"/>
        </w:rPr>
        <w:t>en</w:t>
      </w:r>
      <w:r>
        <w:rPr>
          <w:spacing w:val="-21"/>
          <w:w w:val="105"/>
        </w:rPr>
        <w:t> </w:t>
      </w:r>
      <w:r>
        <w:rPr>
          <w:w w:val="130"/>
          <w:sz w:val="15"/>
        </w:rPr>
        <w:t>ee</w:t>
      </w:r>
      <w:r>
        <w:rPr>
          <w:w w:val="130"/>
        </w:rPr>
        <w:t>.</w:t>
      </w:r>
      <w:r>
        <w:rPr>
          <w:w w:val="130"/>
          <w:sz w:val="15"/>
        </w:rPr>
        <w:t>uu</w:t>
      </w:r>
      <w:r>
        <w:rPr>
          <w:w w:val="130"/>
        </w:rPr>
        <w:t>.</w:t>
      </w:r>
    </w:p>
    <w:p>
      <w:pPr>
        <w:pStyle w:val="BodyText"/>
        <w:spacing w:line="249" w:lineRule="auto" w:before="3"/>
        <w:ind w:left="120" w:right="117" w:firstLine="359"/>
        <w:jc w:val="both"/>
        <w:rPr>
          <w:sz w:val="13"/>
        </w:rPr>
      </w:pPr>
      <w:r>
        <w:rPr/>
        <w:t>El 18 de agosto de 1977, en Cuernavaca, México, se aprobó     el documento Republica de Nicaragua Gobierno Provisional y lo firmaron</w:t>
      </w:r>
      <w:r>
        <w:rPr>
          <w:spacing w:val="-20"/>
        </w:rPr>
        <w:t> </w:t>
      </w:r>
      <w:r>
        <w:rPr/>
        <w:t>el</w:t>
      </w:r>
      <w:r>
        <w:rPr>
          <w:spacing w:val="-20"/>
        </w:rPr>
        <w:t> </w:t>
      </w:r>
      <w:r>
        <w:rPr/>
        <w:t>Grupo</w:t>
      </w:r>
      <w:r>
        <w:rPr>
          <w:spacing w:val="-20"/>
        </w:rPr>
        <w:t> </w:t>
      </w:r>
      <w:r>
        <w:rPr/>
        <w:t>de</w:t>
      </w:r>
      <w:r>
        <w:rPr>
          <w:spacing w:val="-20"/>
        </w:rPr>
        <w:t> </w:t>
      </w:r>
      <w:r>
        <w:rPr/>
        <w:t>los</w:t>
      </w:r>
      <w:r>
        <w:rPr>
          <w:spacing w:val="-20"/>
        </w:rPr>
        <w:t> </w:t>
      </w:r>
      <w:r>
        <w:rPr/>
        <w:t>Doce</w:t>
      </w:r>
      <w:r>
        <w:rPr>
          <w:spacing w:val="-20"/>
        </w:rPr>
        <w:t> </w:t>
      </w:r>
      <w:r>
        <w:rPr/>
        <w:t>y</w:t>
      </w:r>
      <w:r>
        <w:rPr>
          <w:spacing w:val="-20"/>
        </w:rPr>
        <w:t> </w:t>
      </w:r>
      <w:r>
        <w:rPr/>
        <w:t>José</w:t>
      </w:r>
      <w:r>
        <w:rPr>
          <w:spacing w:val="-20"/>
        </w:rPr>
        <w:t> </w:t>
      </w:r>
      <w:r>
        <w:rPr/>
        <w:t>Benito</w:t>
      </w:r>
      <w:r>
        <w:rPr>
          <w:spacing w:val="-20"/>
        </w:rPr>
        <w:t> </w:t>
      </w:r>
      <w:r>
        <w:rPr/>
        <w:t>Escobar</w:t>
      </w:r>
      <w:r>
        <w:rPr>
          <w:spacing w:val="-20"/>
        </w:rPr>
        <w:t> </w:t>
      </w:r>
      <w:r>
        <w:rPr/>
        <w:t>en</w:t>
      </w:r>
      <w:r>
        <w:rPr>
          <w:spacing w:val="-20"/>
        </w:rPr>
        <w:t> </w:t>
      </w:r>
      <w:r>
        <w:rPr/>
        <w:t>representación del</w:t>
      </w:r>
      <w:r>
        <w:rPr>
          <w:spacing w:val="-15"/>
        </w:rPr>
        <w:t> </w:t>
      </w:r>
      <w:r>
        <w:rPr/>
        <w:t>Frente.</w:t>
      </w:r>
      <w:r>
        <w:rPr>
          <w:spacing w:val="-15"/>
        </w:rPr>
        <w:t> </w:t>
      </w:r>
      <w:r>
        <w:rPr/>
        <w:t>Este</w:t>
      </w:r>
      <w:r>
        <w:rPr>
          <w:spacing w:val="-15"/>
        </w:rPr>
        <w:t> </w:t>
      </w:r>
      <w:r>
        <w:rPr/>
        <w:t>proyecto</w:t>
      </w:r>
      <w:r>
        <w:rPr>
          <w:spacing w:val="-15"/>
        </w:rPr>
        <w:t> </w:t>
      </w:r>
      <w:r>
        <w:rPr/>
        <w:t>contempló</w:t>
      </w:r>
      <w:r>
        <w:rPr>
          <w:spacing w:val="-15"/>
        </w:rPr>
        <w:t> </w:t>
      </w:r>
      <w:r>
        <w:rPr/>
        <w:t>a</w:t>
      </w:r>
      <w:r>
        <w:rPr>
          <w:spacing w:val="-15"/>
        </w:rPr>
        <w:t> </w:t>
      </w:r>
      <w:r>
        <w:rPr/>
        <w:t>Felipe</w:t>
      </w:r>
      <w:r>
        <w:rPr>
          <w:spacing w:val="-15"/>
        </w:rPr>
        <w:t> </w:t>
      </w:r>
      <w:r>
        <w:rPr/>
        <w:t>Mantica</w:t>
      </w:r>
      <w:r>
        <w:rPr>
          <w:spacing w:val="-15"/>
        </w:rPr>
        <w:t> </w:t>
      </w:r>
      <w:r>
        <w:rPr/>
        <w:t>como</w:t>
      </w:r>
      <w:r>
        <w:rPr>
          <w:spacing w:val="-15"/>
        </w:rPr>
        <w:t> </w:t>
      </w:r>
      <w:r>
        <w:rPr/>
        <w:t>presidente del futuro gobierno provisional; otras personalidades del Grupo de  los Doce y de la sociedad civil, fueron consideradas para ocupar cargos ministeriales. El Grupo de los Doce apareció públicamente  en</w:t>
      </w:r>
      <w:r>
        <w:rPr>
          <w:spacing w:val="-9"/>
        </w:rPr>
        <w:t> </w:t>
      </w:r>
      <w:r>
        <w:rPr/>
        <w:t>octubre,</w:t>
      </w:r>
      <w:r>
        <w:rPr>
          <w:spacing w:val="-9"/>
        </w:rPr>
        <w:t> </w:t>
      </w:r>
      <w:r>
        <w:rPr/>
        <w:t>como</w:t>
      </w:r>
      <w:r>
        <w:rPr>
          <w:spacing w:val="-9"/>
        </w:rPr>
        <w:t> </w:t>
      </w:r>
      <w:r>
        <w:rPr/>
        <w:t>expresión</w:t>
      </w:r>
      <w:r>
        <w:rPr>
          <w:spacing w:val="-9"/>
        </w:rPr>
        <w:t> </w:t>
      </w:r>
      <w:r>
        <w:rPr/>
        <w:t>política</w:t>
      </w:r>
      <w:r>
        <w:rPr>
          <w:spacing w:val="-9"/>
        </w:rPr>
        <w:t> </w:t>
      </w:r>
      <w:r>
        <w:rPr/>
        <w:t>de</w:t>
      </w:r>
      <w:r>
        <w:rPr>
          <w:spacing w:val="-9"/>
        </w:rPr>
        <w:t> </w:t>
      </w:r>
      <w:r>
        <w:rPr/>
        <w:t>amplias</w:t>
      </w:r>
      <w:r>
        <w:rPr>
          <w:spacing w:val="-9"/>
        </w:rPr>
        <w:t> </w:t>
      </w:r>
      <w:r>
        <w:rPr/>
        <w:t>alianzas</w:t>
      </w:r>
      <w:r>
        <w:rPr>
          <w:spacing w:val="-9"/>
        </w:rPr>
        <w:t> </w:t>
      </w:r>
      <w:r>
        <w:rPr/>
        <w:t>de</w:t>
      </w:r>
      <w:r>
        <w:rPr>
          <w:spacing w:val="-9"/>
        </w:rPr>
        <w:t> </w:t>
      </w:r>
      <w:r>
        <w:rPr/>
        <w:t>las</w:t>
      </w:r>
      <w:r>
        <w:rPr>
          <w:spacing w:val="-9"/>
        </w:rPr>
        <w:t> </w:t>
      </w:r>
      <w:r>
        <w:rPr/>
        <w:t>fuerzas antisomocistas del</w:t>
      </w:r>
      <w:r>
        <w:rPr>
          <w:spacing w:val="1"/>
        </w:rPr>
        <w:t> </w:t>
      </w:r>
      <w:r>
        <w:rPr/>
        <w:t>país.</w:t>
      </w:r>
      <w:r>
        <w:rPr>
          <w:position w:val="7"/>
          <w:sz w:val="13"/>
        </w:rPr>
        <w:t>1</w:t>
      </w:r>
    </w:p>
    <w:p>
      <w:pPr>
        <w:pStyle w:val="BodyText"/>
        <w:spacing w:line="249" w:lineRule="auto" w:before="2"/>
        <w:ind w:left="120" w:right="117" w:firstLine="359"/>
        <w:jc w:val="both"/>
      </w:pPr>
      <w:r>
        <w:rPr/>
        <w:t>En</w:t>
      </w:r>
      <w:r>
        <w:rPr>
          <w:spacing w:val="-15"/>
        </w:rPr>
        <w:t> </w:t>
      </w:r>
      <w:r>
        <w:rPr/>
        <w:t>septiembre</w:t>
      </w:r>
      <w:r>
        <w:rPr>
          <w:spacing w:val="-14"/>
        </w:rPr>
        <w:t> </w:t>
      </w:r>
      <w:r>
        <w:rPr/>
        <w:t>del</w:t>
      </w:r>
      <w:r>
        <w:rPr>
          <w:spacing w:val="-15"/>
        </w:rPr>
        <w:t> </w:t>
      </w:r>
      <w:r>
        <w:rPr/>
        <w:t>mismo</w:t>
      </w:r>
      <w:r>
        <w:rPr>
          <w:spacing w:val="-15"/>
        </w:rPr>
        <w:t> </w:t>
      </w:r>
      <w:r>
        <w:rPr/>
        <w:t>año,</w:t>
      </w:r>
      <w:r>
        <w:rPr>
          <w:spacing w:val="-15"/>
        </w:rPr>
        <w:t> </w:t>
      </w:r>
      <w:r>
        <w:rPr/>
        <w:t>Anastasio</w:t>
      </w:r>
      <w:r>
        <w:rPr>
          <w:spacing w:val="-15"/>
        </w:rPr>
        <w:t> </w:t>
      </w:r>
      <w:r>
        <w:rPr/>
        <w:t>Somoza</w:t>
      </w:r>
      <w:r>
        <w:rPr>
          <w:spacing w:val="-15"/>
        </w:rPr>
        <w:t> </w:t>
      </w:r>
      <w:r>
        <w:rPr/>
        <w:t>decidió</w:t>
      </w:r>
      <w:r>
        <w:rPr>
          <w:spacing w:val="-15"/>
        </w:rPr>
        <w:t> </w:t>
      </w:r>
      <w:r>
        <w:rPr/>
        <w:t>levantar el Estado de sitio, obligado por las circunstancias políticas internas y las presiones internacionales.</w:t>
      </w:r>
    </w:p>
    <w:p>
      <w:pPr>
        <w:pStyle w:val="BodyText"/>
      </w:pPr>
    </w:p>
    <w:p>
      <w:pPr>
        <w:pStyle w:val="BodyText"/>
        <w:spacing w:before="2"/>
        <w:rPr>
          <w:sz w:val="23"/>
        </w:rPr>
      </w:pPr>
    </w:p>
    <w:p>
      <w:pPr>
        <w:spacing w:before="0"/>
        <w:ind w:left="120" w:right="0" w:firstLine="0"/>
        <w:jc w:val="both"/>
        <w:rPr>
          <w:sz w:val="15"/>
        </w:rPr>
      </w:pPr>
      <w:r>
        <w:rPr>
          <w:spacing w:val="2"/>
          <w:w w:val="212"/>
          <w:sz w:val="22"/>
        </w:rPr>
        <w:t>l</w:t>
      </w:r>
      <w:r>
        <w:rPr>
          <w:spacing w:val="2"/>
          <w:w w:val="173"/>
          <w:sz w:val="15"/>
        </w:rPr>
        <w:t>o</w:t>
      </w:r>
      <w:r>
        <w:rPr>
          <w:w w:val="137"/>
          <w:sz w:val="15"/>
        </w:rPr>
        <w:t>s</w:t>
      </w:r>
      <w:r>
        <w:rPr>
          <w:sz w:val="15"/>
        </w:rPr>
        <w:t> </w:t>
      </w:r>
      <w:r>
        <w:rPr>
          <w:spacing w:val="-19"/>
          <w:sz w:val="15"/>
        </w:rPr>
        <w:t> </w:t>
      </w:r>
      <w:r>
        <w:rPr>
          <w:spacing w:val="2"/>
          <w:w w:val="119"/>
          <w:sz w:val="15"/>
        </w:rPr>
        <w:t>p</w:t>
      </w:r>
      <w:r>
        <w:rPr>
          <w:spacing w:val="4"/>
          <w:w w:val="217"/>
          <w:sz w:val="15"/>
        </w:rPr>
        <w:t>l</w:t>
      </w:r>
      <w:r>
        <w:rPr>
          <w:spacing w:val="2"/>
          <w:w w:val="153"/>
          <w:sz w:val="15"/>
        </w:rPr>
        <w:t>a</w:t>
      </w:r>
      <w:r>
        <w:rPr>
          <w:spacing w:val="2"/>
          <w:w w:val="171"/>
          <w:sz w:val="15"/>
        </w:rPr>
        <w:t>n</w:t>
      </w:r>
      <w:r>
        <w:rPr>
          <w:spacing w:val="2"/>
          <w:w w:val="259"/>
          <w:sz w:val="15"/>
        </w:rPr>
        <w:t>t</w:t>
      </w:r>
      <w:r>
        <w:rPr>
          <w:spacing w:val="2"/>
          <w:w w:val="143"/>
          <w:sz w:val="15"/>
        </w:rPr>
        <w:t>e</w:t>
      </w:r>
      <w:r>
        <w:rPr>
          <w:spacing w:val="2"/>
          <w:w w:val="153"/>
          <w:sz w:val="15"/>
        </w:rPr>
        <w:t>a</w:t>
      </w:r>
      <w:r>
        <w:rPr>
          <w:spacing w:val="2"/>
          <w:w w:val="128"/>
          <w:sz w:val="15"/>
        </w:rPr>
        <w:t>m</w:t>
      </w:r>
      <w:r>
        <w:rPr>
          <w:spacing w:val="2"/>
          <w:w w:val="133"/>
          <w:sz w:val="15"/>
        </w:rPr>
        <w:t>i</w:t>
      </w:r>
      <w:r>
        <w:rPr>
          <w:spacing w:val="2"/>
          <w:w w:val="143"/>
          <w:sz w:val="15"/>
        </w:rPr>
        <w:t>e</w:t>
      </w:r>
      <w:r>
        <w:rPr>
          <w:spacing w:val="2"/>
          <w:w w:val="171"/>
          <w:sz w:val="15"/>
        </w:rPr>
        <w:t>n</w:t>
      </w:r>
      <w:r>
        <w:rPr>
          <w:spacing w:val="-3"/>
          <w:w w:val="259"/>
          <w:sz w:val="15"/>
        </w:rPr>
        <w:t>t</w:t>
      </w:r>
      <w:r>
        <w:rPr>
          <w:spacing w:val="2"/>
          <w:w w:val="173"/>
          <w:sz w:val="15"/>
        </w:rPr>
        <w:t>o</w:t>
      </w:r>
      <w:r>
        <w:rPr>
          <w:w w:val="137"/>
          <w:sz w:val="15"/>
        </w:rPr>
        <w:t>s</w:t>
      </w:r>
      <w:r>
        <w:rPr>
          <w:sz w:val="15"/>
        </w:rPr>
        <w:t> </w:t>
      </w:r>
      <w:r>
        <w:rPr>
          <w:spacing w:val="-19"/>
          <w:sz w:val="15"/>
        </w:rPr>
        <w:t> </w:t>
      </w:r>
      <w:r>
        <w:rPr>
          <w:spacing w:val="2"/>
          <w:w w:val="259"/>
          <w:sz w:val="15"/>
        </w:rPr>
        <w:t>t</w:t>
      </w:r>
      <w:r>
        <w:rPr>
          <w:spacing w:val="2"/>
          <w:w w:val="143"/>
          <w:sz w:val="15"/>
        </w:rPr>
        <w:t>e</w:t>
      </w:r>
      <w:r>
        <w:rPr>
          <w:spacing w:val="2"/>
          <w:w w:val="172"/>
          <w:sz w:val="15"/>
        </w:rPr>
        <w:t>ó</w:t>
      </w:r>
      <w:r>
        <w:rPr>
          <w:spacing w:val="2"/>
          <w:w w:val="211"/>
          <w:sz w:val="15"/>
        </w:rPr>
        <w:t>r</w:t>
      </w:r>
      <w:r>
        <w:rPr>
          <w:spacing w:val="2"/>
          <w:w w:val="133"/>
          <w:sz w:val="15"/>
        </w:rPr>
        <w:t>i</w:t>
      </w:r>
      <w:r>
        <w:rPr>
          <w:spacing w:val="2"/>
          <w:w w:val="113"/>
          <w:sz w:val="15"/>
        </w:rPr>
        <w:t>C</w:t>
      </w:r>
      <w:r>
        <w:rPr>
          <w:spacing w:val="2"/>
          <w:w w:val="173"/>
          <w:sz w:val="15"/>
        </w:rPr>
        <w:t>o</w:t>
      </w:r>
      <w:r>
        <w:rPr>
          <w:w w:val="137"/>
          <w:sz w:val="15"/>
        </w:rPr>
        <w:t>s</w:t>
      </w:r>
    </w:p>
    <w:p>
      <w:pPr>
        <w:spacing w:before="12"/>
        <w:ind w:left="120" w:right="0" w:firstLine="0"/>
        <w:jc w:val="both"/>
        <w:rPr>
          <w:sz w:val="15"/>
        </w:rPr>
      </w:pPr>
      <w:r>
        <w:rPr>
          <w:spacing w:val="2"/>
          <w:w w:val="170"/>
          <w:sz w:val="15"/>
        </w:rPr>
        <w:t>d</w:t>
      </w:r>
      <w:r>
        <w:rPr>
          <w:w w:val="143"/>
          <w:sz w:val="15"/>
        </w:rPr>
        <w:t>e</w:t>
      </w:r>
      <w:r>
        <w:rPr>
          <w:sz w:val="15"/>
        </w:rPr>
        <w:t> </w:t>
      </w:r>
      <w:r>
        <w:rPr>
          <w:spacing w:val="-19"/>
          <w:sz w:val="15"/>
        </w:rPr>
        <w:t> </w:t>
      </w:r>
      <w:r>
        <w:rPr>
          <w:spacing w:val="4"/>
          <w:w w:val="217"/>
          <w:sz w:val="15"/>
        </w:rPr>
        <w:t>l</w:t>
      </w:r>
      <w:r>
        <w:rPr>
          <w:w w:val="153"/>
          <w:sz w:val="15"/>
        </w:rPr>
        <w:t>a</w:t>
      </w:r>
      <w:r>
        <w:rPr>
          <w:spacing w:val="10"/>
          <w:sz w:val="15"/>
        </w:rPr>
        <w:t> </w:t>
      </w:r>
      <w:r>
        <w:rPr>
          <w:spacing w:val="2"/>
          <w:w w:val="253"/>
          <w:sz w:val="22"/>
        </w:rPr>
        <w:t>t</w:t>
      </w:r>
      <w:r>
        <w:rPr>
          <w:spacing w:val="2"/>
          <w:w w:val="143"/>
          <w:sz w:val="15"/>
        </w:rPr>
        <w:t>e</w:t>
      </w:r>
      <w:r>
        <w:rPr>
          <w:spacing w:val="2"/>
          <w:w w:val="171"/>
          <w:sz w:val="15"/>
        </w:rPr>
        <w:t>n</w:t>
      </w:r>
      <w:r>
        <w:rPr>
          <w:spacing w:val="2"/>
          <w:w w:val="170"/>
          <w:sz w:val="15"/>
        </w:rPr>
        <w:t>d</w:t>
      </w:r>
      <w:r>
        <w:rPr>
          <w:spacing w:val="2"/>
          <w:w w:val="143"/>
          <w:sz w:val="15"/>
        </w:rPr>
        <w:t>e</w:t>
      </w:r>
      <w:r>
        <w:rPr>
          <w:spacing w:val="2"/>
          <w:w w:val="171"/>
          <w:sz w:val="15"/>
        </w:rPr>
        <w:t>n</w:t>
      </w:r>
      <w:r>
        <w:rPr>
          <w:spacing w:val="2"/>
          <w:w w:val="113"/>
          <w:sz w:val="15"/>
        </w:rPr>
        <w:t>C</w:t>
      </w:r>
      <w:r>
        <w:rPr>
          <w:spacing w:val="2"/>
          <w:w w:val="133"/>
          <w:sz w:val="15"/>
        </w:rPr>
        <w:t>i</w:t>
      </w:r>
      <w:r>
        <w:rPr>
          <w:w w:val="153"/>
          <w:sz w:val="15"/>
        </w:rPr>
        <w:t>a</w:t>
      </w:r>
      <w:r>
        <w:rPr>
          <w:sz w:val="15"/>
        </w:rPr>
        <w:t> </w:t>
      </w:r>
      <w:r>
        <w:rPr>
          <w:spacing w:val="-19"/>
          <w:sz w:val="15"/>
        </w:rPr>
        <w:t> </w:t>
      </w:r>
      <w:r>
        <w:rPr>
          <w:spacing w:val="2"/>
          <w:w w:val="129"/>
          <w:sz w:val="22"/>
        </w:rPr>
        <w:t>i</w:t>
      </w:r>
      <w:r>
        <w:rPr>
          <w:spacing w:val="2"/>
          <w:w w:val="171"/>
          <w:sz w:val="15"/>
        </w:rPr>
        <w:t>n</w:t>
      </w:r>
      <w:r>
        <w:rPr>
          <w:spacing w:val="2"/>
          <w:w w:val="137"/>
          <w:sz w:val="15"/>
        </w:rPr>
        <w:t>s</w:t>
      </w:r>
      <w:r>
        <w:rPr>
          <w:spacing w:val="2"/>
          <w:w w:val="163"/>
          <w:sz w:val="15"/>
        </w:rPr>
        <w:t>u</w:t>
      </w:r>
      <w:r>
        <w:rPr>
          <w:spacing w:val="2"/>
          <w:w w:val="211"/>
          <w:sz w:val="15"/>
        </w:rPr>
        <w:t>rr</w:t>
      </w:r>
      <w:r>
        <w:rPr>
          <w:spacing w:val="2"/>
          <w:w w:val="143"/>
          <w:sz w:val="15"/>
        </w:rPr>
        <w:t>e</w:t>
      </w:r>
      <w:r>
        <w:rPr>
          <w:spacing w:val="2"/>
          <w:w w:val="113"/>
          <w:sz w:val="15"/>
        </w:rPr>
        <w:t>CC</w:t>
      </w:r>
      <w:r>
        <w:rPr>
          <w:spacing w:val="2"/>
          <w:w w:val="133"/>
          <w:sz w:val="15"/>
        </w:rPr>
        <w:t>i</w:t>
      </w:r>
      <w:r>
        <w:rPr>
          <w:spacing w:val="2"/>
          <w:w w:val="173"/>
          <w:sz w:val="15"/>
        </w:rPr>
        <w:t>o</w:t>
      </w:r>
      <w:r>
        <w:rPr>
          <w:spacing w:val="2"/>
          <w:w w:val="171"/>
          <w:sz w:val="15"/>
        </w:rPr>
        <w:t>n</w:t>
      </w:r>
      <w:r>
        <w:rPr>
          <w:spacing w:val="2"/>
          <w:w w:val="153"/>
          <w:sz w:val="15"/>
        </w:rPr>
        <w:t>a</w:t>
      </w:r>
      <w:r>
        <w:rPr>
          <w:w w:val="217"/>
          <w:sz w:val="15"/>
        </w:rPr>
        <w:t>l</w:t>
      </w:r>
    </w:p>
    <w:p>
      <w:pPr>
        <w:pStyle w:val="BodyText"/>
        <w:spacing w:before="12"/>
      </w:pPr>
    </w:p>
    <w:p>
      <w:pPr>
        <w:pStyle w:val="BodyText"/>
        <w:spacing w:line="249" w:lineRule="auto"/>
        <w:ind w:left="119" w:right="117"/>
        <w:jc w:val="both"/>
      </w:pPr>
      <w:r>
        <w:rPr>
          <w:w w:val="105"/>
        </w:rPr>
        <w:t>La</w:t>
      </w:r>
      <w:r>
        <w:rPr>
          <w:spacing w:val="-6"/>
          <w:w w:val="105"/>
        </w:rPr>
        <w:t> </w:t>
      </w:r>
      <w:r>
        <w:rPr>
          <w:w w:val="105"/>
        </w:rPr>
        <w:t>situación</w:t>
      </w:r>
      <w:r>
        <w:rPr>
          <w:spacing w:val="-6"/>
          <w:w w:val="105"/>
        </w:rPr>
        <w:t> </w:t>
      </w:r>
      <w:r>
        <w:rPr>
          <w:w w:val="105"/>
        </w:rPr>
        <w:t>del</w:t>
      </w:r>
      <w:r>
        <w:rPr>
          <w:spacing w:val="-6"/>
          <w:w w:val="105"/>
        </w:rPr>
        <w:t> </w:t>
      </w:r>
      <w:r>
        <w:rPr>
          <w:w w:val="145"/>
          <w:sz w:val="15"/>
        </w:rPr>
        <w:t>fsln</w:t>
      </w:r>
      <w:r>
        <w:rPr>
          <w:spacing w:val="-2"/>
          <w:w w:val="145"/>
          <w:sz w:val="15"/>
        </w:rPr>
        <w:t> </w:t>
      </w:r>
      <w:r>
        <w:rPr>
          <w:w w:val="105"/>
        </w:rPr>
        <w:t>en</w:t>
      </w:r>
      <w:r>
        <w:rPr>
          <w:spacing w:val="-6"/>
          <w:w w:val="105"/>
        </w:rPr>
        <w:t> </w:t>
      </w:r>
      <w:r>
        <w:rPr>
          <w:w w:val="105"/>
        </w:rPr>
        <w:t>1977,</w:t>
      </w:r>
      <w:r>
        <w:rPr>
          <w:spacing w:val="-6"/>
          <w:w w:val="105"/>
        </w:rPr>
        <w:t> </w:t>
      </w:r>
      <w:r>
        <w:rPr>
          <w:w w:val="105"/>
        </w:rPr>
        <w:t>como</w:t>
      </w:r>
      <w:r>
        <w:rPr>
          <w:spacing w:val="-6"/>
          <w:w w:val="105"/>
        </w:rPr>
        <w:t> </w:t>
      </w:r>
      <w:r>
        <w:rPr>
          <w:w w:val="105"/>
        </w:rPr>
        <w:t>lo</w:t>
      </w:r>
      <w:r>
        <w:rPr>
          <w:spacing w:val="-6"/>
          <w:w w:val="105"/>
        </w:rPr>
        <w:t> </w:t>
      </w:r>
      <w:r>
        <w:rPr>
          <w:w w:val="105"/>
        </w:rPr>
        <w:t>comentamos</w:t>
      </w:r>
      <w:r>
        <w:rPr>
          <w:spacing w:val="-6"/>
          <w:w w:val="105"/>
        </w:rPr>
        <w:t> </w:t>
      </w:r>
      <w:r>
        <w:rPr>
          <w:w w:val="105"/>
        </w:rPr>
        <w:t>al</w:t>
      </w:r>
      <w:r>
        <w:rPr>
          <w:spacing w:val="-6"/>
          <w:w w:val="105"/>
        </w:rPr>
        <w:t> </w:t>
      </w:r>
      <w:r>
        <w:rPr>
          <w:w w:val="105"/>
        </w:rPr>
        <w:t>principio</w:t>
      </w:r>
      <w:r>
        <w:rPr>
          <w:spacing w:val="-6"/>
          <w:w w:val="105"/>
        </w:rPr>
        <w:t> </w:t>
      </w:r>
      <w:r>
        <w:rPr>
          <w:w w:val="105"/>
        </w:rPr>
        <w:t>de </w:t>
      </w:r>
      <w:r>
        <w:rPr>
          <w:w w:val="97"/>
        </w:rPr>
        <w:t>este</w:t>
      </w:r>
      <w:r>
        <w:rPr>
          <w:spacing w:val="14"/>
        </w:rPr>
        <w:t> </w:t>
      </w:r>
      <w:r>
        <w:rPr>
          <w:w w:val="102"/>
        </w:rPr>
        <w:t>capítulo,</w:t>
      </w:r>
      <w:r>
        <w:rPr>
          <w:spacing w:val="14"/>
        </w:rPr>
        <w:t> </w:t>
      </w:r>
      <w:r>
        <w:rPr>
          <w:w w:val="107"/>
        </w:rPr>
        <w:t>no</w:t>
      </w:r>
      <w:r>
        <w:rPr>
          <w:spacing w:val="14"/>
        </w:rPr>
        <w:t> </w:t>
      </w:r>
      <w:r>
        <w:rPr>
          <w:w w:val="103"/>
        </w:rPr>
        <w:t>pa</w:t>
      </w:r>
      <w:r>
        <w:rPr>
          <w:spacing w:val="-3"/>
          <w:w w:val="103"/>
        </w:rPr>
        <w:t>r</w:t>
      </w:r>
      <w:r>
        <w:rPr>
          <w:w w:val="94"/>
        </w:rPr>
        <w:t>ecía</w:t>
      </w:r>
      <w:r>
        <w:rPr>
          <w:spacing w:val="14"/>
        </w:rPr>
        <w:t> </w:t>
      </w:r>
      <w:r>
        <w:rPr>
          <w:w w:val="101"/>
        </w:rPr>
        <w:t>halagadora.</w:t>
      </w:r>
      <w:r>
        <w:rPr>
          <w:spacing w:val="14"/>
        </w:rPr>
        <w:t> </w:t>
      </w:r>
      <w:r>
        <w:rPr>
          <w:spacing w:val="-3"/>
          <w:w w:val="102"/>
        </w:rPr>
        <w:t>R</w:t>
      </w:r>
      <w:r>
        <w:rPr>
          <w:w w:val="99"/>
        </w:rPr>
        <w:t>especto</w:t>
      </w:r>
      <w:r>
        <w:rPr>
          <w:spacing w:val="14"/>
        </w:rPr>
        <w:t> </w:t>
      </w:r>
      <w:r>
        <w:rPr>
          <w:w w:val="96"/>
        </w:rPr>
        <w:t>a</w:t>
      </w:r>
      <w:r>
        <w:rPr>
          <w:spacing w:val="14"/>
        </w:rPr>
        <w:t> </w:t>
      </w:r>
      <w:r>
        <w:rPr>
          <w:w w:val="96"/>
        </w:rPr>
        <w:t>la</w:t>
      </w:r>
      <w:r>
        <w:rPr>
          <w:spacing w:val="14"/>
        </w:rPr>
        <w:t> </w:t>
      </w:r>
      <w:r>
        <w:rPr>
          <w:spacing w:val="-4"/>
          <w:w w:val="259"/>
          <w:sz w:val="15"/>
        </w:rPr>
        <w:t>t</w:t>
      </w:r>
      <w:r>
        <w:rPr>
          <w:w w:val="134"/>
          <w:sz w:val="15"/>
        </w:rPr>
        <w:t>gpp</w:t>
      </w:r>
      <w:r>
        <w:rPr>
          <w:w w:val="106"/>
        </w:rPr>
        <w:t>,</w:t>
      </w:r>
      <w:r>
        <w:rPr>
          <w:spacing w:val="14"/>
        </w:rPr>
        <w:t> </w:t>
      </w:r>
      <w:r>
        <w:rPr>
          <w:w w:val="100"/>
        </w:rPr>
        <w:t>sufrió</w:t>
      </w:r>
      <w:r>
        <w:rPr>
          <w:spacing w:val="14"/>
        </w:rPr>
        <w:t> </w:t>
      </w:r>
      <w:r>
        <w:rPr>
          <w:w w:val="106"/>
        </w:rPr>
        <w:t>una </w:t>
      </w:r>
      <w:r>
        <w:rPr>
          <w:w w:val="105"/>
        </w:rPr>
        <w:t>desorganización</w:t>
      </w:r>
      <w:r>
        <w:rPr>
          <w:spacing w:val="-20"/>
          <w:w w:val="105"/>
        </w:rPr>
        <w:t> </w:t>
      </w:r>
      <w:r>
        <w:rPr>
          <w:w w:val="105"/>
        </w:rPr>
        <w:t>intensa</w:t>
      </w:r>
      <w:r>
        <w:rPr>
          <w:spacing w:val="-20"/>
          <w:w w:val="105"/>
        </w:rPr>
        <w:t> </w:t>
      </w:r>
      <w:r>
        <w:rPr>
          <w:w w:val="105"/>
        </w:rPr>
        <w:t>en</w:t>
      </w:r>
      <w:r>
        <w:rPr>
          <w:spacing w:val="-20"/>
          <w:w w:val="105"/>
        </w:rPr>
        <w:t> </w:t>
      </w:r>
      <w:r>
        <w:rPr>
          <w:w w:val="105"/>
        </w:rPr>
        <w:t>las</w:t>
      </w:r>
      <w:r>
        <w:rPr>
          <w:spacing w:val="-20"/>
          <w:w w:val="105"/>
        </w:rPr>
        <w:t> </w:t>
      </w:r>
      <w:r>
        <w:rPr>
          <w:w w:val="105"/>
        </w:rPr>
        <w:t>selvas</w:t>
      </w:r>
      <w:r>
        <w:rPr>
          <w:spacing w:val="-20"/>
          <w:w w:val="105"/>
        </w:rPr>
        <w:t> </w:t>
      </w:r>
      <w:r>
        <w:rPr>
          <w:w w:val="105"/>
        </w:rPr>
        <w:t>de</w:t>
      </w:r>
      <w:r>
        <w:rPr>
          <w:spacing w:val="-20"/>
          <w:w w:val="105"/>
        </w:rPr>
        <w:t> </w:t>
      </w:r>
      <w:r>
        <w:rPr>
          <w:w w:val="105"/>
        </w:rPr>
        <w:t>la</w:t>
      </w:r>
      <w:r>
        <w:rPr>
          <w:spacing w:val="-20"/>
          <w:w w:val="105"/>
        </w:rPr>
        <w:t> </w:t>
      </w:r>
      <w:r>
        <w:rPr>
          <w:w w:val="105"/>
        </w:rPr>
        <w:t>costa</w:t>
      </w:r>
      <w:r>
        <w:rPr>
          <w:spacing w:val="-20"/>
          <w:w w:val="105"/>
        </w:rPr>
        <w:t> </w:t>
      </w:r>
      <w:r>
        <w:rPr>
          <w:w w:val="105"/>
        </w:rPr>
        <w:t>Atlántica,</w:t>
      </w:r>
      <w:r>
        <w:rPr>
          <w:spacing w:val="-20"/>
          <w:w w:val="105"/>
        </w:rPr>
        <w:t> </w:t>
      </w:r>
      <w:r>
        <w:rPr>
          <w:w w:val="105"/>
        </w:rPr>
        <w:t>mientras en</w:t>
      </w:r>
      <w:r>
        <w:rPr>
          <w:spacing w:val="-21"/>
          <w:w w:val="105"/>
        </w:rPr>
        <w:t> </w:t>
      </w:r>
      <w:r>
        <w:rPr>
          <w:w w:val="105"/>
        </w:rPr>
        <w:t>el</w:t>
      </w:r>
      <w:r>
        <w:rPr>
          <w:spacing w:val="-21"/>
          <w:w w:val="105"/>
        </w:rPr>
        <w:t> </w:t>
      </w:r>
      <w:r>
        <w:rPr>
          <w:w w:val="105"/>
        </w:rPr>
        <w:t>medio</w:t>
      </w:r>
      <w:r>
        <w:rPr>
          <w:spacing w:val="-21"/>
          <w:w w:val="105"/>
        </w:rPr>
        <w:t> </w:t>
      </w:r>
      <w:r>
        <w:rPr>
          <w:w w:val="105"/>
        </w:rPr>
        <w:t>urbano</w:t>
      </w:r>
      <w:r>
        <w:rPr>
          <w:spacing w:val="-21"/>
          <w:w w:val="105"/>
        </w:rPr>
        <w:t> </w:t>
      </w:r>
      <w:r>
        <w:rPr>
          <w:w w:val="105"/>
        </w:rPr>
        <w:t>la</w:t>
      </w:r>
      <w:r>
        <w:rPr>
          <w:spacing w:val="-21"/>
          <w:w w:val="105"/>
        </w:rPr>
        <w:t> </w:t>
      </w:r>
      <w:r>
        <w:rPr>
          <w:w w:val="105"/>
        </w:rPr>
        <w:t>división</w:t>
      </w:r>
      <w:r>
        <w:rPr>
          <w:spacing w:val="-21"/>
          <w:w w:val="105"/>
        </w:rPr>
        <w:t> </w:t>
      </w:r>
      <w:r>
        <w:rPr>
          <w:w w:val="105"/>
        </w:rPr>
        <w:t>se</w:t>
      </w:r>
      <w:r>
        <w:rPr>
          <w:spacing w:val="-21"/>
          <w:w w:val="105"/>
        </w:rPr>
        <w:t> </w:t>
      </w:r>
      <w:r>
        <w:rPr>
          <w:w w:val="105"/>
        </w:rPr>
        <w:t>acentuó</w:t>
      </w:r>
      <w:r>
        <w:rPr>
          <w:spacing w:val="-21"/>
          <w:w w:val="105"/>
        </w:rPr>
        <w:t> </w:t>
      </w:r>
      <w:r>
        <w:rPr>
          <w:w w:val="105"/>
        </w:rPr>
        <w:t>entre</w:t>
      </w:r>
      <w:r>
        <w:rPr>
          <w:spacing w:val="-21"/>
          <w:w w:val="105"/>
        </w:rPr>
        <w:t> </w:t>
      </w:r>
      <w:r>
        <w:rPr>
          <w:w w:val="105"/>
        </w:rPr>
        <w:t>partidarios</w:t>
      </w:r>
      <w:r>
        <w:rPr>
          <w:spacing w:val="-21"/>
          <w:w w:val="105"/>
        </w:rPr>
        <w:t> </w:t>
      </w:r>
      <w:r>
        <w:rPr>
          <w:w w:val="105"/>
        </w:rPr>
        <w:t>de</w:t>
      </w:r>
      <w:r>
        <w:rPr>
          <w:spacing w:val="-21"/>
          <w:w w:val="105"/>
        </w:rPr>
        <w:t> </w:t>
      </w:r>
      <w:r>
        <w:rPr>
          <w:w w:val="105"/>
        </w:rPr>
        <w:t>la</w:t>
      </w:r>
      <w:r>
        <w:rPr>
          <w:spacing w:val="-21"/>
          <w:w w:val="105"/>
        </w:rPr>
        <w:t> </w:t>
      </w:r>
      <w:r>
        <w:rPr>
          <w:w w:val="145"/>
          <w:sz w:val="15"/>
        </w:rPr>
        <w:t>tgpp </w:t>
      </w:r>
      <w:r>
        <w:rPr>
          <w:w w:val="105"/>
        </w:rPr>
        <w:t>y la</w:t>
      </w:r>
      <w:r>
        <w:rPr>
          <w:spacing w:val="-30"/>
          <w:w w:val="105"/>
        </w:rPr>
        <w:t> </w:t>
      </w:r>
      <w:r>
        <w:rPr>
          <w:w w:val="145"/>
          <w:sz w:val="15"/>
        </w:rPr>
        <w:t>tp</w:t>
      </w:r>
      <w:r>
        <w:rPr>
          <w:w w:val="145"/>
        </w:rPr>
        <w:t>.</w:t>
      </w:r>
    </w:p>
    <w:p>
      <w:pPr>
        <w:pStyle w:val="BodyText"/>
        <w:spacing w:line="249" w:lineRule="auto" w:before="3"/>
        <w:ind w:left="120" w:right="117" w:firstLine="359"/>
        <w:jc w:val="both"/>
      </w:pPr>
      <w:r>
        <w:rPr/>
        <w:t>Con Humberto y Daniel Ortega se originó la teoría insurreccional. La trayectoria política de este último, se inició en </w:t>
      </w:r>
      <w:r>
        <w:rPr>
          <w:spacing w:val="52"/>
        </w:rPr>
        <w:t> </w:t>
      </w:r>
      <w:r>
        <w:rPr/>
        <w:t>su</w:t>
      </w: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1456;mso-wrap-distance-left:0;mso-wrap-distance-right:0" from="54pt,10.824121pt" to="102.094pt,10.824121pt" stroked="true" strokeweight=".5pt" strokecolor="#000000">
            <w10:wrap type="topAndBottom"/>
          </v:line>
        </w:pict>
      </w:r>
    </w:p>
    <w:p>
      <w:pPr>
        <w:spacing w:before="11"/>
        <w:ind w:left="119" w:right="117" w:firstLine="360"/>
        <w:jc w:val="both"/>
        <w:rPr>
          <w:sz w:val="18"/>
        </w:rPr>
      </w:pPr>
      <w:r>
        <w:rPr>
          <w:position w:val="6"/>
          <w:sz w:val="10"/>
        </w:rPr>
        <w:t>1 </w:t>
      </w:r>
      <w:r>
        <w:rPr>
          <w:sz w:val="18"/>
        </w:rPr>
        <w:t>Para mayor información vea: Rosa María Torres y José Caraggio, </w:t>
      </w:r>
      <w:r>
        <w:rPr>
          <w:rFonts w:ascii="Times New Roman" w:hAnsi="Times New Roman"/>
          <w:i/>
          <w:sz w:val="18"/>
        </w:rPr>
        <w:t>Op. cit. </w:t>
      </w:r>
      <w:r>
        <w:rPr>
          <w:sz w:val="18"/>
        </w:rPr>
        <w:t>pp. 24-25. Véase también Claribel Alegría, </w:t>
      </w:r>
      <w:r>
        <w:rPr>
          <w:rFonts w:ascii="Times New Roman" w:hAnsi="Times New Roman"/>
          <w:i/>
          <w:sz w:val="18"/>
        </w:rPr>
        <w:t>Op. Cit. </w:t>
      </w:r>
      <w:r>
        <w:rPr>
          <w:sz w:val="18"/>
        </w:rPr>
        <w:t>pp. 292-295. Pilar Arias, </w:t>
      </w:r>
      <w:r>
        <w:rPr>
          <w:rFonts w:ascii="Times New Roman" w:hAnsi="Times New Roman"/>
          <w:i/>
          <w:sz w:val="18"/>
        </w:rPr>
        <w:t>Op. </w:t>
      </w:r>
      <w:r>
        <w:rPr>
          <w:sz w:val="18"/>
        </w:rPr>
        <w:t>c</w:t>
      </w:r>
      <w:r>
        <w:rPr>
          <w:rFonts w:ascii="Times New Roman" w:hAnsi="Times New Roman"/>
          <w:i/>
          <w:sz w:val="18"/>
        </w:rPr>
        <w:t>it. </w:t>
      </w:r>
      <w:r>
        <w:rPr>
          <w:sz w:val="18"/>
        </w:rPr>
        <w:t>pp. 129-131. Julio López </w:t>
      </w:r>
      <w:r>
        <w:rPr>
          <w:rFonts w:ascii="Times New Roman" w:hAnsi="Times New Roman"/>
          <w:i/>
          <w:sz w:val="18"/>
        </w:rPr>
        <w:t>et al.</w:t>
      </w:r>
      <w:r>
        <w:rPr>
          <w:sz w:val="18"/>
        </w:rPr>
        <w:t>, </w:t>
      </w:r>
      <w:r>
        <w:rPr>
          <w:rFonts w:ascii="Times New Roman" w:hAnsi="Times New Roman"/>
          <w:i/>
          <w:sz w:val="18"/>
        </w:rPr>
        <w:t>Op. cit. </w:t>
      </w:r>
      <w:r>
        <w:rPr>
          <w:sz w:val="18"/>
        </w:rPr>
        <w:t>p. 141.</w:t>
      </w:r>
    </w:p>
    <w:p>
      <w:pPr>
        <w:spacing w:after="0"/>
        <w:jc w:val="both"/>
        <w:rPr>
          <w:sz w:val="18"/>
        </w:rPr>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juventud, cuando participó en la dirección de sesiones de estudio de la Biblia, en los barrios pobres de la capital. Más tarde mostró</w:t>
      </w:r>
      <w:r>
        <w:rPr>
          <w:spacing w:val="-30"/>
        </w:rPr>
        <w:t> </w:t>
      </w:r>
      <w:r>
        <w:rPr/>
        <w:t>interés por los movimientos estudiantiles, en la década de los cincuenta       y primera mitad de los setenta. Daniel también se convirtió en dirigente importante del aparato clandestino urbano del Frente y participó en un asesinato político en octubre de 1967. </w:t>
      </w:r>
      <w:r>
        <w:rPr>
          <w:spacing w:val="-4"/>
        </w:rPr>
        <w:t>Por </w:t>
      </w:r>
      <w:r>
        <w:rPr/>
        <w:t>esta acción Daniel estuvo preso siete años, tiempo que empleó para prepararse teóricamente.</w:t>
      </w:r>
    </w:p>
    <w:p>
      <w:pPr>
        <w:pStyle w:val="BodyText"/>
        <w:spacing w:line="249" w:lineRule="auto" w:before="3"/>
        <w:ind w:left="119" w:right="117" w:firstLine="360"/>
        <w:jc w:val="both"/>
      </w:pPr>
      <w:r>
        <w:rPr>
          <w:spacing w:val="-4"/>
        </w:rPr>
        <w:t>Por </w:t>
      </w:r>
      <w:r>
        <w:rPr/>
        <w:t>su parte, Humberto ingresó al Frente en 1965, fue destacado dirigente</w:t>
      </w:r>
      <w:r>
        <w:rPr>
          <w:spacing w:val="-10"/>
        </w:rPr>
        <w:t> </w:t>
      </w:r>
      <w:r>
        <w:rPr/>
        <w:t>del</w:t>
      </w:r>
      <w:r>
        <w:rPr>
          <w:spacing w:val="-10"/>
        </w:rPr>
        <w:t> </w:t>
      </w:r>
      <w:r>
        <w:rPr>
          <w:w w:val="130"/>
          <w:sz w:val="15"/>
        </w:rPr>
        <w:t>fer</w:t>
      </w:r>
      <w:r>
        <w:rPr>
          <w:w w:val="130"/>
        </w:rPr>
        <w:t>.</w:t>
      </w:r>
      <w:r>
        <w:rPr>
          <w:spacing w:val="-27"/>
          <w:w w:val="130"/>
        </w:rPr>
        <w:t> </w:t>
      </w:r>
      <w:r>
        <w:rPr/>
        <w:t>Salió</w:t>
      </w:r>
      <w:r>
        <w:rPr>
          <w:spacing w:val="-10"/>
        </w:rPr>
        <w:t> </w:t>
      </w:r>
      <w:r>
        <w:rPr/>
        <w:t>del</w:t>
      </w:r>
      <w:r>
        <w:rPr>
          <w:spacing w:val="-10"/>
        </w:rPr>
        <w:t> </w:t>
      </w:r>
      <w:r>
        <w:rPr/>
        <w:t>país</w:t>
      </w:r>
      <w:r>
        <w:rPr>
          <w:spacing w:val="-10"/>
        </w:rPr>
        <w:t> </w:t>
      </w:r>
      <w:r>
        <w:rPr/>
        <w:t>después</w:t>
      </w:r>
      <w:r>
        <w:rPr>
          <w:spacing w:val="-10"/>
        </w:rPr>
        <w:t> </w:t>
      </w:r>
      <w:r>
        <w:rPr/>
        <w:t>de</w:t>
      </w:r>
      <w:r>
        <w:rPr>
          <w:spacing w:val="-10"/>
        </w:rPr>
        <w:t> </w:t>
      </w:r>
      <w:r>
        <w:rPr/>
        <w:t>la</w:t>
      </w:r>
      <w:r>
        <w:rPr>
          <w:spacing w:val="-10"/>
        </w:rPr>
        <w:t> </w:t>
      </w:r>
      <w:r>
        <w:rPr/>
        <w:t>experiencia</w:t>
      </w:r>
      <w:r>
        <w:rPr>
          <w:spacing w:val="-10"/>
        </w:rPr>
        <w:t> </w:t>
      </w:r>
      <w:r>
        <w:rPr/>
        <w:t>de</w:t>
      </w:r>
      <w:r>
        <w:rPr>
          <w:spacing w:val="-10"/>
        </w:rPr>
        <w:t> </w:t>
      </w:r>
      <w:r>
        <w:rPr/>
        <w:t>Pancasán. En diciembre de 1969 resultó herido, al intentar liberar a Carlos Fonseca, preso en Alajuela, Costa Rica; Humberto permaneció preso en ese país hasta octubre de 1970, fecha en que fueron liberados varios sandinistas, como producto del secuestro aéreo dirigido por Carlos Agüero. Humberto salió exiliado con destino a Cuba, junto con Fonseca. A partir de 1976, Humberto destacó como principal teórico de la insurrección. Producto de las heridas de diciembre de 1969, este dirigente quedó inválido parcialmente de los</w:t>
      </w:r>
      <w:r>
        <w:rPr>
          <w:spacing w:val="54"/>
        </w:rPr>
        <w:t> </w:t>
      </w:r>
      <w:r>
        <w:rPr/>
        <w:t>brazos.</w:t>
      </w:r>
    </w:p>
    <w:p>
      <w:pPr>
        <w:pStyle w:val="BodyText"/>
        <w:spacing w:line="249" w:lineRule="auto" w:before="3"/>
        <w:ind w:left="119" w:right="117" w:firstLine="359"/>
        <w:jc w:val="both"/>
      </w:pPr>
      <w:r>
        <w:rPr>
          <w:w w:val="105"/>
        </w:rPr>
        <w:t>Entre 1975 y 1976 Humberto Ortega se convenció de que    la estrategia de la </w:t>
      </w:r>
      <w:r>
        <w:rPr>
          <w:w w:val="145"/>
          <w:sz w:val="15"/>
        </w:rPr>
        <w:t>tgpp </w:t>
      </w:r>
      <w:r>
        <w:rPr>
          <w:w w:val="105"/>
        </w:rPr>
        <w:t>no tendría éxito; trató de superar las contradicciones</w:t>
      </w:r>
      <w:r>
        <w:rPr>
          <w:spacing w:val="-15"/>
          <w:w w:val="105"/>
        </w:rPr>
        <w:t> </w:t>
      </w:r>
      <w:r>
        <w:rPr>
          <w:w w:val="105"/>
        </w:rPr>
        <w:t>entre</w:t>
      </w:r>
      <w:r>
        <w:rPr>
          <w:spacing w:val="-15"/>
          <w:w w:val="105"/>
        </w:rPr>
        <w:t> </w:t>
      </w:r>
      <w:r>
        <w:rPr>
          <w:w w:val="105"/>
        </w:rPr>
        <w:t>guerrilla</w:t>
      </w:r>
      <w:r>
        <w:rPr>
          <w:spacing w:val="-15"/>
          <w:w w:val="105"/>
        </w:rPr>
        <w:t> </w:t>
      </w:r>
      <w:r>
        <w:rPr>
          <w:w w:val="105"/>
        </w:rPr>
        <w:t>y</w:t>
      </w:r>
      <w:r>
        <w:rPr>
          <w:spacing w:val="-15"/>
          <w:w w:val="105"/>
        </w:rPr>
        <w:t> </w:t>
      </w:r>
      <w:r>
        <w:rPr>
          <w:w w:val="105"/>
        </w:rPr>
        <w:t>lucha</w:t>
      </w:r>
      <w:r>
        <w:rPr>
          <w:spacing w:val="-15"/>
          <w:w w:val="105"/>
        </w:rPr>
        <w:t> </w:t>
      </w:r>
      <w:r>
        <w:rPr>
          <w:w w:val="105"/>
        </w:rPr>
        <w:t>de</w:t>
      </w:r>
      <w:r>
        <w:rPr>
          <w:spacing w:val="-15"/>
          <w:w w:val="105"/>
        </w:rPr>
        <w:t> </w:t>
      </w:r>
      <w:r>
        <w:rPr>
          <w:w w:val="105"/>
        </w:rPr>
        <w:t>masas,</w:t>
      </w:r>
      <w:r>
        <w:rPr>
          <w:spacing w:val="-15"/>
          <w:w w:val="105"/>
        </w:rPr>
        <w:t> </w:t>
      </w:r>
      <w:r>
        <w:rPr>
          <w:w w:val="105"/>
        </w:rPr>
        <w:t>surgida</w:t>
      </w:r>
      <w:r>
        <w:rPr>
          <w:spacing w:val="-15"/>
          <w:w w:val="105"/>
        </w:rPr>
        <w:t> </w:t>
      </w:r>
      <w:r>
        <w:rPr>
          <w:w w:val="105"/>
        </w:rPr>
        <w:t>del</w:t>
      </w:r>
      <w:r>
        <w:rPr>
          <w:spacing w:val="-15"/>
          <w:w w:val="105"/>
        </w:rPr>
        <w:t> </w:t>
      </w:r>
      <w:r>
        <w:rPr>
          <w:w w:val="105"/>
        </w:rPr>
        <w:t>debate que enfrentó a la </w:t>
      </w:r>
      <w:r>
        <w:rPr>
          <w:w w:val="145"/>
          <w:sz w:val="15"/>
        </w:rPr>
        <w:t>tgpp </w:t>
      </w:r>
      <w:r>
        <w:rPr>
          <w:w w:val="105"/>
        </w:rPr>
        <w:t>y la </w:t>
      </w:r>
      <w:r>
        <w:rPr>
          <w:w w:val="145"/>
          <w:sz w:val="15"/>
        </w:rPr>
        <w:t>tp</w:t>
      </w:r>
      <w:r>
        <w:rPr>
          <w:w w:val="145"/>
        </w:rPr>
        <w:t>, </w:t>
      </w:r>
      <w:r>
        <w:rPr>
          <w:w w:val="105"/>
        </w:rPr>
        <w:t>buscó integrar ambas teorías en</w:t>
      </w:r>
      <w:r>
        <w:rPr>
          <w:spacing w:val="-23"/>
          <w:w w:val="105"/>
        </w:rPr>
        <w:t> </w:t>
      </w:r>
      <w:r>
        <w:rPr>
          <w:w w:val="105"/>
        </w:rPr>
        <w:t>una nueva estrategia, la insurreccional. Humberto estuvo de acuerdo con</w:t>
      </w:r>
      <w:r>
        <w:rPr>
          <w:spacing w:val="-11"/>
          <w:w w:val="105"/>
        </w:rPr>
        <w:t> </w:t>
      </w:r>
      <w:r>
        <w:rPr>
          <w:w w:val="105"/>
        </w:rPr>
        <w:t>la</w:t>
      </w:r>
      <w:r>
        <w:rPr>
          <w:spacing w:val="-11"/>
          <w:w w:val="105"/>
        </w:rPr>
        <w:t> </w:t>
      </w:r>
      <w:r>
        <w:rPr>
          <w:w w:val="105"/>
        </w:rPr>
        <w:t>adhesión</w:t>
      </w:r>
      <w:r>
        <w:rPr>
          <w:spacing w:val="-11"/>
          <w:w w:val="105"/>
        </w:rPr>
        <w:t> </w:t>
      </w:r>
      <w:r>
        <w:rPr>
          <w:w w:val="105"/>
        </w:rPr>
        <w:t>tradicional</w:t>
      </w:r>
      <w:r>
        <w:rPr>
          <w:spacing w:val="-11"/>
          <w:w w:val="105"/>
        </w:rPr>
        <w:t> </w:t>
      </w:r>
      <w:r>
        <w:rPr>
          <w:w w:val="105"/>
        </w:rPr>
        <w:t>del</w:t>
      </w:r>
      <w:r>
        <w:rPr>
          <w:spacing w:val="-11"/>
          <w:w w:val="105"/>
        </w:rPr>
        <w:t> </w:t>
      </w:r>
      <w:r>
        <w:rPr>
          <w:w w:val="145"/>
          <w:sz w:val="15"/>
        </w:rPr>
        <w:t>fsln</w:t>
      </w:r>
      <w:r>
        <w:rPr>
          <w:spacing w:val="-6"/>
          <w:w w:val="145"/>
          <w:sz w:val="15"/>
        </w:rPr>
        <w:t> </w:t>
      </w:r>
      <w:r>
        <w:rPr>
          <w:w w:val="105"/>
        </w:rPr>
        <w:t>al</w:t>
      </w:r>
      <w:r>
        <w:rPr>
          <w:spacing w:val="-11"/>
          <w:w w:val="105"/>
        </w:rPr>
        <w:t> </w:t>
      </w:r>
      <w:r>
        <w:rPr>
          <w:w w:val="105"/>
        </w:rPr>
        <w:t>marxismo-leninismo</w:t>
      </w:r>
      <w:r>
        <w:rPr>
          <w:spacing w:val="-11"/>
          <w:w w:val="105"/>
        </w:rPr>
        <w:t> </w:t>
      </w:r>
      <w:r>
        <w:rPr>
          <w:w w:val="105"/>
        </w:rPr>
        <w:t>y</w:t>
      </w:r>
      <w:r>
        <w:rPr>
          <w:spacing w:val="-11"/>
          <w:w w:val="105"/>
        </w:rPr>
        <w:t> </w:t>
      </w:r>
      <w:r>
        <w:rPr>
          <w:w w:val="105"/>
        </w:rPr>
        <w:t>con</w:t>
      </w:r>
      <w:r>
        <w:rPr>
          <w:spacing w:val="-11"/>
          <w:w w:val="105"/>
        </w:rPr>
        <w:t> </w:t>
      </w:r>
      <w:r>
        <w:rPr>
          <w:w w:val="105"/>
        </w:rPr>
        <w:t>el programa</w:t>
      </w:r>
      <w:r>
        <w:rPr>
          <w:spacing w:val="-13"/>
          <w:w w:val="105"/>
        </w:rPr>
        <w:t> </w:t>
      </w:r>
      <w:r>
        <w:rPr>
          <w:w w:val="105"/>
        </w:rPr>
        <w:t>de</w:t>
      </w:r>
      <w:r>
        <w:rPr>
          <w:spacing w:val="-13"/>
          <w:w w:val="105"/>
        </w:rPr>
        <w:t> </w:t>
      </w:r>
      <w:r>
        <w:rPr>
          <w:w w:val="105"/>
        </w:rPr>
        <w:t>1969.</w:t>
      </w:r>
      <w:r>
        <w:rPr>
          <w:spacing w:val="-13"/>
          <w:w w:val="105"/>
        </w:rPr>
        <w:t> </w:t>
      </w:r>
      <w:r>
        <w:rPr>
          <w:w w:val="105"/>
        </w:rPr>
        <w:t>Las</w:t>
      </w:r>
      <w:r>
        <w:rPr>
          <w:spacing w:val="-13"/>
          <w:w w:val="105"/>
        </w:rPr>
        <w:t> </w:t>
      </w:r>
      <w:r>
        <w:rPr>
          <w:w w:val="105"/>
        </w:rPr>
        <w:t>divergencias</w:t>
      </w:r>
      <w:r>
        <w:rPr>
          <w:spacing w:val="-13"/>
          <w:w w:val="105"/>
        </w:rPr>
        <w:t> </w:t>
      </w:r>
      <w:r>
        <w:rPr>
          <w:w w:val="105"/>
        </w:rPr>
        <w:t>eran</w:t>
      </w:r>
      <w:r>
        <w:rPr>
          <w:spacing w:val="-13"/>
          <w:w w:val="105"/>
        </w:rPr>
        <w:t> </w:t>
      </w:r>
      <w:r>
        <w:rPr>
          <w:w w:val="105"/>
        </w:rPr>
        <w:t>las</w:t>
      </w:r>
      <w:r>
        <w:rPr>
          <w:spacing w:val="-13"/>
          <w:w w:val="105"/>
        </w:rPr>
        <w:t> </w:t>
      </w:r>
      <w:r>
        <w:rPr>
          <w:w w:val="105"/>
        </w:rPr>
        <w:t>estrategias</w:t>
      </w:r>
      <w:r>
        <w:rPr>
          <w:spacing w:val="-13"/>
          <w:w w:val="105"/>
        </w:rPr>
        <w:t> </w:t>
      </w:r>
      <w:r>
        <w:rPr>
          <w:w w:val="105"/>
        </w:rPr>
        <w:t>para</w:t>
      </w:r>
      <w:r>
        <w:rPr>
          <w:spacing w:val="-13"/>
          <w:w w:val="105"/>
        </w:rPr>
        <w:t> </w:t>
      </w:r>
      <w:r>
        <w:rPr>
          <w:w w:val="105"/>
        </w:rPr>
        <w:t>tomar el</w:t>
      </w:r>
      <w:r>
        <w:rPr>
          <w:spacing w:val="-24"/>
          <w:w w:val="105"/>
        </w:rPr>
        <w:t> </w:t>
      </w:r>
      <w:r>
        <w:rPr>
          <w:w w:val="105"/>
        </w:rPr>
        <w:t>poder</w:t>
      </w:r>
      <w:r>
        <w:rPr>
          <w:spacing w:val="-24"/>
          <w:w w:val="105"/>
        </w:rPr>
        <w:t> </w:t>
      </w:r>
      <w:r>
        <w:rPr>
          <w:w w:val="105"/>
        </w:rPr>
        <w:t>y</w:t>
      </w:r>
      <w:r>
        <w:rPr>
          <w:spacing w:val="-24"/>
          <w:w w:val="105"/>
        </w:rPr>
        <w:t> </w:t>
      </w:r>
      <w:r>
        <w:rPr>
          <w:w w:val="105"/>
        </w:rPr>
        <w:t>la</w:t>
      </w:r>
      <w:r>
        <w:rPr>
          <w:spacing w:val="-24"/>
          <w:w w:val="105"/>
        </w:rPr>
        <w:t> </w:t>
      </w:r>
      <w:r>
        <w:rPr>
          <w:w w:val="105"/>
        </w:rPr>
        <w:t>base</w:t>
      </w:r>
      <w:r>
        <w:rPr>
          <w:spacing w:val="-24"/>
          <w:w w:val="105"/>
        </w:rPr>
        <w:t> </w:t>
      </w:r>
      <w:r>
        <w:rPr>
          <w:w w:val="105"/>
        </w:rPr>
        <w:t>social</w:t>
      </w:r>
      <w:r>
        <w:rPr>
          <w:spacing w:val="-24"/>
          <w:w w:val="105"/>
        </w:rPr>
        <w:t> </w:t>
      </w:r>
      <w:r>
        <w:rPr>
          <w:w w:val="105"/>
        </w:rPr>
        <w:t>para</w:t>
      </w:r>
      <w:r>
        <w:rPr>
          <w:spacing w:val="-24"/>
          <w:w w:val="105"/>
        </w:rPr>
        <w:t> </w:t>
      </w:r>
      <w:r>
        <w:rPr>
          <w:w w:val="105"/>
        </w:rPr>
        <w:t>tal</w:t>
      </w:r>
      <w:r>
        <w:rPr>
          <w:spacing w:val="-24"/>
          <w:w w:val="105"/>
        </w:rPr>
        <w:t> </w:t>
      </w:r>
      <w:r>
        <w:rPr>
          <w:w w:val="105"/>
        </w:rPr>
        <w:t>fin.</w:t>
      </w:r>
    </w:p>
    <w:p>
      <w:pPr>
        <w:pStyle w:val="BodyText"/>
        <w:spacing w:line="249" w:lineRule="auto" w:before="3"/>
        <w:ind w:left="119" w:right="117" w:firstLine="360"/>
        <w:jc w:val="both"/>
      </w:pPr>
      <w:r>
        <w:rPr/>
        <w:t>Esta nueva estrategia significó una tendencia más, también conocida como tercerista. </w:t>
      </w:r>
      <w:r>
        <w:rPr>
          <w:spacing w:val="-9"/>
        </w:rPr>
        <w:t>Tal </w:t>
      </w:r>
      <w:r>
        <w:rPr/>
        <w:t>término tuvo tres acepciones, en  primer lugar denominó a los sandinistas separados de las otras dos tendencias. El segundo significado dentro del sentido teórico de Humberto Ortega, era que el </w:t>
      </w:r>
      <w:r>
        <w:rPr>
          <w:w w:val="145"/>
          <w:sz w:val="15"/>
        </w:rPr>
        <w:t>fsln </w:t>
      </w:r>
      <w:r>
        <w:rPr/>
        <w:t>representa la tercera etapa, de la lucha sandinista de liberación nacional, superando las dos</w:t>
      </w:r>
      <w:r>
        <w:rPr>
          <w:spacing w:val="31"/>
        </w:rPr>
        <w:t> </w:t>
      </w:r>
      <w:r>
        <w:rPr/>
        <w:t>anteriores,</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t>a </w:t>
      </w:r>
      <w:r>
        <w:rPr>
          <w:spacing w:val="-3"/>
        </w:rPr>
        <w:t>saber, </w:t>
      </w:r>
      <w:r>
        <w:rPr/>
        <w:t>la guerra de Sandino contra marinos norteamericanos y los años</w:t>
      </w:r>
      <w:r>
        <w:rPr>
          <w:spacing w:val="-10"/>
        </w:rPr>
        <w:t> </w:t>
      </w:r>
      <w:r>
        <w:rPr/>
        <w:t>de</w:t>
      </w:r>
      <w:r>
        <w:rPr>
          <w:spacing w:val="-10"/>
        </w:rPr>
        <w:t> </w:t>
      </w:r>
      <w:r>
        <w:rPr/>
        <w:t>resistencia</w:t>
      </w:r>
      <w:r>
        <w:rPr>
          <w:spacing w:val="-10"/>
        </w:rPr>
        <w:t> </w:t>
      </w:r>
      <w:r>
        <w:rPr/>
        <w:t>burguesa</w:t>
      </w:r>
      <w:r>
        <w:rPr>
          <w:spacing w:val="-10"/>
        </w:rPr>
        <w:t> </w:t>
      </w:r>
      <w:r>
        <w:rPr/>
        <w:t>a</w:t>
      </w:r>
      <w:r>
        <w:rPr>
          <w:spacing w:val="-10"/>
        </w:rPr>
        <w:t> </w:t>
      </w:r>
      <w:r>
        <w:rPr/>
        <w:t>la</w:t>
      </w:r>
      <w:r>
        <w:rPr>
          <w:spacing w:val="-10"/>
        </w:rPr>
        <w:t> </w:t>
      </w:r>
      <w:r>
        <w:rPr/>
        <w:t>dictadura</w:t>
      </w:r>
      <w:r>
        <w:rPr>
          <w:spacing w:val="-10"/>
        </w:rPr>
        <w:t> </w:t>
      </w:r>
      <w:r>
        <w:rPr/>
        <w:t>militar.</w:t>
      </w:r>
      <w:r>
        <w:rPr>
          <w:spacing w:val="-10"/>
        </w:rPr>
        <w:t> </w:t>
      </w:r>
      <w:r>
        <w:rPr/>
        <w:t>En</w:t>
      </w:r>
      <w:r>
        <w:rPr>
          <w:spacing w:val="-10"/>
        </w:rPr>
        <w:t> </w:t>
      </w:r>
      <w:r>
        <w:rPr/>
        <w:t>la</w:t>
      </w:r>
      <w:r>
        <w:rPr>
          <w:spacing w:val="-10"/>
        </w:rPr>
        <w:t> </w:t>
      </w:r>
      <w:r>
        <w:rPr/>
        <w:t>tercera</w:t>
      </w:r>
      <w:r>
        <w:rPr>
          <w:spacing w:val="-10"/>
        </w:rPr>
        <w:t> </w:t>
      </w:r>
      <w:r>
        <w:rPr/>
        <w:t>etapa, el </w:t>
      </w:r>
      <w:r>
        <w:rPr>
          <w:w w:val="145"/>
          <w:sz w:val="15"/>
        </w:rPr>
        <w:t>fsln </w:t>
      </w:r>
      <w:r>
        <w:rPr/>
        <w:t>asimiló el periodo de gestación, y las experiencias de guerrilla rural y urbana, y la acumulación de fuerza en silencio. Los</w:t>
      </w:r>
      <w:r>
        <w:rPr>
          <w:spacing w:val="-27"/>
        </w:rPr>
        <w:t> </w:t>
      </w:r>
      <w:r>
        <w:rPr/>
        <w:t>terceristas sostuvieron</w:t>
      </w:r>
      <w:r>
        <w:rPr>
          <w:spacing w:val="-7"/>
        </w:rPr>
        <w:t> </w:t>
      </w:r>
      <w:r>
        <w:rPr/>
        <w:t>que</w:t>
      </w:r>
      <w:r>
        <w:rPr>
          <w:spacing w:val="-7"/>
        </w:rPr>
        <w:t> </w:t>
      </w:r>
      <w:r>
        <w:rPr/>
        <w:t>las</w:t>
      </w:r>
      <w:r>
        <w:rPr>
          <w:spacing w:val="-7"/>
        </w:rPr>
        <w:t> </w:t>
      </w:r>
      <w:r>
        <w:rPr/>
        <w:t>condiciones</w:t>
      </w:r>
      <w:r>
        <w:rPr>
          <w:spacing w:val="-7"/>
        </w:rPr>
        <w:t> </w:t>
      </w:r>
      <w:r>
        <w:rPr/>
        <w:t>habían</w:t>
      </w:r>
      <w:r>
        <w:rPr>
          <w:spacing w:val="-7"/>
        </w:rPr>
        <w:t> </w:t>
      </w:r>
      <w:r>
        <w:rPr/>
        <w:t>madurado</w:t>
      </w:r>
      <w:r>
        <w:rPr>
          <w:spacing w:val="-7"/>
        </w:rPr>
        <w:t> </w:t>
      </w:r>
      <w:r>
        <w:rPr/>
        <w:t>para</w:t>
      </w:r>
      <w:r>
        <w:rPr>
          <w:spacing w:val="-7"/>
        </w:rPr>
        <w:t> </w:t>
      </w:r>
      <w:r>
        <w:rPr/>
        <w:t>llevar</w:t>
      </w:r>
      <w:r>
        <w:rPr>
          <w:spacing w:val="-7"/>
        </w:rPr>
        <w:t> </w:t>
      </w:r>
      <w:r>
        <w:rPr/>
        <w:t>adelante la guerra civil revolucionaria o etapa tercera. La tercera acepción se refiere</w:t>
      </w:r>
      <w:r>
        <w:rPr>
          <w:spacing w:val="-13"/>
        </w:rPr>
        <w:t> </w:t>
      </w:r>
      <w:r>
        <w:rPr/>
        <w:t>a</w:t>
      </w:r>
      <w:r>
        <w:rPr>
          <w:spacing w:val="-13"/>
        </w:rPr>
        <w:t> </w:t>
      </w:r>
      <w:r>
        <w:rPr/>
        <w:t>la</w:t>
      </w:r>
      <w:r>
        <w:rPr>
          <w:spacing w:val="-13"/>
        </w:rPr>
        <w:t> </w:t>
      </w:r>
      <w:r>
        <w:rPr/>
        <w:t>base</w:t>
      </w:r>
      <w:r>
        <w:rPr>
          <w:spacing w:val="-13"/>
        </w:rPr>
        <w:t> </w:t>
      </w:r>
      <w:r>
        <w:rPr/>
        <w:t>social</w:t>
      </w:r>
      <w:r>
        <w:rPr>
          <w:spacing w:val="-13"/>
        </w:rPr>
        <w:t> </w:t>
      </w:r>
      <w:r>
        <w:rPr/>
        <w:t>revolucionaria</w:t>
      </w:r>
      <w:r>
        <w:rPr>
          <w:spacing w:val="-13"/>
        </w:rPr>
        <w:t> </w:t>
      </w:r>
      <w:r>
        <w:rPr/>
        <w:t>y</w:t>
      </w:r>
      <w:r>
        <w:rPr>
          <w:spacing w:val="-13"/>
        </w:rPr>
        <w:t> </w:t>
      </w:r>
      <w:r>
        <w:rPr/>
        <w:t>al</w:t>
      </w:r>
      <w:r>
        <w:rPr>
          <w:spacing w:val="-13"/>
        </w:rPr>
        <w:t> </w:t>
      </w:r>
      <w:r>
        <w:rPr/>
        <w:t>análisis</w:t>
      </w:r>
      <w:r>
        <w:rPr>
          <w:spacing w:val="-13"/>
        </w:rPr>
        <w:t> </w:t>
      </w:r>
      <w:r>
        <w:rPr/>
        <w:t>de</w:t>
      </w:r>
      <w:r>
        <w:rPr>
          <w:spacing w:val="-13"/>
        </w:rPr>
        <w:t> </w:t>
      </w:r>
      <w:r>
        <w:rPr/>
        <w:t>la</w:t>
      </w:r>
      <w:r>
        <w:rPr>
          <w:spacing w:val="-13"/>
        </w:rPr>
        <w:t> </w:t>
      </w:r>
      <w:r>
        <w:rPr/>
        <w:t>lucha</w:t>
      </w:r>
      <w:r>
        <w:rPr>
          <w:spacing w:val="-13"/>
        </w:rPr>
        <w:t> </w:t>
      </w:r>
      <w:r>
        <w:rPr/>
        <w:t>de</w:t>
      </w:r>
      <w:r>
        <w:rPr>
          <w:spacing w:val="-13"/>
        </w:rPr>
        <w:t> </w:t>
      </w:r>
      <w:r>
        <w:rPr/>
        <w:t>clases realizada por la </w:t>
      </w:r>
      <w:r>
        <w:rPr>
          <w:w w:val="145"/>
          <w:sz w:val="15"/>
        </w:rPr>
        <w:t>ti</w:t>
      </w:r>
      <w:r>
        <w:rPr>
          <w:w w:val="145"/>
        </w:rPr>
        <w:t>.</w:t>
      </w:r>
      <w:r>
        <w:rPr>
          <w:spacing w:val="-43"/>
          <w:w w:val="145"/>
        </w:rPr>
        <w:t> </w:t>
      </w:r>
      <w:r>
        <w:rPr/>
        <w:t>Esta fracción del Frente descartó a los campesinos y al proletariado, como fuerzas sociales revolucionarias, depositó su confianza en una tercera fuerza social: la pequeña burguesía y las capas medias</w:t>
      </w:r>
      <w:r>
        <w:rPr>
          <w:spacing w:val="7"/>
        </w:rPr>
        <w:t> </w:t>
      </w:r>
      <w:r>
        <w:rPr/>
        <w:t>urbanas.</w:t>
      </w:r>
    </w:p>
    <w:p>
      <w:pPr>
        <w:pStyle w:val="BodyText"/>
        <w:spacing w:line="249" w:lineRule="auto" w:before="3"/>
        <w:ind w:left="119" w:right="117" w:firstLine="359"/>
        <w:jc w:val="both"/>
      </w:pPr>
      <w:r>
        <w:rPr>
          <w:w w:val="105"/>
        </w:rPr>
        <w:t>La tesis de la insurrección o guerra civil inmediata en las ciudades, fue parte fundamental de su táctica. Entre 1977 y 1979 los</w:t>
      </w:r>
      <w:r>
        <w:rPr>
          <w:spacing w:val="-24"/>
          <w:w w:val="105"/>
        </w:rPr>
        <w:t> </w:t>
      </w:r>
      <w:r>
        <w:rPr>
          <w:w w:val="105"/>
        </w:rPr>
        <w:t>terceristas</w:t>
      </w:r>
      <w:r>
        <w:rPr>
          <w:spacing w:val="-24"/>
          <w:w w:val="105"/>
        </w:rPr>
        <w:t> </w:t>
      </w:r>
      <w:r>
        <w:rPr>
          <w:w w:val="105"/>
        </w:rPr>
        <w:t>dominaron</w:t>
      </w:r>
      <w:r>
        <w:rPr>
          <w:spacing w:val="-24"/>
          <w:w w:val="105"/>
        </w:rPr>
        <w:t> </w:t>
      </w:r>
      <w:r>
        <w:rPr>
          <w:w w:val="105"/>
        </w:rPr>
        <w:t>la</w:t>
      </w:r>
      <w:r>
        <w:rPr>
          <w:spacing w:val="-24"/>
          <w:w w:val="105"/>
        </w:rPr>
        <w:t> </w:t>
      </w:r>
      <w:r>
        <w:rPr>
          <w:w w:val="105"/>
        </w:rPr>
        <w:t>Dirección</w:t>
      </w:r>
      <w:r>
        <w:rPr>
          <w:spacing w:val="-24"/>
          <w:w w:val="105"/>
        </w:rPr>
        <w:t> </w:t>
      </w:r>
      <w:r>
        <w:rPr>
          <w:w w:val="105"/>
        </w:rPr>
        <w:t>Nacional</w:t>
      </w:r>
      <w:r>
        <w:rPr>
          <w:spacing w:val="-24"/>
          <w:w w:val="105"/>
        </w:rPr>
        <w:t> </w:t>
      </w:r>
      <w:r>
        <w:rPr>
          <w:w w:val="105"/>
        </w:rPr>
        <w:t>del</w:t>
      </w:r>
      <w:r>
        <w:rPr>
          <w:spacing w:val="-24"/>
          <w:w w:val="105"/>
        </w:rPr>
        <w:t> </w:t>
      </w:r>
      <w:r>
        <w:rPr>
          <w:w w:val="105"/>
        </w:rPr>
        <w:t>Frente</w:t>
      </w:r>
      <w:r>
        <w:rPr>
          <w:spacing w:val="-24"/>
          <w:w w:val="105"/>
        </w:rPr>
        <w:t> </w:t>
      </w:r>
      <w:r>
        <w:rPr>
          <w:w w:val="105"/>
        </w:rPr>
        <w:t>y</w:t>
      </w:r>
      <w:r>
        <w:rPr>
          <w:spacing w:val="-24"/>
          <w:w w:val="105"/>
        </w:rPr>
        <w:t> </w:t>
      </w:r>
      <w:r>
        <w:rPr>
          <w:w w:val="105"/>
        </w:rPr>
        <w:t>por</w:t>
      </w:r>
      <w:r>
        <w:rPr>
          <w:spacing w:val="-24"/>
          <w:w w:val="105"/>
        </w:rPr>
        <w:t> </w:t>
      </w:r>
      <w:r>
        <w:rPr>
          <w:w w:val="105"/>
        </w:rPr>
        <w:t>ello a</w:t>
      </w:r>
      <w:r>
        <w:rPr>
          <w:spacing w:val="-9"/>
          <w:w w:val="105"/>
        </w:rPr>
        <w:t> </w:t>
      </w:r>
      <w:r>
        <w:rPr>
          <w:w w:val="105"/>
        </w:rPr>
        <w:t>esta</w:t>
      </w:r>
      <w:r>
        <w:rPr>
          <w:spacing w:val="-9"/>
          <w:w w:val="105"/>
        </w:rPr>
        <w:t> </w:t>
      </w:r>
      <w:r>
        <w:rPr>
          <w:w w:val="105"/>
        </w:rPr>
        <w:t>fracción</w:t>
      </w:r>
      <w:r>
        <w:rPr>
          <w:spacing w:val="-9"/>
          <w:w w:val="105"/>
        </w:rPr>
        <w:t> </w:t>
      </w:r>
      <w:r>
        <w:rPr>
          <w:w w:val="105"/>
        </w:rPr>
        <w:t>se</w:t>
      </w:r>
      <w:r>
        <w:rPr>
          <w:spacing w:val="-9"/>
          <w:w w:val="105"/>
        </w:rPr>
        <w:t> </w:t>
      </w:r>
      <w:r>
        <w:rPr>
          <w:w w:val="105"/>
        </w:rPr>
        <w:t>le</w:t>
      </w:r>
      <w:r>
        <w:rPr>
          <w:spacing w:val="-9"/>
          <w:w w:val="105"/>
        </w:rPr>
        <w:t> </w:t>
      </w:r>
      <w:r>
        <w:rPr>
          <w:w w:val="105"/>
        </w:rPr>
        <w:t>conoce</w:t>
      </w:r>
      <w:r>
        <w:rPr>
          <w:spacing w:val="-9"/>
          <w:w w:val="105"/>
        </w:rPr>
        <w:t> </w:t>
      </w:r>
      <w:r>
        <w:rPr>
          <w:w w:val="105"/>
        </w:rPr>
        <w:t>también</w:t>
      </w:r>
      <w:r>
        <w:rPr>
          <w:spacing w:val="-9"/>
          <w:w w:val="105"/>
        </w:rPr>
        <w:t> </w:t>
      </w:r>
      <w:r>
        <w:rPr>
          <w:w w:val="105"/>
        </w:rPr>
        <w:t>como</w:t>
      </w:r>
      <w:r>
        <w:rPr>
          <w:spacing w:val="-16"/>
          <w:w w:val="105"/>
        </w:rPr>
        <w:t> </w:t>
      </w:r>
      <w:r>
        <w:rPr>
          <w:spacing w:val="-3"/>
          <w:w w:val="105"/>
        </w:rPr>
        <w:t>Tendencia</w:t>
      </w:r>
      <w:r>
        <w:rPr>
          <w:spacing w:val="-9"/>
          <w:w w:val="105"/>
        </w:rPr>
        <w:t> </w:t>
      </w:r>
      <w:r>
        <w:rPr>
          <w:w w:val="105"/>
        </w:rPr>
        <w:t>mayoritaria</w:t>
      </w:r>
      <w:r>
        <w:rPr>
          <w:spacing w:val="-9"/>
          <w:w w:val="105"/>
        </w:rPr>
        <w:t> </w:t>
      </w:r>
      <w:r>
        <w:rPr>
          <w:w w:val="105"/>
        </w:rPr>
        <w:t>o </w:t>
      </w:r>
      <w:r>
        <w:rPr/>
        <w:t>Dirección</w:t>
      </w:r>
      <w:r>
        <w:rPr>
          <w:spacing w:val="40"/>
        </w:rPr>
        <w:t> </w:t>
      </w:r>
      <w:r>
        <w:rPr/>
        <w:t>Nacional.</w:t>
      </w:r>
    </w:p>
    <w:p>
      <w:pPr>
        <w:pStyle w:val="BodyText"/>
      </w:pPr>
    </w:p>
    <w:p>
      <w:pPr>
        <w:pStyle w:val="BodyText"/>
        <w:rPr>
          <w:sz w:val="24"/>
        </w:rPr>
      </w:pPr>
    </w:p>
    <w:p>
      <w:pPr>
        <w:spacing w:before="0"/>
        <w:ind w:left="120" w:right="0" w:firstLine="0"/>
        <w:jc w:val="both"/>
        <w:rPr>
          <w:sz w:val="15"/>
        </w:rPr>
      </w:pPr>
      <w:r>
        <w:rPr>
          <w:spacing w:val="2"/>
          <w:w w:val="212"/>
          <w:sz w:val="22"/>
        </w:rPr>
        <w:t>l</w:t>
      </w:r>
      <w:r>
        <w:rPr>
          <w:spacing w:val="2"/>
          <w:w w:val="153"/>
          <w:sz w:val="15"/>
        </w:rPr>
        <w:t>a</w:t>
      </w:r>
      <w:r>
        <w:rPr>
          <w:w w:val="137"/>
          <w:sz w:val="15"/>
        </w:rPr>
        <w:t>s</w:t>
      </w:r>
      <w:r>
        <w:rPr>
          <w:sz w:val="15"/>
        </w:rPr>
        <w:t> </w:t>
      </w:r>
      <w:r>
        <w:rPr>
          <w:spacing w:val="-19"/>
          <w:sz w:val="15"/>
        </w:rPr>
        <w:t> </w:t>
      </w:r>
      <w:r>
        <w:rPr>
          <w:spacing w:val="2"/>
          <w:w w:val="143"/>
          <w:sz w:val="15"/>
        </w:rPr>
        <w:t>e</w:t>
      </w:r>
      <w:r>
        <w:rPr>
          <w:spacing w:val="-8"/>
          <w:w w:val="259"/>
          <w:sz w:val="15"/>
        </w:rPr>
        <w:t>t</w:t>
      </w:r>
      <w:r>
        <w:rPr>
          <w:spacing w:val="2"/>
          <w:w w:val="153"/>
          <w:sz w:val="15"/>
        </w:rPr>
        <w:t>a</w:t>
      </w:r>
      <w:r>
        <w:rPr>
          <w:spacing w:val="-4"/>
          <w:w w:val="119"/>
          <w:sz w:val="15"/>
        </w:rPr>
        <w:t>p</w:t>
      </w:r>
      <w:r>
        <w:rPr>
          <w:spacing w:val="2"/>
          <w:w w:val="153"/>
          <w:sz w:val="15"/>
        </w:rPr>
        <w:t>a</w:t>
      </w:r>
      <w:r>
        <w:rPr>
          <w:w w:val="137"/>
          <w:sz w:val="15"/>
        </w:rPr>
        <w:t>s</w:t>
      </w:r>
      <w:r>
        <w:rPr>
          <w:sz w:val="15"/>
        </w:rPr>
        <w:t> </w:t>
      </w:r>
      <w:r>
        <w:rPr>
          <w:spacing w:val="-19"/>
          <w:sz w:val="15"/>
        </w:rPr>
        <w:t> </w:t>
      </w:r>
      <w:r>
        <w:rPr>
          <w:spacing w:val="2"/>
          <w:w w:val="122"/>
          <w:sz w:val="15"/>
        </w:rPr>
        <w:t>H</w:t>
      </w:r>
      <w:r>
        <w:rPr>
          <w:spacing w:val="2"/>
          <w:w w:val="133"/>
          <w:sz w:val="15"/>
        </w:rPr>
        <w:t>i</w:t>
      </w:r>
      <w:r>
        <w:rPr>
          <w:spacing w:val="2"/>
          <w:w w:val="137"/>
          <w:sz w:val="15"/>
        </w:rPr>
        <w:t>s</w:t>
      </w:r>
      <w:r>
        <w:rPr>
          <w:spacing w:val="2"/>
          <w:w w:val="259"/>
          <w:sz w:val="15"/>
        </w:rPr>
        <w:t>t</w:t>
      </w:r>
      <w:r>
        <w:rPr>
          <w:spacing w:val="2"/>
          <w:w w:val="172"/>
          <w:sz w:val="15"/>
        </w:rPr>
        <w:t>ó</w:t>
      </w:r>
      <w:r>
        <w:rPr>
          <w:spacing w:val="2"/>
          <w:w w:val="211"/>
          <w:sz w:val="15"/>
        </w:rPr>
        <w:t>r</w:t>
      </w:r>
      <w:r>
        <w:rPr>
          <w:spacing w:val="2"/>
          <w:w w:val="133"/>
          <w:sz w:val="15"/>
        </w:rPr>
        <w:t>i</w:t>
      </w:r>
      <w:r>
        <w:rPr>
          <w:spacing w:val="2"/>
          <w:w w:val="113"/>
          <w:sz w:val="15"/>
        </w:rPr>
        <w:t>C</w:t>
      </w:r>
      <w:r>
        <w:rPr>
          <w:spacing w:val="2"/>
          <w:w w:val="153"/>
          <w:sz w:val="15"/>
        </w:rPr>
        <w:t>a</w:t>
      </w:r>
      <w:r>
        <w:rPr>
          <w:w w:val="137"/>
          <w:sz w:val="15"/>
        </w:rPr>
        <w:t>s</w:t>
      </w:r>
      <w:r>
        <w:rPr>
          <w:sz w:val="15"/>
        </w:rPr>
        <w:t> </w:t>
      </w:r>
      <w:r>
        <w:rPr>
          <w:spacing w:val="-19"/>
          <w:sz w:val="15"/>
        </w:rPr>
        <w:t> </w:t>
      </w:r>
      <w:r>
        <w:rPr>
          <w:spacing w:val="2"/>
          <w:w w:val="170"/>
          <w:sz w:val="15"/>
        </w:rPr>
        <w:t>d</w:t>
      </w:r>
      <w:r>
        <w:rPr>
          <w:spacing w:val="2"/>
          <w:w w:val="143"/>
          <w:sz w:val="15"/>
        </w:rPr>
        <w:t>e</w:t>
      </w:r>
      <w:r>
        <w:rPr>
          <w:w w:val="217"/>
          <w:sz w:val="15"/>
        </w:rPr>
        <w:t>l</w:t>
      </w:r>
      <w:r>
        <w:rPr>
          <w:sz w:val="15"/>
        </w:rPr>
        <w:t> </w:t>
      </w:r>
      <w:r>
        <w:rPr>
          <w:spacing w:val="-19"/>
          <w:sz w:val="15"/>
        </w:rPr>
        <w:t> </w:t>
      </w:r>
      <w:r>
        <w:rPr>
          <w:spacing w:val="2"/>
          <w:w w:val="119"/>
          <w:sz w:val="15"/>
        </w:rPr>
        <w:t>p</w:t>
      </w:r>
      <w:r>
        <w:rPr>
          <w:spacing w:val="-4"/>
          <w:w w:val="211"/>
          <w:sz w:val="15"/>
        </w:rPr>
        <w:t>r</w:t>
      </w:r>
      <w:r>
        <w:rPr>
          <w:spacing w:val="2"/>
          <w:w w:val="173"/>
          <w:sz w:val="15"/>
        </w:rPr>
        <w:t>o</w:t>
      </w:r>
      <w:r>
        <w:rPr>
          <w:spacing w:val="2"/>
          <w:w w:val="113"/>
          <w:sz w:val="15"/>
        </w:rPr>
        <w:t>C</w:t>
      </w:r>
      <w:r>
        <w:rPr>
          <w:spacing w:val="2"/>
          <w:w w:val="143"/>
          <w:sz w:val="15"/>
        </w:rPr>
        <w:t>e</w:t>
      </w:r>
      <w:r>
        <w:rPr>
          <w:spacing w:val="2"/>
          <w:w w:val="137"/>
          <w:sz w:val="15"/>
        </w:rPr>
        <w:t>s</w:t>
      </w:r>
      <w:r>
        <w:rPr>
          <w:w w:val="173"/>
          <w:sz w:val="15"/>
        </w:rPr>
        <w:t>o</w:t>
      </w:r>
      <w:r>
        <w:rPr>
          <w:sz w:val="15"/>
        </w:rPr>
        <w:t> </w:t>
      </w:r>
      <w:r>
        <w:rPr>
          <w:spacing w:val="-19"/>
          <w:sz w:val="15"/>
        </w:rPr>
        <w:t> </w:t>
      </w:r>
      <w:r>
        <w:rPr>
          <w:spacing w:val="2"/>
          <w:w w:val="211"/>
          <w:sz w:val="15"/>
        </w:rPr>
        <w:t>r</w:t>
      </w:r>
      <w:r>
        <w:rPr>
          <w:w w:val="143"/>
          <w:sz w:val="15"/>
        </w:rPr>
        <w:t>e</w:t>
      </w:r>
      <w:r>
        <w:rPr>
          <w:spacing w:val="-2"/>
          <w:w w:val="147"/>
          <w:sz w:val="15"/>
        </w:rPr>
        <w:t>v</w:t>
      </w:r>
      <w:r>
        <w:rPr>
          <w:spacing w:val="2"/>
          <w:w w:val="173"/>
          <w:sz w:val="15"/>
        </w:rPr>
        <w:t>o</w:t>
      </w:r>
      <w:r>
        <w:rPr>
          <w:spacing w:val="-1"/>
          <w:w w:val="217"/>
          <w:sz w:val="15"/>
        </w:rPr>
        <w:t>l</w:t>
      </w:r>
      <w:r>
        <w:rPr>
          <w:spacing w:val="2"/>
          <w:w w:val="163"/>
          <w:sz w:val="15"/>
        </w:rPr>
        <w:t>u</w:t>
      </w:r>
      <w:r>
        <w:rPr>
          <w:spacing w:val="2"/>
          <w:w w:val="113"/>
          <w:sz w:val="15"/>
        </w:rPr>
        <w:t>C</w:t>
      </w:r>
      <w:r>
        <w:rPr>
          <w:spacing w:val="2"/>
          <w:w w:val="133"/>
          <w:sz w:val="15"/>
        </w:rPr>
        <w:t>i</w:t>
      </w:r>
      <w:r>
        <w:rPr>
          <w:spacing w:val="2"/>
          <w:w w:val="173"/>
          <w:sz w:val="15"/>
        </w:rPr>
        <w:t>o</w:t>
      </w:r>
      <w:r>
        <w:rPr>
          <w:spacing w:val="2"/>
          <w:w w:val="171"/>
          <w:sz w:val="15"/>
        </w:rPr>
        <w:t>n</w:t>
      </w:r>
      <w:r>
        <w:rPr>
          <w:spacing w:val="2"/>
          <w:w w:val="153"/>
          <w:sz w:val="15"/>
        </w:rPr>
        <w:t>a</w:t>
      </w:r>
      <w:r>
        <w:rPr>
          <w:spacing w:val="2"/>
          <w:w w:val="211"/>
          <w:sz w:val="15"/>
        </w:rPr>
        <w:t>r</w:t>
      </w:r>
      <w:r>
        <w:rPr>
          <w:spacing w:val="2"/>
          <w:w w:val="133"/>
          <w:sz w:val="15"/>
        </w:rPr>
        <w:t>i</w:t>
      </w:r>
      <w:r>
        <w:rPr>
          <w:w w:val="173"/>
          <w:sz w:val="15"/>
        </w:rPr>
        <w:t>o</w:t>
      </w:r>
    </w:p>
    <w:p>
      <w:pPr>
        <w:pStyle w:val="BodyText"/>
        <w:spacing w:before="11"/>
        <w:rPr>
          <w:sz w:val="23"/>
        </w:rPr>
      </w:pPr>
    </w:p>
    <w:p>
      <w:pPr>
        <w:pStyle w:val="BodyText"/>
        <w:spacing w:line="249" w:lineRule="auto"/>
        <w:ind w:left="119" w:right="117"/>
        <w:jc w:val="both"/>
      </w:pPr>
      <w:r>
        <w:rPr>
          <w:w w:val="105"/>
        </w:rPr>
        <w:t>La </w:t>
      </w:r>
      <w:r>
        <w:rPr>
          <w:w w:val="165"/>
          <w:sz w:val="15"/>
        </w:rPr>
        <w:t>ti </w:t>
      </w:r>
      <w:r>
        <w:rPr>
          <w:w w:val="105"/>
        </w:rPr>
        <w:t>planteó que la revolución socialista era inminente y los momentos trascendentes para el país estaban por llegar.</w:t>
      </w:r>
      <w:r>
        <w:rPr>
          <w:spacing w:val="-36"/>
          <w:w w:val="105"/>
        </w:rPr>
        <w:t> </w:t>
      </w:r>
      <w:r>
        <w:rPr>
          <w:w w:val="105"/>
        </w:rPr>
        <w:t>Humberto Ortega</w:t>
      </w:r>
      <w:r>
        <w:rPr>
          <w:spacing w:val="-30"/>
          <w:w w:val="105"/>
        </w:rPr>
        <w:t> </w:t>
      </w:r>
      <w:r>
        <w:rPr>
          <w:w w:val="105"/>
        </w:rPr>
        <w:t>publicó</w:t>
      </w:r>
      <w:r>
        <w:rPr>
          <w:spacing w:val="-30"/>
          <w:w w:val="105"/>
        </w:rPr>
        <w:t> </w:t>
      </w:r>
      <w:r>
        <w:rPr>
          <w:w w:val="105"/>
        </w:rPr>
        <w:t>en</w:t>
      </w:r>
      <w:r>
        <w:rPr>
          <w:spacing w:val="-30"/>
          <w:w w:val="105"/>
        </w:rPr>
        <w:t> </w:t>
      </w:r>
      <w:r>
        <w:rPr>
          <w:w w:val="105"/>
        </w:rPr>
        <w:t>1976,</w:t>
      </w:r>
      <w:r>
        <w:rPr>
          <w:spacing w:val="-30"/>
          <w:w w:val="105"/>
        </w:rPr>
        <w:t> </w:t>
      </w:r>
      <w:r>
        <w:rPr>
          <w:w w:val="105"/>
        </w:rPr>
        <w:t>el</w:t>
      </w:r>
      <w:r>
        <w:rPr>
          <w:spacing w:val="-30"/>
          <w:w w:val="105"/>
        </w:rPr>
        <w:t> </w:t>
      </w:r>
      <w:r>
        <w:rPr>
          <w:w w:val="105"/>
        </w:rPr>
        <w:t>libro</w:t>
      </w:r>
      <w:r>
        <w:rPr>
          <w:spacing w:val="-30"/>
          <w:w w:val="105"/>
        </w:rPr>
        <w:t> </w:t>
      </w:r>
      <w:r>
        <w:rPr>
          <w:rFonts w:ascii="Times New Roman" w:hAnsi="Times New Roman"/>
          <w:i/>
          <w:w w:val="105"/>
        </w:rPr>
        <w:t>50</w:t>
      </w:r>
      <w:r>
        <w:rPr>
          <w:rFonts w:ascii="Times New Roman" w:hAnsi="Times New Roman"/>
          <w:i/>
          <w:spacing w:val="-27"/>
          <w:w w:val="105"/>
        </w:rPr>
        <w:t> </w:t>
      </w:r>
      <w:r>
        <w:rPr>
          <w:rFonts w:ascii="Times New Roman" w:hAnsi="Times New Roman"/>
          <w:i/>
          <w:w w:val="105"/>
        </w:rPr>
        <w:t>años</w:t>
      </w:r>
      <w:r>
        <w:rPr>
          <w:rFonts w:ascii="Times New Roman" w:hAnsi="Times New Roman"/>
          <w:i/>
          <w:spacing w:val="-27"/>
          <w:w w:val="105"/>
        </w:rPr>
        <w:t> </w:t>
      </w:r>
      <w:r>
        <w:rPr>
          <w:rFonts w:ascii="Times New Roman" w:hAnsi="Times New Roman"/>
          <w:i/>
          <w:w w:val="105"/>
        </w:rPr>
        <w:t>de</w:t>
      </w:r>
      <w:r>
        <w:rPr>
          <w:rFonts w:ascii="Times New Roman" w:hAnsi="Times New Roman"/>
          <w:i/>
          <w:spacing w:val="-27"/>
          <w:w w:val="105"/>
        </w:rPr>
        <w:t> </w:t>
      </w:r>
      <w:r>
        <w:rPr>
          <w:rFonts w:ascii="Times New Roman" w:hAnsi="Times New Roman"/>
          <w:i/>
          <w:w w:val="105"/>
        </w:rPr>
        <w:t>lucha</w:t>
      </w:r>
      <w:r>
        <w:rPr>
          <w:rFonts w:ascii="Times New Roman" w:hAnsi="Times New Roman"/>
          <w:i/>
          <w:spacing w:val="-27"/>
          <w:w w:val="105"/>
        </w:rPr>
        <w:t> </w:t>
      </w:r>
      <w:r>
        <w:rPr>
          <w:rFonts w:ascii="Times New Roman" w:hAnsi="Times New Roman"/>
          <w:i/>
          <w:w w:val="105"/>
        </w:rPr>
        <w:t>sandinista.</w:t>
      </w:r>
      <w:r>
        <w:rPr>
          <w:rFonts w:ascii="Times New Roman" w:hAnsi="Times New Roman"/>
          <w:i/>
          <w:spacing w:val="-27"/>
          <w:w w:val="105"/>
        </w:rPr>
        <w:t> </w:t>
      </w:r>
      <w:r>
        <w:rPr>
          <w:w w:val="105"/>
        </w:rPr>
        <w:t>Dicho texto recoge la historia del movimiento revolucionario, desde tiempos de Sandino y sostiene la estrategia para alcanzar el</w:t>
      </w:r>
      <w:r>
        <w:rPr>
          <w:spacing w:val="-10"/>
          <w:w w:val="105"/>
        </w:rPr>
        <w:t> </w:t>
      </w:r>
      <w:r>
        <w:rPr>
          <w:spacing w:val="-3"/>
          <w:w w:val="105"/>
        </w:rPr>
        <w:t>poder. </w:t>
      </w:r>
      <w:r>
        <w:rPr>
          <w:w w:val="105"/>
        </w:rPr>
        <w:t>Humberto</w:t>
      </w:r>
      <w:r>
        <w:rPr>
          <w:spacing w:val="-16"/>
          <w:w w:val="105"/>
        </w:rPr>
        <w:t> </w:t>
      </w:r>
      <w:r>
        <w:rPr>
          <w:w w:val="105"/>
        </w:rPr>
        <w:t>Ortega</w:t>
      </w:r>
      <w:r>
        <w:rPr>
          <w:spacing w:val="-16"/>
          <w:w w:val="105"/>
        </w:rPr>
        <w:t> </w:t>
      </w:r>
      <w:r>
        <w:rPr>
          <w:w w:val="105"/>
        </w:rPr>
        <w:t>mantuvo</w:t>
      </w:r>
      <w:r>
        <w:rPr>
          <w:spacing w:val="-16"/>
          <w:w w:val="105"/>
        </w:rPr>
        <w:t> </w:t>
      </w:r>
      <w:r>
        <w:rPr>
          <w:w w:val="105"/>
        </w:rPr>
        <w:t>la</w:t>
      </w:r>
      <w:r>
        <w:rPr>
          <w:spacing w:val="-16"/>
          <w:w w:val="105"/>
        </w:rPr>
        <w:t> </w:t>
      </w:r>
      <w:r>
        <w:rPr>
          <w:w w:val="105"/>
        </w:rPr>
        <w:t>idea</w:t>
      </w:r>
      <w:r>
        <w:rPr>
          <w:spacing w:val="-16"/>
          <w:w w:val="105"/>
        </w:rPr>
        <w:t> </w:t>
      </w:r>
      <w:r>
        <w:rPr>
          <w:w w:val="105"/>
        </w:rPr>
        <w:t>de</w:t>
      </w:r>
      <w:r>
        <w:rPr>
          <w:spacing w:val="-16"/>
          <w:w w:val="105"/>
        </w:rPr>
        <w:t> </w:t>
      </w:r>
      <w:r>
        <w:rPr>
          <w:w w:val="105"/>
        </w:rPr>
        <w:t>que</w:t>
      </w:r>
      <w:r>
        <w:rPr>
          <w:spacing w:val="-16"/>
          <w:w w:val="105"/>
        </w:rPr>
        <w:t> </w:t>
      </w:r>
      <w:r>
        <w:rPr>
          <w:w w:val="105"/>
        </w:rPr>
        <w:t>la</w:t>
      </w:r>
      <w:r>
        <w:rPr>
          <w:spacing w:val="-16"/>
          <w:w w:val="105"/>
        </w:rPr>
        <w:t> </w:t>
      </w:r>
      <w:r>
        <w:rPr>
          <w:w w:val="105"/>
        </w:rPr>
        <w:t>sociedad</w:t>
      </w:r>
      <w:r>
        <w:rPr>
          <w:spacing w:val="-16"/>
          <w:w w:val="105"/>
        </w:rPr>
        <w:t> </w:t>
      </w:r>
      <w:r>
        <w:rPr>
          <w:w w:val="105"/>
        </w:rPr>
        <w:t>nicaragüense, desde</w:t>
      </w:r>
      <w:r>
        <w:rPr>
          <w:spacing w:val="-28"/>
          <w:w w:val="105"/>
        </w:rPr>
        <w:t> </w:t>
      </w:r>
      <w:r>
        <w:rPr>
          <w:w w:val="105"/>
        </w:rPr>
        <w:t>mediados</w:t>
      </w:r>
      <w:r>
        <w:rPr>
          <w:spacing w:val="-28"/>
          <w:w w:val="105"/>
        </w:rPr>
        <w:t> </w:t>
      </w:r>
      <w:r>
        <w:rPr>
          <w:w w:val="105"/>
        </w:rPr>
        <w:t>de</w:t>
      </w:r>
      <w:r>
        <w:rPr>
          <w:spacing w:val="-28"/>
          <w:w w:val="105"/>
        </w:rPr>
        <w:t> </w:t>
      </w:r>
      <w:r>
        <w:rPr>
          <w:w w:val="105"/>
        </w:rPr>
        <w:t>los</w:t>
      </w:r>
      <w:r>
        <w:rPr>
          <w:spacing w:val="-28"/>
          <w:w w:val="105"/>
        </w:rPr>
        <w:t> </w:t>
      </w:r>
      <w:r>
        <w:rPr>
          <w:w w:val="105"/>
        </w:rPr>
        <w:t>sesenta,</w:t>
      </w:r>
      <w:r>
        <w:rPr>
          <w:spacing w:val="-28"/>
          <w:w w:val="105"/>
        </w:rPr>
        <w:t> </w:t>
      </w:r>
      <w:r>
        <w:rPr>
          <w:w w:val="105"/>
        </w:rPr>
        <w:t>se</w:t>
      </w:r>
      <w:r>
        <w:rPr>
          <w:spacing w:val="-28"/>
          <w:w w:val="105"/>
        </w:rPr>
        <w:t> </w:t>
      </w:r>
      <w:r>
        <w:rPr>
          <w:w w:val="105"/>
        </w:rPr>
        <w:t>radicalizó</w:t>
      </w:r>
      <w:r>
        <w:rPr>
          <w:spacing w:val="-28"/>
          <w:w w:val="105"/>
        </w:rPr>
        <w:t> </w:t>
      </w:r>
      <w:r>
        <w:rPr>
          <w:w w:val="105"/>
        </w:rPr>
        <w:t>en</w:t>
      </w:r>
      <w:r>
        <w:rPr>
          <w:spacing w:val="-28"/>
          <w:w w:val="105"/>
        </w:rPr>
        <w:t> </w:t>
      </w:r>
      <w:r>
        <w:rPr>
          <w:w w:val="105"/>
        </w:rPr>
        <w:t>contra</w:t>
      </w:r>
      <w:r>
        <w:rPr>
          <w:spacing w:val="-28"/>
          <w:w w:val="105"/>
        </w:rPr>
        <w:t> </w:t>
      </w:r>
      <w:r>
        <w:rPr>
          <w:w w:val="105"/>
        </w:rPr>
        <w:t>de</w:t>
      </w:r>
      <w:r>
        <w:rPr>
          <w:spacing w:val="-28"/>
          <w:w w:val="105"/>
        </w:rPr>
        <w:t> </w:t>
      </w:r>
      <w:r>
        <w:rPr>
          <w:w w:val="105"/>
        </w:rPr>
        <w:t>la</w:t>
      </w:r>
      <w:r>
        <w:rPr>
          <w:spacing w:val="-28"/>
          <w:w w:val="105"/>
        </w:rPr>
        <w:t> </w:t>
      </w:r>
      <w:r>
        <w:rPr>
          <w:w w:val="105"/>
        </w:rPr>
        <w:t>dictadura somocista,</w:t>
      </w:r>
      <w:r>
        <w:rPr>
          <w:spacing w:val="-15"/>
          <w:w w:val="105"/>
        </w:rPr>
        <w:t> </w:t>
      </w:r>
      <w:r>
        <w:rPr>
          <w:w w:val="105"/>
        </w:rPr>
        <w:t>de</w:t>
      </w:r>
      <w:r>
        <w:rPr>
          <w:spacing w:val="-15"/>
          <w:w w:val="105"/>
        </w:rPr>
        <w:t> </w:t>
      </w:r>
      <w:r>
        <w:rPr>
          <w:w w:val="105"/>
        </w:rPr>
        <w:t>tal</w:t>
      </w:r>
      <w:r>
        <w:rPr>
          <w:spacing w:val="-15"/>
          <w:w w:val="105"/>
        </w:rPr>
        <w:t> </w:t>
      </w:r>
      <w:r>
        <w:rPr>
          <w:w w:val="105"/>
        </w:rPr>
        <w:t>manera</w:t>
      </w:r>
      <w:r>
        <w:rPr>
          <w:spacing w:val="-15"/>
          <w:w w:val="105"/>
        </w:rPr>
        <w:t> </w:t>
      </w:r>
      <w:r>
        <w:rPr>
          <w:w w:val="105"/>
        </w:rPr>
        <w:t>que</w:t>
      </w:r>
      <w:r>
        <w:rPr>
          <w:spacing w:val="-15"/>
          <w:w w:val="105"/>
        </w:rPr>
        <w:t> </w:t>
      </w:r>
      <w:r>
        <w:rPr>
          <w:w w:val="105"/>
        </w:rPr>
        <w:t>el</w:t>
      </w:r>
      <w:r>
        <w:rPr>
          <w:spacing w:val="-14"/>
          <w:w w:val="105"/>
        </w:rPr>
        <w:t> </w:t>
      </w:r>
      <w:r>
        <w:rPr>
          <w:w w:val="165"/>
          <w:sz w:val="15"/>
        </w:rPr>
        <w:t>fsln</w:t>
      </w:r>
      <w:r>
        <w:rPr>
          <w:spacing w:val="-18"/>
          <w:w w:val="165"/>
          <w:sz w:val="15"/>
        </w:rPr>
        <w:t> </w:t>
      </w:r>
      <w:r>
        <w:rPr>
          <w:w w:val="105"/>
        </w:rPr>
        <w:t>podía</w:t>
      </w:r>
      <w:r>
        <w:rPr>
          <w:spacing w:val="-15"/>
          <w:w w:val="105"/>
        </w:rPr>
        <w:t> </w:t>
      </w:r>
      <w:r>
        <w:rPr>
          <w:w w:val="105"/>
        </w:rPr>
        <w:t>capitalizar</w:t>
      </w:r>
      <w:r>
        <w:rPr>
          <w:spacing w:val="-15"/>
          <w:w w:val="105"/>
        </w:rPr>
        <w:t> </w:t>
      </w:r>
      <w:r>
        <w:rPr>
          <w:w w:val="105"/>
        </w:rPr>
        <w:t>esta</w:t>
      </w:r>
      <w:r>
        <w:rPr>
          <w:spacing w:val="-15"/>
          <w:w w:val="105"/>
        </w:rPr>
        <w:t> </w:t>
      </w:r>
      <w:r>
        <w:rPr>
          <w:w w:val="105"/>
        </w:rPr>
        <w:t>situación y</w:t>
      </w:r>
      <w:r>
        <w:rPr>
          <w:spacing w:val="-16"/>
          <w:w w:val="105"/>
        </w:rPr>
        <w:t> </w:t>
      </w:r>
      <w:r>
        <w:rPr>
          <w:w w:val="105"/>
        </w:rPr>
        <w:t>transformarla</w:t>
      </w:r>
      <w:r>
        <w:rPr>
          <w:spacing w:val="-17"/>
          <w:w w:val="105"/>
        </w:rPr>
        <w:t> </w:t>
      </w:r>
      <w:r>
        <w:rPr>
          <w:w w:val="105"/>
        </w:rPr>
        <w:t>en</w:t>
      </w:r>
      <w:r>
        <w:rPr>
          <w:spacing w:val="-16"/>
          <w:w w:val="105"/>
        </w:rPr>
        <w:t> </w:t>
      </w:r>
      <w:r>
        <w:rPr>
          <w:w w:val="105"/>
        </w:rPr>
        <w:t>estado</w:t>
      </w:r>
      <w:r>
        <w:rPr>
          <w:spacing w:val="-17"/>
          <w:w w:val="105"/>
        </w:rPr>
        <w:t> </w:t>
      </w:r>
      <w:r>
        <w:rPr>
          <w:w w:val="105"/>
        </w:rPr>
        <w:t>de</w:t>
      </w:r>
      <w:r>
        <w:rPr>
          <w:spacing w:val="-16"/>
          <w:w w:val="105"/>
        </w:rPr>
        <w:t> </w:t>
      </w:r>
      <w:r>
        <w:rPr>
          <w:w w:val="105"/>
        </w:rPr>
        <w:t>ánimo</w:t>
      </w:r>
      <w:r>
        <w:rPr>
          <w:spacing w:val="-17"/>
          <w:w w:val="105"/>
        </w:rPr>
        <w:t> </w:t>
      </w:r>
      <w:r>
        <w:rPr>
          <w:w w:val="105"/>
        </w:rPr>
        <w:t>revolucionario,</w:t>
      </w:r>
      <w:r>
        <w:rPr>
          <w:spacing w:val="-17"/>
          <w:w w:val="105"/>
        </w:rPr>
        <w:t> </w:t>
      </w:r>
      <w:r>
        <w:rPr>
          <w:w w:val="105"/>
        </w:rPr>
        <w:t>anticapitalista</w:t>
      </w:r>
      <w:r>
        <w:rPr>
          <w:spacing w:val="-16"/>
          <w:w w:val="105"/>
        </w:rPr>
        <w:t> </w:t>
      </w:r>
      <w:r>
        <w:rPr>
          <w:w w:val="105"/>
        </w:rPr>
        <w:t>y antinorteamericano.</w:t>
      </w:r>
    </w:p>
    <w:p>
      <w:pPr>
        <w:pStyle w:val="BodyText"/>
        <w:spacing w:line="249" w:lineRule="auto" w:before="3"/>
        <w:ind w:left="119" w:right="117" w:firstLine="359"/>
        <w:jc w:val="both"/>
      </w:pPr>
      <w:r>
        <w:rPr>
          <w:w w:val="105"/>
        </w:rPr>
        <w:t>Actualmente,</w:t>
      </w:r>
      <w:r>
        <w:rPr>
          <w:spacing w:val="-43"/>
          <w:w w:val="105"/>
        </w:rPr>
        <w:t> </w:t>
      </w:r>
      <w:r>
        <w:rPr>
          <w:w w:val="105"/>
        </w:rPr>
        <w:t>cuando</w:t>
      </w:r>
      <w:r>
        <w:rPr>
          <w:spacing w:val="-43"/>
          <w:w w:val="105"/>
        </w:rPr>
        <w:t> </w:t>
      </w:r>
      <w:r>
        <w:rPr>
          <w:w w:val="105"/>
        </w:rPr>
        <w:t>la</w:t>
      </w:r>
      <w:r>
        <w:rPr>
          <w:spacing w:val="-43"/>
          <w:w w:val="105"/>
        </w:rPr>
        <w:t> </w:t>
      </w:r>
      <w:r>
        <w:rPr>
          <w:w w:val="105"/>
        </w:rPr>
        <w:t>guerra</w:t>
      </w:r>
      <w:r>
        <w:rPr>
          <w:spacing w:val="-43"/>
          <w:w w:val="105"/>
        </w:rPr>
        <w:t> </w:t>
      </w:r>
      <w:r>
        <w:rPr>
          <w:w w:val="105"/>
        </w:rPr>
        <w:t>civil</w:t>
      </w:r>
      <w:r>
        <w:rPr>
          <w:spacing w:val="-43"/>
          <w:w w:val="105"/>
        </w:rPr>
        <w:t> </w:t>
      </w:r>
      <w:r>
        <w:rPr>
          <w:w w:val="105"/>
        </w:rPr>
        <w:t>revolucionaria</w:t>
      </w:r>
      <w:r>
        <w:rPr>
          <w:spacing w:val="-43"/>
          <w:w w:val="105"/>
        </w:rPr>
        <w:t> </w:t>
      </w:r>
      <w:r>
        <w:rPr>
          <w:w w:val="105"/>
        </w:rPr>
        <w:t>se</w:t>
      </w:r>
      <w:r>
        <w:rPr>
          <w:spacing w:val="-43"/>
          <w:w w:val="105"/>
        </w:rPr>
        <w:t> </w:t>
      </w:r>
      <w:r>
        <w:rPr>
          <w:w w:val="105"/>
        </w:rPr>
        <w:t>perfila</w:t>
      </w:r>
      <w:r>
        <w:rPr>
          <w:spacing w:val="-43"/>
          <w:w w:val="105"/>
        </w:rPr>
        <w:t> </w:t>
      </w:r>
      <w:r>
        <w:rPr>
          <w:w w:val="105"/>
        </w:rPr>
        <w:t>cada vez</w:t>
      </w:r>
      <w:r>
        <w:rPr>
          <w:spacing w:val="-16"/>
          <w:w w:val="105"/>
        </w:rPr>
        <w:t> </w:t>
      </w:r>
      <w:r>
        <w:rPr>
          <w:w w:val="105"/>
        </w:rPr>
        <w:t>con</w:t>
      </w:r>
      <w:r>
        <w:rPr>
          <w:spacing w:val="-16"/>
          <w:w w:val="105"/>
        </w:rPr>
        <w:t> </w:t>
      </w:r>
      <w:r>
        <w:rPr>
          <w:w w:val="105"/>
        </w:rPr>
        <w:t>mayor</w:t>
      </w:r>
      <w:r>
        <w:rPr>
          <w:spacing w:val="-16"/>
          <w:w w:val="105"/>
        </w:rPr>
        <w:t> </w:t>
      </w:r>
      <w:r>
        <w:rPr>
          <w:w w:val="105"/>
        </w:rPr>
        <w:t>claridad</w:t>
      </w:r>
      <w:r>
        <w:rPr>
          <w:spacing w:val="-16"/>
          <w:w w:val="105"/>
        </w:rPr>
        <w:t> </w:t>
      </w:r>
      <w:r>
        <w:rPr>
          <w:w w:val="105"/>
        </w:rPr>
        <w:t>y</w:t>
      </w:r>
      <w:r>
        <w:rPr>
          <w:spacing w:val="-16"/>
          <w:w w:val="105"/>
        </w:rPr>
        <w:t> </w:t>
      </w:r>
      <w:r>
        <w:rPr>
          <w:w w:val="105"/>
        </w:rPr>
        <w:t>empuje,</w:t>
      </w:r>
      <w:r>
        <w:rPr>
          <w:spacing w:val="-16"/>
          <w:w w:val="105"/>
        </w:rPr>
        <w:t> </w:t>
      </w:r>
      <w:r>
        <w:rPr>
          <w:w w:val="105"/>
        </w:rPr>
        <w:t>el</w:t>
      </w:r>
      <w:r>
        <w:rPr>
          <w:spacing w:val="-16"/>
          <w:w w:val="105"/>
        </w:rPr>
        <w:t> </w:t>
      </w:r>
      <w:r>
        <w:rPr>
          <w:w w:val="145"/>
          <w:sz w:val="15"/>
        </w:rPr>
        <w:t>fsln</w:t>
      </w:r>
      <w:r>
        <w:rPr>
          <w:spacing w:val="-12"/>
          <w:w w:val="145"/>
          <w:sz w:val="15"/>
        </w:rPr>
        <w:t> </w:t>
      </w:r>
      <w:r>
        <w:rPr>
          <w:w w:val="105"/>
        </w:rPr>
        <w:t>continúa</w:t>
      </w:r>
      <w:r>
        <w:rPr>
          <w:spacing w:val="-16"/>
          <w:w w:val="105"/>
        </w:rPr>
        <w:t> </w:t>
      </w:r>
      <w:r>
        <w:rPr>
          <w:w w:val="105"/>
        </w:rPr>
        <w:t>la</w:t>
      </w:r>
      <w:r>
        <w:rPr>
          <w:spacing w:val="-16"/>
          <w:w w:val="105"/>
        </w:rPr>
        <w:t> </w:t>
      </w:r>
      <w:r>
        <w:rPr>
          <w:w w:val="105"/>
        </w:rPr>
        <w:t>organización</w:t>
      </w:r>
      <w:r>
        <w:rPr>
          <w:spacing w:val="-16"/>
          <w:w w:val="105"/>
        </w:rPr>
        <w:t> </w:t>
      </w:r>
      <w:r>
        <w:rPr>
          <w:w w:val="105"/>
        </w:rPr>
        <w:t>y</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movilización de masas y hace uso de la violencia política y militar, en combinación con la profundización de las luchas económicas reivindicativas más inmediatas, para generar una mayor agitación popular y crear las condiciones que permitan la ofensiva final de este proceso de guerra popular revolucionaria que inició Augusto César Sandino  (Ortega,  1979: 109).</w:t>
      </w:r>
    </w:p>
    <w:p>
      <w:pPr>
        <w:pStyle w:val="BodyText"/>
        <w:spacing w:line="249" w:lineRule="auto" w:before="3"/>
        <w:ind w:left="120" w:right="117" w:firstLine="359"/>
        <w:jc w:val="both"/>
      </w:pPr>
      <w:r>
        <w:rPr/>
        <w:t>La </w:t>
      </w:r>
      <w:r>
        <w:rPr>
          <w:w w:val="165"/>
          <w:sz w:val="15"/>
        </w:rPr>
        <w:t>ti </w:t>
      </w:r>
      <w:r>
        <w:rPr/>
        <w:t>mantuvo la idea de la vía armada para tomar el </w:t>
      </w:r>
      <w:r>
        <w:rPr>
          <w:spacing w:val="-3"/>
        </w:rPr>
        <w:t>poder, </w:t>
      </w:r>
      <w:r>
        <w:rPr/>
        <w:t>la ofensiva</w:t>
      </w:r>
      <w:r>
        <w:rPr>
          <w:spacing w:val="-6"/>
        </w:rPr>
        <w:t> </w:t>
      </w:r>
      <w:r>
        <w:rPr/>
        <w:t>militar</w:t>
      </w:r>
      <w:r>
        <w:rPr>
          <w:spacing w:val="-6"/>
        </w:rPr>
        <w:t> </w:t>
      </w:r>
      <w:r>
        <w:rPr/>
        <w:t>para</w:t>
      </w:r>
      <w:r>
        <w:rPr>
          <w:spacing w:val="-6"/>
        </w:rPr>
        <w:t> </w:t>
      </w:r>
      <w:r>
        <w:rPr/>
        <w:t>hacer</w:t>
      </w:r>
      <w:r>
        <w:rPr>
          <w:spacing w:val="-6"/>
        </w:rPr>
        <w:t> </w:t>
      </w:r>
      <w:r>
        <w:rPr/>
        <w:t>estallar</w:t>
      </w:r>
      <w:r>
        <w:rPr>
          <w:spacing w:val="-6"/>
        </w:rPr>
        <w:t> </w:t>
      </w:r>
      <w:r>
        <w:rPr/>
        <w:t>las</w:t>
      </w:r>
      <w:r>
        <w:rPr>
          <w:spacing w:val="-6"/>
        </w:rPr>
        <w:t> </w:t>
      </w:r>
      <w:r>
        <w:rPr/>
        <w:t>contradicciones</w:t>
      </w:r>
      <w:r>
        <w:rPr>
          <w:spacing w:val="-6"/>
        </w:rPr>
        <w:t> </w:t>
      </w:r>
      <w:r>
        <w:rPr/>
        <w:t>entre</w:t>
      </w:r>
      <w:r>
        <w:rPr>
          <w:spacing w:val="-6"/>
        </w:rPr>
        <w:t> </w:t>
      </w:r>
      <w:r>
        <w:rPr/>
        <w:t>dictadura y pueblo, guerra civil revolucionaria que, según Humberto Ortega,  se había desarrollado en Nicaragua desde 1927, cuando Sandino tomó las armas para resolver la disyuntiva: nación o intervención imperialista armada. El proceso de polarización de la sociedad, trajo consigo el riesgo de la intervención de </w:t>
      </w:r>
      <w:r>
        <w:rPr>
          <w:w w:val="120"/>
          <w:sz w:val="15"/>
        </w:rPr>
        <w:t>ee</w:t>
      </w:r>
      <w:r>
        <w:rPr>
          <w:w w:val="120"/>
        </w:rPr>
        <w:t>.</w:t>
      </w:r>
      <w:r>
        <w:rPr>
          <w:spacing w:val="54"/>
          <w:w w:val="120"/>
        </w:rPr>
        <w:t> </w:t>
      </w:r>
      <w:r>
        <w:rPr>
          <w:w w:val="120"/>
          <w:sz w:val="15"/>
        </w:rPr>
        <w:t>uu</w:t>
      </w:r>
      <w:r>
        <w:rPr>
          <w:w w:val="120"/>
        </w:rPr>
        <w:t>.</w:t>
      </w:r>
    </w:p>
    <w:p>
      <w:pPr>
        <w:pStyle w:val="BodyText"/>
        <w:spacing w:before="10"/>
        <w:rPr>
          <w:sz w:val="24"/>
        </w:rPr>
      </w:pPr>
    </w:p>
    <w:p>
      <w:pPr>
        <w:spacing w:line="276" w:lineRule="auto" w:before="1"/>
        <w:ind w:left="480" w:right="119" w:firstLine="0"/>
        <w:jc w:val="both"/>
        <w:rPr>
          <w:sz w:val="20"/>
        </w:rPr>
      </w:pPr>
      <w:r>
        <w:rPr>
          <w:sz w:val="20"/>
        </w:rPr>
        <w:t>El desarrollo de la Guerra Popular Revolucionaria que dirige el </w:t>
      </w:r>
      <w:r>
        <w:rPr>
          <w:w w:val="140"/>
          <w:sz w:val="14"/>
        </w:rPr>
        <w:t>fsln   </w:t>
      </w:r>
      <w:r>
        <w:rPr>
          <w:sz w:val="20"/>
        </w:rPr>
        <w:t>no sólo ha generado condiciones para la guerra civil revolucionaria, sino también condiciones para una resistencia a largo plazo, dado el carácter agresivo e intervencionista del imperialismo </w:t>
      </w:r>
      <w:r>
        <w:rPr>
          <w:spacing w:val="-3"/>
          <w:sz w:val="20"/>
        </w:rPr>
        <w:t>Yanqui </w:t>
      </w:r>
      <w:r>
        <w:rPr>
          <w:sz w:val="20"/>
        </w:rPr>
        <w:t>que trata</w:t>
      </w:r>
      <w:r>
        <w:rPr>
          <w:spacing w:val="-16"/>
          <w:sz w:val="20"/>
        </w:rPr>
        <w:t> </w:t>
      </w:r>
      <w:r>
        <w:rPr>
          <w:sz w:val="20"/>
        </w:rPr>
        <w:t>a toda costa de salvar al moribundo sistema de explotación de Nicaragua (Ortega,  1979:</w:t>
      </w:r>
      <w:r>
        <w:rPr>
          <w:spacing w:val="16"/>
          <w:sz w:val="20"/>
        </w:rPr>
        <w:t> </w:t>
      </w:r>
      <w:r>
        <w:rPr>
          <w:sz w:val="20"/>
        </w:rPr>
        <w:t>110).</w:t>
      </w:r>
    </w:p>
    <w:p>
      <w:pPr>
        <w:pStyle w:val="BodyText"/>
        <w:spacing w:before="11"/>
        <w:rPr>
          <w:sz w:val="21"/>
        </w:rPr>
      </w:pPr>
    </w:p>
    <w:p>
      <w:pPr>
        <w:pStyle w:val="BodyText"/>
        <w:spacing w:line="249" w:lineRule="auto"/>
        <w:ind w:left="119" w:right="119"/>
        <w:jc w:val="both"/>
      </w:pPr>
      <w:r>
        <w:rPr>
          <w:w w:val="105"/>
        </w:rPr>
        <w:t>Existieron</w:t>
      </w:r>
      <w:r>
        <w:rPr>
          <w:spacing w:val="-10"/>
          <w:w w:val="105"/>
        </w:rPr>
        <w:t> </w:t>
      </w:r>
      <w:r>
        <w:rPr>
          <w:w w:val="105"/>
        </w:rPr>
        <w:t>diferencias</w:t>
      </w:r>
      <w:r>
        <w:rPr>
          <w:spacing w:val="-10"/>
          <w:w w:val="105"/>
        </w:rPr>
        <w:t> </w:t>
      </w:r>
      <w:r>
        <w:rPr>
          <w:w w:val="105"/>
        </w:rPr>
        <w:t>entre</w:t>
      </w:r>
      <w:r>
        <w:rPr>
          <w:spacing w:val="-10"/>
          <w:w w:val="105"/>
        </w:rPr>
        <w:t> </w:t>
      </w:r>
      <w:r>
        <w:rPr>
          <w:w w:val="105"/>
        </w:rPr>
        <w:t>la</w:t>
      </w:r>
      <w:r>
        <w:rPr>
          <w:spacing w:val="-10"/>
          <w:w w:val="105"/>
        </w:rPr>
        <w:t> </w:t>
      </w:r>
      <w:r>
        <w:rPr>
          <w:w w:val="170"/>
          <w:sz w:val="15"/>
        </w:rPr>
        <w:t>tgpp</w:t>
      </w:r>
      <w:r>
        <w:rPr>
          <w:spacing w:val="-16"/>
          <w:w w:val="170"/>
          <w:sz w:val="15"/>
        </w:rPr>
        <w:t> </w:t>
      </w:r>
      <w:r>
        <w:rPr>
          <w:w w:val="105"/>
        </w:rPr>
        <w:t>y</w:t>
      </w:r>
      <w:r>
        <w:rPr>
          <w:spacing w:val="-10"/>
          <w:w w:val="105"/>
        </w:rPr>
        <w:t> </w:t>
      </w:r>
      <w:r>
        <w:rPr>
          <w:w w:val="105"/>
        </w:rPr>
        <w:t>la</w:t>
      </w:r>
      <w:r>
        <w:rPr>
          <w:spacing w:val="-10"/>
          <w:w w:val="105"/>
        </w:rPr>
        <w:t> </w:t>
      </w:r>
      <w:r>
        <w:rPr>
          <w:w w:val="170"/>
          <w:sz w:val="15"/>
        </w:rPr>
        <w:t>ti</w:t>
      </w:r>
      <w:r>
        <w:rPr>
          <w:spacing w:val="-16"/>
          <w:w w:val="170"/>
          <w:sz w:val="15"/>
        </w:rPr>
        <w:t> </w:t>
      </w:r>
      <w:r>
        <w:rPr>
          <w:w w:val="105"/>
        </w:rPr>
        <w:t>en</w:t>
      </w:r>
      <w:r>
        <w:rPr>
          <w:spacing w:val="-10"/>
          <w:w w:val="105"/>
        </w:rPr>
        <w:t> </w:t>
      </w:r>
      <w:r>
        <w:rPr>
          <w:w w:val="105"/>
        </w:rPr>
        <w:t>torno</w:t>
      </w:r>
      <w:r>
        <w:rPr>
          <w:spacing w:val="-10"/>
          <w:w w:val="105"/>
        </w:rPr>
        <w:t> </w:t>
      </w:r>
      <w:r>
        <w:rPr>
          <w:w w:val="105"/>
        </w:rPr>
        <w:t>a</w:t>
      </w:r>
      <w:r>
        <w:rPr>
          <w:spacing w:val="-10"/>
          <w:w w:val="105"/>
        </w:rPr>
        <w:t> </w:t>
      </w:r>
      <w:r>
        <w:rPr>
          <w:w w:val="105"/>
        </w:rPr>
        <w:t>la</w:t>
      </w:r>
      <w:r>
        <w:rPr>
          <w:spacing w:val="-10"/>
          <w:w w:val="105"/>
        </w:rPr>
        <w:t> </w:t>
      </w:r>
      <w:r>
        <w:rPr>
          <w:w w:val="105"/>
        </w:rPr>
        <w:t>concepción de la guerra prolongada, mientras la primera la entendía en forma defensiva,</w:t>
      </w:r>
      <w:r>
        <w:rPr>
          <w:spacing w:val="-27"/>
          <w:w w:val="105"/>
        </w:rPr>
        <w:t> </w:t>
      </w:r>
      <w:r>
        <w:rPr>
          <w:w w:val="105"/>
        </w:rPr>
        <w:t>para</w:t>
      </w:r>
      <w:r>
        <w:rPr>
          <w:spacing w:val="-27"/>
          <w:w w:val="105"/>
        </w:rPr>
        <w:t> </w:t>
      </w:r>
      <w:r>
        <w:rPr>
          <w:w w:val="105"/>
        </w:rPr>
        <w:t>la</w:t>
      </w:r>
      <w:r>
        <w:rPr>
          <w:spacing w:val="-27"/>
          <w:w w:val="105"/>
        </w:rPr>
        <w:t> </w:t>
      </w:r>
      <w:r>
        <w:rPr>
          <w:w w:val="105"/>
        </w:rPr>
        <w:t>segunda</w:t>
      </w:r>
      <w:r>
        <w:rPr>
          <w:spacing w:val="-27"/>
          <w:w w:val="105"/>
        </w:rPr>
        <w:t> </w:t>
      </w:r>
      <w:r>
        <w:rPr>
          <w:w w:val="105"/>
        </w:rPr>
        <w:t>era</w:t>
      </w:r>
      <w:r>
        <w:rPr>
          <w:spacing w:val="-27"/>
          <w:w w:val="105"/>
        </w:rPr>
        <w:t> </w:t>
      </w:r>
      <w:r>
        <w:rPr>
          <w:w w:val="105"/>
        </w:rPr>
        <w:t>una</w:t>
      </w:r>
      <w:r>
        <w:rPr>
          <w:spacing w:val="-27"/>
          <w:w w:val="105"/>
        </w:rPr>
        <w:t> </w:t>
      </w:r>
      <w:r>
        <w:rPr>
          <w:w w:val="105"/>
        </w:rPr>
        <w:t>táctica</w:t>
      </w:r>
      <w:r>
        <w:rPr>
          <w:spacing w:val="-27"/>
          <w:w w:val="105"/>
        </w:rPr>
        <w:t> </w:t>
      </w:r>
      <w:r>
        <w:rPr>
          <w:w w:val="105"/>
        </w:rPr>
        <w:t>de</w:t>
      </w:r>
      <w:r>
        <w:rPr>
          <w:spacing w:val="-27"/>
          <w:w w:val="105"/>
        </w:rPr>
        <w:t> </w:t>
      </w:r>
      <w:r>
        <w:rPr>
          <w:w w:val="105"/>
        </w:rPr>
        <w:t>ataque.</w:t>
      </w:r>
    </w:p>
    <w:p>
      <w:pPr>
        <w:pStyle w:val="BodyText"/>
        <w:spacing w:line="249" w:lineRule="auto" w:before="3"/>
        <w:ind w:left="119" w:right="117" w:firstLine="359"/>
        <w:jc w:val="both"/>
      </w:pPr>
      <w:r>
        <w:rPr/>
        <w:t>El</w:t>
      </w:r>
      <w:r>
        <w:rPr>
          <w:spacing w:val="-24"/>
        </w:rPr>
        <w:t> </w:t>
      </w:r>
      <w:r>
        <w:rPr/>
        <w:t>autor</w:t>
      </w:r>
      <w:r>
        <w:rPr>
          <w:spacing w:val="-24"/>
        </w:rPr>
        <w:t> </w:t>
      </w:r>
      <w:r>
        <w:rPr/>
        <w:t>de</w:t>
      </w:r>
      <w:r>
        <w:rPr>
          <w:spacing w:val="-24"/>
        </w:rPr>
        <w:t> </w:t>
      </w:r>
      <w:r>
        <w:rPr>
          <w:rFonts w:ascii="Times New Roman" w:hAnsi="Times New Roman"/>
          <w:i/>
        </w:rPr>
        <w:t>50</w:t>
      </w:r>
      <w:r>
        <w:rPr>
          <w:rFonts w:ascii="Times New Roman" w:hAnsi="Times New Roman"/>
          <w:i/>
          <w:spacing w:val="-22"/>
        </w:rPr>
        <w:t> </w:t>
      </w:r>
      <w:r>
        <w:rPr>
          <w:rFonts w:ascii="Times New Roman" w:hAnsi="Times New Roman"/>
          <w:i/>
        </w:rPr>
        <w:t>años</w:t>
      </w:r>
      <w:r>
        <w:rPr>
          <w:rFonts w:ascii="Times New Roman" w:hAnsi="Times New Roman"/>
          <w:i/>
          <w:spacing w:val="-22"/>
        </w:rPr>
        <w:t> </w:t>
      </w:r>
      <w:r>
        <w:rPr>
          <w:rFonts w:ascii="Times New Roman" w:hAnsi="Times New Roman"/>
          <w:i/>
        </w:rPr>
        <w:t>de</w:t>
      </w:r>
      <w:r>
        <w:rPr>
          <w:rFonts w:ascii="Times New Roman" w:hAnsi="Times New Roman"/>
          <w:i/>
          <w:spacing w:val="-22"/>
        </w:rPr>
        <w:t> </w:t>
      </w:r>
      <w:r>
        <w:rPr>
          <w:rFonts w:ascii="Times New Roman" w:hAnsi="Times New Roman"/>
          <w:i/>
        </w:rPr>
        <w:t>lucha</w:t>
      </w:r>
      <w:r>
        <w:rPr>
          <w:rFonts w:ascii="Times New Roman" w:hAnsi="Times New Roman"/>
          <w:i/>
          <w:spacing w:val="-22"/>
        </w:rPr>
        <w:t> </w:t>
      </w:r>
      <w:r>
        <w:rPr>
          <w:rFonts w:ascii="Times New Roman" w:hAnsi="Times New Roman"/>
          <w:i/>
        </w:rPr>
        <w:t>sandinista</w:t>
      </w:r>
      <w:r>
        <w:rPr>
          <w:rFonts w:ascii="Times New Roman" w:hAnsi="Times New Roman"/>
          <w:i/>
          <w:spacing w:val="-22"/>
        </w:rPr>
        <w:t> </w:t>
      </w:r>
      <w:r>
        <w:rPr/>
        <w:t>vislumbró</w:t>
      </w:r>
      <w:r>
        <w:rPr>
          <w:spacing w:val="-24"/>
        </w:rPr>
        <w:t> </w:t>
      </w:r>
      <w:r>
        <w:rPr/>
        <w:t>el</w:t>
      </w:r>
      <w:r>
        <w:rPr>
          <w:spacing w:val="-24"/>
        </w:rPr>
        <w:t> </w:t>
      </w:r>
      <w:r>
        <w:rPr/>
        <w:t>futuro</w:t>
      </w:r>
      <w:r>
        <w:rPr>
          <w:spacing w:val="-24"/>
        </w:rPr>
        <w:t> </w:t>
      </w:r>
      <w:r>
        <w:rPr/>
        <w:t>apoyo </w:t>
      </w:r>
      <w:r>
        <w:rPr>
          <w:w w:val="105"/>
        </w:rPr>
        <w:t>internacional,</w:t>
      </w:r>
      <w:r>
        <w:rPr>
          <w:spacing w:val="-41"/>
          <w:w w:val="105"/>
        </w:rPr>
        <w:t> </w:t>
      </w:r>
      <w:r>
        <w:rPr>
          <w:w w:val="105"/>
        </w:rPr>
        <w:t>que</w:t>
      </w:r>
      <w:r>
        <w:rPr>
          <w:spacing w:val="-41"/>
          <w:w w:val="105"/>
        </w:rPr>
        <w:t> </w:t>
      </w:r>
      <w:r>
        <w:rPr>
          <w:w w:val="105"/>
        </w:rPr>
        <w:t>la</w:t>
      </w:r>
      <w:r>
        <w:rPr>
          <w:spacing w:val="-41"/>
          <w:w w:val="105"/>
        </w:rPr>
        <w:t> </w:t>
      </w:r>
      <w:r>
        <w:rPr>
          <w:w w:val="105"/>
        </w:rPr>
        <w:t>revolución</w:t>
      </w:r>
      <w:r>
        <w:rPr>
          <w:spacing w:val="-41"/>
          <w:w w:val="105"/>
        </w:rPr>
        <w:t> </w:t>
      </w:r>
      <w:r>
        <w:rPr>
          <w:w w:val="105"/>
        </w:rPr>
        <w:t>sandinista</w:t>
      </w:r>
      <w:r>
        <w:rPr>
          <w:spacing w:val="-41"/>
          <w:w w:val="105"/>
        </w:rPr>
        <w:t> </w:t>
      </w:r>
      <w:r>
        <w:rPr>
          <w:w w:val="105"/>
        </w:rPr>
        <w:t>conquistó</w:t>
      </w:r>
      <w:r>
        <w:rPr>
          <w:spacing w:val="-41"/>
          <w:w w:val="105"/>
        </w:rPr>
        <w:t> </w:t>
      </w:r>
      <w:r>
        <w:rPr>
          <w:w w:val="105"/>
        </w:rPr>
        <w:t>posteriormente; él</w:t>
      </w:r>
      <w:r>
        <w:rPr>
          <w:spacing w:val="-32"/>
          <w:w w:val="105"/>
        </w:rPr>
        <w:t> </w:t>
      </w:r>
      <w:r>
        <w:rPr>
          <w:w w:val="105"/>
        </w:rPr>
        <w:t>afirmó</w:t>
      </w:r>
      <w:r>
        <w:rPr>
          <w:spacing w:val="-32"/>
          <w:w w:val="105"/>
        </w:rPr>
        <w:t> </w:t>
      </w:r>
      <w:r>
        <w:rPr>
          <w:w w:val="105"/>
        </w:rPr>
        <w:t>que</w:t>
      </w:r>
      <w:r>
        <w:rPr>
          <w:spacing w:val="-32"/>
          <w:w w:val="105"/>
        </w:rPr>
        <w:t> </w:t>
      </w:r>
      <w:r>
        <w:rPr>
          <w:w w:val="105"/>
        </w:rPr>
        <w:t>la</w:t>
      </w:r>
      <w:r>
        <w:rPr>
          <w:spacing w:val="-32"/>
          <w:w w:val="105"/>
        </w:rPr>
        <w:t> </w:t>
      </w:r>
      <w:r>
        <w:rPr>
          <w:w w:val="105"/>
        </w:rPr>
        <w:t>correlación</w:t>
      </w:r>
      <w:r>
        <w:rPr>
          <w:spacing w:val="-32"/>
          <w:w w:val="105"/>
        </w:rPr>
        <w:t> </w:t>
      </w:r>
      <w:r>
        <w:rPr>
          <w:w w:val="105"/>
        </w:rPr>
        <w:t>de</w:t>
      </w:r>
      <w:r>
        <w:rPr>
          <w:spacing w:val="-32"/>
          <w:w w:val="105"/>
        </w:rPr>
        <w:t> </w:t>
      </w:r>
      <w:r>
        <w:rPr>
          <w:w w:val="105"/>
        </w:rPr>
        <w:t>fuerzas</w:t>
      </w:r>
      <w:r>
        <w:rPr>
          <w:spacing w:val="-32"/>
          <w:w w:val="105"/>
        </w:rPr>
        <w:t> </w:t>
      </w:r>
      <w:r>
        <w:rPr>
          <w:w w:val="105"/>
        </w:rPr>
        <w:t>era</w:t>
      </w:r>
      <w:r>
        <w:rPr>
          <w:spacing w:val="-32"/>
          <w:w w:val="105"/>
        </w:rPr>
        <w:t> </w:t>
      </w:r>
      <w:r>
        <w:rPr>
          <w:w w:val="105"/>
        </w:rPr>
        <w:t>favorable</w:t>
      </w:r>
      <w:r>
        <w:rPr>
          <w:spacing w:val="-32"/>
          <w:w w:val="105"/>
        </w:rPr>
        <w:t> </w:t>
      </w:r>
      <w:r>
        <w:rPr>
          <w:w w:val="105"/>
        </w:rPr>
        <w:t>a</w:t>
      </w:r>
      <w:r>
        <w:rPr>
          <w:spacing w:val="-32"/>
          <w:w w:val="105"/>
        </w:rPr>
        <w:t> </w:t>
      </w:r>
      <w:r>
        <w:rPr>
          <w:w w:val="105"/>
        </w:rPr>
        <w:t>los</w:t>
      </w:r>
      <w:r>
        <w:rPr>
          <w:spacing w:val="-32"/>
          <w:w w:val="105"/>
        </w:rPr>
        <w:t> </w:t>
      </w:r>
      <w:r>
        <w:rPr>
          <w:w w:val="105"/>
        </w:rPr>
        <w:t>sandinistas, incluso</w:t>
      </w:r>
      <w:r>
        <w:rPr>
          <w:spacing w:val="-10"/>
          <w:w w:val="105"/>
        </w:rPr>
        <w:t> </w:t>
      </w:r>
      <w:r>
        <w:rPr>
          <w:w w:val="105"/>
        </w:rPr>
        <w:t>en</w:t>
      </w:r>
      <w:r>
        <w:rPr>
          <w:spacing w:val="-10"/>
          <w:w w:val="105"/>
        </w:rPr>
        <w:t> </w:t>
      </w:r>
      <w:r>
        <w:rPr>
          <w:w w:val="105"/>
        </w:rPr>
        <w:t>sectores</w:t>
      </w:r>
      <w:r>
        <w:rPr>
          <w:spacing w:val="-10"/>
          <w:w w:val="105"/>
        </w:rPr>
        <w:t> </w:t>
      </w:r>
      <w:r>
        <w:rPr>
          <w:w w:val="105"/>
        </w:rPr>
        <w:t>políticos</w:t>
      </w:r>
      <w:r>
        <w:rPr>
          <w:spacing w:val="-10"/>
          <w:w w:val="105"/>
        </w:rPr>
        <w:t> </w:t>
      </w:r>
      <w:r>
        <w:rPr>
          <w:w w:val="105"/>
        </w:rPr>
        <w:t>de</w:t>
      </w:r>
      <w:r>
        <w:rPr>
          <w:spacing w:val="-10"/>
          <w:w w:val="105"/>
        </w:rPr>
        <w:t> </w:t>
      </w:r>
      <w:r>
        <w:rPr>
          <w:w w:val="115"/>
          <w:sz w:val="15"/>
        </w:rPr>
        <w:t>ee</w:t>
      </w:r>
      <w:r>
        <w:rPr>
          <w:w w:val="115"/>
        </w:rPr>
        <w:t>.</w:t>
      </w:r>
      <w:r>
        <w:rPr>
          <w:spacing w:val="-15"/>
          <w:w w:val="115"/>
        </w:rPr>
        <w:t> </w:t>
      </w:r>
      <w:r>
        <w:rPr>
          <w:w w:val="115"/>
          <w:sz w:val="15"/>
        </w:rPr>
        <w:t>uu</w:t>
      </w:r>
      <w:r>
        <w:rPr>
          <w:w w:val="115"/>
        </w:rPr>
        <w:t>.</w:t>
      </w:r>
    </w:p>
    <w:p>
      <w:pPr>
        <w:pStyle w:val="BodyText"/>
        <w:spacing w:before="10"/>
        <w:rPr>
          <w:sz w:val="24"/>
        </w:rPr>
      </w:pPr>
    </w:p>
    <w:p>
      <w:pPr>
        <w:spacing w:line="276" w:lineRule="auto" w:before="1"/>
        <w:ind w:left="480" w:right="117" w:firstLine="0"/>
        <w:jc w:val="both"/>
        <w:rPr>
          <w:sz w:val="20"/>
        </w:rPr>
      </w:pPr>
      <w:r>
        <w:rPr>
          <w:w w:val="105"/>
          <w:sz w:val="20"/>
        </w:rPr>
        <w:t>La</w:t>
      </w:r>
      <w:r>
        <w:rPr>
          <w:spacing w:val="-34"/>
          <w:w w:val="105"/>
          <w:sz w:val="20"/>
        </w:rPr>
        <w:t> </w:t>
      </w:r>
      <w:r>
        <w:rPr>
          <w:w w:val="105"/>
          <w:sz w:val="20"/>
        </w:rPr>
        <w:t>guerra</w:t>
      </w:r>
      <w:r>
        <w:rPr>
          <w:spacing w:val="-34"/>
          <w:w w:val="105"/>
          <w:sz w:val="20"/>
        </w:rPr>
        <w:t> </w:t>
      </w:r>
      <w:r>
        <w:rPr>
          <w:w w:val="105"/>
          <w:sz w:val="20"/>
        </w:rPr>
        <w:t>sandinista</w:t>
      </w:r>
      <w:r>
        <w:rPr>
          <w:spacing w:val="-34"/>
          <w:w w:val="105"/>
          <w:sz w:val="20"/>
        </w:rPr>
        <w:t> </w:t>
      </w:r>
      <w:r>
        <w:rPr>
          <w:w w:val="105"/>
          <w:sz w:val="20"/>
        </w:rPr>
        <w:t>ha</w:t>
      </w:r>
      <w:r>
        <w:rPr>
          <w:spacing w:val="-34"/>
          <w:w w:val="105"/>
          <w:sz w:val="20"/>
        </w:rPr>
        <w:t> </w:t>
      </w:r>
      <w:r>
        <w:rPr>
          <w:w w:val="105"/>
          <w:sz w:val="20"/>
        </w:rPr>
        <w:t>logrado</w:t>
      </w:r>
      <w:r>
        <w:rPr>
          <w:spacing w:val="-34"/>
          <w:w w:val="105"/>
          <w:sz w:val="20"/>
        </w:rPr>
        <w:t> </w:t>
      </w:r>
      <w:r>
        <w:rPr>
          <w:w w:val="105"/>
          <w:sz w:val="20"/>
        </w:rPr>
        <w:t>romper</w:t>
      </w:r>
      <w:r>
        <w:rPr>
          <w:spacing w:val="-34"/>
          <w:w w:val="105"/>
          <w:sz w:val="20"/>
        </w:rPr>
        <w:t> </w:t>
      </w:r>
      <w:r>
        <w:rPr>
          <w:w w:val="105"/>
          <w:sz w:val="20"/>
        </w:rPr>
        <w:t>con</w:t>
      </w:r>
      <w:r>
        <w:rPr>
          <w:spacing w:val="-34"/>
          <w:w w:val="105"/>
          <w:sz w:val="20"/>
        </w:rPr>
        <w:t> </w:t>
      </w:r>
      <w:r>
        <w:rPr>
          <w:w w:val="105"/>
          <w:sz w:val="20"/>
        </w:rPr>
        <w:t>el</w:t>
      </w:r>
      <w:r>
        <w:rPr>
          <w:spacing w:val="-34"/>
          <w:w w:val="105"/>
          <w:sz w:val="20"/>
        </w:rPr>
        <w:t> </w:t>
      </w:r>
      <w:r>
        <w:rPr>
          <w:w w:val="105"/>
          <w:sz w:val="20"/>
        </w:rPr>
        <w:t>aislamiento</w:t>
      </w:r>
      <w:r>
        <w:rPr>
          <w:spacing w:val="-34"/>
          <w:w w:val="105"/>
          <w:sz w:val="20"/>
        </w:rPr>
        <w:t> </w:t>
      </w:r>
      <w:r>
        <w:rPr>
          <w:w w:val="105"/>
          <w:sz w:val="20"/>
        </w:rPr>
        <w:t>internacional al que se vio sometida entre 1927 y 1934. </w:t>
      </w:r>
      <w:r>
        <w:rPr>
          <w:spacing w:val="-6"/>
          <w:w w:val="105"/>
          <w:sz w:val="20"/>
        </w:rPr>
        <w:t>Hoy, </w:t>
      </w:r>
      <w:r>
        <w:rPr>
          <w:w w:val="105"/>
          <w:sz w:val="20"/>
        </w:rPr>
        <w:t>con una correlación mundial</w:t>
      </w:r>
      <w:r>
        <w:rPr>
          <w:spacing w:val="-24"/>
          <w:w w:val="105"/>
          <w:sz w:val="20"/>
        </w:rPr>
        <w:t> </w:t>
      </w:r>
      <w:r>
        <w:rPr>
          <w:w w:val="105"/>
          <w:sz w:val="20"/>
        </w:rPr>
        <w:t>de</w:t>
      </w:r>
      <w:r>
        <w:rPr>
          <w:spacing w:val="-24"/>
          <w:w w:val="105"/>
          <w:sz w:val="20"/>
        </w:rPr>
        <w:t> </w:t>
      </w:r>
      <w:r>
        <w:rPr>
          <w:w w:val="105"/>
          <w:sz w:val="20"/>
        </w:rPr>
        <w:t>fuerzas</w:t>
      </w:r>
      <w:r>
        <w:rPr>
          <w:spacing w:val="-24"/>
          <w:w w:val="105"/>
          <w:sz w:val="20"/>
        </w:rPr>
        <w:t> </w:t>
      </w:r>
      <w:r>
        <w:rPr>
          <w:w w:val="105"/>
          <w:sz w:val="20"/>
        </w:rPr>
        <w:t>favorables</w:t>
      </w:r>
      <w:r>
        <w:rPr>
          <w:spacing w:val="-24"/>
          <w:w w:val="105"/>
          <w:sz w:val="20"/>
        </w:rPr>
        <w:t> </w:t>
      </w:r>
      <w:r>
        <w:rPr>
          <w:w w:val="105"/>
          <w:sz w:val="20"/>
        </w:rPr>
        <w:t>a</w:t>
      </w:r>
      <w:r>
        <w:rPr>
          <w:spacing w:val="-24"/>
          <w:w w:val="105"/>
          <w:sz w:val="20"/>
        </w:rPr>
        <w:t> </w:t>
      </w:r>
      <w:r>
        <w:rPr>
          <w:w w:val="105"/>
          <w:sz w:val="20"/>
        </w:rPr>
        <w:t>la</w:t>
      </w:r>
      <w:r>
        <w:rPr>
          <w:spacing w:val="-24"/>
          <w:w w:val="105"/>
          <w:sz w:val="20"/>
        </w:rPr>
        <w:t> </w:t>
      </w:r>
      <w:r>
        <w:rPr>
          <w:w w:val="105"/>
          <w:sz w:val="20"/>
        </w:rPr>
        <w:t>lucha</w:t>
      </w:r>
      <w:r>
        <w:rPr>
          <w:spacing w:val="-24"/>
          <w:w w:val="105"/>
          <w:sz w:val="20"/>
        </w:rPr>
        <w:t> </w:t>
      </w:r>
      <w:r>
        <w:rPr>
          <w:w w:val="105"/>
          <w:sz w:val="20"/>
        </w:rPr>
        <w:t>de</w:t>
      </w:r>
      <w:r>
        <w:rPr>
          <w:spacing w:val="-24"/>
          <w:w w:val="105"/>
          <w:sz w:val="20"/>
        </w:rPr>
        <w:t> </w:t>
      </w:r>
      <w:r>
        <w:rPr>
          <w:w w:val="105"/>
          <w:sz w:val="20"/>
        </w:rPr>
        <w:t>los</w:t>
      </w:r>
      <w:r>
        <w:rPr>
          <w:spacing w:val="-24"/>
          <w:w w:val="105"/>
          <w:sz w:val="20"/>
        </w:rPr>
        <w:t> </w:t>
      </w:r>
      <w:r>
        <w:rPr>
          <w:w w:val="105"/>
          <w:sz w:val="20"/>
        </w:rPr>
        <w:t>pueblos,</w:t>
      </w:r>
      <w:r>
        <w:rPr>
          <w:spacing w:val="-24"/>
          <w:w w:val="105"/>
          <w:sz w:val="20"/>
        </w:rPr>
        <w:t> </w:t>
      </w:r>
      <w:r>
        <w:rPr>
          <w:w w:val="105"/>
          <w:sz w:val="20"/>
        </w:rPr>
        <w:t>el</w:t>
      </w:r>
      <w:r>
        <w:rPr>
          <w:spacing w:val="-24"/>
          <w:w w:val="105"/>
          <w:sz w:val="20"/>
        </w:rPr>
        <w:t> </w:t>
      </w:r>
      <w:r>
        <w:rPr>
          <w:w w:val="140"/>
          <w:sz w:val="14"/>
        </w:rPr>
        <w:t>fsln</w:t>
      </w:r>
      <w:r>
        <w:rPr>
          <w:spacing w:val="-20"/>
          <w:w w:val="140"/>
          <w:sz w:val="14"/>
        </w:rPr>
        <w:t> </w:t>
      </w:r>
      <w:r>
        <w:rPr>
          <w:w w:val="105"/>
          <w:sz w:val="20"/>
        </w:rPr>
        <w:t>recibe</w:t>
      </w:r>
      <w:r>
        <w:rPr>
          <w:spacing w:val="-24"/>
          <w:w w:val="105"/>
          <w:sz w:val="20"/>
        </w:rPr>
        <w:t> </w:t>
      </w:r>
      <w:r>
        <w:rPr>
          <w:w w:val="105"/>
          <w:sz w:val="20"/>
        </w:rPr>
        <w:t>el</w:t>
      </w:r>
    </w:p>
    <w:p>
      <w:pPr>
        <w:spacing w:after="0" w:line="276" w:lineRule="auto"/>
        <w:jc w:val="both"/>
        <w:rPr>
          <w:sz w:val="20"/>
        </w:rPr>
        <w:sectPr>
          <w:footerReference w:type="even" r:id="rId64"/>
          <w:footerReference w:type="default" r:id="rId65"/>
          <w:pgSz w:w="7940" w:h="12760"/>
          <w:pgMar w:footer="1032" w:header="544" w:top="740" w:bottom="1220" w:left="960" w:right="960"/>
        </w:sectPr>
      </w:pPr>
    </w:p>
    <w:p>
      <w:pPr>
        <w:pStyle w:val="BodyText"/>
        <w:rPr>
          <w:sz w:val="20"/>
        </w:rPr>
      </w:pPr>
    </w:p>
    <w:p>
      <w:pPr>
        <w:pStyle w:val="BodyText"/>
        <w:spacing w:before="12"/>
        <w:rPr>
          <w:sz w:val="15"/>
        </w:rPr>
      </w:pPr>
    </w:p>
    <w:p>
      <w:pPr>
        <w:spacing w:line="276" w:lineRule="auto" w:before="30"/>
        <w:ind w:left="460" w:right="105" w:firstLine="0"/>
        <w:jc w:val="left"/>
        <w:rPr>
          <w:sz w:val="20"/>
        </w:rPr>
      </w:pPr>
      <w:r>
        <w:rPr>
          <w:sz w:val="20"/>
        </w:rPr>
        <w:t>apoyo de los pueblos latinoamericanos y de otros continentes, incluso de sectores progresistas dentro Estados Unidos (Ortega, 1979:  110).</w:t>
      </w:r>
    </w:p>
    <w:p>
      <w:pPr>
        <w:pStyle w:val="BodyText"/>
        <w:spacing w:before="11"/>
        <w:rPr>
          <w:sz w:val="21"/>
        </w:rPr>
      </w:pPr>
    </w:p>
    <w:p>
      <w:pPr>
        <w:pStyle w:val="BodyText"/>
        <w:spacing w:line="249" w:lineRule="auto"/>
        <w:ind w:left="100" w:right="117"/>
        <w:jc w:val="both"/>
      </w:pPr>
      <w:r>
        <w:rPr/>
        <w:t>Humberto Ortega identificó tres etapas en la guerra revolucionaria  de</w:t>
      </w:r>
      <w:r>
        <w:rPr>
          <w:spacing w:val="10"/>
        </w:rPr>
        <w:t> </w:t>
      </w:r>
      <w:r>
        <w:rPr/>
        <w:t>Nicaragua:</w:t>
      </w:r>
    </w:p>
    <w:p>
      <w:pPr>
        <w:pStyle w:val="ListParagraph"/>
        <w:numPr>
          <w:ilvl w:val="0"/>
          <w:numId w:val="3"/>
        </w:numPr>
        <w:tabs>
          <w:tab w:pos="460" w:val="left" w:leader="none"/>
        </w:tabs>
        <w:spacing w:line="249" w:lineRule="auto" w:before="3" w:after="0"/>
        <w:ind w:left="459" w:right="117" w:hanging="359"/>
        <w:jc w:val="both"/>
        <w:rPr>
          <w:sz w:val="22"/>
        </w:rPr>
      </w:pPr>
      <w:r>
        <w:rPr>
          <w:rFonts w:ascii="Times New Roman" w:hAnsi="Times New Roman"/>
          <w:i/>
          <w:w w:val="95"/>
          <w:sz w:val="22"/>
        </w:rPr>
        <w:t>Etapa de integración histórica del movimiento revolucionario</w:t>
      </w:r>
      <w:r>
        <w:rPr>
          <w:w w:val="95"/>
          <w:sz w:val="22"/>
        </w:rPr>
        <w:t>. </w:t>
      </w:r>
      <w:r>
        <w:rPr>
          <w:sz w:val="22"/>
        </w:rPr>
        <w:t>Se desarrolló entre 1926 y 1934. La primera fecha señala la incorporación de Sandino a las fuerzas constitucionalistas,  y 1934 la muerte del guerrillero. Este periodo fue subdividido por Humberto Ortega, en dos fases: una inicial otra de desarrollo; la primera comprende la guerra civil del pueblo contra la</w:t>
      </w:r>
      <w:r>
        <w:rPr>
          <w:spacing w:val="-38"/>
          <w:sz w:val="22"/>
        </w:rPr>
        <w:t> </w:t>
      </w:r>
      <w:r>
        <w:rPr>
          <w:sz w:val="22"/>
        </w:rPr>
        <w:t>oligarquía liberal-conservadora y tuvo efecto en 1926; la segunda se dio entre 1927 y 1934, comprende fundamentalmente la lucha de Sandino por expulsar a las tropas norteamericanas del territorio nicaragüense.</w:t>
      </w:r>
    </w:p>
    <w:p>
      <w:pPr>
        <w:pStyle w:val="ListParagraph"/>
        <w:numPr>
          <w:ilvl w:val="0"/>
          <w:numId w:val="3"/>
        </w:numPr>
        <w:tabs>
          <w:tab w:pos="460" w:val="left" w:leader="none"/>
        </w:tabs>
        <w:spacing w:line="249" w:lineRule="auto" w:before="3" w:after="0"/>
        <w:ind w:left="459" w:right="117" w:hanging="359"/>
        <w:jc w:val="both"/>
        <w:rPr>
          <w:sz w:val="22"/>
        </w:rPr>
      </w:pPr>
      <w:r>
        <w:rPr>
          <w:rFonts w:ascii="Times New Roman" w:hAnsi="Times New Roman"/>
          <w:i/>
          <w:sz w:val="22"/>
        </w:rPr>
        <w:t>Etapa</w:t>
      </w:r>
      <w:r>
        <w:rPr>
          <w:rFonts w:ascii="Times New Roman" w:hAnsi="Times New Roman"/>
          <w:i/>
          <w:spacing w:val="-6"/>
          <w:sz w:val="22"/>
        </w:rPr>
        <w:t> </w:t>
      </w:r>
      <w:r>
        <w:rPr>
          <w:rFonts w:ascii="Times New Roman" w:hAnsi="Times New Roman"/>
          <w:i/>
          <w:sz w:val="22"/>
        </w:rPr>
        <w:t>de</w:t>
      </w:r>
      <w:r>
        <w:rPr>
          <w:rFonts w:ascii="Times New Roman" w:hAnsi="Times New Roman"/>
          <w:i/>
          <w:spacing w:val="-6"/>
          <w:sz w:val="22"/>
        </w:rPr>
        <w:t> </w:t>
      </w:r>
      <w:r>
        <w:rPr>
          <w:rFonts w:ascii="Times New Roman" w:hAnsi="Times New Roman"/>
          <w:i/>
          <w:sz w:val="22"/>
        </w:rPr>
        <w:t>descenso</w:t>
      </w:r>
      <w:r>
        <w:rPr>
          <w:rFonts w:ascii="Times New Roman" w:hAnsi="Times New Roman"/>
          <w:i/>
          <w:spacing w:val="-6"/>
          <w:sz w:val="22"/>
        </w:rPr>
        <w:t> </w:t>
      </w:r>
      <w:r>
        <w:rPr>
          <w:rFonts w:ascii="Times New Roman" w:hAnsi="Times New Roman"/>
          <w:i/>
          <w:sz w:val="22"/>
        </w:rPr>
        <w:t>revolucionario</w:t>
      </w:r>
      <w:r>
        <w:rPr>
          <w:sz w:val="22"/>
        </w:rPr>
        <w:t>.</w:t>
      </w:r>
      <w:r>
        <w:rPr>
          <w:spacing w:val="-8"/>
          <w:sz w:val="22"/>
        </w:rPr>
        <w:t> </w:t>
      </w:r>
      <w:r>
        <w:rPr>
          <w:sz w:val="22"/>
        </w:rPr>
        <w:t>Comprende</w:t>
      </w:r>
      <w:r>
        <w:rPr>
          <w:spacing w:val="-8"/>
          <w:sz w:val="22"/>
        </w:rPr>
        <w:t> </w:t>
      </w:r>
      <w:r>
        <w:rPr>
          <w:sz w:val="22"/>
        </w:rPr>
        <w:t>de</w:t>
      </w:r>
      <w:r>
        <w:rPr>
          <w:spacing w:val="-8"/>
          <w:sz w:val="22"/>
        </w:rPr>
        <w:t> </w:t>
      </w:r>
      <w:r>
        <w:rPr>
          <w:sz w:val="22"/>
        </w:rPr>
        <w:t>1934</w:t>
      </w:r>
      <w:r>
        <w:rPr>
          <w:spacing w:val="-8"/>
          <w:sz w:val="22"/>
        </w:rPr>
        <w:t> </w:t>
      </w:r>
      <w:r>
        <w:rPr>
          <w:sz w:val="22"/>
        </w:rPr>
        <w:t>a</w:t>
      </w:r>
      <w:r>
        <w:rPr>
          <w:spacing w:val="-8"/>
          <w:sz w:val="22"/>
        </w:rPr>
        <w:t> </w:t>
      </w:r>
      <w:r>
        <w:rPr>
          <w:sz w:val="22"/>
        </w:rPr>
        <w:t>1956, periodo marcado, respectivamente, por la muerte de Sandino y por el ajusticiamiento de Anastasio Somoza García a manos del poeta</w:t>
      </w:r>
      <w:r>
        <w:rPr>
          <w:spacing w:val="-11"/>
          <w:sz w:val="22"/>
        </w:rPr>
        <w:t> </w:t>
      </w:r>
      <w:r>
        <w:rPr>
          <w:sz w:val="22"/>
        </w:rPr>
        <w:t>Rigoberto</w:t>
      </w:r>
      <w:r>
        <w:rPr>
          <w:spacing w:val="-11"/>
          <w:sz w:val="22"/>
        </w:rPr>
        <w:t> </w:t>
      </w:r>
      <w:r>
        <w:rPr>
          <w:sz w:val="22"/>
        </w:rPr>
        <w:t>López</w:t>
      </w:r>
      <w:r>
        <w:rPr>
          <w:spacing w:val="-11"/>
          <w:sz w:val="22"/>
        </w:rPr>
        <w:t> </w:t>
      </w:r>
      <w:r>
        <w:rPr>
          <w:sz w:val="22"/>
        </w:rPr>
        <w:t>Pérez.</w:t>
      </w:r>
      <w:r>
        <w:rPr>
          <w:spacing w:val="-11"/>
          <w:sz w:val="22"/>
        </w:rPr>
        <w:t> </w:t>
      </w:r>
      <w:r>
        <w:rPr>
          <w:sz w:val="22"/>
        </w:rPr>
        <w:t>El</w:t>
      </w:r>
      <w:r>
        <w:rPr>
          <w:spacing w:val="-11"/>
          <w:sz w:val="22"/>
        </w:rPr>
        <w:t> </w:t>
      </w:r>
      <w:r>
        <w:rPr>
          <w:sz w:val="22"/>
        </w:rPr>
        <w:t>dirigente</w:t>
      </w:r>
      <w:r>
        <w:rPr>
          <w:spacing w:val="-12"/>
          <w:sz w:val="22"/>
        </w:rPr>
        <w:t> </w:t>
      </w:r>
      <w:r>
        <w:rPr>
          <w:sz w:val="22"/>
        </w:rPr>
        <w:t>tercerista</w:t>
      </w:r>
      <w:r>
        <w:rPr>
          <w:spacing w:val="-11"/>
          <w:sz w:val="22"/>
        </w:rPr>
        <w:t> </w:t>
      </w:r>
      <w:r>
        <w:rPr>
          <w:sz w:val="22"/>
        </w:rPr>
        <w:t>la</w:t>
      </w:r>
      <w:r>
        <w:rPr>
          <w:spacing w:val="-11"/>
          <w:sz w:val="22"/>
        </w:rPr>
        <w:t> </w:t>
      </w:r>
      <w:r>
        <w:rPr>
          <w:sz w:val="22"/>
        </w:rPr>
        <w:t>caracterizó como una etapa de desorganización militar y política del pueblo y atrofiamiento</w:t>
      </w:r>
      <w:r>
        <w:rPr>
          <w:spacing w:val="17"/>
          <w:sz w:val="22"/>
        </w:rPr>
        <w:t> </w:t>
      </w:r>
      <w:r>
        <w:rPr>
          <w:sz w:val="22"/>
        </w:rPr>
        <w:t>ideológico.</w:t>
      </w:r>
    </w:p>
    <w:p>
      <w:pPr>
        <w:pStyle w:val="ListParagraph"/>
        <w:numPr>
          <w:ilvl w:val="0"/>
          <w:numId w:val="3"/>
        </w:numPr>
        <w:tabs>
          <w:tab w:pos="460" w:val="left" w:leader="none"/>
        </w:tabs>
        <w:spacing w:line="249" w:lineRule="auto" w:before="3" w:after="0"/>
        <w:ind w:left="459" w:right="117" w:hanging="359"/>
        <w:jc w:val="both"/>
        <w:rPr>
          <w:sz w:val="22"/>
        </w:rPr>
      </w:pPr>
      <w:r>
        <w:rPr>
          <w:rFonts w:ascii="Times New Roman" w:hAnsi="Times New Roman"/>
          <w:i/>
          <w:sz w:val="22"/>
        </w:rPr>
        <w:t>Etapa de ascenso revolucionario </w:t>
      </w:r>
      <w:r>
        <w:rPr>
          <w:sz w:val="22"/>
        </w:rPr>
        <w:t>de 1956 a 1975. La primera fecha es por el acontecimiento antes señalado contra Somoza y la segunda es el año en que Humberto Ortega publicó su texto </w:t>
      </w:r>
      <w:r>
        <w:rPr>
          <w:rFonts w:ascii="Times New Roman" w:hAnsi="Times New Roman"/>
          <w:i/>
          <w:sz w:val="22"/>
        </w:rPr>
        <w:t>50</w:t>
      </w:r>
      <w:r>
        <w:rPr>
          <w:rFonts w:ascii="Times New Roman" w:hAnsi="Times New Roman"/>
          <w:i/>
          <w:spacing w:val="-21"/>
          <w:sz w:val="22"/>
        </w:rPr>
        <w:t> </w:t>
      </w:r>
      <w:r>
        <w:rPr>
          <w:rFonts w:ascii="Times New Roman" w:hAnsi="Times New Roman"/>
          <w:i/>
          <w:sz w:val="22"/>
        </w:rPr>
        <w:t>años</w:t>
      </w:r>
      <w:r>
        <w:rPr>
          <w:rFonts w:ascii="Times New Roman" w:hAnsi="Times New Roman"/>
          <w:i/>
          <w:spacing w:val="-21"/>
          <w:sz w:val="22"/>
        </w:rPr>
        <w:t> </w:t>
      </w:r>
      <w:r>
        <w:rPr>
          <w:rFonts w:ascii="Times New Roman" w:hAnsi="Times New Roman"/>
          <w:i/>
          <w:sz w:val="22"/>
        </w:rPr>
        <w:t>de</w:t>
      </w:r>
      <w:r>
        <w:rPr>
          <w:rFonts w:ascii="Times New Roman" w:hAnsi="Times New Roman"/>
          <w:i/>
          <w:spacing w:val="-21"/>
          <w:sz w:val="22"/>
        </w:rPr>
        <w:t> </w:t>
      </w:r>
      <w:r>
        <w:rPr>
          <w:rFonts w:ascii="Times New Roman" w:hAnsi="Times New Roman"/>
          <w:i/>
          <w:sz w:val="22"/>
        </w:rPr>
        <w:t>lucha</w:t>
      </w:r>
      <w:r>
        <w:rPr>
          <w:rFonts w:ascii="Times New Roman" w:hAnsi="Times New Roman"/>
          <w:i/>
          <w:spacing w:val="-21"/>
          <w:sz w:val="22"/>
        </w:rPr>
        <w:t> </w:t>
      </w:r>
      <w:r>
        <w:rPr>
          <w:rFonts w:ascii="Times New Roman" w:hAnsi="Times New Roman"/>
          <w:i/>
          <w:sz w:val="22"/>
        </w:rPr>
        <w:t>sandinista</w:t>
      </w:r>
      <w:r>
        <w:rPr>
          <w:sz w:val="22"/>
        </w:rPr>
        <w:t>.</w:t>
      </w:r>
      <w:r>
        <w:rPr>
          <w:spacing w:val="-30"/>
          <w:sz w:val="22"/>
        </w:rPr>
        <w:t> </w:t>
      </w:r>
      <w:r>
        <w:rPr>
          <w:spacing w:val="-4"/>
          <w:sz w:val="22"/>
        </w:rPr>
        <w:t>También</w:t>
      </w:r>
      <w:r>
        <w:rPr>
          <w:spacing w:val="-23"/>
          <w:sz w:val="22"/>
        </w:rPr>
        <w:t> </w:t>
      </w:r>
      <w:r>
        <w:rPr>
          <w:sz w:val="22"/>
        </w:rPr>
        <w:t>la</w:t>
      </w:r>
      <w:r>
        <w:rPr>
          <w:spacing w:val="-23"/>
          <w:sz w:val="22"/>
        </w:rPr>
        <w:t> </w:t>
      </w:r>
      <w:r>
        <w:rPr>
          <w:sz w:val="22"/>
        </w:rPr>
        <w:t>subdivide</w:t>
      </w:r>
      <w:r>
        <w:rPr>
          <w:spacing w:val="-23"/>
          <w:sz w:val="22"/>
        </w:rPr>
        <w:t> </w:t>
      </w:r>
      <w:r>
        <w:rPr>
          <w:sz w:val="22"/>
        </w:rPr>
        <w:t>en</w:t>
      </w:r>
      <w:r>
        <w:rPr>
          <w:spacing w:val="-23"/>
          <w:sz w:val="22"/>
        </w:rPr>
        <w:t> </w:t>
      </w:r>
      <w:r>
        <w:rPr>
          <w:sz w:val="22"/>
        </w:rPr>
        <w:t>dos</w:t>
      </w:r>
      <w:r>
        <w:rPr>
          <w:spacing w:val="-23"/>
          <w:sz w:val="22"/>
        </w:rPr>
        <w:t> </w:t>
      </w:r>
      <w:r>
        <w:rPr>
          <w:sz w:val="22"/>
        </w:rPr>
        <w:t>fases,</w:t>
      </w:r>
      <w:r>
        <w:rPr>
          <w:spacing w:val="-23"/>
          <w:sz w:val="22"/>
        </w:rPr>
        <w:t> </w:t>
      </w:r>
      <w:r>
        <w:rPr>
          <w:sz w:val="22"/>
        </w:rPr>
        <w:t>la inicial de 1956 a 1960 y la de desarrollo de 1961 a </w:t>
      </w:r>
      <w:r>
        <w:rPr>
          <w:spacing w:val="9"/>
          <w:sz w:val="22"/>
        </w:rPr>
        <w:t> </w:t>
      </w:r>
      <w:r>
        <w:rPr>
          <w:sz w:val="22"/>
        </w:rPr>
        <w:t>1975.</w:t>
      </w:r>
    </w:p>
    <w:p>
      <w:pPr>
        <w:pStyle w:val="BodyText"/>
        <w:spacing w:before="2"/>
        <w:rPr>
          <w:sz w:val="23"/>
        </w:rPr>
      </w:pPr>
    </w:p>
    <w:p>
      <w:pPr>
        <w:pStyle w:val="BodyText"/>
        <w:spacing w:line="249" w:lineRule="auto"/>
        <w:ind w:left="100" w:right="117"/>
        <w:jc w:val="both"/>
      </w:pPr>
      <w:r>
        <w:rPr/>
        <w:t>Humberto Ortega ubicó el cambio de estrategia o inicio de la ofensiva ininterrumpida, y la ruptura definitiva con la estrategia, del </w:t>
      </w:r>
      <w:r>
        <w:rPr>
          <w:w w:val="98"/>
        </w:rPr>
        <w:t>silencio</w:t>
      </w:r>
      <w:r>
        <w:rPr>
          <w:spacing w:val="16"/>
        </w:rPr>
        <w:t> </w:t>
      </w:r>
      <w:r>
        <w:rPr>
          <w:w w:val="96"/>
        </w:rPr>
        <w:t>a</w:t>
      </w:r>
      <w:r>
        <w:rPr>
          <w:spacing w:val="16"/>
        </w:rPr>
        <w:t> </w:t>
      </w:r>
      <w:r>
        <w:rPr>
          <w:w w:val="96"/>
        </w:rPr>
        <w:t>la</w:t>
      </w:r>
      <w:r>
        <w:rPr>
          <w:spacing w:val="16"/>
        </w:rPr>
        <w:t> </w:t>
      </w:r>
      <w:r>
        <w:rPr>
          <w:w w:val="98"/>
        </w:rPr>
        <w:t>defensi</w:t>
      </w:r>
      <w:r>
        <w:rPr>
          <w:spacing w:val="-2"/>
          <w:w w:val="98"/>
        </w:rPr>
        <w:t>v</w:t>
      </w:r>
      <w:r>
        <w:rPr>
          <w:w w:val="96"/>
        </w:rPr>
        <w:t>a</w:t>
      </w:r>
      <w:r>
        <w:rPr>
          <w:spacing w:val="16"/>
        </w:rPr>
        <w:t> </w:t>
      </w:r>
      <w:r>
        <w:rPr>
          <w:w w:val="107"/>
        </w:rPr>
        <w:t>p</w:t>
      </w:r>
      <w:r>
        <w:rPr>
          <w:spacing w:val="-2"/>
          <w:w w:val="107"/>
        </w:rPr>
        <w:t>r</w:t>
      </w:r>
      <w:r>
        <w:rPr>
          <w:w w:val="103"/>
        </w:rPr>
        <w:t>opuesto</w:t>
      </w:r>
      <w:r>
        <w:rPr>
          <w:spacing w:val="16"/>
        </w:rPr>
        <w:t> </w:t>
      </w:r>
      <w:r>
        <w:rPr>
          <w:w w:val="105"/>
        </w:rPr>
        <w:t>por</w:t>
      </w:r>
      <w:r>
        <w:rPr>
          <w:spacing w:val="16"/>
        </w:rPr>
        <w:t> </w:t>
      </w:r>
      <w:r>
        <w:rPr>
          <w:w w:val="96"/>
        </w:rPr>
        <w:t>la</w:t>
      </w:r>
      <w:r>
        <w:rPr>
          <w:spacing w:val="15"/>
        </w:rPr>
        <w:t> </w:t>
      </w:r>
      <w:r>
        <w:rPr>
          <w:spacing w:val="-4"/>
          <w:w w:val="259"/>
          <w:sz w:val="15"/>
        </w:rPr>
        <w:t>t</w:t>
      </w:r>
      <w:r>
        <w:rPr>
          <w:w w:val="134"/>
          <w:sz w:val="15"/>
        </w:rPr>
        <w:t>gpp</w:t>
      </w:r>
      <w:r>
        <w:rPr>
          <w:w w:val="106"/>
        </w:rPr>
        <w:t>,</w:t>
      </w:r>
      <w:r>
        <w:rPr>
          <w:spacing w:val="16"/>
        </w:rPr>
        <w:t> </w:t>
      </w:r>
      <w:r>
        <w:rPr>
          <w:w w:val="96"/>
        </w:rPr>
        <w:t>a</w:t>
      </w:r>
      <w:r>
        <w:rPr>
          <w:spacing w:val="16"/>
        </w:rPr>
        <w:t> </w:t>
      </w:r>
      <w:r>
        <w:rPr>
          <w:w w:val="103"/>
        </w:rPr>
        <w:t>pa</w:t>
      </w:r>
      <w:r>
        <w:rPr>
          <w:spacing w:val="1"/>
          <w:w w:val="103"/>
        </w:rPr>
        <w:t>r</w:t>
      </w:r>
      <w:r>
        <w:rPr>
          <w:w w:val="107"/>
        </w:rPr>
        <w:t>tir</w:t>
      </w:r>
      <w:r>
        <w:rPr>
          <w:spacing w:val="16"/>
        </w:rPr>
        <w:t> </w:t>
      </w:r>
      <w:r>
        <w:rPr>
          <w:w w:val="100"/>
        </w:rPr>
        <w:t>del</w:t>
      </w:r>
      <w:r>
        <w:rPr>
          <w:spacing w:val="16"/>
        </w:rPr>
        <w:t> </w:t>
      </w:r>
      <w:r>
        <w:rPr>
          <w:w w:val="101"/>
        </w:rPr>
        <w:t>operati</w:t>
      </w:r>
      <w:r>
        <w:rPr>
          <w:spacing w:val="-2"/>
          <w:w w:val="101"/>
        </w:rPr>
        <w:t>v</w:t>
      </w:r>
      <w:r>
        <w:rPr>
          <w:w w:val="103"/>
        </w:rPr>
        <w:t>o </w:t>
      </w:r>
      <w:r>
        <w:rPr/>
        <w:t>del 27 de diciembre de 1974. Desde ese momento la actividad guerrillera</w:t>
      </w:r>
      <w:r>
        <w:rPr>
          <w:spacing w:val="-9"/>
        </w:rPr>
        <w:t> </w:t>
      </w:r>
      <w:r>
        <w:rPr/>
        <w:t>transitaba</w:t>
      </w:r>
      <w:r>
        <w:rPr>
          <w:spacing w:val="-9"/>
        </w:rPr>
        <w:t> </w:t>
      </w:r>
      <w:r>
        <w:rPr/>
        <w:t>a</w:t>
      </w:r>
      <w:r>
        <w:rPr>
          <w:spacing w:val="-9"/>
        </w:rPr>
        <w:t> </w:t>
      </w:r>
      <w:r>
        <w:rPr/>
        <w:t>la</w:t>
      </w:r>
      <w:r>
        <w:rPr>
          <w:spacing w:val="-9"/>
        </w:rPr>
        <w:t> </w:t>
      </w:r>
      <w:r>
        <w:rPr/>
        <w:t>etapa</w:t>
      </w:r>
      <w:r>
        <w:rPr>
          <w:spacing w:val="-9"/>
        </w:rPr>
        <w:t> </w:t>
      </w:r>
      <w:r>
        <w:rPr/>
        <w:t>de</w:t>
      </w:r>
      <w:r>
        <w:rPr>
          <w:spacing w:val="-9"/>
        </w:rPr>
        <w:t> </w:t>
      </w:r>
      <w:r>
        <w:rPr/>
        <w:t>ofensiva</w:t>
      </w:r>
      <w:r>
        <w:rPr>
          <w:spacing w:val="-9"/>
        </w:rPr>
        <w:t> </w:t>
      </w:r>
      <w:r>
        <w:rPr/>
        <w:t>final:</w:t>
      </w:r>
      <w:r>
        <w:rPr>
          <w:spacing w:val="-9"/>
        </w:rPr>
        <w:t> </w:t>
      </w:r>
      <w:r>
        <w:rPr/>
        <w:t>“[...]</w:t>
      </w:r>
      <w:r>
        <w:rPr>
          <w:spacing w:val="-9"/>
        </w:rPr>
        <w:t> </w:t>
      </w:r>
      <w:r>
        <w:rPr/>
        <w:t>Rompe</w:t>
      </w:r>
      <w:r>
        <w:rPr>
          <w:spacing w:val="-9"/>
        </w:rPr>
        <w:t> </w:t>
      </w:r>
      <w:r>
        <w:rPr/>
        <w:t>con</w:t>
      </w:r>
      <w:r>
        <w:rPr>
          <w:spacing w:val="-9"/>
        </w:rPr>
        <w:t> </w:t>
      </w:r>
      <w:r>
        <w:rPr/>
        <w:t>la</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w w:val="105"/>
        </w:rPr>
        <w:t>moralidad</w:t>
      </w:r>
      <w:r>
        <w:rPr>
          <w:spacing w:val="-16"/>
          <w:w w:val="105"/>
        </w:rPr>
        <w:t> </w:t>
      </w:r>
      <w:r>
        <w:rPr>
          <w:w w:val="105"/>
        </w:rPr>
        <w:t>defensiva</w:t>
      </w:r>
      <w:r>
        <w:rPr>
          <w:spacing w:val="-16"/>
          <w:w w:val="105"/>
        </w:rPr>
        <w:t> </w:t>
      </w:r>
      <w:r>
        <w:rPr>
          <w:w w:val="105"/>
        </w:rPr>
        <w:t>y</w:t>
      </w:r>
      <w:r>
        <w:rPr>
          <w:spacing w:val="-16"/>
          <w:w w:val="105"/>
        </w:rPr>
        <w:t> </w:t>
      </w:r>
      <w:r>
        <w:rPr>
          <w:w w:val="105"/>
        </w:rPr>
        <w:t>pasa</w:t>
      </w:r>
      <w:r>
        <w:rPr>
          <w:spacing w:val="-16"/>
          <w:w w:val="105"/>
        </w:rPr>
        <w:t> </w:t>
      </w:r>
      <w:r>
        <w:rPr>
          <w:w w:val="105"/>
        </w:rPr>
        <w:t>a</w:t>
      </w:r>
      <w:r>
        <w:rPr>
          <w:spacing w:val="-16"/>
          <w:w w:val="105"/>
        </w:rPr>
        <w:t> </w:t>
      </w:r>
      <w:r>
        <w:rPr>
          <w:w w:val="105"/>
        </w:rPr>
        <w:t>la</w:t>
      </w:r>
      <w:r>
        <w:rPr>
          <w:spacing w:val="-16"/>
          <w:w w:val="105"/>
        </w:rPr>
        <w:t> </w:t>
      </w:r>
      <w:r>
        <w:rPr>
          <w:w w:val="105"/>
        </w:rPr>
        <w:t>moralidad</w:t>
      </w:r>
      <w:r>
        <w:rPr>
          <w:spacing w:val="-16"/>
          <w:w w:val="105"/>
        </w:rPr>
        <w:t> </w:t>
      </w:r>
      <w:r>
        <w:rPr>
          <w:w w:val="105"/>
        </w:rPr>
        <w:t>ofensiva</w:t>
      </w:r>
      <w:r>
        <w:rPr>
          <w:spacing w:val="-16"/>
          <w:w w:val="105"/>
        </w:rPr>
        <w:t> </w:t>
      </w:r>
      <w:r>
        <w:rPr>
          <w:w w:val="105"/>
        </w:rPr>
        <w:t>ininterrumpida, militar</w:t>
      </w:r>
      <w:r>
        <w:rPr>
          <w:spacing w:val="-7"/>
          <w:w w:val="105"/>
        </w:rPr>
        <w:t> </w:t>
      </w:r>
      <w:r>
        <w:rPr>
          <w:w w:val="105"/>
        </w:rPr>
        <w:t>y</w:t>
      </w:r>
      <w:r>
        <w:rPr>
          <w:spacing w:val="-7"/>
          <w:w w:val="105"/>
        </w:rPr>
        <w:t> </w:t>
      </w:r>
      <w:r>
        <w:rPr>
          <w:w w:val="105"/>
        </w:rPr>
        <w:t>políticamente,</w:t>
      </w:r>
      <w:r>
        <w:rPr>
          <w:spacing w:val="-7"/>
          <w:w w:val="105"/>
        </w:rPr>
        <w:t> </w:t>
      </w:r>
      <w:r>
        <w:rPr>
          <w:w w:val="105"/>
        </w:rPr>
        <w:t>siempre</w:t>
      </w:r>
      <w:r>
        <w:rPr>
          <w:spacing w:val="-7"/>
          <w:w w:val="105"/>
        </w:rPr>
        <w:t> </w:t>
      </w:r>
      <w:r>
        <w:rPr>
          <w:w w:val="105"/>
        </w:rPr>
        <w:t>en</w:t>
      </w:r>
      <w:r>
        <w:rPr>
          <w:spacing w:val="-7"/>
          <w:w w:val="105"/>
        </w:rPr>
        <w:t> </w:t>
      </w:r>
      <w:r>
        <w:rPr>
          <w:w w:val="105"/>
        </w:rPr>
        <w:t>pro</w:t>
      </w:r>
      <w:r>
        <w:rPr>
          <w:spacing w:val="-7"/>
          <w:w w:val="105"/>
        </w:rPr>
        <w:t> </w:t>
      </w:r>
      <w:r>
        <w:rPr>
          <w:w w:val="105"/>
        </w:rPr>
        <w:t>de</w:t>
      </w:r>
      <w:r>
        <w:rPr>
          <w:spacing w:val="-7"/>
          <w:w w:val="105"/>
        </w:rPr>
        <w:t> </w:t>
      </w:r>
      <w:r>
        <w:rPr>
          <w:w w:val="105"/>
        </w:rPr>
        <w:t>una</w:t>
      </w:r>
      <w:r>
        <w:rPr>
          <w:spacing w:val="-7"/>
          <w:w w:val="105"/>
        </w:rPr>
        <w:t> </w:t>
      </w:r>
      <w:r>
        <w:rPr>
          <w:w w:val="105"/>
        </w:rPr>
        <w:t>mayor</w:t>
      </w:r>
      <w:r>
        <w:rPr>
          <w:spacing w:val="-7"/>
          <w:w w:val="105"/>
        </w:rPr>
        <w:t> </w:t>
      </w:r>
      <w:r>
        <w:rPr>
          <w:w w:val="105"/>
        </w:rPr>
        <w:t>acumulación humana</w:t>
      </w:r>
      <w:r>
        <w:rPr>
          <w:spacing w:val="-19"/>
          <w:w w:val="105"/>
        </w:rPr>
        <w:t> </w:t>
      </w:r>
      <w:r>
        <w:rPr>
          <w:w w:val="105"/>
        </w:rPr>
        <w:t>y</w:t>
      </w:r>
      <w:r>
        <w:rPr>
          <w:spacing w:val="-19"/>
          <w:w w:val="105"/>
        </w:rPr>
        <w:t> </w:t>
      </w:r>
      <w:r>
        <w:rPr>
          <w:w w:val="105"/>
        </w:rPr>
        <w:t>material</w:t>
      </w:r>
      <w:r>
        <w:rPr>
          <w:spacing w:val="-19"/>
          <w:w w:val="105"/>
        </w:rPr>
        <w:t> </w:t>
      </w:r>
      <w:r>
        <w:rPr>
          <w:w w:val="105"/>
        </w:rPr>
        <w:t>de</w:t>
      </w:r>
      <w:r>
        <w:rPr>
          <w:spacing w:val="-19"/>
          <w:w w:val="105"/>
        </w:rPr>
        <w:t> </w:t>
      </w:r>
      <w:r>
        <w:rPr>
          <w:w w:val="105"/>
        </w:rPr>
        <w:t>fuerzas</w:t>
      </w:r>
      <w:r>
        <w:rPr>
          <w:spacing w:val="-19"/>
          <w:w w:val="105"/>
        </w:rPr>
        <w:t> </w:t>
      </w:r>
      <w:r>
        <w:rPr>
          <w:w w:val="105"/>
        </w:rPr>
        <w:t>para</w:t>
      </w:r>
      <w:r>
        <w:rPr>
          <w:spacing w:val="-19"/>
          <w:w w:val="105"/>
        </w:rPr>
        <w:t> </w:t>
      </w:r>
      <w:r>
        <w:rPr>
          <w:w w:val="105"/>
        </w:rPr>
        <w:t>el</w:t>
      </w:r>
      <w:r>
        <w:rPr>
          <w:spacing w:val="-19"/>
          <w:w w:val="105"/>
        </w:rPr>
        <w:t> </w:t>
      </w:r>
      <w:r>
        <w:rPr>
          <w:w w:val="105"/>
        </w:rPr>
        <w:t>desarrollo</w:t>
      </w:r>
      <w:r>
        <w:rPr>
          <w:spacing w:val="-19"/>
          <w:w w:val="105"/>
        </w:rPr>
        <w:t> </w:t>
      </w:r>
      <w:r>
        <w:rPr>
          <w:w w:val="105"/>
        </w:rPr>
        <w:t>de</w:t>
      </w:r>
      <w:r>
        <w:rPr>
          <w:spacing w:val="-19"/>
          <w:w w:val="105"/>
        </w:rPr>
        <w:t> </w:t>
      </w:r>
      <w:r>
        <w:rPr>
          <w:w w:val="105"/>
        </w:rPr>
        <w:t>la</w:t>
      </w:r>
      <w:r>
        <w:rPr>
          <w:spacing w:val="-19"/>
          <w:w w:val="105"/>
        </w:rPr>
        <w:t> </w:t>
      </w:r>
      <w:r>
        <w:rPr>
          <w:w w:val="105"/>
        </w:rPr>
        <w:t>guerra</w:t>
      </w:r>
      <w:r>
        <w:rPr>
          <w:spacing w:val="-19"/>
          <w:w w:val="105"/>
        </w:rPr>
        <w:t> </w:t>
      </w:r>
      <w:r>
        <w:rPr>
          <w:w w:val="105"/>
        </w:rPr>
        <w:t>popular </w:t>
      </w:r>
      <w:r>
        <w:rPr>
          <w:spacing w:val="-3"/>
          <w:w w:val="105"/>
        </w:rPr>
        <w:t>r</w:t>
      </w:r>
      <w:r>
        <w:rPr>
          <w:w w:val="93"/>
        </w:rPr>
        <w:t>e</w:t>
      </w:r>
      <w:r>
        <w:rPr>
          <w:spacing w:val="-2"/>
          <w:w w:val="93"/>
        </w:rPr>
        <w:t>v</w:t>
      </w:r>
      <w:r>
        <w:rPr>
          <w:w w:val="101"/>
        </w:rPr>
        <w:t>olucionari</w:t>
      </w:r>
      <w:r>
        <w:rPr>
          <w:spacing w:val="-16"/>
          <w:w w:val="101"/>
        </w:rPr>
        <w:t>a</w:t>
      </w:r>
      <w:r>
        <w:rPr>
          <w:w w:val="40"/>
        </w:rPr>
        <w:t>”</w:t>
      </w:r>
      <w:r>
        <w:rPr>
          <w:spacing w:val="-3"/>
        </w:rPr>
        <w:t> </w:t>
      </w:r>
      <w:r>
        <w:rPr>
          <w:w w:val="112"/>
        </w:rPr>
        <w:t>(</w:t>
      </w:r>
      <w:r>
        <w:rPr>
          <w:spacing w:val="-2"/>
          <w:w w:val="112"/>
        </w:rPr>
        <w:t>O</w:t>
      </w:r>
      <w:r>
        <w:rPr>
          <w:spacing w:val="1"/>
          <w:w w:val="105"/>
        </w:rPr>
        <w:t>r</w:t>
      </w:r>
      <w:r>
        <w:rPr>
          <w:w w:val="100"/>
        </w:rPr>
        <w:t>tega,</w:t>
      </w:r>
      <w:r>
        <w:rPr>
          <w:spacing w:val="-3"/>
        </w:rPr>
        <w:t> </w:t>
      </w:r>
      <w:r>
        <w:rPr>
          <w:w w:val="105"/>
        </w:rPr>
        <w:t>1979:</w:t>
      </w:r>
      <w:r>
        <w:rPr>
          <w:spacing w:val="-3"/>
        </w:rPr>
        <w:t> </w:t>
      </w:r>
      <w:r>
        <w:rPr>
          <w:w w:val="105"/>
        </w:rPr>
        <w:t>121-122).</w:t>
      </w:r>
    </w:p>
    <w:p>
      <w:pPr>
        <w:pStyle w:val="BodyText"/>
        <w:spacing w:line="249" w:lineRule="auto" w:before="3"/>
        <w:ind w:left="100" w:right="117" w:firstLine="359"/>
        <w:jc w:val="both"/>
      </w:pPr>
      <w:r>
        <w:rPr/>
        <w:t>De acuerdo con las apreciaciones de este dirigente, el </w:t>
      </w:r>
      <w:r>
        <w:rPr>
          <w:w w:val="145"/>
          <w:sz w:val="15"/>
        </w:rPr>
        <w:t>fsln </w:t>
      </w:r>
      <w:r>
        <w:rPr/>
        <w:t>debía cumplir la misión de elaborar la estrategia y táctica adecuadas para  la toma del </w:t>
      </w:r>
      <w:r>
        <w:rPr>
          <w:spacing w:val="-3"/>
        </w:rPr>
        <w:t>poder. </w:t>
      </w:r>
      <w:r>
        <w:rPr/>
        <w:t>Derrocando a las fuerzas conservadoras del país y del extranjero. Dicha estrategia consistía en continuar la resistencia a largo plazo en caso de intervención extranjera, combinándola con la insurrección armada del</w:t>
      </w:r>
      <w:r>
        <w:rPr>
          <w:spacing w:val="46"/>
        </w:rPr>
        <w:t> </w:t>
      </w:r>
      <w:r>
        <w:rPr/>
        <w:t>pueblo.</w:t>
      </w:r>
    </w:p>
    <w:p>
      <w:pPr>
        <w:pStyle w:val="BodyText"/>
        <w:spacing w:before="11"/>
        <w:rPr>
          <w:sz w:val="24"/>
        </w:rPr>
      </w:pPr>
    </w:p>
    <w:p>
      <w:pPr>
        <w:spacing w:line="276" w:lineRule="auto" w:before="0"/>
        <w:ind w:left="460" w:right="117" w:firstLine="0"/>
        <w:jc w:val="both"/>
        <w:rPr>
          <w:sz w:val="20"/>
        </w:rPr>
      </w:pPr>
      <w:r>
        <w:rPr>
          <w:sz w:val="20"/>
        </w:rPr>
        <w:t>Ambas modalidades estratégicas la de la guerra civil revolucionaria y la de la resistencia a largo plazo son producto directo de la estrategia de la Guerra Popular Revolucionaria que integró Sandino  y  que  dirige actualmente el </w:t>
      </w:r>
      <w:r>
        <w:rPr>
          <w:w w:val="130"/>
          <w:sz w:val="14"/>
        </w:rPr>
        <w:t>fsln</w:t>
      </w:r>
      <w:r>
        <w:rPr>
          <w:w w:val="130"/>
          <w:sz w:val="20"/>
        </w:rPr>
        <w:t>. </w:t>
      </w:r>
      <w:r>
        <w:rPr>
          <w:sz w:val="20"/>
        </w:rPr>
        <w:t>La vanguardia revolucionaria, con la  madura dirección de sus dirigentes, está acertadamente combinando   las distintas modalidades estratégicas y tácticas, en la búsqueda de la toma de poder y el derrocamiento de las fuerzas reaccionarias locales y extranjeras  (Ortega,  1979:</w:t>
      </w:r>
      <w:r>
        <w:rPr>
          <w:spacing w:val="-22"/>
          <w:sz w:val="20"/>
        </w:rPr>
        <w:t> </w:t>
      </w:r>
      <w:r>
        <w:rPr>
          <w:sz w:val="20"/>
        </w:rPr>
        <w:t>115-116).</w:t>
      </w:r>
    </w:p>
    <w:p>
      <w:pPr>
        <w:pStyle w:val="BodyText"/>
        <w:spacing w:before="11"/>
        <w:rPr>
          <w:sz w:val="21"/>
        </w:rPr>
      </w:pPr>
    </w:p>
    <w:p>
      <w:pPr>
        <w:pStyle w:val="BodyText"/>
        <w:spacing w:line="249" w:lineRule="auto"/>
        <w:ind w:left="100" w:right="117"/>
        <w:jc w:val="both"/>
      </w:pPr>
      <w:r>
        <w:rPr/>
        <w:t>Esta teoría se puso en práctica en la insurrección de octubre de   1977, donde el plan de ataque simultáneo no tuvo éxito por falta    de coordinación; dos acontecimientos pueden rescatarse de esta ofensiva, el ataque al cuartel San Carlos y las emboscadas que el Frente Norte propinó a las fuerzas somocistas. La ofensiva de la </w:t>
      </w:r>
      <w:r>
        <w:rPr>
          <w:w w:val="165"/>
          <w:sz w:val="15"/>
        </w:rPr>
        <w:t>ti </w:t>
      </w:r>
      <w:r>
        <w:rPr/>
        <w:t>permitió mantenerse con presencia política y militar en el conflicto y evitó</w:t>
      </w:r>
      <w:r>
        <w:rPr>
          <w:spacing w:val="-7"/>
        </w:rPr>
        <w:t> </w:t>
      </w:r>
      <w:r>
        <w:rPr/>
        <w:t>la</w:t>
      </w:r>
      <w:r>
        <w:rPr>
          <w:spacing w:val="-7"/>
        </w:rPr>
        <w:t> </w:t>
      </w:r>
      <w:r>
        <w:rPr/>
        <w:t>comodidad</w:t>
      </w:r>
      <w:r>
        <w:rPr>
          <w:spacing w:val="-7"/>
        </w:rPr>
        <w:t> </w:t>
      </w:r>
      <w:r>
        <w:rPr/>
        <w:t>en</w:t>
      </w:r>
      <w:r>
        <w:rPr>
          <w:spacing w:val="-7"/>
        </w:rPr>
        <w:t> </w:t>
      </w:r>
      <w:r>
        <w:rPr/>
        <w:t>las</w:t>
      </w:r>
      <w:r>
        <w:rPr>
          <w:spacing w:val="-7"/>
        </w:rPr>
        <w:t> </w:t>
      </w:r>
      <w:r>
        <w:rPr/>
        <w:t>negociaciones</w:t>
      </w:r>
      <w:r>
        <w:rPr>
          <w:spacing w:val="-7"/>
        </w:rPr>
        <w:t> </w:t>
      </w:r>
      <w:r>
        <w:rPr/>
        <w:t>entre</w:t>
      </w:r>
      <w:r>
        <w:rPr>
          <w:spacing w:val="-7"/>
        </w:rPr>
        <w:t> </w:t>
      </w:r>
      <w:r>
        <w:rPr/>
        <w:t>la</w:t>
      </w:r>
      <w:r>
        <w:rPr>
          <w:spacing w:val="-7"/>
        </w:rPr>
        <w:t> </w:t>
      </w:r>
      <w:r>
        <w:rPr/>
        <w:t>burguesía</w:t>
      </w:r>
      <w:r>
        <w:rPr>
          <w:spacing w:val="-7"/>
        </w:rPr>
        <w:t> </w:t>
      </w:r>
      <w:r>
        <w:rPr/>
        <w:t>y</w:t>
      </w:r>
      <w:r>
        <w:rPr>
          <w:spacing w:val="-7"/>
        </w:rPr>
        <w:t> </w:t>
      </w:r>
      <w:r>
        <w:rPr/>
        <w:t>Somoza, mediadas por los </w:t>
      </w:r>
      <w:r>
        <w:rPr>
          <w:w w:val="120"/>
          <w:sz w:val="15"/>
        </w:rPr>
        <w:t>ee</w:t>
      </w:r>
      <w:r>
        <w:rPr>
          <w:w w:val="120"/>
        </w:rPr>
        <w:t>.  </w:t>
      </w:r>
      <w:r>
        <w:rPr>
          <w:w w:val="120"/>
          <w:sz w:val="15"/>
        </w:rPr>
        <w:t>uu</w:t>
      </w:r>
      <w:r>
        <w:rPr>
          <w:w w:val="120"/>
        </w:rPr>
        <w:t>.</w:t>
      </w:r>
    </w:p>
    <w:p>
      <w:pPr>
        <w:spacing w:after="0" w:line="249" w:lineRule="auto"/>
        <w:jc w:val="both"/>
        <w:sectPr>
          <w:footerReference w:type="even" r:id="rId66"/>
          <w:footerReference w:type="default" r:id="rId67"/>
          <w:pgSz w:w="7940" w:h="12760"/>
          <w:pgMar w:footer="1032" w:header="544" w:top="740" w:bottom="1220" w:left="980" w:right="960"/>
          <w:pgNumType w:start="102"/>
        </w:sectPr>
      </w:pPr>
    </w:p>
    <w:p>
      <w:pPr>
        <w:pStyle w:val="BodyText"/>
        <w:rPr>
          <w:sz w:val="20"/>
        </w:rPr>
      </w:pPr>
    </w:p>
    <w:p>
      <w:pPr>
        <w:pStyle w:val="BodyText"/>
        <w:spacing w:before="11"/>
        <w:rPr>
          <w:sz w:val="15"/>
        </w:rPr>
      </w:pPr>
    </w:p>
    <w:p>
      <w:pPr>
        <w:spacing w:before="23"/>
        <w:ind w:left="120" w:right="0" w:firstLine="0"/>
        <w:jc w:val="both"/>
        <w:rPr>
          <w:sz w:val="15"/>
        </w:rPr>
      </w:pPr>
      <w:r>
        <w:rPr>
          <w:spacing w:val="2"/>
          <w:w w:val="140"/>
          <w:sz w:val="22"/>
        </w:rPr>
        <w:t>e</w:t>
      </w:r>
      <w:r>
        <w:rPr>
          <w:w w:val="217"/>
          <w:sz w:val="15"/>
        </w:rPr>
        <w:t>l</w:t>
      </w:r>
      <w:r>
        <w:rPr>
          <w:sz w:val="15"/>
        </w:rPr>
        <w:t> </w:t>
      </w:r>
      <w:r>
        <w:rPr>
          <w:spacing w:val="-19"/>
          <w:sz w:val="15"/>
        </w:rPr>
        <w:t> </w:t>
      </w:r>
      <w:r>
        <w:rPr>
          <w:spacing w:val="2"/>
          <w:w w:val="137"/>
          <w:sz w:val="15"/>
        </w:rPr>
        <w:t>s</w:t>
      </w:r>
      <w:r>
        <w:rPr>
          <w:spacing w:val="2"/>
          <w:w w:val="163"/>
          <w:sz w:val="15"/>
        </w:rPr>
        <w:t>u</w:t>
      </w:r>
      <w:r>
        <w:rPr>
          <w:spacing w:val="2"/>
          <w:w w:val="96"/>
          <w:sz w:val="15"/>
        </w:rPr>
        <w:t>J</w:t>
      </w:r>
      <w:r>
        <w:rPr>
          <w:spacing w:val="2"/>
          <w:w w:val="143"/>
          <w:sz w:val="15"/>
        </w:rPr>
        <w:t>e</w:t>
      </w:r>
      <w:r>
        <w:rPr>
          <w:spacing w:val="-3"/>
          <w:w w:val="259"/>
          <w:sz w:val="15"/>
        </w:rPr>
        <w:t>t</w:t>
      </w:r>
      <w:r>
        <w:rPr>
          <w:w w:val="173"/>
          <w:sz w:val="15"/>
        </w:rPr>
        <w:t>o</w:t>
      </w:r>
      <w:r>
        <w:rPr>
          <w:sz w:val="15"/>
        </w:rPr>
        <w:t> </w:t>
      </w:r>
      <w:r>
        <w:rPr>
          <w:spacing w:val="-19"/>
          <w:sz w:val="15"/>
        </w:rPr>
        <w:t> </w:t>
      </w:r>
      <w:r>
        <w:rPr>
          <w:spacing w:val="2"/>
          <w:w w:val="137"/>
          <w:sz w:val="15"/>
        </w:rPr>
        <w:t>s</w:t>
      </w:r>
      <w:r>
        <w:rPr>
          <w:spacing w:val="2"/>
          <w:w w:val="173"/>
          <w:sz w:val="15"/>
        </w:rPr>
        <w:t>o</w:t>
      </w:r>
      <w:r>
        <w:rPr>
          <w:spacing w:val="2"/>
          <w:w w:val="113"/>
          <w:sz w:val="15"/>
        </w:rPr>
        <w:t>C</w:t>
      </w:r>
      <w:r>
        <w:rPr>
          <w:spacing w:val="2"/>
          <w:w w:val="133"/>
          <w:sz w:val="15"/>
        </w:rPr>
        <w:t>i</w:t>
      </w:r>
      <w:r>
        <w:rPr>
          <w:spacing w:val="2"/>
          <w:w w:val="153"/>
          <w:sz w:val="15"/>
        </w:rPr>
        <w:t>a</w:t>
      </w:r>
      <w:r>
        <w:rPr>
          <w:w w:val="217"/>
          <w:sz w:val="15"/>
        </w:rPr>
        <w:t>l</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4"/>
          <w:w w:val="217"/>
          <w:sz w:val="15"/>
        </w:rPr>
        <w:t>l</w:t>
      </w:r>
      <w:r>
        <w:rPr>
          <w:w w:val="153"/>
          <w:sz w:val="15"/>
        </w:rPr>
        <w:t>a</w:t>
      </w:r>
      <w:r>
        <w:rPr>
          <w:sz w:val="15"/>
        </w:rPr>
        <w:t> </w:t>
      </w:r>
      <w:r>
        <w:rPr>
          <w:spacing w:val="-19"/>
          <w:sz w:val="15"/>
        </w:rPr>
        <w:t> </w:t>
      </w:r>
      <w:r>
        <w:rPr>
          <w:spacing w:val="2"/>
          <w:w w:val="211"/>
          <w:sz w:val="15"/>
        </w:rPr>
        <w:t>r</w:t>
      </w:r>
      <w:r>
        <w:rPr>
          <w:w w:val="143"/>
          <w:sz w:val="15"/>
        </w:rPr>
        <w:t>e</w:t>
      </w:r>
      <w:r>
        <w:rPr>
          <w:spacing w:val="-2"/>
          <w:w w:val="147"/>
          <w:sz w:val="15"/>
        </w:rPr>
        <w:t>v</w:t>
      </w:r>
      <w:r>
        <w:rPr>
          <w:spacing w:val="2"/>
          <w:w w:val="173"/>
          <w:sz w:val="15"/>
        </w:rPr>
        <w:t>o</w:t>
      </w:r>
      <w:r>
        <w:rPr>
          <w:spacing w:val="-1"/>
          <w:w w:val="217"/>
          <w:sz w:val="15"/>
        </w:rPr>
        <w:t>l</w:t>
      </w:r>
      <w:r>
        <w:rPr>
          <w:spacing w:val="2"/>
          <w:w w:val="163"/>
          <w:sz w:val="15"/>
        </w:rPr>
        <w:t>u</w:t>
      </w:r>
      <w:r>
        <w:rPr>
          <w:spacing w:val="2"/>
          <w:w w:val="113"/>
          <w:sz w:val="15"/>
        </w:rPr>
        <w:t>C</w:t>
      </w:r>
      <w:r>
        <w:rPr>
          <w:spacing w:val="2"/>
          <w:w w:val="133"/>
          <w:sz w:val="15"/>
        </w:rPr>
        <w:t>i</w:t>
      </w:r>
      <w:r>
        <w:rPr>
          <w:spacing w:val="2"/>
          <w:w w:val="172"/>
          <w:sz w:val="15"/>
        </w:rPr>
        <w:t>ó</w:t>
      </w:r>
      <w:r>
        <w:rPr>
          <w:w w:val="171"/>
          <w:sz w:val="15"/>
        </w:rPr>
        <w:t>n</w:t>
      </w:r>
    </w:p>
    <w:p>
      <w:pPr>
        <w:pStyle w:val="BodyText"/>
        <w:spacing w:before="4"/>
      </w:pPr>
    </w:p>
    <w:p>
      <w:pPr>
        <w:pStyle w:val="BodyText"/>
        <w:spacing w:line="242" w:lineRule="auto"/>
        <w:ind w:left="119" w:right="117"/>
        <w:jc w:val="both"/>
      </w:pPr>
      <w:r>
        <w:rPr>
          <w:w w:val="105"/>
        </w:rPr>
        <w:t>En</w:t>
      </w:r>
      <w:r>
        <w:rPr>
          <w:spacing w:val="-20"/>
          <w:w w:val="105"/>
        </w:rPr>
        <w:t> </w:t>
      </w:r>
      <w:r>
        <w:rPr>
          <w:w w:val="105"/>
        </w:rPr>
        <w:t>julio</w:t>
      </w:r>
      <w:r>
        <w:rPr>
          <w:spacing w:val="-20"/>
          <w:w w:val="105"/>
        </w:rPr>
        <w:t> </w:t>
      </w:r>
      <w:r>
        <w:rPr>
          <w:w w:val="105"/>
        </w:rPr>
        <w:t>de</w:t>
      </w:r>
      <w:r>
        <w:rPr>
          <w:spacing w:val="-20"/>
          <w:w w:val="105"/>
        </w:rPr>
        <w:t> </w:t>
      </w:r>
      <w:r>
        <w:rPr>
          <w:w w:val="105"/>
        </w:rPr>
        <w:t>1980,</w:t>
      </w:r>
      <w:r>
        <w:rPr>
          <w:spacing w:val="-20"/>
          <w:w w:val="105"/>
        </w:rPr>
        <w:t> </w:t>
      </w:r>
      <w:r>
        <w:rPr>
          <w:w w:val="105"/>
        </w:rPr>
        <w:t>con</w:t>
      </w:r>
      <w:r>
        <w:rPr>
          <w:spacing w:val="-20"/>
          <w:w w:val="105"/>
        </w:rPr>
        <w:t> </w:t>
      </w:r>
      <w:r>
        <w:rPr>
          <w:w w:val="105"/>
        </w:rPr>
        <w:t>motivo</w:t>
      </w:r>
      <w:r>
        <w:rPr>
          <w:spacing w:val="-20"/>
          <w:w w:val="105"/>
        </w:rPr>
        <w:t> </w:t>
      </w:r>
      <w:r>
        <w:rPr>
          <w:w w:val="105"/>
        </w:rPr>
        <w:t>de</w:t>
      </w:r>
      <w:r>
        <w:rPr>
          <w:spacing w:val="-20"/>
          <w:w w:val="105"/>
        </w:rPr>
        <w:t> </w:t>
      </w:r>
      <w:r>
        <w:rPr>
          <w:w w:val="105"/>
        </w:rPr>
        <w:t>la</w:t>
      </w:r>
      <w:r>
        <w:rPr>
          <w:spacing w:val="-20"/>
          <w:w w:val="105"/>
        </w:rPr>
        <w:t> </w:t>
      </w:r>
      <w:r>
        <w:rPr>
          <w:w w:val="105"/>
        </w:rPr>
        <w:t>Conferencia</w:t>
      </w:r>
      <w:r>
        <w:rPr>
          <w:spacing w:val="-20"/>
          <w:w w:val="105"/>
        </w:rPr>
        <w:t> </w:t>
      </w:r>
      <w:r>
        <w:rPr>
          <w:w w:val="105"/>
        </w:rPr>
        <w:t>Centroamericana</w:t>
      </w:r>
      <w:r>
        <w:rPr>
          <w:spacing w:val="-20"/>
          <w:w w:val="105"/>
        </w:rPr>
        <w:t> </w:t>
      </w:r>
      <w:r>
        <w:rPr>
          <w:w w:val="105"/>
        </w:rPr>
        <w:t>de Sociología,</w:t>
      </w:r>
      <w:r>
        <w:rPr>
          <w:spacing w:val="-42"/>
          <w:w w:val="105"/>
        </w:rPr>
        <w:t> </w:t>
      </w:r>
      <w:r>
        <w:rPr>
          <w:w w:val="105"/>
        </w:rPr>
        <w:t>Orlando</w:t>
      </w:r>
      <w:r>
        <w:rPr>
          <w:spacing w:val="-42"/>
          <w:w w:val="105"/>
        </w:rPr>
        <w:t> </w:t>
      </w:r>
      <w:r>
        <w:rPr>
          <w:w w:val="105"/>
        </w:rPr>
        <w:t>Núñez,</w:t>
      </w:r>
      <w:r>
        <w:rPr>
          <w:spacing w:val="-42"/>
          <w:w w:val="105"/>
        </w:rPr>
        <w:t> </w:t>
      </w:r>
      <w:r>
        <w:rPr>
          <w:w w:val="105"/>
        </w:rPr>
        <w:t>dirigente</w:t>
      </w:r>
      <w:r>
        <w:rPr>
          <w:spacing w:val="-42"/>
          <w:w w:val="105"/>
        </w:rPr>
        <w:t> </w:t>
      </w:r>
      <w:r>
        <w:rPr>
          <w:w w:val="105"/>
        </w:rPr>
        <w:t>de</w:t>
      </w:r>
      <w:r>
        <w:rPr>
          <w:spacing w:val="-42"/>
          <w:w w:val="105"/>
        </w:rPr>
        <w:t> </w:t>
      </w:r>
      <w:r>
        <w:rPr>
          <w:w w:val="105"/>
        </w:rPr>
        <w:t>la</w:t>
      </w:r>
      <w:r>
        <w:rPr>
          <w:spacing w:val="-42"/>
          <w:w w:val="105"/>
        </w:rPr>
        <w:t> </w:t>
      </w:r>
      <w:r>
        <w:rPr>
          <w:w w:val="165"/>
          <w:sz w:val="15"/>
        </w:rPr>
        <w:t>ti</w:t>
      </w:r>
      <w:r>
        <w:rPr>
          <w:spacing w:val="-47"/>
          <w:w w:val="165"/>
          <w:sz w:val="15"/>
        </w:rPr>
        <w:t> </w:t>
      </w:r>
      <w:r>
        <w:rPr>
          <w:w w:val="105"/>
        </w:rPr>
        <w:t>expresó</w:t>
      </w:r>
      <w:r>
        <w:rPr>
          <w:spacing w:val="-42"/>
          <w:w w:val="105"/>
        </w:rPr>
        <w:t> </w:t>
      </w:r>
      <w:r>
        <w:rPr>
          <w:w w:val="105"/>
        </w:rPr>
        <w:t>que</w:t>
      </w:r>
      <w:r>
        <w:rPr>
          <w:spacing w:val="-42"/>
          <w:w w:val="105"/>
        </w:rPr>
        <w:t> </w:t>
      </w:r>
      <w:r>
        <w:rPr>
          <w:w w:val="105"/>
        </w:rPr>
        <w:t>reconocía</w:t>
      </w:r>
      <w:r>
        <w:rPr>
          <w:spacing w:val="-42"/>
          <w:w w:val="105"/>
        </w:rPr>
        <w:t> </w:t>
      </w:r>
      <w:r>
        <w:rPr>
          <w:w w:val="105"/>
        </w:rPr>
        <w:t>el papel</w:t>
      </w:r>
      <w:r>
        <w:rPr>
          <w:spacing w:val="-34"/>
          <w:w w:val="105"/>
        </w:rPr>
        <w:t> </w:t>
      </w:r>
      <w:r>
        <w:rPr>
          <w:w w:val="105"/>
        </w:rPr>
        <w:t>histórico</w:t>
      </w:r>
      <w:r>
        <w:rPr>
          <w:spacing w:val="-34"/>
          <w:w w:val="105"/>
        </w:rPr>
        <w:t> </w:t>
      </w:r>
      <w:r>
        <w:rPr>
          <w:w w:val="105"/>
        </w:rPr>
        <w:t>del</w:t>
      </w:r>
      <w:r>
        <w:rPr>
          <w:spacing w:val="-34"/>
          <w:w w:val="105"/>
        </w:rPr>
        <w:t> </w:t>
      </w:r>
      <w:r>
        <w:rPr>
          <w:w w:val="105"/>
        </w:rPr>
        <w:t>proletariado</w:t>
      </w:r>
      <w:r>
        <w:rPr>
          <w:spacing w:val="-34"/>
          <w:w w:val="105"/>
        </w:rPr>
        <w:t> </w:t>
      </w:r>
      <w:r>
        <w:rPr>
          <w:w w:val="105"/>
        </w:rPr>
        <w:t>industrial,</w:t>
      </w:r>
      <w:r>
        <w:rPr>
          <w:spacing w:val="-34"/>
          <w:w w:val="105"/>
        </w:rPr>
        <w:t> </w:t>
      </w:r>
      <w:r>
        <w:rPr>
          <w:w w:val="105"/>
        </w:rPr>
        <w:t>sin</w:t>
      </w:r>
      <w:r>
        <w:rPr>
          <w:spacing w:val="-34"/>
          <w:w w:val="105"/>
        </w:rPr>
        <w:t> </w:t>
      </w:r>
      <w:r>
        <w:rPr>
          <w:w w:val="105"/>
        </w:rPr>
        <w:t>embargo</w:t>
      </w:r>
      <w:r>
        <w:rPr>
          <w:spacing w:val="-34"/>
          <w:w w:val="105"/>
        </w:rPr>
        <w:t> </w:t>
      </w:r>
      <w:r>
        <w:rPr>
          <w:w w:val="105"/>
        </w:rPr>
        <w:t>los</w:t>
      </w:r>
      <w:r>
        <w:rPr>
          <w:spacing w:val="-34"/>
          <w:w w:val="105"/>
        </w:rPr>
        <w:t> </w:t>
      </w:r>
      <w:r>
        <w:rPr>
          <w:w w:val="105"/>
        </w:rPr>
        <w:t>terceristas no</w:t>
      </w:r>
      <w:r>
        <w:rPr>
          <w:spacing w:val="-32"/>
          <w:w w:val="105"/>
        </w:rPr>
        <w:t> </w:t>
      </w:r>
      <w:r>
        <w:rPr>
          <w:w w:val="105"/>
        </w:rPr>
        <w:t>compartían</w:t>
      </w:r>
      <w:r>
        <w:rPr>
          <w:spacing w:val="-32"/>
          <w:w w:val="105"/>
        </w:rPr>
        <w:t> </w:t>
      </w:r>
      <w:r>
        <w:rPr>
          <w:w w:val="105"/>
        </w:rPr>
        <w:t>con</w:t>
      </w:r>
      <w:r>
        <w:rPr>
          <w:spacing w:val="-32"/>
          <w:w w:val="105"/>
        </w:rPr>
        <w:t> </w:t>
      </w:r>
      <w:r>
        <w:rPr>
          <w:w w:val="105"/>
        </w:rPr>
        <w:t>el</w:t>
      </w:r>
      <w:r>
        <w:rPr>
          <w:spacing w:val="-32"/>
          <w:w w:val="105"/>
        </w:rPr>
        <w:t> </w:t>
      </w:r>
      <w:r>
        <w:rPr>
          <w:w w:val="105"/>
        </w:rPr>
        <w:t>marxismo</w:t>
      </w:r>
      <w:r>
        <w:rPr>
          <w:spacing w:val="-32"/>
          <w:w w:val="105"/>
        </w:rPr>
        <w:t> </w:t>
      </w:r>
      <w:r>
        <w:rPr>
          <w:w w:val="105"/>
        </w:rPr>
        <w:t>clásico</w:t>
      </w:r>
      <w:r>
        <w:rPr>
          <w:spacing w:val="-32"/>
          <w:w w:val="105"/>
        </w:rPr>
        <w:t> </w:t>
      </w:r>
      <w:r>
        <w:rPr>
          <w:w w:val="105"/>
        </w:rPr>
        <w:t>la</w:t>
      </w:r>
      <w:r>
        <w:rPr>
          <w:spacing w:val="-32"/>
          <w:w w:val="105"/>
        </w:rPr>
        <w:t> </w:t>
      </w:r>
      <w:r>
        <w:rPr>
          <w:w w:val="105"/>
        </w:rPr>
        <w:t>estrategia</w:t>
      </w:r>
      <w:r>
        <w:rPr>
          <w:spacing w:val="-32"/>
          <w:w w:val="105"/>
        </w:rPr>
        <w:t> </w:t>
      </w:r>
      <w:r>
        <w:rPr>
          <w:w w:val="105"/>
        </w:rPr>
        <w:t>y</w:t>
      </w:r>
      <w:r>
        <w:rPr>
          <w:spacing w:val="-32"/>
          <w:w w:val="105"/>
        </w:rPr>
        <w:t> </w:t>
      </w:r>
      <w:r>
        <w:rPr>
          <w:w w:val="105"/>
        </w:rPr>
        <w:t>la</w:t>
      </w:r>
      <w:r>
        <w:rPr>
          <w:spacing w:val="-32"/>
          <w:w w:val="105"/>
        </w:rPr>
        <w:t> </w:t>
      </w:r>
      <w:r>
        <w:rPr>
          <w:w w:val="105"/>
        </w:rPr>
        <w:t>teoría</w:t>
      </w:r>
      <w:r>
        <w:rPr>
          <w:spacing w:val="-32"/>
          <w:w w:val="105"/>
        </w:rPr>
        <w:t> </w:t>
      </w:r>
      <w:r>
        <w:rPr>
          <w:w w:val="105"/>
        </w:rPr>
        <w:t>social, y</w:t>
      </w:r>
      <w:r>
        <w:rPr>
          <w:spacing w:val="-29"/>
          <w:w w:val="105"/>
        </w:rPr>
        <w:t> </w:t>
      </w:r>
      <w:r>
        <w:rPr>
          <w:w w:val="105"/>
        </w:rPr>
        <w:t>los</w:t>
      </w:r>
      <w:r>
        <w:rPr>
          <w:spacing w:val="-29"/>
          <w:w w:val="105"/>
        </w:rPr>
        <w:t> </w:t>
      </w:r>
      <w:r>
        <w:rPr>
          <w:w w:val="105"/>
        </w:rPr>
        <w:t>puntos</w:t>
      </w:r>
      <w:r>
        <w:rPr>
          <w:spacing w:val="-29"/>
          <w:w w:val="105"/>
        </w:rPr>
        <w:t> </w:t>
      </w:r>
      <w:r>
        <w:rPr>
          <w:w w:val="105"/>
        </w:rPr>
        <w:t>divergentes</w:t>
      </w:r>
      <w:r>
        <w:rPr>
          <w:spacing w:val="-29"/>
          <w:w w:val="105"/>
        </w:rPr>
        <w:t> </w:t>
      </w:r>
      <w:r>
        <w:rPr>
          <w:w w:val="105"/>
        </w:rPr>
        <w:t>eran:</w:t>
      </w:r>
    </w:p>
    <w:p>
      <w:pPr>
        <w:pStyle w:val="ListParagraph"/>
        <w:numPr>
          <w:ilvl w:val="0"/>
          <w:numId w:val="4"/>
        </w:numPr>
        <w:tabs>
          <w:tab w:pos="480" w:val="left" w:leader="none"/>
        </w:tabs>
        <w:spacing w:line="242" w:lineRule="auto" w:before="0" w:after="0"/>
        <w:ind w:left="479" w:right="117" w:hanging="360"/>
        <w:jc w:val="both"/>
        <w:rPr>
          <w:sz w:val="22"/>
        </w:rPr>
      </w:pPr>
      <w:r>
        <w:rPr>
          <w:w w:val="105"/>
          <w:sz w:val="22"/>
        </w:rPr>
        <w:t>Las condiciones objetivas del desarrollo capitalista no llevan ineludiblemente a la creación de dicho proletariado en un</w:t>
      </w:r>
      <w:r>
        <w:rPr>
          <w:spacing w:val="-29"/>
          <w:w w:val="105"/>
          <w:sz w:val="22"/>
        </w:rPr>
        <w:t> </w:t>
      </w:r>
      <w:r>
        <w:rPr>
          <w:w w:val="105"/>
          <w:sz w:val="22"/>
        </w:rPr>
        <w:t>país del</w:t>
      </w:r>
      <w:r>
        <w:rPr>
          <w:spacing w:val="-29"/>
          <w:w w:val="105"/>
          <w:sz w:val="22"/>
        </w:rPr>
        <w:t> </w:t>
      </w:r>
      <w:r>
        <w:rPr>
          <w:spacing w:val="-5"/>
          <w:w w:val="105"/>
          <w:sz w:val="22"/>
        </w:rPr>
        <w:t>Tercer</w:t>
      </w:r>
      <w:r>
        <w:rPr>
          <w:spacing w:val="-22"/>
          <w:w w:val="105"/>
          <w:sz w:val="22"/>
        </w:rPr>
        <w:t> </w:t>
      </w:r>
      <w:r>
        <w:rPr>
          <w:w w:val="105"/>
          <w:sz w:val="22"/>
        </w:rPr>
        <w:t>Mundo,</w:t>
      </w:r>
      <w:r>
        <w:rPr>
          <w:spacing w:val="-22"/>
          <w:w w:val="105"/>
          <w:sz w:val="22"/>
        </w:rPr>
        <w:t> </w:t>
      </w:r>
      <w:r>
        <w:rPr>
          <w:w w:val="105"/>
          <w:sz w:val="22"/>
        </w:rPr>
        <w:t>sometido</w:t>
      </w:r>
      <w:r>
        <w:rPr>
          <w:spacing w:val="-22"/>
          <w:w w:val="105"/>
          <w:sz w:val="22"/>
        </w:rPr>
        <w:t> </w:t>
      </w:r>
      <w:r>
        <w:rPr>
          <w:w w:val="105"/>
          <w:sz w:val="22"/>
        </w:rPr>
        <w:t>al</w:t>
      </w:r>
      <w:r>
        <w:rPr>
          <w:spacing w:val="-22"/>
          <w:w w:val="105"/>
          <w:sz w:val="22"/>
        </w:rPr>
        <w:t> </w:t>
      </w:r>
      <w:r>
        <w:rPr>
          <w:w w:val="105"/>
          <w:sz w:val="22"/>
        </w:rPr>
        <w:t>imperialismo.</w:t>
      </w:r>
    </w:p>
    <w:p>
      <w:pPr>
        <w:pStyle w:val="ListParagraph"/>
        <w:numPr>
          <w:ilvl w:val="0"/>
          <w:numId w:val="4"/>
        </w:numPr>
        <w:tabs>
          <w:tab w:pos="480" w:val="left" w:leader="none"/>
        </w:tabs>
        <w:spacing w:line="242" w:lineRule="auto" w:before="0" w:after="0"/>
        <w:ind w:left="479" w:right="117" w:hanging="360"/>
        <w:jc w:val="both"/>
        <w:rPr>
          <w:sz w:val="22"/>
        </w:rPr>
      </w:pPr>
      <w:r>
        <w:rPr>
          <w:sz w:val="22"/>
        </w:rPr>
        <w:t>Las condiciones subjetivas para la revolución (conciencia de clase del proletariado) no se desarrollan de manera paralela a las condiciones</w:t>
      </w:r>
      <w:r>
        <w:rPr>
          <w:spacing w:val="8"/>
          <w:sz w:val="22"/>
        </w:rPr>
        <w:t> </w:t>
      </w:r>
      <w:r>
        <w:rPr>
          <w:sz w:val="22"/>
        </w:rPr>
        <w:t>objetivas.</w:t>
      </w:r>
    </w:p>
    <w:p>
      <w:pPr>
        <w:pStyle w:val="ListParagraph"/>
        <w:numPr>
          <w:ilvl w:val="0"/>
          <w:numId w:val="4"/>
        </w:numPr>
        <w:tabs>
          <w:tab w:pos="480" w:val="left" w:leader="none"/>
        </w:tabs>
        <w:spacing w:line="242" w:lineRule="auto" w:before="0" w:after="0"/>
        <w:ind w:left="479" w:right="117" w:hanging="360"/>
        <w:jc w:val="both"/>
        <w:rPr>
          <w:sz w:val="22"/>
        </w:rPr>
      </w:pPr>
      <w:r>
        <w:rPr>
          <w:sz w:val="22"/>
        </w:rPr>
        <w:t>El </w:t>
      </w:r>
      <w:r>
        <w:rPr>
          <w:spacing w:val="2"/>
          <w:sz w:val="22"/>
        </w:rPr>
        <w:t>sujetohistórico(elproletariado) </w:t>
      </w:r>
      <w:r>
        <w:rPr>
          <w:spacing w:val="3"/>
          <w:sz w:val="22"/>
        </w:rPr>
        <w:t>notienequesernecesariamente </w:t>
      </w:r>
      <w:r>
        <w:rPr>
          <w:sz w:val="22"/>
        </w:rPr>
        <w:t>el mismo que genere directamente el sujeto político de la revolución o la organización de la vanguardia</w:t>
      </w:r>
      <w:r>
        <w:rPr>
          <w:spacing w:val="10"/>
          <w:sz w:val="22"/>
        </w:rPr>
        <w:t> </w:t>
      </w:r>
      <w:r>
        <w:rPr>
          <w:sz w:val="22"/>
        </w:rPr>
        <w:t>consciente.</w:t>
      </w:r>
    </w:p>
    <w:p>
      <w:pPr>
        <w:pStyle w:val="ListParagraph"/>
        <w:numPr>
          <w:ilvl w:val="0"/>
          <w:numId w:val="4"/>
        </w:numPr>
        <w:tabs>
          <w:tab w:pos="480" w:val="left" w:leader="none"/>
        </w:tabs>
        <w:spacing w:line="242" w:lineRule="auto" w:before="0" w:after="0"/>
        <w:ind w:left="479" w:right="117" w:hanging="360"/>
        <w:jc w:val="both"/>
        <w:rPr>
          <w:sz w:val="22"/>
        </w:rPr>
      </w:pPr>
      <w:r>
        <w:rPr>
          <w:sz w:val="22"/>
        </w:rPr>
        <w:t>El contenido de clase del proyecto revolucionario (fines ideológicos) no tiene por qué reflejar el origen social de los participantes en la</w:t>
      </w:r>
      <w:r>
        <w:rPr>
          <w:spacing w:val="31"/>
          <w:sz w:val="22"/>
        </w:rPr>
        <w:t> </w:t>
      </w:r>
      <w:r>
        <w:rPr>
          <w:sz w:val="22"/>
        </w:rPr>
        <w:t>revolución.</w:t>
      </w:r>
    </w:p>
    <w:p>
      <w:pPr>
        <w:pStyle w:val="ListParagraph"/>
        <w:numPr>
          <w:ilvl w:val="0"/>
          <w:numId w:val="4"/>
        </w:numPr>
        <w:tabs>
          <w:tab w:pos="480" w:val="left" w:leader="none"/>
        </w:tabs>
        <w:spacing w:line="242" w:lineRule="auto" w:before="0" w:after="0"/>
        <w:ind w:left="479" w:right="117" w:hanging="360"/>
        <w:jc w:val="both"/>
        <w:rPr>
          <w:sz w:val="22"/>
        </w:rPr>
      </w:pPr>
      <w:r>
        <w:rPr>
          <w:sz w:val="22"/>
        </w:rPr>
        <w:t>La manera como se toma el poder no determina la naturaleza     y amplitud de las transformaciones socioeconómicas posteriores (Nolan,  1986:</w:t>
      </w:r>
      <w:r>
        <w:rPr>
          <w:spacing w:val="24"/>
          <w:sz w:val="22"/>
        </w:rPr>
        <w:t> </w:t>
      </w:r>
      <w:r>
        <w:rPr>
          <w:sz w:val="22"/>
        </w:rPr>
        <w:t>93-94).</w:t>
      </w:r>
    </w:p>
    <w:p>
      <w:pPr>
        <w:pStyle w:val="BodyText"/>
        <w:spacing w:before="1"/>
      </w:pPr>
    </w:p>
    <w:p>
      <w:pPr>
        <w:pStyle w:val="BodyText"/>
        <w:spacing w:line="242" w:lineRule="auto" w:before="1"/>
        <w:ind w:left="119" w:right="117"/>
        <w:jc w:val="both"/>
      </w:pPr>
      <w:r>
        <w:rPr/>
        <w:t>Orlando Núñez caracterizó al proletariado agrícola e industrial de incipiente y débil, por las tesis del marxismo clásico, en el sentido  de</w:t>
      </w:r>
      <w:r>
        <w:rPr>
          <w:spacing w:val="-13"/>
        </w:rPr>
        <w:t> </w:t>
      </w:r>
      <w:r>
        <w:rPr/>
        <w:t>que</w:t>
      </w:r>
      <w:r>
        <w:rPr>
          <w:spacing w:val="-13"/>
        </w:rPr>
        <w:t> </w:t>
      </w:r>
      <w:r>
        <w:rPr/>
        <w:t>era</w:t>
      </w:r>
      <w:r>
        <w:rPr>
          <w:spacing w:val="-13"/>
        </w:rPr>
        <w:t> </w:t>
      </w:r>
      <w:r>
        <w:rPr/>
        <w:t>clase</w:t>
      </w:r>
      <w:r>
        <w:rPr>
          <w:spacing w:val="-13"/>
        </w:rPr>
        <w:t> </w:t>
      </w:r>
      <w:r>
        <w:rPr/>
        <w:t>abocada</w:t>
      </w:r>
      <w:r>
        <w:rPr>
          <w:spacing w:val="-13"/>
        </w:rPr>
        <w:t> </w:t>
      </w:r>
      <w:r>
        <w:rPr/>
        <w:t>a</w:t>
      </w:r>
      <w:r>
        <w:rPr>
          <w:spacing w:val="-13"/>
        </w:rPr>
        <w:t> </w:t>
      </w:r>
      <w:r>
        <w:rPr/>
        <w:t>dirigir</w:t>
      </w:r>
      <w:r>
        <w:rPr>
          <w:spacing w:val="-13"/>
        </w:rPr>
        <w:t> </w:t>
      </w:r>
      <w:r>
        <w:rPr/>
        <w:t>el</w:t>
      </w:r>
      <w:r>
        <w:rPr>
          <w:spacing w:val="-13"/>
        </w:rPr>
        <w:t> </w:t>
      </w:r>
      <w:r>
        <w:rPr/>
        <w:t>proceso</w:t>
      </w:r>
      <w:r>
        <w:rPr>
          <w:spacing w:val="-13"/>
        </w:rPr>
        <w:t> </w:t>
      </w:r>
      <w:r>
        <w:rPr/>
        <w:t>revolucionario,</w:t>
      </w:r>
      <w:r>
        <w:rPr>
          <w:spacing w:val="-13"/>
        </w:rPr>
        <w:t> </w:t>
      </w:r>
      <w:r>
        <w:rPr/>
        <w:t>no</w:t>
      </w:r>
      <w:r>
        <w:rPr>
          <w:spacing w:val="-13"/>
        </w:rPr>
        <w:t> </w:t>
      </w:r>
      <w:r>
        <w:rPr/>
        <w:t>podían cumplirse en</w:t>
      </w:r>
      <w:r>
        <w:rPr>
          <w:spacing w:val="29"/>
        </w:rPr>
        <w:t> </w:t>
      </w:r>
      <w:r>
        <w:rPr/>
        <w:t>Nicaragua.</w:t>
      </w:r>
    </w:p>
    <w:p>
      <w:pPr>
        <w:pStyle w:val="BodyText"/>
        <w:spacing w:line="242" w:lineRule="auto"/>
        <w:ind w:left="119" w:right="117" w:firstLine="359"/>
        <w:jc w:val="both"/>
      </w:pPr>
      <w:r>
        <w:rPr/>
        <w:t>Por otra parte, el dirigente tercerista consideró que los países periféricos fueron sometidos al mercado mundial y el capitalismo internacional, asfixiando el crecimiento del capital nacional, por la competencia económica y dominación política, de esa manera, el desarrollo propio de Nicaragua se redujo al comercio y al sector de servicios del Estado.</w:t>
      </w:r>
    </w:p>
    <w:p>
      <w:pPr>
        <w:spacing w:after="0" w:line="242"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2" w:lineRule="auto" w:before="23"/>
        <w:ind w:left="119" w:right="117" w:firstLine="360"/>
        <w:jc w:val="both"/>
      </w:pPr>
      <w:r>
        <w:rPr/>
        <w:t>Desde la óptica de Orlando Núñez la burguesía nacional fue incapaz de producir un desarrollo capitalista propio. La clase obrera industrial del país se desarrolló bajo la influencia de los sindicatos reformistas orientados bajo dos líneas: la del Partido Socialista Nicaragüense </w:t>
      </w:r>
      <w:r>
        <w:rPr>
          <w:w w:val="115"/>
        </w:rPr>
        <w:t>(</w:t>
      </w:r>
      <w:r>
        <w:rPr>
          <w:w w:val="115"/>
          <w:sz w:val="15"/>
        </w:rPr>
        <w:t>psn</w:t>
      </w:r>
      <w:r>
        <w:rPr>
          <w:w w:val="115"/>
        </w:rPr>
        <w:t>) </w:t>
      </w:r>
      <w:r>
        <w:rPr/>
        <w:t>y la del Partido Social Cristiano (</w:t>
      </w:r>
      <w:r>
        <w:rPr>
          <w:sz w:val="15"/>
        </w:rPr>
        <w:t>psC</w:t>
      </w:r>
      <w:r>
        <w:rPr/>
        <w:t>). El primero de ellos tuvo su origen en 1944, bajo la línea política de los partidos comunistas de influencia soviética; fundó en 1963 la Confederación </w:t>
      </w:r>
      <w:r>
        <w:rPr>
          <w:spacing w:val="-2"/>
          <w:w w:val="110"/>
        </w:rPr>
        <w:t>G</w:t>
      </w:r>
      <w:r>
        <w:rPr>
          <w:w w:val="100"/>
        </w:rPr>
        <w:t>eneral</w:t>
      </w:r>
      <w:r>
        <w:rPr/>
        <w:t> </w:t>
      </w:r>
      <w:r>
        <w:rPr>
          <w:spacing w:val="6"/>
        </w:rPr>
        <w:t> </w:t>
      </w:r>
      <w:r>
        <w:rPr>
          <w:w w:val="102"/>
        </w:rPr>
        <w:t>de</w:t>
      </w:r>
      <w:r>
        <w:rPr/>
        <w:t> </w:t>
      </w:r>
      <w:r>
        <w:rPr>
          <w:spacing w:val="-3"/>
        </w:rPr>
        <w:t> </w:t>
      </w:r>
      <w:r>
        <w:rPr>
          <w:spacing w:val="-29"/>
          <w:w w:val="114"/>
        </w:rPr>
        <w:t>T</w:t>
      </w:r>
      <w:r>
        <w:rPr>
          <w:w w:val="102"/>
        </w:rPr>
        <w:t>rabajado</w:t>
      </w:r>
      <w:r>
        <w:rPr>
          <w:spacing w:val="-3"/>
          <w:w w:val="102"/>
        </w:rPr>
        <w:t>r</w:t>
      </w:r>
      <w:r>
        <w:rPr>
          <w:w w:val="102"/>
        </w:rPr>
        <w:t>es-independientes</w:t>
      </w:r>
      <w:r>
        <w:rPr/>
        <w:t> </w:t>
      </w:r>
      <w:r>
        <w:rPr>
          <w:spacing w:val="6"/>
        </w:rPr>
        <w:t> </w:t>
      </w:r>
      <w:r>
        <w:rPr>
          <w:spacing w:val="-1"/>
          <w:w w:val="102"/>
        </w:rPr>
        <w:t>(</w:t>
      </w:r>
      <w:r>
        <w:rPr>
          <w:w w:val="113"/>
          <w:sz w:val="15"/>
        </w:rPr>
        <w:t>C</w:t>
      </w:r>
      <w:r>
        <w:rPr>
          <w:w w:val="197"/>
          <w:sz w:val="15"/>
        </w:rPr>
        <w:t>gt</w:t>
      </w:r>
      <w:r>
        <w:rPr>
          <w:w w:val="102"/>
        </w:rPr>
        <w:t>-</w:t>
      </w:r>
      <w:r>
        <w:rPr>
          <w:w w:val="133"/>
          <w:sz w:val="15"/>
        </w:rPr>
        <w:t>i</w:t>
      </w:r>
      <w:r>
        <w:rPr>
          <w:w w:val="102"/>
        </w:rPr>
        <w:t>)</w:t>
      </w:r>
      <w:r>
        <w:rPr>
          <w:w w:val="95"/>
        </w:rPr>
        <w:t>;</w:t>
      </w:r>
      <w:r>
        <w:rPr/>
        <w:t> </w:t>
      </w:r>
      <w:r>
        <w:rPr>
          <w:spacing w:val="6"/>
        </w:rPr>
        <w:t> </w:t>
      </w:r>
      <w:r>
        <w:rPr>
          <w:w w:val="96"/>
        </w:rPr>
        <w:t>los</w:t>
      </w:r>
      <w:r>
        <w:rPr/>
        <w:t> </w:t>
      </w:r>
      <w:r>
        <w:rPr>
          <w:spacing w:val="6"/>
        </w:rPr>
        <w:t> </w:t>
      </w:r>
      <w:r>
        <w:rPr>
          <w:w w:val="98"/>
        </w:rPr>
        <w:t>orígenes</w:t>
      </w:r>
      <w:r>
        <w:rPr/>
        <w:t> </w:t>
      </w:r>
      <w:r>
        <w:rPr>
          <w:spacing w:val="6"/>
        </w:rPr>
        <w:t> </w:t>
      </w:r>
      <w:r>
        <w:rPr>
          <w:w w:val="102"/>
        </w:rPr>
        <w:t>de </w:t>
      </w:r>
      <w:r>
        <w:rPr/>
        <w:t>esta agrupación sindical fueron los sindicatos de la construcción, vinculados con los socialistas desde 1951. El segundo es un partido de corte demócrata–cristiano que surgió en 1957, vinculado a la Central de </w:t>
      </w:r>
      <w:r>
        <w:rPr>
          <w:spacing w:val="-3"/>
        </w:rPr>
        <w:t>Trabajadores </w:t>
      </w:r>
      <w:r>
        <w:rPr/>
        <w:t>de Nicaragua </w:t>
      </w:r>
      <w:r>
        <w:rPr>
          <w:w w:val="115"/>
        </w:rPr>
        <w:t>(</w:t>
      </w:r>
      <w:r>
        <w:rPr>
          <w:w w:val="115"/>
          <w:sz w:val="15"/>
        </w:rPr>
        <w:t>Ctn</w:t>
      </w:r>
      <w:r>
        <w:rPr>
          <w:w w:val="115"/>
        </w:rPr>
        <w:t>), </w:t>
      </w:r>
      <w:r>
        <w:rPr/>
        <w:t>fundada en 1962, bajo  el nombre de Movimiento Sindicalista Autónomo de </w:t>
      </w:r>
      <w:r>
        <w:rPr>
          <w:spacing w:val="37"/>
        </w:rPr>
        <w:t> </w:t>
      </w:r>
      <w:r>
        <w:rPr/>
        <w:t>Nicaragua.</w:t>
      </w:r>
    </w:p>
    <w:p>
      <w:pPr>
        <w:pStyle w:val="BodyText"/>
        <w:spacing w:line="242" w:lineRule="auto"/>
        <w:ind w:left="120" w:right="117" w:firstLine="359"/>
        <w:jc w:val="both"/>
      </w:pPr>
      <w:r>
        <w:rPr/>
        <w:t>El proletariado agrícola de las empresas exportadoras era una masa migratoria, lo cual impedía su organización. En síntesis, los terceristas sostenían que la clase obrera nicaragüense, como sujeto histórico de la revolución, carecía de cohesión como clase y su conciencia como tal no existía. Orlando Núñez consideró a la clase media empobrecida y a la pequeña burguesía como la base social revolucionaria. Los trabajadores de servicios, estudiantes, jóvenes rebeldes y sectores de los barrios marginales, eran considerados también sujetos sociales revolucionarios.</w:t>
      </w:r>
    </w:p>
    <w:p>
      <w:pPr>
        <w:pStyle w:val="BodyText"/>
        <w:spacing w:line="242" w:lineRule="auto"/>
        <w:ind w:left="120" w:right="118" w:firstLine="359"/>
        <w:jc w:val="both"/>
      </w:pPr>
      <w:r>
        <w:rPr/>
        <w:t>Este dirigente, asimismo, afirmó que había otros factores que impedían la toma de conciencia de los trabajadores urbanos y</w:t>
      </w:r>
      <w:r>
        <w:rPr>
          <w:spacing w:val="-34"/>
        </w:rPr>
        <w:t> </w:t>
      </w:r>
      <w:r>
        <w:rPr/>
        <w:t>rurales, como la penetración cultural del imperialismo y la integración de la </w:t>
      </w:r>
      <w:r>
        <w:rPr>
          <w:w w:val="94"/>
        </w:rPr>
        <w:t>clase</w:t>
      </w:r>
      <w:r>
        <w:rPr>
          <w:spacing w:val="-3"/>
        </w:rPr>
        <w:t> </w:t>
      </w:r>
      <w:r>
        <w:rPr>
          <w:w w:val="105"/>
        </w:rPr>
        <w:t>ob</w:t>
      </w:r>
      <w:r>
        <w:rPr>
          <w:spacing w:val="-3"/>
          <w:w w:val="105"/>
        </w:rPr>
        <w:t>r</w:t>
      </w:r>
      <w:r>
        <w:rPr>
          <w:w w:val="98"/>
        </w:rPr>
        <w:t>era</w:t>
      </w:r>
      <w:r>
        <w:rPr>
          <w:spacing w:val="-3"/>
        </w:rPr>
        <w:t> </w:t>
      </w:r>
      <w:r>
        <w:rPr>
          <w:w w:val="96"/>
        </w:rPr>
        <w:t>a</w:t>
      </w:r>
      <w:r>
        <w:rPr>
          <w:spacing w:val="-3"/>
        </w:rPr>
        <w:t> </w:t>
      </w:r>
      <w:r>
        <w:rPr>
          <w:w w:val="96"/>
        </w:rPr>
        <w:t>los</w:t>
      </w:r>
      <w:r>
        <w:rPr>
          <w:spacing w:val="-3"/>
        </w:rPr>
        <w:t> </w:t>
      </w:r>
      <w:r>
        <w:rPr>
          <w:w w:val="86"/>
        </w:rPr>
        <w:t>“beneficio</w:t>
      </w:r>
      <w:r>
        <w:rPr>
          <w:spacing w:val="-9"/>
          <w:w w:val="86"/>
        </w:rPr>
        <w:t>s</w:t>
      </w:r>
      <w:r>
        <w:rPr>
          <w:w w:val="40"/>
        </w:rPr>
        <w:t>”</w:t>
      </w:r>
      <w:r>
        <w:rPr>
          <w:spacing w:val="-3"/>
        </w:rPr>
        <w:t> </w:t>
      </w:r>
      <w:r>
        <w:rPr>
          <w:w w:val="100"/>
        </w:rPr>
        <w:t>del</w:t>
      </w:r>
      <w:r>
        <w:rPr>
          <w:spacing w:val="-3"/>
        </w:rPr>
        <w:t> </w:t>
      </w:r>
      <w:r>
        <w:rPr>
          <w:w w:val="99"/>
        </w:rPr>
        <w:t>sistema</w:t>
      </w:r>
      <w:r>
        <w:rPr>
          <w:spacing w:val="-3"/>
        </w:rPr>
        <w:t> </w:t>
      </w:r>
      <w:r>
        <w:rPr>
          <w:w w:val="100"/>
        </w:rPr>
        <w:t>capitalista</w:t>
      </w:r>
      <w:r>
        <w:rPr>
          <w:spacing w:val="-3"/>
        </w:rPr>
        <w:t> </w:t>
      </w:r>
      <w:r>
        <w:rPr>
          <w:w w:val="105"/>
        </w:rPr>
        <w:t>mundial.</w:t>
      </w:r>
    </w:p>
    <w:p>
      <w:pPr>
        <w:pStyle w:val="BodyText"/>
        <w:spacing w:before="11"/>
        <w:rPr>
          <w:sz w:val="23"/>
        </w:rPr>
      </w:pPr>
    </w:p>
    <w:p>
      <w:pPr>
        <w:spacing w:line="268" w:lineRule="auto" w:before="0"/>
        <w:ind w:left="480" w:right="119" w:firstLine="0"/>
        <w:jc w:val="both"/>
        <w:rPr>
          <w:sz w:val="20"/>
        </w:rPr>
      </w:pPr>
      <w:r>
        <w:rPr>
          <w:sz w:val="20"/>
        </w:rPr>
        <w:t>En América Latina no podemos esperar que las condiciones </w:t>
      </w:r>
      <w:r>
        <w:rPr>
          <w:spacing w:val="-3"/>
          <w:sz w:val="20"/>
        </w:rPr>
        <w:t>objetivas </w:t>
      </w:r>
      <w:r>
        <w:rPr>
          <w:sz w:val="20"/>
        </w:rPr>
        <w:t>originen las contradicciones, que a su vez, engendrarán la conciencia marxista mediante la cual queremos que se guíe nuestra lucha </w:t>
      </w:r>
      <w:r>
        <w:rPr>
          <w:spacing w:val="-3"/>
          <w:sz w:val="20"/>
        </w:rPr>
        <w:t>revolucionaria... </w:t>
      </w:r>
      <w:r>
        <w:rPr>
          <w:spacing w:val="-4"/>
          <w:sz w:val="20"/>
        </w:rPr>
        <w:t>No </w:t>
      </w:r>
      <w:r>
        <w:rPr>
          <w:sz w:val="20"/>
        </w:rPr>
        <w:t>es posible posponer la toma del poder en beneficio del </w:t>
      </w:r>
      <w:r>
        <w:rPr>
          <w:spacing w:val="-2"/>
          <w:sz w:val="20"/>
        </w:rPr>
        <w:t>proletariado </w:t>
      </w:r>
      <w:r>
        <w:rPr>
          <w:sz w:val="20"/>
        </w:rPr>
        <w:t>hasta el día ilusorio en que acuda a nosotros un </w:t>
      </w:r>
      <w:r>
        <w:rPr>
          <w:spacing w:val="-3"/>
          <w:sz w:val="20"/>
        </w:rPr>
        <w:t>ejército </w:t>
      </w:r>
      <w:r>
        <w:rPr>
          <w:sz w:val="20"/>
        </w:rPr>
        <w:t>de </w:t>
      </w:r>
      <w:r>
        <w:rPr>
          <w:spacing w:val="-2"/>
          <w:sz w:val="20"/>
        </w:rPr>
        <w:t>trabajadores </w:t>
      </w:r>
      <w:r>
        <w:rPr>
          <w:sz w:val="20"/>
        </w:rPr>
        <w:t>luciendo el uniforme del </w:t>
      </w:r>
      <w:r>
        <w:rPr>
          <w:spacing w:val="-2"/>
          <w:sz w:val="20"/>
        </w:rPr>
        <w:t>proletariado </w:t>
      </w:r>
      <w:r>
        <w:rPr>
          <w:spacing w:val="-3"/>
          <w:sz w:val="20"/>
        </w:rPr>
        <w:t>(Nolan, </w:t>
      </w:r>
      <w:r>
        <w:rPr>
          <w:sz w:val="20"/>
        </w:rPr>
        <w:t>1986: 95).</w:t>
      </w:r>
    </w:p>
    <w:p>
      <w:pPr>
        <w:spacing w:after="0" w:line="268" w:lineRule="auto"/>
        <w:jc w:val="both"/>
        <w:rPr>
          <w:sz w:val="20"/>
        </w:rPr>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Para esta tendencia quedaba claro que la lucha revolucionaria era inminente y por lo tanto no había porque esperar la participación de las masas proletarias.</w:t>
      </w:r>
    </w:p>
    <w:p>
      <w:pPr>
        <w:pStyle w:val="BodyText"/>
      </w:pPr>
    </w:p>
    <w:p>
      <w:pPr>
        <w:pStyle w:val="BodyText"/>
        <w:spacing w:before="1"/>
        <w:rPr>
          <w:sz w:val="24"/>
        </w:rPr>
      </w:pPr>
    </w:p>
    <w:p>
      <w:pPr>
        <w:spacing w:line="314" w:lineRule="auto" w:before="0"/>
        <w:ind w:left="120" w:right="2215" w:hanging="1"/>
        <w:jc w:val="left"/>
        <w:rPr>
          <w:sz w:val="15"/>
        </w:rPr>
      </w:pPr>
      <w:r>
        <w:rPr>
          <w:spacing w:val="2"/>
          <w:w w:val="111"/>
          <w:sz w:val="22"/>
        </w:rPr>
        <w:t>C</w:t>
      </w:r>
      <w:r>
        <w:rPr>
          <w:spacing w:val="2"/>
          <w:w w:val="211"/>
          <w:sz w:val="15"/>
        </w:rPr>
        <w:t>r</w:t>
      </w:r>
      <w:r>
        <w:rPr>
          <w:spacing w:val="2"/>
          <w:w w:val="119"/>
          <w:sz w:val="15"/>
        </w:rPr>
        <w:t>í</w:t>
      </w:r>
      <w:r>
        <w:rPr>
          <w:spacing w:val="2"/>
          <w:w w:val="259"/>
          <w:sz w:val="15"/>
        </w:rPr>
        <w:t>t</w:t>
      </w:r>
      <w:r>
        <w:rPr>
          <w:spacing w:val="2"/>
          <w:w w:val="133"/>
          <w:sz w:val="15"/>
        </w:rPr>
        <w:t>i</w:t>
      </w:r>
      <w:r>
        <w:rPr>
          <w:spacing w:val="2"/>
          <w:w w:val="113"/>
          <w:sz w:val="15"/>
        </w:rPr>
        <w:t>C</w:t>
      </w:r>
      <w:r>
        <w:rPr>
          <w:spacing w:val="2"/>
          <w:w w:val="153"/>
          <w:sz w:val="15"/>
        </w:rPr>
        <w:t>a</w:t>
      </w:r>
      <w:r>
        <w:rPr>
          <w:w w:val="137"/>
          <w:sz w:val="15"/>
        </w:rPr>
        <w:t>s</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4"/>
          <w:w w:val="217"/>
          <w:sz w:val="15"/>
        </w:rPr>
        <w:t>l</w:t>
      </w:r>
      <w:r>
        <w:rPr>
          <w:w w:val="153"/>
          <w:sz w:val="15"/>
        </w:rPr>
        <w:t>a</w:t>
      </w:r>
      <w:r>
        <w:rPr>
          <w:sz w:val="15"/>
        </w:rPr>
        <w:t> </w:t>
      </w:r>
      <w:r>
        <w:rPr>
          <w:spacing w:val="-19"/>
          <w:sz w:val="15"/>
        </w:rPr>
        <w:t> </w:t>
      </w:r>
      <w:r>
        <w:rPr>
          <w:spacing w:val="2"/>
          <w:w w:val="259"/>
          <w:sz w:val="15"/>
        </w:rPr>
        <w:t>t</w:t>
      </w:r>
      <w:r>
        <w:rPr>
          <w:spacing w:val="2"/>
          <w:w w:val="143"/>
          <w:sz w:val="15"/>
        </w:rPr>
        <w:t>e</w:t>
      </w:r>
      <w:r>
        <w:rPr>
          <w:spacing w:val="2"/>
          <w:w w:val="171"/>
          <w:sz w:val="15"/>
        </w:rPr>
        <w:t>n</w:t>
      </w:r>
      <w:r>
        <w:rPr>
          <w:spacing w:val="2"/>
          <w:w w:val="170"/>
          <w:sz w:val="15"/>
        </w:rPr>
        <w:t>d</w:t>
      </w:r>
      <w:r>
        <w:rPr>
          <w:spacing w:val="2"/>
          <w:w w:val="143"/>
          <w:sz w:val="15"/>
        </w:rPr>
        <w:t>e</w:t>
      </w:r>
      <w:r>
        <w:rPr>
          <w:spacing w:val="2"/>
          <w:w w:val="171"/>
          <w:sz w:val="15"/>
        </w:rPr>
        <w:t>n</w:t>
      </w:r>
      <w:r>
        <w:rPr>
          <w:spacing w:val="2"/>
          <w:w w:val="113"/>
          <w:sz w:val="15"/>
        </w:rPr>
        <w:t>C</w:t>
      </w:r>
      <w:r>
        <w:rPr>
          <w:spacing w:val="2"/>
          <w:w w:val="133"/>
          <w:sz w:val="15"/>
        </w:rPr>
        <w:t>i</w:t>
      </w:r>
      <w:r>
        <w:rPr>
          <w:w w:val="153"/>
          <w:sz w:val="15"/>
        </w:rPr>
        <w:t>a</w:t>
      </w:r>
      <w:r>
        <w:rPr>
          <w:sz w:val="15"/>
        </w:rPr>
        <w:t> </w:t>
      </w:r>
      <w:r>
        <w:rPr>
          <w:spacing w:val="-19"/>
          <w:sz w:val="15"/>
        </w:rPr>
        <w:t> </w:t>
      </w:r>
      <w:r>
        <w:rPr>
          <w:spacing w:val="2"/>
          <w:w w:val="133"/>
          <w:sz w:val="15"/>
        </w:rPr>
        <w:t>i</w:t>
      </w:r>
      <w:r>
        <w:rPr>
          <w:spacing w:val="2"/>
          <w:w w:val="171"/>
          <w:sz w:val="15"/>
        </w:rPr>
        <w:t>n</w:t>
      </w:r>
      <w:r>
        <w:rPr>
          <w:spacing w:val="2"/>
          <w:w w:val="137"/>
          <w:sz w:val="15"/>
        </w:rPr>
        <w:t>s</w:t>
      </w:r>
      <w:r>
        <w:rPr>
          <w:spacing w:val="2"/>
          <w:w w:val="163"/>
          <w:sz w:val="15"/>
        </w:rPr>
        <w:t>u</w:t>
      </w:r>
      <w:r>
        <w:rPr>
          <w:spacing w:val="2"/>
          <w:w w:val="211"/>
          <w:sz w:val="15"/>
        </w:rPr>
        <w:t>rr</w:t>
      </w:r>
      <w:r>
        <w:rPr>
          <w:spacing w:val="2"/>
          <w:w w:val="143"/>
          <w:sz w:val="15"/>
        </w:rPr>
        <w:t>e</w:t>
      </w:r>
      <w:r>
        <w:rPr>
          <w:spacing w:val="2"/>
          <w:w w:val="113"/>
          <w:sz w:val="15"/>
        </w:rPr>
        <w:t>CC</w:t>
      </w:r>
      <w:r>
        <w:rPr>
          <w:spacing w:val="2"/>
          <w:w w:val="133"/>
          <w:sz w:val="15"/>
        </w:rPr>
        <w:t>i</w:t>
      </w:r>
      <w:r>
        <w:rPr>
          <w:spacing w:val="2"/>
          <w:w w:val="173"/>
          <w:sz w:val="15"/>
        </w:rPr>
        <w:t>o</w:t>
      </w:r>
      <w:r>
        <w:rPr>
          <w:spacing w:val="2"/>
          <w:w w:val="171"/>
          <w:sz w:val="15"/>
        </w:rPr>
        <w:t>n</w:t>
      </w:r>
      <w:r>
        <w:rPr>
          <w:spacing w:val="2"/>
          <w:w w:val="153"/>
          <w:sz w:val="15"/>
        </w:rPr>
        <w:t>a</w:t>
      </w:r>
      <w:r>
        <w:rPr>
          <w:w w:val="217"/>
          <w:sz w:val="15"/>
        </w:rPr>
        <w:t>l </w:t>
      </w:r>
      <w:r>
        <w:rPr>
          <w:w w:val="153"/>
          <w:sz w:val="15"/>
        </w:rPr>
        <w:t>a</w:t>
      </w:r>
      <w:r>
        <w:rPr>
          <w:sz w:val="15"/>
        </w:rPr>
        <w:t> </w:t>
      </w:r>
      <w:r>
        <w:rPr>
          <w:spacing w:val="-19"/>
          <w:sz w:val="15"/>
        </w:rPr>
        <w:t> </w:t>
      </w:r>
      <w:r>
        <w:rPr>
          <w:spacing w:val="4"/>
          <w:w w:val="217"/>
          <w:sz w:val="15"/>
        </w:rPr>
        <w:t>l</w:t>
      </w:r>
      <w:r>
        <w:rPr>
          <w:spacing w:val="2"/>
          <w:w w:val="153"/>
          <w:sz w:val="15"/>
        </w:rPr>
        <w:t>a</w:t>
      </w:r>
      <w:r>
        <w:rPr>
          <w:w w:val="137"/>
          <w:sz w:val="15"/>
        </w:rPr>
        <w:t>s</w:t>
      </w:r>
      <w:r>
        <w:rPr>
          <w:sz w:val="15"/>
        </w:rPr>
        <w:t> </w:t>
      </w:r>
      <w:r>
        <w:rPr>
          <w:spacing w:val="-19"/>
          <w:sz w:val="15"/>
        </w:rPr>
        <w:t> </w:t>
      </w:r>
      <w:r>
        <w:rPr>
          <w:spacing w:val="-3"/>
          <w:w w:val="173"/>
          <w:sz w:val="15"/>
        </w:rPr>
        <w:t>o</w:t>
      </w:r>
      <w:r>
        <w:rPr>
          <w:spacing w:val="2"/>
          <w:w w:val="259"/>
          <w:sz w:val="15"/>
        </w:rPr>
        <w:t>t</w:t>
      </w:r>
      <w:r>
        <w:rPr>
          <w:spacing w:val="2"/>
          <w:w w:val="211"/>
          <w:sz w:val="15"/>
        </w:rPr>
        <w:t>r</w:t>
      </w:r>
      <w:r>
        <w:rPr>
          <w:spacing w:val="2"/>
          <w:w w:val="153"/>
          <w:sz w:val="15"/>
        </w:rPr>
        <w:t>a</w:t>
      </w:r>
      <w:r>
        <w:rPr>
          <w:w w:val="137"/>
          <w:sz w:val="15"/>
        </w:rPr>
        <w:t>s</w:t>
      </w:r>
      <w:r>
        <w:rPr>
          <w:sz w:val="15"/>
        </w:rPr>
        <w:t> </w:t>
      </w:r>
      <w:r>
        <w:rPr>
          <w:spacing w:val="-19"/>
          <w:sz w:val="15"/>
        </w:rPr>
        <w:t> </w:t>
      </w:r>
      <w:r>
        <w:rPr>
          <w:spacing w:val="2"/>
          <w:w w:val="259"/>
          <w:sz w:val="15"/>
        </w:rPr>
        <w:t>t</w:t>
      </w:r>
      <w:r>
        <w:rPr>
          <w:spacing w:val="2"/>
          <w:w w:val="143"/>
          <w:sz w:val="15"/>
        </w:rPr>
        <w:t>e</w:t>
      </w:r>
      <w:r>
        <w:rPr>
          <w:spacing w:val="2"/>
          <w:w w:val="171"/>
          <w:sz w:val="15"/>
        </w:rPr>
        <w:t>n</w:t>
      </w:r>
      <w:r>
        <w:rPr>
          <w:spacing w:val="2"/>
          <w:w w:val="170"/>
          <w:sz w:val="15"/>
        </w:rPr>
        <w:t>d</w:t>
      </w:r>
      <w:r>
        <w:rPr>
          <w:spacing w:val="2"/>
          <w:w w:val="143"/>
          <w:sz w:val="15"/>
        </w:rPr>
        <w:t>e</w:t>
      </w:r>
      <w:r>
        <w:rPr>
          <w:spacing w:val="2"/>
          <w:w w:val="171"/>
          <w:sz w:val="15"/>
        </w:rPr>
        <w:t>n</w:t>
      </w:r>
      <w:r>
        <w:rPr>
          <w:spacing w:val="2"/>
          <w:w w:val="113"/>
          <w:sz w:val="15"/>
        </w:rPr>
        <w:t>C</w:t>
      </w:r>
      <w:r>
        <w:rPr>
          <w:spacing w:val="2"/>
          <w:w w:val="133"/>
          <w:sz w:val="15"/>
        </w:rPr>
        <w:t>i</w:t>
      </w:r>
      <w:r>
        <w:rPr>
          <w:spacing w:val="2"/>
          <w:w w:val="153"/>
          <w:sz w:val="15"/>
        </w:rPr>
        <w:t>a</w:t>
      </w:r>
      <w:r>
        <w:rPr>
          <w:w w:val="137"/>
          <w:sz w:val="15"/>
        </w:rPr>
        <w:t>s</w:t>
      </w:r>
    </w:p>
    <w:p>
      <w:pPr>
        <w:pStyle w:val="BodyText"/>
        <w:rPr>
          <w:sz w:val="14"/>
        </w:rPr>
      </w:pPr>
    </w:p>
    <w:p>
      <w:pPr>
        <w:pStyle w:val="BodyText"/>
        <w:spacing w:line="249" w:lineRule="auto" w:before="96"/>
        <w:ind w:left="119" w:right="117"/>
        <w:jc w:val="both"/>
      </w:pPr>
      <w:r>
        <w:rPr/>
        <w:t>Los integrantes de la </w:t>
      </w:r>
      <w:r>
        <w:rPr>
          <w:w w:val="165"/>
          <w:sz w:val="15"/>
        </w:rPr>
        <w:t>ti </w:t>
      </w:r>
      <w:r>
        <w:rPr/>
        <w:t>consideraron absurdo el planteamiento de    la </w:t>
      </w:r>
      <w:r>
        <w:rPr>
          <w:w w:val="150"/>
          <w:sz w:val="15"/>
        </w:rPr>
        <w:t>tp </w:t>
      </w:r>
      <w:r>
        <w:rPr/>
        <w:t>de construir un partido de masas de la clase obrera, previo a    la consecución del </w:t>
      </w:r>
      <w:r>
        <w:rPr>
          <w:spacing w:val="-3"/>
        </w:rPr>
        <w:t>poder. </w:t>
      </w:r>
      <w:r>
        <w:rPr/>
        <w:t>La </w:t>
      </w:r>
      <w:r>
        <w:rPr>
          <w:w w:val="165"/>
          <w:sz w:val="15"/>
        </w:rPr>
        <w:t>ti </w:t>
      </w:r>
      <w:r>
        <w:rPr/>
        <w:t>apreció que ante el subdesarrollo económico y el atraso de la clase obrera, el sujeto político </w:t>
      </w:r>
      <w:r>
        <w:rPr>
          <w:w w:val="150"/>
        </w:rPr>
        <w:t>(</w:t>
      </w:r>
      <w:r>
        <w:rPr>
          <w:w w:val="150"/>
          <w:sz w:val="15"/>
        </w:rPr>
        <w:t>fsln</w:t>
      </w:r>
      <w:r>
        <w:rPr>
          <w:w w:val="150"/>
        </w:rPr>
        <w:t>) </w:t>
      </w:r>
      <w:r>
        <w:rPr/>
        <w:t>cobrara importancia en sustitución del sujeto histórico (proletariado). El </w:t>
      </w:r>
      <w:r>
        <w:rPr>
          <w:w w:val="150"/>
          <w:sz w:val="15"/>
        </w:rPr>
        <w:t>fsln </w:t>
      </w:r>
      <w:r>
        <w:rPr/>
        <w:t>como sujeto político tenía obligación de adoptar posiciones clasistas, con mayor nivel ideológico que el proletariado: “El sujeto político,</w:t>
      </w:r>
      <w:r>
        <w:rPr>
          <w:spacing w:val="-7"/>
        </w:rPr>
        <w:t> </w:t>
      </w:r>
      <w:r>
        <w:rPr/>
        <w:t>la</w:t>
      </w:r>
      <w:r>
        <w:rPr>
          <w:spacing w:val="-7"/>
        </w:rPr>
        <w:t> </w:t>
      </w:r>
      <w:r>
        <w:rPr/>
        <w:t>organización</w:t>
      </w:r>
      <w:r>
        <w:rPr>
          <w:spacing w:val="-7"/>
        </w:rPr>
        <w:t> </w:t>
      </w:r>
      <w:r>
        <w:rPr/>
        <w:t>que</w:t>
      </w:r>
      <w:r>
        <w:rPr>
          <w:spacing w:val="-7"/>
        </w:rPr>
        <w:t> </w:t>
      </w:r>
      <w:r>
        <w:rPr/>
        <w:t>es</w:t>
      </w:r>
      <w:r>
        <w:rPr>
          <w:spacing w:val="-7"/>
        </w:rPr>
        <w:t> </w:t>
      </w:r>
      <w:r>
        <w:rPr/>
        <w:t>directamente</w:t>
      </w:r>
      <w:r>
        <w:rPr>
          <w:spacing w:val="-7"/>
        </w:rPr>
        <w:t> </w:t>
      </w:r>
      <w:r>
        <w:rPr/>
        <w:t>responsable</w:t>
      </w:r>
      <w:r>
        <w:rPr>
          <w:spacing w:val="-7"/>
        </w:rPr>
        <w:t> </w:t>
      </w:r>
      <w:r>
        <w:rPr/>
        <w:t>de</w:t>
      </w:r>
      <w:r>
        <w:rPr>
          <w:spacing w:val="-7"/>
        </w:rPr>
        <w:t> </w:t>
      </w:r>
      <w:r>
        <w:rPr/>
        <w:t>capacitar al proletariado para que tome el </w:t>
      </w:r>
      <w:r>
        <w:rPr>
          <w:spacing w:val="-3"/>
        </w:rPr>
        <w:t>poder, </w:t>
      </w:r>
      <w:r>
        <w:rPr/>
        <w:t>es tan importante como el </w:t>
      </w:r>
      <w:r>
        <w:rPr>
          <w:w w:val="101"/>
        </w:rPr>
        <w:t>sujeto</w:t>
      </w:r>
      <w:r>
        <w:rPr>
          <w:spacing w:val="-3"/>
        </w:rPr>
        <w:t> </w:t>
      </w:r>
      <w:r>
        <w:rPr>
          <w:w w:val="102"/>
        </w:rPr>
        <w:t>histórico,</w:t>
      </w:r>
      <w:r>
        <w:rPr>
          <w:spacing w:val="-3"/>
        </w:rPr>
        <w:t> </w:t>
      </w:r>
      <w:r>
        <w:rPr>
          <w:w w:val="91"/>
        </w:rPr>
        <w:t>es</w:t>
      </w:r>
      <w:r>
        <w:rPr>
          <w:spacing w:val="-3"/>
        </w:rPr>
        <w:t> </w:t>
      </w:r>
      <w:r>
        <w:rPr>
          <w:w w:val="100"/>
        </w:rPr>
        <w:t>decir</w:t>
      </w:r>
      <w:r>
        <w:rPr>
          <w:spacing w:val="-3"/>
        </w:rPr>
        <w:t> </w:t>
      </w:r>
      <w:r>
        <w:rPr>
          <w:w w:val="94"/>
        </w:rPr>
        <w:t>el</w:t>
      </w:r>
      <w:r>
        <w:rPr>
          <w:spacing w:val="-3"/>
        </w:rPr>
        <w:t> </w:t>
      </w:r>
      <w:r>
        <w:rPr>
          <w:w w:val="107"/>
        </w:rPr>
        <w:t>p</w:t>
      </w:r>
      <w:r>
        <w:rPr>
          <w:spacing w:val="-2"/>
          <w:w w:val="107"/>
        </w:rPr>
        <w:t>r</w:t>
      </w:r>
      <w:r>
        <w:rPr>
          <w:w w:val="101"/>
        </w:rPr>
        <w:t>oletariad</w:t>
      </w:r>
      <w:r>
        <w:rPr>
          <w:spacing w:val="-12"/>
          <w:w w:val="101"/>
        </w:rPr>
        <w:t>o</w:t>
      </w:r>
      <w:r>
        <w:rPr>
          <w:w w:val="40"/>
        </w:rPr>
        <w:t>”</w:t>
      </w:r>
      <w:r>
        <w:rPr>
          <w:spacing w:val="-3"/>
        </w:rPr>
        <w:t> </w:t>
      </w:r>
      <w:r>
        <w:rPr>
          <w:w w:val="111"/>
        </w:rPr>
        <w:t>(</w:t>
      </w:r>
      <w:r>
        <w:rPr>
          <w:spacing w:val="-7"/>
          <w:w w:val="111"/>
        </w:rPr>
        <w:t>N</w:t>
      </w:r>
      <w:r>
        <w:rPr>
          <w:w w:val="103"/>
        </w:rPr>
        <w:t>olan,</w:t>
      </w:r>
      <w:r>
        <w:rPr>
          <w:spacing w:val="-3"/>
        </w:rPr>
        <w:t> </w:t>
      </w:r>
      <w:r>
        <w:rPr>
          <w:w w:val="105"/>
        </w:rPr>
        <w:t>1986:</w:t>
      </w:r>
      <w:r>
        <w:rPr>
          <w:spacing w:val="-3"/>
        </w:rPr>
        <w:t> </w:t>
      </w:r>
      <w:r>
        <w:rPr>
          <w:w w:val="105"/>
        </w:rPr>
        <w:t>95).</w:t>
      </w:r>
    </w:p>
    <w:p>
      <w:pPr>
        <w:pStyle w:val="BodyText"/>
        <w:spacing w:line="249" w:lineRule="auto" w:before="3"/>
        <w:ind w:left="120" w:right="117" w:firstLine="359"/>
        <w:jc w:val="both"/>
      </w:pPr>
      <w:r>
        <w:rPr/>
        <w:t>Los terceristas tuvieron la convicción  de  que  la  inmadurez  del proletariado podía suplirse con la vanguardia organizada. Esta tendencia mantuvo el principio del Che Guevara de no esperar hasta que las condiciones revolucionarias maduraran, la insurrección podía crearlas.</w:t>
      </w:r>
    </w:p>
    <w:p>
      <w:pPr>
        <w:pStyle w:val="BodyText"/>
        <w:spacing w:line="249" w:lineRule="auto" w:before="3"/>
        <w:ind w:left="119" w:right="118" w:firstLine="359"/>
        <w:jc w:val="both"/>
      </w:pPr>
      <w:r>
        <w:rPr>
          <w:w w:val="105"/>
        </w:rPr>
        <w:t>La</w:t>
      </w:r>
      <w:r>
        <w:rPr>
          <w:spacing w:val="-13"/>
          <w:w w:val="105"/>
        </w:rPr>
        <w:t> </w:t>
      </w:r>
      <w:r>
        <w:rPr>
          <w:w w:val="165"/>
          <w:sz w:val="15"/>
        </w:rPr>
        <w:t>ti</w:t>
      </w:r>
      <w:r>
        <w:rPr>
          <w:spacing w:val="-18"/>
          <w:w w:val="165"/>
          <w:sz w:val="15"/>
        </w:rPr>
        <w:t> </w:t>
      </w:r>
      <w:r>
        <w:rPr>
          <w:w w:val="105"/>
        </w:rPr>
        <w:t>se</w:t>
      </w:r>
      <w:r>
        <w:rPr>
          <w:spacing w:val="-13"/>
          <w:w w:val="105"/>
        </w:rPr>
        <w:t> </w:t>
      </w:r>
      <w:r>
        <w:rPr>
          <w:w w:val="105"/>
        </w:rPr>
        <w:t>ubicó</w:t>
      </w:r>
      <w:r>
        <w:rPr>
          <w:spacing w:val="-13"/>
          <w:w w:val="105"/>
        </w:rPr>
        <w:t> </w:t>
      </w:r>
      <w:r>
        <w:rPr>
          <w:w w:val="105"/>
        </w:rPr>
        <w:t>a</w:t>
      </w:r>
      <w:r>
        <w:rPr>
          <w:spacing w:val="-13"/>
          <w:w w:val="105"/>
        </w:rPr>
        <w:t> </w:t>
      </w:r>
      <w:r>
        <w:rPr>
          <w:w w:val="105"/>
        </w:rPr>
        <w:t>sí</w:t>
      </w:r>
      <w:r>
        <w:rPr>
          <w:spacing w:val="-13"/>
          <w:w w:val="105"/>
        </w:rPr>
        <w:t> </w:t>
      </w:r>
      <w:r>
        <w:rPr>
          <w:w w:val="105"/>
        </w:rPr>
        <w:t>misma</w:t>
      </w:r>
      <w:r>
        <w:rPr>
          <w:spacing w:val="-13"/>
          <w:w w:val="105"/>
        </w:rPr>
        <w:t> </w:t>
      </w:r>
      <w:r>
        <w:rPr>
          <w:w w:val="105"/>
        </w:rPr>
        <w:t>como</w:t>
      </w:r>
      <w:r>
        <w:rPr>
          <w:spacing w:val="-13"/>
          <w:w w:val="105"/>
        </w:rPr>
        <w:t> </w:t>
      </w:r>
      <w:r>
        <w:rPr>
          <w:w w:val="105"/>
        </w:rPr>
        <w:t>enemiga</w:t>
      </w:r>
      <w:r>
        <w:rPr>
          <w:spacing w:val="-13"/>
          <w:w w:val="105"/>
        </w:rPr>
        <w:t> </w:t>
      </w:r>
      <w:r>
        <w:rPr>
          <w:w w:val="105"/>
        </w:rPr>
        <w:t>del</w:t>
      </w:r>
      <w:r>
        <w:rPr>
          <w:spacing w:val="-13"/>
          <w:w w:val="105"/>
        </w:rPr>
        <w:t> </w:t>
      </w:r>
      <w:r>
        <w:rPr>
          <w:w w:val="105"/>
        </w:rPr>
        <w:t>capitalismo</w:t>
      </w:r>
      <w:r>
        <w:rPr>
          <w:spacing w:val="-13"/>
          <w:w w:val="105"/>
        </w:rPr>
        <w:t> </w:t>
      </w:r>
      <w:r>
        <w:rPr>
          <w:w w:val="105"/>
        </w:rPr>
        <w:t>y</w:t>
      </w:r>
      <w:r>
        <w:rPr>
          <w:spacing w:val="-13"/>
          <w:w w:val="105"/>
        </w:rPr>
        <w:t> </w:t>
      </w:r>
      <w:r>
        <w:rPr>
          <w:w w:val="105"/>
        </w:rPr>
        <w:t>en</w:t>
      </w:r>
      <w:r>
        <w:rPr>
          <w:spacing w:val="-13"/>
          <w:w w:val="105"/>
        </w:rPr>
        <w:t> </w:t>
      </w:r>
      <w:r>
        <w:rPr>
          <w:w w:val="105"/>
        </w:rPr>
        <w:t>la pugna</w:t>
      </w:r>
      <w:r>
        <w:rPr>
          <w:spacing w:val="-32"/>
          <w:w w:val="105"/>
        </w:rPr>
        <w:t> </w:t>
      </w:r>
      <w:r>
        <w:rPr>
          <w:w w:val="105"/>
        </w:rPr>
        <w:t>interburguesa</w:t>
      </w:r>
      <w:r>
        <w:rPr>
          <w:spacing w:val="-32"/>
          <w:w w:val="105"/>
        </w:rPr>
        <w:t> </w:t>
      </w:r>
      <w:r>
        <w:rPr>
          <w:w w:val="105"/>
        </w:rPr>
        <w:t>se</w:t>
      </w:r>
      <w:r>
        <w:rPr>
          <w:spacing w:val="-32"/>
          <w:w w:val="105"/>
        </w:rPr>
        <w:t> </w:t>
      </w:r>
      <w:r>
        <w:rPr>
          <w:w w:val="105"/>
        </w:rPr>
        <w:t>consideró</w:t>
      </w:r>
      <w:r>
        <w:rPr>
          <w:spacing w:val="-32"/>
          <w:w w:val="105"/>
        </w:rPr>
        <w:t> </w:t>
      </w:r>
      <w:r>
        <w:rPr>
          <w:w w:val="105"/>
        </w:rPr>
        <w:t>la</w:t>
      </w:r>
      <w:r>
        <w:rPr>
          <w:spacing w:val="-32"/>
          <w:w w:val="105"/>
        </w:rPr>
        <w:t> </w:t>
      </w:r>
      <w:r>
        <w:rPr>
          <w:w w:val="105"/>
        </w:rPr>
        <w:t>opción</w:t>
      </w:r>
      <w:r>
        <w:rPr>
          <w:spacing w:val="-32"/>
          <w:w w:val="105"/>
        </w:rPr>
        <w:t> </w:t>
      </w:r>
      <w:r>
        <w:rPr>
          <w:w w:val="105"/>
        </w:rPr>
        <w:t>revolucionaria.</w:t>
      </w:r>
    </w:p>
    <w:p>
      <w:pPr>
        <w:pStyle w:val="BodyText"/>
        <w:spacing w:line="249" w:lineRule="auto" w:before="3"/>
        <w:ind w:left="120" w:right="115" w:firstLine="359"/>
        <w:jc w:val="both"/>
      </w:pPr>
      <w:r>
        <w:rPr/>
        <w:t>Aunque hemos señalado una coincidencia de la </w:t>
      </w:r>
      <w:r>
        <w:rPr>
          <w:w w:val="165"/>
          <w:sz w:val="15"/>
        </w:rPr>
        <w:t>ti </w:t>
      </w:r>
      <w:r>
        <w:rPr/>
        <w:t>con el pensamiento del Che Guevara, se deben destacar algunas diferencias. Esta tendencia consideró que el espontaneísmo no podía suplir en todos los casos las deficiencias teóricas. La vanguardia debió esperar la oportunidad para hacer la revolución, dicha oportunidad se presentó en 1977; en ese momento surgió la acción revolucionaria directa, no como un recurso aplicable en cualquier momento, sino</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00" w:right="115"/>
        <w:jc w:val="both"/>
      </w:pPr>
      <w:r>
        <w:rPr>
          <w:w w:val="105"/>
        </w:rPr>
        <w:t>como respuesta a la situación específica y determinada del país. Por otra parte, hay que mencionar que los terceristas tuvieron preferencia por la lucha armada, pero en combinación con otras formas de lucha.</w:t>
      </w:r>
    </w:p>
    <w:p>
      <w:pPr>
        <w:pStyle w:val="BodyText"/>
        <w:spacing w:line="249" w:lineRule="auto" w:before="3"/>
        <w:ind w:left="100" w:right="117" w:firstLine="359"/>
        <w:jc w:val="both"/>
      </w:pPr>
      <w:r>
        <w:rPr/>
        <w:t>La </w:t>
      </w:r>
      <w:r>
        <w:rPr>
          <w:w w:val="145"/>
          <w:sz w:val="15"/>
        </w:rPr>
        <w:t>ti</w:t>
      </w:r>
      <w:r>
        <w:rPr>
          <w:w w:val="145"/>
        </w:rPr>
        <w:t>,</w:t>
      </w:r>
      <w:r>
        <w:rPr>
          <w:spacing w:val="-60"/>
          <w:w w:val="145"/>
        </w:rPr>
        <w:t> </w:t>
      </w:r>
      <w:r>
        <w:rPr/>
        <w:t>que surgió a finales de 1976 y principios del año siguiente, adquirió tan clara hegemonía al interior de la Dirección Nacional, que trató de mediar entre las otras dos tendencias. A principios de 1977 la </w:t>
      </w:r>
      <w:r>
        <w:rPr>
          <w:w w:val="145"/>
          <w:sz w:val="15"/>
        </w:rPr>
        <w:t>tgpp </w:t>
      </w:r>
      <w:r>
        <w:rPr/>
        <w:t>perdió presencia en la Dirección Nacional por varios motivos; Carlos Fonseca había muerto, Borge estaba preso, Henry Ruiz aislado en la montaña y José Benito Escobar en Cuba.</w:t>
      </w:r>
    </w:p>
    <w:p>
      <w:pPr>
        <w:pStyle w:val="BodyText"/>
        <w:spacing w:line="249" w:lineRule="auto" w:before="3"/>
        <w:ind w:left="100" w:right="117" w:firstLine="359"/>
        <w:jc w:val="both"/>
      </w:pPr>
      <w:r>
        <w:rPr>
          <w:w w:val="105"/>
        </w:rPr>
        <w:t>Con este panorama la </w:t>
      </w:r>
      <w:r>
        <w:rPr>
          <w:w w:val="165"/>
          <w:sz w:val="15"/>
        </w:rPr>
        <w:t>ti </w:t>
      </w:r>
      <w:r>
        <w:rPr>
          <w:w w:val="105"/>
        </w:rPr>
        <w:t>tomó el mando de la Dirección Nacional</w:t>
      </w:r>
      <w:r>
        <w:rPr>
          <w:spacing w:val="-21"/>
          <w:w w:val="105"/>
        </w:rPr>
        <w:t> </w:t>
      </w:r>
      <w:r>
        <w:rPr>
          <w:w w:val="105"/>
        </w:rPr>
        <w:t>y</w:t>
      </w:r>
      <w:r>
        <w:rPr>
          <w:spacing w:val="-21"/>
          <w:w w:val="105"/>
        </w:rPr>
        <w:t> </w:t>
      </w:r>
      <w:r>
        <w:rPr>
          <w:w w:val="105"/>
        </w:rPr>
        <w:t>publicó</w:t>
      </w:r>
      <w:r>
        <w:rPr>
          <w:spacing w:val="-21"/>
          <w:w w:val="105"/>
        </w:rPr>
        <w:t> </w:t>
      </w:r>
      <w:r>
        <w:rPr>
          <w:w w:val="105"/>
        </w:rPr>
        <w:t>su</w:t>
      </w:r>
      <w:r>
        <w:rPr>
          <w:spacing w:val="-21"/>
          <w:w w:val="105"/>
        </w:rPr>
        <w:t> </w:t>
      </w:r>
      <w:r>
        <w:rPr>
          <w:w w:val="105"/>
        </w:rPr>
        <w:t>plataforma</w:t>
      </w:r>
      <w:r>
        <w:rPr>
          <w:spacing w:val="-21"/>
          <w:w w:val="105"/>
        </w:rPr>
        <w:t> </w:t>
      </w:r>
      <w:r>
        <w:rPr>
          <w:w w:val="105"/>
        </w:rPr>
        <w:t>político-militar</w:t>
      </w:r>
      <w:r>
        <w:rPr>
          <w:spacing w:val="-21"/>
          <w:w w:val="105"/>
        </w:rPr>
        <w:t> </w:t>
      </w:r>
      <w:r>
        <w:rPr>
          <w:w w:val="105"/>
        </w:rPr>
        <w:t>el</w:t>
      </w:r>
      <w:r>
        <w:rPr>
          <w:spacing w:val="-21"/>
          <w:w w:val="105"/>
        </w:rPr>
        <w:t> </w:t>
      </w:r>
      <w:r>
        <w:rPr>
          <w:w w:val="105"/>
        </w:rPr>
        <w:t>4</w:t>
      </w:r>
      <w:r>
        <w:rPr>
          <w:spacing w:val="-21"/>
          <w:w w:val="105"/>
        </w:rPr>
        <w:t> </w:t>
      </w:r>
      <w:r>
        <w:rPr>
          <w:w w:val="105"/>
        </w:rPr>
        <w:t>de</w:t>
      </w:r>
      <w:r>
        <w:rPr>
          <w:spacing w:val="-21"/>
          <w:w w:val="105"/>
        </w:rPr>
        <w:t> </w:t>
      </w:r>
      <w:r>
        <w:rPr>
          <w:w w:val="105"/>
        </w:rPr>
        <w:t>mayo,</w:t>
      </w:r>
      <w:r>
        <w:rPr>
          <w:spacing w:val="-21"/>
          <w:w w:val="105"/>
        </w:rPr>
        <w:t> </w:t>
      </w:r>
      <w:r>
        <w:rPr>
          <w:w w:val="105"/>
        </w:rPr>
        <w:t>bajo la</w:t>
      </w:r>
      <w:r>
        <w:rPr>
          <w:spacing w:val="-13"/>
          <w:w w:val="105"/>
        </w:rPr>
        <w:t> </w:t>
      </w:r>
      <w:r>
        <w:rPr>
          <w:w w:val="105"/>
        </w:rPr>
        <w:t>influencia</w:t>
      </w:r>
      <w:r>
        <w:rPr>
          <w:spacing w:val="-13"/>
          <w:w w:val="105"/>
        </w:rPr>
        <w:t> </w:t>
      </w:r>
      <w:r>
        <w:rPr>
          <w:w w:val="105"/>
        </w:rPr>
        <w:t>teórica</w:t>
      </w:r>
      <w:r>
        <w:rPr>
          <w:spacing w:val="-13"/>
          <w:w w:val="105"/>
        </w:rPr>
        <w:t> </w:t>
      </w:r>
      <w:r>
        <w:rPr>
          <w:w w:val="105"/>
        </w:rPr>
        <w:t>insurreccional.</w:t>
      </w:r>
      <w:r>
        <w:rPr>
          <w:spacing w:val="-13"/>
          <w:w w:val="105"/>
        </w:rPr>
        <w:t> </w:t>
      </w:r>
      <w:r>
        <w:rPr>
          <w:w w:val="105"/>
        </w:rPr>
        <w:t>El</w:t>
      </w:r>
      <w:r>
        <w:rPr>
          <w:spacing w:val="-13"/>
          <w:w w:val="105"/>
        </w:rPr>
        <w:t> </w:t>
      </w:r>
      <w:r>
        <w:rPr>
          <w:w w:val="165"/>
          <w:sz w:val="15"/>
        </w:rPr>
        <w:t>fsln</w:t>
      </w:r>
      <w:r>
        <w:rPr>
          <w:spacing w:val="-18"/>
          <w:w w:val="165"/>
          <w:sz w:val="15"/>
        </w:rPr>
        <w:t> </w:t>
      </w:r>
      <w:r>
        <w:rPr>
          <w:w w:val="105"/>
        </w:rPr>
        <w:t>tenía</w:t>
      </w:r>
      <w:r>
        <w:rPr>
          <w:spacing w:val="-13"/>
          <w:w w:val="105"/>
        </w:rPr>
        <w:t> </w:t>
      </w:r>
      <w:r>
        <w:rPr>
          <w:w w:val="105"/>
        </w:rPr>
        <w:t>como</w:t>
      </w:r>
      <w:r>
        <w:rPr>
          <w:spacing w:val="-13"/>
          <w:w w:val="105"/>
        </w:rPr>
        <w:t> </w:t>
      </w:r>
      <w:r>
        <w:rPr>
          <w:w w:val="105"/>
        </w:rPr>
        <w:t>fin</w:t>
      </w:r>
      <w:r>
        <w:rPr>
          <w:spacing w:val="-13"/>
          <w:w w:val="105"/>
        </w:rPr>
        <w:t> </w:t>
      </w:r>
      <w:r>
        <w:rPr>
          <w:w w:val="105"/>
        </w:rPr>
        <w:t>instaurar un gobierno revolucionario popular y democrático, cancelar la dependencia</w:t>
      </w:r>
      <w:r>
        <w:rPr>
          <w:spacing w:val="-19"/>
          <w:w w:val="105"/>
        </w:rPr>
        <w:t> </w:t>
      </w:r>
      <w:r>
        <w:rPr>
          <w:w w:val="105"/>
        </w:rPr>
        <w:t>económica,</w:t>
      </w:r>
      <w:r>
        <w:rPr>
          <w:spacing w:val="-19"/>
          <w:w w:val="105"/>
        </w:rPr>
        <w:t> </w:t>
      </w:r>
      <w:r>
        <w:rPr>
          <w:w w:val="105"/>
        </w:rPr>
        <w:t>política</w:t>
      </w:r>
      <w:r>
        <w:rPr>
          <w:spacing w:val="-19"/>
          <w:w w:val="105"/>
        </w:rPr>
        <w:t> </w:t>
      </w:r>
      <w:r>
        <w:rPr>
          <w:w w:val="105"/>
        </w:rPr>
        <w:t>y</w:t>
      </w:r>
      <w:r>
        <w:rPr>
          <w:spacing w:val="-19"/>
          <w:w w:val="105"/>
        </w:rPr>
        <w:t> </w:t>
      </w:r>
      <w:r>
        <w:rPr>
          <w:w w:val="105"/>
        </w:rPr>
        <w:t>social</w:t>
      </w:r>
      <w:r>
        <w:rPr>
          <w:spacing w:val="-19"/>
          <w:w w:val="105"/>
        </w:rPr>
        <w:t> </w:t>
      </w:r>
      <w:r>
        <w:rPr>
          <w:w w:val="105"/>
        </w:rPr>
        <w:t>en</w:t>
      </w:r>
      <w:r>
        <w:rPr>
          <w:spacing w:val="-19"/>
          <w:w w:val="105"/>
        </w:rPr>
        <w:t> </w:t>
      </w:r>
      <w:r>
        <w:rPr>
          <w:w w:val="105"/>
        </w:rPr>
        <w:t>Nicaragua,</w:t>
      </w:r>
      <w:r>
        <w:rPr>
          <w:spacing w:val="-19"/>
          <w:w w:val="105"/>
        </w:rPr>
        <w:t> </w:t>
      </w:r>
      <w:r>
        <w:rPr>
          <w:w w:val="105"/>
        </w:rPr>
        <w:t>romper</w:t>
      </w:r>
      <w:r>
        <w:rPr>
          <w:spacing w:val="-19"/>
          <w:w w:val="105"/>
        </w:rPr>
        <w:t> </w:t>
      </w:r>
      <w:r>
        <w:rPr>
          <w:w w:val="105"/>
        </w:rPr>
        <w:t>con la</w:t>
      </w:r>
      <w:r>
        <w:rPr>
          <w:spacing w:val="-29"/>
          <w:w w:val="105"/>
        </w:rPr>
        <w:t> </w:t>
      </w:r>
      <w:r>
        <w:rPr>
          <w:w w:val="105"/>
        </w:rPr>
        <w:t>opresión</w:t>
      </w:r>
      <w:r>
        <w:rPr>
          <w:spacing w:val="-29"/>
          <w:w w:val="105"/>
        </w:rPr>
        <w:t> </w:t>
      </w:r>
      <w:r>
        <w:rPr>
          <w:w w:val="105"/>
        </w:rPr>
        <w:t>y</w:t>
      </w:r>
      <w:r>
        <w:rPr>
          <w:spacing w:val="-29"/>
          <w:w w:val="105"/>
        </w:rPr>
        <w:t> </w:t>
      </w:r>
      <w:r>
        <w:rPr>
          <w:w w:val="105"/>
        </w:rPr>
        <w:t>explotación</w:t>
      </w:r>
      <w:r>
        <w:rPr>
          <w:spacing w:val="-29"/>
          <w:w w:val="105"/>
        </w:rPr>
        <w:t> </w:t>
      </w:r>
      <w:r>
        <w:rPr>
          <w:w w:val="105"/>
        </w:rPr>
        <w:t>interna</w:t>
      </w:r>
      <w:r>
        <w:rPr>
          <w:spacing w:val="-29"/>
          <w:w w:val="105"/>
        </w:rPr>
        <w:t> </w:t>
      </w:r>
      <w:r>
        <w:rPr>
          <w:w w:val="105"/>
        </w:rPr>
        <w:t>ejercida</w:t>
      </w:r>
      <w:r>
        <w:rPr>
          <w:spacing w:val="-29"/>
          <w:w w:val="105"/>
        </w:rPr>
        <w:t> </w:t>
      </w:r>
      <w:r>
        <w:rPr>
          <w:w w:val="105"/>
        </w:rPr>
        <w:t>por</w:t>
      </w:r>
      <w:r>
        <w:rPr>
          <w:spacing w:val="-29"/>
          <w:w w:val="105"/>
        </w:rPr>
        <w:t> </w:t>
      </w:r>
      <w:r>
        <w:rPr>
          <w:w w:val="105"/>
        </w:rPr>
        <w:t>la</w:t>
      </w:r>
      <w:r>
        <w:rPr>
          <w:spacing w:val="-29"/>
          <w:w w:val="105"/>
        </w:rPr>
        <w:t> </w:t>
      </w:r>
      <w:r>
        <w:rPr>
          <w:w w:val="105"/>
        </w:rPr>
        <w:t>burguesía</w:t>
      </w:r>
      <w:r>
        <w:rPr>
          <w:spacing w:val="-29"/>
          <w:w w:val="105"/>
        </w:rPr>
        <w:t> </w:t>
      </w:r>
      <w:r>
        <w:rPr>
          <w:w w:val="105"/>
        </w:rPr>
        <w:t>criolla.</w:t>
      </w:r>
    </w:p>
    <w:p>
      <w:pPr>
        <w:pStyle w:val="BodyText"/>
        <w:spacing w:line="249" w:lineRule="auto" w:before="3"/>
        <w:ind w:left="100" w:right="117" w:firstLine="359"/>
        <w:jc w:val="both"/>
      </w:pPr>
      <w:r>
        <w:rPr/>
        <w:t>Los terceristas concibieron al capitalismo como un obstáculo para el progreso social, consideraron que en Nicaragua se había generado explotación y opresión sobre la población mayoritaria. Según la plataforma tercerista el desarrollo dialéctico de la historia conducía irremediablemente a transformar el  capitalismo.</w:t>
      </w:r>
    </w:p>
    <w:p>
      <w:pPr>
        <w:pStyle w:val="BodyText"/>
      </w:pPr>
    </w:p>
    <w:p>
      <w:pPr>
        <w:pStyle w:val="BodyText"/>
        <w:rPr>
          <w:sz w:val="24"/>
        </w:rPr>
      </w:pPr>
    </w:p>
    <w:p>
      <w:pPr>
        <w:spacing w:before="0"/>
        <w:ind w:left="100" w:right="0" w:firstLine="0"/>
        <w:jc w:val="both"/>
        <w:rPr>
          <w:sz w:val="15"/>
        </w:rPr>
      </w:pPr>
      <w:r>
        <w:rPr>
          <w:w w:val="165"/>
          <w:sz w:val="22"/>
        </w:rPr>
        <w:t>l</w:t>
      </w:r>
      <w:r>
        <w:rPr>
          <w:w w:val="165"/>
          <w:sz w:val="15"/>
        </w:rPr>
        <w:t>a </w:t>
      </w:r>
      <w:r>
        <w:rPr>
          <w:w w:val="160"/>
          <w:sz w:val="15"/>
        </w:rPr>
        <w:t>ConCepCión de </w:t>
      </w:r>
      <w:r>
        <w:rPr>
          <w:w w:val="165"/>
          <w:sz w:val="15"/>
        </w:rPr>
        <w:t>la </w:t>
      </w:r>
      <w:r>
        <w:rPr>
          <w:w w:val="160"/>
          <w:sz w:val="15"/>
        </w:rPr>
        <w:t>revoluCión</w:t>
      </w:r>
    </w:p>
    <w:p>
      <w:pPr>
        <w:pStyle w:val="BodyText"/>
        <w:spacing w:before="11"/>
        <w:rPr>
          <w:sz w:val="23"/>
        </w:rPr>
      </w:pPr>
    </w:p>
    <w:p>
      <w:pPr>
        <w:pStyle w:val="BodyText"/>
        <w:spacing w:line="249" w:lineRule="auto"/>
        <w:ind w:left="100" w:right="117"/>
        <w:jc w:val="both"/>
      </w:pPr>
      <w:r>
        <w:rPr/>
        <w:t>La plataforma tercerista señaló que el objetivo de la revolución     era instaurar una sociedad socialista, con fase previa de transición democrática popular revolucionaria, no abiertamente marxista- leninista, cuyo gobierno sería de representación nacional con inclusión de la burguesía. Este gobierno transitorio afectaría solamente los monopolios de los Somoza, a las propiedades de los grandes terratenientes y de los principales grupos financieros. En</w:t>
      </w:r>
      <w:r>
        <w:rPr>
          <w:spacing w:val="-33"/>
        </w:rPr>
        <w:t> </w:t>
      </w:r>
      <w:r>
        <w:rPr/>
        <w:t>esta</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2" w:lineRule="auto" w:before="23"/>
        <w:ind w:left="100" w:right="118"/>
        <w:jc w:val="both"/>
      </w:pPr>
      <w:r>
        <w:rPr/>
        <w:t>etapa</w:t>
      </w:r>
      <w:r>
        <w:rPr>
          <w:spacing w:val="-14"/>
        </w:rPr>
        <w:t> </w:t>
      </w:r>
      <w:r>
        <w:rPr/>
        <w:t>presocialista</w:t>
      </w:r>
      <w:r>
        <w:rPr>
          <w:spacing w:val="-14"/>
        </w:rPr>
        <w:t> </w:t>
      </w:r>
      <w:r>
        <w:rPr/>
        <w:t>se</w:t>
      </w:r>
      <w:r>
        <w:rPr>
          <w:spacing w:val="-14"/>
        </w:rPr>
        <w:t> </w:t>
      </w:r>
      <w:r>
        <w:rPr/>
        <w:t>impulsaría</w:t>
      </w:r>
      <w:r>
        <w:rPr>
          <w:spacing w:val="-14"/>
        </w:rPr>
        <w:t> </w:t>
      </w:r>
      <w:r>
        <w:rPr/>
        <w:t>la</w:t>
      </w:r>
      <w:r>
        <w:rPr>
          <w:spacing w:val="-14"/>
        </w:rPr>
        <w:t> </w:t>
      </w:r>
      <w:r>
        <w:rPr/>
        <w:t>revolución</w:t>
      </w:r>
      <w:r>
        <w:rPr>
          <w:spacing w:val="-14"/>
        </w:rPr>
        <w:t> </w:t>
      </w:r>
      <w:r>
        <w:rPr/>
        <w:t>cultural</w:t>
      </w:r>
      <w:r>
        <w:rPr>
          <w:spacing w:val="-14"/>
        </w:rPr>
        <w:t> </w:t>
      </w:r>
      <w:r>
        <w:rPr/>
        <w:t>y</w:t>
      </w:r>
      <w:r>
        <w:rPr>
          <w:spacing w:val="-14"/>
        </w:rPr>
        <w:t> </w:t>
      </w:r>
      <w:r>
        <w:rPr/>
        <w:t>la</w:t>
      </w:r>
      <w:r>
        <w:rPr>
          <w:spacing w:val="-14"/>
        </w:rPr>
        <w:t> </w:t>
      </w:r>
      <w:r>
        <w:rPr/>
        <w:t>integración del ejército</w:t>
      </w:r>
      <w:r>
        <w:rPr>
          <w:spacing w:val="11"/>
        </w:rPr>
        <w:t> </w:t>
      </w:r>
      <w:r>
        <w:rPr/>
        <w:t>sandinista.</w:t>
      </w:r>
    </w:p>
    <w:p>
      <w:pPr>
        <w:pStyle w:val="BodyText"/>
        <w:spacing w:line="242" w:lineRule="auto"/>
        <w:ind w:left="100" w:right="117" w:firstLine="359"/>
        <w:jc w:val="both"/>
      </w:pPr>
      <w:r>
        <w:rPr/>
        <w:t>La argumentación de los terceristas, para no pasar directamente al</w:t>
      </w:r>
      <w:r>
        <w:rPr>
          <w:spacing w:val="-15"/>
        </w:rPr>
        <w:t> </w:t>
      </w:r>
      <w:r>
        <w:rPr/>
        <w:t>socialismo,</w:t>
      </w:r>
      <w:r>
        <w:rPr>
          <w:spacing w:val="-15"/>
        </w:rPr>
        <w:t> </w:t>
      </w:r>
      <w:r>
        <w:rPr/>
        <w:t>se</w:t>
      </w:r>
      <w:r>
        <w:rPr>
          <w:spacing w:val="-15"/>
        </w:rPr>
        <w:t> </w:t>
      </w:r>
      <w:r>
        <w:rPr/>
        <w:t>basaba</w:t>
      </w:r>
      <w:r>
        <w:rPr>
          <w:spacing w:val="-15"/>
        </w:rPr>
        <w:t> </w:t>
      </w:r>
      <w:r>
        <w:rPr/>
        <w:t>en</w:t>
      </w:r>
      <w:r>
        <w:rPr>
          <w:spacing w:val="-15"/>
        </w:rPr>
        <w:t> </w:t>
      </w:r>
      <w:r>
        <w:rPr/>
        <w:t>el</w:t>
      </w:r>
      <w:r>
        <w:rPr>
          <w:spacing w:val="-15"/>
        </w:rPr>
        <w:t> </w:t>
      </w:r>
      <w:r>
        <w:rPr/>
        <w:t>carácter</w:t>
      </w:r>
      <w:r>
        <w:rPr>
          <w:spacing w:val="-15"/>
        </w:rPr>
        <w:t> </w:t>
      </w:r>
      <w:r>
        <w:rPr/>
        <w:t>atrasado</w:t>
      </w:r>
      <w:r>
        <w:rPr>
          <w:spacing w:val="-15"/>
        </w:rPr>
        <w:t> </w:t>
      </w:r>
      <w:r>
        <w:rPr/>
        <w:t>de</w:t>
      </w:r>
      <w:r>
        <w:rPr>
          <w:spacing w:val="-15"/>
        </w:rPr>
        <w:t> </w:t>
      </w:r>
      <w:r>
        <w:rPr/>
        <w:t>la</w:t>
      </w:r>
      <w:r>
        <w:rPr>
          <w:spacing w:val="-15"/>
        </w:rPr>
        <w:t> </w:t>
      </w:r>
      <w:r>
        <w:rPr/>
        <w:t>economía</w:t>
      </w:r>
      <w:r>
        <w:rPr>
          <w:spacing w:val="-15"/>
        </w:rPr>
        <w:t> </w:t>
      </w:r>
      <w:r>
        <w:rPr/>
        <w:t>del</w:t>
      </w:r>
      <w:r>
        <w:rPr>
          <w:spacing w:val="-15"/>
        </w:rPr>
        <w:t> </w:t>
      </w:r>
      <w:r>
        <w:rPr/>
        <w:t>país y su dependencia del capitalismo</w:t>
      </w:r>
      <w:r>
        <w:rPr>
          <w:spacing w:val="27"/>
        </w:rPr>
        <w:t> </w:t>
      </w:r>
      <w:r>
        <w:rPr/>
        <w:t>extranjero.</w:t>
      </w:r>
    </w:p>
    <w:p>
      <w:pPr>
        <w:pStyle w:val="BodyText"/>
        <w:spacing w:line="242" w:lineRule="auto"/>
        <w:ind w:left="100" w:right="117" w:firstLine="359"/>
        <w:jc w:val="both"/>
      </w:pPr>
      <w:r>
        <w:rPr/>
        <w:t>En esta fase intermedia, el proceso industrial sería apoyado, para que la burguesía nacional lograra el crecimiento, impedido en otro momento por el  imperialismo.</w:t>
      </w:r>
    </w:p>
    <w:p>
      <w:pPr>
        <w:pStyle w:val="BodyText"/>
        <w:spacing w:line="242" w:lineRule="auto"/>
        <w:ind w:left="100" w:right="117" w:firstLine="359"/>
        <w:jc w:val="both"/>
      </w:pPr>
      <w:r>
        <w:rPr/>
        <w:t>Al respecto, Humberto Ortega comentó, en enero de 1979, lo siguiente:</w:t>
      </w:r>
    </w:p>
    <w:p>
      <w:pPr>
        <w:pStyle w:val="BodyText"/>
        <w:spacing w:before="11"/>
        <w:rPr>
          <w:sz w:val="23"/>
        </w:rPr>
      </w:pPr>
    </w:p>
    <w:p>
      <w:pPr>
        <w:spacing w:line="266" w:lineRule="auto" w:before="0"/>
        <w:ind w:left="460" w:right="117" w:firstLine="0"/>
        <w:jc w:val="both"/>
        <w:rPr>
          <w:sz w:val="20"/>
        </w:rPr>
      </w:pPr>
      <w:r>
        <w:rPr>
          <w:w w:val="105"/>
          <w:sz w:val="20"/>
        </w:rPr>
        <w:t>El</w:t>
      </w:r>
      <w:r>
        <w:rPr>
          <w:spacing w:val="-16"/>
          <w:w w:val="105"/>
          <w:sz w:val="20"/>
        </w:rPr>
        <w:t> </w:t>
      </w:r>
      <w:r>
        <w:rPr>
          <w:w w:val="105"/>
          <w:sz w:val="20"/>
        </w:rPr>
        <w:t>hecho</w:t>
      </w:r>
      <w:r>
        <w:rPr>
          <w:spacing w:val="-16"/>
          <w:w w:val="105"/>
          <w:sz w:val="20"/>
        </w:rPr>
        <w:t> </w:t>
      </w:r>
      <w:r>
        <w:rPr>
          <w:w w:val="105"/>
          <w:sz w:val="20"/>
        </w:rPr>
        <w:t>de</w:t>
      </w:r>
      <w:r>
        <w:rPr>
          <w:spacing w:val="-16"/>
          <w:w w:val="105"/>
          <w:sz w:val="20"/>
        </w:rPr>
        <w:t> </w:t>
      </w:r>
      <w:r>
        <w:rPr>
          <w:w w:val="105"/>
          <w:sz w:val="20"/>
        </w:rPr>
        <w:t>que</w:t>
      </w:r>
      <w:r>
        <w:rPr>
          <w:spacing w:val="-16"/>
          <w:w w:val="105"/>
          <w:sz w:val="20"/>
        </w:rPr>
        <w:t> </w:t>
      </w:r>
      <w:r>
        <w:rPr>
          <w:w w:val="105"/>
          <w:sz w:val="20"/>
        </w:rPr>
        <w:t>no</w:t>
      </w:r>
      <w:r>
        <w:rPr>
          <w:spacing w:val="-16"/>
          <w:w w:val="105"/>
          <w:sz w:val="20"/>
        </w:rPr>
        <w:t> </w:t>
      </w:r>
      <w:r>
        <w:rPr>
          <w:w w:val="105"/>
          <w:sz w:val="20"/>
        </w:rPr>
        <w:t>podamos</w:t>
      </w:r>
      <w:r>
        <w:rPr>
          <w:spacing w:val="-16"/>
          <w:w w:val="105"/>
          <w:sz w:val="20"/>
        </w:rPr>
        <w:t> </w:t>
      </w:r>
      <w:r>
        <w:rPr>
          <w:w w:val="105"/>
          <w:sz w:val="20"/>
        </w:rPr>
        <w:t>establecer</w:t>
      </w:r>
      <w:r>
        <w:rPr>
          <w:spacing w:val="-16"/>
          <w:w w:val="105"/>
          <w:sz w:val="20"/>
        </w:rPr>
        <w:t> </w:t>
      </w:r>
      <w:r>
        <w:rPr>
          <w:w w:val="105"/>
          <w:sz w:val="20"/>
        </w:rPr>
        <w:t>el</w:t>
      </w:r>
      <w:r>
        <w:rPr>
          <w:spacing w:val="-16"/>
          <w:w w:val="105"/>
          <w:sz w:val="20"/>
        </w:rPr>
        <w:t> </w:t>
      </w:r>
      <w:r>
        <w:rPr>
          <w:w w:val="105"/>
          <w:sz w:val="20"/>
        </w:rPr>
        <w:t>socialismo</w:t>
      </w:r>
      <w:r>
        <w:rPr>
          <w:spacing w:val="-16"/>
          <w:w w:val="105"/>
          <w:sz w:val="20"/>
        </w:rPr>
        <w:t> </w:t>
      </w:r>
      <w:r>
        <w:rPr>
          <w:w w:val="105"/>
          <w:sz w:val="20"/>
        </w:rPr>
        <w:t>inmediatamente después del derrocamiento de Somoza, no significa que estemos pensando en implantar un capitalismo al estilo social demócrata      o sistema de progreso económico similar; lo que proponemos es   un gobierno popular amplio y democrático; al cual </w:t>
      </w:r>
      <w:r>
        <w:rPr>
          <w:sz w:val="20"/>
        </w:rPr>
        <w:t>–a </w:t>
      </w:r>
      <w:r>
        <w:rPr>
          <w:w w:val="105"/>
          <w:sz w:val="20"/>
        </w:rPr>
        <w:t>pesar de la participación</w:t>
      </w:r>
      <w:r>
        <w:rPr>
          <w:spacing w:val="-12"/>
          <w:w w:val="105"/>
          <w:sz w:val="20"/>
        </w:rPr>
        <w:t> </w:t>
      </w:r>
      <w:r>
        <w:rPr>
          <w:w w:val="105"/>
          <w:sz w:val="20"/>
        </w:rPr>
        <w:t>en</w:t>
      </w:r>
      <w:r>
        <w:rPr>
          <w:spacing w:val="-12"/>
          <w:w w:val="105"/>
          <w:sz w:val="20"/>
        </w:rPr>
        <w:t> </w:t>
      </w:r>
      <w:r>
        <w:rPr>
          <w:w w:val="105"/>
          <w:sz w:val="20"/>
        </w:rPr>
        <w:t>él</w:t>
      </w:r>
      <w:r>
        <w:rPr>
          <w:spacing w:val="-12"/>
          <w:w w:val="105"/>
          <w:sz w:val="20"/>
        </w:rPr>
        <w:t> </w:t>
      </w:r>
      <w:r>
        <w:rPr>
          <w:w w:val="105"/>
          <w:sz w:val="20"/>
        </w:rPr>
        <w:t>de</w:t>
      </w:r>
      <w:r>
        <w:rPr>
          <w:spacing w:val="-12"/>
          <w:w w:val="105"/>
          <w:sz w:val="20"/>
        </w:rPr>
        <w:t> </w:t>
      </w:r>
      <w:r>
        <w:rPr>
          <w:w w:val="105"/>
          <w:sz w:val="20"/>
        </w:rPr>
        <w:t>la</w:t>
      </w:r>
      <w:r>
        <w:rPr>
          <w:spacing w:val="-12"/>
          <w:w w:val="105"/>
          <w:sz w:val="20"/>
        </w:rPr>
        <w:t> </w:t>
      </w:r>
      <w:r>
        <w:rPr>
          <w:w w:val="105"/>
          <w:sz w:val="20"/>
        </w:rPr>
        <w:t>burguesía–</w:t>
      </w:r>
      <w:r>
        <w:rPr>
          <w:spacing w:val="-12"/>
          <w:w w:val="105"/>
          <w:sz w:val="20"/>
        </w:rPr>
        <w:t> </w:t>
      </w:r>
      <w:r>
        <w:rPr>
          <w:w w:val="105"/>
          <w:sz w:val="20"/>
        </w:rPr>
        <w:t>consideramos</w:t>
      </w:r>
      <w:r>
        <w:rPr>
          <w:spacing w:val="-12"/>
          <w:w w:val="105"/>
          <w:sz w:val="20"/>
        </w:rPr>
        <w:t> </w:t>
      </w:r>
      <w:r>
        <w:rPr>
          <w:w w:val="105"/>
          <w:sz w:val="20"/>
        </w:rPr>
        <w:t>como</w:t>
      </w:r>
      <w:r>
        <w:rPr>
          <w:spacing w:val="-12"/>
          <w:w w:val="105"/>
          <w:sz w:val="20"/>
        </w:rPr>
        <w:t> </w:t>
      </w:r>
      <w:r>
        <w:rPr>
          <w:w w:val="105"/>
          <w:sz w:val="20"/>
        </w:rPr>
        <w:t>un</w:t>
      </w:r>
      <w:r>
        <w:rPr>
          <w:spacing w:val="-12"/>
          <w:w w:val="105"/>
          <w:sz w:val="20"/>
        </w:rPr>
        <w:t> </w:t>
      </w:r>
      <w:r>
        <w:rPr>
          <w:w w:val="105"/>
          <w:sz w:val="20"/>
        </w:rPr>
        <w:t>medio</w:t>
      </w:r>
      <w:r>
        <w:rPr>
          <w:spacing w:val="-12"/>
          <w:w w:val="105"/>
          <w:sz w:val="20"/>
        </w:rPr>
        <w:t> </w:t>
      </w:r>
      <w:r>
        <w:rPr>
          <w:w w:val="105"/>
          <w:sz w:val="20"/>
        </w:rPr>
        <w:t>y no</w:t>
      </w:r>
      <w:r>
        <w:rPr>
          <w:spacing w:val="-12"/>
          <w:w w:val="105"/>
          <w:sz w:val="20"/>
        </w:rPr>
        <w:t> </w:t>
      </w:r>
      <w:r>
        <w:rPr>
          <w:w w:val="105"/>
          <w:sz w:val="20"/>
        </w:rPr>
        <w:t>como</w:t>
      </w:r>
      <w:r>
        <w:rPr>
          <w:spacing w:val="-12"/>
          <w:w w:val="105"/>
          <w:sz w:val="20"/>
        </w:rPr>
        <w:t> </w:t>
      </w:r>
      <w:r>
        <w:rPr>
          <w:w w:val="105"/>
          <w:sz w:val="20"/>
        </w:rPr>
        <w:t>un</w:t>
      </w:r>
      <w:r>
        <w:rPr>
          <w:spacing w:val="-12"/>
          <w:w w:val="105"/>
          <w:sz w:val="20"/>
        </w:rPr>
        <w:t> </w:t>
      </w:r>
      <w:r>
        <w:rPr>
          <w:w w:val="105"/>
          <w:sz w:val="20"/>
        </w:rPr>
        <w:t>fin,</w:t>
      </w:r>
      <w:r>
        <w:rPr>
          <w:spacing w:val="-12"/>
          <w:w w:val="105"/>
          <w:sz w:val="20"/>
        </w:rPr>
        <w:t> </w:t>
      </w:r>
      <w:r>
        <w:rPr>
          <w:w w:val="105"/>
          <w:sz w:val="20"/>
        </w:rPr>
        <w:t>de</w:t>
      </w:r>
      <w:r>
        <w:rPr>
          <w:spacing w:val="-12"/>
          <w:w w:val="105"/>
          <w:sz w:val="20"/>
        </w:rPr>
        <w:t> </w:t>
      </w:r>
      <w:r>
        <w:rPr>
          <w:w w:val="105"/>
          <w:sz w:val="20"/>
        </w:rPr>
        <w:t>manera</w:t>
      </w:r>
      <w:r>
        <w:rPr>
          <w:spacing w:val="-12"/>
          <w:w w:val="105"/>
          <w:sz w:val="20"/>
        </w:rPr>
        <w:t> </w:t>
      </w:r>
      <w:r>
        <w:rPr>
          <w:w w:val="105"/>
          <w:sz w:val="20"/>
        </w:rPr>
        <w:t>que,</w:t>
      </w:r>
      <w:r>
        <w:rPr>
          <w:spacing w:val="-12"/>
          <w:w w:val="105"/>
          <w:sz w:val="20"/>
        </w:rPr>
        <w:t> </w:t>
      </w:r>
      <w:r>
        <w:rPr>
          <w:w w:val="105"/>
          <w:sz w:val="20"/>
        </w:rPr>
        <w:t>a</w:t>
      </w:r>
      <w:r>
        <w:rPr>
          <w:spacing w:val="-12"/>
          <w:w w:val="105"/>
          <w:sz w:val="20"/>
        </w:rPr>
        <w:t> </w:t>
      </w:r>
      <w:r>
        <w:rPr>
          <w:w w:val="105"/>
          <w:sz w:val="20"/>
        </w:rPr>
        <w:t>su</w:t>
      </w:r>
      <w:r>
        <w:rPr>
          <w:spacing w:val="-12"/>
          <w:w w:val="105"/>
          <w:sz w:val="20"/>
        </w:rPr>
        <w:t> </w:t>
      </w:r>
      <w:r>
        <w:rPr>
          <w:w w:val="105"/>
          <w:sz w:val="20"/>
        </w:rPr>
        <w:t>debido</w:t>
      </w:r>
      <w:r>
        <w:rPr>
          <w:spacing w:val="-12"/>
          <w:w w:val="105"/>
          <w:sz w:val="20"/>
        </w:rPr>
        <w:t> </w:t>
      </w:r>
      <w:r>
        <w:rPr>
          <w:w w:val="105"/>
          <w:sz w:val="20"/>
        </w:rPr>
        <w:t>tiempo,</w:t>
      </w:r>
      <w:r>
        <w:rPr>
          <w:spacing w:val="-12"/>
          <w:w w:val="105"/>
          <w:sz w:val="20"/>
        </w:rPr>
        <w:t> </w:t>
      </w:r>
      <w:r>
        <w:rPr>
          <w:w w:val="105"/>
          <w:sz w:val="20"/>
        </w:rPr>
        <w:t>se</w:t>
      </w:r>
      <w:r>
        <w:rPr>
          <w:spacing w:val="-12"/>
          <w:w w:val="105"/>
          <w:sz w:val="20"/>
        </w:rPr>
        <w:t> </w:t>
      </w:r>
      <w:r>
        <w:rPr>
          <w:w w:val="105"/>
          <w:sz w:val="20"/>
        </w:rPr>
        <w:t>pueda</w:t>
      </w:r>
      <w:r>
        <w:rPr>
          <w:spacing w:val="-12"/>
          <w:w w:val="105"/>
          <w:sz w:val="20"/>
        </w:rPr>
        <w:t> </w:t>
      </w:r>
      <w:r>
        <w:rPr>
          <w:w w:val="105"/>
          <w:sz w:val="20"/>
        </w:rPr>
        <w:t>avanzar hacia</w:t>
      </w:r>
      <w:r>
        <w:rPr>
          <w:spacing w:val="-28"/>
          <w:w w:val="105"/>
          <w:sz w:val="20"/>
        </w:rPr>
        <w:t> </w:t>
      </w:r>
      <w:r>
        <w:rPr>
          <w:w w:val="105"/>
          <w:sz w:val="20"/>
        </w:rPr>
        <w:t>formas</w:t>
      </w:r>
      <w:r>
        <w:rPr>
          <w:spacing w:val="-28"/>
          <w:w w:val="105"/>
          <w:sz w:val="20"/>
        </w:rPr>
        <w:t> </w:t>
      </w:r>
      <w:r>
        <w:rPr>
          <w:w w:val="105"/>
          <w:sz w:val="20"/>
        </w:rPr>
        <w:t>de</w:t>
      </w:r>
      <w:r>
        <w:rPr>
          <w:spacing w:val="-28"/>
          <w:w w:val="105"/>
          <w:sz w:val="20"/>
        </w:rPr>
        <w:t> </w:t>
      </w:r>
      <w:r>
        <w:rPr>
          <w:w w:val="105"/>
          <w:sz w:val="20"/>
        </w:rPr>
        <w:t>gobierno</w:t>
      </w:r>
      <w:r>
        <w:rPr>
          <w:spacing w:val="-28"/>
          <w:w w:val="105"/>
          <w:sz w:val="20"/>
        </w:rPr>
        <w:t> </w:t>
      </w:r>
      <w:r>
        <w:rPr>
          <w:w w:val="105"/>
          <w:sz w:val="20"/>
        </w:rPr>
        <w:t>más</w:t>
      </w:r>
      <w:r>
        <w:rPr>
          <w:spacing w:val="-28"/>
          <w:w w:val="105"/>
          <w:sz w:val="20"/>
        </w:rPr>
        <w:t> </w:t>
      </w:r>
      <w:r>
        <w:rPr>
          <w:w w:val="105"/>
          <w:sz w:val="20"/>
        </w:rPr>
        <w:t>genuinamente</w:t>
      </w:r>
      <w:r>
        <w:rPr>
          <w:spacing w:val="-28"/>
          <w:w w:val="105"/>
          <w:sz w:val="20"/>
        </w:rPr>
        <w:t> </w:t>
      </w:r>
      <w:r>
        <w:rPr>
          <w:w w:val="105"/>
          <w:sz w:val="20"/>
        </w:rPr>
        <w:t>populares,</w:t>
      </w:r>
      <w:r>
        <w:rPr>
          <w:spacing w:val="-28"/>
          <w:w w:val="105"/>
          <w:sz w:val="20"/>
        </w:rPr>
        <w:t> </w:t>
      </w:r>
      <w:r>
        <w:rPr>
          <w:w w:val="105"/>
          <w:sz w:val="20"/>
        </w:rPr>
        <w:t>que</w:t>
      </w:r>
      <w:r>
        <w:rPr>
          <w:spacing w:val="-28"/>
          <w:w w:val="105"/>
          <w:sz w:val="20"/>
        </w:rPr>
        <w:t> </w:t>
      </w:r>
      <w:r>
        <w:rPr>
          <w:w w:val="105"/>
          <w:sz w:val="20"/>
        </w:rPr>
        <w:t>garanticen el</w:t>
      </w:r>
      <w:r>
        <w:rPr>
          <w:spacing w:val="-20"/>
          <w:w w:val="105"/>
          <w:sz w:val="20"/>
        </w:rPr>
        <w:t> </w:t>
      </w:r>
      <w:r>
        <w:rPr>
          <w:w w:val="105"/>
          <w:sz w:val="20"/>
        </w:rPr>
        <w:t>tránsito</w:t>
      </w:r>
      <w:r>
        <w:rPr>
          <w:spacing w:val="-20"/>
          <w:w w:val="105"/>
          <w:sz w:val="20"/>
        </w:rPr>
        <w:t> </w:t>
      </w:r>
      <w:r>
        <w:rPr>
          <w:w w:val="105"/>
          <w:sz w:val="20"/>
        </w:rPr>
        <w:t>hacia</w:t>
      </w:r>
      <w:r>
        <w:rPr>
          <w:spacing w:val="-20"/>
          <w:w w:val="105"/>
          <w:sz w:val="20"/>
        </w:rPr>
        <w:t> </w:t>
      </w:r>
      <w:r>
        <w:rPr>
          <w:w w:val="105"/>
          <w:sz w:val="20"/>
        </w:rPr>
        <w:t>el</w:t>
      </w:r>
      <w:r>
        <w:rPr>
          <w:spacing w:val="-20"/>
          <w:w w:val="105"/>
          <w:sz w:val="20"/>
        </w:rPr>
        <w:t> </w:t>
      </w:r>
      <w:r>
        <w:rPr>
          <w:w w:val="105"/>
          <w:sz w:val="20"/>
        </w:rPr>
        <w:t>socialismo</w:t>
      </w:r>
      <w:r>
        <w:rPr>
          <w:spacing w:val="-20"/>
          <w:w w:val="105"/>
          <w:sz w:val="20"/>
        </w:rPr>
        <w:t> </w:t>
      </w:r>
      <w:r>
        <w:rPr>
          <w:w w:val="105"/>
          <w:sz w:val="20"/>
        </w:rPr>
        <w:t>(Nolan,</w:t>
      </w:r>
      <w:r>
        <w:rPr>
          <w:spacing w:val="-20"/>
          <w:w w:val="105"/>
          <w:sz w:val="20"/>
        </w:rPr>
        <w:t> </w:t>
      </w:r>
      <w:r>
        <w:rPr>
          <w:w w:val="105"/>
          <w:sz w:val="20"/>
        </w:rPr>
        <w:t>1986:</w:t>
      </w:r>
      <w:r>
        <w:rPr>
          <w:spacing w:val="-20"/>
          <w:w w:val="105"/>
          <w:sz w:val="20"/>
        </w:rPr>
        <w:t> </w:t>
      </w:r>
      <w:r>
        <w:rPr>
          <w:w w:val="105"/>
          <w:sz w:val="20"/>
        </w:rPr>
        <w:t>98-99).</w:t>
      </w:r>
    </w:p>
    <w:p>
      <w:pPr>
        <w:pStyle w:val="BodyText"/>
        <w:spacing w:before="12"/>
        <w:rPr>
          <w:sz w:val="20"/>
        </w:rPr>
      </w:pPr>
    </w:p>
    <w:p>
      <w:pPr>
        <w:pStyle w:val="BodyText"/>
        <w:spacing w:line="242" w:lineRule="auto"/>
        <w:ind w:left="100" w:right="117"/>
        <w:jc w:val="both"/>
      </w:pPr>
      <w:r>
        <w:rPr>
          <w:w w:val="105"/>
        </w:rPr>
        <w:t>Este</w:t>
      </w:r>
      <w:r>
        <w:rPr>
          <w:spacing w:val="-18"/>
          <w:w w:val="105"/>
        </w:rPr>
        <w:t> </w:t>
      </w:r>
      <w:r>
        <w:rPr>
          <w:w w:val="105"/>
        </w:rPr>
        <w:t>dirigente</w:t>
      </w:r>
      <w:r>
        <w:rPr>
          <w:spacing w:val="-18"/>
          <w:w w:val="105"/>
        </w:rPr>
        <w:t> </w:t>
      </w:r>
      <w:r>
        <w:rPr>
          <w:w w:val="105"/>
        </w:rPr>
        <w:t>de</w:t>
      </w:r>
      <w:r>
        <w:rPr>
          <w:spacing w:val="-18"/>
          <w:w w:val="105"/>
        </w:rPr>
        <w:t> </w:t>
      </w:r>
      <w:r>
        <w:rPr>
          <w:w w:val="105"/>
        </w:rPr>
        <w:t>la</w:t>
      </w:r>
      <w:r>
        <w:rPr>
          <w:spacing w:val="-18"/>
          <w:w w:val="105"/>
        </w:rPr>
        <w:t> </w:t>
      </w:r>
      <w:r>
        <w:rPr>
          <w:w w:val="170"/>
          <w:sz w:val="15"/>
        </w:rPr>
        <w:t>ti</w:t>
      </w:r>
      <w:r>
        <w:rPr>
          <w:spacing w:val="-25"/>
          <w:w w:val="170"/>
          <w:sz w:val="15"/>
        </w:rPr>
        <w:t> </w:t>
      </w:r>
      <w:r>
        <w:rPr>
          <w:w w:val="105"/>
        </w:rPr>
        <w:t>juzgó</w:t>
      </w:r>
      <w:r>
        <w:rPr>
          <w:spacing w:val="-18"/>
          <w:w w:val="105"/>
        </w:rPr>
        <w:t> </w:t>
      </w:r>
      <w:r>
        <w:rPr>
          <w:w w:val="105"/>
        </w:rPr>
        <w:t>preciso</w:t>
      </w:r>
      <w:r>
        <w:rPr>
          <w:spacing w:val="-18"/>
          <w:w w:val="105"/>
        </w:rPr>
        <w:t> </w:t>
      </w:r>
      <w:r>
        <w:rPr>
          <w:w w:val="105"/>
        </w:rPr>
        <w:t>abandonar</w:t>
      </w:r>
      <w:r>
        <w:rPr>
          <w:spacing w:val="-18"/>
          <w:w w:val="105"/>
        </w:rPr>
        <w:t> </w:t>
      </w:r>
      <w:r>
        <w:rPr>
          <w:w w:val="105"/>
        </w:rPr>
        <w:t>el</w:t>
      </w:r>
      <w:r>
        <w:rPr>
          <w:spacing w:val="-18"/>
          <w:w w:val="105"/>
        </w:rPr>
        <w:t> </w:t>
      </w:r>
      <w:r>
        <w:rPr>
          <w:w w:val="105"/>
        </w:rPr>
        <w:t>discurso</w:t>
      </w:r>
      <w:r>
        <w:rPr>
          <w:spacing w:val="-18"/>
          <w:w w:val="105"/>
        </w:rPr>
        <w:t> </w:t>
      </w:r>
      <w:r>
        <w:rPr>
          <w:w w:val="105"/>
        </w:rPr>
        <w:t>marxista- leninista, para tener mayor influencia en los trabajadores del país. </w:t>
      </w:r>
      <w:r>
        <w:rPr>
          <w:spacing w:val="-3"/>
          <w:w w:val="105"/>
        </w:rPr>
        <w:t>Para</w:t>
      </w:r>
      <w:r>
        <w:rPr>
          <w:spacing w:val="-30"/>
          <w:w w:val="105"/>
        </w:rPr>
        <w:t> </w:t>
      </w:r>
      <w:r>
        <w:rPr>
          <w:w w:val="105"/>
        </w:rPr>
        <w:t>él,</w:t>
      </w:r>
      <w:r>
        <w:rPr>
          <w:spacing w:val="-30"/>
          <w:w w:val="105"/>
        </w:rPr>
        <w:t> </w:t>
      </w:r>
      <w:r>
        <w:rPr>
          <w:w w:val="105"/>
        </w:rPr>
        <w:t>dicha</w:t>
      </w:r>
      <w:r>
        <w:rPr>
          <w:spacing w:val="-30"/>
          <w:w w:val="105"/>
        </w:rPr>
        <w:t> </w:t>
      </w:r>
      <w:r>
        <w:rPr>
          <w:w w:val="105"/>
        </w:rPr>
        <w:t>práctica...</w:t>
      </w:r>
    </w:p>
    <w:p>
      <w:pPr>
        <w:pStyle w:val="BodyText"/>
        <w:spacing w:before="11"/>
        <w:rPr>
          <w:sz w:val="23"/>
        </w:rPr>
      </w:pPr>
    </w:p>
    <w:p>
      <w:pPr>
        <w:spacing w:line="268" w:lineRule="auto" w:before="0"/>
        <w:ind w:left="460" w:right="117" w:firstLine="0"/>
        <w:jc w:val="both"/>
        <w:rPr>
          <w:sz w:val="20"/>
        </w:rPr>
      </w:pPr>
      <w:r>
        <w:rPr>
          <w:sz w:val="20"/>
        </w:rPr>
        <w:t>[...] nos permite atraer no solamente a obreros conscientes de sus propios intereses de clase (los cuales son muy pocos debido a la brutal dominación imperialista de nuestra patria, así como el atraso tanto cultural como socioeconómico de nuestro pueblo), sino principalmente, también a toda la gente humilde de Nicaragua, trabajadores, que aunque no sean proletarios y recen a Jesucristo, están derramando la sangre por la libertad de nuestro pueblo (Nolan, 1986:  </w:t>
      </w:r>
      <w:r>
        <w:rPr>
          <w:spacing w:val="7"/>
          <w:sz w:val="20"/>
        </w:rPr>
        <w:t> </w:t>
      </w:r>
      <w:r>
        <w:rPr>
          <w:sz w:val="20"/>
        </w:rPr>
        <w:t>99).</w:t>
      </w:r>
    </w:p>
    <w:p>
      <w:pPr>
        <w:spacing w:after="0" w:line="268" w:lineRule="auto"/>
        <w:jc w:val="both"/>
        <w:rPr>
          <w:sz w:val="20"/>
        </w:rPr>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w w:val="105"/>
        </w:rPr>
        <w:t>Sin</w:t>
      </w:r>
      <w:r>
        <w:rPr>
          <w:spacing w:val="-5"/>
          <w:w w:val="105"/>
        </w:rPr>
        <w:t> </w:t>
      </w:r>
      <w:r>
        <w:rPr>
          <w:w w:val="105"/>
        </w:rPr>
        <w:t>embargo,</w:t>
      </w:r>
      <w:r>
        <w:rPr>
          <w:spacing w:val="-5"/>
          <w:w w:val="105"/>
        </w:rPr>
        <w:t> </w:t>
      </w:r>
      <w:r>
        <w:rPr>
          <w:w w:val="105"/>
        </w:rPr>
        <w:t>según</w:t>
      </w:r>
      <w:r>
        <w:rPr>
          <w:spacing w:val="-5"/>
          <w:w w:val="105"/>
        </w:rPr>
        <w:t> </w:t>
      </w:r>
      <w:r>
        <w:rPr>
          <w:w w:val="105"/>
        </w:rPr>
        <w:t>el</w:t>
      </w:r>
      <w:r>
        <w:rPr>
          <w:spacing w:val="-5"/>
          <w:w w:val="105"/>
        </w:rPr>
        <w:t> </w:t>
      </w:r>
      <w:r>
        <w:rPr>
          <w:w w:val="105"/>
        </w:rPr>
        <w:t>mismo</w:t>
      </w:r>
      <w:r>
        <w:rPr>
          <w:spacing w:val="-5"/>
          <w:w w:val="105"/>
        </w:rPr>
        <w:t> </w:t>
      </w:r>
      <w:r>
        <w:rPr>
          <w:w w:val="105"/>
        </w:rPr>
        <w:t>Ortega,</w:t>
      </w:r>
      <w:r>
        <w:rPr>
          <w:spacing w:val="-5"/>
          <w:w w:val="105"/>
        </w:rPr>
        <w:t> </w:t>
      </w:r>
      <w:r>
        <w:rPr>
          <w:w w:val="105"/>
        </w:rPr>
        <w:t>el</w:t>
      </w:r>
      <w:r>
        <w:rPr>
          <w:spacing w:val="-5"/>
          <w:w w:val="105"/>
        </w:rPr>
        <w:t> </w:t>
      </w:r>
      <w:r>
        <w:rPr>
          <w:w w:val="105"/>
        </w:rPr>
        <w:t>pueblo</w:t>
      </w:r>
      <w:r>
        <w:rPr>
          <w:spacing w:val="-5"/>
          <w:w w:val="105"/>
        </w:rPr>
        <w:t> </w:t>
      </w:r>
      <w:r>
        <w:rPr>
          <w:w w:val="105"/>
        </w:rPr>
        <w:t>poseía</w:t>
      </w:r>
      <w:r>
        <w:rPr>
          <w:spacing w:val="-5"/>
          <w:w w:val="105"/>
        </w:rPr>
        <w:t> </w:t>
      </w:r>
      <w:r>
        <w:rPr>
          <w:w w:val="105"/>
        </w:rPr>
        <w:t>claridad</w:t>
      </w:r>
      <w:r>
        <w:rPr>
          <w:spacing w:val="-5"/>
          <w:w w:val="105"/>
        </w:rPr>
        <w:t> </w:t>
      </w:r>
      <w:r>
        <w:rPr>
          <w:w w:val="105"/>
        </w:rPr>
        <w:t>en torno a la identidad ideológica del</w:t>
      </w:r>
      <w:r>
        <w:rPr>
          <w:spacing w:val="-41"/>
          <w:w w:val="105"/>
        </w:rPr>
        <w:t> </w:t>
      </w:r>
      <w:r>
        <w:rPr>
          <w:w w:val="135"/>
          <w:sz w:val="15"/>
        </w:rPr>
        <w:t>fsln</w:t>
      </w:r>
      <w:r>
        <w:rPr>
          <w:w w:val="135"/>
        </w:rPr>
        <w:t>.</w:t>
      </w:r>
    </w:p>
    <w:p>
      <w:pPr>
        <w:pStyle w:val="BodyText"/>
        <w:spacing w:before="11"/>
        <w:rPr>
          <w:sz w:val="24"/>
        </w:rPr>
      </w:pPr>
    </w:p>
    <w:p>
      <w:pPr>
        <w:spacing w:line="276" w:lineRule="auto" w:before="0"/>
        <w:ind w:left="480" w:right="117" w:firstLine="0"/>
        <w:jc w:val="both"/>
        <w:rPr>
          <w:sz w:val="20"/>
        </w:rPr>
      </w:pPr>
      <w:r>
        <w:rPr>
          <w:sz w:val="20"/>
        </w:rPr>
        <w:t>Sin eslóganes de ortodoxia marxista, sin frases ultraizquierdistas tales como el poder sólo para los obreros, hacia la dictadura del</w:t>
      </w:r>
      <w:r>
        <w:rPr>
          <w:spacing w:val="-28"/>
          <w:sz w:val="20"/>
        </w:rPr>
        <w:t> </w:t>
      </w:r>
      <w:r>
        <w:rPr>
          <w:sz w:val="20"/>
        </w:rPr>
        <w:t>proletariado, etc., sin perder tampoco en ningún momento nuestra identidad sandinista, marxista-leninista y revolucionaria, hemos sido capaces de unir</w:t>
      </w:r>
      <w:r>
        <w:rPr>
          <w:spacing w:val="15"/>
          <w:sz w:val="20"/>
        </w:rPr>
        <w:t> </w:t>
      </w:r>
      <w:r>
        <w:rPr>
          <w:sz w:val="20"/>
        </w:rPr>
        <w:t>a</w:t>
      </w:r>
      <w:r>
        <w:rPr>
          <w:spacing w:val="15"/>
          <w:sz w:val="20"/>
        </w:rPr>
        <w:t> </w:t>
      </w:r>
      <w:r>
        <w:rPr>
          <w:sz w:val="20"/>
        </w:rPr>
        <w:t>todo</w:t>
      </w:r>
      <w:r>
        <w:rPr>
          <w:spacing w:val="15"/>
          <w:sz w:val="20"/>
        </w:rPr>
        <w:t> </w:t>
      </w:r>
      <w:r>
        <w:rPr>
          <w:sz w:val="20"/>
        </w:rPr>
        <w:t>el</w:t>
      </w:r>
      <w:r>
        <w:rPr>
          <w:spacing w:val="15"/>
          <w:sz w:val="20"/>
        </w:rPr>
        <w:t> </w:t>
      </w:r>
      <w:r>
        <w:rPr>
          <w:sz w:val="20"/>
        </w:rPr>
        <w:t>pueblo</w:t>
      </w:r>
      <w:r>
        <w:rPr>
          <w:spacing w:val="15"/>
          <w:sz w:val="20"/>
        </w:rPr>
        <w:t> </w:t>
      </w:r>
      <w:r>
        <w:rPr>
          <w:sz w:val="20"/>
        </w:rPr>
        <w:t>en</w:t>
      </w:r>
      <w:r>
        <w:rPr>
          <w:spacing w:val="15"/>
          <w:sz w:val="20"/>
        </w:rPr>
        <w:t> </w:t>
      </w:r>
      <w:r>
        <w:rPr>
          <w:sz w:val="20"/>
        </w:rPr>
        <w:t>torno</w:t>
      </w:r>
      <w:r>
        <w:rPr>
          <w:spacing w:val="15"/>
          <w:sz w:val="20"/>
        </w:rPr>
        <w:t> </w:t>
      </w:r>
      <w:r>
        <w:rPr>
          <w:sz w:val="20"/>
        </w:rPr>
        <w:t>al</w:t>
      </w:r>
      <w:r>
        <w:rPr>
          <w:spacing w:val="15"/>
          <w:sz w:val="20"/>
        </w:rPr>
        <w:t> </w:t>
      </w:r>
      <w:r>
        <w:rPr>
          <w:w w:val="140"/>
          <w:sz w:val="14"/>
        </w:rPr>
        <w:t>fsln</w:t>
      </w:r>
      <w:r>
        <w:rPr>
          <w:spacing w:val="15"/>
          <w:w w:val="140"/>
          <w:sz w:val="14"/>
        </w:rPr>
        <w:t> </w:t>
      </w:r>
      <w:r>
        <w:rPr>
          <w:sz w:val="20"/>
        </w:rPr>
        <w:t>…</w:t>
      </w:r>
      <w:r>
        <w:rPr>
          <w:spacing w:val="15"/>
          <w:sz w:val="20"/>
        </w:rPr>
        <w:t> </w:t>
      </w:r>
      <w:r>
        <w:rPr>
          <w:sz w:val="20"/>
        </w:rPr>
        <w:t>(Nolan,</w:t>
      </w:r>
      <w:r>
        <w:rPr>
          <w:spacing w:val="15"/>
          <w:sz w:val="20"/>
        </w:rPr>
        <w:t> </w:t>
      </w:r>
      <w:r>
        <w:rPr>
          <w:sz w:val="20"/>
        </w:rPr>
        <w:t>1986:</w:t>
      </w:r>
      <w:r>
        <w:rPr>
          <w:spacing w:val="15"/>
          <w:sz w:val="20"/>
        </w:rPr>
        <w:t> </w:t>
      </w:r>
      <w:r>
        <w:rPr>
          <w:sz w:val="20"/>
        </w:rPr>
        <w:t>99).</w:t>
      </w:r>
    </w:p>
    <w:p>
      <w:pPr>
        <w:pStyle w:val="BodyText"/>
        <w:spacing w:before="11"/>
        <w:rPr>
          <w:sz w:val="21"/>
        </w:rPr>
      </w:pPr>
    </w:p>
    <w:p>
      <w:pPr>
        <w:pStyle w:val="BodyText"/>
        <w:spacing w:line="249" w:lineRule="auto"/>
        <w:ind w:left="120" w:right="117"/>
        <w:jc w:val="both"/>
      </w:pPr>
      <w:r>
        <w:rPr/>
        <w:t>Según los terceristas, sería particularmente la vanguardia quien</w:t>
      </w:r>
      <w:r>
        <w:rPr>
          <w:spacing w:val="-19"/>
        </w:rPr>
        <w:t> </w:t>
      </w:r>
      <w:r>
        <w:rPr/>
        <w:t>debía mantener una cierta pureza</w:t>
      </w:r>
      <w:r>
        <w:rPr>
          <w:spacing w:val="47"/>
        </w:rPr>
        <w:t> </w:t>
      </w:r>
      <w:r>
        <w:rPr/>
        <w:t>ideológica.</w:t>
      </w:r>
    </w:p>
    <w:p>
      <w:pPr>
        <w:pStyle w:val="BodyText"/>
        <w:spacing w:before="11"/>
        <w:rPr>
          <w:sz w:val="24"/>
        </w:rPr>
      </w:pPr>
    </w:p>
    <w:p>
      <w:pPr>
        <w:spacing w:line="276" w:lineRule="auto" w:before="0"/>
        <w:ind w:left="480" w:right="117" w:firstLine="0"/>
        <w:jc w:val="both"/>
        <w:rPr>
          <w:sz w:val="20"/>
        </w:rPr>
      </w:pPr>
      <w:r>
        <w:rPr>
          <w:sz w:val="20"/>
        </w:rPr>
        <w:t>Es correcto que exijamos a nuestros militantes mayores valores</w:t>
      </w:r>
      <w:r>
        <w:rPr>
          <w:spacing w:val="-33"/>
          <w:sz w:val="20"/>
        </w:rPr>
        <w:t> </w:t>
      </w:r>
      <w:r>
        <w:rPr>
          <w:sz w:val="20"/>
        </w:rPr>
        <w:t>morales y</w:t>
      </w:r>
      <w:r>
        <w:rPr>
          <w:spacing w:val="-15"/>
          <w:sz w:val="20"/>
        </w:rPr>
        <w:t> </w:t>
      </w:r>
      <w:r>
        <w:rPr>
          <w:sz w:val="20"/>
        </w:rPr>
        <w:t>vida</w:t>
      </w:r>
      <w:r>
        <w:rPr>
          <w:spacing w:val="-15"/>
          <w:sz w:val="20"/>
        </w:rPr>
        <w:t> </w:t>
      </w:r>
      <w:r>
        <w:rPr>
          <w:sz w:val="20"/>
        </w:rPr>
        <w:t>de</w:t>
      </w:r>
      <w:r>
        <w:rPr>
          <w:spacing w:val="-15"/>
          <w:sz w:val="20"/>
        </w:rPr>
        <w:t> </w:t>
      </w:r>
      <w:r>
        <w:rPr>
          <w:sz w:val="20"/>
        </w:rPr>
        <w:t>partido,</w:t>
      </w:r>
      <w:r>
        <w:rPr>
          <w:spacing w:val="-15"/>
          <w:sz w:val="20"/>
        </w:rPr>
        <w:t> </w:t>
      </w:r>
      <w:r>
        <w:rPr>
          <w:sz w:val="20"/>
        </w:rPr>
        <w:t>más</w:t>
      </w:r>
      <w:r>
        <w:rPr>
          <w:spacing w:val="-15"/>
          <w:sz w:val="20"/>
        </w:rPr>
        <w:t> </w:t>
      </w:r>
      <w:r>
        <w:rPr>
          <w:sz w:val="20"/>
        </w:rPr>
        <w:t>conciencia</w:t>
      </w:r>
      <w:r>
        <w:rPr>
          <w:spacing w:val="-15"/>
          <w:sz w:val="20"/>
        </w:rPr>
        <w:t> </w:t>
      </w:r>
      <w:r>
        <w:rPr>
          <w:sz w:val="20"/>
        </w:rPr>
        <w:t>de</w:t>
      </w:r>
      <w:r>
        <w:rPr>
          <w:spacing w:val="-15"/>
          <w:sz w:val="20"/>
        </w:rPr>
        <w:t> </w:t>
      </w:r>
      <w:r>
        <w:rPr>
          <w:sz w:val="20"/>
        </w:rPr>
        <w:t>clase</w:t>
      </w:r>
      <w:r>
        <w:rPr>
          <w:spacing w:val="-15"/>
          <w:sz w:val="20"/>
        </w:rPr>
        <w:t> </w:t>
      </w:r>
      <w:r>
        <w:rPr>
          <w:sz w:val="20"/>
        </w:rPr>
        <w:t>y</w:t>
      </w:r>
      <w:r>
        <w:rPr>
          <w:spacing w:val="-15"/>
          <w:sz w:val="20"/>
        </w:rPr>
        <w:t> </w:t>
      </w:r>
      <w:r>
        <w:rPr>
          <w:sz w:val="20"/>
        </w:rPr>
        <w:t>firmeza</w:t>
      </w:r>
      <w:r>
        <w:rPr>
          <w:spacing w:val="-15"/>
          <w:sz w:val="20"/>
        </w:rPr>
        <w:t> </w:t>
      </w:r>
      <w:r>
        <w:rPr>
          <w:sz w:val="20"/>
        </w:rPr>
        <w:t>ideológica</w:t>
      </w:r>
      <w:r>
        <w:rPr>
          <w:spacing w:val="-15"/>
          <w:sz w:val="20"/>
        </w:rPr>
        <w:t> </w:t>
      </w:r>
      <w:r>
        <w:rPr>
          <w:sz w:val="20"/>
        </w:rPr>
        <w:t>marxista- leninista, pero no pretendemos hacer lo mismo de manera abierta y a nivel</w:t>
      </w:r>
      <w:r>
        <w:rPr>
          <w:spacing w:val="-16"/>
          <w:sz w:val="20"/>
        </w:rPr>
        <w:t> </w:t>
      </w:r>
      <w:r>
        <w:rPr>
          <w:sz w:val="20"/>
        </w:rPr>
        <w:t>masivo,</w:t>
      </w:r>
      <w:r>
        <w:rPr>
          <w:spacing w:val="-16"/>
          <w:sz w:val="20"/>
        </w:rPr>
        <w:t> </w:t>
      </w:r>
      <w:r>
        <w:rPr>
          <w:sz w:val="20"/>
        </w:rPr>
        <w:t>pues</w:t>
      </w:r>
      <w:r>
        <w:rPr>
          <w:spacing w:val="-16"/>
          <w:sz w:val="20"/>
        </w:rPr>
        <w:t> </w:t>
      </w:r>
      <w:r>
        <w:rPr>
          <w:sz w:val="20"/>
        </w:rPr>
        <w:t>corremos</w:t>
      </w:r>
      <w:r>
        <w:rPr>
          <w:spacing w:val="-16"/>
          <w:sz w:val="20"/>
        </w:rPr>
        <w:t> </w:t>
      </w:r>
      <w:r>
        <w:rPr>
          <w:sz w:val="20"/>
        </w:rPr>
        <w:t>el</w:t>
      </w:r>
      <w:r>
        <w:rPr>
          <w:spacing w:val="-16"/>
          <w:sz w:val="20"/>
        </w:rPr>
        <w:t> </w:t>
      </w:r>
      <w:r>
        <w:rPr>
          <w:sz w:val="20"/>
        </w:rPr>
        <w:t>riesgo</w:t>
      </w:r>
      <w:r>
        <w:rPr>
          <w:spacing w:val="-16"/>
          <w:sz w:val="20"/>
        </w:rPr>
        <w:t> </w:t>
      </w:r>
      <w:r>
        <w:rPr>
          <w:sz w:val="20"/>
        </w:rPr>
        <w:t>de</w:t>
      </w:r>
      <w:r>
        <w:rPr>
          <w:spacing w:val="-16"/>
          <w:sz w:val="20"/>
        </w:rPr>
        <w:t> </w:t>
      </w:r>
      <w:r>
        <w:rPr>
          <w:sz w:val="20"/>
        </w:rPr>
        <w:t>caer</w:t>
      </w:r>
      <w:r>
        <w:rPr>
          <w:spacing w:val="-16"/>
          <w:sz w:val="20"/>
        </w:rPr>
        <w:t> </w:t>
      </w:r>
      <w:r>
        <w:rPr>
          <w:sz w:val="20"/>
        </w:rPr>
        <w:t>en</w:t>
      </w:r>
      <w:r>
        <w:rPr>
          <w:spacing w:val="-16"/>
          <w:sz w:val="20"/>
        </w:rPr>
        <w:t> </w:t>
      </w:r>
      <w:r>
        <w:rPr>
          <w:sz w:val="20"/>
        </w:rPr>
        <w:t>el</w:t>
      </w:r>
      <w:r>
        <w:rPr>
          <w:spacing w:val="-16"/>
          <w:sz w:val="20"/>
        </w:rPr>
        <w:t> </w:t>
      </w:r>
      <w:r>
        <w:rPr>
          <w:sz w:val="20"/>
        </w:rPr>
        <w:t>sectarismo</w:t>
      </w:r>
      <w:r>
        <w:rPr>
          <w:spacing w:val="-16"/>
          <w:sz w:val="20"/>
        </w:rPr>
        <w:t> </w:t>
      </w:r>
      <w:r>
        <w:rPr>
          <w:sz w:val="20"/>
        </w:rPr>
        <w:t>y</w:t>
      </w:r>
      <w:r>
        <w:rPr>
          <w:spacing w:val="-16"/>
          <w:sz w:val="20"/>
        </w:rPr>
        <w:t> </w:t>
      </w:r>
      <w:r>
        <w:rPr>
          <w:sz w:val="20"/>
        </w:rPr>
        <w:t>aislarnos de las masas (Nolan, 1986:</w:t>
      </w:r>
      <w:r>
        <w:rPr>
          <w:spacing w:val="35"/>
          <w:sz w:val="20"/>
        </w:rPr>
        <w:t> </w:t>
      </w:r>
      <w:r>
        <w:rPr>
          <w:sz w:val="20"/>
        </w:rPr>
        <w:t>99).</w:t>
      </w:r>
    </w:p>
    <w:p>
      <w:pPr>
        <w:pStyle w:val="BodyText"/>
        <w:spacing w:before="11"/>
        <w:rPr>
          <w:sz w:val="21"/>
        </w:rPr>
      </w:pPr>
    </w:p>
    <w:p>
      <w:pPr>
        <w:pStyle w:val="BodyText"/>
        <w:spacing w:line="249" w:lineRule="auto"/>
        <w:ind w:left="119" w:right="117"/>
        <w:jc w:val="both"/>
      </w:pPr>
      <w:r>
        <w:rPr/>
        <w:t>Podemos destacar que Humberto Ortega reconoció que dentro de la sociedad nicaragüense existía rechazo a las ideas socialistas.</w:t>
      </w:r>
      <w:r>
        <w:rPr>
          <w:spacing w:val="-39"/>
        </w:rPr>
        <w:t> </w:t>
      </w:r>
      <w:r>
        <w:rPr>
          <w:spacing w:val="-4"/>
        </w:rPr>
        <w:t>También </w:t>
      </w:r>
      <w:r>
        <w:rPr/>
        <w:t>consideró que el proyecto político de la oposición democrática burguesa podía rebasar al </w:t>
      </w:r>
      <w:r>
        <w:rPr>
          <w:w w:val="130"/>
          <w:sz w:val="15"/>
        </w:rPr>
        <w:t>fsln</w:t>
      </w:r>
      <w:r>
        <w:rPr>
          <w:w w:val="130"/>
        </w:rPr>
        <w:t>, </w:t>
      </w:r>
      <w:r>
        <w:rPr/>
        <w:t>y la división de este organismo acentuaba dicha posibilidad; como consecuencia, el dirigente afirmó en abril de 1978, que eran necesarias modificaciones estratégicas debido a los cambios políticos del</w:t>
      </w:r>
      <w:r>
        <w:rPr>
          <w:spacing w:val="-8"/>
        </w:rPr>
        <w:t> </w:t>
      </w:r>
      <w:r>
        <w:rPr/>
        <w:t>país.</w:t>
      </w:r>
    </w:p>
    <w:p>
      <w:pPr>
        <w:pStyle w:val="BodyText"/>
        <w:spacing w:before="11"/>
        <w:rPr>
          <w:sz w:val="24"/>
        </w:rPr>
      </w:pPr>
    </w:p>
    <w:p>
      <w:pPr>
        <w:spacing w:line="276" w:lineRule="auto" w:before="0"/>
        <w:ind w:left="480" w:right="117" w:firstLine="0"/>
        <w:jc w:val="both"/>
        <w:rPr>
          <w:sz w:val="20"/>
        </w:rPr>
      </w:pPr>
      <w:r>
        <w:rPr>
          <w:sz w:val="20"/>
        </w:rPr>
        <w:t>Sentimos que ha surgido un nuevo clima, al cual el imperialismo norteamericano</w:t>
      </w:r>
      <w:r>
        <w:rPr>
          <w:spacing w:val="-19"/>
          <w:sz w:val="20"/>
        </w:rPr>
        <w:t> </w:t>
      </w:r>
      <w:r>
        <w:rPr>
          <w:sz w:val="20"/>
        </w:rPr>
        <w:t>busca</w:t>
      </w:r>
      <w:r>
        <w:rPr>
          <w:spacing w:val="-19"/>
          <w:sz w:val="20"/>
        </w:rPr>
        <w:t> </w:t>
      </w:r>
      <w:r>
        <w:rPr>
          <w:sz w:val="20"/>
        </w:rPr>
        <w:t>explotar</w:t>
      </w:r>
      <w:r>
        <w:rPr>
          <w:spacing w:val="-19"/>
          <w:sz w:val="20"/>
        </w:rPr>
        <w:t> </w:t>
      </w:r>
      <w:r>
        <w:rPr>
          <w:sz w:val="20"/>
        </w:rPr>
        <w:t>para</w:t>
      </w:r>
      <w:r>
        <w:rPr>
          <w:spacing w:val="-19"/>
          <w:sz w:val="20"/>
        </w:rPr>
        <w:t> </w:t>
      </w:r>
      <w:r>
        <w:rPr>
          <w:sz w:val="20"/>
        </w:rPr>
        <w:t>socavar</w:t>
      </w:r>
      <w:r>
        <w:rPr>
          <w:spacing w:val="-19"/>
          <w:sz w:val="20"/>
        </w:rPr>
        <w:t> </w:t>
      </w:r>
      <w:r>
        <w:rPr>
          <w:sz w:val="20"/>
        </w:rPr>
        <w:t>a</w:t>
      </w:r>
      <w:r>
        <w:rPr>
          <w:spacing w:val="-19"/>
          <w:sz w:val="20"/>
        </w:rPr>
        <w:t> </w:t>
      </w:r>
      <w:r>
        <w:rPr>
          <w:sz w:val="20"/>
        </w:rPr>
        <w:t>las</w:t>
      </w:r>
      <w:r>
        <w:rPr>
          <w:spacing w:val="-19"/>
          <w:sz w:val="20"/>
        </w:rPr>
        <w:t> </w:t>
      </w:r>
      <w:r>
        <w:rPr>
          <w:sz w:val="20"/>
        </w:rPr>
        <w:t>fuerzas</w:t>
      </w:r>
      <w:r>
        <w:rPr>
          <w:spacing w:val="-19"/>
          <w:sz w:val="20"/>
        </w:rPr>
        <w:t> </w:t>
      </w:r>
      <w:r>
        <w:rPr>
          <w:sz w:val="20"/>
        </w:rPr>
        <w:t>revolucionarias. De acuerdo con estos criterios, se considera que Somoza ya no es convincente para asegurar la dependencia de nuestro</w:t>
      </w:r>
      <w:r>
        <w:rPr>
          <w:spacing w:val="51"/>
          <w:sz w:val="20"/>
        </w:rPr>
        <w:t> </w:t>
      </w:r>
      <w:r>
        <w:rPr>
          <w:sz w:val="20"/>
        </w:rPr>
        <w:t>país...</w:t>
      </w:r>
    </w:p>
    <w:p>
      <w:pPr>
        <w:spacing w:line="276" w:lineRule="auto" w:before="8"/>
        <w:ind w:left="480" w:right="34" w:firstLine="360"/>
        <w:jc w:val="left"/>
        <w:rPr>
          <w:sz w:val="20"/>
        </w:rPr>
      </w:pPr>
      <w:r>
        <w:rPr>
          <w:sz w:val="20"/>
        </w:rPr>
        <w:t>... la maniobra del imperialismo implica apoyarse en las fuerzas reaccionarias  contrarias  a  Somoza,  lo  cual  permitiría  la      marcha</w:t>
      </w:r>
    </w:p>
    <w:p>
      <w:pPr>
        <w:spacing w:after="0" w:line="276" w:lineRule="auto"/>
        <w:jc w:val="left"/>
        <w:rPr>
          <w:sz w:val="20"/>
        </w:rPr>
        <w:sectPr>
          <w:pgSz w:w="7940" w:h="12760"/>
          <w:pgMar w:header="544" w:footer="1032" w:top="740" w:bottom="1220" w:left="960" w:right="960"/>
        </w:sectPr>
      </w:pPr>
    </w:p>
    <w:p>
      <w:pPr>
        <w:pStyle w:val="BodyText"/>
        <w:rPr>
          <w:sz w:val="20"/>
        </w:rPr>
      </w:pPr>
    </w:p>
    <w:p>
      <w:pPr>
        <w:pStyle w:val="BodyText"/>
        <w:spacing w:before="12"/>
        <w:rPr>
          <w:sz w:val="15"/>
        </w:rPr>
      </w:pPr>
    </w:p>
    <w:p>
      <w:pPr>
        <w:spacing w:line="276" w:lineRule="auto" w:before="30"/>
        <w:ind w:left="480" w:right="115" w:firstLine="0"/>
        <w:jc w:val="both"/>
        <w:rPr>
          <w:sz w:val="20"/>
        </w:rPr>
      </w:pPr>
      <w:r>
        <w:rPr>
          <w:sz w:val="20"/>
        </w:rPr>
        <w:t>ordenada del dictador. Pero de esto no se deduce que vaya a haber democracia real, sino solamente ciertas libertades y reformas (Nolan, 1986:  100-101).</w:t>
      </w:r>
    </w:p>
    <w:p>
      <w:pPr>
        <w:pStyle w:val="BodyText"/>
        <w:spacing w:before="11"/>
        <w:rPr>
          <w:sz w:val="21"/>
        </w:rPr>
      </w:pPr>
    </w:p>
    <w:p>
      <w:pPr>
        <w:pStyle w:val="BodyText"/>
        <w:spacing w:line="249" w:lineRule="auto"/>
        <w:ind w:left="119" w:right="118"/>
        <w:jc w:val="both"/>
      </w:pPr>
      <w:r>
        <w:rPr>
          <w:w w:val="105"/>
        </w:rPr>
        <w:t>Los</w:t>
      </w:r>
      <w:r>
        <w:rPr>
          <w:spacing w:val="-22"/>
          <w:w w:val="105"/>
        </w:rPr>
        <w:t> </w:t>
      </w:r>
      <w:r>
        <w:rPr>
          <w:w w:val="105"/>
        </w:rPr>
        <w:t>terceristas</w:t>
      </w:r>
      <w:r>
        <w:rPr>
          <w:spacing w:val="-22"/>
          <w:w w:val="105"/>
        </w:rPr>
        <w:t> </w:t>
      </w:r>
      <w:r>
        <w:rPr>
          <w:w w:val="105"/>
        </w:rPr>
        <w:t>habían</w:t>
      </w:r>
      <w:r>
        <w:rPr>
          <w:spacing w:val="-22"/>
          <w:w w:val="105"/>
        </w:rPr>
        <w:t> </w:t>
      </w:r>
      <w:r>
        <w:rPr>
          <w:w w:val="105"/>
        </w:rPr>
        <w:t>comprendido</w:t>
      </w:r>
      <w:r>
        <w:rPr>
          <w:spacing w:val="-22"/>
          <w:w w:val="105"/>
        </w:rPr>
        <w:t> </w:t>
      </w:r>
      <w:r>
        <w:rPr>
          <w:w w:val="105"/>
        </w:rPr>
        <w:t>la</w:t>
      </w:r>
      <w:r>
        <w:rPr>
          <w:spacing w:val="-22"/>
          <w:w w:val="105"/>
        </w:rPr>
        <w:t> </w:t>
      </w:r>
      <w:r>
        <w:rPr>
          <w:w w:val="105"/>
        </w:rPr>
        <w:t>postura</w:t>
      </w:r>
      <w:r>
        <w:rPr>
          <w:spacing w:val="-22"/>
          <w:w w:val="105"/>
        </w:rPr>
        <w:t> </w:t>
      </w:r>
      <w:r>
        <w:rPr>
          <w:w w:val="105"/>
        </w:rPr>
        <w:t>de</w:t>
      </w:r>
      <w:r>
        <w:rPr>
          <w:spacing w:val="-22"/>
          <w:w w:val="105"/>
        </w:rPr>
        <w:t> </w:t>
      </w:r>
      <w:r>
        <w:rPr>
          <w:w w:val="105"/>
        </w:rPr>
        <w:t>los</w:t>
      </w:r>
      <w:r>
        <w:rPr>
          <w:spacing w:val="-21"/>
          <w:w w:val="105"/>
        </w:rPr>
        <w:t> </w:t>
      </w:r>
      <w:r>
        <w:rPr>
          <w:w w:val="135"/>
          <w:sz w:val="15"/>
        </w:rPr>
        <w:t>ee</w:t>
      </w:r>
      <w:r>
        <w:rPr>
          <w:w w:val="135"/>
        </w:rPr>
        <w:t>.</w:t>
      </w:r>
      <w:r>
        <w:rPr>
          <w:spacing w:val="-39"/>
          <w:w w:val="135"/>
        </w:rPr>
        <w:t> </w:t>
      </w:r>
      <w:r>
        <w:rPr>
          <w:w w:val="135"/>
          <w:sz w:val="15"/>
        </w:rPr>
        <w:t>uu</w:t>
      </w:r>
      <w:r>
        <w:rPr>
          <w:w w:val="135"/>
        </w:rPr>
        <w:t>.</w:t>
      </w:r>
      <w:r>
        <w:rPr>
          <w:spacing w:val="-39"/>
          <w:w w:val="135"/>
        </w:rPr>
        <w:t> </w:t>
      </w:r>
      <w:r>
        <w:rPr>
          <w:w w:val="105"/>
        </w:rPr>
        <w:t>en</w:t>
      </w:r>
      <w:r>
        <w:rPr>
          <w:spacing w:val="-22"/>
          <w:w w:val="105"/>
        </w:rPr>
        <w:t> </w:t>
      </w:r>
      <w:r>
        <w:rPr>
          <w:w w:val="105"/>
        </w:rPr>
        <w:t>favor del proyecto reformista de </w:t>
      </w:r>
      <w:r>
        <w:rPr>
          <w:spacing w:val="-3"/>
          <w:w w:val="105"/>
        </w:rPr>
        <w:t>Pedro </w:t>
      </w:r>
      <w:r>
        <w:rPr>
          <w:w w:val="105"/>
        </w:rPr>
        <w:t>Joaquín Chamorro y la </w:t>
      </w:r>
      <w:r>
        <w:rPr>
          <w:w w:val="135"/>
          <w:sz w:val="15"/>
        </w:rPr>
        <w:t>udel</w:t>
      </w:r>
      <w:r>
        <w:rPr>
          <w:w w:val="135"/>
        </w:rPr>
        <w:t>. </w:t>
      </w:r>
      <w:r>
        <w:rPr>
          <w:w w:val="105"/>
        </w:rPr>
        <w:t>A mediados</w:t>
      </w:r>
      <w:r>
        <w:rPr>
          <w:spacing w:val="-26"/>
          <w:w w:val="105"/>
        </w:rPr>
        <w:t> </w:t>
      </w:r>
      <w:r>
        <w:rPr>
          <w:w w:val="105"/>
        </w:rPr>
        <w:t>de</w:t>
      </w:r>
      <w:r>
        <w:rPr>
          <w:spacing w:val="-26"/>
          <w:w w:val="105"/>
        </w:rPr>
        <w:t> </w:t>
      </w:r>
      <w:r>
        <w:rPr>
          <w:w w:val="105"/>
        </w:rPr>
        <w:t>1977,</w:t>
      </w:r>
      <w:r>
        <w:rPr>
          <w:spacing w:val="-26"/>
          <w:w w:val="105"/>
        </w:rPr>
        <w:t> </w:t>
      </w:r>
      <w:r>
        <w:rPr>
          <w:w w:val="105"/>
        </w:rPr>
        <w:t>Carter</w:t>
      </w:r>
      <w:r>
        <w:rPr>
          <w:spacing w:val="-26"/>
          <w:w w:val="105"/>
        </w:rPr>
        <w:t> </w:t>
      </w:r>
      <w:r>
        <w:rPr>
          <w:w w:val="105"/>
        </w:rPr>
        <w:t>presionó</w:t>
      </w:r>
      <w:r>
        <w:rPr>
          <w:spacing w:val="-26"/>
          <w:w w:val="105"/>
        </w:rPr>
        <w:t> </w:t>
      </w:r>
      <w:r>
        <w:rPr>
          <w:w w:val="105"/>
        </w:rPr>
        <w:t>a</w:t>
      </w:r>
      <w:r>
        <w:rPr>
          <w:spacing w:val="-26"/>
          <w:w w:val="105"/>
        </w:rPr>
        <w:t> </w:t>
      </w:r>
      <w:r>
        <w:rPr>
          <w:w w:val="105"/>
        </w:rPr>
        <w:t>Somoza</w:t>
      </w:r>
      <w:r>
        <w:rPr>
          <w:spacing w:val="-26"/>
          <w:w w:val="105"/>
        </w:rPr>
        <w:t> </w:t>
      </w:r>
      <w:r>
        <w:rPr>
          <w:w w:val="105"/>
        </w:rPr>
        <w:t>para</w:t>
      </w:r>
      <w:r>
        <w:rPr>
          <w:spacing w:val="-26"/>
          <w:w w:val="105"/>
        </w:rPr>
        <w:t> </w:t>
      </w:r>
      <w:r>
        <w:rPr>
          <w:w w:val="105"/>
        </w:rPr>
        <w:t>levantar</w:t>
      </w:r>
      <w:r>
        <w:rPr>
          <w:spacing w:val="-26"/>
          <w:w w:val="105"/>
        </w:rPr>
        <w:t> </w:t>
      </w:r>
      <w:r>
        <w:rPr>
          <w:w w:val="105"/>
        </w:rPr>
        <w:t>el</w:t>
      </w:r>
      <w:r>
        <w:rPr>
          <w:spacing w:val="-26"/>
          <w:w w:val="105"/>
        </w:rPr>
        <w:t> </w:t>
      </w:r>
      <w:r>
        <w:rPr>
          <w:w w:val="105"/>
        </w:rPr>
        <w:t>Estado de</w:t>
      </w:r>
      <w:r>
        <w:rPr>
          <w:spacing w:val="-28"/>
          <w:w w:val="105"/>
        </w:rPr>
        <w:t> </w:t>
      </w:r>
      <w:r>
        <w:rPr>
          <w:w w:val="105"/>
        </w:rPr>
        <w:t>sitio</w:t>
      </w:r>
      <w:r>
        <w:rPr>
          <w:spacing w:val="-28"/>
          <w:w w:val="105"/>
        </w:rPr>
        <w:t> </w:t>
      </w:r>
      <w:r>
        <w:rPr>
          <w:w w:val="105"/>
        </w:rPr>
        <w:t>y</w:t>
      </w:r>
      <w:r>
        <w:rPr>
          <w:spacing w:val="-28"/>
          <w:w w:val="105"/>
        </w:rPr>
        <w:t> </w:t>
      </w:r>
      <w:r>
        <w:rPr>
          <w:w w:val="105"/>
        </w:rPr>
        <w:t>decretar</w:t>
      </w:r>
      <w:r>
        <w:rPr>
          <w:spacing w:val="-28"/>
          <w:w w:val="105"/>
        </w:rPr>
        <w:t> </w:t>
      </w:r>
      <w:r>
        <w:rPr>
          <w:w w:val="105"/>
        </w:rPr>
        <w:t>amnistía</w:t>
      </w:r>
      <w:r>
        <w:rPr>
          <w:spacing w:val="-28"/>
          <w:w w:val="105"/>
        </w:rPr>
        <w:t> </w:t>
      </w:r>
      <w:r>
        <w:rPr>
          <w:w w:val="105"/>
        </w:rPr>
        <w:t>política.</w:t>
      </w:r>
    </w:p>
    <w:p>
      <w:pPr>
        <w:pStyle w:val="BodyText"/>
        <w:spacing w:line="249" w:lineRule="auto" w:before="3"/>
        <w:ind w:left="119" w:right="117" w:firstLine="359"/>
        <w:jc w:val="both"/>
      </w:pPr>
      <w:r>
        <w:rPr/>
        <w:t>Junto con la identificación del capitalismo internacional como principal enemigo y el régimen de Somoza representante de los intereses de dicho capitalismo, la </w:t>
      </w:r>
      <w:r>
        <w:rPr>
          <w:w w:val="165"/>
          <w:sz w:val="15"/>
        </w:rPr>
        <w:t>ti </w:t>
      </w:r>
      <w:r>
        <w:rPr/>
        <w:t>rechazó el proyecto reformista,  y las medidas propuestas como elecciones políticas, libertad de expresión, y las reformas sociales, porque éste no consideró al</w:t>
      </w:r>
      <w:r>
        <w:rPr>
          <w:spacing w:val="-16"/>
        </w:rPr>
        <w:t> </w:t>
      </w:r>
      <w:r>
        <w:rPr/>
        <w:t>Frente y su fuerza</w:t>
      </w:r>
      <w:r>
        <w:rPr>
          <w:spacing w:val="-16"/>
        </w:rPr>
        <w:t> </w:t>
      </w:r>
      <w:r>
        <w:rPr/>
        <w:t>política.</w:t>
      </w:r>
    </w:p>
    <w:p>
      <w:pPr>
        <w:pStyle w:val="BodyText"/>
        <w:spacing w:line="249" w:lineRule="auto" w:before="3"/>
        <w:ind w:left="120" w:right="117" w:firstLine="359"/>
        <w:jc w:val="right"/>
      </w:pPr>
      <w:r>
        <w:rPr/>
        <w:t>Los terceristas excluyeron al proletariado industrial y</w:t>
      </w:r>
      <w:r>
        <w:rPr>
          <w:spacing w:val="56"/>
        </w:rPr>
        <w:t> </w:t>
      </w:r>
      <w:r>
        <w:rPr/>
        <w:t>a los</w:t>
      </w:r>
      <w:r>
        <w:rPr>
          <w:w w:val="96"/>
        </w:rPr>
        <w:t> </w:t>
      </w:r>
      <w:r>
        <w:rPr/>
        <w:t>trabajadores agrícolas como base social de la revolución, al primero</w:t>
      </w:r>
      <w:r>
        <w:rPr>
          <w:w w:val="103"/>
        </w:rPr>
        <w:t> </w:t>
      </w:r>
      <w:r>
        <w:rPr/>
        <w:t>por no estar consolidado como clase y a los segundos por su escasa</w:t>
      </w:r>
      <w:r>
        <w:rPr>
          <w:w w:val="93"/>
        </w:rPr>
        <w:t> </w:t>
      </w:r>
      <w:r>
        <w:rPr/>
        <w:t>conciencia histórica. </w:t>
      </w:r>
      <w:r>
        <w:rPr>
          <w:spacing w:val="-4"/>
        </w:rPr>
        <w:t>Pero  </w:t>
      </w:r>
      <w:r>
        <w:rPr/>
        <w:t>sí identificó un nuevo sector  social para</w:t>
      </w:r>
      <w:r>
        <w:rPr>
          <w:w w:val="101"/>
        </w:rPr>
        <w:t> </w:t>
      </w:r>
      <w:r>
        <w:rPr/>
        <w:t>la insurrección: las capas medias y la pequeña burguesía urbana.</w:t>
      </w:r>
      <w:r>
        <w:rPr>
          <w:w w:val="104"/>
        </w:rPr>
        <w:t> </w:t>
      </w:r>
      <w:r>
        <w:rPr/>
        <w:t>Esta tendencia justificó la participación de dichos</w:t>
      </w:r>
      <w:r>
        <w:rPr>
          <w:spacing w:val="55"/>
        </w:rPr>
        <w:t> </w:t>
      </w:r>
      <w:r>
        <w:rPr/>
        <w:t>grupos sociales,</w:t>
      </w:r>
      <w:r>
        <w:rPr>
          <w:w w:val="96"/>
        </w:rPr>
        <w:t> </w:t>
      </w:r>
      <w:r>
        <w:rPr/>
        <w:t>argumentando la independencia entre conciencia y origen de  clases.</w:t>
      </w:r>
    </w:p>
    <w:p>
      <w:pPr>
        <w:pStyle w:val="BodyText"/>
        <w:spacing w:line="249" w:lineRule="auto" w:before="3"/>
        <w:ind w:left="120" w:right="117" w:firstLine="359"/>
        <w:jc w:val="both"/>
      </w:pPr>
      <w:r>
        <w:rPr/>
        <w:t>Orlando Núñez, ideólogo de la corriente tercerista, sostuvo que el subdesarrollo del país generó un amplio sector de servicios, unido al comercio y a la administración pública. Los trabajadores del</w:t>
      </w:r>
      <w:r>
        <w:rPr>
          <w:spacing w:val="-23"/>
        </w:rPr>
        <w:t> </w:t>
      </w:r>
      <w:r>
        <w:rPr/>
        <w:t>sector terciario de la economía no eran propietarios, ni operarios de medios de producción. Esta fuerza social urbana la integraron las capas medias empobrecidas, los profesionistas, los pequeños empresarios, estudiantes, jóvenes rebeldes y los sectores de los barrios</w:t>
      </w:r>
      <w:r>
        <w:rPr>
          <w:spacing w:val="-14"/>
        </w:rPr>
        <w:t> </w:t>
      </w:r>
      <w:r>
        <w:rPr/>
        <w:t>marginales. Entre ellos se consideró a la juventud y a los estudiantes como la vanguardia de la base social revolucionaria, porque su concepción carecía de conservadurismo, sus formas de vida se mantenían al margen de los valores del sistema y la cultura</w:t>
      </w:r>
      <w:r>
        <w:rPr>
          <w:spacing w:val="-24"/>
        </w:rPr>
        <w:t> </w:t>
      </w:r>
      <w:r>
        <w:rPr/>
        <w:t>burguesa.</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8" w:firstLine="359"/>
        <w:jc w:val="both"/>
      </w:pPr>
      <w:r>
        <w:rPr/>
        <w:t>Esta base social significó, para los terceristas, lo mismo que el proletariado para Marx y la alianza obrero-campesina para Lenin.</w:t>
      </w:r>
    </w:p>
    <w:p>
      <w:pPr>
        <w:pStyle w:val="BodyText"/>
        <w:spacing w:line="249" w:lineRule="auto" w:before="3"/>
        <w:ind w:left="119" w:right="117" w:firstLine="360"/>
        <w:jc w:val="both"/>
      </w:pPr>
      <w:r>
        <w:rPr/>
        <w:t>Dentro de la </w:t>
      </w:r>
      <w:r>
        <w:rPr>
          <w:w w:val="165"/>
          <w:sz w:val="15"/>
        </w:rPr>
        <w:t>ti </w:t>
      </w:r>
      <w:r>
        <w:rPr/>
        <w:t>se mantuvo la idea de que la lucha revolucionaria se desarrollaría principalmente en el medio urbano, por ubicación de la</w:t>
      </w:r>
      <w:r>
        <w:rPr>
          <w:spacing w:val="-14"/>
        </w:rPr>
        <w:t> </w:t>
      </w:r>
      <w:r>
        <w:rPr/>
        <w:t>base</w:t>
      </w:r>
      <w:r>
        <w:rPr>
          <w:spacing w:val="-14"/>
        </w:rPr>
        <w:t> </w:t>
      </w:r>
      <w:r>
        <w:rPr/>
        <w:t>social</w:t>
      </w:r>
      <w:r>
        <w:rPr>
          <w:spacing w:val="-14"/>
        </w:rPr>
        <w:t> </w:t>
      </w:r>
      <w:r>
        <w:rPr/>
        <w:t>revolucionaria</w:t>
      </w:r>
      <w:r>
        <w:rPr>
          <w:spacing w:val="-14"/>
        </w:rPr>
        <w:t> </w:t>
      </w:r>
      <w:r>
        <w:rPr/>
        <w:t>y</w:t>
      </w:r>
      <w:r>
        <w:rPr>
          <w:spacing w:val="-14"/>
        </w:rPr>
        <w:t> </w:t>
      </w:r>
      <w:r>
        <w:rPr/>
        <w:t>el</w:t>
      </w:r>
      <w:r>
        <w:rPr>
          <w:spacing w:val="-14"/>
        </w:rPr>
        <w:t> </w:t>
      </w:r>
      <w:r>
        <w:rPr/>
        <w:t>poder</w:t>
      </w:r>
      <w:r>
        <w:rPr>
          <w:spacing w:val="-14"/>
        </w:rPr>
        <w:t> </w:t>
      </w:r>
      <w:r>
        <w:rPr/>
        <w:t>político</w:t>
      </w:r>
      <w:r>
        <w:rPr>
          <w:spacing w:val="-14"/>
        </w:rPr>
        <w:t> </w:t>
      </w:r>
      <w:r>
        <w:rPr>
          <w:spacing w:val="-3"/>
        </w:rPr>
        <w:t>agresor.</w:t>
      </w:r>
      <w:r>
        <w:rPr>
          <w:spacing w:val="-14"/>
        </w:rPr>
        <w:t> </w:t>
      </w:r>
      <w:r>
        <w:rPr/>
        <w:t>Los</w:t>
      </w:r>
      <w:r>
        <w:rPr>
          <w:spacing w:val="-14"/>
        </w:rPr>
        <w:t> </w:t>
      </w:r>
      <w:r>
        <w:rPr/>
        <w:t>terceristas consideraron que la pequeña burguesía poseía un gran potencial revolucionario, que podía despertar la teoría revolucionaria.  La  base de este planteamiento está en la contradicción principal del capitalismo, según el marxismo, entre capital y trabajo,</w:t>
      </w:r>
      <w:r>
        <w:rPr>
          <w:spacing w:val="-28"/>
        </w:rPr>
        <w:t> </w:t>
      </w:r>
      <w:r>
        <w:rPr/>
        <w:t>contradicción que trascendía del ámbito de las relaciones de producción, a la esfera de la</w:t>
      </w:r>
      <w:r>
        <w:rPr>
          <w:spacing w:val="-13"/>
        </w:rPr>
        <w:t> </w:t>
      </w:r>
      <w:r>
        <w:rPr/>
        <w:t>ideología.</w:t>
      </w:r>
    </w:p>
    <w:p>
      <w:pPr>
        <w:pStyle w:val="BodyText"/>
        <w:spacing w:line="249" w:lineRule="auto" w:before="3"/>
        <w:ind w:left="119" w:right="117" w:firstLine="359"/>
        <w:jc w:val="both"/>
      </w:pPr>
      <w:r>
        <w:rPr>
          <w:w w:val="105"/>
        </w:rPr>
        <w:t>La</w:t>
      </w:r>
      <w:r>
        <w:rPr>
          <w:spacing w:val="-37"/>
          <w:w w:val="105"/>
        </w:rPr>
        <w:t> </w:t>
      </w:r>
      <w:r>
        <w:rPr>
          <w:w w:val="105"/>
        </w:rPr>
        <w:t>población</w:t>
      </w:r>
      <w:r>
        <w:rPr>
          <w:spacing w:val="-37"/>
          <w:w w:val="105"/>
        </w:rPr>
        <w:t> </w:t>
      </w:r>
      <w:r>
        <w:rPr>
          <w:w w:val="105"/>
        </w:rPr>
        <w:t>del</w:t>
      </w:r>
      <w:r>
        <w:rPr>
          <w:spacing w:val="-37"/>
          <w:w w:val="105"/>
        </w:rPr>
        <w:t> </w:t>
      </w:r>
      <w:r>
        <w:rPr>
          <w:w w:val="105"/>
        </w:rPr>
        <w:t>país</w:t>
      </w:r>
      <w:r>
        <w:rPr>
          <w:spacing w:val="-37"/>
          <w:w w:val="105"/>
        </w:rPr>
        <w:t> </w:t>
      </w:r>
      <w:r>
        <w:rPr>
          <w:w w:val="105"/>
        </w:rPr>
        <w:t>había</w:t>
      </w:r>
      <w:r>
        <w:rPr>
          <w:spacing w:val="-37"/>
          <w:w w:val="105"/>
        </w:rPr>
        <w:t> </w:t>
      </w:r>
      <w:r>
        <w:rPr>
          <w:w w:val="105"/>
        </w:rPr>
        <w:t>mostrado</w:t>
      </w:r>
      <w:r>
        <w:rPr>
          <w:spacing w:val="-37"/>
          <w:w w:val="105"/>
        </w:rPr>
        <w:t> </w:t>
      </w:r>
      <w:r>
        <w:rPr>
          <w:w w:val="105"/>
        </w:rPr>
        <w:t>descontento</w:t>
      </w:r>
      <w:r>
        <w:rPr>
          <w:spacing w:val="-37"/>
          <w:w w:val="105"/>
        </w:rPr>
        <w:t> </w:t>
      </w:r>
      <w:r>
        <w:rPr>
          <w:w w:val="105"/>
        </w:rPr>
        <w:t>con</w:t>
      </w:r>
      <w:r>
        <w:rPr>
          <w:spacing w:val="-37"/>
          <w:w w:val="105"/>
        </w:rPr>
        <w:t> </w:t>
      </w:r>
      <w:r>
        <w:rPr>
          <w:w w:val="105"/>
        </w:rPr>
        <w:t>el</w:t>
      </w:r>
      <w:r>
        <w:rPr>
          <w:spacing w:val="-37"/>
          <w:w w:val="105"/>
        </w:rPr>
        <w:t> </w:t>
      </w:r>
      <w:r>
        <w:rPr>
          <w:w w:val="105"/>
        </w:rPr>
        <w:t>régimen imperante,</w:t>
      </w:r>
      <w:r>
        <w:rPr>
          <w:spacing w:val="-8"/>
          <w:w w:val="105"/>
        </w:rPr>
        <w:t> </w:t>
      </w:r>
      <w:r>
        <w:rPr>
          <w:w w:val="105"/>
        </w:rPr>
        <w:t>por</w:t>
      </w:r>
      <w:r>
        <w:rPr>
          <w:spacing w:val="-8"/>
          <w:w w:val="105"/>
        </w:rPr>
        <w:t> </w:t>
      </w:r>
      <w:r>
        <w:rPr>
          <w:w w:val="105"/>
        </w:rPr>
        <w:t>problemas</w:t>
      </w:r>
      <w:r>
        <w:rPr>
          <w:spacing w:val="-8"/>
          <w:w w:val="105"/>
        </w:rPr>
        <w:t> </w:t>
      </w:r>
      <w:r>
        <w:rPr>
          <w:w w:val="105"/>
        </w:rPr>
        <w:t>como</w:t>
      </w:r>
      <w:r>
        <w:rPr>
          <w:spacing w:val="-8"/>
          <w:w w:val="105"/>
        </w:rPr>
        <w:t> </w:t>
      </w:r>
      <w:r>
        <w:rPr>
          <w:w w:val="105"/>
        </w:rPr>
        <w:t>los</w:t>
      </w:r>
      <w:r>
        <w:rPr>
          <w:spacing w:val="-8"/>
          <w:w w:val="105"/>
        </w:rPr>
        <w:t> </w:t>
      </w:r>
      <w:r>
        <w:rPr>
          <w:w w:val="105"/>
        </w:rPr>
        <w:t>ataques</w:t>
      </w:r>
      <w:r>
        <w:rPr>
          <w:spacing w:val="-8"/>
          <w:w w:val="105"/>
        </w:rPr>
        <w:t> </w:t>
      </w:r>
      <w:r>
        <w:rPr>
          <w:w w:val="105"/>
        </w:rPr>
        <w:t>a</w:t>
      </w:r>
      <w:r>
        <w:rPr>
          <w:spacing w:val="-8"/>
          <w:w w:val="105"/>
        </w:rPr>
        <w:t> </w:t>
      </w:r>
      <w:r>
        <w:rPr>
          <w:w w:val="105"/>
        </w:rPr>
        <w:t>la</w:t>
      </w:r>
      <w:r>
        <w:rPr>
          <w:spacing w:val="-8"/>
          <w:w w:val="105"/>
        </w:rPr>
        <w:t> </w:t>
      </w:r>
      <w:r>
        <w:rPr>
          <w:w w:val="105"/>
        </w:rPr>
        <w:t>libertad</w:t>
      </w:r>
      <w:r>
        <w:rPr>
          <w:spacing w:val="-8"/>
          <w:w w:val="105"/>
        </w:rPr>
        <w:t> </w:t>
      </w:r>
      <w:r>
        <w:rPr>
          <w:w w:val="105"/>
        </w:rPr>
        <w:t>de</w:t>
      </w:r>
      <w:r>
        <w:rPr>
          <w:spacing w:val="-8"/>
          <w:w w:val="105"/>
        </w:rPr>
        <w:t> </w:t>
      </w:r>
      <w:r>
        <w:rPr>
          <w:w w:val="105"/>
        </w:rPr>
        <w:t>prensa, ausencia de elecciones limpias y pluralismo político, politización del ejército, asesinatos políticos, corrupción y desorden en la administración</w:t>
      </w:r>
      <w:r>
        <w:rPr>
          <w:spacing w:val="-9"/>
          <w:w w:val="105"/>
        </w:rPr>
        <w:t> </w:t>
      </w:r>
      <w:r>
        <w:rPr>
          <w:w w:val="105"/>
        </w:rPr>
        <w:t>pública</w:t>
      </w:r>
      <w:r>
        <w:rPr>
          <w:spacing w:val="-9"/>
          <w:w w:val="105"/>
        </w:rPr>
        <w:t> </w:t>
      </w:r>
      <w:r>
        <w:rPr>
          <w:w w:val="105"/>
        </w:rPr>
        <w:t>y</w:t>
      </w:r>
      <w:r>
        <w:rPr>
          <w:spacing w:val="-9"/>
          <w:w w:val="105"/>
        </w:rPr>
        <w:t> </w:t>
      </w:r>
      <w:r>
        <w:rPr>
          <w:w w:val="105"/>
        </w:rPr>
        <w:t>deterioro</w:t>
      </w:r>
      <w:r>
        <w:rPr>
          <w:spacing w:val="-9"/>
          <w:w w:val="105"/>
        </w:rPr>
        <w:t> </w:t>
      </w:r>
      <w:r>
        <w:rPr>
          <w:w w:val="105"/>
        </w:rPr>
        <w:t>de</w:t>
      </w:r>
      <w:r>
        <w:rPr>
          <w:spacing w:val="-9"/>
          <w:w w:val="105"/>
        </w:rPr>
        <w:t> </w:t>
      </w:r>
      <w:r>
        <w:rPr>
          <w:w w:val="105"/>
        </w:rPr>
        <w:t>su</w:t>
      </w:r>
      <w:r>
        <w:rPr>
          <w:spacing w:val="-9"/>
          <w:w w:val="105"/>
        </w:rPr>
        <w:t> </w:t>
      </w:r>
      <w:r>
        <w:rPr>
          <w:w w:val="105"/>
        </w:rPr>
        <w:t>capital</w:t>
      </w:r>
      <w:r>
        <w:rPr>
          <w:spacing w:val="-9"/>
          <w:w w:val="105"/>
        </w:rPr>
        <w:t> </w:t>
      </w:r>
      <w:r>
        <w:rPr>
          <w:w w:val="105"/>
        </w:rPr>
        <w:t>en</w:t>
      </w:r>
      <w:r>
        <w:rPr>
          <w:spacing w:val="-9"/>
          <w:w w:val="105"/>
        </w:rPr>
        <w:t> </w:t>
      </w:r>
      <w:r>
        <w:rPr>
          <w:w w:val="105"/>
        </w:rPr>
        <w:t>los</w:t>
      </w:r>
      <w:r>
        <w:rPr>
          <w:spacing w:val="-9"/>
          <w:w w:val="105"/>
        </w:rPr>
        <w:t> </w:t>
      </w:r>
      <w:r>
        <w:rPr>
          <w:w w:val="105"/>
        </w:rPr>
        <w:t>empresarios no cercanos a Somoza, pero sus planteamientos eran demasiado moderados. Como respuesta surgieron dos opciones: la Unión Democrática</w:t>
      </w:r>
      <w:r>
        <w:rPr>
          <w:spacing w:val="-24"/>
          <w:w w:val="105"/>
        </w:rPr>
        <w:t> </w:t>
      </w:r>
      <w:r>
        <w:rPr>
          <w:w w:val="105"/>
        </w:rPr>
        <w:t>de</w:t>
      </w:r>
      <w:r>
        <w:rPr>
          <w:spacing w:val="-24"/>
          <w:w w:val="105"/>
        </w:rPr>
        <w:t> </w:t>
      </w:r>
      <w:r>
        <w:rPr>
          <w:w w:val="105"/>
        </w:rPr>
        <w:t>Liberación</w:t>
      </w:r>
      <w:r>
        <w:rPr>
          <w:spacing w:val="-24"/>
          <w:w w:val="105"/>
        </w:rPr>
        <w:t> </w:t>
      </w:r>
      <w:r>
        <w:rPr>
          <w:w w:val="130"/>
        </w:rPr>
        <w:t>(</w:t>
      </w:r>
      <w:r>
        <w:rPr>
          <w:w w:val="130"/>
          <w:sz w:val="15"/>
        </w:rPr>
        <w:t>udel</w:t>
      </w:r>
      <w:r>
        <w:rPr>
          <w:w w:val="130"/>
        </w:rPr>
        <w:t>),</w:t>
      </w:r>
      <w:r>
        <w:rPr>
          <w:spacing w:val="-39"/>
          <w:w w:val="130"/>
        </w:rPr>
        <w:t> </w:t>
      </w:r>
      <w:r>
        <w:rPr>
          <w:w w:val="105"/>
        </w:rPr>
        <w:t>con</w:t>
      </w:r>
      <w:r>
        <w:rPr>
          <w:spacing w:val="-24"/>
          <w:w w:val="105"/>
        </w:rPr>
        <w:t> </w:t>
      </w:r>
      <w:r>
        <w:rPr>
          <w:w w:val="105"/>
        </w:rPr>
        <w:t>un</w:t>
      </w:r>
      <w:r>
        <w:rPr>
          <w:spacing w:val="-24"/>
          <w:w w:val="105"/>
        </w:rPr>
        <w:t> </w:t>
      </w:r>
      <w:r>
        <w:rPr>
          <w:w w:val="105"/>
        </w:rPr>
        <w:t>proyecto</w:t>
      </w:r>
      <w:r>
        <w:rPr>
          <w:spacing w:val="-24"/>
          <w:w w:val="105"/>
        </w:rPr>
        <w:t> </w:t>
      </w:r>
      <w:r>
        <w:rPr>
          <w:w w:val="105"/>
        </w:rPr>
        <w:t>de</w:t>
      </w:r>
      <w:r>
        <w:rPr>
          <w:spacing w:val="-24"/>
          <w:w w:val="105"/>
        </w:rPr>
        <w:t> </w:t>
      </w:r>
      <w:r>
        <w:rPr>
          <w:w w:val="105"/>
        </w:rPr>
        <w:t>reformas,</w:t>
      </w:r>
      <w:r>
        <w:rPr>
          <w:spacing w:val="-24"/>
          <w:w w:val="105"/>
        </w:rPr>
        <w:t> </w:t>
      </w:r>
      <w:r>
        <w:rPr>
          <w:w w:val="105"/>
        </w:rPr>
        <w:t>y</w:t>
      </w:r>
      <w:r>
        <w:rPr>
          <w:spacing w:val="-24"/>
          <w:w w:val="105"/>
        </w:rPr>
        <w:t> </w:t>
      </w:r>
      <w:r>
        <w:rPr>
          <w:w w:val="105"/>
        </w:rPr>
        <w:t>la postura</w:t>
      </w:r>
      <w:r>
        <w:rPr>
          <w:spacing w:val="-12"/>
          <w:w w:val="105"/>
        </w:rPr>
        <w:t> </w:t>
      </w:r>
      <w:r>
        <w:rPr>
          <w:w w:val="105"/>
        </w:rPr>
        <w:t>más</w:t>
      </w:r>
      <w:r>
        <w:rPr>
          <w:spacing w:val="-12"/>
          <w:w w:val="105"/>
        </w:rPr>
        <w:t> </w:t>
      </w:r>
      <w:r>
        <w:rPr>
          <w:w w:val="105"/>
        </w:rPr>
        <w:t>radical</w:t>
      </w:r>
      <w:r>
        <w:rPr>
          <w:spacing w:val="-12"/>
          <w:w w:val="105"/>
        </w:rPr>
        <w:t> </w:t>
      </w:r>
      <w:r>
        <w:rPr>
          <w:w w:val="105"/>
        </w:rPr>
        <w:t>del</w:t>
      </w:r>
      <w:r>
        <w:rPr>
          <w:spacing w:val="-12"/>
          <w:w w:val="105"/>
        </w:rPr>
        <w:t> </w:t>
      </w:r>
      <w:r>
        <w:rPr>
          <w:w w:val="130"/>
          <w:sz w:val="15"/>
        </w:rPr>
        <w:t>fsln</w:t>
      </w:r>
      <w:r>
        <w:rPr>
          <w:w w:val="130"/>
        </w:rPr>
        <w:t>,</w:t>
      </w:r>
      <w:r>
        <w:rPr>
          <w:spacing w:val="-26"/>
          <w:w w:val="130"/>
        </w:rPr>
        <w:t> </w:t>
      </w:r>
      <w:r>
        <w:rPr>
          <w:w w:val="105"/>
        </w:rPr>
        <w:t>que</w:t>
      </w:r>
      <w:r>
        <w:rPr>
          <w:spacing w:val="-12"/>
          <w:w w:val="105"/>
        </w:rPr>
        <w:t> </w:t>
      </w:r>
      <w:r>
        <w:rPr>
          <w:w w:val="105"/>
        </w:rPr>
        <w:t>postuló</w:t>
      </w:r>
      <w:r>
        <w:rPr>
          <w:spacing w:val="-12"/>
          <w:w w:val="105"/>
        </w:rPr>
        <w:t> </w:t>
      </w:r>
      <w:r>
        <w:rPr>
          <w:w w:val="105"/>
        </w:rPr>
        <w:t>la</w:t>
      </w:r>
      <w:r>
        <w:rPr>
          <w:spacing w:val="-12"/>
          <w:w w:val="105"/>
        </w:rPr>
        <w:t> </w:t>
      </w:r>
      <w:r>
        <w:rPr>
          <w:w w:val="105"/>
        </w:rPr>
        <w:t>alianza</w:t>
      </w:r>
      <w:r>
        <w:rPr>
          <w:spacing w:val="-12"/>
          <w:w w:val="105"/>
        </w:rPr>
        <w:t> </w:t>
      </w:r>
      <w:r>
        <w:rPr>
          <w:w w:val="105"/>
        </w:rPr>
        <w:t>con</w:t>
      </w:r>
      <w:r>
        <w:rPr>
          <w:spacing w:val="-12"/>
          <w:w w:val="105"/>
        </w:rPr>
        <w:t> </w:t>
      </w:r>
      <w:r>
        <w:rPr>
          <w:w w:val="105"/>
        </w:rPr>
        <w:t>la</w:t>
      </w:r>
      <w:r>
        <w:rPr>
          <w:spacing w:val="-12"/>
          <w:w w:val="105"/>
        </w:rPr>
        <w:t> </w:t>
      </w:r>
      <w:r>
        <w:rPr>
          <w:w w:val="105"/>
        </w:rPr>
        <w:t>burguesía opositora</w:t>
      </w:r>
      <w:r>
        <w:rPr>
          <w:spacing w:val="-39"/>
          <w:w w:val="105"/>
        </w:rPr>
        <w:t> </w:t>
      </w:r>
      <w:r>
        <w:rPr>
          <w:w w:val="105"/>
        </w:rPr>
        <w:t>y</w:t>
      </w:r>
      <w:r>
        <w:rPr>
          <w:spacing w:val="-39"/>
          <w:w w:val="105"/>
        </w:rPr>
        <w:t> </w:t>
      </w:r>
      <w:r>
        <w:rPr>
          <w:w w:val="105"/>
        </w:rPr>
        <w:t>democrática.</w:t>
      </w:r>
    </w:p>
    <w:p>
      <w:pPr>
        <w:pStyle w:val="BodyText"/>
        <w:spacing w:before="11"/>
        <w:rPr>
          <w:sz w:val="24"/>
        </w:rPr>
      </w:pPr>
    </w:p>
    <w:p>
      <w:pPr>
        <w:spacing w:line="276" w:lineRule="auto" w:before="0"/>
        <w:ind w:left="480" w:right="117" w:firstLine="0"/>
        <w:jc w:val="both"/>
        <w:rPr>
          <w:sz w:val="20"/>
        </w:rPr>
      </w:pPr>
      <w:r>
        <w:rPr>
          <w:w w:val="105"/>
          <w:sz w:val="20"/>
        </w:rPr>
        <w:t>La Unión Democrática de Liberación Nacional </w:t>
      </w:r>
      <w:r>
        <w:rPr>
          <w:w w:val="120"/>
          <w:sz w:val="20"/>
        </w:rPr>
        <w:t>(</w:t>
      </w:r>
      <w:r>
        <w:rPr>
          <w:w w:val="120"/>
          <w:sz w:val="14"/>
        </w:rPr>
        <w:t>udel</w:t>
      </w:r>
      <w:r>
        <w:rPr>
          <w:w w:val="120"/>
          <w:sz w:val="20"/>
        </w:rPr>
        <w:t>) </w:t>
      </w:r>
      <w:r>
        <w:rPr>
          <w:w w:val="105"/>
          <w:sz w:val="20"/>
        </w:rPr>
        <w:t>coalición opositora que tiene como líder principal a Pedro Joaquín Chamorro, hace circular un pronunciamiento en el que condena a la dictadura somocista y formula un llamamiento a todos los nicaragüenses para que, juntos emprendamos la lucha final por la liberación de nuestra patria. El documento denuncia el fraude electoral, la inexistencia de verdadera división de poderes... (Cardenal, 1980: 319).</w:t>
      </w:r>
    </w:p>
    <w:p>
      <w:pPr>
        <w:pStyle w:val="BodyText"/>
        <w:spacing w:before="11"/>
        <w:rPr>
          <w:sz w:val="21"/>
        </w:rPr>
      </w:pPr>
    </w:p>
    <w:p>
      <w:pPr>
        <w:pStyle w:val="BodyText"/>
        <w:spacing w:line="249" w:lineRule="auto"/>
        <w:ind w:left="120" w:right="34" w:hanging="1"/>
      </w:pPr>
      <w:r>
        <w:rPr>
          <w:w w:val="93"/>
        </w:rPr>
        <w:t>S</w:t>
      </w:r>
      <w:r>
        <w:rPr>
          <w:w w:val="94"/>
        </w:rPr>
        <w:t>e</w:t>
      </w:r>
      <w:r>
        <w:rPr/>
        <w:t> </w:t>
      </w:r>
      <w:r>
        <w:rPr>
          <w:w w:val="103"/>
        </w:rPr>
        <w:t>distinguió</w:t>
      </w:r>
      <w:r>
        <w:rPr/>
        <w:t> </w:t>
      </w:r>
      <w:r>
        <w:rPr>
          <w:w w:val="96"/>
        </w:rPr>
        <w:t>la</w:t>
      </w:r>
      <w:r>
        <w:rPr/>
        <w:t> </w:t>
      </w:r>
      <w:r>
        <w:rPr>
          <w:w w:val="259"/>
          <w:sz w:val="15"/>
        </w:rPr>
        <w:t>t</w:t>
      </w:r>
      <w:r>
        <w:rPr>
          <w:w w:val="133"/>
          <w:sz w:val="15"/>
        </w:rPr>
        <w:t>i</w:t>
      </w:r>
      <w:r>
        <w:rPr>
          <w:sz w:val="15"/>
        </w:rPr>
        <w:t> </w:t>
      </w:r>
      <w:r>
        <w:rPr>
          <w:w w:val="105"/>
        </w:rPr>
        <w:t>por</w:t>
      </w:r>
      <w:r>
        <w:rPr/>
        <w:t> </w:t>
      </w:r>
      <w:r>
        <w:rPr>
          <w:w w:val="100"/>
        </w:rPr>
        <w:t>conseguir</w:t>
      </w:r>
      <w:r>
        <w:rPr/>
        <w:t> </w:t>
      </w:r>
      <w:r>
        <w:rPr>
          <w:w w:val="102"/>
        </w:rPr>
        <w:t>apo</w:t>
      </w:r>
      <w:r>
        <w:rPr>
          <w:w w:val="93"/>
        </w:rPr>
        <w:t>y</w:t>
      </w:r>
      <w:r>
        <w:rPr>
          <w:w w:val="96"/>
        </w:rPr>
        <w:t>os</w:t>
      </w:r>
      <w:r>
        <w:rPr/>
        <w:t> </w:t>
      </w:r>
      <w:r>
        <w:rPr>
          <w:w w:val="101"/>
        </w:rPr>
        <w:t>para</w:t>
      </w:r>
      <w:r>
        <w:rPr/>
        <w:t> </w:t>
      </w:r>
      <w:r>
        <w:rPr>
          <w:w w:val="94"/>
        </w:rPr>
        <w:t>el</w:t>
      </w:r>
      <w:r>
        <w:rPr/>
        <w:t> </w:t>
      </w:r>
      <w:r>
        <w:rPr>
          <w:w w:val="176"/>
          <w:sz w:val="15"/>
        </w:rPr>
        <w:t>f</w:t>
      </w:r>
      <w:r>
        <w:rPr>
          <w:w w:val="137"/>
          <w:sz w:val="15"/>
        </w:rPr>
        <w:t>s</w:t>
      </w:r>
      <w:r>
        <w:rPr>
          <w:w w:val="217"/>
          <w:sz w:val="15"/>
        </w:rPr>
        <w:t>l</w:t>
      </w:r>
      <w:r>
        <w:rPr>
          <w:w w:val="171"/>
          <w:sz w:val="15"/>
        </w:rPr>
        <w:t>n</w:t>
      </w:r>
      <w:r>
        <w:rPr>
          <w:w w:val="106"/>
        </w:rPr>
        <w:t>,</w:t>
      </w:r>
      <w:r>
        <w:rPr/>
        <w:t> </w:t>
      </w:r>
      <w:r>
        <w:rPr>
          <w:w w:val="108"/>
        </w:rPr>
        <w:t>tanto</w:t>
      </w:r>
      <w:r>
        <w:rPr/>
        <w:t> </w:t>
      </w:r>
      <w:r>
        <w:rPr>
          <w:w w:val="103"/>
        </w:rPr>
        <w:t>en</w:t>
      </w:r>
      <w:r>
        <w:rPr/>
        <w:t> </w:t>
      </w:r>
      <w:r>
        <w:rPr>
          <w:w w:val="94"/>
        </w:rPr>
        <w:t>el</w:t>
      </w:r>
      <w:r>
        <w:rPr/>
        <w:t> </w:t>
      </w:r>
      <w:r>
        <w:rPr>
          <w:w w:val="96"/>
        </w:rPr>
        <w:t>país </w:t>
      </w:r>
      <w:r>
        <w:rPr>
          <w:w w:val="105"/>
        </w:rPr>
        <w:t>como en el extranjero. Los sectores del interior que más apoyaron</w:t>
      </w:r>
    </w:p>
    <w:p>
      <w:pPr>
        <w:spacing w:after="0" w:line="249" w:lineRule="auto"/>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6"/>
        <w:jc w:val="both"/>
      </w:pPr>
      <w:r>
        <w:rPr/>
        <w:t>fueron los empresarios y la Iglesia católica. Humberto Ortega propuso elaborar un programa que diera respuesta a los problemas nacionales, con el fin de lograr mayor consenso entre los sectores de la burguesía.</w:t>
      </w:r>
    </w:p>
    <w:p>
      <w:pPr>
        <w:pStyle w:val="BodyText"/>
        <w:spacing w:line="249" w:lineRule="auto" w:before="3"/>
        <w:ind w:left="119" w:right="117" w:firstLine="360"/>
        <w:jc w:val="both"/>
      </w:pPr>
      <w:r>
        <w:rPr/>
        <w:t>En esas condiciones, el </w:t>
      </w:r>
      <w:r>
        <w:rPr>
          <w:w w:val="145"/>
          <w:sz w:val="15"/>
        </w:rPr>
        <w:t>fsln </w:t>
      </w:r>
      <w:r>
        <w:rPr/>
        <w:t>se abocó a un objetivo inmediato sustituir al régimen somocista por un gobierno de unidad nacional. Refiriéndose a la retórica marxista-leninista, Humberto Ortega consideró necesario archivarla por el momento, para no causar divisiones. En enero de 1979, Humberto Ortega expresó que: </w:t>
      </w:r>
      <w:r>
        <w:rPr>
          <w:spacing w:val="-20"/>
          <w:w w:val="40"/>
        </w:rPr>
        <w:t>“</w:t>
      </w:r>
      <w:r>
        <w:rPr>
          <w:spacing w:val="-3"/>
          <w:w w:val="91"/>
        </w:rPr>
        <w:t>A</w:t>
      </w:r>
      <w:r>
        <w:rPr>
          <w:w w:val="106"/>
        </w:rPr>
        <w:t>doptando</w:t>
      </w:r>
      <w:r>
        <w:rPr>
          <w:spacing w:val="-4"/>
        </w:rPr>
        <w:t> </w:t>
      </w:r>
      <w:r>
        <w:rPr>
          <w:w w:val="99"/>
        </w:rPr>
        <w:t>posiciones</w:t>
      </w:r>
      <w:r>
        <w:rPr>
          <w:spacing w:val="-4"/>
        </w:rPr>
        <w:t> </w:t>
      </w:r>
      <w:r>
        <w:rPr>
          <w:w w:val="100"/>
        </w:rPr>
        <w:t>ext</w:t>
      </w:r>
      <w:r>
        <w:rPr>
          <w:spacing w:val="-3"/>
          <w:w w:val="100"/>
        </w:rPr>
        <w:t>r</w:t>
      </w:r>
      <w:r>
        <w:rPr>
          <w:w w:val="99"/>
        </w:rPr>
        <w:t>emistas</w:t>
      </w:r>
      <w:r>
        <w:rPr>
          <w:spacing w:val="-4"/>
        </w:rPr>
        <w:t> </w:t>
      </w:r>
      <w:r>
        <w:rPr>
          <w:w w:val="103"/>
        </w:rPr>
        <w:t>en</w:t>
      </w:r>
      <w:r>
        <w:rPr>
          <w:spacing w:val="-4"/>
        </w:rPr>
        <w:t> </w:t>
      </w:r>
      <w:r>
        <w:rPr>
          <w:w w:val="104"/>
        </w:rPr>
        <w:t>nuest</w:t>
      </w:r>
      <w:r>
        <w:rPr>
          <w:spacing w:val="-2"/>
          <w:w w:val="104"/>
        </w:rPr>
        <w:t>r</w:t>
      </w:r>
      <w:r>
        <w:rPr>
          <w:w w:val="96"/>
        </w:rPr>
        <w:t>os</w:t>
      </w:r>
      <w:r>
        <w:rPr>
          <w:spacing w:val="-4"/>
        </w:rPr>
        <w:t> </w:t>
      </w:r>
      <w:r>
        <w:rPr>
          <w:w w:val="99"/>
        </w:rPr>
        <w:t>manifiestos</w:t>
      </w:r>
      <w:r>
        <w:rPr>
          <w:spacing w:val="-4"/>
        </w:rPr>
        <w:t> </w:t>
      </w:r>
      <w:r>
        <w:rPr>
          <w:w w:val="100"/>
        </w:rPr>
        <w:t>públicos, </w:t>
      </w:r>
      <w:r>
        <w:rPr/>
        <w:t>no</w:t>
      </w:r>
      <w:r>
        <w:rPr>
          <w:spacing w:val="-9"/>
        </w:rPr>
        <w:t> </w:t>
      </w:r>
      <w:r>
        <w:rPr/>
        <w:t>saben</w:t>
      </w:r>
      <w:r>
        <w:rPr>
          <w:spacing w:val="-9"/>
        </w:rPr>
        <w:t> </w:t>
      </w:r>
      <w:r>
        <w:rPr/>
        <w:t>cómo</w:t>
      </w:r>
      <w:r>
        <w:rPr>
          <w:spacing w:val="-9"/>
        </w:rPr>
        <w:t> </w:t>
      </w:r>
      <w:r>
        <w:rPr/>
        <w:t>dirigirse</w:t>
      </w:r>
      <w:r>
        <w:rPr>
          <w:spacing w:val="-9"/>
        </w:rPr>
        <w:t> </w:t>
      </w:r>
      <w:r>
        <w:rPr/>
        <w:t>a</w:t>
      </w:r>
      <w:r>
        <w:rPr>
          <w:spacing w:val="-9"/>
        </w:rPr>
        <w:t> </w:t>
      </w:r>
      <w:r>
        <w:rPr/>
        <w:t>los</w:t>
      </w:r>
      <w:r>
        <w:rPr>
          <w:spacing w:val="-9"/>
        </w:rPr>
        <w:t> </w:t>
      </w:r>
      <w:r>
        <w:rPr/>
        <w:t>sectores</w:t>
      </w:r>
      <w:r>
        <w:rPr>
          <w:spacing w:val="-9"/>
        </w:rPr>
        <w:t> </w:t>
      </w:r>
      <w:r>
        <w:rPr/>
        <w:t>burgueses</w:t>
      </w:r>
      <w:r>
        <w:rPr>
          <w:spacing w:val="-9"/>
        </w:rPr>
        <w:t> </w:t>
      </w:r>
      <w:r>
        <w:rPr/>
        <w:t>contrarios</w:t>
      </w:r>
      <w:r>
        <w:rPr>
          <w:spacing w:val="-9"/>
        </w:rPr>
        <w:t> </w:t>
      </w:r>
      <w:r>
        <w:rPr/>
        <w:t>a</w:t>
      </w:r>
      <w:r>
        <w:rPr>
          <w:spacing w:val="-9"/>
        </w:rPr>
        <w:t> </w:t>
      </w:r>
      <w:r>
        <w:rPr/>
        <w:t>Somoza, quienes, con sus posiciones actuales favorecen objetivamente nuestro movimiento…</w:t>
      </w:r>
      <w:r>
        <w:rPr>
          <w:rFonts w:ascii="Corbel" w:hAnsi="Corbel"/>
        </w:rPr>
        <w:t>”  </w:t>
      </w:r>
      <w:r>
        <w:rPr/>
        <w:t>(Nolan,  1986:</w:t>
      </w:r>
      <w:r>
        <w:rPr>
          <w:spacing w:val="8"/>
        </w:rPr>
        <w:t> </w:t>
      </w:r>
      <w:r>
        <w:rPr/>
        <w:t>104).</w:t>
      </w:r>
    </w:p>
    <w:p>
      <w:pPr>
        <w:pStyle w:val="BodyText"/>
        <w:spacing w:line="274" w:lineRule="exact"/>
        <w:ind w:left="119" w:firstLine="359"/>
        <w:jc w:val="both"/>
      </w:pPr>
      <w:r>
        <w:rPr/>
        <w:t>Además, el dirigente tercerista reconocía que sin la alianza   con</w:t>
      </w:r>
    </w:p>
    <w:p>
      <w:pPr>
        <w:pStyle w:val="BodyText"/>
        <w:spacing w:line="249" w:lineRule="auto" w:before="12"/>
        <w:ind w:left="119" w:right="118"/>
        <w:jc w:val="both"/>
      </w:pPr>
      <w:r>
        <w:rPr/>
        <w:t>la burguesía sería imposible la insurrección y el triunfo: “Con el</w:t>
      </w:r>
      <w:r>
        <w:rPr>
          <w:spacing w:val="-15"/>
        </w:rPr>
        <w:t> </w:t>
      </w:r>
      <w:r>
        <w:rPr/>
        <w:t>fin de dar alcance nacional a la insurrección, nos fue necesario unir a toda la nación, a todos los sectores que tenían contradicciones con el régimen de Somoza. De no haber seguido esa política tan amplia, no habríamos alcanzado la insurrección...” (Nolán, 1986:</w:t>
      </w:r>
      <w:r>
        <w:rPr>
          <w:spacing w:val="-39"/>
        </w:rPr>
        <w:t> </w:t>
      </w:r>
      <w:r>
        <w:rPr/>
        <w:t>104).</w:t>
      </w:r>
    </w:p>
    <w:p>
      <w:pPr>
        <w:pStyle w:val="BodyText"/>
        <w:spacing w:before="3"/>
        <w:ind w:left="479" w:right="34"/>
      </w:pPr>
      <w:r>
        <w:rPr/>
        <w:t>La</w:t>
      </w:r>
      <w:r>
        <w:rPr>
          <w:spacing w:val="-12"/>
        </w:rPr>
        <w:t> </w:t>
      </w:r>
      <w:r>
        <w:rPr/>
        <w:t>alianza</w:t>
      </w:r>
      <w:r>
        <w:rPr>
          <w:spacing w:val="-12"/>
        </w:rPr>
        <w:t> </w:t>
      </w:r>
      <w:r>
        <w:rPr/>
        <w:t>de</w:t>
      </w:r>
      <w:r>
        <w:rPr>
          <w:spacing w:val="-12"/>
        </w:rPr>
        <w:t> </w:t>
      </w:r>
      <w:r>
        <w:rPr/>
        <w:t>clases</w:t>
      </w:r>
      <w:r>
        <w:rPr>
          <w:spacing w:val="-12"/>
        </w:rPr>
        <w:t> </w:t>
      </w:r>
      <w:r>
        <w:rPr/>
        <w:t>es</w:t>
      </w:r>
      <w:r>
        <w:rPr>
          <w:spacing w:val="-12"/>
        </w:rPr>
        <w:t> </w:t>
      </w:r>
      <w:r>
        <w:rPr/>
        <w:t>una</w:t>
      </w:r>
      <w:r>
        <w:rPr>
          <w:spacing w:val="-12"/>
        </w:rPr>
        <w:t> </w:t>
      </w:r>
      <w:r>
        <w:rPr/>
        <w:t>de</w:t>
      </w:r>
      <w:r>
        <w:rPr>
          <w:spacing w:val="-12"/>
        </w:rPr>
        <w:t> </w:t>
      </w:r>
      <w:r>
        <w:rPr/>
        <w:t>las</w:t>
      </w:r>
      <w:r>
        <w:rPr>
          <w:spacing w:val="-12"/>
        </w:rPr>
        <w:t> </w:t>
      </w:r>
      <w:r>
        <w:rPr/>
        <w:t>características</w:t>
      </w:r>
      <w:r>
        <w:rPr>
          <w:spacing w:val="-12"/>
        </w:rPr>
        <w:t> </w:t>
      </w:r>
      <w:r>
        <w:rPr/>
        <w:t>que</w:t>
      </w:r>
      <w:r>
        <w:rPr>
          <w:spacing w:val="-12"/>
        </w:rPr>
        <w:t> </w:t>
      </w:r>
      <w:r>
        <w:rPr/>
        <w:t>distingue</w:t>
      </w:r>
      <w:r>
        <w:rPr>
          <w:spacing w:val="-12"/>
        </w:rPr>
        <w:t> </w:t>
      </w:r>
      <w:r>
        <w:rPr/>
        <w:t>a</w:t>
      </w:r>
      <w:r>
        <w:rPr>
          <w:spacing w:val="-12"/>
        </w:rPr>
        <w:t> </w:t>
      </w:r>
      <w:r>
        <w:rPr/>
        <w:t>la</w:t>
      </w:r>
    </w:p>
    <w:p>
      <w:pPr>
        <w:pStyle w:val="BodyText"/>
        <w:spacing w:before="11"/>
        <w:ind w:left="120"/>
        <w:jc w:val="both"/>
      </w:pPr>
      <w:r>
        <w:rPr>
          <w:w w:val="150"/>
          <w:sz w:val="15"/>
        </w:rPr>
        <w:t>ti </w:t>
      </w:r>
      <w:r>
        <w:rPr>
          <w:w w:val="110"/>
        </w:rPr>
        <w:t>de las otras fracciones del Frente.</w:t>
      </w:r>
    </w:p>
    <w:p>
      <w:pPr>
        <w:pStyle w:val="BodyText"/>
      </w:pPr>
    </w:p>
    <w:p>
      <w:pPr>
        <w:pStyle w:val="BodyText"/>
        <w:spacing w:before="10"/>
        <w:rPr>
          <w:sz w:val="24"/>
        </w:rPr>
      </w:pPr>
    </w:p>
    <w:p>
      <w:pPr>
        <w:spacing w:before="0"/>
        <w:ind w:left="120" w:right="0" w:firstLine="0"/>
        <w:jc w:val="both"/>
        <w:rPr>
          <w:sz w:val="15"/>
        </w:rPr>
      </w:pPr>
      <w:r>
        <w:rPr>
          <w:spacing w:val="2"/>
          <w:w w:val="212"/>
          <w:sz w:val="22"/>
        </w:rPr>
        <w:t>l</w:t>
      </w:r>
      <w:r>
        <w:rPr>
          <w:w w:val="153"/>
          <w:sz w:val="15"/>
        </w:rPr>
        <w:t>a</w:t>
      </w:r>
      <w:r>
        <w:rPr>
          <w:sz w:val="15"/>
        </w:rPr>
        <w:t> </w:t>
      </w:r>
      <w:r>
        <w:rPr>
          <w:spacing w:val="-19"/>
          <w:sz w:val="15"/>
        </w:rPr>
        <w:t> </w:t>
      </w:r>
      <w:r>
        <w:rPr>
          <w:spacing w:val="2"/>
          <w:w w:val="259"/>
          <w:sz w:val="15"/>
        </w:rPr>
        <w:t>t</w:t>
      </w:r>
      <w:r>
        <w:rPr>
          <w:spacing w:val="2"/>
          <w:w w:val="143"/>
          <w:sz w:val="15"/>
        </w:rPr>
        <w:t>e</w:t>
      </w:r>
      <w:r>
        <w:rPr>
          <w:spacing w:val="2"/>
          <w:w w:val="171"/>
          <w:sz w:val="15"/>
        </w:rPr>
        <w:t>n</w:t>
      </w:r>
      <w:r>
        <w:rPr>
          <w:spacing w:val="2"/>
          <w:w w:val="170"/>
          <w:sz w:val="15"/>
        </w:rPr>
        <w:t>d</w:t>
      </w:r>
      <w:r>
        <w:rPr>
          <w:spacing w:val="2"/>
          <w:w w:val="143"/>
          <w:sz w:val="15"/>
        </w:rPr>
        <w:t>e</w:t>
      </w:r>
      <w:r>
        <w:rPr>
          <w:spacing w:val="2"/>
          <w:w w:val="171"/>
          <w:sz w:val="15"/>
        </w:rPr>
        <w:t>n</w:t>
      </w:r>
      <w:r>
        <w:rPr>
          <w:spacing w:val="2"/>
          <w:w w:val="113"/>
          <w:sz w:val="15"/>
        </w:rPr>
        <w:t>C</w:t>
      </w:r>
      <w:r>
        <w:rPr>
          <w:spacing w:val="2"/>
          <w:w w:val="133"/>
          <w:sz w:val="15"/>
        </w:rPr>
        <w:t>i</w:t>
      </w:r>
      <w:r>
        <w:rPr>
          <w:w w:val="153"/>
          <w:sz w:val="15"/>
        </w:rPr>
        <w:t>a</w:t>
      </w:r>
      <w:r>
        <w:rPr>
          <w:sz w:val="15"/>
        </w:rPr>
        <w:t> </w:t>
      </w:r>
      <w:r>
        <w:rPr>
          <w:spacing w:val="-19"/>
          <w:sz w:val="15"/>
        </w:rPr>
        <w:t> </w:t>
      </w:r>
      <w:r>
        <w:rPr>
          <w:spacing w:val="2"/>
          <w:w w:val="133"/>
          <w:sz w:val="15"/>
        </w:rPr>
        <w:t>i</w:t>
      </w:r>
      <w:r>
        <w:rPr>
          <w:spacing w:val="2"/>
          <w:w w:val="171"/>
          <w:sz w:val="15"/>
        </w:rPr>
        <w:t>n</w:t>
      </w:r>
      <w:r>
        <w:rPr>
          <w:spacing w:val="2"/>
          <w:w w:val="137"/>
          <w:sz w:val="15"/>
        </w:rPr>
        <w:t>s</w:t>
      </w:r>
      <w:r>
        <w:rPr>
          <w:spacing w:val="2"/>
          <w:w w:val="163"/>
          <w:sz w:val="15"/>
        </w:rPr>
        <w:t>u</w:t>
      </w:r>
      <w:r>
        <w:rPr>
          <w:spacing w:val="2"/>
          <w:w w:val="211"/>
          <w:sz w:val="15"/>
        </w:rPr>
        <w:t>rr</w:t>
      </w:r>
      <w:r>
        <w:rPr>
          <w:spacing w:val="2"/>
          <w:w w:val="143"/>
          <w:sz w:val="15"/>
        </w:rPr>
        <w:t>e</w:t>
      </w:r>
      <w:r>
        <w:rPr>
          <w:spacing w:val="2"/>
          <w:w w:val="113"/>
          <w:sz w:val="15"/>
        </w:rPr>
        <w:t>CC</w:t>
      </w:r>
      <w:r>
        <w:rPr>
          <w:spacing w:val="2"/>
          <w:w w:val="133"/>
          <w:sz w:val="15"/>
        </w:rPr>
        <w:t>i</w:t>
      </w:r>
      <w:r>
        <w:rPr>
          <w:spacing w:val="2"/>
          <w:w w:val="173"/>
          <w:sz w:val="15"/>
        </w:rPr>
        <w:t>o</w:t>
      </w:r>
      <w:r>
        <w:rPr>
          <w:spacing w:val="2"/>
          <w:w w:val="171"/>
          <w:sz w:val="15"/>
        </w:rPr>
        <w:t>n</w:t>
      </w:r>
      <w:r>
        <w:rPr>
          <w:spacing w:val="2"/>
          <w:w w:val="153"/>
          <w:sz w:val="15"/>
        </w:rPr>
        <w:t>a</w:t>
      </w:r>
      <w:r>
        <w:rPr>
          <w:w w:val="217"/>
          <w:sz w:val="15"/>
        </w:rPr>
        <w:t>l</w:t>
      </w:r>
      <w:r>
        <w:rPr>
          <w:sz w:val="15"/>
        </w:rPr>
        <w:t> </w:t>
      </w:r>
      <w:r>
        <w:rPr>
          <w:spacing w:val="-19"/>
          <w:sz w:val="15"/>
        </w:rPr>
        <w:t> </w:t>
      </w:r>
      <w:r>
        <w:rPr>
          <w:w w:val="125"/>
          <w:sz w:val="15"/>
        </w:rPr>
        <w:t>y</w:t>
      </w:r>
      <w:r>
        <w:rPr>
          <w:sz w:val="15"/>
        </w:rPr>
        <w:t> </w:t>
      </w:r>
      <w:r>
        <w:rPr>
          <w:spacing w:val="-19"/>
          <w:sz w:val="15"/>
        </w:rPr>
        <w:t> </w:t>
      </w:r>
      <w:r>
        <w:rPr>
          <w:spacing w:val="2"/>
          <w:w w:val="137"/>
          <w:sz w:val="15"/>
        </w:rPr>
        <w:t>s</w:t>
      </w:r>
      <w:r>
        <w:rPr>
          <w:w w:val="163"/>
          <w:sz w:val="15"/>
        </w:rPr>
        <w:t>u</w:t>
      </w:r>
      <w:r>
        <w:rPr>
          <w:sz w:val="15"/>
        </w:rPr>
        <w:t> </w:t>
      </w:r>
      <w:r>
        <w:rPr>
          <w:spacing w:val="-19"/>
          <w:sz w:val="15"/>
        </w:rPr>
        <w:t> </w:t>
      </w:r>
      <w:r>
        <w:rPr>
          <w:spacing w:val="2"/>
          <w:w w:val="119"/>
          <w:sz w:val="15"/>
        </w:rPr>
        <w:t>p</w:t>
      </w:r>
      <w:r>
        <w:rPr>
          <w:spacing w:val="2"/>
          <w:w w:val="173"/>
          <w:sz w:val="15"/>
        </w:rPr>
        <w:t>o</w:t>
      </w:r>
      <w:r>
        <w:rPr>
          <w:spacing w:val="2"/>
          <w:w w:val="217"/>
          <w:sz w:val="15"/>
        </w:rPr>
        <w:t>l</w:t>
      </w:r>
      <w:r>
        <w:rPr>
          <w:spacing w:val="2"/>
          <w:w w:val="119"/>
          <w:sz w:val="15"/>
        </w:rPr>
        <w:t>í</w:t>
      </w:r>
      <w:r>
        <w:rPr>
          <w:spacing w:val="2"/>
          <w:w w:val="259"/>
          <w:sz w:val="15"/>
        </w:rPr>
        <w:t>t</w:t>
      </w:r>
      <w:r>
        <w:rPr>
          <w:spacing w:val="2"/>
          <w:w w:val="133"/>
          <w:sz w:val="15"/>
        </w:rPr>
        <w:t>i</w:t>
      </w:r>
      <w:r>
        <w:rPr>
          <w:spacing w:val="2"/>
          <w:w w:val="113"/>
          <w:sz w:val="15"/>
        </w:rPr>
        <w:t>C</w:t>
      </w:r>
      <w:r>
        <w:rPr>
          <w:w w:val="153"/>
          <w:sz w:val="15"/>
        </w:rPr>
        <w:t>a</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2"/>
          <w:w w:val="153"/>
          <w:sz w:val="15"/>
        </w:rPr>
        <w:t>a</w:t>
      </w:r>
      <w:r>
        <w:rPr>
          <w:spacing w:val="2"/>
          <w:w w:val="217"/>
          <w:sz w:val="15"/>
        </w:rPr>
        <w:t>l</w:t>
      </w:r>
      <w:r>
        <w:rPr>
          <w:spacing w:val="2"/>
          <w:w w:val="133"/>
          <w:sz w:val="15"/>
        </w:rPr>
        <w:t>i</w:t>
      </w:r>
      <w:r>
        <w:rPr>
          <w:spacing w:val="2"/>
          <w:w w:val="153"/>
          <w:sz w:val="15"/>
        </w:rPr>
        <w:t>a</w:t>
      </w:r>
      <w:r>
        <w:rPr>
          <w:spacing w:val="2"/>
          <w:w w:val="171"/>
          <w:sz w:val="15"/>
        </w:rPr>
        <w:t>n</w:t>
      </w:r>
      <w:r>
        <w:rPr>
          <w:spacing w:val="4"/>
          <w:w w:val="157"/>
          <w:sz w:val="15"/>
        </w:rPr>
        <w:t>z</w:t>
      </w:r>
      <w:r>
        <w:rPr>
          <w:spacing w:val="2"/>
          <w:w w:val="153"/>
          <w:sz w:val="15"/>
        </w:rPr>
        <w:t>a</w:t>
      </w:r>
      <w:r>
        <w:rPr>
          <w:w w:val="137"/>
          <w:sz w:val="15"/>
        </w:rPr>
        <w:t>s</w:t>
      </w:r>
    </w:p>
    <w:p>
      <w:pPr>
        <w:pStyle w:val="BodyText"/>
        <w:spacing w:before="11"/>
        <w:rPr>
          <w:sz w:val="23"/>
        </w:rPr>
      </w:pPr>
    </w:p>
    <w:p>
      <w:pPr>
        <w:pStyle w:val="BodyText"/>
        <w:spacing w:line="249" w:lineRule="auto"/>
        <w:ind w:left="120" w:right="118"/>
        <w:jc w:val="both"/>
      </w:pPr>
      <w:r>
        <w:rPr/>
        <w:t>Los</w:t>
      </w:r>
      <w:r>
        <w:rPr>
          <w:spacing w:val="-32"/>
        </w:rPr>
        <w:t> </w:t>
      </w:r>
      <w:r>
        <w:rPr/>
        <w:t>terceristas</w:t>
      </w:r>
      <w:r>
        <w:rPr>
          <w:spacing w:val="-32"/>
        </w:rPr>
        <w:t> </w:t>
      </w:r>
      <w:r>
        <w:rPr/>
        <w:t>se</w:t>
      </w:r>
      <w:r>
        <w:rPr>
          <w:spacing w:val="-32"/>
        </w:rPr>
        <w:t> </w:t>
      </w:r>
      <w:r>
        <w:rPr/>
        <w:t>aliaron</w:t>
      </w:r>
      <w:r>
        <w:rPr>
          <w:spacing w:val="-32"/>
        </w:rPr>
        <w:t> </w:t>
      </w:r>
      <w:r>
        <w:rPr/>
        <w:t>con</w:t>
      </w:r>
      <w:r>
        <w:rPr>
          <w:spacing w:val="-32"/>
        </w:rPr>
        <w:t> </w:t>
      </w:r>
      <w:r>
        <w:rPr/>
        <w:t>el</w:t>
      </w:r>
      <w:r>
        <w:rPr>
          <w:spacing w:val="-32"/>
        </w:rPr>
        <w:t> </w:t>
      </w:r>
      <w:r>
        <w:rPr/>
        <w:t>clero</w:t>
      </w:r>
      <w:r>
        <w:rPr>
          <w:spacing w:val="-32"/>
        </w:rPr>
        <w:t> </w:t>
      </w:r>
      <w:r>
        <w:rPr/>
        <w:t>y</w:t>
      </w:r>
      <w:r>
        <w:rPr>
          <w:spacing w:val="-32"/>
        </w:rPr>
        <w:t> </w:t>
      </w:r>
      <w:r>
        <w:rPr/>
        <w:t>los</w:t>
      </w:r>
      <w:r>
        <w:rPr>
          <w:spacing w:val="-32"/>
        </w:rPr>
        <w:t> </w:t>
      </w:r>
      <w:r>
        <w:rPr/>
        <w:t>empresarios</w:t>
      </w:r>
      <w:r>
        <w:rPr>
          <w:spacing w:val="-32"/>
        </w:rPr>
        <w:t> </w:t>
      </w:r>
      <w:r>
        <w:rPr/>
        <w:t>para</w:t>
      </w:r>
      <w:r>
        <w:rPr>
          <w:spacing w:val="-32"/>
        </w:rPr>
        <w:t> </w:t>
      </w:r>
      <w:r>
        <w:rPr/>
        <w:t>lograr</w:t>
      </w:r>
      <w:r>
        <w:rPr>
          <w:spacing w:val="-32"/>
        </w:rPr>
        <w:t> </w:t>
      </w:r>
      <w:r>
        <w:rPr>
          <w:spacing w:val="-3"/>
        </w:rPr>
        <w:t>apoyo </w:t>
      </w:r>
      <w:r>
        <w:rPr/>
        <w:t>de</w:t>
      </w:r>
      <w:r>
        <w:rPr>
          <w:spacing w:val="-10"/>
        </w:rPr>
        <w:t> </w:t>
      </w:r>
      <w:r>
        <w:rPr/>
        <w:t>la</w:t>
      </w:r>
      <w:r>
        <w:rPr>
          <w:spacing w:val="-10"/>
        </w:rPr>
        <w:t> </w:t>
      </w:r>
      <w:r>
        <w:rPr/>
        <w:t>opinión</w:t>
      </w:r>
      <w:r>
        <w:rPr>
          <w:spacing w:val="-10"/>
        </w:rPr>
        <w:t> </w:t>
      </w:r>
      <w:r>
        <w:rPr/>
        <w:t>pública</w:t>
      </w:r>
      <w:r>
        <w:rPr>
          <w:spacing w:val="-10"/>
        </w:rPr>
        <w:t> </w:t>
      </w:r>
      <w:r>
        <w:rPr/>
        <w:t>liberal</w:t>
      </w:r>
      <w:r>
        <w:rPr>
          <w:spacing w:val="-10"/>
        </w:rPr>
        <w:t> </w:t>
      </w:r>
      <w:r>
        <w:rPr/>
        <w:t>y</w:t>
      </w:r>
      <w:r>
        <w:rPr>
          <w:spacing w:val="-10"/>
        </w:rPr>
        <w:t> </w:t>
      </w:r>
      <w:r>
        <w:rPr/>
        <w:t>de</w:t>
      </w:r>
      <w:r>
        <w:rPr>
          <w:spacing w:val="-10"/>
        </w:rPr>
        <w:t> </w:t>
      </w:r>
      <w:r>
        <w:rPr/>
        <w:t>la</w:t>
      </w:r>
      <w:r>
        <w:rPr>
          <w:spacing w:val="-10"/>
        </w:rPr>
        <w:t> </w:t>
      </w:r>
      <w:r>
        <w:rPr/>
        <w:t>socialdemocracia</w:t>
      </w:r>
      <w:r>
        <w:rPr>
          <w:spacing w:val="-10"/>
        </w:rPr>
        <w:t> </w:t>
      </w:r>
      <w:r>
        <w:rPr/>
        <w:t>internacional.</w:t>
      </w:r>
    </w:p>
    <w:p>
      <w:pPr>
        <w:pStyle w:val="BodyText"/>
        <w:spacing w:line="249" w:lineRule="auto" w:before="3"/>
        <w:ind w:left="120" w:right="117" w:firstLine="359"/>
        <w:jc w:val="both"/>
      </w:pPr>
      <w:r>
        <w:rPr/>
        <w:t>Como</w:t>
      </w:r>
      <w:r>
        <w:rPr>
          <w:spacing w:val="-5"/>
        </w:rPr>
        <w:t> </w:t>
      </w:r>
      <w:r>
        <w:rPr/>
        <w:t>ya</w:t>
      </w:r>
      <w:r>
        <w:rPr>
          <w:spacing w:val="-5"/>
        </w:rPr>
        <w:t> </w:t>
      </w:r>
      <w:r>
        <w:rPr/>
        <w:t>hemos</w:t>
      </w:r>
      <w:r>
        <w:rPr>
          <w:spacing w:val="-5"/>
        </w:rPr>
        <w:t> </w:t>
      </w:r>
      <w:r>
        <w:rPr/>
        <w:t>comentado</w:t>
      </w:r>
      <w:r>
        <w:rPr>
          <w:spacing w:val="-5"/>
        </w:rPr>
        <w:t> </w:t>
      </w:r>
      <w:r>
        <w:rPr/>
        <w:t>en</w:t>
      </w:r>
      <w:r>
        <w:rPr>
          <w:spacing w:val="-5"/>
        </w:rPr>
        <w:t> </w:t>
      </w:r>
      <w:r>
        <w:rPr/>
        <w:t>los</w:t>
      </w:r>
      <w:r>
        <w:rPr>
          <w:spacing w:val="-5"/>
        </w:rPr>
        <w:t> </w:t>
      </w:r>
      <w:r>
        <w:rPr/>
        <w:t>primeros</w:t>
      </w:r>
      <w:r>
        <w:rPr>
          <w:spacing w:val="-5"/>
        </w:rPr>
        <w:t> </w:t>
      </w:r>
      <w:r>
        <w:rPr/>
        <w:t>párrafos</w:t>
      </w:r>
      <w:r>
        <w:rPr>
          <w:spacing w:val="-5"/>
        </w:rPr>
        <w:t> </w:t>
      </w:r>
      <w:r>
        <w:rPr/>
        <w:t>del</w:t>
      </w:r>
      <w:r>
        <w:rPr>
          <w:spacing w:val="-5"/>
        </w:rPr>
        <w:t> </w:t>
      </w:r>
      <w:r>
        <w:rPr/>
        <w:t>presente capítulo, a principios de 1977, el </w:t>
      </w:r>
      <w:r>
        <w:rPr>
          <w:w w:val="145"/>
          <w:sz w:val="15"/>
        </w:rPr>
        <w:t>fsln </w:t>
      </w:r>
      <w:r>
        <w:rPr/>
        <w:t>encomendó a Sergio Ramírez organizar</w:t>
      </w:r>
      <w:r>
        <w:rPr>
          <w:spacing w:val="-14"/>
        </w:rPr>
        <w:t> </w:t>
      </w:r>
      <w:r>
        <w:rPr/>
        <w:t>un</w:t>
      </w:r>
      <w:r>
        <w:rPr>
          <w:spacing w:val="-14"/>
        </w:rPr>
        <w:t> </w:t>
      </w:r>
      <w:r>
        <w:rPr/>
        <w:t>gobierno</w:t>
      </w:r>
      <w:r>
        <w:rPr>
          <w:spacing w:val="-14"/>
        </w:rPr>
        <w:t> </w:t>
      </w:r>
      <w:r>
        <w:rPr/>
        <w:t>provisional</w:t>
      </w:r>
      <w:r>
        <w:rPr>
          <w:spacing w:val="-14"/>
        </w:rPr>
        <w:t> </w:t>
      </w:r>
      <w:r>
        <w:rPr/>
        <w:t>y</w:t>
      </w:r>
      <w:r>
        <w:rPr>
          <w:spacing w:val="-14"/>
        </w:rPr>
        <w:t> </w:t>
      </w:r>
      <w:r>
        <w:rPr/>
        <w:t>apoyar</w:t>
      </w:r>
      <w:r>
        <w:rPr>
          <w:spacing w:val="-14"/>
        </w:rPr>
        <w:t> </w:t>
      </w:r>
      <w:r>
        <w:rPr/>
        <w:t>la</w:t>
      </w:r>
      <w:r>
        <w:rPr>
          <w:spacing w:val="-14"/>
        </w:rPr>
        <w:t> </w:t>
      </w:r>
      <w:r>
        <w:rPr/>
        <w:t>insurrección,</w:t>
      </w:r>
      <w:r>
        <w:rPr>
          <w:spacing w:val="-14"/>
        </w:rPr>
        <w:t> </w:t>
      </w:r>
      <w:r>
        <w:rPr/>
        <w:t>a</w:t>
      </w:r>
      <w:r>
        <w:rPr>
          <w:spacing w:val="-14"/>
        </w:rPr>
        <w:t> </w:t>
      </w:r>
      <w:r>
        <w:rPr/>
        <w:t>través</w:t>
      </w:r>
      <w:r>
        <w:rPr>
          <w:spacing w:val="-14"/>
        </w:rPr>
        <w:t> </w:t>
      </w:r>
      <w:r>
        <w:rPr/>
        <w:t>de un grupo de oposición burguesa. En junio del mismo año, Ramírez logró convocar a una primera reunión en ese sentido, a la que</w:t>
      </w:r>
      <w:r>
        <w:rPr>
          <w:spacing w:val="10"/>
        </w:rPr>
        <w:t> </w:t>
      </w:r>
      <w:r>
        <w:rPr/>
        <w:t>asisten</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Sergio Ramírez, Miguel D’Escoto y Fernando Cardenal,</w:t>
      </w:r>
      <w:r>
        <w:rPr>
          <w:spacing w:val="-23"/>
        </w:rPr>
        <w:t> </w:t>
      </w:r>
      <w:r>
        <w:rPr/>
        <w:t>(militantes </w:t>
      </w:r>
      <w:r>
        <w:rPr>
          <w:w w:val="105"/>
        </w:rPr>
        <w:t>secretos</w:t>
      </w:r>
      <w:r>
        <w:rPr>
          <w:spacing w:val="-26"/>
          <w:w w:val="105"/>
        </w:rPr>
        <w:t> </w:t>
      </w:r>
      <w:r>
        <w:rPr>
          <w:w w:val="105"/>
        </w:rPr>
        <w:t>del</w:t>
      </w:r>
      <w:r>
        <w:rPr>
          <w:spacing w:val="-25"/>
          <w:w w:val="105"/>
        </w:rPr>
        <w:t> </w:t>
      </w:r>
      <w:r>
        <w:rPr>
          <w:w w:val="125"/>
          <w:sz w:val="15"/>
        </w:rPr>
        <w:t>fsln</w:t>
      </w:r>
      <w:r>
        <w:rPr>
          <w:w w:val="125"/>
        </w:rPr>
        <w:t>).</w:t>
      </w:r>
      <w:r>
        <w:rPr>
          <w:spacing w:val="-37"/>
          <w:w w:val="125"/>
        </w:rPr>
        <w:t> </w:t>
      </w:r>
      <w:r>
        <w:rPr>
          <w:w w:val="105"/>
        </w:rPr>
        <w:t>Los</w:t>
      </w:r>
      <w:r>
        <w:rPr>
          <w:spacing w:val="-26"/>
          <w:w w:val="105"/>
        </w:rPr>
        <w:t> </w:t>
      </w:r>
      <w:r>
        <w:rPr>
          <w:w w:val="105"/>
        </w:rPr>
        <w:t>otros</w:t>
      </w:r>
      <w:r>
        <w:rPr>
          <w:spacing w:val="-26"/>
          <w:w w:val="105"/>
        </w:rPr>
        <w:t> </w:t>
      </w:r>
      <w:r>
        <w:rPr>
          <w:w w:val="105"/>
        </w:rPr>
        <w:t>asistentes</w:t>
      </w:r>
      <w:r>
        <w:rPr>
          <w:spacing w:val="-26"/>
          <w:w w:val="105"/>
        </w:rPr>
        <w:t> </w:t>
      </w:r>
      <w:r>
        <w:rPr>
          <w:w w:val="105"/>
        </w:rPr>
        <w:t>eran</w:t>
      </w:r>
      <w:r>
        <w:rPr>
          <w:spacing w:val="-26"/>
          <w:w w:val="105"/>
        </w:rPr>
        <w:t> </w:t>
      </w:r>
      <w:r>
        <w:rPr>
          <w:w w:val="105"/>
        </w:rPr>
        <w:t>miembros</w:t>
      </w:r>
      <w:r>
        <w:rPr>
          <w:spacing w:val="-26"/>
          <w:w w:val="105"/>
        </w:rPr>
        <w:t> </w:t>
      </w:r>
      <w:r>
        <w:rPr>
          <w:w w:val="105"/>
        </w:rPr>
        <w:t>de</w:t>
      </w:r>
      <w:r>
        <w:rPr>
          <w:spacing w:val="-26"/>
          <w:w w:val="105"/>
        </w:rPr>
        <w:t> </w:t>
      </w:r>
      <w:r>
        <w:rPr>
          <w:w w:val="105"/>
        </w:rPr>
        <w:t>la</w:t>
      </w:r>
      <w:r>
        <w:rPr>
          <w:spacing w:val="-26"/>
          <w:w w:val="105"/>
        </w:rPr>
        <w:t> </w:t>
      </w:r>
      <w:r>
        <w:rPr>
          <w:w w:val="105"/>
        </w:rPr>
        <w:t>burguesía o</w:t>
      </w:r>
      <w:r>
        <w:rPr>
          <w:spacing w:val="-33"/>
          <w:w w:val="105"/>
        </w:rPr>
        <w:t> </w:t>
      </w:r>
      <w:r>
        <w:rPr>
          <w:w w:val="105"/>
        </w:rPr>
        <w:t>de</w:t>
      </w:r>
      <w:r>
        <w:rPr>
          <w:spacing w:val="-33"/>
          <w:w w:val="105"/>
        </w:rPr>
        <w:t> </w:t>
      </w:r>
      <w:r>
        <w:rPr>
          <w:w w:val="105"/>
        </w:rPr>
        <w:t>la</w:t>
      </w:r>
      <w:r>
        <w:rPr>
          <w:spacing w:val="-33"/>
          <w:w w:val="105"/>
        </w:rPr>
        <w:t> </w:t>
      </w:r>
      <w:r>
        <w:rPr>
          <w:w w:val="105"/>
        </w:rPr>
        <w:t>intelectualidad</w:t>
      </w:r>
      <w:r>
        <w:rPr>
          <w:spacing w:val="-33"/>
          <w:w w:val="105"/>
        </w:rPr>
        <w:t> </w:t>
      </w:r>
      <w:r>
        <w:rPr>
          <w:w w:val="105"/>
        </w:rPr>
        <w:t>nicaragüense.</w:t>
      </w:r>
    </w:p>
    <w:p>
      <w:pPr>
        <w:pStyle w:val="BodyText"/>
        <w:spacing w:line="249" w:lineRule="auto" w:before="3"/>
        <w:ind w:left="100" w:right="117" w:firstLine="359"/>
        <w:jc w:val="both"/>
      </w:pPr>
      <w:r>
        <w:rPr>
          <w:w w:val="105"/>
        </w:rPr>
        <w:t>Joaquín Cuadra, miembro del Grupo de los Doce, político conservador</w:t>
      </w:r>
      <w:r>
        <w:rPr>
          <w:spacing w:val="-19"/>
          <w:w w:val="105"/>
        </w:rPr>
        <w:t> </w:t>
      </w:r>
      <w:r>
        <w:rPr>
          <w:w w:val="105"/>
        </w:rPr>
        <w:t>y</w:t>
      </w:r>
      <w:r>
        <w:rPr>
          <w:spacing w:val="-19"/>
          <w:w w:val="105"/>
        </w:rPr>
        <w:t> </w:t>
      </w:r>
      <w:r>
        <w:rPr>
          <w:w w:val="105"/>
        </w:rPr>
        <w:t>destacado</w:t>
      </w:r>
      <w:r>
        <w:rPr>
          <w:spacing w:val="-19"/>
          <w:w w:val="105"/>
        </w:rPr>
        <w:t> </w:t>
      </w:r>
      <w:r>
        <w:rPr>
          <w:w w:val="105"/>
        </w:rPr>
        <w:t>banquero,</w:t>
      </w:r>
      <w:r>
        <w:rPr>
          <w:spacing w:val="-19"/>
          <w:w w:val="105"/>
        </w:rPr>
        <w:t> </w:t>
      </w:r>
      <w:r>
        <w:rPr>
          <w:w w:val="105"/>
        </w:rPr>
        <w:t>refiriéndose</w:t>
      </w:r>
      <w:r>
        <w:rPr>
          <w:spacing w:val="-19"/>
          <w:w w:val="105"/>
        </w:rPr>
        <w:t> </w:t>
      </w:r>
      <w:r>
        <w:rPr>
          <w:w w:val="105"/>
        </w:rPr>
        <w:t>al</w:t>
      </w:r>
      <w:r>
        <w:rPr>
          <w:spacing w:val="-19"/>
          <w:w w:val="105"/>
        </w:rPr>
        <w:t> </w:t>
      </w:r>
      <w:r>
        <w:rPr>
          <w:w w:val="105"/>
        </w:rPr>
        <w:t>encuentro</w:t>
      </w:r>
      <w:r>
        <w:rPr>
          <w:spacing w:val="-19"/>
          <w:w w:val="105"/>
        </w:rPr>
        <w:t> </w:t>
      </w:r>
      <w:r>
        <w:rPr>
          <w:w w:val="105"/>
        </w:rPr>
        <w:t>con</w:t>
      </w:r>
      <w:r>
        <w:rPr>
          <w:spacing w:val="-19"/>
          <w:w w:val="105"/>
        </w:rPr>
        <w:t> </w:t>
      </w:r>
      <w:r>
        <w:rPr>
          <w:w w:val="105"/>
        </w:rPr>
        <w:t>su hijo</w:t>
      </w:r>
      <w:r>
        <w:rPr>
          <w:spacing w:val="-16"/>
          <w:w w:val="105"/>
        </w:rPr>
        <w:t> </w:t>
      </w:r>
      <w:r>
        <w:rPr>
          <w:w w:val="105"/>
        </w:rPr>
        <w:t>militante</w:t>
      </w:r>
      <w:r>
        <w:rPr>
          <w:spacing w:val="-16"/>
          <w:w w:val="105"/>
        </w:rPr>
        <w:t> </w:t>
      </w:r>
      <w:r>
        <w:rPr>
          <w:w w:val="105"/>
        </w:rPr>
        <w:t>de</w:t>
      </w:r>
      <w:r>
        <w:rPr>
          <w:spacing w:val="-16"/>
          <w:w w:val="105"/>
        </w:rPr>
        <w:t> </w:t>
      </w:r>
      <w:r>
        <w:rPr>
          <w:w w:val="105"/>
        </w:rPr>
        <w:t>la</w:t>
      </w:r>
      <w:r>
        <w:rPr>
          <w:spacing w:val="-16"/>
          <w:w w:val="105"/>
        </w:rPr>
        <w:t> </w:t>
      </w:r>
      <w:r>
        <w:rPr>
          <w:w w:val="170"/>
          <w:sz w:val="15"/>
        </w:rPr>
        <w:t>ti</w:t>
      </w:r>
      <w:r>
        <w:rPr>
          <w:spacing w:val="-22"/>
          <w:w w:val="170"/>
          <w:sz w:val="15"/>
        </w:rPr>
        <w:t> </w:t>
      </w:r>
      <w:r>
        <w:rPr>
          <w:w w:val="105"/>
        </w:rPr>
        <w:t>señaló</w:t>
      </w:r>
      <w:r>
        <w:rPr>
          <w:spacing w:val="-16"/>
          <w:w w:val="105"/>
        </w:rPr>
        <w:t> </w:t>
      </w:r>
      <w:r>
        <w:rPr>
          <w:w w:val="105"/>
        </w:rPr>
        <w:t>lo</w:t>
      </w:r>
      <w:r>
        <w:rPr>
          <w:spacing w:val="-16"/>
          <w:w w:val="105"/>
        </w:rPr>
        <w:t> </w:t>
      </w:r>
      <w:r>
        <w:rPr>
          <w:w w:val="105"/>
        </w:rPr>
        <w:t>siguiente</w:t>
      </w:r>
      <w:r>
        <w:rPr>
          <w:spacing w:val="-16"/>
          <w:w w:val="105"/>
        </w:rPr>
        <w:t> </w:t>
      </w:r>
      <w:r>
        <w:rPr>
          <w:w w:val="105"/>
        </w:rPr>
        <w:t>en</w:t>
      </w:r>
      <w:r>
        <w:rPr>
          <w:spacing w:val="-16"/>
          <w:w w:val="105"/>
        </w:rPr>
        <w:t> </w:t>
      </w:r>
      <w:r>
        <w:rPr>
          <w:w w:val="105"/>
        </w:rPr>
        <w:t>mayo</w:t>
      </w:r>
      <w:r>
        <w:rPr>
          <w:spacing w:val="-16"/>
          <w:w w:val="105"/>
        </w:rPr>
        <w:t> </w:t>
      </w:r>
      <w:r>
        <w:rPr>
          <w:w w:val="105"/>
        </w:rPr>
        <w:t>de</w:t>
      </w:r>
      <w:r>
        <w:rPr>
          <w:spacing w:val="-16"/>
          <w:w w:val="105"/>
        </w:rPr>
        <w:t> </w:t>
      </w:r>
      <w:r>
        <w:rPr>
          <w:w w:val="105"/>
        </w:rPr>
        <w:t>1977:</w:t>
      </w:r>
    </w:p>
    <w:p>
      <w:pPr>
        <w:pStyle w:val="BodyText"/>
        <w:spacing w:before="11"/>
        <w:rPr>
          <w:sz w:val="24"/>
        </w:rPr>
      </w:pPr>
    </w:p>
    <w:p>
      <w:pPr>
        <w:spacing w:line="276" w:lineRule="auto" w:before="0"/>
        <w:ind w:left="460" w:right="117" w:firstLine="0"/>
        <w:jc w:val="both"/>
        <w:rPr>
          <w:sz w:val="20"/>
        </w:rPr>
      </w:pPr>
      <w:r>
        <w:rPr>
          <w:spacing w:val="-3"/>
          <w:sz w:val="20"/>
        </w:rPr>
        <w:t>Me  </w:t>
      </w:r>
      <w:r>
        <w:rPr>
          <w:sz w:val="20"/>
        </w:rPr>
        <w:t>explicó que socialismo no era posible de manera inmediata, lo  cual me pareció una opinión sensata y realista. Además, dijo que los guerrilleros</w:t>
      </w:r>
      <w:r>
        <w:rPr>
          <w:spacing w:val="-8"/>
          <w:sz w:val="20"/>
        </w:rPr>
        <w:t> </w:t>
      </w:r>
      <w:r>
        <w:rPr>
          <w:sz w:val="20"/>
        </w:rPr>
        <w:t>querían</w:t>
      </w:r>
      <w:r>
        <w:rPr>
          <w:spacing w:val="-8"/>
          <w:sz w:val="20"/>
        </w:rPr>
        <w:t> </w:t>
      </w:r>
      <w:r>
        <w:rPr>
          <w:sz w:val="20"/>
        </w:rPr>
        <w:t>aliarse</w:t>
      </w:r>
      <w:r>
        <w:rPr>
          <w:spacing w:val="-8"/>
          <w:sz w:val="20"/>
        </w:rPr>
        <w:t> </w:t>
      </w:r>
      <w:r>
        <w:rPr>
          <w:sz w:val="20"/>
        </w:rPr>
        <w:t>con</w:t>
      </w:r>
      <w:r>
        <w:rPr>
          <w:spacing w:val="-8"/>
          <w:sz w:val="20"/>
        </w:rPr>
        <w:t> </w:t>
      </w:r>
      <w:r>
        <w:rPr>
          <w:sz w:val="20"/>
        </w:rPr>
        <w:t>otros</w:t>
      </w:r>
      <w:r>
        <w:rPr>
          <w:spacing w:val="-8"/>
          <w:sz w:val="20"/>
        </w:rPr>
        <w:t> </w:t>
      </w:r>
      <w:r>
        <w:rPr>
          <w:sz w:val="20"/>
        </w:rPr>
        <w:t>grupos</w:t>
      </w:r>
      <w:r>
        <w:rPr>
          <w:spacing w:val="-8"/>
          <w:sz w:val="20"/>
        </w:rPr>
        <w:t> </w:t>
      </w:r>
      <w:r>
        <w:rPr>
          <w:sz w:val="20"/>
        </w:rPr>
        <w:t>y</w:t>
      </w:r>
      <w:r>
        <w:rPr>
          <w:spacing w:val="-8"/>
          <w:sz w:val="20"/>
        </w:rPr>
        <w:t> </w:t>
      </w:r>
      <w:r>
        <w:rPr>
          <w:sz w:val="20"/>
        </w:rPr>
        <w:t>que</w:t>
      </w:r>
      <w:r>
        <w:rPr>
          <w:spacing w:val="-8"/>
          <w:sz w:val="20"/>
        </w:rPr>
        <w:t> </w:t>
      </w:r>
      <w:r>
        <w:rPr>
          <w:sz w:val="20"/>
        </w:rPr>
        <w:t>yo</w:t>
      </w:r>
      <w:r>
        <w:rPr>
          <w:spacing w:val="-8"/>
          <w:sz w:val="20"/>
        </w:rPr>
        <w:t> </w:t>
      </w:r>
      <w:r>
        <w:rPr>
          <w:sz w:val="20"/>
        </w:rPr>
        <w:t>podía</w:t>
      </w:r>
      <w:r>
        <w:rPr>
          <w:spacing w:val="-8"/>
          <w:sz w:val="20"/>
        </w:rPr>
        <w:t> </w:t>
      </w:r>
      <w:r>
        <w:rPr>
          <w:sz w:val="20"/>
        </w:rPr>
        <w:t>desempeñar determinado papel con ello. </w:t>
      </w:r>
      <w:r>
        <w:rPr>
          <w:spacing w:val="-4"/>
          <w:sz w:val="20"/>
        </w:rPr>
        <w:t>Por </w:t>
      </w:r>
      <w:r>
        <w:rPr>
          <w:sz w:val="20"/>
        </w:rPr>
        <w:t>lo tanto, llegamos a un acuerdo sobre la clara compresión que el socialismo no era posible en Nicaragua. Vi que mi papel consistía en tratar de rescatar a nuestra juventud de las opciones extremistas... Mi hijo me hizo ver la necesidad de un cambio en Nicaragua... (Nolan, 1986:  </w:t>
      </w:r>
      <w:r>
        <w:rPr>
          <w:spacing w:val="7"/>
          <w:sz w:val="20"/>
        </w:rPr>
        <w:t> </w:t>
      </w:r>
      <w:r>
        <w:rPr>
          <w:sz w:val="20"/>
        </w:rPr>
        <w:t>105-106).</w:t>
      </w:r>
    </w:p>
    <w:p>
      <w:pPr>
        <w:pStyle w:val="BodyText"/>
        <w:spacing w:before="11"/>
        <w:rPr>
          <w:sz w:val="21"/>
        </w:rPr>
      </w:pPr>
    </w:p>
    <w:p>
      <w:pPr>
        <w:pStyle w:val="BodyText"/>
        <w:spacing w:line="249" w:lineRule="auto"/>
        <w:ind w:left="100" w:right="117" w:hanging="1"/>
        <w:jc w:val="both"/>
      </w:pPr>
      <w:r>
        <w:rPr/>
        <w:t>El Grupo de los Doce fue la expresión de la alianza de la </w:t>
      </w:r>
      <w:r>
        <w:rPr>
          <w:w w:val="165"/>
          <w:sz w:val="15"/>
        </w:rPr>
        <w:t>ti </w:t>
      </w:r>
      <w:r>
        <w:rPr/>
        <w:t>con      los sectores social–demócratas. Edén Pastora, Fernando y Edmundo Chamorro provenían de este sector y habían participado como conservadores en las luchas armadas contra la dictadura durante las décadas de los cincuenta y</w:t>
      </w:r>
      <w:r>
        <w:rPr>
          <w:spacing w:val="-14"/>
        </w:rPr>
        <w:t> </w:t>
      </w:r>
      <w:r>
        <w:rPr/>
        <w:t>sesenta.</w:t>
      </w:r>
    </w:p>
    <w:p>
      <w:pPr>
        <w:pStyle w:val="BodyText"/>
        <w:spacing w:line="249" w:lineRule="auto" w:before="3"/>
        <w:ind w:left="100" w:right="118" w:firstLine="359"/>
        <w:jc w:val="both"/>
      </w:pPr>
      <w:r>
        <w:rPr/>
        <w:t>Sobre la participación de Edén Pastora en estos movimientos armados, Jesús Blandón comenta:</w:t>
      </w:r>
    </w:p>
    <w:p>
      <w:pPr>
        <w:pStyle w:val="BodyText"/>
        <w:spacing w:before="10"/>
        <w:rPr>
          <w:sz w:val="24"/>
        </w:rPr>
      </w:pPr>
    </w:p>
    <w:p>
      <w:pPr>
        <w:spacing w:line="276" w:lineRule="auto" w:before="1"/>
        <w:ind w:left="460" w:right="117" w:firstLine="0"/>
        <w:jc w:val="both"/>
        <w:rPr>
          <w:sz w:val="20"/>
        </w:rPr>
      </w:pPr>
      <w:r>
        <w:rPr>
          <w:sz w:val="20"/>
        </w:rPr>
        <w:t>Alejandro Martínez realizó una acción espectacular, la cual ocurrió en un sitio llamado las </w:t>
      </w:r>
      <w:r>
        <w:rPr>
          <w:spacing w:val="-4"/>
          <w:sz w:val="20"/>
        </w:rPr>
        <w:t>Trojas, </w:t>
      </w:r>
      <w:r>
        <w:rPr>
          <w:sz w:val="20"/>
        </w:rPr>
        <w:t>donde atacó un puesto de avanzada del ejército </w:t>
      </w:r>
      <w:r>
        <w:rPr>
          <w:spacing w:val="-9"/>
          <w:sz w:val="20"/>
        </w:rPr>
        <w:t>y, </w:t>
      </w:r>
      <w:r>
        <w:rPr>
          <w:sz w:val="20"/>
        </w:rPr>
        <w:t>mediante una hábil maniobra, se dejó rodear, luego se salió  a tiempo del cerco sin que los soldados lo notaran, haciendo que varias patrullas lucharan entre sí, mientras la aviación bombardeaba a sus propios compañeros. En esta columna de Alejandro Martínez estaba... Edén Pastora quien estaba a cargo del mortero y recién iniciaba sus actividades guerrilleras (Blandón, 1980:</w:t>
      </w:r>
      <w:r>
        <w:rPr>
          <w:spacing w:val="44"/>
          <w:sz w:val="20"/>
        </w:rPr>
        <w:t> </w:t>
      </w:r>
      <w:r>
        <w:rPr>
          <w:sz w:val="20"/>
        </w:rPr>
        <w:t>160).</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54" w:right="118"/>
        <w:jc w:val="right"/>
      </w:pPr>
      <w:r>
        <w:rPr>
          <w:spacing w:val="-4"/>
        </w:rPr>
        <w:t>Pastora </w:t>
      </w:r>
      <w:r>
        <w:rPr/>
        <w:t>y los </w:t>
      </w:r>
      <w:r>
        <w:rPr>
          <w:spacing w:val="-3"/>
        </w:rPr>
        <w:t>hermanos Chamorro poseían </w:t>
      </w:r>
      <w:r>
        <w:rPr/>
        <w:t>una </w:t>
      </w:r>
      <w:r>
        <w:rPr>
          <w:spacing w:val="-3"/>
        </w:rPr>
        <w:t>ideología</w:t>
      </w:r>
      <w:r>
        <w:rPr>
          <w:spacing w:val="12"/>
        </w:rPr>
        <w:t> </w:t>
      </w:r>
      <w:r>
        <w:rPr>
          <w:spacing w:val="-3"/>
        </w:rPr>
        <w:t>basada</w:t>
      </w:r>
      <w:r>
        <w:rPr>
          <w:spacing w:val="33"/>
        </w:rPr>
        <w:t> </w:t>
      </w:r>
      <w:r>
        <w:rPr>
          <w:spacing w:val="-3"/>
        </w:rPr>
        <w:t>en</w:t>
      </w:r>
      <w:r>
        <w:rPr>
          <w:spacing w:val="-3"/>
          <w:w w:val="103"/>
        </w:rPr>
        <w:t> </w:t>
      </w:r>
      <w:r>
        <w:rPr>
          <w:spacing w:val="-3"/>
        </w:rPr>
        <w:t>principios cristianos </w:t>
      </w:r>
      <w:r>
        <w:rPr/>
        <w:t>y </w:t>
      </w:r>
      <w:r>
        <w:rPr>
          <w:spacing w:val="-3"/>
        </w:rPr>
        <w:t>socialdemócratas. El primero</w:t>
      </w:r>
      <w:r>
        <w:rPr>
          <w:spacing w:val="-18"/>
        </w:rPr>
        <w:t> </w:t>
      </w:r>
      <w:r>
        <w:rPr>
          <w:spacing w:val="-3"/>
        </w:rPr>
        <w:t>militó</w:t>
      </w:r>
      <w:r>
        <w:rPr>
          <w:spacing w:val="-5"/>
        </w:rPr>
        <w:t> </w:t>
      </w:r>
      <w:r>
        <w:rPr>
          <w:spacing w:val="-3"/>
        </w:rPr>
        <w:t>inicialmente</w:t>
      </w:r>
      <w:r>
        <w:rPr>
          <w:spacing w:val="-3"/>
          <w:w w:val="102"/>
        </w:rPr>
        <w:t> </w:t>
      </w:r>
      <w:r>
        <w:rPr/>
        <w:t>en el </w:t>
      </w:r>
      <w:r>
        <w:rPr>
          <w:spacing w:val="-3"/>
          <w:w w:val="145"/>
          <w:sz w:val="15"/>
        </w:rPr>
        <w:t>fsln </w:t>
      </w:r>
      <w:r>
        <w:rPr>
          <w:spacing w:val="-3"/>
        </w:rPr>
        <w:t>entre 1970 </w:t>
      </w:r>
      <w:r>
        <w:rPr/>
        <w:t>y </w:t>
      </w:r>
      <w:r>
        <w:rPr>
          <w:spacing w:val="-3"/>
        </w:rPr>
        <w:t>1973, </w:t>
      </w:r>
      <w:r>
        <w:rPr>
          <w:spacing w:val="-4"/>
        </w:rPr>
        <w:t>reingresó </w:t>
      </w:r>
      <w:r>
        <w:rPr/>
        <w:t>en </w:t>
      </w:r>
      <w:r>
        <w:rPr>
          <w:spacing w:val="-3"/>
        </w:rPr>
        <w:t>1977 </w:t>
      </w:r>
      <w:r>
        <w:rPr/>
        <w:t>con </w:t>
      </w:r>
      <w:r>
        <w:rPr>
          <w:spacing w:val="-3"/>
        </w:rPr>
        <w:t>otros</w:t>
      </w:r>
      <w:r>
        <w:rPr>
          <w:spacing w:val="18"/>
        </w:rPr>
        <w:t> </w:t>
      </w:r>
      <w:r>
        <w:rPr>
          <w:spacing w:val="-3"/>
        </w:rPr>
        <w:t>militantes</w:t>
      </w:r>
      <w:r>
        <w:rPr>
          <w:spacing w:val="-1"/>
        </w:rPr>
        <w:t> </w:t>
      </w:r>
      <w:r>
        <w:rPr>
          <w:spacing w:val="-3"/>
        </w:rPr>
        <w:t>de</w:t>
      </w:r>
      <w:r>
        <w:rPr>
          <w:spacing w:val="-3"/>
          <w:w w:val="102"/>
        </w:rPr>
        <w:t> </w:t>
      </w:r>
      <w:r>
        <w:rPr>
          <w:spacing w:val="-3"/>
          <w:w w:val="107"/>
        </w:rPr>
        <w:t>in</w:t>
      </w:r>
      <w:r>
        <w:rPr>
          <w:spacing w:val="-2"/>
          <w:w w:val="90"/>
        </w:rPr>
        <w:t>fl</w:t>
      </w:r>
      <w:r>
        <w:rPr>
          <w:spacing w:val="-3"/>
          <w:w w:val="101"/>
        </w:rPr>
        <w:t>uenci</w:t>
      </w:r>
      <w:r>
        <w:rPr>
          <w:w w:val="101"/>
        </w:rPr>
        <w:t>a</w:t>
      </w:r>
      <w:r>
        <w:rPr>
          <w:spacing w:val="-22"/>
        </w:rPr>
        <w:t> </w:t>
      </w:r>
      <w:r>
        <w:rPr>
          <w:spacing w:val="-3"/>
          <w:w w:val="100"/>
        </w:rPr>
        <w:t>socialdemócrata</w:t>
      </w:r>
      <w:r>
        <w:rPr>
          <w:w w:val="100"/>
        </w:rPr>
        <w:t>,</w:t>
      </w:r>
      <w:r>
        <w:rPr>
          <w:spacing w:val="-22"/>
        </w:rPr>
        <w:t> </w:t>
      </w:r>
      <w:r>
        <w:rPr>
          <w:w w:val="94"/>
        </w:rPr>
        <w:t>e</w:t>
      </w:r>
      <w:r>
        <w:rPr>
          <w:spacing w:val="-22"/>
        </w:rPr>
        <w:t> </w:t>
      </w:r>
      <w:r>
        <w:rPr>
          <w:spacing w:val="-3"/>
          <w:w w:val="102"/>
        </w:rPr>
        <w:t>integra</w:t>
      </w:r>
      <w:r>
        <w:rPr>
          <w:spacing w:val="-4"/>
          <w:w w:val="102"/>
        </w:rPr>
        <w:t>r</w:t>
      </w:r>
      <w:r>
        <w:rPr>
          <w:spacing w:val="-3"/>
          <w:w w:val="107"/>
        </w:rPr>
        <w:t>o</w:t>
      </w:r>
      <w:r>
        <w:rPr>
          <w:w w:val="107"/>
        </w:rPr>
        <w:t>n</w:t>
      </w:r>
      <w:r>
        <w:rPr>
          <w:spacing w:val="-22"/>
        </w:rPr>
        <w:t> </w:t>
      </w:r>
      <w:r>
        <w:rPr>
          <w:spacing w:val="-3"/>
          <w:w w:val="94"/>
        </w:rPr>
        <w:t>e</w:t>
      </w:r>
      <w:r>
        <w:rPr>
          <w:w w:val="94"/>
        </w:rPr>
        <w:t>l</w:t>
      </w:r>
      <w:r>
        <w:rPr>
          <w:spacing w:val="-22"/>
        </w:rPr>
        <w:t> </w:t>
      </w:r>
      <w:r>
        <w:rPr>
          <w:spacing w:val="-11"/>
          <w:w w:val="102"/>
        </w:rPr>
        <w:t>F</w:t>
      </w:r>
      <w:r>
        <w:rPr>
          <w:spacing w:val="-5"/>
          <w:w w:val="105"/>
        </w:rPr>
        <w:t>r</w:t>
      </w:r>
      <w:r>
        <w:rPr>
          <w:spacing w:val="-3"/>
          <w:w w:val="103"/>
        </w:rPr>
        <w:t>ent</w:t>
      </w:r>
      <w:r>
        <w:rPr>
          <w:w w:val="103"/>
        </w:rPr>
        <w:t>e</w:t>
      </w:r>
      <w:r>
        <w:rPr>
          <w:spacing w:val="-22"/>
        </w:rPr>
        <w:t> </w:t>
      </w:r>
      <w:r>
        <w:rPr>
          <w:spacing w:val="-8"/>
          <w:w w:val="93"/>
        </w:rPr>
        <w:t>S</w:t>
      </w:r>
      <w:r>
        <w:rPr>
          <w:spacing w:val="-3"/>
          <w:w w:val="107"/>
        </w:rPr>
        <w:t>u</w:t>
      </w:r>
      <w:r>
        <w:rPr>
          <w:w w:val="107"/>
        </w:rPr>
        <w:t>r</w:t>
      </w:r>
      <w:r>
        <w:rPr>
          <w:spacing w:val="-22"/>
        </w:rPr>
        <w:t> </w:t>
      </w:r>
      <w:r>
        <w:rPr>
          <w:spacing w:val="-3"/>
          <w:w w:val="102"/>
        </w:rPr>
        <w:t>d</w:t>
      </w:r>
      <w:r>
        <w:rPr>
          <w:w w:val="102"/>
        </w:rPr>
        <w:t>e</w:t>
      </w:r>
      <w:r>
        <w:rPr>
          <w:spacing w:val="-22"/>
        </w:rPr>
        <w:t> </w:t>
      </w:r>
      <w:r>
        <w:rPr>
          <w:spacing w:val="-3"/>
          <w:w w:val="96"/>
        </w:rPr>
        <w:t>l</w:t>
      </w:r>
      <w:r>
        <w:rPr>
          <w:w w:val="96"/>
        </w:rPr>
        <w:t>a</w:t>
      </w:r>
      <w:r>
        <w:rPr>
          <w:spacing w:val="-23"/>
        </w:rPr>
        <w:t> </w:t>
      </w:r>
      <w:r>
        <w:rPr>
          <w:spacing w:val="-3"/>
          <w:w w:val="259"/>
          <w:sz w:val="15"/>
        </w:rPr>
        <w:t>t</w:t>
      </w:r>
      <w:r>
        <w:rPr>
          <w:spacing w:val="-3"/>
          <w:w w:val="133"/>
          <w:sz w:val="15"/>
        </w:rPr>
        <w:t>i</w:t>
      </w:r>
      <w:r>
        <w:rPr>
          <w:w w:val="95"/>
        </w:rPr>
        <w:t>;</w:t>
      </w:r>
      <w:r>
        <w:rPr>
          <w:spacing w:val="-22"/>
        </w:rPr>
        <w:t> </w:t>
      </w:r>
      <w:r>
        <w:rPr>
          <w:spacing w:val="-11"/>
          <w:w w:val="102"/>
        </w:rPr>
        <w:t>F</w:t>
      </w:r>
      <w:r>
        <w:rPr>
          <w:spacing w:val="-3"/>
          <w:w w:val="104"/>
        </w:rPr>
        <w:t>ernando </w:t>
      </w:r>
      <w:r>
        <w:rPr>
          <w:spacing w:val="-3"/>
        </w:rPr>
        <w:t>Chamorro </w:t>
      </w:r>
      <w:r>
        <w:rPr/>
        <w:t>fue parte de </w:t>
      </w:r>
      <w:r>
        <w:rPr>
          <w:spacing w:val="-3"/>
        </w:rPr>
        <w:t>este grupo. </w:t>
      </w:r>
      <w:r>
        <w:rPr/>
        <w:t>Los</w:t>
      </w:r>
      <w:r>
        <w:rPr>
          <w:spacing w:val="40"/>
        </w:rPr>
        <w:t> </w:t>
      </w:r>
      <w:r>
        <w:rPr>
          <w:spacing w:val="-3"/>
        </w:rPr>
        <w:t>socialdemócratas</w:t>
      </w:r>
      <w:r>
        <w:rPr>
          <w:spacing w:val="27"/>
        </w:rPr>
        <w:t> </w:t>
      </w:r>
      <w:r>
        <w:rPr>
          <w:spacing w:val="-4"/>
        </w:rPr>
        <w:t>obtuvieron</w:t>
      </w:r>
      <w:r>
        <w:rPr>
          <w:spacing w:val="-3"/>
          <w:w w:val="107"/>
        </w:rPr>
        <w:t> </w:t>
      </w:r>
      <w:r>
        <w:rPr/>
        <w:t>con </w:t>
      </w:r>
      <w:r>
        <w:rPr>
          <w:spacing w:val="-3"/>
        </w:rPr>
        <w:t>facilidad armas </w:t>
      </w:r>
      <w:r>
        <w:rPr>
          <w:spacing w:val="-4"/>
        </w:rPr>
        <w:t>provenientes </w:t>
      </w:r>
      <w:r>
        <w:rPr/>
        <w:t>de </w:t>
      </w:r>
      <w:r>
        <w:rPr>
          <w:spacing w:val="-3"/>
        </w:rPr>
        <w:t>Costa Rica, </w:t>
      </w:r>
      <w:r>
        <w:rPr>
          <w:spacing w:val="-5"/>
        </w:rPr>
        <w:t>Venezuela</w:t>
      </w:r>
      <w:r>
        <w:rPr>
          <w:spacing w:val="22"/>
        </w:rPr>
        <w:t> </w:t>
      </w:r>
      <w:r>
        <w:rPr/>
        <w:t>y</w:t>
      </w:r>
      <w:r>
        <w:rPr>
          <w:spacing w:val="1"/>
        </w:rPr>
        <w:t> </w:t>
      </w:r>
      <w:r>
        <w:rPr>
          <w:spacing w:val="-5"/>
        </w:rPr>
        <w:t>Panamá.</w:t>
      </w:r>
      <w:r>
        <w:rPr>
          <w:spacing w:val="-3"/>
          <w:w w:val="102"/>
        </w:rPr>
        <w:t> </w:t>
      </w:r>
      <w:r>
        <w:rPr/>
        <w:t>Algunos  grupos  de  católicos  participaron  en  esta  </w:t>
      </w:r>
      <w:r>
        <w:rPr>
          <w:spacing w:val="2"/>
        </w:rPr>
        <w:t> </w:t>
      </w:r>
      <w:r>
        <w:rPr/>
        <w:t>tendencia.</w:t>
      </w:r>
    </w:p>
    <w:p>
      <w:pPr>
        <w:pStyle w:val="BodyText"/>
        <w:spacing w:line="249" w:lineRule="auto" w:before="3"/>
        <w:ind w:left="119" w:right="117"/>
        <w:jc w:val="both"/>
      </w:pPr>
      <w:r>
        <w:rPr/>
        <w:t>Ernesto Cardenal fue cabeza importante dentro de ellos. En 1965 fundó una comunidad religiosa de laicos en las Islas de Solentiname, en la parte sur del lago de Nicaragua. Cardenal trabajó con la idea de reinterpretar</w:t>
      </w:r>
      <w:r>
        <w:rPr>
          <w:spacing w:val="-8"/>
        </w:rPr>
        <w:t> </w:t>
      </w:r>
      <w:r>
        <w:rPr/>
        <w:t>la</w:t>
      </w:r>
      <w:r>
        <w:rPr>
          <w:spacing w:val="-8"/>
        </w:rPr>
        <w:t> </w:t>
      </w:r>
      <w:r>
        <w:rPr/>
        <w:t>Biblia,</w:t>
      </w:r>
      <w:r>
        <w:rPr>
          <w:spacing w:val="-8"/>
        </w:rPr>
        <w:t> </w:t>
      </w:r>
      <w:r>
        <w:rPr/>
        <w:t>a</w:t>
      </w:r>
      <w:r>
        <w:rPr>
          <w:spacing w:val="-8"/>
        </w:rPr>
        <w:t> </w:t>
      </w:r>
      <w:r>
        <w:rPr/>
        <w:t>la</w:t>
      </w:r>
      <w:r>
        <w:rPr>
          <w:spacing w:val="-8"/>
        </w:rPr>
        <w:t> </w:t>
      </w:r>
      <w:r>
        <w:rPr/>
        <w:t>luz</w:t>
      </w:r>
      <w:r>
        <w:rPr>
          <w:spacing w:val="-8"/>
        </w:rPr>
        <w:t> </w:t>
      </w:r>
      <w:r>
        <w:rPr/>
        <w:t>de</w:t>
      </w:r>
      <w:r>
        <w:rPr>
          <w:spacing w:val="-8"/>
        </w:rPr>
        <w:t> </w:t>
      </w:r>
      <w:r>
        <w:rPr/>
        <w:t>los</w:t>
      </w:r>
      <w:r>
        <w:rPr>
          <w:spacing w:val="-8"/>
        </w:rPr>
        <w:t> </w:t>
      </w:r>
      <w:r>
        <w:rPr/>
        <w:t>problemas</w:t>
      </w:r>
      <w:r>
        <w:rPr>
          <w:spacing w:val="-8"/>
        </w:rPr>
        <w:t> </w:t>
      </w:r>
      <w:r>
        <w:rPr/>
        <w:t>económicos,</w:t>
      </w:r>
      <w:r>
        <w:rPr>
          <w:spacing w:val="-8"/>
        </w:rPr>
        <w:t> </w:t>
      </w:r>
      <w:r>
        <w:rPr/>
        <w:t>políticos y</w:t>
      </w:r>
      <w:r>
        <w:rPr>
          <w:spacing w:val="-5"/>
        </w:rPr>
        <w:t> </w:t>
      </w:r>
      <w:r>
        <w:rPr/>
        <w:t>sociales</w:t>
      </w:r>
      <w:r>
        <w:rPr>
          <w:spacing w:val="-5"/>
        </w:rPr>
        <w:t> </w:t>
      </w:r>
      <w:r>
        <w:rPr/>
        <w:t>del</w:t>
      </w:r>
      <w:r>
        <w:rPr>
          <w:spacing w:val="-5"/>
        </w:rPr>
        <w:t> </w:t>
      </w:r>
      <w:r>
        <w:rPr/>
        <w:t>país;</w:t>
      </w:r>
      <w:r>
        <w:rPr>
          <w:spacing w:val="-5"/>
        </w:rPr>
        <w:t> </w:t>
      </w:r>
      <w:r>
        <w:rPr/>
        <w:t>defendió</w:t>
      </w:r>
      <w:r>
        <w:rPr>
          <w:spacing w:val="-5"/>
        </w:rPr>
        <w:t> </w:t>
      </w:r>
      <w:r>
        <w:rPr/>
        <w:t>el</w:t>
      </w:r>
      <w:r>
        <w:rPr>
          <w:spacing w:val="-5"/>
        </w:rPr>
        <w:t> </w:t>
      </w:r>
      <w:r>
        <w:rPr/>
        <w:t>precepto</w:t>
      </w:r>
      <w:r>
        <w:rPr>
          <w:spacing w:val="-5"/>
        </w:rPr>
        <w:t> </w:t>
      </w:r>
      <w:r>
        <w:rPr/>
        <w:t>de</w:t>
      </w:r>
      <w:r>
        <w:rPr>
          <w:spacing w:val="-5"/>
        </w:rPr>
        <w:t> </w:t>
      </w:r>
      <w:r>
        <w:rPr/>
        <w:t>que</w:t>
      </w:r>
      <w:r>
        <w:rPr>
          <w:spacing w:val="-5"/>
        </w:rPr>
        <w:t> </w:t>
      </w:r>
      <w:r>
        <w:rPr/>
        <w:t>el</w:t>
      </w:r>
      <w:r>
        <w:rPr>
          <w:spacing w:val="-5"/>
        </w:rPr>
        <w:t> </w:t>
      </w:r>
      <w:r>
        <w:rPr/>
        <w:t>cambio</w:t>
      </w:r>
      <w:r>
        <w:rPr>
          <w:spacing w:val="-5"/>
        </w:rPr>
        <w:t> </w:t>
      </w:r>
      <w:r>
        <w:rPr/>
        <w:t>político</w:t>
      </w:r>
      <w:r>
        <w:rPr>
          <w:spacing w:val="-5"/>
        </w:rPr>
        <w:t> </w:t>
      </w:r>
      <w:r>
        <w:rPr/>
        <w:t>era prerrequisito para una vida cristiana mejor; afirmó que el ascenso de la conciencia revolucionaria, era señal del advenimiento de Cristo por segunda ocasión; la lucha armada representaba la Batalla de Armagedón; la sociedad comunista futura era una vida similar a la  de</w:t>
      </w:r>
      <w:r>
        <w:rPr>
          <w:spacing w:val="-14"/>
        </w:rPr>
        <w:t> </w:t>
      </w:r>
      <w:r>
        <w:rPr/>
        <w:t>los</w:t>
      </w:r>
      <w:r>
        <w:rPr>
          <w:spacing w:val="-14"/>
        </w:rPr>
        <w:t> </w:t>
      </w:r>
      <w:r>
        <w:rPr/>
        <w:t>primeros</w:t>
      </w:r>
      <w:r>
        <w:rPr>
          <w:spacing w:val="-14"/>
        </w:rPr>
        <w:t> </w:t>
      </w:r>
      <w:r>
        <w:rPr/>
        <w:t>cristianos</w:t>
      </w:r>
      <w:r>
        <w:rPr>
          <w:spacing w:val="-14"/>
        </w:rPr>
        <w:t> </w:t>
      </w:r>
      <w:r>
        <w:rPr/>
        <w:t>y</w:t>
      </w:r>
      <w:r>
        <w:rPr>
          <w:spacing w:val="-14"/>
        </w:rPr>
        <w:t> </w:t>
      </w:r>
      <w:r>
        <w:rPr/>
        <w:t>el</w:t>
      </w:r>
      <w:r>
        <w:rPr>
          <w:spacing w:val="-14"/>
        </w:rPr>
        <w:t> </w:t>
      </w:r>
      <w:r>
        <w:rPr/>
        <w:t>reino</w:t>
      </w:r>
      <w:r>
        <w:rPr>
          <w:spacing w:val="-14"/>
        </w:rPr>
        <w:t> </w:t>
      </w:r>
      <w:r>
        <w:rPr/>
        <w:t>de</w:t>
      </w:r>
      <w:r>
        <w:rPr>
          <w:spacing w:val="-14"/>
        </w:rPr>
        <w:t> </w:t>
      </w:r>
      <w:r>
        <w:rPr/>
        <w:t>Dios</w:t>
      </w:r>
      <w:r>
        <w:rPr>
          <w:spacing w:val="-14"/>
        </w:rPr>
        <w:t> </w:t>
      </w:r>
      <w:r>
        <w:rPr/>
        <w:t>sobre</w:t>
      </w:r>
      <w:r>
        <w:rPr>
          <w:spacing w:val="-14"/>
        </w:rPr>
        <w:t> </w:t>
      </w:r>
      <w:r>
        <w:rPr/>
        <w:t>la</w:t>
      </w:r>
      <w:r>
        <w:rPr>
          <w:spacing w:val="-14"/>
        </w:rPr>
        <w:t> </w:t>
      </w:r>
      <w:r>
        <w:rPr/>
        <w:t>tierra.</w:t>
      </w:r>
      <w:r>
        <w:rPr>
          <w:spacing w:val="-14"/>
        </w:rPr>
        <w:t> </w:t>
      </w:r>
      <w:r>
        <w:rPr/>
        <w:t>De</w:t>
      </w:r>
      <w:r>
        <w:rPr>
          <w:spacing w:val="-14"/>
        </w:rPr>
        <w:t> </w:t>
      </w:r>
      <w:r>
        <w:rPr/>
        <w:t>acuerdo con esta interpretación de la Biblia, Cardenal declaró que Jesús vino a liberar a los oprimidos, con la espada en la mano y no a predicar la paz en favor de los explotadores, por tanto la voluntad de Dios era  la lucha armada contra el régimen capitalista. En Cardenal, Dios y revolución eran un binomio indisoluble y sostuvo que el cristiano auténtico debería ser</w:t>
      </w:r>
      <w:r>
        <w:rPr>
          <w:spacing w:val="17"/>
        </w:rPr>
        <w:t> </w:t>
      </w:r>
      <w:r>
        <w:rPr/>
        <w:t>marxista.</w:t>
      </w:r>
    </w:p>
    <w:p>
      <w:pPr>
        <w:pStyle w:val="BodyText"/>
        <w:spacing w:line="249" w:lineRule="auto" w:before="3"/>
        <w:ind w:left="119" w:right="117" w:firstLine="359"/>
        <w:jc w:val="both"/>
      </w:pPr>
      <w:r>
        <w:rPr/>
        <w:t>La comunidad religiosa de Solentiname sirvió de base para la guerrilla</w:t>
      </w:r>
      <w:r>
        <w:rPr>
          <w:spacing w:val="-20"/>
        </w:rPr>
        <w:t> </w:t>
      </w:r>
      <w:r>
        <w:rPr/>
        <w:t>de</w:t>
      </w:r>
      <w:r>
        <w:rPr>
          <w:spacing w:val="-20"/>
        </w:rPr>
        <w:t> </w:t>
      </w:r>
      <w:r>
        <w:rPr/>
        <w:t>la</w:t>
      </w:r>
      <w:r>
        <w:rPr>
          <w:spacing w:val="-20"/>
        </w:rPr>
        <w:t> </w:t>
      </w:r>
      <w:r>
        <w:rPr>
          <w:w w:val="140"/>
          <w:sz w:val="15"/>
        </w:rPr>
        <w:t>ti</w:t>
      </w:r>
      <w:r>
        <w:rPr>
          <w:w w:val="140"/>
        </w:rPr>
        <w:t>.</w:t>
      </w:r>
      <w:r>
        <w:rPr>
          <w:spacing w:val="-43"/>
          <w:w w:val="140"/>
        </w:rPr>
        <w:t> </w:t>
      </w:r>
      <w:r>
        <w:rPr/>
        <w:t>A</w:t>
      </w:r>
      <w:r>
        <w:rPr>
          <w:spacing w:val="-20"/>
        </w:rPr>
        <w:t> </w:t>
      </w:r>
      <w:r>
        <w:rPr/>
        <w:t>su</w:t>
      </w:r>
      <w:r>
        <w:rPr>
          <w:spacing w:val="-20"/>
        </w:rPr>
        <w:t> </w:t>
      </w:r>
      <w:r>
        <w:rPr/>
        <w:t>vez,</w:t>
      </w:r>
      <w:r>
        <w:rPr>
          <w:spacing w:val="-20"/>
        </w:rPr>
        <w:t> </w:t>
      </w:r>
      <w:r>
        <w:rPr/>
        <w:t>Miguel</w:t>
      </w:r>
      <w:r>
        <w:rPr>
          <w:spacing w:val="-20"/>
        </w:rPr>
        <w:t> </w:t>
      </w:r>
      <w:r>
        <w:rPr/>
        <w:t>D’Escoto,</w:t>
      </w:r>
      <w:r>
        <w:rPr>
          <w:spacing w:val="-20"/>
        </w:rPr>
        <w:t> </w:t>
      </w:r>
      <w:r>
        <w:rPr/>
        <w:t>teólogo</w:t>
      </w:r>
      <w:r>
        <w:rPr>
          <w:spacing w:val="-20"/>
        </w:rPr>
        <w:t> </w:t>
      </w:r>
      <w:r>
        <w:rPr/>
        <w:t>de</w:t>
      </w:r>
      <w:r>
        <w:rPr>
          <w:spacing w:val="-20"/>
        </w:rPr>
        <w:t> </w:t>
      </w:r>
      <w:r>
        <w:rPr/>
        <w:t>la</w:t>
      </w:r>
      <w:r>
        <w:rPr>
          <w:spacing w:val="-20"/>
        </w:rPr>
        <w:t> </w:t>
      </w:r>
      <w:r>
        <w:rPr/>
        <w:t>liberación, opinó que el análisis marxista era un látigo divino, para colocar a la Iglesia del lado de los</w:t>
      </w:r>
      <w:r>
        <w:rPr>
          <w:spacing w:val="-26"/>
        </w:rPr>
        <w:t> </w:t>
      </w:r>
      <w:r>
        <w:rPr/>
        <w:t>pobres.</w:t>
      </w:r>
    </w:p>
    <w:p>
      <w:pPr>
        <w:pStyle w:val="BodyText"/>
        <w:spacing w:line="249" w:lineRule="auto" w:before="3"/>
        <w:ind w:left="119" w:right="117" w:firstLine="359"/>
        <w:jc w:val="both"/>
      </w:pPr>
      <w:r>
        <w:rPr/>
        <w:t>A finales de 1977, el español Gaspar García Laviana ingresó a</w:t>
      </w:r>
      <w:r>
        <w:rPr>
          <w:spacing w:val="-22"/>
        </w:rPr>
        <w:t> </w:t>
      </w:r>
      <w:r>
        <w:rPr/>
        <w:t>la guerrilla, convirtiéndose en otra figura católica que tuvo importante presencia entre los nicaragüenses. Con la participación de estos teólogos,</w:t>
      </w:r>
      <w:r>
        <w:rPr>
          <w:spacing w:val="-12"/>
        </w:rPr>
        <w:t> </w:t>
      </w:r>
      <w:r>
        <w:rPr/>
        <w:t>los</w:t>
      </w:r>
      <w:r>
        <w:rPr>
          <w:spacing w:val="-12"/>
        </w:rPr>
        <w:t> </w:t>
      </w:r>
      <w:r>
        <w:rPr/>
        <w:t>terceristas</w:t>
      </w:r>
      <w:r>
        <w:rPr>
          <w:spacing w:val="-12"/>
        </w:rPr>
        <w:t> </w:t>
      </w:r>
      <w:r>
        <w:rPr/>
        <w:t>ganaron</w:t>
      </w:r>
      <w:r>
        <w:rPr>
          <w:spacing w:val="-12"/>
        </w:rPr>
        <w:t> </w:t>
      </w:r>
      <w:r>
        <w:rPr/>
        <w:t>prestigio</w:t>
      </w:r>
      <w:r>
        <w:rPr>
          <w:spacing w:val="-12"/>
        </w:rPr>
        <w:t> </w:t>
      </w:r>
      <w:r>
        <w:rPr/>
        <w:t>y</w:t>
      </w:r>
      <w:r>
        <w:rPr>
          <w:spacing w:val="-12"/>
        </w:rPr>
        <w:t> </w:t>
      </w:r>
      <w:r>
        <w:rPr/>
        <w:t>aceptación</w:t>
      </w:r>
      <w:r>
        <w:rPr>
          <w:spacing w:val="-12"/>
        </w:rPr>
        <w:t> </w:t>
      </w:r>
      <w:r>
        <w:rPr/>
        <w:t>en</w:t>
      </w:r>
      <w:r>
        <w:rPr>
          <w:spacing w:val="-12"/>
        </w:rPr>
        <w:t> </w:t>
      </w:r>
      <w:r>
        <w:rPr/>
        <w:t>la</w:t>
      </w:r>
      <w:r>
        <w:rPr>
          <w:spacing w:val="-12"/>
        </w:rPr>
        <w:t> </w:t>
      </w:r>
      <w:r>
        <w:rPr/>
        <w:t>población católica del</w:t>
      </w:r>
      <w:r>
        <w:rPr>
          <w:spacing w:val="-18"/>
        </w:rPr>
        <w:t> </w:t>
      </w:r>
      <w:r>
        <w:rPr/>
        <w:t>país.</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spacing w:before="23"/>
        <w:ind w:left="120" w:right="0" w:firstLine="0"/>
        <w:jc w:val="both"/>
        <w:rPr>
          <w:sz w:val="15"/>
        </w:rPr>
      </w:pPr>
      <w:r>
        <w:rPr>
          <w:spacing w:val="2"/>
          <w:w w:val="212"/>
          <w:sz w:val="22"/>
        </w:rPr>
        <w:t>l</w:t>
      </w:r>
      <w:r>
        <w:rPr>
          <w:w w:val="153"/>
          <w:sz w:val="15"/>
        </w:rPr>
        <w:t>a</w:t>
      </w:r>
      <w:r>
        <w:rPr>
          <w:sz w:val="15"/>
        </w:rPr>
        <w:t> </w:t>
      </w:r>
      <w:r>
        <w:rPr>
          <w:spacing w:val="-19"/>
          <w:sz w:val="15"/>
        </w:rPr>
        <w:t> </w:t>
      </w:r>
      <w:r>
        <w:rPr>
          <w:spacing w:val="2"/>
          <w:w w:val="113"/>
          <w:sz w:val="15"/>
        </w:rPr>
        <w:t>C</w:t>
      </w:r>
      <w:r>
        <w:rPr>
          <w:spacing w:val="2"/>
          <w:w w:val="211"/>
          <w:sz w:val="15"/>
        </w:rPr>
        <w:t>r</w:t>
      </w:r>
      <w:r>
        <w:rPr>
          <w:spacing w:val="2"/>
          <w:w w:val="133"/>
          <w:sz w:val="15"/>
        </w:rPr>
        <w:t>i</w:t>
      </w:r>
      <w:r>
        <w:rPr>
          <w:spacing w:val="2"/>
          <w:w w:val="137"/>
          <w:sz w:val="15"/>
        </w:rPr>
        <w:t>s</w:t>
      </w:r>
      <w:r>
        <w:rPr>
          <w:spacing w:val="2"/>
          <w:w w:val="133"/>
          <w:sz w:val="15"/>
        </w:rPr>
        <w:t>i</w:t>
      </w:r>
      <w:r>
        <w:rPr>
          <w:w w:val="137"/>
          <w:sz w:val="15"/>
        </w:rPr>
        <w:t>s</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4"/>
          <w:w w:val="217"/>
          <w:sz w:val="15"/>
        </w:rPr>
        <w:t>l</w:t>
      </w:r>
      <w:r>
        <w:rPr>
          <w:spacing w:val="2"/>
          <w:w w:val="153"/>
          <w:sz w:val="15"/>
        </w:rPr>
        <w:t>a</w:t>
      </w:r>
      <w:r>
        <w:rPr>
          <w:w w:val="137"/>
          <w:sz w:val="15"/>
        </w:rPr>
        <w:t>s</w:t>
      </w:r>
      <w:r>
        <w:rPr>
          <w:sz w:val="15"/>
        </w:rPr>
        <w:t> </w:t>
      </w:r>
      <w:r>
        <w:rPr>
          <w:spacing w:val="-19"/>
          <w:sz w:val="15"/>
        </w:rPr>
        <w:t> </w:t>
      </w:r>
      <w:r>
        <w:rPr>
          <w:spacing w:val="2"/>
          <w:w w:val="259"/>
          <w:sz w:val="15"/>
        </w:rPr>
        <w:t>t</w:t>
      </w:r>
      <w:r>
        <w:rPr>
          <w:spacing w:val="2"/>
          <w:w w:val="143"/>
          <w:sz w:val="15"/>
        </w:rPr>
        <w:t>e</w:t>
      </w:r>
      <w:r>
        <w:rPr>
          <w:spacing w:val="2"/>
          <w:w w:val="171"/>
          <w:sz w:val="15"/>
        </w:rPr>
        <w:t>n</w:t>
      </w:r>
      <w:r>
        <w:rPr>
          <w:spacing w:val="2"/>
          <w:w w:val="170"/>
          <w:sz w:val="15"/>
        </w:rPr>
        <w:t>d</w:t>
      </w:r>
      <w:r>
        <w:rPr>
          <w:spacing w:val="2"/>
          <w:w w:val="143"/>
          <w:sz w:val="15"/>
        </w:rPr>
        <w:t>e</w:t>
      </w:r>
      <w:r>
        <w:rPr>
          <w:spacing w:val="2"/>
          <w:w w:val="171"/>
          <w:sz w:val="15"/>
        </w:rPr>
        <w:t>n</w:t>
      </w:r>
      <w:r>
        <w:rPr>
          <w:spacing w:val="2"/>
          <w:w w:val="113"/>
          <w:sz w:val="15"/>
        </w:rPr>
        <w:t>C</w:t>
      </w:r>
      <w:r>
        <w:rPr>
          <w:spacing w:val="2"/>
          <w:w w:val="133"/>
          <w:sz w:val="15"/>
        </w:rPr>
        <w:t>i</w:t>
      </w:r>
      <w:r>
        <w:rPr>
          <w:spacing w:val="2"/>
          <w:w w:val="153"/>
          <w:sz w:val="15"/>
        </w:rPr>
        <w:t>a</w:t>
      </w:r>
      <w:r>
        <w:rPr>
          <w:w w:val="137"/>
          <w:sz w:val="15"/>
        </w:rPr>
        <w:t>s</w:t>
      </w:r>
    </w:p>
    <w:p>
      <w:pPr>
        <w:pStyle w:val="BodyText"/>
        <w:spacing w:before="11"/>
        <w:rPr>
          <w:sz w:val="23"/>
        </w:rPr>
      </w:pPr>
    </w:p>
    <w:p>
      <w:pPr>
        <w:pStyle w:val="BodyText"/>
        <w:spacing w:line="249" w:lineRule="auto"/>
        <w:ind w:left="120" w:right="116" w:hanging="1"/>
        <w:jc w:val="both"/>
      </w:pPr>
      <w:r>
        <w:rPr>
          <w:spacing w:val="-1"/>
          <w:w w:val="101"/>
        </w:rPr>
        <w:t>E</w:t>
      </w:r>
      <w:r>
        <w:rPr>
          <w:spacing w:val="1"/>
          <w:w w:val="99"/>
        </w:rPr>
        <w:t>xistió</w:t>
      </w:r>
      <w:r>
        <w:rPr>
          <w:w w:val="99"/>
        </w:rPr>
        <w:t>,</w:t>
      </w:r>
      <w:r>
        <w:rPr/>
        <w:t> </w:t>
      </w:r>
      <w:r>
        <w:rPr>
          <w:spacing w:val="1"/>
          <w:w w:val="105"/>
        </w:rPr>
        <w:t>po</w:t>
      </w:r>
      <w:r>
        <w:rPr>
          <w:w w:val="105"/>
        </w:rPr>
        <w:t>r</w:t>
      </w:r>
      <w:r>
        <w:rPr/>
        <w:t> </w:t>
      </w:r>
      <w:r>
        <w:rPr>
          <w:spacing w:val="1"/>
          <w:w w:val="103"/>
        </w:rPr>
        <w:t>pa</w:t>
      </w:r>
      <w:r>
        <w:rPr>
          <w:spacing w:val="2"/>
          <w:w w:val="103"/>
        </w:rPr>
        <w:t>r</w:t>
      </w:r>
      <w:r>
        <w:rPr>
          <w:spacing w:val="1"/>
          <w:w w:val="103"/>
        </w:rPr>
        <w:t>t</w:t>
      </w:r>
      <w:r>
        <w:rPr>
          <w:w w:val="103"/>
        </w:rPr>
        <w:t>e</w:t>
      </w:r>
      <w:r>
        <w:rPr/>
        <w:t> </w:t>
      </w:r>
      <w:r>
        <w:rPr>
          <w:spacing w:val="1"/>
          <w:w w:val="102"/>
        </w:rPr>
        <w:t>d</w:t>
      </w:r>
      <w:r>
        <w:rPr>
          <w:w w:val="102"/>
        </w:rPr>
        <w:t>e</w:t>
      </w:r>
      <w:r>
        <w:rPr/>
        <w:t> </w:t>
      </w:r>
      <w:r>
        <w:rPr>
          <w:spacing w:val="1"/>
          <w:w w:val="96"/>
        </w:rPr>
        <w:t>l</w:t>
      </w:r>
      <w:r>
        <w:rPr>
          <w:w w:val="96"/>
        </w:rPr>
        <w:t>a</w:t>
      </w:r>
      <w:r>
        <w:rPr/>
        <w:t> </w:t>
      </w:r>
      <w:r>
        <w:rPr>
          <w:spacing w:val="1"/>
          <w:w w:val="259"/>
          <w:sz w:val="15"/>
        </w:rPr>
        <w:t>t</w:t>
      </w:r>
      <w:r>
        <w:rPr>
          <w:spacing w:val="1"/>
          <w:w w:val="119"/>
          <w:sz w:val="15"/>
        </w:rPr>
        <w:t>p</w:t>
      </w:r>
      <w:r>
        <w:rPr>
          <w:w w:val="106"/>
        </w:rPr>
        <w:t>,</w:t>
      </w:r>
      <w:r>
        <w:rPr/>
        <w:t> </w:t>
      </w:r>
      <w:r>
        <w:rPr>
          <w:spacing w:val="1"/>
          <w:w w:val="106"/>
        </w:rPr>
        <w:t>un</w:t>
      </w:r>
      <w:r>
        <w:rPr>
          <w:w w:val="106"/>
        </w:rPr>
        <w:t>a</w:t>
      </w:r>
      <w:r>
        <w:rPr/>
        <w:t> </w:t>
      </w:r>
      <w:r>
        <w:rPr>
          <w:spacing w:val="1"/>
          <w:w w:val="99"/>
        </w:rPr>
        <w:t>crític</w:t>
      </w:r>
      <w:r>
        <w:rPr>
          <w:w w:val="99"/>
        </w:rPr>
        <w:t>a</w:t>
      </w:r>
      <w:r>
        <w:rPr/>
        <w:t> </w:t>
      </w:r>
      <w:r>
        <w:rPr>
          <w:w w:val="96"/>
        </w:rPr>
        <w:t>a</w:t>
      </w:r>
      <w:r>
        <w:rPr/>
        <w:t> </w:t>
      </w:r>
      <w:r>
        <w:rPr>
          <w:spacing w:val="1"/>
          <w:w w:val="96"/>
        </w:rPr>
        <w:t>l</w:t>
      </w:r>
      <w:r>
        <w:rPr>
          <w:w w:val="96"/>
        </w:rPr>
        <w:t>a</w:t>
      </w:r>
      <w:r>
        <w:rPr/>
        <w:t> </w:t>
      </w:r>
      <w:r>
        <w:rPr>
          <w:spacing w:val="1"/>
          <w:w w:val="100"/>
        </w:rPr>
        <w:t>polític</w:t>
      </w:r>
      <w:r>
        <w:rPr>
          <w:w w:val="100"/>
        </w:rPr>
        <w:t>a</w:t>
      </w:r>
      <w:r>
        <w:rPr/>
        <w:t> </w:t>
      </w:r>
      <w:r>
        <w:rPr>
          <w:spacing w:val="1"/>
          <w:w w:val="102"/>
        </w:rPr>
        <w:t>d</w:t>
      </w:r>
      <w:r>
        <w:rPr>
          <w:w w:val="102"/>
        </w:rPr>
        <w:t>e</w:t>
      </w:r>
      <w:r>
        <w:rPr/>
        <w:t> </w:t>
      </w:r>
      <w:r>
        <w:rPr>
          <w:spacing w:val="1"/>
          <w:w w:val="97"/>
        </w:rPr>
        <w:t>alianza</w:t>
      </w:r>
      <w:r>
        <w:rPr>
          <w:w w:val="97"/>
        </w:rPr>
        <w:t>s</w:t>
      </w:r>
      <w:r>
        <w:rPr/>
        <w:t> </w:t>
      </w:r>
      <w:r>
        <w:rPr>
          <w:spacing w:val="1"/>
          <w:w w:val="102"/>
        </w:rPr>
        <w:t>d</w:t>
      </w:r>
      <w:r>
        <w:rPr>
          <w:w w:val="102"/>
        </w:rPr>
        <w:t>e</w:t>
      </w:r>
      <w:r>
        <w:rPr/>
        <w:t> </w:t>
      </w:r>
      <w:r>
        <w:rPr>
          <w:spacing w:val="1"/>
          <w:w w:val="96"/>
        </w:rPr>
        <w:t>los </w:t>
      </w:r>
      <w:r>
        <w:rPr>
          <w:w w:val="105"/>
        </w:rPr>
        <w:t>terceristas, a quienes acusó de populistas, aventureros, y rebatió</w:t>
      </w:r>
      <w:r>
        <w:rPr>
          <w:spacing w:val="-33"/>
          <w:w w:val="105"/>
        </w:rPr>
        <w:t> </w:t>
      </w:r>
      <w:r>
        <w:rPr>
          <w:w w:val="105"/>
        </w:rPr>
        <w:t>la tesis de la tercera fuerza social. </w:t>
      </w:r>
      <w:r>
        <w:rPr>
          <w:spacing w:val="-3"/>
          <w:w w:val="105"/>
        </w:rPr>
        <w:t>También </w:t>
      </w:r>
      <w:r>
        <w:rPr>
          <w:w w:val="105"/>
        </w:rPr>
        <w:t>acusó a los terceristas de abandonar el análisis, la retórica marxista, y pretender con su</w:t>
      </w:r>
      <w:r>
        <w:rPr>
          <w:spacing w:val="-28"/>
          <w:w w:val="105"/>
        </w:rPr>
        <w:t> </w:t>
      </w:r>
      <w:r>
        <w:rPr>
          <w:w w:val="105"/>
        </w:rPr>
        <w:t>plan de alianzas, tomar el poder con fines oportunistas y burgueses.</w:t>
      </w:r>
      <w:r>
        <w:rPr>
          <w:spacing w:val="-36"/>
          <w:w w:val="105"/>
        </w:rPr>
        <w:t> </w:t>
      </w:r>
      <w:r>
        <w:rPr>
          <w:w w:val="105"/>
        </w:rPr>
        <w:t>En </w:t>
      </w:r>
      <w:r>
        <w:rPr/>
        <w:t>pocas</w:t>
      </w:r>
      <w:r>
        <w:rPr>
          <w:spacing w:val="-24"/>
        </w:rPr>
        <w:t> </w:t>
      </w:r>
      <w:r>
        <w:rPr/>
        <w:t>palabras,</w:t>
      </w:r>
      <w:r>
        <w:rPr>
          <w:spacing w:val="-24"/>
        </w:rPr>
        <w:t> </w:t>
      </w:r>
      <w:r>
        <w:rPr/>
        <w:t>tener</w:t>
      </w:r>
      <w:r>
        <w:rPr>
          <w:spacing w:val="-24"/>
        </w:rPr>
        <w:t> </w:t>
      </w:r>
      <w:r>
        <w:rPr/>
        <w:t>como</w:t>
      </w:r>
      <w:r>
        <w:rPr>
          <w:spacing w:val="-24"/>
        </w:rPr>
        <w:t> </w:t>
      </w:r>
      <w:r>
        <w:rPr/>
        <w:t>objetivo</w:t>
      </w:r>
      <w:r>
        <w:rPr>
          <w:spacing w:val="-24"/>
        </w:rPr>
        <w:t> </w:t>
      </w:r>
      <w:r>
        <w:rPr/>
        <w:t>político</w:t>
      </w:r>
      <w:r>
        <w:rPr>
          <w:spacing w:val="-24"/>
        </w:rPr>
        <w:t> </w:t>
      </w:r>
      <w:r>
        <w:rPr/>
        <w:t>retomar</w:t>
      </w:r>
      <w:r>
        <w:rPr>
          <w:spacing w:val="-24"/>
        </w:rPr>
        <w:t> </w:t>
      </w:r>
      <w:r>
        <w:rPr/>
        <w:t>el</w:t>
      </w:r>
      <w:r>
        <w:rPr>
          <w:spacing w:val="-24"/>
        </w:rPr>
        <w:t> </w:t>
      </w:r>
      <w:r>
        <w:rPr>
          <w:spacing w:val="-3"/>
        </w:rPr>
        <w:t>proyecto</w:t>
      </w:r>
      <w:r>
        <w:rPr>
          <w:spacing w:val="-24"/>
        </w:rPr>
        <w:t> </w:t>
      </w:r>
      <w:r>
        <w:rPr/>
        <w:t>liberal </w:t>
      </w:r>
      <w:r>
        <w:rPr>
          <w:w w:val="105"/>
        </w:rPr>
        <w:t>de</w:t>
      </w:r>
      <w:r>
        <w:rPr>
          <w:spacing w:val="-30"/>
          <w:w w:val="105"/>
        </w:rPr>
        <w:t> </w:t>
      </w:r>
      <w:r>
        <w:rPr>
          <w:w w:val="105"/>
        </w:rPr>
        <w:t>1893.</w:t>
      </w:r>
      <w:r>
        <w:rPr>
          <w:spacing w:val="-30"/>
          <w:w w:val="105"/>
        </w:rPr>
        <w:t> </w:t>
      </w:r>
      <w:r>
        <w:rPr>
          <w:w w:val="105"/>
        </w:rPr>
        <w:t>Consideró</w:t>
      </w:r>
      <w:r>
        <w:rPr>
          <w:spacing w:val="-30"/>
          <w:w w:val="105"/>
        </w:rPr>
        <w:t> </w:t>
      </w:r>
      <w:r>
        <w:rPr>
          <w:w w:val="105"/>
        </w:rPr>
        <w:t>además</w:t>
      </w:r>
      <w:r>
        <w:rPr>
          <w:spacing w:val="-30"/>
          <w:w w:val="105"/>
        </w:rPr>
        <w:t> </w:t>
      </w:r>
      <w:r>
        <w:rPr>
          <w:w w:val="105"/>
        </w:rPr>
        <w:t>que</w:t>
      </w:r>
      <w:r>
        <w:rPr>
          <w:spacing w:val="-30"/>
          <w:w w:val="105"/>
        </w:rPr>
        <w:t> </w:t>
      </w:r>
      <w:r>
        <w:rPr>
          <w:w w:val="105"/>
        </w:rPr>
        <w:t>la</w:t>
      </w:r>
      <w:r>
        <w:rPr>
          <w:spacing w:val="-30"/>
          <w:w w:val="105"/>
        </w:rPr>
        <w:t> </w:t>
      </w:r>
      <w:r>
        <w:rPr>
          <w:w w:val="105"/>
        </w:rPr>
        <w:t>participación</w:t>
      </w:r>
      <w:r>
        <w:rPr>
          <w:spacing w:val="-30"/>
          <w:w w:val="105"/>
        </w:rPr>
        <w:t> </w:t>
      </w:r>
      <w:r>
        <w:rPr>
          <w:w w:val="105"/>
        </w:rPr>
        <w:t>de</w:t>
      </w:r>
      <w:r>
        <w:rPr>
          <w:spacing w:val="-30"/>
          <w:w w:val="105"/>
        </w:rPr>
        <w:t> </w:t>
      </w:r>
      <w:r>
        <w:rPr>
          <w:w w:val="105"/>
        </w:rPr>
        <w:t>la</w:t>
      </w:r>
      <w:r>
        <w:rPr>
          <w:spacing w:val="-30"/>
          <w:w w:val="105"/>
        </w:rPr>
        <w:t> </w:t>
      </w:r>
      <w:r>
        <w:rPr>
          <w:w w:val="105"/>
        </w:rPr>
        <w:t>burguesía</w:t>
      </w:r>
      <w:r>
        <w:rPr>
          <w:spacing w:val="-30"/>
          <w:w w:val="105"/>
        </w:rPr>
        <w:t> </w:t>
      </w:r>
      <w:r>
        <w:rPr>
          <w:w w:val="105"/>
        </w:rPr>
        <w:t>en</w:t>
      </w:r>
      <w:r>
        <w:rPr>
          <w:spacing w:val="-30"/>
          <w:w w:val="105"/>
        </w:rPr>
        <w:t> </w:t>
      </w:r>
      <w:r>
        <w:rPr>
          <w:w w:val="105"/>
        </w:rPr>
        <w:t>el proceso</w:t>
      </w:r>
      <w:r>
        <w:rPr>
          <w:spacing w:val="-30"/>
          <w:w w:val="105"/>
        </w:rPr>
        <w:t> </w:t>
      </w:r>
      <w:r>
        <w:rPr>
          <w:w w:val="105"/>
        </w:rPr>
        <w:t>significaba</w:t>
      </w:r>
      <w:r>
        <w:rPr>
          <w:spacing w:val="-30"/>
          <w:w w:val="105"/>
        </w:rPr>
        <w:t> </w:t>
      </w:r>
      <w:r>
        <w:rPr>
          <w:w w:val="105"/>
        </w:rPr>
        <w:t>fortalecer</w:t>
      </w:r>
      <w:r>
        <w:rPr>
          <w:spacing w:val="-30"/>
          <w:w w:val="105"/>
        </w:rPr>
        <w:t> </w:t>
      </w:r>
      <w:r>
        <w:rPr>
          <w:w w:val="105"/>
        </w:rPr>
        <w:t>el</w:t>
      </w:r>
      <w:r>
        <w:rPr>
          <w:spacing w:val="-30"/>
          <w:w w:val="105"/>
        </w:rPr>
        <w:t> </w:t>
      </w:r>
      <w:r>
        <w:rPr>
          <w:spacing w:val="-3"/>
          <w:w w:val="105"/>
        </w:rPr>
        <w:t>proyecto</w:t>
      </w:r>
      <w:r>
        <w:rPr>
          <w:spacing w:val="-30"/>
          <w:w w:val="105"/>
        </w:rPr>
        <w:t> </w:t>
      </w:r>
      <w:r>
        <w:rPr>
          <w:w w:val="105"/>
        </w:rPr>
        <w:t>democrático</w:t>
      </w:r>
      <w:r>
        <w:rPr>
          <w:spacing w:val="-30"/>
          <w:w w:val="105"/>
        </w:rPr>
        <w:t> </w:t>
      </w:r>
      <w:r>
        <w:rPr>
          <w:w w:val="105"/>
        </w:rPr>
        <w:t>burgués,</w:t>
      </w:r>
      <w:r>
        <w:rPr>
          <w:spacing w:val="-29"/>
          <w:w w:val="105"/>
        </w:rPr>
        <w:t> </w:t>
      </w:r>
      <w:r>
        <w:rPr>
          <w:w w:val="105"/>
        </w:rPr>
        <w:t>para seguir</w:t>
      </w:r>
      <w:r>
        <w:rPr>
          <w:spacing w:val="-24"/>
          <w:w w:val="105"/>
        </w:rPr>
        <w:t> </w:t>
      </w:r>
      <w:r>
        <w:rPr>
          <w:w w:val="105"/>
        </w:rPr>
        <w:t>explotando</w:t>
      </w:r>
      <w:r>
        <w:rPr>
          <w:spacing w:val="-24"/>
          <w:w w:val="105"/>
        </w:rPr>
        <w:t> </w:t>
      </w:r>
      <w:r>
        <w:rPr>
          <w:w w:val="105"/>
        </w:rPr>
        <w:t>a</w:t>
      </w:r>
      <w:r>
        <w:rPr>
          <w:spacing w:val="-24"/>
          <w:w w:val="105"/>
        </w:rPr>
        <w:t> </w:t>
      </w:r>
      <w:r>
        <w:rPr>
          <w:w w:val="105"/>
        </w:rPr>
        <w:t>los</w:t>
      </w:r>
      <w:r>
        <w:rPr>
          <w:spacing w:val="-24"/>
          <w:w w:val="105"/>
        </w:rPr>
        <w:t> </w:t>
      </w:r>
      <w:r>
        <w:rPr>
          <w:w w:val="105"/>
        </w:rPr>
        <w:t>obreros.</w:t>
      </w:r>
    </w:p>
    <w:p>
      <w:pPr>
        <w:pStyle w:val="BodyText"/>
        <w:spacing w:before="10"/>
        <w:rPr>
          <w:sz w:val="24"/>
        </w:rPr>
      </w:pPr>
    </w:p>
    <w:p>
      <w:pPr>
        <w:spacing w:line="276" w:lineRule="auto" w:before="0"/>
        <w:ind w:left="480" w:right="117" w:firstLine="0"/>
        <w:jc w:val="both"/>
        <w:rPr>
          <w:sz w:val="20"/>
        </w:rPr>
      </w:pPr>
      <w:r>
        <w:rPr>
          <w:sz w:val="20"/>
        </w:rPr>
        <w:t>El movimiento en pro del Diálogo Nacional es un movimiento exclusivamente burgués, del que las masas explotadas permanecen alejadas. La democracia dominada por los grandes capitalistas que garantiza su libertad de seguir explotando a los trabajadores. </w:t>
      </w:r>
      <w:r>
        <w:rPr>
          <w:spacing w:val="-4"/>
          <w:sz w:val="20"/>
        </w:rPr>
        <w:t>Un </w:t>
      </w:r>
      <w:r>
        <w:rPr>
          <w:sz w:val="20"/>
        </w:rPr>
        <w:t>gobierno</w:t>
      </w:r>
      <w:r>
        <w:rPr>
          <w:spacing w:val="-13"/>
          <w:sz w:val="20"/>
        </w:rPr>
        <w:t> </w:t>
      </w:r>
      <w:r>
        <w:rPr>
          <w:sz w:val="20"/>
        </w:rPr>
        <w:t>de</w:t>
      </w:r>
      <w:r>
        <w:rPr>
          <w:spacing w:val="-13"/>
          <w:sz w:val="20"/>
        </w:rPr>
        <w:t> </w:t>
      </w:r>
      <w:r>
        <w:rPr>
          <w:sz w:val="20"/>
        </w:rPr>
        <w:t>esa</w:t>
      </w:r>
      <w:r>
        <w:rPr>
          <w:spacing w:val="-13"/>
          <w:sz w:val="20"/>
        </w:rPr>
        <w:t> </w:t>
      </w:r>
      <w:r>
        <w:rPr>
          <w:sz w:val="20"/>
        </w:rPr>
        <w:t>naturaleza</w:t>
      </w:r>
      <w:r>
        <w:rPr>
          <w:spacing w:val="-13"/>
          <w:sz w:val="20"/>
        </w:rPr>
        <w:t> </w:t>
      </w:r>
      <w:r>
        <w:rPr>
          <w:sz w:val="20"/>
        </w:rPr>
        <w:t>no</w:t>
      </w:r>
      <w:r>
        <w:rPr>
          <w:spacing w:val="-13"/>
          <w:sz w:val="20"/>
        </w:rPr>
        <w:t> </w:t>
      </w:r>
      <w:r>
        <w:rPr>
          <w:sz w:val="20"/>
        </w:rPr>
        <w:t>podrá</w:t>
      </w:r>
      <w:r>
        <w:rPr>
          <w:spacing w:val="-13"/>
          <w:sz w:val="20"/>
        </w:rPr>
        <w:t> </w:t>
      </w:r>
      <w:r>
        <w:rPr>
          <w:sz w:val="20"/>
        </w:rPr>
        <w:t>jamás</w:t>
      </w:r>
      <w:r>
        <w:rPr>
          <w:spacing w:val="-13"/>
          <w:sz w:val="20"/>
        </w:rPr>
        <w:t> </w:t>
      </w:r>
      <w:r>
        <w:rPr>
          <w:sz w:val="20"/>
        </w:rPr>
        <w:t>resolver</w:t>
      </w:r>
      <w:r>
        <w:rPr>
          <w:spacing w:val="-13"/>
          <w:sz w:val="20"/>
        </w:rPr>
        <w:t> </w:t>
      </w:r>
      <w:r>
        <w:rPr>
          <w:sz w:val="20"/>
        </w:rPr>
        <w:t>los</w:t>
      </w:r>
      <w:r>
        <w:rPr>
          <w:spacing w:val="-13"/>
          <w:sz w:val="20"/>
        </w:rPr>
        <w:t> </w:t>
      </w:r>
      <w:r>
        <w:rPr>
          <w:sz w:val="20"/>
        </w:rPr>
        <w:t>graves</w:t>
      </w:r>
      <w:r>
        <w:rPr>
          <w:spacing w:val="-13"/>
          <w:sz w:val="20"/>
        </w:rPr>
        <w:t> </w:t>
      </w:r>
      <w:r>
        <w:rPr>
          <w:sz w:val="20"/>
        </w:rPr>
        <w:t>problemas que aquejan a nuestro pueblo (López </w:t>
      </w:r>
      <w:r>
        <w:rPr>
          <w:rFonts w:ascii="Times New Roman" w:hAnsi="Times New Roman"/>
          <w:i/>
          <w:sz w:val="20"/>
        </w:rPr>
        <w:t>et al., </w:t>
      </w:r>
      <w:r>
        <w:rPr>
          <w:sz w:val="20"/>
        </w:rPr>
        <w:t>1979:</w:t>
      </w:r>
      <w:r>
        <w:rPr>
          <w:spacing w:val="49"/>
          <w:sz w:val="20"/>
        </w:rPr>
        <w:t> </w:t>
      </w:r>
      <w:r>
        <w:rPr>
          <w:sz w:val="20"/>
        </w:rPr>
        <w:t>158).</w:t>
      </w:r>
    </w:p>
    <w:p>
      <w:pPr>
        <w:pStyle w:val="BodyText"/>
        <w:spacing w:before="4"/>
        <w:rPr>
          <w:sz w:val="21"/>
        </w:rPr>
      </w:pPr>
    </w:p>
    <w:p>
      <w:pPr>
        <w:pStyle w:val="BodyText"/>
        <w:spacing w:line="249" w:lineRule="auto"/>
        <w:ind w:left="120" w:right="117" w:hanging="1"/>
        <w:jc w:val="both"/>
      </w:pPr>
      <w:r>
        <w:rPr>
          <w:w w:val="96"/>
        </w:rPr>
        <w:t>La</w:t>
      </w:r>
      <w:r>
        <w:rPr>
          <w:spacing w:val="-17"/>
        </w:rPr>
        <w:t> </w:t>
      </w:r>
      <w:r>
        <w:rPr>
          <w:spacing w:val="-4"/>
          <w:w w:val="259"/>
          <w:sz w:val="15"/>
        </w:rPr>
        <w:t>t</w:t>
      </w:r>
      <w:r>
        <w:rPr>
          <w:w w:val="134"/>
          <w:sz w:val="15"/>
        </w:rPr>
        <w:t>gpp</w:t>
      </w:r>
      <w:r>
        <w:rPr>
          <w:w w:val="106"/>
        </w:rPr>
        <w:t>,</w:t>
      </w:r>
      <w:r>
        <w:rPr>
          <w:spacing w:val="-17"/>
        </w:rPr>
        <w:t> </w:t>
      </w:r>
      <w:r>
        <w:rPr>
          <w:w w:val="105"/>
        </w:rPr>
        <w:t>por</w:t>
      </w:r>
      <w:r>
        <w:rPr>
          <w:spacing w:val="-17"/>
        </w:rPr>
        <w:t> </w:t>
      </w:r>
      <w:r>
        <w:rPr/>
        <w:t>su</w:t>
      </w:r>
      <w:r>
        <w:rPr>
          <w:spacing w:val="-17"/>
        </w:rPr>
        <w:t> </w:t>
      </w:r>
      <w:r>
        <w:rPr>
          <w:w w:val="103"/>
        </w:rPr>
        <w:t>pa</w:t>
      </w:r>
      <w:r>
        <w:rPr>
          <w:spacing w:val="1"/>
          <w:w w:val="103"/>
        </w:rPr>
        <w:t>r</w:t>
      </w:r>
      <w:r>
        <w:rPr>
          <w:w w:val="104"/>
        </w:rPr>
        <w:t>te,</w:t>
      </w:r>
      <w:r>
        <w:rPr>
          <w:spacing w:val="-17"/>
        </w:rPr>
        <w:t> </w:t>
      </w:r>
      <w:r>
        <w:rPr>
          <w:w w:val="99"/>
        </w:rPr>
        <w:t>acusó</w:t>
      </w:r>
      <w:r>
        <w:rPr>
          <w:spacing w:val="-17"/>
        </w:rPr>
        <w:t> </w:t>
      </w:r>
      <w:r>
        <w:rPr>
          <w:w w:val="96"/>
        </w:rPr>
        <w:t>a</w:t>
      </w:r>
      <w:r>
        <w:rPr>
          <w:spacing w:val="-17"/>
        </w:rPr>
        <w:t> </w:t>
      </w:r>
      <w:r>
        <w:rPr>
          <w:w w:val="96"/>
        </w:rPr>
        <w:t>los</w:t>
      </w:r>
      <w:r>
        <w:rPr>
          <w:spacing w:val="-17"/>
        </w:rPr>
        <w:t> </w:t>
      </w:r>
      <w:r>
        <w:rPr>
          <w:w w:val="104"/>
        </w:rPr>
        <w:t>te</w:t>
      </w:r>
      <w:r>
        <w:rPr>
          <w:spacing w:val="-2"/>
          <w:w w:val="104"/>
        </w:rPr>
        <w:t>r</w:t>
      </w:r>
      <w:r>
        <w:rPr>
          <w:w w:val="97"/>
        </w:rPr>
        <w:t>ceristas</w:t>
      </w:r>
      <w:r>
        <w:rPr>
          <w:spacing w:val="-17"/>
        </w:rPr>
        <w:t> </w:t>
      </w:r>
      <w:r>
        <w:rPr>
          <w:w w:val="102"/>
        </w:rPr>
        <w:t>de</w:t>
      </w:r>
      <w:r>
        <w:rPr>
          <w:spacing w:val="-17"/>
        </w:rPr>
        <w:t> </w:t>
      </w:r>
      <w:r>
        <w:rPr>
          <w:w w:val="106"/>
        </w:rPr>
        <w:t>ent</w:t>
      </w:r>
      <w:r>
        <w:rPr>
          <w:spacing w:val="-3"/>
          <w:w w:val="106"/>
        </w:rPr>
        <w:t>r</w:t>
      </w:r>
      <w:r>
        <w:rPr>
          <w:w w:val="97"/>
        </w:rPr>
        <w:t>egar</w:t>
      </w:r>
      <w:r>
        <w:rPr>
          <w:spacing w:val="-17"/>
        </w:rPr>
        <w:t> </w:t>
      </w:r>
      <w:r>
        <w:rPr>
          <w:w w:val="94"/>
        </w:rPr>
        <w:t>el</w:t>
      </w:r>
      <w:r>
        <w:rPr>
          <w:spacing w:val="-17"/>
        </w:rPr>
        <w:t> </w:t>
      </w:r>
      <w:r>
        <w:rPr>
          <w:w w:val="105"/>
        </w:rPr>
        <w:t>m</w:t>
      </w:r>
      <w:r>
        <w:rPr>
          <w:spacing w:val="-4"/>
          <w:w w:val="105"/>
        </w:rPr>
        <w:t>o</w:t>
      </w:r>
      <w:r>
        <w:rPr>
          <w:w w:val="103"/>
        </w:rPr>
        <w:t>vimiento </w:t>
      </w:r>
      <w:r>
        <w:rPr/>
        <w:t>revolucionario en manos de los burgueses reformistas, sobre todo porque el fin de éstos era únicamente cambiar las figuras</w:t>
      </w:r>
      <w:r>
        <w:rPr>
          <w:spacing w:val="-13"/>
        </w:rPr>
        <w:t> </w:t>
      </w:r>
      <w:r>
        <w:rPr/>
        <w:t>políticas.</w:t>
      </w:r>
    </w:p>
    <w:p>
      <w:pPr>
        <w:pStyle w:val="BodyText"/>
        <w:spacing w:before="11"/>
        <w:rPr>
          <w:sz w:val="24"/>
        </w:rPr>
      </w:pPr>
    </w:p>
    <w:p>
      <w:pPr>
        <w:spacing w:line="273" w:lineRule="auto" w:before="0"/>
        <w:ind w:left="480" w:right="119" w:firstLine="0"/>
        <w:jc w:val="both"/>
        <w:rPr>
          <w:sz w:val="20"/>
        </w:rPr>
      </w:pPr>
      <w:r>
        <w:rPr>
          <w:sz w:val="20"/>
        </w:rPr>
        <w:t>La liberación de la explotación y la opresión no puede operarse por un simple cambio de personajes del capitalismo nacional, en el aparato   de un gobierno que por esencia económica y política siempre sería un instrumento de la dominación imperialista que nos socava (López </w:t>
      </w:r>
      <w:r>
        <w:rPr>
          <w:rFonts w:ascii="Times New Roman" w:hAnsi="Times New Roman"/>
          <w:i/>
          <w:sz w:val="20"/>
        </w:rPr>
        <w:t>et </w:t>
      </w:r>
      <w:r>
        <w:rPr>
          <w:rFonts w:ascii="Times New Roman" w:hAnsi="Times New Roman"/>
          <w:i/>
          <w:sz w:val="20"/>
        </w:rPr>
        <w:t>al., </w:t>
      </w:r>
      <w:r>
        <w:rPr>
          <w:sz w:val="20"/>
        </w:rPr>
        <w:t>1979:</w:t>
      </w:r>
      <w:r>
        <w:rPr>
          <w:spacing w:val="24"/>
          <w:sz w:val="20"/>
        </w:rPr>
        <w:t> </w:t>
      </w:r>
      <w:r>
        <w:rPr>
          <w:sz w:val="20"/>
        </w:rPr>
        <w:t>159).</w:t>
      </w:r>
    </w:p>
    <w:p>
      <w:pPr>
        <w:pStyle w:val="BodyText"/>
        <w:spacing w:before="6"/>
        <w:rPr>
          <w:sz w:val="21"/>
        </w:rPr>
      </w:pPr>
    </w:p>
    <w:p>
      <w:pPr>
        <w:pStyle w:val="BodyText"/>
        <w:spacing w:line="249" w:lineRule="auto" w:before="1"/>
        <w:ind w:left="119" w:right="117"/>
        <w:jc w:val="both"/>
      </w:pPr>
      <w:r>
        <w:rPr>
          <w:w w:val="105"/>
        </w:rPr>
        <w:t>La </w:t>
      </w:r>
      <w:r>
        <w:rPr>
          <w:w w:val="145"/>
          <w:sz w:val="15"/>
        </w:rPr>
        <w:t>tp </w:t>
      </w:r>
      <w:r>
        <w:rPr>
          <w:w w:val="105"/>
        </w:rPr>
        <w:t>reprobó la insurrección de octubre de 1977, calificándola de </w:t>
      </w:r>
      <w:r>
        <w:rPr>
          <w:w w:val="40"/>
        </w:rPr>
        <w:t>“</w:t>
      </w:r>
      <w:r>
        <w:rPr>
          <w:w w:val="104"/>
        </w:rPr>
        <w:t>terr</w:t>
      </w:r>
      <w:r>
        <w:rPr>
          <w:w w:val="102"/>
        </w:rPr>
        <w:t>orismo</w:t>
      </w:r>
      <w:r>
        <w:rPr/>
        <w:t> </w:t>
      </w:r>
      <w:r>
        <w:rPr>
          <w:w w:val="104"/>
        </w:rPr>
        <w:t>incitante</w:t>
      </w:r>
      <w:r>
        <w:rPr/>
        <w:t> </w:t>
      </w:r>
      <w:r>
        <w:rPr>
          <w:w w:val="96"/>
        </w:rPr>
        <w:t>a</w:t>
      </w:r>
      <w:r>
        <w:rPr/>
        <w:t> </w:t>
      </w:r>
      <w:r>
        <w:rPr>
          <w:w w:val="96"/>
        </w:rPr>
        <w:t>la</w:t>
      </w:r>
      <w:r>
        <w:rPr/>
        <w:t> </w:t>
      </w:r>
      <w:r>
        <w:rPr>
          <w:w w:val="100"/>
        </w:rPr>
        <w:t>acción</w:t>
      </w:r>
      <w:r>
        <w:rPr>
          <w:w w:val="52"/>
        </w:rPr>
        <w:t>”,</w:t>
      </w:r>
      <w:r>
        <w:rPr/>
        <w:t> </w:t>
      </w:r>
      <w:r>
        <w:rPr>
          <w:w w:val="105"/>
        </w:rPr>
        <w:t>título</w:t>
      </w:r>
      <w:r>
        <w:rPr/>
        <w:t> </w:t>
      </w:r>
      <w:r>
        <w:rPr>
          <w:w w:val="102"/>
        </w:rPr>
        <w:t>empleado</w:t>
      </w:r>
      <w:r>
        <w:rPr/>
        <w:t> </w:t>
      </w:r>
      <w:r>
        <w:rPr>
          <w:w w:val="105"/>
        </w:rPr>
        <w:t>por</w:t>
      </w:r>
      <w:r>
        <w:rPr/>
        <w:t> </w:t>
      </w:r>
      <w:r>
        <w:rPr>
          <w:w w:val="102"/>
        </w:rPr>
        <w:t>Lenin</w:t>
      </w:r>
      <w:r>
        <w:rPr/>
        <w:t> </w:t>
      </w:r>
      <w:r>
        <w:rPr>
          <w:w w:val="101"/>
        </w:rPr>
        <w:t>para </w:t>
      </w:r>
      <w:r>
        <w:rPr>
          <w:w w:val="105"/>
        </w:rPr>
        <w:t>referirse a los anarquistas. Y a su vez la </w:t>
      </w:r>
      <w:r>
        <w:rPr>
          <w:w w:val="145"/>
          <w:sz w:val="15"/>
        </w:rPr>
        <w:t>tgpp </w:t>
      </w:r>
      <w:r>
        <w:rPr>
          <w:w w:val="105"/>
        </w:rPr>
        <w:t>criticó también a los</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w w:val="104"/>
        </w:rPr>
        <w:t>te</w:t>
      </w:r>
      <w:r>
        <w:rPr>
          <w:spacing w:val="-2"/>
          <w:w w:val="104"/>
        </w:rPr>
        <w:t>r</w:t>
      </w:r>
      <w:r>
        <w:rPr>
          <w:w w:val="97"/>
        </w:rPr>
        <w:t>ceristas</w:t>
      </w:r>
      <w:r>
        <w:rPr>
          <w:spacing w:val="-14"/>
        </w:rPr>
        <w:t> </w:t>
      </w:r>
      <w:r>
        <w:rPr>
          <w:w w:val="105"/>
        </w:rPr>
        <w:t>por</w:t>
      </w:r>
      <w:r>
        <w:rPr>
          <w:spacing w:val="-14"/>
        </w:rPr>
        <w:t> </w:t>
      </w:r>
      <w:r>
        <w:rPr>
          <w:w w:val="101"/>
        </w:rPr>
        <w:t>emplear</w:t>
      </w:r>
      <w:r>
        <w:rPr>
          <w:spacing w:val="-14"/>
        </w:rPr>
        <w:t> </w:t>
      </w:r>
      <w:r>
        <w:rPr>
          <w:spacing w:val="-11"/>
          <w:w w:val="40"/>
        </w:rPr>
        <w:t>“</w:t>
      </w:r>
      <w:r>
        <w:rPr>
          <w:w w:val="94"/>
        </w:rPr>
        <w:t>el</w:t>
      </w:r>
      <w:r>
        <w:rPr>
          <w:spacing w:val="-14"/>
        </w:rPr>
        <w:t> </w:t>
      </w:r>
      <w:r>
        <w:rPr>
          <w:w w:val="101"/>
        </w:rPr>
        <w:t>cua</w:t>
      </w:r>
      <w:r>
        <w:rPr>
          <w:spacing w:val="1"/>
          <w:w w:val="101"/>
        </w:rPr>
        <w:t>r</w:t>
      </w:r>
      <w:r>
        <w:rPr>
          <w:w w:val="97"/>
        </w:rPr>
        <w:t>tela</w:t>
      </w:r>
      <w:r>
        <w:rPr>
          <w:spacing w:val="-2"/>
          <w:w w:val="97"/>
        </w:rPr>
        <w:t>z</w:t>
      </w:r>
      <w:r>
        <w:rPr>
          <w:spacing w:val="-11"/>
          <w:w w:val="103"/>
        </w:rPr>
        <w:t>o</w:t>
      </w:r>
      <w:r>
        <w:rPr>
          <w:w w:val="40"/>
        </w:rPr>
        <w:t>”</w:t>
      </w:r>
      <w:r>
        <w:rPr>
          <w:spacing w:val="-14"/>
        </w:rPr>
        <w:t> </w:t>
      </w:r>
      <w:r>
        <w:rPr>
          <w:w w:val="100"/>
        </w:rPr>
        <w:t>táctica</w:t>
      </w:r>
      <w:r>
        <w:rPr>
          <w:spacing w:val="-14"/>
        </w:rPr>
        <w:t> </w:t>
      </w:r>
      <w:r>
        <w:rPr>
          <w:w w:val="99"/>
        </w:rPr>
        <w:t>similar</w:t>
      </w:r>
      <w:r>
        <w:rPr>
          <w:spacing w:val="-14"/>
        </w:rPr>
        <w:t> </w:t>
      </w:r>
      <w:r>
        <w:rPr>
          <w:w w:val="96"/>
        </w:rPr>
        <w:t>a</w:t>
      </w:r>
      <w:r>
        <w:rPr>
          <w:spacing w:val="-14"/>
        </w:rPr>
        <w:t> </w:t>
      </w:r>
      <w:r>
        <w:rPr>
          <w:w w:val="96"/>
        </w:rPr>
        <w:t>la</w:t>
      </w:r>
      <w:r>
        <w:rPr>
          <w:spacing w:val="-14"/>
        </w:rPr>
        <w:t> </w:t>
      </w:r>
      <w:r>
        <w:rPr>
          <w:w w:val="100"/>
        </w:rPr>
        <w:t>usada</w:t>
      </w:r>
      <w:r>
        <w:rPr>
          <w:spacing w:val="-14"/>
        </w:rPr>
        <w:t> </w:t>
      </w:r>
      <w:r>
        <w:rPr>
          <w:w w:val="105"/>
        </w:rPr>
        <w:t>por</w:t>
      </w:r>
      <w:r>
        <w:rPr>
          <w:spacing w:val="-14"/>
        </w:rPr>
        <w:t> </w:t>
      </w:r>
      <w:r>
        <w:rPr>
          <w:w w:val="96"/>
        </w:rPr>
        <w:t>los </w:t>
      </w:r>
      <w:r>
        <w:rPr/>
        <w:t>conservadores y por usar el nombre del </w:t>
      </w:r>
      <w:r>
        <w:rPr>
          <w:w w:val="130"/>
          <w:sz w:val="15"/>
        </w:rPr>
        <w:t>fsln</w:t>
      </w:r>
      <w:r>
        <w:rPr>
          <w:w w:val="130"/>
        </w:rPr>
        <w:t>, </w:t>
      </w:r>
      <w:r>
        <w:rPr/>
        <w:t>uso considerado como una afrenta para el pueblo e injuria para los mártires</w:t>
      </w:r>
      <w:r>
        <w:rPr>
          <w:spacing w:val="45"/>
        </w:rPr>
        <w:t> </w:t>
      </w:r>
      <w:r>
        <w:rPr/>
        <w:t>sandinistas.</w:t>
      </w:r>
    </w:p>
    <w:p>
      <w:pPr>
        <w:pStyle w:val="BodyText"/>
        <w:spacing w:before="11"/>
        <w:rPr>
          <w:sz w:val="24"/>
        </w:rPr>
      </w:pPr>
    </w:p>
    <w:p>
      <w:pPr>
        <w:spacing w:line="276" w:lineRule="auto" w:before="0"/>
        <w:ind w:left="480" w:right="117" w:firstLine="0"/>
        <w:jc w:val="both"/>
        <w:rPr>
          <w:sz w:val="20"/>
        </w:rPr>
      </w:pPr>
      <w:r>
        <w:rPr>
          <w:sz w:val="20"/>
        </w:rPr>
        <w:t>Jamás se ha contemplado ni salidas cortoplacistas, ni la formación     de gobiernos burgueses-reformistas, ni la toma del poder por tácticas </w:t>
      </w:r>
      <w:r>
        <w:rPr>
          <w:w w:val="102"/>
          <w:sz w:val="20"/>
        </w:rPr>
        <w:t>de</w:t>
      </w:r>
      <w:r>
        <w:rPr>
          <w:sz w:val="20"/>
        </w:rPr>
        <w:t> </w:t>
      </w:r>
      <w:r>
        <w:rPr>
          <w:spacing w:val="-6"/>
          <w:sz w:val="20"/>
        </w:rPr>
        <w:t> </w:t>
      </w:r>
      <w:r>
        <w:rPr>
          <w:spacing w:val="-10"/>
          <w:w w:val="40"/>
          <w:sz w:val="20"/>
        </w:rPr>
        <w:t>“</w:t>
      </w:r>
      <w:r>
        <w:rPr>
          <w:w w:val="101"/>
          <w:sz w:val="20"/>
        </w:rPr>
        <w:t>cua</w:t>
      </w:r>
      <w:r>
        <w:rPr>
          <w:spacing w:val="1"/>
          <w:w w:val="101"/>
          <w:sz w:val="20"/>
        </w:rPr>
        <w:t>r</w:t>
      </w:r>
      <w:r>
        <w:rPr>
          <w:w w:val="97"/>
          <w:sz w:val="20"/>
        </w:rPr>
        <w:t>tela</w:t>
      </w:r>
      <w:r>
        <w:rPr>
          <w:spacing w:val="-2"/>
          <w:w w:val="97"/>
          <w:sz w:val="20"/>
        </w:rPr>
        <w:t>z</w:t>
      </w:r>
      <w:r>
        <w:rPr>
          <w:w w:val="103"/>
          <w:sz w:val="20"/>
        </w:rPr>
        <w:t>o</w:t>
      </w:r>
      <w:r>
        <w:rPr>
          <w:sz w:val="20"/>
        </w:rPr>
        <w:t> </w:t>
      </w:r>
      <w:r>
        <w:rPr>
          <w:spacing w:val="-6"/>
          <w:sz w:val="20"/>
        </w:rPr>
        <w:t> </w:t>
      </w:r>
      <w:r>
        <w:rPr>
          <w:spacing w:val="-10"/>
          <w:w w:val="40"/>
          <w:sz w:val="20"/>
        </w:rPr>
        <w:t>“</w:t>
      </w:r>
      <w:r>
        <w:rPr>
          <w:w w:val="103"/>
          <w:sz w:val="20"/>
        </w:rPr>
        <w:t>como</w:t>
      </w:r>
      <w:r>
        <w:rPr>
          <w:sz w:val="20"/>
        </w:rPr>
        <w:t> </w:t>
      </w:r>
      <w:r>
        <w:rPr>
          <w:spacing w:val="-6"/>
          <w:sz w:val="20"/>
        </w:rPr>
        <w:t> </w:t>
      </w:r>
      <w:r>
        <w:rPr>
          <w:w w:val="96"/>
          <w:sz w:val="20"/>
        </w:rPr>
        <w:t>los</w:t>
      </w:r>
      <w:r>
        <w:rPr>
          <w:sz w:val="20"/>
        </w:rPr>
        <w:t> </w:t>
      </w:r>
      <w:r>
        <w:rPr>
          <w:spacing w:val="-6"/>
          <w:sz w:val="20"/>
        </w:rPr>
        <w:t> </w:t>
      </w:r>
      <w:r>
        <w:rPr>
          <w:w w:val="103"/>
          <w:sz w:val="20"/>
        </w:rPr>
        <w:t>que</w:t>
      </w:r>
      <w:r>
        <w:rPr>
          <w:sz w:val="20"/>
        </w:rPr>
        <w:t> </w:t>
      </w:r>
      <w:r>
        <w:rPr>
          <w:spacing w:val="-6"/>
          <w:sz w:val="20"/>
        </w:rPr>
        <w:t> </w:t>
      </w:r>
      <w:r>
        <w:rPr>
          <w:w w:val="91"/>
          <w:sz w:val="20"/>
        </w:rPr>
        <w:t>se</w:t>
      </w:r>
      <w:r>
        <w:rPr>
          <w:sz w:val="20"/>
        </w:rPr>
        <w:t> </w:t>
      </w:r>
      <w:r>
        <w:rPr>
          <w:spacing w:val="-6"/>
          <w:sz w:val="20"/>
        </w:rPr>
        <w:t> </w:t>
      </w:r>
      <w:r>
        <w:rPr>
          <w:w w:val="106"/>
          <w:sz w:val="20"/>
        </w:rPr>
        <w:t>han</w:t>
      </w:r>
      <w:r>
        <w:rPr>
          <w:sz w:val="20"/>
        </w:rPr>
        <w:t> </w:t>
      </w:r>
      <w:r>
        <w:rPr>
          <w:spacing w:val="-6"/>
          <w:sz w:val="20"/>
        </w:rPr>
        <w:t> </w:t>
      </w:r>
      <w:r>
        <w:rPr>
          <w:w w:val="103"/>
          <w:sz w:val="20"/>
        </w:rPr>
        <w:t>puesto</w:t>
      </w:r>
      <w:r>
        <w:rPr>
          <w:sz w:val="20"/>
        </w:rPr>
        <w:t> </w:t>
      </w:r>
      <w:r>
        <w:rPr>
          <w:spacing w:val="-6"/>
          <w:sz w:val="20"/>
        </w:rPr>
        <w:t> </w:t>
      </w:r>
      <w:r>
        <w:rPr>
          <w:w w:val="102"/>
          <w:sz w:val="20"/>
        </w:rPr>
        <w:t>de</w:t>
      </w:r>
      <w:r>
        <w:rPr>
          <w:sz w:val="20"/>
        </w:rPr>
        <w:t> </w:t>
      </w:r>
      <w:r>
        <w:rPr>
          <w:spacing w:val="-6"/>
          <w:sz w:val="20"/>
        </w:rPr>
        <w:t> </w:t>
      </w:r>
      <w:r>
        <w:rPr>
          <w:w w:val="101"/>
          <w:sz w:val="20"/>
        </w:rPr>
        <w:t>manifiesto</w:t>
      </w:r>
      <w:r>
        <w:rPr>
          <w:sz w:val="20"/>
        </w:rPr>
        <w:t> </w:t>
      </w:r>
      <w:r>
        <w:rPr>
          <w:spacing w:val="-6"/>
          <w:sz w:val="20"/>
        </w:rPr>
        <w:t> </w:t>
      </w:r>
      <w:r>
        <w:rPr>
          <w:w w:val="103"/>
          <w:sz w:val="20"/>
        </w:rPr>
        <w:t>en</w:t>
      </w:r>
      <w:r>
        <w:rPr>
          <w:sz w:val="20"/>
        </w:rPr>
        <w:t> </w:t>
      </w:r>
      <w:r>
        <w:rPr>
          <w:spacing w:val="-6"/>
          <w:sz w:val="20"/>
        </w:rPr>
        <w:t> </w:t>
      </w:r>
      <w:r>
        <w:rPr>
          <w:w w:val="96"/>
          <w:sz w:val="20"/>
        </w:rPr>
        <w:t>los </w:t>
      </w:r>
      <w:r>
        <w:rPr>
          <w:sz w:val="20"/>
        </w:rPr>
        <w:t>enfrentamientos armados antisomocistas acaecidos en las carreteras Dipilto-Ocotal, San Carlos y Masaya (López </w:t>
      </w:r>
      <w:r>
        <w:rPr>
          <w:rFonts w:ascii="Times New Roman" w:hAnsi="Times New Roman"/>
          <w:i/>
          <w:sz w:val="20"/>
        </w:rPr>
        <w:t>et al., </w:t>
      </w:r>
      <w:r>
        <w:rPr>
          <w:sz w:val="20"/>
        </w:rPr>
        <w:t>1979:</w:t>
      </w:r>
      <w:r>
        <w:rPr>
          <w:spacing w:val="41"/>
          <w:sz w:val="20"/>
        </w:rPr>
        <w:t> </w:t>
      </w:r>
      <w:r>
        <w:rPr>
          <w:sz w:val="20"/>
        </w:rPr>
        <w:t>159).</w:t>
      </w:r>
    </w:p>
    <w:p>
      <w:pPr>
        <w:pStyle w:val="BodyText"/>
        <w:spacing w:before="4"/>
        <w:rPr>
          <w:sz w:val="21"/>
        </w:rPr>
      </w:pPr>
    </w:p>
    <w:p>
      <w:pPr>
        <w:pStyle w:val="BodyText"/>
        <w:spacing w:line="249" w:lineRule="auto"/>
        <w:ind w:left="120" w:right="119"/>
        <w:jc w:val="both"/>
      </w:pPr>
      <w:r>
        <w:rPr>
          <w:w w:val="105"/>
        </w:rPr>
        <w:t>La</w:t>
      </w:r>
      <w:r>
        <w:rPr>
          <w:spacing w:val="-39"/>
          <w:w w:val="105"/>
        </w:rPr>
        <w:t> </w:t>
      </w:r>
      <w:r>
        <w:rPr>
          <w:spacing w:val="-3"/>
          <w:w w:val="105"/>
        </w:rPr>
        <w:t>respuesta</w:t>
      </w:r>
      <w:r>
        <w:rPr>
          <w:spacing w:val="-39"/>
          <w:w w:val="105"/>
        </w:rPr>
        <w:t> </w:t>
      </w:r>
      <w:r>
        <w:rPr>
          <w:spacing w:val="-3"/>
          <w:w w:val="105"/>
        </w:rPr>
        <w:t>tercerista</w:t>
      </w:r>
      <w:r>
        <w:rPr>
          <w:spacing w:val="-39"/>
          <w:w w:val="105"/>
        </w:rPr>
        <w:t> </w:t>
      </w:r>
      <w:r>
        <w:rPr>
          <w:spacing w:val="-3"/>
          <w:w w:val="105"/>
        </w:rPr>
        <w:t>ante</w:t>
      </w:r>
      <w:r>
        <w:rPr>
          <w:spacing w:val="-39"/>
          <w:w w:val="105"/>
        </w:rPr>
        <w:t> </w:t>
      </w:r>
      <w:r>
        <w:rPr>
          <w:spacing w:val="-3"/>
          <w:w w:val="105"/>
        </w:rPr>
        <w:t>tales</w:t>
      </w:r>
      <w:r>
        <w:rPr>
          <w:spacing w:val="-39"/>
          <w:w w:val="105"/>
        </w:rPr>
        <w:t> </w:t>
      </w:r>
      <w:r>
        <w:rPr>
          <w:spacing w:val="-3"/>
          <w:w w:val="105"/>
        </w:rPr>
        <w:t>críticas</w:t>
      </w:r>
      <w:r>
        <w:rPr>
          <w:spacing w:val="-39"/>
          <w:w w:val="105"/>
        </w:rPr>
        <w:t> </w:t>
      </w:r>
      <w:r>
        <w:rPr>
          <w:w w:val="105"/>
        </w:rPr>
        <w:t>fue</w:t>
      </w:r>
      <w:r>
        <w:rPr>
          <w:spacing w:val="-39"/>
          <w:w w:val="105"/>
        </w:rPr>
        <w:t> </w:t>
      </w:r>
      <w:r>
        <w:rPr>
          <w:w w:val="105"/>
        </w:rPr>
        <w:t>que</w:t>
      </w:r>
      <w:r>
        <w:rPr>
          <w:spacing w:val="-39"/>
          <w:w w:val="105"/>
        </w:rPr>
        <w:t> </w:t>
      </w:r>
      <w:r>
        <w:rPr>
          <w:w w:val="105"/>
        </w:rPr>
        <w:t>las</w:t>
      </w:r>
      <w:r>
        <w:rPr>
          <w:spacing w:val="-39"/>
          <w:w w:val="105"/>
        </w:rPr>
        <w:t> </w:t>
      </w:r>
      <w:r>
        <w:rPr>
          <w:spacing w:val="-3"/>
          <w:w w:val="105"/>
        </w:rPr>
        <w:t>alianzas</w:t>
      </w:r>
      <w:r>
        <w:rPr>
          <w:spacing w:val="-39"/>
          <w:w w:val="105"/>
        </w:rPr>
        <w:t> </w:t>
      </w:r>
      <w:r>
        <w:rPr>
          <w:spacing w:val="-4"/>
          <w:w w:val="105"/>
        </w:rPr>
        <w:t>respondían </w:t>
      </w:r>
      <w:r>
        <w:rPr>
          <w:w w:val="105"/>
        </w:rPr>
        <w:t>a</w:t>
      </w:r>
      <w:r>
        <w:rPr>
          <w:spacing w:val="-29"/>
          <w:w w:val="105"/>
        </w:rPr>
        <w:t> </w:t>
      </w:r>
      <w:r>
        <w:rPr>
          <w:w w:val="105"/>
        </w:rPr>
        <w:t>una</w:t>
      </w:r>
      <w:r>
        <w:rPr>
          <w:spacing w:val="-29"/>
          <w:w w:val="105"/>
        </w:rPr>
        <w:t> </w:t>
      </w:r>
      <w:r>
        <w:rPr>
          <w:spacing w:val="-3"/>
          <w:w w:val="105"/>
        </w:rPr>
        <w:t>medida</w:t>
      </w:r>
      <w:r>
        <w:rPr>
          <w:spacing w:val="-29"/>
          <w:w w:val="105"/>
        </w:rPr>
        <w:t> </w:t>
      </w:r>
      <w:r>
        <w:rPr>
          <w:spacing w:val="-3"/>
          <w:w w:val="105"/>
        </w:rPr>
        <w:t>táctica</w:t>
      </w:r>
      <w:r>
        <w:rPr>
          <w:spacing w:val="-29"/>
          <w:w w:val="105"/>
        </w:rPr>
        <w:t> </w:t>
      </w:r>
      <w:r>
        <w:rPr>
          <w:spacing w:val="-3"/>
          <w:w w:val="105"/>
        </w:rPr>
        <w:t>temporal,</w:t>
      </w:r>
      <w:r>
        <w:rPr>
          <w:spacing w:val="-29"/>
          <w:w w:val="105"/>
        </w:rPr>
        <w:t> </w:t>
      </w:r>
      <w:r>
        <w:rPr>
          <w:spacing w:val="-3"/>
          <w:w w:val="105"/>
        </w:rPr>
        <w:t>pero</w:t>
      </w:r>
      <w:r>
        <w:rPr>
          <w:spacing w:val="-29"/>
          <w:w w:val="105"/>
        </w:rPr>
        <w:t> </w:t>
      </w:r>
      <w:r>
        <w:rPr>
          <w:w w:val="105"/>
        </w:rPr>
        <w:t>que</w:t>
      </w:r>
      <w:r>
        <w:rPr>
          <w:spacing w:val="-29"/>
          <w:w w:val="105"/>
        </w:rPr>
        <w:t> </w:t>
      </w:r>
      <w:r>
        <w:rPr>
          <w:w w:val="105"/>
        </w:rPr>
        <w:t>la</w:t>
      </w:r>
      <w:r>
        <w:rPr>
          <w:spacing w:val="-29"/>
          <w:w w:val="105"/>
        </w:rPr>
        <w:t> </w:t>
      </w:r>
      <w:r>
        <w:rPr>
          <w:spacing w:val="-3"/>
          <w:w w:val="105"/>
        </w:rPr>
        <w:t>hegemonía</w:t>
      </w:r>
      <w:r>
        <w:rPr>
          <w:spacing w:val="-29"/>
          <w:w w:val="105"/>
        </w:rPr>
        <w:t> </w:t>
      </w:r>
      <w:r>
        <w:rPr>
          <w:w w:val="105"/>
        </w:rPr>
        <w:t>del</w:t>
      </w:r>
      <w:r>
        <w:rPr>
          <w:spacing w:val="-29"/>
          <w:w w:val="105"/>
        </w:rPr>
        <w:t> </w:t>
      </w:r>
      <w:r>
        <w:rPr>
          <w:spacing w:val="-4"/>
          <w:w w:val="105"/>
        </w:rPr>
        <w:t>movimiento </w:t>
      </w:r>
      <w:r>
        <w:rPr>
          <w:spacing w:val="-5"/>
          <w:w w:val="105"/>
        </w:rPr>
        <w:t>r</w:t>
      </w:r>
      <w:r>
        <w:rPr>
          <w:spacing w:val="-3"/>
          <w:w w:val="93"/>
        </w:rPr>
        <w:t>e</w:t>
      </w:r>
      <w:r>
        <w:rPr>
          <w:spacing w:val="-4"/>
          <w:w w:val="93"/>
        </w:rPr>
        <w:t>v</w:t>
      </w:r>
      <w:r>
        <w:rPr>
          <w:spacing w:val="-3"/>
          <w:w w:val="102"/>
        </w:rPr>
        <w:t>olucionari</w:t>
      </w:r>
      <w:r>
        <w:rPr>
          <w:w w:val="102"/>
        </w:rPr>
        <w:t>o</w:t>
      </w:r>
      <w:r>
        <w:rPr/>
        <w:t> </w:t>
      </w:r>
      <w:r>
        <w:rPr>
          <w:spacing w:val="7"/>
        </w:rPr>
        <w:t> </w:t>
      </w:r>
      <w:r>
        <w:rPr>
          <w:spacing w:val="-3"/>
          <w:w w:val="96"/>
        </w:rPr>
        <w:t>seguí</w:t>
      </w:r>
      <w:r>
        <w:rPr>
          <w:w w:val="96"/>
        </w:rPr>
        <w:t>a</w:t>
      </w:r>
      <w:r>
        <w:rPr/>
        <w:t> </w:t>
      </w:r>
      <w:r>
        <w:rPr>
          <w:spacing w:val="7"/>
        </w:rPr>
        <w:t> </w:t>
      </w:r>
      <w:r>
        <w:rPr>
          <w:spacing w:val="-3"/>
          <w:w w:val="101"/>
        </w:rPr>
        <w:t>baj</w:t>
      </w:r>
      <w:r>
        <w:rPr>
          <w:w w:val="101"/>
        </w:rPr>
        <w:t>o</w:t>
      </w:r>
      <w:r>
        <w:rPr/>
        <w:t> </w:t>
      </w:r>
      <w:r>
        <w:rPr>
          <w:spacing w:val="7"/>
        </w:rPr>
        <w:t> </w:t>
      </w:r>
      <w:r>
        <w:rPr>
          <w:spacing w:val="-3"/>
          <w:w w:val="94"/>
        </w:rPr>
        <w:t>e</w:t>
      </w:r>
      <w:r>
        <w:rPr>
          <w:w w:val="94"/>
        </w:rPr>
        <w:t>l</w:t>
      </w:r>
      <w:r>
        <w:rPr/>
        <w:t> </w:t>
      </w:r>
      <w:r>
        <w:rPr>
          <w:spacing w:val="7"/>
        </w:rPr>
        <w:t> </w:t>
      </w:r>
      <w:r>
        <w:rPr>
          <w:spacing w:val="-3"/>
          <w:w w:val="105"/>
        </w:rPr>
        <w:t>mand</w:t>
      </w:r>
      <w:r>
        <w:rPr>
          <w:w w:val="105"/>
        </w:rPr>
        <w:t>o</w:t>
      </w:r>
      <w:r>
        <w:rPr/>
        <w:t> </w:t>
      </w:r>
      <w:r>
        <w:rPr>
          <w:spacing w:val="7"/>
        </w:rPr>
        <w:t> </w:t>
      </w:r>
      <w:r>
        <w:rPr>
          <w:spacing w:val="-3"/>
          <w:w w:val="100"/>
        </w:rPr>
        <w:t>de</w:t>
      </w:r>
      <w:r>
        <w:rPr>
          <w:w w:val="100"/>
        </w:rPr>
        <w:t>l</w:t>
      </w:r>
      <w:r>
        <w:rPr/>
        <w:t> </w:t>
      </w:r>
      <w:r>
        <w:rPr>
          <w:spacing w:val="7"/>
        </w:rPr>
        <w:t> </w:t>
      </w:r>
      <w:r>
        <w:rPr>
          <w:spacing w:val="-3"/>
          <w:w w:val="176"/>
          <w:sz w:val="15"/>
        </w:rPr>
        <w:t>f</w:t>
      </w:r>
      <w:r>
        <w:rPr>
          <w:spacing w:val="-3"/>
          <w:w w:val="137"/>
          <w:sz w:val="15"/>
        </w:rPr>
        <w:t>s</w:t>
      </w:r>
      <w:r>
        <w:rPr>
          <w:spacing w:val="-3"/>
          <w:w w:val="217"/>
          <w:sz w:val="15"/>
        </w:rPr>
        <w:t>l</w:t>
      </w:r>
      <w:r>
        <w:rPr>
          <w:spacing w:val="-3"/>
          <w:w w:val="171"/>
          <w:sz w:val="15"/>
        </w:rPr>
        <w:t>n</w:t>
      </w:r>
      <w:r>
        <w:rPr>
          <w:w w:val="106"/>
        </w:rPr>
        <w:t>.</w:t>
      </w:r>
      <w:r>
        <w:rPr/>
        <w:t> </w:t>
      </w:r>
      <w:r>
        <w:rPr>
          <w:spacing w:val="7"/>
        </w:rPr>
        <w:t> </w:t>
      </w:r>
      <w:r>
        <w:rPr>
          <w:spacing w:val="-3"/>
          <w:w w:val="96"/>
        </w:rPr>
        <w:t>L</w:t>
      </w:r>
      <w:r>
        <w:rPr>
          <w:w w:val="96"/>
        </w:rPr>
        <w:t>a</w:t>
      </w:r>
      <w:r>
        <w:rPr/>
        <w:t> </w:t>
      </w:r>
      <w:r>
        <w:rPr>
          <w:spacing w:val="7"/>
        </w:rPr>
        <w:t> </w:t>
      </w:r>
      <w:r>
        <w:rPr>
          <w:spacing w:val="-3"/>
          <w:w w:val="259"/>
          <w:sz w:val="15"/>
        </w:rPr>
        <w:t>t</w:t>
      </w:r>
      <w:r>
        <w:rPr>
          <w:w w:val="133"/>
          <w:sz w:val="15"/>
        </w:rPr>
        <w:t>i</w:t>
      </w:r>
      <w:r>
        <w:rPr>
          <w:sz w:val="15"/>
        </w:rPr>
        <w:t>  </w:t>
      </w:r>
      <w:r>
        <w:rPr>
          <w:spacing w:val="4"/>
          <w:sz w:val="15"/>
        </w:rPr>
        <w:t> </w:t>
      </w:r>
      <w:r>
        <w:rPr>
          <w:spacing w:val="-3"/>
          <w:w w:val="96"/>
        </w:rPr>
        <w:t>a</w:t>
      </w:r>
      <w:r>
        <w:rPr>
          <w:spacing w:val="-2"/>
          <w:w w:val="90"/>
        </w:rPr>
        <w:t>fi</w:t>
      </w:r>
      <w:r>
        <w:rPr>
          <w:spacing w:val="-3"/>
          <w:w w:val="105"/>
        </w:rPr>
        <w:t>rm</w:t>
      </w:r>
      <w:r>
        <w:rPr>
          <w:w w:val="105"/>
        </w:rPr>
        <w:t>ó</w:t>
      </w:r>
      <w:r>
        <w:rPr/>
        <w:t> </w:t>
      </w:r>
      <w:r>
        <w:rPr>
          <w:spacing w:val="7"/>
        </w:rPr>
        <w:t> </w:t>
      </w:r>
      <w:r>
        <w:rPr>
          <w:spacing w:val="-3"/>
          <w:w w:val="107"/>
        </w:rPr>
        <w:t>no </w:t>
      </w:r>
      <w:r>
        <w:rPr>
          <w:spacing w:val="-3"/>
          <w:w w:val="105"/>
        </w:rPr>
        <w:t>comprometerse</w:t>
      </w:r>
      <w:r>
        <w:rPr>
          <w:spacing w:val="-30"/>
          <w:w w:val="105"/>
        </w:rPr>
        <w:t> </w:t>
      </w:r>
      <w:r>
        <w:rPr>
          <w:w w:val="105"/>
        </w:rPr>
        <w:t>con</w:t>
      </w:r>
      <w:r>
        <w:rPr>
          <w:spacing w:val="-30"/>
          <w:w w:val="105"/>
        </w:rPr>
        <w:t> </w:t>
      </w:r>
      <w:r>
        <w:rPr>
          <w:w w:val="105"/>
        </w:rPr>
        <w:t>las</w:t>
      </w:r>
      <w:r>
        <w:rPr>
          <w:spacing w:val="-30"/>
          <w:w w:val="105"/>
        </w:rPr>
        <w:t> </w:t>
      </w:r>
      <w:r>
        <w:rPr>
          <w:spacing w:val="-3"/>
          <w:w w:val="105"/>
        </w:rPr>
        <w:t>fuerzas</w:t>
      </w:r>
      <w:r>
        <w:rPr>
          <w:spacing w:val="-30"/>
          <w:w w:val="105"/>
        </w:rPr>
        <w:t> </w:t>
      </w:r>
      <w:r>
        <w:rPr>
          <w:spacing w:val="-3"/>
          <w:w w:val="105"/>
        </w:rPr>
        <w:t>aliadas</w:t>
      </w:r>
      <w:r>
        <w:rPr>
          <w:spacing w:val="-30"/>
          <w:w w:val="105"/>
        </w:rPr>
        <w:t> </w:t>
      </w:r>
      <w:r>
        <w:rPr>
          <w:w w:val="105"/>
        </w:rPr>
        <w:t>en</w:t>
      </w:r>
      <w:r>
        <w:rPr>
          <w:spacing w:val="-30"/>
          <w:w w:val="105"/>
        </w:rPr>
        <w:t> </w:t>
      </w:r>
      <w:r>
        <w:rPr>
          <w:w w:val="105"/>
        </w:rPr>
        <w:t>el</w:t>
      </w:r>
      <w:r>
        <w:rPr>
          <w:spacing w:val="-30"/>
          <w:w w:val="105"/>
        </w:rPr>
        <w:t> </w:t>
      </w:r>
      <w:r>
        <w:rPr>
          <w:spacing w:val="-4"/>
          <w:w w:val="105"/>
        </w:rPr>
        <w:t>proyecto</w:t>
      </w:r>
      <w:r>
        <w:rPr>
          <w:spacing w:val="-30"/>
          <w:w w:val="105"/>
        </w:rPr>
        <w:t> </w:t>
      </w:r>
      <w:r>
        <w:rPr>
          <w:w w:val="105"/>
        </w:rPr>
        <w:t>de</w:t>
      </w:r>
      <w:r>
        <w:rPr>
          <w:spacing w:val="-30"/>
          <w:w w:val="105"/>
        </w:rPr>
        <w:t> </w:t>
      </w:r>
      <w:r>
        <w:rPr>
          <w:spacing w:val="-3"/>
          <w:w w:val="105"/>
        </w:rPr>
        <w:t>implantar</w:t>
      </w:r>
      <w:r>
        <w:rPr>
          <w:spacing w:val="-30"/>
          <w:w w:val="105"/>
        </w:rPr>
        <w:t> </w:t>
      </w:r>
      <w:r>
        <w:rPr>
          <w:spacing w:val="-3"/>
          <w:w w:val="105"/>
        </w:rPr>
        <w:t>una forma</w:t>
      </w:r>
      <w:r>
        <w:rPr>
          <w:spacing w:val="-31"/>
          <w:w w:val="105"/>
        </w:rPr>
        <w:t> </w:t>
      </w:r>
      <w:r>
        <w:rPr>
          <w:w w:val="105"/>
        </w:rPr>
        <w:t>de</w:t>
      </w:r>
      <w:r>
        <w:rPr>
          <w:spacing w:val="-31"/>
          <w:w w:val="105"/>
        </w:rPr>
        <w:t> </w:t>
      </w:r>
      <w:r>
        <w:rPr>
          <w:spacing w:val="-3"/>
          <w:w w:val="105"/>
        </w:rPr>
        <w:t>gobierno</w:t>
      </w:r>
      <w:r>
        <w:rPr>
          <w:spacing w:val="-31"/>
          <w:w w:val="105"/>
        </w:rPr>
        <w:t> </w:t>
      </w:r>
      <w:r>
        <w:rPr>
          <w:spacing w:val="-3"/>
          <w:w w:val="105"/>
        </w:rPr>
        <w:t>acorde</w:t>
      </w:r>
      <w:r>
        <w:rPr>
          <w:spacing w:val="-31"/>
          <w:w w:val="105"/>
        </w:rPr>
        <w:t> </w:t>
      </w:r>
      <w:r>
        <w:rPr>
          <w:w w:val="105"/>
        </w:rPr>
        <w:t>con</w:t>
      </w:r>
      <w:r>
        <w:rPr>
          <w:spacing w:val="-31"/>
          <w:w w:val="105"/>
        </w:rPr>
        <w:t> </w:t>
      </w:r>
      <w:r>
        <w:rPr>
          <w:w w:val="105"/>
        </w:rPr>
        <w:t>los</w:t>
      </w:r>
      <w:r>
        <w:rPr>
          <w:spacing w:val="-31"/>
          <w:w w:val="105"/>
        </w:rPr>
        <w:t> </w:t>
      </w:r>
      <w:r>
        <w:rPr>
          <w:spacing w:val="-3"/>
          <w:w w:val="105"/>
        </w:rPr>
        <w:t>intereses</w:t>
      </w:r>
      <w:r>
        <w:rPr>
          <w:spacing w:val="-31"/>
          <w:w w:val="105"/>
        </w:rPr>
        <w:t> </w:t>
      </w:r>
      <w:r>
        <w:rPr>
          <w:w w:val="105"/>
        </w:rPr>
        <w:t>de</w:t>
      </w:r>
      <w:r>
        <w:rPr>
          <w:spacing w:val="-31"/>
          <w:w w:val="105"/>
        </w:rPr>
        <w:t> </w:t>
      </w:r>
      <w:r>
        <w:rPr>
          <w:spacing w:val="-3"/>
          <w:w w:val="105"/>
        </w:rPr>
        <w:t>estos</w:t>
      </w:r>
      <w:r>
        <w:rPr>
          <w:spacing w:val="-31"/>
          <w:w w:val="105"/>
        </w:rPr>
        <w:t> </w:t>
      </w:r>
      <w:r>
        <w:rPr>
          <w:spacing w:val="-3"/>
          <w:w w:val="105"/>
        </w:rPr>
        <w:t>últimos.</w:t>
      </w:r>
    </w:p>
    <w:p>
      <w:pPr>
        <w:pStyle w:val="BodyText"/>
        <w:spacing w:line="249" w:lineRule="auto" w:before="3"/>
        <w:ind w:left="120" w:right="117" w:firstLine="359"/>
        <w:jc w:val="both"/>
      </w:pPr>
      <w:r>
        <w:rPr/>
        <w:t>La idea fundamental de esta tendencia radicaba en imprimir  gran fuerza a sus acciones militares, medida que procuraba que  otros sectores progresistas de la sociedad se unieran a su proyecto;  el ejemplo era la mejor táctica para allegarse aliados. Los terceristas ampliaron su programa, para permitir el ingreso de otros sectores opositores a la dictadura. En referencia a estos principios, Humberto Ortega</w:t>
      </w:r>
      <w:r>
        <w:rPr>
          <w:spacing w:val="6"/>
        </w:rPr>
        <w:t> </w:t>
      </w:r>
      <w:r>
        <w:rPr/>
        <w:t>expresó:</w:t>
      </w:r>
    </w:p>
    <w:p>
      <w:pPr>
        <w:pStyle w:val="BodyText"/>
        <w:spacing w:before="10"/>
        <w:rPr>
          <w:sz w:val="24"/>
        </w:rPr>
      </w:pPr>
    </w:p>
    <w:p>
      <w:pPr>
        <w:spacing w:line="276" w:lineRule="auto" w:before="0"/>
        <w:ind w:left="480" w:right="117" w:firstLine="0"/>
        <w:jc w:val="both"/>
        <w:rPr>
          <w:sz w:val="20"/>
        </w:rPr>
      </w:pPr>
      <w:r>
        <w:rPr>
          <w:spacing w:val="-3"/>
          <w:sz w:val="20"/>
        </w:rPr>
        <w:t>No </w:t>
      </w:r>
      <w:r>
        <w:rPr>
          <w:sz w:val="20"/>
        </w:rPr>
        <w:t>se puede decir que hayamos realizado una alianza formal con la burguesía antisomocista.  Estamos  aprovechando  una  situación,  en  la</w:t>
      </w:r>
      <w:r>
        <w:rPr>
          <w:spacing w:val="-6"/>
          <w:sz w:val="20"/>
        </w:rPr>
        <w:t> </w:t>
      </w:r>
      <w:r>
        <w:rPr>
          <w:sz w:val="20"/>
        </w:rPr>
        <w:t>cual</w:t>
      </w:r>
      <w:r>
        <w:rPr>
          <w:spacing w:val="-6"/>
          <w:sz w:val="20"/>
        </w:rPr>
        <w:t> </w:t>
      </w:r>
      <w:r>
        <w:rPr>
          <w:sz w:val="20"/>
        </w:rPr>
        <w:t>ciertos</w:t>
      </w:r>
      <w:r>
        <w:rPr>
          <w:spacing w:val="-6"/>
          <w:sz w:val="20"/>
        </w:rPr>
        <w:t> </w:t>
      </w:r>
      <w:r>
        <w:rPr>
          <w:sz w:val="20"/>
        </w:rPr>
        <w:t>sectores</w:t>
      </w:r>
      <w:r>
        <w:rPr>
          <w:spacing w:val="-6"/>
          <w:sz w:val="20"/>
        </w:rPr>
        <w:t> </w:t>
      </w:r>
      <w:r>
        <w:rPr>
          <w:sz w:val="20"/>
        </w:rPr>
        <w:t>de</w:t>
      </w:r>
      <w:r>
        <w:rPr>
          <w:spacing w:val="-6"/>
          <w:sz w:val="20"/>
        </w:rPr>
        <w:t> </w:t>
      </w:r>
      <w:r>
        <w:rPr>
          <w:sz w:val="20"/>
        </w:rPr>
        <w:t>la</w:t>
      </w:r>
      <w:r>
        <w:rPr>
          <w:spacing w:val="-6"/>
          <w:sz w:val="20"/>
        </w:rPr>
        <w:t> </w:t>
      </w:r>
      <w:r>
        <w:rPr>
          <w:sz w:val="20"/>
        </w:rPr>
        <w:t>burguesía,</w:t>
      </w:r>
      <w:r>
        <w:rPr>
          <w:spacing w:val="-6"/>
          <w:sz w:val="20"/>
        </w:rPr>
        <w:t> </w:t>
      </w:r>
      <w:r>
        <w:rPr>
          <w:sz w:val="20"/>
        </w:rPr>
        <w:t>incapaces</w:t>
      </w:r>
      <w:r>
        <w:rPr>
          <w:spacing w:val="-6"/>
          <w:sz w:val="20"/>
        </w:rPr>
        <w:t> </w:t>
      </w:r>
      <w:r>
        <w:rPr>
          <w:sz w:val="20"/>
        </w:rPr>
        <w:t>de</w:t>
      </w:r>
      <w:r>
        <w:rPr>
          <w:spacing w:val="-6"/>
          <w:sz w:val="20"/>
        </w:rPr>
        <w:t> </w:t>
      </w:r>
      <w:r>
        <w:rPr>
          <w:sz w:val="20"/>
        </w:rPr>
        <w:t>ofrecer</w:t>
      </w:r>
      <w:r>
        <w:rPr>
          <w:spacing w:val="-6"/>
          <w:sz w:val="20"/>
        </w:rPr>
        <w:t> </w:t>
      </w:r>
      <w:r>
        <w:rPr>
          <w:sz w:val="20"/>
        </w:rPr>
        <w:t>alternativas propias, se han acercado a nosotros. El Frente debe ampliar todas las situaciones que contribuyan a la toma del poder (Ortega, 1981:  </w:t>
      </w:r>
      <w:r>
        <w:rPr>
          <w:spacing w:val="27"/>
          <w:sz w:val="20"/>
        </w:rPr>
        <w:t> </w:t>
      </w:r>
      <w:r>
        <w:rPr>
          <w:sz w:val="20"/>
        </w:rPr>
        <w:t>73).</w:t>
      </w:r>
    </w:p>
    <w:p>
      <w:pPr>
        <w:pStyle w:val="BodyText"/>
        <w:spacing w:before="11"/>
        <w:rPr>
          <w:sz w:val="21"/>
        </w:rPr>
      </w:pPr>
    </w:p>
    <w:p>
      <w:pPr>
        <w:pStyle w:val="BodyText"/>
        <w:spacing w:line="249" w:lineRule="auto"/>
        <w:ind w:left="119" w:right="117"/>
        <w:jc w:val="both"/>
      </w:pPr>
      <w:r>
        <w:rPr>
          <w:w w:val="105"/>
        </w:rPr>
        <w:t>La</w:t>
      </w:r>
      <w:r>
        <w:rPr>
          <w:spacing w:val="-6"/>
          <w:w w:val="105"/>
        </w:rPr>
        <w:t> </w:t>
      </w:r>
      <w:r>
        <w:rPr>
          <w:w w:val="170"/>
          <w:sz w:val="15"/>
        </w:rPr>
        <w:t>ti</w:t>
      </w:r>
      <w:r>
        <w:rPr>
          <w:spacing w:val="-13"/>
          <w:w w:val="170"/>
          <w:sz w:val="15"/>
        </w:rPr>
        <w:t> </w:t>
      </w:r>
      <w:r>
        <w:rPr>
          <w:w w:val="105"/>
        </w:rPr>
        <w:t>asimiló</w:t>
      </w:r>
      <w:r>
        <w:rPr>
          <w:spacing w:val="-6"/>
          <w:w w:val="105"/>
        </w:rPr>
        <w:t> </w:t>
      </w:r>
      <w:r>
        <w:rPr>
          <w:w w:val="105"/>
        </w:rPr>
        <w:t>el</w:t>
      </w:r>
      <w:r>
        <w:rPr>
          <w:spacing w:val="-6"/>
          <w:w w:val="105"/>
        </w:rPr>
        <w:t> </w:t>
      </w:r>
      <w:r>
        <w:rPr>
          <w:w w:val="105"/>
        </w:rPr>
        <w:t>error</w:t>
      </w:r>
      <w:r>
        <w:rPr>
          <w:spacing w:val="-6"/>
          <w:w w:val="105"/>
        </w:rPr>
        <w:t> </w:t>
      </w:r>
      <w:r>
        <w:rPr>
          <w:w w:val="105"/>
        </w:rPr>
        <w:t>de</w:t>
      </w:r>
      <w:r>
        <w:rPr>
          <w:spacing w:val="-6"/>
          <w:w w:val="105"/>
        </w:rPr>
        <w:t> </w:t>
      </w:r>
      <w:r>
        <w:rPr>
          <w:w w:val="105"/>
        </w:rPr>
        <w:t>Salvador</w:t>
      </w:r>
      <w:r>
        <w:rPr>
          <w:spacing w:val="-6"/>
          <w:w w:val="105"/>
        </w:rPr>
        <w:t> </w:t>
      </w:r>
      <w:r>
        <w:rPr>
          <w:w w:val="105"/>
        </w:rPr>
        <w:t>Allende</w:t>
      </w:r>
      <w:r>
        <w:rPr>
          <w:spacing w:val="-6"/>
          <w:w w:val="105"/>
        </w:rPr>
        <w:t> </w:t>
      </w:r>
      <w:r>
        <w:rPr>
          <w:w w:val="105"/>
        </w:rPr>
        <w:t>en</w:t>
      </w:r>
      <w:r>
        <w:rPr>
          <w:spacing w:val="-6"/>
          <w:w w:val="105"/>
        </w:rPr>
        <w:t> </w:t>
      </w:r>
      <w:r>
        <w:rPr>
          <w:w w:val="105"/>
        </w:rPr>
        <w:t>Chile,</w:t>
      </w:r>
      <w:r>
        <w:rPr>
          <w:spacing w:val="-6"/>
          <w:w w:val="105"/>
        </w:rPr>
        <w:t> </w:t>
      </w:r>
      <w:r>
        <w:rPr>
          <w:w w:val="105"/>
        </w:rPr>
        <w:t>al</w:t>
      </w:r>
      <w:r>
        <w:rPr>
          <w:spacing w:val="-6"/>
          <w:w w:val="105"/>
        </w:rPr>
        <w:t> </w:t>
      </w:r>
      <w:r>
        <w:rPr>
          <w:w w:val="105"/>
        </w:rPr>
        <w:t>preocuparse por la supremacía militar para así garantizar el tránsito hacia el socialismo.</w:t>
      </w:r>
      <w:r>
        <w:rPr>
          <w:spacing w:val="-30"/>
          <w:w w:val="105"/>
        </w:rPr>
        <w:t> </w:t>
      </w:r>
      <w:r>
        <w:rPr>
          <w:w w:val="105"/>
        </w:rPr>
        <w:t>Además</w:t>
      </w:r>
      <w:r>
        <w:rPr>
          <w:spacing w:val="-30"/>
          <w:w w:val="105"/>
        </w:rPr>
        <w:t> </w:t>
      </w:r>
      <w:r>
        <w:rPr>
          <w:w w:val="105"/>
        </w:rPr>
        <w:t>planearon</w:t>
      </w:r>
      <w:r>
        <w:rPr>
          <w:spacing w:val="-30"/>
          <w:w w:val="105"/>
        </w:rPr>
        <w:t> </w:t>
      </w:r>
      <w:r>
        <w:rPr>
          <w:w w:val="105"/>
        </w:rPr>
        <w:t>el</w:t>
      </w:r>
      <w:r>
        <w:rPr>
          <w:spacing w:val="-30"/>
          <w:w w:val="105"/>
        </w:rPr>
        <w:t> </w:t>
      </w:r>
      <w:r>
        <w:rPr>
          <w:w w:val="105"/>
        </w:rPr>
        <w:t>periodo</w:t>
      </w:r>
      <w:r>
        <w:rPr>
          <w:spacing w:val="-30"/>
          <w:w w:val="105"/>
        </w:rPr>
        <w:t> </w:t>
      </w:r>
      <w:r>
        <w:rPr>
          <w:w w:val="105"/>
        </w:rPr>
        <w:t>de</w:t>
      </w:r>
      <w:r>
        <w:rPr>
          <w:spacing w:val="-30"/>
          <w:w w:val="105"/>
        </w:rPr>
        <w:t> </w:t>
      </w:r>
      <w:r>
        <w:rPr>
          <w:w w:val="105"/>
        </w:rPr>
        <w:t>transición</w:t>
      </w:r>
      <w:r>
        <w:rPr>
          <w:spacing w:val="-30"/>
          <w:w w:val="105"/>
        </w:rPr>
        <w:t> </w:t>
      </w:r>
      <w:r>
        <w:rPr>
          <w:w w:val="105"/>
        </w:rPr>
        <w:t>a</w:t>
      </w:r>
      <w:r>
        <w:rPr>
          <w:spacing w:val="-30"/>
          <w:w w:val="105"/>
        </w:rPr>
        <w:t> </w:t>
      </w:r>
      <w:r>
        <w:rPr>
          <w:w w:val="105"/>
        </w:rPr>
        <w:t>largo</w:t>
      </w:r>
      <w:r>
        <w:rPr>
          <w:spacing w:val="-30"/>
          <w:w w:val="105"/>
        </w:rPr>
        <w:t> </w:t>
      </w:r>
      <w:r>
        <w:rPr>
          <w:w w:val="105"/>
        </w:rPr>
        <w:t>plazo.</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En esta etapa presocialista se eliminarían aquellos aliados que no compartían el proyecto sandinista. Las clases medias que apoyaran</w:t>
      </w:r>
      <w:r>
        <w:rPr>
          <w:spacing w:val="-16"/>
        </w:rPr>
        <w:t> </w:t>
      </w:r>
      <w:r>
        <w:rPr/>
        <w:t>el proceso tenían dos</w:t>
      </w:r>
      <w:r>
        <w:rPr>
          <w:spacing w:val="19"/>
        </w:rPr>
        <w:t> </w:t>
      </w:r>
      <w:r>
        <w:rPr/>
        <w:t>opciones:</w:t>
      </w:r>
    </w:p>
    <w:p>
      <w:pPr>
        <w:pStyle w:val="ListParagraph"/>
        <w:numPr>
          <w:ilvl w:val="0"/>
          <w:numId w:val="5"/>
        </w:numPr>
        <w:tabs>
          <w:tab w:pos="460" w:val="left" w:leader="none"/>
        </w:tabs>
        <w:spacing w:line="240" w:lineRule="auto" w:before="3" w:after="0"/>
        <w:ind w:left="459" w:right="0" w:hanging="359"/>
        <w:jc w:val="both"/>
        <w:rPr>
          <w:sz w:val="22"/>
        </w:rPr>
      </w:pPr>
      <w:r>
        <w:rPr>
          <w:sz w:val="22"/>
        </w:rPr>
        <w:t>Negar la revolución, burocratizarse y asumir pautas</w:t>
      </w:r>
      <w:r>
        <w:rPr>
          <w:spacing w:val="16"/>
          <w:sz w:val="22"/>
        </w:rPr>
        <w:t> </w:t>
      </w:r>
      <w:r>
        <w:rPr>
          <w:sz w:val="22"/>
        </w:rPr>
        <w:t>burguesas.</w:t>
      </w:r>
    </w:p>
    <w:p>
      <w:pPr>
        <w:pStyle w:val="ListParagraph"/>
        <w:numPr>
          <w:ilvl w:val="0"/>
          <w:numId w:val="5"/>
        </w:numPr>
        <w:tabs>
          <w:tab w:pos="460" w:val="left" w:leader="none"/>
        </w:tabs>
        <w:spacing w:line="240" w:lineRule="auto" w:before="12" w:after="0"/>
        <w:ind w:left="459" w:right="0" w:hanging="359"/>
        <w:jc w:val="both"/>
        <w:rPr>
          <w:sz w:val="22"/>
        </w:rPr>
      </w:pPr>
      <w:r>
        <w:rPr>
          <w:sz w:val="22"/>
        </w:rPr>
        <w:t>Proletarizarse y transformarse en miembro de la nueva</w:t>
      </w:r>
      <w:r>
        <w:rPr>
          <w:spacing w:val="14"/>
          <w:sz w:val="22"/>
        </w:rPr>
        <w:t> </w:t>
      </w:r>
      <w:r>
        <w:rPr>
          <w:sz w:val="22"/>
        </w:rPr>
        <w:t>sociedad.</w:t>
      </w:r>
    </w:p>
    <w:p>
      <w:pPr>
        <w:pStyle w:val="BodyText"/>
        <w:spacing w:before="11"/>
        <w:rPr>
          <w:sz w:val="23"/>
        </w:rPr>
      </w:pPr>
    </w:p>
    <w:p>
      <w:pPr>
        <w:pStyle w:val="BodyText"/>
        <w:spacing w:line="249" w:lineRule="auto"/>
        <w:ind w:left="100" w:right="117"/>
        <w:jc w:val="both"/>
      </w:pPr>
      <w:r>
        <w:rPr/>
        <w:t>Orlando Núñez calificó al proletariado urbano y rural como incipiente y débil, por lo tanto, los sujetos revolucionarios en las sociedades periféricas eran la pequeña burguesía y la clase media;   lo lleva a afirmar que la pequeña burguesía revolucionaria debía suicidarse como clase, para renacer como obrero</w:t>
      </w:r>
      <w:r>
        <w:rPr>
          <w:spacing w:val="11"/>
        </w:rPr>
        <w:t> </w:t>
      </w:r>
      <w:r>
        <w:rPr/>
        <w:t>revolucionario.</w:t>
      </w:r>
    </w:p>
    <w:p>
      <w:pPr>
        <w:pStyle w:val="BodyText"/>
        <w:spacing w:line="249" w:lineRule="auto" w:before="3"/>
        <w:ind w:left="100" w:right="117" w:firstLine="359"/>
        <w:jc w:val="right"/>
      </w:pPr>
      <w:r>
        <w:rPr/>
        <w:t>Los terceristas tuvieron confianza en el éxito y</w:t>
      </w:r>
      <w:r>
        <w:rPr>
          <w:spacing w:val="-17"/>
        </w:rPr>
        <w:t> </w:t>
      </w:r>
      <w:r>
        <w:rPr/>
        <w:t>rehusaron</w:t>
      </w:r>
      <w:r>
        <w:rPr>
          <w:spacing w:val="47"/>
        </w:rPr>
        <w:t> </w:t>
      </w:r>
      <w:r>
        <w:rPr/>
        <w:t>la</w:t>
      </w:r>
      <w:r>
        <w:rPr>
          <w:w w:val="96"/>
        </w:rPr>
        <w:t> </w:t>
      </w:r>
      <w:r>
        <w:rPr/>
        <w:t>polémica; Humberto rechazó las críticas,</w:t>
      </w:r>
      <w:r>
        <w:rPr>
          <w:spacing w:val="37"/>
        </w:rPr>
        <w:t> </w:t>
      </w:r>
      <w:r>
        <w:rPr/>
        <w:t>argumentando</w:t>
      </w:r>
      <w:r>
        <w:rPr>
          <w:spacing w:val="41"/>
        </w:rPr>
        <w:t> </w:t>
      </w:r>
      <w:r>
        <w:rPr/>
        <w:t>evitar</w:t>
      </w:r>
      <w:r>
        <w:rPr>
          <w:w w:val="99"/>
        </w:rPr>
        <w:t> </w:t>
      </w:r>
      <w:r>
        <w:rPr/>
        <w:t>transformar</w:t>
      </w:r>
      <w:r>
        <w:rPr>
          <w:spacing w:val="47"/>
        </w:rPr>
        <w:t> </w:t>
      </w:r>
      <w:r>
        <w:rPr/>
        <w:t>la</w:t>
      </w:r>
      <w:r>
        <w:rPr>
          <w:spacing w:val="47"/>
        </w:rPr>
        <w:t> </w:t>
      </w:r>
      <w:r>
        <w:rPr/>
        <w:t>polémica</w:t>
      </w:r>
      <w:r>
        <w:rPr>
          <w:spacing w:val="47"/>
        </w:rPr>
        <w:t> </w:t>
      </w:r>
      <w:r>
        <w:rPr/>
        <w:t>en</w:t>
      </w:r>
      <w:r>
        <w:rPr>
          <w:spacing w:val="47"/>
        </w:rPr>
        <w:t> </w:t>
      </w:r>
      <w:r>
        <w:rPr/>
        <w:t>seminario</w:t>
      </w:r>
      <w:r>
        <w:rPr>
          <w:spacing w:val="47"/>
        </w:rPr>
        <w:t> </w:t>
      </w:r>
      <w:r>
        <w:rPr/>
        <w:t>de</w:t>
      </w:r>
      <w:r>
        <w:rPr>
          <w:spacing w:val="47"/>
        </w:rPr>
        <w:t> </w:t>
      </w:r>
      <w:r>
        <w:rPr/>
        <w:t>filosofía</w:t>
      </w:r>
      <w:r>
        <w:rPr>
          <w:spacing w:val="47"/>
        </w:rPr>
        <w:t> </w:t>
      </w:r>
      <w:r>
        <w:rPr/>
        <w:t>política.</w:t>
      </w:r>
      <w:r>
        <w:rPr>
          <w:spacing w:val="47"/>
        </w:rPr>
        <w:t> </w:t>
      </w:r>
      <w:r>
        <w:rPr/>
        <w:t>En</w:t>
      </w:r>
      <w:r>
        <w:rPr>
          <w:spacing w:val="47"/>
        </w:rPr>
        <w:t> </w:t>
      </w:r>
      <w:r>
        <w:rPr/>
        <w:t>la</w:t>
      </w:r>
      <w:r>
        <w:rPr>
          <w:w w:val="96"/>
        </w:rPr>
        <w:t> </w:t>
      </w:r>
      <w:r>
        <w:rPr/>
        <w:t>plataforma de octubre de 1977, los terceristas respondieron</w:t>
      </w:r>
      <w:r>
        <w:rPr>
          <w:spacing w:val="36"/>
        </w:rPr>
        <w:t> </w:t>
      </w:r>
      <w:r>
        <w:rPr/>
        <w:t>a</w:t>
      </w:r>
      <w:r>
        <w:rPr>
          <w:spacing w:val="26"/>
        </w:rPr>
        <w:t> </w:t>
      </w:r>
      <w:r>
        <w:rPr/>
        <w:t>otras</w:t>
      </w:r>
      <w:r>
        <w:rPr>
          <w:w w:val="101"/>
        </w:rPr>
        <w:t> </w:t>
      </w:r>
      <w:r>
        <w:rPr/>
        <w:t>tendencias</w:t>
      </w:r>
      <w:r>
        <w:rPr>
          <w:spacing w:val="-27"/>
        </w:rPr>
        <w:t> </w:t>
      </w:r>
      <w:r>
        <w:rPr/>
        <w:t>con</w:t>
      </w:r>
      <w:r>
        <w:rPr>
          <w:spacing w:val="-27"/>
        </w:rPr>
        <w:t> </w:t>
      </w:r>
      <w:r>
        <w:rPr/>
        <w:t>una</w:t>
      </w:r>
      <w:r>
        <w:rPr>
          <w:spacing w:val="-27"/>
        </w:rPr>
        <w:t> </w:t>
      </w:r>
      <w:r>
        <w:rPr/>
        <w:t>cita</w:t>
      </w:r>
      <w:r>
        <w:rPr>
          <w:spacing w:val="-27"/>
        </w:rPr>
        <w:t> </w:t>
      </w:r>
      <w:r>
        <w:rPr/>
        <w:t>de</w:t>
      </w:r>
      <w:r>
        <w:rPr>
          <w:spacing w:val="-27"/>
        </w:rPr>
        <w:t> </w:t>
      </w:r>
      <w:r>
        <w:rPr/>
        <w:t>Lenin:</w:t>
      </w:r>
      <w:r>
        <w:rPr>
          <w:spacing w:val="-27"/>
        </w:rPr>
        <w:t> </w:t>
      </w:r>
      <w:r>
        <w:rPr/>
        <w:t>“[…]</w:t>
      </w:r>
      <w:r>
        <w:rPr>
          <w:spacing w:val="-27"/>
        </w:rPr>
        <w:t> </w:t>
      </w:r>
      <w:r>
        <w:rPr/>
        <w:t>En</w:t>
      </w:r>
      <w:r>
        <w:rPr>
          <w:spacing w:val="-27"/>
        </w:rPr>
        <w:t> </w:t>
      </w:r>
      <w:r>
        <w:rPr/>
        <w:t>la</w:t>
      </w:r>
      <w:r>
        <w:rPr>
          <w:spacing w:val="-27"/>
        </w:rPr>
        <w:t> </w:t>
      </w:r>
      <w:r>
        <w:rPr/>
        <w:t>actualidad</w:t>
      </w:r>
      <w:r>
        <w:rPr>
          <w:spacing w:val="-27"/>
        </w:rPr>
        <w:t> </w:t>
      </w:r>
      <w:r>
        <w:rPr/>
        <w:t>la</w:t>
      </w:r>
      <w:r>
        <w:rPr>
          <w:spacing w:val="-27"/>
        </w:rPr>
        <w:t> </w:t>
      </w:r>
      <w:r>
        <w:rPr/>
        <w:t>desgracia</w:t>
      </w:r>
      <w:r>
        <w:rPr>
          <w:spacing w:val="-27"/>
        </w:rPr>
        <w:t> </w:t>
      </w:r>
      <w:r>
        <w:rPr/>
        <w:t>se</w:t>
      </w:r>
      <w:r>
        <w:rPr>
          <w:w w:val="91"/>
        </w:rPr>
        <w:t> </w:t>
      </w:r>
      <w:r>
        <w:rPr/>
        <w:t>halla en nuestra rutina, en nuestro doctrinarismo, en</w:t>
      </w:r>
      <w:r>
        <w:rPr>
          <w:spacing w:val="5"/>
        </w:rPr>
        <w:t> </w:t>
      </w:r>
      <w:r>
        <w:rPr/>
        <w:t>el</w:t>
      </w:r>
      <w:r>
        <w:rPr>
          <w:spacing w:val="14"/>
        </w:rPr>
        <w:t> </w:t>
      </w:r>
      <w:r>
        <w:rPr/>
        <w:t>inmovilismo</w:t>
      </w:r>
      <w:r>
        <w:rPr>
          <w:w w:val="98"/>
        </w:rPr>
        <w:t> </w:t>
      </w:r>
      <w:r>
        <w:rPr/>
        <w:t>intelectual,</w:t>
      </w:r>
      <w:r>
        <w:rPr>
          <w:spacing w:val="-8"/>
        </w:rPr>
        <w:t> </w:t>
      </w:r>
      <w:r>
        <w:rPr/>
        <w:t>en</w:t>
      </w:r>
      <w:r>
        <w:rPr>
          <w:spacing w:val="-8"/>
        </w:rPr>
        <w:t> </w:t>
      </w:r>
      <w:r>
        <w:rPr/>
        <w:t>el</w:t>
      </w:r>
      <w:r>
        <w:rPr>
          <w:spacing w:val="-8"/>
        </w:rPr>
        <w:t> </w:t>
      </w:r>
      <w:r>
        <w:rPr/>
        <w:t>miedo</w:t>
      </w:r>
      <w:r>
        <w:rPr>
          <w:spacing w:val="-8"/>
        </w:rPr>
        <w:t> </w:t>
      </w:r>
      <w:r>
        <w:rPr/>
        <w:t>senil</w:t>
      </w:r>
      <w:r>
        <w:rPr>
          <w:spacing w:val="-8"/>
        </w:rPr>
        <w:t> </w:t>
      </w:r>
      <w:r>
        <w:rPr/>
        <w:t>a</w:t>
      </w:r>
      <w:r>
        <w:rPr>
          <w:spacing w:val="-8"/>
        </w:rPr>
        <w:t> </w:t>
      </w:r>
      <w:r>
        <w:rPr/>
        <w:t>toda</w:t>
      </w:r>
      <w:r>
        <w:rPr>
          <w:spacing w:val="-8"/>
        </w:rPr>
        <w:t> </w:t>
      </w:r>
      <w:r>
        <w:rPr/>
        <w:t>iniciativa...”</w:t>
      </w:r>
      <w:r>
        <w:rPr>
          <w:spacing w:val="-8"/>
        </w:rPr>
        <w:t> </w:t>
      </w:r>
      <w:r>
        <w:rPr/>
        <w:t>(Nolan,</w:t>
      </w:r>
      <w:r>
        <w:rPr>
          <w:spacing w:val="-8"/>
        </w:rPr>
        <w:t> </w:t>
      </w:r>
      <w:r>
        <w:rPr/>
        <w:t>1986:</w:t>
      </w:r>
      <w:r>
        <w:rPr>
          <w:spacing w:val="-8"/>
        </w:rPr>
        <w:t> </w:t>
      </w:r>
      <w:r>
        <w:rPr/>
        <w:t>112).</w:t>
      </w:r>
      <w:r>
        <w:rPr>
          <w:w w:val="105"/>
        </w:rPr>
        <w:t> </w:t>
      </w:r>
      <w:r>
        <w:rPr/>
        <w:t>La respuesta tercerista fue contundente; la ofensiva de</w:t>
      </w:r>
      <w:r>
        <w:rPr>
          <w:spacing w:val="-34"/>
        </w:rPr>
        <w:t> </w:t>
      </w:r>
      <w:r>
        <w:rPr/>
        <w:t>octubre</w:t>
      </w:r>
      <w:r>
        <w:rPr>
          <w:spacing w:val="-5"/>
        </w:rPr>
        <w:t> </w:t>
      </w:r>
      <w:r>
        <w:rPr/>
        <w:t>de</w:t>
      </w:r>
      <w:r>
        <w:rPr>
          <w:w w:val="102"/>
        </w:rPr>
        <w:t> </w:t>
      </w:r>
      <w:r>
        <w:rPr/>
        <w:t>1977</w:t>
      </w:r>
      <w:r>
        <w:rPr>
          <w:spacing w:val="-15"/>
        </w:rPr>
        <w:t> </w:t>
      </w:r>
      <w:r>
        <w:rPr/>
        <w:t>verificó</w:t>
      </w:r>
      <w:r>
        <w:rPr>
          <w:spacing w:val="-15"/>
        </w:rPr>
        <w:t> </w:t>
      </w:r>
      <w:r>
        <w:rPr/>
        <w:t>en</w:t>
      </w:r>
      <w:r>
        <w:rPr>
          <w:spacing w:val="-15"/>
        </w:rPr>
        <w:t> </w:t>
      </w:r>
      <w:r>
        <w:rPr/>
        <w:t>los</w:t>
      </w:r>
      <w:r>
        <w:rPr>
          <w:spacing w:val="-15"/>
        </w:rPr>
        <w:t> </w:t>
      </w:r>
      <w:r>
        <w:rPr/>
        <w:t>hechos</w:t>
      </w:r>
      <w:r>
        <w:rPr>
          <w:spacing w:val="-15"/>
        </w:rPr>
        <w:t> </w:t>
      </w:r>
      <w:r>
        <w:rPr/>
        <w:t>la</w:t>
      </w:r>
      <w:r>
        <w:rPr>
          <w:spacing w:val="-15"/>
        </w:rPr>
        <w:t> </w:t>
      </w:r>
      <w:r>
        <w:rPr/>
        <w:t>teoría</w:t>
      </w:r>
      <w:r>
        <w:rPr>
          <w:spacing w:val="-15"/>
        </w:rPr>
        <w:t> </w:t>
      </w:r>
      <w:r>
        <w:rPr/>
        <w:t>insurreccional,</w:t>
      </w:r>
      <w:r>
        <w:rPr>
          <w:spacing w:val="-15"/>
        </w:rPr>
        <w:t> </w:t>
      </w:r>
      <w:r>
        <w:rPr/>
        <w:t>dicha</w:t>
      </w:r>
      <w:r>
        <w:rPr>
          <w:spacing w:val="-15"/>
        </w:rPr>
        <w:t> </w:t>
      </w:r>
      <w:r>
        <w:rPr/>
        <w:t>insurrección</w:t>
      </w:r>
      <w:r>
        <w:rPr>
          <w:w w:val="100"/>
        </w:rPr>
        <w:t> </w:t>
      </w:r>
      <w:r>
        <w:rPr/>
        <w:t>fue planeada meses antes.  Humberto  Ortega  comentó</w:t>
      </w:r>
      <w:r>
        <w:rPr>
          <w:spacing w:val="31"/>
        </w:rPr>
        <w:t> </w:t>
      </w:r>
      <w:r>
        <w:rPr/>
        <w:t>este</w:t>
      </w:r>
      <w:r>
        <w:rPr>
          <w:spacing w:val="53"/>
        </w:rPr>
        <w:t> </w:t>
      </w:r>
      <w:r>
        <w:rPr/>
        <w:t>punto</w:t>
      </w:r>
      <w:r>
        <w:rPr>
          <w:w w:val="109"/>
        </w:rPr>
        <w:t> </w:t>
      </w:r>
      <w:r>
        <w:rPr/>
        <w:t>en una entrevista concedida, después del triunfo de la revolución,  </w:t>
      </w:r>
      <w:r>
        <w:rPr>
          <w:spacing w:val="48"/>
        </w:rPr>
        <w:t> </w:t>
      </w:r>
      <w:r>
        <w:rPr/>
        <w:t>a</w:t>
      </w:r>
    </w:p>
    <w:p>
      <w:pPr>
        <w:pStyle w:val="BodyText"/>
        <w:spacing w:before="3"/>
        <w:ind w:left="100"/>
        <w:jc w:val="both"/>
      </w:pPr>
      <w:r>
        <w:rPr>
          <w:w w:val="105"/>
        </w:rPr>
        <w:t>Marta Harnecker:</w:t>
      </w:r>
    </w:p>
    <w:p>
      <w:pPr>
        <w:pStyle w:val="BodyText"/>
        <w:spacing w:before="5"/>
        <w:rPr>
          <w:sz w:val="25"/>
        </w:rPr>
      </w:pPr>
    </w:p>
    <w:p>
      <w:pPr>
        <w:spacing w:line="276" w:lineRule="auto" w:before="0"/>
        <w:ind w:left="460" w:right="117" w:firstLine="0"/>
        <w:jc w:val="both"/>
        <w:rPr>
          <w:sz w:val="20"/>
        </w:rPr>
      </w:pPr>
      <w:r>
        <w:rPr>
          <w:sz w:val="20"/>
        </w:rPr>
        <w:t>En mayo de 1977, nosotros ya habíamos elaborado una plataforma programática en donde se anuncia una estrategia de carácter insurreccional.</w:t>
      </w:r>
      <w:r>
        <w:rPr>
          <w:spacing w:val="-5"/>
          <w:sz w:val="20"/>
        </w:rPr>
        <w:t> </w:t>
      </w:r>
      <w:r>
        <w:rPr>
          <w:sz w:val="20"/>
        </w:rPr>
        <w:t>Esto</w:t>
      </w:r>
      <w:r>
        <w:rPr>
          <w:spacing w:val="-5"/>
          <w:sz w:val="20"/>
        </w:rPr>
        <w:t> </w:t>
      </w:r>
      <w:r>
        <w:rPr>
          <w:sz w:val="20"/>
        </w:rPr>
        <w:t>es,</w:t>
      </w:r>
      <w:r>
        <w:rPr>
          <w:spacing w:val="-5"/>
          <w:sz w:val="20"/>
        </w:rPr>
        <w:t> </w:t>
      </w:r>
      <w:r>
        <w:rPr>
          <w:sz w:val="20"/>
        </w:rPr>
        <w:t>a</w:t>
      </w:r>
      <w:r>
        <w:rPr>
          <w:spacing w:val="-5"/>
          <w:sz w:val="20"/>
        </w:rPr>
        <w:t> </w:t>
      </w:r>
      <w:r>
        <w:rPr>
          <w:sz w:val="20"/>
        </w:rPr>
        <w:t>su</w:t>
      </w:r>
      <w:r>
        <w:rPr>
          <w:spacing w:val="-5"/>
          <w:sz w:val="20"/>
        </w:rPr>
        <w:t> </w:t>
      </w:r>
      <w:r>
        <w:rPr>
          <w:sz w:val="20"/>
        </w:rPr>
        <w:t>vez,</w:t>
      </w:r>
      <w:r>
        <w:rPr>
          <w:spacing w:val="-5"/>
          <w:sz w:val="20"/>
        </w:rPr>
        <w:t> </w:t>
      </w:r>
      <w:r>
        <w:rPr>
          <w:sz w:val="20"/>
        </w:rPr>
        <w:t>la</w:t>
      </w:r>
      <w:r>
        <w:rPr>
          <w:spacing w:val="-5"/>
          <w:sz w:val="20"/>
        </w:rPr>
        <w:t> </w:t>
      </w:r>
      <w:r>
        <w:rPr>
          <w:sz w:val="20"/>
        </w:rPr>
        <w:t>síntesis</w:t>
      </w:r>
      <w:r>
        <w:rPr>
          <w:spacing w:val="-5"/>
          <w:sz w:val="20"/>
        </w:rPr>
        <w:t> </w:t>
      </w:r>
      <w:r>
        <w:rPr>
          <w:sz w:val="20"/>
        </w:rPr>
        <w:t>de</w:t>
      </w:r>
      <w:r>
        <w:rPr>
          <w:spacing w:val="-5"/>
          <w:sz w:val="20"/>
        </w:rPr>
        <w:t> </w:t>
      </w:r>
      <w:r>
        <w:rPr>
          <w:sz w:val="20"/>
        </w:rPr>
        <w:t>la</w:t>
      </w:r>
      <w:r>
        <w:rPr>
          <w:spacing w:val="-5"/>
          <w:sz w:val="20"/>
        </w:rPr>
        <w:t> </w:t>
      </w:r>
      <w:r>
        <w:rPr>
          <w:sz w:val="20"/>
        </w:rPr>
        <w:t>apreciación</w:t>
      </w:r>
      <w:r>
        <w:rPr>
          <w:spacing w:val="-5"/>
          <w:sz w:val="20"/>
        </w:rPr>
        <w:t> </w:t>
      </w:r>
      <w:r>
        <w:rPr>
          <w:sz w:val="20"/>
        </w:rPr>
        <w:t>estratégica de carácter insurreccional que, junto con Carlos Fonseca nosotros hacemos en 1975... (Pineda, 1980: </w:t>
      </w:r>
      <w:r>
        <w:rPr>
          <w:spacing w:val="45"/>
          <w:sz w:val="20"/>
        </w:rPr>
        <w:t> </w:t>
      </w:r>
      <w:r>
        <w:rPr>
          <w:sz w:val="20"/>
        </w:rPr>
        <w:t>173).</w:t>
      </w:r>
    </w:p>
    <w:p>
      <w:pPr>
        <w:pStyle w:val="BodyText"/>
        <w:spacing w:before="11"/>
        <w:rPr>
          <w:sz w:val="21"/>
        </w:rPr>
      </w:pPr>
    </w:p>
    <w:p>
      <w:pPr>
        <w:pStyle w:val="BodyText"/>
        <w:spacing w:line="249" w:lineRule="auto"/>
        <w:ind w:left="100" w:right="117"/>
        <w:jc w:val="both"/>
      </w:pPr>
      <w:r>
        <w:rPr/>
        <w:t>Con tales declaraciones, Humberto Ortega trató de reivindicar la figura de Carlos Fonseca, muerto el 7 de noviembre de 1976; esta</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reivindicación es explicable por el significado histórico de la figura de Fonseca para el Frente, y su oposición sistemática al somocismo. La plataforma programática citada por Humberto Ortega (1981), se había publicado el 4 de mayo del año 1977; el resumen de los</w:t>
      </w:r>
      <w:r>
        <w:rPr>
          <w:spacing w:val="-13"/>
        </w:rPr>
        <w:t> </w:t>
      </w:r>
      <w:r>
        <w:rPr/>
        <w:t>puntos fundamentales es el</w:t>
      </w:r>
      <w:r>
        <w:rPr>
          <w:spacing w:val="5"/>
        </w:rPr>
        <w:t> </w:t>
      </w:r>
      <w:r>
        <w:rPr/>
        <w:t>siguiente:</w:t>
      </w:r>
    </w:p>
    <w:p>
      <w:pPr>
        <w:pStyle w:val="ListParagraph"/>
        <w:numPr>
          <w:ilvl w:val="0"/>
          <w:numId w:val="6"/>
        </w:numPr>
        <w:tabs>
          <w:tab w:pos="480" w:val="left" w:leader="none"/>
        </w:tabs>
        <w:spacing w:line="249" w:lineRule="auto" w:before="3" w:after="0"/>
        <w:ind w:left="479" w:right="118" w:hanging="359"/>
        <w:jc w:val="both"/>
        <w:rPr>
          <w:sz w:val="22"/>
        </w:rPr>
      </w:pPr>
      <w:r>
        <w:rPr>
          <w:sz w:val="22"/>
        </w:rPr>
        <w:t>Formular un programa de gobierno, evitando la retórica izquierdista, con el fin de conseguir apoyo amplio contra la dictadura.</w:t>
      </w:r>
    </w:p>
    <w:p>
      <w:pPr>
        <w:pStyle w:val="ListParagraph"/>
        <w:numPr>
          <w:ilvl w:val="0"/>
          <w:numId w:val="6"/>
        </w:numPr>
        <w:tabs>
          <w:tab w:pos="480" w:val="left" w:leader="none"/>
        </w:tabs>
        <w:spacing w:line="249" w:lineRule="auto" w:before="3" w:after="0"/>
        <w:ind w:left="479" w:right="118" w:hanging="359"/>
        <w:jc w:val="both"/>
        <w:rPr>
          <w:sz w:val="22"/>
        </w:rPr>
      </w:pPr>
      <w:r>
        <w:rPr>
          <w:w w:val="105"/>
          <w:sz w:val="22"/>
        </w:rPr>
        <w:t>Organizar a las masas para integrarse al </w:t>
      </w:r>
      <w:r>
        <w:rPr>
          <w:w w:val="135"/>
          <w:sz w:val="15"/>
        </w:rPr>
        <w:t>fsln</w:t>
      </w:r>
      <w:r>
        <w:rPr>
          <w:w w:val="135"/>
          <w:sz w:val="22"/>
        </w:rPr>
        <w:t>, </w:t>
      </w:r>
      <w:r>
        <w:rPr>
          <w:w w:val="105"/>
          <w:sz w:val="22"/>
        </w:rPr>
        <w:t>a partir de las demandas sociales cotidianas, sin contradecir el programa mínimo del</w:t>
      </w:r>
      <w:r>
        <w:rPr>
          <w:spacing w:val="-41"/>
          <w:w w:val="105"/>
          <w:sz w:val="22"/>
        </w:rPr>
        <w:t> </w:t>
      </w:r>
      <w:r>
        <w:rPr>
          <w:w w:val="105"/>
          <w:sz w:val="22"/>
        </w:rPr>
        <w:t>Frente.</w:t>
      </w:r>
    </w:p>
    <w:p>
      <w:pPr>
        <w:pStyle w:val="ListParagraph"/>
        <w:numPr>
          <w:ilvl w:val="0"/>
          <w:numId w:val="6"/>
        </w:numPr>
        <w:tabs>
          <w:tab w:pos="480" w:val="left" w:leader="none"/>
        </w:tabs>
        <w:spacing w:line="249" w:lineRule="auto" w:before="3" w:after="0"/>
        <w:ind w:left="479" w:right="117" w:hanging="359"/>
        <w:jc w:val="both"/>
        <w:rPr>
          <w:sz w:val="22"/>
        </w:rPr>
      </w:pPr>
      <w:r>
        <w:rPr>
          <w:w w:val="105"/>
          <w:sz w:val="22"/>
        </w:rPr>
        <w:t>Integrar un Frente Amplio Antisomocista, con un programa desde</w:t>
      </w:r>
      <w:r>
        <w:rPr>
          <w:spacing w:val="-30"/>
          <w:w w:val="105"/>
          <w:sz w:val="22"/>
        </w:rPr>
        <w:t> </w:t>
      </w:r>
      <w:r>
        <w:rPr>
          <w:w w:val="105"/>
          <w:sz w:val="22"/>
        </w:rPr>
        <w:t>la</w:t>
      </w:r>
      <w:r>
        <w:rPr>
          <w:spacing w:val="-30"/>
          <w:w w:val="105"/>
          <w:sz w:val="22"/>
        </w:rPr>
        <w:t> </w:t>
      </w:r>
      <w:r>
        <w:rPr>
          <w:w w:val="105"/>
          <w:sz w:val="22"/>
        </w:rPr>
        <w:t>perspectiva</w:t>
      </w:r>
      <w:r>
        <w:rPr>
          <w:spacing w:val="-30"/>
          <w:w w:val="105"/>
          <w:sz w:val="22"/>
        </w:rPr>
        <w:t> </w:t>
      </w:r>
      <w:r>
        <w:rPr>
          <w:w w:val="105"/>
          <w:sz w:val="22"/>
        </w:rPr>
        <w:t>de</w:t>
      </w:r>
      <w:r>
        <w:rPr>
          <w:spacing w:val="-30"/>
          <w:w w:val="105"/>
          <w:sz w:val="22"/>
        </w:rPr>
        <w:t> </w:t>
      </w:r>
      <w:r>
        <w:rPr>
          <w:w w:val="105"/>
          <w:sz w:val="22"/>
        </w:rPr>
        <w:t>la</w:t>
      </w:r>
      <w:r>
        <w:rPr>
          <w:spacing w:val="-30"/>
          <w:w w:val="105"/>
          <w:sz w:val="22"/>
        </w:rPr>
        <w:t> </w:t>
      </w:r>
      <w:r>
        <w:rPr>
          <w:w w:val="105"/>
          <w:sz w:val="22"/>
        </w:rPr>
        <w:t>oposición</w:t>
      </w:r>
      <w:r>
        <w:rPr>
          <w:spacing w:val="-30"/>
          <w:w w:val="105"/>
          <w:sz w:val="22"/>
        </w:rPr>
        <w:t> </w:t>
      </w:r>
      <w:r>
        <w:rPr>
          <w:w w:val="105"/>
          <w:sz w:val="22"/>
        </w:rPr>
        <w:t>democrático-burguesa,</w:t>
      </w:r>
      <w:r>
        <w:rPr>
          <w:spacing w:val="-30"/>
          <w:w w:val="105"/>
          <w:sz w:val="22"/>
        </w:rPr>
        <w:t> </w:t>
      </w:r>
      <w:r>
        <w:rPr>
          <w:w w:val="105"/>
          <w:sz w:val="22"/>
        </w:rPr>
        <w:t>bajo la dirección del</w:t>
      </w:r>
      <w:r>
        <w:rPr>
          <w:spacing w:val="6"/>
          <w:w w:val="105"/>
          <w:sz w:val="22"/>
        </w:rPr>
        <w:t> </w:t>
      </w:r>
      <w:r>
        <w:rPr>
          <w:w w:val="130"/>
          <w:sz w:val="15"/>
        </w:rPr>
        <w:t>fsln</w:t>
      </w:r>
      <w:r>
        <w:rPr>
          <w:w w:val="130"/>
          <w:sz w:val="22"/>
        </w:rPr>
        <w:t>.</w:t>
      </w:r>
    </w:p>
    <w:p>
      <w:pPr>
        <w:pStyle w:val="ListParagraph"/>
        <w:numPr>
          <w:ilvl w:val="0"/>
          <w:numId w:val="6"/>
        </w:numPr>
        <w:tabs>
          <w:tab w:pos="480" w:val="left" w:leader="none"/>
        </w:tabs>
        <w:spacing w:line="240" w:lineRule="auto" w:before="3" w:after="0"/>
        <w:ind w:left="480" w:right="0" w:hanging="360"/>
        <w:jc w:val="both"/>
        <w:rPr>
          <w:sz w:val="22"/>
        </w:rPr>
      </w:pPr>
      <w:r>
        <w:rPr>
          <w:w w:val="105"/>
          <w:sz w:val="22"/>
        </w:rPr>
        <w:t>Unificar</w:t>
      </w:r>
      <w:r>
        <w:rPr>
          <w:spacing w:val="-16"/>
          <w:w w:val="105"/>
          <w:sz w:val="22"/>
        </w:rPr>
        <w:t> </w:t>
      </w:r>
      <w:r>
        <w:rPr>
          <w:w w:val="105"/>
          <w:sz w:val="22"/>
        </w:rPr>
        <w:t>al</w:t>
      </w:r>
      <w:r>
        <w:rPr>
          <w:spacing w:val="-16"/>
          <w:w w:val="105"/>
          <w:sz w:val="22"/>
        </w:rPr>
        <w:t> </w:t>
      </w:r>
      <w:r>
        <w:rPr>
          <w:w w:val="135"/>
          <w:sz w:val="15"/>
        </w:rPr>
        <w:t>fsln</w:t>
      </w:r>
      <w:r>
        <w:rPr>
          <w:w w:val="135"/>
          <w:sz w:val="22"/>
        </w:rPr>
        <w:t>,</w:t>
      </w:r>
      <w:r>
        <w:rPr>
          <w:spacing w:val="-33"/>
          <w:w w:val="135"/>
          <w:sz w:val="22"/>
        </w:rPr>
        <w:t> </w:t>
      </w:r>
      <w:r>
        <w:rPr>
          <w:w w:val="105"/>
          <w:sz w:val="22"/>
        </w:rPr>
        <w:t>bajo</w:t>
      </w:r>
      <w:r>
        <w:rPr>
          <w:spacing w:val="-16"/>
          <w:w w:val="105"/>
          <w:sz w:val="22"/>
        </w:rPr>
        <w:t> </w:t>
      </w:r>
      <w:r>
        <w:rPr>
          <w:w w:val="105"/>
          <w:sz w:val="22"/>
        </w:rPr>
        <w:t>una</w:t>
      </w:r>
      <w:r>
        <w:rPr>
          <w:spacing w:val="-16"/>
          <w:w w:val="105"/>
          <w:sz w:val="22"/>
        </w:rPr>
        <w:t> </w:t>
      </w:r>
      <w:r>
        <w:rPr>
          <w:w w:val="105"/>
          <w:sz w:val="22"/>
        </w:rPr>
        <w:t>sola</w:t>
      </w:r>
      <w:r>
        <w:rPr>
          <w:spacing w:val="-16"/>
          <w:w w:val="105"/>
          <w:sz w:val="22"/>
        </w:rPr>
        <w:t> </w:t>
      </w:r>
      <w:r>
        <w:rPr>
          <w:w w:val="105"/>
          <w:sz w:val="22"/>
        </w:rPr>
        <w:t>vanguardia.</w:t>
      </w:r>
    </w:p>
    <w:p>
      <w:pPr>
        <w:pStyle w:val="ListParagraph"/>
        <w:numPr>
          <w:ilvl w:val="0"/>
          <w:numId w:val="6"/>
        </w:numPr>
        <w:tabs>
          <w:tab w:pos="480" w:val="left" w:leader="none"/>
        </w:tabs>
        <w:spacing w:line="249" w:lineRule="auto" w:before="12" w:after="0"/>
        <w:ind w:left="480" w:right="118" w:hanging="360"/>
        <w:jc w:val="both"/>
        <w:rPr>
          <w:sz w:val="22"/>
        </w:rPr>
      </w:pPr>
      <w:r>
        <w:rPr>
          <w:sz w:val="22"/>
        </w:rPr>
        <w:t>Movilizar a la población para la insurrección mediante la agitación de masas, la creación del Frente Amplio Opositor y acciones</w:t>
      </w:r>
      <w:r>
        <w:rPr>
          <w:spacing w:val="-8"/>
          <w:sz w:val="22"/>
        </w:rPr>
        <w:t> </w:t>
      </w:r>
      <w:r>
        <w:rPr>
          <w:sz w:val="22"/>
        </w:rPr>
        <w:t>militares.</w:t>
      </w:r>
    </w:p>
    <w:p>
      <w:pPr>
        <w:pStyle w:val="ListParagraph"/>
        <w:numPr>
          <w:ilvl w:val="0"/>
          <w:numId w:val="6"/>
        </w:numPr>
        <w:tabs>
          <w:tab w:pos="480" w:val="left" w:leader="none"/>
        </w:tabs>
        <w:spacing w:line="240" w:lineRule="auto" w:before="3" w:after="0"/>
        <w:ind w:left="480" w:right="0" w:hanging="360"/>
        <w:jc w:val="both"/>
        <w:rPr>
          <w:sz w:val="22"/>
        </w:rPr>
      </w:pPr>
      <w:r>
        <w:rPr>
          <w:w w:val="110"/>
          <w:sz w:val="22"/>
        </w:rPr>
        <w:t>Minar</w:t>
      </w:r>
      <w:r>
        <w:rPr>
          <w:spacing w:val="-25"/>
          <w:w w:val="110"/>
          <w:sz w:val="22"/>
        </w:rPr>
        <w:t> </w:t>
      </w:r>
      <w:r>
        <w:rPr>
          <w:w w:val="110"/>
          <w:sz w:val="22"/>
        </w:rPr>
        <w:t>el</w:t>
      </w:r>
      <w:r>
        <w:rPr>
          <w:spacing w:val="-25"/>
          <w:w w:val="110"/>
          <w:sz w:val="22"/>
        </w:rPr>
        <w:t> </w:t>
      </w:r>
      <w:r>
        <w:rPr>
          <w:w w:val="110"/>
          <w:sz w:val="22"/>
        </w:rPr>
        <w:t>poder</w:t>
      </w:r>
      <w:r>
        <w:rPr>
          <w:spacing w:val="-25"/>
          <w:w w:val="110"/>
          <w:sz w:val="22"/>
        </w:rPr>
        <w:t> </w:t>
      </w:r>
      <w:r>
        <w:rPr>
          <w:w w:val="110"/>
          <w:sz w:val="22"/>
        </w:rPr>
        <w:t>militar</w:t>
      </w:r>
      <w:r>
        <w:rPr>
          <w:spacing w:val="-25"/>
          <w:w w:val="110"/>
          <w:sz w:val="22"/>
        </w:rPr>
        <w:t> </w:t>
      </w:r>
      <w:r>
        <w:rPr>
          <w:w w:val="110"/>
          <w:sz w:val="22"/>
        </w:rPr>
        <w:t>de</w:t>
      </w:r>
      <w:r>
        <w:rPr>
          <w:spacing w:val="-25"/>
          <w:w w:val="110"/>
          <w:sz w:val="22"/>
        </w:rPr>
        <w:t> </w:t>
      </w:r>
      <w:r>
        <w:rPr>
          <w:w w:val="110"/>
          <w:sz w:val="22"/>
        </w:rPr>
        <w:t>la</w:t>
      </w:r>
      <w:r>
        <w:rPr>
          <w:spacing w:val="-25"/>
          <w:w w:val="110"/>
          <w:sz w:val="22"/>
        </w:rPr>
        <w:t> </w:t>
      </w:r>
      <w:r>
        <w:rPr>
          <w:w w:val="125"/>
          <w:sz w:val="15"/>
        </w:rPr>
        <w:t>gn</w:t>
      </w:r>
      <w:r>
        <w:rPr>
          <w:w w:val="125"/>
          <w:sz w:val="22"/>
        </w:rPr>
        <w:t>.</w:t>
      </w:r>
    </w:p>
    <w:p>
      <w:pPr>
        <w:pStyle w:val="ListParagraph"/>
        <w:numPr>
          <w:ilvl w:val="0"/>
          <w:numId w:val="6"/>
        </w:numPr>
        <w:tabs>
          <w:tab w:pos="480" w:val="left" w:leader="none"/>
        </w:tabs>
        <w:spacing w:line="249" w:lineRule="auto" w:before="12" w:after="0"/>
        <w:ind w:left="479" w:right="117" w:hanging="359"/>
        <w:jc w:val="both"/>
        <w:rPr>
          <w:sz w:val="22"/>
        </w:rPr>
      </w:pPr>
      <w:r>
        <w:rPr>
          <w:sz w:val="22"/>
        </w:rPr>
        <w:t>Construir un ejército sandinista para actuar en zonas rurales y urbanas, con el objeto de proteger a las organizaciones de</w:t>
      </w:r>
      <w:r>
        <w:rPr>
          <w:spacing w:val="-18"/>
          <w:sz w:val="22"/>
        </w:rPr>
        <w:t> </w:t>
      </w:r>
      <w:r>
        <w:rPr>
          <w:sz w:val="22"/>
        </w:rPr>
        <w:t>masas, conducir la ofensiva final y garantizar el control del Estado para el </w:t>
      </w:r>
      <w:r>
        <w:rPr>
          <w:spacing w:val="9"/>
          <w:sz w:val="22"/>
        </w:rPr>
        <w:t> </w:t>
      </w:r>
      <w:r>
        <w:rPr>
          <w:w w:val="130"/>
          <w:sz w:val="15"/>
        </w:rPr>
        <w:t>fsln</w:t>
      </w:r>
      <w:r>
        <w:rPr>
          <w:w w:val="130"/>
          <w:sz w:val="22"/>
        </w:rPr>
        <w:t>.</w:t>
      </w:r>
    </w:p>
    <w:p>
      <w:pPr>
        <w:pStyle w:val="ListParagraph"/>
        <w:numPr>
          <w:ilvl w:val="0"/>
          <w:numId w:val="6"/>
        </w:numPr>
        <w:tabs>
          <w:tab w:pos="480" w:val="left" w:leader="none"/>
        </w:tabs>
        <w:spacing w:line="240" w:lineRule="auto" w:before="3" w:after="0"/>
        <w:ind w:left="480" w:right="0" w:hanging="360"/>
        <w:jc w:val="both"/>
        <w:rPr>
          <w:sz w:val="22"/>
        </w:rPr>
      </w:pPr>
      <w:r>
        <w:rPr>
          <w:w w:val="105"/>
          <w:sz w:val="22"/>
        </w:rPr>
        <w:t>Emplear</w:t>
      </w:r>
      <w:r>
        <w:rPr>
          <w:spacing w:val="-26"/>
          <w:w w:val="105"/>
          <w:sz w:val="22"/>
        </w:rPr>
        <w:t> </w:t>
      </w:r>
      <w:r>
        <w:rPr>
          <w:w w:val="105"/>
          <w:sz w:val="22"/>
        </w:rPr>
        <w:t>la</w:t>
      </w:r>
      <w:r>
        <w:rPr>
          <w:spacing w:val="-26"/>
          <w:w w:val="105"/>
          <w:sz w:val="22"/>
        </w:rPr>
        <w:t> </w:t>
      </w:r>
      <w:r>
        <w:rPr>
          <w:w w:val="105"/>
          <w:sz w:val="22"/>
        </w:rPr>
        <w:t>táctica</w:t>
      </w:r>
      <w:r>
        <w:rPr>
          <w:spacing w:val="-26"/>
          <w:w w:val="105"/>
          <w:sz w:val="22"/>
        </w:rPr>
        <w:t> </w:t>
      </w:r>
      <w:r>
        <w:rPr>
          <w:w w:val="105"/>
          <w:sz w:val="22"/>
        </w:rPr>
        <w:t>militar</w:t>
      </w:r>
      <w:r>
        <w:rPr>
          <w:spacing w:val="-26"/>
          <w:w w:val="105"/>
          <w:sz w:val="22"/>
        </w:rPr>
        <w:t> </w:t>
      </w:r>
      <w:r>
        <w:rPr>
          <w:w w:val="105"/>
          <w:sz w:val="22"/>
        </w:rPr>
        <w:t>de</w:t>
      </w:r>
      <w:r>
        <w:rPr>
          <w:spacing w:val="-26"/>
          <w:w w:val="105"/>
          <w:sz w:val="22"/>
        </w:rPr>
        <w:t> </w:t>
      </w:r>
      <w:r>
        <w:rPr>
          <w:w w:val="105"/>
          <w:sz w:val="22"/>
        </w:rPr>
        <w:t>ofensiva</w:t>
      </w:r>
      <w:r>
        <w:rPr>
          <w:spacing w:val="-26"/>
          <w:w w:val="105"/>
          <w:sz w:val="22"/>
        </w:rPr>
        <w:t> </w:t>
      </w:r>
      <w:r>
        <w:rPr>
          <w:w w:val="105"/>
          <w:sz w:val="22"/>
        </w:rPr>
        <w:t>ininterrumpida.</w:t>
      </w:r>
    </w:p>
    <w:p>
      <w:pPr>
        <w:pStyle w:val="ListParagraph"/>
        <w:numPr>
          <w:ilvl w:val="0"/>
          <w:numId w:val="6"/>
        </w:numPr>
        <w:tabs>
          <w:tab w:pos="480" w:val="left" w:leader="none"/>
        </w:tabs>
        <w:spacing w:line="249" w:lineRule="auto" w:before="12" w:after="0"/>
        <w:ind w:left="480" w:right="118" w:hanging="360"/>
        <w:jc w:val="both"/>
        <w:rPr>
          <w:sz w:val="22"/>
        </w:rPr>
      </w:pPr>
      <w:r>
        <w:rPr>
          <w:sz w:val="22"/>
        </w:rPr>
        <w:t>En caso de intervención norteamericana, se pondría en marcha  la</w:t>
      </w:r>
      <w:r>
        <w:rPr>
          <w:spacing w:val="-8"/>
          <w:sz w:val="22"/>
        </w:rPr>
        <w:t> </w:t>
      </w:r>
      <w:r>
        <w:rPr>
          <w:sz w:val="22"/>
        </w:rPr>
        <w:t>estrategia</w:t>
      </w:r>
      <w:r>
        <w:rPr>
          <w:spacing w:val="-8"/>
          <w:sz w:val="22"/>
        </w:rPr>
        <w:t> </w:t>
      </w:r>
      <w:r>
        <w:rPr>
          <w:sz w:val="22"/>
        </w:rPr>
        <w:t>de</w:t>
      </w:r>
      <w:r>
        <w:rPr>
          <w:spacing w:val="-8"/>
          <w:sz w:val="22"/>
        </w:rPr>
        <w:t> </w:t>
      </w:r>
      <w:r>
        <w:rPr>
          <w:sz w:val="22"/>
        </w:rPr>
        <w:t>la</w:t>
      </w:r>
      <w:r>
        <w:rPr>
          <w:spacing w:val="-8"/>
          <w:sz w:val="22"/>
        </w:rPr>
        <w:t> </w:t>
      </w:r>
      <w:r>
        <w:rPr>
          <w:sz w:val="22"/>
        </w:rPr>
        <w:t>guerra</w:t>
      </w:r>
      <w:r>
        <w:rPr>
          <w:spacing w:val="-8"/>
          <w:sz w:val="22"/>
        </w:rPr>
        <w:t> </w:t>
      </w:r>
      <w:r>
        <w:rPr>
          <w:sz w:val="22"/>
        </w:rPr>
        <w:t>prolongada,</w:t>
      </w:r>
      <w:r>
        <w:rPr>
          <w:spacing w:val="-8"/>
          <w:sz w:val="22"/>
        </w:rPr>
        <w:t> </w:t>
      </w:r>
      <w:r>
        <w:rPr>
          <w:sz w:val="22"/>
        </w:rPr>
        <w:t>y</w:t>
      </w:r>
      <w:r>
        <w:rPr>
          <w:spacing w:val="-8"/>
          <w:sz w:val="22"/>
        </w:rPr>
        <w:t> </w:t>
      </w:r>
      <w:r>
        <w:rPr>
          <w:sz w:val="22"/>
        </w:rPr>
        <w:t>se</w:t>
      </w:r>
      <w:r>
        <w:rPr>
          <w:spacing w:val="-8"/>
          <w:sz w:val="22"/>
        </w:rPr>
        <w:t> </w:t>
      </w:r>
      <w:r>
        <w:rPr>
          <w:sz w:val="22"/>
        </w:rPr>
        <w:t>pediría</w:t>
      </w:r>
      <w:r>
        <w:rPr>
          <w:spacing w:val="-8"/>
          <w:sz w:val="22"/>
        </w:rPr>
        <w:t> </w:t>
      </w:r>
      <w:r>
        <w:rPr>
          <w:sz w:val="22"/>
        </w:rPr>
        <w:t>apoyo</w:t>
      </w:r>
      <w:r>
        <w:rPr>
          <w:spacing w:val="-8"/>
          <w:sz w:val="22"/>
        </w:rPr>
        <w:t> </w:t>
      </w:r>
      <w:r>
        <w:rPr>
          <w:sz w:val="22"/>
        </w:rPr>
        <w:t>al</w:t>
      </w:r>
      <w:r>
        <w:rPr>
          <w:spacing w:val="-8"/>
          <w:sz w:val="22"/>
        </w:rPr>
        <w:t> </w:t>
      </w:r>
      <w:r>
        <w:rPr>
          <w:sz w:val="22"/>
        </w:rPr>
        <w:t>bloque socialista.</w:t>
      </w:r>
    </w:p>
    <w:p>
      <w:pPr>
        <w:pStyle w:val="BodyText"/>
        <w:spacing w:before="2"/>
        <w:rPr>
          <w:sz w:val="23"/>
        </w:rPr>
      </w:pPr>
    </w:p>
    <w:p>
      <w:pPr>
        <w:pStyle w:val="BodyText"/>
        <w:spacing w:line="249" w:lineRule="auto"/>
        <w:ind w:left="119" w:right="117"/>
        <w:jc w:val="both"/>
      </w:pPr>
      <w:r>
        <w:rPr>
          <w:w w:val="105"/>
        </w:rPr>
        <w:t>Esta plataforma política reconocía la importancia de la lucha en </w:t>
      </w:r>
      <w:r>
        <w:rPr>
          <w:w w:val="93"/>
        </w:rPr>
        <w:t>las</w:t>
      </w:r>
      <w:r>
        <w:rPr/>
        <w:t> </w:t>
      </w:r>
      <w:r>
        <w:rPr>
          <w:w w:val="103"/>
        </w:rPr>
        <w:t>montañas,</w:t>
      </w:r>
      <w:r>
        <w:rPr/>
        <w:t> </w:t>
      </w:r>
      <w:r>
        <w:rPr>
          <w:w w:val="102"/>
        </w:rPr>
        <w:t>per</w:t>
      </w:r>
      <w:r>
        <w:rPr>
          <w:w w:val="103"/>
        </w:rPr>
        <w:t>o</w:t>
      </w:r>
      <w:r>
        <w:rPr/>
        <w:t> </w:t>
      </w:r>
      <w:r>
        <w:rPr>
          <w:w w:val="100"/>
        </w:rPr>
        <w:t>sin</w:t>
      </w:r>
      <w:r>
        <w:rPr/>
        <w:t> </w:t>
      </w:r>
      <w:r>
        <w:rPr>
          <w:w w:val="99"/>
        </w:rPr>
        <w:t>estar</w:t>
      </w:r>
      <w:r>
        <w:rPr/>
        <w:t> </w:t>
      </w:r>
      <w:r>
        <w:rPr>
          <w:w w:val="102"/>
        </w:rPr>
        <w:t>de</w:t>
      </w:r>
      <w:r>
        <w:rPr/>
        <w:t> </w:t>
      </w:r>
      <w:r>
        <w:rPr>
          <w:w w:val="100"/>
        </w:rPr>
        <w:t>acuer</w:t>
      </w:r>
      <w:r>
        <w:rPr>
          <w:w w:val="105"/>
        </w:rPr>
        <w:t>do</w:t>
      </w:r>
      <w:r>
        <w:rPr/>
        <w:t> </w:t>
      </w:r>
      <w:r>
        <w:rPr>
          <w:w w:val="104"/>
        </w:rPr>
        <w:t>con</w:t>
      </w:r>
      <w:r>
        <w:rPr/>
        <w:t> </w:t>
      </w:r>
      <w:r>
        <w:rPr>
          <w:w w:val="96"/>
        </w:rPr>
        <w:t>la</w:t>
      </w:r>
      <w:r>
        <w:rPr/>
        <w:t> </w:t>
      </w:r>
      <w:r>
        <w:rPr>
          <w:w w:val="259"/>
          <w:sz w:val="15"/>
        </w:rPr>
        <w:t>t</w:t>
      </w:r>
      <w:r>
        <w:rPr>
          <w:w w:val="134"/>
          <w:sz w:val="15"/>
        </w:rPr>
        <w:t>gpp</w:t>
      </w:r>
      <w:r>
        <w:rPr>
          <w:w w:val="106"/>
        </w:rPr>
        <w:t>.</w:t>
      </w:r>
      <w:r>
        <w:rPr/>
        <w:t> </w:t>
      </w:r>
      <w:r>
        <w:rPr>
          <w:w w:val="115"/>
        </w:rPr>
        <w:t>D</w:t>
      </w:r>
      <w:r>
        <w:rPr>
          <w:w w:val="100"/>
        </w:rPr>
        <w:t>aniel</w:t>
      </w:r>
      <w:r>
        <w:rPr/>
        <w:t> </w:t>
      </w:r>
      <w:r>
        <w:rPr>
          <w:w w:val="117"/>
        </w:rPr>
        <w:t>O</w:t>
      </w:r>
      <w:r>
        <w:rPr>
          <w:w w:val="105"/>
        </w:rPr>
        <w:t>r</w:t>
      </w:r>
      <w:r>
        <w:rPr>
          <w:w w:val="99"/>
        </w:rPr>
        <w:t>tega </w:t>
      </w:r>
      <w:r>
        <w:rPr>
          <w:w w:val="105"/>
        </w:rPr>
        <w:t>consideró un acierto la adopción de la táctica de guerra popular prolongada a finales de los sesenta, porque contribuyó a   liquidar</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5"/>
        </w:rPr>
        <w:t>el mito de la teoría del foco guerrillero; pero criticó el</w:t>
      </w:r>
      <w:r>
        <w:rPr>
          <w:spacing w:val="-34"/>
          <w:w w:val="105"/>
        </w:rPr>
        <w:t> </w:t>
      </w:r>
      <w:r>
        <w:rPr>
          <w:w w:val="105"/>
        </w:rPr>
        <w:t>aislamiento </w:t>
      </w:r>
      <w:r>
        <w:rPr>
          <w:w w:val="102"/>
        </w:rPr>
        <w:t>de</w:t>
      </w:r>
      <w:r>
        <w:rPr>
          <w:spacing w:val="11"/>
        </w:rPr>
        <w:t> </w:t>
      </w:r>
      <w:r>
        <w:rPr>
          <w:w w:val="93"/>
        </w:rPr>
        <w:t>las</w:t>
      </w:r>
      <w:r>
        <w:rPr>
          <w:spacing w:val="11"/>
        </w:rPr>
        <w:t> </w:t>
      </w:r>
      <w:r>
        <w:rPr>
          <w:w w:val="98"/>
        </w:rPr>
        <w:t>masas,</w:t>
      </w:r>
      <w:r>
        <w:rPr>
          <w:spacing w:val="11"/>
        </w:rPr>
        <w:t> </w:t>
      </w:r>
      <w:r>
        <w:rPr>
          <w:w w:val="101"/>
        </w:rPr>
        <w:t>er</w:t>
      </w:r>
      <w:r>
        <w:rPr>
          <w:spacing w:val="-2"/>
          <w:w w:val="101"/>
        </w:rPr>
        <w:t>r</w:t>
      </w:r>
      <w:r>
        <w:rPr>
          <w:w w:val="104"/>
        </w:rPr>
        <w:t>or</w:t>
      </w:r>
      <w:r>
        <w:rPr>
          <w:spacing w:val="11"/>
        </w:rPr>
        <w:t> </w:t>
      </w:r>
      <w:r>
        <w:rPr>
          <w:w w:val="103"/>
        </w:rPr>
        <w:t>en</w:t>
      </w:r>
      <w:r>
        <w:rPr>
          <w:spacing w:val="11"/>
        </w:rPr>
        <w:t> </w:t>
      </w:r>
      <w:r>
        <w:rPr>
          <w:w w:val="94"/>
        </w:rPr>
        <w:t>el</w:t>
      </w:r>
      <w:r>
        <w:rPr>
          <w:spacing w:val="11"/>
        </w:rPr>
        <w:t> </w:t>
      </w:r>
      <w:r>
        <w:rPr>
          <w:w w:val="103"/>
        </w:rPr>
        <w:t>que</w:t>
      </w:r>
      <w:r>
        <w:rPr>
          <w:spacing w:val="11"/>
        </w:rPr>
        <w:t> </w:t>
      </w:r>
      <w:r>
        <w:rPr>
          <w:w w:val="100"/>
        </w:rPr>
        <w:t>había</w:t>
      </w:r>
      <w:r>
        <w:rPr>
          <w:spacing w:val="11"/>
        </w:rPr>
        <w:t> </w:t>
      </w:r>
      <w:r>
        <w:rPr>
          <w:w w:val="99"/>
        </w:rPr>
        <w:t>caído</w:t>
      </w:r>
      <w:r>
        <w:rPr>
          <w:spacing w:val="11"/>
        </w:rPr>
        <w:t> </w:t>
      </w:r>
      <w:r>
        <w:rPr>
          <w:w w:val="96"/>
        </w:rPr>
        <w:t>la</w:t>
      </w:r>
      <w:r>
        <w:rPr>
          <w:spacing w:val="10"/>
        </w:rPr>
        <w:t> </w:t>
      </w:r>
      <w:r>
        <w:rPr>
          <w:spacing w:val="-4"/>
          <w:w w:val="259"/>
          <w:sz w:val="15"/>
        </w:rPr>
        <w:t>t</w:t>
      </w:r>
      <w:r>
        <w:rPr>
          <w:w w:val="134"/>
          <w:sz w:val="15"/>
        </w:rPr>
        <w:t>gpp</w:t>
      </w:r>
      <w:r>
        <w:rPr>
          <w:w w:val="106"/>
        </w:rPr>
        <w:t>,</w:t>
      </w:r>
      <w:r>
        <w:rPr>
          <w:spacing w:val="11"/>
        </w:rPr>
        <w:t> </w:t>
      </w:r>
      <w:r>
        <w:rPr>
          <w:w w:val="96"/>
        </w:rPr>
        <w:t>la</w:t>
      </w:r>
      <w:r>
        <w:rPr>
          <w:spacing w:val="11"/>
        </w:rPr>
        <w:t> </w:t>
      </w:r>
      <w:r>
        <w:rPr>
          <w:w w:val="100"/>
        </w:rPr>
        <w:t>obsesión</w:t>
      </w:r>
      <w:r>
        <w:rPr>
          <w:spacing w:val="11"/>
        </w:rPr>
        <w:t> </w:t>
      </w:r>
      <w:r>
        <w:rPr>
          <w:w w:val="105"/>
        </w:rPr>
        <w:t>por</w:t>
      </w:r>
      <w:r>
        <w:rPr>
          <w:spacing w:val="11"/>
        </w:rPr>
        <w:t> </w:t>
      </w:r>
      <w:r>
        <w:rPr>
          <w:w w:val="96"/>
        </w:rPr>
        <w:t>la </w:t>
      </w:r>
      <w:r>
        <w:rPr>
          <w:w w:val="105"/>
        </w:rPr>
        <w:t>seguridad</w:t>
      </w:r>
      <w:r>
        <w:rPr>
          <w:spacing w:val="-15"/>
          <w:w w:val="105"/>
        </w:rPr>
        <w:t> </w:t>
      </w:r>
      <w:r>
        <w:rPr>
          <w:w w:val="105"/>
        </w:rPr>
        <w:t>que</w:t>
      </w:r>
      <w:r>
        <w:rPr>
          <w:spacing w:val="-15"/>
          <w:w w:val="105"/>
        </w:rPr>
        <w:t> </w:t>
      </w:r>
      <w:r>
        <w:rPr>
          <w:w w:val="105"/>
        </w:rPr>
        <w:t>ofrecían</w:t>
      </w:r>
      <w:r>
        <w:rPr>
          <w:spacing w:val="-15"/>
          <w:w w:val="105"/>
        </w:rPr>
        <w:t> </w:t>
      </w:r>
      <w:r>
        <w:rPr>
          <w:w w:val="105"/>
        </w:rPr>
        <w:t>las</w:t>
      </w:r>
      <w:r>
        <w:rPr>
          <w:spacing w:val="-15"/>
          <w:w w:val="105"/>
        </w:rPr>
        <w:t> </w:t>
      </w:r>
      <w:r>
        <w:rPr>
          <w:w w:val="105"/>
        </w:rPr>
        <w:t>montañas</w:t>
      </w:r>
      <w:r>
        <w:rPr>
          <w:spacing w:val="-15"/>
          <w:w w:val="105"/>
        </w:rPr>
        <w:t> </w:t>
      </w:r>
      <w:r>
        <w:rPr>
          <w:w w:val="105"/>
        </w:rPr>
        <w:t>y</w:t>
      </w:r>
      <w:r>
        <w:rPr>
          <w:spacing w:val="-15"/>
          <w:w w:val="105"/>
        </w:rPr>
        <w:t> </w:t>
      </w:r>
      <w:r>
        <w:rPr>
          <w:w w:val="105"/>
        </w:rPr>
        <w:t>la</w:t>
      </w:r>
      <w:r>
        <w:rPr>
          <w:spacing w:val="-15"/>
          <w:w w:val="105"/>
        </w:rPr>
        <w:t> </w:t>
      </w:r>
      <w:r>
        <w:rPr>
          <w:w w:val="105"/>
        </w:rPr>
        <w:t>tesis</w:t>
      </w:r>
      <w:r>
        <w:rPr>
          <w:spacing w:val="-15"/>
          <w:w w:val="105"/>
        </w:rPr>
        <w:t> </w:t>
      </w:r>
      <w:r>
        <w:rPr>
          <w:w w:val="105"/>
        </w:rPr>
        <w:t>de</w:t>
      </w:r>
      <w:r>
        <w:rPr>
          <w:spacing w:val="-15"/>
          <w:w w:val="105"/>
        </w:rPr>
        <w:t> </w:t>
      </w:r>
      <w:r>
        <w:rPr>
          <w:w w:val="105"/>
        </w:rPr>
        <w:t>la</w:t>
      </w:r>
      <w:r>
        <w:rPr>
          <w:spacing w:val="-15"/>
          <w:w w:val="105"/>
        </w:rPr>
        <w:t> </w:t>
      </w:r>
      <w:r>
        <w:rPr>
          <w:w w:val="105"/>
        </w:rPr>
        <w:t>acumulación</w:t>
      </w:r>
      <w:r>
        <w:rPr>
          <w:spacing w:val="-15"/>
          <w:w w:val="105"/>
        </w:rPr>
        <w:t> </w:t>
      </w:r>
      <w:r>
        <w:rPr>
          <w:w w:val="105"/>
        </w:rPr>
        <w:t>de fuerza</w:t>
      </w:r>
      <w:r>
        <w:rPr>
          <w:spacing w:val="-8"/>
          <w:w w:val="105"/>
        </w:rPr>
        <w:t> </w:t>
      </w:r>
      <w:r>
        <w:rPr>
          <w:w w:val="105"/>
        </w:rPr>
        <w:t>en</w:t>
      </w:r>
      <w:r>
        <w:rPr>
          <w:spacing w:val="-8"/>
          <w:w w:val="105"/>
        </w:rPr>
        <w:t> </w:t>
      </w:r>
      <w:r>
        <w:rPr>
          <w:w w:val="105"/>
        </w:rPr>
        <w:t>silencio.</w:t>
      </w:r>
      <w:r>
        <w:rPr>
          <w:spacing w:val="-8"/>
          <w:w w:val="105"/>
        </w:rPr>
        <w:t> </w:t>
      </w:r>
      <w:r>
        <w:rPr>
          <w:w w:val="105"/>
        </w:rPr>
        <w:t>Dicha</w:t>
      </w:r>
      <w:r>
        <w:rPr>
          <w:spacing w:val="-8"/>
          <w:w w:val="105"/>
        </w:rPr>
        <w:t> </w:t>
      </w:r>
      <w:r>
        <w:rPr>
          <w:w w:val="105"/>
        </w:rPr>
        <w:t>crítica</w:t>
      </w:r>
      <w:r>
        <w:rPr>
          <w:spacing w:val="-8"/>
          <w:w w:val="105"/>
        </w:rPr>
        <w:t> </w:t>
      </w:r>
      <w:r>
        <w:rPr>
          <w:w w:val="105"/>
        </w:rPr>
        <w:t>se</w:t>
      </w:r>
      <w:r>
        <w:rPr>
          <w:spacing w:val="-8"/>
          <w:w w:val="105"/>
        </w:rPr>
        <w:t> </w:t>
      </w:r>
      <w:r>
        <w:rPr>
          <w:w w:val="105"/>
        </w:rPr>
        <w:t>fundamentó</w:t>
      </w:r>
      <w:r>
        <w:rPr>
          <w:spacing w:val="-8"/>
          <w:w w:val="105"/>
        </w:rPr>
        <w:t> </w:t>
      </w:r>
      <w:r>
        <w:rPr>
          <w:w w:val="105"/>
        </w:rPr>
        <w:t>porque</w:t>
      </w:r>
      <w:r>
        <w:rPr>
          <w:spacing w:val="-8"/>
          <w:w w:val="105"/>
        </w:rPr>
        <w:t> </w:t>
      </w:r>
      <w:r>
        <w:rPr>
          <w:w w:val="105"/>
        </w:rPr>
        <w:t>la</w:t>
      </w:r>
      <w:r>
        <w:rPr>
          <w:spacing w:val="-8"/>
          <w:w w:val="105"/>
        </w:rPr>
        <w:t> </w:t>
      </w:r>
      <w:r>
        <w:rPr>
          <w:w w:val="145"/>
          <w:sz w:val="15"/>
        </w:rPr>
        <w:t>tgpp</w:t>
      </w:r>
      <w:r>
        <w:rPr>
          <w:spacing w:val="-5"/>
          <w:w w:val="145"/>
          <w:sz w:val="15"/>
        </w:rPr>
        <w:t> </w:t>
      </w:r>
      <w:r>
        <w:rPr>
          <w:w w:val="105"/>
        </w:rPr>
        <w:t>sólo poseía</w:t>
      </w:r>
      <w:r>
        <w:rPr>
          <w:spacing w:val="-19"/>
          <w:w w:val="105"/>
        </w:rPr>
        <w:t> </w:t>
      </w:r>
      <w:r>
        <w:rPr>
          <w:w w:val="105"/>
        </w:rPr>
        <w:t>la</w:t>
      </w:r>
      <w:r>
        <w:rPr>
          <w:spacing w:val="-19"/>
          <w:w w:val="105"/>
        </w:rPr>
        <w:t> </w:t>
      </w:r>
      <w:r>
        <w:rPr>
          <w:w w:val="105"/>
        </w:rPr>
        <w:t>columna</w:t>
      </w:r>
      <w:r>
        <w:rPr>
          <w:spacing w:val="-19"/>
          <w:w w:val="105"/>
        </w:rPr>
        <w:t> </w:t>
      </w:r>
      <w:r>
        <w:rPr>
          <w:w w:val="105"/>
        </w:rPr>
        <w:t>guerrillera</w:t>
      </w:r>
      <w:r>
        <w:rPr>
          <w:spacing w:val="-19"/>
          <w:w w:val="105"/>
        </w:rPr>
        <w:t> </w:t>
      </w:r>
      <w:r>
        <w:rPr>
          <w:w w:val="105"/>
        </w:rPr>
        <w:t>de</w:t>
      </w:r>
      <w:r>
        <w:rPr>
          <w:spacing w:val="-19"/>
          <w:w w:val="105"/>
        </w:rPr>
        <w:t> </w:t>
      </w:r>
      <w:r>
        <w:rPr>
          <w:w w:val="105"/>
        </w:rPr>
        <w:t>Pablo</w:t>
      </w:r>
      <w:r>
        <w:rPr>
          <w:spacing w:val="-19"/>
          <w:w w:val="105"/>
        </w:rPr>
        <w:t> </w:t>
      </w:r>
      <w:r>
        <w:rPr>
          <w:w w:val="105"/>
        </w:rPr>
        <w:t>Úbeda,</w:t>
      </w:r>
      <w:r>
        <w:rPr>
          <w:spacing w:val="-19"/>
          <w:w w:val="105"/>
        </w:rPr>
        <w:t> </w:t>
      </w:r>
      <w:r>
        <w:rPr>
          <w:w w:val="105"/>
        </w:rPr>
        <w:t>internada</w:t>
      </w:r>
      <w:r>
        <w:rPr>
          <w:spacing w:val="-19"/>
          <w:w w:val="105"/>
        </w:rPr>
        <w:t> </w:t>
      </w:r>
      <w:r>
        <w:rPr>
          <w:w w:val="105"/>
        </w:rPr>
        <w:t>en</w:t>
      </w:r>
      <w:r>
        <w:rPr>
          <w:spacing w:val="-19"/>
          <w:w w:val="105"/>
        </w:rPr>
        <w:t> </w:t>
      </w:r>
      <w:r>
        <w:rPr>
          <w:w w:val="105"/>
        </w:rPr>
        <w:t>la</w:t>
      </w:r>
      <w:r>
        <w:rPr>
          <w:spacing w:val="-19"/>
          <w:w w:val="105"/>
        </w:rPr>
        <w:t> </w:t>
      </w:r>
      <w:r>
        <w:rPr>
          <w:w w:val="105"/>
        </w:rPr>
        <w:t>selva, sin</w:t>
      </w:r>
      <w:r>
        <w:rPr>
          <w:spacing w:val="-23"/>
          <w:w w:val="105"/>
        </w:rPr>
        <w:t> </w:t>
      </w:r>
      <w:r>
        <w:rPr>
          <w:w w:val="105"/>
        </w:rPr>
        <w:t>peligro</w:t>
      </w:r>
      <w:r>
        <w:rPr>
          <w:spacing w:val="-23"/>
          <w:w w:val="105"/>
        </w:rPr>
        <w:t> </w:t>
      </w:r>
      <w:r>
        <w:rPr>
          <w:w w:val="105"/>
        </w:rPr>
        <w:t>para</w:t>
      </w:r>
      <w:r>
        <w:rPr>
          <w:spacing w:val="-23"/>
          <w:w w:val="105"/>
        </w:rPr>
        <w:t> </w:t>
      </w:r>
      <w:r>
        <w:rPr>
          <w:w w:val="105"/>
        </w:rPr>
        <w:t>el</w:t>
      </w:r>
      <w:r>
        <w:rPr>
          <w:spacing w:val="-23"/>
          <w:w w:val="105"/>
        </w:rPr>
        <w:t> </w:t>
      </w:r>
      <w:r>
        <w:rPr>
          <w:w w:val="105"/>
        </w:rPr>
        <w:t>régimen.</w:t>
      </w:r>
      <w:r>
        <w:rPr>
          <w:spacing w:val="-23"/>
          <w:w w:val="105"/>
        </w:rPr>
        <w:t> </w:t>
      </w:r>
      <w:r>
        <w:rPr>
          <w:w w:val="105"/>
        </w:rPr>
        <w:t>Como</w:t>
      </w:r>
      <w:r>
        <w:rPr>
          <w:spacing w:val="-23"/>
          <w:w w:val="105"/>
        </w:rPr>
        <w:t> </w:t>
      </w:r>
      <w:r>
        <w:rPr>
          <w:w w:val="105"/>
        </w:rPr>
        <w:t>respuesta,</w:t>
      </w:r>
      <w:r>
        <w:rPr>
          <w:spacing w:val="-23"/>
          <w:w w:val="105"/>
        </w:rPr>
        <w:t> </w:t>
      </w:r>
      <w:r>
        <w:rPr>
          <w:w w:val="105"/>
        </w:rPr>
        <w:t>los</w:t>
      </w:r>
      <w:r>
        <w:rPr>
          <w:spacing w:val="-23"/>
          <w:w w:val="105"/>
        </w:rPr>
        <w:t> </w:t>
      </w:r>
      <w:r>
        <w:rPr>
          <w:w w:val="105"/>
        </w:rPr>
        <w:t>terceristas</w:t>
      </w:r>
      <w:r>
        <w:rPr>
          <w:spacing w:val="-23"/>
          <w:w w:val="105"/>
        </w:rPr>
        <w:t> </w:t>
      </w:r>
      <w:r>
        <w:rPr>
          <w:w w:val="105"/>
        </w:rPr>
        <w:t>actuaron militarmente</w:t>
      </w:r>
      <w:r>
        <w:rPr>
          <w:spacing w:val="-11"/>
          <w:w w:val="105"/>
        </w:rPr>
        <w:t> </w:t>
      </w:r>
      <w:r>
        <w:rPr>
          <w:w w:val="105"/>
        </w:rPr>
        <w:t>en</w:t>
      </w:r>
      <w:r>
        <w:rPr>
          <w:spacing w:val="-11"/>
          <w:w w:val="105"/>
        </w:rPr>
        <w:t> </w:t>
      </w:r>
      <w:r>
        <w:rPr>
          <w:w w:val="105"/>
        </w:rPr>
        <w:t>las</w:t>
      </w:r>
      <w:r>
        <w:rPr>
          <w:spacing w:val="-11"/>
          <w:w w:val="105"/>
        </w:rPr>
        <w:t> </w:t>
      </w:r>
      <w:r>
        <w:rPr>
          <w:w w:val="105"/>
        </w:rPr>
        <w:t>regiones</w:t>
      </w:r>
      <w:r>
        <w:rPr>
          <w:spacing w:val="-11"/>
          <w:w w:val="105"/>
        </w:rPr>
        <w:t> </w:t>
      </w:r>
      <w:r>
        <w:rPr>
          <w:w w:val="105"/>
        </w:rPr>
        <w:t>densamente</w:t>
      </w:r>
      <w:r>
        <w:rPr>
          <w:spacing w:val="-11"/>
          <w:w w:val="105"/>
        </w:rPr>
        <w:t> </w:t>
      </w:r>
      <w:r>
        <w:rPr>
          <w:w w:val="105"/>
        </w:rPr>
        <w:t>pobladas</w:t>
      </w:r>
      <w:r>
        <w:rPr>
          <w:spacing w:val="-11"/>
          <w:w w:val="105"/>
        </w:rPr>
        <w:t> </w:t>
      </w:r>
      <w:r>
        <w:rPr>
          <w:w w:val="105"/>
        </w:rPr>
        <w:t>de</w:t>
      </w:r>
      <w:r>
        <w:rPr>
          <w:spacing w:val="-11"/>
          <w:w w:val="105"/>
        </w:rPr>
        <w:t> </w:t>
      </w:r>
      <w:r>
        <w:rPr>
          <w:w w:val="105"/>
        </w:rPr>
        <w:t>la</w:t>
      </w:r>
      <w:r>
        <w:rPr>
          <w:spacing w:val="-11"/>
          <w:w w:val="105"/>
        </w:rPr>
        <w:t> </w:t>
      </w:r>
      <w:r>
        <w:rPr>
          <w:w w:val="105"/>
        </w:rPr>
        <w:t>parte</w:t>
      </w:r>
      <w:r>
        <w:rPr>
          <w:spacing w:val="-11"/>
          <w:w w:val="105"/>
        </w:rPr>
        <w:t> </w:t>
      </w:r>
      <w:r>
        <w:rPr>
          <w:w w:val="105"/>
        </w:rPr>
        <w:t>oeste </w:t>
      </w:r>
      <w:r>
        <w:rPr/>
        <w:t>del</w:t>
      </w:r>
      <w:r>
        <w:rPr>
          <w:spacing w:val="-11"/>
        </w:rPr>
        <w:t> </w:t>
      </w:r>
      <w:r>
        <w:rPr/>
        <w:t>país.</w:t>
      </w:r>
    </w:p>
    <w:p>
      <w:pPr>
        <w:pStyle w:val="BodyText"/>
        <w:spacing w:line="249" w:lineRule="auto" w:before="3"/>
        <w:ind w:left="119" w:right="117" w:firstLine="360"/>
        <w:jc w:val="both"/>
      </w:pPr>
      <w:r>
        <w:rPr>
          <w:w w:val="105"/>
        </w:rPr>
        <w:t>En torno a la propuesta de la </w:t>
      </w:r>
      <w:r>
        <w:rPr>
          <w:w w:val="130"/>
          <w:sz w:val="15"/>
        </w:rPr>
        <w:t>tp</w:t>
      </w:r>
      <w:r>
        <w:rPr>
          <w:w w:val="130"/>
        </w:rPr>
        <w:t>, </w:t>
      </w:r>
      <w:r>
        <w:rPr>
          <w:w w:val="105"/>
        </w:rPr>
        <w:t>que consistía en construir un partido</w:t>
      </w:r>
      <w:r>
        <w:rPr>
          <w:spacing w:val="-10"/>
          <w:w w:val="105"/>
        </w:rPr>
        <w:t> </w:t>
      </w:r>
      <w:r>
        <w:rPr>
          <w:w w:val="105"/>
        </w:rPr>
        <w:t>de</w:t>
      </w:r>
      <w:r>
        <w:rPr>
          <w:spacing w:val="-10"/>
          <w:w w:val="105"/>
        </w:rPr>
        <w:t> </w:t>
      </w:r>
      <w:r>
        <w:rPr>
          <w:w w:val="105"/>
        </w:rPr>
        <w:t>la</w:t>
      </w:r>
      <w:r>
        <w:rPr>
          <w:spacing w:val="-10"/>
          <w:w w:val="105"/>
        </w:rPr>
        <w:t> </w:t>
      </w:r>
      <w:r>
        <w:rPr>
          <w:w w:val="105"/>
        </w:rPr>
        <w:t>clase</w:t>
      </w:r>
      <w:r>
        <w:rPr>
          <w:spacing w:val="-10"/>
          <w:w w:val="105"/>
        </w:rPr>
        <w:t> </w:t>
      </w:r>
      <w:r>
        <w:rPr>
          <w:w w:val="105"/>
        </w:rPr>
        <w:t>obrera,</w:t>
      </w:r>
      <w:r>
        <w:rPr>
          <w:spacing w:val="-10"/>
          <w:w w:val="105"/>
        </w:rPr>
        <w:t> </w:t>
      </w:r>
      <w:r>
        <w:rPr>
          <w:w w:val="105"/>
        </w:rPr>
        <w:t>los</w:t>
      </w:r>
      <w:r>
        <w:rPr>
          <w:spacing w:val="-10"/>
          <w:w w:val="105"/>
        </w:rPr>
        <w:t> </w:t>
      </w:r>
      <w:r>
        <w:rPr>
          <w:w w:val="105"/>
        </w:rPr>
        <w:t>terciaritas</w:t>
      </w:r>
      <w:r>
        <w:rPr>
          <w:spacing w:val="-10"/>
          <w:w w:val="105"/>
        </w:rPr>
        <w:t> </w:t>
      </w:r>
      <w:r>
        <w:rPr>
          <w:w w:val="105"/>
        </w:rPr>
        <w:t>se</w:t>
      </w:r>
      <w:r>
        <w:rPr>
          <w:spacing w:val="-10"/>
          <w:w w:val="105"/>
        </w:rPr>
        <w:t> </w:t>
      </w:r>
      <w:r>
        <w:rPr>
          <w:w w:val="105"/>
        </w:rPr>
        <w:t>pronunciaron</w:t>
      </w:r>
      <w:r>
        <w:rPr>
          <w:spacing w:val="-10"/>
          <w:w w:val="105"/>
        </w:rPr>
        <w:t> </w:t>
      </w:r>
      <w:r>
        <w:rPr>
          <w:w w:val="105"/>
        </w:rPr>
        <w:t>en</w:t>
      </w:r>
      <w:r>
        <w:rPr>
          <w:spacing w:val="-10"/>
          <w:w w:val="105"/>
        </w:rPr>
        <w:t> </w:t>
      </w:r>
      <w:r>
        <w:rPr>
          <w:w w:val="105"/>
        </w:rPr>
        <w:t>contra, argumentando que los partidos políticos de esa índole solamente hacían propaganda, eludiendo la lucha armada. Finalmente, Humberto Ortega propuso reemplazar la estrategia defensiva de</w:t>
      </w:r>
      <w:r>
        <w:rPr>
          <w:spacing w:val="-21"/>
          <w:w w:val="105"/>
        </w:rPr>
        <w:t> </w:t>
      </w:r>
      <w:r>
        <w:rPr>
          <w:w w:val="105"/>
        </w:rPr>
        <w:t>la </w:t>
      </w:r>
      <w:r>
        <w:rPr>
          <w:spacing w:val="-4"/>
          <w:w w:val="259"/>
          <w:sz w:val="15"/>
        </w:rPr>
        <w:t>t</w:t>
      </w:r>
      <w:r>
        <w:rPr>
          <w:w w:val="134"/>
          <w:sz w:val="15"/>
        </w:rPr>
        <w:t>gpp</w:t>
      </w:r>
      <w:r>
        <w:rPr>
          <w:w w:val="106"/>
        </w:rPr>
        <w:t>,</w:t>
      </w:r>
      <w:r>
        <w:rPr>
          <w:spacing w:val="-3"/>
        </w:rPr>
        <w:t> </w:t>
      </w:r>
      <w:r>
        <w:rPr>
          <w:w w:val="105"/>
        </w:rPr>
        <w:t>por</w:t>
      </w:r>
      <w:r>
        <w:rPr>
          <w:spacing w:val="-3"/>
        </w:rPr>
        <w:t> </w:t>
      </w:r>
      <w:r>
        <w:rPr>
          <w:w w:val="96"/>
        </w:rPr>
        <w:t>la</w:t>
      </w:r>
      <w:r>
        <w:rPr>
          <w:spacing w:val="-3"/>
        </w:rPr>
        <w:t> </w:t>
      </w:r>
      <w:r>
        <w:rPr>
          <w:w w:val="102"/>
        </w:rPr>
        <w:t>acumulación</w:t>
      </w:r>
      <w:r>
        <w:rPr>
          <w:spacing w:val="-3"/>
        </w:rPr>
        <w:t> </w:t>
      </w:r>
      <w:r>
        <w:rPr>
          <w:w w:val="98"/>
        </w:rPr>
        <w:t>acti</w:t>
      </w:r>
      <w:r>
        <w:rPr>
          <w:spacing w:val="-2"/>
          <w:w w:val="98"/>
        </w:rPr>
        <w:t>v</w:t>
      </w:r>
      <w:r>
        <w:rPr>
          <w:w w:val="96"/>
        </w:rPr>
        <w:t>a</w:t>
      </w:r>
      <w:r>
        <w:rPr>
          <w:spacing w:val="-3"/>
        </w:rPr>
        <w:t> </w:t>
      </w:r>
      <w:r>
        <w:rPr>
          <w:w w:val="102"/>
        </w:rPr>
        <w:t>de</w:t>
      </w:r>
      <w:r>
        <w:rPr>
          <w:spacing w:val="-3"/>
        </w:rPr>
        <w:t> </w:t>
      </w:r>
      <w:r>
        <w:rPr>
          <w:w w:val="96"/>
        </w:rPr>
        <w:t>la</w:t>
      </w:r>
      <w:r>
        <w:rPr>
          <w:spacing w:val="-3"/>
        </w:rPr>
        <w:t> </w:t>
      </w:r>
      <w:r>
        <w:rPr>
          <w:w w:val="101"/>
        </w:rPr>
        <w:t>fue</w:t>
      </w:r>
      <w:r>
        <w:rPr>
          <w:spacing w:val="1"/>
          <w:w w:val="101"/>
        </w:rPr>
        <w:t>r</w:t>
      </w:r>
      <w:r>
        <w:rPr>
          <w:w w:val="96"/>
        </w:rPr>
        <w:t>za.</w:t>
      </w:r>
    </w:p>
    <w:p>
      <w:pPr>
        <w:spacing w:after="0" w:line="249" w:lineRule="auto"/>
        <w:jc w:val="both"/>
        <w:sectPr>
          <w:pgSz w:w="7940" w:h="12760"/>
          <w:pgMar w:header="544" w:footer="1032" w:top="740" w:bottom="12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before="24"/>
        <w:ind w:left="319" w:right="319"/>
        <w:jc w:val="center"/>
      </w:pPr>
      <w:r>
        <w:rPr>
          <w:w w:val="105"/>
        </w:rPr>
        <w:t>CAPÍTULO V</w:t>
      </w:r>
    </w:p>
    <w:p>
      <w:pPr>
        <w:pStyle w:val="BodyText"/>
        <w:spacing w:before="11"/>
        <w:rPr>
          <w:sz w:val="23"/>
        </w:rPr>
      </w:pPr>
    </w:p>
    <w:p>
      <w:pPr>
        <w:pStyle w:val="BodyText"/>
        <w:ind w:left="455"/>
        <w:jc w:val="both"/>
      </w:pPr>
      <w:r>
        <w:rPr>
          <w:w w:val="105"/>
        </w:rPr>
        <w:t>LA OFENSIVA REVOLUCIONARIA DE 1977 A 1979</w:t>
      </w:r>
    </w:p>
    <w:p>
      <w:pPr>
        <w:pStyle w:val="BodyText"/>
      </w:pPr>
    </w:p>
    <w:p>
      <w:pPr>
        <w:pStyle w:val="BodyText"/>
      </w:pPr>
    </w:p>
    <w:p>
      <w:pPr>
        <w:pStyle w:val="BodyText"/>
        <w:spacing w:before="9"/>
        <w:rPr>
          <w:sz w:val="25"/>
        </w:rPr>
      </w:pPr>
    </w:p>
    <w:p>
      <w:pPr>
        <w:pStyle w:val="BodyText"/>
        <w:spacing w:line="249" w:lineRule="auto"/>
        <w:ind w:left="119" w:right="117"/>
        <w:jc w:val="both"/>
      </w:pPr>
      <w:r>
        <w:rPr>
          <w:w w:val="105"/>
        </w:rPr>
        <w:t>El </w:t>
      </w:r>
      <w:r>
        <w:rPr>
          <w:w w:val="145"/>
          <w:sz w:val="15"/>
        </w:rPr>
        <w:t>fsln </w:t>
      </w:r>
      <w:r>
        <w:rPr>
          <w:w w:val="105"/>
        </w:rPr>
        <w:t>inició los preparativos para la ofensiva de octubre de</w:t>
      </w:r>
      <w:r>
        <w:rPr>
          <w:spacing w:val="-22"/>
          <w:w w:val="105"/>
        </w:rPr>
        <w:t> </w:t>
      </w:r>
      <w:r>
        <w:rPr>
          <w:w w:val="105"/>
        </w:rPr>
        <w:t>1977, seis meses antes. El plan fundamental consistía en tomar algunos cuarteles</w:t>
      </w:r>
      <w:r>
        <w:rPr>
          <w:spacing w:val="-13"/>
          <w:w w:val="105"/>
        </w:rPr>
        <w:t> </w:t>
      </w:r>
      <w:r>
        <w:rPr>
          <w:w w:val="105"/>
        </w:rPr>
        <w:t>de</w:t>
      </w:r>
      <w:r>
        <w:rPr>
          <w:spacing w:val="-13"/>
          <w:w w:val="105"/>
        </w:rPr>
        <w:t> </w:t>
      </w:r>
      <w:r>
        <w:rPr>
          <w:w w:val="105"/>
        </w:rPr>
        <w:t>la</w:t>
      </w:r>
      <w:r>
        <w:rPr>
          <w:spacing w:val="-13"/>
          <w:w w:val="105"/>
        </w:rPr>
        <w:t> </w:t>
      </w:r>
      <w:r>
        <w:rPr>
          <w:w w:val="145"/>
          <w:sz w:val="15"/>
        </w:rPr>
        <w:t>gn</w:t>
      </w:r>
      <w:r>
        <w:rPr>
          <w:spacing w:val="-10"/>
          <w:w w:val="145"/>
          <w:sz w:val="15"/>
        </w:rPr>
        <w:t> </w:t>
      </w:r>
      <w:r>
        <w:rPr>
          <w:w w:val="105"/>
        </w:rPr>
        <w:t>en</w:t>
      </w:r>
      <w:r>
        <w:rPr>
          <w:spacing w:val="-13"/>
          <w:w w:val="105"/>
        </w:rPr>
        <w:t> </w:t>
      </w:r>
      <w:r>
        <w:rPr>
          <w:w w:val="105"/>
        </w:rPr>
        <w:t>el</w:t>
      </w:r>
      <w:r>
        <w:rPr>
          <w:spacing w:val="-13"/>
          <w:w w:val="105"/>
        </w:rPr>
        <w:t> </w:t>
      </w:r>
      <w:r>
        <w:rPr>
          <w:w w:val="105"/>
        </w:rPr>
        <w:t>occidente</w:t>
      </w:r>
      <w:r>
        <w:rPr>
          <w:spacing w:val="-13"/>
          <w:w w:val="105"/>
        </w:rPr>
        <w:t> </w:t>
      </w:r>
      <w:r>
        <w:rPr>
          <w:w w:val="105"/>
        </w:rPr>
        <w:t>del</w:t>
      </w:r>
      <w:r>
        <w:rPr>
          <w:spacing w:val="-13"/>
          <w:w w:val="105"/>
        </w:rPr>
        <w:t> </w:t>
      </w:r>
      <w:r>
        <w:rPr>
          <w:w w:val="105"/>
        </w:rPr>
        <w:t>país</w:t>
      </w:r>
      <w:r>
        <w:rPr>
          <w:spacing w:val="-13"/>
          <w:w w:val="105"/>
        </w:rPr>
        <w:t> </w:t>
      </w:r>
      <w:r>
        <w:rPr>
          <w:w w:val="105"/>
        </w:rPr>
        <w:t>y</w:t>
      </w:r>
      <w:r>
        <w:rPr>
          <w:spacing w:val="-13"/>
          <w:w w:val="105"/>
        </w:rPr>
        <w:t> </w:t>
      </w:r>
      <w:r>
        <w:rPr>
          <w:w w:val="105"/>
        </w:rPr>
        <w:t>distribuir</w:t>
      </w:r>
      <w:r>
        <w:rPr>
          <w:spacing w:val="-13"/>
          <w:w w:val="105"/>
        </w:rPr>
        <w:t> </w:t>
      </w:r>
      <w:r>
        <w:rPr>
          <w:w w:val="105"/>
        </w:rPr>
        <w:t>sus</w:t>
      </w:r>
      <w:r>
        <w:rPr>
          <w:spacing w:val="-13"/>
          <w:w w:val="105"/>
        </w:rPr>
        <w:t> </w:t>
      </w:r>
      <w:r>
        <w:rPr>
          <w:w w:val="105"/>
        </w:rPr>
        <w:t>armas</w:t>
      </w:r>
      <w:r>
        <w:rPr>
          <w:spacing w:val="-13"/>
          <w:w w:val="105"/>
        </w:rPr>
        <w:t> </w:t>
      </w:r>
      <w:r>
        <w:rPr>
          <w:w w:val="105"/>
        </w:rPr>
        <w:t>a</w:t>
      </w:r>
      <w:r>
        <w:rPr>
          <w:spacing w:val="-13"/>
          <w:w w:val="105"/>
        </w:rPr>
        <w:t> </w:t>
      </w:r>
      <w:r>
        <w:rPr>
          <w:w w:val="105"/>
        </w:rPr>
        <w:t>la población.</w:t>
      </w:r>
      <w:r>
        <w:rPr>
          <w:spacing w:val="-38"/>
          <w:w w:val="105"/>
        </w:rPr>
        <w:t> </w:t>
      </w:r>
      <w:r>
        <w:rPr>
          <w:w w:val="105"/>
        </w:rPr>
        <w:t>Así</w:t>
      </w:r>
      <w:r>
        <w:rPr>
          <w:spacing w:val="-38"/>
          <w:w w:val="105"/>
        </w:rPr>
        <w:t> </w:t>
      </w:r>
      <w:r>
        <w:rPr>
          <w:w w:val="105"/>
        </w:rPr>
        <w:t>lo</w:t>
      </w:r>
      <w:r>
        <w:rPr>
          <w:spacing w:val="-38"/>
          <w:w w:val="105"/>
        </w:rPr>
        <w:t> </w:t>
      </w:r>
      <w:r>
        <w:rPr>
          <w:w w:val="105"/>
        </w:rPr>
        <w:t>comentó</w:t>
      </w:r>
      <w:r>
        <w:rPr>
          <w:spacing w:val="-38"/>
          <w:w w:val="105"/>
        </w:rPr>
        <w:t> </w:t>
      </w:r>
      <w:r>
        <w:rPr>
          <w:w w:val="105"/>
        </w:rPr>
        <w:t>Sergio</w:t>
      </w:r>
      <w:r>
        <w:rPr>
          <w:spacing w:val="-38"/>
          <w:w w:val="105"/>
        </w:rPr>
        <w:t> </w:t>
      </w:r>
      <w:r>
        <w:rPr>
          <w:w w:val="105"/>
        </w:rPr>
        <w:t>Ramírez:</w:t>
      </w:r>
    </w:p>
    <w:p>
      <w:pPr>
        <w:pStyle w:val="BodyText"/>
        <w:spacing w:before="11"/>
        <w:rPr>
          <w:sz w:val="24"/>
        </w:rPr>
      </w:pPr>
    </w:p>
    <w:p>
      <w:pPr>
        <w:spacing w:line="276" w:lineRule="auto" w:before="0"/>
        <w:ind w:left="480" w:right="117" w:firstLine="0"/>
        <w:jc w:val="both"/>
        <w:rPr>
          <w:sz w:val="20"/>
        </w:rPr>
      </w:pPr>
      <w:r>
        <w:rPr>
          <w:sz w:val="20"/>
        </w:rPr>
        <w:t>La tesis que planteó Humberto Ortega es que había llegado el  momento de realizar un alzamiento de la población vanguardizada militarmente por el </w:t>
      </w:r>
      <w:r>
        <w:rPr>
          <w:w w:val="130"/>
          <w:sz w:val="14"/>
        </w:rPr>
        <w:t>fsln</w:t>
      </w:r>
      <w:r>
        <w:rPr>
          <w:w w:val="130"/>
          <w:sz w:val="20"/>
        </w:rPr>
        <w:t>. </w:t>
      </w:r>
      <w:r>
        <w:rPr>
          <w:sz w:val="20"/>
        </w:rPr>
        <w:t>Se iba a atacar el cuartel de Rivas, el de San Carlos, el del Ocotal, el de Masaya y posiblemente el de Estelí, si se lograba conquistar Ocotal; todo en un sólo día. Y dentro de esa misma operación,</w:t>
      </w:r>
      <w:r>
        <w:rPr>
          <w:spacing w:val="-5"/>
          <w:sz w:val="20"/>
        </w:rPr>
        <w:t> </w:t>
      </w:r>
      <w:r>
        <w:rPr>
          <w:sz w:val="20"/>
        </w:rPr>
        <w:t>el</w:t>
      </w:r>
      <w:r>
        <w:rPr>
          <w:spacing w:val="-5"/>
          <w:sz w:val="20"/>
        </w:rPr>
        <w:t> </w:t>
      </w:r>
      <w:r>
        <w:rPr>
          <w:sz w:val="20"/>
        </w:rPr>
        <w:t>mismo</w:t>
      </w:r>
      <w:r>
        <w:rPr>
          <w:spacing w:val="-5"/>
          <w:sz w:val="20"/>
        </w:rPr>
        <w:t> </w:t>
      </w:r>
      <w:r>
        <w:rPr>
          <w:sz w:val="20"/>
        </w:rPr>
        <w:t>día</w:t>
      </w:r>
      <w:r>
        <w:rPr>
          <w:spacing w:val="-5"/>
          <w:sz w:val="20"/>
        </w:rPr>
        <w:t> </w:t>
      </w:r>
      <w:r>
        <w:rPr>
          <w:sz w:val="20"/>
        </w:rPr>
        <w:t>se</w:t>
      </w:r>
      <w:r>
        <w:rPr>
          <w:spacing w:val="-5"/>
          <w:sz w:val="20"/>
        </w:rPr>
        <w:t> </w:t>
      </w:r>
      <w:r>
        <w:rPr>
          <w:sz w:val="20"/>
        </w:rPr>
        <w:t>podía</w:t>
      </w:r>
      <w:r>
        <w:rPr>
          <w:spacing w:val="-5"/>
          <w:sz w:val="20"/>
        </w:rPr>
        <w:t> </w:t>
      </w:r>
      <w:r>
        <w:rPr>
          <w:sz w:val="20"/>
        </w:rPr>
        <w:t>anunciar</w:t>
      </w:r>
      <w:r>
        <w:rPr>
          <w:spacing w:val="-5"/>
          <w:sz w:val="20"/>
        </w:rPr>
        <w:t> </w:t>
      </w:r>
      <w:r>
        <w:rPr>
          <w:sz w:val="20"/>
        </w:rPr>
        <w:t>la</w:t>
      </w:r>
      <w:r>
        <w:rPr>
          <w:spacing w:val="-5"/>
          <w:sz w:val="20"/>
        </w:rPr>
        <w:t> </w:t>
      </w:r>
      <w:r>
        <w:rPr>
          <w:sz w:val="20"/>
        </w:rPr>
        <w:t>instalación</w:t>
      </w:r>
      <w:r>
        <w:rPr>
          <w:spacing w:val="-5"/>
          <w:sz w:val="20"/>
        </w:rPr>
        <w:t> </w:t>
      </w:r>
      <w:r>
        <w:rPr>
          <w:sz w:val="20"/>
        </w:rPr>
        <w:t>de</w:t>
      </w:r>
      <w:r>
        <w:rPr>
          <w:spacing w:val="-5"/>
          <w:sz w:val="20"/>
        </w:rPr>
        <w:t> </w:t>
      </w:r>
      <w:r>
        <w:rPr>
          <w:sz w:val="20"/>
        </w:rPr>
        <w:t>un</w:t>
      </w:r>
      <w:r>
        <w:rPr>
          <w:spacing w:val="-5"/>
          <w:sz w:val="20"/>
        </w:rPr>
        <w:t> </w:t>
      </w:r>
      <w:r>
        <w:rPr>
          <w:sz w:val="20"/>
        </w:rPr>
        <w:t>gobierno provisional</w:t>
      </w:r>
      <w:r>
        <w:rPr>
          <w:spacing w:val="-7"/>
          <w:sz w:val="20"/>
        </w:rPr>
        <w:t> </w:t>
      </w:r>
      <w:r>
        <w:rPr>
          <w:sz w:val="20"/>
        </w:rPr>
        <w:t>en</w:t>
      </w:r>
      <w:r>
        <w:rPr>
          <w:spacing w:val="-7"/>
          <w:sz w:val="20"/>
        </w:rPr>
        <w:t> </w:t>
      </w:r>
      <w:r>
        <w:rPr>
          <w:sz w:val="20"/>
        </w:rPr>
        <w:t>el</w:t>
      </w:r>
      <w:r>
        <w:rPr>
          <w:spacing w:val="-7"/>
          <w:sz w:val="20"/>
        </w:rPr>
        <w:t> </w:t>
      </w:r>
      <w:r>
        <w:rPr>
          <w:sz w:val="20"/>
        </w:rPr>
        <w:t>territorio</w:t>
      </w:r>
      <w:r>
        <w:rPr>
          <w:spacing w:val="-7"/>
          <w:sz w:val="20"/>
        </w:rPr>
        <w:t> </w:t>
      </w:r>
      <w:r>
        <w:rPr>
          <w:sz w:val="20"/>
        </w:rPr>
        <w:t>nicaragüense,</w:t>
      </w:r>
      <w:r>
        <w:rPr>
          <w:spacing w:val="-7"/>
          <w:sz w:val="20"/>
        </w:rPr>
        <w:t> </w:t>
      </w:r>
      <w:r>
        <w:rPr>
          <w:sz w:val="20"/>
        </w:rPr>
        <w:t>encabezado</w:t>
      </w:r>
      <w:r>
        <w:rPr>
          <w:spacing w:val="-7"/>
          <w:sz w:val="20"/>
        </w:rPr>
        <w:t> </w:t>
      </w:r>
      <w:r>
        <w:rPr>
          <w:sz w:val="20"/>
        </w:rPr>
        <w:t>por</w:t>
      </w:r>
      <w:r>
        <w:rPr>
          <w:spacing w:val="-7"/>
          <w:sz w:val="20"/>
        </w:rPr>
        <w:t> </w:t>
      </w:r>
      <w:r>
        <w:rPr>
          <w:sz w:val="20"/>
        </w:rPr>
        <w:t>el</w:t>
      </w:r>
      <w:r>
        <w:rPr>
          <w:spacing w:val="-7"/>
          <w:sz w:val="20"/>
        </w:rPr>
        <w:t> </w:t>
      </w:r>
      <w:r>
        <w:rPr>
          <w:sz w:val="20"/>
        </w:rPr>
        <w:t>grupo</w:t>
      </w:r>
      <w:r>
        <w:rPr>
          <w:spacing w:val="-7"/>
          <w:sz w:val="20"/>
        </w:rPr>
        <w:t> </w:t>
      </w:r>
      <w:r>
        <w:rPr>
          <w:sz w:val="20"/>
        </w:rPr>
        <w:t>de</w:t>
      </w:r>
      <w:r>
        <w:rPr>
          <w:spacing w:val="-7"/>
          <w:sz w:val="20"/>
        </w:rPr>
        <w:t> </w:t>
      </w:r>
      <w:r>
        <w:rPr>
          <w:sz w:val="20"/>
        </w:rPr>
        <w:t>los doce (Arias, 1981:</w:t>
      </w:r>
      <w:r>
        <w:rPr>
          <w:spacing w:val="27"/>
          <w:sz w:val="20"/>
        </w:rPr>
        <w:t> </w:t>
      </w:r>
      <w:r>
        <w:rPr>
          <w:sz w:val="20"/>
        </w:rPr>
        <w:t>130).</w:t>
      </w:r>
    </w:p>
    <w:p>
      <w:pPr>
        <w:pStyle w:val="BodyText"/>
        <w:spacing w:before="11"/>
        <w:rPr>
          <w:sz w:val="21"/>
        </w:rPr>
      </w:pPr>
    </w:p>
    <w:p>
      <w:pPr>
        <w:pStyle w:val="BodyText"/>
        <w:spacing w:line="249" w:lineRule="auto"/>
        <w:ind w:left="120" w:right="117"/>
        <w:jc w:val="both"/>
      </w:pPr>
      <w:r>
        <w:rPr/>
        <w:t>Sobre dicho plan, Humberto Ortega expresó: “Bueno, como que nunca habíamos realizado la experiencia de una insurrección, se nos ocurrió que así podríamos movilizar a las masas...” (Borge </w:t>
      </w:r>
      <w:r>
        <w:rPr>
          <w:rFonts w:ascii="Times New Roman" w:hAnsi="Times New Roman"/>
          <w:i/>
        </w:rPr>
        <w:t>et al., </w:t>
      </w:r>
      <w:r>
        <w:rPr/>
        <w:t>1984: 59).</w:t>
      </w:r>
    </w:p>
    <w:p>
      <w:pPr>
        <w:pStyle w:val="BodyText"/>
        <w:spacing w:line="249" w:lineRule="auto" w:before="3"/>
        <w:ind w:left="120" w:right="44" w:firstLine="359"/>
      </w:pPr>
      <w:r>
        <w:rPr>
          <w:w w:val="105"/>
        </w:rPr>
        <w:t>Humberto dirigió el operativo desde Costa Rica. El 12 y 13 de octubre, el Frente Norte Carlos Fonseca </w:t>
      </w:r>
      <w:r>
        <w:rPr>
          <w:w w:val="140"/>
        </w:rPr>
        <w:t>(</w:t>
      </w:r>
      <w:r>
        <w:rPr>
          <w:w w:val="140"/>
          <w:sz w:val="15"/>
        </w:rPr>
        <w:t>fnCf</w:t>
      </w:r>
      <w:r>
        <w:rPr>
          <w:w w:val="140"/>
        </w:rPr>
        <w:t>) </w:t>
      </w:r>
      <w:r>
        <w:rPr>
          <w:w w:val="105"/>
        </w:rPr>
        <w:t>atacó a la </w:t>
      </w:r>
      <w:r>
        <w:rPr>
          <w:w w:val="140"/>
          <w:sz w:val="15"/>
        </w:rPr>
        <w:t>gn </w:t>
      </w:r>
      <w:r>
        <w:rPr>
          <w:w w:val="105"/>
        </w:rPr>
        <w:t>en la</w:t>
      </w:r>
    </w:p>
    <w:p>
      <w:pPr>
        <w:pStyle w:val="BodyText"/>
        <w:rPr>
          <w:sz w:val="20"/>
        </w:rPr>
      </w:pPr>
    </w:p>
    <w:p>
      <w:pPr>
        <w:pStyle w:val="BodyText"/>
        <w:spacing w:before="6"/>
        <w:rPr>
          <w:sz w:val="24"/>
        </w:rPr>
      </w:pPr>
    </w:p>
    <w:p>
      <w:pPr>
        <w:spacing w:before="30"/>
        <w:ind w:left="319" w:right="319" w:firstLine="0"/>
        <w:jc w:val="center"/>
        <w:rPr>
          <w:sz w:val="20"/>
        </w:rPr>
      </w:pPr>
      <w:r>
        <w:rPr>
          <w:color w:val="A7A9AC"/>
          <w:w w:val="105"/>
          <w:sz w:val="20"/>
        </w:rPr>
        <w:t>[ 119 ]</w:t>
      </w:r>
    </w:p>
    <w:p>
      <w:pPr>
        <w:spacing w:after="0"/>
        <w:jc w:val="center"/>
        <w:rPr>
          <w:sz w:val="20"/>
        </w:rPr>
        <w:sectPr>
          <w:headerReference w:type="default" r:id="rId68"/>
          <w:footerReference w:type="default" r:id="rId69"/>
          <w:pgSz w:w="7940" w:h="12760"/>
          <w:pgMar w:header="0" w:footer="0" w:top="1180" w:bottom="280" w:left="960" w:right="960"/>
        </w:sectPr>
      </w:pPr>
    </w:p>
    <w:p>
      <w:pPr>
        <w:pStyle w:val="BodyText"/>
        <w:rPr>
          <w:sz w:val="20"/>
        </w:rPr>
      </w:pPr>
    </w:p>
    <w:p>
      <w:pPr>
        <w:pStyle w:val="BodyText"/>
        <w:spacing w:before="11"/>
        <w:rPr>
          <w:sz w:val="15"/>
        </w:rPr>
      </w:pPr>
    </w:p>
    <w:p>
      <w:pPr>
        <w:pStyle w:val="BodyText"/>
        <w:spacing w:line="242" w:lineRule="auto" w:before="23"/>
        <w:ind w:left="119" w:right="117"/>
        <w:jc w:val="both"/>
      </w:pPr>
      <w:r>
        <w:rPr>
          <w:w w:val="105"/>
        </w:rPr>
        <w:t>región</w:t>
      </w:r>
      <w:r>
        <w:rPr>
          <w:spacing w:val="-12"/>
          <w:w w:val="105"/>
        </w:rPr>
        <w:t> </w:t>
      </w:r>
      <w:r>
        <w:rPr>
          <w:w w:val="105"/>
        </w:rPr>
        <w:t>de</w:t>
      </w:r>
      <w:r>
        <w:rPr>
          <w:spacing w:val="-12"/>
          <w:w w:val="105"/>
        </w:rPr>
        <w:t> </w:t>
      </w:r>
      <w:r>
        <w:rPr>
          <w:w w:val="105"/>
        </w:rPr>
        <w:t>Ocotal.</w:t>
      </w:r>
      <w:r>
        <w:rPr>
          <w:spacing w:val="-12"/>
          <w:w w:val="105"/>
        </w:rPr>
        <w:t> </w:t>
      </w:r>
      <w:r>
        <w:rPr>
          <w:w w:val="105"/>
        </w:rPr>
        <w:t>Dos</w:t>
      </w:r>
      <w:r>
        <w:rPr>
          <w:spacing w:val="-12"/>
          <w:w w:val="105"/>
        </w:rPr>
        <w:t> </w:t>
      </w:r>
      <w:r>
        <w:rPr>
          <w:w w:val="105"/>
        </w:rPr>
        <w:t>días</w:t>
      </w:r>
      <w:r>
        <w:rPr>
          <w:spacing w:val="-12"/>
          <w:w w:val="105"/>
        </w:rPr>
        <w:t> </w:t>
      </w:r>
      <w:r>
        <w:rPr>
          <w:w w:val="105"/>
        </w:rPr>
        <w:t>después</w:t>
      </w:r>
      <w:r>
        <w:rPr>
          <w:spacing w:val="-12"/>
          <w:w w:val="105"/>
        </w:rPr>
        <w:t> </w:t>
      </w:r>
      <w:r>
        <w:rPr>
          <w:w w:val="105"/>
        </w:rPr>
        <w:t>Germán</w:t>
      </w:r>
      <w:r>
        <w:rPr>
          <w:spacing w:val="-12"/>
          <w:w w:val="105"/>
        </w:rPr>
        <w:t> </w:t>
      </w:r>
      <w:r>
        <w:rPr>
          <w:w w:val="105"/>
        </w:rPr>
        <w:t>Pomares,</w:t>
      </w:r>
      <w:r>
        <w:rPr>
          <w:spacing w:val="-12"/>
          <w:w w:val="105"/>
        </w:rPr>
        <w:t> </w:t>
      </w:r>
      <w:r>
        <w:rPr>
          <w:w w:val="105"/>
        </w:rPr>
        <w:t>dirigente</w:t>
      </w:r>
      <w:r>
        <w:rPr>
          <w:spacing w:val="-12"/>
          <w:w w:val="105"/>
        </w:rPr>
        <w:t> </w:t>
      </w:r>
      <w:r>
        <w:rPr>
          <w:w w:val="105"/>
        </w:rPr>
        <w:t>del </w:t>
      </w:r>
      <w:r>
        <w:rPr>
          <w:w w:val="145"/>
          <w:sz w:val="15"/>
        </w:rPr>
        <w:t>fnCf</w:t>
      </w:r>
      <w:r>
        <w:rPr>
          <w:spacing w:val="-1"/>
          <w:w w:val="145"/>
          <w:sz w:val="15"/>
        </w:rPr>
        <w:t> </w:t>
      </w:r>
      <w:r>
        <w:rPr>
          <w:w w:val="110"/>
        </w:rPr>
        <w:t>tomó</w:t>
      </w:r>
      <w:r>
        <w:rPr>
          <w:spacing w:val="-8"/>
          <w:w w:val="110"/>
        </w:rPr>
        <w:t> </w:t>
      </w:r>
      <w:r>
        <w:rPr>
          <w:w w:val="110"/>
        </w:rPr>
        <w:t>el</w:t>
      </w:r>
      <w:r>
        <w:rPr>
          <w:spacing w:val="-8"/>
          <w:w w:val="110"/>
        </w:rPr>
        <w:t> </w:t>
      </w:r>
      <w:r>
        <w:rPr>
          <w:w w:val="110"/>
        </w:rPr>
        <w:t>cuartel</w:t>
      </w:r>
      <w:r>
        <w:rPr>
          <w:spacing w:val="-8"/>
          <w:w w:val="110"/>
        </w:rPr>
        <w:t> </w:t>
      </w:r>
      <w:r>
        <w:rPr>
          <w:w w:val="110"/>
        </w:rPr>
        <w:t>de</w:t>
      </w:r>
      <w:r>
        <w:rPr>
          <w:spacing w:val="-8"/>
          <w:w w:val="110"/>
        </w:rPr>
        <w:t> </w:t>
      </w:r>
      <w:r>
        <w:rPr>
          <w:w w:val="110"/>
        </w:rPr>
        <w:t>la</w:t>
      </w:r>
      <w:r>
        <w:rPr>
          <w:spacing w:val="-8"/>
          <w:w w:val="110"/>
        </w:rPr>
        <w:t> </w:t>
      </w:r>
      <w:r>
        <w:rPr>
          <w:w w:val="145"/>
          <w:sz w:val="15"/>
        </w:rPr>
        <w:t>gn</w:t>
      </w:r>
      <w:r>
        <w:rPr>
          <w:spacing w:val="-1"/>
          <w:w w:val="145"/>
          <w:sz w:val="15"/>
        </w:rPr>
        <w:t> </w:t>
      </w:r>
      <w:r>
        <w:rPr>
          <w:w w:val="110"/>
        </w:rPr>
        <w:t>ubicado</w:t>
      </w:r>
      <w:r>
        <w:rPr>
          <w:spacing w:val="-8"/>
          <w:w w:val="110"/>
        </w:rPr>
        <w:t> </w:t>
      </w:r>
      <w:r>
        <w:rPr>
          <w:w w:val="110"/>
        </w:rPr>
        <w:t>en</w:t>
      </w:r>
      <w:r>
        <w:rPr>
          <w:spacing w:val="-8"/>
          <w:w w:val="110"/>
        </w:rPr>
        <w:t> </w:t>
      </w:r>
      <w:r>
        <w:rPr>
          <w:w w:val="110"/>
        </w:rPr>
        <w:t>Mozonte.</w:t>
      </w:r>
      <w:r>
        <w:rPr>
          <w:spacing w:val="-8"/>
          <w:w w:val="110"/>
        </w:rPr>
        <w:t> </w:t>
      </w:r>
      <w:r>
        <w:rPr>
          <w:w w:val="110"/>
        </w:rPr>
        <w:t>El</w:t>
      </w:r>
      <w:r>
        <w:rPr>
          <w:spacing w:val="-8"/>
          <w:w w:val="110"/>
        </w:rPr>
        <w:t> </w:t>
      </w:r>
      <w:r>
        <w:rPr>
          <w:w w:val="110"/>
        </w:rPr>
        <w:t>Frente</w:t>
      </w:r>
      <w:r>
        <w:rPr>
          <w:spacing w:val="-8"/>
          <w:w w:val="110"/>
        </w:rPr>
        <w:t> </w:t>
      </w:r>
      <w:r>
        <w:rPr>
          <w:w w:val="110"/>
        </w:rPr>
        <w:t>Sur </w:t>
      </w:r>
      <w:r>
        <w:rPr>
          <w:w w:val="105"/>
        </w:rPr>
        <w:t>Benjamín</w:t>
      </w:r>
      <w:r>
        <w:rPr>
          <w:spacing w:val="-19"/>
          <w:w w:val="105"/>
        </w:rPr>
        <w:t> </w:t>
      </w:r>
      <w:r>
        <w:rPr>
          <w:w w:val="105"/>
        </w:rPr>
        <w:t>Zeledón</w:t>
      </w:r>
      <w:r>
        <w:rPr>
          <w:spacing w:val="-19"/>
          <w:w w:val="105"/>
        </w:rPr>
        <w:t> </w:t>
      </w:r>
      <w:r>
        <w:rPr>
          <w:w w:val="105"/>
        </w:rPr>
        <w:t>(</w:t>
      </w:r>
      <w:r>
        <w:rPr>
          <w:w w:val="105"/>
          <w:sz w:val="15"/>
        </w:rPr>
        <w:t>fsbz</w:t>
      </w:r>
      <w:r>
        <w:rPr>
          <w:w w:val="105"/>
        </w:rPr>
        <w:t>),</w:t>
      </w:r>
      <w:r>
        <w:rPr>
          <w:spacing w:val="-19"/>
          <w:w w:val="105"/>
        </w:rPr>
        <w:t> </w:t>
      </w:r>
      <w:r>
        <w:rPr>
          <w:w w:val="105"/>
        </w:rPr>
        <w:t>asentado</w:t>
      </w:r>
      <w:r>
        <w:rPr>
          <w:spacing w:val="-19"/>
          <w:w w:val="105"/>
        </w:rPr>
        <w:t> </w:t>
      </w:r>
      <w:r>
        <w:rPr>
          <w:w w:val="105"/>
        </w:rPr>
        <w:t>en</w:t>
      </w:r>
      <w:r>
        <w:rPr>
          <w:spacing w:val="-19"/>
          <w:w w:val="105"/>
        </w:rPr>
        <w:t> </w:t>
      </w:r>
      <w:r>
        <w:rPr>
          <w:w w:val="105"/>
        </w:rPr>
        <w:t>la</w:t>
      </w:r>
      <w:r>
        <w:rPr>
          <w:spacing w:val="-19"/>
          <w:w w:val="105"/>
        </w:rPr>
        <w:t> </w:t>
      </w:r>
      <w:r>
        <w:rPr>
          <w:w w:val="105"/>
        </w:rPr>
        <w:t>comunidad</w:t>
      </w:r>
      <w:r>
        <w:rPr>
          <w:spacing w:val="-19"/>
          <w:w w:val="105"/>
        </w:rPr>
        <w:t> </w:t>
      </w:r>
      <w:r>
        <w:rPr>
          <w:w w:val="105"/>
        </w:rPr>
        <w:t>de</w:t>
      </w:r>
      <w:r>
        <w:rPr>
          <w:spacing w:val="-19"/>
          <w:w w:val="105"/>
        </w:rPr>
        <w:t> </w:t>
      </w:r>
      <w:r>
        <w:rPr>
          <w:w w:val="105"/>
        </w:rPr>
        <w:t>Solentiname, </w:t>
      </w:r>
      <w:r>
        <w:rPr>
          <w:w w:val="110"/>
        </w:rPr>
        <w:t>atacó</w:t>
      </w:r>
      <w:r>
        <w:rPr>
          <w:spacing w:val="-15"/>
          <w:w w:val="110"/>
        </w:rPr>
        <w:t> </w:t>
      </w:r>
      <w:r>
        <w:rPr>
          <w:w w:val="110"/>
        </w:rPr>
        <w:t>el</w:t>
      </w:r>
      <w:r>
        <w:rPr>
          <w:spacing w:val="-15"/>
          <w:w w:val="110"/>
        </w:rPr>
        <w:t> </w:t>
      </w:r>
      <w:r>
        <w:rPr>
          <w:w w:val="110"/>
        </w:rPr>
        <w:t>cuartel</w:t>
      </w:r>
      <w:r>
        <w:rPr>
          <w:spacing w:val="-15"/>
          <w:w w:val="110"/>
        </w:rPr>
        <w:t> </w:t>
      </w:r>
      <w:r>
        <w:rPr>
          <w:w w:val="110"/>
        </w:rPr>
        <w:t>de</w:t>
      </w:r>
      <w:r>
        <w:rPr>
          <w:spacing w:val="-15"/>
          <w:w w:val="110"/>
        </w:rPr>
        <w:t> </w:t>
      </w:r>
      <w:r>
        <w:rPr>
          <w:w w:val="110"/>
        </w:rPr>
        <w:t>la</w:t>
      </w:r>
      <w:r>
        <w:rPr>
          <w:spacing w:val="-15"/>
          <w:w w:val="110"/>
        </w:rPr>
        <w:t> </w:t>
      </w:r>
      <w:r>
        <w:rPr>
          <w:w w:val="145"/>
          <w:sz w:val="15"/>
        </w:rPr>
        <w:t>gn</w:t>
      </w:r>
      <w:r>
        <w:rPr>
          <w:spacing w:val="-9"/>
          <w:w w:val="145"/>
          <w:sz w:val="15"/>
        </w:rPr>
        <w:t> </w:t>
      </w:r>
      <w:r>
        <w:rPr>
          <w:w w:val="110"/>
        </w:rPr>
        <w:t>en</w:t>
      </w:r>
      <w:r>
        <w:rPr>
          <w:spacing w:val="-15"/>
          <w:w w:val="110"/>
        </w:rPr>
        <w:t> </w:t>
      </w:r>
      <w:r>
        <w:rPr>
          <w:w w:val="110"/>
        </w:rPr>
        <w:t>San</w:t>
      </w:r>
      <w:r>
        <w:rPr>
          <w:spacing w:val="-15"/>
          <w:w w:val="110"/>
        </w:rPr>
        <w:t> </w:t>
      </w:r>
      <w:r>
        <w:rPr>
          <w:w w:val="110"/>
        </w:rPr>
        <w:t>Carlos</w:t>
      </w:r>
      <w:r>
        <w:rPr>
          <w:spacing w:val="-15"/>
          <w:w w:val="110"/>
        </w:rPr>
        <w:t> </w:t>
      </w:r>
      <w:r>
        <w:rPr>
          <w:w w:val="110"/>
        </w:rPr>
        <w:t>el</w:t>
      </w:r>
      <w:r>
        <w:rPr>
          <w:spacing w:val="-15"/>
          <w:w w:val="110"/>
        </w:rPr>
        <w:t> </w:t>
      </w:r>
      <w:r>
        <w:rPr>
          <w:w w:val="110"/>
        </w:rPr>
        <w:t>13</w:t>
      </w:r>
      <w:r>
        <w:rPr>
          <w:spacing w:val="-15"/>
          <w:w w:val="110"/>
        </w:rPr>
        <w:t> </w:t>
      </w:r>
      <w:r>
        <w:rPr>
          <w:w w:val="110"/>
        </w:rPr>
        <w:t>de</w:t>
      </w:r>
      <w:r>
        <w:rPr>
          <w:spacing w:val="-15"/>
          <w:w w:val="110"/>
        </w:rPr>
        <w:t> </w:t>
      </w:r>
      <w:r>
        <w:rPr>
          <w:w w:val="110"/>
        </w:rPr>
        <w:t>octubre.</w:t>
      </w:r>
      <w:r>
        <w:rPr>
          <w:spacing w:val="-15"/>
          <w:w w:val="110"/>
        </w:rPr>
        <w:t> </w:t>
      </w:r>
      <w:r>
        <w:rPr>
          <w:w w:val="110"/>
        </w:rPr>
        <w:t>El</w:t>
      </w:r>
      <w:r>
        <w:rPr>
          <w:spacing w:val="-15"/>
          <w:w w:val="110"/>
        </w:rPr>
        <w:t> </w:t>
      </w:r>
      <w:r>
        <w:rPr>
          <w:w w:val="110"/>
        </w:rPr>
        <w:t>17</w:t>
      </w:r>
      <w:r>
        <w:rPr>
          <w:spacing w:val="-15"/>
          <w:w w:val="110"/>
        </w:rPr>
        <w:t> </w:t>
      </w:r>
      <w:r>
        <w:rPr>
          <w:w w:val="110"/>
        </w:rPr>
        <w:t>del </w:t>
      </w:r>
      <w:r>
        <w:rPr>
          <w:w w:val="105"/>
        </w:rPr>
        <w:t>mismo</w:t>
      </w:r>
      <w:r>
        <w:rPr>
          <w:spacing w:val="-20"/>
          <w:w w:val="105"/>
        </w:rPr>
        <w:t> </w:t>
      </w:r>
      <w:r>
        <w:rPr>
          <w:w w:val="105"/>
        </w:rPr>
        <w:t>mes</w:t>
      </w:r>
      <w:r>
        <w:rPr>
          <w:spacing w:val="-20"/>
          <w:w w:val="105"/>
        </w:rPr>
        <w:t> </w:t>
      </w:r>
      <w:r>
        <w:rPr>
          <w:w w:val="105"/>
        </w:rPr>
        <w:t>el</w:t>
      </w:r>
      <w:r>
        <w:rPr>
          <w:spacing w:val="-20"/>
          <w:w w:val="105"/>
        </w:rPr>
        <w:t> </w:t>
      </w:r>
      <w:r>
        <w:rPr>
          <w:w w:val="105"/>
        </w:rPr>
        <w:t>comando</w:t>
      </w:r>
      <w:r>
        <w:rPr>
          <w:spacing w:val="-20"/>
          <w:w w:val="105"/>
        </w:rPr>
        <w:t> </w:t>
      </w:r>
      <w:r>
        <w:rPr>
          <w:w w:val="105"/>
        </w:rPr>
        <w:t>tercerista</w:t>
      </w:r>
      <w:r>
        <w:rPr>
          <w:spacing w:val="-20"/>
          <w:w w:val="105"/>
        </w:rPr>
        <w:t> </w:t>
      </w:r>
      <w:r>
        <w:rPr>
          <w:w w:val="105"/>
        </w:rPr>
        <w:t>atacó</w:t>
      </w:r>
      <w:r>
        <w:rPr>
          <w:spacing w:val="-20"/>
          <w:w w:val="105"/>
        </w:rPr>
        <w:t> </w:t>
      </w:r>
      <w:r>
        <w:rPr>
          <w:w w:val="105"/>
        </w:rPr>
        <w:t>la</w:t>
      </w:r>
      <w:r>
        <w:rPr>
          <w:spacing w:val="-20"/>
          <w:w w:val="105"/>
        </w:rPr>
        <w:t> </w:t>
      </w:r>
      <w:r>
        <w:rPr>
          <w:w w:val="105"/>
        </w:rPr>
        <w:t>guarnición</w:t>
      </w:r>
      <w:r>
        <w:rPr>
          <w:spacing w:val="-20"/>
          <w:w w:val="105"/>
        </w:rPr>
        <w:t> </w:t>
      </w:r>
      <w:r>
        <w:rPr>
          <w:w w:val="105"/>
        </w:rPr>
        <w:t>de</w:t>
      </w:r>
      <w:r>
        <w:rPr>
          <w:spacing w:val="-20"/>
          <w:w w:val="105"/>
        </w:rPr>
        <w:t> </w:t>
      </w:r>
      <w:r>
        <w:rPr>
          <w:w w:val="105"/>
        </w:rPr>
        <w:t>Masaya,</w:t>
      </w:r>
      <w:r>
        <w:rPr>
          <w:spacing w:val="-20"/>
          <w:w w:val="105"/>
        </w:rPr>
        <w:t> </w:t>
      </w:r>
      <w:r>
        <w:rPr>
          <w:w w:val="105"/>
        </w:rPr>
        <w:t>en </w:t>
      </w:r>
      <w:r>
        <w:rPr>
          <w:w w:val="110"/>
        </w:rPr>
        <w:t>el</w:t>
      </w:r>
      <w:r>
        <w:rPr>
          <w:spacing w:val="-30"/>
          <w:w w:val="110"/>
        </w:rPr>
        <w:t> </w:t>
      </w:r>
      <w:r>
        <w:rPr>
          <w:w w:val="110"/>
        </w:rPr>
        <w:t>centro</w:t>
      </w:r>
      <w:r>
        <w:rPr>
          <w:spacing w:val="-30"/>
          <w:w w:val="110"/>
        </w:rPr>
        <w:t> </w:t>
      </w:r>
      <w:r>
        <w:rPr>
          <w:w w:val="110"/>
        </w:rPr>
        <w:t>del</w:t>
      </w:r>
      <w:r>
        <w:rPr>
          <w:spacing w:val="-30"/>
          <w:w w:val="110"/>
        </w:rPr>
        <w:t> </w:t>
      </w:r>
      <w:r>
        <w:rPr>
          <w:w w:val="110"/>
        </w:rPr>
        <w:t>país.</w:t>
      </w:r>
      <w:r>
        <w:rPr>
          <w:spacing w:val="-30"/>
          <w:w w:val="110"/>
        </w:rPr>
        <w:t> </w:t>
      </w:r>
      <w:r>
        <w:rPr>
          <w:w w:val="110"/>
        </w:rPr>
        <w:t>Este</w:t>
      </w:r>
      <w:r>
        <w:rPr>
          <w:spacing w:val="-30"/>
          <w:w w:val="110"/>
        </w:rPr>
        <w:t> </w:t>
      </w:r>
      <w:r>
        <w:rPr>
          <w:w w:val="110"/>
        </w:rPr>
        <w:t>ataque</w:t>
      </w:r>
      <w:r>
        <w:rPr>
          <w:spacing w:val="-30"/>
          <w:w w:val="110"/>
        </w:rPr>
        <w:t> </w:t>
      </w:r>
      <w:r>
        <w:rPr>
          <w:w w:val="110"/>
        </w:rPr>
        <w:t>provocó</w:t>
      </w:r>
      <w:r>
        <w:rPr>
          <w:spacing w:val="-30"/>
          <w:w w:val="110"/>
        </w:rPr>
        <w:t> </w:t>
      </w:r>
      <w:r>
        <w:rPr>
          <w:w w:val="110"/>
        </w:rPr>
        <w:t>6</w:t>
      </w:r>
      <w:r>
        <w:rPr>
          <w:spacing w:val="-30"/>
          <w:w w:val="110"/>
        </w:rPr>
        <w:t> </w:t>
      </w:r>
      <w:r>
        <w:rPr>
          <w:w w:val="110"/>
        </w:rPr>
        <w:t>bajas</w:t>
      </w:r>
      <w:r>
        <w:rPr>
          <w:spacing w:val="-30"/>
          <w:w w:val="110"/>
        </w:rPr>
        <w:t> </w:t>
      </w:r>
      <w:r>
        <w:rPr>
          <w:w w:val="110"/>
        </w:rPr>
        <w:t>al</w:t>
      </w:r>
      <w:r>
        <w:rPr>
          <w:spacing w:val="-30"/>
          <w:w w:val="110"/>
        </w:rPr>
        <w:t> </w:t>
      </w:r>
      <w:r>
        <w:rPr>
          <w:w w:val="145"/>
          <w:sz w:val="15"/>
        </w:rPr>
        <w:t>fsln</w:t>
      </w:r>
      <w:r>
        <w:rPr>
          <w:w w:val="145"/>
        </w:rPr>
        <w:t>.</w:t>
      </w:r>
      <w:r>
        <w:rPr>
          <w:spacing w:val="-50"/>
          <w:w w:val="145"/>
        </w:rPr>
        <w:t> </w:t>
      </w:r>
      <w:r>
        <w:rPr>
          <w:spacing w:val="-3"/>
          <w:w w:val="110"/>
        </w:rPr>
        <w:t>Pedro</w:t>
      </w:r>
      <w:r>
        <w:rPr>
          <w:spacing w:val="-30"/>
          <w:w w:val="110"/>
        </w:rPr>
        <w:t> </w:t>
      </w:r>
      <w:r>
        <w:rPr>
          <w:w w:val="110"/>
        </w:rPr>
        <w:t>Arauz </w:t>
      </w:r>
      <w:r>
        <w:rPr>
          <w:w w:val="102"/>
        </w:rPr>
        <w:t>dirigente</w:t>
      </w:r>
      <w:r>
        <w:rPr>
          <w:spacing w:val="6"/>
        </w:rPr>
        <w:t> </w:t>
      </w:r>
      <w:r>
        <w:rPr>
          <w:w w:val="102"/>
        </w:rPr>
        <w:t>de</w:t>
      </w:r>
      <w:r>
        <w:rPr>
          <w:spacing w:val="6"/>
        </w:rPr>
        <w:t> </w:t>
      </w:r>
      <w:r>
        <w:rPr>
          <w:w w:val="96"/>
        </w:rPr>
        <w:t>la</w:t>
      </w:r>
      <w:r>
        <w:rPr>
          <w:spacing w:val="6"/>
        </w:rPr>
        <w:t> </w:t>
      </w:r>
      <w:r>
        <w:rPr>
          <w:spacing w:val="-4"/>
          <w:w w:val="259"/>
          <w:sz w:val="15"/>
        </w:rPr>
        <w:t>t</w:t>
      </w:r>
      <w:r>
        <w:rPr>
          <w:w w:val="134"/>
          <w:sz w:val="15"/>
        </w:rPr>
        <w:t>gpp</w:t>
      </w:r>
      <w:r>
        <w:rPr>
          <w:w w:val="106"/>
        </w:rPr>
        <w:t>,</w:t>
      </w:r>
      <w:r>
        <w:rPr>
          <w:spacing w:val="6"/>
        </w:rPr>
        <w:t> </w:t>
      </w:r>
      <w:r>
        <w:rPr>
          <w:w w:val="105"/>
        </w:rPr>
        <w:t>murió</w:t>
      </w:r>
      <w:r>
        <w:rPr>
          <w:spacing w:val="6"/>
        </w:rPr>
        <w:t> </w:t>
      </w:r>
      <w:r>
        <w:rPr>
          <w:w w:val="103"/>
        </w:rPr>
        <w:t>en</w:t>
      </w:r>
      <w:r>
        <w:rPr>
          <w:spacing w:val="6"/>
        </w:rPr>
        <w:t> </w:t>
      </w:r>
      <w:r>
        <w:rPr>
          <w:w w:val="96"/>
        </w:rPr>
        <w:t>la</w:t>
      </w:r>
      <w:r>
        <w:rPr>
          <w:spacing w:val="6"/>
        </w:rPr>
        <w:t> </w:t>
      </w:r>
      <w:r>
        <w:rPr>
          <w:w w:val="102"/>
        </w:rPr>
        <w:t>misma</w:t>
      </w:r>
      <w:r>
        <w:rPr>
          <w:spacing w:val="6"/>
        </w:rPr>
        <w:t> </w:t>
      </w:r>
      <w:r>
        <w:rPr>
          <w:w w:val="98"/>
        </w:rPr>
        <w:t>fecha</w:t>
      </w:r>
      <w:r>
        <w:rPr>
          <w:spacing w:val="6"/>
        </w:rPr>
        <w:t> </w:t>
      </w:r>
      <w:r>
        <w:rPr>
          <w:w w:val="98"/>
        </w:rPr>
        <w:t>ce</w:t>
      </w:r>
      <w:r>
        <w:rPr>
          <w:spacing w:val="-2"/>
          <w:w w:val="98"/>
        </w:rPr>
        <w:t>r</w:t>
      </w:r>
      <w:r>
        <w:rPr>
          <w:w w:val="96"/>
        </w:rPr>
        <w:t>ca</w:t>
      </w:r>
      <w:r>
        <w:rPr>
          <w:spacing w:val="6"/>
        </w:rPr>
        <w:t> </w:t>
      </w:r>
      <w:r>
        <w:rPr>
          <w:w w:val="102"/>
        </w:rPr>
        <w:t>de</w:t>
      </w:r>
      <w:r>
        <w:rPr>
          <w:spacing w:val="6"/>
        </w:rPr>
        <w:t> </w:t>
      </w:r>
      <w:r>
        <w:rPr>
          <w:spacing w:val="-3"/>
          <w:w w:val="109"/>
        </w:rPr>
        <w:t>M</w:t>
      </w:r>
      <w:r>
        <w:rPr>
          <w:w w:val="95"/>
        </w:rPr>
        <w:t>asaya.</w:t>
      </w:r>
      <w:r>
        <w:rPr>
          <w:spacing w:val="6"/>
        </w:rPr>
        <w:t> </w:t>
      </w:r>
      <w:r>
        <w:rPr>
          <w:w w:val="96"/>
        </w:rPr>
        <w:t>Los </w:t>
      </w:r>
      <w:r>
        <w:rPr>
          <w:w w:val="110"/>
        </w:rPr>
        <w:t>Frentes</w:t>
      </w:r>
      <w:r>
        <w:rPr>
          <w:spacing w:val="-45"/>
          <w:w w:val="110"/>
        </w:rPr>
        <w:t> </w:t>
      </w:r>
      <w:r>
        <w:rPr>
          <w:w w:val="110"/>
        </w:rPr>
        <w:t>Sur</w:t>
      </w:r>
      <w:r>
        <w:rPr>
          <w:spacing w:val="-45"/>
          <w:w w:val="110"/>
        </w:rPr>
        <w:t> </w:t>
      </w:r>
      <w:r>
        <w:rPr>
          <w:w w:val="110"/>
        </w:rPr>
        <w:t>y</w:t>
      </w:r>
      <w:r>
        <w:rPr>
          <w:spacing w:val="-45"/>
          <w:w w:val="110"/>
        </w:rPr>
        <w:t> </w:t>
      </w:r>
      <w:r>
        <w:rPr>
          <w:w w:val="110"/>
        </w:rPr>
        <w:t>Norte</w:t>
      </w:r>
      <w:r>
        <w:rPr>
          <w:spacing w:val="-45"/>
          <w:w w:val="110"/>
        </w:rPr>
        <w:t> </w:t>
      </w:r>
      <w:r>
        <w:rPr>
          <w:w w:val="110"/>
        </w:rPr>
        <w:t>fueron</w:t>
      </w:r>
      <w:r>
        <w:rPr>
          <w:spacing w:val="-45"/>
          <w:w w:val="110"/>
        </w:rPr>
        <w:t> </w:t>
      </w:r>
      <w:r>
        <w:rPr>
          <w:w w:val="110"/>
        </w:rPr>
        <w:t>fuerzas</w:t>
      </w:r>
      <w:r>
        <w:rPr>
          <w:spacing w:val="-45"/>
          <w:w w:val="110"/>
        </w:rPr>
        <w:t> </w:t>
      </w:r>
      <w:r>
        <w:rPr>
          <w:w w:val="110"/>
        </w:rPr>
        <w:t>militares</w:t>
      </w:r>
      <w:r>
        <w:rPr>
          <w:spacing w:val="-45"/>
          <w:w w:val="110"/>
        </w:rPr>
        <w:t> </w:t>
      </w:r>
      <w:r>
        <w:rPr>
          <w:w w:val="110"/>
        </w:rPr>
        <w:t>de</w:t>
      </w:r>
      <w:r>
        <w:rPr>
          <w:spacing w:val="-45"/>
          <w:w w:val="110"/>
        </w:rPr>
        <w:t> </w:t>
      </w:r>
      <w:r>
        <w:rPr>
          <w:w w:val="110"/>
        </w:rPr>
        <w:t>la</w:t>
      </w:r>
      <w:r>
        <w:rPr>
          <w:spacing w:val="-45"/>
          <w:w w:val="110"/>
        </w:rPr>
        <w:t> </w:t>
      </w:r>
      <w:r>
        <w:rPr>
          <w:w w:val="145"/>
          <w:sz w:val="15"/>
        </w:rPr>
        <w:t>ti</w:t>
      </w:r>
      <w:r>
        <w:rPr>
          <w:w w:val="145"/>
        </w:rPr>
        <w:t>.</w:t>
      </w:r>
    </w:p>
    <w:p>
      <w:pPr>
        <w:pStyle w:val="BodyText"/>
        <w:spacing w:line="242" w:lineRule="auto"/>
        <w:ind w:left="119" w:right="117" w:firstLine="360"/>
        <w:jc w:val="both"/>
      </w:pPr>
      <w:r>
        <w:rPr/>
        <w:t>El balance realizado por Humberto Ortega fue positivo, a pesar de</w:t>
      </w:r>
      <w:r>
        <w:rPr>
          <w:spacing w:val="-6"/>
        </w:rPr>
        <w:t> </w:t>
      </w:r>
      <w:r>
        <w:rPr/>
        <w:t>las</w:t>
      </w:r>
      <w:r>
        <w:rPr>
          <w:spacing w:val="-6"/>
        </w:rPr>
        <w:t> </w:t>
      </w:r>
      <w:r>
        <w:rPr/>
        <w:t>bajas</w:t>
      </w:r>
      <w:r>
        <w:rPr>
          <w:spacing w:val="-6"/>
        </w:rPr>
        <w:t> </w:t>
      </w:r>
      <w:r>
        <w:rPr/>
        <w:t>sandinistas,</w:t>
      </w:r>
      <w:r>
        <w:rPr>
          <w:spacing w:val="-6"/>
        </w:rPr>
        <w:t> </w:t>
      </w:r>
      <w:r>
        <w:rPr/>
        <w:t>y</w:t>
      </w:r>
      <w:r>
        <w:rPr>
          <w:spacing w:val="-6"/>
        </w:rPr>
        <w:t> </w:t>
      </w:r>
      <w:r>
        <w:rPr/>
        <w:t>la</w:t>
      </w:r>
      <w:r>
        <w:rPr>
          <w:spacing w:val="-6"/>
        </w:rPr>
        <w:t> </w:t>
      </w:r>
      <w:r>
        <w:rPr/>
        <w:t>respuesta</w:t>
      </w:r>
      <w:r>
        <w:rPr>
          <w:spacing w:val="-6"/>
        </w:rPr>
        <w:t> </w:t>
      </w:r>
      <w:r>
        <w:rPr/>
        <w:t>escasa</w:t>
      </w:r>
      <w:r>
        <w:rPr>
          <w:spacing w:val="-6"/>
        </w:rPr>
        <w:t> </w:t>
      </w:r>
      <w:r>
        <w:rPr/>
        <w:t>de</w:t>
      </w:r>
      <w:r>
        <w:rPr>
          <w:spacing w:val="-6"/>
        </w:rPr>
        <w:t> </w:t>
      </w:r>
      <w:r>
        <w:rPr/>
        <w:t>la</w:t>
      </w:r>
      <w:r>
        <w:rPr>
          <w:spacing w:val="-6"/>
        </w:rPr>
        <w:t> </w:t>
      </w:r>
      <w:r>
        <w:rPr/>
        <w:t>sociedad.</w:t>
      </w:r>
      <w:r>
        <w:rPr>
          <w:spacing w:val="-6"/>
        </w:rPr>
        <w:t> </w:t>
      </w:r>
      <w:r>
        <w:rPr/>
        <w:t>Según</w:t>
      </w:r>
      <w:r>
        <w:rPr>
          <w:spacing w:val="-6"/>
        </w:rPr>
        <w:t> </w:t>
      </w:r>
      <w:r>
        <w:rPr/>
        <w:t>el dirigente tercerista, el </w:t>
      </w:r>
      <w:r>
        <w:rPr>
          <w:w w:val="145"/>
          <w:sz w:val="15"/>
        </w:rPr>
        <w:t>fsln </w:t>
      </w:r>
      <w:r>
        <w:rPr/>
        <w:t>logró presencia como fuerza política y las columnas militares se fortalecieron en el norte y sur del</w:t>
      </w:r>
      <w:r>
        <w:rPr>
          <w:spacing w:val="4"/>
        </w:rPr>
        <w:t> </w:t>
      </w:r>
      <w:r>
        <w:rPr/>
        <w:t>país.</w:t>
      </w:r>
    </w:p>
    <w:p>
      <w:pPr>
        <w:pStyle w:val="BodyText"/>
        <w:spacing w:line="242" w:lineRule="auto"/>
        <w:ind w:left="119" w:right="114" w:firstLine="359"/>
        <w:jc w:val="both"/>
      </w:pPr>
      <w:r>
        <w:rPr>
          <w:w w:val="105"/>
        </w:rPr>
        <w:t>El</w:t>
      </w:r>
      <w:r>
        <w:rPr>
          <w:spacing w:val="-17"/>
          <w:w w:val="105"/>
        </w:rPr>
        <w:t> </w:t>
      </w:r>
      <w:r>
        <w:rPr>
          <w:w w:val="105"/>
        </w:rPr>
        <w:t>Grupo</w:t>
      </w:r>
      <w:r>
        <w:rPr>
          <w:spacing w:val="-17"/>
          <w:w w:val="105"/>
        </w:rPr>
        <w:t> </w:t>
      </w:r>
      <w:r>
        <w:rPr>
          <w:w w:val="105"/>
        </w:rPr>
        <w:t>de</w:t>
      </w:r>
      <w:r>
        <w:rPr>
          <w:spacing w:val="-17"/>
          <w:w w:val="105"/>
        </w:rPr>
        <w:t> </w:t>
      </w:r>
      <w:r>
        <w:rPr>
          <w:w w:val="105"/>
        </w:rPr>
        <w:t>los</w:t>
      </w:r>
      <w:r>
        <w:rPr>
          <w:spacing w:val="-17"/>
          <w:w w:val="105"/>
        </w:rPr>
        <w:t> </w:t>
      </w:r>
      <w:r>
        <w:rPr>
          <w:w w:val="105"/>
        </w:rPr>
        <w:t>Doce,</w:t>
      </w:r>
      <w:r>
        <w:rPr>
          <w:spacing w:val="-17"/>
          <w:w w:val="105"/>
        </w:rPr>
        <w:t> </w:t>
      </w:r>
      <w:r>
        <w:rPr>
          <w:w w:val="105"/>
        </w:rPr>
        <w:t>aliado</w:t>
      </w:r>
      <w:r>
        <w:rPr>
          <w:spacing w:val="-17"/>
          <w:w w:val="105"/>
        </w:rPr>
        <w:t> </w:t>
      </w:r>
      <w:r>
        <w:rPr>
          <w:w w:val="105"/>
        </w:rPr>
        <w:t>político</w:t>
      </w:r>
      <w:r>
        <w:rPr>
          <w:spacing w:val="-17"/>
          <w:w w:val="105"/>
        </w:rPr>
        <w:t> </w:t>
      </w:r>
      <w:r>
        <w:rPr>
          <w:w w:val="105"/>
        </w:rPr>
        <w:t>de</w:t>
      </w:r>
      <w:r>
        <w:rPr>
          <w:spacing w:val="-17"/>
          <w:w w:val="105"/>
        </w:rPr>
        <w:t> </w:t>
      </w:r>
      <w:r>
        <w:rPr>
          <w:w w:val="105"/>
        </w:rPr>
        <w:t>los</w:t>
      </w:r>
      <w:r>
        <w:rPr>
          <w:spacing w:val="-17"/>
          <w:w w:val="105"/>
        </w:rPr>
        <w:t> </w:t>
      </w:r>
      <w:r>
        <w:rPr>
          <w:w w:val="105"/>
        </w:rPr>
        <w:t>terceristas,</w:t>
      </w:r>
      <w:r>
        <w:rPr>
          <w:spacing w:val="-17"/>
          <w:w w:val="105"/>
        </w:rPr>
        <w:t> </w:t>
      </w:r>
      <w:r>
        <w:rPr>
          <w:w w:val="105"/>
        </w:rPr>
        <w:t>reunido en </w:t>
      </w:r>
      <w:r>
        <w:rPr>
          <w:spacing w:val="2"/>
          <w:w w:val="105"/>
        </w:rPr>
        <w:t>Costa Rica, preparó </w:t>
      </w:r>
      <w:r>
        <w:rPr>
          <w:w w:val="105"/>
        </w:rPr>
        <w:t>un </w:t>
      </w:r>
      <w:r>
        <w:rPr>
          <w:spacing w:val="2"/>
          <w:w w:val="105"/>
        </w:rPr>
        <w:t>gobierno provisional para tomar </w:t>
      </w:r>
      <w:r>
        <w:rPr>
          <w:spacing w:val="3"/>
          <w:w w:val="105"/>
        </w:rPr>
        <w:t>el </w:t>
      </w:r>
      <w:r>
        <w:rPr>
          <w:w w:val="105"/>
        </w:rPr>
        <w:t>poder, </w:t>
      </w:r>
      <w:r>
        <w:rPr>
          <w:spacing w:val="2"/>
          <w:w w:val="105"/>
        </w:rPr>
        <w:t>para ello requería </w:t>
      </w:r>
      <w:r>
        <w:rPr>
          <w:w w:val="105"/>
        </w:rPr>
        <w:t>que los </w:t>
      </w:r>
      <w:r>
        <w:rPr>
          <w:spacing w:val="2"/>
          <w:w w:val="105"/>
        </w:rPr>
        <w:t>terceristas liberaran </w:t>
      </w:r>
      <w:r>
        <w:rPr>
          <w:w w:val="105"/>
        </w:rPr>
        <w:t>una </w:t>
      </w:r>
      <w:r>
        <w:rPr>
          <w:spacing w:val="2"/>
          <w:w w:val="105"/>
        </w:rPr>
        <w:t>región, objetivo </w:t>
      </w:r>
      <w:r>
        <w:rPr>
          <w:w w:val="105"/>
        </w:rPr>
        <w:t>que no </w:t>
      </w:r>
      <w:r>
        <w:rPr>
          <w:spacing w:val="2"/>
          <w:w w:val="105"/>
        </w:rPr>
        <w:t>pudieron </w:t>
      </w:r>
      <w:r>
        <w:rPr>
          <w:w w:val="105"/>
        </w:rPr>
        <w:t>lograr. </w:t>
      </w:r>
      <w:r>
        <w:rPr>
          <w:spacing w:val="2"/>
          <w:w w:val="105"/>
        </w:rPr>
        <w:t>Este grupo optó </w:t>
      </w:r>
      <w:r>
        <w:rPr>
          <w:w w:val="105"/>
        </w:rPr>
        <w:t>por un</w:t>
      </w:r>
      <w:r>
        <w:rPr>
          <w:spacing w:val="-39"/>
          <w:w w:val="105"/>
        </w:rPr>
        <w:t> </w:t>
      </w:r>
      <w:r>
        <w:rPr>
          <w:spacing w:val="2"/>
          <w:w w:val="105"/>
        </w:rPr>
        <w:t>proyecto político, </w:t>
      </w:r>
      <w:r>
        <w:rPr>
          <w:w w:val="105"/>
        </w:rPr>
        <w:t>que </w:t>
      </w:r>
      <w:r>
        <w:rPr>
          <w:spacing w:val="2"/>
          <w:w w:val="105"/>
        </w:rPr>
        <w:t>consistía </w:t>
      </w:r>
      <w:r>
        <w:rPr>
          <w:w w:val="105"/>
        </w:rPr>
        <w:t>en </w:t>
      </w:r>
      <w:r>
        <w:rPr>
          <w:spacing w:val="2"/>
          <w:w w:val="105"/>
        </w:rPr>
        <w:t>reemplazar </w:t>
      </w:r>
      <w:r>
        <w:rPr>
          <w:w w:val="105"/>
        </w:rPr>
        <w:t>a </w:t>
      </w:r>
      <w:r>
        <w:rPr>
          <w:spacing w:val="2"/>
          <w:w w:val="105"/>
        </w:rPr>
        <w:t>Somoza, </w:t>
      </w:r>
      <w:r>
        <w:rPr>
          <w:w w:val="105"/>
        </w:rPr>
        <w:t>por un </w:t>
      </w:r>
      <w:r>
        <w:rPr>
          <w:spacing w:val="3"/>
          <w:w w:val="105"/>
        </w:rPr>
        <w:t>régimen </w:t>
      </w:r>
      <w:r>
        <w:rPr>
          <w:spacing w:val="2"/>
          <w:w w:val="105"/>
        </w:rPr>
        <w:t>partidario </w:t>
      </w:r>
      <w:r>
        <w:rPr>
          <w:w w:val="105"/>
        </w:rPr>
        <w:t>del cambio social, con la participación del </w:t>
      </w:r>
      <w:r>
        <w:rPr>
          <w:w w:val="135"/>
          <w:sz w:val="15"/>
        </w:rPr>
        <w:t>fsln</w:t>
      </w:r>
      <w:r>
        <w:rPr>
          <w:w w:val="135"/>
        </w:rPr>
        <w:t>. </w:t>
      </w:r>
      <w:r>
        <w:rPr>
          <w:w w:val="105"/>
        </w:rPr>
        <w:t>Así lo expresa</w:t>
      </w:r>
      <w:r>
        <w:rPr>
          <w:spacing w:val="-16"/>
          <w:w w:val="105"/>
        </w:rPr>
        <w:t> </w:t>
      </w:r>
      <w:r>
        <w:rPr>
          <w:w w:val="105"/>
        </w:rPr>
        <w:t>un</w:t>
      </w:r>
      <w:r>
        <w:rPr>
          <w:spacing w:val="-16"/>
          <w:w w:val="105"/>
        </w:rPr>
        <w:t> </w:t>
      </w:r>
      <w:r>
        <w:rPr>
          <w:w w:val="105"/>
        </w:rPr>
        <w:t>documento</w:t>
      </w:r>
      <w:r>
        <w:rPr>
          <w:spacing w:val="-16"/>
          <w:w w:val="105"/>
        </w:rPr>
        <w:t> </w:t>
      </w:r>
      <w:r>
        <w:rPr>
          <w:w w:val="105"/>
        </w:rPr>
        <w:t>del</w:t>
      </w:r>
      <w:r>
        <w:rPr>
          <w:spacing w:val="-16"/>
          <w:w w:val="105"/>
        </w:rPr>
        <w:t> </w:t>
      </w:r>
      <w:r>
        <w:rPr>
          <w:w w:val="105"/>
        </w:rPr>
        <w:t>Grupo</w:t>
      </w:r>
      <w:r>
        <w:rPr>
          <w:spacing w:val="-16"/>
          <w:w w:val="105"/>
        </w:rPr>
        <w:t> </w:t>
      </w:r>
      <w:r>
        <w:rPr>
          <w:w w:val="105"/>
        </w:rPr>
        <w:t>de</w:t>
      </w:r>
      <w:r>
        <w:rPr>
          <w:spacing w:val="-16"/>
          <w:w w:val="105"/>
        </w:rPr>
        <w:t> </w:t>
      </w:r>
      <w:r>
        <w:rPr>
          <w:w w:val="105"/>
        </w:rPr>
        <w:t>los</w:t>
      </w:r>
      <w:r>
        <w:rPr>
          <w:spacing w:val="-16"/>
          <w:w w:val="105"/>
        </w:rPr>
        <w:t> </w:t>
      </w:r>
      <w:r>
        <w:rPr>
          <w:w w:val="105"/>
        </w:rPr>
        <w:t>Doce.</w:t>
      </w:r>
    </w:p>
    <w:p>
      <w:pPr>
        <w:pStyle w:val="BodyText"/>
        <w:spacing w:before="11"/>
        <w:rPr>
          <w:sz w:val="23"/>
        </w:rPr>
      </w:pPr>
    </w:p>
    <w:p>
      <w:pPr>
        <w:spacing w:line="266" w:lineRule="auto" w:before="0"/>
        <w:ind w:left="480" w:right="34" w:firstLine="0"/>
        <w:jc w:val="left"/>
        <w:rPr>
          <w:sz w:val="20"/>
        </w:rPr>
      </w:pPr>
      <w:r>
        <w:rPr>
          <w:sz w:val="20"/>
        </w:rPr>
        <w:t>El país anhela un cambio sustancial: conquistar una nueva forma de organización democrática y social.</w:t>
      </w:r>
    </w:p>
    <w:p>
      <w:pPr>
        <w:spacing w:line="266" w:lineRule="auto" w:before="6"/>
        <w:ind w:left="480" w:right="118" w:firstLine="360"/>
        <w:jc w:val="both"/>
        <w:rPr>
          <w:sz w:val="20"/>
        </w:rPr>
      </w:pPr>
      <w:r>
        <w:rPr>
          <w:sz w:val="20"/>
        </w:rPr>
        <w:t>Los</w:t>
      </w:r>
      <w:r>
        <w:rPr>
          <w:spacing w:val="-13"/>
          <w:sz w:val="20"/>
        </w:rPr>
        <w:t> </w:t>
      </w:r>
      <w:r>
        <w:rPr>
          <w:spacing w:val="-2"/>
          <w:sz w:val="20"/>
        </w:rPr>
        <w:t>encuentros</w:t>
      </w:r>
      <w:r>
        <w:rPr>
          <w:spacing w:val="-13"/>
          <w:sz w:val="20"/>
        </w:rPr>
        <w:t> </w:t>
      </w:r>
      <w:r>
        <w:rPr>
          <w:sz w:val="20"/>
        </w:rPr>
        <w:t>armados</w:t>
      </w:r>
      <w:r>
        <w:rPr>
          <w:spacing w:val="-13"/>
          <w:sz w:val="20"/>
        </w:rPr>
        <w:t> </w:t>
      </w:r>
      <w:r>
        <w:rPr>
          <w:sz w:val="20"/>
        </w:rPr>
        <w:t>se</w:t>
      </w:r>
      <w:r>
        <w:rPr>
          <w:spacing w:val="-13"/>
          <w:sz w:val="20"/>
        </w:rPr>
        <w:t> </w:t>
      </w:r>
      <w:r>
        <w:rPr>
          <w:sz w:val="20"/>
        </w:rPr>
        <w:t>multiplican,</w:t>
      </w:r>
      <w:r>
        <w:rPr>
          <w:spacing w:val="-13"/>
          <w:sz w:val="20"/>
        </w:rPr>
        <w:t> </w:t>
      </w:r>
      <w:r>
        <w:rPr>
          <w:spacing w:val="-2"/>
          <w:sz w:val="20"/>
        </w:rPr>
        <w:t>resultado</w:t>
      </w:r>
      <w:r>
        <w:rPr>
          <w:spacing w:val="-13"/>
          <w:sz w:val="20"/>
        </w:rPr>
        <w:t> </w:t>
      </w:r>
      <w:r>
        <w:rPr>
          <w:sz w:val="20"/>
        </w:rPr>
        <w:t>del</w:t>
      </w:r>
      <w:r>
        <w:rPr>
          <w:spacing w:val="-13"/>
          <w:sz w:val="20"/>
        </w:rPr>
        <w:t> </w:t>
      </w:r>
      <w:r>
        <w:rPr>
          <w:spacing w:val="-3"/>
          <w:sz w:val="20"/>
        </w:rPr>
        <w:t>enfrentamiento </w:t>
      </w:r>
      <w:r>
        <w:rPr>
          <w:w w:val="105"/>
          <w:sz w:val="20"/>
        </w:rPr>
        <w:t>del aparato represivo del gobierno dinástico y claro sentimiento nacional</w:t>
      </w:r>
      <w:r>
        <w:rPr>
          <w:spacing w:val="-16"/>
          <w:w w:val="105"/>
          <w:sz w:val="20"/>
        </w:rPr>
        <w:t> </w:t>
      </w:r>
      <w:r>
        <w:rPr>
          <w:w w:val="105"/>
          <w:sz w:val="20"/>
        </w:rPr>
        <w:t>de</w:t>
      </w:r>
      <w:r>
        <w:rPr>
          <w:spacing w:val="-16"/>
          <w:w w:val="105"/>
          <w:sz w:val="20"/>
        </w:rPr>
        <w:t> </w:t>
      </w:r>
      <w:r>
        <w:rPr>
          <w:w w:val="105"/>
          <w:sz w:val="20"/>
        </w:rPr>
        <w:t>repudio</w:t>
      </w:r>
      <w:r>
        <w:rPr>
          <w:spacing w:val="-16"/>
          <w:w w:val="105"/>
          <w:sz w:val="20"/>
        </w:rPr>
        <w:t> </w:t>
      </w:r>
      <w:r>
        <w:rPr>
          <w:w w:val="105"/>
          <w:sz w:val="20"/>
        </w:rPr>
        <w:t>a</w:t>
      </w:r>
      <w:r>
        <w:rPr>
          <w:spacing w:val="-16"/>
          <w:w w:val="105"/>
          <w:sz w:val="20"/>
        </w:rPr>
        <w:t> </w:t>
      </w:r>
      <w:r>
        <w:rPr>
          <w:w w:val="105"/>
          <w:sz w:val="20"/>
        </w:rPr>
        <w:t>la</w:t>
      </w:r>
      <w:r>
        <w:rPr>
          <w:spacing w:val="-16"/>
          <w:w w:val="105"/>
          <w:sz w:val="20"/>
        </w:rPr>
        <w:t> </w:t>
      </w:r>
      <w:r>
        <w:rPr>
          <w:w w:val="105"/>
          <w:sz w:val="20"/>
        </w:rPr>
        <w:t>dictadura...</w:t>
      </w:r>
    </w:p>
    <w:p>
      <w:pPr>
        <w:spacing w:line="266" w:lineRule="auto" w:before="6"/>
        <w:ind w:left="480" w:right="117" w:firstLine="360"/>
        <w:jc w:val="both"/>
        <w:rPr>
          <w:sz w:val="20"/>
        </w:rPr>
      </w:pPr>
      <w:r>
        <w:rPr>
          <w:w w:val="105"/>
          <w:sz w:val="20"/>
        </w:rPr>
        <w:t>Llamado</w:t>
      </w:r>
      <w:r>
        <w:rPr>
          <w:spacing w:val="-23"/>
          <w:w w:val="105"/>
          <w:sz w:val="20"/>
        </w:rPr>
        <w:t> </w:t>
      </w:r>
      <w:r>
        <w:rPr>
          <w:w w:val="105"/>
          <w:sz w:val="20"/>
        </w:rPr>
        <w:t>a</w:t>
      </w:r>
      <w:r>
        <w:rPr>
          <w:spacing w:val="-23"/>
          <w:w w:val="105"/>
          <w:sz w:val="20"/>
        </w:rPr>
        <w:t> </w:t>
      </w:r>
      <w:r>
        <w:rPr>
          <w:w w:val="105"/>
          <w:sz w:val="20"/>
        </w:rPr>
        <w:t>todos</w:t>
      </w:r>
      <w:r>
        <w:rPr>
          <w:spacing w:val="-23"/>
          <w:w w:val="105"/>
          <w:sz w:val="20"/>
        </w:rPr>
        <w:t> </w:t>
      </w:r>
      <w:r>
        <w:rPr>
          <w:w w:val="105"/>
          <w:sz w:val="20"/>
        </w:rPr>
        <w:t>los</w:t>
      </w:r>
      <w:r>
        <w:rPr>
          <w:spacing w:val="-23"/>
          <w:w w:val="105"/>
          <w:sz w:val="20"/>
        </w:rPr>
        <w:t> </w:t>
      </w:r>
      <w:r>
        <w:rPr>
          <w:w w:val="105"/>
          <w:sz w:val="20"/>
        </w:rPr>
        <w:t>nicaragüenses</w:t>
      </w:r>
      <w:r>
        <w:rPr>
          <w:spacing w:val="-23"/>
          <w:w w:val="105"/>
          <w:sz w:val="20"/>
        </w:rPr>
        <w:t> </w:t>
      </w:r>
      <w:r>
        <w:rPr>
          <w:w w:val="105"/>
          <w:sz w:val="20"/>
        </w:rPr>
        <w:t>para</w:t>
      </w:r>
      <w:r>
        <w:rPr>
          <w:spacing w:val="-23"/>
          <w:w w:val="105"/>
          <w:sz w:val="20"/>
        </w:rPr>
        <w:t> </w:t>
      </w:r>
      <w:r>
        <w:rPr>
          <w:w w:val="105"/>
          <w:sz w:val="20"/>
        </w:rPr>
        <w:t>dar</w:t>
      </w:r>
      <w:r>
        <w:rPr>
          <w:spacing w:val="-23"/>
          <w:w w:val="105"/>
          <w:sz w:val="20"/>
        </w:rPr>
        <w:t> </w:t>
      </w:r>
      <w:r>
        <w:rPr>
          <w:w w:val="105"/>
          <w:sz w:val="20"/>
        </w:rPr>
        <w:t>una</w:t>
      </w:r>
      <w:r>
        <w:rPr>
          <w:spacing w:val="-23"/>
          <w:w w:val="105"/>
          <w:sz w:val="20"/>
        </w:rPr>
        <w:t> </w:t>
      </w:r>
      <w:r>
        <w:rPr>
          <w:w w:val="105"/>
          <w:sz w:val="20"/>
        </w:rPr>
        <w:t>solución</w:t>
      </w:r>
      <w:r>
        <w:rPr>
          <w:spacing w:val="-23"/>
          <w:w w:val="105"/>
          <w:sz w:val="20"/>
        </w:rPr>
        <w:t> </w:t>
      </w:r>
      <w:r>
        <w:rPr>
          <w:w w:val="105"/>
          <w:sz w:val="20"/>
        </w:rPr>
        <w:t>nacional al</w:t>
      </w:r>
      <w:r>
        <w:rPr>
          <w:spacing w:val="-6"/>
          <w:w w:val="105"/>
          <w:sz w:val="20"/>
        </w:rPr>
        <w:t> </w:t>
      </w:r>
      <w:r>
        <w:rPr>
          <w:w w:val="105"/>
          <w:sz w:val="20"/>
        </w:rPr>
        <w:t>angustioso</w:t>
      </w:r>
      <w:r>
        <w:rPr>
          <w:spacing w:val="-6"/>
          <w:w w:val="105"/>
          <w:sz w:val="20"/>
        </w:rPr>
        <w:t> </w:t>
      </w:r>
      <w:r>
        <w:rPr>
          <w:w w:val="105"/>
          <w:sz w:val="20"/>
        </w:rPr>
        <w:t>problema</w:t>
      </w:r>
      <w:r>
        <w:rPr>
          <w:spacing w:val="-7"/>
          <w:w w:val="105"/>
          <w:sz w:val="20"/>
        </w:rPr>
        <w:t> </w:t>
      </w:r>
      <w:r>
        <w:rPr>
          <w:w w:val="105"/>
          <w:sz w:val="20"/>
        </w:rPr>
        <w:t>de</w:t>
      </w:r>
      <w:r>
        <w:rPr>
          <w:spacing w:val="-6"/>
          <w:w w:val="105"/>
          <w:sz w:val="20"/>
        </w:rPr>
        <w:t> </w:t>
      </w:r>
      <w:r>
        <w:rPr>
          <w:w w:val="105"/>
          <w:sz w:val="20"/>
        </w:rPr>
        <w:t>Nicaragua.</w:t>
      </w:r>
      <w:r>
        <w:rPr>
          <w:spacing w:val="-6"/>
          <w:w w:val="105"/>
          <w:sz w:val="20"/>
        </w:rPr>
        <w:t> </w:t>
      </w:r>
      <w:r>
        <w:rPr>
          <w:w w:val="105"/>
          <w:sz w:val="20"/>
        </w:rPr>
        <w:t>Solución</w:t>
      </w:r>
      <w:r>
        <w:rPr>
          <w:spacing w:val="-7"/>
          <w:w w:val="105"/>
          <w:sz w:val="20"/>
        </w:rPr>
        <w:t> </w:t>
      </w:r>
      <w:r>
        <w:rPr>
          <w:w w:val="105"/>
          <w:sz w:val="20"/>
        </w:rPr>
        <w:t>en</w:t>
      </w:r>
      <w:r>
        <w:rPr>
          <w:spacing w:val="-6"/>
          <w:w w:val="105"/>
          <w:sz w:val="20"/>
        </w:rPr>
        <w:t> </w:t>
      </w:r>
      <w:r>
        <w:rPr>
          <w:w w:val="105"/>
          <w:sz w:val="20"/>
        </w:rPr>
        <w:t>la</w:t>
      </w:r>
      <w:r>
        <w:rPr>
          <w:spacing w:val="-7"/>
          <w:w w:val="105"/>
          <w:sz w:val="20"/>
        </w:rPr>
        <w:t> </w:t>
      </w:r>
      <w:r>
        <w:rPr>
          <w:w w:val="105"/>
          <w:sz w:val="20"/>
        </w:rPr>
        <w:t>cual</w:t>
      </w:r>
      <w:r>
        <w:rPr>
          <w:spacing w:val="-6"/>
          <w:w w:val="105"/>
          <w:sz w:val="20"/>
        </w:rPr>
        <w:t> </w:t>
      </w:r>
      <w:r>
        <w:rPr>
          <w:w w:val="105"/>
          <w:sz w:val="20"/>
        </w:rPr>
        <w:t>no</w:t>
      </w:r>
      <w:r>
        <w:rPr>
          <w:spacing w:val="-6"/>
          <w:w w:val="105"/>
          <w:sz w:val="20"/>
        </w:rPr>
        <w:t> </w:t>
      </w:r>
      <w:r>
        <w:rPr>
          <w:w w:val="105"/>
          <w:sz w:val="20"/>
        </w:rPr>
        <w:t>se</w:t>
      </w:r>
      <w:r>
        <w:rPr>
          <w:spacing w:val="-7"/>
          <w:w w:val="105"/>
          <w:sz w:val="20"/>
        </w:rPr>
        <w:t> </w:t>
      </w:r>
      <w:r>
        <w:rPr>
          <w:w w:val="105"/>
          <w:sz w:val="20"/>
        </w:rPr>
        <w:t>pude prescindir</w:t>
      </w:r>
      <w:r>
        <w:rPr>
          <w:spacing w:val="-16"/>
          <w:w w:val="105"/>
          <w:sz w:val="20"/>
        </w:rPr>
        <w:t> </w:t>
      </w:r>
      <w:r>
        <w:rPr>
          <w:w w:val="105"/>
          <w:sz w:val="20"/>
        </w:rPr>
        <w:t>de</w:t>
      </w:r>
      <w:r>
        <w:rPr>
          <w:spacing w:val="-16"/>
          <w:w w:val="105"/>
          <w:sz w:val="20"/>
        </w:rPr>
        <w:t> </w:t>
      </w:r>
      <w:r>
        <w:rPr>
          <w:w w:val="105"/>
          <w:sz w:val="20"/>
        </w:rPr>
        <w:t>la</w:t>
      </w:r>
      <w:r>
        <w:rPr>
          <w:spacing w:val="-16"/>
          <w:w w:val="105"/>
          <w:sz w:val="20"/>
        </w:rPr>
        <w:t> </w:t>
      </w:r>
      <w:r>
        <w:rPr>
          <w:w w:val="105"/>
          <w:sz w:val="20"/>
        </w:rPr>
        <w:t>participación</w:t>
      </w:r>
      <w:r>
        <w:rPr>
          <w:spacing w:val="-16"/>
          <w:w w:val="105"/>
          <w:sz w:val="20"/>
        </w:rPr>
        <w:t> </w:t>
      </w:r>
      <w:r>
        <w:rPr>
          <w:w w:val="105"/>
          <w:sz w:val="20"/>
        </w:rPr>
        <w:t>del</w:t>
      </w:r>
      <w:r>
        <w:rPr>
          <w:spacing w:val="-16"/>
          <w:w w:val="105"/>
          <w:sz w:val="20"/>
        </w:rPr>
        <w:t> </w:t>
      </w:r>
      <w:r>
        <w:rPr>
          <w:w w:val="140"/>
          <w:sz w:val="14"/>
        </w:rPr>
        <w:t>fsln</w:t>
      </w:r>
      <w:r>
        <w:rPr>
          <w:spacing w:val="-13"/>
          <w:w w:val="140"/>
          <w:sz w:val="14"/>
        </w:rPr>
        <w:t> </w:t>
      </w:r>
      <w:r>
        <w:rPr>
          <w:w w:val="105"/>
          <w:sz w:val="20"/>
        </w:rPr>
        <w:t>(López</w:t>
      </w:r>
      <w:r>
        <w:rPr>
          <w:spacing w:val="-16"/>
          <w:w w:val="105"/>
          <w:sz w:val="20"/>
        </w:rPr>
        <w:t> </w:t>
      </w:r>
      <w:r>
        <w:rPr>
          <w:rFonts w:ascii="Times New Roman" w:hAnsi="Times New Roman"/>
          <w:i/>
          <w:w w:val="105"/>
          <w:sz w:val="20"/>
        </w:rPr>
        <w:t>et</w:t>
      </w:r>
      <w:r>
        <w:rPr>
          <w:rFonts w:ascii="Times New Roman" w:hAnsi="Times New Roman"/>
          <w:i/>
          <w:spacing w:val="-14"/>
          <w:w w:val="105"/>
          <w:sz w:val="20"/>
        </w:rPr>
        <w:t> </w:t>
      </w:r>
      <w:r>
        <w:rPr>
          <w:rFonts w:ascii="Times New Roman" w:hAnsi="Times New Roman"/>
          <w:i/>
          <w:w w:val="105"/>
          <w:sz w:val="20"/>
        </w:rPr>
        <w:t>al.,</w:t>
      </w:r>
      <w:r>
        <w:rPr>
          <w:rFonts w:ascii="Times New Roman" w:hAnsi="Times New Roman"/>
          <w:i/>
          <w:spacing w:val="-14"/>
          <w:w w:val="105"/>
          <w:sz w:val="20"/>
        </w:rPr>
        <w:t> </w:t>
      </w:r>
      <w:r>
        <w:rPr>
          <w:w w:val="105"/>
          <w:sz w:val="20"/>
        </w:rPr>
        <w:t>1979:141).</w:t>
      </w:r>
    </w:p>
    <w:p>
      <w:pPr>
        <w:pStyle w:val="BodyText"/>
        <w:spacing w:before="6"/>
        <w:rPr>
          <w:sz w:val="20"/>
        </w:rPr>
      </w:pPr>
    </w:p>
    <w:p>
      <w:pPr>
        <w:pStyle w:val="BodyText"/>
        <w:spacing w:line="244" w:lineRule="auto"/>
        <w:ind w:left="120" w:right="117"/>
        <w:jc w:val="both"/>
      </w:pPr>
      <w:r>
        <w:rPr/>
        <w:t>Los</w:t>
      </w:r>
      <w:r>
        <w:rPr>
          <w:spacing w:val="-8"/>
        </w:rPr>
        <w:t> </w:t>
      </w:r>
      <w:r>
        <w:rPr/>
        <w:t>terceristas</w:t>
      </w:r>
      <w:r>
        <w:rPr>
          <w:spacing w:val="-8"/>
        </w:rPr>
        <w:t> </w:t>
      </w:r>
      <w:r>
        <w:rPr/>
        <w:t>reconocieron</w:t>
      </w:r>
      <w:r>
        <w:rPr>
          <w:spacing w:val="-8"/>
        </w:rPr>
        <w:t> </w:t>
      </w:r>
      <w:r>
        <w:rPr/>
        <w:t>públicamente</w:t>
      </w:r>
      <w:r>
        <w:rPr>
          <w:spacing w:val="-8"/>
        </w:rPr>
        <w:t> </w:t>
      </w:r>
      <w:r>
        <w:rPr/>
        <w:t>su</w:t>
      </w:r>
      <w:r>
        <w:rPr>
          <w:spacing w:val="-8"/>
        </w:rPr>
        <w:t> </w:t>
      </w:r>
      <w:r>
        <w:rPr/>
        <w:t>vinculación</w:t>
      </w:r>
      <w:r>
        <w:rPr>
          <w:spacing w:val="-8"/>
        </w:rPr>
        <w:t> </w:t>
      </w:r>
      <w:r>
        <w:rPr/>
        <w:t>política</w:t>
      </w:r>
      <w:r>
        <w:rPr>
          <w:spacing w:val="-8"/>
        </w:rPr>
        <w:t> </w:t>
      </w:r>
      <w:r>
        <w:rPr/>
        <w:t>con el Grupo de los Doce, los primeros se comprometieron a derrotar a Somoza,</w:t>
      </w:r>
      <w:r>
        <w:rPr>
          <w:spacing w:val="-8"/>
        </w:rPr>
        <w:t> </w:t>
      </w:r>
      <w:r>
        <w:rPr/>
        <w:t>nacionalizar</w:t>
      </w:r>
      <w:r>
        <w:rPr>
          <w:spacing w:val="-8"/>
        </w:rPr>
        <w:t> </w:t>
      </w:r>
      <w:r>
        <w:rPr/>
        <w:t>las</w:t>
      </w:r>
      <w:r>
        <w:rPr>
          <w:spacing w:val="-8"/>
        </w:rPr>
        <w:t> </w:t>
      </w:r>
      <w:r>
        <w:rPr/>
        <w:t>propiedades</w:t>
      </w:r>
      <w:r>
        <w:rPr>
          <w:spacing w:val="-8"/>
        </w:rPr>
        <w:t> </w:t>
      </w:r>
      <w:r>
        <w:rPr/>
        <w:t>de</w:t>
      </w:r>
      <w:r>
        <w:rPr>
          <w:spacing w:val="-8"/>
        </w:rPr>
        <w:t> </w:t>
      </w:r>
      <w:r>
        <w:rPr/>
        <w:t>éste</w:t>
      </w:r>
      <w:r>
        <w:rPr>
          <w:spacing w:val="-8"/>
        </w:rPr>
        <w:t> </w:t>
      </w:r>
      <w:r>
        <w:rPr/>
        <w:t>e</w:t>
      </w:r>
      <w:r>
        <w:rPr>
          <w:spacing w:val="-8"/>
        </w:rPr>
        <w:t> </w:t>
      </w:r>
      <w:r>
        <w:rPr/>
        <w:t>instaurar</w:t>
      </w:r>
      <w:r>
        <w:rPr>
          <w:spacing w:val="-8"/>
        </w:rPr>
        <w:t> </w:t>
      </w:r>
      <w:r>
        <w:rPr/>
        <w:t>las</w:t>
      </w:r>
      <w:r>
        <w:rPr>
          <w:spacing w:val="-8"/>
        </w:rPr>
        <w:t> </w:t>
      </w:r>
      <w:r>
        <w:rPr/>
        <w:t>libertades democráticas.</w:t>
      </w:r>
    </w:p>
    <w:p>
      <w:pPr>
        <w:spacing w:after="0" w:line="244" w:lineRule="auto"/>
        <w:jc w:val="both"/>
        <w:sectPr>
          <w:headerReference w:type="even" r:id="rId70"/>
          <w:headerReference w:type="default" r:id="rId71"/>
          <w:footerReference w:type="even" r:id="rId72"/>
          <w:footerReference w:type="default" r:id="rId73"/>
          <w:pgSz w:w="7940" w:h="12760"/>
          <w:pgMar w:header="544" w:footer="1032" w:top="740" w:bottom="1220" w:left="960" w:right="960"/>
          <w:pgNumType w:start="120"/>
        </w:sectPr>
      </w:pPr>
    </w:p>
    <w:p>
      <w:pPr>
        <w:pStyle w:val="BodyText"/>
        <w:rPr>
          <w:sz w:val="20"/>
        </w:rPr>
      </w:pPr>
    </w:p>
    <w:p>
      <w:pPr>
        <w:pStyle w:val="BodyText"/>
        <w:spacing w:before="12"/>
        <w:rPr>
          <w:sz w:val="15"/>
        </w:rPr>
      </w:pPr>
    </w:p>
    <w:p>
      <w:pPr>
        <w:spacing w:line="276" w:lineRule="auto" w:before="30"/>
        <w:ind w:left="480" w:right="117" w:firstLine="0"/>
        <w:jc w:val="both"/>
        <w:rPr>
          <w:sz w:val="20"/>
        </w:rPr>
      </w:pPr>
      <w:r>
        <w:rPr>
          <w:sz w:val="20"/>
        </w:rPr>
        <w:t>Luego</w:t>
      </w:r>
      <w:r>
        <w:rPr>
          <w:spacing w:val="-7"/>
          <w:sz w:val="20"/>
        </w:rPr>
        <w:t> </w:t>
      </w:r>
      <w:r>
        <w:rPr>
          <w:sz w:val="20"/>
        </w:rPr>
        <w:t>de</w:t>
      </w:r>
      <w:r>
        <w:rPr>
          <w:spacing w:val="-7"/>
          <w:sz w:val="20"/>
        </w:rPr>
        <w:t> </w:t>
      </w:r>
      <w:r>
        <w:rPr>
          <w:sz w:val="20"/>
        </w:rPr>
        <w:t>examinado</w:t>
      </w:r>
      <w:r>
        <w:rPr>
          <w:spacing w:val="-7"/>
          <w:sz w:val="20"/>
        </w:rPr>
        <w:t> </w:t>
      </w:r>
      <w:r>
        <w:rPr>
          <w:sz w:val="20"/>
        </w:rPr>
        <w:t>con</w:t>
      </w:r>
      <w:r>
        <w:rPr>
          <w:spacing w:val="-7"/>
          <w:sz w:val="20"/>
        </w:rPr>
        <w:t> </w:t>
      </w:r>
      <w:r>
        <w:rPr>
          <w:sz w:val="20"/>
        </w:rPr>
        <w:t>cuidadosa</w:t>
      </w:r>
      <w:r>
        <w:rPr>
          <w:spacing w:val="-7"/>
          <w:sz w:val="20"/>
        </w:rPr>
        <w:t> </w:t>
      </w:r>
      <w:r>
        <w:rPr>
          <w:sz w:val="20"/>
        </w:rPr>
        <w:t>atención</w:t>
      </w:r>
      <w:r>
        <w:rPr>
          <w:spacing w:val="-7"/>
          <w:sz w:val="20"/>
        </w:rPr>
        <w:t> </w:t>
      </w:r>
      <w:r>
        <w:rPr>
          <w:sz w:val="20"/>
        </w:rPr>
        <w:t>el</w:t>
      </w:r>
      <w:r>
        <w:rPr>
          <w:spacing w:val="-7"/>
          <w:sz w:val="20"/>
        </w:rPr>
        <w:t> </w:t>
      </w:r>
      <w:r>
        <w:rPr>
          <w:sz w:val="20"/>
        </w:rPr>
        <w:t>documento</w:t>
      </w:r>
      <w:r>
        <w:rPr>
          <w:spacing w:val="-7"/>
          <w:sz w:val="20"/>
        </w:rPr>
        <w:t> </w:t>
      </w:r>
      <w:r>
        <w:rPr>
          <w:sz w:val="20"/>
        </w:rPr>
        <w:t>de</w:t>
      </w:r>
      <w:r>
        <w:rPr>
          <w:spacing w:val="-7"/>
          <w:sz w:val="20"/>
        </w:rPr>
        <w:t> </w:t>
      </w:r>
      <w:r>
        <w:rPr>
          <w:sz w:val="20"/>
        </w:rPr>
        <w:t>los</w:t>
      </w:r>
      <w:r>
        <w:rPr>
          <w:spacing w:val="-7"/>
          <w:sz w:val="20"/>
        </w:rPr>
        <w:t> </w:t>
      </w:r>
      <w:r>
        <w:rPr>
          <w:sz w:val="20"/>
        </w:rPr>
        <w:t>Doce, no pude menos que acoger con profunda satisfacción revolucionaria, el mencionado pronunciamiento que reconoce la trascendencia nacional de nuestra</w:t>
      </w:r>
      <w:r>
        <w:rPr>
          <w:spacing w:val="25"/>
          <w:sz w:val="20"/>
        </w:rPr>
        <w:t> </w:t>
      </w:r>
      <w:r>
        <w:rPr>
          <w:sz w:val="20"/>
        </w:rPr>
        <w:t>lucha…</w:t>
      </w:r>
    </w:p>
    <w:p>
      <w:pPr>
        <w:spacing w:line="276" w:lineRule="auto" w:before="8"/>
        <w:ind w:left="480" w:right="118" w:firstLine="360"/>
        <w:jc w:val="both"/>
        <w:rPr>
          <w:sz w:val="20"/>
        </w:rPr>
      </w:pPr>
      <w:r>
        <w:rPr>
          <w:sz w:val="20"/>
        </w:rPr>
        <w:t>Nuestra actual ofensiva militar en ascenso tiene como finalidad provocar la desaparición de Somoza y el somocismo.</w:t>
      </w:r>
    </w:p>
    <w:p>
      <w:pPr>
        <w:spacing w:line="273" w:lineRule="auto" w:before="8"/>
        <w:ind w:left="480" w:right="117" w:firstLine="360"/>
        <w:jc w:val="both"/>
        <w:rPr>
          <w:sz w:val="20"/>
        </w:rPr>
      </w:pPr>
      <w:r>
        <w:rPr>
          <w:sz w:val="20"/>
        </w:rPr>
        <w:t>Nuestro objetivo inmediato: el fin de la dictadura somocista y que el país entre en un verdadero proceso democrático (López </w:t>
      </w:r>
      <w:r>
        <w:rPr>
          <w:rFonts w:ascii="Times New Roman" w:hAnsi="Times New Roman"/>
          <w:i/>
          <w:sz w:val="20"/>
        </w:rPr>
        <w:t>et al., </w:t>
      </w:r>
      <w:r>
        <w:rPr>
          <w:sz w:val="20"/>
        </w:rPr>
        <w:t>1979: 151-152).</w:t>
      </w:r>
    </w:p>
    <w:p>
      <w:pPr>
        <w:pStyle w:val="BodyText"/>
      </w:pPr>
    </w:p>
    <w:p>
      <w:pPr>
        <w:pStyle w:val="BodyText"/>
        <w:spacing w:line="249" w:lineRule="auto"/>
        <w:ind w:left="120" w:right="117"/>
        <w:jc w:val="both"/>
      </w:pPr>
      <w:r>
        <w:rPr/>
        <w:t>A</w:t>
      </w:r>
      <w:r>
        <w:rPr>
          <w:spacing w:val="-5"/>
        </w:rPr>
        <w:t> </w:t>
      </w:r>
      <w:r>
        <w:rPr/>
        <w:t>nivel</w:t>
      </w:r>
      <w:r>
        <w:rPr>
          <w:spacing w:val="-5"/>
        </w:rPr>
        <w:t> </w:t>
      </w:r>
      <w:r>
        <w:rPr/>
        <w:t>internacional,</w:t>
      </w:r>
      <w:r>
        <w:rPr>
          <w:spacing w:val="-5"/>
        </w:rPr>
        <w:t> </w:t>
      </w:r>
      <w:r>
        <w:rPr/>
        <w:t>los</w:t>
      </w:r>
      <w:r>
        <w:rPr>
          <w:spacing w:val="-5"/>
        </w:rPr>
        <w:t> </w:t>
      </w:r>
      <w:r>
        <w:rPr/>
        <w:t>terceristas</w:t>
      </w:r>
      <w:r>
        <w:rPr>
          <w:spacing w:val="-5"/>
        </w:rPr>
        <w:t> </w:t>
      </w:r>
      <w:r>
        <w:rPr/>
        <w:t>trataron</w:t>
      </w:r>
      <w:r>
        <w:rPr>
          <w:spacing w:val="-5"/>
        </w:rPr>
        <w:t> </w:t>
      </w:r>
      <w:r>
        <w:rPr/>
        <w:t>de</w:t>
      </w:r>
      <w:r>
        <w:rPr>
          <w:spacing w:val="-5"/>
        </w:rPr>
        <w:t> </w:t>
      </w:r>
      <w:r>
        <w:rPr/>
        <w:t>proyectar</w:t>
      </w:r>
      <w:r>
        <w:rPr>
          <w:spacing w:val="-5"/>
        </w:rPr>
        <w:t> </w:t>
      </w:r>
      <w:r>
        <w:rPr/>
        <w:t>una</w:t>
      </w:r>
      <w:r>
        <w:rPr>
          <w:spacing w:val="-5"/>
        </w:rPr>
        <w:t> </w:t>
      </w:r>
      <w:r>
        <w:rPr/>
        <w:t>imagen moderada. Plutarco Elías Hernández, de la Dirección Nacional, declaró al </w:t>
      </w:r>
      <w:r>
        <w:rPr>
          <w:rFonts w:ascii="Times New Roman" w:hAnsi="Times New Roman"/>
          <w:i/>
          <w:spacing w:val="-3"/>
        </w:rPr>
        <w:t>New </w:t>
      </w:r>
      <w:r>
        <w:rPr>
          <w:rFonts w:ascii="Times New Roman" w:hAnsi="Times New Roman"/>
          <w:i/>
          <w:spacing w:val="-6"/>
        </w:rPr>
        <w:t>York </w:t>
      </w:r>
      <w:r>
        <w:rPr>
          <w:rFonts w:ascii="Times New Roman" w:hAnsi="Times New Roman"/>
          <w:i/>
        </w:rPr>
        <w:t>Times, </w:t>
      </w:r>
      <w:r>
        <w:rPr/>
        <w:t>el 26 de octubre de 1977, que el </w:t>
      </w:r>
      <w:r>
        <w:rPr>
          <w:w w:val="145"/>
          <w:sz w:val="15"/>
        </w:rPr>
        <w:t>fsln </w:t>
      </w:r>
      <w:r>
        <w:rPr/>
        <w:t>había abandonado al marxismo-leninismo, porque la preocupación fundamental era la insurrección y la instauración de la</w:t>
      </w:r>
      <w:r>
        <w:rPr>
          <w:spacing w:val="57"/>
        </w:rPr>
        <w:t> </w:t>
      </w:r>
      <w:r>
        <w:rPr/>
        <w:t>democracia.</w:t>
      </w:r>
    </w:p>
    <w:p>
      <w:pPr>
        <w:pStyle w:val="BodyText"/>
        <w:spacing w:before="4"/>
        <w:rPr>
          <w:sz w:val="23"/>
        </w:rPr>
      </w:pPr>
    </w:p>
    <w:p>
      <w:pPr>
        <w:spacing w:line="276" w:lineRule="auto" w:before="0"/>
        <w:ind w:left="480" w:right="117" w:firstLine="0"/>
        <w:jc w:val="both"/>
        <w:rPr>
          <w:sz w:val="20"/>
        </w:rPr>
      </w:pPr>
      <w:r>
        <w:rPr>
          <w:sz w:val="20"/>
        </w:rPr>
        <w:t>Debemos</w:t>
      </w:r>
      <w:r>
        <w:rPr>
          <w:spacing w:val="-10"/>
          <w:sz w:val="20"/>
        </w:rPr>
        <w:t> </w:t>
      </w:r>
      <w:r>
        <w:rPr>
          <w:sz w:val="20"/>
        </w:rPr>
        <w:t>atravesar</w:t>
      </w:r>
      <w:r>
        <w:rPr>
          <w:spacing w:val="-10"/>
          <w:sz w:val="20"/>
        </w:rPr>
        <w:t> </w:t>
      </w:r>
      <w:r>
        <w:rPr>
          <w:sz w:val="20"/>
        </w:rPr>
        <w:t>la</w:t>
      </w:r>
      <w:r>
        <w:rPr>
          <w:spacing w:val="-10"/>
          <w:sz w:val="20"/>
        </w:rPr>
        <w:t> </w:t>
      </w:r>
      <w:r>
        <w:rPr>
          <w:sz w:val="20"/>
        </w:rPr>
        <w:t>etapa</w:t>
      </w:r>
      <w:r>
        <w:rPr>
          <w:spacing w:val="-11"/>
          <w:sz w:val="20"/>
        </w:rPr>
        <w:t> </w:t>
      </w:r>
      <w:r>
        <w:rPr>
          <w:sz w:val="20"/>
        </w:rPr>
        <w:t>de</w:t>
      </w:r>
      <w:r>
        <w:rPr>
          <w:spacing w:val="-10"/>
          <w:sz w:val="20"/>
        </w:rPr>
        <w:t> </w:t>
      </w:r>
      <w:r>
        <w:rPr>
          <w:sz w:val="20"/>
        </w:rPr>
        <w:t>la</w:t>
      </w:r>
      <w:r>
        <w:rPr>
          <w:spacing w:val="-10"/>
          <w:sz w:val="20"/>
        </w:rPr>
        <w:t> </w:t>
      </w:r>
      <w:r>
        <w:rPr>
          <w:sz w:val="20"/>
        </w:rPr>
        <w:t>democracia,</w:t>
      </w:r>
      <w:r>
        <w:rPr>
          <w:spacing w:val="-11"/>
          <w:sz w:val="20"/>
        </w:rPr>
        <w:t> </w:t>
      </w:r>
      <w:r>
        <w:rPr>
          <w:sz w:val="20"/>
        </w:rPr>
        <w:t>pues</w:t>
      </w:r>
      <w:r>
        <w:rPr>
          <w:spacing w:val="-10"/>
          <w:sz w:val="20"/>
        </w:rPr>
        <w:t> </w:t>
      </w:r>
      <w:r>
        <w:rPr>
          <w:sz w:val="20"/>
        </w:rPr>
        <w:t>no</w:t>
      </w:r>
      <w:r>
        <w:rPr>
          <w:spacing w:val="-10"/>
          <w:sz w:val="20"/>
        </w:rPr>
        <w:t> </w:t>
      </w:r>
      <w:r>
        <w:rPr>
          <w:sz w:val="20"/>
        </w:rPr>
        <w:t>se</w:t>
      </w:r>
      <w:r>
        <w:rPr>
          <w:spacing w:val="-11"/>
          <w:sz w:val="20"/>
        </w:rPr>
        <w:t> </w:t>
      </w:r>
      <w:r>
        <w:rPr>
          <w:sz w:val="20"/>
        </w:rPr>
        <w:t>puede</w:t>
      </w:r>
      <w:r>
        <w:rPr>
          <w:spacing w:val="-10"/>
          <w:sz w:val="20"/>
        </w:rPr>
        <w:t> </w:t>
      </w:r>
      <w:r>
        <w:rPr>
          <w:sz w:val="20"/>
        </w:rPr>
        <w:t>construir el socialismo de la noche a la</w:t>
      </w:r>
      <w:r>
        <w:rPr>
          <w:spacing w:val="-3"/>
          <w:sz w:val="20"/>
        </w:rPr>
        <w:t> </w:t>
      </w:r>
      <w:r>
        <w:rPr>
          <w:sz w:val="20"/>
        </w:rPr>
        <w:t>mañana.</w:t>
      </w:r>
    </w:p>
    <w:p>
      <w:pPr>
        <w:spacing w:line="276" w:lineRule="auto" w:before="8"/>
        <w:ind w:left="480" w:right="117" w:firstLine="360"/>
        <w:jc w:val="both"/>
        <w:rPr>
          <w:sz w:val="20"/>
        </w:rPr>
      </w:pPr>
      <w:r>
        <w:rPr>
          <w:sz w:val="20"/>
        </w:rPr>
        <w:t>Se equivocan quienes piensan que marcharemos directamente hacia el comunismo. Nuestro programa básico no es comunista y no representa</w:t>
      </w:r>
      <w:r>
        <w:rPr>
          <w:spacing w:val="-4"/>
          <w:sz w:val="20"/>
        </w:rPr>
        <w:t> </w:t>
      </w:r>
      <w:r>
        <w:rPr>
          <w:sz w:val="20"/>
        </w:rPr>
        <w:t>amenaza</w:t>
      </w:r>
      <w:r>
        <w:rPr>
          <w:spacing w:val="-4"/>
          <w:sz w:val="20"/>
        </w:rPr>
        <w:t> </w:t>
      </w:r>
      <w:r>
        <w:rPr>
          <w:sz w:val="20"/>
        </w:rPr>
        <w:t>alguna</w:t>
      </w:r>
      <w:r>
        <w:rPr>
          <w:spacing w:val="-4"/>
          <w:sz w:val="20"/>
        </w:rPr>
        <w:t> </w:t>
      </w:r>
      <w:r>
        <w:rPr>
          <w:sz w:val="20"/>
        </w:rPr>
        <w:t>para</w:t>
      </w:r>
      <w:r>
        <w:rPr>
          <w:spacing w:val="-4"/>
          <w:sz w:val="20"/>
        </w:rPr>
        <w:t> </w:t>
      </w:r>
      <w:r>
        <w:rPr>
          <w:sz w:val="20"/>
        </w:rPr>
        <w:t>todo</w:t>
      </w:r>
      <w:r>
        <w:rPr>
          <w:spacing w:val="-4"/>
          <w:sz w:val="20"/>
        </w:rPr>
        <w:t> </w:t>
      </w:r>
      <w:r>
        <w:rPr>
          <w:sz w:val="20"/>
        </w:rPr>
        <w:t>aquel</w:t>
      </w:r>
      <w:r>
        <w:rPr>
          <w:spacing w:val="-4"/>
          <w:sz w:val="20"/>
        </w:rPr>
        <w:t> </w:t>
      </w:r>
      <w:r>
        <w:rPr>
          <w:sz w:val="20"/>
        </w:rPr>
        <w:t>que</w:t>
      </w:r>
      <w:r>
        <w:rPr>
          <w:spacing w:val="-4"/>
          <w:sz w:val="20"/>
        </w:rPr>
        <w:t> </w:t>
      </w:r>
      <w:r>
        <w:rPr>
          <w:sz w:val="20"/>
        </w:rPr>
        <w:t>está</w:t>
      </w:r>
      <w:r>
        <w:rPr>
          <w:spacing w:val="-4"/>
          <w:sz w:val="20"/>
        </w:rPr>
        <w:t> </w:t>
      </w:r>
      <w:r>
        <w:rPr>
          <w:sz w:val="20"/>
        </w:rPr>
        <w:t>a</w:t>
      </w:r>
      <w:r>
        <w:rPr>
          <w:spacing w:val="-4"/>
          <w:sz w:val="20"/>
        </w:rPr>
        <w:t> </w:t>
      </w:r>
      <w:r>
        <w:rPr>
          <w:sz w:val="20"/>
        </w:rPr>
        <w:t>favor</w:t>
      </w:r>
      <w:r>
        <w:rPr>
          <w:spacing w:val="-4"/>
          <w:sz w:val="20"/>
        </w:rPr>
        <w:t> </w:t>
      </w:r>
      <w:r>
        <w:rPr>
          <w:sz w:val="20"/>
        </w:rPr>
        <w:t>de</w:t>
      </w:r>
      <w:r>
        <w:rPr>
          <w:spacing w:val="-4"/>
          <w:sz w:val="20"/>
        </w:rPr>
        <w:t> </w:t>
      </w:r>
      <w:r>
        <w:rPr>
          <w:sz w:val="20"/>
        </w:rPr>
        <w:t>sociedad justa (Nolan, 1986: </w:t>
      </w:r>
      <w:r>
        <w:rPr>
          <w:spacing w:val="18"/>
          <w:sz w:val="20"/>
        </w:rPr>
        <w:t> </w:t>
      </w:r>
      <w:r>
        <w:rPr>
          <w:sz w:val="20"/>
        </w:rPr>
        <w:t>122).</w:t>
      </w:r>
    </w:p>
    <w:p>
      <w:pPr>
        <w:pStyle w:val="BodyText"/>
        <w:spacing w:before="11"/>
        <w:rPr>
          <w:sz w:val="21"/>
        </w:rPr>
      </w:pPr>
    </w:p>
    <w:p>
      <w:pPr>
        <w:pStyle w:val="BodyText"/>
        <w:spacing w:line="249" w:lineRule="auto"/>
        <w:ind w:left="119" w:right="117"/>
        <w:jc w:val="both"/>
      </w:pPr>
      <w:r>
        <w:rPr>
          <w:w w:val="105"/>
        </w:rPr>
        <w:t>La oposición democrática burguesa integrada en la </w:t>
      </w:r>
      <w:r>
        <w:rPr>
          <w:w w:val="145"/>
          <w:sz w:val="15"/>
        </w:rPr>
        <w:t>udel </w:t>
      </w:r>
      <w:r>
        <w:rPr>
          <w:w w:val="105"/>
        </w:rPr>
        <w:t>consideró que el </w:t>
      </w:r>
      <w:r>
        <w:rPr>
          <w:w w:val="145"/>
          <w:sz w:val="15"/>
        </w:rPr>
        <w:t>fsln</w:t>
      </w:r>
      <w:r>
        <w:rPr>
          <w:w w:val="145"/>
        </w:rPr>
        <w:t>, </w:t>
      </w:r>
      <w:r>
        <w:rPr>
          <w:w w:val="105"/>
        </w:rPr>
        <w:t>dominado por los terceristas, era una fuerza política moderada contraria a los marxistas y comunistas de las otras dos tendencias. El 10 de enero de 1978, </w:t>
      </w:r>
      <w:r>
        <w:rPr>
          <w:spacing w:val="-3"/>
          <w:w w:val="105"/>
        </w:rPr>
        <w:t>Pedro </w:t>
      </w:r>
      <w:r>
        <w:rPr>
          <w:w w:val="105"/>
        </w:rPr>
        <w:t>Joaquín Chamorro fue asesinado</w:t>
      </w:r>
      <w:r>
        <w:rPr>
          <w:spacing w:val="-27"/>
          <w:w w:val="105"/>
        </w:rPr>
        <w:t> </w:t>
      </w:r>
      <w:r>
        <w:rPr>
          <w:w w:val="105"/>
        </w:rPr>
        <w:t>en</w:t>
      </w:r>
      <w:r>
        <w:rPr>
          <w:spacing w:val="-27"/>
          <w:w w:val="105"/>
        </w:rPr>
        <w:t> </w:t>
      </w:r>
      <w:r>
        <w:rPr>
          <w:w w:val="105"/>
        </w:rPr>
        <w:t>Managua,</w:t>
      </w:r>
      <w:r>
        <w:rPr>
          <w:spacing w:val="-27"/>
          <w:w w:val="105"/>
        </w:rPr>
        <w:t> </w:t>
      </w:r>
      <w:r>
        <w:rPr>
          <w:w w:val="105"/>
        </w:rPr>
        <w:t>durante</w:t>
      </w:r>
      <w:r>
        <w:rPr>
          <w:spacing w:val="-27"/>
          <w:w w:val="105"/>
        </w:rPr>
        <w:t> </w:t>
      </w:r>
      <w:r>
        <w:rPr>
          <w:w w:val="105"/>
        </w:rPr>
        <w:t>el</w:t>
      </w:r>
      <w:r>
        <w:rPr>
          <w:spacing w:val="-27"/>
          <w:w w:val="105"/>
        </w:rPr>
        <w:t> </w:t>
      </w:r>
      <w:r>
        <w:rPr>
          <w:w w:val="105"/>
        </w:rPr>
        <w:t>trayecto</w:t>
      </w:r>
      <w:r>
        <w:rPr>
          <w:spacing w:val="-27"/>
          <w:w w:val="105"/>
        </w:rPr>
        <w:t> </w:t>
      </w:r>
      <w:r>
        <w:rPr>
          <w:w w:val="105"/>
        </w:rPr>
        <w:t>de</w:t>
      </w:r>
      <w:r>
        <w:rPr>
          <w:spacing w:val="-27"/>
          <w:w w:val="105"/>
        </w:rPr>
        <w:t> </w:t>
      </w:r>
      <w:r>
        <w:rPr>
          <w:w w:val="105"/>
        </w:rPr>
        <w:t>su</w:t>
      </w:r>
      <w:r>
        <w:rPr>
          <w:spacing w:val="-27"/>
          <w:w w:val="105"/>
        </w:rPr>
        <w:t> </w:t>
      </w:r>
      <w:r>
        <w:rPr>
          <w:w w:val="105"/>
        </w:rPr>
        <w:t>casa</w:t>
      </w:r>
      <w:r>
        <w:rPr>
          <w:spacing w:val="-27"/>
          <w:w w:val="105"/>
        </w:rPr>
        <w:t> </w:t>
      </w:r>
      <w:r>
        <w:rPr>
          <w:w w:val="105"/>
        </w:rPr>
        <w:t>al</w:t>
      </w:r>
      <w:r>
        <w:rPr>
          <w:spacing w:val="-27"/>
          <w:w w:val="105"/>
        </w:rPr>
        <w:t> </w:t>
      </w:r>
      <w:r>
        <w:rPr>
          <w:w w:val="105"/>
        </w:rPr>
        <w:t>periódico</w:t>
      </w:r>
      <w:r>
        <w:rPr>
          <w:spacing w:val="-27"/>
          <w:w w:val="105"/>
        </w:rPr>
        <w:t> </w:t>
      </w:r>
      <w:r>
        <w:rPr>
          <w:rFonts w:ascii="Times New Roman" w:hAnsi="Times New Roman"/>
          <w:i/>
          <w:w w:val="105"/>
        </w:rPr>
        <w:t>La </w:t>
      </w:r>
      <w:r>
        <w:rPr>
          <w:rFonts w:ascii="Times New Roman" w:hAnsi="Times New Roman"/>
          <w:i/>
        </w:rPr>
        <w:t>Prensa</w:t>
      </w:r>
      <w:r>
        <w:rPr/>
        <w:t>.</w:t>
      </w:r>
      <w:r>
        <w:rPr>
          <w:spacing w:val="-14"/>
        </w:rPr>
        <w:t> </w:t>
      </w:r>
      <w:r>
        <w:rPr/>
        <w:t>Este</w:t>
      </w:r>
      <w:r>
        <w:rPr>
          <w:spacing w:val="-14"/>
        </w:rPr>
        <w:t> </w:t>
      </w:r>
      <w:r>
        <w:rPr/>
        <w:t>acontecimiento</w:t>
      </w:r>
      <w:r>
        <w:rPr>
          <w:spacing w:val="-14"/>
        </w:rPr>
        <w:t> </w:t>
      </w:r>
      <w:r>
        <w:rPr/>
        <w:t>provocó</w:t>
      </w:r>
      <w:r>
        <w:rPr>
          <w:spacing w:val="-14"/>
        </w:rPr>
        <w:t> </w:t>
      </w:r>
      <w:r>
        <w:rPr/>
        <w:t>protestas</w:t>
      </w:r>
      <w:r>
        <w:rPr>
          <w:spacing w:val="-14"/>
        </w:rPr>
        <w:t> </w:t>
      </w:r>
      <w:r>
        <w:rPr/>
        <w:t>importantes</w:t>
      </w:r>
      <w:r>
        <w:rPr>
          <w:spacing w:val="-14"/>
        </w:rPr>
        <w:t> </w:t>
      </w:r>
      <w:r>
        <w:rPr/>
        <w:t>en</w:t>
      </w:r>
      <w:r>
        <w:rPr>
          <w:spacing w:val="-14"/>
        </w:rPr>
        <w:t> </w:t>
      </w:r>
      <w:r>
        <w:rPr/>
        <w:t>el</w:t>
      </w:r>
      <w:r>
        <w:rPr>
          <w:spacing w:val="-14"/>
        </w:rPr>
        <w:t> </w:t>
      </w:r>
      <w:r>
        <w:rPr/>
        <w:t>país, </w:t>
      </w:r>
      <w:r>
        <w:rPr>
          <w:w w:val="105"/>
        </w:rPr>
        <w:t>entre las que destaca la convocatoria de la </w:t>
      </w:r>
      <w:r>
        <w:rPr>
          <w:w w:val="145"/>
          <w:sz w:val="15"/>
        </w:rPr>
        <w:t>udel</w:t>
      </w:r>
      <w:r>
        <w:rPr>
          <w:w w:val="145"/>
        </w:rPr>
        <w:t>, </w:t>
      </w:r>
      <w:r>
        <w:rPr>
          <w:w w:val="105"/>
        </w:rPr>
        <w:t>para realizar una huelga</w:t>
      </w:r>
      <w:r>
        <w:rPr>
          <w:spacing w:val="-26"/>
          <w:w w:val="105"/>
        </w:rPr>
        <w:t> </w:t>
      </w:r>
      <w:r>
        <w:rPr>
          <w:w w:val="105"/>
        </w:rPr>
        <w:t>general</w:t>
      </w:r>
      <w:r>
        <w:rPr>
          <w:spacing w:val="-26"/>
          <w:w w:val="105"/>
        </w:rPr>
        <w:t> </w:t>
      </w:r>
      <w:r>
        <w:rPr>
          <w:w w:val="105"/>
        </w:rPr>
        <w:t>con</w:t>
      </w:r>
      <w:r>
        <w:rPr>
          <w:spacing w:val="-26"/>
          <w:w w:val="105"/>
        </w:rPr>
        <w:t> </w:t>
      </w:r>
      <w:r>
        <w:rPr>
          <w:w w:val="105"/>
        </w:rPr>
        <w:t>el</w:t>
      </w:r>
      <w:r>
        <w:rPr>
          <w:spacing w:val="-26"/>
          <w:w w:val="105"/>
        </w:rPr>
        <w:t> </w:t>
      </w:r>
      <w:r>
        <w:rPr>
          <w:w w:val="105"/>
        </w:rPr>
        <w:t>fin</w:t>
      </w:r>
      <w:r>
        <w:rPr>
          <w:spacing w:val="-26"/>
          <w:w w:val="105"/>
        </w:rPr>
        <w:t> </w:t>
      </w:r>
      <w:r>
        <w:rPr>
          <w:w w:val="105"/>
        </w:rPr>
        <w:t>de</w:t>
      </w:r>
      <w:r>
        <w:rPr>
          <w:spacing w:val="-26"/>
          <w:w w:val="105"/>
        </w:rPr>
        <w:t> </w:t>
      </w:r>
      <w:r>
        <w:rPr>
          <w:w w:val="105"/>
        </w:rPr>
        <w:t>obligar</w:t>
      </w:r>
      <w:r>
        <w:rPr>
          <w:spacing w:val="-26"/>
          <w:w w:val="105"/>
        </w:rPr>
        <w:t> </w:t>
      </w:r>
      <w:r>
        <w:rPr>
          <w:w w:val="105"/>
        </w:rPr>
        <w:t>a</w:t>
      </w:r>
      <w:r>
        <w:rPr>
          <w:spacing w:val="-26"/>
          <w:w w:val="105"/>
        </w:rPr>
        <w:t> </w:t>
      </w:r>
      <w:r>
        <w:rPr>
          <w:w w:val="105"/>
        </w:rPr>
        <w:t>Somoza</w:t>
      </w:r>
      <w:r>
        <w:rPr>
          <w:spacing w:val="-26"/>
          <w:w w:val="105"/>
        </w:rPr>
        <w:t> </w:t>
      </w:r>
      <w:r>
        <w:rPr>
          <w:w w:val="105"/>
        </w:rPr>
        <w:t>a</w:t>
      </w:r>
      <w:r>
        <w:rPr>
          <w:spacing w:val="-26"/>
          <w:w w:val="105"/>
        </w:rPr>
        <w:t> </w:t>
      </w:r>
      <w:r>
        <w:rPr>
          <w:w w:val="105"/>
        </w:rPr>
        <w:t>renunciar.</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firstLine="359"/>
        <w:jc w:val="both"/>
      </w:pPr>
      <w:r>
        <w:rPr/>
        <w:t>El asesinato de </w:t>
      </w:r>
      <w:r>
        <w:rPr>
          <w:spacing w:val="-3"/>
        </w:rPr>
        <w:t>Pedro </w:t>
      </w:r>
      <w:r>
        <w:rPr/>
        <w:t>Joaquín fue el hecho que prendió la mecha para la insurrección nacional. </w:t>
      </w:r>
      <w:r>
        <w:rPr>
          <w:spacing w:val="-3"/>
        </w:rPr>
        <w:t>Una </w:t>
      </w:r>
      <w:r>
        <w:rPr/>
        <w:t>ola de indignación popular se levantó en el país. En Managua, una multitud de miles de gentes     se concentró alrededor de las oficinas de </w:t>
      </w:r>
      <w:r>
        <w:rPr>
          <w:rFonts w:ascii="Times New Roman" w:hAnsi="Times New Roman"/>
          <w:i/>
        </w:rPr>
        <w:t>La Prensa</w:t>
      </w:r>
      <w:r>
        <w:rPr/>
        <w:t>, situada en la Carretera</w:t>
      </w:r>
      <w:r>
        <w:rPr>
          <w:spacing w:val="-6"/>
        </w:rPr>
        <w:t> </w:t>
      </w:r>
      <w:r>
        <w:rPr/>
        <w:t>Norte,</w:t>
      </w:r>
      <w:r>
        <w:rPr>
          <w:spacing w:val="-6"/>
        </w:rPr>
        <w:t> </w:t>
      </w:r>
      <w:r>
        <w:rPr/>
        <w:t>en</w:t>
      </w:r>
      <w:r>
        <w:rPr>
          <w:spacing w:val="-6"/>
        </w:rPr>
        <w:t> </w:t>
      </w:r>
      <w:r>
        <w:rPr/>
        <w:t>el</w:t>
      </w:r>
      <w:r>
        <w:rPr>
          <w:spacing w:val="-6"/>
        </w:rPr>
        <w:t> </w:t>
      </w:r>
      <w:r>
        <w:rPr/>
        <w:t>sector</w:t>
      </w:r>
      <w:r>
        <w:rPr>
          <w:spacing w:val="-6"/>
        </w:rPr>
        <w:t> </w:t>
      </w:r>
      <w:r>
        <w:rPr/>
        <w:t>industrial</w:t>
      </w:r>
      <w:r>
        <w:rPr>
          <w:spacing w:val="-6"/>
        </w:rPr>
        <w:t> </w:t>
      </w:r>
      <w:r>
        <w:rPr/>
        <w:t>de</w:t>
      </w:r>
      <w:r>
        <w:rPr>
          <w:spacing w:val="-6"/>
        </w:rPr>
        <w:t> </w:t>
      </w:r>
      <w:r>
        <w:rPr/>
        <w:t>la</w:t>
      </w:r>
      <w:r>
        <w:rPr>
          <w:spacing w:val="-6"/>
        </w:rPr>
        <w:t> </w:t>
      </w:r>
      <w:r>
        <w:rPr/>
        <w:t>ciudad</w:t>
      </w:r>
      <w:r>
        <w:rPr>
          <w:spacing w:val="-6"/>
        </w:rPr>
        <w:t> </w:t>
      </w:r>
      <w:r>
        <w:rPr/>
        <w:t>y</w:t>
      </w:r>
      <w:r>
        <w:rPr>
          <w:spacing w:val="-6"/>
        </w:rPr>
        <w:t> </w:t>
      </w:r>
      <w:r>
        <w:rPr/>
        <w:t>empezó</w:t>
      </w:r>
      <w:r>
        <w:rPr>
          <w:spacing w:val="-6"/>
        </w:rPr>
        <w:t> </w:t>
      </w:r>
      <w:r>
        <w:rPr/>
        <w:t>a</w:t>
      </w:r>
      <w:r>
        <w:rPr>
          <w:spacing w:val="-6"/>
        </w:rPr>
        <w:t> </w:t>
      </w:r>
      <w:r>
        <w:rPr/>
        <w:t>lanzar cocteles Molotov contra las empresas de Somoza... consiguiendo reducir</w:t>
      </w:r>
      <w:r>
        <w:rPr>
          <w:spacing w:val="-7"/>
        </w:rPr>
        <w:t> </w:t>
      </w:r>
      <w:r>
        <w:rPr/>
        <w:t>a</w:t>
      </w:r>
      <w:r>
        <w:rPr>
          <w:spacing w:val="-7"/>
        </w:rPr>
        <w:t> </w:t>
      </w:r>
      <w:r>
        <w:rPr/>
        <w:t>cenizas</w:t>
      </w:r>
      <w:r>
        <w:rPr>
          <w:spacing w:val="-7"/>
        </w:rPr>
        <w:t> </w:t>
      </w:r>
      <w:r>
        <w:rPr/>
        <w:t>varias</w:t>
      </w:r>
      <w:r>
        <w:rPr>
          <w:spacing w:val="-7"/>
        </w:rPr>
        <w:t> </w:t>
      </w:r>
      <w:r>
        <w:rPr/>
        <w:t>de</w:t>
      </w:r>
      <w:r>
        <w:rPr>
          <w:spacing w:val="-7"/>
        </w:rPr>
        <w:t> </w:t>
      </w:r>
      <w:r>
        <w:rPr/>
        <w:t>ellas</w:t>
      </w:r>
      <w:r>
        <w:rPr>
          <w:spacing w:val="-7"/>
        </w:rPr>
        <w:t> </w:t>
      </w:r>
      <w:r>
        <w:rPr/>
        <w:t>(Alegría,</w:t>
      </w:r>
      <w:r>
        <w:rPr>
          <w:spacing w:val="-7"/>
        </w:rPr>
        <w:t> </w:t>
      </w:r>
      <w:r>
        <w:rPr/>
        <w:t>1982:</w:t>
      </w:r>
      <w:r>
        <w:rPr>
          <w:spacing w:val="-7"/>
        </w:rPr>
        <w:t> </w:t>
      </w:r>
      <w:r>
        <w:rPr/>
        <w:t>302).</w:t>
      </w:r>
    </w:p>
    <w:p>
      <w:pPr>
        <w:pStyle w:val="BodyText"/>
        <w:spacing w:line="249" w:lineRule="auto" w:before="3"/>
        <w:ind w:left="119" w:right="117" w:firstLine="360"/>
        <w:jc w:val="both"/>
      </w:pPr>
      <w:r>
        <w:rPr>
          <w:w w:val="105"/>
        </w:rPr>
        <w:t>Después</w:t>
      </w:r>
      <w:r>
        <w:rPr>
          <w:spacing w:val="-9"/>
          <w:w w:val="105"/>
        </w:rPr>
        <w:t> </w:t>
      </w:r>
      <w:r>
        <w:rPr>
          <w:w w:val="105"/>
        </w:rPr>
        <w:t>del</w:t>
      </w:r>
      <w:r>
        <w:rPr>
          <w:spacing w:val="-9"/>
          <w:w w:val="105"/>
        </w:rPr>
        <w:t> </w:t>
      </w:r>
      <w:r>
        <w:rPr>
          <w:w w:val="105"/>
        </w:rPr>
        <w:t>asesinato</w:t>
      </w:r>
      <w:r>
        <w:rPr>
          <w:spacing w:val="-9"/>
          <w:w w:val="105"/>
        </w:rPr>
        <w:t> </w:t>
      </w:r>
      <w:r>
        <w:rPr>
          <w:w w:val="105"/>
        </w:rPr>
        <w:t>de</w:t>
      </w:r>
      <w:r>
        <w:rPr>
          <w:spacing w:val="-9"/>
          <w:w w:val="105"/>
        </w:rPr>
        <w:t> </w:t>
      </w:r>
      <w:r>
        <w:rPr>
          <w:spacing w:val="-3"/>
          <w:w w:val="105"/>
        </w:rPr>
        <w:t>Pedro</w:t>
      </w:r>
      <w:r>
        <w:rPr>
          <w:spacing w:val="-9"/>
          <w:w w:val="105"/>
        </w:rPr>
        <w:t> </w:t>
      </w:r>
      <w:r>
        <w:rPr>
          <w:w w:val="105"/>
        </w:rPr>
        <w:t>Joaquín</w:t>
      </w:r>
      <w:r>
        <w:rPr>
          <w:spacing w:val="-9"/>
          <w:w w:val="105"/>
        </w:rPr>
        <w:t> </w:t>
      </w:r>
      <w:r>
        <w:rPr>
          <w:w w:val="105"/>
        </w:rPr>
        <w:t>Chamorro,</w:t>
      </w:r>
      <w:r>
        <w:rPr>
          <w:spacing w:val="-9"/>
          <w:w w:val="105"/>
        </w:rPr>
        <w:t> </w:t>
      </w:r>
      <w:r>
        <w:rPr>
          <w:w w:val="105"/>
        </w:rPr>
        <w:t>existió</w:t>
      </w:r>
      <w:r>
        <w:rPr>
          <w:spacing w:val="-9"/>
          <w:w w:val="105"/>
        </w:rPr>
        <w:t> </w:t>
      </w:r>
      <w:r>
        <w:rPr>
          <w:w w:val="105"/>
        </w:rPr>
        <w:t>una mayor</w:t>
      </w:r>
      <w:r>
        <w:rPr>
          <w:spacing w:val="-49"/>
          <w:w w:val="105"/>
        </w:rPr>
        <w:t> </w:t>
      </w:r>
      <w:r>
        <w:rPr>
          <w:w w:val="105"/>
        </w:rPr>
        <w:t>participación</w:t>
      </w:r>
      <w:r>
        <w:rPr>
          <w:spacing w:val="-49"/>
          <w:w w:val="105"/>
        </w:rPr>
        <w:t> </w:t>
      </w:r>
      <w:r>
        <w:rPr>
          <w:w w:val="105"/>
        </w:rPr>
        <w:t>de</w:t>
      </w:r>
      <w:r>
        <w:rPr>
          <w:spacing w:val="-49"/>
          <w:w w:val="105"/>
        </w:rPr>
        <w:t> </w:t>
      </w:r>
      <w:r>
        <w:rPr>
          <w:w w:val="105"/>
        </w:rPr>
        <w:t>la</w:t>
      </w:r>
      <w:r>
        <w:rPr>
          <w:spacing w:val="-49"/>
          <w:w w:val="105"/>
        </w:rPr>
        <w:t> </w:t>
      </w:r>
      <w:r>
        <w:rPr>
          <w:w w:val="105"/>
        </w:rPr>
        <w:t>población</w:t>
      </w:r>
      <w:r>
        <w:rPr>
          <w:spacing w:val="-49"/>
          <w:w w:val="105"/>
        </w:rPr>
        <w:t> </w:t>
      </w:r>
      <w:r>
        <w:rPr>
          <w:w w:val="105"/>
        </w:rPr>
        <w:t>civil</w:t>
      </w:r>
      <w:r>
        <w:rPr>
          <w:spacing w:val="-49"/>
          <w:w w:val="105"/>
        </w:rPr>
        <w:t> </w:t>
      </w:r>
      <w:r>
        <w:rPr>
          <w:w w:val="105"/>
        </w:rPr>
        <w:t>en</w:t>
      </w:r>
      <w:r>
        <w:rPr>
          <w:spacing w:val="-49"/>
          <w:w w:val="105"/>
        </w:rPr>
        <w:t> </w:t>
      </w:r>
      <w:r>
        <w:rPr>
          <w:w w:val="105"/>
        </w:rPr>
        <w:t>el</w:t>
      </w:r>
      <w:r>
        <w:rPr>
          <w:spacing w:val="-49"/>
          <w:w w:val="105"/>
        </w:rPr>
        <w:t> </w:t>
      </w:r>
      <w:r>
        <w:rPr>
          <w:w w:val="105"/>
        </w:rPr>
        <w:t>proceso</w:t>
      </w:r>
      <w:r>
        <w:rPr>
          <w:spacing w:val="-49"/>
          <w:w w:val="105"/>
        </w:rPr>
        <w:t> </w:t>
      </w:r>
      <w:r>
        <w:rPr>
          <w:w w:val="105"/>
        </w:rPr>
        <w:t>de</w:t>
      </w:r>
      <w:r>
        <w:rPr>
          <w:spacing w:val="-49"/>
          <w:w w:val="105"/>
        </w:rPr>
        <w:t> </w:t>
      </w:r>
      <w:r>
        <w:rPr>
          <w:w w:val="105"/>
        </w:rPr>
        <w:t>insurrección: las</w:t>
      </w:r>
      <w:r>
        <w:rPr>
          <w:spacing w:val="-28"/>
          <w:w w:val="105"/>
        </w:rPr>
        <w:t> </w:t>
      </w:r>
      <w:r>
        <w:rPr>
          <w:w w:val="105"/>
        </w:rPr>
        <w:t>protestas</w:t>
      </w:r>
      <w:r>
        <w:rPr>
          <w:spacing w:val="-28"/>
          <w:w w:val="105"/>
        </w:rPr>
        <w:t> </w:t>
      </w:r>
      <w:r>
        <w:rPr>
          <w:w w:val="105"/>
        </w:rPr>
        <w:t>aumentaron,</w:t>
      </w:r>
      <w:r>
        <w:rPr>
          <w:spacing w:val="-28"/>
          <w:w w:val="105"/>
        </w:rPr>
        <w:t> </w:t>
      </w:r>
      <w:r>
        <w:rPr>
          <w:w w:val="105"/>
        </w:rPr>
        <w:t>desbordando</w:t>
      </w:r>
      <w:r>
        <w:rPr>
          <w:spacing w:val="-28"/>
          <w:w w:val="105"/>
        </w:rPr>
        <w:t> </w:t>
      </w:r>
      <w:r>
        <w:rPr>
          <w:w w:val="105"/>
        </w:rPr>
        <w:t>la</w:t>
      </w:r>
      <w:r>
        <w:rPr>
          <w:spacing w:val="-28"/>
          <w:w w:val="105"/>
        </w:rPr>
        <w:t> </w:t>
      </w:r>
      <w:r>
        <w:rPr>
          <w:w w:val="105"/>
        </w:rPr>
        <w:t>estructura</w:t>
      </w:r>
      <w:r>
        <w:rPr>
          <w:spacing w:val="-28"/>
          <w:w w:val="105"/>
        </w:rPr>
        <w:t> </w:t>
      </w:r>
      <w:r>
        <w:rPr>
          <w:w w:val="105"/>
        </w:rPr>
        <w:t>organizativa</w:t>
      </w:r>
      <w:r>
        <w:rPr>
          <w:spacing w:val="-28"/>
          <w:w w:val="105"/>
        </w:rPr>
        <w:t> </w:t>
      </w:r>
      <w:r>
        <w:rPr>
          <w:w w:val="105"/>
        </w:rPr>
        <w:t>del </w:t>
      </w:r>
      <w:r>
        <w:rPr>
          <w:w w:val="165"/>
          <w:sz w:val="15"/>
        </w:rPr>
        <w:t>fsln</w:t>
      </w:r>
      <w:r>
        <w:rPr>
          <w:w w:val="165"/>
        </w:rPr>
        <w:t>;</w:t>
      </w:r>
      <w:r>
        <w:rPr>
          <w:spacing w:val="-47"/>
          <w:w w:val="165"/>
        </w:rPr>
        <w:t> </w:t>
      </w:r>
      <w:r>
        <w:rPr>
          <w:w w:val="105"/>
        </w:rPr>
        <w:t>la</w:t>
      </w:r>
      <w:r>
        <w:rPr>
          <w:spacing w:val="-13"/>
          <w:w w:val="105"/>
        </w:rPr>
        <w:t> </w:t>
      </w:r>
      <w:r>
        <w:rPr>
          <w:w w:val="165"/>
          <w:sz w:val="15"/>
        </w:rPr>
        <w:t>ti</w:t>
      </w:r>
      <w:r>
        <w:rPr>
          <w:spacing w:val="-17"/>
          <w:w w:val="165"/>
          <w:sz w:val="15"/>
        </w:rPr>
        <w:t> </w:t>
      </w:r>
      <w:r>
        <w:rPr>
          <w:w w:val="105"/>
        </w:rPr>
        <w:t>trató</w:t>
      </w:r>
      <w:r>
        <w:rPr>
          <w:spacing w:val="-13"/>
          <w:w w:val="105"/>
        </w:rPr>
        <w:t> </w:t>
      </w:r>
      <w:r>
        <w:rPr>
          <w:w w:val="105"/>
        </w:rPr>
        <w:t>de</w:t>
      </w:r>
      <w:r>
        <w:rPr>
          <w:spacing w:val="-13"/>
          <w:w w:val="105"/>
        </w:rPr>
        <w:t> </w:t>
      </w:r>
      <w:r>
        <w:rPr>
          <w:w w:val="105"/>
        </w:rPr>
        <w:t>canalizar</w:t>
      </w:r>
      <w:r>
        <w:rPr>
          <w:spacing w:val="-13"/>
          <w:w w:val="105"/>
        </w:rPr>
        <w:t> </w:t>
      </w:r>
      <w:r>
        <w:rPr>
          <w:w w:val="105"/>
        </w:rPr>
        <w:t>dicha</w:t>
      </w:r>
      <w:r>
        <w:rPr>
          <w:spacing w:val="-13"/>
          <w:w w:val="105"/>
        </w:rPr>
        <w:t> </w:t>
      </w:r>
      <w:r>
        <w:rPr>
          <w:w w:val="105"/>
        </w:rPr>
        <w:t>insurrección</w:t>
      </w:r>
      <w:r>
        <w:rPr>
          <w:spacing w:val="-13"/>
          <w:w w:val="105"/>
        </w:rPr>
        <w:t> </w:t>
      </w:r>
      <w:r>
        <w:rPr>
          <w:w w:val="105"/>
        </w:rPr>
        <w:t>a</w:t>
      </w:r>
      <w:r>
        <w:rPr>
          <w:spacing w:val="-13"/>
          <w:w w:val="105"/>
        </w:rPr>
        <w:t> </w:t>
      </w:r>
      <w:r>
        <w:rPr>
          <w:w w:val="105"/>
        </w:rPr>
        <w:t>través</w:t>
      </w:r>
      <w:r>
        <w:rPr>
          <w:spacing w:val="-13"/>
          <w:w w:val="105"/>
        </w:rPr>
        <w:t> </w:t>
      </w:r>
      <w:r>
        <w:rPr>
          <w:w w:val="105"/>
        </w:rPr>
        <w:t>de</w:t>
      </w:r>
      <w:r>
        <w:rPr>
          <w:spacing w:val="-13"/>
          <w:w w:val="105"/>
        </w:rPr>
        <w:t> </w:t>
      </w:r>
      <w:r>
        <w:rPr>
          <w:w w:val="105"/>
        </w:rPr>
        <w:t>una</w:t>
      </w:r>
      <w:r>
        <w:rPr>
          <w:spacing w:val="-13"/>
          <w:w w:val="105"/>
        </w:rPr>
        <w:t> </w:t>
      </w:r>
      <w:r>
        <w:rPr>
          <w:w w:val="105"/>
        </w:rPr>
        <w:t>serie de acciones, Camilo y Humberto Ortega atacaron Granada, Edén Pastora hizo lo propio con Rivas, mientras que Germán </w:t>
      </w:r>
      <w:r>
        <w:rPr>
          <w:spacing w:val="-3"/>
          <w:w w:val="105"/>
        </w:rPr>
        <w:t>Pomares</w:t>
      </w:r>
      <w:r>
        <w:rPr>
          <w:spacing w:val="-35"/>
          <w:w w:val="105"/>
        </w:rPr>
        <w:t> </w:t>
      </w:r>
      <w:r>
        <w:rPr>
          <w:w w:val="105"/>
        </w:rPr>
        <w:t>y Daniel</w:t>
      </w:r>
      <w:r>
        <w:rPr>
          <w:spacing w:val="-40"/>
          <w:w w:val="105"/>
        </w:rPr>
        <w:t> </w:t>
      </w:r>
      <w:r>
        <w:rPr>
          <w:w w:val="105"/>
        </w:rPr>
        <w:t>Ortega,</w:t>
      </w:r>
      <w:r>
        <w:rPr>
          <w:spacing w:val="-40"/>
          <w:w w:val="105"/>
        </w:rPr>
        <w:t> </w:t>
      </w:r>
      <w:r>
        <w:rPr>
          <w:w w:val="105"/>
        </w:rPr>
        <w:t>atacaron</w:t>
      </w:r>
      <w:r>
        <w:rPr>
          <w:spacing w:val="-40"/>
          <w:w w:val="105"/>
        </w:rPr>
        <w:t> </w:t>
      </w:r>
      <w:r>
        <w:rPr>
          <w:w w:val="105"/>
        </w:rPr>
        <w:t>la</w:t>
      </w:r>
      <w:r>
        <w:rPr>
          <w:spacing w:val="-40"/>
          <w:w w:val="105"/>
        </w:rPr>
        <w:t> </w:t>
      </w:r>
      <w:r>
        <w:rPr>
          <w:w w:val="105"/>
        </w:rPr>
        <w:t>base</w:t>
      </w:r>
      <w:r>
        <w:rPr>
          <w:spacing w:val="-40"/>
          <w:w w:val="105"/>
        </w:rPr>
        <w:t> </w:t>
      </w:r>
      <w:r>
        <w:rPr>
          <w:w w:val="105"/>
        </w:rPr>
        <w:t>militar</w:t>
      </w:r>
      <w:r>
        <w:rPr>
          <w:spacing w:val="-40"/>
          <w:w w:val="105"/>
        </w:rPr>
        <w:t> </w:t>
      </w:r>
      <w:r>
        <w:rPr>
          <w:w w:val="105"/>
        </w:rPr>
        <w:t>de</w:t>
      </w:r>
      <w:r>
        <w:rPr>
          <w:spacing w:val="-40"/>
          <w:w w:val="105"/>
        </w:rPr>
        <w:t> </w:t>
      </w:r>
      <w:r>
        <w:rPr>
          <w:w w:val="105"/>
        </w:rPr>
        <w:t>Santa</w:t>
      </w:r>
      <w:r>
        <w:rPr>
          <w:spacing w:val="-40"/>
          <w:w w:val="105"/>
        </w:rPr>
        <w:t> </w:t>
      </w:r>
      <w:r>
        <w:rPr>
          <w:w w:val="105"/>
        </w:rPr>
        <w:t>Clara.</w:t>
      </w:r>
      <w:r>
        <w:rPr>
          <w:spacing w:val="-40"/>
          <w:w w:val="105"/>
        </w:rPr>
        <w:t> </w:t>
      </w:r>
      <w:r>
        <w:rPr>
          <w:w w:val="105"/>
        </w:rPr>
        <w:t>El</w:t>
      </w:r>
      <w:r>
        <w:rPr>
          <w:spacing w:val="-40"/>
          <w:w w:val="105"/>
        </w:rPr>
        <w:t> </w:t>
      </w:r>
      <w:r>
        <w:rPr>
          <w:w w:val="105"/>
        </w:rPr>
        <w:t>20</w:t>
      </w:r>
      <w:r>
        <w:rPr>
          <w:spacing w:val="-40"/>
          <w:w w:val="105"/>
        </w:rPr>
        <w:t> </w:t>
      </w:r>
      <w:r>
        <w:rPr>
          <w:w w:val="105"/>
        </w:rPr>
        <w:t>de</w:t>
      </w:r>
      <w:r>
        <w:rPr>
          <w:spacing w:val="-40"/>
          <w:w w:val="105"/>
        </w:rPr>
        <w:t> </w:t>
      </w:r>
      <w:r>
        <w:rPr>
          <w:w w:val="105"/>
        </w:rPr>
        <w:t>febrero de</w:t>
      </w:r>
      <w:r>
        <w:rPr>
          <w:spacing w:val="-18"/>
          <w:w w:val="105"/>
        </w:rPr>
        <w:t> </w:t>
      </w:r>
      <w:r>
        <w:rPr>
          <w:w w:val="105"/>
        </w:rPr>
        <w:t>1978</w:t>
      </w:r>
      <w:r>
        <w:rPr>
          <w:spacing w:val="-18"/>
          <w:w w:val="105"/>
        </w:rPr>
        <w:t> </w:t>
      </w:r>
      <w:r>
        <w:rPr>
          <w:w w:val="105"/>
        </w:rPr>
        <w:t>Monimbó,</w:t>
      </w:r>
      <w:r>
        <w:rPr>
          <w:spacing w:val="-18"/>
          <w:w w:val="105"/>
        </w:rPr>
        <w:t> </w:t>
      </w:r>
      <w:r>
        <w:rPr>
          <w:w w:val="105"/>
        </w:rPr>
        <w:t>un</w:t>
      </w:r>
      <w:r>
        <w:rPr>
          <w:spacing w:val="-18"/>
          <w:w w:val="105"/>
        </w:rPr>
        <w:t> </w:t>
      </w:r>
      <w:r>
        <w:rPr>
          <w:w w:val="105"/>
        </w:rPr>
        <w:t>barrio</w:t>
      </w:r>
      <w:r>
        <w:rPr>
          <w:spacing w:val="-18"/>
          <w:w w:val="105"/>
        </w:rPr>
        <w:t> </w:t>
      </w:r>
      <w:r>
        <w:rPr>
          <w:w w:val="105"/>
        </w:rPr>
        <w:t>de</w:t>
      </w:r>
      <w:r>
        <w:rPr>
          <w:spacing w:val="-18"/>
          <w:w w:val="105"/>
        </w:rPr>
        <w:t> </w:t>
      </w:r>
      <w:r>
        <w:rPr>
          <w:w w:val="105"/>
        </w:rPr>
        <w:t>Masaya,</w:t>
      </w:r>
      <w:r>
        <w:rPr>
          <w:spacing w:val="-18"/>
          <w:w w:val="105"/>
        </w:rPr>
        <w:t> </w:t>
      </w:r>
      <w:r>
        <w:rPr>
          <w:w w:val="105"/>
        </w:rPr>
        <w:t>registró</w:t>
      </w:r>
      <w:r>
        <w:rPr>
          <w:spacing w:val="-18"/>
          <w:w w:val="105"/>
        </w:rPr>
        <w:t> </w:t>
      </w:r>
      <w:r>
        <w:rPr>
          <w:w w:val="105"/>
        </w:rPr>
        <w:t>un</w:t>
      </w:r>
      <w:r>
        <w:rPr>
          <w:spacing w:val="-18"/>
          <w:w w:val="105"/>
        </w:rPr>
        <w:t> </w:t>
      </w:r>
      <w:r>
        <w:rPr>
          <w:w w:val="105"/>
        </w:rPr>
        <w:t>movimiento</w:t>
      </w:r>
      <w:r>
        <w:rPr>
          <w:spacing w:val="-18"/>
          <w:w w:val="105"/>
        </w:rPr>
        <w:t> </w:t>
      </w:r>
      <w:r>
        <w:rPr>
          <w:w w:val="105"/>
        </w:rPr>
        <w:t>de insurrección</w:t>
      </w:r>
      <w:r>
        <w:rPr>
          <w:spacing w:val="-25"/>
          <w:w w:val="105"/>
        </w:rPr>
        <w:t> </w:t>
      </w:r>
      <w:r>
        <w:rPr>
          <w:w w:val="105"/>
        </w:rPr>
        <w:t>armada,</w:t>
      </w:r>
      <w:r>
        <w:rPr>
          <w:spacing w:val="-25"/>
          <w:w w:val="105"/>
        </w:rPr>
        <w:t> </w:t>
      </w:r>
      <w:r>
        <w:rPr>
          <w:w w:val="105"/>
        </w:rPr>
        <w:t>espontáneo</w:t>
      </w:r>
      <w:r>
        <w:rPr>
          <w:spacing w:val="-25"/>
          <w:w w:val="105"/>
        </w:rPr>
        <w:t> </w:t>
      </w:r>
      <w:r>
        <w:rPr>
          <w:w w:val="105"/>
        </w:rPr>
        <w:t>del</w:t>
      </w:r>
      <w:r>
        <w:rPr>
          <w:spacing w:val="-25"/>
          <w:w w:val="105"/>
        </w:rPr>
        <w:t> </w:t>
      </w:r>
      <w:r>
        <w:rPr>
          <w:w w:val="105"/>
        </w:rPr>
        <w:t>pueblo,</w:t>
      </w:r>
      <w:r>
        <w:rPr>
          <w:spacing w:val="-25"/>
          <w:w w:val="105"/>
        </w:rPr>
        <w:t> </w:t>
      </w:r>
      <w:r>
        <w:rPr>
          <w:w w:val="105"/>
        </w:rPr>
        <w:t>el</w:t>
      </w:r>
      <w:r>
        <w:rPr>
          <w:spacing w:val="-25"/>
          <w:w w:val="105"/>
        </w:rPr>
        <w:t> </w:t>
      </w:r>
      <w:r>
        <w:rPr>
          <w:w w:val="105"/>
        </w:rPr>
        <w:t>cual</w:t>
      </w:r>
      <w:r>
        <w:rPr>
          <w:spacing w:val="-25"/>
          <w:w w:val="105"/>
        </w:rPr>
        <w:t> </w:t>
      </w:r>
      <w:r>
        <w:rPr>
          <w:w w:val="105"/>
        </w:rPr>
        <w:t>fue</w:t>
      </w:r>
      <w:r>
        <w:rPr>
          <w:spacing w:val="-25"/>
          <w:w w:val="105"/>
        </w:rPr>
        <w:t> </w:t>
      </w:r>
      <w:r>
        <w:rPr>
          <w:w w:val="105"/>
        </w:rPr>
        <w:t>fuertemente reprimido</w:t>
      </w:r>
      <w:r>
        <w:rPr>
          <w:spacing w:val="-29"/>
          <w:w w:val="105"/>
        </w:rPr>
        <w:t> </w:t>
      </w:r>
      <w:r>
        <w:rPr>
          <w:w w:val="105"/>
        </w:rPr>
        <w:t>por</w:t>
      </w:r>
      <w:r>
        <w:rPr>
          <w:spacing w:val="-29"/>
          <w:w w:val="105"/>
        </w:rPr>
        <w:t> </w:t>
      </w:r>
      <w:r>
        <w:rPr>
          <w:w w:val="105"/>
        </w:rPr>
        <w:t>la</w:t>
      </w:r>
      <w:r>
        <w:rPr>
          <w:spacing w:val="-29"/>
          <w:w w:val="105"/>
        </w:rPr>
        <w:t> </w:t>
      </w:r>
      <w:r>
        <w:rPr>
          <w:w w:val="165"/>
          <w:sz w:val="15"/>
        </w:rPr>
        <w:t>gn</w:t>
      </w:r>
      <w:r>
        <w:rPr>
          <w:w w:val="165"/>
        </w:rPr>
        <w:t>.</w:t>
      </w:r>
      <w:r>
        <w:rPr>
          <w:spacing w:val="-63"/>
          <w:w w:val="165"/>
        </w:rPr>
        <w:t> </w:t>
      </w:r>
      <w:r>
        <w:rPr>
          <w:w w:val="105"/>
        </w:rPr>
        <w:t>Humberto</w:t>
      </w:r>
      <w:r>
        <w:rPr>
          <w:spacing w:val="-29"/>
          <w:w w:val="105"/>
        </w:rPr>
        <w:t> </w:t>
      </w:r>
      <w:r>
        <w:rPr>
          <w:w w:val="105"/>
        </w:rPr>
        <w:t>Ortega</w:t>
      </w:r>
      <w:r>
        <w:rPr>
          <w:spacing w:val="-29"/>
          <w:w w:val="105"/>
        </w:rPr>
        <w:t> </w:t>
      </w:r>
      <w:r>
        <w:rPr>
          <w:w w:val="105"/>
        </w:rPr>
        <w:t>reconoció</w:t>
      </w:r>
      <w:r>
        <w:rPr>
          <w:spacing w:val="-29"/>
          <w:w w:val="105"/>
        </w:rPr>
        <w:t> </w:t>
      </w:r>
      <w:r>
        <w:rPr>
          <w:w w:val="105"/>
        </w:rPr>
        <w:t>que</w:t>
      </w:r>
      <w:r>
        <w:rPr>
          <w:spacing w:val="-29"/>
          <w:w w:val="105"/>
        </w:rPr>
        <w:t> </w:t>
      </w:r>
      <w:r>
        <w:rPr>
          <w:w w:val="105"/>
        </w:rPr>
        <w:t>la</w:t>
      </w:r>
      <w:r>
        <w:rPr>
          <w:spacing w:val="-29"/>
          <w:w w:val="105"/>
        </w:rPr>
        <w:t> </w:t>
      </w:r>
      <w:r>
        <w:rPr>
          <w:w w:val="105"/>
        </w:rPr>
        <w:t>insurrección de</w:t>
      </w:r>
      <w:r>
        <w:rPr>
          <w:spacing w:val="-28"/>
          <w:w w:val="105"/>
        </w:rPr>
        <w:t> </w:t>
      </w:r>
      <w:r>
        <w:rPr>
          <w:w w:val="105"/>
        </w:rPr>
        <w:t>Monimbó</w:t>
      </w:r>
      <w:r>
        <w:rPr>
          <w:spacing w:val="-28"/>
          <w:w w:val="105"/>
        </w:rPr>
        <w:t> </w:t>
      </w:r>
      <w:r>
        <w:rPr>
          <w:w w:val="105"/>
        </w:rPr>
        <w:t>había</w:t>
      </w:r>
      <w:r>
        <w:rPr>
          <w:spacing w:val="-28"/>
          <w:w w:val="105"/>
        </w:rPr>
        <w:t> </w:t>
      </w:r>
      <w:r>
        <w:rPr>
          <w:w w:val="105"/>
        </w:rPr>
        <w:t>sido</w:t>
      </w:r>
      <w:r>
        <w:rPr>
          <w:spacing w:val="-28"/>
          <w:w w:val="105"/>
        </w:rPr>
        <w:t> </w:t>
      </w:r>
      <w:r>
        <w:rPr>
          <w:w w:val="105"/>
        </w:rPr>
        <w:t>espontánea,</w:t>
      </w:r>
      <w:r>
        <w:rPr>
          <w:spacing w:val="-28"/>
          <w:w w:val="105"/>
        </w:rPr>
        <w:t> </w:t>
      </w:r>
      <w:r>
        <w:rPr>
          <w:w w:val="105"/>
        </w:rPr>
        <w:t>sin</w:t>
      </w:r>
      <w:r>
        <w:rPr>
          <w:spacing w:val="-28"/>
          <w:w w:val="105"/>
        </w:rPr>
        <w:t> </w:t>
      </w:r>
      <w:r>
        <w:rPr>
          <w:w w:val="105"/>
        </w:rPr>
        <w:t>importante</w:t>
      </w:r>
      <w:r>
        <w:rPr>
          <w:spacing w:val="-28"/>
          <w:w w:val="105"/>
        </w:rPr>
        <w:t> </w:t>
      </w:r>
      <w:r>
        <w:rPr>
          <w:w w:val="105"/>
        </w:rPr>
        <w:t>participación</w:t>
      </w:r>
      <w:r>
        <w:rPr>
          <w:spacing w:val="-28"/>
          <w:w w:val="105"/>
        </w:rPr>
        <w:t> </w:t>
      </w:r>
      <w:r>
        <w:rPr>
          <w:w w:val="105"/>
        </w:rPr>
        <w:t>del </w:t>
      </w:r>
      <w:r>
        <w:rPr>
          <w:w w:val="165"/>
          <w:sz w:val="15"/>
        </w:rPr>
        <w:t>fsln</w:t>
      </w:r>
      <w:r>
        <w:rPr>
          <w:w w:val="165"/>
        </w:rPr>
        <w:t>,</w:t>
      </w:r>
      <w:r>
        <w:rPr>
          <w:spacing w:val="-67"/>
          <w:w w:val="165"/>
        </w:rPr>
        <w:t> </w:t>
      </w:r>
      <w:r>
        <w:rPr>
          <w:w w:val="105"/>
        </w:rPr>
        <w:t>sin</w:t>
      </w:r>
      <w:r>
        <w:rPr>
          <w:spacing w:val="-33"/>
          <w:w w:val="105"/>
        </w:rPr>
        <w:t> </w:t>
      </w:r>
      <w:r>
        <w:rPr>
          <w:w w:val="105"/>
        </w:rPr>
        <w:t>dirección</w:t>
      </w:r>
      <w:r>
        <w:rPr>
          <w:spacing w:val="-33"/>
          <w:w w:val="105"/>
        </w:rPr>
        <w:t> </w:t>
      </w:r>
      <w:r>
        <w:rPr>
          <w:w w:val="105"/>
        </w:rPr>
        <w:t>política,</w:t>
      </w:r>
      <w:r>
        <w:rPr>
          <w:spacing w:val="-33"/>
          <w:w w:val="105"/>
        </w:rPr>
        <w:t> </w:t>
      </w:r>
      <w:r>
        <w:rPr>
          <w:w w:val="105"/>
        </w:rPr>
        <w:t>lo</w:t>
      </w:r>
      <w:r>
        <w:rPr>
          <w:spacing w:val="-33"/>
          <w:w w:val="105"/>
        </w:rPr>
        <w:t> </w:t>
      </w:r>
      <w:r>
        <w:rPr>
          <w:w w:val="105"/>
        </w:rPr>
        <w:t>que</w:t>
      </w:r>
      <w:r>
        <w:rPr>
          <w:spacing w:val="-33"/>
          <w:w w:val="105"/>
        </w:rPr>
        <w:t> </w:t>
      </w:r>
      <w:r>
        <w:rPr>
          <w:w w:val="105"/>
        </w:rPr>
        <w:t>–según</w:t>
      </w:r>
      <w:r>
        <w:rPr>
          <w:spacing w:val="-33"/>
          <w:w w:val="105"/>
        </w:rPr>
        <w:t> </w:t>
      </w:r>
      <w:r>
        <w:rPr/>
        <w:t>él–</w:t>
      </w:r>
      <w:r>
        <w:rPr>
          <w:spacing w:val="-30"/>
        </w:rPr>
        <w:t> </w:t>
      </w:r>
      <w:r>
        <w:rPr>
          <w:w w:val="105"/>
        </w:rPr>
        <w:t>explicaba</w:t>
      </w:r>
      <w:r>
        <w:rPr>
          <w:spacing w:val="-33"/>
          <w:w w:val="105"/>
        </w:rPr>
        <w:t> </w:t>
      </w:r>
      <w:r>
        <w:rPr>
          <w:w w:val="105"/>
        </w:rPr>
        <w:t>su</w:t>
      </w:r>
      <w:r>
        <w:rPr>
          <w:spacing w:val="-33"/>
          <w:w w:val="105"/>
        </w:rPr>
        <w:t> </w:t>
      </w:r>
      <w:r>
        <w:rPr>
          <w:w w:val="105"/>
        </w:rPr>
        <w:t>derrota. Este</w:t>
      </w:r>
      <w:r>
        <w:rPr>
          <w:spacing w:val="-9"/>
          <w:w w:val="105"/>
        </w:rPr>
        <w:t> </w:t>
      </w:r>
      <w:r>
        <w:rPr>
          <w:w w:val="105"/>
        </w:rPr>
        <w:t>movimiento</w:t>
      </w:r>
      <w:r>
        <w:rPr>
          <w:spacing w:val="-9"/>
          <w:w w:val="105"/>
        </w:rPr>
        <w:t> </w:t>
      </w:r>
      <w:r>
        <w:rPr>
          <w:w w:val="105"/>
        </w:rPr>
        <w:t>se</w:t>
      </w:r>
      <w:r>
        <w:rPr>
          <w:spacing w:val="-9"/>
          <w:w w:val="105"/>
        </w:rPr>
        <w:t> </w:t>
      </w:r>
      <w:r>
        <w:rPr>
          <w:w w:val="105"/>
        </w:rPr>
        <w:t>inició</w:t>
      </w:r>
      <w:r>
        <w:rPr>
          <w:spacing w:val="-9"/>
          <w:w w:val="105"/>
        </w:rPr>
        <w:t> </w:t>
      </w:r>
      <w:r>
        <w:rPr>
          <w:w w:val="105"/>
        </w:rPr>
        <w:t>el</w:t>
      </w:r>
      <w:r>
        <w:rPr>
          <w:spacing w:val="-9"/>
          <w:w w:val="105"/>
        </w:rPr>
        <w:t> </w:t>
      </w:r>
      <w:r>
        <w:rPr>
          <w:w w:val="105"/>
        </w:rPr>
        <w:t>20</w:t>
      </w:r>
      <w:r>
        <w:rPr>
          <w:spacing w:val="-9"/>
          <w:w w:val="105"/>
        </w:rPr>
        <w:t> </w:t>
      </w:r>
      <w:r>
        <w:rPr>
          <w:w w:val="105"/>
        </w:rPr>
        <w:t>de</w:t>
      </w:r>
      <w:r>
        <w:rPr>
          <w:spacing w:val="-9"/>
          <w:w w:val="105"/>
        </w:rPr>
        <w:t> </w:t>
      </w:r>
      <w:r>
        <w:rPr>
          <w:w w:val="105"/>
        </w:rPr>
        <w:t>febrero</w:t>
      </w:r>
      <w:r>
        <w:rPr>
          <w:spacing w:val="-9"/>
          <w:w w:val="105"/>
        </w:rPr>
        <w:t> </w:t>
      </w:r>
      <w:r>
        <w:rPr>
          <w:w w:val="105"/>
        </w:rPr>
        <w:t>y</w:t>
      </w:r>
      <w:r>
        <w:rPr>
          <w:spacing w:val="-9"/>
          <w:w w:val="105"/>
        </w:rPr>
        <w:t> </w:t>
      </w:r>
      <w:r>
        <w:rPr>
          <w:w w:val="105"/>
        </w:rPr>
        <w:t>el</w:t>
      </w:r>
      <w:r>
        <w:rPr>
          <w:spacing w:val="-10"/>
          <w:w w:val="105"/>
        </w:rPr>
        <w:t> </w:t>
      </w:r>
      <w:r>
        <w:rPr>
          <w:w w:val="165"/>
          <w:sz w:val="15"/>
        </w:rPr>
        <w:t>fsln</w:t>
      </w:r>
      <w:r>
        <w:rPr>
          <w:spacing w:val="-14"/>
          <w:w w:val="165"/>
          <w:sz w:val="15"/>
        </w:rPr>
        <w:t> </w:t>
      </w:r>
      <w:r>
        <w:rPr>
          <w:w w:val="105"/>
        </w:rPr>
        <w:t>participó</w:t>
      </w:r>
      <w:r>
        <w:rPr>
          <w:spacing w:val="-9"/>
          <w:w w:val="105"/>
        </w:rPr>
        <w:t> </w:t>
      </w:r>
      <w:r>
        <w:rPr>
          <w:w w:val="105"/>
        </w:rPr>
        <w:t>cinco días después, con solamente tres militantes, entre ellos Camilo Ortega,</w:t>
      </w:r>
      <w:r>
        <w:rPr>
          <w:spacing w:val="-21"/>
          <w:w w:val="105"/>
        </w:rPr>
        <w:t> </w:t>
      </w:r>
      <w:r>
        <w:rPr>
          <w:w w:val="105"/>
        </w:rPr>
        <w:t>hermano</w:t>
      </w:r>
      <w:r>
        <w:rPr>
          <w:spacing w:val="-21"/>
          <w:w w:val="105"/>
        </w:rPr>
        <w:t> </w:t>
      </w:r>
      <w:r>
        <w:rPr>
          <w:w w:val="105"/>
        </w:rPr>
        <w:t>menor</w:t>
      </w:r>
      <w:r>
        <w:rPr>
          <w:spacing w:val="-21"/>
          <w:w w:val="105"/>
        </w:rPr>
        <w:t> </w:t>
      </w:r>
      <w:r>
        <w:rPr>
          <w:w w:val="105"/>
        </w:rPr>
        <w:t>de</w:t>
      </w:r>
      <w:r>
        <w:rPr>
          <w:spacing w:val="-21"/>
          <w:w w:val="105"/>
        </w:rPr>
        <w:t> </w:t>
      </w:r>
      <w:r>
        <w:rPr>
          <w:w w:val="105"/>
        </w:rPr>
        <w:t>la</w:t>
      </w:r>
      <w:r>
        <w:rPr>
          <w:spacing w:val="-21"/>
          <w:w w:val="105"/>
        </w:rPr>
        <w:t> </w:t>
      </w:r>
      <w:r>
        <w:rPr>
          <w:w w:val="105"/>
        </w:rPr>
        <w:t>familia</w:t>
      </w:r>
      <w:r>
        <w:rPr>
          <w:spacing w:val="-21"/>
          <w:w w:val="105"/>
        </w:rPr>
        <w:t> </w:t>
      </w:r>
      <w:r>
        <w:rPr>
          <w:w w:val="105"/>
        </w:rPr>
        <w:t>Ortega</w:t>
      </w:r>
      <w:r>
        <w:rPr>
          <w:spacing w:val="-21"/>
          <w:w w:val="105"/>
        </w:rPr>
        <w:t> </w:t>
      </w:r>
      <w:r>
        <w:rPr>
          <w:w w:val="105"/>
        </w:rPr>
        <w:t>Saavedra,</w:t>
      </w:r>
      <w:r>
        <w:rPr>
          <w:spacing w:val="-21"/>
          <w:w w:val="105"/>
        </w:rPr>
        <w:t> </w:t>
      </w:r>
      <w:r>
        <w:rPr>
          <w:w w:val="105"/>
        </w:rPr>
        <w:t>quien</w:t>
      </w:r>
      <w:r>
        <w:rPr>
          <w:spacing w:val="-21"/>
          <w:w w:val="105"/>
        </w:rPr>
        <w:t> </w:t>
      </w:r>
      <w:r>
        <w:rPr>
          <w:w w:val="105"/>
        </w:rPr>
        <w:t>perdió la</w:t>
      </w:r>
      <w:r>
        <w:rPr>
          <w:spacing w:val="-25"/>
          <w:w w:val="105"/>
        </w:rPr>
        <w:t> </w:t>
      </w:r>
      <w:r>
        <w:rPr>
          <w:w w:val="105"/>
        </w:rPr>
        <w:t>vida</w:t>
      </w:r>
      <w:r>
        <w:rPr>
          <w:spacing w:val="-25"/>
          <w:w w:val="105"/>
        </w:rPr>
        <w:t> </w:t>
      </w:r>
      <w:r>
        <w:rPr>
          <w:w w:val="105"/>
        </w:rPr>
        <w:t>en</w:t>
      </w:r>
      <w:r>
        <w:rPr>
          <w:spacing w:val="-25"/>
          <w:w w:val="105"/>
        </w:rPr>
        <w:t> </w:t>
      </w:r>
      <w:r>
        <w:rPr>
          <w:w w:val="105"/>
        </w:rPr>
        <w:t>combate</w:t>
      </w:r>
      <w:r>
        <w:rPr>
          <w:spacing w:val="-25"/>
          <w:w w:val="105"/>
        </w:rPr>
        <w:t> </w:t>
      </w:r>
      <w:r>
        <w:rPr>
          <w:w w:val="105"/>
        </w:rPr>
        <w:t>(Arias,</w:t>
      </w:r>
      <w:r>
        <w:rPr>
          <w:spacing w:val="-25"/>
          <w:w w:val="105"/>
        </w:rPr>
        <w:t> </w:t>
      </w:r>
      <w:r>
        <w:rPr>
          <w:w w:val="105"/>
        </w:rPr>
        <w:t>1984;</w:t>
      </w:r>
      <w:r>
        <w:rPr>
          <w:spacing w:val="-25"/>
          <w:w w:val="105"/>
        </w:rPr>
        <w:t> </w:t>
      </w:r>
      <w:r>
        <w:rPr>
          <w:w w:val="105"/>
        </w:rPr>
        <w:t>Alegría,</w:t>
      </w:r>
      <w:r>
        <w:rPr>
          <w:spacing w:val="-25"/>
          <w:w w:val="105"/>
        </w:rPr>
        <w:t> </w:t>
      </w:r>
      <w:r>
        <w:rPr>
          <w:w w:val="105"/>
        </w:rPr>
        <w:t>1982:</w:t>
      </w:r>
      <w:r>
        <w:rPr>
          <w:spacing w:val="-25"/>
          <w:w w:val="105"/>
        </w:rPr>
        <w:t> </w:t>
      </w:r>
      <w:r>
        <w:rPr>
          <w:w w:val="105"/>
        </w:rPr>
        <w:t>300-315).</w:t>
      </w:r>
    </w:p>
    <w:p>
      <w:pPr>
        <w:pStyle w:val="BodyText"/>
        <w:spacing w:line="249" w:lineRule="auto" w:before="3"/>
        <w:ind w:left="119" w:right="117" w:firstLine="359"/>
        <w:jc w:val="both"/>
      </w:pPr>
      <w:r>
        <w:rPr/>
        <w:t>Posterior</w:t>
      </w:r>
      <w:r>
        <w:rPr>
          <w:spacing w:val="-8"/>
        </w:rPr>
        <w:t> </w:t>
      </w:r>
      <w:r>
        <w:rPr/>
        <w:t>a</w:t>
      </w:r>
      <w:r>
        <w:rPr>
          <w:spacing w:val="-8"/>
        </w:rPr>
        <w:t> </w:t>
      </w:r>
      <w:r>
        <w:rPr/>
        <w:t>estos</w:t>
      </w:r>
      <w:r>
        <w:rPr>
          <w:spacing w:val="-8"/>
        </w:rPr>
        <w:t> </w:t>
      </w:r>
      <w:r>
        <w:rPr/>
        <w:t>acontecimientos,</w:t>
      </w:r>
      <w:r>
        <w:rPr>
          <w:spacing w:val="-8"/>
        </w:rPr>
        <w:t> </w:t>
      </w:r>
      <w:r>
        <w:rPr/>
        <w:t>los</w:t>
      </w:r>
      <w:r>
        <w:rPr>
          <w:spacing w:val="-8"/>
        </w:rPr>
        <w:t> </w:t>
      </w:r>
      <w:r>
        <w:rPr/>
        <w:t>terceristas</w:t>
      </w:r>
      <w:r>
        <w:rPr>
          <w:spacing w:val="-8"/>
        </w:rPr>
        <w:t> </w:t>
      </w:r>
      <w:r>
        <w:rPr/>
        <w:t>se</w:t>
      </w:r>
      <w:r>
        <w:rPr>
          <w:spacing w:val="-8"/>
        </w:rPr>
        <w:t> </w:t>
      </w:r>
      <w:r>
        <w:rPr/>
        <w:t>inclinaron</w:t>
      </w:r>
      <w:r>
        <w:rPr>
          <w:spacing w:val="-8"/>
        </w:rPr>
        <w:t> </w:t>
      </w:r>
      <w:r>
        <w:rPr/>
        <w:t>por la insurrección en el medio urbano. Producto de las reflexiones sobre Monimbó, se decidió disolver la columna del </w:t>
      </w:r>
      <w:r>
        <w:rPr>
          <w:w w:val="120"/>
          <w:sz w:val="15"/>
        </w:rPr>
        <w:t>fnCf</w:t>
      </w:r>
      <w:r>
        <w:rPr>
          <w:w w:val="120"/>
        </w:rPr>
        <w:t>, </w:t>
      </w:r>
      <w:r>
        <w:rPr/>
        <w:t>integrada por 40 guerrilleros, los cuales fueron enviados a Estellí y León. Los meses siguientes</w:t>
      </w:r>
      <w:r>
        <w:rPr>
          <w:spacing w:val="-13"/>
        </w:rPr>
        <w:t> </w:t>
      </w:r>
      <w:r>
        <w:rPr/>
        <w:t>se</w:t>
      </w:r>
      <w:r>
        <w:rPr>
          <w:spacing w:val="-13"/>
        </w:rPr>
        <w:t> </w:t>
      </w:r>
      <w:r>
        <w:rPr/>
        <w:t>caracterizaron</w:t>
      </w:r>
      <w:r>
        <w:rPr>
          <w:spacing w:val="-13"/>
        </w:rPr>
        <w:t> </w:t>
      </w:r>
      <w:r>
        <w:rPr/>
        <w:t>por</w:t>
      </w:r>
      <w:r>
        <w:rPr>
          <w:spacing w:val="-13"/>
        </w:rPr>
        <w:t> </w:t>
      </w:r>
      <w:r>
        <w:rPr/>
        <w:t>escasa</w:t>
      </w:r>
      <w:r>
        <w:rPr>
          <w:spacing w:val="-13"/>
        </w:rPr>
        <w:t> </w:t>
      </w:r>
      <w:r>
        <w:rPr/>
        <w:t>actividad</w:t>
      </w:r>
      <w:r>
        <w:rPr>
          <w:spacing w:val="-13"/>
        </w:rPr>
        <w:t> </w:t>
      </w:r>
      <w:r>
        <w:rPr/>
        <w:t>militar,</w:t>
      </w:r>
      <w:r>
        <w:rPr>
          <w:spacing w:val="-13"/>
        </w:rPr>
        <w:t> </w:t>
      </w:r>
      <w:r>
        <w:rPr/>
        <w:t>en</w:t>
      </w:r>
      <w:r>
        <w:rPr>
          <w:spacing w:val="-13"/>
        </w:rPr>
        <w:t> </w:t>
      </w:r>
      <w:r>
        <w:rPr/>
        <w:t>cambio</w:t>
      </w:r>
      <w:r>
        <w:rPr>
          <w:spacing w:val="-13"/>
        </w:rPr>
        <w:t> </w:t>
      </w:r>
      <w:r>
        <w:rPr/>
        <w:t>las huelgas, así como los disturbios obreros y estudiantiles aumentaron, organizados por los terceristas y con participación de la oposición moderada.</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7" w:firstLine="360"/>
        <w:jc w:val="both"/>
      </w:pPr>
      <w:r>
        <w:rPr>
          <w:w w:val="105"/>
        </w:rPr>
        <w:t>En octubre de 1977 la oposición burguesa, aglutinada en      la </w:t>
      </w:r>
      <w:r>
        <w:rPr>
          <w:w w:val="145"/>
          <w:sz w:val="15"/>
        </w:rPr>
        <w:t>udel</w:t>
      </w:r>
      <w:r>
        <w:rPr>
          <w:w w:val="145"/>
        </w:rPr>
        <w:t>, </w:t>
      </w:r>
      <w:r>
        <w:rPr>
          <w:w w:val="105"/>
        </w:rPr>
        <w:t>había lanzado la convocatoria al diálogo nacional; a las organizaciones</w:t>
      </w:r>
      <w:r>
        <w:rPr>
          <w:spacing w:val="-24"/>
          <w:w w:val="105"/>
        </w:rPr>
        <w:t> </w:t>
      </w:r>
      <w:r>
        <w:rPr>
          <w:w w:val="105"/>
        </w:rPr>
        <w:t>de</w:t>
      </w:r>
      <w:r>
        <w:rPr>
          <w:spacing w:val="-24"/>
          <w:w w:val="105"/>
        </w:rPr>
        <w:t> </w:t>
      </w:r>
      <w:r>
        <w:rPr>
          <w:w w:val="105"/>
        </w:rPr>
        <w:t>la</w:t>
      </w:r>
      <w:r>
        <w:rPr>
          <w:spacing w:val="-24"/>
          <w:w w:val="105"/>
        </w:rPr>
        <w:t> </w:t>
      </w:r>
      <w:r>
        <w:rPr>
          <w:w w:val="145"/>
          <w:sz w:val="15"/>
        </w:rPr>
        <w:t>udel</w:t>
      </w:r>
      <w:r>
        <w:rPr>
          <w:spacing w:val="-21"/>
          <w:w w:val="145"/>
          <w:sz w:val="15"/>
        </w:rPr>
        <w:t> </w:t>
      </w:r>
      <w:r>
        <w:rPr>
          <w:w w:val="105"/>
        </w:rPr>
        <w:t>se</w:t>
      </w:r>
      <w:r>
        <w:rPr>
          <w:spacing w:val="-24"/>
          <w:w w:val="105"/>
        </w:rPr>
        <w:t> </w:t>
      </w:r>
      <w:r>
        <w:rPr>
          <w:w w:val="105"/>
        </w:rPr>
        <w:t>le</w:t>
      </w:r>
      <w:r>
        <w:rPr>
          <w:spacing w:val="-24"/>
          <w:w w:val="105"/>
        </w:rPr>
        <w:t> </w:t>
      </w:r>
      <w:r>
        <w:rPr>
          <w:w w:val="105"/>
        </w:rPr>
        <w:t>unieron</w:t>
      </w:r>
      <w:r>
        <w:rPr>
          <w:spacing w:val="-24"/>
          <w:w w:val="105"/>
        </w:rPr>
        <w:t> </w:t>
      </w:r>
      <w:r>
        <w:rPr>
          <w:w w:val="105"/>
          <w:sz w:val="15"/>
        </w:rPr>
        <w:t>pC</w:t>
      </w:r>
      <w:r>
        <w:rPr>
          <w:spacing w:val="-5"/>
          <w:w w:val="105"/>
          <w:sz w:val="15"/>
        </w:rPr>
        <w:t> </w:t>
      </w:r>
      <w:r>
        <w:rPr>
          <w:w w:val="105"/>
        </w:rPr>
        <w:t>(auténtico),</w:t>
      </w:r>
      <w:r>
        <w:rPr>
          <w:spacing w:val="-24"/>
          <w:w w:val="105"/>
        </w:rPr>
        <w:t> </w:t>
      </w:r>
      <w:r>
        <w:rPr>
          <w:w w:val="105"/>
          <w:sz w:val="15"/>
        </w:rPr>
        <w:t>pC</w:t>
      </w:r>
      <w:r>
        <w:rPr>
          <w:spacing w:val="-5"/>
          <w:w w:val="105"/>
          <w:sz w:val="15"/>
        </w:rPr>
        <w:t> </w:t>
      </w:r>
      <w:r>
        <w:rPr>
          <w:w w:val="105"/>
        </w:rPr>
        <w:t>(oficialista), </w:t>
      </w:r>
      <w:r>
        <w:rPr>
          <w:w w:val="145"/>
          <w:sz w:val="15"/>
        </w:rPr>
        <w:t>pln</w:t>
      </w:r>
      <w:r>
        <w:rPr>
          <w:spacing w:val="-17"/>
          <w:w w:val="145"/>
          <w:sz w:val="15"/>
        </w:rPr>
        <w:t> </w:t>
      </w:r>
      <w:r>
        <w:rPr>
          <w:w w:val="105"/>
        </w:rPr>
        <w:t>y</w:t>
      </w:r>
      <w:r>
        <w:rPr>
          <w:spacing w:val="-22"/>
          <w:w w:val="105"/>
        </w:rPr>
        <w:t> </w:t>
      </w:r>
      <w:r>
        <w:rPr>
          <w:w w:val="105"/>
        </w:rPr>
        <w:t>el</w:t>
      </w:r>
      <w:r>
        <w:rPr>
          <w:spacing w:val="-22"/>
          <w:w w:val="105"/>
        </w:rPr>
        <w:t> </w:t>
      </w:r>
      <w:r>
        <w:rPr>
          <w:w w:val="105"/>
        </w:rPr>
        <w:t>Instituto</w:t>
      </w:r>
      <w:r>
        <w:rPr>
          <w:spacing w:val="-22"/>
          <w:w w:val="105"/>
        </w:rPr>
        <w:t> </w:t>
      </w:r>
      <w:r>
        <w:rPr>
          <w:w w:val="105"/>
        </w:rPr>
        <w:t>Nacional</w:t>
      </w:r>
      <w:r>
        <w:rPr>
          <w:spacing w:val="-22"/>
          <w:w w:val="105"/>
        </w:rPr>
        <w:t> </w:t>
      </w:r>
      <w:r>
        <w:rPr>
          <w:w w:val="105"/>
        </w:rPr>
        <w:t>de</w:t>
      </w:r>
      <w:r>
        <w:rPr>
          <w:spacing w:val="-22"/>
          <w:w w:val="105"/>
        </w:rPr>
        <w:t> </w:t>
      </w:r>
      <w:r>
        <w:rPr>
          <w:w w:val="105"/>
        </w:rPr>
        <w:t>Empresarios</w:t>
      </w:r>
      <w:r>
        <w:rPr>
          <w:spacing w:val="-22"/>
          <w:w w:val="105"/>
        </w:rPr>
        <w:t> </w:t>
      </w:r>
      <w:r>
        <w:rPr>
          <w:w w:val="145"/>
        </w:rPr>
        <w:t>(</w:t>
      </w:r>
      <w:r>
        <w:rPr>
          <w:w w:val="145"/>
          <w:sz w:val="15"/>
        </w:rPr>
        <w:t>inde</w:t>
      </w:r>
      <w:r>
        <w:rPr>
          <w:w w:val="145"/>
        </w:rPr>
        <w:t>).</w:t>
      </w:r>
    </w:p>
    <w:p>
      <w:pPr>
        <w:pStyle w:val="BodyText"/>
        <w:spacing w:line="249" w:lineRule="auto" w:before="3"/>
        <w:ind w:left="119" w:right="117" w:firstLine="360"/>
        <w:jc w:val="both"/>
      </w:pPr>
      <w:r>
        <w:rPr>
          <w:w w:val="105"/>
        </w:rPr>
        <w:t>En</w:t>
      </w:r>
      <w:r>
        <w:rPr>
          <w:spacing w:val="-36"/>
          <w:w w:val="105"/>
        </w:rPr>
        <w:t> </w:t>
      </w:r>
      <w:r>
        <w:rPr>
          <w:w w:val="105"/>
        </w:rPr>
        <w:t>marzo</w:t>
      </w:r>
      <w:r>
        <w:rPr>
          <w:spacing w:val="-36"/>
          <w:w w:val="105"/>
        </w:rPr>
        <w:t> </w:t>
      </w:r>
      <w:r>
        <w:rPr>
          <w:w w:val="105"/>
        </w:rPr>
        <w:t>de</w:t>
      </w:r>
      <w:r>
        <w:rPr>
          <w:spacing w:val="-36"/>
          <w:w w:val="105"/>
        </w:rPr>
        <w:t> </w:t>
      </w:r>
      <w:r>
        <w:rPr>
          <w:w w:val="105"/>
        </w:rPr>
        <w:t>1978</w:t>
      </w:r>
      <w:r>
        <w:rPr>
          <w:spacing w:val="-36"/>
          <w:w w:val="105"/>
        </w:rPr>
        <w:t> </w:t>
      </w:r>
      <w:r>
        <w:rPr>
          <w:w w:val="105"/>
        </w:rPr>
        <w:t>un</w:t>
      </w:r>
      <w:r>
        <w:rPr>
          <w:spacing w:val="-36"/>
          <w:w w:val="105"/>
        </w:rPr>
        <w:t> </w:t>
      </w:r>
      <w:r>
        <w:rPr>
          <w:w w:val="105"/>
        </w:rPr>
        <w:t>grupo</w:t>
      </w:r>
      <w:r>
        <w:rPr>
          <w:spacing w:val="-36"/>
          <w:w w:val="105"/>
        </w:rPr>
        <w:t> </w:t>
      </w:r>
      <w:r>
        <w:rPr>
          <w:w w:val="105"/>
        </w:rPr>
        <w:t>de</w:t>
      </w:r>
      <w:r>
        <w:rPr>
          <w:spacing w:val="-36"/>
          <w:w w:val="105"/>
        </w:rPr>
        <w:t> </w:t>
      </w:r>
      <w:r>
        <w:rPr>
          <w:w w:val="105"/>
        </w:rPr>
        <w:t>empresarios</w:t>
      </w:r>
      <w:r>
        <w:rPr>
          <w:spacing w:val="-36"/>
          <w:w w:val="105"/>
        </w:rPr>
        <w:t> </w:t>
      </w:r>
      <w:r>
        <w:rPr>
          <w:w w:val="105"/>
        </w:rPr>
        <w:t>nicaragüenses,</w:t>
      </w:r>
      <w:r>
        <w:rPr>
          <w:spacing w:val="-36"/>
          <w:w w:val="105"/>
        </w:rPr>
        <w:t> </w:t>
      </w:r>
      <w:r>
        <w:rPr>
          <w:w w:val="105"/>
        </w:rPr>
        <w:t>que</w:t>
      </w:r>
      <w:r>
        <w:rPr>
          <w:spacing w:val="-36"/>
          <w:w w:val="105"/>
        </w:rPr>
        <w:t> </w:t>
      </w:r>
      <w:r>
        <w:rPr>
          <w:w w:val="105"/>
        </w:rPr>
        <w:t>se resistieron</w:t>
      </w:r>
      <w:r>
        <w:rPr>
          <w:spacing w:val="-28"/>
          <w:w w:val="105"/>
        </w:rPr>
        <w:t> </w:t>
      </w:r>
      <w:r>
        <w:rPr>
          <w:w w:val="105"/>
        </w:rPr>
        <w:t>a</w:t>
      </w:r>
      <w:r>
        <w:rPr>
          <w:spacing w:val="-28"/>
          <w:w w:val="105"/>
        </w:rPr>
        <w:t> </w:t>
      </w:r>
      <w:r>
        <w:rPr>
          <w:w w:val="105"/>
        </w:rPr>
        <w:t>ingresar</w:t>
      </w:r>
      <w:r>
        <w:rPr>
          <w:spacing w:val="-28"/>
          <w:w w:val="105"/>
        </w:rPr>
        <w:t> </w:t>
      </w:r>
      <w:r>
        <w:rPr>
          <w:w w:val="105"/>
        </w:rPr>
        <w:t>a</w:t>
      </w:r>
      <w:r>
        <w:rPr>
          <w:spacing w:val="-28"/>
          <w:w w:val="105"/>
        </w:rPr>
        <w:t> </w:t>
      </w:r>
      <w:r>
        <w:rPr>
          <w:w w:val="105"/>
        </w:rPr>
        <w:t>la</w:t>
      </w:r>
      <w:r>
        <w:rPr>
          <w:spacing w:val="-28"/>
          <w:w w:val="105"/>
        </w:rPr>
        <w:t> </w:t>
      </w:r>
      <w:r>
        <w:rPr>
          <w:w w:val="130"/>
          <w:sz w:val="15"/>
        </w:rPr>
        <w:t>udel</w:t>
      </w:r>
      <w:r>
        <w:rPr>
          <w:w w:val="130"/>
        </w:rPr>
        <w:t>,</w:t>
      </w:r>
      <w:r>
        <w:rPr>
          <w:spacing w:val="-42"/>
          <w:w w:val="130"/>
        </w:rPr>
        <w:t> </w:t>
      </w:r>
      <w:r>
        <w:rPr>
          <w:w w:val="105"/>
        </w:rPr>
        <w:t>fundaron</w:t>
      </w:r>
      <w:r>
        <w:rPr>
          <w:spacing w:val="-28"/>
          <w:w w:val="105"/>
        </w:rPr>
        <w:t> </w:t>
      </w:r>
      <w:r>
        <w:rPr>
          <w:w w:val="105"/>
        </w:rPr>
        <w:t>el</w:t>
      </w:r>
      <w:r>
        <w:rPr>
          <w:spacing w:val="-28"/>
          <w:w w:val="105"/>
        </w:rPr>
        <w:t> </w:t>
      </w:r>
      <w:r>
        <w:rPr>
          <w:w w:val="105"/>
        </w:rPr>
        <w:t>Movimiento</w:t>
      </w:r>
      <w:r>
        <w:rPr>
          <w:spacing w:val="-28"/>
          <w:w w:val="105"/>
        </w:rPr>
        <w:t> </w:t>
      </w:r>
      <w:r>
        <w:rPr>
          <w:w w:val="105"/>
        </w:rPr>
        <w:t>Democrático Nicaragüense</w:t>
      </w:r>
      <w:r>
        <w:rPr>
          <w:spacing w:val="-11"/>
          <w:w w:val="105"/>
        </w:rPr>
        <w:t> </w:t>
      </w:r>
      <w:r>
        <w:rPr>
          <w:w w:val="105"/>
        </w:rPr>
        <w:t>(</w:t>
      </w:r>
      <w:r>
        <w:rPr>
          <w:w w:val="105"/>
          <w:sz w:val="15"/>
        </w:rPr>
        <w:t>mdn</w:t>
      </w:r>
      <w:r>
        <w:rPr>
          <w:w w:val="105"/>
        </w:rPr>
        <w:t>),</w:t>
      </w:r>
      <w:r>
        <w:rPr>
          <w:spacing w:val="-11"/>
          <w:w w:val="105"/>
        </w:rPr>
        <w:t> </w:t>
      </w:r>
      <w:r>
        <w:rPr>
          <w:w w:val="105"/>
        </w:rPr>
        <w:t>dirigido</w:t>
      </w:r>
      <w:r>
        <w:rPr>
          <w:spacing w:val="-11"/>
          <w:w w:val="105"/>
        </w:rPr>
        <w:t> </w:t>
      </w:r>
      <w:r>
        <w:rPr>
          <w:w w:val="105"/>
        </w:rPr>
        <w:t>por</w:t>
      </w:r>
      <w:r>
        <w:rPr>
          <w:spacing w:val="-11"/>
          <w:w w:val="105"/>
        </w:rPr>
        <w:t> </w:t>
      </w:r>
      <w:r>
        <w:rPr>
          <w:w w:val="105"/>
        </w:rPr>
        <w:t>Alfonso</w:t>
      </w:r>
      <w:r>
        <w:rPr>
          <w:spacing w:val="-11"/>
          <w:w w:val="105"/>
        </w:rPr>
        <w:t> </w:t>
      </w:r>
      <w:r>
        <w:rPr>
          <w:w w:val="105"/>
        </w:rPr>
        <w:t>Róbelo.</w:t>
      </w:r>
    </w:p>
    <w:p>
      <w:pPr>
        <w:pStyle w:val="BodyText"/>
        <w:spacing w:line="249" w:lineRule="auto" w:before="3"/>
        <w:ind w:left="119" w:right="117" w:firstLine="360"/>
        <w:jc w:val="both"/>
      </w:pPr>
      <w:r>
        <w:rPr>
          <w:w w:val="105"/>
        </w:rPr>
        <w:t>El</w:t>
      </w:r>
      <w:r>
        <w:rPr>
          <w:spacing w:val="-36"/>
          <w:w w:val="105"/>
        </w:rPr>
        <w:t> </w:t>
      </w:r>
      <w:r>
        <w:rPr>
          <w:w w:val="105"/>
        </w:rPr>
        <w:t>5</w:t>
      </w:r>
      <w:r>
        <w:rPr>
          <w:spacing w:val="-36"/>
          <w:w w:val="105"/>
        </w:rPr>
        <w:t> </w:t>
      </w:r>
      <w:r>
        <w:rPr>
          <w:spacing w:val="5"/>
          <w:w w:val="105"/>
        </w:rPr>
        <w:t>dejuliode</w:t>
      </w:r>
      <w:r>
        <w:rPr>
          <w:spacing w:val="-36"/>
          <w:w w:val="105"/>
        </w:rPr>
        <w:t> </w:t>
      </w:r>
      <w:r>
        <w:rPr>
          <w:w w:val="105"/>
        </w:rPr>
        <w:t>1978</w:t>
      </w:r>
      <w:r>
        <w:rPr>
          <w:spacing w:val="-36"/>
          <w:w w:val="105"/>
        </w:rPr>
        <w:t> </w:t>
      </w:r>
      <w:r>
        <w:rPr>
          <w:spacing w:val="3"/>
          <w:w w:val="105"/>
        </w:rPr>
        <w:t>seconstituyóel</w:t>
      </w:r>
      <w:r>
        <w:rPr>
          <w:spacing w:val="-36"/>
          <w:w w:val="105"/>
        </w:rPr>
        <w:t> </w:t>
      </w:r>
      <w:r>
        <w:rPr>
          <w:w w:val="105"/>
        </w:rPr>
        <w:t>Frente</w:t>
      </w:r>
      <w:r>
        <w:rPr>
          <w:spacing w:val="-36"/>
          <w:w w:val="105"/>
        </w:rPr>
        <w:t> </w:t>
      </w:r>
      <w:r>
        <w:rPr>
          <w:w w:val="105"/>
        </w:rPr>
        <w:t>Amplio</w:t>
      </w:r>
      <w:r>
        <w:rPr>
          <w:spacing w:val="-36"/>
          <w:w w:val="105"/>
        </w:rPr>
        <w:t> </w:t>
      </w:r>
      <w:r>
        <w:rPr>
          <w:w w:val="105"/>
        </w:rPr>
        <w:t>Opositor(</w:t>
      </w:r>
      <w:r>
        <w:rPr>
          <w:w w:val="105"/>
          <w:sz w:val="15"/>
        </w:rPr>
        <w:t>fao</w:t>
      </w:r>
      <w:r>
        <w:rPr>
          <w:w w:val="105"/>
        </w:rPr>
        <w:t>), </w:t>
      </w:r>
      <w:r>
        <w:rPr>
          <w:w w:val="110"/>
        </w:rPr>
        <w:t>integrado</w:t>
      </w:r>
      <w:r>
        <w:rPr>
          <w:spacing w:val="-35"/>
          <w:w w:val="110"/>
        </w:rPr>
        <w:t> </w:t>
      </w:r>
      <w:r>
        <w:rPr>
          <w:w w:val="110"/>
        </w:rPr>
        <w:t>por</w:t>
      </w:r>
      <w:r>
        <w:rPr>
          <w:spacing w:val="-35"/>
          <w:w w:val="110"/>
        </w:rPr>
        <w:t> </w:t>
      </w:r>
      <w:r>
        <w:rPr>
          <w:w w:val="110"/>
        </w:rPr>
        <w:t>el</w:t>
      </w:r>
      <w:r>
        <w:rPr>
          <w:spacing w:val="-35"/>
          <w:w w:val="110"/>
        </w:rPr>
        <w:t> </w:t>
      </w:r>
      <w:r>
        <w:rPr>
          <w:w w:val="110"/>
        </w:rPr>
        <w:t>Grupo</w:t>
      </w:r>
      <w:r>
        <w:rPr>
          <w:spacing w:val="-35"/>
          <w:w w:val="110"/>
        </w:rPr>
        <w:t> </w:t>
      </w:r>
      <w:r>
        <w:rPr>
          <w:w w:val="110"/>
        </w:rPr>
        <w:t>de</w:t>
      </w:r>
      <w:r>
        <w:rPr>
          <w:spacing w:val="-35"/>
          <w:w w:val="110"/>
        </w:rPr>
        <w:t> </w:t>
      </w:r>
      <w:r>
        <w:rPr>
          <w:w w:val="110"/>
        </w:rPr>
        <w:t>los</w:t>
      </w:r>
      <w:r>
        <w:rPr>
          <w:spacing w:val="-35"/>
          <w:w w:val="110"/>
        </w:rPr>
        <w:t> </w:t>
      </w:r>
      <w:r>
        <w:rPr>
          <w:w w:val="110"/>
        </w:rPr>
        <w:t>Doce,</w:t>
      </w:r>
      <w:r>
        <w:rPr>
          <w:spacing w:val="-35"/>
          <w:w w:val="110"/>
        </w:rPr>
        <w:t> </w:t>
      </w:r>
      <w:r>
        <w:rPr>
          <w:w w:val="110"/>
        </w:rPr>
        <w:t>Partido</w:t>
      </w:r>
      <w:r>
        <w:rPr>
          <w:spacing w:val="-35"/>
          <w:w w:val="110"/>
        </w:rPr>
        <w:t> </w:t>
      </w:r>
      <w:r>
        <w:rPr>
          <w:w w:val="110"/>
        </w:rPr>
        <w:t>Liberal</w:t>
      </w:r>
      <w:r>
        <w:rPr>
          <w:spacing w:val="-35"/>
          <w:w w:val="110"/>
        </w:rPr>
        <w:t> </w:t>
      </w:r>
      <w:r>
        <w:rPr>
          <w:w w:val="110"/>
        </w:rPr>
        <w:t>Independiente </w:t>
      </w:r>
      <w:r>
        <w:rPr>
          <w:w w:val="105"/>
        </w:rPr>
        <w:t>(</w:t>
      </w:r>
      <w:r>
        <w:rPr>
          <w:w w:val="105"/>
          <w:sz w:val="15"/>
        </w:rPr>
        <w:t>pli</w:t>
      </w:r>
      <w:r>
        <w:rPr>
          <w:w w:val="105"/>
        </w:rPr>
        <w:t>),</w:t>
      </w:r>
      <w:r>
        <w:rPr>
          <w:spacing w:val="-13"/>
          <w:w w:val="105"/>
        </w:rPr>
        <w:t> </w:t>
      </w:r>
      <w:r>
        <w:rPr>
          <w:w w:val="105"/>
        </w:rPr>
        <w:t>Movimiento</w:t>
      </w:r>
      <w:r>
        <w:rPr>
          <w:spacing w:val="-13"/>
          <w:w w:val="105"/>
        </w:rPr>
        <w:t> </w:t>
      </w:r>
      <w:r>
        <w:rPr>
          <w:w w:val="105"/>
        </w:rPr>
        <w:t>Liberal</w:t>
      </w:r>
      <w:r>
        <w:rPr>
          <w:spacing w:val="-13"/>
          <w:w w:val="105"/>
        </w:rPr>
        <w:t> </w:t>
      </w:r>
      <w:r>
        <w:rPr>
          <w:w w:val="105"/>
        </w:rPr>
        <w:t>Constitucionalista</w:t>
      </w:r>
      <w:r>
        <w:rPr>
          <w:spacing w:val="-13"/>
          <w:w w:val="105"/>
        </w:rPr>
        <w:t> </w:t>
      </w:r>
      <w:r>
        <w:rPr>
          <w:w w:val="105"/>
        </w:rPr>
        <w:t>(</w:t>
      </w:r>
      <w:r>
        <w:rPr>
          <w:w w:val="105"/>
          <w:sz w:val="15"/>
        </w:rPr>
        <w:t>mlC</w:t>
      </w:r>
      <w:r>
        <w:rPr>
          <w:w w:val="105"/>
        </w:rPr>
        <w:t>),</w:t>
      </w:r>
      <w:r>
        <w:rPr>
          <w:spacing w:val="-13"/>
          <w:w w:val="105"/>
        </w:rPr>
        <w:t> </w:t>
      </w:r>
      <w:r>
        <w:rPr>
          <w:w w:val="105"/>
        </w:rPr>
        <w:t>Acción</w:t>
      </w:r>
      <w:r>
        <w:rPr>
          <w:spacing w:val="-13"/>
          <w:w w:val="105"/>
        </w:rPr>
        <w:t> </w:t>
      </w:r>
      <w:r>
        <w:rPr>
          <w:w w:val="105"/>
        </w:rPr>
        <w:t>Nacional </w:t>
      </w:r>
      <w:r>
        <w:rPr>
          <w:w w:val="110"/>
        </w:rPr>
        <w:t>Conservadora</w:t>
      </w:r>
      <w:r>
        <w:rPr>
          <w:spacing w:val="-35"/>
          <w:w w:val="110"/>
        </w:rPr>
        <w:t> </w:t>
      </w:r>
      <w:r>
        <w:rPr>
          <w:w w:val="115"/>
        </w:rPr>
        <w:t>(</w:t>
      </w:r>
      <w:r>
        <w:rPr>
          <w:w w:val="115"/>
          <w:sz w:val="15"/>
        </w:rPr>
        <w:t>anC</w:t>
      </w:r>
      <w:r>
        <w:rPr>
          <w:w w:val="115"/>
        </w:rPr>
        <w:t>),</w:t>
      </w:r>
      <w:r>
        <w:rPr>
          <w:spacing w:val="-38"/>
          <w:w w:val="115"/>
        </w:rPr>
        <w:t> </w:t>
      </w:r>
      <w:r>
        <w:rPr>
          <w:w w:val="110"/>
        </w:rPr>
        <w:t>Partido</w:t>
      </w:r>
      <w:r>
        <w:rPr>
          <w:spacing w:val="-35"/>
          <w:w w:val="110"/>
        </w:rPr>
        <w:t> </w:t>
      </w:r>
      <w:r>
        <w:rPr>
          <w:w w:val="110"/>
        </w:rPr>
        <w:t>Socialista</w:t>
      </w:r>
      <w:r>
        <w:rPr>
          <w:spacing w:val="-35"/>
          <w:w w:val="110"/>
        </w:rPr>
        <w:t> </w:t>
      </w:r>
      <w:r>
        <w:rPr>
          <w:w w:val="110"/>
        </w:rPr>
        <w:t>Nicaragüense</w:t>
      </w:r>
      <w:r>
        <w:rPr>
          <w:spacing w:val="-35"/>
          <w:w w:val="110"/>
        </w:rPr>
        <w:t> </w:t>
      </w:r>
      <w:r>
        <w:rPr>
          <w:w w:val="110"/>
        </w:rPr>
        <w:t>(</w:t>
      </w:r>
      <w:r>
        <w:rPr>
          <w:w w:val="110"/>
          <w:sz w:val="15"/>
        </w:rPr>
        <w:t>psn</w:t>
      </w:r>
      <w:r>
        <w:rPr>
          <w:w w:val="110"/>
        </w:rPr>
        <w:t>),</w:t>
      </w:r>
      <w:r>
        <w:rPr>
          <w:spacing w:val="-35"/>
          <w:w w:val="110"/>
        </w:rPr>
        <w:t> </w:t>
      </w:r>
      <w:r>
        <w:rPr>
          <w:w w:val="110"/>
        </w:rPr>
        <w:t>Partido Conservador de Nicaragua (</w:t>
      </w:r>
      <w:r>
        <w:rPr>
          <w:w w:val="110"/>
          <w:sz w:val="15"/>
        </w:rPr>
        <w:t>pCa</w:t>
      </w:r>
      <w:r>
        <w:rPr>
          <w:w w:val="110"/>
        </w:rPr>
        <w:t>), Partido Social Cristiano (</w:t>
      </w:r>
      <w:r>
        <w:rPr>
          <w:w w:val="110"/>
          <w:sz w:val="15"/>
        </w:rPr>
        <w:t>psC</w:t>
      </w:r>
      <w:r>
        <w:rPr>
          <w:w w:val="110"/>
        </w:rPr>
        <w:t>), Movimiento Democrático Nicaragüense </w:t>
      </w:r>
      <w:r>
        <w:rPr>
          <w:w w:val="115"/>
        </w:rPr>
        <w:t>(</w:t>
      </w:r>
      <w:r>
        <w:rPr>
          <w:w w:val="115"/>
          <w:sz w:val="15"/>
        </w:rPr>
        <w:t>mdn</w:t>
      </w:r>
      <w:r>
        <w:rPr>
          <w:w w:val="115"/>
        </w:rPr>
        <w:t>), </w:t>
      </w:r>
      <w:r>
        <w:rPr>
          <w:w w:val="110"/>
        </w:rPr>
        <w:t>Partido Popular Social Cristiano (</w:t>
      </w:r>
      <w:r>
        <w:rPr>
          <w:w w:val="110"/>
          <w:sz w:val="15"/>
        </w:rPr>
        <w:t>ppsC</w:t>
      </w:r>
      <w:r>
        <w:rPr>
          <w:w w:val="110"/>
        </w:rPr>
        <w:t>), Confederación General de </w:t>
      </w:r>
      <w:r>
        <w:rPr>
          <w:spacing w:val="-3"/>
          <w:w w:val="110"/>
        </w:rPr>
        <w:t>Trabajadores </w:t>
      </w:r>
      <w:r>
        <w:rPr>
          <w:w w:val="110"/>
        </w:rPr>
        <w:t>Independientes</w:t>
      </w:r>
      <w:r>
        <w:rPr>
          <w:spacing w:val="-40"/>
          <w:w w:val="110"/>
        </w:rPr>
        <w:t> </w:t>
      </w:r>
      <w:r>
        <w:rPr>
          <w:w w:val="115"/>
        </w:rPr>
        <w:t>(</w:t>
      </w:r>
      <w:r>
        <w:rPr>
          <w:w w:val="115"/>
          <w:sz w:val="15"/>
        </w:rPr>
        <w:t>Cgti</w:t>
      </w:r>
      <w:r>
        <w:rPr>
          <w:w w:val="115"/>
        </w:rPr>
        <w:t>),</w:t>
      </w:r>
      <w:r>
        <w:rPr>
          <w:spacing w:val="-43"/>
          <w:w w:val="115"/>
        </w:rPr>
        <w:t> </w:t>
      </w:r>
      <w:r>
        <w:rPr>
          <w:w w:val="110"/>
        </w:rPr>
        <w:t>Confederación</w:t>
      </w:r>
      <w:r>
        <w:rPr>
          <w:spacing w:val="-40"/>
          <w:w w:val="110"/>
        </w:rPr>
        <w:t> </w:t>
      </w:r>
      <w:r>
        <w:rPr>
          <w:w w:val="110"/>
        </w:rPr>
        <w:t>de</w:t>
      </w:r>
      <w:r>
        <w:rPr>
          <w:spacing w:val="-40"/>
          <w:w w:val="110"/>
        </w:rPr>
        <w:t> </w:t>
      </w:r>
      <w:r>
        <w:rPr>
          <w:w w:val="110"/>
        </w:rPr>
        <w:t>Unificación</w:t>
      </w:r>
      <w:r>
        <w:rPr>
          <w:spacing w:val="-40"/>
          <w:w w:val="110"/>
        </w:rPr>
        <w:t> </w:t>
      </w:r>
      <w:r>
        <w:rPr>
          <w:w w:val="110"/>
        </w:rPr>
        <w:t>Sindical</w:t>
      </w:r>
      <w:r>
        <w:rPr>
          <w:spacing w:val="-40"/>
          <w:w w:val="110"/>
        </w:rPr>
        <w:t> </w:t>
      </w:r>
      <w:r>
        <w:rPr>
          <w:w w:val="110"/>
        </w:rPr>
        <w:t>(</w:t>
      </w:r>
      <w:r>
        <w:rPr>
          <w:w w:val="110"/>
          <w:sz w:val="15"/>
        </w:rPr>
        <w:t>Cus</w:t>
      </w:r>
      <w:r>
        <w:rPr>
          <w:w w:val="110"/>
        </w:rPr>
        <w:t>) y</w:t>
      </w:r>
      <w:r>
        <w:rPr>
          <w:spacing w:val="-36"/>
          <w:w w:val="110"/>
        </w:rPr>
        <w:t> </w:t>
      </w:r>
      <w:r>
        <w:rPr>
          <w:w w:val="110"/>
        </w:rPr>
        <w:t>la</w:t>
      </w:r>
      <w:r>
        <w:rPr>
          <w:spacing w:val="-36"/>
          <w:w w:val="110"/>
        </w:rPr>
        <w:t> </w:t>
      </w:r>
      <w:r>
        <w:rPr>
          <w:w w:val="110"/>
        </w:rPr>
        <w:t>Central</w:t>
      </w:r>
      <w:r>
        <w:rPr>
          <w:spacing w:val="-36"/>
          <w:w w:val="110"/>
        </w:rPr>
        <w:t> </w:t>
      </w:r>
      <w:r>
        <w:rPr>
          <w:w w:val="110"/>
        </w:rPr>
        <w:t>de</w:t>
      </w:r>
      <w:r>
        <w:rPr>
          <w:spacing w:val="-41"/>
          <w:w w:val="110"/>
        </w:rPr>
        <w:t> </w:t>
      </w:r>
      <w:r>
        <w:rPr>
          <w:spacing w:val="-3"/>
          <w:w w:val="110"/>
        </w:rPr>
        <w:t>Trabajadores</w:t>
      </w:r>
      <w:r>
        <w:rPr>
          <w:spacing w:val="-36"/>
          <w:w w:val="110"/>
        </w:rPr>
        <w:t> </w:t>
      </w:r>
      <w:r>
        <w:rPr>
          <w:w w:val="110"/>
        </w:rPr>
        <w:t>de</w:t>
      </w:r>
      <w:r>
        <w:rPr>
          <w:spacing w:val="-36"/>
          <w:w w:val="110"/>
        </w:rPr>
        <w:t> </w:t>
      </w:r>
      <w:r>
        <w:rPr>
          <w:w w:val="110"/>
        </w:rPr>
        <w:t>Nicaragua</w:t>
      </w:r>
      <w:r>
        <w:rPr>
          <w:spacing w:val="-36"/>
          <w:w w:val="110"/>
        </w:rPr>
        <w:t> </w:t>
      </w:r>
      <w:r>
        <w:rPr>
          <w:w w:val="115"/>
        </w:rPr>
        <w:t>(</w:t>
      </w:r>
      <w:r>
        <w:rPr>
          <w:w w:val="115"/>
          <w:sz w:val="15"/>
        </w:rPr>
        <w:t>Ctn</w:t>
      </w:r>
      <w:r>
        <w:rPr>
          <w:w w:val="115"/>
        </w:rPr>
        <w:t>).</w:t>
      </w:r>
    </w:p>
    <w:p>
      <w:pPr>
        <w:pStyle w:val="BodyText"/>
        <w:spacing w:line="249" w:lineRule="auto" w:before="3"/>
        <w:ind w:left="119" w:right="117" w:firstLine="360"/>
        <w:jc w:val="both"/>
      </w:pPr>
      <w:r>
        <w:rPr>
          <w:w w:val="105"/>
        </w:rPr>
        <w:t>El</w:t>
      </w:r>
      <w:r>
        <w:rPr>
          <w:spacing w:val="-13"/>
          <w:w w:val="105"/>
        </w:rPr>
        <w:t> </w:t>
      </w:r>
      <w:r>
        <w:rPr>
          <w:w w:val="105"/>
        </w:rPr>
        <w:t>17</w:t>
      </w:r>
      <w:r>
        <w:rPr>
          <w:spacing w:val="-13"/>
          <w:w w:val="105"/>
        </w:rPr>
        <w:t> </w:t>
      </w:r>
      <w:r>
        <w:rPr>
          <w:w w:val="105"/>
        </w:rPr>
        <w:t>de</w:t>
      </w:r>
      <w:r>
        <w:rPr>
          <w:spacing w:val="-13"/>
          <w:w w:val="105"/>
        </w:rPr>
        <w:t> </w:t>
      </w:r>
      <w:r>
        <w:rPr>
          <w:w w:val="105"/>
        </w:rPr>
        <w:t>julio</w:t>
      </w:r>
      <w:r>
        <w:rPr>
          <w:spacing w:val="-13"/>
          <w:w w:val="105"/>
        </w:rPr>
        <w:t> </w:t>
      </w:r>
      <w:r>
        <w:rPr>
          <w:w w:val="105"/>
        </w:rPr>
        <w:t>se</w:t>
      </w:r>
      <w:r>
        <w:rPr>
          <w:spacing w:val="-13"/>
          <w:w w:val="105"/>
        </w:rPr>
        <w:t> </w:t>
      </w:r>
      <w:r>
        <w:rPr>
          <w:w w:val="105"/>
        </w:rPr>
        <w:t>constituyó</w:t>
      </w:r>
      <w:r>
        <w:rPr>
          <w:spacing w:val="-13"/>
          <w:w w:val="105"/>
        </w:rPr>
        <w:t> </w:t>
      </w:r>
      <w:r>
        <w:rPr>
          <w:w w:val="105"/>
        </w:rPr>
        <w:t>el</w:t>
      </w:r>
      <w:r>
        <w:rPr>
          <w:spacing w:val="-13"/>
          <w:w w:val="105"/>
        </w:rPr>
        <w:t> </w:t>
      </w:r>
      <w:r>
        <w:rPr>
          <w:w w:val="105"/>
        </w:rPr>
        <w:t>Movimiento</w:t>
      </w:r>
      <w:r>
        <w:rPr>
          <w:spacing w:val="-13"/>
          <w:w w:val="105"/>
        </w:rPr>
        <w:t> </w:t>
      </w:r>
      <w:r>
        <w:rPr>
          <w:w w:val="105"/>
        </w:rPr>
        <w:t>Pueblo</w:t>
      </w:r>
      <w:r>
        <w:rPr>
          <w:spacing w:val="-13"/>
          <w:w w:val="105"/>
        </w:rPr>
        <w:t> </w:t>
      </w:r>
      <w:r>
        <w:rPr>
          <w:w w:val="105"/>
        </w:rPr>
        <w:t>Unido</w:t>
      </w:r>
      <w:r>
        <w:rPr>
          <w:spacing w:val="-13"/>
          <w:w w:val="105"/>
        </w:rPr>
        <w:t> </w:t>
      </w:r>
      <w:r>
        <w:rPr>
          <w:w w:val="105"/>
        </w:rPr>
        <w:t>(</w:t>
      </w:r>
      <w:r>
        <w:rPr>
          <w:w w:val="105"/>
          <w:sz w:val="15"/>
        </w:rPr>
        <w:t>mpu</w:t>
      </w:r>
      <w:r>
        <w:rPr>
          <w:w w:val="105"/>
        </w:rPr>
        <w:t>), una organización de masas, en la que participan activamente dos </w:t>
      </w:r>
      <w:r>
        <w:rPr>
          <w:w w:val="101"/>
        </w:rPr>
        <w:t>tendencias</w:t>
      </w:r>
      <w:r>
        <w:rPr>
          <w:spacing w:val="10"/>
        </w:rPr>
        <w:t> </w:t>
      </w:r>
      <w:r>
        <w:rPr>
          <w:w w:val="100"/>
        </w:rPr>
        <w:t>del</w:t>
      </w:r>
      <w:r>
        <w:rPr>
          <w:spacing w:val="10"/>
        </w:rPr>
        <w:t> </w:t>
      </w:r>
      <w:r>
        <w:rPr>
          <w:w w:val="172"/>
          <w:sz w:val="15"/>
        </w:rPr>
        <w:t>fsln</w:t>
      </w:r>
      <w:r>
        <w:rPr>
          <w:w w:val="106"/>
        </w:rPr>
        <w:t>,</w:t>
      </w:r>
      <w:r>
        <w:rPr>
          <w:spacing w:val="10"/>
        </w:rPr>
        <w:t> </w:t>
      </w:r>
      <w:r>
        <w:rPr>
          <w:w w:val="96"/>
        </w:rPr>
        <w:t>la</w:t>
      </w:r>
      <w:r>
        <w:rPr>
          <w:spacing w:val="10"/>
        </w:rPr>
        <w:t> </w:t>
      </w:r>
      <w:r>
        <w:rPr>
          <w:w w:val="169"/>
          <w:sz w:val="15"/>
        </w:rPr>
        <w:t>tp</w:t>
      </w:r>
      <w:r>
        <w:rPr>
          <w:sz w:val="15"/>
        </w:rPr>
        <w:t> </w:t>
      </w:r>
      <w:r>
        <w:rPr>
          <w:spacing w:val="-11"/>
          <w:sz w:val="15"/>
        </w:rPr>
        <w:t> </w:t>
      </w:r>
      <w:r>
        <w:rPr>
          <w:w w:val="93"/>
        </w:rPr>
        <w:t>y</w:t>
      </w:r>
      <w:r>
        <w:rPr>
          <w:spacing w:val="10"/>
        </w:rPr>
        <w:t> </w:t>
      </w:r>
      <w:r>
        <w:rPr>
          <w:w w:val="96"/>
        </w:rPr>
        <w:t>la</w:t>
      </w:r>
      <w:r>
        <w:rPr>
          <w:spacing w:val="10"/>
        </w:rPr>
        <w:t> </w:t>
      </w:r>
      <w:r>
        <w:rPr>
          <w:spacing w:val="-4"/>
          <w:w w:val="259"/>
          <w:sz w:val="15"/>
        </w:rPr>
        <w:t>t</w:t>
      </w:r>
      <w:r>
        <w:rPr>
          <w:w w:val="134"/>
          <w:sz w:val="15"/>
        </w:rPr>
        <w:t>gpp</w:t>
      </w:r>
      <w:r>
        <w:rPr>
          <w:w w:val="106"/>
        </w:rPr>
        <w:t>,</w:t>
      </w:r>
      <w:r>
        <w:rPr>
          <w:spacing w:val="10"/>
        </w:rPr>
        <w:t> </w:t>
      </w:r>
      <w:r>
        <w:rPr>
          <w:w w:val="91"/>
        </w:rPr>
        <w:t>así</w:t>
      </w:r>
      <w:r>
        <w:rPr>
          <w:spacing w:val="10"/>
        </w:rPr>
        <w:t> </w:t>
      </w:r>
      <w:r>
        <w:rPr>
          <w:w w:val="103"/>
        </w:rPr>
        <w:t>como</w:t>
      </w:r>
      <w:r>
        <w:rPr>
          <w:spacing w:val="10"/>
        </w:rPr>
        <w:t> </w:t>
      </w:r>
      <w:r>
        <w:rPr>
          <w:w w:val="94"/>
        </w:rPr>
        <w:t>el</w:t>
      </w:r>
      <w:r>
        <w:rPr>
          <w:spacing w:val="10"/>
        </w:rPr>
        <w:t> </w:t>
      </w:r>
      <w:r>
        <w:rPr>
          <w:spacing w:val="-10"/>
          <w:w w:val="105"/>
        </w:rPr>
        <w:t>P</w:t>
      </w:r>
      <w:r>
        <w:rPr>
          <w:w w:val="100"/>
        </w:rPr>
        <w:t>a</w:t>
      </w:r>
      <w:r>
        <w:rPr>
          <w:spacing w:val="1"/>
          <w:w w:val="100"/>
        </w:rPr>
        <w:t>r</w:t>
      </w:r>
      <w:r>
        <w:rPr>
          <w:w w:val="106"/>
        </w:rPr>
        <w:t>tido</w:t>
      </w:r>
      <w:r>
        <w:rPr>
          <w:spacing w:val="10"/>
        </w:rPr>
        <w:t> </w:t>
      </w:r>
      <w:r>
        <w:rPr>
          <w:w w:val="105"/>
        </w:rPr>
        <w:t>Comunista </w:t>
      </w:r>
      <w:r>
        <w:rPr>
          <w:w w:val="105"/>
        </w:rPr>
        <w:t>de Nicaragua (</w:t>
      </w:r>
      <w:r>
        <w:rPr>
          <w:w w:val="105"/>
          <w:sz w:val="15"/>
        </w:rPr>
        <w:t>pC </w:t>
      </w:r>
      <w:r>
        <w:rPr>
          <w:w w:val="105"/>
        </w:rPr>
        <w:t>de</w:t>
      </w:r>
      <w:r>
        <w:rPr>
          <w:spacing w:val="16"/>
          <w:w w:val="105"/>
        </w:rPr>
        <w:t> </w:t>
      </w:r>
      <w:r>
        <w:rPr>
          <w:w w:val="105"/>
          <w:sz w:val="15"/>
        </w:rPr>
        <w:t>n</w:t>
      </w:r>
      <w:r>
        <w:rPr>
          <w:w w:val="105"/>
        </w:rPr>
        <w:t>).</w:t>
      </w:r>
    </w:p>
    <w:p>
      <w:pPr>
        <w:pStyle w:val="BodyText"/>
        <w:spacing w:line="249" w:lineRule="auto" w:before="3"/>
        <w:ind w:left="119" w:right="117" w:firstLine="360"/>
        <w:jc w:val="both"/>
      </w:pPr>
      <w:r>
        <w:rPr/>
        <w:t>A mediados de 1978, la Dirección Nacional del </w:t>
      </w:r>
      <w:r>
        <w:rPr>
          <w:w w:val="145"/>
          <w:sz w:val="15"/>
        </w:rPr>
        <w:t>fsln </w:t>
      </w:r>
      <w:r>
        <w:rPr/>
        <w:t>controlada por la </w:t>
      </w:r>
      <w:r>
        <w:rPr>
          <w:w w:val="145"/>
          <w:sz w:val="15"/>
        </w:rPr>
        <w:t>ti</w:t>
      </w:r>
      <w:r>
        <w:rPr>
          <w:w w:val="145"/>
        </w:rPr>
        <w:t>, </w:t>
      </w:r>
      <w:r>
        <w:rPr/>
        <w:t>publicó el programa de 25 puntos, contrario al publicado en 1969. El nuevo manifiesto era plural y proponía un gobierno     de representación proporcional con la inclusión de sectores burgueses. El renglón de expropiaciones solamente afectaba a Somoza y sus colaboradores más cercanos. Destacaban los rubros de nacionalización de la banca, minería, industria maderera, pesquera    y reforma agraria. El texto era abundante en buenos propósitos,   pero escaso en soluciones económicas concretas; entre los buenos deseos podemos señalar: salarios más elevados para el campo y la ciudad, mejores condiciones laborales, aumento de los servicios a    la comunidad, en salud, educación, agua, drenaje y   </w:t>
      </w:r>
      <w:r>
        <w:rPr>
          <w:spacing w:val="56"/>
        </w:rPr>
        <w:t> </w:t>
      </w:r>
      <w:r>
        <w:rPr/>
        <w:t>electrificación;</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asimismo mejores condiciones de vida para la </w:t>
      </w:r>
      <w:r>
        <w:rPr>
          <w:spacing w:val="-3"/>
        </w:rPr>
        <w:t>mujer, </w:t>
      </w:r>
      <w:r>
        <w:rPr/>
        <w:t>mayor desarrollo económico para la Costa Atlántica. Destacaban también los pronunciamientos de respeto a las libertades de expresión y asociación religiosa o política. </w:t>
      </w:r>
      <w:r>
        <w:rPr>
          <w:spacing w:val="-6"/>
        </w:rPr>
        <w:t>También </w:t>
      </w:r>
      <w:r>
        <w:rPr/>
        <w:t>es </w:t>
      </w:r>
      <w:r>
        <w:rPr>
          <w:spacing w:val="-3"/>
        </w:rPr>
        <w:t>importante señalar </w:t>
      </w:r>
      <w:r>
        <w:rPr/>
        <w:t>los </w:t>
      </w:r>
      <w:r>
        <w:rPr>
          <w:spacing w:val="-3"/>
        </w:rPr>
        <w:t>temas ausentes; conceptos marxistas como burguesía, </w:t>
      </w:r>
      <w:r>
        <w:rPr>
          <w:spacing w:val="-4"/>
        </w:rPr>
        <w:t>proletariado, </w:t>
      </w:r>
      <w:r>
        <w:rPr>
          <w:spacing w:val="-3"/>
        </w:rPr>
        <w:t>lucha </w:t>
      </w:r>
      <w:r>
        <w:rPr/>
        <w:t>de </w:t>
      </w:r>
      <w:r>
        <w:rPr>
          <w:spacing w:val="-3"/>
        </w:rPr>
        <w:t>clases, </w:t>
      </w:r>
      <w:r>
        <w:rPr/>
        <w:t>y </w:t>
      </w:r>
      <w:r>
        <w:rPr>
          <w:spacing w:val="-3"/>
        </w:rPr>
        <w:t>otros como imperialismo norteamericano, deuda externa, unificación centroamericana, nacionalización </w:t>
      </w:r>
      <w:r>
        <w:rPr/>
        <w:t>del </w:t>
      </w:r>
      <w:r>
        <w:rPr>
          <w:spacing w:val="-3"/>
        </w:rPr>
        <w:t>comercio, </w:t>
      </w:r>
      <w:r>
        <w:rPr/>
        <w:t>y </w:t>
      </w:r>
      <w:r>
        <w:rPr>
          <w:spacing w:val="-3"/>
        </w:rPr>
        <w:t>planificación económica </w:t>
      </w:r>
      <w:r>
        <w:rPr/>
        <w:t>(García </w:t>
      </w:r>
      <w:r>
        <w:rPr>
          <w:rFonts w:ascii="Times New Roman" w:hAnsi="Times New Roman"/>
          <w:i/>
        </w:rPr>
        <w:t>et al., </w:t>
      </w:r>
      <w:r>
        <w:rPr/>
        <w:t>1980: 245-247).</w:t>
      </w:r>
    </w:p>
    <w:p>
      <w:pPr>
        <w:pStyle w:val="BodyText"/>
        <w:spacing w:line="249" w:lineRule="auto"/>
        <w:ind w:left="119" w:right="117" w:firstLine="360"/>
        <w:jc w:val="both"/>
      </w:pPr>
      <w:r>
        <w:rPr/>
        <w:t>Las organizaciones de la sociedad civil proliferaron durante el año 1978, producto de la efervescencia política del país; surgieron organismos de la burguesía opositora al somocismo, su proyecto político</w:t>
      </w:r>
      <w:r>
        <w:rPr>
          <w:spacing w:val="-6"/>
        </w:rPr>
        <w:t> </w:t>
      </w:r>
      <w:r>
        <w:rPr/>
        <w:t>trató</w:t>
      </w:r>
      <w:r>
        <w:rPr>
          <w:spacing w:val="-6"/>
        </w:rPr>
        <w:t> </w:t>
      </w:r>
      <w:r>
        <w:rPr/>
        <w:t>de</w:t>
      </w:r>
      <w:r>
        <w:rPr>
          <w:spacing w:val="-6"/>
        </w:rPr>
        <w:t> </w:t>
      </w:r>
      <w:r>
        <w:rPr/>
        <w:t>atraer</w:t>
      </w:r>
      <w:r>
        <w:rPr>
          <w:spacing w:val="-6"/>
        </w:rPr>
        <w:t> </w:t>
      </w:r>
      <w:r>
        <w:rPr/>
        <w:t>a</w:t>
      </w:r>
      <w:r>
        <w:rPr>
          <w:spacing w:val="-6"/>
        </w:rPr>
        <w:t> </w:t>
      </w:r>
      <w:r>
        <w:rPr/>
        <w:t>la</w:t>
      </w:r>
      <w:r>
        <w:rPr>
          <w:spacing w:val="-6"/>
        </w:rPr>
        <w:t> </w:t>
      </w:r>
      <w:r>
        <w:rPr/>
        <w:t>pequeña</w:t>
      </w:r>
      <w:r>
        <w:rPr>
          <w:spacing w:val="-6"/>
        </w:rPr>
        <w:t> </w:t>
      </w:r>
      <w:r>
        <w:rPr/>
        <w:t>burguesía</w:t>
      </w:r>
      <w:r>
        <w:rPr>
          <w:spacing w:val="-6"/>
        </w:rPr>
        <w:t> </w:t>
      </w:r>
      <w:r>
        <w:rPr/>
        <w:t>con</w:t>
      </w:r>
      <w:r>
        <w:rPr>
          <w:spacing w:val="-6"/>
        </w:rPr>
        <w:t> </w:t>
      </w:r>
      <w:r>
        <w:rPr/>
        <w:t>el</w:t>
      </w:r>
      <w:r>
        <w:rPr>
          <w:spacing w:val="-6"/>
        </w:rPr>
        <w:t> </w:t>
      </w:r>
      <w:r>
        <w:rPr/>
        <w:t>fin</w:t>
      </w:r>
      <w:r>
        <w:rPr>
          <w:spacing w:val="-6"/>
        </w:rPr>
        <w:t> </w:t>
      </w:r>
      <w:r>
        <w:rPr/>
        <w:t>de</w:t>
      </w:r>
      <w:r>
        <w:rPr>
          <w:spacing w:val="-6"/>
        </w:rPr>
        <w:t> </w:t>
      </w:r>
      <w:r>
        <w:rPr/>
        <w:t>ofrecer</w:t>
      </w:r>
      <w:r>
        <w:rPr>
          <w:spacing w:val="-6"/>
        </w:rPr>
        <w:t> </w:t>
      </w:r>
      <w:r>
        <w:rPr/>
        <w:t>un programa alternativo al régimen imperante. El 12 agosto de 1978, el </w:t>
      </w:r>
      <w:r>
        <w:rPr>
          <w:spacing w:val="-3"/>
          <w:w w:val="140"/>
          <w:sz w:val="15"/>
        </w:rPr>
        <w:t>fao </w:t>
      </w:r>
      <w:r>
        <w:rPr/>
        <w:t>presentó un programa con 16 puntos, proponiendo un gobierno provisional encargado de llamar a elecciones más</w:t>
      </w:r>
      <w:r>
        <w:rPr>
          <w:spacing w:val="-15"/>
        </w:rPr>
        <w:t> </w:t>
      </w:r>
      <w:r>
        <w:rPr/>
        <w:t>tarde.</w:t>
      </w:r>
    </w:p>
    <w:p>
      <w:pPr>
        <w:pStyle w:val="BodyText"/>
        <w:spacing w:line="249" w:lineRule="auto" w:before="3"/>
        <w:ind w:left="119" w:right="117" w:firstLine="359"/>
        <w:jc w:val="both"/>
      </w:pPr>
      <w:r>
        <w:rPr>
          <w:w w:val="105"/>
        </w:rPr>
        <w:t>El</w:t>
      </w:r>
      <w:r>
        <w:rPr>
          <w:spacing w:val="-15"/>
          <w:w w:val="105"/>
        </w:rPr>
        <w:t> </w:t>
      </w:r>
      <w:r>
        <w:rPr>
          <w:w w:val="105"/>
        </w:rPr>
        <w:t>discurso</w:t>
      </w:r>
      <w:r>
        <w:rPr>
          <w:spacing w:val="-15"/>
          <w:w w:val="105"/>
        </w:rPr>
        <w:t> </w:t>
      </w:r>
      <w:r>
        <w:rPr>
          <w:w w:val="105"/>
        </w:rPr>
        <w:t>político</w:t>
      </w:r>
      <w:r>
        <w:rPr>
          <w:spacing w:val="-15"/>
          <w:w w:val="105"/>
        </w:rPr>
        <w:t> </w:t>
      </w:r>
      <w:r>
        <w:rPr>
          <w:w w:val="105"/>
        </w:rPr>
        <w:t>de</w:t>
      </w:r>
      <w:r>
        <w:rPr>
          <w:spacing w:val="-15"/>
          <w:w w:val="105"/>
        </w:rPr>
        <w:t> </w:t>
      </w:r>
      <w:r>
        <w:rPr>
          <w:w w:val="105"/>
        </w:rPr>
        <w:t>la</w:t>
      </w:r>
      <w:r>
        <w:rPr>
          <w:spacing w:val="-14"/>
          <w:w w:val="105"/>
        </w:rPr>
        <w:t> </w:t>
      </w:r>
      <w:r>
        <w:rPr>
          <w:w w:val="165"/>
          <w:sz w:val="15"/>
        </w:rPr>
        <w:t>ti</w:t>
      </w:r>
      <w:r>
        <w:rPr>
          <w:spacing w:val="-18"/>
          <w:w w:val="165"/>
          <w:sz w:val="15"/>
        </w:rPr>
        <w:t> </w:t>
      </w:r>
      <w:r>
        <w:rPr>
          <w:w w:val="105"/>
        </w:rPr>
        <w:t>trató</w:t>
      </w:r>
      <w:r>
        <w:rPr>
          <w:spacing w:val="-15"/>
          <w:w w:val="105"/>
        </w:rPr>
        <w:t> </w:t>
      </w:r>
      <w:r>
        <w:rPr>
          <w:w w:val="105"/>
        </w:rPr>
        <w:t>de</w:t>
      </w:r>
      <w:r>
        <w:rPr>
          <w:spacing w:val="-15"/>
          <w:w w:val="105"/>
        </w:rPr>
        <w:t> </w:t>
      </w:r>
      <w:r>
        <w:rPr>
          <w:w w:val="105"/>
        </w:rPr>
        <w:t>adecuarse</w:t>
      </w:r>
      <w:r>
        <w:rPr>
          <w:spacing w:val="-15"/>
          <w:w w:val="105"/>
        </w:rPr>
        <w:t> </w:t>
      </w:r>
      <w:r>
        <w:rPr>
          <w:w w:val="105"/>
        </w:rPr>
        <w:t>a</w:t>
      </w:r>
      <w:r>
        <w:rPr>
          <w:spacing w:val="-15"/>
          <w:w w:val="105"/>
        </w:rPr>
        <w:t> </w:t>
      </w:r>
      <w:r>
        <w:rPr>
          <w:w w:val="105"/>
        </w:rPr>
        <w:t>las</w:t>
      </w:r>
      <w:r>
        <w:rPr>
          <w:spacing w:val="-15"/>
          <w:w w:val="105"/>
        </w:rPr>
        <w:t> </w:t>
      </w:r>
      <w:r>
        <w:rPr>
          <w:w w:val="105"/>
        </w:rPr>
        <w:t>condiciones del país, con el fin obtener mayor aceptación entre la burguesía </w:t>
      </w:r>
      <w:r>
        <w:rPr/>
        <w:t>antisomocista</w:t>
      </w:r>
      <w:r>
        <w:rPr>
          <w:spacing w:val="-21"/>
        </w:rPr>
        <w:t> </w:t>
      </w:r>
      <w:r>
        <w:rPr/>
        <w:t>y</w:t>
      </w:r>
      <w:r>
        <w:rPr>
          <w:spacing w:val="-21"/>
        </w:rPr>
        <w:t> </w:t>
      </w:r>
      <w:r>
        <w:rPr/>
        <w:t>aglutinar</w:t>
      </w:r>
      <w:r>
        <w:rPr>
          <w:spacing w:val="-21"/>
        </w:rPr>
        <w:t> </w:t>
      </w:r>
      <w:r>
        <w:rPr/>
        <w:t>la</w:t>
      </w:r>
      <w:r>
        <w:rPr>
          <w:spacing w:val="-21"/>
        </w:rPr>
        <w:t> </w:t>
      </w:r>
      <w:r>
        <w:rPr/>
        <w:t>mayor</w:t>
      </w:r>
      <w:r>
        <w:rPr>
          <w:spacing w:val="-21"/>
        </w:rPr>
        <w:t> </w:t>
      </w:r>
      <w:r>
        <w:rPr/>
        <w:t>fuerza</w:t>
      </w:r>
      <w:r>
        <w:rPr>
          <w:spacing w:val="-21"/>
        </w:rPr>
        <w:t> </w:t>
      </w:r>
      <w:r>
        <w:rPr/>
        <w:t>política</w:t>
      </w:r>
      <w:r>
        <w:rPr>
          <w:spacing w:val="-21"/>
        </w:rPr>
        <w:t> </w:t>
      </w:r>
      <w:r>
        <w:rPr/>
        <w:t>en</w:t>
      </w:r>
      <w:r>
        <w:rPr>
          <w:spacing w:val="-21"/>
        </w:rPr>
        <w:t> </w:t>
      </w:r>
      <w:r>
        <w:rPr/>
        <w:t>favor</w:t>
      </w:r>
      <w:r>
        <w:rPr>
          <w:spacing w:val="-21"/>
        </w:rPr>
        <w:t> </w:t>
      </w:r>
      <w:r>
        <w:rPr/>
        <w:t>del</w:t>
      </w:r>
      <w:r>
        <w:rPr>
          <w:spacing w:val="-21"/>
        </w:rPr>
        <w:t> </w:t>
      </w:r>
      <w:r>
        <w:rPr/>
        <w:t>proyecto </w:t>
      </w:r>
      <w:r>
        <w:rPr>
          <w:w w:val="105"/>
        </w:rPr>
        <w:t>sandinista.</w:t>
      </w:r>
      <w:r>
        <w:rPr>
          <w:spacing w:val="-14"/>
          <w:w w:val="105"/>
        </w:rPr>
        <w:t> </w:t>
      </w:r>
      <w:r>
        <w:rPr>
          <w:w w:val="105"/>
        </w:rPr>
        <w:t>Dicho</w:t>
      </w:r>
      <w:r>
        <w:rPr>
          <w:spacing w:val="-14"/>
          <w:w w:val="105"/>
        </w:rPr>
        <w:t> </w:t>
      </w:r>
      <w:r>
        <w:rPr>
          <w:w w:val="105"/>
        </w:rPr>
        <w:t>programa</w:t>
      </w:r>
      <w:r>
        <w:rPr>
          <w:spacing w:val="-14"/>
          <w:w w:val="105"/>
        </w:rPr>
        <w:t> </w:t>
      </w:r>
      <w:r>
        <w:rPr>
          <w:w w:val="105"/>
        </w:rPr>
        <w:t>tercerista</w:t>
      </w:r>
      <w:r>
        <w:rPr>
          <w:spacing w:val="-14"/>
          <w:w w:val="105"/>
        </w:rPr>
        <w:t> </w:t>
      </w:r>
      <w:r>
        <w:rPr>
          <w:w w:val="105"/>
        </w:rPr>
        <w:t>era</w:t>
      </w:r>
      <w:r>
        <w:rPr>
          <w:spacing w:val="-14"/>
          <w:w w:val="105"/>
        </w:rPr>
        <w:t> </w:t>
      </w:r>
      <w:r>
        <w:rPr>
          <w:w w:val="105"/>
        </w:rPr>
        <w:t>de</w:t>
      </w:r>
      <w:r>
        <w:rPr>
          <w:spacing w:val="-14"/>
          <w:w w:val="105"/>
        </w:rPr>
        <w:t> </w:t>
      </w:r>
      <w:r>
        <w:rPr>
          <w:w w:val="105"/>
        </w:rPr>
        <w:t>corte</w:t>
      </w:r>
      <w:r>
        <w:rPr>
          <w:spacing w:val="-14"/>
          <w:w w:val="105"/>
        </w:rPr>
        <w:t> </w:t>
      </w:r>
      <w:r>
        <w:rPr>
          <w:w w:val="105"/>
        </w:rPr>
        <w:t>socialdemócrata, tuvo como fin obtener apoyo amplio de la población y evitar confrontaciones</w:t>
      </w:r>
      <w:r>
        <w:rPr>
          <w:spacing w:val="-22"/>
          <w:w w:val="105"/>
        </w:rPr>
        <w:t> </w:t>
      </w:r>
      <w:r>
        <w:rPr>
          <w:w w:val="105"/>
        </w:rPr>
        <w:t>con</w:t>
      </w:r>
      <w:r>
        <w:rPr>
          <w:spacing w:val="-22"/>
          <w:w w:val="105"/>
        </w:rPr>
        <w:t> </w:t>
      </w:r>
      <w:r>
        <w:rPr>
          <w:w w:val="150"/>
          <w:sz w:val="15"/>
        </w:rPr>
        <w:t>ee</w:t>
      </w:r>
      <w:r>
        <w:rPr>
          <w:w w:val="150"/>
        </w:rPr>
        <w:t>.</w:t>
      </w:r>
      <w:r>
        <w:rPr>
          <w:spacing w:val="-48"/>
          <w:w w:val="150"/>
        </w:rPr>
        <w:t> </w:t>
      </w:r>
      <w:r>
        <w:rPr>
          <w:w w:val="150"/>
          <w:sz w:val="15"/>
        </w:rPr>
        <w:t>uu</w:t>
      </w:r>
      <w:r>
        <w:rPr>
          <w:w w:val="150"/>
        </w:rPr>
        <w:t>.</w:t>
      </w:r>
      <w:r>
        <w:rPr>
          <w:spacing w:val="-48"/>
          <w:w w:val="150"/>
        </w:rPr>
        <w:t> </w:t>
      </w:r>
      <w:r>
        <w:rPr>
          <w:spacing w:val="-4"/>
          <w:w w:val="105"/>
        </w:rPr>
        <w:t>Por</w:t>
      </w:r>
      <w:r>
        <w:rPr>
          <w:spacing w:val="-22"/>
          <w:w w:val="105"/>
        </w:rPr>
        <w:t> </w:t>
      </w:r>
      <w:r>
        <w:rPr>
          <w:w w:val="105"/>
        </w:rPr>
        <w:t>esos</w:t>
      </w:r>
      <w:r>
        <w:rPr>
          <w:spacing w:val="-22"/>
          <w:w w:val="105"/>
        </w:rPr>
        <w:t> </w:t>
      </w:r>
      <w:r>
        <w:rPr>
          <w:w w:val="105"/>
        </w:rPr>
        <w:t>días,</w:t>
      </w:r>
      <w:r>
        <w:rPr>
          <w:spacing w:val="-22"/>
          <w:w w:val="105"/>
        </w:rPr>
        <w:t> </w:t>
      </w:r>
      <w:r>
        <w:rPr>
          <w:w w:val="105"/>
        </w:rPr>
        <w:t>la</w:t>
      </w:r>
      <w:r>
        <w:rPr>
          <w:spacing w:val="-22"/>
          <w:w w:val="105"/>
        </w:rPr>
        <w:t> </w:t>
      </w:r>
      <w:r>
        <w:rPr>
          <w:w w:val="105"/>
        </w:rPr>
        <w:t>Dirección</w:t>
      </w:r>
      <w:r>
        <w:rPr>
          <w:spacing w:val="-22"/>
          <w:w w:val="105"/>
        </w:rPr>
        <w:t> </w:t>
      </w:r>
      <w:r>
        <w:rPr>
          <w:w w:val="105"/>
        </w:rPr>
        <w:t>Nacional</w:t>
      </w:r>
      <w:r>
        <w:rPr>
          <w:spacing w:val="-22"/>
          <w:w w:val="105"/>
        </w:rPr>
        <w:t> </w:t>
      </w:r>
      <w:r>
        <w:rPr>
          <w:w w:val="105"/>
        </w:rPr>
        <w:t>del </w:t>
      </w:r>
      <w:r>
        <w:rPr>
          <w:w w:val="150"/>
          <w:sz w:val="15"/>
        </w:rPr>
        <w:t>fsln</w:t>
      </w:r>
      <w:r>
        <w:rPr>
          <w:spacing w:val="-31"/>
          <w:w w:val="150"/>
          <w:sz w:val="15"/>
        </w:rPr>
        <w:t> </w:t>
      </w:r>
      <w:r>
        <w:rPr>
          <w:w w:val="105"/>
        </w:rPr>
        <w:t>sopesó</w:t>
      </w:r>
      <w:r>
        <w:rPr>
          <w:spacing w:val="-32"/>
          <w:w w:val="105"/>
        </w:rPr>
        <w:t> </w:t>
      </w:r>
      <w:r>
        <w:rPr>
          <w:w w:val="105"/>
        </w:rPr>
        <w:t>la</w:t>
      </w:r>
      <w:r>
        <w:rPr>
          <w:spacing w:val="-32"/>
          <w:w w:val="105"/>
        </w:rPr>
        <w:t> </w:t>
      </w:r>
      <w:r>
        <w:rPr>
          <w:w w:val="105"/>
        </w:rPr>
        <w:t>fuerza</w:t>
      </w:r>
      <w:r>
        <w:rPr>
          <w:spacing w:val="-32"/>
          <w:w w:val="105"/>
        </w:rPr>
        <w:t> </w:t>
      </w:r>
      <w:r>
        <w:rPr>
          <w:w w:val="105"/>
        </w:rPr>
        <w:t>de</w:t>
      </w:r>
      <w:r>
        <w:rPr>
          <w:spacing w:val="-32"/>
          <w:w w:val="105"/>
        </w:rPr>
        <w:t> </w:t>
      </w:r>
      <w:r>
        <w:rPr>
          <w:w w:val="105"/>
        </w:rPr>
        <w:t>la</w:t>
      </w:r>
      <w:r>
        <w:rPr>
          <w:spacing w:val="-32"/>
          <w:w w:val="105"/>
        </w:rPr>
        <w:t> </w:t>
      </w:r>
      <w:r>
        <w:rPr>
          <w:w w:val="105"/>
        </w:rPr>
        <w:t>burguesía</w:t>
      </w:r>
      <w:r>
        <w:rPr>
          <w:spacing w:val="-32"/>
          <w:w w:val="105"/>
        </w:rPr>
        <w:t> </w:t>
      </w:r>
      <w:r>
        <w:rPr>
          <w:w w:val="105"/>
        </w:rPr>
        <w:t>y</w:t>
      </w:r>
      <w:r>
        <w:rPr>
          <w:spacing w:val="-32"/>
          <w:w w:val="105"/>
        </w:rPr>
        <w:t> </w:t>
      </w:r>
      <w:r>
        <w:rPr>
          <w:w w:val="105"/>
        </w:rPr>
        <w:t>percibió</w:t>
      </w:r>
      <w:r>
        <w:rPr>
          <w:spacing w:val="-32"/>
          <w:w w:val="105"/>
        </w:rPr>
        <w:t> </w:t>
      </w:r>
      <w:r>
        <w:rPr>
          <w:w w:val="105"/>
        </w:rPr>
        <w:t>el</w:t>
      </w:r>
      <w:r>
        <w:rPr>
          <w:spacing w:val="-32"/>
          <w:w w:val="105"/>
        </w:rPr>
        <w:t> </w:t>
      </w:r>
      <w:r>
        <w:rPr>
          <w:w w:val="105"/>
        </w:rPr>
        <w:t>peligro</w:t>
      </w:r>
      <w:r>
        <w:rPr>
          <w:spacing w:val="-32"/>
          <w:w w:val="105"/>
        </w:rPr>
        <w:t> </w:t>
      </w:r>
      <w:r>
        <w:rPr>
          <w:w w:val="105"/>
        </w:rPr>
        <w:t>del</w:t>
      </w:r>
      <w:r>
        <w:rPr>
          <w:spacing w:val="-32"/>
          <w:w w:val="105"/>
        </w:rPr>
        <w:t> </w:t>
      </w:r>
      <w:r>
        <w:rPr>
          <w:w w:val="105"/>
        </w:rPr>
        <w:t>proyecto norteamericano</w:t>
      </w:r>
      <w:r>
        <w:rPr>
          <w:spacing w:val="-9"/>
          <w:w w:val="105"/>
        </w:rPr>
        <w:t> </w:t>
      </w:r>
      <w:r>
        <w:rPr>
          <w:w w:val="105"/>
        </w:rPr>
        <w:t>y</w:t>
      </w:r>
      <w:r>
        <w:rPr>
          <w:spacing w:val="-9"/>
          <w:w w:val="105"/>
        </w:rPr>
        <w:t> </w:t>
      </w:r>
      <w:r>
        <w:rPr>
          <w:w w:val="105"/>
        </w:rPr>
        <w:t>la</w:t>
      </w:r>
      <w:r>
        <w:rPr>
          <w:spacing w:val="-9"/>
          <w:w w:val="105"/>
        </w:rPr>
        <w:t> </w:t>
      </w:r>
      <w:r>
        <w:rPr>
          <w:w w:val="105"/>
        </w:rPr>
        <w:t>burguesía</w:t>
      </w:r>
      <w:r>
        <w:rPr>
          <w:spacing w:val="-9"/>
          <w:w w:val="105"/>
        </w:rPr>
        <w:t> </w:t>
      </w:r>
      <w:r>
        <w:rPr>
          <w:w w:val="105"/>
        </w:rPr>
        <w:t>nicaragüense</w:t>
      </w:r>
      <w:r>
        <w:rPr>
          <w:spacing w:val="-9"/>
          <w:w w:val="105"/>
        </w:rPr>
        <w:t> </w:t>
      </w:r>
      <w:r>
        <w:rPr>
          <w:w w:val="105"/>
        </w:rPr>
        <w:t>deseosos</w:t>
      </w:r>
      <w:r>
        <w:rPr>
          <w:spacing w:val="-9"/>
          <w:w w:val="105"/>
        </w:rPr>
        <w:t> </w:t>
      </w:r>
      <w:r>
        <w:rPr>
          <w:w w:val="105"/>
        </w:rPr>
        <w:t>de</w:t>
      </w:r>
      <w:r>
        <w:rPr>
          <w:spacing w:val="-9"/>
          <w:w w:val="105"/>
        </w:rPr>
        <w:t> </w:t>
      </w:r>
      <w:r>
        <w:rPr>
          <w:w w:val="105"/>
        </w:rPr>
        <w:t>implantar un</w:t>
      </w:r>
      <w:r>
        <w:rPr>
          <w:spacing w:val="-26"/>
          <w:w w:val="105"/>
        </w:rPr>
        <w:t> </w:t>
      </w:r>
      <w:r>
        <w:rPr>
          <w:w w:val="105"/>
        </w:rPr>
        <w:t>nuevo</w:t>
      </w:r>
      <w:r>
        <w:rPr>
          <w:spacing w:val="-26"/>
          <w:w w:val="105"/>
        </w:rPr>
        <w:t> </w:t>
      </w:r>
      <w:r>
        <w:rPr>
          <w:w w:val="105"/>
        </w:rPr>
        <w:t>régimen</w:t>
      </w:r>
      <w:r>
        <w:rPr>
          <w:spacing w:val="-26"/>
          <w:w w:val="105"/>
        </w:rPr>
        <w:t> </w:t>
      </w:r>
      <w:r>
        <w:rPr>
          <w:w w:val="105"/>
        </w:rPr>
        <w:t>con</w:t>
      </w:r>
      <w:r>
        <w:rPr>
          <w:spacing w:val="-26"/>
          <w:w w:val="105"/>
        </w:rPr>
        <w:t> </w:t>
      </w:r>
      <w:r>
        <w:rPr>
          <w:w w:val="105"/>
        </w:rPr>
        <w:t>la</w:t>
      </w:r>
      <w:r>
        <w:rPr>
          <w:spacing w:val="-26"/>
          <w:w w:val="105"/>
        </w:rPr>
        <w:t> </w:t>
      </w:r>
      <w:r>
        <w:rPr>
          <w:w w:val="105"/>
        </w:rPr>
        <w:t>exclusión</w:t>
      </w:r>
      <w:r>
        <w:rPr>
          <w:spacing w:val="-26"/>
          <w:w w:val="105"/>
        </w:rPr>
        <w:t> </w:t>
      </w:r>
      <w:r>
        <w:rPr>
          <w:w w:val="105"/>
        </w:rPr>
        <w:t>de</w:t>
      </w:r>
      <w:r>
        <w:rPr>
          <w:spacing w:val="-26"/>
          <w:w w:val="105"/>
        </w:rPr>
        <w:t> </w:t>
      </w:r>
      <w:r>
        <w:rPr>
          <w:w w:val="105"/>
        </w:rPr>
        <w:t>los</w:t>
      </w:r>
      <w:r>
        <w:rPr>
          <w:spacing w:val="-26"/>
          <w:w w:val="105"/>
        </w:rPr>
        <w:t> </w:t>
      </w:r>
      <w:r>
        <w:rPr>
          <w:w w:val="105"/>
        </w:rPr>
        <w:t>sandinistas.</w:t>
      </w:r>
    </w:p>
    <w:p>
      <w:pPr>
        <w:pStyle w:val="BodyText"/>
        <w:spacing w:line="249" w:lineRule="auto" w:before="3"/>
        <w:ind w:left="119" w:right="117" w:firstLine="360"/>
        <w:jc w:val="both"/>
      </w:pPr>
      <w:r>
        <w:rPr>
          <w:w w:val="105"/>
        </w:rPr>
        <w:t>Consideramos que varios factores inclinaron las condiciones políticas</w:t>
      </w:r>
      <w:r>
        <w:rPr>
          <w:spacing w:val="-25"/>
          <w:w w:val="105"/>
        </w:rPr>
        <w:t> </w:t>
      </w:r>
      <w:r>
        <w:rPr>
          <w:w w:val="105"/>
        </w:rPr>
        <w:t>del</w:t>
      </w:r>
      <w:r>
        <w:rPr>
          <w:spacing w:val="-25"/>
          <w:w w:val="105"/>
        </w:rPr>
        <w:t> </w:t>
      </w:r>
      <w:r>
        <w:rPr>
          <w:w w:val="105"/>
        </w:rPr>
        <w:t>país</w:t>
      </w:r>
      <w:r>
        <w:rPr>
          <w:spacing w:val="-25"/>
          <w:w w:val="105"/>
        </w:rPr>
        <w:t> </w:t>
      </w:r>
      <w:r>
        <w:rPr>
          <w:w w:val="105"/>
        </w:rPr>
        <w:t>en</w:t>
      </w:r>
      <w:r>
        <w:rPr>
          <w:spacing w:val="-25"/>
          <w:w w:val="105"/>
        </w:rPr>
        <w:t> </w:t>
      </w:r>
      <w:r>
        <w:rPr>
          <w:w w:val="105"/>
        </w:rPr>
        <w:t>favor</w:t>
      </w:r>
      <w:r>
        <w:rPr>
          <w:spacing w:val="-25"/>
          <w:w w:val="105"/>
        </w:rPr>
        <w:t> </w:t>
      </w:r>
      <w:r>
        <w:rPr>
          <w:w w:val="105"/>
        </w:rPr>
        <w:t>del</w:t>
      </w:r>
      <w:r>
        <w:rPr>
          <w:spacing w:val="-25"/>
          <w:w w:val="105"/>
        </w:rPr>
        <w:t> </w:t>
      </w:r>
      <w:r>
        <w:rPr>
          <w:w w:val="105"/>
        </w:rPr>
        <w:t>proyecto</w:t>
      </w:r>
      <w:r>
        <w:rPr>
          <w:spacing w:val="-25"/>
          <w:w w:val="105"/>
        </w:rPr>
        <w:t> </w:t>
      </w:r>
      <w:r>
        <w:rPr>
          <w:w w:val="105"/>
        </w:rPr>
        <w:t>sandinista,</w:t>
      </w:r>
      <w:r>
        <w:rPr>
          <w:spacing w:val="-25"/>
          <w:w w:val="105"/>
        </w:rPr>
        <w:t> </w:t>
      </w:r>
      <w:r>
        <w:rPr>
          <w:w w:val="105"/>
        </w:rPr>
        <w:t>la</w:t>
      </w:r>
      <w:r>
        <w:rPr>
          <w:spacing w:val="-25"/>
          <w:w w:val="105"/>
        </w:rPr>
        <w:t> </w:t>
      </w:r>
      <w:r>
        <w:rPr>
          <w:w w:val="105"/>
        </w:rPr>
        <w:t>moderación</w:t>
      </w:r>
      <w:r>
        <w:rPr>
          <w:spacing w:val="-25"/>
          <w:w w:val="105"/>
        </w:rPr>
        <w:t> </w:t>
      </w:r>
      <w:r>
        <w:rPr>
          <w:w w:val="105"/>
        </w:rPr>
        <w:t>del discurso por parte de la </w:t>
      </w:r>
      <w:r>
        <w:rPr>
          <w:w w:val="165"/>
          <w:sz w:val="15"/>
        </w:rPr>
        <w:t>ti</w:t>
      </w:r>
      <w:r>
        <w:rPr>
          <w:w w:val="165"/>
        </w:rPr>
        <w:t>, </w:t>
      </w:r>
      <w:r>
        <w:rPr>
          <w:w w:val="105"/>
        </w:rPr>
        <w:t>el surgimiento del Grupo de los Doce vinculado al </w:t>
      </w:r>
      <w:r>
        <w:rPr>
          <w:w w:val="165"/>
          <w:sz w:val="15"/>
        </w:rPr>
        <w:t>fsln</w:t>
      </w:r>
      <w:r>
        <w:rPr>
          <w:w w:val="165"/>
        </w:rPr>
        <w:t>, </w:t>
      </w:r>
      <w:r>
        <w:rPr>
          <w:w w:val="105"/>
        </w:rPr>
        <w:t>la muerte de </w:t>
      </w:r>
      <w:r>
        <w:rPr>
          <w:spacing w:val="-3"/>
          <w:w w:val="105"/>
        </w:rPr>
        <w:t>Pedro </w:t>
      </w:r>
      <w:r>
        <w:rPr>
          <w:w w:val="105"/>
        </w:rPr>
        <w:t>Joaquín Chamorro, el 10</w:t>
      </w:r>
      <w:r>
        <w:rPr>
          <w:spacing w:val="-21"/>
          <w:w w:val="105"/>
        </w:rPr>
        <w:t> </w:t>
      </w:r>
      <w:r>
        <w:rPr>
          <w:w w:val="105"/>
        </w:rPr>
        <w:t>de enero de 1978, el fracaso de las negociaciones entre la burguesía y el gobierno somocista; así como el aumento del descontento y protestas</w:t>
      </w:r>
      <w:r>
        <w:rPr>
          <w:spacing w:val="-25"/>
          <w:w w:val="105"/>
        </w:rPr>
        <w:t> </w:t>
      </w:r>
      <w:r>
        <w:rPr>
          <w:w w:val="105"/>
        </w:rPr>
        <w:t>por</w:t>
      </w:r>
      <w:r>
        <w:rPr>
          <w:spacing w:val="-25"/>
          <w:w w:val="105"/>
        </w:rPr>
        <w:t> </w:t>
      </w:r>
      <w:r>
        <w:rPr>
          <w:w w:val="105"/>
        </w:rPr>
        <w:t>parte</w:t>
      </w:r>
      <w:r>
        <w:rPr>
          <w:spacing w:val="-25"/>
          <w:w w:val="105"/>
        </w:rPr>
        <w:t> </w:t>
      </w:r>
      <w:r>
        <w:rPr>
          <w:w w:val="105"/>
        </w:rPr>
        <w:t>de</w:t>
      </w:r>
      <w:r>
        <w:rPr>
          <w:spacing w:val="-25"/>
          <w:w w:val="105"/>
        </w:rPr>
        <w:t> </w:t>
      </w:r>
      <w:r>
        <w:rPr>
          <w:w w:val="105"/>
        </w:rPr>
        <w:t>la</w:t>
      </w:r>
      <w:r>
        <w:rPr>
          <w:spacing w:val="-25"/>
          <w:w w:val="105"/>
        </w:rPr>
        <w:t> </w:t>
      </w:r>
      <w:r>
        <w:rPr>
          <w:w w:val="105"/>
        </w:rPr>
        <w:t>población</w:t>
      </w:r>
      <w:r>
        <w:rPr>
          <w:spacing w:val="-25"/>
          <w:w w:val="105"/>
        </w:rPr>
        <w:t> </w:t>
      </w:r>
      <w:r>
        <w:rPr>
          <w:w w:val="105"/>
        </w:rPr>
        <w:t>civil,</w:t>
      </w:r>
      <w:r>
        <w:rPr>
          <w:spacing w:val="-25"/>
          <w:w w:val="105"/>
        </w:rPr>
        <w:t> </w:t>
      </w:r>
      <w:r>
        <w:rPr>
          <w:w w:val="105"/>
        </w:rPr>
        <w:t>permitieron</w:t>
      </w:r>
      <w:r>
        <w:rPr>
          <w:spacing w:val="-25"/>
          <w:w w:val="105"/>
        </w:rPr>
        <w:t> </w:t>
      </w:r>
      <w:r>
        <w:rPr>
          <w:w w:val="105"/>
        </w:rPr>
        <w:t>a</w:t>
      </w:r>
      <w:r>
        <w:rPr>
          <w:spacing w:val="-25"/>
          <w:w w:val="105"/>
        </w:rPr>
        <w:t> </w:t>
      </w:r>
      <w:r>
        <w:rPr>
          <w:w w:val="105"/>
        </w:rPr>
        <w:t>la</w:t>
      </w:r>
      <w:r>
        <w:rPr>
          <w:spacing w:val="-25"/>
          <w:w w:val="105"/>
        </w:rPr>
        <w:t> </w:t>
      </w:r>
      <w:r>
        <w:rPr>
          <w:w w:val="165"/>
          <w:sz w:val="15"/>
        </w:rPr>
        <w:t>ti</w:t>
      </w:r>
      <w:r>
        <w:rPr>
          <w:spacing w:val="-29"/>
          <w:w w:val="165"/>
          <w:sz w:val="15"/>
        </w:rPr>
        <w:t> </w:t>
      </w:r>
      <w:r>
        <w:rPr>
          <w:w w:val="105"/>
        </w:rPr>
        <w:t>planear</w:t>
      </w:r>
      <w:r>
        <w:rPr>
          <w:spacing w:val="-25"/>
          <w:w w:val="105"/>
        </w:rPr>
        <w:t> </w:t>
      </w:r>
      <w:r>
        <w:rPr>
          <w:w w:val="105"/>
        </w:rPr>
        <w:t>la insurrección</w:t>
      </w:r>
      <w:r>
        <w:rPr>
          <w:spacing w:val="-39"/>
          <w:w w:val="105"/>
        </w:rPr>
        <w:t> </w:t>
      </w:r>
      <w:r>
        <w:rPr>
          <w:w w:val="105"/>
        </w:rPr>
        <w:t>tan</w:t>
      </w:r>
      <w:r>
        <w:rPr>
          <w:spacing w:val="-39"/>
          <w:w w:val="105"/>
        </w:rPr>
        <w:t> </w:t>
      </w:r>
      <w:r>
        <w:rPr>
          <w:w w:val="105"/>
        </w:rPr>
        <w:t>esperada.</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spacing w:before="23"/>
        <w:ind w:left="120" w:right="0" w:firstLine="0"/>
        <w:jc w:val="both"/>
        <w:rPr>
          <w:sz w:val="15"/>
        </w:rPr>
      </w:pPr>
      <w:r>
        <w:rPr>
          <w:w w:val="165"/>
          <w:sz w:val="22"/>
        </w:rPr>
        <w:t>e</w:t>
      </w:r>
      <w:r>
        <w:rPr>
          <w:w w:val="165"/>
          <w:sz w:val="15"/>
        </w:rPr>
        <w:t>l proCeso de reunifiCaCión del fsln</w:t>
      </w:r>
    </w:p>
    <w:p>
      <w:pPr>
        <w:pStyle w:val="BodyText"/>
        <w:spacing w:before="11"/>
        <w:rPr>
          <w:sz w:val="23"/>
        </w:rPr>
      </w:pPr>
    </w:p>
    <w:p>
      <w:pPr>
        <w:pStyle w:val="BodyText"/>
        <w:spacing w:line="249" w:lineRule="auto"/>
        <w:ind w:left="119" w:right="117"/>
        <w:jc w:val="both"/>
      </w:pPr>
      <w:r>
        <w:rPr/>
        <w:t>A finales de 1978 se inició el proceso de reunificación del </w:t>
      </w:r>
      <w:r>
        <w:rPr>
          <w:w w:val="145"/>
          <w:sz w:val="15"/>
        </w:rPr>
        <w:t>fsln</w:t>
      </w:r>
      <w:r>
        <w:rPr>
          <w:w w:val="145"/>
        </w:rPr>
        <w:t>. </w:t>
      </w:r>
      <w:r>
        <w:rPr/>
        <w:t>Dos tendencias habían trabajado desde un principio en la organización del Movimiento Pueblo Unido (</w:t>
      </w:r>
      <w:r>
        <w:rPr>
          <w:sz w:val="15"/>
        </w:rPr>
        <w:t>mpu</w:t>
      </w:r>
      <w:r>
        <w:rPr/>
        <w:t>). Después se incorporó la </w:t>
      </w:r>
      <w:r>
        <w:rPr>
          <w:w w:val="145"/>
          <w:sz w:val="15"/>
        </w:rPr>
        <w:t>ti</w:t>
      </w:r>
      <w:r>
        <w:rPr>
          <w:w w:val="145"/>
        </w:rPr>
        <w:t>.   </w:t>
      </w:r>
      <w:r>
        <w:rPr>
          <w:spacing w:val="82"/>
          <w:w w:val="145"/>
        </w:rPr>
        <w:t> </w:t>
      </w:r>
      <w:r>
        <w:rPr/>
        <w:t>El programa del </w:t>
      </w:r>
      <w:r>
        <w:rPr>
          <w:w w:val="145"/>
          <w:sz w:val="15"/>
        </w:rPr>
        <w:t>mpu </w:t>
      </w:r>
      <w:r>
        <w:rPr/>
        <w:t>bosquejó un futuro Estado planificador y corporativo, basado en la economía mixta, regulador del comercio, con participación de representantes sindicales y empresariales. Dicho programa tenía mucha similitud con el proyecto tercerista. En lo referente a las formas políticas del nuevo régimen, se destacaba una asamblea constituyente con participación de los partidos políticos y organizaciones opositoras al somocismo; el fin principal era redactar una nueva constitución. Como hecho sobresaliente, cabe mencionar que no se contempló la convocatoria a</w:t>
      </w:r>
      <w:r>
        <w:rPr>
          <w:spacing w:val="17"/>
        </w:rPr>
        <w:t> </w:t>
      </w:r>
      <w:r>
        <w:rPr/>
        <w:t>elecciones.</w:t>
      </w:r>
    </w:p>
    <w:p>
      <w:pPr>
        <w:pStyle w:val="BodyText"/>
        <w:spacing w:line="249" w:lineRule="auto" w:before="3"/>
        <w:ind w:left="120" w:right="117" w:firstLine="359"/>
        <w:jc w:val="both"/>
      </w:pPr>
      <w:r>
        <w:rPr>
          <w:w w:val="105"/>
        </w:rPr>
        <w:t>En</w:t>
      </w:r>
      <w:r>
        <w:rPr>
          <w:spacing w:val="-21"/>
          <w:w w:val="105"/>
        </w:rPr>
        <w:t> </w:t>
      </w:r>
      <w:r>
        <w:rPr>
          <w:w w:val="105"/>
        </w:rPr>
        <w:t>política</w:t>
      </w:r>
      <w:r>
        <w:rPr>
          <w:spacing w:val="-21"/>
          <w:w w:val="105"/>
        </w:rPr>
        <w:t> </w:t>
      </w:r>
      <w:r>
        <w:rPr>
          <w:w w:val="105"/>
        </w:rPr>
        <w:t>internacional,</w:t>
      </w:r>
      <w:r>
        <w:rPr>
          <w:spacing w:val="-21"/>
          <w:w w:val="105"/>
        </w:rPr>
        <w:t> </w:t>
      </w:r>
      <w:r>
        <w:rPr>
          <w:w w:val="105"/>
        </w:rPr>
        <w:t>el</w:t>
      </w:r>
      <w:r>
        <w:rPr>
          <w:spacing w:val="-21"/>
          <w:w w:val="105"/>
        </w:rPr>
        <w:t> </w:t>
      </w:r>
      <w:r>
        <w:rPr>
          <w:w w:val="105"/>
          <w:sz w:val="15"/>
        </w:rPr>
        <w:t>mpu</w:t>
      </w:r>
      <w:r>
        <w:rPr>
          <w:spacing w:val="-2"/>
          <w:w w:val="105"/>
          <w:sz w:val="15"/>
        </w:rPr>
        <w:t> </w:t>
      </w:r>
      <w:r>
        <w:rPr>
          <w:w w:val="105"/>
        </w:rPr>
        <w:t>planteó</w:t>
      </w:r>
      <w:r>
        <w:rPr>
          <w:spacing w:val="-21"/>
          <w:w w:val="105"/>
        </w:rPr>
        <w:t> </w:t>
      </w:r>
      <w:r>
        <w:rPr>
          <w:w w:val="105"/>
        </w:rPr>
        <w:t>establecer</w:t>
      </w:r>
      <w:r>
        <w:rPr>
          <w:spacing w:val="-21"/>
          <w:w w:val="105"/>
        </w:rPr>
        <w:t> </w:t>
      </w:r>
      <w:r>
        <w:rPr>
          <w:w w:val="105"/>
        </w:rPr>
        <w:t>relaciones</w:t>
      </w:r>
      <w:r>
        <w:rPr>
          <w:spacing w:val="-21"/>
          <w:w w:val="105"/>
        </w:rPr>
        <w:t> </w:t>
      </w:r>
      <w:r>
        <w:rPr>
          <w:w w:val="105"/>
        </w:rPr>
        <w:t>de amistad y respeto con todos los países, independientemente de su ideología</w:t>
      </w:r>
      <w:r>
        <w:rPr>
          <w:spacing w:val="-31"/>
          <w:w w:val="105"/>
        </w:rPr>
        <w:t> </w:t>
      </w:r>
      <w:r>
        <w:rPr>
          <w:w w:val="105"/>
        </w:rPr>
        <w:t>o</w:t>
      </w:r>
      <w:r>
        <w:rPr>
          <w:spacing w:val="-31"/>
          <w:w w:val="105"/>
        </w:rPr>
        <w:t> </w:t>
      </w:r>
      <w:r>
        <w:rPr>
          <w:w w:val="105"/>
        </w:rPr>
        <w:t>sistema</w:t>
      </w:r>
      <w:r>
        <w:rPr>
          <w:spacing w:val="-31"/>
          <w:w w:val="105"/>
        </w:rPr>
        <w:t> </w:t>
      </w:r>
      <w:r>
        <w:rPr>
          <w:w w:val="105"/>
        </w:rPr>
        <w:t>político</w:t>
      </w:r>
      <w:r>
        <w:rPr>
          <w:spacing w:val="-31"/>
          <w:w w:val="105"/>
        </w:rPr>
        <w:t> </w:t>
      </w:r>
      <w:r>
        <w:rPr>
          <w:w w:val="105"/>
        </w:rPr>
        <w:t>(López</w:t>
      </w:r>
      <w:r>
        <w:rPr>
          <w:spacing w:val="-31"/>
          <w:w w:val="105"/>
        </w:rPr>
        <w:t> </w:t>
      </w:r>
      <w:r>
        <w:rPr>
          <w:rFonts w:ascii="Times New Roman" w:hAnsi="Times New Roman"/>
          <w:i/>
          <w:w w:val="105"/>
        </w:rPr>
        <w:t>et</w:t>
      </w:r>
      <w:r>
        <w:rPr>
          <w:rFonts w:ascii="Times New Roman" w:hAnsi="Times New Roman"/>
          <w:i/>
          <w:spacing w:val="-28"/>
          <w:w w:val="105"/>
        </w:rPr>
        <w:t> </w:t>
      </w:r>
      <w:r>
        <w:rPr>
          <w:rFonts w:ascii="Times New Roman" w:hAnsi="Times New Roman"/>
          <w:i/>
          <w:w w:val="105"/>
        </w:rPr>
        <w:t>al.,</w:t>
      </w:r>
      <w:r>
        <w:rPr>
          <w:rFonts w:ascii="Times New Roman" w:hAnsi="Times New Roman"/>
          <w:i/>
          <w:spacing w:val="-28"/>
          <w:w w:val="105"/>
        </w:rPr>
        <w:t> </w:t>
      </w:r>
      <w:r>
        <w:rPr>
          <w:w w:val="105"/>
        </w:rPr>
        <w:t>1979:</w:t>
      </w:r>
      <w:r>
        <w:rPr>
          <w:spacing w:val="-31"/>
          <w:w w:val="105"/>
        </w:rPr>
        <w:t> </w:t>
      </w:r>
      <w:r>
        <w:rPr>
          <w:w w:val="105"/>
        </w:rPr>
        <w:t>360-372).</w:t>
      </w:r>
    </w:p>
    <w:p>
      <w:pPr>
        <w:pStyle w:val="BodyText"/>
        <w:spacing w:line="249" w:lineRule="auto"/>
        <w:ind w:left="119" w:right="117" w:firstLine="360"/>
        <w:jc w:val="both"/>
      </w:pPr>
      <w:r>
        <w:rPr>
          <w:w w:val="105"/>
        </w:rPr>
        <w:t>La oposición democrático-burguesa, representada por el </w:t>
      </w:r>
      <w:r>
        <w:rPr>
          <w:w w:val="145"/>
          <w:sz w:val="15"/>
        </w:rPr>
        <w:t>fao</w:t>
      </w:r>
      <w:r>
        <w:rPr>
          <w:w w:val="145"/>
        </w:rPr>
        <w:t>, </w:t>
      </w:r>
      <w:r>
        <w:rPr>
          <w:w w:val="105"/>
        </w:rPr>
        <w:t>dio a conocer su programa el 21 de agosto de 1978, y convocó    a huelga general por tiempo indefinido. El programa del </w:t>
      </w:r>
      <w:r>
        <w:rPr>
          <w:spacing w:val="-3"/>
          <w:w w:val="145"/>
          <w:sz w:val="15"/>
        </w:rPr>
        <w:t>fao </w:t>
      </w:r>
      <w:r>
        <w:rPr>
          <w:w w:val="105"/>
        </w:rPr>
        <w:t>contempló</w:t>
      </w:r>
      <w:r>
        <w:rPr>
          <w:spacing w:val="-16"/>
          <w:w w:val="105"/>
        </w:rPr>
        <w:t> </w:t>
      </w:r>
      <w:r>
        <w:rPr>
          <w:w w:val="105"/>
        </w:rPr>
        <w:t>algunos</w:t>
      </w:r>
      <w:r>
        <w:rPr>
          <w:spacing w:val="-16"/>
          <w:w w:val="105"/>
        </w:rPr>
        <w:t> </w:t>
      </w:r>
      <w:r>
        <w:rPr>
          <w:w w:val="105"/>
        </w:rPr>
        <w:t>puntos</w:t>
      </w:r>
      <w:r>
        <w:rPr>
          <w:spacing w:val="-16"/>
          <w:w w:val="105"/>
        </w:rPr>
        <w:t> </w:t>
      </w:r>
      <w:r>
        <w:rPr>
          <w:w w:val="105"/>
        </w:rPr>
        <w:t>del</w:t>
      </w:r>
      <w:r>
        <w:rPr>
          <w:spacing w:val="-16"/>
          <w:w w:val="105"/>
        </w:rPr>
        <w:t> </w:t>
      </w:r>
      <w:r>
        <w:rPr>
          <w:w w:val="105"/>
        </w:rPr>
        <w:t>programa</w:t>
      </w:r>
      <w:r>
        <w:rPr>
          <w:spacing w:val="-16"/>
          <w:w w:val="105"/>
        </w:rPr>
        <w:t> </w:t>
      </w:r>
      <w:r>
        <w:rPr>
          <w:w w:val="105"/>
        </w:rPr>
        <w:t>tercerista,</w:t>
      </w:r>
      <w:r>
        <w:rPr>
          <w:spacing w:val="-16"/>
          <w:w w:val="105"/>
        </w:rPr>
        <w:t> </w:t>
      </w:r>
      <w:r>
        <w:rPr>
          <w:w w:val="105"/>
        </w:rPr>
        <w:t>como</w:t>
      </w:r>
      <w:r>
        <w:rPr>
          <w:spacing w:val="-16"/>
          <w:w w:val="105"/>
        </w:rPr>
        <w:t> </w:t>
      </w:r>
      <w:r>
        <w:rPr>
          <w:w w:val="105"/>
        </w:rPr>
        <w:t>la</w:t>
      </w:r>
      <w:r>
        <w:rPr>
          <w:spacing w:val="-16"/>
          <w:w w:val="105"/>
        </w:rPr>
        <w:t> </w:t>
      </w:r>
      <w:r>
        <w:rPr>
          <w:w w:val="105"/>
        </w:rPr>
        <w:t>libertad de</w:t>
      </w:r>
      <w:r>
        <w:rPr>
          <w:spacing w:val="-6"/>
          <w:w w:val="105"/>
        </w:rPr>
        <w:t> </w:t>
      </w:r>
      <w:r>
        <w:rPr>
          <w:w w:val="105"/>
        </w:rPr>
        <w:t>asociación,</w:t>
      </w:r>
      <w:r>
        <w:rPr>
          <w:spacing w:val="-6"/>
          <w:w w:val="105"/>
        </w:rPr>
        <w:t> </w:t>
      </w:r>
      <w:r>
        <w:rPr>
          <w:w w:val="105"/>
        </w:rPr>
        <w:t>reforma</w:t>
      </w:r>
      <w:r>
        <w:rPr>
          <w:spacing w:val="-6"/>
          <w:w w:val="105"/>
        </w:rPr>
        <w:t> </w:t>
      </w:r>
      <w:r>
        <w:rPr>
          <w:w w:val="105"/>
        </w:rPr>
        <w:t>agraria,</w:t>
      </w:r>
      <w:r>
        <w:rPr>
          <w:spacing w:val="-6"/>
          <w:w w:val="105"/>
        </w:rPr>
        <w:t> </w:t>
      </w:r>
      <w:r>
        <w:rPr>
          <w:w w:val="105"/>
        </w:rPr>
        <w:t>mejores</w:t>
      </w:r>
      <w:r>
        <w:rPr>
          <w:spacing w:val="-6"/>
          <w:w w:val="105"/>
        </w:rPr>
        <w:t> </w:t>
      </w:r>
      <w:r>
        <w:rPr>
          <w:w w:val="105"/>
        </w:rPr>
        <w:t>servicios</w:t>
      </w:r>
      <w:r>
        <w:rPr>
          <w:spacing w:val="-6"/>
          <w:w w:val="105"/>
        </w:rPr>
        <w:t> </w:t>
      </w:r>
      <w:r>
        <w:rPr>
          <w:w w:val="105"/>
        </w:rPr>
        <w:t>de</w:t>
      </w:r>
      <w:r>
        <w:rPr>
          <w:spacing w:val="-6"/>
          <w:w w:val="105"/>
        </w:rPr>
        <w:t> </w:t>
      </w:r>
      <w:r>
        <w:rPr>
          <w:w w:val="105"/>
        </w:rPr>
        <w:t>salud</w:t>
      </w:r>
      <w:r>
        <w:rPr>
          <w:spacing w:val="-6"/>
          <w:w w:val="105"/>
        </w:rPr>
        <w:t> </w:t>
      </w:r>
      <w:r>
        <w:rPr>
          <w:w w:val="105"/>
        </w:rPr>
        <w:t>pública, construcción</w:t>
      </w:r>
      <w:r>
        <w:rPr>
          <w:spacing w:val="-11"/>
          <w:w w:val="105"/>
        </w:rPr>
        <w:t> </w:t>
      </w:r>
      <w:r>
        <w:rPr>
          <w:w w:val="105"/>
        </w:rPr>
        <w:t>de</w:t>
      </w:r>
      <w:r>
        <w:rPr>
          <w:spacing w:val="-11"/>
          <w:w w:val="105"/>
        </w:rPr>
        <w:t> </w:t>
      </w:r>
      <w:r>
        <w:rPr>
          <w:w w:val="105"/>
        </w:rPr>
        <w:t>vivienda,</w:t>
      </w:r>
      <w:r>
        <w:rPr>
          <w:spacing w:val="-11"/>
          <w:w w:val="105"/>
        </w:rPr>
        <w:t> </w:t>
      </w:r>
      <w:r>
        <w:rPr>
          <w:w w:val="105"/>
        </w:rPr>
        <w:t>transporte,</w:t>
      </w:r>
      <w:r>
        <w:rPr>
          <w:spacing w:val="-11"/>
          <w:w w:val="105"/>
        </w:rPr>
        <w:t> </w:t>
      </w:r>
      <w:r>
        <w:rPr>
          <w:w w:val="105"/>
        </w:rPr>
        <w:t>control</w:t>
      </w:r>
      <w:r>
        <w:rPr>
          <w:spacing w:val="-11"/>
          <w:w w:val="105"/>
        </w:rPr>
        <w:t> </w:t>
      </w:r>
      <w:r>
        <w:rPr>
          <w:w w:val="105"/>
        </w:rPr>
        <w:t>de</w:t>
      </w:r>
      <w:r>
        <w:rPr>
          <w:spacing w:val="-11"/>
          <w:w w:val="105"/>
        </w:rPr>
        <w:t> </w:t>
      </w:r>
      <w:r>
        <w:rPr>
          <w:w w:val="105"/>
        </w:rPr>
        <w:t>precios</w:t>
      </w:r>
      <w:r>
        <w:rPr>
          <w:spacing w:val="-11"/>
          <w:w w:val="105"/>
        </w:rPr>
        <w:t> </w:t>
      </w:r>
      <w:r>
        <w:rPr>
          <w:w w:val="105"/>
        </w:rPr>
        <w:t>y</w:t>
      </w:r>
      <w:r>
        <w:rPr>
          <w:spacing w:val="-11"/>
          <w:w w:val="105"/>
        </w:rPr>
        <w:t> </w:t>
      </w:r>
      <w:r>
        <w:rPr>
          <w:w w:val="105"/>
        </w:rPr>
        <w:t>campaña de</w:t>
      </w:r>
      <w:r>
        <w:rPr>
          <w:spacing w:val="-19"/>
          <w:w w:val="105"/>
        </w:rPr>
        <w:t> </w:t>
      </w:r>
      <w:r>
        <w:rPr>
          <w:w w:val="105"/>
        </w:rPr>
        <w:t>alfabetización.</w:t>
      </w:r>
      <w:r>
        <w:rPr>
          <w:spacing w:val="-19"/>
          <w:w w:val="105"/>
        </w:rPr>
        <w:t> </w:t>
      </w:r>
      <w:r>
        <w:rPr>
          <w:w w:val="105"/>
        </w:rPr>
        <w:t>Los</w:t>
      </w:r>
      <w:r>
        <w:rPr>
          <w:spacing w:val="-19"/>
          <w:w w:val="105"/>
        </w:rPr>
        <w:t> </w:t>
      </w:r>
      <w:r>
        <w:rPr>
          <w:w w:val="105"/>
        </w:rPr>
        <w:t>puntos</w:t>
      </w:r>
      <w:r>
        <w:rPr>
          <w:spacing w:val="-19"/>
          <w:w w:val="105"/>
        </w:rPr>
        <w:t> </w:t>
      </w:r>
      <w:r>
        <w:rPr>
          <w:w w:val="105"/>
        </w:rPr>
        <w:t>divergentes</w:t>
      </w:r>
      <w:r>
        <w:rPr>
          <w:spacing w:val="-19"/>
          <w:w w:val="105"/>
        </w:rPr>
        <w:t> </w:t>
      </w:r>
      <w:r>
        <w:rPr>
          <w:w w:val="105"/>
        </w:rPr>
        <w:t>en</w:t>
      </w:r>
      <w:r>
        <w:rPr>
          <w:spacing w:val="-19"/>
          <w:w w:val="105"/>
        </w:rPr>
        <w:t> </w:t>
      </w:r>
      <w:r>
        <w:rPr>
          <w:w w:val="105"/>
        </w:rPr>
        <w:t>los</w:t>
      </w:r>
      <w:r>
        <w:rPr>
          <w:spacing w:val="-19"/>
          <w:w w:val="105"/>
        </w:rPr>
        <w:t> </w:t>
      </w:r>
      <w:r>
        <w:rPr>
          <w:w w:val="105"/>
        </w:rPr>
        <w:t>documentos</w:t>
      </w:r>
      <w:r>
        <w:rPr>
          <w:spacing w:val="-19"/>
          <w:w w:val="105"/>
        </w:rPr>
        <w:t> </w:t>
      </w:r>
      <w:r>
        <w:rPr>
          <w:w w:val="105"/>
        </w:rPr>
        <w:t>del</w:t>
      </w:r>
      <w:r>
        <w:rPr>
          <w:spacing w:val="-19"/>
          <w:w w:val="105"/>
        </w:rPr>
        <w:t> </w:t>
      </w:r>
      <w:r>
        <w:rPr>
          <w:spacing w:val="-3"/>
          <w:w w:val="145"/>
          <w:sz w:val="15"/>
        </w:rPr>
        <w:t>fao </w:t>
      </w:r>
      <w:r>
        <w:rPr>
          <w:w w:val="105"/>
        </w:rPr>
        <w:t>y</w:t>
      </w:r>
      <w:r>
        <w:rPr>
          <w:spacing w:val="-18"/>
          <w:w w:val="105"/>
        </w:rPr>
        <w:t> </w:t>
      </w:r>
      <w:r>
        <w:rPr>
          <w:w w:val="105"/>
        </w:rPr>
        <w:t>del</w:t>
      </w:r>
      <w:r>
        <w:rPr>
          <w:spacing w:val="-18"/>
          <w:w w:val="105"/>
        </w:rPr>
        <w:t> </w:t>
      </w:r>
      <w:r>
        <w:rPr>
          <w:w w:val="145"/>
          <w:sz w:val="15"/>
        </w:rPr>
        <w:t>fsln</w:t>
      </w:r>
      <w:r>
        <w:rPr>
          <w:spacing w:val="-15"/>
          <w:w w:val="145"/>
          <w:sz w:val="15"/>
        </w:rPr>
        <w:t> </w:t>
      </w:r>
      <w:r>
        <w:rPr>
          <w:w w:val="105"/>
        </w:rPr>
        <w:t>fueron:</w:t>
      </w:r>
      <w:r>
        <w:rPr>
          <w:spacing w:val="-18"/>
          <w:w w:val="105"/>
        </w:rPr>
        <w:t> </w:t>
      </w:r>
      <w:r>
        <w:rPr>
          <w:w w:val="105"/>
        </w:rPr>
        <w:t>el</w:t>
      </w:r>
      <w:r>
        <w:rPr>
          <w:spacing w:val="-18"/>
          <w:w w:val="105"/>
        </w:rPr>
        <w:t> </w:t>
      </w:r>
      <w:r>
        <w:rPr>
          <w:spacing w:val="-3"/>
          <w:w w:val="145"/>
          <w:sz w:val="15"/>
        </w:rPr>
        <w:t>fao</w:t>
      </w:r>
      <w:r>
        <w:rPr>
          <w:spacing w:val="-15"/>
          <w:w w:val="145"/>
          <w:sz w:val="15"/>
        </w:rPr>
        <w:t> </w:t>
      </w:r>
      <w:r>
        <w:rPr>
          <w:w w:val="105"/>
        </w:rPr>
        <w:t>exigió</w:t>
      </w:r>
      <w:r>
        <w:rPr>
          <w:spacing w:val="-18"/>
          <w:w w:val="105"/>
        </w:rPr>
        <w:t> </w:t>
      </w:r>
      <w:r>
        <w:rPr>
          <w:w w:val="105"/>
        </w:rPr>
        <w:t>el</w:t>
      </w:r>
      <w:r>
        <w:rPr>
          <w:spacing w:val="-18"/>
          <w:w w:val="105"/>
        </w:rPr>
        <w:t> </w:t>
      </w:r>
      <w:r>
        <w:rPr>
          <w:w w:val="105"/>
        </w:rPr>
        <w:t>respeto</w:t>
      </w:r>
      <w:r>
        <w:rPr>
          <w:spacing w:val="-18"/>
          <w:w w:val="105"/>
        </w:rPr>
        <w:t> </w:t>
      </w:r>
      <w:r>
        <w:rPr>
          <w:w w:val="105"/>
        </w:rPr>
        <w:t>a</w:t>
      </w:r>
      <w:r>
        <w:rPr>
          <w:spacing w:val="-18"/>
          <w:w w:val="105"/>
        </w:rPr>
        <w:t> </w:t>
      </w:r>
      <w:r>
        <w:rPr>
          <w:w w:val="105"/>
        </w:rPr>
        <w:t>los</w:t>
      </w:r>
      <w:r>
        <w:rPr>
          <w:spacing w:val="-18"/>
          <w:w w:val="105"/>
        </w:rPr>
        <w:t> </w:t>
      </w:r>
      <w:r>
        <w:rPr>
          <w:w w:val="105"/>
        </w:rPr>
        <w:t>derechos</w:t>
      </w:r>
      <w:r>
        <w:rPr>
          <w:spacing w:val="-18"/>
          <w:w w:val="105"/>
        </w:rPr>
        <w:t> </w:t>
      </w:r>
      <w:r>
        <w:rPr>
          <w:w w:val="105"/>
        </w:rPr>
        <w:t>humanos,</w:t>
      </w:r>
      <w:r>
        <w:rPr>
          <w:spacing w:val="-18"/>
          <w:w w:val="105"/>
        </w:rPr>
        <w:t> </w:t>
      </w:r>
      <w:r>
        <w:rPr>
          <w:w w:val="105"/>
        </w:rPr>
        <w:t>un ejército</w:t>
      </w:r>
      <w:r>
        <w:rPr>
          <w:spacing w:val="-18"/>
          <w:w w:val="105"/>
        </w:rPr>
        <w:t> </w:t>
      </w:r>
      <w:r>
        <w:rPr>
          <w:w w:val="105"/>
        </w:rPr>
        <w:t>despolitizado</w:t>
      </w:r>
      <w:r>
        <w:rPr>
          <w:spacing w:val="-18"/>
          <w:w w:val="105"/>
        </w:rPr>
        <w:t> </w:t>
      </w:r>
      <w:r>
        <w:rPr>
          <w:w w:val="105"/>
        </w:rPr>
        <w:t>para</w:t>
      </w:r>
      <w:r>
        <w:rPr>
          <w:spacing w:val="-18"/>
          <w:w w:val="105"/>
        </w:rPr>
        <w:t> </w:t>
      </w:r>
      <w:r>
        <w:rPr>
          <w:w w:val="105"/>
        </w:rPr>
        <w:t>reemplazar</w:t>
      </w:r>
      <w:r>
        <w:rPr>
          <w:spacing w:val="-18"/>
          <w:w w:val="105"/>
        </w:rPr>
        <w:t> </w:t>
      </w:r>
      <w:r>
        <w:rPr>
          <w:w w:val="105"/>
        </w:rPr>
        <w:t>a</w:t>
      </w:r>
      <w:r>
        <w:rPr>
          <w:spacing w:val="-18"/>
          <w:w w:val="105"/>
        </w:rPr>
        <w:t> </w:t>
      </w:r>
      <w:r>
        <w:rPr>
          <w:w w:val="105"/>
        </w:rPr>
        <w:t>la</w:t>
      </w:r>
      <w:r>
        <w:rPr>
          <w:spacing w:val="-18"/>
          <w:w w:val="105"/>
        </w:rPr>
        <w:t> </w:t>
      </w:r>
      <w:r>
        <w:rPr>
          <w:w w:val="145"/>
          <w:sz w:val="15"/>
        </w:rPr>
        <w:t>gn</w:t>
      </w:r>
      <w:r>
        <w:rPr>
          <w:w w:val="145"/>
        </w:rPr>
        <w:t>,</w:t>
      </w:r>
      <w:r>
        <w:rPr>
          <w:spacing w:val="-41"/>
          <w:w w:val="145"/>
        </w:rPr>
        <w:t> </w:t>
      </w:r>
      <w:r>
        <w:rPr>
          <w:w w:val="105"/>
        </w:rPr>
        <w:t>abolición</w:t>
      </w:r>
      <w:r>
        <w:rPr>
          <w:spacing w:val="-18"/>
          <w:w w:val="105"/>
        </w:rPr>
        <w:t> </w:t>
      </w:r>
      <w:r>
        <w:rPr>
          <w:w w:val="105"/>
        </w:rPr>
        <w:t>del</w:t>
      </w:r>
      <w:r>
        <w:rPr>
          <w:spacing w:val="-18"/>
          <w:w w:val="105"/>
        </w:rPr>
        <w:t> </w:t>
      </w:r>
      <w:r>
        <w:rPr>
          <w:w w:val="105"/>
        </w:rPr>
        <w:t>aparato de</w:t>
      </w:r>
      <w:r>
        <w:rPr>
          <w:spacing w:val="-18"/>
          <w:w w:val="105"/>
        </w:rPr>
        <w:t> </w:t>
      </w:r>
      <w:r>
        <w:rPr>
          <w:w w:val="105"/>
        </w:rPr>
        <w:t>seguridad</w:t>
      </w:r>
      <w:r>
        <w:rPr>
          <w:spacing w:val="-18"/>
          <w:w w:val="105"/>
        </w:rPr>
        <w:t> </w:t>
      </w:r>
      <w:r>
        <w:rPr>
          <w:w w:val="105"/>
        </w:rPr>
        <w:t>del</w:t>
      </w:r>
      <w:r>
        <w:rPr>
          <w:spacing w:val="-18"/>
          <w:w w:val="105"/>
        </w:rPr>
        <w:t> </w:t>
      </w:r>
      <w:r>
        <w:rPr>
          <w:w w:val="105"/>
        </w:rPr>
        <w:t>Estado,</w:t>
      </w:r>
      <w:r>
        <w:rPr>
          <w:spacing w:val="-18"/>
          <w:w w:val="105"/>
        </w:rPr>
        <w:t> </w:t>
      </w:r>
      <w:r>
        <w:rPr>
          <w:w w:val="105"/>
        </w:rPr>
        <w:t>autonomía</w:t>
      </w:r>
      <w:r>
        <w:rPr>
          <w:spacing w:val="-18"/>
          <w:w w:val="105"/>
        </w:rPr>
        <w:t> </w:t>
      </w:r>
      <w:r>
        <w:rPr>
          <w:w w:val="105"/>
        </w:rPr>
        <w:t>administrativa</w:t>
      </w:r>
      <w:r>
        <w:rPr>
          <w:spacing w:val="-18"/>
          <w:w w:val="105"/>
        </w:rPr>
        <w:t> </w:t>
      </w:r>
      <w:r>
        <w:rPr>
          <w:w w:val="105"/>
        </w:rPr>
        <w:t>a</w:t>
      </w:r>
      <w:r>
        <w:rPr>
          <w:spacing w:val="-18"/>
          <w:w w:val="105"/>
        </w:rPr>
        <w:t> </w:t>
      </w:r>
      <w:r>
        <w:rPr>
          <w:w w:val="105"/>
        </w:rPr>
        <w:t>los</w:t>
      </w:r>
      <w:r>
        <w:rPr>
          <w:spacing w:val="-18"/>
          <w:w w:val="105"/>
        </w:rPr>
        <w:t> </w:t>
      </w:r>
      <w:r>
        <w:rPr>
          <w:w w:val="105"/>
        </w:rPr>
        <w:t>municipios y</w:t>
      </w:r>
      <w:r>
        <w:rPr>
          <w:spacing w:val="-22"/>
          <w:w w:val="105"/>
        </w:rPr>
        <w:t> </w:t>
      </w:r>
      <w:r>
        <w:rPr>
          <w:w w:val="105"/>
        </w:rPr>
        <w:t>un</w:t>
      </w:r>
      <w:r>
        <w:rPr>
          <w:spacing w:val="-22"/>
          <w:w w:val="105"/>
        </w:rPr>
        <w:t> </w:t>
      </w:r>
      <w:r>
        <w:rPr>
          <w:w w:val="105"/>
        </w:rPr>
        <w:t>proceso</w:t>
      </w:r>
      <w:r>
        <w:rPr>
          <w:spacing w:val="-22"/>
          <w:w w:val="105"/>
        </w:rPr>
        <w:t> </w:t>
      </w:r>
      <w:r>
        <w:rPr>
          <w:w w:val="105"/>
        </w:rPr>
        <w:t>electoral</w:t>
      </w:r>
      <w:r>
        <w:rPr>
          <w:spacing w:val="-22"/>
          <w:w w:val="105"/>
        </w:rPr>
        <w:t> </w:t>
      </w:r>
      <w:r>
        <w:rPr>
          <w:w w:val="105"/>
        </w:rPr>
        <w:t>libre</w:t>
      </w:r>
      <w:r>
        <w:rPr>
          <w:spacing w:val="-22"/>
          <w:w w:val="105"/>
        </w:rPr>
        <w:t> </w:t>
      </w:r>
      <w:r>
        <w:rPr>
          <w:w w:val="105"/>
        </w:rPr>
        <w:t>sin</w:t>
      </w:r>
      <w:r>
        <w:rPr>
          <w:spacing w:val="-22"/>
          <w:w w:val="105"/>
        </w:rPr>
        <w:t> </w:t>
      </w:r>
      <w:r>
        <w:rPr>
          <w:w w:val="105"/>
        </w:rPr>
        <w:t>discriminaciones</w:t>
      </w:r>
      <w:r>
        <w:rPr>
          <w:spacing w:val="-22"/>
          <w:w w:val="105"/>
        </w:rPr>
        <w:t> </w:t>
      </w:r>
      <w:r>
        <w:rPr>
          <w:w w:val="105"/>
        </w:rPr>
        <w:t>ideológicas</w:t>
      </w:r>
      <w:r>
        <w:rPr>
          <w:spacing w:val="-22"/>
          <w:w w:val="105"/>
        </w:rPr>
        <w:t> </w:t>
      </w:r>
      <w:r>
        <w:rPr>
          <w:w w:val="105"/>
        </w:rPr>
        <w:t>(López </w:t>
      </w:r>
      <w:r>
        <w:rPr>
          <w:rFonts w:ascii="Times New Roman" w:hAnsi="Times New Roman"/>
          <w:i/>
          <w:w w:val="105"/>
        </w:rPr>
        <w:t>et</w:t>
      </w:r>
      <w:r>
        <w:rPr>
          <w:rFonts w:ascii="Times New Roman" w:hAnsi="Times New Roman"/>
          <w:i/>
          <w:spacing w:val="-22"/>
          <w:w w:val="105"/>
        </w:rPr>
        <w:t> </w:t>
      </w:r>
      <w:r>
        <w:rPr>
          <w:rFonts w:ascii="Times New Roman" w:hAnsi="Times New Roman"/>
          <w:i/>
          <w:w w:val="105"/>
        </w:rPr>
        <w:t>al.,</w:t>
      </w:r>
      <w:r>
        <w:rPr>
          <w:rFonts w:ascii="Times New Roman" w:hAnsi="Times New Roman"/>
          <w:i/>
          <w:spacing w:val="-22"/>
          <w:w w:val="105"/>
        </w:rPr>
        <w:t> </w:t>
      </w:r>
      <w:r>
        <w:rPr>
          <w:w w:val="105"/>
        </w:rPr>
        <w:t>1979:</w:t>
      </w:r>
      <w:r>
        <w:rPr>
          <w:spacing w:val="-25"/>
          <w:w w:val="105"/>
        </w:rPr>
        <w:t> </w:t>
      </w:r>
      <w:r>
        <w:rPr>
          <w:w w:val="105"/>
        </w:rPr>
        <w:t>357-359).</w:t>
      </w:r>
    </w:p>
    <w:p>
      <w:pPr>
        <w:pStyle w:val="BodyText"/>
        <w:spacing w:line="249" w:lineRule="auto"/>
        <w:ind w:left="119" w:right="118" w:firstLine="359"/>
        <w:jc w:val="both"/>
      </w:pPr>
      <w:r>
        <w:rPr>
          <w:w w:val="105"/>
        </w:rPr>
        <w:t>Como respuesta, los terceristas decidieron acelerar el proceso revolucionario, rebasar las propuestas de huelga general del </w:t>
      </w:r>
      <w:r>
        <w:rPr>
          <w:w w:val="140"/>
          <w:sz w:val="15"/>
        </w:rPr>
        <w:t>fao </w:t>
      </w:r>
      <w:r>
        <w:rPr>
          <w:w w:val="105"/>
        </w:rPr>
        <w:t>e incentivar las posibilidades de un golpe de Estado de la </w:t>
      </w:r>
      <w:r>
        <w:rPr>
          <w:w w:val="140"/>
          <w:sz w:val="15"/>
        </w:rPr>
        <w:t>gn</w:t>
      </w:r>
      <w:r>
        <w:rPr>
          <w:w w:val="140"/>
        </w:rPr>
        <w:t>.</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2" w:lineRule="auto" w:before="23"/>
        <w:ind w:left="119" w:right="117" w:firstLine="360"/>
        <w:jc w:val="both"/>
      </w:pPr>
      <w:r>
        <w:rPr>
          <w:w w:val="105"/>
        </w:rPr>
        <w:t>Los terceristas impactaron en la opinión pública nacional e internacional,</w:t>
      </w:r>
      <w:r>
        <w:rPr>
          <w:spacing w:val="-10"/>
          <w:w w:val="105"/>
        </w:rPr>
        <w:t> </w:t>
      </w:r>
      <w:r>
        <w:rPr>
          <w:w w:val="105"/>
        </w:rPr>
        <w:t>a</w:t>
      </w:r>
      <w:r>
        <w:rPr>
          <w:spacing w:val="-10"/>
          <w:w w:val="105"/>
        </w:rPr>
        <w:t> </w:t>
      </w:r>
      <w:r>
        <w:rPr>
          <w:w w:val="105"/>
        </w:rPr>
        <w:t>través</w:t>
      </w:r>
      <w:r>
        <w:rPr>
          <w:spacing w:val="-10"/>
          <w:w w:val="105"/>
        </w:rPr>
        <w:t> </w:t>
      </w:r>
      <w:r>
        <w:rPr>
          <w:w w:val="105"/>
        </w:rPr>
        <w:t>de</w:t>
      </w:r>
      <w:r>
        <w:rPr>
          <w:spacing w:val="-10"/>
          <w:w w:val="105"/>
        </w:rPr>
        <w:t> </w:t>
      </w:r>
      <w:r>
        <w:rPr>
          <w:w w:val="105"/>
        </w:rPr>
        <w:t>un</w:t>
      </w:r>
      <w:r>
        <w:rPr>
          <w:spacing w:val="-10"/>
          <w:w w:val="105"/>
        </w:rPr>
        <w:t> </w:t>
      </w:r>
      <w:r>
        <w:rPr>
          <w:w w:val="105"/>
        </w:rPr>
        <w:t>golpe</w:t>
      </w:r>
      <w:r>
        <w:rPr>
          <w:spacing w:val="-10"/>
          <w:w w:val="105"/>
        </w:rPr>
        <w:t> </w:t>
      </w:r>
      <w:r>
        <w:rPr>
          <w:w w:val="105"/>
        </w:rPr>
        <w:t>espectacular.</w:t>
      </w:r>
      <w:r>
        <w:rPr>
          <w:spacing w:val="-10"/>
          <w:w w:val="105"/>
        </w:rPr>
        <w:t> </w:t>
      </w:r>
      <w:r>
        <w:rPr>
          <w:w w:val="105"/>
        </w:rPr>
        <w:t>El</w:t>
      </w:r>
      <w:r>
        <w:rPr>
          <w:spacing w:val="-10"/>
          <w:w w:val="105"/>
        </w:rPr>
        <w:t> </w:t>
      </w:r>
      <w:r>
        <w:rPr>
          <w:w w:val="105"/>
        </w:rPr>
        <w:t>22</w:t>
      </w:r>
      <w:r>
        <w:rPr>
          <w:spacing w:val="-10"/>
          <w:w w:val="105"/>
        </w:rPr>
        <w:t> </w:t>
      </w:r>
      <w:r>
        <w:rPr>
          <w:w w:val="105"/>
        </w:rPr>
        <w:t>de</w:t>
      </w:r>
      <w:r>
        <w:rPr>
          <w:spacing w:val="-10"/>
          <w:w w:val="105"/>
        </w:rPr>
        <w:t> </w:t>
      </w:r>
      <w:r>
        <w:rPr>
          <w:w w:val="105"/>
        </w:rPr>
        <w:t>agosto</w:t>
      </w:r>
      <w:r>
        <w:rPr>
          <w:spacing w:val="-10"/>
          <w:w w:val="105"/>
        </w:rPr>
        <w:t> </w:t>
      </w:r>
      <w:r>
        <w:rPr>
          <w:w w:val="105"/>
        </w:rPr>
        <w:t>de 1978 un comando del </w:t>
      </w:r>
      <w:r>
        <w:rPr>
          <w:w w:val="130"/>
          <w:sz w:val="15"/>
        </w:rPr>
        <w:t>fsln</w:t>
      </w:r>
      <w:r>
        <w:rPr>
          <w:w w:val="130"/>
        </w:rPr>
        <w:t>-</w:t>
      </w:r>
      <w:r>
        <w:rPr>
          <w:w w:val="130"/>
          <w:sz w:val="15"/>
        </w:rPr>
        <w:t>i </w:t>
      </w:r>
      <w:r>
        <w:rPr>
          <w:w w:val="105"/>
        </w:rPr>
        <w:t>tomó la Cámara de Diputados, en su interior</w:t>
      </w:r>
      <w:r>
        <w:rPr>
          <w:spacing w:val="-33"/>
          <w:w w:val="105"/>
        </w:rPr>
        <w:t> </w:t>
      </w:r>
      <w:r>
        <w:rPr>
          <w:w w:val="105"/>
        </w:rPr>
        <w:t>los</w:t>
      </w:r>
      <w:r>
        <w:rPr>
          <w:spacing w:val="-33"/>
          <w:w w:val="105"/>
        </w:rPr>
        <w:t> </w:t>
      </w:r>
      <w:r>
        <w:rPr>
          <w:w w:val="105"/>
        </w:rPr>
        <w:t>diputados</w:t>
      </w:r>
      <w:r>
        <w:rPr>
          <w:spacing w:val="-33"/>
          <w:w w:val="105"/>
        </w:rPr>
        <w:t> </w:t>
      </w:r>
      <w:r>
        <w:rPr>
          <w:w w:val="105"/>
        </w:rPr>
        <w:t>discutían</w:t>
      </w:r>
      <w:r>
        <w:rPr>
          <w:spacing w:val="-33"/>
          <w:w w:val="105"/>
        </w:rPr>
        <w:t> </w:t>
      </w:r>
      <w:r>
        <w:rPr>
          <w:w w:val="105"/>
        </w:rPr>
        <w:t>el</w:t>
      </w:r>
      <w:r>
        <w:rPr>
          <w:spacing w:val="-33"/>
          <w:w w:val="105"/>
        </w:rPr>
        <w:t> </w:t>
      </w:r>
      <w:r>
        <w:rPr>
          <w:w w:val="105"/>
        </w:rPr>
        <w:t>proyecto</w:t>
      </w:r>
      <w:r>
        <w:rPr>
          <w:spacing w:val="-33"/>
          <w:w w:val="105"/>
        </w:rPr>
        <w:t> </w:t>
      </w:r>
      <w:r>
        <w:rPr>
          <w:w w:val="105"/>
        </w:rPr>
        <w:t>de</w:t>
      </w:r>
      <w:r>
        <w:rPr>
          <w:spacing w:val="-33"/>
          <w:w w:val="105"/>
        </w:rPr>
        <w:t> </w:t>
      </w:r>
      <w:r>
        <w:rPr>
          <w:w w:val="105"/>
        </w:rPr>
        <w:t>Somoza</w:t>
      </w:r>
      <w:r>
        <w:rPr>
          <w:spacing w:val="-33"/>
          <w:w w:val="105"/>
        </w:rPr>
        <w:t> </w:t>
      </w:r>
      <w:r>
        <w:rPr>
          <w:w w:val="105"/>
        </w:rPr>
        <w:t>para</w:t>
      </w:r>
      <w:r>
        <w:rPr>
          <w:spacing w:val="-33"/>
          <w:w w:val="105"/>
        </w:rPr>
        <w:t> </w:t>
      </w:r>
      <w:r>
        <w:rPr>
          <w:w w:val="105"/>
        </w:rPr>
        <w:t>aumentar los gastos militares. El operativo lo dirigieron Edén Pastora,</w:t>
      </w:r>
      <w:r>
        <w:rPr>
          <w:spacing w:val="-40"/>
          <w:w w:val="105"/>
        </w:rPr>
        <w:t> </w:t>
      </w:r>
      <w:r>
        <w:rPr>
          <w:w w:val="105"/>
        </w:rPr>
        <w:t>Hugo </w:t>
      </w:r>
      <w:r>
        <w:rPr>
          <w:spacing w:val="-5"/>
          <w:w w:val="105"/>
        </w:rPr>
        <w:t>Torres</w:t>
      </w:r>
      <w:r>
        <w:rPr>
          <w:spacing w:val="-28"/>
          <w:w w:val="105"/>
        </w:rPr>
        <w:t> </w:t>
      </w:r>
      <w:r>
        <w:rPr>
          <w:w w:val="105"/>
        </w:rPr>
        <w:t>y</w:t>
      </w:r>
      <w:r>
        <w:rPr>
          <w:spacing w:val="-28"/>
          <w:w w:val="105"/>
        </w:rPr>
        <w:t> </w:t>
      </w:r>
      <w:r>
        <w:rPr>
          <w:w w:val="105"/>
        </w:rPr>
        <w:t>Dora</w:t>
      </w:r>
      <w:r>
        <w:rPr>
          <w:spacing w:val="-28"/>
          <w:w w:val="105"/>
        </w:rPr>
        <w:t> </w:t>
      </w:r>
      <w:r>
        <w:rPr>
          <w:w w:val="105"/>
        </w:rPr>
        <w:t>María</w:t>
      </w:r>
      <w:r>
        <w:rPr>
          <w:spacing w:val="-34"/>
          <w:w w:val="105"/>
        </w:rPr>
        <w:t> </w:t>
      </w:r>
      <w:r>
        <w:rPr>
          <w:w w:val="105"/>
        </w:rPr>
        <w:t>Téllez.</w:t>
      </w:r>
      <w:r>
        <w:rPr>
          <w:spacing w:val="-28"/>
          <w:w w:val="105"/>
        </w:rPr>
        <w:t> </w:t>
      </w:r>
      <w:r>
        <w:rPr>
          <w:w w:val="105"/>
        </w:rPr>
        <w:t>Los</w:t>
      </w:r>
      <w:r>
        <w:rPr>
          <w:spacing w:val="-28"/>
          <w:w w:val="105"/>
        </w:rPr>
        <w:t> </w:t>
      </w:r>
      <w:r>
        <w:rPr>
          <w:w w:val="105"/>
        </w:rPr>
        <w:t>logros</w:t>
      </w:r>
      <w:r>
        <w:rPr>
          <w:spacing w:val="-28"/>
          <w:w w:val="105"/>
        </w:rPr>
        <w:t> </w:t>
      </w:r>
      <w:r>
        <w:rPr>
          <w:w w:val="105"/>
        </w:rPr>
        <w:t>de</w:t>
      </w:r>
      <w:r>
        <w:rPr>
          <w:spacing w:val="-28"/>
          <w:w w:val="105"/>
        </w:rPr>
        <w:t> </w:t>
      </w:r>
      <w:r>
        <w:rPr>
          <w:w w:val="105"/>
        </w:rPr>
        <w:t>la</w:t>
      </w:r>
      <w:r>
        <w:rPr>
          <w:spacing w:val="-28"/>
          <w:w w:val="105"/>
        </w:rPr>
        <w:t> </w:t>
      </w:r>
      <w:r>
        <w:rPr>
          <w:w w:val="105"/>
        </w:rPr>
        <w:t>toma</w:t>
      </w:r>
      <w:r>
        <w:rPr>
          <w:spacing w:val="-28"/>
          <w:w w:val="105"/>
        </w:rPr>
        <w:t> </w:t>
      </w:r>
      <w:r>
        <w:rPr>
          <w:w w:val="105"/>
        </w:rPr>
        <w:t>del</w:t>
      </w:r>
      <w:r>
        <w:rPr>
          <w:spacing w:val="-28"/>
          <w:w w:val="105"/>
        </w:rPr>
        <w:t> </w:t>
      </w:r>
      <w:r>
        <w:rPr>
          <w:w w:val="105"/>
        </w:rPr>
        <w:t>palacio</w:t>
      </w:r>
      <w:r>
        <w:rPr>
          <w:spacing w:val="-28"/>
          <w:w w:val="105"/>
        </w:rPr>
        <w:t> </w:t>
      </w:r>
      <w:r>
        <w:rPr>
          <w:w w:val="105"/>
        </w:rPr>
        <w:t>fueron: liberación de sesenta prisioneros, incluido </w:t>
      </w:r>
      <w:r>
        <w:rPr>
          <w:spacing w:val="-6"/>
          <w:w w:val="105"/>
        </w:rPr>
        <w:t>Tomás </w:t>
      </w:r>
      <w:r>
        <w:rPr>
          <w:w w:val="105"/>
        </w:rPr>
        <w:t>Borge, 500 mil dólares</w:t>
      </w:r>
      <w:r>
        <w:rPr>
          <w:spacing w:val="-33"/>
          <w:w w:val="105"/>
        </w:rPr>
        <w:t> </w:t>
      </w:r>
      <w:r>
        <w:rPr>
          <w:w w:val="105"/>
        </w:rPr>
        <w:t>y</w:t>
      </w:r>
      <w:r>
        <w:rPr>
          <w:spacing w:val="-33"/>
          <w:w w:val="105"/>
        </w:rPr>
        <w:t> </w:t>
      </w:r>
      <w:r>
        <w:rPr>
          <w:w w:val="105"/>
        </w:rPr>
        <w:t>la</w:t>
      </w:r>
      <w:r>
        <w:rPr>
          <w:spacing w:val="-33"/>
          <w:w w:val="105"/>
        </w:rPr>
        <w:t> </w:t>
      </w:r>
      <w:r>
        <w:rPr>
          <w:w w:val="105"/>
        </w:rPr>
        <w:t>difusión</w:t>
      </w:r>
      <w:r>
        <w:rPr>
          <w:spacing w:val="-33"/>
          <w:w w:val="105"/>
        </w:rPr>
        <w:t> </w:t>
      </w:r>
      <w:r>
        <w:rPr>
          <w:w w:val="105"/>
        </w:rPr>
        <w:t>de</w:t>
      </w:r>
      <w:r>
        <w:rPr>
          <w:spacing w:val="-33"/>
          <w:w w:val="105"/>
        </w:rPr>
        <w:t> </w:t>
      </w:r>
      <w:r>
        <w:rPr>
          <w:w w:val="105"/>
        </w:rPr>
        <w:t>un</w:t>
      </w:r>
      <w:r>
        <w:rPr>
          <w:spacing w:val="-33"/>
          <w:w w:val="105"/>
        </w:rPr>
        <w:t> </w:t>
      </w:r>
      <w:r>
        <w:rPr>
          <w:w w:val="105"/>
        </w:rPr>
        <w:t>mensaje</w:t>
      </w:r>
      <w:r>
        <w:rPr>
          <w:spacing w:val="-33"/>
          <w:w w:val="105"/>
        </w:rPr>
        <w:t> </w:t>
      </w:r>
      <w:r>
        <w:rPr>
          <w:w w:val="105"/>
        </w:rPr>
        <w:t>de</w:t>
      </w:r>
      <w:r>
        <w:rPr>
          <w:spacing w:val="-33"/>
          <w:w w:val="105"/>
        </w:rPr>
        <w:t> </w:t>
      </w:r>
      <w:r>
        <w:rPr>
          <w:w w:val="105"/>
        </w:rPr>
        <w:t>insurrección.</w:t>
      </w:r>
      <w:r>
        <w:rPr>
          <w:spacing w:val="-33"/>
          <w:w w:val="105"/>
        </w:rPr>
        <w:t> </w:t>
      </w:r>
      <w:r>
        <w:rPr>
          <w:w w:val="105"/>
        </w:rPr>
        <w:t>El</w:t>
      </w:r>
      <w:r>
        <w:rPr>
          <w:spacing w:val="-33"/>
          <w:w w:val="105"/>
        </w:rPr>
        <w:t> </w:t>
      </w:r>
      <w:r>
        <w:rPr>
          <w:w w:val="105"/>
        </w:rPr>
        <w:t>comando</w:t>
      </w:r>
      <w:r>
        <w:rPr>
          <w:spacing w:val="-33"/>
          <w:w w:val="105"/>
        </w:rPr>
        <w:t> </w:t>
      </w:r>
      <w:r>
        <w:rPr>
          <w:w w:val="105"/>
        </w:rPr>
        <w:t>salió del</w:t>
      </w:r>
      <w:r>
        <w:rPr>
          <w:spacing w:val="-19"/>
          <w:w w:val="105"/>
        </w:rPr>
        <w:t> </w:t>
      </w:r>
      <w:r>
        <w:rPr>
          <w:w w:val="105"/>
        </w:rPr>
        <w:t>país</w:t>
      </w:r>
      <w:r>
        <w:rPr>
          <w:spacing w:val="-19"/>
          <w:w w:val="105"/>
        </w:rPr>
        <w:t> </w:t>
      </w:r>
      <w:r>
        <w:rPr>
          <w:w w:val="105"/>
        </w:rPr>
        <w:t>el</w:t>
      </w:r>
      <w:r>
        <w:rPr>
          <w:spacing w:val="-19"/>
          <w:w w:val="105"/>
        </w:rPr>
        <w:t> </w:t>
      </w:r>
      <w:r>
        <w:rPr>
          <w:w w:val="105"/>
        </w:rPr>
        <w:t>24</w:t>
      </w:r>
      <w:r>
        <w:rPr>
          <w:spacing w:val="-19"/>
          <w:w w:val="105"/>
        </w:rPr>
        <w:t> </w:t>
      </w:r>
      <w:r>
        <w:rPr>
          <w:w w:val="105"/>
        </w:rPr>
        <w:t>de</w:t>
      </w:r>
      <w:r>
        <w:rPr>
          <w:spacing w:val="-19"/>
          <w:w w:val="105"/>
        </w:rPr>
        <w:t> </w:t>
      </w:r>
      <w:r>
        <w:rPr>
          <w:w w:val="105"/>
        </w:rPr>
        <w:t>agosto</w:t>
      </w:r>
      <w:r>
        <w:rPr>
          <w:spacing w:val="-19"/>
          <w:w w:val="105"/>
        </w:rPr>
        <w:t> </w:t>
      </w:r>
      <w:r>
        <w:rPr>
          <w:w w:val="105"/>
        </w:rPr>
        <w:t>con</w:t>
      </w:r>
      <w:r>
        <w:rPr>
          <w:spacing w:val="-19"/>
          <w:w w:val="105"/>
        </w:rPr>
        <w:t> </w:t>
      </w:r>
      <w:r>
        <w:rPr>
          <w:w w:val="105"/>
        </w:rPr>
        <w:t>destino</w:t>
      </w:r>
      <w:r>
        <w:rPr>
          <w:spacing w:val="-19"/>
          <w:w w:val="105"/>
        </w:rPr>
        <w:t> </w:t>
      </w:r>
      <w:r>
        <w:rPr>
          <w:w w:val="105"/>
        </w:rPr>
        <w:t>a</w:t>
      </w:r>
      <w:r>
        <w:rPr>
          <w:spacing w:val="-19"/>
          <w:w w:val="105"/>
        </w:rPr>
        <w:t> </w:t>
      </w:r>
      <w:r>
        <w:rPr>
          <w:w w:val="105"/>
        </w:rPr>
        <w:t>Panamá,</w:t>
      </w:r>
      <w:r>
        <w:rPr>
          <w:spacing w:val="-19"/>
          <w:w w:val="105"/>
        </w:rPr>
        <w:t> </w:t>
      </w:r>
      <w:r>
        <w:rPr>
          <w:w w:val="105"/>
        </w:rPr>
        <w:t>en</w:t>
      </w:r>
      <w:r>
        <w:rPr>
          <w:spacing w:val="-19"/>
          <w:w w:val="105"/>
        </w:rPr>
        <w:t> </w:t>
      </w:r>
      <w:r>
        <w:rPr>
          <w:w w:val="105"/>
        </w:rPr>
        <w:t>medio...</w:t>
      </w:r>
    </w:p>
    <w:p>
      <w:pPr>
        <w:pStyle w:val="BodyText"/>
        <w:spacing w:before="11"/>
        <w:rPr>
          <w:sz w:val="23"/>
        </w:rPr>
      </w:pPr>
    </w:p>
    <w:p>
      <w:pPr>
        <w:spacing w:line="266" w:lineRule="auto" w:before="0"/>
        <w:ind w:left="480" w:right="117" w:firstLine="0"/>
        <w:jc w:val="both"/>
        <w:rPr>
          <w:sz w:val="20"/>
        </w:rPr>
      </w:pPr>
      <w:r>
        <w:rPr>
          <w:sz w:val="20"/>
        </w:rPr>
        <w:t>[…] la apoteósica despedida que el pueblo tributó a los guerrilleros sobre carretera norte en su viaje al aeropuerto, la alegría de éstos al abrazarse con sus hermanos sandinistas liberados de las ergástulas de</w:t>
      </w:r>
      <w:r>
        <w:rPr>
          <w:spacing w:val="-29"/>
          <w:sz w:val="20"/>
        </w:rPr>
        <w:t> </w:t>
      </w:r>
      <w:r>
        <w:rPr>
          <w:sz w:val="20"/>
        </w:rPr>
        <w:t>la dictadura... y el rápido despegue de los aviones que los llevaría a tres países</w:t>
      </w:r>
      <w:r>
        <w:rPr>
          <w:spacing w:val="-10"/>
          <w:sz w:val="20"/>
        </w:rPr>
        <w:t> </w:t>
      </w:r>
      <w:r>
        <w:rPr>
          <w:sz w:val="20"/>
        </w:rPr>
        <w:t>diferentes</w:t>
      </w:r>
      <w:r>
        <w:rPr>
          <w:spacing w:val="-10"/>
          <w:sz w:val="20"/>
        </w:rPr>
        <w:t> </w:t>
      </w:r>
      <w:r>
        <w:rPr>
          <w:sz w:val="20"/>
        </w:rPr>
        <w:t>que</w:t>
      </w:r>
      <w:r>
        <w:rPr>
          <w:spacing w:val="-10"/>
          <w:sz w:val="20"/>
        </w:rPr>
        <w:t> </w:t>
      </w:r>
      <w:r>
        <w:rPr>
          <w:sz w:val="20"/>
        </w:rPr>
        <w:t>gustosamente</w:t>
      </w:r>
      <w:r>
        <w:rPr>
          <w:spacing w:val="-10"/>
          <w:sz w:val="20"/>
        </w:rPr>
        <w:t> </w:t>
      </w:r>
      <w:r>
        <w:rPr>
          <w:sz w:val="20"/>
        </w:rPr>
        <w:t>les</w:t>
      </w:r>
      <w:r>
        <w:rPr>
          <w:spacing w:val="-10"/>
          <w:sz w:val="20"/>
        </w:rPr>
        <w:t> </w:t>
      </w:r>
      <w:r>
        <w:rPr>
          <w:sz w:val="20"/>
        </w:rPr>
        <w:t>habían</w:t>
      </w:r>
      <w:r>
        <w:rPr>
          <w:spacing w:val="-10"/>
          <w:sz w:val="20"/>
        </w:rPr>
        <w:t> </w:t>
      </w:r>
      <w:r>
        <w:rPr>
          <w:sz w:val="20"/>
        </w:rPr>
        <w:t>otorgado</w:t>
      </w:r>
      <w:r>
        <w:rPr>
          <w:spacing w:val="-10"/>
          <w:sz w:val="20"/>
        </w:rPr>
        <w:t> </w:t>
      </w:r>
      <w:r>
        <w:rPr>
          <w:sz w:val="20"/>
        </w:rPr>
        <w:t>asilo</w:t>
      </w:r>
      <w:r>
        <w:rPr>
          <w:spacing w:val="-10"/>
          <w:sz w:val="20"/>
        </w:rPr>
        <w:t> </w:t>
      </w:r>
      <w:r>
        <w:rPr>
          <w:sz w:val="20"/>
        </w:rPr>
        <w:t>(Eugarrios, 1979: </w:t>
      </w:r>
      <w:r>
        <w:rPr>
          <w:spacing w:val="10"/>
          <w:sz w:val="20"/>
        </w:rPr>
        <w:t> </w:t>
      </w:r>
      <w:r>
        <w:rPr>
          <w:sz w:val="20"/>
        </w:rPr>
        <w:t>108-109).</w:t>
      </w:r>
    </w:p>
    <w:p>
      <w:pPr>
        <w:pStyle w:val="BodyText"/>
        <w:spacing w:before="12"/>
        <w:rPr>
          <w:sz w:val="20"/>
        </w:rPr>
      </w:pPr>
    </w:p>
    <w:p>
      <w:pPr>
        <w:pStyle w:val="BodyText"/>
        <w:spacing w:line="242" w:lineRule="auto"/>
        <w:ind w:left="119" w:right="117"/>
        <w:jc w:val="both"/>
      </w:pPr>
      <w:r>
        <w:rPr>
          <w:w w:val="105"/>
        </w:rPr>
        <w:t>El</w:t>
      </w:r>
      <w:r>
        <w:rPr>
          <w:spacing w:val="-14"/>
          <w:w w:val="105"/>
        </w:rPr>
        <w:t> </w:t>
      </w:r>
      <w:r>
        <w:rPr>
          <w:w w:val="105"/>
        </w:rPr>
        <w:t>mensaje</w:t>
      </w:r>
      <w:r>
        <w:rPr>
          <w:spacing w:val="-14"/>
          <w:w w:val="105"/>
        </w:rPr>
        <w:t> </w:t>
      </w:r>
      <w:r>
        <w:rPr>
          <w:w w:val="105"/>
        </w:rPr>
        <w:t>tercerista</w:t>
      </w:r>
      <w:r>
        <w:rPr>
          <w:spacing w:val="-14"/>
          <w:w w:val="105"/>
        </w:rPr>
        <w:t> </w:t>
      </w:r>
      <w:r>
        <w:rPr>
          <w:w w:val="105"/>
        </w:rPr>
        <w:t>lo</w:t>
      </w:r>
      <w:r>
        <w:rPr>
          <w:spacing w:val="-14"/>
          <w:w w:val="105"/>
        </w:rPr>
        <w:t> </w:t>
      </w:r>
      <w:r>
        <w:rPr>
          <w:w w:val="105"/>
        </w:rPr>
        <w:t>leyó</w:t>
      </w:r>
      <w:r>
        <w:rPr>
          <w:spacing w:val="-14"/>
          <w:w w:val="105"/>
        </w:rPr>
        <w:t> </w:t>
      </w:r>
      <w:r>
        <w:rPr>
          <w:w w:val="105"/>
        </w:rPr>
        <w:t>Dora</w:t>
      </w:r>
      <w:r>
        <w:rPr>
          <w:spacing w:val="-14"/>
          <w:w w:val="105"/>
        </w:rPr>
        <w:t> </w:t>
      </w:r>
      <w:r>
        <w:rPr>
          <w:w w:val="105"/>
        </w:rPr>
        <w:t>María</w:t>
      </w:r>
      <w:r>
        <w:rPr>
          <w:spacing w:val="-21"/>
          <w:w w:val="105"/>
        </w:rPr>
        <w:t> </w:t>
      </w:r>
      <w:r>
        <w:rPr>
          <w:w w:val="105"/>
        </w:rPr>
        <w:t>Téllez.</w:t>
      </w:r>
      <w:r>
        <w:rPr>
          <w:spacing w:val="-14"/>
          <w:w w:val="105"/>
        </w:rPr>
        <w:t> </w:t>
      </w:r>
      <w:r>
        <w:rPr>
          <w:w w:val="105"/>
        </w:rPr>
        <w:t>Insistió</w:t>
      </w:r>
      <w:r>
        <w:rPr>
          <w:spacing w:val="-14"/>
          <w:w w:val="105"/>
        </w:rPr>
        <w:t> </w:t>
      </w:r>
      <w:r>
        <w:rPr>
          <w:w w:val="105"/>
        </w:rPr>
        <w:t>en</w:t>
      </w:r>
      <w:r>
        <w:rPr>
          <w:spacing w:val="-14"/>
          <w:w w:val="105"/>
        </w:rPr>
        <w:t> </w:t>
      </w:r>
      <w:r>
        <w:rPr>
          <w:w w:val="105"/>
        </w:rPr>
        <w:t>destruir la</w:t>
      </w:r>
      <w:r>
        <w:rPr>
          <w:spacing w:val="-12"/>
          <w:w w:val="105"/>
        </w:rPr>
        <w:t> </w:t>
      </w:r>
      <w:r>
        <w:rPr>
          <w:w w:val="105"/>
        </w:rPr>
        <w:t>dictadura,</w:t>
      </w:r>
      <w:r>
        <w:rPr>
          <w:spacing w:val="-12"/>
          <w:w w:val="105"/>
        </w:rPr>
        <w:t> </w:t>
      </w:r>
      <w:r>
        <w:rPr>
          <w:w w:val="105"/>
        </w:rPr>
        <w:t>pero</w:t>
      </w:r>
      <w:r>
        <w:rPr>
          <w:spacing w:val="-12"/>
          <w:w w:val="105"/>
        </w:rPr>
        <w:t> </w:t>
      </w:r>
      <w:r>
        <w:rPr>
          <w:w w:val="105"/>
        </w:rPr>
        <w:t>no</w:t>
      </w:r>
      <w:r>
        <w:rPr>
          <w:spacing w:val="-12"/>
          <w:w w:val="105"/>
        </w:rPr>
        <w:t> </w:t>
      </w:r>
      <w:r>
        <w:rPr>
          <w:w w:val="105"/>
        </w:rPr>
        <w:t>aludió</w:t>
      </w:r>
      <w:r>
        <w:rPr>
          <w:spacing w:val="-12"/>
          <w:w w:val="105"/>
        </w:rPr>
        <w:t> </w:t>
      </w:r>
      <w:r>
        <w:rPr>
          <w:w w:val="105"/>
        </w:rPr>
        <w:t>a</w:t>
      </w:r>
      <w:r>
        <w:rPr>
          <w:spacing w:val="-12"/>
          <w:w w:val="105"/>
        </w:rPr>
        <w:t> </w:t>
      </w:r>
      <w:r>
        <w:rPr>
          <w:w w:val="105"/>
        </w:rPr>
        <w:t>la</w:t>
      </w:r>
      <w:r>
        <w:rPr>
          <w:spacing w:val="-12"/>
          <w:w w:val="105"/>
        </w:rPr>
        <w:t> </w:t>
      </w:r>
      <w:r>
        <w:rPr>
          <w:w w:val="105"/>
        </w:rPr>
        <w:t>lucha</w:t>
      </w:r>
      <w:r>
        <w:rPr>
          <w:spacing w:val="-12"/>
          <w:w w:val="105"/>
        </w:rPr>
        <w:t> </w:t>
      </w:r>
      <w:r>
        <w:rPr>
          <w:w w:val="105"/>
        </w:rPr>
        <w:t>de</w:t>
      </w:r>
      <w:r>
        <w:rPr>
          <w:spacing w:val="-12"/>
          <w:w w:val="105"/>
        </w:rPr>
        <w:t> </w:t>
      </w:r>
      <w:r>
        <w:rPr>
          <w:w w:val="105"/>
        </w:rPr>
        <w:t>clases.</w:t>
      </w:r>
      <w:r>
        <w:rPr>
          <w:spacing w:val="-12"/>
          <w:w w:val="105"/>
        </w:rPr>
        <w:t> </w:t>
      </w:r>
      <w:r>
        <w:rPr>
          <w:w w:val="105"/>
        </w:rPr>
        <w:t>El</w:t>
      </w:r>
      <w:r>
        <w:rPr>
          <w:spacing w:val="-12"/>
          <w:w w:val="105"/>
        </w:rPr>
        <w:t> </w:t>
      </w:r>
      <w:r>
        <w:rPr>
          <w:w w:val="105"/>
        </w:rPr>
        <w:t>documento</w:t>
      </w:r>
      <w:r>
        <w:rPr>
          <w:spacing w:val="-12"/>
          <w:w w:val="105"/>
        </w:rPr>
        <w:t> </w:t>
      </w:r>
      <w:r>
        <w:rPr>
          <w:w w:val="105"/>
        </w:rPr>
        <w:t>hizo un llamado a los obreros, estudiantes, mujeres y cristianos, para sumarse a la insurrección general contra </w:t>
      </w:r>
      <w:r>
        <w:rPr>
          <w:w w:val="145"/>
          <w:sz w:val="15"/>
        </w:rPr>
        <w:t>gn </w:t>
      </w:r>
      <w:r>
        <w:rPr>
          <w:w w:val="105"/>
        </w:rPr>
        <w:t>y el gobierno vigente. El proyecto tercerista planteó el reemplazo de la dictadura por un régimen</w:t>
      </w:r>
      <w:r>
        <w:rPr>
          <w:spacing w:val="-6"/>
          <w:w w:val="105"/>
        </w:rPr>
        <w:t> </w:t>
      </w:r>
      <w:r>
        <w:rPr>
          <w:w w:val="105"/>
        </w:rPr>
        <w:t>democrático</w:t>
      </w:r>
      <w:r>
        <w:rPr>
          <w:spacing w:val="-6"/>
          <w:w w:val="105"/>
        </w:rPr>
        <w:t> </w:t>
      </w:r>
      <w:r>
        <w:rPr>
          <w:w w:val="105"/>
        </w:rPr>
        <w:t>popular</w:t>
      </w:r>
      <w:r>
        <w:rPr>
          <w:spacing w:val="-6"/>
          <w:w w:val="105"/>
        </w:rPr>
        <w:t> </w:t>
      </w:r>
      <w:r>
        <w:rPr>
          <w:w w:val="105"/>
        </w:rPr>
        <w:t>dirigido</w:t>
      </w:r>
      <w:r>
        <w:rPr>
          <w:spacing w:val="-6"/>
          <w:w w:val="105"/>
        </w:rPr>
        <w:t> </w:t>
      </w:r>
      <w:r>
        <w:rPr>
          <w:w w:val="105"/>
        </w:rPr>
        <w:t>por</w:t>
      </w:r>
      <w:r>
        <w:rPr>
          <w:spacing w:val="-6"/>
          <w:w w:val="105"/>
        </w:rPr>
        <w:t> </w:t>
      </w:r>
      <w:r>
        <w:rPr>
          <w:w w:val="105"/>
        </w:rPr>
        <w:t>el</w:t>
      </w:r>
      <w:r>
        <w:rPr>
          <w:spacing w:val="-6"/>
          <w:w w:val="105"/>
        </w:rPr>
        <w:t> </w:t>
      </w:r>
      <w:r>
        <w:rPr>
          <w:w w:val="145"/>
          <w:sz w:val="15"/>
        </w:rPr>
        <w:t>fsln</w:t>
      </w:r>
      <w:r>
        <w:rPr>
          <w:spacing w:val="-3"/>
          <w:w w:val="145"/>
          <w:sz w:val="15"/>
        </w:rPr>
        <w:t> </w:t>
      </w:r>
      <w:r>
        <w:rPr>
          <w:w w:val="105"/>
        </w:rPr>
        <w:t>y</w:t>
      </w:r>
      <w:r>
        <w:rPr>
          <w:spacing w:val="-6"/>
          <w:w w:val="105"/>
        </w:rPr>
        <w:t> </w:t>
      </w:r>
      <w:r>
        <w:rPr>
          <w:w w:val="105"/>
        </w:rPr>
        <w:t>el</w:t>
      </w:r>
      <w:r>
        <w:rPr>
          <w:spacing w:val="-6"/>
          <w:w w:val="105"/>
        </w:rPr>
        <w:t> </w:t>
      </w:r>
      <w:r>
        <w:rPr>
          <w:w w:val="105"/>
        </w:rPr>
        <w:t>Grupo</w:t>
      </w:r>
      <w:r>
        <w:rPr>
          <w:spacing w:val="-6"/>
          <w:w w:val="105"/>
        </w:rPr>
        <w:t> </w:t>
      </w:r>
      <w:r>
        <w:rPr>
          <w:w w:val="105"/>
        </w:rPr>
        <w:t>de</w:t>
      </w:r>
      <w:r>
        <w:rPr>
          <w:spacing w:val="-6"/>
          <w:w w:val="105"/>
        </w:rPr>
        <w:t> </w:t>
      </w:r>
      <w:r>
        <w:rPr>
          <w:w w:val="105"/>
        </w:rPr>
        <w:t>los Doce.</w:t>
      </w:r>
      <w:r>
        <w:rPr>
          <w:spacing w:val="-15"/>
          <w:w w:val="105"/>
        </w:rPr>
        <w:t> </w:t>
      </w:r>
      <w:r>
        <w:rPr>
          <w:w w:val="105"/>
        </w:rPr>
        <w:t>Como</w:t>
      </w:r>
      <w:r>
        <w:rPr>
          <w:spacing w:val="-15"/>
          <w:w w:val="105"/>
        </w:rPr>
        <w:t> </w:t>
      </w:r>
      <w:r>
        <w:rPr>
          <w:w w:val="105"/>
        </w:rPr>
        <w:t>acto</w:t>
      </w:r>
      <w:r>
        <w:rPr>
          <w:spacing w:val="-15"/>
          <w:w w:val="105"/>
        </w:rPr>
        <w:t> </w:t>
      </w:r>
      <w:r>
        <w:rPr>
          <w:w w:val="105"/>
        </w:rPr>
        <w:t>significativo,</w:t>
      </w:r>
      <w:r>
        <w:rPr>
          <w:spacing w:val="-15"/>
          <w:w w:val="105"/>
        </w:rPr>
        <w:t> </w:t>
      </w:r>
      <w:r>
        <w:rPr>
          <w:w w:val="105"/>
        </w:rPr>
        <w:t>los</w:t>
      </w:r>
      <w:r>
        <w:rPr>
          <w:spacing w:val="-15"/>
          <w:w w:val="105"/>
        </w:rPr>
        <w:t> </w:t>
      </w:r>
      <w:r>
        <w:rPr>
          <w:w w:val="105"/>
        </w:rPr>
        <w:t>terceristas</w:t>
      </w:r>
      <w:r>
        <w:rPr>
          <w:spacing w:val="-15"/>
          <w:w w:val="105"/>
        </w:rPr>
        <w:t> </w:t>
      </w:r>
      <w:r>
        <w:rPr>
          <w:w w:val="105"/>
        </w:rPr>
        <w:t>rindieron</w:t>
      </w:r>
      <w:r>
        <w:rPr>
          <w:spacing w:val="-15"/>
          <w:w w:val="105"/>
        </w:rPr>
        <w:t> </w:t>
      </w:r>
      <w:r>
        <w:rPr>
          <w:w w:val="105"/>
        </w:rPr>
        <w:t>homenaje</w:t>
      </w:r>
      <w:r>
        <w:rPr>
          <w:spacing w:val="-15"/>
          <w:w w:val="105"/>
        </w:rPr>
        <w:t> </w:t>
      </w:r>
      <w:r>
        <w:rPr>
          <w:w w:val="105"/>
        </w:rPr>
        <w:t>a la memoria de </w:t>
      </w:r>
      <w:r>
        <w:rPr>
          <w:spacing w:val="-3"/>
          <w:w w:val="105"/>
        </w:rPr>
        <w:t>Pedro </w:t>
      </w:r>
      <w:r>
        <w:rPr>
          <w:w w:val="105"/>
        </w:rPr>
        <w:t>Joaquín Chamorro, en el comunicado de la toma</w:t>
      </w:r>
      <w:r>
        <w:rPr>
          <w:spacing w:val="-28"/>
          <w:w w:val="105"/>
        </w:rPr>
        <w:t> </w:t>
      </w:r>
      <w:r>
        <w:rPr>
          <w:w w:val="105"/>
        </w:rPr>
        <w:t>de</w:t>
      </w:r>
      <w:r>
        <w:rPr>
          <w:spacing w:val="-28"/>
          <w:w w:val="105"/>
        </w:rPr>
        <w:t> </w:t>
      </w:r>
      <w:r>
        <w:rPr>
          <w:w w:val="105"/>
        </w:rPr>
        <w:t>Palacio</w:t>
      </w:r>
      <w:r>
        <w:rPr>
          <w:spacing w:val="-28"/>
          <w:w w:val="105"/>
        </w:rPr>
        <w:t> </w:t>
      </w:r>
      <w:r>
        <w:rPr>
          <w:w w:val="105"/>
        </w:rPr>
        <w:t>Nacional.</w:t>
      </w:r>
    </w:p>
    <w:p>
      <w:pPr>
        <w:pStyle w:val="BodyText"/>
        <w:spacing w:before="11"/>
        <w:rPr>
          <w:sz w:val="23"/>
        </w:rPr>
      </w:pPr>
    </w:p>
    <w:p>
      <w:pPr>
        <w:spacing w:line="268" w:lineRule="auto" w:before="0"/>
        <w:ind w:left="480" w:right="117" w:firstLine="0"/>
        <w:jc w:val="both"/>
        <w:rPr>
          <w:sz w:val="20"/>
        </w:rPr>
      </w:pPr>
      <w:r>
        <w:rPr>
          <w:sz w:val="20"/>
        </w:rPr>
        <w:t>El 10 de enero, la tiranía asesinó al demócrata y viejo luchador anti- somocista,</w:t>
      </w:r>
      <w:r>
        <w:rPr>
          <w:spacing w:val="-5"/>
          <w:sz w:val="20"/>
        </w:rPr>
        <w:t> </w:t>
      </w:r>
      <w:r>
        <w:rPr>
          <w:spacing w:val="-3"/>
          <w:sz w:val="20"/>
        </w:rPr>
        <w:t>Pedro</w:t>
      </w:r>
      <w:r>
        <w:rPr>
          <w:spacing w:val="-5"/>
          <w:sz w:val="20"/>
        </w:rPr>
        <w:t> </w:t>
      </w:r>
      <w:r>
        <w:rPr>
          <w:sz w:val="20"/>
        </w:rPr>
        <w:t>Joaquín</w:t>
      </w:r>
      <w:r>
        <w:rPr>
          <w:spacing w:val="-5"/>
          <w:sz w:val="20"/>
        </w:rPr>
        <w:t> </w:t>
      </w:r>
      <w:r>
        <w:rPr>
          <w:sz w:val="20"/>
        </w:rPr>
        <w:t>Chamorro.</w:t>
      </w:r>
      <w:r>
        <w:rPr>
          <w:spacing w:val="-5"/>
          <w:sz w:val="20"/>
        </w:rPr>
        <w:t> </w:t>
      </w:r>
      <w:r>
        <w:rPr>
          <w:sz w:val="20"/>
        </w:rPr>
        <w:t>Desde</w:t>
      </w:r>
      <w:r>
        <w:rPr>
          <w:spacing w:val="-5"/>
          <w:sz w:val="20"/>
        </w:rPr>
        <w:t> </w:t>
      </w:r>
      <w:r>
        <w:rPr>
          <w:sz w:val="20"/>
        </w:rPr>
        <w:t>las</w:t>
      </w:r>
      <w:r>
        <w:rPr>
          <w:spacing w:val="-5"/>
          <w:sz w:val="20"/>
        </w:rPr>
        <w:t> </w:t>
      </w:r>
      <w:r>
        <w:rPr>
          <w:sz w:val="20"/>
        </w:rPr>
        <w:t>páginas</w:t>
      </w:r>
      <w:r>
        <w:rPr>
          <w:spacing w:val="-5"/>
          <w:sz w:val="20"/>
        </w:rPr>
        <w:t> </w:t>
      </w:r>
      <w:r>
        <w:rPr>
          <w:sz w:val="20"/>
        </w:rPr>
        <w:t>de</w:t>
      </w:r>
      <w:r>
        <w:rPr>
          <w:spacing w:val="-5"/>
          <w:sz w:val="20"/>
        </w:rPr>
        <w:t> </w:t>
      </w:r>
      <w:r>
        <w:rPr>
          <w:sz w:val="20"/>
        </w:rPr>
        <w:t>su</w:t>
      </w:r>
      <w:r>
        <w:rPr>
          <w:spacing w:val="-5"/>
          <w:sz w:val="20"/>
        </w:rPr>
        <w:t> </w:t>
      </w:r>
      <w:r>
        <w:rPr>
          <w:sz w:val="20"/>
        </w:rPr>
        <w:t>periódico, Chamorro arreciaba las denuncias sobre los crímenes y maniobras de Somoza y esto le ganaba el odio de los sectores más reaccionarios del somocismo</w:t>
      </w:r>
      <w:r>
        <w:rPr>
          <w:spacing w:val="-10"/>
          <w:sz w:val="20"/>
        </w:rPr>
        <w:t> </w:t>
      </w:r>
      <w:r>
        <w:rPr>
          <w:sz w:val="20"/>
        </w:rPr>
        <w:t>y</w:t>
      </w:r>
      <w:r>
        <w:rPr>
          <w:spacing w:val="-10"/>
          <w:sz w:val="20"/>
        </w:rPr>
        <w:t> </w:t>
      </w:r>
      <w:r>
        <w:rPr>
          <w:sz w:val="20"/>
        </w:rPr>
        <w:t>el</w:t>
      </w:r>
      <w:r>
        <w:rPr>
          <w:spacing w:val="-10"/>
          <w:sz w:val="20"/>
        </w:rPr>
        <w:t> </w:t>
      </w:r>
      <w:r>
        <w:rPr>
          <w:sz w:val="20"/>
        </w:rPr>
        <w:t>gran</w:t>
      </w:r>
      <w:r>
        <w:rPr>
          <w:spacing w:val="-10"/>
          <w:sz w:val="20"/>
        </w:rPr>
        <w:t> </w:t>
      </w:r>
      <w:r>
        <w:rPr>
          <w:sz w:val="20"/>
        </w:rPr>
        <w:t>capital</w:t>
      </w:r>
      <w:r>
        <w:rPr>
          <w:spacing w:val="-10"/>
          <w:sz w:val="20"/>
        </w:rPr>
        <w:t> </w:t>
      </w:r>
      <w:r>
        <w:rPr>
          <w:sz w:val="20"/>
        </w:rPr>
        <w:t>que</w:t>
      </w:r>
      <w:r>
        <w:rPr>
          <w:spacing w:val="-10"/>
          <w:sz w:val="20"/>
        </w:rPr>
        <w:t> </w:t>
      </w:r>
      <w:r>
        <w:rPr>
          <w:sz w:val="20"/>
        </w:rPr>
        <w:t>veía</w:t>
      </w:r>
      <w:r>
        <w:rPr>
          <w:spacing w:val="-10"/>
          <w:sz w:val="20"/>
        </w:rPr>
        <w:t> </w:t>
      </w:r>
      <w:r>
        <w:rPr>
          <w:sz w:val="20"/>
        </w:rPr>
        <w:t>en</w:t>
      </w:r>
      <w:r>
        <w:rPr>
          <w:spacing w:val="-10"/>
          <w:sz w:val="20"/>
        </w:rPr>
        <w:t> </w:t>
      </w:r>
      <w:r>
        <w:rPr>
          <w:sz w:val="20"/>
        </w:rPr>
        <w:t>él</w:t>
      </w:r>
      <w:r>
        <w:rPr>
          <w:spacing w:val="-10"/>
          <w:sz w:val="20"/>
        </w:rPr>
        <w:t> </w:t>
      </w:r>
      <w:r>
        <w:rPr>
          <w:sz w:val="20"/>
        </w:rPr>
        <w:t>un</w:t>
      </w:r>
      <w:r>
        <w:rPr>
          <w:spacing w:val="-10"/>
          <w:sz w:val="20"/>
        </w:rPr>
        <w:t> </w:t>
      </w:r>
      <w:r>
        <w:rPr>
          <w:sz w:val="20"/>
        </w:rPr>
        <w:t>elemento</w:t>
      </w:r>
      <w:r>
        <w:rPr>
          <w:spacing w:val="-10"/>
          <w:sz w:val="20"/>
        </w:rPr>
        <w:t> </w:t>
      </w:r>
      <w:r>
        <w:rPr>
          <w:sz w:val="20"/>
        </w:rPr>
        <w:t>que</w:t>
      </w:r>
      <w:r>
        <w:rPr>
          <w:spacing w:val="-10"/>
          <w:sz w:val="20"/>
        </w:rPr>
        <w:t> </w:t>
      </w:r>
      <w:r>
        <w:rPr>
          <w:sz w:val="20"/>
        </w:rPr>
        <w:t>con</w:t>
      </w:r>
      <w:r>
        <w:rPr>
          <w:spacing w:val="-10"/>
          <w:sz w:val="20"/>
        </w:rPr>
        <w:t> </w:t>
      </w:r>
      <w:r>
        <w:rPr>
          <w:sz w:val="20"/>
        </w:rPr>
        <w:t>sus</w:t>
      </w:r>
      <w:r>
        <w:rPr>
          <w:spacing w:val="-10"/>
          <w:sz w:val="20"/>
        </w:rPr>
        <w:t> </w:t>
      </w:r>
      <w:r>
        <w:rPr>
          <w:sz w:val="20"/>
        </w:rPr>
        <w:t>tesis pluralistas ponía en peligro la paz social (Eugarrios, 1979:</w:t>
      </w:r>
      <w:r>
        <w:rPr>
          <w:spacing w:val="21"/>
          <w:sz w:val="20"/>
        </w:rPr>
        <w:t> </w:t>
      </w:r>
      <w:r>
        <w:rPr>
          <w:sz w:val="20"/>
        </w:rPr>
        <w:t>54).</w:t>
      </w:r>
    </w:p>
    <w:p>
      <w:pPr>
        <w:spacing w:after="0" w:line="268" w:lineRule="auto"/>
        <w:jc w:val="both"/>
        <w:rPr>
          <w:sz w:val="20"/>
        </w:rPr>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7" w:firstLine="359"/>
        <w:jc w:val="both"/>
      </w:pPr>
      <w:r>
        <w:rPr/>
        <w:t>En un </w:t>
      </w:r>
      <w:r>
        <w:rPr>
          <w:spacing w:val="-3"/>
        </w:rPr>
        <w:t>comunicado desde </w:t>
      </w:r>
      <w:r>
        <w:rPr/>
        <w:t>la </w:t>
      </w:r>
      <w:r>
        <w:rPr>
          <w:spacing w:val="-3"/>
        </w:rPr>
        <w:t>clandestinidad, </w:t>
      </w:r>
      <w:r>
        <w:rPr/>
        <w:t>la </w:t>
      </w:r>
      <w:r>
        <w:rPr>
          <w:w w:val="165"/>
          <w:sz w:val="15"/>
        </w:rPr>
        <w:t>ti </w:t>
      </w:r>
      <w:r>
        <w:rPr>
          <w:spacing w:val="-3"/>
        </w:rPr>
        <w:t>aplaudió la participación </w:t>
      </w:r>
      <w:r>
        <w:rPr/>
        <w:t>de la </w:t>
      </w:r>
      <w:r>
        <w:rPr>
          <w:spacing w:val="-3"/>
        </w:rPr>
        <w:t>burguesía nicaragüense </w:t>
      </w:r>
      <w:r>
        <w:rPr/>
        <w:t>en la </w:t>
      </w:r>
      <w:r>
        <w:rPr>
          <w:spacing w:val="-3"/>
        </w:rPr>
        <w:t>lucha contra </w:t>
      </w:r>
      <w:r>
        <w:rPr>
          <w:spacing w:val="-4"/>
        </w:rPr>
        <w:t>Somoza. </w:t>
      </w:r>
      <w:r>
        <w:rPr>
          <w:spacing w:val="-3"/>
        </w:rPr>
        <w:t>Dicha tendencia adoptó posiciones </w:t>
      </w:r>
      <w:r>
        <w:rPr/>
        <w:t>de </w:t>
      </w:r>
      <w:r>
        <w:rPr>
          <w:spacing w:val="-3"/>
        </w:rPr>
        <w:t>alianza </w:t>
      </w:r>
      <w:r>
        <w:rPr/>
        <w:t>con esa </w:t>
      </w:r>
      <w:r>
        <w:rPr>
          <w:spacing w:val="-3"/>
        </w:rPr>
        <w:t>clase tratando   </w:t>
      </w:r>
      <w:r>
        <w:rPr/>
        <w:t>de </w:t>
      </w:r>
      <w:r>
        <w:rPr>
          <w:spacing w:val="-3"/>
        </w:rPr>
        <w:t>evitar </w:t>
      </w:r>
      <w:r>
        <w:rPr/>
        <w:t>un </w:t>
      </w:r>
      <w:r>
        <w:rPr>
          <w:spacing w:val="-3"/>
        </w:rPr>
        <w:t>régimen </w:t>
      </w:r>
      <w:r>
        <w:rPr/>
        <w:t>de </w:t>
      </w:r>
      <w:r>
        <w:rPr>
          <w:spacing w:val="-3"/>
        </w:rPr>
        <w:t>continuidad, </w:t>
      </w:r>
      <w:r>
        <w:rPr/>
        <w:t>aún sin la </w:t>
      </w:r>
      <w:r>
        <w:rPr>
          <w:spacing w:val="-3"/>
        </w:rPr>
        <w:t>presencia </w:t>
      </w:r>
      <w:r>
        <w:rPr/>
        <w:t>del </w:t>
      </w:r>
      <w:r>
        <w:rPr>
          <w:spacing w:val="-3"/>
        </w:rPr>
        <w:t>dictador: “[…]</w:t>
      </w:r>
      <w:r>
        <w:rPr>
          <w:spacing w:val="-33"/>
        </w:rPr>
        <w:t> </w:t>
      </w:r>
      <w:r>
        <w:rPr/>
        <w:t>la</w:t>
      </w:r>
      <w:r>
        <w:rPr>
          <w:spacing w:val="-33"/>
        </w:rPr>
        <w:t> </w:t>
      </w:r>
      <w:r>
        <w:rPr>
          <w:spacing w:val="-3"/>
        </w:rPr>
        <w:t>burguesía</w:t>
      </w:r>
      <w:r>
        <w:rPr>
          <w:spacing w:val="-33"/>
        </w:rPr>
        <w:t> </w:t>
      </w:r>
      <w:r>
        <w:rPr>
          <w:spacing w:val="-3"/>
        </w:rPr>
        <w:t>industrial,</w:t>
      </w:r>
      <w:r>
        <w:rPr>
          <w:spacing w:val="-33"/>
        </w:rPr>
        <w:t> </w:t>
      </w:r>
      <w:r>
        <w:rPr/>
        <w:t>los</w:t>
      </w:r>
      <w:r>
        <w:rPr>
          <w:spacing w:val="-33"/>
        </w:rPr>
        <w:t> </w:t>
      </w:r>
      <w:r>
        <w:rPr>
          <w:spacing w:val="-3"/>
        </w:rPr>
        <w:t>comerciantes,</w:t>
      </w:r>
      <w:r>
        <w:rPr>
          <w:spacing w:val="-33"/>
        </w:rPr>
        <w:t> </w:t>
      </w:r>
      <w:r>
        <w:rPr/>
        <w:t>los</w:t>
      </w:r>
      <w:r>
        <w:rPr>
          <w:spacing w:val="-33"/>
        </w:rPr>
        <w:t> </w:t>
      </w:r>
      <w:r>
        <w:rPr>
          <w:spacing w:val="-3"/>
        </w:rPr>
        <w:t>pequeños</w:t>
      </w:r>
      <w:r>
        <w:rPr>
          <w:spacing w:val="-33"/>
        </w:rPr>
        <w:t> </w:t>
      </w:r>
      <w:r>
        <w:rPr/>
        <w:t>y</w:t>
      </w:r>
      <w:r>
        <w:rPr>
          <w:spacing w:val="-33"/>
        </w:rPr>
        <w:t> </w:t>
      </w:r>
      <w:r>
        <w:rPr>
          <w:spacing w:val="-3"/>
        </w:rPr>
        <w:t>medianos burgueses, </w:t>
      </w:r>
      <w:r>
        <w:rPr/>
        <w:t>los </w:t>
      </w:r>
      <w:r>
        <w:rPr>
          <w:spacing w:val="-3"/>
        </w:rPr>
        <w:t>obreros, </w:t>
      </w:r>
      <w:r>
        <w:rPr/>
        <w:t>los </w:t>
      </w:r>
      <w:r>
        <w:rPr>
          <w:spacing w:val="-3"/>
        </w:rPr>
        <w:t>campesinos, etc. </w:t>
      </w:r>
      <w:r>
        <w:rPr>
          <w:spacing w:val="-8"/>
        </w:rPr>
        <w:t>Todos </w:t>
      </w:r>
      <w:r>
        <w:rPr>
          <w:spacing w:val="-3"/>
        </w:rPr>
        <w:t>ellos, </w:t>
      </w:r>
      <w:r>
        <w:rPr/>
        <w:t>en </w:t>
      </w:r>
      <w:r>
        <w:rPr>
          <w:spacing w:val="-4"/>
        </w:rPr>
        <w:t>resumen, </w:t>
      </w:r>
      <w:r>
        <w:rPr>
          <w:spacing w:val="-3"/>
        </w:rPr>
        <w:t>chocaban </w:t>
      </w:r>
      <w:r>
        <w:rPr/>
        <w:t>de una u </w:t>
      </w:r>
      <w:r>
        <w:rPr>
          <w:spacing w:val="-3"/>
        </w:rPr>
        <w:t>otra manera </w:t>
      </w:r>
      <w:r>
        <w:rPr/>
        <w:t>con la </w:t>
      </w:r>
      <w:r>
        <w:rPr>
          <w:spacing w:val="-3"/>
        </w:rPr>
        <w:t>estructura económica, política </w:t>
      </w:r>
      <w:r>
        <w:rPr/>
        <w:t>y </w:t>
      </w:r>
      <w:r>
        <w:rPr>
          <w:spacing w:val="-3"/>
          <w:w w:val="103"/>
        </w:rPr>
        <w:t>milita</w:t>
      </w:r>
      <w:r>
        <w:rPr>
          <w:w w:val="103"/>
        </w:rPr>
        <w:t>r</w:t>
      </w:r>
      <w:r>
        <w:rPr>
          <w:spacing w:val="-7"/>
        </w:rPr>
        <w:t> </w:t>
      </w:r>
      <w:r>
        <w:rPr>
          <w:spacing w:val="-3"/>
          <w:w w:val="100"/>
        </w:rPr>
        <w:t>de</w:t>
      </w:r>
      <w:r>
        <w:rPr>
          <w:w w:val="100"/>
        </w:rPr>
        <w:t>l</w:t>
      </w:r>
      <w:r>
        <w:rPr>
          <w:spacing w:val="-7"/>
        </w:rPr>
        <w:t> </w:t>
      </w:r>
      <w:r>
        <w:rPr>
          <w:spacing w:val="-3"/>
          <w:w w:val="101"/>
        </w:rPr>
        <w:t>somocism</w:t>
      </w:r>
      <w:r>
        <w:rPr>
          <w:spacing w:val="-14"/>
          <w:w w:val="101"/>
        </w:rPr>
        <w:t>o</w:t>
      </w:r>
      <w:r>
        <w:rPr>
          <w:w w:val="40"/>
        </w:rPr>
        <w:t>”</w:t>
      </w:r>
      <w:r>
        <w:rPr>
          <w:spacing w:val="-7"/>
        </w:rPr>
        <w:t> </w:t>
      </w:r>
      <w:r>
        <w:rPr>
          <w:spacing w:val="-3"/>
          <w:w w:val="101"/>
        </w:rPr>
        <w:t>(</w:t>
      </w:r>
      <w:r>
        <w:rPr>
          <w:spacing w:val="-7"/>
          <w:w w:val="101"/>
        </w:rPr>
        <w:t>E</w:t>
      </w:r>
      <w:r>
        <w:rPr>
          <w:spacing w:val="-3"/>
          <w:w w:val="100"/>
        </w:rPr>
        <w:t>ugarrios</w:t>
      </w:r>
      <w:r>
        <w:rPr>
          <w:w w:val="100"/>
        </w:rPr>
        <w:t>,</w:t>
      </w:r>
      <w:r>
        <w:rPr>
          <w:spacing w:val="-7"/>
        </w:rPr>
        <w:t> </w:t>
      </w:r>
      <w:r>
        <w:rPr>
          <w:spacing w:val="-3"/>
          <w:w w:val="105"/>
        </w:rPr>
        <w:t>1979</w:t>
      </w:r>
      <w:r>
        <w:rPr>
          <w:w w:val="105"/>
        </w:rPr>
        <w:t>:</w:t>
      </w:r>
      <w:r>
        <w:rPr>
          <w:spacing w:val="-7"/>
        </w:rPr>
        <w:t> </w:t>
      </w:r>
      <w:r>
        <w:rPr>
          <w:spacing w:val="-3"/>
          <w:w w:val="105"/>
        </w:rPr>
        <w:t>69).</w:t>
      </w:r>
    </w:p>
    <w:p>
      <w:pPr>
        <w:pStyle w:val="BodyText"/>
        <w:spacing w:line="249" w:lineRule="auto" w:before="3"/>
        <w:ind w:left="119" w:right="117" w:firstLine="360"/>
        <w:jc w:val="both"/>
      </w:pPr>
      <w:r>
        <w:rPr/>
        <w:t>La toma del palacio permitió al </w:t>
      </w:r>
      <w:r>
        <w:rPr>
          <w:w w:val="165"/>
          <w:sz w:val="15"/>
        </w:rPr>
        <w:t>fsln </w:t>
      </w:r>
      <w:r>
        <w:rPr/>
        <w:t>lograr consenso popular. Edén Pastora emergió como figura carismática. Este personaje hizo </w:t>
      </w:r>
      <w:r>
        <w:rPr>
          <w:w w:val="103"/>
        </w:rPr>
        <w:t>distinción</w:t>
      </w:r>
      <w:r>
        <w:rPr/>
        <w:t> </w:t>
      </w:r>
      <w:r>
        <w:rPr>
          <w:spacing w:val="-10"/>
        </w:rPr>
        <w:t> </w:t>
      </w:r>
      <w:r>
        <w:rPr>
          <w:w w:val="106"/>
        </w:rPr>
        <w:t>ent</w:t>
      </w:r>
      <w:r>
        <w:rPr>
          <w:spacing w:val="-3"/>
          <w:w w:val="106"/>
        </w:rPr>
        <w:t>r</w:t>
      </w:r>
      <w:r>
        <w:rPr>
          <w:w w:val="94"/>
        </w:rPr>
        <w:t>e</w:t>
      </w:r>
      <w:r>
        <w:rPr/>
        <w:t> </w:t>
      </w:r>
      <w:r>
        <w:rPr>
          <w:spacing w:val="-10"/>
        </w:rPr>
        <w:t> </w:t>
      </w:r>
      <w:r>
        <w:rPr>
          <w:spacing w:val="-11"/>
          <w:w w:val="40"/>
        </w:rPr>
        <w:t>“</w:t>
      </w:r>
      <w:r>
        <w:rPr>
          <w:w w:val="94"/>
        </w:rPr>
        <w:t>el</w:t>
      </w:r>
      <w:r>
        <w:rPr/>
        <w:t> </w:t>
      </w:r>
      <w:r>
        <w:rPr>
          <w:spacing w:val="-10"/>
        </w:rPr>
        <w:t> </w:t>
      </w:r>
      <w:r>
        <w:rPr>
          <w:w w:val="102"/>
        </w:rPr>
        <w:t>sandinismo</w:t>
      </w:r>
      <w:r>
        <w:rPr/>
        <w:t> </w:t>
      </w:r>
      <w:r>
        <w:rPr>
          <w:spacing w:val="-10"/>
        </w:rPr>
        <w:t> </w:t>
      </w:r>
      <w:r>
        <w:rPr>
          <w:spacing w:val="-2"/>
          <w:w w:val="91"/>
        </w:rPr>
        <w:t>v</w:t>
      </w:r>
      <w:r>
        <w:rPr>
          <w:w w:val="99"/>
        </w:rPr>
        <w:t>e</w:t>
      </w:r>
      <w:r>
        <w:rPr>
          <w:spacing w:val="-4"/>
          <w:w w:val="99"/>
        </w:rPr>
        <w:t>r</w:t>
      </w:r>
      <w:r>
        <w:rPr>
          <w:w w:val="103"/>
        </w:rPr>
        <w:t>dade</w:t>
      </w:r>
      <w:r>
        <w:rPr>
          <w:spacing w:val="-2"/>
          <w:w w:val="103"/>
        </w:rPr>
        <w:t>r</w:t>
      </w:r>
      <w:r>
        <w:rPr>
          <w:spacing w:val="-11"/>
          <w:w w:val="103"/>
        </w:rPr>
        <w:t>o</w:t>
      </w:r>
      <w:r>
        <w:rPr>
          <w:w w:val="40"/>
        </w:rPr>
        <w:t>”</w:t>
      </w:r>
      <w:r>
        <w:rPr/>
        <w:t> </w:t>
      </w:r>
      <w:r>
        <w:rPr>
          <w:spacing w:val="-10"/>
        </w:rPr>
        <w:t> </w:t>
      </w:r>
      <w:r>
        <w:rPr>
          <w:w w:val="102"/>
        </w:rPr>
        <w:t>de</w:t>
      </w:r>
      <w:r>
        <w:rPr/>
        <w:t> </w:t>
      </w:r>
      <w:r>
        <w:rPr>
          <w:spacing w:val="-10"/>
        </w:rPr>
        <w:t> </w:t>
      </w:r>
      <w:r>
        <w:rPr>
          <w:w w:val="96"/>
        </w:rPr>
        <w:t>la</w:t>
      </w:r>
      <w:r>
        <w:rPr/>
        <w:t> </w:t>
      </w:r>
      <w:r>
        <w:rPr>
          <w:spacing w:val="-10"/>
        </w:rPr>
        <w:t> </w:t>
      </w:r>
      <w:r>
        <w:rPr>
          <w:w w:val="196"/>
          <w:sz w:val="15"/>
        </w:rPr>
        <w:t>ti</w:t>
      </w:r>
      <w:r>
        <w:rPr>
          <w:sz w:val="15"/>
        </w:rPr>
        <w:t>  </w:t>
      </w:r>
      <w:r>
        <w:rPr>
          <w:spacing w:val="-13"/>
          <w:sz w:val="15"/>
        </w:rPr>
        <w:t> </w:t>
      </w:r>
      <w:r>
        <w:rPr>
          <w:w w:val="93"/>
        </w:rPr>
        <w:t>y</w:t>
      </w:r>
      <w:r>
        <w:rPr/>
        <w:t> </w:t>
      </w:r>
      <w:r>
        <w:rPr>
          <w:spacing w:val="-10"/>
        </w:rPr>
        <w:t> </w:t>
      </w:r>
      <w:r>
        <w:rPr>
          <w:w w:val="96"/>
        </w:rPr>
        <w:t>la</w:t>
      </w:r>
      <w:r>
        <w:rPr/>
        <w:t> </w:t>
      </w:r>
      <w:r>
        <w:rPr>
          <w:spacing w:val="-10"/>
        </w:rPr>
        <w:t> </w:t>
      </w:r>
      <w:r>
        <w:rPr>
          <w:w w:val="103"/>
        </w:rPr>
        <w:t>antigua </w:t>
      </w:r>
      <w:r>
        <w:rPr/>
        <w:t>tradición marxista-leninista de las otras tendencias. Pastora se autodefinió conservador, cristiano y revolucionario sandinista; dicha autodefinición muestra incongruencias ideológicas, y es prueba de la heterogeneidad de la militancia de la </w:t>
      </w:r>
      <w:r>
        <w:rPr>
          <w:w w:val="165"/>
          <w:sz w:val="15"/>
        </w:rPr>
        <w:t>ti </w:t>
      </w:r>
      <w:r>
        <w:rPr/>
        <w:t>y la escasa claridad histórica de algunos</w:t>
      </w:r>
      <w:r>
        <w:rPr>
          <w:spacing w:val="29"/>
        </w:rPr>
        <w:t> </w:t>
      </w:r>
      <w:r>
        <w:rPr/>
        <w:t>militantes.</w:t>
      </w:r>
    </w:p>
    <w:p>
      <w:pPr>
        <w:pStyle w:val="BodyText"/>
        <w:spacing w:line="249" w:lineRule="auto" w:before="3"/>
        <w:ind w:left="120" w:right="117" w:firstLine="359"/>
        <w:jc w:val="both"/>
      </w:pPr>
      <w:r>
        <w:rPr>
          <w:w w:val="105"/>
        </w:rPr>
        <w:t>En</w:t>
      </w:r>
      <w:r>
        <w:rPr>
          <w:spacing w:val="-19"/>
          <w:w w:val="105"/>
        </w:rPr>
        <w:t> </w:t>
      </w:r>
      <w:r>
        <w:rPr>
          <w:w w:val="105"/>
        </w:rPr>
        <w:t>septiembre,</w:t>
      </w:r>
      <w:r>
        <w:rPr>
          <w:spacing w:val="-19"/>
          <w:w w:val="105"/>
        </w:rPr>
        <w:t> </w:t>
      </w:r>
      <w:r>
        <w:rPr>
          <w:w w:val="105"/>
        </w:rPr>
        <w:t>Pastora</w:t>
      </w:r>
      <w:r>
        <w:rPr>
          <w:spacing w:val="-19"/>
          <w:w w:val="105"/>
        </w:rPr>
        <w:t> </w:t>
      </w:r>
      <w:r>
        <w:rPr>
          <w:w w:val="105"/>
        </w:rPr>
        <w:t>retornó</w:t>
      </w:r>
      <w:r>
        <w:rPr>
          <w:spacing w:val="-19"/>
          <w:w w:val="105"/>
        </w:rPr>
        <w:t> </w:t>
      </w:r>
      <w:r>
        <w:rPr>
          <w:w w:val="105"/>
        </w:rPr>
        <w:t>a</w:t>
      </w:r>
      <w:r>
        <w:rPr>
          <w:spacing w:val="-19"/>
          <w:w w:val="105"/>
        </w:rPr>
        <w:t> </w:t>
      </w:r>
      <w:r>
        <w:rPr>
          <w:w w:val="105"/>
        </w:rPr>
        <w:t>la</w:t>
      </w:r>
      <w:r>
        <w:rPr>
          <w:spacing w:val="-19"/>
          <w:w w:val="105"/>
        </w:rPr>
        <w:t> </w:t>
      </w:r>
      <w:r>
        <w:rPr>
          <w:w w:val="105"/>
        </w:rPr>
        <w:t>región</w:t>
      </w:r>
      <w:r>
        <w:rPr>
          <w:spacing w:val="-19"/>
          <w:w w:val="105"/>
        </w:rPr>
        <w:t> </w:t>
      </w:r>
      <w:r>
        <w:rPr>
          <w:w w:val="105"/>
        </w:rPr>
        <w:t>colindante</w:t>
      </w:r>
      <w:r>
        <w:rPr>
          <w:spacing w:val="-19"/>
          <w:w w:val="105"/>
        </w:rPr>
        <w:t> </w:t>
      </w:r>
      <w:r>
        <w:rPr>
          <w:w w:val="105"/>
        </w:rPr>
        <w:t>con</w:t>
      </w:r>
      <w:r>
        <w:rPr>
          <w:spacing w:val="-19"/>
          <w:w w:val="105"/>
        </w:rPr>
        <w:t> </w:t>
      </w:r>
      <w:r>
        <w:rPr>
          <w:w w:val="105"/>
        </w:rPr>
        <w:t>Costa Rica para asumir el mando del Frente </w:t>
      </w:r>
      <w:r>
        <w:rPr>
          <w:spacing w:val="-5"/>
          <w:w w:val="105"/>
        </w:rPr>
        <w:t>Sur. </w:t>
      </w:r>
      <w:r>
        <w:rPr>
          <w:w w:val="105"/>
        </w:rPr>
        <w:t>Con motivo de estos acontecimientos,</w:t>
      </w:r>
      <w:r>
        <w:rPr>
          <w:spacing w:val="-14"/>
          <w:w w:val="105"/>
        </w:rPr>
        <w:t> </w:t>
      </w:r>
      <w:r>
        <w:rPr>
          <w:w w:val="105"/>
        </w:rPr>
        <w:t>el</w:t>
      </w:r>
      <w:r>
        <w:rPr>
          <w:spacing w:val="-14"/>
          <w:w w:val="105"/>
        </w:rPr>
        <w:t> </w:t>
      </w:r>
      <w:r>
        <w:rPr>
          <w:w w:val="105"/>
        </w:rPr>
        <w:t>personaje</w:t>
      </w:r>
      <w:r>
        <w:rPr>
          <w:spacing w:val="-14"/>
          <w:w w:val="105"/>
        </w:rPr>
        <w:t> </w:t>
      </w:r>
      <w:r>
        <w:rPr>
          <w:w w:val="105"/>
        </w:rPr>
        <w:t>carismático</w:t>
      </w:r>
      <w:r>
        <w:rPr>
          <w:spacing w:val="-14"/>
          <w:w w:val="105"/>
        </w:rPr>
        <w:t> </w:t>
      </w:r>
      <w:r>
        <w:rPr>
          <w:w w:val="105"/>
        </w:rPr>
        <w:t>del</w:t>
      </w:r>
      <w:r>
        <w:rPr>
          <w:spacing w:val="-14"/>
          <w:w w:val="105"/>
        </w:rPr>
        <w:t> </w:t>
      </w:r>
      <w:r>
        <w:rPr>
          <w:w w:val="105"/>
        </w:rPr>
        <w:t>22</w:t>
      </w:r>
      <w:r>
        <w:rPr>
          <w:spacing w:val="-14"/>
          <w:w w:val="105"/>
        </w:rPr>
        <w:t> </w:t>
      </w:r>
      <w:r>
        <w:rPr>
          <w:w w:val="105"/>
        </w:rPr>
        <w:t>de</w:t>
      </w:r>
      <w:r>
        <w:rPr>
          <w:spacing w:val="-14"/>
          <w:w w:val="105"/>
        </w:rPr>
        <w:t> </w:t>
      </w:r>
      <w:r>
        <w:rPr>
          <w:w w:val="105"/>
        </w:rPr>
        <w:t>agosto,</w:t>
      </w:r>
      <w:r>
        <w:rPr>
          <w:spacing w:val="-14"/>
          <w:w w:val="105"/>
        </w:rPr>
        <w:t> </w:t>
      </w:r>
      <w:r>
        <w:rPr>
          <w:w w:val="105"/>
        </w:rPr>
        <w:t>declaró en una rueda de prensa que el objetivo del movimiento sandinista era</w:t>
      </w:r>
      <w:r>
        <w:rPr>
          <w:spacing w:val="-24"/>
          <w:w w:val="105"/>
        </w:rPr>
        <w:t> </w:t>
      </w:r>
      <w:r>
        <w:rPr>
          <w:w w:val="105"/>
        </w:rPr>
        <w:t>implantar</w:t>
      </w:r>
      <w:r>
        <w:rPr>
          <w:spacing w:val="-24"/>
          <w:w w:val="105"/>
        </w:rPr>
        <w:t> </w:t>
      </w:r>
      <w:r>
        <w:rPr>
          <w:w w:val="105"/>
        </w:rPr>
        <w:t>la</w:t>
      </w:r>
      <w:r>
        <w:rPr>
          <w:spacing w:val="-24"/>
          <w:w w:val="105"/>
        </w:rPr>
        <w:t> </w:t>
      </w:r>
      <w:r>
        <w:rPr>
          <w:w w:val="105"/>
        </w:rPr>
        <w:t>democracia</w:t>
      </w:r>
      <w:r>
        <w:rPr>
          <w:spacing w:val="-24"/>
          <w:w w:val="105"/>
        </w:rPr>
        <w:t> </w:t>
      </w:r>
      <w:r>
        <w:rPr>
          <w:w w:val="105"/>
        </w:rPr>
        <w:t>en</w:t>
      </w:r>
      <w:r>
        <w:rPr>
          <w:spacing w:val="-24"/>
          <w:w w:val="105"/>
        </w:rPr>
        <w:t> </w:t>
      </w:r>
      <w:r>
        <w:rPr>
          <w:w w:val="105"/>
        </w:rPr>
        <w:t>Nicaragua,</w:t>
      </w:r>
      <w:r>
        <w:rPr>
          <w:spacing w:val="-24"/>
          <w:w w:val="105"/>
        </w:rPr>
        <w:t> </w:t>
      </w:r>
      <w:r>
        <w:rPr>
          <w:w w:val="105"/>
        </w:rPr>
        <w:t>similar</w:t>
      </w:r>
      <w:r>
        <w:rPr>
          <w:spacing w:val="-24"/>
          <w:w w:val="105"/>
        </w:rPr>
        <w:t> </w:t>
      </w:r>
      <w:r>
        <w:rPr>
          <w:w w:val="105"/>
        </w:rPr>
        <w:t>a</w:t>
      </w:r>
      <w:r>
        <w:rPr>
          <w:spacing w:val="-24"/>
          <w:w w:val="105"/>
        </w:rPr>
        <w:t> </w:t>
      </w:r>
      <w:r>
        <w:rPr>
          <w:w w:val="105"/>
        </w:rPr>
        <w:t>la</w:t>
      </w:r>
      <w:r>
        <w:rPr>
          <w:spacing w:val="-24"/>
          <w:w w:val="105"/>
        </w:rPr>
        <w:t> </w:t>
      </w:r>
      <w:r>
        <w:rPr>
          <w:w w:val="105"/>
        </w:rPr>
        <w:t>costarricense, con pluralismo político y respetando las libertades individuales. </w:t>
      </w:r>
      <w:r>
        <w:rPr>
          <w:spacing w:val="-4"/>
          <w:w w:val="105"/>
        </w:rPr>
        <w:t>Por </w:t>
      </w:r>
      <w:r>
        <w:rPr>
          <w:w w:val="105"/>
        </w:rPr>
        <w:t>otra parte, el dirigente tercerista vaticinó que luego del</w:t>
      </w:r>
      <w:r>
        <w:rPr>
          <w:spacing w:val="-10"/>
          <w:w w:val="105"/>
        </w:rPr>
        <w:t> </w:t>
      </w:r>
      <w:r>
        <w:rPr>
          <w:w w:val="105"/>
        </w:rPr>
        <w:t>triunfo de</w:t>
      </w:r>
      <w:r>
        <w:rPr>
          <w:spacing w:val="-16"/>
          <w:w w:val="105"/>
        </w:rPr>
        <w:t> </w:t>
      </w:r>
      <w:r>
        <w:rPr>
          <w:w w:val="105"/>
        </w:rPr>
        <w:t>la</w:t>
      </w:r>
      <w:r>
        <w:rPr>
          <w:spacing w:val="-16"/>
          <w:w w:val="105"/>
        </w:rPr>
        <w:t> </w:t>
      </w:r>
      <w:r>
        <w:rPr>
          <w:w w:val="105"/>
        </w:rPr>
        <w:t>revolución,</w:t>
      </w:r>
      <w:r>
        <w:rPr>
          <w:spacing w:val="-16"/>
          <w:w w:val="105"/>
        </w:rPr>
        <w:t> </w:t>
      </w:r>
      <w:r>
        <w:rPr>
          <w:w w:val="105"/>
        </w:rPr>
        <w:t>las</w:t>
      </w:r>
      <w:r>
        <w:rPr>
          <w:spacing w:val="-16"/>
          <w:w w:val="105"/>
        </w:rPr>
        <w:t> </w:t>
      </w:r>
      <w:r>
        <w:rPr>
          <w:w w:val="105"/>
        </w:rPr>
        <w:t>posiciones</w:t>
      </w:r>
      <w:r>
        <w:rPr>
          <w:spacing w:val="-16"/>
          <w:w w:val="105"/>
        </w:rPr>
        <w:t> </w:t>
      </w:r>
      <w:r>
        <w:rPr>
          <w:w w:val="105"/>
        </w:rPr>
        <w:t>marxistas</w:t>
      </w:r>
      <w:r>
        <w:rPr>
          <w:spacing w:val="-16"/>
          <w:w w:val="105"/>
        </w:rPr>
        <w:t> </w:t>
      </w:r>
      <w:r>
        <w:rPr>
          <w:w w:val="105"/>
        </w:rPr>
        <w:t>desaparecerían.</w:t>
      </w:r>
      <w:r>
        <w:rPr>
          <w:spacing w:val="-16"/>
          <w:w w:val="105"/>
        </w:rPr>
        <w:t> </w:t>
      </w:r>
      <w:r>
        <w:rPr>
          <w:w w:val="105"/>
        </w:rPr>
        <w:t>A</w:t>
      </w:r>
      <w:r>
        <w:rPr>
          <w:spacing w:val="-16"/>
          <w:w w:val="105"/>
        </w:rPr>
        <w:t> </w:t>
      </w:r>
      <w:r>
        <w:rPr>
          <w:w w:val="105"/>
        </w:rPr>
        <w:t>finales de</w:t>
      </w:r>
      <w:r>
        <w:rPr>
          <w:spacing w:val="-23"/>
          <w:w w:val="105"/>
        </w:rPr>
        <w:t> </w:t>
      </w:r>
      <w:r>
        <w:rPr>
          <w:w w:val="105"/>
        </w:rPr>
        <w:t>octubre,</w:t>
      </w:r>
      <w:r>
        <w:rPr>
          <w:spacing w:val="-23"/>
          <w:w w:val="105"/>
        </w:rPr>
        <w:t> </w:t>
      </w:r>
      <w:r>
        <w:rPr>
          <w:w w:val="105"/>
        </w:rPr>
        <w:t>la</w:t>
      </w:r>
      <w:r>
        <w:rPr>
          <w:spacing w:val="-23"/>
          <w:w w:val="105"/>
        </w:rPr>
        <w:t> </w:t>
      </w:r>
      <w:r>
        <w:rPr>
          <w:w w:val="165"/>
          <w:sz w:val="15"/>
        </w:rPr>
        <w:t>ti</w:t>
      </w:r>
      <w:r>
        <w:rPr>
          <w:spacing w:val="-27"/>
          <w:w w:val="165"/>
          <w:sz w:val="15"/>
        </w:rPr>
        <w:t> </w:t>
      </w:r>
      <w:r>
        <w:rPr>
          <w:w w:val="105"/>
        </w:rPr>
        <w:t>nombró</w:t>
      </w:r>
      <w:r>
        <w:rPr>
          <w:spacing w:val="-23"/>
          <w:w w:val="105"/>
        </w:rPr>
        <w:t> </w:t>
      </w:r>
      <w:r>
        <w:rPr>
          <w:w w:val="105"/>
        </w:rPr>
        <w:t>a</w:t>
      </w:r>
      <w:r>
        <w:rPr>
          <w:spacing w:val="-23"/>
          <w:w w:val="105"/>
        </w:rPr>
        <w:t> </w:t>
      </w:r>
      <w:r>
        <w:rPr>
          <w:w w:val="105"/>
        </w:rPr>
        <w:t>Edén</w:t>
      </w:r>
      <w:r>
        <w:rPr>
          <w:spacing w:val="-23"/>
          <w:w w:val="105"/>
        </w:rPr>
        <w:t> </w:t>
      </w:r>
      <w:r>
        <w:rPr>
          <w:w w:val="105"/>
        </w:rPr>
        <w:t>Pastora,</w:t>
      </w:r>
      <w:r>
        <w:rPr>
          <w:spacing w:val="-23"/>
          <w:w w:val="105"/>
        </w:rPr>
        <w:t> </w:t>
      </w:r>
      <w:r>
        <w:rPr>
          <w:w w:val="105"/>
        </w:rPr>
        <w:t>jefe</w:t>
      </w:r>
      <w:r>
        <w:rPr>
          <w:spacing w:val="-23"/>
          <w:w w:val="105"/>
        </w:rPr>
        <w:t> </w:t>
      </w:r>
      <w:r>
        <w:rPr>
          <w:w w:val="105"/>
        </w:rPr>
        <w:t>del</w:t>
      </w:r>
      <w:r>
        <w:rPr>
          <w:spacing w:val="-23"/>
          <w:w w:val="105"/>
        </w:rPr>
        <w:t> </w:t>
      </w:r>
      <w:r>
        <w:rPr>
          <w:w w:val="105"/>
        </w:rPr>
        <w:t>Ejército</w:t>
      </w:r>
      <w:r>
        <w:rPr>
          <w:spacing w:val="-23"/>
          <w:w w:val="105"/>
        </w:rPr>
        <w:t> </w:t>
      </w:r>
      <w:r>
        <w:rPr>
          <w:w w:val="105"/>
        </w:rPr>
        <w:t>Sandinista; este</w:t>
      </w:r>
      <w:r>
        <w:rPr>
          <w:spacing w:val="-22"/>
          <w:w w:val="105"/>
        </w:rPr>
        <w:t> </w:t>
      </w:r>
      <w:r>
        <w:rPr>
          <w:w w:val="105"/>
        </w:rPr>
        <w:t>acontecimiento</w:t>
      </w:r>
      <w:r>
        <w:rPr>
          <w:spacing w:val="-22"/>
          <w:w w:val="105"/>
        </w:rPr>
        <w:t> </w:t>
      </w:r>
      <w:r>
        <w:rPr>
          <w:w w:val="105"/>
        </w:rPr>
        <w:t>sirvió</w:t>
      </w:r>
      <w:r>
        <w:rPr>
          <w:spacing w:val="-22"/>
          <w:w w:val="105"/>
        </w:rPr>
        <w:t> </w:t>
      </w:r>
      <w:r>
        <w:rPr>
          <w:w w:val="105"/>
        </w:rPr>
        <w:t>para</w:t>
      </w:r>
      <w:r>
        <w:rPr>
          <w:spacing w:val="-22"/>
          <w:w w:val="105"/>
        </w:rPr>
        <w:t> </w:t>
      </w:r>
      <w:r>
        <w:rPr>
          <w:w w:val="105"/>
        </w:rPr>
        <w:t>consolidar</w:t>
      </w:r>
      <w:r>
        <w:rPr>
          <w:spacing w:val="-22"/>
          <w:w w:val="105"/>
        </w:rPr>
        <w:t> </w:t>
      </w:r>
      <w:r>
        <w:rPr>
          <w:w w:val="105"/>
        </w:rPr>
        <w:t>la</w:t>
      </w:r>
      <w:r>
        <w:rPr>
          <w:spacing w:val="-22"/>
          <w:w w:val="105"/>
        </w:rPr>
        <w:t> </w:t>
      </w:r>
      <w:r>
        <w:rPr>
          <w:w w:val="105"/>
        </w:rPr>
        <w:t>imagen</w:t>
      </w:r>
      <w:r>
        <w:rPr>
          <w:spacing w:val="-22"/>
          <w:w w:val="105"/>
        </w:rPr>
        <w:t> </w:t>
      </w:r>
      <w:r>
        <w:rPr>
          <w:w w:val="105"/>
        </w:rPr>
        <w:t>del</w:t>
      </w:r>
      <w:r>
        <w:rPr>
          <w:spacing w:val="-22"/>
          <w:w w:val="105"/>
        </w:rPr>
        <w:t> </w:t>
      </w:r>
      <w:r>
        <w:rPr>
          <w:w w:val="105"/>
        </w:rPr>
        <w:t>guerrillero, forjada</w:t>
      </w:r>
      <w:r>
        <w:rPr>
          <w:spacing w:val="-25"/>
          <w:w w:val="105"/>
        </w:rPr>
        <w:t> </w:t>
      </w:r>
      <w:r>
        <w:rPr>
          <w:w w:val="105"/>
        </w:rPr>
        <w:t>por</w:t>
      </w:r>
      <w:r>
        <w:rPr>
          <w:spacing w:val="-25"/>
          <w:w w:val="105"/>
        </w:rPr>
        <w:t> </w:t>
      </w:r>
      <w:r>
        <w:rPr>
          <w:w w:val="105"/>
        </w:rPr>
        <w:t>los</w:t>
      </w:r>
      <w:r>
        <w:rPr>
          <w:spacing w:val="-25"/>
          <w:w w:val="105"/>
        </w:rPr>
        <w:t> </w:t>
      </w:r>
      <w:r>
        <w:rPr>
          <w:w w:val="105"/>
        </w:rPr>
        <w:t>medios</w:t>
      </w:r>
      <w:r>
        <w:rPr>
          <w:spacing w:val="-25"/>
          <w:w w:val="105"/>
        </w:rPr>
        <w:t> </w:t>
      </w:r>
      <w:r>
        <w:rPr>
          <w:w w:val="105"/>
        </w:rPr>
        <w:t>de</w:t>
      </w:r>
      <w:r>
        <w:rPr>
          <w:spacing w:val="-25"/>
          <w:w w:val="105"/>
        </w:rPr>
        <w:t> </w:t>
      </w:r>
      <w:r>
        <w:rPr>
          <w:w w:val="105"/>
        </w:rPr>
        <w:t>comunicación</w:t>
      </w:r>
      <w:r>
        <w:rPr>
          <w:spacing w:val="-25"/>
          <w:w w:val="105"/>
        </w:rPr>
        <w:t> </w:t>
      </w:r>
      <w:r>
        <w:rPr>
          <w:w w:val="105"/>
        </w:rPr>
        <w:t>internacional.</w:t>
      </w:r>
    </w:p>
    <w:p>
      <w:pPr>
        <w:pStyle w:val="BodyText"/>
        <w:spacing w:line="249" w:lineRule="auto" w:before="3"/>
        <w:ind w:left="120" w:right="117" w:firstLine="359"/>
        <w:jc w:val="both"/>
      </w:pPr>
      <w:r>
        <w:rPr>
          <w:w w:val="110"/>
        </w:rPr>
        <w:t>Producto</w:t>
      </w:r>
      <w:r>
        <w:rPr>
          <w:spacing w:val="-11"/>
          <w:w w:val="110"/>
        </w:rPr>
        <w:t> </w:t>
      </w:r>
      <w:r>
        <w:rPr>
          <w:w w:val="110"/>
        </w:rPr>
        <w:t>de</w:t>
      </w:r>
      <w:r>
        <w:rPr>
          <w:spacing w:val="-11"/>
          <w:w w:val="110"/>
        </w:rPr>
        <w:t> </w:t>
      </w:r>
      <w:r>
        <w:rPr>
          <w:w w:val="110"/>
        </w:rPr>
        <w:t>estos</w:t>
      </w:r>
      <w:r>
        <w:rPr>
          <w:spacing w:val="-11"/>
          <w:w w:val="110"/>
        </w:rPr>
        <w:t> </w:t>
      </w:r>
      <w:r>
        <w:rPr>
          <w:w w:val="110"/>
        </w:rPr>
        <w:t>acontecimientos,</w:t>
      </w:r>
      <w:r>
        <w:rPr>
          <w:spacing w:val="-11"/>
          <w:w w:val="110"/>
        </w:rPr>
        <w:t> </w:t>
      </w:r>
      <w:r>
        <w:rPr>
          <w:w w:val="110"/>
        </w:rPr>
        <w:t>la</w:t>
      </w:r>
      <w:r>
        <w:rPr>
          <w:spacing w:val="-11"/>
          <w:w w:val="110"/>
        </w:rPr>
        <w:t> </w:t>
      </w:r>
      <w:r>
        <w:rPr>
          <w:w w:val="165"/>
          <w:sz w:val="15"/>
        </w:rPr>
        <w:t>tgpp</w:t>
      </w:r>
      <w:r>
        <w:rPr>
          <w:spacing w:val="-12"/>
          <w:w w:val="165"/>
          <w:sz w:val="15"/>
        </w:rPr>
        <w:t> </w:t>
      </w:r>
      <w:r>
        <w:rPr>
          <w:w w:val="110"/>
        </w:rPr>
        <w:t>reclamó</w:t>
      </w:r>
      <w:r>
        <w:rPr>
          <w:spacing w:val="-11"/>
          <w:w w:val="110"/>
        </w:rPr>
        <w:t> </w:t>
      </w:r>
      <w:r>
        <w:rPr>
          <w:w w:val="110"/>
        </w:rPr>
        <w:t>a</w:t>
      </w:r>
      <w:r>
        <w:rPr>
          <w:spacing w:val="-11"/>
          <w:w w:val="110"/>
        </w:rPr>
        <w:t> </w:t>
      </w:r>
      <w:r>
        <w:rPr>
          <w:w w:val="110"/>
        </w:rPr>
        <w:t>la</w:t>
      </w:r>
      <w:r>
        <w:rPr>
          <w:spacing w:val="-11"/>
          <w:w w:val="110"/>
        </w:rPr>
        <w:t> </w:t>
      </w:r>
      <w:r>
        <w:rPr>
          <w:w w:val="165"/>
          <w:sz w:val="15"/>
        </w:rPr>
        <w:t>ti</w:t>
      </w:r>
      <w:r>
        <w:rPr>
          <w:spacing w:val="-12"/>
          <w:w w:val="165"/>
          <w:sz w:val="15"/>
        </w:rPr>
        <w:t> </w:t>
      </w:r>
      <w:r>
        <w:rPr>
          <w:w w:val="110"/>
        </w:rPr>
        <w:t>la </w:t>
      </w:r>
      <w:r>
        <w:rPr>
          <w:w w:val="105"/>
        </w:rPr>
        <w:t>tolerancia</w:t>
      </w:r>
      <w:r>
        <w:rPr>
          <w:spacing w:val="-30"/>
          <w:w w:val="105"/>
        </w:rPr>
        <w:t> </w:t>
      </w:r>
      <w:r>
        <w:rPr>
          <w:w w:val="105"/>
        </w:rPr>
        <w:t>ideológica</w:t>
      </w:r>
      <w:r>
        <w:rPr>
          <w:spacing w:val="-30"/>
          <w:w w:val="105"/>
        </w:rPr>
        <w:t> </w:t>
      </w:r>
      <w:r>
        <w:rPr>
          <w:w w:val="105"/>
        </w:rPr>
        <w:t>permitida</w:t>
      </w:r>
      <w:r>
        <w:rPr>
          <w:spacing w:val="-30"/>
          <w:w w:val="105"/>
        </w:rPr>
        <w:t> </w:t>
      </w:r>
      <w:r>
        <w:rPr>
          <w:w w:val="105"/>
        </w:rPr>
        <w:t>a</w:t>
      </w:r>
      <w:r>
        <w:rPr>
          <w:spacing w:val="-30"/>
          <w:w w:val="105"/>
        </w:rPr>
        <w:t> </w:t>
      </w:r>
      <w:r>
        <w:rPr>
          <w:w w:val="105"/>
        </w:rPr>
        <w:t>sus</w:t>
      </w:r>
      <w:r>
        <w:rPr>
          <w:spacing w:val="-30"/>
          <w:w w:val="105"/>
        </w:rPr>
        <w:t> </w:t>
      </w:r>
      <w:r>
        <w:rPr>
          <w:w w:val="105"/>
        </w:rPr>
        <w:t>militantes.</w:t>
      </w:r>
      <w:r>
        <w:rPr>
          <w:spacing w:val="-30"/>
          <w:w w:val="105"/>
        </w:rPr>
        <w:t> </w:t>
      </w:r>
      <w:r>
        <w:rPr>
          <w:w w:val="105"/>
        </w:rPr>
        <w:t>La</w:t>
      </w:r>
      <w:r>
        <w:rPr>
          <w:spacing w:val="-30"/>
          <w:w w:val="105"/>
        </w:rPr>
        <w:t> </w:t>
      </w:r>
      <w:r>
        <w:rPr>
          <w:w w:val="105"/>
        </w:rPr>
        <w:t>respuesta</w:t>
      </w:r>
      <w:r>
        <w:rPr>
          <w:spacing w:val="-30"/>
          <w:w w:val="105"/>
        </w:rPr>
        <w:t> </w:t>
      </w:r>
      <w:r>
        <w:rPr>
          <w:w w:val="105"/>
        </w:rPr>
        <w:t>fue</w:t>
      </w:r>
      <w:r>
        <w:rPr>
          <w:spacing w:val="-30"/>
          <w:w w:val="105"/>
        </w:rPr>
        <w:t> </w:t>
      </w:r>
      <w:r>
        <w:rPr>
          <w:w w:val="105"/>
        </w:rPr>
        <w:t>que los</w:t>
      </w:r>
      <w:r>
        <w:rPr>
          <w:spacing w:val="-33"/>
          <w:w w:val="105"/>
        </w:rPr>
        <w:t> </w:t>
      </w:r>
      <w:r>
        <w:rPr>
          <w:w w:val="105"/>
        </w:rPr>
        <w:t>nuevos</w:t>
      </w:r>
      <w:r>
        <w:rPr>
          <w:spacing w:val="-33"/>
          <w:w w:val="105"/>
        </w:rPr>
        <w:t> </w:t>
      </w:r>
      <w:r>
        <w:rPr>
          <w:w w:val="105"/>
        </w:rPr>
        <w:t>militantes</w:t>
      </w:r>
      <w:r>
        <w:rPr>
          <w:spacing w:val="-33"/>
          <w:w w:val="105"/>
        </w:rPr>
        <w:t> </w:t>
      </w:r>
      <w:r>
        <w:rPr>
          <w:w w:val="105"/>
        </w:rPr>
        <w:t>recibirían</w:t>
      </w:r>
      <w:r>
        <w:rPr>
          <w:spacing w:val="-33"/>
          <w:w w:val="105"/>
        </w:rPr>
        <w:t> </w:t>
      </w:r>
      <w:r>
        <w:rPr>
          <w:w w:val="105"/>
        </w:rPr>
        <w:t>la</w:t>
      </w:r>
      <w:r>
        <w:rPr>
          <w:spacing w:val="-33"/>
          <w:w w:val="105"/>
        </w:rPr>
        <w:t> </w:t>
      </w:r>
      <w:r>
        <w:rPr>
          <w:w w:val="105"/>
        </w:rPr>
        <w:t>instrucción</w:t>
      </w:r>
      <w:r>
        <w:rPr>
          <w:spacing w:val="-33"/>
          <w:w w:val="105"/>
        </w:rPr>
        <w:t> </w:t>
      </w:r>
      <w:r>
        <w:rPr>
          <w:w w:val="105"/>
        </w:rPr>
        <w:t>adecuada.</w:t>
      </w:r>
    </w:p>
    <w:p>
      <w:pPr>
        <w:pStyle w:val="BodyText"/>
        <w:spacing w:line="249" w:lineRule="auto" w:before="3"/>
        <w:ind w:left="120" w:right="117" w:firstLine="359"/>
        <w:jc w:val="both"/>
      </w:pPr>
      <w:r>
        <w:rPr>
          <w:w w:val="105"/>
        </w:rPr>
        <w:t>A</w:t>
      </w:r>
      <w:r>
        <w:rPr>
          <w:spacing w:val="-33"/>
          <w:w w:val="105"/>
        </w:rPr>
        <w:t> </w:t>
      </w:r>
      <w:r>
        <w:rPr>
          <w:w w:val="105"/>
        </w:rPr>
        <w:t>finales</w:t>
      </w:r>
      <w:r>
        <w:rPr>
          <w:spacing w:val="-33"/>
          <w:w w:val="105"/>
        </w:rPr>
        <w:t> </w:t>
      </w:r>
      <w:r>
        <w:rPr>
          <w:w w:val="105"/>
        </w:rPr>
        <w:t>de</w:t>
      </w:r>
      <w:r>
        <w:rPr>
          <w:spacing w:val="-33"/>
          <w:w w:val="105"/>
        </w:rPr>
        <w:t> </w:t>
      </w:r>
      <w:r>
        <w:rPr>
          <w:w w:val="105"/>
        </w:rPr>
        <w:t>agosto</w:t>
      </w:r>
      <w:r>
        <w:rPr>
          <w:spacing w:val="-33"/>
          <w:w w:val="105"/>
        </w:rPr>
        <w:t> </w:t>
      </w:r>
      <w:r>
        <w:rPr>
          <w:w w:val="105"/>
        </w:rPr>
        <w:t>de</w:t>
      </w:r>
      <w:r>
        <w:rPr>
          <w:spacing w:val="-33"/>
          <w:w w:val="105"/>
        </w:rPr>
        <w:t> </w:t>
      </w:r>
      <w:r>
        <w:rPr>
          <w:w w:val="105"/>
        </w:rPr>
        <w:t>1978</w:t>
      </w:r>
      <w:r>
        <w:rPr>
          <w:spacing w:val="-33"/>
          <w:w w:val="105"/>
        </w:rPr>
        <w:t> </w:t>
      </w:r>
      <w:r>
        <w:rPr>
          <w:w w:val="105"/>
        </w:rPr>
        <w:t>se</w:t>
      </w:r>
      <w:r>
        <w:rPr>
          <w:spacing w:val="-33"/>
          <w:w w:val="105"/>
        </w:rPr>
        <w:t> </w:t>
      </w:r>
      <w:r>
        <w:rPr>
          <w:w w:val="105"/>
        </w:rPr>
        <w:t>dio</w:t>
      </w:r>
      <w:r>
        <w:rPr>
          <w:spacing w:val="-33"/>
          <w:w w:val="105"/>
        </w:rPr>
        <w:t> </w:t>
      </w:r>
      <w:r>
        <w:rPr>
          <w:w w:val="105"/>
        </w:rPr>
        <w:t>un</w:t>
      </w:r>
      <w:r>
        <w:rPr>
          <w:spacing w:val="-33"/>
          <w:w w:val="105"/>
        </w:rPr>
        <w:t> </w:t>
      </w:r>
      <w:r>
        <w:rPr>
          <w:w w:val="105"/>
        </w:rPr>
        <w:t>acontecimiento</w:t>
      </w:r>
      <w:r>
        <w:rPr>
          <w:spacing w:val="-33"/>
          <w:w w:val="105"/>
        </w:rPr>
        <w:t> </w:t>
      </w:r>
      <w:r>
        <w:rPr>
          <w:w w:val="105"/>
        </w:rPr>
        <w:t>importante, la</w:t>
      </w:r>
      <w:r>
        <w:rPr>
          <w:spacing w:val="-28"/>
          <w:w w:val="105"/>
        </w:rPr>
        <w:t> </w:t>
      </w:r>
      <w:r>
        <w:rPr>
          <w:w w:val="105"/>
        </w:rPr>
        <w:t>huelga</w:t>
      </w:r>
      <w:r>
        <w:rPr>
          <w:spacing w:val="-28"/>
          <w:w w:val="105"/>
        </w:rPr>
        <w:t> </w:t>
      </w:r>
      <w:r>
        <w:rPr>
          <w:w w:val="105"/>
        </w:rPr>
        <w:t>general</w:t>
      </w:r>
      <w:r>
        <w:rPr>
          <w:spacing w:val="-28"/>
          <w:w w:val="105"/>
        </w:rPr>
        <w:t> </w:t>
      </w:r>
      <w:r>
        <w:rPr>
          <w:w w:val="105"/>
        </w:rPr>
        <w:t>nacional</w:t>
      </w:r>
      <w:r>
        <w:rPr>
          <w:spacing w:val="-28"/>
          <w:w w:val="105"/>
        </w:rPr>
        <w:t> </w:t>
      </w:r>
      <w:r>
        <w:rPr>
          <w:w w:val="105"/>
        </w:rPr>
        <w:t>de</w:t>
      </w:r>
      <w:r>
        <w:rPr>
          <w:spacing w:val="-28"/>
          <w:w w:val="105"/>
        </w:rPr>
        <w:t> </w:t>
      </w:r>
      <w:r>
        <w:rPr>
          <w:w w:val="105"/>
        </w:rPr>
        <w:t>obreros</w:t>
      </w:r>
      <w:r>
        <w:rPr>
          <w:spacing w:val="-28"/>
          <w:w w:val="105"/>
        </w:rPr>
        <w:t> </w:t>
      </w:r>
      <w:r>
        <w:rPr>
          <w:w w:val="105"/>
        </w:rPr>
        <w:t>y</w:t>
      </w:r>
      <w:r>
        <w:rPr>
          <w:spacing w:val="-28"/>
          <w:w w:val="105"/>
        </w:rPr>
        <w:t> </w:t>
      </w:r>
      <w:r>
        <w:rPr>
          <w:w w:val="105"/>
        </w:rPr>
        <w:t>empresarios.</w:t>
      </w:r>
      <w:r>
        <w:rPr>
          <w:spacing w:val="-28"/>
          <w:w w:val="105"/>
        </w:rPr>
        <w:t> </w:t>
      </w:r>
      <w:r>
        <w:rPr>
          <w:w w:val="105"/>
        </w:rPr>
        <w:t>El</w:t>
      </w:r>
      <w:r>
        <w:rPr>
          <w:spacing w:val="-28"/>
          <w:w w:val="105"/>
        </w:rPr>
        <w:t> </w:t>
      </w:r>
      <w:r>
        <w:rPr>
          <w:w w:val="105"/>
        </w:rPr>
        <w:t>25</w:t>
      </w:r>
      <w:r>
        <w:rPr>
          <w:spacing w:val="-28"/>
          <w:w w:val="105"/>
        </w:rPr>
        <w:t> </w:t>
      </w:r>
      <w:r>
        <w:rPr>
          <w:w w:val="105"/>
        </w:rPr>
        <w:t>de</w:t>
      </w:r>
      <w:r>
        <w:rPr>
          <w:spacing w:val="-28"/>
          <w:w w:val="105"/>
        </w:rPr>
        <w:t> </w:t>
      </w:r>
      <w:r>
        <w:rPr>
          <w:w w:val="105"/>
        </w:rPr>
        <w:t>agosto,</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5"/>
        </w:rPr>
        <w:t>el</w:t>
      </w:r>
      <w:r>
        <w:rPr>
          <w:spacing w:val="-15"/>
          <w:w w:val="105"/>
        </w:rPr>
        <w:t> </w:t>
      </w:r>
      <w:r>
        <w:rPr>
          <w:w w:val="140"/>
          <w:sz w:val="15"/>
        </w:rPr>
        <w:t>mpu</w:t>
      </w:r>
      <w:r>
        <w:rPr>
          <w:spacing w:val="-9"/>
          <w:w w:val="140"/>
          <w:sz w:val="15"/>
        </w:rPr>
        <w:t> </w:t>
      </w:r>
      <w:r>
        <w:rPr>
          <w:w w:val="105"/>
        </w:rPr>
        <w:t>convocó</w:t>
      </w:r>
      <w:r>
        <w:rPr>
          <w:spacing w:val="-15"/>
          <w:w w:val="105"/>
        </w:rPr>
        <w:t> </w:t>
      </w:r>
      <w:r>
        <w:rPr>
          <w:w w:val="105"/>
        </w:rPr>
        <w:t>a</w:t>
      </w:r>
      <w:r>
        <w:rPr>
          <w:spacing w:val="-14"/>
          <w:w w:val="105"/>
        </w:rPr>
        <w:t> </w:t>
      </w:r>
      <w:r>
        <w:rPr>
          <w:w w:val="105"/>
        </w:rPr>
        <w:t>huelga</w:t>
      </w:r>
      <w:r>
        <w:rPr>
          <w:spacing w:val="-15"/>
          <w:w w:val="105"/>
        </w:rPr>
        <w:t> </w:t>
      </w:r>
      <w:r>
        <w:rPr>
          <w:w w:val="105"/>
        </w:rPr>
        <w:t>general;</w:t>
      </w:r>
      <w:r>
        <w:rPr>
          <w:spacing w:val="-14"/>
          <w:w w:val="105"/>
        </w:rPr>
        <w:t> </w:t>
      </w:r>
      <w:r>
        <w:rPr>
          <w:w w:val="105"/>
        </w:rPr>
        <w:t>al</w:t>
      </w:r>
      <w:r>
        <w:rPr>
          <w:spacing w:val="-15"/>
          <w:w w:val="105"/>
        </w:rPr>
        <w:t> </w:t>
      </w:r>
      <w:r>
        <w:rPr>
          <w:w w:val="105"/>
        </w:rPr>
        <w:t>día</w:t>
      </w:r>
      <w:r>
        <w:rPr>
          <w:spacing w:val="-15"/>
          <w:w w:val="105"/>
        </w:rPr>
        <w:t> </w:t>
      </w:r>
      <w:r>
        <w:rPr>
          <w:w w:val="105"/>
        </w:rPr>
        <w:t>siguiente</w:t>
      </w:r>
      <w:r>
        <w:rPr>
          <w:spacing w:val="-15"/>
          <w:w w:val="105"/>
        </w:rPr>
        <w:t> </w:t>
      </w:r>
      <w:r>
        <w:rPr>
          <w:w w:val="105"/>
        </w:rPr>
        <w:t>el</w:t>
      </w:r>
      <w:r>
        <w:rPr>
          <w:spacing w:val="-15"/>
          <w:w w:val="105"/>
        </w:rPr>
        <w:t> </w:t>
      </w:r>
      <w:r>
        <w:rPr>
          <w:spacing w:val="-3"/>
          <w:w w:val="140"/>
          <w:sz w:val="15"/>
        </w:rPr>
        <w:t>fao</w:t>
      </w:r>
      <w:r>
        <w:rPr>
          <w:spacing w:val="-9"/>
          <w:w w:val="140"/>
          <w:sz w:val="15"/>
        </w:rPr>
        <w:t> </w:t>
      </w:r>
      <w:r>
        <w:rPr>
          <w:w w:val="105"/>
        </w:rPr>
        <w:t>y</w:t>
      </w:r>
      <w:r>
        <w:rPr>
          <w:spacing w:val="-14"/>
          <w:w w:val="105"/>
        </w:rPr>
        <w:t> </w:t>
      </w:r>
      <w:r>
        <w:rPr>
          <w:w w:val="105"/>
        </w:rPr>
        <w:t>la</w:t>
      </w:r>
      <w:r>
        <w:rPr>
          <w:spacing w:val="-15"/>
          <w:w w:val="105"/>
        </w:rPr>
        <w:t> </w:t>
      </w:r>
      <w:r>
        <w:rPr>
          <w:w w:val="105"/>
        </w:rPr>
        <w:t>Cámara de Comercio hicieron lo propio. Dicho acontecimiento puede interpretarse</w:t>
      </w:r>
      <w:r>
        <w:rPr>
          <w:spacing w:val="-30"/>
          <w:w w:val="105"/>
        </w:rPr>
        <w:t> </w:t>
      </w:r>
      <w:r>
        <w:rPr>
          <w:w w:val="105"/>
        </w:rPr>
        <w:t>como</w:t>
      </w:r>
      <w:r>
        <w:rPr>
          <w:spacing w:val="-30"/>
          <w:w w:val="105"/>
        </w:rPr>
        <w:t> </w:t>
      </w:r>
      <w:r>
        <w:rPr>
          <w:w w:val="105"/>
        </w:rPr>
        <w:t>la</w:t>
      </w:r>
      <w:r>
        <w:rPr>
          <w:spacing w:val="-30"/>
          <w:w w:val="105"/>
        </w:rPr>
        <w:t> </w:t>
      </w:r>
      <w:r>
        <w:rPr>
          <w:w w:val="105"/>
        </w:rPr>
        <w:t>pérdida</w:t>
      </w:r>
      <w:r>
        <w:rPr>
          <w:spacing w:val="-30"/>
          <w:w w:val="105"/>
        </w:rPr>
        <w:t> </w:t>
      </w:r>
      <w:r>
        <w:rPr>
          <w:w w:val="105"/>
        </w:rPr>
        <w:t>total</w:t>
      </w:r>
      <w:r>
        <w:rPr>
          <w:spacing w:val="-30"/>
          <w:w w:val="105"/>
        </w:rPr>
        <w:t> </w:t>
      </w:r>
      <w:r>
        <w:rPr>
          <w:w w:val="105"/>
        </w:rPr>
        <w:t>de</w:t>
      </w:r>
      <w:r>
        <w:rPr>
          <w:spacing w:val="-30"/>
          <w:w w:val="105"/>
        </w:rPr>
        <w:t> </w:t>
      </w:r>
      <w:r>
        <w:rPr>
          <w:w w:val="105"/>
        </w:rPr>
        <w:t>consenso</w:t>
      </w:r>
      <w:r>
        <w:rPr>
          <w:spacing w:val="-30"/>
          <w:w w:val="105"/>
        </w:rPr>
        <w:t> </w:t>
      </w:r>
      <w:r>
        <w:rPr>
          <w:w w:val="105"/>
        </w:rPr>
        <w:t>por</w:t>
      </w:r>
      <w:r>
        <w:rPr>
          <w:spacing w:val="-30"/>
          <w:w w:val="105"/>
        </w:rPr>
        <w:t> </w:t>
      </w:r>
      <w:r>
        <w:rPr>
          <w:w w:val="105"/>
        </w:rPr>
        <w:t>parte</w:t>
      </w:r>
      <w:r>
        <w:rPr>
          <w:spacing w:val="-30"/>
          <w:w w:val="105"/>
        </w:rPr>
        <w:t> </w:t>
      </w:r>
      <w:r>
        <w:rPr>
          <w:w w:val="105"/>
        </w:rPr>
        <w:t>del</w:t>
      </w:r>
      <w:r>
        <w:rPr>
          <w:spacing w:val="-30"/>
          <w:w w:val="105"/>
        </w:rPr>
        <w:t> </w:t>
      </w:r>
      <w:r>
        <w:rPr>
          <w:w w:val="105"/>
        </w:rPr>
        <w:t>régimen somocista.</w:t>
      </w:r>
    </w:p>
    <w:p>
      <w:pPr>
        <w:pStyle w:val="BodyText"/>
        <w:spacing w:line="249" w:lineRule="auto" w:before="3"/>
        <w:ind w:left="119" w:right="117" w:firstLine="359"/>
        <w:jc w:val="both"/>
      </w:pPr>
      <w:r>
        <w:rPr>
          <w:w w:val="105"/>
        </w:rPr>
        <w:t>El 27 del mismo mes, un grupo de 400 jóvenes armados irregularmente tomaron Matagalpa, dicho movimiento</w:t>
      </w:r>
      <w:r>
        <w:rPr>
          <w:spacing w:val="-8"/>
          <w:w w:val="105"/>
        </w:rPr>
        <w:t> </w:t>
      </w:r>
      <w:r>
        <w:rPr>
          <w:w w:val="105"/>
        </w:rPr>
        <w:t>espontáneo </w:t>
      </w:r>
      <w:r>
        <w:rPr>
          <w:w w:val="99"/>
        </w:rPr>
        <w:t>fue</w:t>
      </w:r>
      <w:r>
        <w:rPr>
          <w:spacing w:val="10"/>
        </w:rPr>
        <w:t> </w:t>
      </w:r>
      <w:r>
        <w:rPr>
          <w:w w:val="102"/>
        </w:rPr>
        <w:t>ap</w:t>
      </w:r>
      <w:r>
        <w:rPr>
          <w:spacing w:val="-3"/>
          <w:w w:val="102"/>
        </w:rPr>
        <w:t>o</w:t>
      </w:r>
      <w:r>
        <w:rPr>
          <w:w w:val="100"/>
        </w:rPr>
        <w:t>yado</w:t>
      </w:r>
      <w:r>
        <w:rPr>
          <w:spacing w:val="10"/>
        </w:rPr>
        <w:t> </w:t>
      </w:r>
      <w:r>
        <w:rPr>
          <w:w w:val="105"/>
        </w:rPr>
        <w:t>por</w:t>
      </w:r>
      <w:r>
        <w:rPr>
          <w:spacing w:val="10"/>
        </w:rPr>
        <w:t> </w:t>
      </w:r>
      <w:r>
        <w:rPr>
          <w:w w:val="110"/>
        </w:rPr>
        <w:t>un</w:t>
      </w:r>
      <w:r>
        <w:rPr>
          <w:spacing w:val="10"/>
        </w:rPr>
        <w:t> </w:t>
      </w:r>
      <w:r>
        <w:rPr>
          <w:w w:val="104"/>
        </w:rPr>
        <w:t>comando</w:t>
      </w:r>
      <w:r>
        <w:rPr>
          <w:spacing w:val="10"/>
        </w:rPr>
        <w:t> </w:t>
      </w:r>
      <w:r>
        <w:rPr>
          <w:w w:val="102"/>
        </w:rPr>
        <w:t>de</w:t>
      </w:r>
      <w:r>
        <w:rPr>
          <w:spacing w:val="10"/>
        </w:rPr>
        <w:t> </w:t>
      </w:r>
      <w:r>
        <w:rPr>
          <w:spacing w:val="-4"/>
          <w:w w:val="259"/>
          <w:sz w:val="15"/>
        </w:rPr>
        <w:t>t</w:t>
      </w:r>
      <w:r>
        <w:rPr>
          <w:w w:val="134"/>
          <w:sz w:val="15"/>
        </w:rPr>
        <w:t>gpp</w:t>
      </w:r>
      <w:r>
        <w:rPr>
          <w:w w:val="106"/>
        </w:rPr>
        <w:t>.</w:t>
      </w:r>
      <w:r>
        <w:rPr>
          <w:spacing w:val="10"/>
        </w:rPr>
        <w:t> </w:t>
      </w:r>
      <w:r>
        <w:rPr>
          <w:w w:val="96"/>
        </w:rPr>
        <w:t>La</w:t>
      </w:r>
      <w:r>
        <w:rPr>
          <w:spacing w:val="10"/>
        </w:rPr>
        <w:t> </w:t>
      </w:r>
      <w:r>
        <w:rPr>
          <w:w w:val="167"/>
          <w:sz w:val="15"/>
        </w:rPr>
        <w:t>gn</w:t>
      </w:r>
      <w:r>
        <w:rPr>
          <w:sz w:val="15"/>
        </w:rPr>
        <w:t> </w:t>
      </w:r>
      <w:r>
        <w:rPr>
          <w:spacing w:val="-10"/>
          <w:sz w:val="15"/>
        </w:rPr>
        <w:t> </w:t>
      </w:r>
      <w:r>
        <w:rPr>
          <w:w w:val="99"/>
        </w:rPr>
        <w:t>solicitó</w:t>
      </w:r>
      <w:r>
        <w:rPr>
          <w:spacing w:val="10"/>
        </w:rPr>
        <w:t> </w:t>
      </w:r>
      <w:r>
        <w:rPr>
          <w:spacing w:val="-3"/>
          <w:w w:val="105"/>
        </w:rPr>
        <w:t>r</w:t>
      </w:r>
      <w:r>
        <w:rPr>
          <w:w w:val="99"/>
        </w:rPr>
        <w:t>efue</w:t>
      </w:r>
      <w:r>
        <w:rPr>
          <w:spacing w:val="1"/>
          <w:w w:val="99"/>
        </w:rPr>
        <w:t>r</w:t>
      </w:r>
      <w:r>
        <w:rPr>
          <w:spacing w:val="-2"/>
          <w:w w:val="90"/>
        </w:rPr>
        <w:t>z</w:t>
      </w:r>
      <w:r>
        <w:rPr>
          <w:w w:val="96"/>
        </w:rPr>
        <w:t>os</w:t>
      </w:r>
      <w:r>
        <w:rPr>
          <w:spacing w:val="10"/>
        </w:rPr>
        <w:t> </w:t>
      </w:r>
      <w:r>
        <w:rPr>
          <w:w w:val="96"/>
        </w:rPr>
        <w:t>a</w:t>
      </w:r>
      <w:r>
        <w:rPr>
          <w:spacing w:val="10"/>
        </w:rPr>
        <w:t> </w:t>
      </w:r>
      <w:r>
        <w:rPr>
          <w:w w:val="96"/>
        </w:rPr>
        <w:t>la </w:t>
      </w:r>
      <w:r>
        <w:rPr>
          <w:w w:val="105"/>
        </w:rPr>
        <w:t>Escuela de Entrenamiento Básico de Infantería (</w:t>
      </w:r>
      <w:r>
        <w:rPr>
          <w:w w:val="105"/>
          <w:sz w:val="15"/>
        </w:rPr>
        <w:t>eebi</w:t>
      </w:r>
      <w:r>
        <w:rPr>
          <w:w w:val="105"/>
        </w:rPr>
        <w:t>) para sostener los combates que se prolongaron por una semana y en los que, al final,</w:t>
      </w:r>
      <w:r>
        <w:rPr>
          <w:spacing w:val="-9"/>
          <w:w w:val="105"/>
        </w:rPr>
        <w:t> </w:t>
      </w:r>
      <w:r>
        <w:rPr>
          <w:w w:val="105"/>
        </w:rPr>
        <w:t>las</w:t>
      </w:r>
      <w:r>
        <w:rPr>
          <w:spacing w:val="-9"/>
          <w:w w:val="105"/>
        </w:rPr>
        <w:t> </w:t>
      </w:r>
      <w:r>
        <w:rPr>
          <w:w w:val="105"/>
        </w:rPr>
        <w:t>fuerzas</w:t>
      </w:r>
      <w:r>
        <w:rPr>
          <w:spacing w:val="-9"/>
          <w:w w:val="105"/>
        </w:rPr>
        <w:t> </w:t>
      </w:r>
      <w:r>
        <w:rPr>
          <w:w w:val="105"/>
        </w:rPr>
        <w:t>del</w:t>
      </w:r>
      <w:r>
        <w:rPr>
          <w:spacing w:val="-9"/>
          <w:w w:val="105"/>
        </w:rPr>
        <w:t> </w:t>
      </w:r>
      <w:r>
        <w:rPr>
          <w:w w:val="105"/>
        </w:rPr>
        <w:t>gobierno</w:t>
      </w:r>
      <w:r>
        <w:rPr>
          <w:spacing w:val="-9"/>
          <w:w w:val="105"/>
        </w:rPr>
        <w:t> </w:t>
      </w:r>
      <w:r>
        <w:rPr>
          <w:w w:val="105"/>
        </w:rPr>
        <w:t>se</w:t>
      </w:r>
      <w:r>
        <w:rPr>
          <w:spacing w:val="-9"/>
          <w:w w:val="105"/>
        </w:rPr>
        <w:t> </w:t>
      </w:r>
      <w:r>
        <w:rPr>
          <w:w w:val="105"/>
        </w:rPr>
        <w:t>impusieron.</w:t>
      </w:r>
      <w:r>
        <w:rPr>
          <w:spacing w:val="-9"/>
          <w:w w:val="105"/>
        </w:rPr>
        <w:t> </w:t>
      </w:r>
      <w:r>
        <w:rPr>
          <w:w w:val="105"/>
        </w:rPr>
        <w:t>En</w:t>
      </w:r>
      <w:r>
        <w:rPr>
          <w:spacing w:val="-9"/>
          <w:w w:val="105"/>
        </w:rPr>
        <w:t> </w:t>
      </w:r>
      <w:r>
        <w:rPr>
          <w:w w:val="105"/>
        </w:rPr>
        <w:t>relación</w:t>
      </w:r>
      <w:r>
        <w:rPr>
          <w:spacing w:val="-9"/>
          <w:w w:val="105"/>
        </w:rPr>
        <w:t> </w:t>
      </w:r>
      <w:r>
        <w:rPr>
          <w:w w:val="105"/>
        </w:rPr>
        <w:t>con</w:t>
      </w:r>
      <w:r>
        <w:rPr>
          <w:spacing w:val="-9"/>
          <w:w w:val="105"/>
        </w:rPr>
        <w:t> </w:t>
      </w:r>
      <w:r>
        <w:rPr>
          <w:w w:val="105"/>
        </w:rPr>
        <w:t>estos acontecimientos, Humberto Ortega expresó: “Era obvio que no podíamos</w:t>
      </w:r>
      <w:r>
        <w:rPr>
          <w:spacing w:val="-37"/>
          <w:w w:val="105"/>
        </w:rPr>
        <w:t> </w:t>
      </w:r>
      <w:r>
        <w:rPr>
          <w:w w:val="105"/>
        </w:rPr>
        <w:t>oponernos</w:t>
      </w:r>
      <w:r>
        <w:rPr>
          <w:spacing w:val="-37"/>
          <w:w w:val="105"/>
        </w:rPr>
        <w:t> </w:t>
      </w:r>
      <w:r>
        <w:rPr>
          <w:w w:val="105"/>
        </w:rPr>
        <w:t>al</w:t>
      </w:r>
      <w:r>
        <w:rPr>
          <w:spacing w:val="-37"/>
          <w:w w:val="105"/>
        </w:rPr>
        <w:t> </w:t>
      </w:r>
      <w:r>
        <w:rPr>
          <w:w w:val="105"/>
        </w:rPr>
        <w:t>movimiento</w:t>
      </w:r>
      <w:r>
        <w:rPr>
          <w:spacing w:val="-37"/>
          <w:w w:val="105"/>
        </w:rPr>
        <w:t> </w:t>
      </w:r>
      <w:r>
        <w:rPr>
          <w:w w:val="105"/>
        </w:rPr>
        <w:t>de</w:t>
      </w:r>
      <w:r>
        <w:rPr>
          <w:spacing w:val="-37"/>
          <w:w w:val="105"/>
        </w:rPr>
        <w:t> </w:t>
      </w:r>
      <w:r>
        <w:rPr>
          <w:w w:val="105"/>
        </w:rPr>
        <w:t>masas,</w:t>
      </w:r>
      <w:r>
        <w:rPr>
          <w:spacing w:val="-37"/>
          <w:w w:val="105"/>
        </w:rPr>
        <w:t> </w:t>
      </w:r>
      <w:r>
        <w:rPr>
          <w:w w:val="105"/>
        </w:rPr>
        <w:t>detener</w:t>
      </w:r>
      <w:r>
        <w:rPr>
          <w:spacing w:val="-37"/>
          <w:w w:val="105"/>
        </w:rPr>
        <w:t> </w:t>
      </w:r>
      <w:r>
        <w:rPr>
          <w:w w:val="105"/>
        </w:rPr>
        <w:t>esa</w:t>
      </w:r>
      <w:r>
        <w:rPr>
          <w:spacing w:val="-37"/>
          <w:w w:val="105"/>
        </w:rPr>
        <w:t> </w:t>
      </w:r>
      <w:r>
        <w:rPr>
          <w:w w:val="105"/>
        </w:rPr>
        <w:t>avalancha. </w:t>
      </w:r>
      <w:r>
        <w:rPr>
          <w:spacing w:val="-4"/>
          <w:w w:val="105"/>
        </w:rPr>
        <w:t>Por </w:t>
      </w:r>
      <w:r>
        <w:rPr>
          <w:w w:val="105"/>
        </w:rPr>
        <w:t>el contrario, debíamos ubicarnos en la línea de fuego, con el </w:t>
      </w:r>
      <w:r>
        <w:rPr>
          <w:w w:val="100"/>
        </w:rPr>
        <w:t>fin</w:t>
      </w:r>
      <w:r>
        <w:rPr>
          <w:spacing w:val="8"/>
        </w:rPr>
        <w:t> </w:t>
      </w:r>
      <w:r>
        <w:rPr>
          <w:w w:val="102"/>
        </w:rPr>
        <w:t>de</w:t>
      </w:r>
      <w:r>
        <w:rPr>
          <w:spacing w:val="8"/>
        </w:rPr>
        <w:t> </w:t>
      </w:r>
      <w:r>
        <w:rPr>
          <w:w w:val="101"/>
        </w:rPr>
        <w:t>dirigir</w:t>
      </w:r>
      <w:r>
        <w:rPr>
          <w:spacing w:val="8"/>
        </w:rPr>
        <w:t> </w:t>
      </w:r>
      <w:r>
        <w:rPr>
          <w:w w:val="94"/>
        </w:rPr>
        <w:t>el</w:t>
      </w:r>
      <w:r>
        <w:rPr>
          <w:spacing w:val="8"/>
        </w:rPr>
        <w:t> </w:t>
      </w:r>
      <w:r>
        <w:rPr>
          <w:w w:val="105"/>
        </w:rPr>
        <w:t>m</w:t>
      </w:r>
      <w:r>
        <w:rPr>
          <w:spacing w:val="-4"/>
          <w:w w:val="105"/>
        </w:rPr>
        <w:t>o</w:t>
      </w:r>
      <w:r>
        <w:rPr>
          <w:w w:val="103"/>
        </w:rPr>
        <w:t>vimiento</w:t>
      </w:r>
      <w:r>
        <w:rPr>
          <w:spacing w:val="8"/>
        </w:rPr>
        <w:t> </w:t>
      </w:r>
      <w:r>
        <w:rPr>
          <w:w w:val="93"/>
        </w:rPr>
        <w:t>y</w:t>
      </w:r>
      <w:r>
        <w:rPr>
          <w:spacing w:val="8"/>
        </w:rPr>
        <w:t> </w:t>
      </w:r>
      <w:r>
        <w:rPr>
          <w:w w:val="99"/>
        </w:rPr>
        <w:t>canalizarlo</w:t>
      </w:r>
      <w:r>
        <w:rPr>
          <w:spacing w:val="8"/>
        </w:rPr>
        <w:t> </w:t>
      </w:r>
      <w:r>
        <w:rPr>
          <w:w w:val="103"/>
        </w:rPr>
        <w:t>en</w:t>
      </w:r>
      <w:r>
        <w:rPr>
          <w:spacing w:val="8"/>
        </w:rPr>
        <w:t> </w:t>
      </w:r>
      <w:r>
        <w:rPr>
          <w:w w:val="98"/>
        </w:rPr>
        <w:t>cie</w:t>
      </w:r>
      <w:r>
        <w:rPr>
          <w:spacing w:val="1"/>
          <w:w w:val="98"/>
        </w:rPr>
        <w:t>r</w:t>
      </w:r>
      <w:r>
        <w:rPr>
          <w:w w:val="104"/>
        </w:rPr>
        <w:t>ta</w:t>
      </w:r>
      <w:r>
        <w:rPr>
          <w:spacing w:val="8"/>
        </w:rPr>
        <w:t> </w:t>
      </w:r>
      <w:r>
        <w:rPr>
          <w:w w:val="103"/>
        </w:rPr>
        <w:t>medid</w:t>
      </w:r>
      <w:r>
        <w:rPr>
          <w:spacing w:val="-16"/>
          <w:w w:val="103"/>
        </w:rPr>
        <w:t>a</w:t>
      </w:r>
      <w:r>
        <w:rPr>
          <w:w w:val="40"/>
        </w:rPr>
        <w:t>”</w:t>
      </w:r>
      <w:r>
        <w:rPr>
          <w:spacing w:val="8"/>
        </w:rPr>
        <w:t> </w:t>
      </w:r>
      <w:r>
        <w:rPr>
          <w:w w:val="99"/>
        </w:rPr>
        <w:t>(Borge, </w:t>
      </w:r>
      <w:r>
        <w:rPr>
          <w:w w:val="105"/>
        </w:rPr>
        <w:t>1984:</w:t>
      </w:r>
      <w:r>
        <w:rPr>
          <w:spacing w:val="-4"/>
          <w:w w:val="105"/>
        </w:rPr>
        <w:t> </w:t>
      </w:r>
      <w:r>
        <w:rPr>
          <w:w w:val="105"/>
        </w:rPr>
        <w:t>66).</w:t>
      </w:r>
    </w:p>
    <w:p>
      <w:pPr>
        <w:pStyle w:val="BodyText"/>
        <w:spacing w:line="249" w:lineRule="auto" w:before="3"/>
        <w:ind w:left="119" w:right="117" w:firstLine="359"/>
        <w:jc w:val="both"/>
      </w:pPr>
      <w:r>
        <w:rPr/>
        <w:t>Después de fuertes discusiones con las otras dos tendencias,     los terceristas decidieron lanzar la ofensiva en el medio urbano, el inicio de la insurrección fue planeado, atacando simultáneamente cinco ciudades. </w:t>
      </w:r>
      <w:r>
        <w:rPr>
          <w:spacing w:val="-4"/>
        </w:rPr>
        <w:t>Por </w:t>
      </w:r>
      <w:r>
        <w:rPr/>
        <w:t>su parte, Edén Pastora tuvo como misión liberar la ciudad de Rivas e instalar allí un gobierno provisional, que sería reconocido por </w:t>
      </w:r>
      <w:r>
        <w:rPr>
          <w:spacing w:val="-3"/>
        </w:rPr>
        <w:t>Venezuela </w:t>
      </w:r>
      <w:r>
        <w:rPr/>
        <w:t>y</w:t>
      </w:r>
      <w:r>
        <w:rPr>
          <w:spacing w:val="23"/>
        </w:rPr>
        <w:t> </w:t>
      </w:r>
      <w:r>
        <w:rPr/>
        <w:t>Panamá.</w:t>
      </w:r>
    </w:p>
    <w:p>
      <w:pPr>
        <w:pStyle w:val="BodyText"/>
        <w:spacing w:line="249" w:lineRule="auto" w:before="3"/>
        <w:ind w:left="120" w:right="117" w:firstLine="359"/>
        <w:jc w:val="both"/>
      </w:pPr>
      <w:r>
        <w:rPr>
          <w:w w:val="105"/>
        </w:rPr>
        <w:t>La</w:t>
      </w:r>
      <w:r>
        <w:rPr>
          <w:spacing w:val="-33"/>
          <w:w w:val="105"/>
        </w:rPr>
        <w:t> </w:t>
      </w:r>
      <w:r>
        <w:rPr>
          <w:w w:val="105"/>
        </w:rPr>
        <w:t>noche</w:t>
      </w:r>
      <w:r>
        <w:rPr>
          <w:spacing w:val="-33"/>
          <w:w w:val="105"/>
        </w:rPr>
        <w:t> </w:t>
      </w:r>
      <w:r>
        <w:rPr>
          <w:w w:val="105"/>
        </w:rPr>
        <w:t>del</w:t>
      </w:r>
      <w:r>
        <w:rPr>
          <w:spacing w:val="-33"/>
          <w:w w:val="105"/>
        </w:rPr>
        <w:t> </w:t>
      </w:r>
      <w:r>
        <w:rPr>
          <w:w w:val="105"/>
        </w:rPr>
        <w:t>9</w:t>
      </w:r>
      <w:r>
        <w:rPr>
          <w:spacing w:val="-33"/>
          <w:w w:val="105"/>
        </w:rPr>
        <w:t> </w:t>
      </w:r>
      <w:r>
        <w:rPr>
          <w:w w:val="105"/>
        </w:rPr>
        <w:t>de</w:t>
      </w:r>
      <w:r>
        <w:rPr>
          <w:spacing w:val="-33"/>
          <w:w w:val="105"/>
        </w:rPr>
        <w:t> </w:t>
      </w:r>
      <w:r>
        <w:rPr>
          <w:w w:val="105"/>
        </w:rPr>
        <w:t>septiembre,</w:t>
      </w:r>
      <w:r>
        <w:rPr>
          <w:spacing w:val="-33"/>
          <w:w w:val="105"/>
        </w:rPr>
        <w:t> </w:t>
      </w:r>
      <w:r>
        <w:rPr>
          <w:w w:val="105"/>
        </w:rPr>
        <w:t>unidades</w:t>
      </w:r>
      <w:r>
        <w:rPr>
          <w:spacing w:val="-33"/>
          <w:w w:val="105"/>
        </w:rPr>
        <w:t> </w:t>
      </w:r>
      <w:r>
        <w:rPr>
          <w:w w:val="105"/>
        </w:rPr>
        <w:t>del</w:t>
      </w:r>
      <w:r>
        <w:rPr>
          <w:spacing w:val="-33"/>
          <w:w w:val="105"/>
        </w:rPr>
        <w:t> </w:t>
      </w:r>
      <w:r>
        <w:rPr>
          <w:w w:val="145"/>
          <w:sz w:val="15"/>
        </w:rPr>
        <w:t>fsln</w:t>
      </w:r>
      <w:r>
        <w:rPr>
          <w:spacing w:val="-29"/>
          <w:w w:val="145"/>
          <w:sz w:val="15"/>
        </w:rPr>
        <w:t> </w:t>
      </w:r>
      <w:r>
        <w:rPr>
          <w:w w:val="105"/>
        </w:rPr>
        <w:t>atacaron</w:t>
      </w:r>
      <w:r>
        <w:rPr>
          <w:spacing w:val="-33"/>
          <w:w w:val="105"/>
        </w:rPr>
        <w:t> </w:t>
      </w:r>
      <w:r>
        <w:rPr>
          <w:w w:val="105"/>
        </w:rPr>
        <w:t>Masaya, Managua, León, Chinandega y Estelí. A excepción de Managua, en las demás ciudades el operativo fue un éxito. Las</w:t>
      </w:r>
      <w:r>
        <w:rPr>
          <w:spacing w:val="-11"/>
          <w:w w:val="105"/>
        </w:rPr>
        <w:t> </w:t>
      </w:r>
      <w:r>
        <w:rPr>
          <w:w w:val="105"/>
        </w:rPr>
        <w:t>comunidades de</w:t>
      </w:r>
      <w:r>
        <w:rPr>
          <w:spacing w:val="-7"/>
          <w:w w:val="105"/>
        </w:rPr>
        <w:t> </w:t>
      </w:r>
      <w:r>
        <w:rPr>
          <w:w w:val="105"/>
        </w:rPr>
        <w:t>bases</w:t>
      </w:r>
      <w:r>
        <w:rPr>
          <w:spacing w:val="-7"/>
          <w:w w:val="105"/>
        </w:rPr>
        <w:t> </w:t>
      </w:r>
      <w:r>
        <w:rPr>
          <w:w w:val="105"/>
        </w:rPr>
        <w:t>católicas</w:t>
      </w:r>
      <w:r>
        <w:rPr>
          <w:spacing w:val="-7"/>
          <w:w w:val="105"/>
        </w:rPr>
        <w:t> </w:t>
      </w:r>
      <w:r>
        <w:rPr>
          <w:w w:val="105"/>
        </w:rPr>
        <w:t>fueron</w:t>
      </w:r>
      <w:r>
        <w:rPr>
          <w:spacing w:val="-7"/>
          <w:w w:val="105"/>
        </w:rPr>
        <w:t> </w:t>
      </w:r>
      <w:r>
        <w:rPr>
          <w:w w:val="105"/>
        </w:rPr>
        <w:t>fundamentales</w:t>
      </w:r>
      <w:r>
        <w:rPr>
          <w:spacing w:val="-7"/>
          <w:w w:val="105"/>
        </w:rPr>
        <w:t> </w:t>
      </w:r>
      <w:r>
        <w:rPr>
          <w:w w:val="105"/>
        </w:rPr>
        <w:t>en</w:t>
      </w:r>
      <w:r>
        <w:rPr>
          <w:spacing w:val="-7"/>
          <w:w w:val="105"/>
        </w:rPr>
        <w:t> </w:t>
      </w:r>
      <w:r>
        <w:rPr>
          <w:w w:val="105"/>
        </w:rPr>
        <w:t>la</w:t>
      </w:r>
      <w:r>
        <w:rPr>
          <w:spacing w:val="-7"/>
          <w:w w:val="105"/>
        </w:rPr>
        <w:t> </w:t>
      </w:r>
      <w:r>
        <w:rPr>
          <w:w w:val="105"/>
        </w:rPr>
        <w:t>organización</w:t>
      </w:r>
      <w:r>
        <w:rPr>
          <w:spacing w:val="-7"/>
          <w:w w:val="105"/>
        </w:rPr>
        <w:t> </w:t>
      </w:r>
      <w:r>
        <w:rPr>
          <w:w w:val="105"/>
        </w:rPr>
        <w:t>de</w:t>
      </w:r>
      <w:r>
        <w:rPr>
          <w:spacing w:val="-7"/>
          <w:w w:val="105"/>
        </w:rPr>
        <w:t> </w:t>
      </w:r>
      <w:r>
        <w:rPr>
          <w:w w:val="105"/>
        </w:rPr>
        <w:t>esta ofensiva.</w:t>
      </w:r>
    </w:p>
    <w:p>
      <w:pPr>
        <w:pStyle w:val="BodyText"/>
        <w:spacing w:line="249" w:lineRule="auto" w:before="3"/>
        <w:ind w:left="120" w:right="117" w:firstLine="359"/>
        <w:jc w:val="both"/>
      </w:pPr>
      <w:r>
        <w:rPr/>
        <w:t>Los ataques fueron dirigidos por militantes de las tres tendencias y los resultados fueron favorables, con la salvedad de que Pastora fracasó</w:t>
      </w:r>
      <w:r>
        <w:rPr>
          <w:spacing w:val="-11"/>
        </w:rPr>
        <w:t> </w:t>
      </w:r>
      <w:r>
        <w:rPr/>
        <w:t>en</w:t>
      </w:r>
      <w:r>
        <w:rPr>
          <w:spacing w:val="-11"/>
        </w:rPr>
        <w:t> </w:t>
      </w:r>
      <w:r>
        <w:rPr/>
        <w:t>dos</w:t>
      </w:r>
      <w:r>
        <w:rPr>
          <w:spacing w:val="-11"/>
        </w:rPr>
        <w:t> </w:t>
      </w:r>
      <w:r>
        <w:rPr/>
        <w:t>intentos</w:t>
      </w:r>
      <w:r>
        <w:rPr>
          <w:spacing w:val="-11"/>
        </w:rPr>
        <w:t> </w:t>
      </w:r>
      <w:r>
        <w:rPr/>
        <w:t>por</w:t>
      </w:r>
      <w:r>
        <w:rPr>
          <w:spacing w:val="-11"/>
        </w:rPr>
        <w:t> </w:t>
      </w:r>
      <w:r>
        <w:rPr/>
        <w:t>cruzar</w:t>
      </w:r>
      <w:r>
        <w:rPr>
          <w:spacing w:val="-11"/>
        </w:rPr>
        <w:t> </w:t>
      </w:r>
      <w:r>
        <w:rPr/>
        <w:t>la</w:t>
      </w:r>
      <w:r>
        <w:rPr>
          <w:spacing w:val="-11"/>
        </w:rPr>
        <w:t> </w:t>
      </w:r>
      <w:r>
        <w:rPr/>
        <w:t>frontera</w:t>
      </w:r>
      <w:r>
        <w:rPr>
          <w:spacing w:val="-11"/>
        </w:rPr>
        <w:t> </w:t>
      </w:r>
      <w:r>
        <w:rPr/>
        <w:t>el</w:t>
      </w:r>
      <w:r>
        <w:rPr>
          <w:spacing w:val="-11"/>
        </w:rPr>
        <w:t> </w:t>
      </w:r>
      <w:r>
        <w:rPr/>
        <w:t>12</w:t>
      </w:r>
      <w:r>
        <w:rPr>
          <w:spacing w:val="-11"/>
        </w:rPr>
        <w:t> </w:t>
      </w:r>
      <w:r>
        <w:rPr/>
        <w:t>y</w:t>
      </w:r>
      <w:r>
        <w:rPr>
          <w:spacing w:val="-11"/>
        </w:rPr>
        <w:t> </w:t>
      </w:r>
      <w:r>
        <w:rPr/>
        <w:t>17</w:t>
      </w:r>
      <w:r>
        <w:rPr>
          <w:spacing w:val="-11"/>
        </w:rPr>
        <w:t> </w:t>
      </w:r>
      <w:r>
        <w:rPr/>
        <w:t>de</w:t>
      </w:r>
      <w:r>
        <w:rPr>
          <w:spacing w:val="-11"/>
        </w:rPr>
        <w:t> </w:t>
      </w:r>
      <w:r>
        <w:rPr/>
        <w:t>septiembre. En respuesta a la ofensiva del Frente, el régimen somocista logró recuperar las ciudades insurrectas, entre el 12 y 20 del mismo mes. En esta última fecha el </w:t>
      </w:r>
      <w:r>
        <w:rPr>
          <w:w w:val="145"/>
          <w:sz w:val="15"/>
        </w:rPr>
        <w:t>fsln </w:t>
      </w:r>
      <w:r>
        <w:rPr/>
        <w:t>se retiró a las</w:t>
      </w:r>
      <w:r>
        <w:rPr>
          <w:spacing w:val="50"/>
        </w:rPr>
        <w:t> </w:t>
      </w:r>
      <w:r>
        <w:rPr/>
        <w:t>montañas.</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5" w:firstLine="359"/>
        <w:jc w:val="both"/>
      </w:pPr>
      <w:r>
        <w:rPr>
          <w:w w:val="110"/>
        </w:rPr>
        <w:t>Humberto Ortega realizó un balance de la ofensiva de septiembre,</w:t>
      </w:r>
      <w:r>
        <w:rPr>
          <w:spacing w:val="-13"/>
          <w:w w:val="110"/>
        </w:rPr>
        <w:t> </w:t>
      </w:r>
      <w:r>
        <w:rPr>
          <w:w w:val="110"/>
        </w:rPr>
        <w:t>reconociendo</w:t>
      </w:r>
      <w:r>
        <w:rPr>
          <w:spacing w:val="-13"/>
          <w:w w:val="110"/>
        </w:rPr>
        <w:t> </w:t>
      </w:r>
      <w:r>
        <w:rPr>
          <w:w w:val="110"/>
        </w:rPr>
        <w:t>que</w:t>
      </w:r>
      <w:r>
        <w:rPr>
          <w:spacing w:val="-13"/>
          <w:w w:val="110"/>
        </w:rPr>
        <w:t> </w:t>
      </w:r>
      <w:r>
        <w:rPr>
          <w:w w:val="110"/>
        </w:rPr>
        <w:t>la</w:t>
      </w:r>
      <w:r>
        <w:rPr>
          <w:spacing w:val="-13"/>
          <w:w w:val="110"/>
        </w:rPr>
        <w:t> </w:t>
      </w:r>
      <w:r>
        <w:rPr>
          <w:w w:val="140"/>
          <w:sz w:val="15"/>
        </w:rPr>
        <w:t>gn</w:t>
      </w:r>
      <w:r>
        <w:rPr>
          <w:spacing w:val="-5"/>
          <w:w w:val="140"/>
          <w:sz w:val="15"/>
        </w:rPr>
        <w:t> </w:t>
      </w:r>
      <w:r>
        <w:rPr>
          <w:w w:val="110"/>
        </w:rPr>
        <w:t>había</w:t>
      </w:r>
      <w:r>
        <w:rPr>
          <w:spacing w:val="-13"/>
          <w:w w:val="110"/>
        </w:rPr>
        <w:t> </w:t>
      </w:r>
      <w:r>
        <w:rPr>
          <w:w w:val="110"/>
        </w:rPr>
        <w:t>conservado</w:t>
      </w:r>
      <w:r>
        <w:rPr>
          <w:spacing w:val="-13"/>
          <w:w w:val="110"/>
        </w:rPr>
        <w:t> </w:t>
      </w:r>
      <w:r>
        <w:rPr>
          <w:w w:val="110"/>
        </w:rPr>
        <w:t>movilidad e iniciativa, destrezas que le permitieron recuperar terreno. Lo favorable</w:t>
      </w:r>
      <w:r>
        <w:rPr>
          <w:spacing w:val="-28"/>
          <w:w w:val="110"/>
        </w:rPr>
        <w:t> </w:t>
      </w:r>
      <w:r>
        <w:rPr>
          <w:w w:val="110"/>
        </w:rPr>
        <w:t>para</w:t>
      </w:r>
      <w:r>
        <w:rPr>
          <w:spacing w:val="-28"/>
          <w:w w:val="110"/>
        </w:rPr>
        <w:t> </w:t>
      </w:r>
      <w:r>
        <w:rPr>
          <w:w w:val="110"/>
        </w:rPr>
        <w:t>el</w:t>
      </w:r>
      <w:r>
        <w:rPr>
          <w:spacing w:val="-28"/>
          <w:w w:val="110"/>
        </w:rPr>
        <w:t> </w:t>
      </w:r>
      <w:r>
        <w:rPr>
          <w:w w:val="110"/>
        </w:rPr>
        <w:t>Frente</w:t>
      </w:r>
      <w:r>
        <w:rPr>
          <w:spacing w:val="-28"/>
          <w:w w:val="110"/>
        </w:rPr>
        <w:t> </w:t>
      </w:r>
      <w:r>
        <w:rPr>
          <w:w w:val="110"/>
        </w:rPr>
        <w:t>había</w:t>
      </w:r>
      <w:r>
        <w:rPr>
          <w:spacing w:val="-28"/>
          <w:w w:val="110"/>
        </w:rPr>
        <w:t> </w:t>
      </w:r>
      <w:r>
        <w:rPr>
          <w:w w:val="110"/>
        </w:rPr>
        <w:t>sido</w:t>
      </w:r>
      <w:r>
        <w:rPr>
          <w:spacing w:val="-28"/>
          <w:w w:val="110"/>
        </w:rPr>
        <w:t> </w:t>
      </w:r>
      <w:r>
        <w:rPr>
          <w:w w:val="110"/>
        </w:rPr>
        <w:t>la</w:t>
      </w:r>
      <w:r>
        <w:rPr>
          <w:spacing w:val="-28"/>
          <w:w w:val="110"/>
        </w:rPr>
        <w:t> </w:t>
      </w:r>
      <w:r>
        <w:rPr>
          <w:w w:val="110"/>
        </w:rPr>
        <w:t>experiencia</w:t>
      </w:r>
      <w:r>
        <w:rPr>
          <w:spacing w:val="-28"/>
          <w:w w:val="110"/>
        </w:rPr>
        <w:t> </w:t>
      </w:r>
      <w:r>
        <w:rPr>
          <w:w w:val="110"/>
        </w:rPr>
        <w:t>de</w:t>
      </w:r>
      <w:r>
        <w:rPr>
          <w:spacing w:val="-28"/>
          <w:w w:val="110"/>
        </w:rPr>
        <w:t> </w:t>
      </w:r>
      <w:r>
        <w:rPr>
          <w:w w:val="110"/>
        </w:rPr>
        <w:t>los</w:t>
      </w:r>
      <w:r>
        <w:rPr>
          <w:spacing w:val="-28"/>
          <w:w w:val="110"/>
        </w:rPr>
        <w:t> </w:t>
      </w:r>
      <w:r>
        <w:rPr>
          <w:w w:val="110"/>
        </w:rPr>
        <w:t>combates callejeros</w:t>
      </w:r>
      <w:r>
        <w:rPr>
          <w:spacing w:val="-18"/>
          <w:w w:val="110"/>
        </w:rPr>
        <w:t> </w:t>
      </w:r>
      <w:r>
        <w:rPr>
          <w:w w:val="110"/>
        </w:rPr>
        <w:t>y</w:t>
      </w:r>
      <w:r>
        <w:rPr>
          <w:spacing w:val="-18"/>
          <w:w w:val="110"/>
        </w:rPr>
        <w:t> </w:t>
      </w:r>
      <w:r>
        <w:rPr>
          <w:w w:val="110"/>
        </w:rPr>
        <w:t>las</w:t>
      </w:r>
      <w:r>
        <w:rPr>
          <w:spacing w:val="-18"/>
          <w:w w:val="110"/>
        </w:rPr>
        <w:t> </w:t>
      </w:r>
      <w:r>
        <w:rPr>
          <w:w w:val="110"/>
        </w:rPr>
        <w:t>condiciones</w:t>
      </w:r>
      <w:r>
        <w:rPr>
          <w:spacing w:val="-18"/>
          <w:w w:val="110"/>
        </w:rPr>
        <w:t> </w:t>
      </w:r>
      <w:r>
        <w:rPr>
          <w:w w:val="110"/>
        </w:rPr>
        <w:t>posteriores</w:t>
      </w:r>
      <w:r>
        <w:rPr>
          <w:spacing w:val="-18"/>
          <w:w w:val="110"/>
        </w:rPr>
        <w:t> </w:t>
      </w:r>
      <w:r>
        <w:rPr>
          <w:w w:val="110"/>
        </w:rPr>
        <w:t>eran</w:t>
      </w:r>
      <w:r>
        <w:rPr>
          <w:spacing w:val="-18"/>
          <w:w w:val="110"/>
        </w:rPr>
        <w:t> </w:t>
      </w:r>
      <w:r>
        <w:rPr>
          <w:w w:val="110"/>
        </w:rPr>
        <w:t>buenas.</w:t>
      </w:r>
      <w:r>
        <w:rPr>
          <w:spacing w:val="-18"/>
          <w:w w:val="110"/>
        </w:rPr>
        <w:t> </w:t>
      </w:r>
      <w:r>
        <w:rPr>
          <w:w w:val="110"/>
        </w:rPr>
        <w:t>El</w:t>
      </w:r>
      <w:r>
        <w:rPr>
          <w:spacing w:val="-18"/>
          <w:w w:val="110"/>
        </w:rPr>
        <w:t> </w:t>
      </w:r>
      <w:r>
        <w:rPr>
          <w:w w:val="110"/>
        </w:rPr>
        <w:t>dirigente </w:t>
      </w:r>
      <w:r>
        <w:rPr>
          <w:w w:val="105"/>
        </w:rPr>
        <w:t>tercerista</w:t>
      </w:r>
      <w:r>
        <w:rPr>
          <w:spacing w:val="-8"/>
          <w:w w:val="105"/>
        </w:rPr>
        <w:t> </w:t>
      </w:r>
      <w:r>
        <w:rPr>
          <w:w w:val="105"/>
        </w:rPr>
        <w:t>estimó</w:t>
      </w:r>
      <w:r>
        <w:rPr>
          <w:spacing w:val="-8"/>
          <w:w w:val="105"/>
        </w:rPr>
        <w:t> </w:t>
      </w:r>
      <w:r>
        <w:rPr>
          <w:w w:val="105"/>
        </w:rPr>
        <w:t>pertinente</w:t>
      </w:r>
      <w:r>
        <w:rPr>
          <w:spacing w:val="-8"/>
          <w:w w:val="105"/>
        </w:rPr>
        <w:t> </w:t>
      </w:r>
      <w:r>
        <w:rPr>
          <w:w w:val="105"/>
        </w:rPr>
        <w:t>subsanar</w:t>
      </w:r>
      <w:r>
        <w:rPr>
          <w:spacing w:val="-8"/>
          <w:w w:val="105"/>
        </w:rPr>
        <w:t> </w:t>
      </w:r>
      <w:r>
        <w:rPr>
          <w:w w:val="105"/>
        </w:rPr>
        <w:t>las</w:t>
      </w:r>
      <w:r>
        <w:rPr>
          <w:spacing w:val="-8"/>
          <w:w w:val="105"/>
        </w:rPr>
        <w:t> </w:t>
      </w:r>
      <w:r>
        <w:rPr>
          <w:w w:val="105"/>
        </w:rPr>
        <w:t>carencias</w:t>
      </w:r>
      <w:r>
        <w:rPr>
          <w:spacing w:val="-8"/>
          <w:w w:val="105"/>
        </w:rPr>
        <w:t> </w:t>
      </w:r>
      <w:r>
        <w:rPr>
          <w:w w:val="105"/>
        </w:rPr>
        <w:t>de</w:t>
      </w:r>
      <w:r>
        <w:rPr>
          <w:spacing w:val="-8"/>
          <w:w w:val="105"/>
        </w:rPr>
        <w:t> </w:t>
      </w:r>
      <w:r>
        <w:rPr>
          <w:spacing w:val="2"/>
          <w:w w:val="105"/>
        </w:rPr>
        <w:t>organización </w:t>
      </w:r>
      <w:r>
        <w:rPr>
          <w:w w:val="110"/>
        </w:rPr>
        <w:t>y</w:t>
      </w:r>
      <w:r>
        <w:rPr>
          <w:spacing w:val="-34"/>
          <w:w w:val="110"/>
        </w:rPr>
        <w:t> </w:t>
      </w:r>
      <w:r>
        <w:rPr>
          <w:w w:val="110"/>
        </w:rPr>
        <w:t>logística,</w:t>
      </w:r>
      <w:r>
        <w:rPr>
          <w:spacing w:val="-34"/>
          <w:w w:val="110"/>
        </w:rPr>
        <w:t> </w:t>
      </w:r>
      <w:r>
        <w:rPr>
          <w:w w:val="110"/>
        </w:rPr>
        <w:t>para</w:t>
      </w:r>
      <w:r>
        <w:rPr>
          <w:spacing w:val="-34"/>
          <w:w w:val="110"/>
        </w:rPr>
        <w:t> </w:t>
      </w:r>
      <w:r>
        <w:rPr>
          <w:w w:val="110"/>
        </w:rPr>
        <w:t>ello</w:t>
      </w:r>
      <w:r>
        <w:rPr>
          <w:spacing w:val="-34"/>
          <w:w w:val="110"/>
        </w:rPr>
        <w:t> </w:t>
      </w:r>
      <w:r>
        <w:rPr>
          <w:w w:val="110"/>
        </w:rPr>
        <w:t>se</w:t>
      </w:r>
      <w:r>
        <w:rPr>
          <w:spacing w:val="-34"/>
          <w:w w:val="110"/>
        </w:rPr>
        <w:t> </w:t>
      </w:r>
      <w:r>
        <w:rPr>
          <w:w w:val="110"/>
        </w:rPr>
        <w:t>implementaron</w:t>
      </w:r>
      <w:r>
        <w:rPr>
          <w:spacing w:val="-34"/>
          <w:w w:val="110"/>
        </w:rPr>
        <w:t> </w:t>
      </w:r>
      <w:r>
        <w:rPr>
          <w:w w:val="110"/>
        </w:rPr>
        <w:t>comités</w:t>
      </w:r>
      <w:r>
        <w:rPr>
          <w:spacing w:val="-34"/>
          <w:w w:val="110"/>
        </w:rPr>
        <w:t> </w:t>
      </w:r>
      <w:r>
        <w:rPr>
          <w:w w:val="110"/>
        </w:rPr>
        <w:t>de</w:t>
      </w:r>
      <w:r>
        <w:rPr>
          <w:spacing w:val="-34"/>
          <w:w w:val="110"/>
        </w:rPr>
        <w:t> </w:t>
      </w:r>
      <w:r>
        <w:rPr>
          <w:w w:val="110"/>
        </w:rPr>
        <w:t>defensiva</w:t>
      </w:r>
      <w:r>
        <w:rPr>
          <w:spacing w:val="-34"/>
          <w:w w:val="110"/>
        </w:rPr>
        <w:t> </w:t>
      </w:r>
      <w:r>
        <w:rPr>
          <w:spacing w:val="2"/>
          <w:w w:val="110"/>
        </w:rPr>
        <w:t>civil, </w:t>
      </w:r>
      <w:r>
        <w:rPr>
          <w:w w:val="110"/>
        </w:rPr>
        <w:t>coordinados por el</w:t>
      </w:r>
      <w:r>
        <w:rPr>
          <w:spacing w:val="-28"/>
          <w:w w:val="110"/>
        </w:rPr>
        <w:t> </w:t>
      </w:r>
      <w:r>
        <w:rPr>
          <w:w w:val="110"/>
          <w:sz w:val="15"/>
        </w:rPr>
        <w:t>mpu</w:t>
      </w:r>
      <w:r>
        <w:rPr>
          <w:w w:val="110"/>
        </w:rPr>
        <w:t>.</w:t>
      </w:r>
    </w:p>
    <w:p>
      <w:pPr>
        <w:pStyle w:val="BodyText"/>
        <w:spacing w:line="249" w:lineRule="auto" w:before="3"/>
        <w:ind w:left="120" w:right="117" w:firstLine="359"/>
        <w:jc w:val="both"/>
      </w:pPr>
      <w:r>
        <w:rPr/>
        <w:t>La</w:t>
      </w:r>
      <w:r>
        <w:rPr>
          <w:spacing w:val="-8"/>
        </w:rPr>
        <w:t> </w:t>
      </w:r>
      <w:r>
        <w:rPr/>
        <w:t>tesis</w:t>
      </w:r>
      <w:r>
        <w:rPr>
          <w:spacing w:val="-8"/>
        </w:rPr>
        <w:t> </w:t>
      </w:r>
      <w:r>
        <w:rPr/>
        <w:t>de</w:t>
      </w:r>
      <w:r>
        <w:rPr>
          <w:spacing w:val="-8"/>
        </w:rPr>
        <w:t> </w:t>
      </w:r>
      <w:r>
        <w:rPr/>
        <w:t>Humberto</w:t>
      </w:r>
      <w:r>
        <w:rPr>
          <w:spacing w:val="-8"/>
        </w:rPr>
        <w:t> </w:t>
      </w:r>
      <w:r>
        <w:rPr/>
        <w:t>Ortega,</w:t>
      </w:r>
      <w:r>
        <w:rPr>
          <w:spacing w:val="-8"/>
        </w:rPr>
        <w:t> </w:t>
      </w:r>
      <w:r>
        <w:rPr/>
        <w:t>basada</w:t>
      </w:r>
      <w:r>
        <w:rPr>
          <w:spacing w:val="-8"/>
        </w:rPr>
        <w:t> </w:t>
      </w:r>
      <w:r>
        <w:rPr/>
        <w:t>en</w:t>
      </w:r>
      <w:r>
        <w:rPr>
          <w:spacing w:val="-8"/>
        </w:rPr>
        <w:t> </w:t>
      </w:r>
      <w:r>
        <w:rPr/>
        <w:t>la</w:t>
      </w:r>
      <w:r>
        <w:rPr>
          <w:spacing w:val="-8"/>
        </w:rPr>
        <w:t> </w:t>
      </w:r>
      <w:r>
        <w:rPr/>
        <w:t>acumulación</w:t>
      </w:r>
      <w:r>
        <w:rPr>
          <w:spacing w:val="-8"/>
        </w:rPr>
        <w:t> </w:t>
      </w:r>
      <w:r>
        <w:rPr/>
        <w:t>de</w:t>
      </w:r>
      <w:r>
        <w:rPr>
          <w:spacing w:val="-8"/>
        </w:rPr>
        <w:t> </w:t>
      </w:r>
      <w:r>
        <w:rPr/>
        <w:t>fuerza activa, encontró respuesta favorable debido a las armas capturadas y al aumento espontáneo de </w:t>
      </w:r>
      <w:r>
        <w:rPr>
          <w:spacing w:val="24"/>
        </w:rPr>
        <w:t> </w:t>
      </w:r>
      <w:r>
        <w:rPr/>
        <w:t>combatientes.</w:t>
      </w:r>
    </w:p>
    <w:p>
      <w:pPr>
        <w:pStyle w:val="BodyText"/>
        <w:spacing w:line="249" w:lineRule="auto" w:before="3"/>
        <w:ind w:left="119" w:right="117" w:firstLine="360"/>
        <w:jc w:val="both"/>
      </w:pPr>
      <w:r>
        <w:rPr/>
        <w:t>En cuanto al número de bajas, éstas fueron superiores en las fuerzas de gobierno. </w:t>
      </w:r>
      <w:r>
        <w:rPr>
          <w:spacing w:val="-4"/>
        </w:rPr>
        <w:t>Pero </w:t>
      </w:r>
      <w:r>
        <w:rPr/>
        <w:t>el mayor costo social lo sufrió la población civil, debido a los bombardeos indiscriminados y las operaciones    de limpieza de </w:t>
      </w:r>
      <w:r>
        <w:rPr>
          <w:w w:val="115"/>
          <w:sz w:val="15"/>
        </w:rPr>
        <w:t>gn</w:t>
      </w:r>
      <w:r>
        <w:rPr>
          <w:w w:val="115"/>
        </w:rPr>
        <w:t>: </w:t>
      </w:r>
      <w:r>
        <w:rPr/>
        <w:t>“De acuerdo con las fuentes de la Cruz Roja de Nicaragua, se estimaba que las víctimas en la población civil eran de </w:t>
      </w:r>
      <w:r>
        <w:rPr>
          <w:w w:val="106"/>
        </w:rPr>
        <w:t>5</w:t>
      </w:r>
      <w:r>
        <w:rPr>
          <w:spacing w:val="-7"/>
        </w:rPr>
        <w:t> </w:t>
      </w:r>
      <w:r>
        <w:rPr>
          <w:w w:val="106"/>
        </w:rPr>
        <w:t>000</w:t>
      </w:r>
      <w:r>
        <w:rPr>
          <w:spacing w:val="-7"/>
        </w:rPr>
        <w:t> </w:t>
      </w:r>
      <w:r>
        <w:rPr>
          <w:w w:val="104"/>
        </w:rPr>
        <w:t>mue</w:t>
      </w:r>
      <w:r>
        <w:rPr>
          <w:spacing w:val="1"/>
          <w:w w:val="104"/>
        </w:rPr>
        <w:t>r</w:t>
      </w:r>
      <w:r>
        <w:rPr>
          <w:w w:val="102"/>
        </w:rPr>
        <w:t>tos,</w:t>
      </w:r>
      <w:r>
        <w:rPr>
          <w:spacing w:val="-7"/>
        </w:rPr>
        <w:t> </w:t>
      </w:r>
      <w:r>
        <w:rPr>
          <w:w w:val="106"/>
        </w:rPr>
        <w:t>10</w:t>
      </w:r>
      <w:r>
        <w:rPr>
          <w:spacing w:val="-7"/>
        </w:rPr>
        <w:t> </w:t>
      </w:r>
      <w:r>
        <w:rPr>
          <w:w w:val="106"/>
        </w:rPr>
        <w:t>000</w:t>
      </w:r>
      <w:r>
        <w:rPr>
          <w:spacing w:val="-7"/>
        </w:rPr>
        <w:t> </w:t>
      </w:r>
      <w:r>
        <w:rPr>
          <w:w w:val="101"/>
        </w:rPr>
        <w:t>heridos</w:t>
      </w:r>
      <w:r>
        <w:rPr>
          <w:spacing w:val="-7"/>
        </w:rPr>
        <w:t> </w:t>
      </w:r>
      <w:r>
        <w:rPr>
          <w:w w:val="93"/>
        </w:rPr>
        <w:t>y</w:t>
      </w:r>
      <w:r>
        <w:rPr>
          <w:spacing w:val="-7"/>
        </w:rPr>
        <w:t> </w:t>
      </w:r>
      <w:r>
        <w:rPr>
          <w:w w:val="106"/>
        </w:rPr>
        <w:t>25</w:t>
      </w:r>
      <w:r>
        <w:rPr>
          <w:spacing w:val="-7"/>
        </w:rPr>
        <w:t> </w:t>
      </w:r>
      <w:r>
        <w:rPr>
          <w:w w:val="106"/>
        </w:rPr>
        <w:t>000</w:t>
      </w:r>
      <w:r>
        <w:rPr>
          <w:spacing w:val="-7"/>
        </w:rPr>
        <w:t> </w:t>
      </w:r>
      <w:r>
        <w:rPr>
          <w:w w:val="100"/>
        </w:rPr>
        <w:t>personas</w:t>
      </w:r>
      <w:r>
        <w:rPr>
          <w:spacing w:val="-7"/>
        </w:rPr>
        <w:t> </w:t>
      </w:r>
      <w:r>
        <w:rPr>
          <w:w w:val="100"/>
        </w:rPr>
        <w:t>sin</w:t>
      </w:r>
      <w:r>
        <w:rPr>
          <w:spacing w:val="-7"/>
        </w:rPr>
        <w:t> </w:t>
      </w:r>
      <w:r>
        <w:rPr>
          <w:w w:val="103"/>
        </w:rPr>
        <w:t>tech</w:t>
      </w:r>
      <w:r>
        <w:rPr>
          <w:spacing w:val="-11"/>
          <w:w w:val="103"/>
        </w:rPr>
        <w:t>o</w:t>
      </w:r>
      <w:r>
        <w:rPr>
          <w:w w:val="40"/>
        </w:rPr>
        <w:t>”</w:t>
      </w:r>
      <w:r>
        <w:rPr>
          <w:spacing w:val="-7"/>
        </w:rPr>
        <w:t> </w:t>
      </w:r>
      <w:r>
        <w:rPr>
          <w:w w:val="111"/>
        </w:rPr>
        <w:t>(</w:t>
      </w:r>
      <w:r>
        <w:rPr>
          <w:spacing w:val="-7"/>
          <w:w w:val="111"/>
        </w:rPr>
        <w:t>N</w:t>
      </w:r>
      <w:r>
        <w:rPr>
          <w:w w:val="103"/>
        </w:rPr>
        <w:t>olan,</w:t>
      </w:r>
    </w:p>
    <w:p>
      <w:pPr>
        <w:pStyle w:val="BodyText"/>
        <w:spacing w:before="3"/>
        <w:ind w:left="119" w:right="34"/>
      </w:pPr>
      <w:r>
        <w:rPr>
          <w:w w:val="105"/>
        </w:rPr>
        <w:t>1986: 145).</w:t>
      </w:r>
    </w:p>
    <w:p>
      <w:pPr>
        <w:pStyle w:val="BodyText"/>
        <w:spacing w:line="249" w:lineRule="auto" w:before="12"/>
        <w:ind w:left="120" w:right="117" w:firstLine="359"/>
        <w:jc w:val="both"/>
        <w:rPr>
          <w:sz w:val="13"/>
        </w:rPr>
      </w:pPr>
      <w:r>
        <w:rPr/>
        <w:t>Jaime Wheelock criticó severamente a la </w:t>
      </w:r>
      <w:r>
        <w:rPr>
          <w:w w:val="135"/>
          <w:sz w:val="15"/>
        </w:rPr>
        <w:t>ti</w:t>
      </w:r>
      <w:r>
        <w:rPr>
          <w:w w:val="135"/>
        </w:rPr>
        <w:t>, </w:t>
      </w:r>
      <w:r>
        <w:rPr/>
        <w:t>por lo precipitado de  la  insurrección,  calificándola  de  irresponsabilidad  política.  Sin embargo, en los hechos la población civil no retrocedió ante represión del somocismo y aceptó el proyecto sandinista de derrocar al</w:t>
      </w:r>
      <w:r>
        <w:rPr>
          <w:spacing w:val="10"/>
        </w:rPr>
        <w:t> </w:t>
      </w:r>
      <w:r>
        <w:rPr/>
        <w:t>dictador.</w:t>
      </w:r>
      <w:r>
        <w:rPr>
          <w:position w:val="7"/>
          <w:sz w:val="13"/>
        </w:rPr>
        <w:t>1</w:t>
      </w:r>
    </w:p>
    <w:p>
      <w:pPr>
        <w:pStyle w:val="BodyText"/>
        <w:spacing w:line="249" w:lineRule="auto" w:before="3"/>
        <w:ind w:left="120" w:right="115" w:firstLine="359"/>
        <w:jc w:val="both"/>
      </w:pPr>
      <w:r>
        <w:rPr>
          <w:w w:val="105"/>
        </w:rPr>
        <w:t>A nivel internacional la opinión pública fue favorable a la insurrección; la Internacional Socialista respaldó al </w:t>
      </w:r>
      <w:r>
        <w:rPr>
          <w:w w:val="150"/>
          <w:sz w:val="15"/>
        </w:rPr>
        <w:t>fsln </w:t>
      </w:r>
      <w:r>
        <w:rPr>
          <w:w w:val="105"/>
        </w:rPr>
        <w:t>y el gobierno</w:t>
      </w:r>
      <w:r>
        <w:rPr>
          <w:spacing w:val="-13"/>
          <w:w w:val="105"/>
        </w:rPr>
        <w:t> </w:t>
      </w:r>
      <w:r>
        <w:rPr>
          <w:w w:val="105"/>
        </w:rPr>
        <w:t>de</w:t>
      </w:r>
      <w:r>
        <w:rPr>
          <w:spacing w:val="-13"/>
          <w:w w:val="105"/>
        </w:rPr>
        <w:t> </w:t>
      </w:r>
      <w:r>
        <w:rPr>
          <w:w w:val="105"/>
        </w:rPr>
        <w:t>Carter</w:t>
      </w:r>
      <w:r>
        <w:rPr>
          <w:spacing w:val="-13"/>
          <w:w w:val="105"/>
        </w:rPr>
        <w:t> </w:t>
      </w:r>
      <w:r>
        <w:rPr>
          <w:w w:val="105"/>
        </w:rPr>
        <w:t>se</w:t>
      </w:r>
      <w:r>
        <w:rPr>
          <w:spacing w:val="-13"/>
          <w:w w:val="105"/>
        </w:rPr>
        <w:t> </w:t>
      </w:r>
      <w:r>
        <w:rPr>
          <w:w w:val="105"/>
        </w:rPr>
        <w:t>convenció</w:t>
      </w:r>
      <w:r>
        <w:rPr>
          <w:spacing w:val="-13"/>
          <w:w w:val="105"/>
        </w:rPr>
        <w:t> </w:t>
      </w:r>
      <w:r>
        <w:rPr>
          <w:w w:val="105"/>
        </w:rPr>
        <w:t>de</w:t>
      </w:r>
      <w:r>
        <w:rPr>
          <w:spacing w:val="-13"/>
          <w:w w:val="105"/>
        </w:rPr>
        <w:t> </w:t>
      </w:r>
      <w:r>
        <w:rPr>
          <w:w w:val="105"/>
        </w:rPr>
        <w:t>que</w:t>
      </w:r>
      <w:r>
        <w:rPr>
          <w:spacing w:val="-13"/>
          <w:w w:val="105"/>
        </w:rPr>
        <w:t> </w:t>
      </w:r>
      <w:r>
        <w:rPr>
          <w:w w:val="105"/>
        </w:rPr>
        <w:t>Somoza</w:t>
      </w:r>
      <w:r>
        <w:rPr>
          <w:spacing w:val="-13"/>
          <w:w w:val="105"/>
        </w:rPr>
        <w:t> </w:t>
      </w:r>
      <w:r>
        <w:rPr>
          <w:w w:val="105"/>
        </w:rPr>
        <w:t>no</w:t>
      </w:r>
      <w:r>
        <w:rPr>
          <w:spacing w:val="-13"/>
          <w:w w:val="105"/>
        </w:rPr>
        <w:t> </w:t>
      </w:r>
      <w:r>
        <w:rPr>
          <w:w w:val="105"/>
        </w:rPr>
        <w:t>podía</w:t>
      </w:r>
      <w:r>
        <w:rPr>
          <w:spacing w:val="-13"/>
          <w:w w:val="105"/>
        </w:rPr>
        <w:t> </w:t>
      </w:r>
      <w:r>
        <w:rPr>
          <w:w w:val="105"/>
        </w:rPr>
        <w:t>gobernar más</w:t>
      </w:r>
      <w:r>
        <w:rPr>
          <w:spacing w:val="-26"/>
          <w:w w:val="105"/>
        </w:rPr>
        <w:t> </w:t>
      </w:r>
      <w:r>
        <w:rPr>
          <w:w w:val="105"/>
        </w:rPr>
        <w:t>el</w:t>
      </w:r>
      <w:r>
        <w:rPr>
          <w:spacing w:val="-26"/>
          <w:w w:val="105"/>
        </w:rPr>
        <w:t> </w:t>
      </w:r>
      <w:r>
        <w:rPr>
          <w:w w:val="105"/>
        </w:rPr>
        <w:t>país.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1480;mso-wrap-distance-left:0;mso-wrap-distance-right:0" from="54pt,8.756451pt" to="102.094pt,8.756451pt" stroked="true" strokeweight=".5pt" strokecolor="#000000">
            <w10:wrap type="topAndBottom"/>
          </v:line>
        </w:pict>
      </w:r>
    </w:p>
    <w:p>
      <w:pPr>
        <w:spacing w:before="11"/>
        <w:ind w:left="480" w:right="34" w:firstLine="0"/>
        <w:jc w:val="left"/>
        <w:rPr>
          <w:sz w:val="18"/>
        </w:rPr>
      </w:pPr>
      <w:r>
        <w:rPr>
          <w:w w:val="105"/>
          <w:position w:val="6"/>
          <w:sz w:val="10"/>
        </w:rPr>
        <w:t>1 </w:t>
      </w:r>
      <w:r>
        <w:rPr>
          <w:rFonts w:ascii="Times New Roman"/>
          <w:i/>
          <w:w w:val="105"/>
          <w:sz w:val="18"/>
        </w:rPr>
        <w:t>Cfr.</w:t>
      </w:r>
      <w:r>
        <w:rPr>
          <w:w w:val="105"/>
          <w:sz w:val="18"/>
        </w:rPr>
        <w:t>, Jaime Wheelock, citado por David Nolan, </w:t>
      </w:r>
      <w:r>
        <w:rPr>
          <w:rFonts w:ascii="Times New Roman"/>
          <w:i/>
          <w:w w:val="105"/>
          <w:sz w:val="18"/>
        </w:rPr>
        <w:t>Op. Cit., </w:t>
      </w:r>
      <w:r>
        <w:rPr>
          <w:w w:val="105"/>
          <w:sz w:val="18"/>
        </w:rPr>
        <w:t>p. 132.</w:t>
      </w:r>
    </w:p>
    <w:p>
      <w:pPr>
        <w:spacing w:after="0"/>
        <w:jc w:val="left"/>
        <w:rPr>
          <w:sz w:val="18"/>
        </w:rPr>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2" w:lineRule="auto" w:before="23"/>
        <w:ind w:left="119" w:right="117" w:firstLine="360"/>
        <w:jc w:val="both"/>
      </w:pPr>
      <w:r>
        <w:rPr>
          <w:spacing w:val="-4"/>
          <w:w w:val="110"/>
        </w:rPr>
        <w:t>Por </w:t>
      </w:r>
      <w:r>
        <w:rPr>
          <w:w w:val="110"/>
        </w:rPr>
        <w:t>algunos meses, entre octubre de 1978 y enero del año siguiente,</w:t>
      </w:r>
      <w:r>
        <w:rPr>
          <w:spacing w:val="-30"/>
          <w:w w:val="110"/>
        </w:rPr>
        <w:t> </w:t>
      </w:r>
      <w:r>
        <w:rPr>
          <w:w w:val="110"/>
          <w:sz w:val="15"/>
        </w:rPr>
        <w:t>ee</w:t>
      </w:r>
      <w:r>
        <w:rPr>
          <w:w w:val="110"/>
        </w:rPr>
        <w:t>.</w:t>
      </w:r>
      <w:r>
        <w:rPr>
          <w:spacing w:val="-30"/>
          <w:w w:val="110"/>
        </w:rPr>
        <w:t> </w:t>
      </w:r>
      <w:r>
        <w:rPr>
          <w:w w:val="145"/>
          <w:sz w:val="15"/>
        </w:rPr>
        <w:t>uu</w:t>
      </w:r>
      <w:r>
        <w:rPr>
          <w:w w:val="145"/>
        </w:rPr>
        <w:t>.,</w:t>
      </w:r>
      <w:r>
        <w:rPr>
          <w:spacing w:val="-49"/>
          <w:w w:val="145"/>
        </w:rPr>
        <w:t> </w:t>
      </w:r>
      <w:r>
        <w:rPr>
          <w:w w:val="110"/>
        </w:rPr>
        <w:t>a</w:t>
      </w:r>
      <w:r>
        <w:rPr>
          <w:spacing w:val="-30"/>
          <w:w w:val="110"/>
        </w:rPr>
        <w:t> </w:t>
      </w:r>
      <w:r>
        <w:rPr>
          <w:w w:val="110"/>
        </w:rPr>
        <w:t>través</w:t>
      </w:r>
      <w:r>
        <w:rPr>
          <w:spacing w:val="-30"/>
          <w:w w:val="110"/>
        </w:rPr>
        <w:t> </w:t>
      </w:r>
      <w:r>
        <w:rPr>
          <w:w w:val="110"/>
        </w:rPr>
        <w:t>de</w:t>
      </w:r>
      <w:r>
        <w:rPr>
          <w:spacing w:val="-30"/>
          <w:w w:val="110"/>
        </w:rPr>
        <w:t> </w:t>
      </w:r>
      <w:r>
        <w:rPr>
          <w:w w:val="110"/>
        </w:rPr>
        <w:t>la</w:t>
      </w:r>
      <w:r>
        <w:rPr>
          <w:spacing w:val="-29"/>
          <w:w w:val="110"/>
        </w:rPr>
        <w:t> </w:t>
      </w:r>
      <w:r>
        <w:rPr>
          <w:w w:val="110"/>
        </w:rPr>
        <w:t>Comisión</w:t>
      </w:r>
      <w:r>
        <w:rPr>
          <w:spacing w:val="-30"/>
          <w:w w:val="110"/>
        </w:rPr>
        <w:t> </w:t>
      </w:r>
      <w:r>
        <w:rPr>
          <w:w w:val="110"/>
        </w:rPr>
        <w:t>de</w:t>
      </w:r>
      <w:r>
        <w:rPr>
          <w:spacing w:val="-30"/>
          <w:w w:val="110"/>
        </w:rPr>
        <w:t> </w:t>
      </w:r>
      <w:r>
        <w:rPr>
          <w:w w:val="110"/>
        </w:rPr>
        <w:t>la</w:t>
      </w:r>
      <w:r>
        <w:rPr>
          <w:spacing w:val="-30"/>
          <w:w w:val="110"/>
        </w:rPr>
        <w:t> </w:t>
      </w:r>
      <w:r>
        <w:rPr>
          <w:w w:val="145"/>
          <w:sz w:val="15"/>
        </w:rPr>
        <w:t>oea</w:t>
      </w:r>
      <w:r>
        <w:rPr>
          <w:w w:val="145"/>
        </w:rPr>
        <w:t>,</w:t>
      </w:r>
      <w:r>
        <w:rPr>
          <w:spacing w:val="-49"/>
          <w:w w:val="145"/>
        </w:rPr>
        <w:t> </w:t>
      </w:r>
      <w:r>
        <w:rPr>
          <w:w w:val="110"/>
        </w:rPr>
        <w:t>trató</w:t>
      </w:r>
      <w:r>
        <w:rPr>
          <w:spacing w:val="-30"/>
          <w:w w:val="110"/>
        </w:rPr>
        <w:t> </w:t>
      </w:r>
      <w:r>
        <w:rPr>
          <w:w w:val="110"/>
        </w:rPr>
        <w:t>de</w:t>
      </w:r>
      <w:r>
        <w:rPr>
          <w:spacing w:val="-29"/>
          <w:w w:val="110"/>
        </w:rPr>
        <w:t> </w:t>
      </w:r>
      <w:r>
        <w:rPr>
          <w:w w:val="110"/>
        </w:rPr>
        <w:t>mediar en</w:t>
      </w:r>
      <w:r>
        <w:rPr>
          <w:spacing w:val="-22"/>
          <w:w w:val="110"/>
        </w:rPr>
        <w:t> </w:t>
      </w:r>
      <w:r>
        <w:rPr>
          <w:w w:val="110"/>
        </w:rPr>
        <w:t>el</w:t>
      </w:r>
      <w:r>
        <w:rPr>
          <w:spacing w:val="-22"/>
          <w:w w:val="110"/>
        </w:rPr>
        <w:t> </w:t>
      </w:r>
      <w:r>
        <w:rPr>
          <w:w w:val="110"/>
        </w:rPr>
        <w:t>conflicto</w:t>
      </w:r>
      <w:r>
        <w:rPr>
          <w:spacing w:val="-22"/>
          <w:w w:val="110"/>
        </w:rPr>
        <w:t> </w:t>
      </w:r>
      <w:r>
        <w:rPr>
          <w:w w:val="110"/>
        </w:rPr>
        <w:t>entre</w:t>
      </w:r>
      <w:r>
        <w:rPr>
          <w:spacing w:val="-22"/>
          <w:w w:val="110"/>
        </w:rPr>
        <w:t> </w:t>
      </w:r>
      <w:r>
        <w:rPr>
          <w:w w:val="110"/>
        </w:rPr>
        <w:t>el</w:t>
      </w:r>
      <w:r>
        <w:rPr>
          <w:spacing w:val="-22"/>
          <w:w w:val="110"/>
        </w:rPr>
        <w:t> </w:t>
      </w:r>
      <w:r>
        <w:rPr>
          <w:w w:val="110"/>
        </w:rPr>
        <w:t>régimen</w:t>
      </w:r>
      <w:r>
        <w:rPr>
          <w:spacing w:val="-22"/>
          <w:w w:val="110"/>
        </w:rPr>
        <w:t> </w:t>
      </w:r>
      <w:r>
        <w:rPr>
          <w:w w:val="110"/>
        </w:rPr>
        <w:t>somocista</w:t>
      </w:r>
      <w:r>
        <w:rPr>
          <w:spacing w:val="-22"/>
          <w:w w:val="110"/>
        </w:rPr>
        <w:t> </w:t>
      </w:r>
      <w:r>
        <w:rPr>
          <w:w w:val="110"/>
        </w:rPr>
        <w:t>y</w:t>
      </w:r>
      <w:r>
        <w:rPr>
          <w:spacing w:val="-22"/>
          <w:w w:val="110"/>
        </w:rPr>
        <w:t> </w:t>
      </w:r>
      <w:r>
        <w:rPr>
          <w:w w:val="110"/>
        </w:rPr>
        <w:t>el</w:t>
      </w:r>
      <w:r>
        <w:rPr>
          <w:spacing w:val="-22"/>
          <w:w w:val="110"/>
        </w:rPr>
        <w:t> </w:t>
      </w:r>
      <w:r>
        <w:rPr>
          <w:w w:val="145"/>
          <w:sz w:val="15"/>
        </w:rPr>
        <w:t>fao</w:t>
      </w:r>
      <w:r>
        <w:rPr>
          <w:w w:val="145"/>
        </w:rPr>
        <w:t>,</w:t>
      </w:r>
      <w:r>
        <w:rPr>
          <w:spacing w:val="-42"/>
          <w:w w:val="145"/>
        </w:rPr>
        <w:t> </w:t>
      </w:r>
      <w:r>
        <w:rPr>
          <w:w w:val="110"/>
        </w:rPr>
        <w:t>en</w:t>
      </w:r>
      <w:r>
        <w:rPr>
          <w:spacing w:val="-22"/>
          <w:w w:val="110"/>
        </w:rPr>
        <w:t> </w:t>
      </w:r>
      <w:r>
        <w:rPr>
          <w:w w:val="110"/>
        </w:rPr>
        <w:t>el</w:t>
      </w:r>
      <w:r>
        <w:rPr>
          <w:spacing w:val="-22"/>
          <w:w w:val="110"/>
        </w:rPr>
        <w:t> </w:t>
      </w:r>
      <w:r>
        <w:rPr>
          <w:w w:val="110"/>
        </w:rPr>
        <w:t>ánimo</w:t>
      </w:r>
      <w:r>
        <w:rPr>
          <w:spacing w:val="-22"/>
          <w:w w:val="110"/>
        </w:rPr>
        <w:t> </w:t>
      </w:r>
      <w:r>
        <w:rPr>
          <w:w w:val="110"/>
        </w:rPr>
        <w:t>de dar</w:t>
      </w:r>
      <w:r>
        <w:rPr>
          <w:spacing w:val="-46"/>
          <w:w w:val="110"/>
        </w:rPr>
        <w:t> </w:t>
      </w:r>
      <w:r>
        <w:rPr>
          <w:w w:val="110"/>
        </w:rPr>
        <w:t>una</w:t>
      </w:r>
      <w:r>
        <w:rPr>
          <w:spacing w:val="-46"/>
          <w:w w:val="110"/>
        </w:rPr>
        <w:t> </w:t>
      </w:r>
      <w:r>
        <w:rPr>
          <w:w w:val="110"/>
        </w:rPr>
        <w:t>salida</w:t>
      </w:r>
      <w:r>
        <w:rPr>
          <w:spacing w:val="-46"/>
          <w:w w:val="110"/>
        </w:rPr>
        <w:t> </w:t>
      </w:r>
      <w:r>
        <w:rPr>
          <w:w w:val="110"/>
        </w:rPr>
        <w:t>política</w:t>
      </w:r>
      <w:r>
        <w:rPr>
          <w:spacing w:val="-46"/>
          <w:w w:val="110"/>
        </w:rPr>
        <w:t> </w:t>
      </w:r>
      <w:r>
        <w:rPr>
          <w:w w:val="110"/>
        </w:rPr>
        <w:t>posible,</w:t>
      </w:r>
      <w:r>
        <w:rPr>
          <w:spacing w:val="-46"/>
          <w:w w:val="110"/>
        </w:rPr>
        <w:t> </w:t>
      </w:r>
      <w:r>
        <w:rPr>
          <w:w w:val="110"/>
        </w:rPr>
        <w:t>porque</w:t>
      </w:r>
      <w:r>
        <w:rPr>
          <w:spacing w:val="-46"/>
          <w:w w:val="110"/>
        </w:rPr>
        <w:t> </w:t>
      </w:r>
      <w:r>
        <w:rPr>
          <w:w w:val="110"/>
        </w:rPr>
        <w:t>dentro</w:t>
      </w:r>
      <w:r>
        <w:rPr>
          <w:spacing w:val="-46"/>
          <w:w w:val="110"/>
        </w:rPr>
        <w:t> </w:t>
      </w:r>
      <w:r>
        <w:rPr>
          <w:w w:val="110"/>
        </w:rPr>
        <w:t>del</w:t>
      </w:r>
      <w:r>
        <w:rPr>
          <w:spacing w:val="-46"/>
          <w:w w:val="110"/>
        </w:rPr>
        <w:t> </w:t>
      </w:r>
      <w:r>
        <w:rPr>
          <w:spacing w:val="-3"/>
          <w:w w:val="145"/>
          <w:sz w:val="15"/>
        </w:rPr>
        <w:t>fao</w:t>
      </w:r>
      <w:r>
        <w:rPr>
          <w:spacing w:val="-40"/>
          <w:w w:val="145"/>
          <w:sz w:val="15"/>
        </w:rPr>
        <w:t> </w:t>
      </w:r>
      <w:r>
        <w:rPr>
          <w:w w:val="110"/>
        </w:rPr>
        <w:t>estaba</w:t>
      </w:r>
      <w:r>
        <w:rPr>
          <w:spacing w:val="-46"/>
          <w:w w:val="110"/>
        </w:rPr>
        <w:t> </w:t>
      </w:r>
      <w:r>
        <w:rPr>
          <w:w w:val="110"/>
        </w:rPr>
        <w:t>incluido el Grupo de los Doce. En ese momento la postura de la </w:t>
      </w:r>
      <w:r>
        <w:rPr>
          <w:w w:val="165"/>
          <w:sz w:val="15"/>
        </w:rPr>
        <w:t>ti </w:t>
      </w:r>
      <w:r>
        <w:rPr>
          <w:w w:val="110"/>
        </w:rPr>
        <w:t>fue </w:t>
      </w:r>
      <w:r>
        <w:rPr>
          <w:w w:val="105"/>
        </w:rPr>
        <w:t>moderada,</w:t>
      </w:r>
      <w:r>
        <w:rPr>
          <w:spacing w:val="-29"/>
          <w:w w:val="105"/>
        </w:rPr>
        <w:t> </w:t>
      </w:r>
      <w:r>
        <w:rPr>
          <w:w w:val="105"/>
        </w:rPr>
        <w:t>limitándose</w:t>
      </w:r>
      <w:r>
        <w:rPr>
          <w:spacing w:val="-29"/>
          <w:w w:val="105"/>
        </w:rPr>
        <w:t> </w:t>
      </w:r>
      <w:r>
        <w:rPr>
          <w:w w:val="105"/>
        </w:rPr>
        <w:t>a</w:t>
      </w:r>
      <w:r>
        <w:rPr>
          <w:spacing w:val="-29"/>
          <w:w w:val="105"/>
        </w:rPr>
        <w:t> </w:t>
      </w:r>
      <w:r>
        <w:rPr>
          <w:w w:val="105"/>
        </w:rPr>
        <w:t>afirmar</w:t>
      </w:r>
      <w:r>
        <w:rPr>
          <w:spacing w:val="-29"/>
          <w:w w:val="105"/>
        </w:rPr>
        <w:t> </w:t>
      </w:r>
      <w:r>
        <w:rPr>
          <w:w w:val="105"/>
        </w:rPr>
        <w:t>que</w:t>
      </w:r>
      <w:r>
        <w:rPr>
          <w:spacing w:val="-29"/>
          <w:w w:val="105"/>
        </w:rPr>
        <w:t> </w:t>
      </w:r>
      <w:r>
        <w:rPr>
          <w:w w:val="105"/>
        </w:rPr>
        <w:t>rechazarían</w:t>
      </w:r>
      <w:r>
        <w:rPr>
          <w:spacing w:val="-29"/>
          <w:w w:val="105"/>
        </w:rPr>
        <w:t> </w:t>
      </w:r>
      <w:r>
        <w:rPr>
          <w:w w:val="105"/>
        </w:rPr>
        <w:t>la</w:t>
      </w:r>
      <w:r>
        <w:rPr>
          <w:spacing w:val="-29"/>
          <w:w w:val="105"/>
        </w:rPr>
        <w:t> </w:t>
      </w:r>
      <w:r>
        <w:rPr>
          <w:w w:val="105"/>
        </w:rPr>
        <w:t>continuación</w:t>
      </w:r>
      <w:r>
        <w:rPr>
          <w:spacing w:val="-29"/>
          <w:w w:val="105"/>
        </w:rPr>
        <w:t> </w:t>
      </w:r>
      <w:r>
        <w:rPr>
          <w:w w:val="105"/>
        </w:rPr>
        <w:t>del </w:t>
      </w:r>
      <w:r>
        <w:rPr>
          <w:w w:val="110"/>
        </w:rPr>
        <w:t>somocismo,</w:t>
      </w:r>
      <w:r>
        <w:rPr>
          <w:spacing w:val="-45"/>
          <w:w w:val="110"/>
        </w:rPr>
        <w:t> </w:t>
      </w:r>
      <w:r>
        <w:rPr>
          <w:w w:val="110"/>
        </w:rPr>
        <w:t>bajo</w:t>
      </w:r>
      <w:r>
        <w:rPr>
          <w:spacing w:val="-45"/>
          <w:w w:val="110"/>
        </w:rPr>
        <w:t> </w:t>
      </w:r>
      <w:r>
        <w:rPr>
          <w:w w:val="110"/>
        </w:rPr>
        <w:t>la</w:t>
      </w:r>
      <w:r>
        <w:rPr>
          <w:spacing w:val="-45"/>
          <w:w w:val="110"/>
        </w:rPr>
        <w:t> </w:t>
      </w:r>
      <w:r>
        <w:rPr>
          <w:w w:val="110"/>
        </w:rPr>
        <w:t>expresión</w:t>
      </w:r>
      <w:r>
        <w:rPr>
          <w:spacing w:val="-45"/>
          <w:w w:val="110"/>
        </w:rPr>
        <w:t> </w:t>
      </w:r>
      <w:r>
        <w:rPr>
          <w:w w:val="110"/>
        </w:rPr>
        <w:t>de</w:t>
      </w:r>
      <w:r>
        <w:rPr>
          <w:spacing w:val="-45"/>
          <w:w w:val="110"/>
        </w:rPr>
        <w:t> </w:t>
      </w:r>
      <w:r>
        <w:rPr>
          <w:w w:val="110"/>
        </w:rPr>
        <w:t>la</w:t>
      </w:r>
      <w:r>
        <w:rPr>
          <w:spacing w:val="-45"/>
          <w:w w:val="110"/>
        </w:rPr>
        <w:t> </w:t>
      </w:r>
      <w:r>
        <w:rPr>
          <w:w w:val="130"/>
          <w:sz w:val="15"/>
        </w:rPr>
        <w:t>gn</w:t>
      </w:r>
      <w:r>
        <w:rPr>
          <w:w w:val="130"/>
        </w:rPr>
        <w:t>.</w:t>
      </w:r>
    </w:p>
    <w:p>
      <w:pPr>
        <w:pStyle w:val="BodyText"/>
        <w:spacing w:before="11"/>
        <w:rPr>
          <w:sz w:val="23"/>
        </w:rPr>
      </w:pPr>
    </w:p>
    <w:p>
      <w:pPr>
        <w:spacing w:line="266" w:lineRule="auto" w:before="0"/>
        <w:ind w:left="480" w:right="117" w:firstLine="0"/>
        <w:jc w:val="both"/>
        <w:rPr>
          <w:sz w:val="20"/>
        </w:rPr>
      </w:pPr>
      <w:r>
        <w:rPr>
          <w:spacing w:val="-4"/>
          <w:sz w:val="20"/>
        </w:rPr>
        <w:t>Por </w:t>
      </w:r>
      <w:r>
        <w:rPr>
          <w:sz w:val="20"/>
        </w:rPr>
        <w:t>eso no es casual que los Estados Unidos impulsan una política de mediación, sin tocar en ningún momento los crímenes del somocismo, ya no digamos sus propios intereses económicos. Mientras exista una política de mediación o de cualquier tipo que pretenda mantener el somocismo, invariablemente estaremos opuestos a ella (Carmona,  1980:</w:t>
      </w:r>
      <w:r>
        <w:rPr>
          <w:spacing w:val="42"/>
          <w:sz w:val="20"/>
        </w:rPr>
        <w:t> </w:t>
      </w:r>
      <w:r>
        <w:rPr>
          <w:sz w:val="20"/>
        </w:rPr>
        <w:t>223).</w:t>
      </w:r>
    </w:p>
    <w:p>
      <w:pPr>
        <w:pStyle w:val="BodyText"/>
        <w:spacing w:before="12"/>
        <w:rPr>
          <w:sz w:val="20"/>
        </w:rPr>
      </w:pPr>
    </w:p>
    <w:p>
      <w:pPr>
        <w:pStyle w:val="BodyText"/>
        <w:spacing w:line="242" w:lineRule="auto"/>
        <w:ind w:left="120" w:right="117"/>
        <w:jc w:val="both"/>
      </w:pPr>
      <w:r>
        <w:rPr>
          <w:w w:val="105"/>
        </w:rPr>
        <w:t>El 25 de octubre, Sergio Ramírez, representante del Grupo de los Doce, abandonó las negociaciones de paz, establecidas entre el dictador y el </w:t>
      </w:r>
      <w:r>
        <w:rPr>
          <w:w w:val="125"/>
          <w:sz w:val="15"/>
        </w:rPr>
        <w:t>fao</w:t>
      </w:r>
      <w:r>
        <w:rPr>
          <w:w w:val="125"/>
        </w:rPr>
        <w:t>, </w:t>
      </w:r>
      <w:r>
        <w:rPr>
          <w:w w:val="105"/>
        </w:rPr>
        <w:t>porque Somoza se negaba a abandonar el poder.</w:t>
      </w:r>
    </w:p>
    <w:p>
      <w:pPr>
        <w:pStyle w:val="BodyText"/>
        <w:spacing w:before="11"/>
        <w:rPr>
          <w:sz w:val="23"/>
        </w:rPr>
      </w:pPr>
    </w:p>
    <w:p>
      <w:pPr>
        <w:spacing w:line="266" w:lineRule="auto" w:before="0"/>
        <w:ind w:left="480" w:right="117" w:firstLine="0"/>
        <w:jc w:val="both"/>
        <w:rPr>
          <w:sz w:val="20"/>
        </w:rPr>
      </w:pPr>
      <w:r>
        <w:rPr>
          <w:sz w:val="20"/>
        </w:rPr>
        <w:t>La mediación se ha descarado en intervención, y los nicaragüenses no debemos tolerar de ninguna manera que bajo la desconfiable promesa de</w:t>
      </w:r>
      <w:r>
        <w:rPr>
          <w:spacing w:val="-7"/>
          <w:sz w:val="20"/>
        </w:rPr>
        <w:t> </w:t>
      </w:r>
      <w:r>
        <w:rPr>
          <w:sz w:val="20"/>
        </w:rPr>
        <w:t>la</w:t>
      </w:r>
      <w:r>
        <w:rPr>
          <w:spacing w:val="-7"/>
          <w:sz w:val="20"/>
        </w:rPr>
        <w:t> </w:t>
      </w:r>
      <w:r>
        <w:rPr>
          <w:sz w:val="20"/>
        </w:rPr>
        <w:t>salida</w:t>
      </w:r>
      <w:r>
        <w:rPr>
          <w:spacing w:val="-7"/>
          <w:sz w:val="20"/>
        </w:rPr>
        <w:t> </w:t>
      </w:r>
      <w:r>
        <w:rPr>
          <w:sz w:val="20"/>
        </w:rPr>
        <w:t>de</w:t>
      </w:r>
      <w:r>
        <w:rPr>
          <w:spacing w:val="-7"/>
          <w:sz w:val="20"/>
        </w:rPr>
        <w:t> </w:t>
      </w:r>
      <w:r>
        <w:rPr>
          <w:sz w:val="20"/>
        </w:rPr>
        <w:t>Somoza,</w:t>
      </w:r>
      <w:r>
        <w:rPr>
          <w:spacing w:val="-7"/>
          <w:sz w:val="20"/>
        </w:rPr>
        <w:t> </w:t>
      </w:r>
      <w:r>
        <w:rPr>
          <w:sz w:val="20"/>
        </w:rPr>
        <w:t>los</w:t>
      </w:r>
      <w:r>
        <w:rPr>
          <w:spacing w:val="-7"/>
          <w:sz w:val="20"/>
        </w:rPr>
        <w:t> </w:t>
      </w:r>
      <w:r>
        <w:rPr>
          <w:sz w:val="20"/>
        </w:rPr>
        <w:t>Estados</w:t>
      </w:r>
      <w:r>
        <w:rPr>
          <w:spacing w:val="-7"/>
          <w:sz w:val="20"/>
        </w:rPr>
        <w:t> </w:t>
      </w:r>
      <w:r>
        <w:rPr>
          <w:sz w:val="20"/>
        </w:rPr>
        <w:t>Unidos</w:t>
      </w:r>
      <w:r>
        <w:rPr>
          <w:spacing w:val="-7"/>
          <w:sz w:val="20"/>
        </w:rPr>
        <w:t> </w:t>
      </w:r>
      <w:r>
        <w:rPr>
          <w:sz w:val="20"/>
        </w:rPr>
        <w:t>aseguren</w:t>
      </w:r>
      <w:r>
        <w:rPr>
          <w:spacing w:val="-7"/>
          <w:sz w:val="20"/>
        </w:rPr>
        <w:t> </w:t>
      </w:r>
      <w:r>
        <w:rPr>
          <w:sz w:val="20"/>
        </w:rPr>
        <w:t>de</w:t>
      </w:r>
      <w:r>
        <w:rPr>
          <w:spacing w:val="-7"/>
          <w:sz w:val="20"/>
        </w:rPr>
        <w:t> </w:t>
      </w:r>
      <w:r>
        <w:rPr>
          <w:sz w:val="20"/>
        </w:rPr>
        <w:t>antemano</w:t>
      </w:r>
      <w:r>
        <w:rPr>
          <w:spacing w:val="-7"/>
          <w:sz w:val="20"/>
        </w:rPr>
        <w:t> </w:t>
      </w:r>
      <w:r>
        <w:rPr>
          <w:sz w:val="20"/>
        </w:rPr>
        <w:t>todos los mecanismos necesarios para que la dictadura militar sobreviva y el clamor</w:t>
      </w:r>
      <w:r>
        <w:rPr>
          <w:spacing w:val="-6"/>
          <w:sz w:val="20"/>
        </w:rPr>
        <w:t> </w:t>
      </w:r>
      <w:r>
        <w:rPr>
          <w:sz w:val="20"/>
        </w:rPr>
        <w:t>de</w:t>
      </w:r>
      <w:r>
        <w:rPr>
          <w:spacing w:val="-6"/>
          <w:sz w:val="20"/>
        </w:rPr>
        <w:t> </w:t>
      </w:r>
      <w:r>
        <w:rPr>
          <w:sz w:val="20"/>
        </w:rPr>
        <w:t>los</w:t>
      </w:r>
      <w:r>
        <w:rPr>
          <w:spacing w:val="-6"/>
          <w:sz w:val="20"/>
        </w:rPr>
        <w:t> </w:t>
      </w:r>
      <w:r>
        <w:rPr>
          <w:sz w:val="20"/>
        </w:rPr>
        <w:t>oprimidos</w:t>
      </w:r>
      <w:r>
        <w:rPr>
          <w:spacing w:val="-6"/>
          <w:sz w:val="20"/>
        </w:rPr>
        <w:t> </w:t>
      </w:r>
      <w:r>
        <w:rPr>
          <w:sz w:val="20"/>
        </w:rPr>
        <w:t>de</w:t>
      </w:r>
      <w:r>
        <w:rPr>
          <w:spacing w:val="-6"/>
          <w:sz w:val="20"/>
        </w:rPr>
        <w:t> </w:t>
      </w:r>
      <w:r>
        <w:rPr>
          <w:sz w:val="20"/>
        </w:rPr>
        <w:t>nuestra</w:t>
      </w:r>
      <w:r>
        <w:rPr>
          <w:spacing w:val="-6"/>
          <w:sz w:val="20"/>
        </w:rPr>
        <w:t> </w:t>
      </w:r>
      <w:r>
        <w:rPr>
          <w:sz w:val="20"/>
        </w:rPr>
        <w:t>tierra</w:t>
      </w:r>
      <w:r>
        <w:rPr>
          <w:spacing w:val="-6"/>
          <w:sz w:val="20"/>
        </w:rPr>
        <w:t> </w:t>
      </w:r>
      <w:r>
        <w:rPr>
          <w:sz w:val="20"/>
        </w:rPr>
        <w:t>siga</w:t>
      </w:r>
      <w:r>
        <w:rPr>
          <w:spacing w:val="-6"/>
          <w:sz w:val="20"/>
        </w:rPr>
        <w:t> </w:t>
      </w:r>
      <w:r>
        <w:rPr>
          <w:sz w:val="20"/>
        </w:rPr>
        <w:t>siendo</w:t>
      </w:r>
      <w:r>
        <w:rPr>
          <w:spacing w:val="-6"/>
          <w:sz w:val="20"/>
        </w:rPr>
        <w:t> </w:t>
      </w:r>
      <w:r>
        <w:rPr>
          <w:sz w:val="20"/>
        </w:rPr>
        <w:t>ahogado</w:t>
      </w:r>
      <w:r>
        <w:rPr>
          <w:spacing w:val="-6"/>
          <w:sz w:val="20"/>
        </w:rPr>
        <w:t> </w:t>
      </w:r>
      <w:r>
        <w:rPr>
          <w:sz w:val="20"/>
        </w:rPr>
        <w:t>en</w:t>
      </w:r>
      <w:r>
        <w:rPr>
          <w:spacing w:val="-6"/>
          <w:sz w:val="20"/>
        </w:rPr>
        <w:t> </w:t>
      </w:r>
      <w:r>
        <w:rPr>
          <w:sz w:val="20"/>
        </w:rPr>
        <w:t>sangre (Carmona,  1980:</w:t>
      </w:r>
      <w:r>
        <w:rPr>
          <w:spacing w:val="30"/>
          <w:sz w:val="20"/>
        </w:rPr>
        <w:t> </w:t>
      </w:r>
      <w:r>
        <w:rPr>
          <w:sz w:val="20"/>
        </w:rPr>
        <w:t>235).</w:t>
      </w:r>
    </w:p>
    <w:p>
      <w:pPr>
        <w:pStyle w:val="BodyText"/>
        <w:spacing w:before="12"/>
        <w:rPr>
          <w:sz w:val="20"/>
        </w:rPr>
      </w:pPr>
    </w:p>
    <w:p>
      <w:pPr>
        <w:pStyle w:val="BodyText"/>
        <w:spacing w:line="244" w:lineRule="auto"/>
        <w:ind w:left="119" w:right="117"/>
        <w:jc w:val="both"/>
      </w:pPr>
      <w:r>
        <w:rPr>
          <w:w w:val="105"/>
        </w:rPr>
        <w:t>Después de la ruptura de las negociaciones, el Grupo de los Doce se</w:t>
      </w:r>
      <w:r>
        <w:rPr>
          <w:spacing w:val="-7"/>
          <w:w w:val="105"/>
        </w:rPr>
        <w:t> </w:t>
      </w:r>
      <w:r>
        <w:rPr>
          <w:w w:val="105"/>
        </w:rPr>
        <w:t>retiró</w:t>
      </w:r>
      <w:r>
        <w:rPr>
          <w:spacing w:val="-7"/>
          <w:w w:val="105"/>
        </w:rPr>
        <w:t> </w:t>
      </w:r>
      <w:r>
        <w:rPr>
          <w:w w:val="105"/>
        </w:rPr>
        <w:t>del</w:t>
      </w:r>
      <w:r>
        <w:rPr>
          <w:spacing w:val="-7"/>
          <w:w w:val="105"/>
        </w:rPr>
        <w:t> </w:t>
      </w:r>
      <w:r>
        <w:rPr>
          <w:spacing w:val="-3"/>
          <w:w w:val="140"/>
          <w:sz w:val="15"/>
        </w:rPr>
        <w:t>fao</w:t>
      </w:r>
      <w:r>
        <w:rPr>
          <w:spacing w:val="-2"/>
          <w:w w:val="140"/>
          <w:sz w:val="15"/>
        </w:rPr>
        <w:t> </w:t>
      </w:r>
      <w:r>
        <w:rPr>
          <w:w w:val="105"/>
        </w:rPr>
        <w:t>y</w:t>
      </w:r>
      <w:r>
        <w:rPr>
          <w:spacing w:val="-7"/>
          <w:w w:val="105"/>
        </w:rPr>
        <w:t> </w:t>
      </w:r>
      <w:r>
        <w:rPr>
          <w:w w:val="105"/>
        </w:rPr>
        <w:t>otros</w:t>
      </w:r>
      <w:r>
        <w:rPr>
          <w:spacing w:val="-7"/>
          <w:w w:val="105"/>
        </w:rPr>
        <w:t> </w:t>
      </w:r>
      <w:r>
        <w:rPr>
          <w:w w:val="105"/>
        </w:rPr>
        <w:t>grupos</w:t>
      </w:r>
      <w:r>
        <w:rPr>
          <w:spacing w:val="-7"/>
          <w:w w:val="105"/>
        </w:rPr>
        <w:t> </w:t>
      </w:r>
      <w:r>
        <w:rPr>
          <w:w w:val="105"/>
        </w:rPr>
        <w:t>decidieron</w:t>
      </w:r>
      <w:r>
        <w:rPr>
          <w:spacing w:val="-7"/>
          <w:w w:val="105"/>
        </w:rPr>
        <w:t> </w:t>
      </w:r>
      <w:r>
        <w:rPr>
          <w:w w:val="105"/>
        </w:rPr>
        <w:t>lo</w:t>
      </w:r>
      <w:r>
        <w:rPr>
          <w:spacing w:val="-7"/>
          <w:w w:val="105"/>
        </w:rPr>
        <w:t> </w:t>
      </w:r>
      <w:r>
        <w:rPr>
          <w:w w:val="105"/>
        </w:rPr>
        <w:t>mismo.</w:t>
      </w:r>
      <w:r>
        <w:rPr>
          <w:spacing w:val="-7"/>
          <w:w w:val="105"/>
        </w:rPr>
        <w:t> </w:t>
      </w:r>
      <w:r>
        <w:rPr>
          <w:w w:val="105"/>
        </w:rPr>
        <w:t>En</w:t>
      </w:r>
      <w:r>
        <w:rPr>
          <w:spacing w:val="-7"/>
          <w:w w:val="105"/>
        </w:rPr>
        <w:t> </w:t>
      </w:r>
      <w:r>
        <w:rPr>
          <w:w w:val="105"/>
        </w:rPr>
        <w:t>diciembre, quienes</w:t>
      </w:r>
      <w:r>
        <w:rPr>
          <w:spacing w:val="-26"/>
          <w:w w:val="105"/>
        </w:rPr>
        <w:t> </w:t>
      </w:r>
      <w:r>
        <w:rPr>
          <w:w w:val="105"/>
        </w:rPr>
        <w:t>abandonaron</w:t>
      </w:r>
      <w:r>
        <w:rPr>
          <w:spacing w:val="-26"/>
          <w:w w:val="105"/>
        </w:rPr>
        <w:t> </w:t>
      </w:r>
      <w:r>
        <w:rPr>
          <w:w w:val="105"/>
        </w:rPr>
        <w:t>el</w:t>
      </w:r>
      <w:r>
        <w:rPr>
          <w:spacing w:val="-26"/>
          <w:w w:val="105"/>
        </w:rPr>
        <w:t> </w:t>
      </w:r>
      <w:r>
        <w:rPr>
          <w:spacing w:val="-3"/>
          <w:w w:val="140"/>
          <w:sz w:val="15"/>
        </w:rPr>
        <w:t>fao</w:t>
      </w:r>
      <w:r>
        <w:rPr>
          <w:spacing w:val="-21"/>
          <w:w w:val="140"/>
          <w:sz w:val="15"/>
        </w:rPr>
        <w:t> </w:t>
      </w:r>
      <w:r>
        <w:rPr>
          <w:w w:val="105"/>
        </w:rPr>
        <w:t>se</w:t>
      </w:r>
      <w:r>
        <w:rPr>
          <w:spacing w:val="-26"/>
          <w:w w:val="105"/>
        </w:rPr>
        <w:t> </w:t>
      </w:r>
      <w:r>
        <w:rPr>
          <w:w w:val="105"/>
        </w:rPr>
        <w:t>unieron</w:t>
      </w:r>
      <w:r>
        <w:rPr>
          <w:spacing w:val="-26"/>
          <w:w w:val="105"/>
        </w:rPr>
        <w:t> </w:t>
      </w:r>
      <w:r>
        <w:rPr>
          <w:w w:val="105"/>
        </w:rPr>
        <w:t>al</w:t>
      </w:r>
      <w:r>
        <w:rPr>
          <w:spacing w:val="-26"/>
          <w:w w:val="105"/>
        </w:rPr>
        <w:t> </w:t>
      </w:r>
      <w:r>
        <w:rPr>
          <w:w w:val="140"/>
          <w:sz w:val="15"/>
        </w:rPr>
        <w:t>mpu</w:t>
      </w:r>
      <w:r>
        <w:rPr>
          <w:spacing w:val="-21"/>
          <w:w w:val="140"/>
          <w:sz w:val="15"/>
        </w:rPr>
        <w:t> </w:t>
      </w:r>
      <w:r>
        <w:rPr>
          <w:w w:val="105"/>
        </w:rPr>
        <w:t>y</w:t>
      </w:r>
      <w:r>
        <w:rPr>
          <w:spacing w:val="-26"/>
          <w:w w:val="105"/>
        </w:rPr>
        <w:t> </w:t>
      </w:r>
      <w:r>
        <w:rPr>
          <w:w w:val="105"/>
        </w:rPr>
        <w:t>organizaron</w:t>
      </w:r>
      <w:r>
        <w:rPr>
          <w:spacing w:val="-26"/>
          <w:w w:val="105"/>
        </w:rPr>
        <w:t> </w:t>
      </w:r>
      <w:r>
        <w:rPr>
          <w:w w:val="105"/>
        </w:rPr>
        <w:t>el</w:t>
      </w:r>
      <w:r>
        <w:rPr>
          <w:spacing w:val="-26"/>
          <w:w w:val="105"/>
        </w:rPr>
        <w:t> </w:t>
      </w:r>
      <w:r>
        <w:rPr>
          <w:w w:val="105"/>
        </w:rPr>
        <w:t>Frente Patriótico</w:t>
      </w:r>
      <w:r>
        <w:rPr>
          <w:spacing w:val="-34"/>
          <w:w w:val="105"/>
        </w:rPr>
        <w:t> </w:t>
      </w:r>
      <w:r>
        <w:rPr>
          <w:w w:val="105"/>
        </w:rPr>
        <w:t>Nacional</w:t>
      </w:r>
      <w:r>
        <w:rPr>
          <w:spacing w:val="-34"/>
          <w:w w:val="105"/>
        </w:rPr>
        <w:t> </w:t>
      </w:r>
      <w:r>
        <w:rPr>
          <w:w w:val="140"/>
        </w:rPr>
        <w:t>(</w:t>
      </w:r>
      <w:r>
        <w:rPr>
          <w:w w:val="140"/>
          <w:sz w:val="15"/>
        </w:rPr>
        <w:t>fpn</w:t>
      </w:r>
      <w:r>
        <w:rPr>
          <w:w w:val="140"/>
        </w:rPr>
        <w:t>).</w:t>
      </w:r>
      <w:r>
        <w:rPr>
          <w:spacing w:val="-54"/>
          <w:w w:val="140"/>
        </w:rPr>
        <w:t> </w:t>
      </w:r>
      <w:r>
        <w:rPr>
          <w:w w:val="105"/>
        </w:rPr>
        <w:t>Sus</w:t>
      </w:r>
      <w:r>
        <w:rPr>
          <w:spacing w:val="-34"/>
          <w:w w:val="105"/>
        </w:rPr>
        <w:t> </w:t>
      </w:r>
      <w:r>
        <w:rPr>
          <w:w w:val="105"/>
        </w:rPr>
        <w:t>integrantes</w:t>
      </w:r>
      <w:r>
        <w:rPr>
          <w:spacing w:val="-34"/>
          <w:w w:val="105"/>
        </w:rPr>
        <w:t> </w:t>
      </w:r>
      <w:r>
        <w:rPr>
          <w:w w:val="105"/>
        </w:rPr>
        <w:t>tomaron:</w:t>
      </w:r>
    </w:p>
    <w:p>
      <w:pPr>
        <w:pStyle w:val="BodyText"/>
        <w:spacing w:before="3"/>
        <w:rPr>
          <w:sz w:val="24"/>
        </w:rPr>
      </w:pPr>
    </w:p>
    <w:p>
      <w:pPr>
        <w:spacing w:line="276" w:lineRule="auto" w:before="0"/>
        <w:ind w:left="480" w:right="117" w:firstLine="0"/>
        <w:jc w:val="both"/>
        <w:rPr>
          <w:sz w:val="20"/>
        </w:rPr>
      </w:pPr>
      <w:r>
        <w:rPr>
          <w:w w:val="105"/>
          <w:sz w:val="20"/>
        </w:rPr>
        <w:t>...la decisión de unirse en un FRENTE PATRIÓTICO NACIONAL para luchar por alcanzar el derrocamiento popular de la dictadura</w:t>
      </w:r>
    </w:p>
    <w:p>
      <w:pPr>
        <w:spacing w:after="0" w:line="276" w:lineRule="auto"/>
        <w:jc w:val="both"/>
        <w:rPr>
          <w:sz w:val="20"/>
        </w:rPr>
        <w:sectPr>
          <w:pgSz w:w="7940" w:h="12760"/>
          <w:pgMar w:header="544" w:footer="1032" w:top="740" w:bottom="1220" w:left="960" w:right="960"/>
        </w:sectPr>
      </w:pPr>
    </w:p>
    <w:p>
      <w:pPr>
        <w:pStyle w:val="BodyText"/>
        <w:rPr>
          <w:sz w:val="20"/>
        </w:rPr>
      </w:pPr>
    </w:p>
    <w:p>
      <w:pPr>
        <w:pStyle w:val="BodyText"/>
        <w:spacing w:before="12"/>
        <w:rPr>
          <w:sz w:val="15"/>
        </w:rPr>
      </w:pPr>
    </w:p>
    <w:p>
      <w:pPr>
        <w:spacing w:line="276" w:lineRule="auto" w:before="30"/>
        <w:ind w:left="480" w:right="117" w:firstLine="0"/>
        <w:jc w:val="both"/>
        <w:rPr>
          <w:sz w:val="20"/>
        </w:rPr>
      </w:pPr>
      <w:r>
        <w:rPr>
          <w:sz w:val="20"/>
        </w:rPr>
        <w:t>somocista</w:t>
      </w:r>
      <w:r>
        <w:rPr>
          <w:spacing w:val="-6"/>
          <w:sz w:val="20"/>
        </w:rPr>
        <w:t> </w:t>
      </w:r>
      <w:r>
        <w:rPr>
          <w:sz w:val="20"/>
        </w:rPr>
        <w:t>y</w:t>
      </w:r>
      <w:r>
        <w:rPr>
          <w:spacing w:val="-6"/>
          <w:sz w:val="20"/>
        </w:rPr>
        <w:t> </w:t>
      </w:r>
      <w:r>
        <w:rPr>
          <w:sz w:val="20"/>
        </w:rPr>
        <w:t>realizar</w:t>
      </w:r>
      <w:r>
        <w:rPr>
          <w:spacing w:val="-6"/>
          <w:sz w:val="20"/>
        </w:rPr>
        <w:t> </w:t>
      </w:r>
      <w:r>
        <w:rPr>
          <w:sz w:val="20"/>
        </w:rPr>
        <w:t>en</w:t>
      </w:r>
      <w:r>
        <w:rPr>
          <w:spacing w:val="-6"/>
          <w:sz w:val="20"/>
        </w:rPr>
        <w:t> </w:t>
      </w:r>
      <w:r>
        <w:rPr>
          <w:sz w:val="20"/>
        </w:rPr>
        <w:t>los</w:t>
      </w:r>
      <w:r>
        <w:rPr>
          <w:spacing w:val="-6"/>
          <w:sz w:val="20"/>
        </w:rPr>
        <w:t> </w:t>
      </w:r>
      <w:r>
        <w:rPr>
          <w:sz w:val="20"/>
        </w:rPr>
        <w:t>campos</w:t>
      </w:r>
      <w:r>
        <w:rPr>
          <w:spacing w:val="-6"/>
          <w:sz w:val="20"/>
        </w:rPr>
        <w:t> </w:t>
      </w:r>
      <w:r>
        <w:rPr>
          <w:sz w:val="20"/>
        </w:rPr>
        <w:t>político,</w:t>
      </w:r>
      <w:r>
        <w:rPr>
          <w:spacing w:val="-6"/>
          <w:sz w:val="20"/>
        </w:rPr>
        <w:t> </w:t>
      </w:r>
      <w:r>
        <w:rPr>
          <w:sz w:val="20"/>
        </w:rPr>
        <w:t>económico</w:t>
      </w:r>
      <w:r>
        <w:rPr>
          <w:spacing w:val="-6"/>
          <w:sz w:val="20"/>
        </w:rPr>
        <w:t> </w:t>
      </w:r>
      <w:r>
        <w:rPr>
          <w:sz w:val="20"/>
        </w:rPr>
        <w:t>y</w:t>
      </w:r>
      <w:r>
        <w:rPr>
          <w:spacing w:val="-6"/>
          <w:sz w:val="20"/>
        </w:rPr>
        <w:t> </w:t>
      </w:r>
      <w:r>
        <w:rPr>
          <w:sz w:val="20"/>
        </w:rPr>
        <w:t>social,</w:t>
      </w:r>
      <w:r>
        <w:rPr>
          <w:spacing w:val="-6"/>
          <w:sz w:val="20"/>
        </w:rPr>
        <w:t> </w:t>
      </w:r>
      <w:r>
        <w:rPr>
          <w:sz w:val="20"/>
        </w:rPr>
        <w:t>los</w:t>
      </w:r>
      <w:r>
        <w:rPr>
          <w:spacing w:val="-6"/>
          <w:sz w:val="20"/>
        </w:rPr>
        <w:t> </w:t>
      </w:r>
      <w:r>
        <w:rPr>
          <w:sz w:val="20"/>
        </w:rPr>
        <w:t>tres principios fundamentales que le caracterizan, y que son: 1) Soberanía nacional, 2) Democracia efectiva, 3) Justicia y progreso social (López </w:t>
      </w:r>
      <w:r>
        <w:rPr>
          <w:rFonts w:ascii="Times New Roman" w:hAnsi="Times New Roman"/>
          <w:i/>
          <w:sz w:val="20"/>
        </w:rPr>
        <w:t>et al., </w:t>
      </w:r>
      <w:r>
        <w:rPr>
          <w:sz w:val="20"/>
        </w:rPr>
        <w:t>1979:</w:t>
      </w:r>
      <w:r>
        <w:rPr>
          <w:spacing w:val="6"/>
          <w:sz w:val="20"/>
        </w:rPr>
        <w:t> </w:t>
      </w:r>
      <w:r>
        <w:rPr>
          <w:sz w:val="20"/>
        </w:rPr>
        <w:t>373).</w:t>
      </w:r>
    </w:p>
    <w:p>
      <w:pPr>
        <w:pStyle w:val="BodyText"/>
        <w:spacing w:before="4"/>
        <w:rPr>
          <w:sz w:val="21"/>
        </w:rPr>
      </w:pPr>
    </w:p>
    <w:p>
      <w:pPr>
        <w:pStyle w:val="BodyText"/>
        <w:spacing w:line="249" w:lineRule="auto"/>
        <w:ind w:left="119" w:right="118"/>
        <w:jc w:val="both"/>
      </w:pPr>
      <w:r>
        <w:rPr>
          <w:w w:val="110"/>
        </w:rPr>
        <w:t>El</w:t>
      </w:r>
      <w:r>
        <w:rPr>
          <w:spacing w:val="-40"/>
          <w:w w:val="110"/>
        </w:rPr>
        <w:t> </w:t>
      </w:r>
      <w:r>
        <w:rPr>
          <w:w w:val="110"/>
        </w:rPr>
        <w:t>programa</w:t>
      </w:r>
      <w:r>
        <w:rPr>
          <w:spacing w:val="-40"/>
          <w:w w:val="110"/>
        </w:rPr>
        <w:t> </w:t>
      </w:r>
      <w:r>
        <w:rPr>
          <w:w w:val="110"/>
        </w:rPr>
        <w:t>del</w:t>
      </w:r>
      <w:r>
        <w:rPr>
          <w:spacing w:val="-40"/>
          <w:w w:val="110"/>
        </w:rPr>
        <w:t> </w:t>
      </w:r>
      <w:r>
        <w:rPr>
          <w:w w:val="140"/>
          <w:sz w:val="15"/>
        </w:rPr>
        <w:t>fpn</w:t>
      </w:r>
      <w:r>
        <w:rPr>
          <w:spacing w:val="-32"/>
          <w:w w:val="140"/>
          <w:sz w:val="15"/>
        </w:rPr>
        <w:t> </w:t>
      </w:r>
      <w:r>
        <w:rPr>
          <w:w w:val="110"/>
        </w:rPr>
        <w:t>era</w:t>
      </w:r>
      <w:r>
        <w:rPr>
          <w:spacing w:val="-40"/>
          <w:w w:val="110"/>
        </w:rPr>
        <w:t> </w:t>
      </w:r>
      <w:r>
        <w:rPr>
          <w:w w:val="110"/>
        </w:rPr>
        <w:t>breve,</w:t>
      </w:r>
      <w:r>
        <w:rPr>
          <w:spacing w:val="-40"/>
          <w:w w:val="110"/>
        </w:rPr>
        <w:t> </w:t>
      </w:r>
      <w:r>
        <w:rPr>
          <w:w w:val="110"/>
        </w:rPr>
        <w:t>de</w:t>
      </w:r>
      <w:r>
        <w:rPr>
          <w:spacing w:val="-40"/>
          <w:w w:val="110"/>
        </w:rPr>
        <w:t> </w:t>
      </w:r>
      <w:r>
        <w:rPr>
          <w:w w:val="110"/>
        </w:rPr>
        <w:t>lenguaje</w:t>
      </w:r>
      <w:r>
        <w:rPr>
          <w:spacing w:val="-40"/>
          <w:w w:val="110"/>
        </w:rPr>
        <w:t> </w:t>
      </w:r>
      <w:r>
        <w:rPr>
          <w:w w:val="110"/>
        </w:rPr>
        <w:t>similar</w:t>
      </w:r>
      <w:r>
        <w:rPr>
          <w:spacing w:val="-40"/>
          <w:w w:val="110"/>
        </w:rPr>
        <w:t> </w:t>
      </w:r>
      <w:r>
        <w:rPr>
          <w:w w:val="110"/>
        </w:rPr>
        <w:t>al</w:t>
      </w:r>
      <w:r>
        <w:rPr>
          <w:spacing w:val="-40"/>
          <w:w w:val="110"/>
        </w:rPr>
        <w:t> </w:t>
      </w:r>
      <w:r>
        <w:rPr>
          <w:w w:val="110"/>
        </w:rPr>
        <w:t>documento</w:t>
      </w:r>
      <w:r>
        <w:rPr>
          <w:spacing w:val="-40"/>
          <w:w w:val="110"/>
        </w:rPr>
        <w:t> </w:t>
      </w:r>
      <w:r>
        <w:rPr>
          <w:w w:val="110"/>
        </w:rPr>
        <w:t>del </w:t>
      </w:r>
      <w:r>
        <w:rPr>
          <w:spacing w:val="-3"/>
          <w:w w:val="140"/>
          <w:sz w:val="15"/>
        </w:rPr>
        <w:t>fao</w:t>
      </w:r>
      <w:r>
        <w:rPr>
          <w:spacing w:val="-29"/>
          <w:w w:val="140"/>
          <w:sz w:val="15"/>
        </w:rPr>
        <w:t> </w:t>
      </w:r>
      <w:r>
        <w:rPr>
          <w:w w:val="110"/>
        </w:rPr>
        <w:t>y</w:t>
      </w:r>
      <w:r>
        <w:rPr>
          <w:spacing w:val="-38"/>
          <w:w w:val="110"/>
        </w:rPr>
        <w:t> </w:t>
      </w:r>
      <w:r>
        <w:rPr>
          <w:w w:val="110"/>
        </w:rPr>
        <w:t>sus</w:t>
      </w:r>
      <w:r>
        <w:rPr>
          <w:spacing w:val="-38"/>
          <w:w w:val="110"/>
        </w:rPr>
        <w:t> </w:t>
      </w:r>
      <w:r>
        <w:rPr>
          <w:w w:val="110"/>
        </w:rPr>
        <w:t>planteamientos</w:t>
      </w:r>
      <w:r>
        <w:rPr>
          <w:spacing w:val="-38"/>
          <w:w w:val="110"/>
        </w:rPr>
        <w:t> </w:t>
      </w:r>
      <w:r>
        <w:rPr>
          <w:w w:val="110"/>
        </w:rPr>
        <w:t>se</w:t>
      </w:r>
      <w:r>
        <w:rPr>
          <w:spacing w:val="-38"/>
          <w:w w:val="110"/>
        </w:rPr>
        <w:t> </w:t>
      </w:r>
      <w:r>
        <w:rPr>
          <w:w w:val="110"/>
        </w:rPr>
        <w:t>mantienen</w:t>
      </w:r>
      <w:r>
        <w:rPr>
          <w:spacing w:val="-38"/>
          <w:w w:val="110"/>
        </w:rPr>
        <w:t> </w:t>
      </w:r>
      <w:r>
        <w:rPr>
          <w:w w:val="110"/>
        </w:rPr>
        <w:t>dentro</w:t>
      </w:r>
      <w:r>
        <w:rPr>
          <w:spacing w:val="-38"/>
          <w:w w:val="110"/>
        </w:rPr>
        <w:t> </w:t>
      </w:r>
      <w:r>
        <w:rPr>
          <w:w w:val="110"/>
        </w:rPr>
        <w:t>del</w:t>
      </w:r>
      <w:r>
        <w:rPr>
          <w:spacing w:val="-38"/>
          <w:w w:val="110"/>
        </w:rPr>
        <w:t> </w:t>
      </w:r>
      <w:r>
        <w:rPr>
          <w:w w:val="110"/>
        </w:rPr>
        <w:t>marco</w:t>
      </w:r>
      <w:r>
        <w:rPr>
          <w:spacing w:val="-38"/>
          <w:w w:val="110"/>
        </w:rPr>
        <w:t> </w:t>
      </w:r>
      <w:r>
        <w:rPr>
          <w:w w:val="110"/>
        </w:rPr>
        <w:t>ideológico </w:t>
      </w:r>
      <w:r>
        <w:rPr/>
        <w:t>del</w:t>
      </w:r>
      <w:r>
        <w:rPr>
          <w:spacing w:val="-1"/>
        </w:rPr>
        <w:t> </w:t>
      </w:r>
      <w:r>
        <w:rPr/>
        <w:t>liberalismo.</w:t>
      </w:r>
    </w:p>
    <w:p>
      <w:pPr>
        <w:pStyle w:val="BodyText"/>
        <w:spacing w:line="249" w:lineRule="auto" w:before="3"/>
        <w:ind w:left="119" w:right="117" w:firstLine="359"/>
        <w:jc w:val="both"/>
      </w:pPr>
      <w:r>
        <w:rPr>
          <w:w w:val="105"/>
        </w:rPr>
        <w:t>A</w:t>
      </w:r>
      <w:r>
        <w:rPr>
          <w:spacing w:val="-18"/>
          <w:w w:val="105"/>
        </w:rPr>
        <w:t> </w:t>
      </w:r>
      <w:r>
        <w:rPr>
          <w:w w:val="105"/>
        </w:rPr>
        <w:t>finales</w:t>
      </w:r>
      <w:r>
        <w:rPr>
          <w:spacing w:val="-18"/>
          <w:w w:val="105"/>
        </w:rPr>
        <w:t> </w:t>
      </w:r>
      <w:r>
        <w:rPr>
          <w:w w:val="105"/>
        </w:rPr>
        <w:t>de</w:t>
      </w:r>
      <w:r>
        <w:rPr>
          <w:spacing w:val="-18"/>
          <w:w w:val="105"/>
        </w:rPr>
        <w:t> </w:t>
      </w:r>
      <w:r>
        <w:rPr>
          <w:w w:val="105"/>
        </w:rPr>
        <w:t>1978,</w:t>
      </w:r>
      <w:r>
        <w:rPr>
          <w:spacing w:val="-18"/>
          <w:w w:val="105"/>
        </w:rPr>
        <w:t> </w:t>
      </w:r>
      <w:r>
        <w:rPr>
          <w:w w:val="105"/>
        </w:rPr>
        <w:t>el</w:t>
      </w:r>
      <w:r>
        <w:rPr>
          <w:spacing w:val="-18"/>
          <w:w w:val="105"/>
        </w:rPr>
        <w:t> </w:t>
      </w:r>
      <w:r>
        <w:rPr>
          <w:w w:val="145"/>
          <w:sz w:val="15"/>
        </w:rPr>
        <w:t>fsln</w:t>
      </w:r>
      <w:r>
        <w:rPr>
          <w:spacing w:val="-14"/>
          <w:w w:val="145"/>
          <w:sz w:val="15"/>
        </w:rPr>
        <w:t> </w:t>
      </w:r>
      <w:r>
        <w:rPr>
          <w:w w:val="105"/>
        </w:rPr>
        <w:t>reanudó</w:t>
      </w:r>
      <w:r>
        <w:rPr>
          <w:spacing w:val="-18"/>
          <w:w w:val="105"/>
        </w:rPr>
        <w:t> </w:t>
      </w:r>
      <w:r>
        <w:rPr>
          <w:w w:val="105"/>
        </w:rPr>
        <w:t>sus</w:t>
      </w:r>
      <w:r>
        <w:rPr>
          <w:spacing w:val="-18"/>
          <w:w w:val="105"/>
        </w:rPr>
        <w:t> </w:t>
      </w:r>
      <w:r>
        <w:rPr>
          <w:w w:val="105"/>
        </w:rPr>
        <w:t>operativos</w:t>
      </w:r>
      <w:r>
        <w:rPr>
          <w:spacing w:val="-18"/>
          <w:w w:val="105"/>
        </w:rPr>
        <w:t> </w:t>
      </w:r>
      <w:r>
        <w:rPr>
          <w:w w:val="105"/>
        </w:rPr>
        <w:t>en</w:t>
      </w:r>
      <w:r>
        <w:rPr>
          <w:spacing w:val="-18"/>
          <w:w w:val="105"/>
        </w:rPr>
        <w:t> </w:t>
      </w:r>
      <w:r>
        <w:rPr>
          <w:w w:val="105"/>
        </w:rPr>
        <w:t>la</w:t>
      </w:r>
      <w:r>
        <w:rPr>
          <w:spacing w:val="-18"/>
          <w:w w:val="105"/>
        </w:rPr>
        <w:t> </w:t>
      </w:r>
      <w:r>
        <w:rPr>
          <w:w w:val="105"/>
        </w:rPr>
        <w:t>montaña, provocando</w:t>
      </w:r>
      <w:r>
        <w:rPr>
          <w:spacing w:val="-9"/>
          <w:w w:val="105"/>
        </w:rPr>
        <w:t> </w:t>
      </w:r>
      <w:r>
        <w:rPr>
          <w:w w:val="105"/>
        </w:rPr>
        <w:t>enfrentamientos</w:t>
      </w:r>
      <w:r>
        <w:rPr>
          <w:spacing w:val="-9"/>
          <w:w w:val="105"/>
        </w:rPr>
        <w:t> </w:t>
      </w:r>
      <w:r>
        <w:rPr>
          <w:w w:val="105"/>
        </w:rPr>
        <w:t>con</w:t>
      </w:r>
      <w:r>
        <w:rPr>
          <w:spacing w:val="-8"/>
          <w:w w:val="105"/>
        </w:rPr>
        <w:t> </w:t>
      </w:r>
      <w:r>
        <w:rPr>
          <w:w w:val="105"/>
        </w:rPr>
        <w:t>la</w:t>
      </w:r>
      <w:r>
        <w:rPr>
          <w:spacing w:val="-8"/>
          <w:w w:val="105"/>
        </w:rPr>
        <w:t> </w:t>
      </w:r>
      <w:r>
        <w:rPr>
          <w:w w:val="145"/>
          <w:sz w:val="15"/>
        </w:rPr>
        <w:t>gn</w:t>
      </w:r>
      <w:r>
        <w:rPr>
          <w:w w:val="145"/>
        </w:rPr>
        <w:t>.</w:t>
      </w:r>
      <w:r>
        <w:rPr>
          <w:spacing w:val="-31"/>
          <w:w w:val="145"/>
        </w:rPr>
        <w:t> </w:t>
      </w:r>
      <w:r>
        <w:rPr>
          <w:w w:val="105"/>
        </w:rPr>
        <w:t>Humberto</w:t>
      </w:r>
      <w:r>
        <w:rPr>
          <w:spacing w:val="-9"/>
          <w:w w:val="105"/>
        </w:rPr>
        <w:t> </w:t>
      </w:r>
      <w:r>
        <w:rPr>
          <w:w w:val="105"/>
        </w:rPr>
        <w:t>Ortega</w:t>
      </w:r>
      <w:r>
        <w:rPr>
          <w:spacing w:val="-8"/>
          <w:w w:val="105"/>
        </w:rPr>
        <w:t> </w:t>
      </w:r>
      <w:r>
        <w:rPr>
          <w:w w:val="105"/>
        </w:rPr>
        <w:t>proyectó la</w:t>
      </w:r>
      <w:r>
        <w:rPr>
          <w:spacing w:val="-36"/>
          <w:w w:val="105"/>
        </w:rPr>
        <w:t> </w:t>
      </w:r>
      <w:r>
        <w:rPr>
          <w:w w:val="105"/>
        </w:rPr>
        <w:t>estrategia</w:t>
      </w:r>
      <w:r>
        <w:rPr>
          <w:spacing w:val="-36"/>
          <w:w w:val="105"/>
        </w:rPr>
        <w:t> </w:t>
      </w:r>
      <w:r>
        <w:rPr>
          <w:w w:val="105"/>
        </w:rPr>
        <w:t>de</w:t>
      </w:r>
      <w:r>
        <w:rPr>
          <w:spacing w:val="-36"/>
          <w:w w:val="105"/>
        </w:rPr>
        <w:t> </w:t>
      </w:r>
      <w:r>
        <w:rPr>
          <w:w w:val="105"/>
        </w:rPr>
        <w:t>continuar</w:t>
      </w:r>
      <w:r>
        <w:rPr>
          <w:spacing w:val="-36"/>
          <w:w w:val="105"/>
        </w:rPr>
        <w:t> </w:t>
      </w:r>
      <w:r>
        <w:rPr>
          <w:w w:val="105"/>
        </w:rPr>
        <w:t>la</w:t>
      </w:r>
      <w:r>
        <w:rPr>
          <w:spacing w:val="-36"/>
          <w:w w:val="105"/>
        </w:rPr>
        <w:t> </w:t>
      </w:r>
      <w:r>
        <w:rPr>
          <w:w w:val="105"/>
        </w:rPr>
        <w:t>presión</w:t>
      </w:r>
      <w:r>
        <w:rPr>
          <w:spacing w:val="-36"/>
          <w:w w:val="105"/>
        </w:rPr>
        <w:t> </w:t>
      </w:r>
      <w:r>
        <w:rPr>
          <w:w w:val="105"/>
        </w:rPr>
        <w:t>militar</w:t>
      </w:r>
      <w:r>
        <w:rPr>
          <w:spacing w:val="-36"/>
          <w:w w:val="105"/>
        </w:rPr>
        <w:t> </w:t>
      </w:r>
      <w:r>
        <w:rPr>
          <w:w w:val="105"/>
        </w:rPr>
        <w:t>sobre</w:t>
      </w:r>
      <w:r>
        <w:rPr>
          <w:spacing w:val="-36"/>
          <w:w w:val="105"/>
        </w:rPr>
        <w:t> </w:t>
      </w:r>
      <w:r>
        <w:rPr>
          <w:w w:val="105"/>
        </w:rPr>
        <w:t>el</w:t>
      </w:r>
      <w:r>
        <w:rPr>
          <w:spacing w:val="-36"/>
          <w:w w:val="105"/>
        </w:rPr>
        <w:t> </w:t>
      </w:r>
      <w:r>
        <w:rPr>
          <w:w w:val="105"/>
        </w:rPr>
        <w:t>régimen,</w:t>
      </w:r>
      <w:r>
        <w:rPr>
          <w:spacing w:val="-36"/>
          <w:w w:val="105"/>
        </w:rPr>
        <w:t> </w:t>
      </w:r>
      <w:r>
        <w:rPr>
          <w:w w:val="105"/>
        </w:rPr>
        <w:t>mientras en</w:t>
      </w:r>
      <w:r>
        <w:rPr>
          <w:spacing w:val="-28"/>
          <w:w w:val="105"/>
        </w:rPr>
        <w:t> </w:t>
      </w:r>
      <w:r>
        <w:rPr>
          <w:w w:val="105"/>
        </w:rPr>
        <w:t>la</w:t>
      </w:r>
      <w:r>
        <w:rPr>
          <w:spacing w:val="-28"/>
          <w:w w:val="105"/>
        </w:rPr>
        <w:t> </w:t>
      </w:r>
      <w:r>
        <w:rPr>
          <w:w w:val="105"/>
        </w:rPr>
        <w:t>ciudad</w:t>
      </w:r>
      <w:r>
        <w:rPr>
          <w:spacing w:val="-28"/>
          <w:w w:val="105"/>
        </w:rPr>
        <w:t> </w:t>
      </w:r>
      <w:r>
        <w:rPr>
          <w:w w:val="105"/>
        </w:rPr>
        <w:t>se</w:t>
      </w:r>
      <w:r>
        <w:rPr>
          <w:spacing w:val="-28"/>
          <w:w w:val="105"/>
        </w:rPr>
        <w:t> </w:t>
      </w:r>
      <w:r>
        <w:rPr>
          <w:w w:val="105"/>
        </w:rPr>
        <w:t>preparó</w:t>
      </w:r>
      <w:r>
        <w:rPr>
          <w:spacing w:val="-28"/>
          <w:w w:val="105"/>
        </w:rPr>
        <w:t> </w:t>
      </w:r>
      <w:r>
        <w:rPr>
          <w:w w:val="105"/>
        </w:rPr>
        <w:t>la</w:t>
      </w:r>
      <w:r>
        <w:rPr>
          <w:spacing w:val="-28"/>
          <w:w w:val="105"/>
        </w:rPr>
        <w:t> </w:t>
      </w:r>
      <w:r>
        <w:rPr>
          <w:w w:val="105"/>
        </w:rPr>
        <w:t>ofensiva</w:t>
      </w:r>
      <w:r>
        <w:rPr>
          <w:spacing w:val="-28"/>
          <w:w w:val="105"/>
        </w:rPr>
        <w:t> </w:t>
      </w:r>
      <w:r>
        <w:rPr>
          <w:w w:val="105"/>
        </w:rPr>
        <w:t>final.</w:t>
      </w:r>
    </w:p>
    <w:p>
      <w:pPr>
        <w:pStyle w:val="BodyText"/>
        <w:spacing w:line="249" w:lineRule="auto" w:before="3"/>
        <w:ind w:left="120" w:right="117" w:firstLine="359"/>
        <w:jc w:val="both"/>
      </w:pPr>
      <w:r>
        <w:rPr>
          <w:w w:val="105"/>
        </w:rPr>
        <w:t>Al </w:t>
      </w:r>
      <w:r>
        <w:rPr>
          <w:w w:val="135"/>
          <w:sz w:val="15"/>
        </w:rPr>
        <w:t>fnCf </w:t>
      </w:r>
      <w:r>
        <w:rPr>
          <w:w w:val="105"/>
        </w:rPr>
        <w:t>se le encomendó emboscar a las tropas de la </w:t>
      </w:r>
      <w:r>
        <w:rPr>
          <w:w w:val="135"/>
          <w:sz w:val="15"/>
        </w:rPr>
        <w:t>gn</w:t>
      </w:r>
      <w:r>
        <w:rPr>
          <w:w w:val="135"/>
        </w:rPr>
        <w:t>, </w:t>
      </w:r>
      <w:r>
        <w:rPr>
          <w:w w:val="105"/>
        </w:rPr>
        <w:t>para dispersar y desgastar sus fuerzas, también con el cometido de recuperar armas y municiones.</w:t>
      </w:r>
    </w:p>
    <w:p>
      <w:pPr>
        <w:pStyle w:val="BodyText"/>
        <w:spacing w:line="249" w:lineRule="auto" w:before="3"/>
        <w:ind w:left="119" w:right="117" w:firstLine="360"/>
        <w:jc w:val="both"/>
      </w:pPr>
      <w:r>
        <w:rPr>
          <w:w w:val="105"/>
        </w:rPr>
        <w:t>Humberto Ortega mantuvo la estrategia de enfrentamientos directo</w:t>
      </w:r>
      <w:r>
        <w:rPr>
          <w:spacing w:val="-14"/>
          <w:w w:val="105"/>
        </w:rPr>
        <w:t> </w:t>
      </w:r>
      <w:r>
        <w:rPr>
          <w:w w:val="105"/>
        </w:rPr>
        <w:t>con</w:t>
      </w:r>
      <w:r>
        <w:rPr>
          <w:spacing w:val="-14"/>
          <w:w w:val="105"/>
        </w:rPr>
        <w:t> </w:t>
      </w:r>
      <w:r>
        <w:rPr>
          <w:w w:val="105"/>
        </w:rPr>
        <w:t>la</w:t>
      </w:r>
      <w:r>
        <w:rPr>
          <w:spacing w:val="-14"/>
          <w:w w:val="105"/>
        </w:rPr>
        <w:t> </w:t>
      </w:r>
      <w:r>
        <w:rPr>
          <w:w w:val="140"/>
          <w:sz w:val="15"/>
        </w:rPr>
        <w:t>gn</w:t>
      </w:r>
      <w:r>
        <w:rPr>
          <w:w w:val="140"/>
        </w:rPr>
        <w:t>,</w:t>
      </w:r>
      <w:r>
        <w:rPr>
          <w:spacing w:val="-34"/>
          <w:w w:val="140"/>
        </w:rPr>
        <w:t> </w:t>
      </w:r>
      <w:r>
        <w:rPr>
          <w:w w:val="105"/>
        </w:rPr>
        <w:t>con</w:t>
      </w:r>
      <w:r>
        <w:rPr>
          <w:spacing w:val="-14"/>
          <w:w w:val="105"/>
        </w:rPr>
        <w:t> </w:t>
      </w:r>
      <w:r>
        <w:rPr>
          <w:w w:val="105"/>
        </w:rPr>
        <w:t>la</w:t>
      </w:r>
      <w:r>
        <w:rPr>
          <w:spacing w:val="-14"/>
          <w:w w:val="105"/>
        </w:rPr>
        <w:t> </w:t>
      </w:r>
      <w:r>
        <w:rPr>
          <w:w w:val="105"/>
        </w:rPr>
        <w:t>idea</w:t>
      </w:r>
      <w:r>
        <w:rPr>
          <w:spacing w:val="-14"/>
          <w:w w:val="105"/>
        </w:rPr>
        <w:t> </w:t>
      </w:r>
      <w:r>
        <w:rPr>
          <w:w w:val="105"/>
        </w:rPr>
        <w:t>de</w:t>
      </w:r>
      <w:r>
        <w:rPr>
          <w:spacing w:val="-14"/>
          <w:w w:val="105"/>
        </w:rPr>
        <w:t> </w:t>
      </w:r>
      <w:r>
        <w:rPr>
          <w:w w:val="105"/>
        </w:rPr>
        <w:t>que</w:t>
      </w:r>
      <w:r>
        <w:rPr>
          <w:spacing w:val="-14"/>
          <w:w w:val="105"/>
        </w:rPr>
        <w:t> </w:t>
      </w:r>
      <w:r>
        <w:rPr>
          <w:w w:val="105"/>
        </w:rPr>
        <w:t>harían</w:t>
      </w:r>
      <w:r>
        <w:rPr>
          <w:spacing w:val="-14"/>
          <w:w w:val="105"/>
        </w:rPr>
        <w:t> </w:t>
      </w:r>
      <w:r>
        <w:rPr>
          <w:w w:val="105"/>
        </w:rPr>
        <w:t>madurar</w:t>
      </w:r>
      <w:r>
        <w:rPr>
          <w:spacing w:val="-14"/>
          <w:w w:val="105"/>
        </w:rPr>
        <w:t> </w:t>
      </w:r>
      <w:r>
        <w:rPr>
          <w:w w:val="105"/>
        </w:rPr>
        <w:t>a</w:t>
      </w:r>
      <w:r>
        <w:rPr>
          <w:spacing w:val="-14"/>
          <w:w w:val="105"/>
        </w:rPr>
        <w:t> </w:t>
      </w:r>
      <w:r>
        <w:rPr>
          <w:w w:val="105"/>
        </w:rPr>
        <w:t>los</w:t>
      </w:r>
      <w:r>
        <w:rPr>
          <w:spacing w:val="-14"/>
          <w:w w:val="105"/>
        </w:rPr>
        <w:t> </w:t>
      </w:r>
      <w:r>
        <w:rPr>
          <w:w w:val="105"/>
        </w:rPr>
        <w:t>militantes sandinistas, dotándolos de disciplina y espíritu colectivo. Este dirigente</w:t>
      </w:r>
      <w:r>
        <w:rPr>
          <w:spacing w:val="-38"/>
          <w:w w:val="105"/>
        </w:rPr>
        <w:t> </w:t>
      </w:r>
      <w:r>
        <w:rPr>
          <w:w w:val="105"/>
        </w:rPr>
        <w:t>tercerista</w:t>
      </w:r>
      <w:r>
        <w:rPr>
          <w:spacing w:val="-38"/>
          <w:w w:val="105"/>
        </w:rPr>
        <w:t> </w:t>
      </w:r>
      <w:r>
        <w:rPr>
          <w:w w:val="105"/>
        </w:rPr>
        <w:t>fue</w:t>
      </w:r>
      <w:r>
        <w:rPr>
          <w:spacing w:val="-38"/>
          <w:w w:val="105"/>
        </w:rPr>
        <w:t> </w:t>
      </w:r>
      <w:r>
        <w:rPr>
          <w:w w:val="105"/>
        </w:rPr>
        <w:t>partidario</w:t>
      </w:r>
      <w:r>
        <w:rPr>
          <w:spacing w:val="-38"/>
          <w:w w:val="105"/>
        </w:rPr>
        <w:t> </w:t>
      </w:r>
      <w:r>
        <w:rPr>
          <w:w w:val="105"/>
        </w:rPr>
        <w:t>de</w:t>
      </w:r>
      <w:r>
        <w:rPr>
          <w:spacing w:val="-38"/>
          <w:w w:val="105"/>
        </w:rPr>
        <w:t> </w:t>
      </w:r>
      <w:r>
        <w:rPr>
          <w:w w:val="105"/>
        </w:rPr>
        <w:t>la</w:t>
      </w:r>
      <w:r>
        <w:rPr>
          <w:spacing w:val="-38"/>
          <w:w w:val="105"/>
        </w:rPr>
        <w:t> </w:t>
      </w:r>
      <w:r>
        <w:rPr>
          <w:w w:val="105"/>
        </w:rPr>
        <w:t>guerra</w:t>
      </w:r>
      <w:r>
        <w:rPr>
          <w:spacing w:val="-38"/>
          <w:w w:val="105"/>
        </w:rPr>
        <w:t> </w:t>
      </w:r>
      <w:r>
        <w:rPr>
          <w:w w:val="105"/>
        </w:rPr>
        <w:t>de</w:t>
      </w:r>
      <w:r>
        <w:rPr>
          <w:spacing w:val="-38"/>
          <w:w w:val="105"/>
        </w:rPr>
        <w:t> </w:t>
      </w:r>
      <w:r>
        <w:rPr>
          <w:w w:val="105"/>
        </w:rPr>
        <w:t>guerrillas</w:t>
      </w:r>
      <w:r>
        <w:rPr>
          <w:spacing w:val="-38"/>
          <w:w w:val="105"/>
        </w:rPr>
        <w:t> </w:t>
      </w:r>
      <w:r>
        <w:rPr>
          <w:w w:val="105"/>
        </w:rPr>
        <w:t>con</w:t>
      </w:r>
      <w:r>
        <w:rPr>
          <w:spacing w:val="-38"/>
          <w:w w:val="105"/>
        </w:rPr>
        <w:t> </w:t>
      </w:r>
      <w:r>
        <w:rPr>
          <w:w w:val="105"/>
        </w:rPr>
        <w:t>apoyos de</w:t>
      </w:r>
      <w:r>
        <w:rPr>
          <w:spacing w:val="-10"/>
          <w:w w:val="105"/>
        </w:rPr>
        <w:t> </w:t>
      </w:r>
      <w:r>
        <w:rPr>
          <w:w w:val="105"/>
        </w:rPr>
        <w:t>la</w:t>
      </w:r>
      <w:r>
        <w:rPr>
          <w:spacing w:val="-10"/>
          <w:w w:val="105"/>
        </w:rPr>
        <w:t> </w:t>
      </w:r>
      <w:r>
        <w:rPr>
          <w:w w:val="105"/>
        </w:rPr>
        <w:t>población;</w:t>
      </w:r>
      <w:r>
        <w:rPr>
          <w:spacing w:val="-10"/>
          <w:w w:val="105"/>
        </w:rPr>
        <w:t> </w:t>
      </w:r>
      <w:r>
        <w:rPr>
          <w:w w:val="105"/>
        </w:rPr>
        <w:t>la</w:t>
      </w:r>
      <w:r>
        <w:rPr>
          <w:spacing w:val="-10"/>
          <w:w w:val="105"/>
        </w:rPr>
        <w:t> </w:t>
      </w:r>
      <w:r>
        <w:rPr>
          <w:w w:val="140"/>
          <w:sz w:val="15"/>
        </w:rPr>
        <w:t>tgpp</w:t>
      </w:r>
      <w:r>
        <w:rPr>
          <w:spacing w:val="-5"/>
          <w:w w:val="140"/>
          <w:sz w:val="15"/>
        </w:rPr>
        <w:t> </w:t>
      </w:r>
      <w:r>
        <w:rPr>
          <w:w w:val="105"/>
        </w:rPr>
        <w:t>compartía</w:t>
      </w:r>
      <w:r>
        <w:rPr>
          <w:spacing w:val="-10"/>
          <w:w w:val="105"/>
        </w:rPr>
        <w:t> </w:t>
      </w:r>
      <w:r>
        <w:rPr>
          <w:w w:val="105"/>
        </w:rPr>
        <w:t>dicha</w:t>
      </w:r>
      <w:r>
        <w:rPr>
          <w:spacing w:val="-10"/>
          <w:w w:val="105"/>
        </w:rPr>
        <w:t> </w:t>
      </w:r>
      <w:r>
        <w:rPr>
          <w:w w:val="105"/>
        </w:rPr>
        <w:t>táctica,</w:t>
      </w:r>
      <w:r>
        <w:rPr>
          <w:spacing w:val="-10"/>
          <w:w w:val="105"/>
        </w:rPr>
        <w:t> </w:t>
      </w:r>
      <w:r>
        <w:rPr>
          <w:w w:val="105"/>
        </w:rPr>
        <w:t>pero</w:t>
      </w:r>
      <w:r>
        <w:rPr>
          <w:spacing w:val="-10"/>
          <w:w w:val="105"/>
        </w:rPr>
        <w:t> </w:t>
      </w:r>
      <w:r>
        <w:rPr>
          <w:w w:val="105"/>
        </w:rPr>
        <w:t>no</w:t>
      </w:r>
      <w:r>
        <w:rPr>
          <w:spacing w:val="-10"/>
          <w:w w:val="105"/>
        </w:rPr>
        <w:t> </w:t>
      </w:r>
      <w:r>
        <w:rPr>
          <w:w w:val="105"/>
        </w:rPr>
        <w:t>la</w:t>
      </w:r>
      <w:r>
        <w:rPr>
          <w:spacing w:val="-10"/>
          <w:w w:val="105"/>
        </w:rPr>
        <w:t> </w:t>
      </w:r>
      <w:r>
        <w:rPr>
          <w:w w:val="105"/>
        </w:rPr>
        <w:t>tesis</w:t>
      </w:r>
      <w:r>
        <w:rPr>
          <w:spacing w:val="-10"/>
          <w:w w:val="105"/>
        </w:rPr>
        <w:t> </w:t>
      </w:r>
      <w:r>
        <w:rPr>
          <w:w w:val="105"/>
        </w:rPr>
        <w:t>del apoyo</w:t>
      </w:r>
      <w:r>
        <w:rPr>
          <w:spacing w:val="-33"/>
          <w:w w:val="105"/>
        </w:rPr>
        <w:t> </w:t>
      </w:r>
      <w:r>
        <w:rPr>
          <w:w w:val="105"/>
        </w:rPr>
        <w:t>necesario</w:t>
      </w:r>
      <w:r>
        <w:rPr>
          <w:spacing w:val="-33"/>
          <w:w w:val="105"/>
        </w:rPr>
        <w:t> </w:t>
      </w:r>
      <w:r>
        <w:rPr>
          <w:w w:val="105"/>
        </w:rPr>
        <w:t>de</w:t>
      </w:r>
      <w:r>
        <w:rPr>
          <w:spacing w:val="-33"/>
          <w:w w:val="105"/>
        </w:rPr>
        <w:t> </w:t>
      </w:r>
      <w:r>
        <w:rPr>
          <w:w w:val="105"/>
        </w:rPr>
        <w:t>la</w:t>
      </w:r>
      <w:r>
        <w:rPr>
          <w:spacing w:val="-33"/>
          <w:w w:val="105"/>
        </w:rPr>
        <w:t> </w:t>
      </w:r>
      <w:r>
        <w:rPr>
          <w:w w:val="105"/>
        </w:rPr>
        <w:t>población.</w:t>
      </w:r>
    </w:p>
    <w:p>
      <w:pPr>
        <w:pStyle w:val="BodyText"/>
        <w:spacing w:line="249" w:lineRule="auto" w:before="3"/>
        <w:ind w:left="119" w:right="118" w:firstLine="359"/>
        <w:jc w:val="both"/>
      </w:pPr>
      <w:r>
        <w:rPr>
          <w:w w:val="105"/>
        </w:rPr>
        <w:t>De</w:t>
      </w:r>
      <w:r>
        <w:rPr>
          <w:spacing w:val="-23"/>
          <w:w w:val="105"/>
        </w:rPr>
        <w:t> </w:t>
      </w:r>
      <w:r>
        <w:rPr>
          <w:w w:val="105"/>
        </w:rPr>
        <w:t>acuerdo</w:t>
      </w:r>
      <w:r>
        <w:rPr>
          <w:spacing w:val="-23"/>
          <w:w w:val="105"/>
        </w:rPr>
        <w:t> </w:t>
      </w:r>
      <w:r>
        <w:rPr>
          <w:w w:val="105"/>
        </w:rPr>
        <w:t>con</w:t>
      </w:r>
      <w:r>
        <w:rPr>
          <w:spacing w:val="-23"/>
          <w:w w:val="105"/>
        </w:rPr>
        <w:t> </w:t>
      </w:r>
      <w:r>
        <w:rPr>
          <w:w w:val="105"/>
        </w:rPr>
        <w:t>la</w:t>
      </w:r>
      <w:r>
        <w:rPr>
          <w:spacing w:val="-23"/>
          <w:w w:val="105"/>
        </w:rPr>
        <w:t> </w:t>
      </w:r>
      <w:r>
        <w:rPr>
          <w:w w:val="105"/>
        </w:rPr>
        <w:t>estrategia</w:t>
      </w:r>
      <w:r>
        <w:rPr>
          <w:spacing w:val="-23"/>
          <w:w w:val="105"/>
        </w:rPr>
        <w:t> </w:t>
      </w:r>
      <w:r>
        <w:rPr>
          <w:w w:val="105"/>
        </w:rPr>
        <w:t>tercerista</w:t>
      </w:r>
      <w:r>
        <w:rPr>
          <w:spacing w:val="-23"/>
          <w:w w:val="105"/>
        </w:rPr>
        <w:t> </w:t>
      </w:r>
      <w:r>
        <w:rPr>
          <w:w w:val="105"/>
        </w:rPr>
        <w:t>el</w:t>
      </w:r>
      <w:r>
        <w:rPr>
          <w:spacing w:val="-23"/>
          <w:w w:val="105"/>
        </w:rPr>
        <w:t> </w:t>
      </w:r>
      <w:r>
        <w:rPr>
          <w:w w:val="135"/>
          <w:sz w:val="15"/>
        </w:rPr>
        <w:t>fnCf</w:t>
      </w:r>
      <w:r>
        <w:rPr>
          <w:spacing w:val="-16"/>
          <w:w w:val="135"/>
          <w:sz w:val="15"/>
        </w:rPr>
        <w:t> </w:t>
      </w:r>
      <w:r>
        <w:rPr>
          <w:w w:val="105"/>
        </w:rPr>
        <w:t>operó</w:t>
      </w:r>
      <w:r>
        <w:rPr>
          <w:spacing w:val="-23"/>
          <w:w w:val="105"/>
        </w:rPr>
        <w:t> </w:t>
      </w:r>
      <w:r>
        <w:rPr>
          <w:w w:val="105"/>
        </w:rPr>
        <w:t>en</w:t>
      </w:r>
      <w:r>
        <w:rPr>
          <w:spacing w:val="-23"/>
          <w:w w:val="105"/>
        </w:rPr>
        <w:t> </w:t>
      </w:r>
      <w:r>
        <w:rPr>
          <w:w w:val="105"/>
        </w:rPr>
        <w:t>la</w:t>
      </w:r>
      <w:r>
        <w:rPr>
          <w:spacing w:val="-23"/>
          <w:w w:val="105"/>
        </w:rPr>
        <w:t> </w:t>
      </w:r>
      <w:r>
        <w:rPr>
          <w:w w:val="105"/>
        </w:rPr>
        <w:t>meseta de</w:t>
      </w:r>
      <w:r>
        <w:rPr>
          <w:spacing w:val="-20"/>
          <w:w w:val="105"/>
        </w:rPr>
        <w:t> </w:t>
      </w:r>
      <w:r>
        <w:rPr>
          <w:w w:val="105"/>
        </w:rPr>
        <w:t>Estelí</w:t>
      </w:r>
      <w:r>
        <w:rPr>
          <w:spacing w:val="-20"/>
          <w:w w:val="105"/>
        </w:rPr>
        <w:t> </w:t>
      </w:r>
      <w:r>
        <w:rPr>
          <w:w w:val="105"/>
        </w:rPr>
        <w:t>y</w:t>
      </w:r>
      <w:r>
        <w:rPr>
          <w:spacing w:val="-20"/>
          <w:w w:val="105"/>
        </w:rPr>
        <w:t> </w:t>
      </w:r>
      <w:r>
        <w:rPr>
          <w:w w:val="105"/>
        </w:rPr>
        <w:t>en</w:t>
      </w:r>
      <w:r>
        <w:rPr>
          <w:spacing w:val="-20"/>
          <w:w w:val="105"/>
        </w:rPr>
        <w:t> </w:t>
      </w:r>
      <w:r>
        <w:rPr>
          <w:w w:val="105"/>
        </w:rPr>
        <w:t>el</w:t>
      </w:r>
      <w:r>
        <w:rPr>
          <w:spacing w:val="-22"/>
          <w:w w:val="105"/>
        </w:rPr>
        <w:t> </w:t>
      </w:r>
      <w:r>
        <w:rPr>
          <w:spacing w:val="-4"/>
          <w:w w:val="105"/>
        </w:rPr>
        <w:t>Valle</w:t>
      </w:r>
      <w:r>
        <w:rPr>
          <w:spacing w:val="-20"/>
          <w:w w:val="105"/>
        </w:rPr>
        <w:t> </w:t>
      </w:r>
      <w:r>
        <w:rPr>
          <w:w w:val="105"/>
        </w:rPr>
        <w:t>del</w:t>
      </w:r>
      <w:r>
        <w:rPr>
          <w:spacing w:val="-20"/>
          <w:w w:val="105"/>
        </w:rPr>
        <w:t> </w:t>
      </w:r>
      <w:r>
        <w:rPr>
          <w:w w:val="105"/>
        </w:rPr>
        <w:t>Ocotal,</w:t>
      </w:r>
      <w:r>
        <w:rPr>
          <w:spacing w:val="-20"/>
          <w:w w:val="105"/>
        </w:rPr>
        <w:t> </w:t>
      </w:r>
      <w:r>
        <w:rPr>
          <w:w w:val="105"/>
        </w:rPr>
        <w:t>en</w:t>
      </w:r>
      <w:r>
        <w:rPr>
          <w:spacing w:val="-20"/>
          <w:w w:val="105"/>
        </w:rPr>
        <w:t> </w:t>
      </w:r>
      <w:r>
        <w:rPr>
          <w:w w:val="105"/>
        </w:rPr>
        <w:t>contacto</w:t>
      </w:r>
      <w:r>
        <w:rPr>
          <w:spacing w:val="-20"/>
          <w:w w:val="105"/>
        </w:rPr>
        <w:t> </w:t>
      </w:r>
      <w:r>
        <w:rPr>
          <w:w w:val="105"/>
        </w:rPr>
        <w:t>con</w:t>
      </w:r>
      <w:r>
        <w:rPr>
          <w:spacing w:val="-20"/>
          <w:w w:val="105"/>
        </w:rPr>
        <w:t> </w:t>
      </w:r>
      <w:r>
        <w:rPr>
          <w:w w:val="105"/>
        </w:rPr>
        <w:t>la</w:t>
      </w:r>
      <w:r>
        <w:rPr>
          <w:spacing w:val="-20"/>
          <w:w w:val="105"/>
        </w:rPr>
        <w:t> </w:t>
      </w:r>
      <w:r>
        <w:rPr>
          <w:w w:val="105"/>
        </w:rPr>
        <w:t>población.</w:t>
      </w:r>
    </w:p>
    <w:p>
      <w:pPr>
        <w:pStyle w:val="BodyText"/>
        <w:spacing w:line="249" w:lineRule="auto" w:before="3"/>
        <w:ind w:left="119" w:right="118" w:firstLine="360"/>
        <w:jc w:val="both"/>
      </w:pPr>
      <w:r>
        <w:rPr>
          <w:spacing w:val="-3"/>
          <w:w w:val="105"/>
        </w:rPr>
        <w:t>En </w:t>
      </w:r>
      <w:r>
        <w:rPr>
          <w:w w:val="105"/>
        </w:rPr>
        <w:t>el </w:t>
      </w:r>
      <w:r>
        <w:rPr>
          <w:spacing w:val="-4"/>
          <w:w w:val="105"/>
        </w:rPr>
        <w:t>primer </w:t>
      </w:r>
      <w:r>
        <w:rPr>
          <w:spacing w:val="-3"/>
          <w:w w:val="105"/>
        </w:rPr>
        <w:t>mes </w:t>
      </w:r>
      <w:r>
        <w:rPr>
          <w:w w:val="105"/>
        </w:rPr>
        <w:t>de </w:t>
      </w:r>
      <w:r>
        <w:rPr>
          <w:spacing w:val="-4"/>
          <w:w w:val="105"/>
        </w:rPr>
        <w:t>1979, Alfonso Róbelo negociador más importante </w:t>
      </w:r>
      <w:r>
        <w:rPr>
          <w:w w:val="105"/>
        </w:rPr>
        <w:t>de lo </w:t>
      </w:r>
      <w:r>
        <w:rPr>
          <w:spacing w:val="-3"/>
          <w:w w:val="105"/>
        </w:rPr>
        <w:t>que </w:t>
      </w:r>
      <w:r>
        <w:rPr>
          <w:spacing w:val="-4"/>
          <w:w w:val="105"/>
        </w:rPr>
        <w:t>quedaba </w:t>
      </w:r>
      <w:r>
        <w:rPr>
          <w:spacing w:val="-3"/>
          <w:w w:val="105"/>
        </w:rPr>
        <w:t>del </w:t>
      </w:r>
      <w:r>
        <w:rPr>
          <w:spacing w:val="-5"/>
          <w:w w:val="125"/>
          <w:sz w:val="15"/>
        </w:rPr>
        <w:t>fao</w:t>
      </w:r>
      <w:r>
        <w:rPr>
          <w:spacing w:val="-5"/>
          <w:w w:val="125"/>
        </w:rPr>
        <w:t>, </w:t>
      </w:r>
      <w:r>
        <w:rPr>
          <w:spacing w:val="-4"/>
          <w:w w:val="105"/>
        </w:rPr>
        <w:t>abandonó también las conversaciones,</w:t>
      </w:r>
      <w:r>
        <w:rPr>
          <w:spacing w:val="-39"/>
          <w:w w:val="105"/>
        </w:rPr>
        <w:t> </w:t>
      </w:r>
      <w:r>
        <w:rPr>
          <w:spacing w:val="-4"/>
          <w:w w:val="105"/>
        </w:rPr>
        <w:t>debido</w:t>
      </w:r>
      <w:r>
        <w:rPr>
          <w:spacing w:val="-39"/>
          <w:w w:val="105"/>
        </w:rPr>
        <w:t> </w:t>
      </w:r>
      <w:r>
        <w:rPr>
          <w:w w:val="105"/>
        </w:rPr>
        <w:t>a</w:t>
      </w:r>
      <w:r>
        <w:rPr>
          <w:spacing w:val="-39"/>
          <w:w w:val="105"/>
        </w:rPr>
        <w:t> </w:t>
      </w:r>
      <w:r>
        <w:rPr>
          <w:w w:val="105"/>
        </w:rPr>
        <w:t>la</w:t>
      </w:r>
      <w:r>
        <w:rPr>
          <w:spacing w:val="-39"/>
          <w:w w:val="105"/>
        </w:rPr>
        <w:t> </w:t>
      </w:r>
      <w:r>
        <w:rPr>
          <w:spacing w:val="-4"/>
          <w:w w:val="105"/>
        </w:rPr>
        <w:t>intransigencia</w:t>
      </w:r>
      <w:r>
        <w:rPr>
          <w:spacing w:val="-39"/>
          <w:w w:val="105"/>
        </w:rPr>
        <w:t> </w:t>
      </w:r>
      <w:r>
        <w:rPr>
          <w:w w:val="105"/>
        </w:rPr>
        <w:t>de</w:t>
      </w:r>
      <w:r>
        <w:rPr>
          <w:spacing w:val="-39"/>
          <w:w w:val="105"/>
        </w:rPr>
        <w:t> </w:t>
      </w:r>
      <w:r>
        <w:rPr>
          <w:spacing w:val="-4"/>
          <w:w w:val="105"/>
        </w:rPr>
        <w:t>Somoza</w:t>
      </w:r>
      <w:r>
        <w:rPr>
          <w:spacing w:val="-39"/>
          <w:w w:val="105"/>
        </w:rPr>
        <w:t> </w:t>
      </w:r>
      <w:r>
        <w:rPr>
          <w:spacing w:val="-3"/>
          <w:w w:val="105"/>
        </w:rPr>
        <w:t>por</w:t>
      </w:r>
      <w:r>
        <w:rPr>
          <w:spacing w:val="-39"/>
          <w:w w:val="105"/>
        </w:rPr>
        <w:t> </w:t>
      </w:r>
      <w:r>
        <w:rPr>
          <w:spacing w:val="-4"/>
          <w:w w:val="105"/>
        </w:rPr>
        <w:t>dejar</w:t>
      </w:r>
      <w:r>
        <w:rPr>
          <w:spacing w:val="-39"/>
          <w:w w:val="105"/>
        </w:rPr>
        <w:t> </w:t>
      </w:r>
      <w:r>
        <w:rPr>
          <w:w w:val="105"/>
        </w:rPr>
        <w:t>el</w:t>
      </w:r>
      <w:r>
        <w:rPr>
          <w:spacing w:val="-39"/>
          <w:w w:val="105"/>
        </w:rPr>
        <w:t> </w:t>
      </w:r>
      <w:r>
        <w:rPr>
          <w:spacing w:val="-6"/>
          <w:w w:val="105"/>
        </w:rPr>
        <w:t>poder. </w:t>
      </w:r>
      <w:r>
        <w:rPr>
          <w:spacing w:val="-3"/>
          <w:w w:val="105"/>
        </w:rPr>
        <w:t>Los</w:t>
      </w:r>
      <w:r>
        <w:rPr>
          <w:spacing w:val="-18"/>
          <w:w w:val="105"/>
        </w:rPr>
        <w:t> </w:t>
      </w:r>
      <w:r>
        <w:rPr>
          <w:spacing w:val="-3"/>
          <w:w w:val="125"/>
          <w:sz w:val="15"/>
        </w:rPr>
        <w:t>ee</w:t>
      </w:r>
      <w:r>
        <w:rPr>
          <w:spacing w:val="-3"/>
          <w:w w:val="125"/>
        </w:rPr>
        <w:t>.</w:t>
      </w:r>
      <w:r>
        <w:rPr>
          <w:spacing w:val="-30"/>
          <w:w w:val="125"/>
        </w:rPr>
        <w:t> </w:t>
      </w:r>
      <w:r>
        <w:rPr>
          <w:spacing w:val="-3"/>
          <w:w w:val="125"/>
          <w:sz w:val="15"/>
        </w:rPr>
        <w:t>uu</w:t>
      </w:r>
      <w:r>
        <w:rPr>
          <w:spacing w:val="-3"/>
          <w:w w:val="125"/>
        </w:rPr>
        <w:t>.</w:t>
      </w:r>
      <w:r>
        <w:rPr>
          <w:spacing w:val="-30"/>
          <w:w w:val="125"/>
        </w:rPr>
        <w:t> </w:t>
      </w:r>
      <w:r>
        <w:rPr>
          <w:spacing w:val="-4"/>
          <w:w w:val="105"/>
        </w:rPr>
        <w:t>habían</w:t>
      </w:r>
      <w:r>
        <w:rPr>
          <w:spacing w:val="-18"/>
          <w:w w:val="105"/>
        </w:rPr>
        <w:t> </w:t>
      </w:r>
      <w:r>
        <w:rPr>
          <w:spacing w:val="-4"/>
          <w:w w:val="105"/>
        </w:rPr>
        <w:t>fracasado</w:t>
      </w:r>
      <w:r>
        <w:rPr>
          <w:spacing w:val="-18"/>
          <w:w w:val="105"/>
        </w:rPr>
        <w:t> </w:t>
      </w:r>
      <w:r>
        <w:rPr>
          <w:w w:val="105"/>
        </w:rPr>
        <w:t>en</w:t>
      </w:r>
      <w:r>
        <w:rPr>
          <w:spacing w:val="-18"/>
          <w:w w:val="105"/>
        </w:rPr>
        <w:t> </w:t>
      </w:r>
      <w:r>
        <w:rPr>
          <w:w w:val="105"/>
        </w:rPr>
        <w:t>su</w:t>
      </w:r>
      <w:r>
        <w:rPr>
          <w:spacing w:val="-18"/>
          <w:w w:val="105"/>
        </w:rPr>
        <w:t> </w:t>
      </w:r>
      <w:r>
        <w:rPr>
          <w:spacing w:val="-4"/>
          <w:w w:val="105"/>
        </w:rPr>
        <w:t>intento</w:t>
      </w:r>
      <w:r>
        <w:rPr>
          <w:spacing w:val="-18"/>
          <w:w w:val="105"/>
        </w:rPr>
        <w:t> </w:t>
      </w:r>
      <w:r>
        <w:rPr>
          <w:spacing w:val="-3"/>
          <w:w w:val="105"/>
        </w:rPr>
        <w:t>por</w:t>
      </w:r>
      <w:r>
        <w:rPr>
          <w:spacing w:val="-18"/>
          <w:w w:val="105"/>
        </w:rPr>
        <w:t> </w:t>
      </w:r>
      <w:r>
        <w:rPr>
          <w:spacing w:val="-4"/>
          <w:w w:val="105"/>
        </w:rPr>
        <w:t>mediar</w:t>
      </w:r>
      <w:r>
        <w:rPr>
          <w:spacing w:val="-18"/>
          <w:w w:val="105"/>
        </w:rPr>
        <w:t> </w:t>
      </w:r>
      <w:r>
        <w:rPr>
          <w:w w:val="105"/>
        </w:rPr>
        <w:t>en</w:t>
      </w:r>
      <w:r>
        <w:rPr>
          <w:spacing w:val="-18"/>
          <w:w w:val="105"/>
        </w:rPr>
        <w:t> </w:t>
      </w:r>
      <w:r>
        <w:rPr>
          <w:w w:val="105"/>
        </w:rPr>
        <w:t>el</w:t>
      </w:r>
      <w:r>
        <w:rPr>
          <w:spacing w:val="-18"/>
          <w:w w:val="105"/>
        </w:rPr>
        <w:t> </w:t>
      </w:r>
      <w:r>
        <w:rPr>
          <w:spacing w:val="-4"/>
          <w:w w:val="105"/>
        </w:rPr>
        <w:t>conflicto.</w:t>
      </w:r>
    </w:p>
    <w:p>
      <w:pPr>
        <w:pStyle w:val="BodyText"/>
        <w:spacing w:line="249" w:lineRule="auto" w:before="3"/>
        <w:ind w:left="119" w:right="117" w:firstLine="359"/>
        <w:jc w:val="both"/>
      </w:pPr>
      <w:r>
        <w:rPr>
          <w:w w:val="105"/>
        </w:rPr>
        <w:t>En</w:t>
      </w:r>
      <w:r>
        <w:rPr>
          <w:spacing w:val="-25"/>
          <w:w w:val="105"/>
        </w:rPr>
        <w:t> </w:t>
      </w:r>
      <w:r>
        <w:rPr>
          <w:w w:val="105"/>
        </w:rPr>
        <w:t>marzo</w:t>
      </w:r>
      <w:r>
        <w:rPr>
          <w:spacing w:val="-25"/>
          <w:w w:val="105"/>
        </w:rPr>
        <w:t> </w:t>
      </w:r>
      <w:r>
        <w:rPr>
          <w:w w:val="105"/>
        </w:rPr>
        <w:t>de</w:t>
      </w:r>
      <w:r>
        <w:rPr>
          <w:spacing w:val="-25"/>
          <w:w w:val="105"/>
        </w:rPr>
        <w:t> </w:t>
      </w:r>
      <w:r>
        <w:rPr>
          <w:w w:val="105"/>
        </w:rPr>
        <w:t>1979,</w:t>
      </w:r>
      <w:r>
        <w:rPr>
          <w:spacing w:val="-25"/>
          <w:w w:val="105"/>
        </w:rPr>
        <w:t> </w:t>
      </w:r>
      <w:r>
        <w:rPr>
          <w:w w:val="105"/>
        </w:rPr>
        <w:t>el</w:t>
      </w:r>
      <w:r>
        <w:rPr>
          <w:spacing w:val="-24"/>
          <w:w w:val="105"/>
        </w:rPr>
        <w:t> </w:t>
      </w:r>
      <w:r>
        <w:rPr>
          <w:w w:val="145"/>
          <w:sz w:val="15"/>
        </w:rPr>
        <w:t>fsln</w:t>
      </w:r>
      <w:r>
        <w:rPr>
          <w:spacing w:val="-21"/>
          <w:w w:val="145"/>
          <w:sz w:val="15"/>
        </w:rPr>
        <w:t> </w:t>
      </w:r>
      <w:r>
        <w:rPr>
          <w:w w:val="105"/>
        </w:rPr>
        <w:t>atacó</w:t>
      </w:r>
      <w:r>
        <w:rPr>
          <w:spacing w:val="-25"/>
          <w:w w:val="105"/>
        </w:rPr>
        <w:t> </w:t>
      </w:r>
      <w:r>
        <w:rPr>
          <w:w w:val="105"/>
        </w:rPr>
        <w:t>ciudades</w:t>
      </w:r>
      <w:r>
        <w:rPr>
          <w:spacing w:val="-25"/>
          <w:w w:val="105"/>
        </w:rPr>
        <w:t> </w:t>
      </w:r>
      <w:r>
        <w:rPr>
          <w:w w:val="105"/>
        </w:rPr>
        <w:t>importantes</w:t>
      </w:r>
      <w:r>
        <w:rPr>
          <w:spacing w:val="-25"/>
          <w:w w:val="105"/>
        </w:rPr>
        <w:t> </w:t>
      </w:r>
      <w:r>
        <w:rPr>
          <w:w w:val="105"/>
        </w:rPr>
        <w:t>con</w:t>
      </w:r>
      <w:r>
        <w:rPr>
          <w:spacing w:val="-25"/>
          <w:w w:val="105"/>
        </w:rPr>
        <w:t> </w:t>
      </w:r>
      <w:r>
        <w:rPr>
          <w:w w:val="105"/>
        </w:rPr>
        <w:t>la</w:t>
      </w:r>
      <w:r>
        <w:rPr>
          <w:spacing w:val="-25"/>
          <w:w w:val="105"/>
        </w:rPr>
        <w:t> </w:t>
      </w:r>
      <w:r>
        <w:rPr>
          <w:w w:val="105"/>
        </w:rPr>
        <w:t>idea de</w:t>
      </w:r>
      <w:r>
        <w:rPr>
          <w:spacing w:val="-23"/>
          <w:w w:val="105"/>
        </w:rPr>
        <w:t> </w:t>
      </w:r>
      <w:r>
        <w:rPr>
          <w:w w:val="105"/>
        </w:rPr>
        <w:t>atraer</w:t>
      </w:r>
      <w:r>
        <w:rPr>
          <w:spacing w:val="-23"/>
          <w:w w:val="105"/>
        </w:rPr>
        <w:t> </w:t>
      </w:r>
      <w:r>
        <w:rPr>
          <w:w w:val="105"/>
        </w:rPr>
        <w:t>a</w:t>
      </w:r>
      <w:r>
        <w:rPr>
          <w:spacing w:val="-23"/>
          <w:w w:val="105"/>
        </w:rPr>
        <w:t> </w:t>
      </w:r>
      <w:r>
        <w:rPr>
          <w:w w:val="105"/>
        </w:rPr>
        <w:t>la</w:t>
      </w:r>
      <w:r>
        <w:rPr>
          <w:spacing w:val="-23"/>
          <w:w w:val="105"/>
        </w:rPr>
        <w:t> </w:t>
      </w:r>
      <w:r>
        <w:rPr>
          <w:w w:val="145"/>
          <w:sz w:val="15"/>
        </w:rPr>
        <w:t>gn</w:t>
      </w:r>
      <w:r>
        <w:rPr>
          <w:spacing w:val="-19"/>
          <w:w w:val="145"/>
          <w:sz w:val="15"/>
        </w:rPr>
        <w:t> </w:t>
      </w:r>
      <w:r>
        <w:rPr>
          <w:w w:val="105"/>
        </w:rPr>
        <w:t>hacia</w:t>
      </w:r>
      <w:r>
        <w:rPr>
          <w:spacing w:val="-23"/>
          <w:w w:val="105"/>
        </w:rPr>
        <w:t> </w:t>
      </w:r>
      <w:r>
        <w:rPr>
          <w:w w:val="105"/>
        </w:rPr>
        <w:t>terrenos</w:t>
      </w:r>
      <w:r>
        <w:rPr>
          <w:spacing w:val="-23"/>
          <w:w w:val="105"/>
        </w:rPr>
        <w:t> </w:t>
      </w:r>
      <w:r>
        <w:rPr>
          <w:w w:val="105"/>
        </w:rPr>
        <w:t>dominados</w:t>
      </w:r>
      <w:r>
        <w:rPr>
          <w:spacing w:val="-23"/>
          <w:w w:val="105"/>
        </w:rPr>
        <w:t> </w:t>
      </w:r>
      <w:r>
        <w:rPr>
          <w:w w:val="105"/>
        </w:rPr>
        <w:t>por</w:t>
      </w:r>
      <w:r>
        <w:rPr>
          <w:spacing w:val="-23"/>
          <w:w w:val="105"/>
        </w:rPr>
        <w:t> </w:t>
      </w:r>
      <w:r>
        <w:rPr>
          <w:w w:val="105"/>
        </w:rPr>
        <w:t>el</w:t>
      </w:r>
      <w:r>
        <w:rPr>
          <w:spacing w:val="-23"/>
          <w:w w:val="105"/>
        </w:rPr>
        <w:t> </w:t>
      </w:r>
      <w:r>
        <w:rPr>
          <w:w w:val="145"/>
          <w:sz w:val="15"/>
        </w:rPr>
        <w:t>fnCf</w:t>
      </w:r>
      <w:r>
        <w:rPr>
          <w:w w:val="145"/>
        </w:rPr>
        <w:t>.</w:t>
      </w:r>
      <w:r>
        <w:rPr>
          <w:spacing w:val="-46"/>
          <w:w w:val="145"/>
        </w:rPr>
        <w:t> </w:t>
      </w:r>
      <w:r>
        <w:rPr>
          <w:w w:val="105"/>
        </w:rPr>
        <w:t>Entre</w:t>
      </w:r>
      <w:r>
        <w:rPr>
          <w:spacing w:val="-23"/>
          <w:w w:val="105"/>
        </w:rPr>
        <w:t> </w:t>
      </w:r>
      <w:r>
        <w:rPr>
          <w:w w:val="105"/>
        </w:rPr>
        <w:t>marzo</w:t>
      </w:r>
      <w:r>
        <w:rPr>
          <w:spacing w:val="-23"/>
          <w:w w:val="105"/>
        </w:rPr>
        <w:t> </w:t>
      </w:r>
      <w:r>
        <w:rPr>
          <w:w w:val="105"/>
        </w:rPr>
        <w:t>y mayo</w:t>
      </w:r>
      <w:r>
        <w:rPr>
          <w:spacing w:val="-21"/>
          <w:w w:val="105"/>
        </w:rPr>
        <w:t> </w:t>
      </w:r>
      <w:r>
        <w:rPr>
          <w:w w:val="105"/>
        </w:rPr>
        <w:t>del</w:t>
      </w:r>
      <w:r>
        <w:rPr>
          <w:spacing w:val="-21"/>
          <w:w w:val="105"/>
        </w:rPr>
        <w:t> </w:t>
      </w:r>
      <w:r>
        <w:rPr>
          <w:w w:val="105"/>
        </w:rPr>
        <w:t>mismo</w:t>
      </w:r>
      <w:r>
        <w:rPr>
          <w:spacing w:val="-21"/>
          <w:w w:val="105"/>
        </w:rPr>
        <w:t> </w:t>
      </w:r>
      <w:r>
        <w:rPr>
          <w:w w:val="105"/>
        </w:rPr>
        <w:t>año,</w:t>
      </w:r>
      <w:r>
        <w:rPr>
          <w:spacing w:val="-21"/>
          <w:w w:val="105"/>
        </w:rPr>
        <w:t> </w:t>
      </w:r>
      <w:r>
        <w:rPr>
          <w:w w:val="105"/>
        </w:rPr>
        <w:t>columnas</w:t>
      </w:r>
      <w:r>
        <w:rPr>
          <w:spacing w:val="-21"/>
          <w:w w:val="105"/>
        </w:rPr>
        <w:t> </w:t>
      </w:r>
      <w:r>
        <w:rPr>
          <w:w w:val="105"/>
        </w:rPr>
        <w:t>del</w:t>
      </w:r>
      <w:r>
        <w:rPr>
          <w:spacing w:val="-21"/>
          <w:w w:val="105"/>
        </w:rPr>
        <w:t> </w:t>
      </w:r>
      <w:r>
        <w:rPr>
          <w:w w:val="145"/>
          <w:sz w:val="15"/>
        </w:rPr>
        <w:t>fnCf</w:t>
      </w:r>
      <w:r>
        <w:rPr>
          <w:spacing w:val="-17"/>
          <w:w w:val="145"/>
          <w:sz w:val="15"/>
        </w:rPr>
        <w:t> </w:t>
      </w:r>
      <w:r>
        <w:rPr>
          <w:w w:val="105"/>
        </w:rPr>
        <w:t>ocuparon</w:t>
      </w:r>
      <w:r>
        <w:rPr>
          <w:spacing w:val="-21"/>
          <w:w w:val="105"/>
        </w:rPr>
        <w:t> </w:t>
      </w:r>
      <w:r>
        <w:rPr>
          <w:w w:val="105"/>
        </w:rPr>
        <w:t>el</w:t>
      </w:r>
      <w:r>
        <w:rPr>
          <w:spacing w:val="-21"/>
          <w:w w:val="105"/>
        </w:rPr>
        <w:t> </w:t>
      </w:r>
      <w:r>
        <w:rPr>
          <w:w w:val="105"/>
        </w:rPr>
        <w:t>Jícaro,</w:t>
      </w:r>
      <w:r>
        <w:rPr>
          <w:spacing w:val="-21"/>
          <w:w w:val="105"/>
        </w:rPr>
        <w:t> </w:t>
      </w:r>
      <w:r>
        <w:rPr>
          <w:w w:val="105"/>
        </w:rPr>
        <w:t>Estelí</w:t>
      </w:r>
      <w:r>
        <w:rPr>
          <w:spacing w:val="-21"/>
          <w:w w:val="105"/>
        </w:rPr>
        <w:t> </w:t>
      </w:r>
      <w:r>
        <w:rPr>
          <w:w w:val="105"/>
        </w:rPr>
        <w:t>y Jinotega.</w:t>
      </w:r>
      <w:r>
        <w:rPr>
          <w:spacing w:val="-38"/>
          <w:w w:val="105"/>
        </w:rPr>
        <w:t> </w:t>
      </w:r>
      <w:r>
        <w:rPr>
          <w:w w:val="105"/>
        </w:rPr>
        <w:t>El</w:t>
      </w:r>
      <w:r>
        <w:rPr>
          <w:spacing w:val="-38"/>
          <w:w w:val="105"/>
        </w:rPr>
        <w:t> </w:t>
      </w:r>
      <w:r>
        <w:rPr>
          <w:w w:val="105"/>
        </w:rPr>
        <w:t>comandante</w:t>
      </w:r>
      <w:r>
        <w:rPr>
          <w:spacing w:val="-38"/>
          <w:w w:val="105"/>
        </w:rPr>
        <w:t> </w:t>
      </w:r>
      <w:r>
        <w:rPr>
          <w:w w:val="105"/>
        </w:rPr>
        <w:t>de</w:t>
      </w:r>
      <w:r>
        <w:rPr>
          <w:spacing w:val="-38"/>
          <w:w w:val="105"/>
        </w:rPr>
        <w:t> </w:t>
      </w:r>
      <w:r>
        <w:rPr>
          <w:w w:val="105"/>
        </w:rPr>
        <w:t>estas</w:t>
      </w:r>
      <w:r>
        <w:rPr>
          <w:spacing w:val="-38"/>
          <w:w w:val="105"/>
        </w:rPr>
        <w:t> </w:t>
      </w:r>
      <w:r>
        <w:rPr>
          <w:w w:val="105"/>
        </w:rPr>
        <w:t>columnas,</w:t>
      </w:r>
      <w:r>
        <w:rPr>
          <w:spacing w:val="-38"/>
          <w:w w:val="105"/>
        </w:rPr>
        <w:t> </w:t>
      </w:r>
      <w:r>
        <w:rPr>
          <w:w w:val="105"/>
        </w:rPr>
        <w:t>Francisco</w:t>
      </w:r>
      <w:r>
        <w:rPr>
          <w:spacing w:val="-38"/>
          <w:w w:val="105"/>
        </w:rPr>
        <w:t> </w:t>
      </w:r>
      <w:r>
        <w:rPr>
          <w:w w:val="105"/>
        </w:rPr>
        <w:t>Rivera,</w:t>
      </w:r>
      <w:r>
        <w:rPr>
          <w:spacing w:val="-38"/>
          <w:w w:val="105"/>
        </w:rPr>
        <w:t> </w:t>
      </w:r>
      <w:r>
        <w:rPr>
          <w:w w:val="105"/>
        </w:rPr>
        <w:t>detuvo el</w:t>
      </w:r>
      <w:r>
        <w:rPr>
          <w:spacing w:val="-27"/>
          <w:w w:val="105"/>
        </w:rPr>
        <w:t> </w:t>
      </w:r>
      <w:r>
        <w:rPr>
          <w:w w:val="105"/>
        </w:rPr>
        <w:t>operativo</w:t>
      </w:r>
      <w:r>
        <w:rPr>
          <w:spacing w:val="-27"/>
          <w:w w:val="105"/>
        </w:rPr>
        <w:t> </w:t>
      </w:r>
      <w:r>
        <w:rPr>
          <w:w w:val="105"/>
        </w:rPr>
        <w:t>para</w:t>
      </w:r>
      <w:r>
        <w:rPr>
          <w:spacing w:val="-27"/>
          <w:w w:val="105"/>
        </w:rPr>
        <w:t> </w:t>
      </w:r>
      <w:r>
        <w:rPr>
          <w:w w:val="105"/>
        </w:rPr>
        <w:t>reagrupar</w:t>
      </w:r>
      <w:r>
        <w:rPr>
          <w:spacing w:val="-27"/>
          <w:w w:val="105"/>
        </w:rPr>
        <w:t> </w:t>
      </w:r>
      <w:r>
        <w:rPr>
          <w:w w:val="105"/>
        </w:rPr>
        <w:t>fuerzas</w:t>
      </w:r>
      <w:r>
        <w:rPr>
          <w:spacing w:val="-27"/>
          <w:w w:val="105"/>
        </w:rPr>
        <w:t> </w:t>
      </w:r>
      <w:r>
        <w:rPr>
          <w:w w:val="105"/>
        </w:rPr>
        <w:t>e</w:t>
      </w:r>
      <w:r>
        <w:rPr>
          <w:spacing w:val="-27"/>
          <w:w w:val="105"/>
        </w:rPr>
        <w:t> </w:t>
      </w:r>
      <w:r>
        <w:rPr>
          <w:w w:val="105"/>
        </w:rPr>
        <w:t>instruir</w:t>
      </w:r>
      <w:r>
        <w:rPr>
          <w:spacing w:val="-27"/>
          <w:w w:val="105"/>
        </w:rPr>
        <w:t> </w:t>
      </w:r>
      <w:r>
        <w:rPr>
          <w:w w:val="105"/>
        </w:rPr>
        <w:t>a</w:t>
      </w:r>
      <w:r>
        <w:rPr>
          <w:spacing w:val="-27"/>
          <w:w w:val="105"/>
        </w:rPr>
        <w:t> </w:t>
      </w:r>
      <w:r>
        <w:rPr>
          <w:w w:val="105"/>
        </w:rPr>
        <w:t>los</w:t>
      </w:r>
      <w:r>
        <w:rPr>
          <w:spacing w:val="-27"/>
          <w:w w:val="105"/>
        </w:rPr>
        <w:t> </w:t>
      </w:r>
      <w:r>
        <w:rPr>
          <w:w w:val="105"/>
        </w:rPr>
        <w:t>nuevos</w:t>
      </w:r>
      <w:r>
        <w:rPr>
          <w:spacing w:val="-27"/>
          <w:w w:val="105"/>
        </w:rPr>
        <w:t> </w:t>
      </w:r>
      <w:r>
        <w:rPr>
          <w:w w:val="105"/>
        </w:rPr>
        <w:t>militantes.</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7" w:firstLine="360"/>
        <w:jc w:val="right"/>
      </w:pPr>
      <w:r>
        <w:rPr>
          <w:spacing w:val="-3"/>
          <w:w w:val="105"/>
        </w:rPr>
        <w:t>El </w:t>
      </w:r>
      <w:r>
        <w:rPr>
          <w:spacing w:val="-5"/>
          <w:w w:val="105"/>
        </w:rPr>
        <w:t>Frente </w:t>
      </w:r>
      <w:r>
        <w:rPr>
          <w:spacing w:val="-4"/>
          <w:w w:val="105"/>
        </w:rPr>
        <w:t>Sur </w:t>
      </w:r>
      <w:r>
        <w:rPr>
          <w:spacing w:val="-3"/>
          <w:w w:val="105"/>
        </w:rPr>
        <w:t>actuó </w:t>
      </w:r>
      <w:r>
        <w:rPr>
          <w:w w:val="105"/>
        </w:rPr>
        <w:t>con </w:t>
      </w:r>
      <w:r>
        <w:rPr>
          <w:spacing w:val="-3"/>
          <w:w w:val="105"/>
        </w:rPr>
        <w:t>menos éxito, </w:t>
      </w:r>
      <w:r>
        <w:rPr>
          <w:w w:val="105"/>
        </w:rPr>
        <w:t>la </w:t>
      </w:r>
      <w:r>
        <w:rPr>
          <w:spacing w:val="-3"/>
          <w:w w:val="105"/>
        </w:rPr>
        <w:t>columna</w:t>
      </w:r>
      <w:r>
        <w:rPr>
          <w:spacing w:val="48"/>
          <w:w w:val="105"/>
        </w:rPr>
        <w:t> </w:t>
      </w:r>
      <w:r>
        <w:rPr>
          <w:spacing w:val="-3"/>
          <w:w w:val="105"/>
        </w:rPr>
        <w:t>guerrillera</w:t>
      </w:r>
      <w:r>
        <w:rPr>
          <w:spacing w:val="3"/>
          <w:w w:val="105"/>
        </w:rPr>
        <w:t> </w:t>
      </w:r>
      <w:r>
        <w:rPr>
          <w:spacing w:val="-3"/>
          <w:w w:val="105"/>
        </w:rPr>
        <w:t>de</w:t>
      </w:r>
      <w:r>
        <w:rPr>
          <w:spacing w:val="-3"/>
          <w:w w:val="102"/>
        </w:rPr>
        <w:t> </w:t>
      </w:r>
      <w:r>
        <w:rPr>
          <w:spacing w:val="-3"/>
          <w:w w:val="105"/>
        </w:rPr>
        <w:t>este</w:t>
      </w:r>
      <w:r>
        <w:rPr>
          <w:spacing w:val="-7"/>
          <w:w w:val="105"/>
        </w:rPr>
        <w:t> </w:t>
      </w:r>
      <w:r>
        <w:rPr>
          <w:spacing w:val="-5"/>
          <w:w w:val="105"/>
        </w:rPr>
        <w:t>Frente</w:t>
      </w:r>
      <w:r>
        <w:rPr>
          <w:spacing w:val="-7"/>
          <w:w w:val="105"/>
        </w:rPr>
        <w:t> </w:t>
      </w:r>
      <w:r>
        <w:rPr>
          <w:spacing w:val="-3"/>
          <w:w w:val="105"/>
        </w:rPr>
        <w:t>integrada</w:t>
      </w:r>
      <w:r>
        <w:rPr>
          <w:spacing w:val="-7"/>
          <w:w w:val="105"/>
        </w:rPr>
        <w:t> </w:t>
      </w:r>
      <w:r>
        <w:rPr>
          <w:w w:val="105"/>
        </w:rPr>
        <w:t>por</w:t>
      </w:r>
      <w:r>
        <w:rPr>
          <w:spacing w:val="-7"/>
          <w:w w:val="105"/>
        </w:rPr>
        <w:t> </w:t>
      </w:r>
      <w:r>
        <w:rPr>
          <w:w w:val="105"/>
        </w:rPr>
        <w:t>140</w:t>
      </w:r>
      <w:r>
        <w:rPr>
          <w:spacing w:val="-7"/>
          <w:w w:val="105"/>
        </w:rPr>
        <w:t> </w:t>
      </w:r>
      <w:r>
        <w:rPr>
          <w:spacing w:val="-3"/>
          <w:w w:val="105"/>
        </w:rPr>
        <w:t>miembros,</w:t>
      </w:r>
      <w:r>
        <w:rPr>
          <w:spacing w:val="-7"/>
          <w:w w:val="105"/>
        </w:rPr>
        <w:t> </w:t>
      </w:r>
      <w:r>
        <w:rPr>
          <w:spacing w:val="-3"/>
          <w:w w:val="105"/>
        </w:rPr>
        <w:t>trató</w:t>
      </w:r>
      <w:r>
        <w:rPr>
          <w:spacing w:val="-7"/>
          <w:w w:val="105"/>
        </w:rPr>
        <w:t> </w:t>
      </w:r>
      <w:r>
        <w:rPr>
          <w:w w:val="105"/>
        </w:rPr>
        <w:t>de</w:t>
      </w:r>
      <w:r>
        <w:rPr>
          <w:spacing w:val="-7"/>
          <w:w w:val="105"/>
        </w:rPr>
        <w:t> </w:t>
      </w:r>
      <w:r>
        <w:rPr>
          <w:spacing w:val="-3"/>
          <w:w w:val="105"/>
        </w:rPr>
        <w:t>atraer</w:t>
      </w:r>
      <w:r>
        <w:rPr>
          <w:spacing w:val="-7"/>
          <w:w w:val="105"/>
        </w:rPr>
        <w:t> </w:t>
      </w:r>
      <w:r>
        <w:rPr>
          <w:w w:val="105"/>
        </w:rPr>
        <w:t>a</w:t>
      </w:r>
      <w:r>
        <w:rPr>
          <w:spacing w:val="-7"/>
          <w:w w:val="105"/>
        </w:rPr>
        <w:t> </w:t>
      </w:r>
      <w:r>
        <w:rPr>
          <w:w w:val="105"/>
        </w:rPr>
        <w:t>la</w:t>
      </w:r>
      <w:r>
        <w:rPr>
          <w:spacing w:val="-7"/>
          <w:w w:val="105"/>
        </w:rPr>
        <w:t> </w:t>
      </w:r>
      <w:r>
        <w:rPr>
          <w:w w:val="140"/>
          <w:sz w:val="15"/>
        </w:rPr>
        <w:t>gn</w:t>
      </w:r>
      <w:r>
        <w:rPr>
          <w:spacing w:val="-2"/>
          <w:w w:val="140"/>
          <w:sz w:val="15"/>
        </w:rPr>
        <w:t> </w:t>
      </w:r>
      <w:r>
        <w:rPr>
          <w:spacing w:val="-3"/>
          <w:w w:val="105"/>
        </w:rPr>
        <w:t>hacia</w:t>
      </w:r>
      <w:r>
        <w:rPr>
          <w:spacing w:val="-3"/>
          <w:w w:val="99"/>
        </w:rPr>
        <w:t> </w:t>
      </w:r>
      <w:r>
        <w:rPr>
          <w:spacing w:val="-3"/>
          <w:w w:val="105"/>
        </w:rPr>
        <w:t>territorio</w:t>
      </w:r>
      <w:r>
        <w:rPr>
          <w:spacing w:val="-20"/>
          <w:w w:val="105"/>
        </w:rPr>
        <w:t> </w:t>
      </w:r>
      <w:r>
        <w:rPr>
          <w:spacing w:val="-3"/>
          <w:w w:val="105"/>
        </w:rPr>
        <w:t>situado</w:t>
      </w:r>
      <w:r>
        <w:rPr>
          <w:spacing w:val="-20"/>
          <w:w w:val="105"/>
        </w:rPr>
        <w:t> </w:t>
      </w:r>
      <w:r>
        <w:rPr>
          <w:spacing w:val="-3"/>
          <w:w w:val="105"/>
        </w:rPr>
        <w:t>entre</w:t>
      </w:r>
      <w:r>
        <w:rPr>
          <w:spacing w:val="-20"/>
          <w:w w:val="105"/>
        </w:rPr>
        <w:t> </w:t>
      </w:r>
      <w:r>
        <w:rPr>
          <w:w w:val="105"/>
        </w:rPr>
        <w:t>el</w:t>
      </w:r>
      <w:r>
        <w:rPr>
          <w:spacing w:val="-20"/>
          <w:w w:val="105"/>
        </w:rPr>
        <w:t> </w:t>
      </w:r>
      <w:r>
        <w:rPr>
          <w:spacing w:val="-3"/>
          <w:w w:val="105"/>
        </w:rPr>
        <w:t>Océano</w:t>
      </w:r>
      <w:r>
        <w:rPr>
          <w:spacing w:val="-20"/>
          <w:w w:val="105"/>
        </w:rPr>
        <w:t> </w:t>
      </w:r>
      <w:r>
        <w:rPr>
          <w:spacing w:val="-4"/>
          <w:w w:val="105"/>
        </w:rPr>
        <w:t>Pacífico</w:t>
      </w:r>
      <w:r>
        <w:rPr>
          <w:spacing w:val="-20"/>
          <w:w w:val="105"/>
        </w:rPr>
        <w:t> </w:t>
      </w:r>
      <w:r>
        <w:rPr>
          <w:w w:val="105"/>
        </w:rPr>
        <w:t>y</w:t>
      </w:r>
      <w:r>
        <w:rPr>
          <w:spacing w:val="-20"/>
          <w:w w:val="105"/>
        </w:rPr>
        <w:t> </w:t>
      </w:r>
      <w:r>
        <w:rPr>
          <w:w w:val="105"/>
        </w:rPr>
        <w:t>el</w:t>
      </w:r>
      <w:r>
        <w:rPr>
          <w:spacing w:val="-20"/>
          <w:w w:val="105"/>
        </w:rPr>
        <w:t> </w:t>
      </w:r>
      <w:r>
        <w:rPr>
          <w:spacing w:val="-3"/>
          <w:w w:val="105"/>
        </w:rPr>
        <w:t>Lago</w:t>
      </w:r>
      <w:r>
        <w:rPr>
          <w:spacing w:val="-20"/>
          <w:w w:val="105"/>
        </w:rPr>
        <w:t> </w:t>
      </w:r>
      <w:r>
        <w:rPr>
          <w:w w:val="105"/>
        </w:rPr>
        <w:t>de</w:t>
      </w:r>
      <w:r>
        <w:rPr>
          <w:spacing w:val="-20"/>
          <w:w w:val="105"/>
        </w:rPr>
        <w:t> </w:t>
      </w:r>
      <w:r>
        <w:rPr>
          <w:spacing w:val="-4"/>
          <w:w w:val="105"/>
        </w:rPr>
        <w:t>Nicaragua.</w:t>
      </w:r>
      <w:r>
        <w:rPr>
          <w:spacing w:val="-20"/>
          <w:w w:val="105"/>
        </w:rPr>
        <w:t> </w:t>
      </w:r>
      <w:r>
        <w:rPr>
          <w:spacing w:val="-3"/>
          <w:w w:val="105"/>
        </w:rPr>
        <w:t>La</w:t>
      </w:r>
      <w:r>
        <w:rPr>
          <w:spacing w:val="-3"/>
          <w:w w:val="96"/>
        </w:rPr>
        <w:t> </w:t>
      </w:r>
      <w:r>
        <w:rPr>
          <w:spacing w:val="-3"/>
          <w:w w:val="105"/>
        </w:rPr>
        <w:t>respuesta</w:t>
      </w:r>
      <w:r>
        <w:rPr>
          <w:spacing w:val="-32"/>
          <w:w w:val="105"/>
        </w:rPr>
        <w:t> </w:t>
      </w:r>
      <w:r>
        <w:rPr>
          <w:w w:val="105"/>
        </w:rPr>
        <w:t>de</w:t>
      </w:r>
      <w:r>
        <w:rPr>
          <w:spacing w:val="-32"/>
          <w:w w:val="105"/>
        </w:rPr>
        <w:t> </w:t>
      </w:r>
      <w:r>
        <w:rPr>
          <w:w w:val="105"/>
        </w:rPr>
        <w:t>la</w:t>
      </w:r>
      <w:r>
        <w:rPr>
          <w:spacing w:val="-32"/>
          <w:w w:val="105"/>
        </w:rPr>
        <w:t> </w:t>
      </w:r>
      <w:r>
        <w:rPr>
          <w:w w:val="140"/>
          <w:sz w:val="15"/>
        </w:rPr>
        <w:t>gn</w:t>
      </w:r>
      <w:r>
        <w:rPr>
          <w:spacing w:val="-27"/>
          <w:w w:val="140"/>
          <w:sz w:val="15"/>
        </w:rPr>
        <w:t> </w:t>
      </w:r>
      <w:r>
        <w:rPr>
          <w:w w:val="105"/>
        </w:rPr>
        <w:t>fue</w:t>
      </w:r>
      <w:r>
        <w:rPr>
          <w:spacing w:val="-32"/>
          <w:w w:val="105"/>
        </w:rPr>
        <w:t> </w:t>
      </w:r>
      <w:r>
        <w:rPr>
          <w:spacing w:val="-3"/>
          <w:w w:val="105"/>
        </w:rPr>
        <w:t>rápida</w:t>
      </w:r>
      <w:r>
        <w:rPr>
          <w:spacing w:val="-32"/>
          <w:w w:val="105"/>
        </w:rPr>
        <w:t> </w:t>
      </w:r>
      <w:r>
        <w:rPr>
          <w:w w:val="105"/>
        </w:rPr>
        <w:t>y</w:t>
      </w:r>
      <w:r>
        <w:rPr>
          <w:spacing w:val="-32"/>
          <w:w w:val="105"/>
        </w:rPr>
        <w:t> </w:t>
      </w:r>
      <w:r>
        <w:rPr>
          <w:spacing w:val="-3"/>
          <w:w w:val="105"/>
        </w:rPr>
        <w:t>efectiva,</w:t>
      </w:r>
      <w:r>
        <w:rPr>
          <w:spacing w:val="-32"/>
          <w:w w:val="105"/>
        </w:rPr>
        <w:t> </w:t>
      </w:r>
      <w:r>
        <w:rPr>
          <w:w w:val="105"/>
        </w:rPr>
        <w:t>con</w:t>
      </w:r>
      <w:r>
        <w:rPr>
          <w:spacing w:val="-32"/>
          <w:w w:val="105"/>
        </w:rPr>
        <w:t> </w:t>
      </w:r>
      <w:r>
        <w:rPr>
          <w:spacing w:val="-3"/>
          <w:w w:val="105"/>
        </w:rPr>
        <w:t>ayuda</w:t>
      </w:r>
      <w:r>
        <w:rPr>
          <w:spacing w:val="-32"/>
          <w:w w:val="105"/>
        </w:rPr>
        <w:t> </w:t>
      </w:r>
      <w:r>
        <w:rPr>
          <w:w w:val="105"/>
        </w:rPr>
        <w:t>de</w:t>
      </w:r>
      <w:r>
        <w:rPr>
          <w:spacing w:val="-32"/>
          <w:w w:val="105"/>
        </w:rPr>
        <w:t> </w:t>
      </w:r>
      <w:r>
        <w:rPr>
          <w:w w:val="105"/>
        </w:rPr>
        <w:t>los</w:t>
      </w:r>
      <w:r>
        <w:rPr>
          <w:spacing w:val="-32"/>
          <w:w w:val="105"/>
        </w:rPr>
        <w:t> </w:t>
      </w:r>
      <w:r>
        <w:rPr>
          <w:spacing w:val="-3"/>
          <w:w w:val="105"/>
        </w:rPr>
        <w:t>pobladores</w:t>
      </w:r>
      <w:r>
        <w:rPr>
          <w:spacing w:val="-32"/>
          <w:w w:val="105"/>
        </w:rPr>
        <w:t> </w:t>
      </w:r>
      <w:r>
        <w:rPr>
          <w:spacing w:val="-3"/>
          <w:w w:val="105"/>
        </w:rPr>
        <w:t>de</w:t>
      </w:r>
      <w:r>
        <w:rPr>
          <w:spacing w:val="-3"/>
          <w:w w:val="102"/>
        </w:rPr>
        <w:t> </w:t>
      </w:r>
      <w:r>
        <w:rPr>
          <w:w w:val="105"/>
        </w:rPr>
        <w:t>la</w:t>
      </w:r>
      <w:r>
        <w:rPr>
          <w:spacing w:val="-23"/>
          <w:w w:val="105"/>
        </w:rPr>
        <w:t> </w:t>
      </w:r>
      <w:r>
        <w:rPr>
          <w:spacing w:val="-3"/>
          <w:w w:val="105"/>
        </w:rPr>
        <w:t>zona</w:t>
      </w:r>
      <w:r>
        <w:rPr>
          <w:spacing w:val="-23"/>
          <w:w w:val="105"/>
        </w:rPr>
        <w:t> </w:t>
      </w:r>
      <w:r>
        <w:rPr>
          <w:spacing w:val="-3"/>
          <w:w w:val="105"/>
        </w:rPr>
        <w:t>interceptó</w:t>
      </w:r>
      <w:r>
        <w:rPr>
          <w:spacing w:val="-23"/>
          <w:w w:val="105"/>
        </w:rPr>
        <w:t> </w:t>
      </w:r>
      <w:r>
        <w:rPr>
          <w:w w:val="105"/>
        </w:rPr>
        <w:t>en</w:t>
      </w:r>
      <w:r>
        <w:rPr>
          <w:spacing w:val="-23"/>
          <w:w w:val="105"/>
        </w:rPr>
        <w:t> </w:t>
      </w:r>
      <w:r>
        <w:rPr>
          <w:spacing w:val="-3"/>
          <w:w w:val="105"/>
        </w:rPr>
        <w:t>campo</w:t>
      </w:r>
      <w:r>
        <w:rPr>
          <w:spacing w:val="-23"/>
          <w:w w:val="105"/>
        </w:rPr>
        <w:t> </w:t>
      </w:r>
      <w:r>
        <w:rPr>
          <w:spacing w:val="-3"/>
          <w:w w:val="105"/>
        </w:rPr>
        <w:t>abierto</w:t>
      </w:r>
      <w:r>
        <w:rPr>
          <w:spacing w:val="-23"/>
          <w:w w:val="105"/>
        </w:rPr>
        <w:t> </w:t>
      </w:r>
      <w:r>
        <w:rPr>
          <w:w w:val="105"/>
        </w:rPr>
        <w:t>y</w:t>
      </w:r>
      <w:r>
        <w:rPr>
          <w:spacing w:val="-23"/>
          <w:w w:val="105"/>
        </w:rPr>
        <w:t> </w:t>
      </w:r>
      <w:r>
        <w:rPr>
          <w:spacing w:val="-3"/>
          <w:w w:val="105"/>
        </w:rPr>
        <w:t>destruyó</w:t>
      </w:r>
      <w:r>
        <w:rPr>
          <w:spacing w:val="-23"/>
          <w:w w:val="105"/>
        </w:rPr>
        <w:t> </w:t>
      </w:r>
      <w:r>
        <w:rPr>
          <w:w w:val="105"/>
        </w:rPr>
        <w:t>la</w:t>
      </w:r>
      <w:r>
        <w:rPr>
          <w:spacing w:val="-23"/>
          <w:w w:val="105"/>
        </w:rPr>
        <w:t> </w:t>
      </w:r>
      <w:r>
        <w:rPr>
          <w:spacing w:val="-3"/>
          <w:w w:val="105"/>
        </w:rPr>
        <w:t>columna</w:t>
      </w:r>
      <w:r>
        <w:rPr>
          <w:spacing w:val="-23"/>
          <w:w w:val="105"/>
        </w:rPr>
        <w:t> </w:t>
      </w:r>
      <w:r>
        <w:rPr>
          <w:spacing w:val="-3"/>
          <w:w w:val="105"/>
        </w:rPr>
        <w:t>sandinista.</w:t>
      </w:r>
      <w:r>
        <w:rPr>
          <w:spacing w:val="-3"/>
          <w:w w:val="102"/>
        </w:rPr>
        <w:t> </w:t>
      </w:r>
      <w:r>
        <w:rPr>
          <w:w w:val="105"/>
        </w:rPr>
        <w:t>Los terceristas rompieron con el proceso</w:t>
      </w:r>
      <w:r>
        <w:rPr>
          <w:spacing w:val="59"/>
          <w:w w:val="105"/>
        </w:rPr>
        <w:t> </w:t>
      </w:r>
      <w:r>
        <w:rPr>
          <w:w w:val="105"/>
        </w:rPr>
        <w:t>de</w:t>
      </w:r>
      <w:r>
        <w:rPr>
          <w:spacing w:val="29"/>
          <w:w w:val="105"/>
        </w:rPr>
        <w:t> </w:t>
      </w:r>
      <w:r>
        <w:rPr>
          <w:w w:val="105"/>
        </w:rPr>
        <w:t>mediación</w:t>
      </w:r>
      <w:r>
        <w:rPr>
          <w:w w:val="102"/>
        </w:rPr>
        <w:t> </w:t>
      </w:r>
      <w:r>
        <w:rPr>
          <w:w w:val="105"/>
        </w:rPr>
        <w:t>promovido por </w:t>
      </w:r>
      <w:r>
        <w:rPr>
          <w:w w:val="140"/>
          <w:sz w:val="15"/>
        </w:rPr>
        <w:t>ee</w:t>
      </w:r>
      <w:r>
        <w:rPr>
          <w:w w:val="140"/>
        </w:rPr>
        <w:t>. </w:t>
      </w:r>
      <w:r>
        <w:rPr>
          <w:w w:val="140"/>
          <w:sz w:val="15"/>
        </w:rPr>
        <w:t>uu</w:t>
      </w:r>
      <w:r>
        <w:rPr>
          <w:w w:val="140"/>
        </w:rPr>
        <w:t>. </w:t>
      </w:r>
      <w:r>
        <w:rPr>
          <w:w w:val="105"/>
        </w:rPr>
        <w:t>y abandonaron parcialmente la</w:t>
      </w:r>
      <w:r>
        <w:rPr>
          <w:spacing w:val="52"/>
          <w:w w:val="105"/>
        </w:rPr>
        <w:t> </w:t>
      </w:r>
      <w:r>
        <w:rPr>
          <w:w w:val="105"/>
        </w:rPr>
        <w:t>política</w:t>
      </w:r>
      <w:r>
        <w:rPr>
          <w:spacing w:val="11"/>
          <w:w w:val="105"/>
        </w:rPr>
        <w:t> </w:t>
      </w:r>
      <w:r>
        <w:rPr>
          <w:w w:val="105"/>
        </w:rPr>
        <w:t>de</w:t>
      </w:r>
      <w:r>
        <w:rPr>
          <w:w w:val="102"/>
        </w:rPr>
        <w:t> </w:t>
      </w:r>
      <w:r>
        <w:rPr>
          <w:w w:val="105"/>
        </w:rPr>
        <w:t>tolerancia en las negociaciones. Esto motivó el</w:t>
      </w:r>
      <w:r>
        <w:rPr>
          <w:spacing w:val="-35"/>
          <w:w w:val="105"/>
        </w:rPr>
        <w:t> </w:t>
      </w:r>
      <w:r>
        <w:rPr>
          <w:w w:val="105"/>
        </w:rPr>
        <w:t>acercamiento</w:t>
      </w:r>
      <w:r>
        <w:rPr>
          <w:spacing w:val="-5"/>
          <w:w w:val="105"/>
        </w:rPr>
        <w:t> </w:t>
      </w:r>
      <w:r>
        <w:rPr>
          <w:w w:val="105"/>
        </w:rPr>
        <w:t>entre</w:t>
      </w:r>
      <w:r>
        <w:rPr>
          <w:w w:val="94"/>
        </w:rPr>
        <w:t> </w:t>
      </w:r>
      <w:r>
        <w:rPr>
          <w:w w:val="105"/>
        </w:rPr>
        <w:t>la</w:t>
      </w:r>
      <w:r>
        <w:rPr>
          <w:spacing w:val="-11"/>
          <w:w w:val="105"/>
        </w:rPr>
        <w:t> </w:t>
      </w:r>
      <w:r>
        <w:rPr>
          <w:w w:val="140"/>
          <w:sz w:val="15"/>
        </w:rPr>
        <w:t>tgpp</w:t>
      </w:r>
      <w:r>
        <w:rPr>
          <w:spacing w:val="-5"/>
          <w:w w:val="140"/>
          <w:sz w:val="15"/>
        </w:rPr>
        <w:t> </w:t>
      </w:r>
      <w:r>
        <w:rPr>
          <w:w w:val="105"/>
        </w:rPr>
        <w:t>y</w:t>
      </w:r>
      <w:r>
        <w:rPr>
          <w:spacing w:val="-11"/>
          <w:w w:val="105"/>
        </w:rPr>
        <w:t> </w:t>
      </w:r>
      <w:r>
        <w:rPr>
          <w:w w:val="105"/>
        </w:rPr>
        <w:t>la</w:t>
      </w:r>
      <w:r>
        <w:rPr>
          <w:spacing w:val="-11"/>
          <w:w w:val="105"/>
        </w:rPr>
        <w:t> </w:t>
      </w:r>
      <w:r>
        <w:rPr>
          <w:w w:val="140"/>
          <w:sz w:val="15"/>
        </w:rPr>
        <w:t>ti</w:t>
      </w:r>
      <w:r>
        <w:rPr>
          <w:w w:val="140"/>
        </w:rPr>
        <w:t>.</w:t>
      </w:r>
      <w:r>
        <w:rPr>
          <w:spacing w:val="-39"/>
          <w:w w:val="140"/>
        </w:rPr>
        <w:t> </w:t>
      </w:r>
      <w:r>
        <w:rPr>
          <w:spacing w:val="-6"/>
          <w:w w:val="105"/>
        </w:rPr>
        <w:t>Tomás</w:t>
      </w:r>
      <w:r>
        <w:rPr>
          <w:spacing w:val="-11"/>
          <w:w w:val="105"/>
        </w:rPr>
        <w:t> </w:t>
      </w:r>
      <w:r>
        <w:rPr>
          <w:w w:val="105"/>
        </w:rPr>
        <w:t>Borge,</w:t>
      </w:r>
      <w:r>
        <w:rPr>
          <w:spacing w:val="-11"/>
          <w:w w:val="105"/>
        </w:rPr>
        <w:t> </w:t>
      </w:r>
      <w:r>
        <w:rPr>
          <w:w w:val="105"/>
        </w:rPr>
        <w:t>quien</w:t>
      </w:r>
      <w:r>
        <w:rPr>
          <w:spacing w:val="-11"/>
          <w:w w:val="105"/>
        </w:rPr>
        <w:t> </w:t>
      </w:r>
      <w:r>
        <w:rPr>
          <w:w w:val="105"/>
        </w:rPr>
        <w:t>salió</w:t>
      </w:r>
      <w:r>
        <w:rPr>
          <w:spacing w:val="-11"/>
          <w:w w:val="105"/>
        </w:rPr>
        <w:t> </w:t>
      </w:r>
      <w:r>
        <w:rPr>
          <w:w w:val="105"/>
        </w:rPr>
        <w:t>de</w:t>
      </w:r>
      <w:r>
        <w:rPr>
          <w:spacing w:val="-11"/>
          <w:w w:val="105"/>
        </w:rPr>
        <w:t> </w:t>
      </w:r>
      <w:r>
        <w:rPr>
          <w:w w:val="105"/>
        </w:rPr>
        <w:t>la</w:t>
      </w:r>
      <w:r>
        <w:rPr>
          <w:spacing w:val="-11"/>
          <w:w w:val="105"/>
        </w:rPr>
        <w:t> </w:t>
      </w:r>
      <w:r>
        <w:rPr>
          <w:w w:val="105"/>
        </w:rPr>
        <w:t>cárcel</w:t>
      </w:r>
      <w:r>
        <w:rPr>
          <w:spacing w:val="-11"/>
          <w:w w:val="105"/>
        </w:rPr>
        <w:t> </w:t>
      </w:r>
      <w:r>
        <w:rPr>
          <w:w w:val="105"/>
        </w:rPr>
        <w:t>por</w:t>
      </w:r>
      <w:r>
        <w:rPr>
          <w:spacing w:val="-11"/>
          <w:w w:val="105"/>
        </w:rPr>
        <w:t> </w:t>
      </w:r>
      <w:r>
        <w:rPr>
          <w:w w:val="105"/>
        </w:rPr>
        <w:t>la</w:t>
      </w:r>
      <w:r>
        <w:rPr>
          <w:spacing w:val="-11"/>
          <w:w w:val="105"/>
        </w:rPr>
        <w:t> </w:t>
      </w:r>
      <w:r>
        <w:rPr>
          <w:w w:val="105"/>
        </w:rPr>
        <w:t>toma</w:t>
      </w:r>
      <w:r>
        <w:rPr>
          <w:spacing w:val="-11"/>
          <w:w w:val="105"/>
        </w:rPr>
        <w:t> </w:t>
      </w:r>
      <w:r>
        <w:rPr>
          <w:w w:val="105"/>
        </w:rPr>
        <w:t>del</w:t>
      </w:r>
      <w:r>
        <w:rPr>
          <w:w w:val="100"/>
        </w:rPr>
        <w:t> </w:t>
      </w:r>
      <w:r>
        <w:rPr>
          <w:w w:val="105"/>
        </w:rPr>
        <w:t>palacio</w:t>
      </w:r>
      <w:r>
        <w:rPr>
          <w:spacing w:val="-31"/>
          <w:w w:val="105"/>
        </w:rPr>
        <w:t> </w:t>
      </w:r>
      <w:r>
        <w:rPr>
          <w:w w:val="105"/>
        </w:rPr>
        <w:t>efectuada</w:t>
      </w:r>
      <w:r>
        <w:rPr>
          <w:spacing w:val="-31"/>
          <w:w w:val="105"/>
        </w:rPr>
        <w:t> </w:t>
      </w:r>
      <w:r>
        <w:rPr>
          <w:w w:val="105"/>
        </w:rPr>
        <w:t>por</w:t>
      </w:r>
      <w:r>
        <w:rPr>
          <w:spacing w:val="-31"/>
          <w:w w:val="105"/>
        </w:rPr>
        <w:t> </w:t>
      </w:r>
      <w:r>
        <w:rPr>
          <w:w w:val="105"/>
        </w:rPr>
        <w:t>los</w:t>
      </w:r>
      <w:r>
        <w:rPr>
          <w:spacing w:val="-31"/>
          <w:w w:val="105"/>
        </w:rPr>
        <w:t> </w:t>
      </w:r>
      <w:r>
        <w:rPr>
          <w:w w:val="105"/>
        </w:rPr>
        <w:t>terceristas,</w:t>
      </w:r>
      <w:r>
        <w:rPr>
          <w:spacing w:val="-31"/>
          <w:w w:val="105"/>
        </w:rPr>
        <w:t> </w:t>
      </w:r>
      <w:r>
        <w:rPr>
          <w:w w:val="105"/>
        </w:rPr>
        <w:t>influyó</w:t>
      </w:r>
      <w:r>
        <w:rPr>
          <w:spacing w:val="-31"/>
          <w:w w:val="105"/>
        </w:rPr>
        <w:t> </w:t>
      </w:r>
      <w:r>
        <w:rPr>
          <w:w w:val="105"/>
        </w:rPr>
        <w:t>para</w:t>
      </w:r>
      <w:r>
        <w:rPr>
          <w:spacing w:val="-31"/>
          <w:w w:val="105"/>
        </w:rPr>
        <w:t> </w:t>
      </w:r>
      <w:r>
        <w:rPr>
          <w:w w:val="105"/>
        </w:rPr>
        <w:t>que</w:t>
      </w:r>
      <w:r>
        <w:rPr>
          <w:spacing w:val="-31"/>
          <w:w w:val="105"/>
        </w:rPr>
        <w:t> </w:t>
      </w:r>
      <w:r>
        <w:rPr>
          <w:w w:val="105"/>
        </w:rPr>
        <w:t>la</w:t>
      </w:r>
      <w:r>
        <w:rPr>
          <w:spacing w:val="-31"/>
          <w:w w:val="105"/>
        </w:rPr>
        <w:t> </w:t>
      </w:r>
      <w:r>
        <w:rPr>
          <w:w w:val="140"/>
          <w:sz w:val="15"/>
        </w:rPr>
        <w:t>tgpp</w:t>
      </w:r>
      <w:r>
        <w:rPr>
          <w:spacing w:val="-26"/>
          <w:w w:val="140"/>
          <w:sz w:val="15"/>
        </w:rPr>
        <w:t> </w:t>
      </w:r>
      <w:r>
        <w:rPr>
          <w:w w:val="105"/>
        </w:rPr>
        <w:t>aceptara</w:t>
      </w:r>
      <w:r>
        <w:rPr>
          <w:w w:val="100"/>
        </w:rPr>
        <w:t> </w:t>
      </w:r>
      <w:r>
        <w:rPr>
          <w:w w:val="105"/>
        </w:rPr>
        <w:t>los principios fundamentales, el programa mínimo y la política</w:t>
      </w:r>
      <w:r>
        <w:rPr>
          <w:spacing w:val="-10"/>
          <w:w w:val="105"/>
        </w:rPr>
        <w:t> </w:t>
      </w:r>
      <w:r>
        <w:rPr>
          <w:w w:val="105"/>
        </w:rPr>
        <w:t>de</w:t>
      </w:r>
    </w:p>
    <w:p>
      <w:pPr>
        <w:pStyle w:val="BodyText"/>
        <w:spacing w:before="3"/>
        <w:ind w:left="120"/>
        <w:jc w:val="both"/>
      </w:pPr>
      <w:r>
        <w:rPr/>
        <w:t>alianza tercerista:</w:t>
      </w:r>
    </w:p>
    <w:p>
      <w:pPr>
        <w:pStyle w:val="BodyText"/>
        <w:spacing w:before="7"/>
        <w:rPr>
          <w:sz w:val="25"/>
        </w:rPr>
      </w:pPr>
    </w:p>
    <w:p>
      <w:pPr>
        <w:spacing w:line="276" w:lineRule="auto" w:before="0"/>
        <w:ind w:left="480" w:right="34" w:firstLine="0"/>
        <w:jc w:val="left"/>
        <w:rPr>
          <w:sz w:val="20"/>
        </w:rPr>
      </w:pPr>
      <w:r>
        <w:rPr>
          <w:sz w:val="20"/>
        </w:rPr>
        <w:t>Los terceristas mantenían la tesis de que había que ampliar las alianzas políticas, llegando a amplios sectores e incluso a la burguesía.</w:t>
      </w:r>
    </w:p>
    <w:p>
      <w:pPr>
        <w:spacing w:line="276" w:lineRule="auto" w:before="8"/>
        <w:ind w:left="480" w:right="117" w:firstLine="360"/>
        <w:jc w:val="both"/>
        <w:rPr>
          <w:sz w:val="20"/>
        </w:rPr>
      </w:pPr>
      <w:r>
        <w:rPr>
          <w:sz w:val="20"/>
        </w:rPr>
        <w:t>Y nosotros no éramos adversarios de esta idea, ni lo somos. </w:t>
      </w:r>
      <w:r>
        <w:rPr>
          <w:spacing w:val="-4"/>
          <w:sz w:val="20"/>
        </w:rPr>
        <w:t>Pero </w:t>
      </w:r>
      <w:r>
        <w:rPr>
          <w:sz w:val="20"/>
        </w:rPr>
        <w:t>ellos</w:t>
      </w:r>
      <w:r>
        <w:rPr>
          <w:spacing w:val="-11"/>
          <w:sz w:val="20"/>
        </w:rPr>
        <w:t> </w:t>
      </w:r>
      <w:r>
        <w:rPr>
          <w:sz w:val="20"/>
        </w:rPr>
        <w:t>la</w:t>
      </w:r>
      <w:r>
        <w:rPr>
          <w:spacing w:val="-11"/>
          <w:sz w:val="20"/>
        </w:rPr>
        <w:t> </w:t>
      </w:r>
      <w:r>
        <w:rPr>
          <w:sz w:val="20"/>
        </w:rPr>
        <w:t>llevaron</w:t>
      </w:r>
      <w:r>
        <w:rPr>
          <w:spacing w:val="-11"/>
          <w:sz w:val="20"/>
        </w:rPr>
        <w:t> </w:t>
      </w:r>
      <w:r>
        <w:rPr>
          <w:sz w:val="20"/>
        </w:rPr>
        <w:t>a</w:t>
      </w:r>
      <w:r>
        <w:rPr>
          <w:spacing w:val="-11"/>
          <w:sz w:val="20"/>
        </w:rPr>
        <w:t> </w:t>
      </w:r>
      <w:r>
        <w:rPr>
          <w:sz w:val="20"/>
        </w:rPr>
        <w:t>la</w:t>
      </w:r>
      <w:r>
        <w:rPr>
          <w:spacing w:val="-11"/>
          <w:sz w:val="20"/>
        </w:rPr>
        <w:t> </w:t>
      </w:r>
      <w:r>
        <w:rPr>
          <w:sz w:val="20"/>
        </w:rPr>
        <w:t>práctica</w:t>
      </w:r>
      <w:r>
        <w:rPr>
          <w:spacing w:val="-11"/>
          <w:sz w:val="20"/>
        </w:rPr>
        <w:t> </w:t>
      </w:r>
      <w:r>
        <w:rPr>
          <w:sz w:val="20"/>
        </w:rPr>
        <w:t>con</w:t>
      </w:r>
      <w:r>
        <w:rPr>
          <w:spacing w:val="-11"/>
          <w:sz w:val="20"/>
        </w:rPr>
        <w:t> </w:t>
      </w:r>
      <w:r>
        <w:rPr>
          <w:sz w:val="20"/>
        </w:rPr>
        <w:t>todas</w:t>
      </w:r>
      <w:r>
        <w:rPr>
          <w:spacing w:val="-11"/>
          <w:sz w:val="20"/>
        </w:rPr>
        <w:t> </w:t>
      </w:r>
      <w:r>
        <w:rPr>
          <w:sz w:val="20"/>
        </w:rPr>
        <w:t>sus</w:t>
      </w:r>
      <w:r>
        <w:rPr>
          <w:spacing w:val="-11"/>
          <w:sz w:val="20"/>
        </w:rPr>
        <w:t> </w:t>
      </w:r>
      <w:r>
        <w:rPr>
          <w:sz w:val="20"/>
        </w:rPr>
        <w:t>consecuencias,</w:t>
      </w:r>
      <w:r>
        <w:rPr>
          <w:spacing w:val="-11"/>
          <w:sz w:val="20"/>
        </w:rPr>
        <w:t> </w:t>
      </w:r>
      <w:r>
        <w:rPr>
          <w:sz w:val="20"/>
        </w:rPr>
        <w:t>y</w:t>
      </w:r>
      <w:r>
        <w:rPr>
          <w:spacing w:val="-11"/>
          <w:sz w:val="20"/>
        </w:rPr>
        <w:t> </w:t>
      </w:r>
      <w:r>
        <w:rPr>
          <w:sz w:val="20"/>
        </w:rPr>
        <w:t>nosotros</w:t>
      </w:r>
      <w:r>
        <w:rPr>
          <w:spacing w:val="-11"/>
          <w:sz w:val="20"/>
        </w:rPr>
        <w:t> </w:t>
      </w:r>
      <w:r>
        <w:rPr>
          <w:sz w:val="20"/>
        </w:rPr>
        <w:t>no. Ellos ampliaron asimismo sus relaciones con sectores socialdemócratas del continente americano, especialmente con Carlos Andrés Pérez (Cardenal,  1980:</w:t>
      </w:r>
      <w:r>
        <w:rPr>
          <w:spacing w:val="14"/>
          <w:sz w:val="20"/>
        </w:rPr>
        <w:t> </w:t>
      </w:r>
      <w:r>
        <w:rPr>
          <w:sz w:val="20"/>
        </w:rPr>
        <w:t>247).</w:t>
      </w:r>
    </w:p>
    <w:p>
      <w:pPr>
        <w:pStyle w:val="BodyText"/>
        <w:spacing w:before="11"/>
        <w:rPr>
          <w:sz w:val="21"/>
        </w:rPr>
      </w:pPr>
    </w:p>
    <w:p>
      <w:pPr>
        <w:pStyle w:val="BodyText"/>
        <w:spacing w:line="249" w:lineRule="auto"/>
        <w:ind w:left="119" w:right="115"/>
        <w:jc w:val="both"/>
      </w:pPr>
      <w:r>
        <w:rPr/>
        <w:t>Borge colaboró en la campaña para convencer a la opinión pública internacional de que el </w:t>
      </w:r>
      <w:r>
        <w:rPr>
          <w:w w:val="145"/>
          <w:sz w:val="15"/>
        </w:rPr>
        <w:t>fsln </w:t>
      </w:r>
      <w:r>
        <w:rPr/>
        <w:t>se había convertido en socialdemócrata. El 4 de diciembre de 1978, Borge declaró en México: “Somoza  nos pintó como marxistas. Es cierto que  hay  algunos  </w:t>
      </w:r>
      <w:r>
        <w:rPr>
          <w:spacing w:val="2"/>
        </w:rPr>
        <w:t>marxistas </w:t>
      </w:r>
      <w:r>
        <w:rPr/>
        <w:t>entre nosotros, pero el Frente es mucho más amplio. El concepto     de guerra popular prolongada no era marxista. Es un concepto </w:t>
      </w:r>
      <w:r>
        <w:rPr>
          <w:spacing w:val="2"/>
          <w:w w:val="103"/>
        </w:rPr>
        <w:t>milita</w:t>
      </w:r>
      <w:r>
        <w:rPr>
          <w:spacing w:val="-11"/>
          <w:w w:val="103"/>
        </w:rPr>
        <w:t>r</w:t>
      </w:r>
      <w:r>
        <w:rPr>
          <w:spacing w:val="2"/>
          <w:w w:val="106"/>
        </w:rPr>
        <w:t>..</w:t>
      </w:r>
      <w:r>
        <w:rPr>
          <w:w w:val="106"/>
        </w:rPr>
        <w:t>.</w:t>
      </w:r>
      <w:r>
        <w:rPr/>
        <w:t> </w:t>
      </w:r>
      <w:r>
        <w:rPr>
          <w:spacing w:val="-20"/>
        </w:rPr>
        <w:t> </w:t>
      </w:r>
      <w:r>
        <w:rPr>
          <w:spacing w:val="-5"/>
          <w:w w:val="115"/>
        </w:rPr>
        <w:t>N</w:t>
      </w:r>
      <w:r>
        <w:rPr>
          <w:w w:val="103"/>
        </w:rPr>
        <w:t>o</w:t>
      </w:r>
      <w:r>
        <w:rPr/>
        <w:t> </w:t>
      </w:r>
      <w:r>
        <w:rPr>
          <w:spacing w:val="-20"/>
        </w:rPr>
        <w:t> </w:t>
      </w:r>
      <w:r>
        <w:rPr>
          <w:spacing w:val="2"/>
          <w:w w:val="100"/>
        </w:rPr>
        <w:t>somo</w:t>
      </w:r>
      <w:r>
        <w:rPr>
          <w:w w:val="100"/>
        </w:rPr>
        <w:t>s</w:t>
      </w:r>
      <w:r>
        <w:rPr/>
        <w:t> </w:t>
      </w:r>
      <w:r>
        <w:rPr>
          <w:spacing w:val="-20"/>
        </w:rPr>
        <w:t> </w:t>
      </w:r>
      <w:r>
        <w:rPr>
          <w:spacing w:val="2"/>
          <w:w w:val="107"/>
        </w:rPr>
        <w:t>n</w:t>
      </w:r>
      <w:r>
        <w:rPr>
          <w:w w:val="107"/>
        </w:rPr>
        <w:t>i</w:t>
      </w:r>
      <w:r>
        <w:rPr/>
        <w:t> </w:t>
      </w:r>
      <w:r>
        <w:rPr>
          <w:spacing w:val="-20"/>
        </w:rPr>
        <w:t> </w:t>
      </w:r>
      <w:r>
        <w:rPr>
          <w:spacing w:val="2"/>
          <w:w w:val="104"/>
        </w:rPr>
        <w:t>ma</w:t>
      </w:r>
      <w:r>
        <w:rPr>
          <w:spacing w:val="3"/>
          <w:w w:val="104"/>
        </w:rPr>
        <w:t>r</w:t>
      </w:r>
      <w:r>
        <w:rPr>
          <w:spacing w:val="2"/>
          <w:w w:val="95"/>
        </w:rPr>
        <w:t>xista</w:t>
      </w:r>
      <w:r>
        <w:rPr>
          <w:w w:val="95"/>
        </w:rPr>
        <w:t>s</w:t>
      </w:r>
      <w:r>
        <w:rPr/>
        <w:t> </w:t>
      </w:r>
      <w:r>
        <w:rPr>
          <w:spacing w:val="-20"/>
        </w:rPr>
        <w:t> </w:t>
      </w:r>
      <w:r>
        <w:rPr>
          <w:spacing w:val="2"/>
          <w:w w:val="107"/>
        </w:rPr>
        <w:t>n</w:t>
      </w:r>
      <w:r>
        <w:rPr>
          <w:w w:val="107"/>
        </w:rPr>
        <w:t>i</w:t>
      </w:r>
      <w:r>
        <w:rPr/>
        <w:t> </w:t>
      </w:r>
      <w:r>
        <w:rPr>
          <w:spacing w:val="-20"/>
        </w:rPr>
        <w:t> </w:t>
      </w:r>
      <w:r>
        <w:rPr>
          <w:spacing w:val="2"/>
          <w:w w:val="98"/>
        </w:rPr>
        <w:t>liberales</w:t>
      </w:r>
      <w:r>
        <w:rPr>
          <w:w w:val="98"/>
        </w:rPr>
        <w:t>,</w:t>
      </w:r>
      <w:r>
        <w:rPr/>
        <w:t> </w:t>
      </w:r>
      <w:r>
        <w:rPr>
          <w:spacing w:val="-20"/>
        </w:rPr>
        <w:t> </w:t>
      </w:r>
      <w:r>
        <w:rPr>
          <w:spacing w:val="2"/>
          <w:w w:val="100"/>
        </w:rPr>
        <w:t>somo</w:t>
      </w:r>
      <w:r>
        <w:rPr>
          <w:w w:val="100"/>
        </w:rPr>
        <w:t>s</w:t>
      </w:r>
      <w:r>
        <w:rPr/>
        <w:t> </w:t>
      </w:r>
      <w:r>
        <w:rPr>
          <w:spacing w:val="-20"/>
        </w:rPr>
        <w:t> </w:t>
      </w:r>
      <w:r>
        <w:rPr>
          <w:spacing w:val="2"/>
          <w:w w:val="100"/>
        </w:rPr>
        <w:t>sandinista</w:t>
      </w:r>
      <w:r>
        <w:rPr>
          <w:spacing w:val="-7"/>
          <w:w w:val="100"/>
        </w:rPr>
        <w:t>s</w:t>
      </w:r>
      <w:r>
        <w:rPr>
          <w:w w:val="40"/>
        </w:rPr>
        <w:t>” </w:t>
      </w:r>
      <w:r>
        <w:rPr/>
        <w:t>(Nolan,  1986:</w:t>
      </w:r>
      <w:r>
        <w:rPr>
          <w:spacing w:val="56"/>
        </w:rPr>
        <w:t> </w:t>
      </w:r>
      <w:r>
        <w:rPr/>
        <w:t>136).</w:t>
      </w:r>
    </w:p>
    <w:p>
      <w:pPr>
        <w:pStyle w:val="BodyText"/>
        <w:spacing w:line="249" w:lineRule="auto" w:before="3"/>
        <w:ind w:left="119" w:right="117"/>
        <w:jc w:val="both"/>
      </w:pPr>
      <w:r>
        <w:rPr/>
        <w:t>Los terceristas decidieron no continuar el diálogo con Somoza, y las otras dos tendencias aceptaron la línea insurreccional. Fidel Castro influyó en el proceso de reunificación formal del </w:t>
      </w:r>
      <w:r>
        <w:rPr>
          <w:w w:val="130"/>
          <w:sz w:val="15"/>
        </w:rPr>
        <w:t>fsln</w:t>
      </w:r>
      <w:r>
        <w:rPr>
          <w:w w:val="130"/>
        </w:rPr>
        <w:t>. </w:t>
      </w:r>
      <w:r>
        <w:rPr/>
        <w:t>El dirigente</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cubano</w:t>
      </w:r>
      <w:r>
        <w:rPr>
          <w:spacing w:val="-4"/>
        </w:rPr>
        <w:t> </w:t>
      </w:r>
      <w:r>
        <w:rPr/>
        <w:t>condicionó</w:t>
      </w:r>
      <w:r>
        <w:rPr>
          <w:spacing w:val="-4"/>
        </w:rPr>
        <w:t> </w:t>
      </w:r>
      <w:r>
        <w:rPr/>
        <w:t>su</w:t>
      </w:r>
      <w:r>
        <w:rPr>
          <w:spacing w:val="-4"/>
        </w:rPr>
        <w:t> </w:t>
      </w:r>
      <w:r>
        <w:rPr/>
        <w:t>ayuda</w:t>
      </w:r>
      <w:r>
        <w:rPr>
          <w:spacing w:val="-4"/>
        </w:rPr>
        <w:t> </w:t>
      </w:r>
      <w:r>
        <w:rPr/>
        <w:t>al</w:t>
      </w:r>
      <w:r>
        <w:rPr>
          <w:spacing w:val="-4"/>
        </w:rPr>
        <w:t> </w:t>
      </w:r>
      <w:r>
        <w:rPr/>
        <w:t>Frente.</w:t>
      </w:r>
      <w:r>
        <w:rPr>
          <w:spacing w:val="-4"/>
        </w:rPr>
        <w:t> </w:t>
      </w:r>
      <w:r>
        <w:rPr/>
        <w:t>Ésta</w:t>
      </w:r>
      <w:r>
        <w:rPr>
          <w:spacing w:val="-4"/>
        </w:rPr>
        <w:t> </w:t>
      </w:r>
      <w:r>
        <w:rPr/>
        <w:t>sólo</w:t>
      </w:r>
      <w:r>
        <w:rPr>
          <w:spacing w:val="-4"/>
        </w:rPr>
        <w:t> </w:t>
      </w:r>
      <w:r>
        <w:rPr/>
        <w:t>se</w:t>
      </w:r>
      <w:r>
        <w:rPr>
          <w:spacing w:val="-4"/>
        </w:rPr>
        <w:t> </w:t>
      </w:r>
      <w:r>
        <w:rPr/>
        <w:t>le</w:t>
      </w:r>
      <w:r>
        <w:rPr>
          <w:spacing w:val="-4"/>
        </w:rPr>
        <w:t> </w:t>
      </w:r>
      <w:r>
        <w:rPr/>
        <w:t>otorgaría</w:t>
      </w:r>
      <w:r>
        <w:rPr>
          <w:spacing w:val="-4"/>
        </w:rPr>
        <w:t> </w:t>
      </w:r>
      <w:r>
        <w:rPr/>
        <w:t>por</w:t>
      </w:r>
      <w:r>
        <w:rPr>
          <w:spacing w:val="-4"/>
        </w:rPr>
        <w:t> </w:t>
      </w:r>
      <w:r>
        <w:rPr/>
        <w:t>la existencia de la unidad</w:t>
      </w:r>
      <w:r>
        <w:rPr>
          <w:spacing w:val="17"/>
        </w:rPr>
        <w:t> </w:t>
      </w:r>
      <w:r>
        <w:rPr/>
        <w:t>vanguardista.</w:t>
      </w:r>
    </w:p>
    <w:p>
      <w:pPr>
        <w:pStyle w:val="BodyText"/>
        <w:spacing w:before="11"/>
        <w:rPr>
          <w:sz w:val="24"/>
        </w:rPr>
      </w:pPr>
    </w:p>
    <w:p>
      <w:pPr>
        <w:spacing w:line="276" w:lineRule="auto" w:before="0"/>
        <w:ind w:left="480" w:right="117" w:firstLine="0"/>
        <w:jc w:val="both"/>
        <w:rPr>
          <w:sz w:val="20"/>
        </w:rPr>
      </w:pPr>
      <w:r>
        <w:rPr>
          <w:w w:val="105"/>
          <w:sz w:val="20"/>
        </w:rPr>
        <w:t>Las</w:t>
      </w:r>
      <w:r>
        <w:rPr>
          <w:spacing w:val="-31"/>
          <w:w w:val="105"/>
          <w:sz w:val="20"/>
        </w:rPr>
        <w:t> </w:t>
      </w:r>
      <w:r>
        <w:rPr>
          <w:w w:val="105"/>
          <w:sz w:val="20"/>
        </w:rPr>
        <w:t>tres</w:t>
      </w:r>
      <w:r>
        <w:rPr>
          <w:spacing w:val="-31"/>
          <w:w w:val="105"/>
          <w:sz w:val="20"/>
        </w:rPr>
        <w:t> </w:t>
      </w:r>
      <w:r>
        <w:rPr>
          <w:w w:val="105"/>
          <w:sz w:val="20"/>
        </w:rPr>
        <w:t>tendencias</w:t>
      </w:r>
      <w:r>
        <w:rPr>
          <w:spacing w:val="-31"/>
          <w:w w:val="105"/>
          <w:sz w:val="20"/>
        </w:rPr>
        <w:t> </w:t>
      </w:r>
      <w:r>
        <w:rPr>
          <w:w w:val="105"/>
          <w:sz w:val="20"/>
        </w:rPr>
        <w:t>del</w:t>
      </w:r>
      <w:r>
        <w:rPr>
          <w:spacing w:val="-31"/>
          <w:w w:val="105"/>
          <w:sz w:val="20"/>
        </w:rPr>
        <w:t> </w:t>
      </w:r>
      <w:r>
        <w:rPr>
          <w:w w:val="105"/>
          <w:sz w:val="20"/>
        </w:rPr>
        <w:t>Frente</w:t>
      </w:r>
      <w:r>
        <w:rPr>
          <w:spacing w:val="-31"/>
          <w:w w:val="105"/>
          <w:sz w:val="20"/>
        </w:rPr>
        <w:t> </w:t>
      </w:r>
      <w:r>
        <w:rPr>
          <w:w w:val="105"/>
          <w:sz w:val="20"/>
        </w:rPr>
        <w:t>coincidieron</w:t>
      </w:r>
      <w:r>
        <w:rPr>
          <w:spacing w:val="-31"/>
          <w:w w:val="105"/>
          <w:sz w:val="20"/>
        </w:rPr>
        <w:t> </w:t>
      </w:r>
      <w:r>
        <w:rPr>
          <w:w w:val="105"/>
          <w:sz w:val="20"/>
        </w:rPr>
        <w:t>en</w:t>
      </w:r>
      <w:r>
        <w:rPr>
          <w:spacing w:val="-31"/>
          <w:w w:val="105"/>
          <w:sz w:val="20"/>
        </w:rPr>
        <w:t> </w:t>
      </w:r>
      <w:r>
        <w:rPr>
          <w:w w:val="105"/>
          <w:sz w:val="20"/>
        </w:rPr>
        <w:t>la</w:t>
      </w:r>
      <w:r>
        <w:rPr>
          <w:spacing w:val="-31"/>
          <w:w w:val="105"/>
          <w:sz w:val="20"/>
        </w:rPr>
        <w:t> </w:t>
      </w:r>
      <w:r>
        <w:rPr>
          <w:w w:val="105"/>
          <w:sz w:val="20"/>
        </w:rPr>
        <w:t>necesidad</w:t>
      </w:r>
      <w:r>
        <w:rPr>
          <w:spacing w:val="-31"/>
          <w:w w:val="105"/>
          <w:sz w:val="20"/>
        </w:rPr>
        <w:t> </w:t>
      </w:r>
      <w:r>
        <w:rPr>
          <w:w w:val="105"/>
          <w:sz w:val="20"/>
        </w:rPr>
        <w:t>de</w:t>
      </w:r>
      <w:r>
        <w:rPr>
          <w:spacing w:val="-31"/>
          <w:w w:val="105"/>
          <w:sz w:val="20"/>
        </w:rPr>
        <w:t> </w:t>
      </w:r>
      <w:r>
        <w:rPr>
          <w:w w:val="105"/>
          <w:sz w:val="20"/>
        </w:rPr>
        <w:t>la</w:t>
      </w:r>
      <w:r>
        <w:rPr>
          <w:spacing w:val="-31"/>
          <w:w w:val="105"/>
          <w:sz w:val="20"/>
        </w:rPr>
        <w:t> </w:t>
      </w:r>
      <w:r>
        <w:rPr>
          <w:w w:val="105"/>
          <w:sz w:val="20"/>
        </w:rPr>
        <w:t>unidad, en</w:t>
      </w:r>
      <w:r>
        <w:rPr>
          <w:spacing w:val="-32"/>
          <w:w w:val="105"/>
          <w:sz w:val="20"/>
        </w:rPr>
        <w:t> </w:t>
      </w:r>
      <w:r>
        <w:rPr>
          <w:w w:val="105"/>
          <w:sz w:val="20"/>
        </w:rPr>
        <w:t>diciembre</w:t>
      </w:r>
      <w:r>
        <w:rPr>
          <w:spacing w:val="-32"/>
          <w:w w:val="105"/>
          <w:sz w:val="20"/>
        </w:rPr>
        <w:t> </w:t>
      </w:r>
      <w:r>
        <w:rPr>
          <w:w w:val="105"/>
          <w:sz w:val="20"/>
        </w:rPr>
        <w:t>de</w:t>
      </w:r>
      <w:r>
        <w:rPr>
          <w:spacing w:val="-32"/>
          <w:w w:val="105"/>
          <w:sz w:val="20"/>
        </w:rPr>
        <w:t> </w:t>
      </w:r>
      <w:r>
        <w:rPr>
          <w:w w:val="105"/>
          <w:sz w:val="20"/>
        </w:rPr>
        <w:t>1978,</w:t>
      </w:r>
      <w:r>
        <w:rPr>
          <w:spacing w:val="-32"/>
          <w:w w:val="105"/>
          <w:sz w:val="20"/>
        </w:rPr>
        <w:t> </w:t>
      </w:r>
      <w:r>
        <w:rPr>
          <w:w w:val="105"/>
          <w:sz w:val="20"/>
        </w:rPr>
        <w:t>las</w:t>
      </w:r>
      <w:r>
        <w:rPr>
          <w:spacing w:val="-32"/>
          <w:w w:val="105"/>
          <w:sz w:val="20"/>
        </w:rPr>
        <w:t> </w:t>
      </w:r>
      <w:r>
        <w:rPr>
          <w:w w:val="105"/>
          <w:sz w:val="20"/>
        </w:rPr>
        <w:t>direcciones</w:t>
      </w:r>
      <w:r>
        <w:rPr>
          <w:spacing w:val="-32"/>
          <w:w w:val="105"/>
          <w:sz w:val="20"/>
        </w:rPr>
        <w:t> </w:t>
      </w:r>
      <w:r>
        <w:rPr>
          <w:w w:val="105"/>
          <w:sz w:val="20"/>
        </w:rPr>
        <w:t>de</w:t>
      </w:r>
      <w:r>
        <w:rPr>
          <w:spacing w:val="-32"/>
          <w:w w:val="105"/>
          <w:sz w:val="20"/>
        </w:rPr>
        <w:t> </w:t>
      </w:r>
      <w:r>
        <w:rPr>
          <w:w w:val="105"/>
          <w:sz w:val="20"/>
        </w:rPr>
        <w:t>las</w:t>
      </w:r>
      <w:r>
        <w:rPr>
          <w:spacing w:val="-32"/>
          <w:w w:val="105"/>
          <w:sz w:val="20"/>
        </w:rPr>
        <w:t> </w:t>
      </w:r>
      <w:r>
        <w:rPr>
          <w:w w:val="105"/>
          <w:sz w:val="20"/>
        </w:rPr>
        <w:t>tres</w:t>
      </w:r>
      <w:r>
        <w:rPr>
          <w:spacing w:val="-32"/>
          <w:w w:val="105"/>
          <w:sz w:val="20"/>
        </w:rPr>
        <w:t> </w:t>
      </w:r>
      <w:r>
        <w:rPr>
          <w:w w:val="105"/>
          <w:sz w:val="20"/>
        </w:rPr>
        <w:t>fracciones</w:t>
      </w:r>
      <w:r>
        <w:rPr>
          <w:spacing w:val="-32"/>
          <w:w w:val="105"/>
          <w:sz w:val="20"/>
        </w:rPr>
        <w:t> </w:t>
      </w:r>
      <w:r>
        <w:rPr>
          <w:w w:val="105"/>
          <w:sz w:val="20"/>
        </w:rPr>
        <w:t>suscribieron un comunicado conjunto que señalaba: la unificación provisional,</w:t>
      </w:r>
      <w:r>
        <w:rPr>
          <w:spacing w:val="-10"/>
          <w:w w:val="105"/>
          <w:sz w:val="20"/>
        </w:rPr>
        <w:t> </w:t>
      </w:r>
      <w:r>
        <w:rPr>
          <w:w w:val="105"/>
          <w:sz w:val="20"/>
        </w:rPr>
        <w:t>el rechazo</w:t>
      </w:r>
      <w:r>
        <w:rPr>
          <w:spacing w:val="-28"/>
          <w:w w:val="105"/>
          <w:sz w:val="20"/>
        </w:rPr>
        <w:t> </w:t>
      </w:r>
      <w:r>
        <w:rPr>
          <w:w w:val="105"/>
          <w:sz w:val="20"/>
        </w:rPr>
        <w:t>a</w:t>
      </w:r>
      <w:r>
        <w:rPr>
          <w:spacing w:val="-28"/>
          <w:w w:val="105"/>
          <w:sz w:val="20"/>
        </w:rPr>
        <w:t> </w:t>
      </w:r>
      <w:r>
        <w:rPr>
          <w:w w:val="105"/>
          <w:sz w:val="20"/>
        </w:rPr>
        <w:t>las</w:t>
      </w:r>
      <w:r>
        <w:rPr>
          <w:spacing w:val="-28"/>
          <w:w w:val="105"/>
          <w:sz w:val="20"/>
        </w:rPr>
        <w:t> </w:t>
      </w:r>
      <w:r>
        <w:rPr>
          <w:w w:val="105"/>
          <w:sz w:val="20"/>
        </w:rPr>
        <w:t>negociaciones</w:t>
      </w:r>
      <w:r>
        <w:rPr>
          <w:spacing w:val="-28"/>
          <w:w w:val="105"/>
          <w:sz w:val="20"/>
        </w:rPr>
        <w:t> </w:t>
      </w:r>
      <w:r>
        <w:rPr>
          <w:w w:val="105"/>
          <w:sz w:val="20"/>
        </w:rPr>
        <w:t>o</w:t>
      </w:r>
      <w:r>
        <w:rPr>
          <w:spacing w:val="-28"/>
          <w:w w:val="105"/>
          <w:sz w:val="20"/>
        </w:rPr>
        <w:t> </w:t>
      </w:r>
      <w:r>
        <w:rPr>
          <w:w w:val="105"/>
          <w:sz w:val="20"/>
        </w:rPr>
        <w:t>plebiscitos</w:t>
      </w:r>
      <w:r>
        <w:rPr>
          <w:spacing w:val="-28"/>
          <w:w w:val="105"/>
          <w:sz w:val="20"/>
        </w:rPr>
        <w:t> </w:t>
      </w:r>
      <w:r>
        <w:rPr>
          <w:w w:val="105"/>
          <w:sz w:val="20"/>
        </w:rPr>
        <w:t>y</w:t>
      </w:r>
      <w:r>
        <w:rPr>
          <w:spacing w:val="-28"/>
          <w:w w:val="105"/>
          <w:sz w:val="20"/>
        </w:rPr>
        <w:t> </w:t>
      </w:r>
      <w:r>
        <w:rPr>
          <w:w w:val="105"/>
          <w:sz w:val="20"/>
        </w:rPr>
        <w:t>el</w:t>
      </w:r>
      <w:r>
        <w:rPr>
          <w:spacing w:val="-28"/>
          <w:w w:val="105"/>
          <w:sz w:val="20"/>
        </w:rPr>
        <w:t> </w:t>
      </w:r>
      <w:r>
        <w:rPr>
          <w:w w:val="105"/>
          <w:sz w:val="20"/>
        </w:rPr>
        <w:t>compromiso</w:t>
      </w:r>
      <w:r>
        <w:rPr>
          <w:spacing w:val="-28"/>
          <w:w w:val="105"/>
          <w:sz w:val="20"/>
        </w:rPr>
        <w:t> </w:t>
      </w:r>
      <w:r>
        <w:rPr>
          <w:w w:val="105"/>
          <w:sz w:val="20"/>
        </w:rPr>
        <w:t>de</w:t>
      </w:r>
      <w:r>
        <w:rPr>
          <w:spacing w:val="-28"/>
          <w:w w:val="105"/>
          <w:sz w:val="20"/>
        </w:rPr>
        <w:t> </w:t>
      </w:r>
      <w:r>
        <w:rPr>
          <w:w w:val="105"/>
          <w:sz w:val="20"/>
        </w:rPr>
        <w:t>continuar la</w:t>
      </w:r>
      <w:r>
        <w:rPr>
          <w:spacing w:val="-7"/>
          <w:w w:val="105"/>
          <w:sz w:val="20"/>
        </w:rPr>
        <w:t> </w:t>
      </w:r>
      <w:r>
        <w:rPr>
          <w:w w:val="105"/>
          <w:sz w:val="20"/>
        </w:rPr>
        <w:t>guerra</w:t>
      </w:r>
      <w:r>
        <w:rPr>
          <w:spacing w:val="-7"/>
          <w:w w:val="105"/>
          <w:sz w:val="20"/>
        </w:rPr>
        <w:t> </w:t>
      </w:r>
      <w:r>
        <w:rPr>
          <w:w w:val="105"/>
          <w:sz w:val="20"/>
        </w:rPr>
        <w:t>bajo</w:t>
      </w:r>
      <w:r>
        <w:rPr>
          <w:spacing w:val="-7"/>
          <w:w w:val="105"/>
          <w:sz w:val="20"/>
        </w:rPr>
        <w:t> </w:t>
      </w:r>
      <w:r>
        <w:rPr>
          <w:w w:val="105"/>
          <w:sz w:val="20"/>
        </w:rPr>
        <w:t>el</w:t>
      </w:r>
      <w:r>
        <w:rPr>
          <w:spacing w:val="-7"/>
          <w:w w:val="105"/>
          <w:sz w:val="20"/>
        </w:rPr>
        <w:t> </w:t>
      </w:r>
      <w:r>
        <w:rPr>
          <w:w w:val="105"/>
          <w:sz w:val="20"/>
        </w:rPr>
        <w:t>programa</w:t>
      </w:r>
      <w:r>
        <w:rPr>
          <w:spacing w:val="-7"/>
          <w:w w:val="105"/>
          <w:sz w:val="20"/>
        </w:rPr>
        <w:t> </w:t>
      </w:r>
      <w:r>
        <w:rPr>
          <w:w w:val="105"/>
          <w:sz w:val="20"/>
        </w:rPr>
        <w:t>del</w:t>
      </w:r>
      <w:r>
        <w:rPr>
          <w:spacing w:val="-7"/>
          <w:w w:val="105"/>
          <w:sz w:val="20"/>
        </w:rPr>
        <w:t> </w:t>
      </w:r>
      <w:r>
        <w:rPr>
          <w:w w:val="105"/>
          <w:sz w:val="14"/>
        </w:rPr>
        <w:t>mpu</w:t>
      </w:r>
      <w:r>
        <w:rPr>
          <w:spacing w:val="9"/>
          <w:w w:val="105"/>
          <w:sz w:val="14"/>
        </w:rPr>
        <w:t> </w:t>
      </w:r>
      <w:r>
        <w:rPr>
          <w:w w:val="105"/>
          <w:sz w:val="20"/>
        </w:rPr>
        <w:t>(Nolan,</w:t>
      </w:r>
      <w:r>
        <w:rPr>
          <w:spacing w:val="-7"/>
          <w:w w:val="105"/>
          <w:sz w:val="20"/>
        </w:rPr>
        <w:t> </w:t>
      </w:r>
      <w:r>
        <w:rPr>
          <w:w w:val="105"/>
          <w:sz w:val="20"/>
        </w:rPr>
        <w:t>1986:</w:t>
      </w:r>
      <w:r>
        <w:rPr>
          <w:spacing w:val="-7"/>
          <w:w w:val="105"/>
          <w:sz w:val="20"/>
        </w:rPr>
        <w:t> </w:t>
      </w:r>
      <w:r>
        <w:rPr>
          <w:w w:val="105"/>
          <w:sz w:val="20"/>
        </w:rPr>
        <w:t>136).</w:t>
      </w:r>
    </w:p>
    <w:p>
      <w:pPr>
        <w:pStyle w:val="BodyText"/>
        <w:spacing w:before="11"/>
        <w:rPr>
          <w:sz w:val="21"/>
        </w:rPr>
      </w:pPr>
    </w:p>
    <w:p>
      <w:pPr>
        <w:pStyle w:val="BodyText"/>
        <w:spacing w:line="249" w:lineRule="auto"/>
        <w:ind w:left="119" w:right="117"/>
        <w:jc w:val="both"/>
      </w:pPr>
      <w:r>
        <w:rPr>
          <w:w w:val="105"/>
        </w:rPr>
        <w:t>El</w:t>
      </w:r>
      <w:r>
        <w:rPr>
          <w:spacing w:val="-10"/>
          <w:w w:val="105"/>
        </w:rPr>
        <w:t> </w:t>
      </w:r>
      <w:r>
        <w:rPr>
          <w:w w:val="105"/>
        </w:rPr>
        <w:t>7</w:t>
      </w:r>
      <w:r>
        <w:rPr>
          <w:spacing w:val="-10"/>
          <w:w w:val="105"/>
        </w:rPr>
        <w:t> </w:t>
      </w:r>
      <w:r>
        <w:rPr>
          <w:w w:val="105"/>
        </w:rPr>
        <w:t>de</w:t>
      </w:r>
      <w:r>
        <w:rPr>
          <w:spacing w:val="-10"/>
          <w:w w:val="105"/>
        </w:rPr>
        <w:t> </w:t>
      </w:r>
      <w:r>
        <w:rPr>
          <w:w w:val="105"/>
        </w:rPr>
        <w:t>marzo</w:t>
      </w:r>
      <w:r>
        <w:rPr>
          <w:spacing w:val="-10"/>
          <w:w w:val="105"/>
        </w:rPr>
        <w:t> </w:t>
      </w:r>
      <w:r>
        <w:rPr>
          <w:w w:val="105"/>
        </w:rPr>
        <w:t>de</w:t>
      </w:r>
      <w:r>
        <w:rPr>
          <w:spacing w:val="-10"/>
          <w:w w:val="105"/>
        </w:rPr>
        <w:t> </w:t>
      </w:r>
      <w:r>
        <w:rPr>
          <w:w w:val="105"/>
        </w:rPr>
        <w:t>1979,</w:t>
      </w:r>
      <w:r>
        <w:rPr>
          <w:spacing w:val="-10"/>
          <w:w w:val="105"/>
        </w:rPr>
        <w:t> </w:t>
      </w:r>
      <w:r>
        <w:rPr>
          <w:w w:val="105"/>
        </w:rPr>
        <w:t>los</w:t>
      </w:r>
      <w:r>
        <w:rPr>
          <w:spacing w:val="-10"/>
          <w:w w:val="105"/>
        </w:rPr>
        <w:t> </w:t>
      </w:r>
      <w:r>
        <w:rPr>
          <w:w w:val="105"/>
        </w:rPr>
        <w:t>dirigentes</w:t>
      </w:r>
      <w:r>
        <w:rPr>
          <w:spacing w:val="-10"/>
          <w:w w:val="105"/>
        </w:rPr>
        <w:t> </w:t>
      </w:r>
      <w:r>
        <w:rPr>
          <w:w w:val="105"/>
        </w:rPr>
        <w:t>de</w:t>
      </w:r>
      <w:r>
        <w:rPr>
          <w:spacing w:val="-10"/>
          <w:w w:val="105"/>
        </w:rPr>
        <w:t> </w:t>
      </w:r>
      <w:r>
        <w:rPr>
          <w:w w:val="105"/>
        </w:rPr>
        <w:t>las</w:t>
      </w:r>
      <w:r>
        <w:rPr>
          <w:spacing w:val="-10"/>
          <w:w w:val="105"/>
        </w:rPr>
        <w:t> </w:t>
      </w:r>
      <w:r>
        <w:rPr>
          <w:w w:val="105"/>
        </w:rPr>
        <w:t>tres</w:t>
      </w:r>
      <w:r>
        <w:rPr>
          <w:spacing w:val="-10"/>
          <w:w w:val="105"/>
        </w:rPr>
        <w:t> </w:t>
      </w:r>
      <w:r>
        <w:rPr>
          <w:w w:val="105"/>
        </w:rPr>
        <w:t>fracciones</w:t>
      </w:r>
      <w:r>
        <w:rPr>
          <w:spacing w:val="-10"/>
          <w:w w:val="105"/>
        </w:rPr>
        <w:t> </w:t>
      </w:r>
      <w:r>
        <w:rPr>
          <w:w w:val="105"/>
        </w:rPr>
        <w:t>del</w:t>
      </w:r>
      <w:r>
        <w:rPr>
          <w:spacing w:val="-10"/>
          <w:w w:val="105"/>
        </w:rPr>
        <w:t> </w:t>
      </w:r>
      <w:r>
        <w:rPr>
          <w:w w:val="165"/>
          <w:sz w:val="15"/>
        </w:rPr>
        <w:t>fsln </w:t>
      </w:r>
      <w:r>
        <w:rPr>
          <w:w w:val="105"/>
        </w:rPr>
        <w:t>hicieron pública la formación de la Dirección Nacional Conjunta </w:t>
      </w:r>
      <w:r>
        <w:rPr>
          <w:w w:val="125"/>
        </w:rPr>
        <w:t>(</w:t>
      </w:r>
      <w:r>
        <w:rPr>
          <w:w w:val="125"/>
          <w:sz w:val="15"/>
        </w:rPr>
        <w:t>dnC</w:t>
      </w:r>
      <w:r>
        <w:rPr>
          <w:w w:val="125"/>
        </w:rPr>
        <w:t>),</w:t>
      </w:r>
      <w:r>
        <w:rPr>
          <w:spacing w:val="-44"/>
          <w:w w:val="125"/>
        </w:rPr>
        <w:t> </w:t>
      </w:r>
      <w:r>
        <w:rPr>
          <w:w w:val="105"/>
        </w:rPr>
        <w:t>compuesta</w:t>
      </w:r>
      <w:r>
        <w:rPr>
          <w:spacing w:val="-33"/>
          <w:w w:val="105"/>
        </w:rPr>
        <w:t> </w:t>
      </w:r>
      <w:r>
        <w:rPr>
          <w:w w:val="105"/>
        </w:rPr>
        <w:t>por</w:t>
      </w:r>
      <w:r>
        <w:rPr>
          <w:spacing w:val="-33"/>
          <w:w w:val="105"/>
        </w:rPr>
        <w:t> </w:t>
      </w:r>
      <w:r>
        <w:rPr>
          <w:w w:val="105"/>
        </w:rPr>
        <w:t>nueve</w:t>
      </w:r>
      <w:r>
        <w:rPr>
          <w:spacing w:val="-33"/>
          <w:w w:val="105"/>
        </w:rPr>
        <w:t> </w:t>
      </w:r>
      <w:r>
        <w:rPr>
          <w:w w:val="105"/>
        </w:rPr>
        <w:t>comandantes,</w:t>
      </w:r>
      <w:r>
        <w:rPr>
          <w:spacing w:val="-33"/>
          <w:w w:val="105"/>
        </w:rPr>
        <w:t> </w:t>
      </w:r>
      <w:r>
        <w:rPr>
          <w:w w:val="105"/>
        </w:rPr>
        <w:t>por</w:t>
      </w:r>
      <w:r>
        <w:rPr>
          <w:spacing w:val="-33"/>
          <w:w w:val="105"/>
        </w:rPr>
        <w:t> </w:t>
      </w:r>
      <w:r>
        <w:rPr>
          <w:w w:val="105"/>
        </w:rPr>
        <w:t>la</w:t>
      </w:r>
      <w:r>
        <w:rPr>
          <w:spacing w:val="-33"/>
          <w:w w:val="105"/>
        </w:rPr>
        <w:t> </w:t>
      </w:r>
      <w:r>
        <w:rPr>
          <w:w w:val="165"/>
          <w:sz w:val="15"/>
        </w:rPr>
        <w:t>tgpp</w:t>
      </w:r>
      <w:r>
        <w:rPr>
          <w:spacing w:val="-37"/>
          <w:w w:val="165"/>
          <w:sz w:val="15"/>
        </w:rPr>
        <w:t> </w:t>
      </w:r>
      <w:r>
        <w:rPr>
          <w:w w:val="105"/>
        </w:rPr>
        <w:t>estaban</w:t>
      </w:r>
      <w:r>
        <w:rPr>
          <w:spacing w:val="-39"/>
          <w:w w:val="105"/>
        </w:rPr>
        <w:t> </w:t>
      </w:r>
      <w:r>
        <w:rPr>
          <w:spacing w:val="-6"/>
          <w:w w:val="105"/>
        </w:rPr>
        <w:t>Tomás </w:t>
      </w:r>
      <w:r>
        <w:rPr>
          <w:w w:val="105"/>
        </w:rPr>
        <w:t>Borge,</w:t>
      </w:r>
      <w:r>
        <w:rPr>
          <w:spacing w:val="-18"/>
          <w:w w:val="105"/>
        </w:rPr>
        <w:t> </w:t>
      </w:r>
      <w:r>
        <w:rPr>
          <w:w w:val="105"/>
        </w:rPr>
        <w:t>Henry</w:t>
      </w:r>
      <w:r>
        <w:rPr>
          <w:spacing w:val="-18"/>
          <w:w w:val="105"/>
        </w:rPr>
        <w:t> </w:t>
      </w:r>
      <w:r>
        <w:rPr>
          <w:w w:val="105"/>
        </w:rPr>
        <w:t>Ruiz,</w:t>
      </w:r>
      <w:r>
        <w:rPr>
          <w:spacing w:val="-18"/>
          <w:w w:val="105"/>
        </w:rPr>
        <w:t> </w:t>
      </w:r>
      <w:r>
        <w:rPr>
          <w:w w:val="105"/>
        </w:rPr>
        <w:t>y</w:t>
      </w:r>
      <w:r>
        <w:rPr>
          <w:spacing w:val="-18"/>
          <w:w w:val="105"/>
        </w:rPr>
        <w:t> </w:t>
      </w:r>
      <w:r>
        <w:rPr>
          <w:w w:val="105"/>
        </w:rPr>
        <w:t>Bayardo</w:t>
      </w:r>
      <w:r>
        <w:rPr>
          <w:spacing w:val="-18"/>
          <w:w w:val="105"/>
        </w:rPr>
        <w:t> </w:t>
      </w:r>
      <w:r>
        <w:rPr>
          <w:w w:val="105"/>
        </w:rPr>
        <w:t>Arce;</w:t>
      </w:r>
      <w:r>
        <w:rPr>
          <w:spacing w:val="-18"/>
          <w:w w:val="105"/>
        </w:rPr>
        <w:t> </w:t>
      </w:r>
      <w:r>
        <w:rPr>
          <w:w w:val="105"/>
        </w:rPr>
        <w:t>de</w:t>
      </w:r>
      <w:r>
        <w:rPr>
          <w:spacing w:val="-18"/>
          <w:w w:val="105"/>
        </w:rPr>
        <w:t> </w:t>
      </w:r>
      <w:r>
        <w:rPr>
          <w:w w:val="105"/>
        </w:rPr>
        <w:t>la</w:t>
      </w:r>
      <w:r>
        <w:rPr>
          <w:spacing w:val="-18"/>
          <w:w w:val="105"/>
        </w:rPr>
        <w:t> </w:t>
      </w:r>
      <w:r>
        <w:rPr>
          <w:w w:val="125"/>
          <w:sz w:val="15"/>
        </w:rPr>
        <w:t>tp</w:t>
      </w:r>
      <w:r>
        <w:rPr>
          <w:w w:val="125"/>
        </w:rPr>
        <w:t>,</w:t>
      </w:r>
      <w:r>
        <w:rPr>
          <w:spacing w:val="-29"/>
          <w:w w:val="125"/>
        </w:rPr>
        <w:t> </w:t>
      </w:r>
      <w:r>
        <w:rPr>
          <w:w w:val="105"/>
        </w:rPr>
        <w:t>Jaime</w:t>
      </w:r>
      <w:r>
        <w:rPr>
          <w:spacing w:val="-20"/>
          <w:w w:val="105"/>
        </w:rPr>
        <w:t> </w:t>
      </w:r>
      <w:r>
        <w:rPr>
          <w:w w:val="105"/>
        </w:rPr>
        <w:t>Wheelock,</w:t>
      </w:r>
      <w:r>
        <w:rPr>
          <w:spacing w:val="-18"/>
          <w:w w:val="105"/>
        </w:rPr>
        <w:t> </w:t>
      </w:r>
      <w:r>
        <w:rPr>
          <w:w w:val="105"/>
        </w:rPr>
        <w:t>Luis Carrión</w:t>
      </w:r>
      <w:r>
        <w:rPr>
          <w:spacing w:val="-16"/>
          <w:w w:val="105"/>
        </w:rPr>
        <w:t> </w:t>
      </w:r>
      <w:r>
        <w:rPr>
          <w:w w:val="105"/>
        </w:rPr>
        <w:t>y</w:t>
      </w:r>
      <w:r>
        <w:rPr>
          <w:spacing w:val="-16"/>
          <w:w w:val="105"/>
        </w:rPr>
        <w:t> </w:t>
      </w:r>
      <w:r>
        <w:rPr>
          <w:w w:val="105"/>
        </w:rPr>
        <w:t>Carlos</w:t>
      </w:r>
      <w:r>
        <w:rPr>
          <w:spacing w:val="-16"/>
          <w:w w:val="105"/>
        </w:rPr>
        <w:t> </w:t>
      </w:r>
      <w:r>
        <w:rPr>
          <w:w w:val="105"/>
        </w:rPr>
        <w:t>Núñez;</w:t>
      </w:r>
      <w:r>
        <w:rPr>
          <w:spacing w:val="-16"/>
          <w:w w:val="105"/>
        </w:rPr>
        <w:t> </w:t>
      </w:r>
      <w:r>
        <w:rPr>
          <w:w w:val="105"/>
        </w:rPr>
        <w:t>y</w:t>
      </w:r>
      <w:r>
        <w:rPr>
          <w:spacing w:val="-16"/>
          <w:w w:val="105"/>
        </w:rPr>
        <w:t> </w:t>
      </w:r>
      <w:r>
        <w:rPr>
          <w:w w:val="105"/>
        </w:rPr>
        <w:t>de</w:t>
      </w:r>
      <w:r>
        <w:rPr>
          <w:spacing w:val="-16"/>
          <w:w w:val="105"/>
        </w:rPr>
        <w:t> </w:t>
      </w:r>
      <w:r>
        <w:rPr>
          <w:w w:val="105"/>
        </w:rPr>
        <w:t>la</w:t>
      </w:r>
      <w:r>
        <w:rPr>
          <w:spacing w:val="-16"/>
          <w:w w:val="105"/>
        </w:rPr>
        <w:t> </w:t>
      </w:r>
      <w:r>
        <w:rPr>
          <w:w w:val="165"/>
          <w:sz w:val="15"/>
        </w:rPr>
        <w:t>ti</w:t>
      </w:r>
      <w:r>
        <w:rPr>
          <w:spacing w:val="-20"/>
          <w:w w:val="165"/>
          <w:sz w:val="15"/>
        </w:rPr>
        <w:t> </w:t>
      </w:r>
      <w:r>
        <w:rPr>
          <w:w w:val="105"/>
        </w:rPr>
        <w:t>Daniel</w:t>
      </w:r>
      <w:r>
        <w:rPr>
          <w:spacing w:val="-16"/>
          <w:w w:val="105"/>
        </w:rPr>
        <w:t> </w:t>
      </w:r>
      <w:r>
        <w:rPr>
          <w:w w:val="105"/>
        </w:rPr>
        <w:t>Ortega,</w:t>
      </w:r>
      <w:r>
        <w:rPr>
          <w:spacing w:val="-16"/>
          <w:w w:val="105"/>
        </w:rPr>
        <w:t> </w:t>
      </w:r>
      <w:r>
        <w:rPr>
          <w:w w:val="105"/>
        </w:rPr>
        <w:t>Humberto</w:t>
      </w:r>
      <w:r>
        <w:rPr>
          <w:spacing w:val="-16"/>
          <w:w w:val="105"/>
        </w:rPr>
        <w:t> </w:t>
      </w:r>
      <w:r>
        <w:rPr>
          <w:w w:val="105"/>
        </w:rPr>
        <w:t>Ortega y</w:t>
      </w:r>
      <w:r>
        <w:rPr>
          <w:spacing w:val="-22"/>
          <w:w w:val="105"/>
        </w:rPr>
        <w:t> </w:t>
      </w:r>
      <w:r>
        <w:rPr>
          <w:w w:val="105"/>
        </w:rPr>
        <w:t>Víctor</w:t>
      </w:r>
      <w:r>
        <w:rPr>
          <w:spacing w:val="-27"/>
          <w:w w:val="105"/>
        </w:rPr>
        <w:t> </w:t>
      </w:r>
      <w:r>
        <w:rPr>
          <w:w w:val="105"/>
        </w:rPr>
        <w:t>Tirado.</w:t>
      </w:r>
      <w:r>
        <w:rPr>
          <w:spacing w:val="-20"/>
          <w:w w:val="105"/>
        </w:rPr>
        <w:t> </w:t>
      </w:r>
      <w:r>
        <w:rPr>
          <w:w w:val="105"/>
        </w:rPr>
        <w:t>El</w:t>
      </w:r>
      <w:r>
        <w:rPr>
          <w:spacing w:val="-20"/>
          <w:w w:val="105"/>
        </w:rPr>
        <w:t> </w:t>
      </w:r>
      <w:r>
        <w:rPr>
          <w:w w:val="105"/>
        </w:rPr>
        <w:t>sector</w:t>
      </w:r>
      <w:r>
        <w:rPr>
          <w:spacing w:val="-20"/>
          <w:w w:val="105"/>
        </w:rPr>
        <w:t> </w:t>
      </w:r>
      <w:r>
        <w:rPr>
          <w:w w:val="105"/>
        </w:rPr>
        <w:t>socialdemócrata</w:t>
      </w:r>
      <w:r>
        <w:rPr>
          <w:spacing w:val="-20"/>
          <w:w w:val="105"/>
        </w:rPr>
        <w:t> </w:t>
      </w:r>
      <w:r>
        <w:rPr>
          <w:w w:val="105"/>
        </w:rPr>
        <w:t>de</w:t>
      </w:r>
      <w:r>
        <w:rPr>
          <w:spacing w:val="-20"/>
          <w:w w:val="105"/>
        </w:rPr>
        <w:t> </w:t>
      </w:r>
      <w:r>
        <w:rPr>
          <w:w w:val="105"/>
        </w:rPr>
        <w:t>la</w:t>
      </w:r>
      <w:r>
        <w:rPr>
          <w:spacing w:val="-20"/>
          <w:w w:val="105"/>
        </w:rPr>
        <w:t> </w:t>
      </w:r>
      <w:r>
        <w:rPr>
          <w:w w:val="165"/>
          <w:sz w:val="15"/>
        </w:rPr>
        <w:t>ti</w:t>
      </w:r>
      <w:r>
        <w:rPr>
          <w:spacing w:val="-24"/>
          <w:w w:val="165"/>
          <w:sz w:val="15"/>
        </w:rPr>
        <w:t> </w:t>
      </w:r>
      <w:r>
        <w:rPr>
          <w:w w:val="105"/>
        </w:rPr>
        <w:t>estuvo</w:t>
      </w:r>
      <w:r>
        <w:rPr>
          <w:spacing w:val="-20"/>
          <w:w w:val="105"/>
        </w:rPr>
        <w:t> </w:t>
      </w:r>
      <w:r>
        <w:rPr>
          <w:w w:val="105"/>
        </w:rPr>
        <w:t>ausente</w:t>
      </w:r>
      <w:r>
        <w:rPr>
          <w:spacing w:val="-20"/>
          <w:w w:val="105"/>
        </w:rPr>
        <w:t> </w:t>
      </w:r>
      <w:r>
        <w:rPr>
          <w:w w:val="105"/>
        </w:rPr>
        <w:t>en este</w:t>
      </w:r>
      <w:r>
        <w:rPr>
          <w:spacing w:val="-21"/>
          <w:w w:val="105"/>
        </w:rPr>
        <w:t> </w:t>
      </w:r>
      <w:r>
        <w:rPr>
          <w:w w:val="105"/>
        </w:rPr>
        <w:t>reparto</w:t>
      </w:r>
      <w:r>
        <w:rPr>
          <w:spacing w:val="-21"/>
          <w:w w:val="105"/>
        </w:rPr>
        <w:t> </w:t>
      </w:r>
      <w:r>
        <w:rPr>
          <w:w w:val="105"/>
        </w:rPr>
        <w:t>de</w:t>
      </w:r>
      <w:r>
        <w:rPr>
          <w:spacing w:val="-21"/>
          <w:w w:val="105"/>
        </w:rPr>
        <w:t> </w:t>
      </w:r>
      <w:r>
        <w:rPr>
          <w:spacing w:val="-3"/>
          <w:w w:val="105"/>
        </w:rPr>
        <w:t>poder.</w:t>
      </w:r>
      <w:r>
        <w:rPr>
          <w:spacing w:val="-21"/>
          <w:w w:val="105"/>
        </w:rPr>
        <w:t> </w:t>
      </w:r>
      <w:r>
        <w:rPr>
          <w:w w:val="105"/>
        </w:rPr>
        <w:t>Humberto</w:t>
      </w:r>
      <w:r>
        <w:rPr>
          <w:spacing w:val="-21"/>
          <w:w w:val="105"/>
        </w:rPr>
        <w:t> </w:t>
      </w:r>
      <w:r>
        <w:rPr>
          <w:w w:val="105"/>
        </w:rPr>
        <w:t>Ortega</w:t>
      </w:r>
      <w:r>
        <w:rPr>
          <w:spacing w:val="-21"/>
          <w:w w:val="105"/>
        </w:rPr>
        <w:t> </w:t>
      </w:r>
      <w:r>
        <w:rPr>
          <w:w w:val="105"/>
        </w:rPr>
        <w:t>continuó</w:t>
      </w:r>
      <w:r>
        <w:rPr>
          <w:spacing w:val="-21"/>
          <w:w w:val="105"/>
        </w:rPr>
        <w:t> </w:t>
      </w:r>
      <w:r>
        <w:rPr>
          <w:w w:val="105"/>
        </w:rPr>
        <w:t>como</w:t>
      </w:r>
      <w:r>
        <w:rPr>
          <w:spacing w:val="-21"/>
          <w:w w:val="105"/>
        </w:rPr>
        <w:t> </w:t>
      </w:r>
      <w:r>
        <w:rPr>
          <w:w w:val="105"/>
        </w:rPr>
        <w:t>comandante del</w:t>
      </w:r>
      <w:r>
        <w:rPr>
          <w:spacing w:val="-32"/>
          <w:w w:val="105"/>
        </w:rPr>
        <w:t> </w:t>
      </w:r>
      <w:r>
        <w:rPr>
          <w:w w:val="105"/>
        </w:rPr>
        <w:t>Ejército</w:t>
      </w:r>
      <w:r>
        <w:rPr>
          <w:spacing w:val="-32"/>
          <w:w w:val="105"/>
        </w:rPr>
        <w:t> </w:t>
      </w:r>
      <w:r>
        <w:rPr>
          <w:w w:val="105"/>
        </w:rPr>
        <w:t>Sandinista.</w:t>
      </w:r>
      <w:r>
        <w:rPr>
          <w:spacing w:val="-32"/>
          <w:w w:val="105"/>
        </w:rPr>
        <w:t> </w:t>
      </w:r>
      <w:r>
        <w:rPr>
          <w:w w:val="105"/>
        </w:rPr>
        <w:t>Los</w:t>
      </w:r>
      <w:r>
        <w:rPr>
          <w:spacing w:val="-32"/>
          <w:w w:val="105"/>
        </w:rPr>
        <w:t> </w:t>
      </w:r>
      <w:r>
        <w:rPr>
          <w:w w:val="105"/>
        </w:rPr>
        <w:t>comandantes</w:t>
      </w:r>
      <w:r>
        <w:rPr>
          <w:spacing w:val="-32"/>
          <w:w w:val="105"/>
        </w:rPr>
        <w:t> </w:t>
      </w:r>
      <w:r>
        <w:rPr>
          <w:w w:val="105"/>
        </w:rPr>
        <w:t>terceristas</w:t>
      </w:r>
      <w:r>
        <w:rPr>
          <w:spacing w:val="-32"/>
          <w:w w:val="105"/>
        </w:rPr>
        <w:t> </w:t>
      </w:r>
      <w:r>
        <w:rPr>
          <w:w w:val="105"/>
        </w:rPr>
        <w:t>eran</w:t>
      </w:r>
      <w:r>
        <w:rPr>
          <w:spacing w:val="-32"/>
          <w:w w:val="105"/>
        </w:rPr>
        <w:t> </w:t>
      </w:r>
      <w:r>
        <w:rPr>
          <w:w w:val="105"/>
        </w:rPr>
        <w:t>mayoría</w:t>
      </w:r>
      <w:r>
        <w:rPr>
          <w:spacing w:val="-32"/>
          <w:w w:val="105"/>
        </w:rPr>
        <w:t> </w:t>
      </w:r>
      <w:r>
        <w:rPr>
          <w:w w:val="105"/>
        </w:rPr>
        <w:t>en las</w:t>
      </w:r>
      <w:r>
        <w:rPr>
          <w:spacing w:val="-33"/>
          <w:w w:val="105"/>
        </w:rPr>
        <w:t> </w:t>
      </w:r>
      <w:r>
        <w:rPr>
          <w:w w:val="105"/>
        </w:rPr>
        <w:t>unidades</w:t>
      </w:r>
      <w:r>
        <w:rPr>
          <w:spacing w:val="-33"/>
          <w:w w:val="105"/>
        </w:rPr>
        <w:t> </w:t>
      </w:r>
      <w:r>
        <w:rPr>
          <w:w w:val="105"/>
        </w:rPr>
        <w:t>operativas</w:t>
      </w:r>
      <w:r>
        <w:rPr>
          <w:spacing w:val="-33"/>
          <w:w w:val="105"/>
        </w:rPr>
        <w:t> </w:t>
      </w:r>
      <w:r>
        <w:rPr>
          <w:w w:val="105"/>
        </w:rPr>
        <w:t>y</w:t>
      </w:r>
      <w:r>
        <w:rPr>
          <w:spacing w:val="-33"/>
          <w:w w:val="105"/>
        </w:rPr>
        <w:t> </w:t>
      </w:r>
      <w:r>
        <w:rPr>
          <w:w w:val="105"/>
        </w:rPr>
        <w:t>la</w:t>
      </w:r>
      <w:r>
        <w:rPr>
          <w:spacing w:val="-33"/>
          <w:w w:val="105"/>
        </w:rPr>
        <w:t> </w:t>
      </w:r>
      <w:r>
        <w:rPr>
          <w:w w:val="105"/>
        </w:rPr>
        <w:t>estrategia</w:t>
      </w:r>
      <w:r>
        <w:rPr>
          <w:spacing w:val="-33"/>
          <w:w w:val="105"/>
        </w:rPr>
        <w:t> </w:t>
      </w:r>
      <w:r>
        <w:rPr>
          <w:w w:val="105"/>
        </w:rPr>
        <w:t>insurreccional</w:t>
      </w:r>
      <w:r>
        <w:rPr>
          <w:spacing w:val="-33"/>
          <w:w w:val="105"/>
        </w:rPr>
        <w:t> </w:t>
      </w:r>
      <w:r>
        <w:rPr>
          <w:w w:val="105"/>
        </w:rPr>
        <w:t>predominó</w:t>
      </w:r>
      <w:r>
        <w:rPr>
          <w:spacing w:val="-33"/>
          <w:w w:val="105"/>
        </w:rPr>
        <w:t> </w:t>
      </w:r>
      <w:r>
        <w:rPr>
          <w:w w:val="105"/>
        </w:rPr>
        <w:t>en</w:t>
      </w:r>
      <w:r>
        <w:rPr>
          <w:spacing w:val="-33"/>
          <w:w w:val="105"/>
        </w:rPr>
        <w:t> </w:t>
      </w:r>
      <w:r>
        <w:rPr>
          <w:w w:val="105"/>
        </w:rPr>
        <w:t>el ámbito</w:t>
      </w:r>
      <w:r>
        <w:rPr>
          <w:spacing w:val="-24"/>
          <w:w w:val="105"/>
        </w:rPr>
        <w:t> </w:t>
      </w:r>
      <w:r>
        <w:rPr>
          <w:w w:val="105"/>
        </w:rPr>
        <w:t>militar</w:t>
      </w:r>
      <w:r>
        <w:rPr>
          <w:spacing w:val="-24"/>
          <w:w w:val="105"/>
        </w:rPr>
        <w:t> </w:t>
      </w:r>
      <w:r>
        <w:rPr>
          <w:w w:val="105"/>
        </w:rPr>
        <w:t>del</w:t>
      </w:r>
      <w:r>
        <w:rPr>
          <w:spacing w:val="-24"/>
          <w:w w:val="105"/>
        </w:rPr>
        <w:t> </w:t>
      </w:r>
      <w:r>
        <w:rPr>
          <w:w w:val="105"/>
        </w:rPr>
        <w:t>Frente</w:t>
      </w:r>
      <w:r>
        <w:rPr>
          <w:spacing w:val="-24"/>
          <w:w w:val="105"/>
        </w:rPr>
        <w:t> </w:t>
      </w:r>
      <w:r>
        <w:rPr>
          <w:w w:val="105"/>
        </w:rPr>
        <w:t>unificado.</w:t>
      </w:r>
    </w:p>
    <w:p>
      <w:pPr>
        <w:pStyle w:val="BodyText"/>
        <w:spacing w:line="249" w:lineRule="auto" w:before="3"/>
        <w:ind w:left="119" w:right="117" w:firstLine="359"/>
        <w:jc w:val="both"/>
      </w:pPr>
      <w:r>
        <w:rPr/>
        <w:t>Después de dicha reunificación, las discusiones políticas y estratégicas fueron privadas, los nueve comandantes tomaban las decisiones por consenso y ocultaban ante la opinión pública sus diferencias.</w:t>
      </w:r>
    </w:p>
    <w:p>
      <w:pPr>
        <w:spacing w:after="0" w:line="249" w:lineRule="auto"/>
        <w:jc w:val="both"/>
        <w:sectPr>
          <w:pgSz w:w="7940" w:h="12760"/>
          <w:pgMar w:header="544" w:footer="1020" w:top="740" w:bottom="1200" w:left="960" w:right="960"/>
        </w:sectPr>
      </w:pPr>
    </w:p>
    <w:p>
      <w:pPr>
        <w:pStyle w:val="BodyText"/>
        <w:spacing w:before="4"/>
        <w:rPr>
          <w:rFonts w:ascii="Times New Roman"/>
          <w:sz w:val="17"/>
        </w:rPr>
      </w:pPr>
    </w:p>
    <w:p>
      <w:pPr>
        <w:spacing w:after="0"/>
        <w:rPr>
          <w:rFonts w:ascii="Times New Roman"/>
          <w:sz w:val="17"/>
        </w:rPr>
        <w:sectPr>
          <w:headerReference w:type="even" r:id="rId74"/>
          <w:footerReference w:type="even" r:id="rId75"/>
          <w:pgSz w:w="7940" w:h="12760"/>
          <w:pgMar w:header="0" w:footer="0" w:top="118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pStyle w:val="BodyText"/>
        <w:spacing w:before="24"/>
        <w:ind w:left="100" w:right="112"/>
        <w:jc w:val="center"/>
      </w:pPr>
      <w:r>
        <w:rPr>
          <w:w w:val="105"/>
        </w:rPr>
        <w:t>SEGUNDA PARTE</w:t>
      </w:r>
    </w:p>
    <w:p>
      <w:pPr>
        <w:pStyle w:val="BodyText"/>
        <w:spacing w:before="1"/>
        <w:rPr>
          <w:sz w:val="25"/>
        </w:rPr>
      </w:pPr>
    </w:p>
    <w:p>
      <w:pPr>
        <w:pStyle w:val="Heading1"/>
        <w:spacing w:line="360" w:lineRule="exact"/>
      </w:pPr>
      <w:r>
        <w:rPr>
          <w:spacing w:val="3"/>
          <w:w w:val="110"/>
        </w:rPr>
        <w:t>EL</w:t>
      </w:r>
      <w:r>
        <w:rPr>
          <w:spacing w:val="-50"/>
          <w:w w:val="110"/>
        </w:rPr>
        <w:t> </w:t>
      </w:r>
      <w:r>
        <w:rPr>
          <w:spacing w:val="5"/>
          <w:w w:val="110"/>
        </w:rPr>
        <w:t>FRENTE</w:t>
      </w:r>
      <w:r>
        <w:rPr>
          <w:spacing w:val="-50"/>
          <w:w w:val="110"/>
        </w:rPr>
        <w:t> </w:t>
      </w:r>
      <w:r>
        <w:rPr>
          <w:spacing w:val="4"/>
          <w:w w:val="110"/>
        </w:rPr>
        <w:t>SANDINISTA</w:t>
      </w:r>
      <w:r>
        <w:rPr>
          <w:spacing w:val="-50"/>
          <w:w w:val="110"/>
        </w:rPr>
        <w:t> </w:t>
      </w:r>
      <w:r>
        <w:rPr>
          <w:spacing w:val="3"/>
          <w:w w:val="110"/>
        </w:rPr>
        <w:t>DE</w:t>
      </w:r>
      <w:r>
        <w:rPr>
          <w:spacing w:val="-50"/>
          <w:w w:val="110"/>
        </w:rPr>
        <w:t> </w:t>
      </w:r>
      <w:r>
        <w:rPr>
          <w:spacing w:val="6"/>
          <w:w w:val="110"/>
        </w:rPr>
        <w:t>LIBERACIÓN</w:t>
      </w:r>
      <w:r>
        <w:rPr>
          <w:spacing w:val="7"/>
          <w:w w:val="113"/>
        </w:rPr>
        <w:t> </w:t>
      </w:r>
      <w:r>
        <w:rPr>
          <w:spacing w:val="7"/>
          <w:w w:val="103"/>
        </w:rPr>
        <w:t>N</w:t>
      </w:r>
      <w:r>
        <w:rPr>
          <w:spacing w:val="3"/>
          <w:w w:val="103"/>
        </w:rPr>
        <w:t>A</w:t>
      </w:r>
      <w:r>
        <w:rPr>
          <w:spacing w:val="7"/>
          <w:w w:val="106"/>
        </w:rPr>
        <w:t>CIONA</w:t>
      </w:r>
      <w:r>
        <w:rPr>
          <w:w w:val="106"/>
        </w:rPr>
        <w:t>L</w:t>
      </w:r>
      <w:r>
        <w:rPr/>
        <w:t> </w:t>
      </w:r>
      <w:r>
        <w:rPr>
          <w:spacing w:val="7"/>
          <w:w w:val="102"/>
        </w:rPr>
        <w:t>(</w:t>
      </w:r>
      <w:r>
        <w:rPr>
          <w:spacing w:val="7"/>
          <w:w w:val="177"/>
          <w:sz w:val="19"/>
        </w:rPr>
        <w:t>f</w:t>
      </w:r>
      <w:r>
        <w:rPr>
          <w:spacing w:val="7"/>
          <w:w w:val="138"/>
          <w:sz w:val="19"/>
        </w:rPr>
        <w:t>s</w:t>
      </w:r>
      <w:r>
        <w:rPr>
          <w:spacing w:val="7"/>
          <w:w w:val="218"/>
          <w:sz w:val="19"/>
        </w:rPr>
        <w:t>l</w:t>
      </w:r>
      <w:r>
        <w:rPr>
          <w:spacing w:val="7"/>
          <w:w w:val="171"/>
          <w:sz w:val="19"/>
        </w:rPr>
        <w:t>n</w:t>
      </w:r>
      <w:r>
        <w:rPr>
          <w:w w:val="102"/>
        </w:rPr>
        <w:t>)</w:t>
      </w:r>
      <w:r>
        <w:rPr/>
        <w:t> </w:t>
      </w:r>
      <w:r>
        <w:rPr>
          <w:spacing w:val="7"/>
          <w:w w:val="106"/>
        </w:rPr>
        <w:t>1979-1990</w:t>
      </w:r>
    </w:p>
    <w:p>
      <w:pPr>
        <w:spacing w:after="0" w:line="360" w:lineRule="exact"/>
        <w:sectPr>
          <w:headerReference w:type="default" r:id="rId76"/>
          <w:footerReference w:type="default" r:id="rId77"/>
          <w:pgSz w:w="7940" w:h="12760"/>
          <w:pgMar w:header="0" w:footer="0" w:top="1180" w:bottom="280" w:left="1080" w:right="1060"/>
        </w:sectPr>
      </w:pPr>
    </w:p>
    <w:p>
      <w:pPr>
        <w:pStyle w:val="BodyText"/>
        <w:spacing w:before="4"/>
        <w:rPr>
          <w:rFonts w:ascii="Times New Roman"/>
          <w:sz w:val="17"/>
        </w:rPr>
      </w:pPr>
    </w:p>
    <w:p>
      <w:pPr>
        <w:spacing w:after="0"/>
        <w:rPr>
          <w:rFonts w:ascii="Times New Roman"/>
          <w:sz w:val="17"/>
        </w:rPr>
        <w:sectPr>
          <w:headerReference w:type="even" r:id="rId78"/>
          <w:footerReference w:type="even" r:id="rId79"/>
          <w:pgSz w:w="7940" w:h="12760"/>
          <w:pgMar w:header="0" w:footer="0" w:top="118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pStyle w:val="BodyText"/>
        <w:spacing w:line="249" w:lineRule="auto" w:before="24"/>
        <w:ind w:left="120" w:right="117"/>
        <w:jc w:val="both"/>
      </w:pPr>
      <w:r>
        <w:rPr>
          <w:w w:val="105"/>
        </w:rPr>
        <w:t>Esta parte del trabajo comprende fundamentalmente el análisis  de los discursos de nueve comandantes del </w:t>
      </w:r>
      <w:r>
        <w:rPr>
          <w:w w:val="130"/>
          <w:sz w:val="15"/>
        </w:rPr>
        <w:t>fsln</w:t>
      </w:r>
      <w:r>
        <w:rPr>
          <w:w w:val="130"/>
        </w:rPr>
        <w:t>, </w:t>
      </w:r>
      <w:r>
        <w:rPr>
          <w:w w:val="105"/>
        </w:rPr>
        <w:t>considerados por su obra política y trayectoria revolucionaria como los principales representantes</w:t>
      </w:r>
      <w:r>
        <w:rPr>
          <w:spacing w:val="-38"/>
          <w:w w:val="105"/>
        </w:rPr>
        <w:t> </w:t>
      </w:r>
      <w:r>
        <w:rPr>
          <w:w w:val="105"/>
        </w:rPr>
        <w:t>de</w:t>
      </w:r>
      <w:r>
        <w:rPr>
          <w:spacing w:val="-38"/>
          <w:w w:val="105"/>
        </w:rPr>
        <w:t> </w:t>
      </w:r>
      <w:r>
        <w:rPr>
          <w:w w:val="105"/>
        </w:rPr>
        <w:t>las</w:t>
      </w:r>
      <w:r>
        <w:rPr>
          <w:spacing w:val="-38"/>
          <w:w w:val="105"/>
        </w:rPr>
        <w:t> </w:t>
      </w:r>
      <w:r>
        <w:rPr>
          <w:w w:val="105"/>
        </w:rPr>
        <w:t>tres</w:t>
      </w:r>
      <w:r>
        <w:rPr>
          <w:spacing w:val="-38"/>
          <w:w w:val="105"/>
        </w:rPr>
        <w:t> </w:t>
      </w:r>
      <w:r>
        <w:rPr>
          <w:w w:val="105"/>
        </w:rPr>
        <w:t>tendencias.</w:t>
      </w:r>
      <w:r>
        <w:rPr>
          <w:spacing w:val="-38"/>
          <w:w w:val="105"/>
        </w:rPr>
        <w:t> </w:t>
      </w:r>
      <w:r>
        <w:rPr>
          <w:w w:val="105"/>
        </w:rPr>
        <w:t>Ocasionalmente</w:t>
      </w:r>
      <w:r>
        <w:rPr>
          <w:spacing w:val="-38"/>
          <w:w w:val="105"/>
        </w:rPr>
        <w:t> </w:t>
      </w:r>
      <w:r>
        <w:rPr>
          <w:w w:val="105"/>
        </w:rPr>
        <w:t>son</w:t>
      </w:r>
      <w:r>
        <w:rPr>
          <w:spacing w:val="-38"/>
          <w:w w:val="105"/>
        </w:rPr>
        <w:t> </w:t>
      </w:r>
      <w:r>
        <w:rPr>
          <w:w w:val="105"/>
        </w:rPr>
        <w:t>tomadas</w:t>
      </w:r>
      <w:r>
        <w:rPr>
          <w:spacing w:val="-38"/>
          <w:w w:val="105"/>
        </w:rPr>
        <w:t> </w:t>
      </w:r>
      <w:r>
        <w:rPr>
          <w:w w:val="105"/>
        </w:rPr>
        <w:t>en cuenta</w:t>
      </w:r>
      <w:r>
        <w:rPr>
          <w:spacing w:val="-28"/>
          <w:w w:val="105"/>
        </w:rPr>
        <w:t> </w:t>
      </w:r>
      <w:r>
        <w:rPr>
          <w:w w:val="105"/>
        </w:rPr>
        <w:t>algunas</w:t>
      </w:r>
      <w:r>
        <w:rPr>
          <w:spacing w:val="-28"/>
          <w:w w:val="105"/>
        </w:rPr>
        <w:t> </w:t>
      </w:r>
      <w:r>
        <w:rPr>
          <w:w w:val="105"/>
        </w:rPr>
        <w:t>opiniones</w:t>
      </w:r>
      <w:r>
        <w:rPr>
          <w:spacing w:val="-28"/>
          <w:w w:val="105"/>
        </w:rPr>
        <w:t> </w:t>
      </w:r>
      <w:r>
        <w:rPr>
          <w:w w:val="105"/>
        </w:rPr>
        <w:t>de</w:t>
      </w:r>
      <w:r>
        <w:rPr>
          <w:spacing w:val="-28"/>
          <w:w w:val="105"/>
        </w:rPr>
        <w:t> </w:t>
      </w:r>
      <w:r>
        <w:rPr>
          <w:w w:val="105"/>
        </w:rPr>
        <w:t>otros</w:t>
      </w:r>
      <w:r>
        <w:rPr>
          <w:spacing w:val="-28"/>
          <w:w w:val="105"/>
        </w:rPr>
        <w:t> </w:t>
      </w:r>
      <w:r>
        <w:rPr>
          <w:w w:val="105"/>
        </w:rPr>
        <w:t>militantes,</w:t>
      </w:r>
      <w:r>
        <w:rPr>
          <w:spacing w:val="-28"/>
          <w:w w:val="105"/>
        </w:rPr>
        <w:t> </w:t>
      </w:r>
      <w:r>
        <w:rPr>
          <w:w w:val="105"/>
        </w:rPr>
        <w:t>con</w:t>
      </w:r>
      <w:r>
        <w:rPr>
          <w:spacing w:val="-28"/>
          <w:w w:val="105"/>
        </w:rPr>
        <w:t> </w:t>
      </w:r>
      <w:r>
        <w:rPr>
          <w:w w:val="105"/>
        </w:rPr>
        <w:t>el</w:t>
      </w:r>
      <w:r>
        <w:rPr>
          <w:spacing w:val="-28"/>
          <w:w w:val="105"/>
        </w:rPr>
        <w:t> </w:t>
      </w:r>
      <w:r>
        <w:rPr>
          <w:w w:val="105"/>
        </w:rPr>
        <w:t>fin</w:t>
      </w:r>
      <w:r>
        <w:rPr>
          <w:spacing w:val="-28"/>
          <w:w w:val="105"/>
        </w:rPr>
        <w:t> </w:t>
      </w:r>
      <w:r>
        <w:rPr>
          <w:w w:val="105"/>
        </w:rPr>
        <w:t>de</w:t>
      </w:r>
      <w:r>
        <w:rPr>
          <w:spacing w:val="-28"/>
          <w:w w:val="105"/>
        </w:rPr>
        <w:t> </w:t>
      </w:r>
      <w:r>
        <w:rPr>
          <w:w w:val="105"/>
        </w:rPr>
        <w:t>corroborar las</w:t>
      </w:r>
      <w:r>
        <w:rPr>
          <w:spacing w:val="-18"/>
          <w:w w:val="105"/>
        </w:rPr>
        <w:t> </w:t>
      </w:r>
      <w:r>
        <w:rPr>
          <w:w w:val="105"/>
        </w:rPr>
        <w:t>ideas</w:t>
      </w:r>
      <w:r>
        <w:rPr>
          <w:spacing w:val="-18"/>
          <w:w w:val="105"/>
        </w:rPr>
        <w:t> </w:t>
      </w:r>
      <w:r>
        <w:rPr>
          <w:w w:val="105"/>
        </w:rPr>
        <w:t>expresadas</w:t>
      </w:r>
      <w:r>
        <w:rPr>
          <w:spacing w:val="-18"/>
          <w:w w:val="105"/>
        </w:rPr>
        <w:t> </w:t>
      </w:r>
      <w:r>
        <w:rPr>
          <w:w w:val="105"/>
        </w:rPr>
        <w:t>por</w:t>
      </w:r>
      <w:r>
        <w:rPr>
          <w:spacing w:val="-18"/>
          <w:w w:val="105"/>
        </w:rPr>
        <w:t> </w:t>
      </w:r>
      <w:r>
        <w:rPr>
          <w:w w:val="105"/>
        </w:rPr>
        <w:t>los</w:t>
      </w:r>
      <w:r>
        <w:rPr>
          <w:spacing w:val="-18"/>
          <w:w w:val="105"/>
        </w:rPr>
        <w:t> </w:t>
      </w:r>
      <w:r>
        <w:rPr>
          <w:w w:val="105"/>
        </w:rPr>
        <w:t>mencionados</w:t>
      </w:r>
      <w:r>
        <w:rPr>
          <w:spacing w:val="-18"/>
          <w:w w:val="105"/>
        </w:rPr>
        <w:t> </w:t>
      </w:r>
      <w:r>
        <w:rPr>
          <w:w w:val="105"/>
        </w:rPr>
        <w:t>dirigentes.</w:t>
      </w:r>
      <w:r>
        <w:rPr>
          <w:spacing w:val="-18"/>
          <w:w w:val="105"/>
        </w:rPr>
        <w:t> </w:t>
      </w:r>
      <w:r>
        <w:rPr>
          <w:w w:val="105"/>
        </w:rPr>
        <w:t>La</w:t>
      </w:r>
      <w:r>
        <w:rPr>
          <w:spacing w:val="-18"/>
          <w:w w:val="105"/>
        </w:rPr>
        <w:t> </w:t>
      </w:r>
      <w:r>
        <w:rPr>
          <w:w w:val="105"/>
        </w:rPr>
        <w:t>decisión</w:t>
      </w:r>
      <w:r>
        <w:rPr>
          <w:spacing w:val="-18"/>
          <w:w w:val="105"/>
        </w:rPr>
        <w:t> </w:t>
      </w:r>
      <w:r>
        <w:rPr>
          <w:w w:val="105"/>
        </w:rPr>
        <w:t>de tomar únicamente a los nueve comandantes obedece también a la importancia</w:t>
      </w:r>
      <w:r>
        <w:rPr>
          <w:spacing w:val="-10"/>
          <w:w w:val="105"/>
        </w:rPr>
        <w:t> </w:t>
      </w:r>
      <w:r>
        <w:rPr>
          <w:w w:val="105"/>
        </w:rPr>
        <w:t>que</w:t>
      </w:r>
      <w:r>
        <w:rPr>
          <w:spacing w:val="-10"/>
          <w:w w:val="105"/>
        </w:rPr>
        <w:t> </w:t>
      </w:r>
      <w:r>
        <w:rPr>
          <w:w w:val="105"/>
        </w:rPr>
        <w:t>éstos</w:t>
      </w:r>
      <w:r>
        <w:rPr>
          <w:spacing w:val="-10"/>
          <w:w w:val="105"/>
        </w:rPr>
        <w:t> </w:t>
      </w:r>
      <w:r>
        <w:rPr>
          <w:w w:val="105"/>
        </w:rPr>
        <w:t>representan</w:t>
      </w:r>
      <w:r>
        <w:rPr>
          <w:spacing w:val="-10"/>
          <w:w w:val="105"/>
        </w:rPr>
        <w:t> </w:t>
      </w:r>
      <w:r>
        <w:rPr>
          <w:w w:val="105"/>
        </w:rPr>
        <w:t>para</w:t>
      </w:r>
      <w:r>
        <w:rPr>
          <w:spacing w:val="-10"/>
          <w:w w:val="105"/>
        </w:rPr>
        <w:t> </w:t>
      </w:r>
      <w:r>
        <w:rPr>
          <w:w w:val="105"/>
        </w:rPr>
        <w:t>las</w:t>
      </w:r>
      <w:r>
        <w:rPr>
          <w:spacing w:val="-10"/>
          <w:w w:val="105"/>
        </w:rPr>
        <w:t> </w:t>
      </w:r>
      <w:r>
        <w:rPr>
          <w:w w:val="105"/>
        </w:rPr>
        <w:t>tres</w:t>
      </w:r>
      <w:r>
        <w:rPr>
          <w:spacing w:val="-10"/>
          <w:w w:val="105"/>
        </w:rPr>
        <w:t> </w:t>
      </w:r>
      <w:r>
        <w:rPr>
          <w:w w:val="105"/>
        </w:rPr>
        <w:t>tendencias,</w:t>
      </w:r>
      <w:r>
        <w:rPr>
          <w:spacing w:val="-10"/>
          <w:w w:val="105"/>
        </w:rPr>
        <w:t> </w:t>
      </w:r>
      <w:r>
        <w:rPr>
          <w:w w:val="105"/>
        </w:rPr>
        <w:t>en</w:t>
      </w:r>
      <w:r>
        <w:rPr>
          <w:spacing w:val="-10"/>
          <w:w w:val="105"/>
        </w:rPr>
        <w:t> </w:t>
      </w:r>
      <w:r>
        <w:rPr>
          <w:w w:val="105"/>
        </w:rPr>
        <w:t>tanto que</w:t>
      </w:r>
      <w:r>
        <w:rPr>
          <w:spacing w:val="-28"/>
          <w:w w:val="105"/>
        </w:rPr>
        <w:t> </w:t>
      </w:r>
      <w:r>
        <w:rPr>
          <w:w w:val="105"/>
        </w:rPr>
        <w:t>sus</w:t>
      </w:r>
      <w:r>
        <w:rPr>
          <w:spacing w:val="-28"/>
          <w:w w:val="105"/>
        </w:rPr>
        <w:t> </w:t>
      </w:r>
      <w:r>
        <w:rPr>
          <w:w w:val="105"/>
        </w:rPr>
        <w:t>opiniones</w:t>
      </w:r>
      <w:r>
        <w:rPr>
          <w:spacing w:val="-28"/>
          <w:w w:val="105"/>
        </w:rPr>
        <w:t> </w:t>
      </w:r>
      <w:r>
        <w:rPr>
          <w:w w:val="105"/>
        </w:rPr>
        <w:t>y</w:t>
      </w:r>
      <w:r>
        <w:rPr>
          <w:spacing w:val="-28"/>
          <w:w w:val="105"/>
        </w:rPr>
        <w:t> </w:t>
      </w:r>
      <w:r>
        <w:rPr>
          <w:w w:val="105"/>
        </w:rPr>
        <w:t>posturas</w:t>
      </w:r>
      <w:r>
        <w:rPr>
          <w:spacing w:val="-28"/>
          <w:w w:val="105"/>
        </w:rPr>
        <w:t> </w:t>
      </w:r>
      <w:r>
        <w:rPr>
          <w:w w:val="105"/>
        </w:rPr>
        <w:t>políticas</w:t>
      </w:r>
      <w:r>
        <w:rPr>
          <w:spacing w:val="-28"/>
          <w:w w:val="105"/>
        </w:rPr>
        <w:t> </w:t>
      </w:r>
      <w:r>
        <w:rPr>
          <w:w w:val="105"/>
        </w:rPr>
        <w:t>son</w:t>
      </w:r>
      <w:r>
        <w:rPr>
          <w:spacing w:val="-28"/>
          <w:w w:val="105"/>
        </w:rPr>
        <w:t> </w:t>
      </w:r>
      <w:r>
        <w:rPr>
          <w:w w:val="105"/>
        </w:rPr>
        <w:t>fundamentales.</w:t>
      </w:r>
    </w:p>
    <w:p>
      <w:pPr>
        <w:pStyle w:val="BodyText"/>
        <w:spacing w:line="249" w:lineRule="auto" w:before="3"/>
        <w:ind w:left="119" w:right="117" w:firstLine="360"/>
        <w:jc w:val="both"/>
      </w:pPr>
      <w:r>
        <w:rPr>
          <w:w w:val="105"/>
        </w:rPr>
        <w:t>El periodo que sirvió de base para el análisis de los discursos comprende</w:t>
      </w:r>
      <w:r>
        <w:rPr>
          <w:spacing w:val="-31"/>
          <w:w w:val="105"/>
        </w:rPr>
        <w:t> </w:t>
      </w:r>
      <w:r>
        <w:rPr>
          <w:w w:val="105"/>
        </w:rPr>
        <w:t>desde</w:t>
      </w:r>
      <w:r>
        <w:rPr>
          <w:spacing w:val="-31"/>
          <w:w w:val="105"/>
        </w:rPr>
        <w:t> </w:t>
      </w:r>
      <w:r>
        <w:rPr>
          <w:w w:val="105"/>
        </w:rPr>
        <w:t>la</w:t>
      </w:r>
      <w:r>
        <w:rPr>
          <w:spacing w:val="-31"/>
          <w:w w:val="105"/>
        </w:rPr>
        <w:t> </w:t>
      </w:r>
      <w:r>
        <w:rPr>
          <w:w w:val="105"/>
        </w:rPr>
        <w:t>toma</w:t>
      </w:r>
      <w:r>
        <w:rPr>
          <w:spacing w:val="-31"/>
          <w:w w:val="105"/>
        </w:rPr>
        <w:t> </w:t>
      </w:r>
      <w:r>
        <w:rPr>
          <w:w w:val="105"/>
        </w:rPr>
        <w:t>del</w:t>
      </w:r>
      <w:r>
        <w:rPr>
          <w:spacing w:val="-31"/>
          <w:w w:val="105"/>
        </w:rPr>
        <w:t> </w:t>
      </w:r>
      <w:r>
        <w:rPr>
          <w:spacing w:val="-3"/>
          <w:w w:val="105"/>
        </w:rPr>
        <w:t>poder,</w:t>
      </w:r>
      <w:r>
        <w:rPr>
          <w:spacing w:val="-31"/>
          <w:w w:val="105"/>
        </w:rPr>
        <w:t> </w:t>
      </w:r>
      <w:r>
        <w:rPr>
          <w:w w:val="105"/>
        </w:rPr>
        <w:t>por</w:t>
      </w:r>
      <w:r>
        <w:rPr>
          <w:spacing w:val="-31"/>
          <w:w w:val="105"/>
        </w:rPr>
        <w:t> </w:t>
      </w:r>
      <w:r>
        <w:rPr>
          <w:w w:val="105"/>
        </w:rPr>
        <w:t>parte</w:t>
      </w:r>
      <w:r>
        <w:rPr>
          <w:spacing w:val="-31"/>
          <w:w w:val="105"/>
        </w:rPr>
        <w:t> </w:t>
      </w:r>
      <w:r>
        <w:rPr>
          <w:w w:val="105"/>
        </w:rPr>
        <w:t>de</w:t>
      </w:r>
      <w:r>
        <w:rPr>
          <w:spacing w:val="-31"/>
          <w:w w:val="105"/>
        </w:rPr>
        <w:t> </w:t>
      </w:r>
      <w:r>
        <w:rPr>
          <w:w w:val="105"/>
        </w:rPr>
        <w:t>la</w:t>
      </w:r>
      <w:r>
        <w:rPr>
          <w:spacing w:val="-31"/>
          <w:w w:val="105"/>
        </w:rPr>
        <w:t> </w:t>
      </w:r>
      <w:r>
        <w:rPr>
          <w:w w:val="105"/>
        </w:rPr>
        <w:t>Junta</w:t>
      </w:r>
      <w:r>
        <w:rPr>
          <w:spacing w:val="-31"/>
          <w:w w:val="105"/>
        </w:rPr>
        <w:t> </w:t>
      </w:r>
      <w:r>
        <w:rPr>
          <w:w w:val="105"/>
        </w:rPr>
        <w:t>de</w:t>
      </w:r>
      <w:r>
        <w:rPr>
          <w:spacing w:val="-31"/>
          <w:w w:val="105"/>
        </w:rPr>
        <w:t> </w:t>
      </w:r>
      <w:r>
        <w:rPr>
          <w:w w:val="105"/>
        </w:rPr>
        <w:t>Gobierno de Reconstrucción Nacional </w:t>
      </w:r>
      <w:r>
        <w:rPr>
          <w:w w:val="115"/>
        </w:rPr>
        <w:t>(</w:t>
      </w:r>
      <w:r>
        <w:rPr>
          <w:w w:val="115"/>
          <w:sz w:val="15"/>
        </w:rPr>
        <w:t>Jgrn</w:t>
      </w:r>
      <w:r>
        <w:rPr>
          <w:w w:val="115"/>
        </w:rPr>
        <w:t>), </w:t>
      </w:r>
      <w:r>
        <w:rPr>
          <w:w w:val="105"/>
        </w:rPr>
        <w:t>el 19 de julio de 1979, hasta diciembre 1989, poco antes de que el </w:t>
      </w:r>
      <w:r>
        <w:rPr>
          <w:w w:val="145"/>
          <w:sz w:val="15"/>
        </w:rPr>
        <w:t>fsln </w:t>
      </w:r>
      <w:r>
        <w:rPr>
          <w:w w:val="105"/>
        </w:rPr>
        <w:t>perdiera poder con las elecciones</w:t>
      </w:r>
      <w:r>
        <w:rPr>
          <w:spacing w:val="-24"/>
          <w:w w:val="105"/>
        </w:rPr>
        <w:t> </w:t>
      </w:r>
      <w:r>
        <w:rPr>
          <w:w w:val="105"/>
        </w:rPr>
        <w:t>del</w:t>
      </w:r>
      <w:r>
        <w:rPr>
          <w:spacing w:val="-24"/>
          <w:w w:val="105"/>
        </w:rPr>
        <w:t> </w:t>
      </w:r>
      <w:r>
        <w:rPr>
          <w:w w:val="105"/>
        </w:rPr>
        <w:t>25</w:t>
      </w:r>
      <w:r>
        <w:rPr>
          <w:spacing w:val="-24"/>
          <w:w w:val="105"/>
        </w:rPr>
        <w:t> </w:t>
      </w:r>
      <w:r>
        <w:rPr>
          <w:w w:val="105"/>
        </w:rPr>
        <w:t>de</w:t>
      </w:r>
      <w:r>
        <w:rPr>
          <w:spacing w:val="-24"/>
          <w:w w:val="105"/>
        </w:rPr>
        <w:t> </w:t>
      </w:r>
      <w:r>
        <w:rPr>
          <w:w w:val="105"/>
        </w:rPr>
        <w:t>febrero</w:t>
      </w:r>
      <w:r>
        <w:rPr>
          <w:spacing w:val="-24"/>
          <w:w w:val="105"/>
        </w:rPr>
        <w:t> </w:t>
      </w:r>
      <w:r>
        <w:rPr>
          <w:w w:val="105"/>
        </w:rPr>
        <w:t>de</w:t>
      </w:r>
      <w:r>
        <w:rPr>
          <w:spacing w:val="-24"/>
          <w:w w:val="105"/>
        </w:rPr>
        <w:t> </w:t>
      </w:r>
      <w:r>
        <w:rPr>
          <w:w w:val="105"/>
        </w:rPr>
        <w:t>1990.</w:t>
      </w:r>
    </w:p>
    <w:p>
      <w:pPr>
        <w:pStyle w:val="BodyText"/>
        <w:spacing w:line="249" w:lineRule="auto" w:before="3"/>
        <w:ind w:left="119" w:right="117" w:firstLine="359"/>
        <w:jc w:val="both"/>
      </w:pPr>
      <w:r>
        <w:rPr>
          <w:spacing w:val="-3"/>
        </w:rPr>
        <w:t>Para </w:t>
      </w:r>
      <w:r>
        <w:rPr/>
        <w:t>el análisis de los discursos tomamos en cuenta algunos elementos fundamentales; las condiciones económicas, sociales y políticas</w:t>
      </w:r>
      <w:r>
        <w:rPr>
          <w:spacing w:val="-13"/>
        </w:rPr>
        <w:t> </w:t>
      </w:r>
      <w:r>
        <w:rPr/>
        <w:t>de</w:t>
      </w:r>
      <w:r>
        <w:rPr>
          <w:spacing w:val="-13"/>
        </w:rPr>
        <w:t> </w:t>
      </w:r>
      <w:r>
        <w:rPr/>
        <w:t>Nicaragua,</w:t>
      </w:r>
      <w:r>
        <w:rPr>
          <w:spacing w:val="-13"/>
        </w:rPr>
        <w:t> </w:t>
      </w:r>
      <w:r>
        <w:rPr/>
        <w:t>antes</w:t>
      </w:r>
      <w:r>
        <w:rPr>
          <w:spacing w:val="-13"/>
        </w:rPr>
        <w:t> </w:t>
      </w:r>
      <w:r>
        <w:rPr/>
        <w:t>y</w:t>
      </w:r>
      <w:r>
        <w:rPr>
          <w:spacing w:val="-13"/>
        </w:rPr>
        <w:t> </w:t>
      </w:r>
      <w:r>
        <w:rPr/>
        <w:t>después</w:t>
      </w:r>
      <w:r>
        <w:rPr>
          <w:spacing w:val="-13"/>
        </w:rPr>
        <w:t> </w:t>
      </w:r>
      <w:r>
        <w:rPr/>
        <w:t>de</w:t>
      </w:r>
      <w:r>
        <w:rPr>
          <w:spacing w:val="-13"/>
        </w:rPr>
        <w:t> </w:t>
      </w:r>
      <w:r>
        <w:rPr/>
        <w:t>la</w:t>
      </w:r>
      <w:r>
        <w:rPr>
          <w:spacing w:val="-13"/>
        </w:rPr>
        <w:t> </w:t>
      </w:r>
      <w:r>
        <w:rPr/>
        <w:t>revolución,</w:t>
      </w:r>
      <w:r>
        <w:rPr>
          <w:spacing w:val="-13"/>
        </w:rPr>
        <w:t> </w:t>
      </w:r>
      <w:r>
        <w:rPr/>
        <w:t>los</w:t>
      </w:r>
      <w:r>
        <w:rPr>
          <w:spacing w:val="-13"/>
        </w:rPr>
        <w:t> </w:t>
      </w:r>
      <w:r>
        <w:rPr/>
        <w:t>conflictos sociales internos, los factores favorables y los obstáculos del proceso nicaragüense, para entender el proyecto sandinista. Asimismo, tomamos en cuenta el marco internacional y el grupo social al que se dirige el mensaje. Al considerar estos factores es posible entender el contenido retórico del</w:t>
      </w:r>
      <w:r>
        <w:rPr>
          <w:spacing w:val="47"/>
        </w:rPr>
        <w:t> </w:t>
      </w:r>
      <w:r>
        <w:rPr/>
        <w:t>discurso.</w:t>
      </w:r>
    </w:p>
    <w:p>
      <w:pPr>
        <w:spacing w:after="0" w:line="249" w:lineRule="auto"/>
        <w:jc w:val="both"/>
        <w:sectPr>
          <w:headerReference w:type="default" r:id="rId80"/>
          <w:footerReference w:type="default" r:id="rId81"/>
          <w:pgSz w:w="7940" w:h="12760"/>
          <w:pgMar w:header="0" w:footer="1040" w:top="1180" w:bottom="1220" w:left="960" w:right="960"/>
          <w:pgNumType w:start="137"/>
        </w:sectPr>
      </w:pPr>
    </w:p>
    <w:p>
      <w:pPr>
        <w:pStyle w:val="BodyText"/>
        <w:spacing w:before="4"/>
        <w:rPr>
          <w:rFonts w:ascii="Times New Roman"/>
          <w:sz w:val="17"/>
        </w:rPr>
      </w:pPr>
    </w:p>
    <w:p>
      <w:pPr>
        <w:spacing w:after="0"/>
        <w:rPr>
          <w:rFonts w:ascii="Times New Roman"/>
          <w:sz w:val="17"/>
        </w:rPr>
        <w:sectPr>
          <w:headerReference w:type="even" r:id="rId82"/>
          <w:footerReference w:type="even" r:id="rId83"/>
          <w:pgSz w:w="7940" w:h="12760"/>
          <w:pgMar w:header="0" w:footer="0" w:top="118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pStyle w:val="BodyText"/>
        <w:spacing w:before="24"/>
        <w:ind w:left="319" w:right="314"/>
        <w:jc w:val="center"/>
      </w:pPr>
      <w:r>
        <w:rPr>
          <w:w w:val="105"/>
        </w:rPr>
        <w:t>CAPÍTULO VI</w:t>
      </w:r>
    </w:p>
    <w:p>
      <w:pPr>
        <w:pStyle w:val="BodyText"/>
        <w:spacing w:before="11"/>
        <w:rPr>
          <w:sz w:val="23"/>
        </w:rPr>
      </w:pPr>
    </w:p>
    <w:p>
      <w:pPr>
        <w:pStyle w:val="BodyText"/>
        <w:ind w:left="319" w:right="314"/>
        <w:jc w:val="center"/>
      </w:pPr>
      <w:r>
        <w:rPr>
          <w:w w:val="105"/>
        </w:rPr>
        <w:t>TENDENCIA GUERRA POPULAR  PROLONGADA</w:t>
      </w:r>
    </w:p>
    <w:p>
      <w:pPr>
        <w:pStyle w:val="BodyText"/>
      </w:pPr>
    </w:p>
    <w:p>
      <w:pPr>
        <w:pStyle w:val="BodyText"/>
      </w:pPr>
    </w:p>
    <w:p>
      <w:pPr>
        <w:pStyle w:val="BodyText"/>
        <w:spacing w:before="9"/>
        <w:rPr>
          <w:sz w:val="25"/>
        </w:rPr>
      </w:pPr>
    </w:p>
    <w:p>
      <w:pPr>
        <w:pStyle w:val="BodyText"/>
        <w:spacing w:line="249" w:lineRule="auto"/>
        <w:ind w:left="120" w:right="117"/>
        <w:jc w:val="both"/>
      </w:pPr>
      <w:r>
        <w:rPr/>
        <w:t>El presente capítulo comprende el análisis de los discursos de los comandantes: </w:t>
      </w:r>
      <w:r>
        <w:rPr>
          <w:spacing w:val="-6"/>
        </w:rPr>
        <w:t>Tomás </w:t>
      </w:r>
      <w:r>
        <w:rPr/>
        <w:t>Borge Martínez, ministro del Interior en dos periodos, miembro de la Junta de Gobierno de Reconstrucción Nacional </w:t>
      </w:r>
      <w:r>
        <w:rPr>
          <w:w w:val="145"/>
        </w:rPr>
        <w:t>(</w:t>
      </w:r>
      <w:r>
        <w:rPr>
          <w:w w:val="145"/>
          <w:sz w:val="15"/>
        </w:rPr>
        <w:t>Jgrn</w:t>
      </w:r>
      <w:r>
        <w:rPr>
          <w:w w:val="145"/>
        </w:rPr>
        <w:t>) </w:t>
      </w:r>
      <w:r>
        <w:rPr/>
        <w:t>de julio de 1979 a diciembre de 1984, y dentro del régimen sandinista de enero de 1985 a febrero de 1990; Bayardo Arce Castaño, encargado del </w:t>
      </w:r>
      <w:r>
        <w:rPr>
          <w:w w:val="145"/>
          <w:sz w:val="15"/>
        </w:rPr>
        <w:t>fsln </w:t>
      </w:r>
      <w:r>
        <w:rPr/>
        <w:t>como partido político de 1979 a febrero de 1990; y Henry Ruiz Fernández, ministro de Planificación de 1979 a diciembre de 1984 y ministro de Cooperación Externa, de enero de 1985 a febrero de</w:t>
      </w:r>
      <w:r>
        <w:rPr>
          <w:spacing w:val="51"/>
        </w:rPr>
        <w:t> </w:t>
      </w:r>
      <w:r>
        <w:rPr/>
        <w:t>1990.</w:t>
      </w:r>
    </w:p>
    <w:p>
      <w:pPr>
        <w:pStyle w:val="BodyText"/>
      </w:pPr>
    </w:p>
    <w:p>
      <w:pPr>
        <w:pStyle w:val="BodyText"/>
        <w:spacing w:before="1"/>
        <w:rPr>
          <w:sz w:val="24"/>
        </w:rPr>
      </w:pPr>
    </w:p>
    <w:p>
      <w:pPr>
        <w:spacing w:before="0"/>
        <w:ind w:left="120" w:right="0" w:firstLine="0"/>
        <w:jc w:val="both"/>
        <w:rPr>
          <w:sz w:val="15"/>
        </w:rPr>
      </w:pPr>
      <w:r>
        <w:rPr>
          <w:spacing w:val="2"/>
          <w:w w:val="212"/>
          <w:sz w:val="22"/>
        </w:rPr>
        <w:t>l</w:t>
      </w:r>
      <w:r>
        <w:rPr>
          <w:w w:val="153"/>
          <w:sz w:val="15"/>
        </w:rPr>
        <w:t>a</w:t>
      </w:r>
      <w:r>
        <w:rPr>
          <w:sz w:val="15"/>
        </w:rPr>
        <w:t> </w:t>
      </w:r>
      <w:r>
        <w:rPr>
          <w:spacing w:val="-19"/>
          <w:sz w:val="15"/>
        </w:rPr>
        <w:t> </w:t>
      </w:r>
      <w:r>
        <w:rPr>
          <w:spacing w:val="2"/>
          <w:w w:val="259"/>
          <w:sz w:val="15"/>
        </w:rPr>
        <w:t>t</w:t>
      </w:r>
      <w:r>
        <w:rPr>
          <w:spacing w:val="2"/>
          <w:w w:val="211"/>
          <w:sz w:val="15"/>
        </w:rPr>
        <w:t>r</w:t>
      </w:r>
      <w:r>
        <w:rPr>
          <w:spacing w:val="2"/>
          <w:w w:val="153"/>
          <w:sz w:val="15"/>
        </w:rPr>
        <w:t>a</w:t>
      </w:r>
      <w:r>
        <w:rPr>
          <w:spacing w:val="2"/>
          <w:w w:val="171"/>
          <w:sz w:val="15"/>
        </w:rPr>
        <w:t>n</w:t>
      </w:r>
      <w:r>
        <w:rPr>
          <w:spacing w:val="2"/>
          <w:w w:val="137"/>
          <w:sz w:val="15"/>
        </w:rPr>
        <w:t>s</w:t>
      </w:r>
      <w:r>
        <w:rPr>
          <w:spacing w:val="2"/>
          <w:w w:val="176"/>
          <w:sz w:val="15"/>
        </w:rPr>
        <w:t>f</w:t>
      </w:r>
      <w:r>
        <w:rPr>
          <w:spacing w:val="2"/>
          <w:w w:val="173"/>
          <w:sz w:val="15"/>
        </w:rPr>
        <w:t>o</w:t>
      </w:r>
      <w:r>
        <w:rPr>
          <w:spacing w:val="2"/>
          <w:w w:val="211"/>
          <w:sz w:val="15"/>
        </w:rPr>
        <w:t>r</w:t>
      </w:r>
      <w:r>
        <w:rPr>
          <w:spacing w:val="2"/>
          <w:w w:val="128"/>
          <w:sz w:val="15"/>
        </w:rPr>
        <w:t>m</w:t>
      </w:r>
      <w:r>
        <w:rPr>
          <w:w w:val="153"/>
          <w:sz w:val="15"/>
        </w:rPr>
        <w:t>a</w:t>
      </w:r>
      <w:r>
        <w:rPr>
          <w:spacing w:val="2"/>
          <w:w w:val="113"/>
          <w:sz w:val="15"/>
        </w:rPr>
        <w:t>C</w:t>
      </w:r>
      <w:r>
        <w:rPr>
          <w:spacing w:val="2"/>
          <w:w w:val="133"/>
          <w:sz w:val="15"/>
        </w:rPr>
        <w:t>i</w:t>
      </w:r>
      <w:r>
        <w:rPr>
          <w:spacing w:val="2"/>
          <w:w w:val="172"/>
          <w:sz w:val="15"/>
        </w:rPr>
        <w:t>ó</w:t>
      </w:r>
      <w:r>
        <w:rPr>
          <w:w w:val="171"/>
          <w:sz w:val="15"/>
        </w:rPr>
        <w:t>n</w:t>
      </w:r>
      <w:r>
        <w:rPr>
          <w:sz w:val="15"/>
        </w:rPr>
        <w:t> </w:t>
      </w:r>
      <w:r>
        <w:rPr>
          <w:spacing w:val="-19"/>
          <w:sz w:val="15"/>
        </w:rPr>
        <w:t> </w:t>
      </w:r>
      <w:r>
        <w:rPr>
          <w:spacing w:val="2"/>
          <w:w w:val="170"/>
          <w:sz w:val="15"/>
        </w:rPr>
        <w:t>d</w:t>
      </w:r>
      <w:r>
        <w:rPr>
          <w:spacing w:val="2"/>
          <w:w w:val="143"/>
          <w:sz w:val="15"/>
        </w:rPr>
        <w:t>e</w:t>
      </w:r>
      <w:r>
        <w:rPr>
          <w:w w:val="217"/>
          <w:sz w:val="15"/>
        </w:rPr>
        <w:t>l</w:t>
      </w:r>
      <w:r>
        <w:rPr>
          <w:sz w:val="15"/>
        </w:rPr>
        <w:t> </w:t>
      </w:r>
      <w:r>
        <w:rPr>
          <w:spacing w:val="-19"/>
          <w:sz w:val="15"/>
        </w:rPr>
        <w:t> </w:t>
      </w:r>
      <w:r>
        <w:rPr>
          <w:spacing w:val="2"/>
          <w:w w:val="171"/>
          <w:sz w:val="22"/>
        </w:rPr>
        <w:t>f</w:t>
      </w:r>
      <w:r>
        <w:rPr>
          <w:spacing w:val="2"/>
          <w:w w:val="211"/>
          <w:sz w:val="15"/>
        </w:rPr>
        <w:t>r</w:t>
      </w:r>
      <w:r>
        <w:rPr>
          <w:spacing w:val="2"/>
          <w:w w:val="143"/>
          <w:sz w:val="15"/>
        </w:rPr>
        <w:t>e</w:t>
      </w:r>
      <w:r>
        <w:rPr>
          <w:spacing w:val="2"/>
          <w:w w:val="171"/>
          <w:sz w:val="15"/>
        </w:rPr>
        <w:t>n</w:t>
      </w:r>
      <w:r>
        <w:rPr>
          <w:spacing w:val="2"/>
          <w:w w:val="259"/>
          <w:sz w:val="15"/>
        </w:rPr>
        <w:t>t</w:t>
      </w:r>
      <w:r>
        <w:rPr>
          <w:w w:val="143"/>
          <w:sz w:val="15"/>
        </w:rPr>
        <w:t>e</w:t>
      </w:r>
      <w:r>
        <w:rPr>
          <w:sz w:val="15"/>
        </w:rPr>
        <w:t> </w:t>
      </w:r>
      <w:r>
        <w:rPr>
          <w:spacing w:val="-19"/>
          <w:sz w:val="15"/>
        </w:rPr>
        <w:t> </w:t>
      </w:r>
      <w:r>
        <w:rPr>
          <w:spacing w:val="2"/>
          <w:w w:val="133"/>
          <w:sz w:val="22"/>
        </w:rPr>
        <w:t>s</w:t>
      </w:r>
      <w:r>
        <w:rPr>
          <w:spacing w:val="2"/>
          <w:w w:val="153"/>
          <w:sz w:val="15"/>
        </w:rPr>
        <w:t>a</w:t>
      </w:r>
      <w:r>
        <w:rPr>
          <w:spacing w:val="2"/>
          <w:w w:val="171"/>
          <w:sz w:val="15"/>
        </w:rPr>
        <w:t>n</w:t>
      </w:r>
      <w:r>
        <w:rPr>
          <w:spacing w:val="2"/>
          <w:w w:val="170"/>
          <w:sz w:val="15"/>
        </w:rPr>
        <w:t>d</w:t>
      </w:r>
      <w:r>
        <w:rPr>
          <w:spacing w:val="2"/>
          <w:w w:val="133"/>
          <w:sz w:val="15"/>
        </w:rPr>
        <w:t>i</w:t>
      </w:r>
      <w:r>
        <w:rPr>
          <w:spacing w:val="2"/>
          <w:w w:val="171"/>
          <w:sz w:val="15"/>
        </w:rPr>
        <w:t>n</w:t>
      </w:r>
      <w:r>
        <w:rPr>
          <w:spacing w:val="2"/>
          <w:w w:val="133"/>
          <w:sz w:val="15"/>
        </w:rPr>
        <w:t>i</w:t>
      </w:r>
      <w:r>
        <w:rPr>
          <w:spacing w:val="2"/>
          <w:w w:val="137"/>
          <w:sz w:val="15"/>
        </w:rPr>
        <w:t>s</w:t>
      </w:r>
      <w:r>
        <w:rPr>
          <w:spacing w:val="-8"/>
          <w:w w:val="259"/>
          <w:sz w:val="15"/>
        </w:rPr>
        <w:t>t</w:t>
      </w:r>
      <w:r>
        <w:rPr>
          <w:w w:val="153"/>
          <w:sz w:val="15"/>
        </w:rPr>
        <w:t>a</w:t>
      </w:r>
    </w:p>
    <w:p>
      <w:pPr>
        <w:spacing w:before="12"/>
        <w:ind w:left="120" w:right="0" w:firstLine="0"/>
        <w:jc w:val="both"/>
        <w:rPr>
          <w:sz w:val="15"/>
        </w:rPr>
      </w:pPr>
      <w:r>
        <w:rPr>
          <w:spacing w:val="2"/>
          <w:w w:val="170"/>
          <w:sz w:val="15"/>
        </w:rPr>
        <w:t>d</w:t>
      </w:r>
      <w:r>
        <w:rPr>
          <w:w w:val="143"/>
          <w:sz w:val="15"/>
        </w:rPr>
        <w:t>e</w:t>
      </w:r>
      <w:r>
        <w:rPr>
          <w:sz w:val="15"/>
        </w:rPr>
        <w:t> </w:t>
      </w:r>
      <w:r>
        <w:rPr>
          <w:spacing w:val="-19"/>
          <w:sz w:val="15"/>
        </w:rPr>
        <w:t> </w:t>
      </w:r>
      <w:r>
        <w:rPr>
          <w:spacing w:val="2"/>
          <w:w w:val="212"/>
          <w:sz w:val="22"/>
        </w:rPr>
        <w:t>l</w:t>
      </w:r>
      <w:r>
        <w:rPr>
          <w:spacing w:val="2"/>
          <w:w w:val="133"/>
          <w:sz w:val="15"/>
        </w:rPr>
        <w:t>i</w:t>
      </w:r>
      <w:r>
        <w:rPr>
          <w:spacing w:val="2"/>
          <w:w w:val="132"/>
          <w:sz w:val="15"/>
        </w:rPr>
        <w:t>b</w:t>
      </w:r>
      <w:r>
        <w:rPr>
          <w:spacing w:val="2"/>
          <w:w w:val="143"/>
          <w:sz w:val="15"/>
        </w:rPr>
        <w:t>e</w:t>
      </w:r>
      <w:r>
        <w:rPr>
          <w:spacing w:val="2"/>
          <w:w w:val="211"/>
          <w:sz w:val="15"/>
        </w:rPr>
        <w:t>r</w:t>
      </w:r>
      <w:r>
        <w:rPr>
          <w:w w:val="153"/>
          <w:sz w:val="15"/>
        </w:rPr>
        <w:t>a</w:t>
      </w:r>
      <w:r>
        <w:rPr>
          <w:spacing w:val="2"/>
          <w:w w:val="113"/>
          <w:sz w:val="15"/>
        </w:rPr>
        <w:t>C</w:t>
      </w:r>
      <w:r>
        <w:rPr>
          <w:spacing w:val="2"/>
          <w:w w:val="133"/>
          <w:sz w:val="15"/>
        </w:rPr>
        <w:t>i</w:t>
      </w:r>
      <w:r>
        <w:rPr>
          <w:spacing w:val="2"/>
          <w:w w:val="172"/>
          <w:sz w:val="15"/>
        </w:rPr>
        <w:t>ó</w:t>
      </w:r>
      <w:r>
        <w:rPr>
          <w:w w:val="171"/>
          <w:sz w:val="15"/>
        </w:rPr>
        <w:t>n</w:t>
      </w:r>
      <w:r>
        <w:rPr>
          <w:sz w:val="15"/>
        </w:rPr>
        <w:t> </w:t>
      </w:r>
      <w:r>
        <w:rPr>
          <w:spacing w:val="-19"/>
          <w:sz w:val="15"/>
        </w:rPr>
        <w:t> </w:t>
      </w:r>
      <w:r>
        <w:rPr>
          <w:spacing w:val="2"/>
          <w:w w:val="166"/>
          <w:sz w:val="22"/>
        </w:rPr>
        <w:t>n</w:t>
      </w:r>
      <w:r>
        <w:rPr>
          <w:w w:val="153"/>
          <w:sz w:val="15"/>
        </w:rPr>
        <w:t>a</w:t>
      </w:r>
      <w:r>
        <w:rPr>
          <w:spacing w:val="2"/>
          <w:w w:val="113"/>
          <w:sz w:val="15"/>
        </w:rPr>
        <w:t>C</w:t>
      </w:r>
      <w:r>
        <w:rPr>
          <w:spacing w:val="2"/>
          <w:w w:val="133"/>
          <w:sz w:val="15"/>
        </w:rPr>
        <w:t>i</w:t>
      </w:r>
      <w:r>
        <w:rPr>
          <w:spacing w:val="2"/>
          <w:w w:val="173"/>
          <w:sz w:val="15"/>
        </w:rPr>
        <w:t>o</w:t>
      </w:r>
      <w:r>
        <w:rPr>
          <w:spacing w:val="2"/>
          <w:w w:val="171"/>
          <w:sz w:val="15"/>
        </w:rPr>
        <w:t>n</w:t>
      </w:r>
      <w:r>
        <w:rPr>
          <w:spacing w:val="2"/>
          <w:w w:val="153"/>
          <w:sz w:val="15"/>
        </w:rPr>
        <w:t>a</w:t>
      </w:r>
      <w:r>
        <w:rPr>
          <w:w w:val="217"/>
          <w:sz w:val="15"/>
        </w:rPr>
        <w:t>l</w:t>
      </w:r>
      <w:r>
        <w:rPr>
          <w:sz w:val="15"/>
        </w:rPr>
        <w:t> </w:t>
      </w:r>
      <w:r>
        <w:rPr>
          <w:spacing w:val="-19"/>
          <w:sz w:val="15"/>
        </w:rPr>
        <w:t> </w:t>
      </w:r>
      <w:r>
        <w:rPr>
          <w:spacing w:val="2"/>
          <w:w w:val="143"/>
          <w:sz w:val="15"/>
        </w:rPr>
        <w:t>e</w:t>
      </w:r>
      <w:r>
        <w:rPr>
          <w:w w:val="171"/>
          <w:sz w:val="15"/>
        </w:rPr>
        <w:t>n</w:t>
      </w:r>
      <w:r>
        <w:rPr>
          <w:sz w:val="15"/>
        </w:rPr>
        <w:t> </w:t>
      </w:r>
      <w:r>
        <w:rPr>
          <w:spacing w:val="-19"/>
          <w:sz w:val="15"/>
        </w:rPr>
        <w:t> </w:t>
      </w:r>
      <w:r>
        <w:rPr>
          <w:spacing w:val="-4"/>
          <w:w w:val="119"/>
          <w:sz w:val="15"/>
        </w:rPr>
        <w:t>p</w:t>
      </w:r>
      <w:r>
        <w:rPr>
          <w:spacing w:val="2"/>
          <w:w w:val="153"/>
          <w:sz w:val="15"/>
        </w:rPr>
        <w:t>a</w:t>
      </w:r>
      <w:r>
        <w:rPr>
          <w:spacing w:val="-5"/>
          <w:w w:val="211"/>
          <w:sz w:val="15"/>
        </w:rPr>
        <w:t>r</w:t>
      </w:r>
      <w:r>
        <w:rPr>
          <w:spacing w:val="2"/>
          <w:w w:val="259"/>
          <w:sz w:val="15"/>
        </w:rPr>
        <w:t>t</w:t>
      </w:r>
      <w:r>
        <w:rPr>
          <w:spacing w:val="2"/>
          <w:w w:val="133"/>
          <w:sz w:val="15"/>
        </w:rPr>
        <w:t>i</w:t>
      </w:r>
      <w:r>
        <w:rPr>
          <w:spacing w:val="2"/>
          <w:w w:val="170"/>
          <w:sz w:val="15"/>
        </w:rPr>
        <w:t>d</w:t>
      </w:r>
      <w:r>
        <w:rPr>
          <w:w w:val="173"/>
          <w:sz w:val="15"/>
        </w:rPr>
        <w:t>o</w:t>
      </w:r>
      <w:r>
        <w:rPr>
          <w:sz w:val="15"/>
        </w:rPr>
        <w:t> </w:t>
      </w:r>
      <w:r>
        <w:rPr>
          <w:spacing w:val="-19"/>
          <w:sz w:val="15"/>
        </w:rPr>
        <w:t> </w:t>
      </w:r>
      <w:r>
        <w:rPr>
          <w:spacing w:val="2"/>
          <w:w w:val="119"/>
          <w:sz w:val="15"/>
        </w:rPr>
        <w:t>p</w:t>
      </w:r>
      <w:r>
        <w:rPr>
          <w:spacing w:val="2"/>
          <w:w w:val="173"/>
          <w:sz w:val="15"/>
        </w:rPr>
        <w:t>o</w:t>
      </w:r>
      <w:r>
        <w:rPr>
          <w:spacing w:val="2"/>
          <w:w w:val="217"/>
          <w:sz w:val="15"/>
        </w:rPr>
        <w:t>l</w:t>
      </w:r>
      <w:r>
        <w:rPr>
          <w:spacing w:val="2"/>
          <w:w w:val="119"/>
          <w:sz w:val="15"/>
        </w:rPr>
        <w:t>í</w:t>
      </w:r>
      <w:r>
        <w:rPr>
          <w:spacing w:val="2"/>
          <w:w w:val="259"/>
          <w:sz w:val="15"/>
        </w:rPr>
        <w:t>t</w:t>
      </w:r>
      <w:r>
        <w:rPr>
          <w:spacing w:val="2"/>
          <w:w w:val="133"/>
          <w:sz w:val="15"/>
        </w:rPr>
        <w:t>i</w:t>
      </w:r>
      <w:r>
        <w:rPr>
          <w:spacing w:val="2"/>
          <w:w w:val="113"/>
          <w:sz w:val="15"/>
        </w:rPr>
        <w:t>C</w:t>
      </w:r>
      <w:r>
        <w:rPr>
          <w:w w:val="173"/>
          <w:sz w:val="15"/>
        </w:rPr>
        <w:t>o</w:t>
      </w:r>
    </w:p>
    <w:p>
      <w:pPr>
        <w:pStyle w:val="BodyText"/>
        <w:spacing w:before="11"/>
        <w:rPr>
          <w:sz w:val="23"/>
        </w:rPr>
      </w:pPr>
    </w:p>
    <w:p>
      <w:pPr>
        <w:pStyle w:val="BodyText"/>
        <w:spacing w:line="249" w:lineRule="auto"/>
        <w:ind w:left="54" w:right="117"/>
        <w:jc w:val="right"/>
      </w:pPr>
      <w:r>
        <w:rPr>
          <w:w w:val="105"/>
        </w:rPr>
        <w:t>La</w:t>
      </w:r>
      <w:r>
        <w:rPr>
          <w:spacing w:val="-5"/>
          <w:w w:val="105"/>
        </w:rPr>
        <w:t> </w:t>
      </w:r>
      <w:r>
        <w:rPr>
          <w:w w:val="145"/>
          <w:sz w:val="15"/>
        </w:rPr>
        <w:t>tgpp</w:t>
      </w:r>
      <w:r>
        <w:rPr>
          <w:spacing w:val="-2"/>
          <w:w w:val="145"/>
          <w:sz w:val="15"/>
        </w:rPr>
        <w:t> </w:t>
      </w:r>
      <w:r>
        <w:rPr>
          <w:w w:val="105"/>
        </w:rPr>
        <w:t>pugnó</w:t>
      </w:r>
      <w:r>
        <w:rPr>
          <w:spacing w:val="-5"/>
          <w:w w:val="105"/>
        </w:rPr>
        <w:t> </w:t>
      </w:r>
      <w:r>
        <w:rPr>
          <w:w w:val="105"/>
        </w:rPr>
        <w:t>por</w:t>
      </w:r>
      <w:r>
        <w:rPr>
          <w:spacing w:val="-5"/>
          <w:w w:val="105"/>
        </w:rPr>
        <w:t> </w:t>
      </w:r>
      <w:r>
        <w:rPr>
          <w:w w:val="105"/>
        </w:rPr>
        <w:t>transformar</w:t>
      </w:r>
      <w:r>
        <w:rPr>
          <w:spacing w:val="-5"/>
          <w:w w:val="105"/>
        </w:rPr>
        <w:t> </w:t>
      </w:r>
      <w:r>
        <w:rPr>
          <w:w w:val="105"/>
        </w:rPr>
        <w:t>el</w:t>
      </w:r>
      <w:r>
        <w:rPr>
          <w:spacing w:val="-5"/>
          <w:w w:val="105"/>
        </w:rPr>
        <w:t> </w:t>
      </w:r>
      <w:r>
        <w:rPr>
          <w:w w:val="105"/>
        </w:rPr>
        <w:t>Frente</w:t>
      </w:r>
      <w:r>
        <w:rPr>
          <w:spacing w:val="-5"/>
          <w:w w:val="105"/>
        </w:rPr>
        <w:t> </w:t>
      </w:r>
      <w:r>
        <w:rPr>
          <w:w w:val="105"/>
        </w:rPr>
        <w:t>en</w:t>
      </w:r>
      <w:r>
        <w:rPr>
          <w:spacing w:val="-5"/>
          <w:w w:val="105"/>
        </w:rPr>
        <w:t> </w:t>
      </w:r>
      <w:r>
        <w:rPr>
          <w:w w:val="105"/>
        </w:rPr>
        <w:t>partido</w:t>
      </w:r>
      <w:r>
        <w:rPr>
          <w:spacing w:val="-5"/>
          <w:w w:val="105"/>
        </w:rPr>
        <w:t> </w:t>
      </w:r>
      <w:r>
        <w:rPr>
          <w:w w:val="105"/>
        </w:rPr>
        <w:t>político,</w:t>
      </w:r>
      <w:r>
        <w:rPr>
          <w:spacing w:val="-5"/>
          <w:w w:val="105"/>
        </w:rPr>
        <w:t> </w:t>
      </w:r>
      <w:r>
        <w:rPr>
          <w:w w:val="105"/>
        </w:rPr>
        <w:t>con</w:t>
      </w:r>
      <w:r>
        <w:rPr>
          <w:spacing w:val="-5"/>
          <w:w w:val="105"/>
        </w:rPr>
        <w:t> </w:t>
      </w:r>
      <w:r>
        <w:rPr>
          <w:w w:val="105"/>
        </w:rPr>
        <w:t>el</w:t>
      </w:r>
      <w:r>
        <w:rPr>
          <w:w w:val="94"/>
        </w:rPr>
        <w:t> </w:t>
      </w:r>
      <w:r>
        <w:rPr>
          <w:w w:val="105"/>
        </w:rPr>
        <w:t>propósito</w:t>
      </w:r>
      <w:r>
        <w:rPr>
          <w:spacing w:val="-43"/>
          <w:w w:val="105"/>
        </w:rPr>
        <w:t> </w:t>
      </w:r>
      <w:r>
        <w:rPr>
          <w:w w:val="105"/>
        </w:rPr>
        <w:t>de</w:t>
      </w:r>
      <w:r>
        <w:rPr>
          <w:spacing w:val="-43"/>
          <w:w w:val="105"/>
        </w:rPr>
        <w:t> </w:t>
      </w:r>
      <w:r>
        <w:rPr>
          <w:w w:val="105"/>
        </w:rPr>
        <w:t>definir</w:t>
      </w:r>
      <w:r>
        <w:rPr>
          <w:spacing w:val="-43"/>
          <w:w w:val="105"/>
        </w:rPr>
        <w:t> </w:t>
      </w:r>
      <w:r>
        <w:rPr>
          <w:w w:val="105"/>
        </w:rPr>
        <w:t>con</w:t>
      </w:r>
      <w:r>
        <w:rPr>
          <w:spacing w:val="-43"/>
          <w:w w:val="105"/>
        </w:rPr>
        <w:t> </w:t>
      </w:r>
      <w:r>
        <w:rPr>
          <w:w w:val="105"/>
        </w:rPr>
        <w:t>claridad</w:t>
      </w:r>
      <w:r>
        <w:rPr>
          <w:spacing w:val="-43"/>
          <w:w w:val="105"/>
        </w:rPr>
        <w:t> </w:t>
      </w:r>
      <w:r>
        <w:rPr>
          <w:w w:val="105"/>
        </w:rPr>
        <w:t>el</w:t>
      </w:r>
      <w:r>
        <w:rPr>
          <w:spacing w:val="-43"/>
          <w:w w:val="105"/>
        </w:rPr>
        <w:t> </w:t>
      </w:r>
      <w:r>
        <w:rPr>
          <w:w w:val="105"/>
        </w:rPr>
        <w:t>objetivo</w:t>
      </w:r>
      <w:r>
        <w:rPr>
          <w:spacing w:val="-43"/>
          <w:w w:val="105"/>
        </w:rPr>
        <w:t> </w:t>
      </w:r>
      <w:r>
        <w:rPr>
          <w:w w:val="105"/>
        </w:rPr>
        <w:t>histórico</w:t>
      </w:r>
      <w:r>
        <w:rPr>
          <w:spacing w:val="-43"/>
          <w:w w:val="105"/>
        </w:rPr>
        <w:t> </w:t>
      </w:r>
      <w:r>
        <w:rPr>
          <w:w w:val="105"/>
        </w:rPr>
        <w:t>de</w:t>
      </w:r>
      <w:r>
        <w:rPr>
          <w:spacing w:val="-43"/>
          <w:w w:val="105"/>
        </w:rPr>
        <w:t> </w:t>
      </w:r>
      <w:r>
        <w:rPr>
          <w:w w:val="105"/>
        </w:rPr>
        <w:t>la</w:t>
      </w:r>
      <w:r>
        <w:rPr>
          <w:spacing w:val="-43"/>
          <w:w w:val="105"/>
        </w:rPr>
        <w:t> </w:t>
      </w:r>
      <w:r>
        <w:rPr>
          <w:w w:val="105"/>
        </w:rPr>
        <w:t>revolución.</w:t>
      </w:r>
    </w:p>
    <w:p>
      <w:pPr>
        <w:pStyle w:val="BodyText"/>
        <w:spacing w:line="249" w:lineRule="auto" w:before="3"/>
        <w:ind w:left="119" w:right="119" w:firstLine="360"/>
        <w:jc w:val="both"/>
      </w:pPr>
      <w:r>
        <w:rPr>
          <w:spacing w:val="-6"/>
        </w:rPr>
        <w:t>Tomás </w:t>
      </w:r>
      <w:r>
        <w:rPr/>
        <w:t>Borge expresó, en septiembre de 1980, que la base social del </w:t>
      </w:r>
      <w:r>
        <w:rPr>
          <w:w w:val="145"/>
          <w:sz w:val="15"/>
        </w:rPr>
        <w:t>fsln </w:t>
      </w:r>
      <w:r>
        <w:rPr/>
        <w:t>eran los obreros, campesinos, estudiantes y extensos sectores sociales del país. En la misma fecha, Borge habló de la necesidad   de construir el partido de la revolución y señaló sus  </w:t>
      </w:r>
      <w:r>
        <w:rPr>
          <w:spacing w:val="55"/>
        </w:rPr>
        <w:t> </w:t>
      </w:r>
      <w:r>
        <w:rPr/>
        <w:t>características:</w:t>
      </w:r>
    </w:p>
    <w:p>
      <w:pPr>
        <w:spacing w:after="0" w:line="249" w:lineRule="auto"/>
        <w:jc w:val="both"/>
        <w:sectPr>
          <w:headerReference w:type="default" r:id="rId84"/>
          <w:footerReference w:type="default" r:id="rId85"/>
          <w:footerReference w:type="even" r:id="rId86"/>
          <w:pgSz w:w="7940" w:h="12760"/>
          <w:pgMar w:header="0" w:footer="1040" w:top="1180" w:bottom="1220" w:left="960" w:right="960"/>
          <w:pgNumType w:start="139"/>
        </w:sectPr>
      </w:pPr>
    </w:p>
    <w:p>
      <w:pPr>
        <w:pStyle w:val="BodyText"/>
        <w:rPr>
          <w:sz w:val="20"/>
        </w:rPr>
      </w:pPr>
    </w:p>
    <w:p>
      <w:pPr>
        <w:pStyle w:val="BodyText"/>
        <w:spacing w:before="11"/>
        <w:rPr>
          <w:sz w:val="15"/>
        </w:rPr>
      </w:pPr>
    </w:p>
    <w:p>
      <w:pPr>
        <w:pStyle w:val="BodyText"/>
        <w:spacing w:line="244" w:lineRule="auto" w:before="23"/>
        <w:ind w:left="88" w:right="117"/>
        <w:jc w:val="right"/>
      </w:pPr>
      <w:r>
        <w:rPr/>
        <w:t>partido flexible, para adaptarse a las circunstancias políticas</w:t>
      </w:r>
      <w:r>
        <w:rPr>
          <w:spacing w:val="5"/>
        </w:rPr>
        <w:t> </w:t>
      </w:r>
      <w:r>
        <w:rPr/>
        <w:t>del país;</w:t>
      </w:r>
      <w:r>
        <w:rPr>
          <w:w w:val="96"/>
        </w:rPr>
        <w:t> </w:t>
      </w:r>
      <w:r>
        <w:rPr/>
        <w:t>realista, para asumir posturas ligadas a las</w:t>
      </w:r>
      <w:r>
        <w:rPr>
          <w:spacing w:val="5"/>
        </w:rPr>
        <w:t> </w:t>
      </w:r>
      <w:r>
        <w:rPr/>
        <w:t>condiciones</w:t>
      </w:r>
      <w:r>
        <w:rPr>
          <w:spacing w:val="17"/>
        </w:rPr>
        <w:t> </w:t>
      </w:r>
      <w:r>
        <w:rPr/>
        <w:t>económicas,</w:t>
      </w:r>
      <w:r>
        <w:rPr>
          <w:w w:val="100"/>
        </w:rPr>
        <w:t> </w:t>
      </w:r>
      <w:r>
        <w:rPr/>
        <w:t>sociales y políticas; inclaudicable en sus principios; capaz</w:t>
      </w:r>
      <w:r>
        <w:rPr>
          <w:spacing w:val="-38"/>
        </w:rPr>
        <w:t> </w:t>
      </w:r>
      <w:r>
        <w:rPr/>
        <w:t>de</w:t>
      </w:r>
      <w:r>
        <w:rPr>
          <w:spacing w:val="-5"/>
        </w:rPr>
        <w:t> </w:t>
      </w:r>
      <w:r>
        <w:rPr/>
        <w:t>manejar</w:t>
      </w:r>
      <w:r>
        <w:rPr>
          <w:w w:val="102"/>
        </w:rPr>
        <w:t> </w:t>
      </w:r>
      <w:r>
        <w:rPr/>
        <w:t>los</w:t>
      </w:r>
      <w:r>
        <w:rPr>
          <w:spacing w:val="-20"/>
        </w:rPr>
        <w:t> </w:t>
      </w:r>
      <w:r>
        <w:rPr/>
        <w:t>espacios</w:t>
      </w:r>
      <w:r>
        <w:rPr>
          <w:spacing w:val="-20"/>
        </w:rPr>
        <w:t> </w:t>
      </w:r>
      <w:r>
        <w:rPr/>
        <w:t>políticos,</w:t>
      </w:r>
      <w:r>
        <w:rPr>
          <w:spacing w:val="-20"/>
        </w:rPr>
        <w:t> </w:t>
      </w:r>
      <w:r>
        <w:rPr/>
        <w:t>las</w:t>
      </w:r>
      <w:r>
        <w:rPr>
          <w:spacing w:val="-20"/>
        </w:rPr>
        <w:t> </w:t>
      </w:r>
      <w:r>
        <w:rPr/>
        <w:t>alianzas</w:t>
      </w:r>
      <w:r>
        <w:rPr>
          <w:spacing w:val="-20"/>
        </w:rPr>
        <w:t> </w:t>
      </w:r>
      <w:r>
        <w:rPr/>
        <w:t>a</w:t>
      </w:r>
      <w:r>
        <w:rPr>
          <w:spacing w:val="-20"/>
        </w:rPr>
        <w:t> </w:t>
      </w:r>
      <w:r>
        <w:rPr/>
        <w:t>nivel</w:t>
      </w:r>
      <w:r>
        <w:rPr>
          <w:spacing w:val="-20"/>
        </w:rPr>
        <w:t> </w:t>
      </w:r>
      <w:r>
        <w:rPr/>
        <w:t>nacional</w:t>
      </w:r>
      <w:r>
        <w:rPr>
          <w:spacing w:val="-20"/>
        </w:rPr>
        <w:t> </w:t>
      </w:r>
      <w:r>
        <w:rPr/>
        <w:t>e</w:t>
      </w:r>
      <w:r>
        <w:rPr>
          <w:spacing w:val="-20"/>
        </w:rPr>
        <w:t> </w:t>
      </w:r>
      <w:r>
        <w:rPr/>
        <w:t>internacional,</w:t>
      </w:r>
      <w:r>
        <w:rPr>
          <w:spacing w:val="-20"/>
        </w:rPr>
        <w:t> </w:t>
      </w:r>
      <w:r>
        <w:rPr/>
        <w:t>pero</w:t>
      </w:r>
      <w:r>
        <w:rPr>
          <w:w w:val="103"/>
        </w:rPr>
        <w:t> </w:t>
      </w:r>
      <w:r>
        <w:rPr/>
        <w:t>sin perder objetivo histórico de la unidad nacional.</w:t>
      </w:r>
      <w:r>
        <w:rPr>
          <w:spacing w:val="46"/>
        </w:rPr>
        <w:t> </w:t>
      </w:r>
      <w:r>
        <w:rPr/>
        <w:t>El</w:t>
      </w:r>
      <w:r>
        <w:rPr>
          <w:spacing w:val="27"/>
        </w:rPr>
        <w:t> </w:t>
      </w:r>
      <w:r>
        <w:rPr/>
        <w:t>comandante</w:t>
      </w:r>
      <w:r>
        <w:rPr>
          <w:w w:val="104"/>
        </w:rPr>
        <w:t> </w:t>
      </w:r>
      <w:r>
        <w:rPr/>
        <w:t>también señaló la importancia de la teoría para la</w:t>
      </w:r>
      <w:r>
        <w:rPr>
          <w:spacing w:val="32"/>
        </w:rPr>
        <w:t> </w:t>
      </w:r>
      <w:r>
        <w:rPr/>
        <w:t>lucha</w:t>
      </w:r>
      <w:r>
        <w:rPr>
          <w:spacing w:val="22"/>
        </w:rPr>
        <w:t> </w:t>
      </w:r>
      <w:r>
        <w:rPr/>
        <w:t>ideológica</w:t>
      </w:r>
      <w:r>
        <w:rPr>
          <w:w w:val="99"/>
        </w:rPr>
        <w:t> </w:t>
      </w:r>
      <w:r>
        <w:rPr/>
        <w:t>contra otras tendencias de pensamiento sustentadoras de</w:t>
      </w:r>
      <w:r>
        <w:rPr>
          <w:spacing w:val="55"/>
        </w:rPr>
        <w:t> </w:t>
      </w:r>
      <w:r>
        <w:rPr/>
        <w:t>la</w:t>
      </w:r>
      <w:r>
        <w:rPr>
          <w:spacing w:val="16"/>
        </w:rPr>
        <w:t> </w:t>
      </w:r>
      <w:r>
        <w:rPr/>
        <w:t>filosofía</w:t>
      </w:r>
      <w:r>
        <w:rPr>
          <w:w w:val="95"/>
        </w:rPr>
        <w:t> </w:t>
      </w:r>
      <w:r>
        <w:rPr/>
        <w:t>y la conducta de los explotadores. En referencia al Frente señaló</w:t>
      </w:r>
      <w:r>
        <w:rPr>
          <w:spacing w:val="-33"/>
        </w:rPr>
        <w:t> </w:t>
      </w:r>
      <w:r>
        <w:rPr/>
        <w:t>que:</w:t>
      </w:r>
    </w:p>
    <w:p>
      <w:pPr>
        <w:pStyle w:val="BodyText"/>
        <w:spacing w:before="8"/>
        <w:rPr>
          <w:sz w:val="23"/>
        </w:rPr>
      </w:pPr>
    </w:p>
    <w:p>
      <w:pPr>
        <w:spacing w:line="266" w:lineRule="auto" w:before="1"/>
        <w:ind w:left="460" w:right="118" w:firstLine="0"/>
        <w:jc w:val="both"/>
        <w:rPr>
          <w:sz w:val="20"/>
        </w:rPr>
      </w:pPr>
      <w:r>
        <w:rPr>
          <w:sz w:val="20"/>
        </w:rPr>
        <w:t>Es</w:t>
      </w:r>
      <w:r>
        <w:rPr>
          <w:spacing w:val="-7"/>
          <w:sz w:val="20"/>
        </w:rPr>
        <w:t> </w:t>
      </w:r>
      <w:r>
        <w:rPr>
          <w:sz w:val="20"/>
        </w:rPr>
        <w:t>la</w:t>
      </w:r>
      <w:r>
        <w:rPr>
          <w:spacing w:val="-7"/>
          <w:sz w:val="20"/>
        </w:rPr>
        <w:t> </w:t>
      </w:r>
      <w:r>
        <w:rPr>
          <w:sz w:val="20"/>
        </w:rPr>
        <w:t>unidad</w:t>
      </w:r>
      <w:r>
        <w:rPr>
          <w:spacing w:val="-7"/>
          <w:sz w:val="20"/>
        </w:rPr>
        <w:t> </w:t>
      </w:r>
      <w:r>
        <w:rPr>
          <w:sz w:val="20"/>
        </w:rPr>
        <w:t>de</w:t>
      </w:r>
      <w:r>
        <w:rPr>
          <w:spacing w:val="-7"/>
          <w:sz w:val="20"/>
        </w:rPr>
        <w:t> </w:t>
      </w:r>
      <w:r>
        <w:rPr>
          <w:sz w:val="20"/>
        </w:rPr>
        <w:t>los</w:t>
      </w:r>
      <w:r>
        <w:rPr>
          <w:spacing w:val="-7"/>
          <w:sz w:val="20"/>
        </w:rPr>
        <w:t> </w:t>
      </w:r>
      <w:r>
        <w:rPr>
          <w:sz w:val="20"/>
        </w:rPr>
        <w:t>oprimidos,</w:t>
      </w:r>
      <w:r>
        <w:rPr>
          <w:spacing w:val="-7"/>
          <w:sz w:val="20"/>
        </w:rPr>
        <w:t> </w:t>
      </w:r>
      <w:r>
        <w:rPr>
          <w:sz w:val="20"/>
        </w:rPr>
        <w:t>de</w:t>
      </w:r>
      <w:r>
        <w:rPr>
          <w:spacing w:val="-7"/>
          <w:sz w:val="20"/>
        </w:rPr>
        <w:t> </w:t>
      </w:r>
      <w:r>
        <w:rPr>
          <w:sz w:val="20"/>
        </w:rPr>
        <w:t>los</w:t>
      </w:r>
      <w:r>
        <w:rPr>
          <w:spacing w:val="-7"/>
          <w:sz w:val="20"/>
        </w:rPr>
        <w:t> </w:t>
      </w:r>
      <w:r>
        <w:rPr>
          <w:sz w:val="20"/>
        </w:rPr>
        <w:t>explotados,</w:t>
      </w:r>
      <w:r>
        <w:rPr>
          <w:spacing w:val="-7"/>
          <w:sz w:val="20"/>
        </w:rPr>
        <w:t> </w:t>
      </w:r>
      <w:r>
        <w:rPr>
          <w:sz w:val="20"/>
        </w:rPr>
        <w:t>de</w:t>
      </w:r>
      <w:r>
        <w:rPr>
          <w:spacing w:val="-7"/>
          <w:sz w:val="20"/>
        </w:rPr>
        <w:t> </w:t>
      </w:r>
      <w:r>
        <w:rPr>
          <w:sz w:val="20"/>
        </w:rPr>
        <w:t>los</w:t>
      </w:r>
      <w:r>
        <w:rPr>
          <w:spacing w:val="-7"/>
          <w:sz w:val="20"/>
        </w:rPr>
        <w:t> </w:t>
      </w:r>
      <w:r>
        <w:rPr>
          <w:sz w:val="20"/>
        </w:rPr>
        <w:t>revolucionarios, de los obreros y campesinos, de los antiimperialistas, de los internacionalistas,</w:t>
      </w:r>
      <w:r>
        <w:rPr>
          <w:spacing w:val="-9"/>
          <w:sz w:val="20"/>
        </w:rPr>
        <w:t> </w:t>
      </w:r>
      <w:r>
        <w:rPr>
          <w:sz w:val="20"/>
        </w:rPr>
        <w:t>de</w:t>
      </w:r>
      <w:r>
        <w:rPr>
          <w:spacing w:val="-9"/>
          <w:sz w:val="20"/>
        </w:rPr>
        <w:t> </w:t>
      </w:r>
      <w:r>
        <w:rPr>
          <w:sz w:val="20"/>
        </w:rPr>
        <w:t>los</w:t>
      </w:r>
      <w:r>
        <w:rPr>
          <w:spacing w:val="-9"/>
          <w:sz w:val="20"/>
        </w:rPr>
        <w:t> </w:t>
      </w:r>
      <w:r>
        <w:rPr>
          <w:sz w:val="20"/>
        </w:rPr>
        <w:t>hombres</w:t>
      </w:r>
      <w:r>
        <w:rPr>
          <w:spacing w:val="-9"/>
          <w:sz w:val="20"/>
        </w:rPr>
        <w:t> </w:t>
      </w:r>
      <w:r>
        <w:rPr>
          <w:sz w:val="20"/>
        </w:rPr>
        <w:t>y</w:t>
      </w:r>
      <w:r>
        <w:rPr>
          <w:spacing w:val="-9"/>
          <w:sz w:val="20"/>
        </w:rPr>
        <w:t> </w:t>
      </w:r>
      <w:r>
        <w:rPr>
          <w:sz w:val="20"/>
        </w:rPr>
        <w:t>mujeres</w:t>
      </w:r>
      <w:r>
        <w:rPr>
          <w:spacing w:val="-9"/>
          <w:sz w:val="20"/>
        </w:rPr>
        <w:t> </w:t>
      </w:r>
      <w:r>
        <w:rPr>
          <w:sz w:val="20"/>
        </w:rPr>
        <w:t>sencillos,</w:t>
      </w:r>
      <w:r>
        <w:rPr>
          <w:spacing w:val="-9"/>
          <w:sz w:val="20"/>
        </w:rPr>
        <w:t> </w:t>
      </w:r>
      <w:r>
        <w:rPr>
          <w:sz w:val="20"/>
        </w:rPr>
        <w:t>puros</w:t>
      </w:r>
      <w:r>
        <w:rPr>
          <w:spacing w:val="-9"/>
          <w:sz w:val="20"/>
        </w:rPr>
        <w:t> </w:t>
      </w:r>
      <w:r>
        <w:rPr>
          <w:sz w:val="20"/>
        </w:rPr>
        <w:t>y</w:t>
      </w:r>
      <w:r>
        <w:rPr>
          <w:spacing w:val="-9"/>
          <w:sz w:val="20"/>
        </w:rPr>
        <w:t> </w:t>
      </w:r>
      <w:r>
        <w:rPr>
          <w:sz w:val="20"/>
        </w:rPr>
        <w:t>honestos, de quienes nacieron de pie y jamás se van a poner de rodillas, de los que están dispuestos a morir por su patria, por su pueblo y por la Revolución  </w:t>
      </w:r>
      <w:r>
        <w:rPr>
          <w:w w:val="120"/>
          <w:sz w:val="20"/>
        </w:rPr>
        <w:t>(</w:t>
      </w:r>
      <w:r>
        <w:rPr>
          <w:w w:val="120"/>
          <w:sz w:val="14"/>
        </w:rPr>
        <w:t>fsln</w:t>
      </w:r>
      <w:r>
        <w:rPr>
          <w:w w:val="120"/>
          <w:sz w:val="20"/>
        </w:rPr>
        <w:t>, </w:t>
      </w:r>
      <w:r>
        <w:rPr>
          <w:sz w:val="20"/>
        </w:rPr>
        <w:t>1981:</w:t>
      </w:r>
      <w:r>
        <w:rPr>
          <w:spacing w:val="51"/>
          <w:sz w:val="20"/>
        </w:rPr>
        <w:t> </w:t>
      </w:r>
      <w:r>
        <w:rPr>
          <w:sz w:val="20"/>
        </w:rPr>
        <w:t>34).</w:t>
      </w:r>
    </w:p>
    <w:p>
      <w:pPr>
        <w:pStyle w:val="BodyText"/>
        <w:spacing w:before="12"/>
        <w:rPr>
          <w:sz w:val="20"/>
        </w:rPr>
      </w:pPr>
    </w:p>
    <w:p>
      <w:pPr>
        <w:pStyle w:val="BodyText"/>
        <w:spacing w:line="242" w:lineRule="auto"/>
        <w:ind w:left="100" w:right="117"/>
        <w:jc w:val="both"/>
      </w:pPr>
      <w:r>
        <w:rPr>
          <w:w w:val="105"/>
        </w:rPr>
        <w:t>Borge consideró necesario un organismo superior, para orientar ideológicamente</w:t>
      </w:r>
      <w:r>
        <w:rPr>
          <w:spacing w:val="-7"/>
          <w:w w:val="105"/>
        </w:rPr>
        <w:t> </w:t>
      </w:r>
      <w:r>
        <w:rPr>
          <w:w w:val="105"/>
        </w:rPr>
        <w:t>a</w:t>
      </w:r>
      <w:r>
        <w:rPr>
          <w:spacing w:val="-7"/>
          <w:w w:val="105"/>
        </w:rPr>
        <w:t> </w:t>
      </w:r>
      <w:r>
        <w:rPr>
          <w:w w:val="105"/>
        </w:rPr>
        <w:t>los</w:t>
      </w:r>
      <w:r>
        <w:rPr>
          <w:spacing w:val="-7"/>
          <w:w w:val="105"/>
        </w:rPr>
        <w:t> </w:t>
      </w:r>
      <w:r>
        <w:rPr>
          <w:w w:val="105"/>
        </w:rPr>
        <w:t>organismos</w:t>
      </w:r>
      <w:r>
        <w:rPr>
          <w:spacing w:val="-7"/>
          <w:w w:val="105"/>
        </w:rPr>
        <w:t> </w:t>
      </w:r>
      <w:r>
        <w:rPr>
          <w:w w:val="105"/>
        </w:rPr>
        <w:t>de</w:t>
      </w:r>
      <w:r>
        <w:rPr>
          <w:spacing w:val="-7"/>
          <w:w w:val="105"/>
        </w:rPr>
        <w:t> </w:t>
      </w:r>
      <w:r>
        <w:rPr>
          <w:w w:val="105"/>
        </w:rPr>
        <w:t>masas.</w:t>
      </w:r>
      <w:r>
        <w:rPr>
          <w:spacing w:val="-7"/>
          <w:w w:val="105"/>
        </w:rPr>
        <w:t> </w:t>
      </w:r>
      <w:r>
        <w:rPr>
          <w:w w:val="105"/>
        </w:rPr>
        <w:t>El</w:t>
      </w:r>
      <w:r>
        <w:rPr>
          <w:spacing w:val="-7"/>
          <w:w w:val="105"/>
        </w:rPr>
        <w:t> </w:t>
      </w:r>
      <w:r>
        <w:rPr>
          <w:w w:val="145"/>
          <w:sz w:val="15"/>
        </w:rPr>
        <w:t>fsln</w:t>
      </w:r>
      <w:r>
        <w:rPr>
          <w:spacing w:val="-3"/>
          <w:w w:val="145"/>
          <w:sz w:val="15"/>
        </w:rPr>
        <w:t> </w:t>
      </w:r>
      <w:r>
        <w:rPr>
          <w:w w:val="105"/>
        </w:rPr>
        <w:t>contempló</w:t>
      </w:r>
      <w:r>
        <w:rPr>
          <w:spacing w:val="-7"/>
          <w:w w:val="105"/>
        </w:rPr>
        <w:t> </w:t>
      </w:r>
      <w:r>
        <w:rPr>
          <w:w w:val="105"/>
        </w:rPr>
        <w:t>dos proyectos</w:t>
      </w:r>
      <w:r>
        <w:rPr>
          <w:spacing w:val="-25"/>
          <w:w w:val="105"/>
        </w:rPr>
        <w:t> </w:t>
      </w:r>
      <w:r>
        <w:rPr>
          <w:w w:val="105"/>
        </w:rPr>
        <w:t>para</w:t>
      </w:r>
      <w:r>
        <w:rPr>
          <w:spacing w:val="-25"/>
          <w:w w:val="105"/>
        </w:rPr>
        <w:t> </w:t>
      </w:r>
      <w:r>
        <w:rPr>
          <w:w w:val="105"/>
        </w:rPr>
        <w:t>su</w:t>
      </w:r>
      <w:r>
        <w:rPr>
          <w:spacing w:val="-25"/>
          <w:w w:val="105"/>
        </w:rPr>
        <w:t> </w:t>
      </w:r>
      <w:r>
        <w:rPr>
          <w:w w:val="105"/>
        </w:rPr>
        <w:t>transformación</w:t>
      </w:r>
      <w:r>
        <w:rPr>
          <w:spacing w:val="-25"/>
          <w:w w:val="105"/>
        </w:rPr>
        <w:t> </w:t>
      </w:r>
      <w:r>
        <w:rPr>
          <w:w w:val="105"/>
        </w:rPr>
        <w:t>en</w:t>
      </w:r>
      <w:r>
        <w:rPr>
          <w:spacing w:val="-25"/>
          <w:w w:val="105"/>
        </w:rPr>
        <w:t> </w:t>
      </w:r>
      <w:r>
        <w:rPr>
          <w:w w:val="105"/>
        </w:rPr>
        <w:t>partido</w:t>
      </w:r>
      <w:r>
        <w:rPr>
          <w:spacing w:val="-25"/>
          <w:w w:val="105"/>
        </w:rPr>
        <w:t> </w:t>
      </w:r>
      <w:r>
        <w:rPr>
          <w:w w:val="105"/>
        </w:rPr>
        <w:t>político:</w:t>
      </w:r>
    </w:p>
    <w:p>
      <w:pPr>
        <w:pStyle w:val="ListParagraph"/>
        <w:numPr>
          <w:ilvl w:val="1"/>
          <w:numId w:val="6"/>
        </w:numPr>
        <w:tabs>
          <w:tab w:pos="717" w:val="left" w:leader="none"/>
        </w:tabs>
        <w:spacing w:line="242" w:lineRule="auto" w:before="0" w:after="0"/>
        <w:ind w:left="100" w:right="117" w:firstLine="359"/>
        <w:jc w:val="right"/>
        <w:rPr>
          <w:sz w:val="22"/>
        </w:rPr>
      </w:pPr>
      <w:r>
        <w:rPr>
          <w:sz w:val="22"/>
        </w:rPr>
        <w:t>Partido de cuadros con número reducido de</w:t>
      </w:r>
      <w:r>
        <w:rPr>
          <w:spacing w:val="-6"/>
          <w:sz w:val="22"/>
        </w:rPr>
        <w:t> </w:t>
      </w:r>
      <w:r>
        <w:rPr>
          <w:sz w:val="22"/>
        </w:rPr>
        <w:t>militantes;</w:t>
      </w:r>
      <w:r>
        <w:rPr>
          <w:spacing w:val="48"/>
          <w:sz w:val="22"/>
        </w:rPr>
        <w:t> </w:t>
      </w:r>
      <w:r>
        <w:rPr>
          <w:sz w:val="22"/>
        </w:rPr>
        <w:t>la</w:t>
      </w:r>
      <w:r>
        <w:rPr>
          <w:w w:val="96"/>
          <w:sz w:val="22"/>
        </w:rPr>
        <w:t> </w:t>
      </w:r>
      <w:r>
        <w:rPr>
          <w:sz w:val="22"/>
        </w:rPr>
        <w:t>preferencia</w:t>
      </w:r>
      <w:r>
        <w:rPr>
          <w:spacing w:val="20"/>
          <w:sz w:val="22"/>
        </w:rPr>
        <w:t> </w:t>
      </w:r>
      <w:r>
        <w:rPr>
          <w:sz w:val="22"/>
        </w:rPr>
        <w:t>es</w:t>
      </w:r>
      <w:r>
        <w:rPr>
          <w:spacing w:val="20"/>
          <w:sz w:val="22"/>
        </w:rPr>
        <w:t> </w:t>
      </w:r>
      <w:r>
        <w:rPr>
          <w:sz w:val="22"/>
        </w:rPr>
        <w:t>de</w:t>
      </w:r>
      <w:r>
        <w:rPr>
          <w:spacing w:val="20"/>
          <w:sz w:val="22"/>
        </w:rPr>
        <w:t> </w:t>
      </w:r>
      <w:r>
        <w:rPr>
          <w:sz w:val="22"/>
        </w:rPr>
        <w:t>calidad</w:t>
      </w:r>
      <w:r>
        <w:rPr>
          <w:spacing w:val="20"/>
          <w:sz w:val="22"/>
        </w:rPr>
        <w:t> </w:t>
      </w:r>
      <w:r>
        <w:rPr>
          <w:sz w:val="22"/>
        </w:rPr>
        <w:t>y</w:t>
      </w:r>
      <w:r>
        <w:rPr>
          <w:spacing w:val="20"/>
          <w:sz w:val="22"/>
        </w:rPr>
        <w:t> </w:t>
      </w:r>
      <w:r>
        <w:rPr>
          <w:sz w:val="22"/>
        </w:rPr>
        <w:t>no</w:t>
      </w:r>
      <w:r>
        <w:rPr>
          <w:spacing w:val="20"/>
          <w:sz w:val="22"/>
        </w:rPr>
        <w:t> </w:t>
      </w:r>
      <w:r>
        <w:rPr>
          <w:sz w:val="22"/>
        </w:rPr>
        <w:t>de</w:t>
      </w:r>
      <w:r>
        <w:rPr>
          <w:spacing w:val="20"/>
          <w:sz w:val="22"/>
        </w:rPr>
        <w:t> </w:t>
      </w:r>
      <w:r>
        <w:rPr>
          <w:sz w:val="22"/>
        </w:rPr>
        <w:t>cantidad,</w:t>
      </w:r>
      <w:r>
        <w:rPr>
          <w:spacing w:val="20"/>
          <w:sz w:val="22"/>
        </w:rPr>
        <w:t> </w:t>
      </w:r>
      <w:r>
        <w:rPr>
          <w:sz w:val="22"/>
        </w:rPr>
        <w:t>2.</w:t>
      </w:r>
      <w:r>
        <w:rPr>
          <w:spacing w:val="20"/>
          <w:sz w:val="22"/>
        </w:rPr>
        <w:t> </w:t>
      </w:r>
      <w:r>
        <w:rPr>
          <w:sz w:val="22"/>
        </w:rPr>
        <w:t>Partido</w:t>
      </w:r>
      <w:r>
        <w:rPr>
          <w:spacing w:val="20"/>
          <w:sz w:val="22"/>
        </w:rPr>
        <w:t> </w:t>
      </w:r>
      <w:r>
        <w:rPr>
          <w:sz w:val="22"/>
        </w:rPr>
        <w:t>de</w:t>
      </w:r>
      <w:r>
        <w:rPr>
          <w:spacing w:val="20"/>
          <w:sz w:val="22"/>
        </w:rPr>
        <w:t> </w:t>
      </w:r>
      <w:r>
        <w:rPr>
          <w:sz w:val="22"/>
        </w:rPr>
        <w:t>masas,</w:t>
      </w:r>
      <w:r>
        <w:rPr>
          <w:spacing w:val="20"/>
          <w:sz w:val="22"/>
        </w:rPr>
        <w:t> </w:t>
      </w:r>
      <w:r>
        <w:rPr>
          <w:sz w:val="22"/>
        </w:rPr>
        <w:t>es</w:t>
      </w:r>
      <w:r>
        <w:rPr>
          <w:w w:val="91"/>
          <w:sz w:val="22"/>
        </w:rPr>
        <w:t> </w:t>
      </w:r>
      <w:r>
        <w:rPr>
          <w:spacing w:val="-3"/>
          <w:sz w:val="22"/>
        </w:rPr>
        <w:t>decir, </w:t>
      </w:r>
      <w:r>
        <w:rPr>
          <w:sz w:val="22"/>
        </w:rPr>
        <w:t>ingreso de militante sin restricciones. Borge apoyó</w:t>
      </w:r>
      <w:r>
        <w:rPr>
          <w:spacing w:val="29"/>
          <w:sz w:val="22"/>
        </w:rPr>
        <w:t> </w:t>
      </w:r>
      <w:r>
        <w:rPr>
          <w:sz w:val="22"/>
        </w:rPr>
        <w:t>la</w:t>
      </w:r>
      <w:r>
        <w:rPr>
          <w:spacing w:val="10"/>
          <w:sz w:val="22"/>
        </w:rPr>
        <w:t> </w:t>
      </w:r>
      <w:r>
        <w:rPr>
          <w:sz w:val="22"/>
        </w:rPr>
        <w:t>segunda</w:t>
      </w:r>
      <w:r>
        <w:rPr>
          <w:w w:val="101"/>
          <w:sz w:val="22"/>
        </w:rPr>
        <w:t> </w:t>
      </w:r>
      <w:r>
        <w:rPr>
          <w:sz w:val="22"/>
        </w:rPr>
        <w:t>opción para evitar que los miembros de la sociedad </w:t>
      </w:r>
      <w:r>
        <w:rPr>
          <w:spacing w:val="16"/>
          <w:sz w:val="22"/>
        </w:rPr>
        <w:t> </w:t>
      </w:r>
      <w:r>
        <w:rPr>
          <w:sz w:val="22"/>
        </w:rPr>
        <w:t>civil</w:t>
      </w:r>
      <w:r>
        <w:rPr>
          <w:spacing w:val="14"/>
          <w:sz w:val="22"/>
        </w:rPr>
        <w:t> </w:t>
      </w:r>
      <w:r>
        <w:rPr>
          <w:sz w:val="22"/>
        </w:rPr>
        <w:t>ingresaran</w:t>
      </w:r>
      <w:r>
        <w:rPr>
          <w:w w:val="99"/>
          <w:sz w:val="22"/>
        </w:rPr>
        <w:t> </w:t>
      </w:r>
      <w:r>
        <w:rPr>
          <w:sz w:val="22"/>
        </w:rPr>
        <w:t>a los partidos de oposición. La opinión de crear un partido</w:t>
      </w:r>
      <w:r>
        <w:rPr>
          <w:spacing w:val="18"/>
          <w:sz w:val="22"/>
        </w:rPr>
        <w:t> </w:t>
      </w:r>
      <w:r>
        <w:rPr>
          <w:sz w:val="22"/>
        </w:rPr>
        <w:t>de</w:t>
      </w:r>
      <w:r>
        <w:rPr>
          <w:spacing w:val="6"/>
          <w:sz w:val="22"/>
        </w:rPr>
        <w:t> </w:t>
      </w:r>
      <w:r>
        <w:rPr>
          <w:sz w:val="22"/>
        </w:rPr>
        <w:t>masas</w:t>
      </w:r>
      <w:r>
        <w:rPr>
          <w:w w:val="97"/>
          <w:sz w:val="22"/>
        </w:rPr>
        <w:t> </w:t>
      </w:r>
      <w:r>
        <w:rPr>
          <w:sz w:val="22"/>
        </w:rPr>
        <w:t>es contraria a lo que pensaba este dirigente antes del</w:t>
      </w:r>
      <w:r>
        <w:rPr>
          <w:spacing w:val="9"/>
          <w:sz w:val="22"/>
        </w:rPr>
        <w:t> </w:t>
      </w:r>
      <w:r>
        <w:rPr>
          <w:sz w:val="22"/>
        </w:rPr>
        <w:t>triunfo,</w:t>
      </w:r>
      <w:r>
        <w:rPr>
          <w:spacing w:val="6"/>
          <w:sz w:val="22"/>
        </w:rPr>
        <w:t> </w:t>
      </w:r>
      <w:r>
        <w:rPr>
          <w:sz w:val="22"/>
        </w:rPr>
        <w:t>cuando</w:t>
      </w:r>
      <w:r>
        <w:rPr>
          <w:w w:val="104"/>
          <w:sz w:val="22"/>
        </w:rPr>
        <w:t> </w:t>
      </w:r>
      <w:r>
        <w:rPr>
          <w:sz w:val="22"/>
        </w:rPr>
        <w:t>precisamente</w:t>
      </w:r>
      <w:r>
        <w:rPr>
          <w:spacing w:val="40"/>
          <w:sz w:val="22"/>
        </w:rPr>
        <w:t> </w:t>
      </w:r>
      <w:r>
        <w:rPr>
          <w:sz w:val="22"/>
        </w:rPr>
        <w:t>pregonó</w:t>
      </w:r>
      <w:r>
        <w:rPr>
          <w:spacing w:val="40"/>
          <w:sz w:val="22"/>
        </w:rPr>
        <w:t> </w:t>
      </w:r>
      <w:r>
        <w:rPr>
          <w:sz w:val="22"/>
        </w:rPr>
        <w:t>que</w:t>
      </w:r>
      <w:r>
        <w:rPr>
          <w:spacing w:val="40"/>
          <w:sz w:val="22"/>
        </w:rPr>
        <w:t> </w:t>
      </w:r>
      <w:r>
        <w:rPr>
          <w:sz w:val="22"/>
        </w:rPr>
        <w:t>el</w:t>
      </w:r>
      <w:r>
        <w:rPr>
          <w:spacing w:val="40"/>
          <w:sz w:val="22"/>
        </w:rPr>
        <w:t> </w:t>
      </w:r>
      <w:r>
        <w:rPr>
          <w:sz w:val="22"/>
        </w:rPr>
        <w:t>Frente</w:t>
      </w:r>
      <w:r>
        <w:rPr>
          <w:spacing w:val="40"/>
          <w:sz w:val="22"/>
        </w:rPr>
        <w:t> </w:t>
      </w:r>
      <w:r>
        <w:rPr>
          <w:sz w:val="22"/>
        </w:rPr>
        <w:t>debería</w:t>
      </w:r>
      <w:r>
        <w:rPr>
          <w:spacing w:val="40"/>
          <w:sz w:val="22"/>
        </w:rPr>
        <w:t> </w:t>
      </w:r>
      <w:r>
        <w:rPr>
          <w:sz w:val="22"/>
        </w:rPr>
        <w:t>preferir</w:t>
      </w:r>
      <w:r>
        <w:rPr>
          <w:spacing w:val="40"/>
          <w:sz w:val="22"/>
        </w:rPr>
        <w:t> </w:t>
      </w:r>
      <w:r>
        <w:rPr>
          <w:sz w:val="22"/>
        </w:rPr>
        <w:t>calidad</w:t>
      </w:r>
      <w:r>
        <w:rPr>
          <w:spacing w:val="40"/>
          <w:sz w:val="22"/>
        </w:rPr>
        <w:t> </w:t>
      </w:r>
      <w:r>
        <w:rPr>
          <w:sz w:val="22"/>
        </w:rPr>
        <w:t>y</w:t>
      </w:r>
      <w:r>
        <w:rPr>
          <w:spacing w:val="40"/>
          <w:sz w:val="22"/>
        </w:rPr>
        <w:t> </w:t>
      </w:r>
      <w:r>
        <w:rPr>
          <w:sz w:val="22"/>
        </w:rPr>
        <w:t>no</w:t>
      </w:r>
      <w:r>
        <w:rPr>
          <w:w w:val="107"/>
          <w:sz w:val="22"/>
        </w:rPr>
        <w:t> </w:t>
      </w:r>
      <w:r>
        <w:rPr>
          <w:sz w:val="22"/>
        </w:rPr>
        <w:t>cantidad; también había afirmado que dicho</w:t>
      </w:r>
      <w:r>
        <w:rPr>
          <w:spacing w:val="45"/>
          <w:sz w:val="22"/>
        </w:rPr>
        <w:t> </w:t>
      </w:r>
      <w:r>
        <w:rPr>
          <w:sz w:val="22"/>
        </w:rPr>
        <w:t>organismo</w:t>
      </w:r>
      <w:r>
        <w:rPr>
          <w:spacing w:val="26"/>
          <w:sz w:val="22"/>
        </w:rPr>
        <w:t> </w:t>
      </w:r>
      <w:r>
        <w:rPr>
          <w:sz w:val="22"/>
        </w:rPr>
        <w:t>mantuviera</w:t>
      </w:r>
      <w:r>
        <w:rPr>
          <w:w w:val="103"/>
          <w:sz w:val="22"/>
        </w:rPr>
        <w:t> </w:t>
      </w:r>
      <w:r>
        <w:rPr>
          <w:sz w:val="22"/>
        </w:rPr>
        <w:t>su pureza ideológica impidiendo el ingreso de la pequeña</w:t>
      </w:r>
      <w:r>
        <w:rPr>
          <w:spacing w:val="17"/>
          <w:sz w:val="22"/>
        </w:rPr>
        <w:t> </w:t>
      </w:r>
      <w:r>
        <w:rPr>
          <w:sz w:val="22"/>
        </w:rPr>
        <w:t>burguesía:</w:t>
      </w:r>
    </w:p>
    <w:p>
      <w:pPr>
        <w:pStyle w:val="BodyText"/>
        <w:spacing w:before="11"/>
        <w:rPr>
          <w:sz w:val="23"/>
        </w:rPr>
      </w:pPr>
    </w:p>
    <w:p>
      <w:pPr>
        <w:spacing w:line="266" w:lineRule="auto" w:before="0"/>
        <w:ind w:left="460" w:right="117" w:firstLine="0"/>
        <w:jc w:val="both"/>
        <w:rPr>
          <w:sz w:val="20"/>
        </w:rPr>
      </w:pPr>
      <w:r>
        <w:rPr>
          <w:sz w:val="20"/>
        </w:rPr>
        <w:t>[...] Para que nuestro país, donde subsiste el pluralismo político, las grandes masas del pueblo no sean atraídas por los partidos de viejo cuño; para que ese vacío, que quedaría si nosotros únicamente nos limitamos a la militancia, no sea llenado por organizaciones de vieja</w:t>
      </w:r>
    </w:p>
    <w:p>
      <w:pPr>
        <w:spacing w:after="0" w:line="266" w:lineRule="auto"/>
        <w:jc w:val="both"/>
        <w:rPr>
          <w:sz w:val="20"/>
        </w:rPr>
        <w:sectPr>
          <w:headerReference w:type="even" r:id="rId87"/>
          <w:headerReference w:type="default" r:id="rId88"/>
          <w:pgSz w:w="7940" w:h="12760"/>
          <w:pgMar w:header="544" w:footer="1032" w:top="740" w:bottom="1220" w:left="98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sz w:val="20"/>
        </w:rPr>
        <w:t>estirpe; para que nuestra organización pueda colocar a la cabeza a los mejores... (Borge, 1981: 61).</w:t>
      </w:r>
    </w:p>
    <w:p>
      <w:pPr>
        <w:pStyle w:val="BodyText"/>
        <w:spacing w:before="11"/>
        <w:rPr>
          <w:sz w:val="21"/>
        </w:rPr>
      </w:pPr>
    </w:p>
    <w:p>
      <w:pPr>
        <w:pStyle w:val="BodyText"/>
        <w:spacing w:line="249" w:lineRule="auto"/>
        <w:ind w:left="100" w:right="117"/>
        <w:jc w:val="both"/>
      </w:pPr>
      <w:r>
        <w:rPr/>
        <w:t>El pluralismo político reivindicado por Tomás Borge, como ya se dijo, contrasta con las posiciones políticas que mantuvo antes de la toma de poder, cuyos objetivos, entonces, eran la transformación radical de las estructuras socioeconómicas del país y el poder para el proletariado.</w:t>
      </w:r>
    </w:p>
    <w:p>
      <w:pPr>
        <w:pStyle w:val="BodyText"/>
        <w:spacing w:line="249" w:lineRule="auto" w:before="3"/>
        <w:ind w:left="100" w:right="116" w:firstLine="359"/>
        <w:jc w:val="both"/>
      </w:pPr>
      <w:r>
        <w:rPr/>
        <w:t>Este dirigente consideró fundamental la crítica y la autocrítica al interior del partido, para forjar al militante dentro de la democracia  y el sandinismo; lo anterior lo llevó a expresar una definición del sandinista, quien debía cumplir el papel central de la revolución. Para</w:t>
      </w:r>
      <w:r>
        <w:rPr>
          <w:spacing w:val="-9"/>
        </w:rPr>
        <w:t> </w:t>
      </w:r>
      <w:r>
        <w:rPr/>
        <w:t>él,</w:t>
      </w:r>
    </w:p>
    <w:p>
      <w:pPr>
        <w:pStyle w:val="BodyText"/>
        <w:spacing w:before="10"/>
        <w:rPr>
          <w:sz w:val="24"/>
        </w:rPr>
      </w:pPr>
    </w:p>
    <w:p>
      <w:pPr>
        <w:spacing w:line="276" w:lineRule="auto" w:before="0"/>
        <w:ind w:left="460" w:right="117" w:firstLine="0"/>
        <w:jc w:val="both"/>
        <w:rPr>
          <w:sz w:val="20"/>
        </w:rPr>
      </w:pPr>
      <w:r>
        <w:rPr>
          <w:sz w:val="20"/>
        </w:rPr>
        <w:t>un sandinista, es aquel que se preocupa más por el pueblo que por sí mismo. Un sandinista es aquel que hace todos los esfuerzos posibles por arrojar de su conciencia el egoísmo, el desgano en el trabajo, la prepotencia, tan común a veces, no sólo a nivel de militantes, sino a nivel de miembros de las fuerzas armadas (Borge, 1981: 54).</w:t>
      </w:r>
    </w:p>
    <w:p>
      <w:pPr>
        <w:pStyle w:val="BodyText"/>
        <w:spacing w:before="11"/>
        <w:rPr>
          <w:sz w:val="21"/>
        </w:rPr>
      </w:pPr>
    </w:p>
    <w:p>
      <w:pPr>
        <w:pStyle w:val="BodyText"/>
        <w:spacing w:line="249" w:lineRule="auto"/>
        <w:ind w:left="100" w:right="117" w:hanging="1"/>
        <w:jc w:val="both"/>
      </w:pPr>
      <w:r>
        <w:rPr>
          <w:spacing w:val="-3"/>
        </w:rPr>
        <w:t>Después </w:t>
      </w:r>
      <w:r>
        <w:rPr/>
        <w:t>del </w:t>
      </w:r>
      <w:r>
        <w:rPr>
          <w:spacing w:val="-3"/>
        </w:rPr>
        <w:t>triunfo, </w:t>
      </w:r>
      <w:r>
        <w:rPr/>
        <w:t>una de las </w:t>
      </w:r>
      <w:r>
        <w:rPr>
          <w:spacing w:val="-3"/>
        </w:rPr>
        <w:t>preocupaciones fundamentales </w:t>
      </w:r>
      <w:r>
        <w:rPr/>
        <w:t>del </w:t>
      </w:r>
      <w:r>
        <w:rPr>
          <w:spacing w:val="-3"/>
          <w:w w:val="150"/>
          <w:sz w:val="15"/>
        </w:rPr>
        <w:t>fsln </w:t>
      </w:r>
      <w:r>
        <w:rPr/>
        <w:t>fue</w:t>
      </w:r>
      <w:r>
        <w:rPr>
          <w:spacing w:val="-11"/>
        </w:rPr>
        <w:t> </w:t>
      </w:r>
      <w:r>
        <w:rPr>
          <w:spacing w:val="-3"/>
        </w:rPr>
        <w:t>tratar</w:t>
      </w:r>
      <w:r>
        <w:rPr>
          <w:spacing w:val="-11"/>
        </w:rPr>
        <w:t> </w:t>
      </w:r>
      <w:r>
        <w:rPr/>
        <w:t>de</w:t>
      </w:r>
      <w:r>
        <w:rPr>
          <w:spacing w:val="-11"/>
        </w:rPr>
        <w:t> </w:t>
      </w:r>
      <w:r>
        <w:rPr>
          <w:spacing w:val="-3"/>
        </w:rPr>
        <w:t>justificar</w:t>
      </w:r>
      <w:r>
        <w:rPr>
          <w:spacing w:val="-11"/>
        </w:rPr>
        <w:t> </w:t>
      </w:r>
      <w:r>
        <w:rPr/>
        <w:t>el</w:t>
      </w:r>
      <w:r>
        <w:rPr>
          <w:spacing w:val="-11"/>
        </w:rPr>
        <w:t> </w:t>
      </w:r>
      <w:r>
        <w:rPr>
          <w:spacing w:val="-3"/>
        </w:rPr>
        <w:t>carácter</w:t>
      </w:r>
      <w:r>
        <w:rPr>
          <w:spacing w:val="-11"/>
        </w:rPr>
        <w:t> </w:t>
      </w:r>
      <w:r>
        <w:rPr>
          <w:spacing w:val="-3"/>
        </w:rPr>
        <w:t>democrático</w:t>
      </w:r>
      <w:r>
        <w:rPr>
          <w:spacing w:val="-11"/>
        </w:rPr>
        <w:t> </w:t>
      </w:r>
      <w:r>
        <w:rPr/>
        <w:t>y</w:t>
      </w:r>
      <w:r>
        <w:rPr>
          <w:spacing w:val="-11"/>
        </w:rPr>
        <w:t> </w:t>
      </w:r>
      <w:r>
        <w:rPr>
          <w:spacing w:val="-3"/>
        </w:rPr>
        <w:t>popular</w:t>
      </w:r>
      <w:r>
        <w:rPr>
          <w:spacing w:val="-11"/>
        </w:rPr>
        <w:t> </w:t>
      </w:r>
      <w:r>
        <w:rPr/>
        <w:t>de</w:t>
      </w:r>
      <w:r>
        <w:rPr>
          <w:spacing w:val="-11"/>
        </w:rPr>
        <w:t> </w:t>
      </w:r>
      <w:r>
        <w:rPr/>
        <w:t>su</w:t>
      </w:r>
      <w:r>
        <w:rPr>
          <w:spacing w:val="-11"/>
        </w:rPr>
        <w:t> </w:t>
      </w:r>
      <w:r>
        <w:rPr>
          <w:spacing w:val="-3"/>
        </w:rPr>
        <w:t>gobierno. Este giro </w:t>
      </w:r>
      <w:r>
        <w:rPr/>
        <w:t>de la </w:t>
      </w:r>
      <w:r>
        <w:rPr>
          <w:spacing w:val="-3"/>
        </w:rPr>
        <w:t>política sandinista </w:t>
      </w:r>
      <w:r>
        <w:rPr/>
        <w:t>fue </w:t>
      </w:r>
      <w:r>
        <w:rPr>
          <w:spacing w:val="-3"/>
        </w:rPr>
        <w:t>adoptado para </w:t>
      </w:r>
      <w:r>
        <w:rPr/>
        <w:t>dar </w:t>
      </w:r>
      <w:r>
        <w:rPr>
          <w:spacing w:val="-3"/>
        </w:rPr>
        <w:t>participación dentro </w:t>
      </w:r>
      <w:r>
        <w:rPr/>
        <w:t>del </w:t>
      </w:r>
      <w:r>
        <w:rPr>
          <w:spacing w:val="-3"/>
        </w:rPr>
        <w:t>gobierno, </w:t>
      </w:r>
      <w:r>
        <w:rPr/>
        <w:t>a los </w:t>
      </w:r>
      <w:r>
        <w:rPr>
          <w:spacing w:val="-3"/>
        </w:rPr>
        <w:t>sectores </w:t>
      </w:r>
      <w:r>
        <w:rPr/>
        <w:t>de la </w:t>
      </w:r>
      <w:r>
        <w:rPr>
          <w:spacing w:val="-3"/>
        </w:rPr>
        <w:t>burguesía</w:t>
      </w:r>
      <w:r>
        <w:rPr>
          <w:spacing w:val="-7"/>
        </w:rPr>
        <w:t> </w:t>
      </w:r>
      <w:r>
        <w:rPr>
          <w:spacing w:val="-3"/>
        </w:rPr>
        <w:t>antisomocista.</w:t>
      </w:r>
    </w:p>
    <w:p>
      <w:pPr>
        <w:pStyle w:val="BodyText"/>
        <w:spacing w:line="249" w:lineRule="auto" w:before="3"/>
        <w:ind w:left="100" w:right="119" w:firstLine="359"/>
        <w:jc w:val="both"/>
      </w:pPr>
      <w:r>
        <w:rPr>
          <w:spacing w:val="-3"/>
        </w:rPr>
        <w:t>El nuevo partido reconoció como máxima autoridad </w:t>
      </w:r>
      <w:r>
        <w:rPr/>
        <w:t>a la </w:t>
      </w:r>
      <w:r>
        <w:rPr>
          <w:spacing w:val="-4"/>
        </w:rPr>
        <w:t>Dirección Nacional </w:t>
      </w:r>
      <w:r>
        <w:rPr/>
        <w:t>y las </w:t>
      </w:r>
      <w:r>
        <w:rPr>
          <w:spacing w:val="-3"/>
        </w:rPr>
        <w:t>decisiones </w:t>
      </w:r>
      <w:r>
        <w:rPr/>
        <w:t>que </w:t>
      </w:r>
      <w:r>
        <w:rPr>
          <w:spacing w:val="-3"/>
        </w:rPr>
        <w:t>tomaba este organismo </w:t>
      </w:r>
      <w:r>
        <w:rPr/>
        <w:t>las </w:t>
      </w:r>
      <w:r>
        <w:rPr>
          <w:spacing w:val="-3"/>
        </w:rPr>
        <w:t>consultaban únicamente </w:t>
      </w:r>
      <w:r>
        <w:rPr/>
        <w:t>con la </w:t>
      </w:r>
      <w:r>
        <w:rPr>
          <w:spacing w:val="-3"/>
        </w:rPr>
        <w:t>Asamblea Sandinista, integrada </w:t>
      </w:r>
      <w:r>
        <w:rPr/>
        <w:t>por </w:t>
      </w:r>
      <w:r>
        <w:rPr>
          <w:spacing w:val="-3"/>
        </w:rPr>
        <w:t>setenta </w:t>
      </w:r>
      <w:r>
        <w:rPr/>
        <w:t>y </w:t>
      </w:r>
      <w:r>
        <w:rPr>
          <w:spacing w:val="-3"/>
        </w:rPr>
        <w:t>siete miembros</w:t>
      </w:r>
      <w:r>
        <w:rPr>
          <w:spacing w:val="-18"/>
        </w:rPr>
        <w:t> </w:t>
      </w:r>
      <w:r>
        <w:rPr>
          <w:spacing w:val="-3"/>
        </w:rPr>
        <w:t>nombrados</w:t>
      </w:r>
      <w:r>
        <w:rPr>
          <w:spacing w:val="-18"/>
        </w:rPr>
        <w:t> </w:t>
      </w:r>
      <w:r>
        <w:rPr/>
        <w:t>por</w:t>
      </w:r>
      <w:r>
        <w:rPr>
          <w:spacing w:val="-18"/>
        </w:rPr>
        <w:t> </w:t>
      </w:r>
      <w:r>
        <w:rPr/>
        <w:t>la</w:t>
      </w:r>
      <w:r>
        <w:rPr>
          <w:spacing w:val="-18"/>
        </w:rPr>
        <w:t> </w:t>
      </w:r>
      <w:r>
        <w:rPr>
          <w:spacing w:val="-4"/>
        </w:rPr>
        <w:t>Dirección</w:t>
      </w:r>
      <w:r>
        <w:rPr>
          <w:spacing w:val="-18"/>
        </w:rPr>
        <w:t> </w:t>
      </w:r>
      <w:r>
        <w:rPr>
          <w:spacing w:val="-4"/>
        </w:rPr>
        <w:t>Nacional.</w:t>
      </w:r>
      <w:r>
        <w:rPr>
          <w:spacing w:val="-18"/>
        </w:rPr>
        <w:t> </w:t>
      </w:r>
      <w:r>
        <w:rPr/>
        <w:t>La</w:t>
      </w:r>
      <w:r>
        <w:rPr>
          <w:spacing w:val="-18"/>
        </w:rPr>
        <w:t> </w:t>
      </w:r>
      <w:r>
        <w:rPr>
          <w:spacing w:val="-3"/>
        </w:rPr>
        <w:t>falta</w:t>
      </w:r>
      <w:r>
        <w:rPr>
          <w:spacing w:val="-18"/>
        </w:rPr>
        <w:t> </w:t>
      </w:r>
      <w:r>
        <w:rPr/>
        <w:t>de</w:t>
      </w:r>
      <w:r>
        <w:rPr>
          <w:spacing w:val="-18"/>
        </w:rPr>
        <w:t> </w:t>
      </w:r>
      <w:r>
        <w:rPr>
          <w:spacing w:val="-3"/>
        </w:rPr>
        <w:t>democracia </w:t>
      </w:r>
      <w:r>
        <w:rPr/>
        <w:t>es</w:t>
      </w:r>
      <w:r>
        <w:rPr>
          <w:spacing w:val="-12"/>
        </w:rPr>
        <w:t> </w:t>
      </w:r>
      <w:r>
        <w:rPr>
          <w:spacing w:val="-3"/>
        </w:rPr>
        <w:t>evidente;</w:t>
      </w:r>
      <w:r>
        <w:rPr>
          <w:spacing w:val="-12"/>
        </w:rPr>
        <w:t> </w:t>
      </w:r>
      <w:r>
        <w:rPr/>
        <w:t>el</w:t>
      </w:r>
      <w:r>
        <w:rPr>
          <w:spacing w:val="-12"/>
        </w:rPr>
        <w:t> </w:t>
      </w:r>
      <w:r>
        <w:rPr>
          <w:spacing w:val="-3"/>
        </w:rPr>
        <w:t>poder</w:t>
      </w:r>
      <w:r>
        <w:rPr>
          <w:spacing w:val="-12"/>
        </w:rPr>
        <w:t> </w:t>
      </w:r>
      <w:r>
        <w:rPr/>
        <w:t>de</w:t>
      </w:r>
      <w:r>
        <w:rPr>
          <w:spacing w:val="-12"/>
        </w:rPr>
        <w:t> </w:t>
      </w:r>
      <w:r>
        <w:rPr/>
        <w:t>la</w:t>
      </w:r>
      <w:r>
        <w:rPr>
          <w:spacing w:val="-12"/>
        </w:rPr>
        <w:t> </w:t>
      </w:r>
      <w:r>
        <w:rPr>
          <w:spacing w:val="-3"/>
        </w:rPr>
        <w:t>Asamblea</w:t>
      </w:r>
      <w:r>
        <w:rPr>
          <w:spacing w:val="-12"/>
        </w:rPr>
        <w:t> </w:t>
      </w:r>
      <w:r>
        <w:rPr>
          <w:spacing w:val="-3"/>
        </w:rPr>
        <w:t>Sandinista</w:t>
      </w:r>
      <w:r>
        <w:rPr>
          <w:spacing w:val="-12"/>
        </w:rPr>
        <w:t> </w:t>
      </w:r>
      <w:r>
        <w:rPr/>
        <w:t>y</w:t>
      </w:r>
      <w:r>
        <w:rPr>
          <w:spacing w:val="-12"/>
        </w:rPr>
        <w:t> </w:t>
      </w:r>
      <w:r>
        <w:rPr/>
        <w:t>la</w:t>
      </w:r>
      <w:r>
        <w:rPr>
          <w:spacing w:val="-12"/>
        </w:rPr>
        <w:t> </w:t>
      </w:r>
      <w:r>
        <w:rPr>
          <w:spacing w:val="-4"/>
        </w:rPr>
        <w:t>Dirección</w:t>
      </w:r>
      <w:r>
        <w:rPr>
          <w:spacing w:val="-12"/>
        </w:rPr>
        <w:t> </w:t>
      </w:r>
      <w:r>
        <w:rPr>
          <w:spacing w:val="-4"/>
        </w:rPr>
        <w:t>Nacional </w:t>
      </w:r>
      <w:r>
        <w:rPr/>
        <w:t>son </w:t>
      </w:r>
      <w:r>
        <w:rPr>
          <w:spacing w:val="-3"/>
        </w:rPr>
        <w:t>bastante amplios, mientras </w:t>
      </w:r>
      <w:r>
        <w:rPr/>
        <w:t>las </w:t>
      </w:r>
      <w:r>
        <w:rPr>
          <w:spacing w:val="-3"/>
        </w:rPr>
        <w:t>otras fuerzas políticas están ausentes </w:t>
      </w:r>
      <w:r>
        <w:rPr/>
        <w:t>en la </w:t>
      </w:r>
      <w:r>
        <w:rPr>
          <w:spacing w:val="-3"/>
        </w:rPr>
        <w:t>toma </w:t>
      </w:r>
      <w:r>
        <w:rPr/>
        <w:t>de </w:t>
      </w:r>
      <w:r>
        <w:rPr>
          <w:spacing w:val="-3"/>
        </w:rPr>
        <w:t>decisiones, </w:t>
      </w:r>
      <w:r>
        <w:rPr>
          <w:spacing w:val="-4"/>
        </w:rPr>
        <w:t>Bayardo </w:t>
      </w:r>
      <w:r>
        <w:rPr>
          <w:spacing w:val="-3"/>
        </w:rPr>
        <w:t>Arce reconoció este centralismo del poder </w:t>
      </w:r>
      <w:r>
        <w:rPr/>
        <w:t>por parte de la </w:t>
      </w:r>
      <w:r>
        <w:rPr>
          <w:spacing w:val="-4"/>
        </w:rPr>
        <w:t>Dirección </w:t>
      </w:r>
      <w:r>
        <w:rPr/>
        <w:t> </w:t>
      </w:r>
      <w:r>
        <w:rPr>
          <w:spacing w:val="-4"/>
        </w:rPr>
        <w:t>Nacional:</w:t>
      </w:r>
    </w:p>
    <w:p>
      <w:pPr>
        <w:spacing w:after="0" w:line="249" w:lineRule="auto"/>
        <w:jc w:val="both"/>
        <w:sectPr>
          <w:footerReference w:type="default" r:id="rId89"/>
          <w:footerReference w:type="even" r:id="rId90"/>
          <w:pgSz w:w="7940" w:h="12760"/>
          <w:pgMar w:footer="1020" w:header="544" w:top="740" w:bottom="1200" w:left="980" w:right="960"/>
          <w:pgNumType w:start="141"/>
        </w:sectPr>
      </w:pPr>
    </w:p>
    <w:p>
      <w:pPr>
        <w:pStyle w:val="BodyText"/>
        <w:rPr>
          <w:sz w:val="20"/>
        </w:rPr>
      </w:pPr>
    </w:p>
    <w:p>
      <w:pPr>
        <w:pStyle w:val="BodyText"/>
        <w:spacing w:before="11"/>
        <w:rPr>
          <w:sz w:val="15"/>
        </w:rPr>
      </w:pPr>
    </w:p>
    <w:p>
      <w:pPr>
        <w:pStyle w:val="BodyText"/>
        <w:spacing w:line="249" w:lineRule="auto" w:before="23"/>
        <w:ind w:left="120" w:right="117" w:firstLine="359"/>
        <w:jc w:val="both"/>
      </w:pPr>
      <w:r>
        <w:rPr/>
        <w:t>En el caso nuestro nos regimos por centralismo democrático. A estas alturas somos más centralizados que democráticos pero hay un proceso en esta dirección (Invernizzi </w:t>
      </w:r>
      <w:r>
        <w:rPr>
          <w:rFonts w:ascii="Times New Roman" w:hAnsi="Times New Roman"/>
          <w:i/>
        </w:rPr>
        <w:t>et al., </w:t>
      </w:r>
      <w:r>
        <w:rPr/>
        <w:t>1986: 65).</w:t>
      </w:r>
    </w:p>
    <w:p>
      <w:pPr>
        <w:pStyle w:val="BodyText"/>
        <w:spacing w:line="249" w:lineRule="auto"/>
        <w:ind w:left="119" w:right="117" w:firstLine="360"/>
        <w:jc w:val="both"/>
      </w:pPr>
      <w:r>
        <w:rPr/>
        <w:t>Este dirigente de la </w:t>
      </w:r>
      <w:r>
        <w:rPr>
          <w:w w:val="140"/>
          <w:sz w:val="15"/>
        </w:rPr>
        <w:t>tgpp </w:t>
      </w:r>
      <w:r>
        <w:rPr/>
        <w:t>señaló que los integrantes del Frente en 1984 eran 12 000. Para considerarlo un partido de masas, podemos destacar que los militantes aumentaron en forma extraordinaria a raíz del triunfo.</w:t>
      </w:r>
    </w:p>
    <w:p>
      <w:pPr>
        <w:pStyle w:val="BodyText"/>
      </w:pPr>
    </w:p>
    <w:p>
      <w:pPr>
        <w:pStyle w:val="BodyText"/>
        <w:spacing w:before="1"/>
        <w:rPr>
          <w:sz w:val="24"/>
        </w:rPr>
      </w:pPr>
    </w:p>
    <w:p>
      <w:pPr>
        <w:spacing w:line="249" w:lineRule="auto" w:before="0"/>
        <w:ind w:left="120" w:right="1969" w:firstLine="0"/>
        <w:jc w:val="left"/>
        <w:rPr>
          <w:sz w:val="15"/>
        </w:rPr>
      </w:pPr>
      <w:r>
        <w:rPr>
          <w:spacing w:val="2"/>
          <w:w w:val="205"/>
          <w:sz w:val="22"/>
        </w:rPr>
        <w:t>r</w:t>
      </w:r>
      <w:r>
        <w:rPr>
          <w:spacing w:val="2"/>
          <w:w w:val="143"/>
          <w:sz w:val="15"/>
        </w:rPr>
        <w:t>e</w:t>
      </w:r>
      <w:r>
        <w:rPr>
          <w:spacing w:val="2"/>
          <w:w w:val="176"/>
          <w:sz w:val="15"/>
        </w:rPr>
        <w:t>f</w:t>
      </w:r>
      <w:r>
        <w:rPr>
          <w:spacing w:val="2"/>
          <w:w w:val="173"/>
          <w:sz w:val="15"/>
        </w:rPr>
        <w:t>o</w:t>
      </w:r>
      <w:r>
        <w:rPr>
          <w:spacing w:val="2"/>
          <w:w w:val="211"/>
          <w:sz w:val="15"/>
        </w:rPr>
        <w:t>r</w:t>
      </w:r>
      <w:r>
        <w:rPr>
          <w:spacing w:val="2"/>
          <w:w w:val="128"/>
          <w:sz w:val="15"/>
        </w:rPr>
        <w:t>m</w:t>
      </w:r>
      <w:r>
        <w:rPr>
          <w:spacing w:val="2"/>
          <w:w w:val="153"/>
          <w:sz w:val="15"/>
        </w:rPr>
        <w:t>a</w:t>
      </w:r>
      <w:r>
        <w:rPr>
          <w:w w:val="137"/>
          <w:sz w:val="15"/>
        </w:rPr>
        <w:t>s</w:t>
      </w:r>
      <w:r>
        <w:rPr>
          <w:sz w:val="15"/>
        </w:rPr>
        <w:t> </w:t>
      </w:r>
      <w:r>
        <w:rPr>
          <w:spacing w:val="-19"/>
          <w:sz w:val="15"/>
        </w:rPr>
        <w:t> </w:t>
      </w:r>
      <w:r>
        <w:rPr>
          <w:spacing w:val="2"/>
          <w:w w:val="143"/>
          <w:sz w:val="15"/>
        </w:rPr>
        <w:t>e</w:t>
      </w:r>
      <w:r>
        <w:rPr>
          <w:spacing w:val="2"/>
          <w:w w:val="113"/>
          <w:sz w:val="15"/>
        </w:rPr>
        <w:t>C</w:t>
      </w:r>
      <w:r>
        <w:rPr>
          <w:spacing w:val="2"/>
          <w:w w:val="173"/>
          <w:sz w:val="15"/>
        </w:rPr>
        <w:t>o</w:t>
      </w:r>
      <w:r>
        <w:rPr>
          <w:spacing w:val="2"/>
          <w:w w:val="171"/>
          <w:sz w:val="15"/>
        </w:rPr>
        <w:t>n</w:t>
      </w:r>
      <w:r>
        <w:rPr>
          <w:spacing w:val="2"/>
          <w:w w:val="172"/>
          <w:sz w:val="15"/>
        </w:rPr>
        <w:t>ó</w:t>
      </w:r>
      <w:r>
        <w:rPr>
          <w:spacing w:val="2"/>
          <w:w w:val="128"/>
          <w:sz w:val="15"/>
        </w:rPr>
        <w:t>m</w:t>
      </w:r>
      <w:r>
        <w:rPr>
          <w:spacing w:val="2"/>
          <w:w w:val="133"/>
          <w:sz w:val="15"/>
        </w:rPr>
        <w:t>i</w:t>
      </w:r>
      <w:r>
        <w:rPr>
          <w:spacing w:val="2"/>
          <w:w w:val="113"/>
          <w:sz w:val="15"/>
        </w:rPr>
        <w:t>C</w:t>
      </w:r>
      <w:r>
        <w:rPr>
          <w:spacing w:val="2"/>
          <w:w w:val="153"/>
          <w:sz w:val="15"/>
        </w:rPr>
        <w:t>a</w:t>
      </w:r>
      <w:r>
        <w:rPr>
          <w:w w:val="137"/>
          <w:sz w:val="15"/>
        </w:rPr>
        <w:t>s</w:t>
      </w:r>
      <w:r>
        <w:rPr>
          <w:sz w:val="15"/>
        </w:rPr>
        <w:t> </w:t>
      </w:r>
      <w:r>
        <w:rPr>
          <w:spacing w:val="-19"/>
          <w:sz w:val="15"/>
        </w:rPr>
        <w:t> </w:t>
      </w:r>
      <w:r>
        <w:rPr>
          <w:w w:val="125"/>
          <w:sz w:val="15"/>
        </w:rPr>
        <w:t>y</w:t>
      </w:r>
      <w:r>
        <w:rPr>
          <w:sz w:val="15"/>
        </w:rPr>
        <w:t> </w:t>
      </w:r>
      <w:r>
        <w:rPr>
          <w:spacing w:val="-19"/>
          <w:sz w:val="15"/>
        </w:rPr>
        <w:t> </w:t>
      </w:r>
      <w:r>
        <w:rPr>
          <w:spacing w:val="2"/>
          <w:w w:val="143"/>
          <w:sz w:val="15"/>
        </w:rPr>
        <w:t>e</w:t>
      </w:r>
      <w:r>
        <w:rPr>
          <w:w w:val="217"/>
          <w:sz w:val="15"/>
        </w:rPr>
        <w:t>l</w:t>
      </w:r>
      <w:r>
        <w:rPr>
          <w:sz w:val="15"/>
        </w:rPr>
        <w:t> </w:t>
      </w:r>
      <w:r>
        <w:rPr>
          <w:spacing w:val="-19"/>
          <w:sz w:val="15"/>
        </w:rPr>
        <w:t> </w:t>
      </w:r>
      <w:r>
        <w:rPr>
          <w:spacing w:val="2"/>
          <w:w w:val="119"/>
          <w:sz w:val="15"/>
        </w:rPr>
        <w:t>p</w:t>
      </w:r>
      <w:r>
        <w:rPr>
          <w:spacing w:val="2"/>
          <w:w w:val="163"/>
          <w:sz w:val="15"/>
        </w:rPr>
        <w:t>u</w:t>
      </w:r>
      <w:r>
        <w:rPr>
          <w:spacing w:val="2"/>
          <w:w w:val="171"/>
          <w:sz w:val="15"/>
        </w:rPr>
        <w:t>n</w:t>
      </w:r>
      <w:r>
        <w:rPr>
          <w:spacing w:val="-3"/>
          <w:w w:val="259"/>
          <w:sz w:val="15"/>
        </w:rPr>
        <w:t>t</w:t>
      </w:r>
      <w:r>
        <w:rPr>
          <w:w w:val="173"/>
          <w:sz w:val="15"/>
        </w:rPr>
        <w:t>o</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2"/>
          <w:w w:val="147"/>
          <w:sz w:val="15"/>
        </w:rPr>
        <w:t>v</w:t>
      </w:r>
      <w:r>
        <w:rPr>
          <w:spacing w:val="2"/>
          <w:w w:val="133"/>
          <w:sz w:val="15"/>
        </w:rPr>
        <w:t>i</w:t>
      </w:r>
      <w:r>
        <w:rPr>
          <w:spacing w:val="2"/>
          <w:w w:val="137"/>
          <w:sz w:val="15"/>
        </w:rPr>
        <w:t>s</w:t>
      </w:r>
      <w:r>
        <w:rPr>
          <w:spacing w:val="-8"/>
          <w:w w:val="259"/>
          <w:sz w:val="15"/>
        </w:rPr>
        <w:t>t</w:t>
      </w:r>
      <w:r>
        <w:rPr>
          <w:w w:val="153"/>
          <w:sz w:val="15"/>
        </w:rPr>
        <w:t>a </w:t>
      </w:r>
      <w:r>
        <w:rPr>
          <w:spacing w:val="2"/>
          <w:w w:val="170"/>
          <w:sz w:val="15"/>
        </w:rPr>
        <w:t>d</w:t>
      </w:r>
      <w:r>
        <w:rPr>
          <w:w w:val="143"/>
          <w:sz w:val="15"/>
        </w:rPr>
        <w:t>e</w:t>
      </w:r>
      <w:r>
        <w:rPr>
          <w:spacing w:val="10"/>
          <w:sz w:val="15"/>
        </w:rPr>
        <w:t> </w:t>
      </w:r>
      <w:r>
        <w:rPr>
          <w:spacing w:val="2"/>
          <w:w w:val="253"/>
          <w:sz w:val="22"/>
        </w:rPr>
        <w:t>t</w:t>
      </w:r>
      <w:r>
        <w:rPr>
          <w:spacing w:val="2"/>
          <w:w w:val="143"/>
          <w:sz w:val="15"/>
        </w:rPr>
        <w:t>e</w:t>
      </w:r>
      <w:r>
        <w:rPr>
          <w:spacing w:val="2"/>
          <w:w w:val="171"/>
          <w:sz w:val="15"/>
        </w:rPr>
        <w:t>n</w:t>
      </w:r>
      <w:r>
        <w:rPr>
          <w:spacing w:val="2"/>
          <w:w w:val="170"/>
          <w:sz w:val="15"/>
        </w:rPr>
        <w:t>d</w:t>
      </w:r>
      <w:r>
        <w:rPr>
          <w:spacing w:val="2"/>
          <w:w w:val="143"/>
          <w:sz w:val="15"/>
        </w:rPr>
        <w:t>e</w:t>
      </w:r>
      <w:r>
        <w:rPr>
          <w:spacing w:val="2"/>
          <w:w w:val="171"/>
          <w:sz w:val="15"/>
        </w:rPr>
        <w:t>n</w:t>
      </w:r>
      <w:r>
        <w:rPr>
          <w:spacing w:val="2"/>
          <w:w w:val="113"/>
          <w:sz w:val="15"/>
        </w:rPr>
        <w:t>C</w:t>
      </w:r>
      <w:r>
        <w:rPr>
          <w:spacing w:val="2"/>
          <w:w w:val="133"/>
          <w:sz w:val="15"/>
        </w:rPr>
        <w:t>i</w:t>
      </w:r>
      <w:r>
        <w:rPr>
          <w:w w:val="153"/>
          <w:sz w:val="15"/>
        </w:rPr>
        <w:t>a</w:t>
      </w:r>
      <w:r>
        <w:rPr>
          <w:sz w:val="15"/>
        </w:rPr>
        <w:t> </w:t>
      </w:r>
      <w:r>
        <w:rPr>
          <w:spacing w:val="-19"/>
          <w:sz w:val="15"/>
        </w:rPr>
        <w:t> </w:t>
      </w:r>
      <w:r>
        <w:rPr>
          <w:spacing w:val="2"/>
          <w:w w:val="159"/>
          <w:sz w:val="22"/>
        </w:rPr>
        <w:t>g</w:t>
      </w:r>
      <w:r>
        <w:rPr>
          <w:spacing w:val="2"/>
          <w:w w:val="163"/>
          <w:sz w:val="15"/>
        </w:rPr>
        <w:t>u</w:t>
      </w:r>
      <w:r>
        <w:rPr>
          <w:spacing w:val="2"/>
          <w:w w:val="143"/>
          <w:sz w:val="15"/>
        </w:rPr>
        <w:t>e</w:t>
      </w:r>
      <w:r>
        <w:rPr>
          <w:spacing w:val="2"/>
          <w:w w:val="211"/>
          <w:sz w:val="15"/>
        </w:rPr>
        <w:t>rr</w:t>
      </w:r>
      <w:r>
        <w:rPr>
          <w:w w:val="153"/>
          <w:sz w:val="15"/>
        </w:rPr>
        <w:t>a</w:t>
      </w:r>
      <w:r>
        <w:rPr>
          <w:sz w:val="15"/>
        </w:rPr>
        <w:t> </w:t>
      </w:r>
      <w:r>
        <w:rPr>
          <w:spacing w:val="-19"/>
          <w:sz w:val="15"/>
        </w:rPr>
        <w:t> </w:t>
      </w:r>
      <w:r>
        <w:rPr>
          <w:spacing w:val="2"/>
          <w:w w:val="116"/>
          <w:sz w:val="22"/>
        </w:rPr>
        <w:t>p</w:t>
      </w:r>
      <w:r>
        <w:rPr>
          <w:spacing w:val="2"/>
          <w:w w:val="173"/>
          <w:sz w:val="15"/>
        </w:rPr>
        <w:t>o</w:t>
      </w:r>
      <w:r>
        <w:rPr>
          <w:spacing w:val="2"/>
          <w:w w:val="119"/>
          <w:sz w:val="15"/>
        </w:rPr>
        <w:t>p</w:t>
      </w:r>
      <w:r>
        <w:rPr>
          <w:spacing w:val="2"/>
          <w:w w:val="163"/>
          <w:sz w:val="15"/>
        </w:rPr>
        <w:t>u</w:t>
      </w:r>
      <w:r>
        <w:rPr>
          <w:spacing w:val="4"/>
          <w:w w:val="217"/>
          <w:sz w:val="15"/>
        </w:rPr>
        <w:t>l</w:t>
      </w:r>
      <w:r>
        <w:rPr>
          <w:spacing w:val="2"/>
          <w:w w:val="153"/>
          <w:sz w:val="15"/>
        </w:rPr>
        <w:t>a</w:t>
      </w:r>
      <w:r>
        <w:rPr>
          <w:w w:val="211"/>
          <w:sz w:val="15"/>
        </w:rPr>
        <w:t>r</w:t>
      </w:r>
      <w:r>
        <w:rPr>
          <w:sz w:val="15"/>
        </w:rPr>
        <w:t> </w:t>
      </w:r>
      <w:r>
        <w:rPr>
          <w:spacing w:val="-19"/>
          <w:sz w:val="15"/>
        </w:rPr>
        <w:t> </w:t>
      </w:r>
      <w:r>
        <w:rPr>
          <w:spacing w:val="2"/>
          <w:w w:val="116"/>
          <w:sz w:val="22"/>
        </w:rPr>
        <w:t>p</w:t>
      </w:r>
      <w:r>
        <w:rPr>
          <w:spacing w:val="-4"/>
          <w:w w:val="211"/>
          <w:sz w:val="15"/>
        </w:rPr>
        <w:t>r</w:t>
      </w:r>
      <w:r>
        <w:rPr>
          <w:spacing w:val="2"/>
          <w:w w:val="173"/>
          <w:sz w:val="15"/>
        </w:rPr>
        <w:t>o</w:t>
      </w:r>
      <w:r>
        <w:rPr>
          <w:w w:val="217"/>
          <w:sz w:val="15"/>
        </w:rPr>
        <w:t>l</w:t>
      </w:r>
      <w:r>
        <w:rPr>
          <w:spacing w:val="2"/>
          <w:w w:val="173"/>
          <w:sz w:val="15"/>
        </w:rPr>
        <w:t>o</w:t>
      </w:r>
      <w:r>
        <w:rPr>
          <w:spacing w:val="2"/>
          <w:w w:val="171"/>
          <w:sz w:val="15"/>
        </w:rPr>
        <w:t>n</w:t>
      </w:r>
      <w:r>
        <w:rPr>
          <w:spacing w:val="2"/>
          <w:w w:val="163"/>
          <w:sz w:val="15"/>
        </w:rPr>
        <w:t>g</w:t>
      </w:r>
      <w:r>
        <w:rPr>
          <w:spacing w:val="2"/>
          <w:w w:val="153"/>
          <w:sz w:val="15"/>
        </w:rPr>
        <w:t>a</w:t>
      </w:r>
      <w:r>
        <w:rPr>
          <w:spacing w:val="2"/>
          <w:w w:val="170"/>
          <w:sz w:val="15"/>
        </w:rPr>
        <w:t>d</w:t>
      </w:r>
      <w:r>
        <w:rPr>
          <w:w w:val="153"/>
          <w:sz w:val="15"/>
        </w:rPr>
        <w:t>a</w:t>
      </w:r>
    </w:p>
    <w:p>
      <w:pPr>
        <w:pStyle w:val="BodyText"/>
        <w:spacing w:before="2"/>
        <w:rPr>
          <w:sz w:val="23"/>
        </w:rPr>
      </w:pPr>
    </w:p>
    <w:p>
      <w:pPr>
        <w:pStyle w:val="BodyText"/>
        <w:spacing w:line="249" w:lineRule="auto"/>
        <w:ind w:left="120" w:right="117" w:hanging="1"/>
        <w:jc w:val="both"/>
      </w:pPr>
      <w:r>
        <w:rPr/>
        <w:t>La </w:t>
      </w:r>
      <w:r>
        <w:rPr>
          <w:w w:val="140"/>
          <w:sz w:val="15"/>
        </w:rPr>
        <w:t>tgpp </w:t>
      </w:r>
      <w:r>
        <w:rPr/>
        <w:t>mantuvo vivo el interés por el campesino antes del triunfo;  lo consideró como el sujeto social que podía suplir el proletariado en sus tareas revolucionarias. Después del triunfo pugnó por la reforma agraria, con el propósito de elevar su nivel de vida; son beneficios de la reforma el reparto de tierra y los subsidios para la producción. En especial la burguesía y la pequeña burguesía agraria recibieron trato preferencial con el fin de conservar la unidad nacional y un clima de paz en el</w:t>
      </w:r>
      <w:r>
        <w:rPr>
          <w:spacing w:val="-21"/>
        </w:rPr>
        <w:t> </w:t>
      </w:r>
      <w:r>
        <w:rPr/>
        <w:t>país.</w:t>
      </w:r>
    </w:p>
    <w:p>
      <w:pPr>
        <w:pStyle w:val="BodyText"/>
        <w:spacing w:line="249" w:lineRule="auto" w:before="3"/>
        <w:ind w:left="120" w:right="117" w:firstLine="359"/>
        <w:jc w:val="both"/>
      </w:pPr>
      <w:r>
        <w:rPr/>
        <w:t>Después del triunfo de la revolución, el </w:t>
      </w:r>
      <w:r>
        <w:rPr>
          <w:w w:val="145"/>
          <w:sz w:val="15"/>
        </w:rPr>
        <w:t>fsln </w:t>
      </w:r>
      <w:r>
        <w:rPr/>
        <w:t>habló de reforma agraria, para beneficiar al campo y eliminar la desigualdad de éste con la ciudad, para suprimir en el área rural la desocupación y la dependencia económica.</w:t>
      </w:r>
    </w:p>
    <w:p>
      <w:pPr>
        <w:pStyle w:val="BodyText"/>
        <w:spacing w:line="249" w:lineRule="auto" w:before="3"/>
        <w:ind w:left="120" w:right="118" w:firstLine="359"/>
        <w:jc w:val="both"/>
      </w:pPr>
      <w:r>
        <w:rPr/>
        <w:t>Tomás Borge expresó este sentir en el discurso pronunciado en septiembre de 1980 ante la asamblea de cuadros  militantes.</w:t>
      </w:r>
    </w:p>
    <w:p>
      <w:pPr>
        <w:pStyle w:val="BodyText"/>
        <w:spacing w:line="249" w:lineRule="auto" w:before="3"/>
        <w:ind w:left="120" w:right="117" w:firstLine="359"/>
        <w:jc w:val="both"/>
      </w:pPr>
      <w:r>
        <w:rPr/>
        <w:t>Hemos decidido una era de transformaciones económicas que tienen y tendrán particular importancia en la Reforma Agraria, en la eliminación dentro de un corto plazo histórico, y de la desocupación, de</w:t>
      </w:r>
      <w:r>
        <w:rPr>
          <w:spacing w:val="-5"/>
        </w:rPr>
        <w:t> </w:t>
      </w:r>
      <w:r>
        <w:rPr/>
        <w:t>las</w:t>
      </w:r>
      <w:r>
        <w:rPr>
          <w:spacing w:val="-5"/>
        </w:rPr>
        <w:t> </w:t>
      </w:r>
      <w:r>
        <w:rPr/>
        <w:t>irritantes</w:t>
      </w:r>
      <w:r>
        <w:rPr>
          <w:spacing w:val="-5"/>
        </w:rPr>
        <w:t> </w:t>
      </w:r>
      <w:r>
        <w:rPr/>
        <w:t>desigualdades</w:t>
      </w:r>
      <w:r>
        <w:rPr>
          <w:spacing w:val="-5"/>
        </w:rPr>
        <w:t> </w:t>
      </w:r>
      <w:r>
        <w:rPr/>
        <w:t>entre</w:t>
      </w:r>
      <w:r>
        <w:rPr>
          <w:spacing w:val="-5"/>
        </w:rPr>
        <w:t> </w:t>
      </w:r>
      <w:r>
        <w:rPr/>
        <w:t>el</w:t>
      </w:r>
      <w:r>
        <w:rPr>
          <w:spacing w:val="-5"/>
        </w:rPr>
        <w:t> </w:t>
      </w:r>
      <w:r>
        <w:rPr/>
        <w:t>campo</w:t>
      </w:r>
      <w:r>
        <w:rPr>
          <w:spacing w:val="-5"/>
        </w:rPr>
        <w:t> </w:t>
      </w:r>
      <w:r>
        <w:rPr/>
        <w:t>y</w:t>
      </w:r>
      <w:r>
        <w:rPr>
          <w:spacing w:val="-5"/>
        </w:rPr>
        <w:t> </w:t>
      </w:r>
      <w:r>
        <w:rPr/>
        <w:t>la</w:t>
      </w:r>
      <w:r>
        <w:rPr>
          <w:spacing w:val="-5"/>
        </w:rPr>
        <w:t> </w:t>
      </w:r>
      <w:r>
        <w:rPr/>
        <w:t>ciudad,</w:t>
      </w:r>
      <w:r>
        <w:rPr>
          <w:spacing w:val="-5"/>
        </w:rPr>
        <w:t> </w:t>
      </w:r>
      <w:r>
        <w:rPr/>
        <w:t>del</w:t>
      </w:r>
      <w:r>
        <w:rPr>
          <w:spacing w:val="-5"/>
        </w:rPr>
        <w:t> </w:t>
      </w:r>
      <w:r>
        <w:rPr/>
        <w:t>atraso</w:t>
      </w:r>
      <w:r>
        <w:rPr>
          <w:spacing w:val="-5"/>
        </w:rPr>
        <w:t> </w:t>
      </w:r>
      <w:r>
        <w:rPr/>
        <w:t>y de los remanentes de la dependencia </w:t>
      </w:r>
      <w:r>
        <w:rPr>
          <w:w w:val="120"/>
        </w:rPr>
        <w:t>(</w:t>
      </w:r>
      <w:r>
        <w:rPr>
          <w:w w:val="120"/>
          <w:sz w:val="15"/>
        </w:rPr>
        <w:t>fsln</w:t>
      </w:r>
      <w:r>
        <w:rPr>
          <w:w w:val="120"/>
        </w:rPr>
        <w:t>, </w:t>
      </w:r>
      <w:r>
        <w:rPr/>
        <w:t>1981:  </w:t>
      </w:r>
      <w:r>
        <w:rPr>
          <w:spacing w:val="26"/>
        </w:rPr>
        <w:t> </w:t>
      </w:r>
      <w:r>
        <w:rPr/>
        <w:t>28).</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7" w:firstLine="359"/>
        <w:jc w:val="both"/>
      </w:pPr>
      <w:r>
        <w:rPr>
          <w:spacing w:val="-3"/>
        </w:rPr>
        <w:t>Pese  </w:t>
      </w:r>
      <w:r>
        <w:rPr/>
        <w:t>a los buenos augurios de Borge, Henry Ruiz pronunció    las palabras siguientes el 13 de enero de 1981 en la Central de </w:t>
      </w:r>
      <w:r>
        <w:rPr>
          <w:spacing w:val="-3"/>
        </w:rPr>
        <w:t>Trabajadores:</w:t>
      </w:r>
    </w:p>
    <w:p>
      <w:pPr>
        <w:pStyle w:val="BodyText"/>
        <w:spacing w:before="11"/>
        <w:rPr>
          <w:sz w:val="24"/>
        </w:rPr>
      </w:pPr>
    </w:p>
    <w:p>
      <w:pPr>
        <w:spacing w:line="276" w:lineRule="auto" w:before="0"/>
        <w:ind w:left="480" w:right="117" w:firstLine="0"/>
        <w:jc w:val="both"/>
        <w:rPr>
          <w:sz w:val="20"/>
        </w:rPr>
      </w:pPr>
      <w:r>
        <w:rPr>
          <w:spacing w:val="-6"/>
          <w:w w:val="105"/>
          <w:sz w:val="20"/>
        </w:rPr>
        <w:t>Todo </w:t>
      </w:r>
      <w:r>
        <w:rPr>
          <w:w w:val="105"/>
          <w:sz w:val="20"/>
        </w:rPr>
        <w:t>esto arroja, como pueden observar, metas porcentuales arriba de</w:t>
      </w:r>
      <w:r>
        <w:rPr>
          <w:spacing w:val="-16"/>
          <w:w w:val="105"/>
          <w:sz w:val="20"/>
        </w:rPr>
        <w:t> </w:t>
      </w:r>
      <w:r>
        <w:rPr>
          <w:w w:val="105"/>
          <w:sz w:val="20"/>
        </w:rPr>
        <w:t>las</w:t>
      </w:r>
      <w:r>
        <w:rPr>
          <w:spacing w:val="-16"/>
          <w:w w:val="105"/>
          <w:sz w:val="20"/>
        </w:rPr>
        <w:t> </w:t>
      </w:r>
      <w:r>
        <w:rPr>
          <w:w w:val="105"/>
          <w:sz w:val="20"/>
        </w:rPr>
        <w:t>que</w:t>
      </w:r>
      <w:r>
        <w:rPr>
          <w:spacing w:val="-16"/>
          <w:w w:val="105"/>
          <w:sz w:val="20"/>
        </w:rPr>
        <w:t> </w:t>
      </w:r>
      <w:r>
        <w:rPr>
          <w:w w:val="105"/>
          <w:sz w:val="20"/>
        </w:rPr>
        <w:t>teníamos</w:t>
      </w:r>
      <w:r>
        <w:rPr>
          <w:spacing w:val="-16"/>
          <w:w w:val="105"/>
          <w:sz w:val="20"/>
        </w:rPr>
        <w:t> </w:t>
      </w:r>
      <w:r>
        <w:rPr>
          <w:w w:val="105"/>
          <w:sz w:val="20"/>
        </w:rPr>
        <w:t>calculadas</w:t>
      </w:r>
      <w:r>
        <w:rPr>
          <w:spacing w:val="-16"/>
          <w:w w:val="105"/>
          <w:sz w:val="20"/>
        </w:rPr>
        <w:t> </w:t>
      </w:r>
      <w:r>
        <w:rPr>
          <w:w w:val="105"/>
          <w:sz w:val="20"/>
        </w:rPr>
        <w:t>y</w:t>
      </w:r>
      <w:r>
        <w:rPr>
          <w:spacing w:val="-16"/>
          <w:w w:val="105"/>
          <w:sz w:val="20"/>
        </w:rPr>
        <w:t> </w:t>
      </w:r>
      <w:r>
        <w:rPr>
          <w:w w:val="105"/>
          <w:sz w:val="20"/>
        </w:rPr>
        <w:t>recuerden</w:t>
      </w:r>
      <w:r>
        <w:rPr>
          <w:spacing w:val="-16"/>
          <w:w w:val="105"/>
          <w:sz w:val="20"/>
        </w:rPr>
        <w:t> </w:t>
      </w:r>
      <w:r>
        <w:rPr>
          <w:w w:val="105"/>
          <w:sz w:val="20"/>
        </w:rPr>
        <w:t>que</w:t>
      </w:r>
      <w:r>
        <w:rPr>
          <w:spacing w:val="-16"/>
          <w:w w:val="105"/>
          <w:sz w:val="20"/>
        </w:rPr>
        <w:t> </w:t>
      </w:r>
      <w:r>
        <w:rPr>
          <w:w w:val="105"/>
          <w:sz w:val="20"/>
        </w:rPr>
        <w:t>iniciamos</w:t>
      </w:r>
      <w:r>
        <w:rPr>
          <w:spacing w:val="-16"/>
          <w:w w:val="105"/>
          <w:sz w:val="20"/>
        </w:rPr>
        <w:t> </w:t>
      </w:r>
      <w:r>
        <w:rPr>
          <w:w w:val="105"/>
          <w:sz w:val="20"/>
        </w:rPr>
        <w:t>el</w:t>
      </w:r>
      <w:r>
        <w:rPr>
          <w:spacing w:val="-16"/>
          <w:w w:val="105"/>
          <w:sz w:val="20"/>
        </w:rPr>
        <w:t> </w:t>
      </w:r>
      <w:r>
        <w:rPr>
          <w:w w:val="105"/>
          <w:sz w:val="20"/>
        </w:rPr>
        <w:t>año</w:t>
      </w:r>
      <w:r>
        <w:rPr>
          <w:spacing w:val="-16"/>
          <w:w w:val="105"/>
          <w:sz w:val="20"/>
        </w:rPr>
        <w:t> </w:t>
      </w:r>
      <w:r>
        <w:rPr>
          <w:w w:val="105"/>
          <w:sz w:val="20"/>
        </w:rPr>
        <w:t>entre otras cosas importando arroz, importando frijoles, importando</w:t>
      </w:r>
      <w:r>
        <w:rPr>
          <w:spacing w:val="-10"/>
          <w:w w:val="105"/>
          <w:sz w:val="20"/>
        </w:rPr>
        <w:t> </w:t>
      </w:r>
      <w:r>
        <w:rPr>
          <w:w w:val="105"/>
          <w:sz w:val="20"/>
        </w:rPr>
        <w:t>maíz, sin</w:t>
      </w:r>
      <w:r>
        <w:rPr>
          <w:spacing w:val="-18"/>
          <w:w w:val="105"/>
          <w:sz w:val="20"/>
        </w:rPr>
        <w:t> </w:t>
      </w:r>
      <w:r>
        <w:rPr>
          <w:w w:val="105"/>
          <w:sz w:val="20"/>
        </w:rPr>
        <w:t>embargo,</w:t>
      </w:r>
      <w:r>
        <w:rPr>
          <w:spacing w:val="-18"/>
          <w:w w:val="105"/>
          <w:sz w:val="20"/>
        </w:rPr>
        <w:t> </w:t>
      </w:r>
      <w:r>
        <w:rPr>
          <w:w w:val="105"/>
          <w:sz w:val="20"/>
        </w:rPr>
        <w:t>el</w:t>
      </w:r>
      <w:r>
        <w:rPr>
          <w:spacing w:val="-18"/>
          <w:w w:val="105"/>
          <w:sz w:val="20"/>
        </w:rPr>
        <w:t> </w:t>
      </w:r>
      <w:r>
        <w:rPr>
          <w:w w:val="105"/>
          <w:sz w:val="20"/>
        </w:rPr>
        <w:t>cumplimiento</w:t>
      </w:r>
      <w:r>
        <w:rPr>
          <w:spacing w:val="-18"/>
          <w:w w:val="105"/>
          <w:sz w:val="20"/>
        </w:rPr>
        <w:t> </w:t>
      </w:r>
      <w:r>
        <w:rPr>
          <w:w w:val="105"/>
          <w:sz w:val="20"/>
        </w:rPr>
        <w:t>de</w:t>
      </w:r>
      <w:r>
        <w:rPr>
          <w:spacing w:val="-18"/>
          <w:w w:val="105"/>
          <w:sz w:val="20"/>
        </w:rPr>
        <w:t> </w:t>
      </w:r>
      <w:r>
        <w:rPr>
          <w:w w:val="105"/>
          <w:sz w:val="20"/>
        </w:rPr>
        <w:t>estas</w:t>
      </w:r>
      <w:r>
        <w:rPr>
          <w:spacing w:val="-18"/>
          <w:w w:val="105"/>
          <w:sz w:val="20"/>
        </w:rPr>
        <w:t> </w:t>
      </w:r>
      <w:r>
        <w:rPr>
          <w:w w:val="105"/>
          <w:sz w:val="20"/>
        </w:rPr>
        <w:t>metas</w:t>
      </w:r>
      <w:r>
        <w:rPr>
          <w:spacing w:val="-18"/>
          <w:w w:val="105"/>
          <w:sz w:val="20"/>
        </w:rPr>
        <w:t> </w:t>
      </w:r>
      <w:r>
        <w:rPr>
          <w:w w:val="105"/>
          <w:sz w:val="20"/>
        </w:rPr>
        <w:t>no</w:t>
      </w:r>
      <w:r>
        <w:rPr>
          <w:spacing w:val="-18"/>
          <w:w w:val="105"/>
          <w:sz w:val="20"/>
        </w:rPr>
        <w:t> </w:t>
      </w:r>
      <w:r>
        <w:rPr>
          <w:w w:val="105"/>
          <w:sz w:val="20"/>
        </w:rPr>
        <w:t>pueden</w:t>
      </w:r>
      <w:r>
        <w:rPr>
          <w:spacing w:val="-18"/>
          <w:w w:val="105"/>
          <w:sz w:val="20"/>
        </w:rPr>
        <w:t> </w:t>
      </w:r>
      <w:r>
        <w:rPr>
          <w:w w:val="105"/>
          <w:sz w:val="20"/>
        </w:rPr>
        <w:t>verse</w:t>
      </w:r>
      <w:r>
        <w:rPr>
          <w:spacing w:val="-18"/>
          <w:w w:val="105"/>
          <w:sz w:val="20"/>
        </w:rPr>
        <w:t> </w:t>
      </w:r>
      <w:r>
        <w:rPr>
          <w:w w:val="105"/>
          <w:sz w:val="20"/>
        </w:rPr>
        <w:t>fuera</w:t>
      </w:r>
      <w:r>
        <w:rPr>
          <w:spacing w:val="-18"/>
          <w:w w:val="105"/>
          <w:sz w:val="20"/>
        </w:rPr>
        <w:t> </w:t>
      </w:r>
      <w:r>
        <w:rPr>
          <w:w w:val="105"/>
          <w:sz w:val="20"/>
        </w:rPr>
        <w:t>de contexto,</w:t>
      </w:r>
      <w:r>
        <w:rPr>
          <w:spacing w:val="-16"/>
          <w:w w:val="105"/>
          <w:sz w:val="20"/>
        </w:rPr>
        <w:t> </w:t>
      </w:r>
      <w:r>
        <w:rPr>
          <w:w w:val="105"/>
          <w:sz w:val="20"/>
        </w:rPr>
        <w:t>del</w:t>
      </w:r>
      <w:r>
        <w:rPr>
          <w:spacing w:val="-16"/>
          <w:w w:val="105"/>
          <w:sz w:val="20"/>
        </w:rPr>
        <w:t> </w:t>
      </w:r>
      <w:r>
        <w:rPr>
          <w:w w:val="105"/>
          <w:sz w:val="20"/>
        </w:rPr>
        <w:t>esfuerzo</w:t>
      </w:r>
      <w:r>
        <w:rPr>
          <w:spacing w:val="-16"/>
          <w:w w:val="105"/>
          <w:sz w:val="20"/>
        </w:rPr>
        <w:t> </w:t>
      </w:r>
      <w:r>
        <w:rPr>
          <w:w w:val="105"/>
          <w:sz w:val="20"/>
        </w:rPr>
        <w:t>de</w:t>
      </w:r>
      <w:r>
        <w:rPr>
          <w:spacing w:val="-16"/>
          <w:w w:val="105"/>
          <w:sz w:val="20"/>
        </w:rPr>
        <w:t> </w:t>
      </w:r>
      <w:r>
        <w:rPr>
          <w:w w:val="105"/>
          <w:sz w:val="20"/>
        </w:rPr>
        <w:t>las</w:t>
      </w:r>
      <w:r>
        <w:rPr>
          <w:spacing w:val="-16"/>
          <w:w w:val="105"/>
          <w:sz w:val="20"/>
        </w:rPr>
        <w:t> </w:t>
      </w:r>
      <w:r>
        <w:rPr>
          <w:w w:val="105"/>
          <w:sz w:val="20"/>
        </w:rPr>
        <w:t>convicciones</w:t>
      </w:r>
      <w:r>
        <w:rPr>
          <w:spacing w:val="-16"/>
          <w:w w:val="105"/>
          <w:sz w:val="20"/>
        </w:rPr>
        <w:t> </w:t>
      </w:r>
      <w:r>
        <w:rPr>
          <w:w w:val="105"/>
          <w:sz w:val="20"/>
        </w:rPr>
        <w:t>de</w:t>
      </w:r>
      <w:r>
        <w:rPr>
          <w:spacing w:val="-16"/>
          <w:w w:val="105"/>
          <w:sz w:val="20"/>
        </w:rPr>
        <w:t> </w:t>
      </w:r>
      <w:r>
        <w:rPr>
          <w:w w:val="105"/>
          <w:sz w:val="20"/>
        </w:rPr>
        <w:t>la</w:t>
      </w:r>
      <w:r>
        <w:rPr>
          <w:spacing w:val="-16"/>
          <w:w w:val="105"/>
          <w:sz w:val="20"/>
        </w:rPr>
        <w:t> </w:t>
      </w:r>
      <w:r>
        <w:rPr>
          <w:w w:val="105"/>
          <w:sz w:val="20"/>
        </w:rPr>
        <w:t>clase</w:t>
      </w:r>
      <w:r>
        <w:rPr>
          <w:spacing w:val="-16"/>
          <w:w w:val="105"/>
          <w:sz w:val="20"/>
        </w:rPr>
        <w:t> </w:t>
      </w:r>
      <w:r>
        <w:rPr>
          <w:w w:val="105"/>
          <w:sz w:val="20"/>
        </w:rPr>
        <w:t>trabajadora</w:t>
      </w:r>
      <w:r>
        <w:rPr>
          <w:spacing w:val="-16"/>
          <w:w w:val="105"/>
          <w:sz w:val="20"/>
        </w:rPr>
        <w:t> </w:t>
      </w:r>
      <w:r>
        <w:rPr>
          <w:w w:val="105"/>
          <w:sz w:val="20"/>
        </w:rPr>
        <w:t>para atacar estos males </w:t>
      </w:r>
      <w:r>
        <w:rPr>
          <w:w w:val="125"/>
          <w:sz w:val="20"/>
        </w:rPr>
        <w:t>(</w:t>
      </w:r>
      <w:r>
        <w:rPr>
          <w:w w:val="125"/>
          <w:sz w:val="14"/>
        </w:rPr>
        <w:t>fsln</w:t>
      </w:r>
      <w:r>
        <w:rPr>
          <w:w w:val="125"/>
          <w:sz w:val="20"/>
        </w:rPr>
        <w:t>,</w:t>
      </w:r>
      <w:r>
        <w:rPr>
          <w:spacing w:val="-47"/>
          <w:w w:val="125"/>
          <w:sz w:val="20"/>
        </w:rPr>
        <w:t> </w:t>
      </w:r>
      <w:r>
        <w:rPr>
          <w:w w:val="105"/>
          <w:sz w:val="20"/>
        </w:rPr>
        <w:t>1981: 202).</w:t>
      </w:r>
    </w:p>
    <w:p>
      <w:pPr>
        <w:pStyle w:val="BodyText"/>
        <w:spacing w:before="11"/>
        <w:rPr>
          <w:sz w:val="21"/>
        </w:rPr>
      </w:pPr>
    </w:p>
    <w:p>
      <w:pPr>
        <w:pStyle w:val="BodyText"/>
        <w:spacing w:line="249" w:lineRule="auto"/>
        <w:ind w:left="120" w:right="117"/>
        <w:jc w:val="both"/>
      </w:pPr>
      <w:r>
        <w:rPr/>
        <w:t>El propio dirigente indicó que seguían importando arroz, cereales básicos: arroz, frijol y maíz. En el ramo industrial Henry Ruiz reconoció</w:t>
      </w:r>
      <w:r>
        <w:rPr>
          <w:spacing w:val="-12"/>
        </w:rPr>
        <w:t> </w:t>
      </w:r>
      <w:r>
        <w:rPr/>
        <w:t>las</w:t>
      </w:r>
      <w:r>
        <w:rPr>
          <w:spacing w:val="-12"/>
        </w:rPr>
        <w:t> </w:t>
      </w:r>
      <w:r>
        <w:rPr/>
        <w:t>deficiencias</w:t>
      </w:r>
      <w:r>
        <w:rPr>
          <w:spacing w:val="-12"/>
        </w:rPr>
        <w:t> </w:t>
      </w:r>
      <w:r>
        <w:rPr/>
        <w:t>en</w:t>
      </w:r>
      <w:r>
        <w:rPr>
          <w:spacing w:val="-12"/>
        </w:rPr>
        <w:t> </w:t>
      </w:r>
      <w:r>
        <w:rPr/>
        <w:t>producción</w:t>
      </w:r>
      <w:r>
        <w:rPr>
          <w:spacing w:val="-12"/>
        </w:rPr>
        <w:t> </w:t>
      </w:r>
      <w:r>
        <w:rPr/>
        <w:t>en</w:t>
      </w:r>
      <w:r>
        <w:rPr>
          <w:spacing w:val="-12"/>
        </w:rPr>
        <w:t> </w:t>
      </w:r>
      <w:r>
        <w:rPr/>
        <w:t>áreas</w:t>
      </w:r>
      <w:r>
        <w:rPr>
          <w:spacing w:val="-12"/>
        </w:rPr>
        <w:t> </w:t>
      </w:r>
      <w:r>
        <w:rPr/>
        <w:t>estratégicas</w:t>
      </w:r>
      <w:r>
        <w:rPr>
          <w:spacing w:val="-12"/>
        </w:rPr>
        <w:t> </w:t>
      </w:r>
      <w:r>
        <w:rPr/>
        <w:t>como</w:t>
      </w:r>
      <w:r>
        <w:rPr>
          <w:spacing w:val="-12"/>
        </w:rPr>
        <w:t> </w:t>
      </w:r>
      <w:r>
        <w:rPr/>
        <w:t>la textil, química y metal</w:t>
      </w:r>
      <w:r>
        <w:rPr>
          <w:spacing w:val="16"/>
        </w:rPr>
        <w:t> </w:t>
      </w:r>
      <w:r>
        <w:rPr/>
        <w:t>mecánica.</w:t>
      </w:r>
    </w:p>
    <w:p>
      <w:pPr>
        <w:pStyle w:val="BodyText"/>
        <w:spacing w:line="249" w:lineRule="auto" w:before="3"/>
        <w:ind w:left="119" w:right="117" w:firstLine="359"/>
        <w:jc w:val="both"/>
      </w:pPr>
      <w:r>
        <w:rPr/>
        <w:t>En lo concerniente a las exportaciones, son fundamentalmente alimentosomateriasprimas: ajonjolí, algodón, azúcar, banano, tabaco, camarón, etc. Producción asignada a  los  países  subdesarrollados por las grandes naciones industriales, sin los cambios sustanciales anunciados por el </w:t>
      </w:r>
      <w:r>
        <w:rPr>
          <w:w w:val="130"/>
          <w:sz w:val="15"/>
        </w:rPr>
        <w:t>fsln</w:t>
      </w:r>
      <w:r>
        <w:rPr>
          <w:w w:val="130"/>
        </w:rPr>
        <w:t>; </w:t>
      </w:r>
      <w:r>
        <w:rPr/>
        <w:t>como logro destacado de los primeros 18 meses de gobierno sandinista, puede advertirse la creación de 112 300 nuevos empleos, pero no todos fueron en sectores productivos, un buen número fue para los servicios y la burocracia estatal.</w:t>
      </w:r>
    </w:p>
    <w:p>
      <w:pPr>
        <w:pStyle w:val="BodyText"/>
      </w:pPr>
    </w:p>
    <w:p>
      <w:pPr>
        <w:pStyle w:val="BodyText"/>
        <w:spacing w:before="1"/>
        <w:rPr>
          <w:sz w:val="24"/>
        </w:rPr>
      </w:pPr>
    </w:p>
    <w:p>
      <w:pPr>
        <w:spacing w:before="0"/>
        <w:ind w:left="120" w:right="0" w:firstLine="0"/>
        <w:jc w:val="both"/>
        <w:rPr>
          <w:sz w:val="15"/>
        </w:rPr>
      </w:pPr>
      <w:r>
        <w:rPr>
          <w:spacing w:val="2"/>
          <w:w w:val="140"/>
          <w:sz w:val="22"/>
        </w:rPr>
        <w:t>e</w:t>
      </w:r>
      <w:r>
        <w:rPr>
          <w:w w:val="217"/>
          <w:sz w:val="15"/>
        </w:rPr>
        <w:t>l</w:t>
      </w:r>
      <w:r>
        <w:rPr>
          <w:sz w:val="15"/>
        </w:rPr>
        <w:t> </w:t>
      </w:r>
      <w:r>
        <w:rPr>
          <w:spacing w:val="-19"/>
          <w:sz w:val="15"/>
        </w:rPr>
        <w:t> </w:t>
      </w:r>
      <w:r>
        <w:rPr>
          <w:spacing w:val="2"/>
          <w:w w:val="143"/>
          <w:sz w:val="15"/>
        </w:rPr>
        <w:t>e</w:t>
      </w:r>
      <w:r>
        <w:rPr>
          <w:spacing w:val="2"/>
          <w:w w:val="96"/>
          <w:sz w:val="15"/>
        </w:rPr>
        <w:t>J</w:t>
      </w:r>
      <w:r>
        <w:rPr>
          <w:spacing w:val="2"/>
          <w:w w:val="143"/>
          <w:sz w:val="15"/>
        </w:rPr>
        <w:t>e</w:t>
      </w:r>
      <w:r>
        <w:rPr>
          <w:spacing w:val="-4"/>
          <w:w w:val="211"/>
          <w:sz w:val="15"/>
        </w:rPr>
        <w:t>r</w:t>
      </w:r>
      <w:r>
        <w:rPr>
          <w:spacing w:val="2"/>
          <w:w w:val="113"/>
          <w:sz w:val="15"/>
        </w:rPr>
        <w:t>C</w:t>
      </w:r>
      <w:r>
        <w:rPr>
          <w:spacing w:val="2"/>
          <w:w w:val="133"/>
          <w:sz w:val="15"/>
        </w:rPr>
        <w:t>i</w:t>
      </w:r>
      <w:r>
        <w:rPr>
          <w:spacing w:val="2"/>
          <w:w w:val="113"/>
          <w:sz w:val="15"/>
        </w:rPr>
        <w:t>C</w:t>
      </w:r>
      <w:r>
        <w:rPr>
          <w:spacing w:val="2"/>
          <w:w w:val="133"/>
          <w:sz w:val="15"/>
        </w:rPr>
        <w:t>i</w:t>
      </w:r>
      <w:r>
        <w:rPr>
          <w:w w:val="173"/>
          <w:sz w:val="15"/>
        </w:rPr>
        <w:t>o</w:t>
      </w:r>
      <w:r>
        <w:rPr>
          <w:sz w:val="15"/>
        </w:rPr>
        <w:t> </w:t>
      </w:r>
      <w:r>
        <w:rPr>
          <w:spacing w:val="-19"/>
          <w:sz w:val="15"/>
        </w:rPr>
        <w:t> </w:t>
      </w:r>
      <w:r>
        <w:rPr>
          <w:spacing w:val="2"/>
          <w:w w:val="170"/>
          <w:sz w:val="15"/>
        </w:rPr>
        <w:t>d</w:t>
      </w:r>
      <w:r>
        <w:rPr>
          <w:spacing w:val="2"/>
          <w:w w:val="143"/>
          <w:sz w:val="15"/>
        </w:rPr>
        <w:t>e</w:t>
      </w:r>
      <w:r>
        <w:rPr>
          <w:w w:val="217"/>
          <w:sz w:val="15"/>
        </w:rPr>
        <w:t>l</w:t>
      </w:r>
      <w:r>
        <w:rPr>
          <w:sz w:val="15"/>
        </w:rPr>
        <w:t> </w:t>
      </w:r>
      <w:r>
        <w:rPr>
          <w:spacing w:val="-19"/>
          <w:sz w:val="15"/>
        </w:rPr>
        <w:t> </w:t>
      </w:r>
      <w:r>
        <w:rPr>
          <w:spacing w:val="2"/>
          <w:w w:val="119"/>
          <w:sz w:val="15"/>
        </w:rPr>
        <w:t>p</w:t>
      </w:r>
      <w:r>
        <w:rPr>
          <w:spacing w:val="2"/>
          <w:w w:val="173"/>
          <w:sz w:val="15"/>
        </w:rPr>
        <w:t>o</w:t>
      </w:r>
      <w:r>
        <w:rPr>
          <w:spacing w:val="2"/>
          <w:w w:val="170"/>
          <w:sz w:val="15"/>
        </w:rPr>
        <w:t>d</w:t>
      </w:r>
      <w:r>
        <w:rPr>
          <w:spacing w:val="2"/>
          <w:w w:val="143"/>
          <w:sz w:val="15"/>
        </w:rPr>
        <w:t>e</w:t>
      </w:r>
      <w:r>
        <w:rPr>
          <w:w w:val="211"/>
          <w:sz w:val="15"/>
        </w:rPr>
        <w:t>r</w:t>
      </w:r>
      <w:r>
        <w:rPr>
          <w:sz w:val="15"/>
        </w:rPr>
        <w:t> </w:t>
      </w:r>
      <w:r>
        <w:rPr>
          <w:spacing w:val="-19"/>
          <w:sz w:val="15"/>
        </w:rPr>
        <w:t> </w:t>
      </w:r>
      <w:r>
        <w:rPr>
          <w:w w:val="125"/>
          <w:sz w:val="15"/>
        </w:rPr>
        <w:t>y</w:t>
      </w:r>
      <w:r>
        <w:rPr>
          <w:sz w:val="15"/>
        </w:rPr>
        <w:t> </w:t>
      </w:r>
      <w:r>
        <w:rPr>
          <w:spacing w:val="-19"/>
          <w:sz w:val="15"/>
        </w:rPr>
        <w:t> </w:t>
      </w:r>
      <w:r>
        <w:rPr>
          <w:spacing w:val="2"/>
          <w:w w:val="137"/>
          <w:sz w:val="15"/>
        </w:rPr>
        <w:t>s</w:t>
      </w:r>
      <w:r>
        <w:rPr>
          <w:spacing w:val="2"/>
          <w:w w:val="163"/>
          <w:sz w:val="15"/>
        </w:rPr>
        <w:t>u</w:t>
      </w:r>
      <w:r>
        <w:rPr>
          <w:w w:val="137"/>
          <w:sz w:val="15"/>
        </w:rPr>
        <w:t>s</w:t>
      </w:r>
      <w:r>
        <w:rPr>
          <w:sz w:val="15"/>
        </w:rPr>
        <w:t> </w:t>
      </w:r>
      <w:r>
        <w:rPr>
          <w:spacing w:val="-19"/>
          <w:sz w:val="15"/>
        </w:rPr>
        <w:t> </w:t>
      </w:r>
      <w:r>
        <w:rPr>
          <w:spacing w:val="2"/>
          <w:w w:val="119"/>
          <w:sz w:val="15"/>
        </w:rPr>
        <w:t>p</w:t>
      </w:r>
      <w:r>
        <w:rPr>
          <w:spacing w:val="-4"/>
          <w:w w:val="211"/>
          <w:sz w:val="15"/>
        </w:rPr>
        <w:t>r</w:t>
      </w:r>
      <w:r>
        <w:rPr>
          <w:spacing w:val="2"/>
          <w:w w:val="173"/>
          <w:sz w:val="15"/>
        </w:rPr>
        <w:t>o</w:t>
      </w:r>
      <w:r>
        <w:rPr>
          <w:spacing w:val="2"/>
          <w:w w:val="132"/>
          <w:sz w:val="15"/>
        </w:rPr>
        <w:t>b</w:t>
      </w:r>
      <w:r>
        <w:rPr>
          <w:spacing w:val="2"/>
          <w:w w:val="217"/>
          <w:sz w:val="15"/>
        </w:rPr>
        <w:t>l</w:t>
      </w:r>
      <w:r>
        <w:rPr>
          <w:spacing w:val="2"/>
          <w:w w:val="143"/>
          <w:sz w:val="15"/>
        </w:rPr>
        <w:t>e</w:t>
      </w:r>
      <w:r>
        <w:rPr>
          <w:spacing w:val="2"/>
          <w:w w:val="128"/>
          <w:sz w:val="15"/>
        </w:rPr>
        <w:t>m</w:t>
      </w:r>
      <w:r>
        <w:rPr>
          <w:spacing w:val="2"/>
          <w:w w:val="153"/>
          <w:sz w:val="15"/>
        </w:rPr>
        <w:t>a</w:t>
      </w:r>
      <w:r>
        <w:rPr>
          <w:w w:val="137"/>
          <w:sz w:val="15"/>
        </w:rPr>
        <w:t>s</w:t>
      </w:r>
    </w:p>
    <w:p>
      <w:pPr>
        <w:pStyle w:val="BodyText"/>
        <w:spacing w:before="11"/>
        <w:rPr>
          <w:sz w:val="23"/>
        </w:rPr>
      </w:pPr>
    </w:p>
    <w:p>
      <w:pPr>
        <w:pStyle w:val="BodyText"/>
        <w:spacing w:line="249" w:lineRule="auto"/>
        <w:ind w:left="119" w:right="117"/>
        <w:jc w:val="both"/>
      </w:pPr>
      <w:r>
        <w:rPr>
          <w:w w:val="105"/>
        </w:rPr>
        <w:t>La Junta de Gobierno de Reconstrucción Nacional </w:t>
      </w:r>
      <w:r>
        <w:rPr>
          <w:w w:val="130"/>
        </w:rPr>
        <w:t>(</w:t>
      </w:r>
      <w:r>
        <w:rPr>
          <w:w w:val="130"/>
          <w:sz w:val="15"/>
        </w:rPr>
        <w:t>Jgrn</w:t>
      </w:r>
      <w:r>
        <w:rPr>
          <w:w w:val="130"/>
        </w:rPr>
        <w:t>) </w:t>
      </w:r>
      <w:r>
        <w:rPr>
          <w:w w:val="105"/>
        </w:rPr>
        <w:t>asumió el</w:t>
      </w:r>
      <w:r>
        <w:rPr>
          <w:spacing w:val="-8"/>
          <w:w w:val="105"/>
        </w:rPr>
        <w:t> </w:t>
      </w:r>
      <w:r>
        <w:rPr>
          <w:w w:val="105"/>
        </w:rPr>
        <w:t>poder</w:t>
      </w:r>
      <w:r>
        <w:rPr>
          <w:spacing w:val="-8"/>
          <w:w w:val="105"/>
        </w:rPr>
        <w:t> </w:t>
      </w:r>
      <w:r>
        <w:rPr>
          <w:w w:val="105"/>
        </w:rPr>
        <w:t>el</w:t>
      </w:r>
      <w:r>
        <w:rPr>
          <w:spacing w:val="-8"/>
          <w:w w:val="105"/>
        </w:rPr>
        <w:t> </w:t>
      </w:r>
      <w:r>
        <w:rPr>
          <w:w w:val="105"/>
        </w:rPr>
        <w:t>20</w:t>
      </w:r>
      <w:r>
        <w:rPr>
          <w:spacing w:val="-8"/>
          <w:w w:val="105"/>
        </w:rPr>
        <w:t> </w:t>
      </w:r>
      <w:r>
        <w:rPr>
          <w:w w:val="105"/>
        </w:rPr>
        <w:t>de</w:t>
      </w:r>
      <w:r>
        <w:rPr>
          <w:spacing w:val="-8"/>
          <w:w w:val="105"/>
        </w:rPr>
        <w:t> </w:t>
      </w:r>
      <w:r>
        <w:rPr>
          <w:w w:val="105"/>
        </w:rPr>
        <w:t>julio</w:t>
      </w:r>
      <w:r>
        <w:rPr>
          <w:spacing w:val="-8"/>
          <w:w w:val="105"/>
        </w:rPr>
        <w:t> </w:t>
      </w:r>
      <w:r>
        <w:rPr>
          <w:w w:val="105"/>
        </w:rPr>
        <w:t>de</w:t>
      </w:r>
      <w:r>
        <w:rPr>
          <w:spacing w:val="-8"/>
          <w:w w:val="105"/>
        </w:rPr>
        <w:t> </w:t>
      </w:r>
      <w:r>
        <w:rPr>
          <w:w w:val="105"/>
        </w:rPr>
        <w:t>1979,</w:t>
      </w:r>
      <w:r>
        <w:rPr>
          <w:spacing w:val="-8"/>
          <w:w w:val="105"/>
        </w:rPr>
        <w:t> </w:t>
      </w:r>
      <w:r>
        <w:rPr>
          <w:w w:val="105"/>
        </w:rPr>
        <w:t>entró</w:t>
      </w:r>
      <w:r>
        <w:rPr>
          <w:spacing w:val="-8"/>
          <w:w w:val="105"/>
        </w:rPr>
        <w:t> </w:t>
      </w:r>
      <w:r>
        <w:rPr>
          <w:w w:val="105"/>
        </w:rPr>
        <w:t>en</w:t>
      </w:r>
      <w:r>
        <w:rPr>
          <w:spacing w:val="-8"/>
          <w:w w:val="105"/>
        </w:rPr>
        <w:t> </w:t>
      </w:r>
      <w:r>
        <w:rPr>
          <w:w w:val="105"/>
        </w:rPr>
        <w:t>Managua</w:t>
      </w:r>
      <w:r>
        <w:rPr>
          <w:spacing w:val="-8"/>
          <w:w w:val="105"/>
        </w:rPr>
        <w:t> </w:t>
      </w:r>
      <w:r>
        <w:rPr>
          <w:w w:val="105"/>
        </w:rPr>
        <w:t>procedente</w:t>
      </w:r>
      <w:r>
        <w:rPr>
          <w:spacing w:val="-8"/>
          <w:w w:val="105"/>
        </w:rPr>
        <w:t> </w:t>
      </w:r>
      <w:r>
        <w:rPr>
          <w:w w:val="105"/>
        </w:rPr>
        <w:t>de</w:t>
      </w:r>
      <w:r>
        <w:rPr>
          <w:spacing w:val="-8"/>
          <w:w w:val="105"/>
        </w:rPr>
        <w:t> </w:t>
      </w:r>
      <w:r>
        <w:rPr>
          <w:w w:val="105"/>
        </w:rPr>
        <w:t>la ciudad</w:t>
      </w:r>
      <w:r>
        <w:rPr>
          <w:spacing w:val="-15"/>
          <w:w w:val="105"/>
        </w:rPr>
        <w:t> </w:t>
      </w:r>
      <w:r>
        <w:rPr>
          <w:w w:val="105"/>
        </w:rPr>
        <w:t>de</w:t>
      </w:r>
      <w:r>
        <w:rPr>
          <w:spacing w:val="-15"/>
          <w:w w:val="105"/>
        </w:rPr>
        <w:t> </w:t>
      </w:r>
      <w:r>
        <w:rPr>
          <w:w w:val="105"/>
        </w:rPr>
        <w:t>León;</w:t>
      </w:r>
      <w:r>
        <w:rPr>
          <w:spacing w:val="-15"/>
          <w:w w:val="105"/>
        </w:rPr>
        <w:t> </w:t>
      </w:r>
      <w:r>
        <w:rPr>
          <w:w w:val="105"/>
        </w:rPr>
        <w:t>la</w:t>
      </w:r>
      <w:r>
        <w:rPr>
          <w:spacing w:val="-15"/>
          <w:w w:val="105"/>
        </w:rPr>
        <w:t> </w:t>
      </w:r>
      <w:r>
        <w:rPr>
          <w:w w:val="105"/>
        </w:rPr>
        <w:t>integraban</w:t>
      </w:r>
      <w:r>
        <w:rPr>
          <w:spacing w:val="-15"/>
          <w:w w:val="105"/>
        </w:rPr>
        <w:t> </w:t>
      </w:r>
      <w:r>
        <w:rPr>
          <w:w w:val="105"/>
        </w:rPr>
        <w:t>inicialmente</w:t>
      </w:r>
      <w:r>
        <w:rPr>
          <w:spacing w:val="-15"/>
          <w:w w:val="105"/>
        </w:rPr>
        <w:t> </w:t>
      </w:r>
      <w:r>
        <w:rPr>
          <w:w w:val="105"/>
        </w:rPr>
        <w:t>cinco</w:t>
      </w:r>
      <w:r>
        <w:rPr>
          <w:spacing w:val="-15"/>
          <w:w w:val="105"/>
        </w:rPr>
        <w:t> </w:t>
      </w:r>
      <w:r>
        <w:rPr>
          <w:w w:val="105"/>
        </w:rPr>
        <w:t>miembros:</w:t>
      </w:r>
      <w:r>
        <w:rPr>
          <w:spacing w:val="-15"/>
          <w:w w:val="105"/>
        </w:rPr>
        <w:t> </w:t>
      </w:r>
      <w:r>
        <w:rPr>
          <w:w w:val="105"/>
        </w:rPr>
        <w:t>Daniel Ortega del </w:t>
      </w:r>
      <w:r>
        <w:rPr>
          <w:w w:val="130"/>
          <w:sz w:val="15"/>
        </w:rPr>
        <w:t>fsln</w:t>
      </w:r>
      <w:r>
        <w:rPr>
          <w:w w:val="130"/>
        </w:rPr>
        <w:t>, </w:t>
      </w:r>
      <w:r>
        <w:rPr>
          <w:w w:val="105"/>
        </w:rPr>
        <w:t>Sergio Ramírez del Grupo de los Doce (militante del </w:t>
      </w:r>
      <w:r>
        <w:rPr>
          <w:w w:val="130"/>
          <w:sz w:val="15"/>
        </w:rPr>
        <w:t>fsln</w:t>
      </w:r>
      <w:r>
        <w:rPr>
          <w:w w:val="130"/>
        </w:rPr>
        <w:t>); </w:t>
      </w:r>
      <w:r>
        <w:rPr>
          <w:w w:val="105"/>
        </w:rPr>
        <w:t>Moisés Hassan, del </w:t>
      </w:r>
      <w:r>
        <w:rPr>
          <w:w w:val="105"/>
          <w:sz w:val="15"/>
        </w:rPr>
        <w:t>mpu</w:t>
      </w:r>
      <w:r>
        <w:rPr>
          <w:w w:val="105"/>
        </w:rPr>
        <w:t>; Alfonso Robelo empresario</w:t>
      </w:r>
      <w:r>
        <w:rPr>
          <w:spacing w:val="54"/>
          <w:w w:val="105"/>
        </w:rPr>
        <w:t> </w:t>
      </w:r>
      <w:r>
        <w:rPr>
          <w:w w:val="105"/>
        </w:rPr>
        <w:t>del</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5"/>
        <w:jc w:val="both"/>
      </w:pPr>
      <w:r>
        <w:rPr>
          <w:w w:val="140"/>
          <w:sz w:val="15"/>
        </w:rPr>
        <w:t>fao</w:t>
      </w:r>
      <w:r>
        <w:rPr>
          <w:spacing w:val="-5"/>
          <w:w w:val="140"/>
          <w:sz w:val="15"/>
        </w:rPr>
        <w:t> </w:t>
      </w:r>
      <w:r>
        <w:rPr>
          <w:w w:val="105"/>
        </w:rPr>
        <w:t>y</w:t>
      </w:r>
      <w:r>
        <w:rPr>
          <w:spacing w:val="-14"/>
          <w:w w:val="105"/>
        </w:rPr>
        <w:t> </w:t>
      </w:r>
      <w:r>
        <w:rPr>
          <w:w w:val="105"/>
        </w:rPr>
        <w:t>Violeta</w:t>
      </w:r>
      <w:r>
        <w:rPr>
          <w:spacing w:val="-11"/>
          <w:w w:val="105"/>
        </w:rPr>
        <w:t> </w:t>
      </w:r>
      <w:r>
        <w:rPr>
          <w:w w:val="105"/>
        </w:rPr>
        <w:t>Barrios</w:t>
      </w:r>
      <w:r>
        <w:rPr>
          <w:spacing w:val="-11"/>
          <w:w w:val="105"/>
        </w:rPr>
        <w:t> </w:t>
      </w:r>
      <w:r>
        <w:rPr>
          <w:w w:val="105"/>
        </w:rPr>
        <w:t>viuda</w:t>
      </w:r>
      <w:r>
        <w:rPr>
          <w:spacing w:val="-11"/>
          <w:w w:val="105"/>
        </w:rPr>
        <w:t> </w:t>
      </w:r>
      <w:r>
        <w:rPr>
          <w:w w:val="105"/>
        </w:rPr>
        <w:t>de</w:t>
      </w:r>
      <w:r>
        <w:rPr>
          <w:spacing w:val="-11"/>
          <w:w w:val="105"/>
        </w:rPr>
        <w:t> </w:t>
      </w:r>
      <w:r>
        <w:rPr>
          <w:w w:val="105"/>
        </w:rPr>
        <w:t>Chamorro</w:t>
      </w:r>
      <w:r>
        <w:rPr>
          <w:spacing w:val="-11"/>
          <w:w w:val="105"/>
        </w:rPr>
        <w:t> </w:t>
      </w:r>
      <w:r>
        <w:rPr>
          <w:w w:val="105"/>
        </w:rPr>
        <w:t>(Torres,</w:t>
      </w:r>
      <w:r>
        <w:rPr>
          <w:spacing w:val="-11"/>
          <w:w w:val="105"/>
        </w:rPr>
        <w:t> </w:t>
      </w:r>
      <w:r>
        <w:rPr>
          <w:w w:val="105"/>
        </w:rPr>
        <w:t>1987:</w:t>
      </w:r>
      <w:r>
        <w:rPr>
          <w:spacing w:val="-11"/>
          <w:w w:val="105"/>
        </w:rPr>
        <w:t> </w:t>
      </w:r>
      <w:r>
        <w:rPr>
          <w:w w:val="105"/>
        </w:rPr>
        <w:t>29-30).</w:t>
      </w:r>
      <w:r>
        <w:rPr>
          <w:spacing w:val="-11"/>
          <w:w w:val="105"/>
        </w:rPr>
        <w:t> </w:t>
      </w:r>
      <w:r>
        <w:rPr>
          <w:w w:val="105"/>
        </w:rPr>
        <w:t>En la misma fecha se amplió el número de miembros de dicha junta </w:t>
      </w:r>
      <w:r>
        <w:rPr>
          <w:spacing w:val="2"/>
          <w:w w:val="104"/>
        </w:rPr>
        <w:t>co</w:t>
      </w:r>
      <w:r>
        <w:rPr>
          <w:w w:val="104"/>
        </w:rPr>
        <w:t>n</w:t>
      </w:r>
      <w:r>
        <w:rPr>
          <w:spacing w:val="21"/>
        </w:rPr>
        <w:t> </w:t>
      </w:r>
      <w:r>
        <w:rPr>
          <w:spacing w:val="2"/>
          <w:w w:val="106"/>
        </w:rPr>
        <w:t>1</w:t>
      </w:r>
      <w:r>
        <w:rPr>
          <w:w w:val="106"/>
        </w:rPr>
        <w:t>6</w:t>
      </w:r>
      <w:r>
        <w:rPr>
          <w:spacing w:val="21"/>
        </w:rPr>
        <w:t> </w:t>
      </w:r>
      <w:r>
        <w:rPr>
          <w:spacing w:val="2"/>
          <w:w w:val="97"/>
        </w:rPr>
        <w:t>cargo</w:t>
      </w:r>
      <w:r>
        <w:rPr>
          <w:w w:val="97"/>
        </w:rPr>
        <w:t>s</w:t>
      </w:r>
      <w:r>
        <w:rPr>
          <w:spacing w:val="21"/>
        </w:rPr>
        <w:t> </w:t>
      </w:r>
      <w:r>
        <w:rPr>
          <w:spacing w:val="2"/>
          <w:w w:val="98"/>
        </w:rPr>
        <w:t>más</w:t>
      </w:r>
      <w:r>
        <w:rPr>
          <w:w w:val="98"/>
        </w:rPr>
        <w:t>;</w:t>
      </w:r>
      <w:r>
        <w:rPr>
          <w:spacing w:val="11"/>
        </w:rPr>
        <w:t> </w:t>
      </w:r>
      <w:r>
        <w:rPr>
          <w:spacing w:val="-25"/>
          <w:w w:val="114"/>
        </w:rPr>
        <w:t>T</w:t>
      </w:r>
      <w:r>
        <w:rPr>
          <w:spacing w:val="2"/>
          <w:w w:val="99"/>
        </w:rPr>
        <w:t>omá</w:t>
      </w:r>
      <w:r>
        <w:rPr>
          <w:w w:val="99"/>
        </w:rPr>
        <w:t>s</w:t>
      </w:r>
      <w:r>
        <w:rPr>
          <w:spacing w:val="21"/>
        </w:rPr>
        <w:t> </w:t>
      </w:r>
      <w:r>
        <w:rPr>
          <w:spacing w:val="2"/>
          <w:w w:val="99"/>
        </w:rPr>
        <w:t>Borge</w:t>
      </w:r>
      <w:r>
        <w:rPr>
          <w:w w:val="99"/>
        </w:rPr>
        <w:t>,</w:t>
      </w:r>
      <w:r>
        <w:rPr>
          <w:spacing w:val="21"/>
        </w:rPr>
        <w:t> </w:t>
      </w:r>
      <w:r>
        <w:rPr>
          <w:spacing w:val="2"/>
          <w:w w:val="100"/>
        </w:rPr>
        <w:t>de</w:t>
      </w:r>
      <w:r>
        <w:rPr>
          <w:w w:val="100"/>
        </w:rPr>
        <w:t>l</w:t>
      </w:r>
      <w:r>
        <w:rPr>
          <w:spacing w:val="20"/>
        </w:rPr>
        <w:t> </w:t>
      </w:r>
      <w:r>
        <w:rPr>
          <w:spacing w:val="2"/>
          <w:w w:val="176"/>
          <w:sz w:val="15"/>
        </w:rPr>
        <w:t>f</w:t>
      </w:r>
      <w:r>
        <w:rPr>
          <w:spacing w:val="2"/>
          <w:w w:val="137"/>
          <w:sz w:val="15"/>
        </w:rPr>
        <w:t>s</w:t>
      </w:r>
      <w:r>
        <w:rPr>
          <w:spacing w:val="2"/>
          <w:w w:val="217"/>
          <w:sz w:val="15"/>
        </w:rPr>
        <w:t>l</w:t>
      </w:r>
      <w:r>
        <w:rPr>
          <w:spacing w:val="2"/>
          <w:w w:val="171"/>
          <w:sz w:val="15"/>
        </w:rPr>
        <w:t>n</w:t>
      </w:r>
      <w:r>
        <w:rPr>
          <w:w w:val="106"/>
        </w:rPr>
        <w:t>,</w:t>
      </w:r>
      <w:r>
        <w:rPr>
          <w:spacing w:val="21"/>
        </w:rPr>
        <w:t> </w:t>
      </w:r>
      <w:r>
        <w:rPr>
          <w:spacing w:val="2"/>
          <w:w w:val="104"/>
        </w:rPr>
        <w:t>minist</w:t>
      </w:r>
      <w:r>
        <w:rPr>
          <w:w w:val="104"/>
        </w:rPr>
        <w:t>r</w:t>
      </w:r>
      <w:r>
        <w:rPr>
          <w:w w:val="103"/>
        </w:rPr>
        <w:t>o</w:t>
      </w:r>
      <w:r>
        <w:rPr>
          <w:spacing w:val="21"/>
        </w:rPr>
        <w:t> </w:t>
      </w:r>
      <w:r>
        <w:rPr>
          <w:spacing w:val="2"/>
          <w:w w:val="100"/>
        </w:rPr>
        <w:t>de</w:t>
      </w:r>
      <w:r>
        <w:rPr>
          <w:w w:val="100"/>
        </w:rPr>
        <w:t>l</w:t>
      </w:r>
      <w:r>
        <w:rPr>
          <w:spacing w:val="21"/>
        </w:rPr>
        <w:t> </w:t>
      </w:r>
      <w:r>
        <w:rPr>
          <w:spacing w:val="-1"/>
          <w:w w:val="107"/>
        </w:rPr>
        <w:t>I</w:t>
      </w:r>
      <w:r>
        <w:rPr>
          <w:spacing w:val="2"/>
          <w:w w:val="104"/>
        </w:rPr>
        <w:t>nterior; </w:t>
      </w:r>
      <w:r>
        <w:rPr>
          <w:w w:val="105"/>
        </w:rPr>
        <w:t>Miguel</w:t>
      </w:r>
      <w:r>
        <w:rPr>
          <w:spacing w:val="-8"/>
          <w:w w:val="105"/>
        </w:rPr>
        <w:t> </w:t>
      </w:r>
      <w:r>
        <w:rPr/>
        <w:t>D’</w:t>
      </w:r>
      <w:r>
        <w:rPr>
          <w:spacing w:val="-5"/>
        </w:rPr>
        <w:t> </w:t>
      </w:r>
      <w:r>
        <w:rPr>
          <w:w w:val="105"/>
        </w:rPr>
        <w:t>Escoto,</w:t>
      </w:r>
      <w:r>
        <w:rPr>
          <w:spacing w:val="-8"/>
          <w:w w:val="105"/>
        </w:rPr>
        <w:t> </w:t>
      </w:r>
      <w:r>
        <w:rPr>
          <w:w w:val="105"/>
        </w:rPr>
        <w:t>sacerdote</w:t>
      </w:r>
      <w:r>
        <w:rPr>
          <w:spacing w:val="-8"/>
          <w:w w:val="105"/>
        </w:rPr>
        <w:t> </w:t>
      </w:r>
      <w:r>
        <w:rPr>
          <w:w w:val="105"/>
        </w:rPr>
        <w:t>del</w:t>
      </w:r>
      <w:r>
        <w:rPr>
          <w:spacing w:val="-8"/>
          <w:w w:val="105"/>
        </w:rPr>
        <w:t> </w:t>
      </w:r>
      <w:r>
        <w:rPr>
          <w:w w:val="105"/>
        </w:rPr>
        <w:t>Grupo</w:t>
      </w:r>
      <w:r>
        <w:rPr>
          <w:spacing w:val="-8"/>
          <w:w w:val="105"/>
        </w:rPr>
        <w:t> </w:t>
      </w:r>
      <w:r>
        <w:rPr>
          <w:w w:val="105"/>
        </w:rPr>
        <w:t>de</w:t>
      </w:r>
      <w:r>
        <w:rPr>
          <w:spacing w:val="-8"/>
          <w:w w:val="105"/>
        </w:rPr>
        <w:t> </w:t>
      </w:r>
      <w:r>
        <w:rPr>
          <w:w w:val="105"/>
        </w:rPr>
        <w:t>los</w:t>
      </w:r>
      <w:r>
        <w:rPr>
          <w:spacing w:val="-8"/>
          <w:w w:val="105"/>
        </w:rPr>
        <w:t> </w:t>
      </w:r>
      <w:r>
        <w:rPr>
          <w:w w:val="105"/>
        </w:rPr>
        <w:t>Doce,</w:t>
      </w:r>
      <w:r>
        <w:rPr>
          <w:spacing w:val="-8"/>
          <w:w w:val="105"/>
        </w:rPr>
        <w:t> </w:t>
      </w:r>
      <w:r>
        <w:rPr>
          <w:w w:val="105"/>
        </w:rPr>
        <w:t>ministro</w:t>
      </w:r>
      <w:r>
        <w:rPr>
          <w:spacing w:val="-8"/>
          <w:w w:val="105"/>
        </w:rPr>
        <w:t> </w:t>
      </w:r>
      <w:r>
        <w:rPr>
          <w:spacing w:val="2"/>
          <w:w w:val="105"/>
        </w:rPr>
        <w:t>del </w:t>
      </w:r>
      <w:r>
        <w:rPr>
          <w:w w:val="105"/>
        </w:rPr>
        <w:t>Exterior;</w:t>
      </w:r>
      <w:r>
        <w:rPr>
          <w:spacing w:val="-14"/>
          <w:w w:val="105"/>
        </w:rPr>
        <w:t> </w:t>
      </w:r>
      <w:r>
        <w:rPr>
          <w:w w:val="105"/>
        </w:rPr>
        <w:t>Bernardo</w:t>
      </w:r>
      <w:r>
        <w:rPr>
          <w:spacing w:val="-14"/>
          <w:w w:val="105"/>
        </w:rPr>
        <w:t> </w:t>
      </w:r>
      <w:r>
        <w:rPr>
          <w:w w:val="105"/>
        </w:rPr>
        <w:t>Larios</w:t>
      </w:r>
      <w:r>
        <w:rPr>
          <w:spacing w:val="-14"/>
          <w:w w:val="105"/>
        </w:rPr>
        <w:t> </w:t>
      </w:r>
      <w:r>
        <w:rPr>
          <w:w w:val="105"/>
        </w:rPr>
        <w:t>excoronel</w:t>
      </w:r>
      <w:r>
        <w:rPr>
          <w:spacing w:val="-14"/>
          <w:w w:val="105"/>
        </w:rPr>
        <w:t> </w:t>
      </w:r>
      <w:r>
        <w:rPr>
          <w:w w:val="105"/>
        </w:rPr>
        <w:t>de</w:t>
      </w:r>
      <w:r>
        <w:rPr>
          <w:spacing w:val="-14"/>
          <w:w w:val="105"/>
        </w:rPr>
        <w:t> </w:t>
      </w:r>
      <w:r>
        <w:rPr>
          <w:w w:val="105"/>
        </w:rPr>
        <w:t>la</w:t>
      </w:r>
      <w:r>
        <w:rPr>
          <w:spacing w:val="-14"/>
          <w:w w:val="105"/>
        </w:rPr>
        <w:t> </w:t>
      </w:r>
      <w:r>
        <w:rPr>
          <w:w w:val="140"/>
          <w:sz w:val="15"/>
        </w:rPr>
        <w:t>gn</w:t>
      </w:r>
      <w:r>
        <w:rPr>
          <w:w w:val="140"/>
        </w:rPr>
        <w:t>,</w:t>
      </w:r>
      <w:r>
        <w:rPr>
          <w:spacing w:val="-34"/>
          <w:w w:val="140"/>
        </w:rPr>
        <w:t> </w:t>
      </w:r>
      <w:r>
        <w:rPr>
          <w:w w:val="105"/>
        </w:rPr>
        <w:t>Ministro</w:t>
      </w:r>
      <w:r>
        <w:rPr>
          <w:spacing w:val="-14"/>
          <w:w w:val="105"/>
        </w:rPr>
        <w:t> </w:t>
      </w:r>
      <w:r>
        <w:rPr>
          <w:w w:val="105"/>
        </w:rPr>
        <w:t>de</w:t>
      </w:r>
      <w:r>
        <w:rPr>
          <w:spacing w:val="-14"/>
          <w:w w:val="105"/>
        </w:rPr>
        <w:t> </w:t>
      </w:r>
      <w:r>
        <w:rPr>
          <w:w w:val="105"/>
        </w:rPr>
        <w:t>Defensa; Joaquín Cuadra  Chamorro  del  Grupo  de  los  Doce  Ministro  de Finanzas; Noel Rivas Gasteazoro conservador, Ministro de Industria</w:t>
      </w:r>
      <w:r>
        <w:rPr>
          <w:spacing w:val="-19"/>
          <w:w w:val="105"/>
        </w:rPr>
        <w:t> </w:t>
      </w:r>
      <w:r>
        <w:rPr>
          <w:w w:val="105"/>
        </w:rPr>
        <w:t>y</w:t>
      </w:r>
      <w:r>
        <w:rPr>
          <w:spacing w:val="-19"/>
          <w:w w:val="105"/>
        </w:rPr>
        <w:t> </w:t>
      </w:r>
      <w:r>
        <w:rPr>
          <w:w w:val="105"/>
        </w:rPr>
        <w:t>Comercio;</w:t>
      </w:r>
      <w:r>
        <w:rPr>
          <w:spacing w:val="-19"/>
          <w:w w:val="105"/>
        </w:rPr>
        <w:t> </w:t>
      </w:r>
      <w:r>
        <w:rPr>
          <w:w w:val="105"/>
        </w:rPr>
        <w:t>Manuel</w:t>
      </w:r>
      <w:r>
        <w:rPr>
          <w:spacing w:val="-19"/>
          <w:w w:val="105"/>
        </w:rPr>
        <w:t> </w:t>
      </w:r>
      <w:r>
        <w:rPr>
          <w:w w:val="105"/>
        </w:rPr>
        <w:t>José</w:t>
      </w:r>
      <w:r>
        <w:rPr>
          <w:spacing w:val="-28"/>
          <w:w w:val="105"/>
        </w:rPr>
        <w:t> </w:t>
      </w:r>
      <w:r>
        <w:rPr>
          <w:spacing w:val="-4"/>
          <w:w w:val="105"/>
        </w:rPr>
        <w:t>Torres</w:t>
      </w:r>
      <w:r>
        <w:rPr>
          <w:spacing w:val="-19"/>
          <w:w w:val="105"/>
        </w:rPr>
        <w:t> </w:t>
      </w:r>
      <w:r>
        <w:rPr>
          <w:w w:val="105"/>
        </w:rPr>
        <w:t>conservador,</w:t>
      </w:r>
      <w:r>
        <w:rPr>
          <w:spacing w:val="-19"/>
          <w:w w:val="105"/>
        </w:rPr>
        <w:t> </w:t>
      </w:r>
      <w:r>
        <w:rPr>
          <w:w w:val="105"/>
        </w:rPr>
        <w:t>Ministro</w:t>
      </w:r>
      <w:r>
        <w:rPr>
          <w:spacing w:val="-19"/>
          <w:w w:val="105"/>
        </w:rPr>
        <w:t> </w:t>
      </w:r>
      <w:r>
        <w:rPr>
          <w:w w:val="105"/>
        </w:rPr>
        <w:t>de Desarrollo Agropecuario; Roberto Mayorga, economista Ministro Planificación; Dionisio Marenco Ministro de Transportes y Obras Públicas; Virgilio </w:t>
      </w:r>
      <w:r>
        <w:rPr>
          <w:spacing w:val="-3"/>
          <w:w w:val="105"/>
        </w:rPr>
        <w:t>Godoy, </w:t>
      </w:r>
      <w:r>
        <w:rPr>
          <w:w w:val="105"/>
        </w:rPr>
        <w:t>del </w:t>
      </w:r>
      <w:r>
        <w:rPr>
          <w:w w:val="140"/>
          <w:sz w:val="15"/>
        </w:rPr>
        <w:t>pli </w:t>
      </w:r>
      <w:r>
        <w:rPr>
          <w:w w:val="105"/>
        </w:rPr>
        <w:t>Ministro del Trabajo; César Amador Kuhl, Ministro de Salud; Carlos Tunnermann del Grupo de los Doce, Ministro de Educación; Ernesto Cardenal, sacerdote </w:t>
      </w:r>
      <w:r>
        <w:rPr>
          <w:spacing w:val="2"/>
          <w:w w:val="104"/>
        </w:rPr>
        <w:t>miemb</w:t>
      </w:r>
      <w:r>
        <w:rPr>
          <w:w w:val="104"/>
        </w:rPr>
        <w:t>r</w:t>
      </w:r>
      <w:r>
        <w:rPr>
          <w:w w:val="103"/>
        </w:rPr>
        <w:t>o</w:t>
      </w:r>
      <w:r>
        <w:rPr>
          <w:spacing w:val="6"/>
        </w:rPr>
        <w:t> </w:t>
      </w:r>
      <w:r>
        <w:rPr>
          <w:spacing w:val="2"/>
          <w:w w:val="100"/>
        </w:rPr>
        <w:t>de</w:t>
      </w:r>
      <w:r>
        <w:rPr>
          <w:w w:val="100"/>
        </w:rPr>
        <w:t>l</w:t>
      </w:r>
      <w:r>
        <w:rPr>
          <w:spacing w:val="6"/>
        </w:rPr>
        <w:t> </w:t>
      </w:r>
      <w:r>
        <w:rPr>
          <w:spacing w:val="2"/>
          <w:w w:val="176"/>
          <w:sz w:val="15"/>
        </w:rPr>
        <w:t>f</w:t>
      </w:r>
      <w:r>
        <w:rPr>
          <w:spacing w:val="2"/>
          <w:w w:val="137"/>
          <w:sz w:val="15"/>
        </w:rPr>
        <w:t>s</w:t>
      </w:r>
      <w:r>
        <w:rPr>
          <w:spacing w:val="2"/>
          <w:w w:val="217"/>
          <w:sz w:val="15"/>
        </w:rPr>
        <w:t>l</w:t>
      </w:r>
      <w:r>
        <w:rPr>
          <w:spacing w:val="2"/>
          <w:w w:val="171"/>
          <w:sz w:val="15"/>
        </w:rPr>
        <w:t>n</w:t>
      </w:r>
      <w:r>
        <w:rPr>
          <w:w w:val="106"/>
        </w:rPr>
        <w:t>,</w:t>
      </w:r>
      <w:r>
        <w:rPr>
          <w:spacing w:val="6"/>
        </w:rPr>
        <w:t> </w:t>
      </w:r>
      <w:r>
        <w:rPr>
          <w:spacing w:val="-1"/>
          <w:w w:val="109"/>
        </w:rPr>
        <w:t>M</w:t>
      </w:r>
      <w:r>
        <w:rPr>
          <w:spacing w:val="2"/>
          <w:w w:val="103"/>
        </w:rPr>
        <w:t>inist</w:t>
      </w:r>
      <w:r>
        <w:rPr>
          <w:w w:val="103"/>
        </w:rPr>
        <w:t>r</w:t>
      </w:r>
      <w:r>
        <w:rPr>
          <w:w w:val="103"/>
        </w:rPr>
        <w:t>o</w:t>
      </w:r>
      <w:r>
        <w:rPr>
          <w:spacing w:val="6"/>
        </w:rPr>
        <w:t> </w:t>
      </w:r>
      <w:r>
        <w:rPr>
          <w:spacing w:val="2"/>
          <w:w w:val="102"/>
        </w:rPr>
        <w:t>d</w:t>
      </w:r>
      <w:r>
        <w:rPr>
          <w:w w:val="102"/>
        </w:rPr>
        <w:t>e</w:t>
      </w:r>
      <w:r>
        <w:rPr>
          <w:spacing w:val="6"/>
        </w:rPr>
        <w:t> </w:t>
      </w:r>
      <w:r>
        <w:rPr>
          <w:spacing w:val="-2"/>
          <w:w w:val="111"/>
        </w:rPr>
        <w:t>C</w:t>
      </w:r>
      <w:r>
        <w:rPr>
          <w:spacing w:val="2"/>
          <w:w w:val="104"/>
        </w:rPr>
        <w:t>ultura</w:t>
      </w:r>
      <w:r>
        <w:rPr>
          <w:w w:val="104"/>
        </w:rPr>
        <w:t>;</w:t>
      </w:r>
      <w:r>
        <w:rPr>
          <w:spacing w:val="6"/>
        </w:rPr>
        <w:t> </w:t>
      </w:r>
      <w:r>
        <w:rPr>
          <w:spacing w:val="-1"/>
          <w:w w:val="109"/>
        </w:rPr>
        <w:t>M</w:t>
      </w:r>
      <w:r>
        <w:rPr>
          <w:spacing w:val="2"/>
          <w:w w:val="98"/>
        </w:rPr>
        <w:t>igue</w:t>
      </w:r>
      <w:r>
        <w:rPr>
          <w:w w:val="98"/>
        </w:rPr>
        <w:t>l</w:t>
      </w:r>
      <w:r>
        <w:rPr>
          <w:spacing w:val="6"/>
        </w:rPr>
        <w:t> </w:t>
      </w:r>
      <w:r>
        <w:rPr>
          <w:spacing w:val="2"/>
          <w:w w:val="103"/>
        </w:rPr>
        <w:t>E</w:t>
      </w:r>
      <w:r>
        <w:rPr>
          <w:w w:val="103"/>
        </w:rPr>
        <w:t>.</w:t>
      </w:r>
      <w:r>
        <w:rPr>
          <w:spacing w:val="3"/>
        </w:rPr>
        <w:t> </w:t>
      </w:r>
      <w:r>
        <w:rPr>
          <w:w w:val="99"/>
        </w:rPr>
        <w:t>V</w:t>
      </w:r>
      <w:r>
        <w:rPr>
          <w:spacing w:val="2"/>
          <w:w w:val="97"/>
        </w:rPr>
        <w:t>igil</w:t>
      </w:r>
      <w:r>
        <w:rPr>
          <w:w w:val="97"/>
        </w:rPr>
        <w:t>,</w:t>
      </w:r>
      <w:r>
        <w:rPr>
          <w:spacing w:val="6"/>
        </w:rPr>
        <w:t> </w:t>
      </w:r>
      <w:r>
        <w:rPr>
          <w:spacing w:val="-1"/>
          <w:w w:val="109"/>
        </w:rPr>
        <w:t>M</w:t>
      </w:r>
      <w:r>
        <w:rPr>
          <w:spacing w:val="2"/>
          <w:w w:val="103"/>
        </w:rPr>
        <w:t>inist</w:t>
      </w:r>
      <w:r>
        <w:rPr>
          <w:w w:val="103"/>
        </w:rPr>
        <w:t>r</w:t>
      </w:r>
      <w:r>
        <w:rPr>
          <w:w w:val="103"/>
        </w:rPr>
        <w:t>o </w:t>
      </w:r>
      <w:r>
        <w:rPr>
          <w:w w:val="105"/>
        </w:rPr>
        <w:t>de Vivienda y Asentamientos Humanos; Lea Guido, Ministra    de Bienestar Social; Alfredo César Secretario General de la</w:t>
      </w:r>
      <w:r>
        <w:rPr>
          <w:spacing w:val="-13"/>
          <w:w w:val="105"/>
        </w:rPr>
        <w:t> </w:t>
      </w:r>
      <w:r>
        <w:rPr>
          <w:w w:val="105"/>
        </w:rPr>
        <w:t>Junta; y Ernesto Castillo, del Grupo de los Doce, Procurador General  de Justicia </w:t>
      </w:r>
      <w:r>
        <w:rPr>
          <w:spacing w:val="-4"/>
          <w:w w:val="105"/>
        </w:rPr>
        <w:t>(Torres, </w:t>
      </w:r>
      <w:r>
        <w:rPr>
          <w:w w:val="105"/>
        </w:rPr>
        <w:t>1987: 135-139). El 26 de julio de 1979 se dio un nuevo nombramiento: Jaime Wheelock, Ministro del Instituto Nicaragüense</w:t>
      </w:r>
      <w:r>
        <w:rPr>
          <w:spacing w:val="-7"/>
          <w:w w:val="105"/>
        </w:rPr>
        <w:t> </w:t>
      </w:r>
      <w:r>
        <w:rPr>
          <w:w w:val="105"/>
        </w:rPr>
        <w:t>de</w:t>
      </w:r>
      <w:r>
        <w:rPr>
          <w:spacing w:val="-7"/>
          <w:w w:val="105"/>
        </w:rPr>
        <w:t> </w:t>
      </w:r>
      <w:r>
        <w:rPr>
          <w:w w:val="105"/>
        </w:rPr>
        <w:t>Reforma</w:t>
      </w:r>
      <w:r>
        <w:rPr>
          <w:spacing w:val="-7"/>
          <w:w w:val="105"/>
        </w:rPr>
        <w:t> </w:t>
      </w:r>
      <w:r>
        <w:rPr>
          <w:w w:val="105"/>
        </w:rPr>
        <w:t>Agraria,</w:t>
      </w:r>
      <w:r>
        <w:rPr>
          <w:spacing w:val="-7"/>
          <w:w w:val="105"/>
        </w:rPr>
        <w:t> </w:t>
      </w:r>
      <w:r>
        <w:rPr>
          <w:w w:val="105"/>
        </w:rPr>
        <w:t>más</w:t>
      </w:r>
      <w:r>
        <w:rPr>
          <w:spacing w:val="-7"/>
          <w:w w:val="105"/>
        </w:rPr>
        <w:t> </w:t>
      </w:r>
      <w:r>
        <w:rPr>
          <w:w w:val="105"/>
        </w:rPr>
        <w:t>tarde</w:t>
      </w:r>
      <w:r>
        <w:rPr>
          <w:spacing w:val="-7"/>
          <w:w w:val="105"/>
        </w:rPr>
        <w:t> </w:t>
      </w:r>
      <w:r>
        <w:rPr>
          <w:w w:val="105"/>
        </w:rPr>
        <w:t>el</w:t>
      </w:r>
      <w:r>
        <w:rPr>
          <w:spacing w:val="-7"/>
          <w:w w:val="105"/>
        </w:rPr>
        <w:t> </w:t>
      </w:r>
      <w:r>
        <w:rPr>
          <w:w w:val="105"/>
        </w:rPr>
        <w:t>28</w:t>
      </w:r>
      <w:r>
        <w:rPr>
          <w:spacing w:val="-7"/>
          <w:w w:val="105"/>
        </w:rPr>
        <w:t> </w:t>
      </w:r>
      <w:r>
        <w:rPr>
          <w:w w:val="105"/>
        </w:rPr>
        <w:t>del</w:t>
      </w:r>
      <w:r>
        <w:rPr>
          <w:spacing w:val="-7"/>
          <w:w w:val="105"/>
        </w:rPr>
        <w:t> </w:t>
      </w:r>
      <w:r>
        <w:rPr>
          <w:w w:val="105"/>
        </w:rPr>
        <w:t>mismo</w:t>
      </w:r>
      <w:r>
        <w:rPr>
          <w:spacing w:val="-7"/>
          <w:w w:val="105"/>
        </w:rPr>
        <w:t> </w:t>
      </w:r>
      <w:r>
        <w:rPr>
          <w:w w:val="105"/>
        </w:rPr>
        <w:t>mes se</w:t>
      </w:r>
      <w:r>
        <w:rPr>
          <w:spacing w:val="-18"/>
          <w:w w:val="105"/>
        </w:rPr>
        <w:t> </w:t>
      </w:r>
      <w:r>
        <w:rPr>
          <w:w w:val="105"/>
        </w:rPr>
        <w:t>formó</w:t>
      </w:r>
      <w:r>
        <w:rPr>
          <w:spacing w:val="-18"/>
          <w:w w:val="105"/>
        </w:rPr>
        <w:t> </w:t>
      </w:r>
      <w:r>
        <w:rPr>
          <w:w w:val="105"/>
        </w:rPr>
        <w:t>la</w:t>
      </w:r>
      <w:r>
        <w:rPr>
          <w:spacing w:val="-18"/>
          <w:w w:val="105"/>
        </w:rPr>
        <w:t> </w:t>
      </w:r>
      <w:r>
        <w:rPr>
          <w:w w:val="105"/>
        </w:rPr>
        <w:t>Comandancia</w:t>
      </w:r>
      <w:r>
        <w:rPr>
          <w:spacing w:val="-18"/>
          <w:w w:val="105"/>
        </w:rPr>
        <w:t> </w:t>
      </w:r>
      <w:r>
        <w:rPr>
          <w:w w:val="105"/>
        </w:rPr>
        <w:t>Nacional</w:t>
      </w:r>
      <w:r>
        <w:rPr>
          <w:spacing w:val="-18"/>
          <w:w w:val="105"/>
        </w:rPr>
        <w:t> </w:t>
      </w:r>
      <w:r>
        <w:rPr>
          <w:w w:val="105"/>
        </w:rPr>
        <w:t>del</w:t>
      </w:r>
      <w:r>
        <w:rPr>
          <w:spacing w:val="-18"/>
          <w:w w:val="105"/>
        </w:rPr>
        <w:t> </w:t>
      </w:r>
      <w:r>
        <w:rPr>
          <w:w w:val="105"/>
        </w:rPr>
        <w:t>Ejército</w:t>
      </w:r>
      <w:r>
        <w:rPr>
          <w:spacing w:val="-18"/>
          <w:w w:val="105"/>
        </w:rPr>
        <w:t> </w:t>
      </w:r>
      <w:r>
        <w:rPr>
          <w:w w:val="105"/>
        </w:rPr>
        <w:t>Popular</w:t>
      </w:r>
      <w:r>
        <w:rPr>
          <w:spacing w:val="-18"/>
          <w:w w:val="105"/>
        </w:rPr>
        <w:t> </w:t>
      </w:r>
      <w:r>
        <w:rPr>
          <w:w w:val="105"/>
        </w:rPr>
        <w:t>Sandinista, integrada por Luis Obregón, </w:t>
      </w:r>
      <w:r>
        <w:rPr>
          <w:spacing w:val="-6"/>
          <w:w w:val="105"/>
        </w:rPr>
        <w:t>Tomás  </w:t>
      </w:r>
      <w:r>
        <w:rPr>
          <w:w w:val="105"/>
        </w:rPr>
        <w:t>Borge y Humberto Ortega.  El decreto del 27 de diciembre de 1979 reestructuró el gabinete en forma sustancial en favor del </w:t>
      </w:r>
      <w:r>
        <w:rPr>
          <w:w w:val="140"/>
          <w:sz w:val="15"/>
        </w:rPr>
        <w:t>fsln</w:t>
      </w:r>
      <w:r>
        <w:rPr>
          <w:w w:val="140"/>
        </w:rPr>
        <w:t>, </w:t>
      </w:r>
      <w:r>
        <w:rPr>
          <w:w w:val="105"/>
        </w:rPr>
        <w:t>los nombramientos fueron: Humberto Ortega, Ministro de Defensa; Henry Ruiz, Ministro de </w:t>
      </w:r>
      <w:r>
        <w:rPr/>
        <w:t>Planificación, Jame Wheelock, Ministro de Desarrollo Agropecuario. </w:t>
      </w:r>
      <w:r>
        <w:rPr>
          <w:w w:val="105"/>
        </w:rPr>
        <w:t>Además</w:t>
      </w:r>
      <w:r>
        <w:rPr>
          <w:spacing w:val="-35"/>
          <w:w w:val="105"/>
        </w:rPr>
        <w:t> </w:t>
      </w:r>
      <w:r>
        <w:rPr>
          <w:w w:val="105"/>
        </w:rPr>
        <w:t>se</w:t>
      </w:r>
      <w:r>
        <w:rPr>
          <w:spacing w:val="-35"/>
          <w:w w:val="105"/>
        </w:rPr>
        <w:t> </w:t>
      </w:r>
      <w:r>
        <w:rPr>
          <w:w w:val="105"/>
        </w:rPr>
        <w:t>dieron</w:t>
      </w:r>
      <w:r>
        <w:rPr>
          <w:spacing w:val="-35"/>
          <w:w w:val="105"/>
        </w:rPr>
        <w:t> </w:t>
      </w:r>
      <w:r>
        <w:rPr>
          <w:w w:val="105"/>
        </w:rPr>
        <w:t>otros</w:t>
      </w:r>
      <w:r>
        <w:rPr>
          <w:spacing w:val="-35"/>
          <w:w w:val="105"/>
        </w:rPr>
        <w:t> </w:t>
      </w:r>
      <w:r>
        <w:rPr>
          <w:w w:val="105"/>
        </w:rPr>
        <w:t>nombramientos</w:t>
      </w:r>
      <w:r>
        <w:rPr>
          <w:spacing w:val="-35"/>
          <w:w w:val="105"/>
        </w:rPr>
        <w:t> </w:t>
      </w:r>
      <w:r>
        <w:rPr>
          <w:w w:val="105"/>
        </w:rPr>
        <w:t>Fernando</w:t>
      </w:r>
      <w:r>
        <w:rPr>
          <w:spacing w:val="-35"/>
          <w:w w:val="105"/>
        </w:rPr>
        <w:t> </w:t>
      </w:r>
      <w:r>
        <w:rPr>
          <w:w w:val="105"/>
        </w:rPr>
        <w:t>Guzmán,</w:t>
      </w:r>
      <w:r>
        <w:rPr>
          <w:spacing w:val="-35"/>
          <w:w w:val="105"/>
        </w:rPr>
        <w:t> </w:t>
      </w:r>
      <w:r>
        <w:rPr>
          <w:w w:val="105"/>
        </w:rPr>
        <w:t>Ministro de</w:t>
      </w:r>
      <w:r>
        <w:rPr>
          <w:spacing w:val="-19"/>
          <w:w w:val="105"/>
        </w:rPr>
        <w:t> </w:t>
      </w:r>
      <w:r>
        <w:rPr>
          <w:w w:val="105"/>
        </w:rPr>
        <w:t>Industria</w:t>
      </w:r>
      <w:r>
        <w:rPr>
          <w:spacing w:val="-19"/>
          <w:w w:val="105"/>
        </w:rPr>
        <w:t> </w:t>
      </w:r>
      <w:r>
        <w:rPr>
          <w:w w:val="105"/>
        </w:rPr>
        <w:t>y</w:t>
      </w:r>
      <w:r>
        <w:rPr>
          <w:spacing w:val="-19"/>
          <w:w w:val="105"/>
        </w:rPr>
        <w:t> </w:t>
      </w:r>
      <w:r>
        <w:rPr>
          <w:w w:val="105"/>
        </w:rPr>
        <w:t>Comercio.</w:t>
      </w:r>
      <w:r>
        <w:rPr>
          <w:spacing w:val="-19"/>
          <w:w w:val="105"/>
        </w:rPr>
        <w:t> </w:t>
      </w:r>
      <w:r>
        <w:rPr>
          <w:spacing w:val="-3"/>
          <w:w w:val="105"/>
        </w:rPr>
        <w:t>Paul</w:t>
      </w:r>
      <w:r>
        <w:rPr>
          <w:spacing w:val="-19"/>
          <w:w w:val="105"/>
        </w:rPr>
        <w:t> </w:t>
      </w:r>
      <w:r>
        <w:rPr>
          <w:w w:val="105"/>
        </w:rPr>
        <w:t>Atha</w:t>
      </w:r>
      <w:r>
        <w:rPr>
          <w:spacing w:val="-19"/>
          <w:w w:val="105"/>
        </w:rPr>
        <w:t> </w:t>
      </w:r>
      <w:r>
        <w:rPr>
          <w:w w:val="105"/>
        </w:rPr>
        <w:t>Ramírez,</w:t>
      </w:r>
      <w:r>
        <w:rPr>
          <w:spacing w:val="-19"/>
          <w:w w:val="105"/>
        </w:rPr>
        <w:t> </w:t>
      </w:r>
      <w:r>
        <w:rPr>
          <w:w w:val="105"/>
        </w:rPr>
        <w:t>Ministro</w:t>
      </w:r>
      <w:r>
        <w:rPr>
          <w:spacing w:val="-19"/>
          <w:w w:val="105"/>
        </w:rPr>
        <w:t> </w:t>
      </w:r>
      <w:r>
        <w:rPr>
          <w:w w:val="105"/>
        </w:rPr>
        <w:t>de</w:t>
      </w:r>
      <w:r>
        <w:rPr>
          <w:spacing w:val="-19"/>
          <w:w w:val="105"/>
        </w:rPr>
        <w:t> </w:t>
      </w:r>
      <w:r>
        <w:rPr>
          <w:w w:val="105"/>
        </w:rPr>
        <w:t>Comercio Interior;</w:t>
      </w:r>
      <w:r>
        <w:rPr>
          <w:spacing w:val="-31"/>
          <w:w w:val="105"/>
        </w:rPr>
        <w:t> </w:t>
      </w:r>
      <w:r>
        <w:rPr>
          <w:w w:val="105"/>
        </w:rPr>
        <w:t>Alejandro</w:t>
      </w:r>
      <w:r>
        <w:rPr>
          <w:spacing w:val="-31"/>
          <w:w w:val="105"/>
        </w:rPr>
        <w:t> </w:t>
      </w:r>
      <w:r>
        <w:rPr>
          <w:w w:val="105"/>
        </w:rPr>
        <w:t>Martínez</w:t>
      </w:r>
      <w:r>
        <w:rPr>
          <w:spacing w:val="-31"/>
          <w:w w:val="105"/>
        </w:rPr>
        <w:t> </w:t>
      </w:r>
      <w:r>
        <w:rPr>
          <w:w w:val="105"/>
        </w:rPr>
        <w:t>Cuenca,</w:t>
      </w:r>
      <w:r>
        <w:rPr>
          <w:spacing w:val="-31"/>
          <w:w w:val="105"/>
        </w:rPr>
        <w:t> </w:t>
      </w:r>
      <w:r>
        <w:rPr>
          <w:w w:val="105"/>
        </w:rPr>
        <w:t>ministro</w:t>
      </w:r>
      <w:r>
        <w:rPr>
          <w:spacing w:val="-31"/>
          <w:w w:val="105"/>
        </w:rPr>
        <w:t> </w:t>
      </w:r>
      <w:r>
        <w:rPr>
          <w:w w:val="105"/>
        </w:rPr>
        <w:t>de</w:t>
      </w:r>
      <w:r>
        <w:rPr>
          <w:spacing w:val="-31"/>
          <w:w w:val="105"/>
        </w:rPr>
        <w:t> </w:t>
      </w:r>
      <w:r>
        <w:rPr>
          <w:w w:val="105"/>
        </w:rPr>
        <w:t>Comercio</w:t>
      </w:r>
      <w:r>
        <w:rPr>
          <w:spacing w:val="-31"/>
          <w:w w:val="105"/>
        </w:rPr>
        <w:t> </w:t>
      </w:r>
      <w:r>
        <w:rPr>
          <w:w w:val="105"/>
        </w:rPr>
        <w:t>Exterior y</w:t>
      </w:r>
      <w:r>
        <w:rPr>
          <w:spacing w:val="-20"/>
          <w:w w:val="105"/>
        </w:rPr>
        <w:t> </w:t>
      </w:r>
      <w:r>
        <w:rPr>
          <w:w w:val="105"/>
        </w:rPr>
        <w:t>Carlos</w:t>
      </w:r>
      <w:r>
        <w:rPr>
          <w:spacing w:val="-20"/>
          <w:w w:val="105"/>
        </w:rPr>
        <w:t> </w:t>
      </w:r>
      <w:r>
        <w:rPr>
          <w:w w:val="105"/>
        </w:rPr>
        <w:t>Shutze,</w:t>
      </w:r>
      <w:r>
        <w:rPr>
          <w:spacing w:val="-20"/>
          <w:w w:val="105"/>
        </w:rPr>
        <w:t> </w:t>
      </w:r>
      <w:r>
        <w:rPr>
          <w:w w:val="105"/>
        </w:rPr>
        <w:t>ministro</w:t>
      </w:r>
      <w:r>
        <w:rPr>
          <w:spacing w:val="-20"/>
          <w:w w:val="105"/>
        </w:rPr>
        <w:t> </w:t>
      </w:r>
      <w:r>
        <w:rPr>
          <w:w w:val="105"/>
        </w:rPr>
        <w:t>de</w:t>
      </w:r>
      <w:r>
        <w:rPr>
          <w:spacing w:val="-20"/>
          <w:w w:val="105"/>
        </w:rPr>
        <w:t> </w:t>
      </w:r>
      <w:r>
        <w:rPr>
          <w:w w:val="105"/>
        </w:rPr>
        <w:t>Construcciones</w:t>
      </w:r>
      <w:r>
        <w:rPr>
          <w:spacing w:val="-20"/>
          <w:w w:val="105"/>
        </w:rPr>
        <w:t> </w:t>
      </w:r>
      <w:r>
        <w:rPr>
          <w:spacing w:val="-4"/>
          <w:w w:val="105"/>
        </w:rPr>
        <w:t>(Torres,</w:t>
      </w:r>
      <w:r>
        <w:rPr>
          <w:spacing w:val="-20"/>
          <w:w w:val="105"/>
        </w:rPr>
        <w:t> </w:t>
      </w:r>
      <w:r>
        <w:rPr>
          <w:w w:val="105"/>
        </w:rPr>
        <w:t>1987).</w:t>
      </w:r>
    </w:p>
    <w:p>
      <w:pPr>
        <w:pStyle w:val="BodyText"/>
        <w:spacing w:line="249" w:lineRule="auto" w:before="3"/>
        <w:ind w:left="119" w:right="111" w:firstLine="359"/>
      </w:pPr>
      <w:r>
        <w:rPr>
          <w:w w:val="105"/>
        </w:rPr>
        <w:t>Con</w:t>
      </w:r>
      <w:r>
        <w:rPr>
          <w:spacing w:val="-26"/>
          <w:w w:val="105"/>
        </w:rPr>
        <w:t> </w:t>
      </w:r>
      <w:r>
        <w:rPr>
          <w:w w:val="105"/>
        </w:rPr>
        <w:t>la</w:t>
      </w:r>
      <w:r>
        <w:rPr>
          <w:spacing w:val="-26"/>
          <w:w w:val="105"/>
        </w:rPr>
        <w:t> </w:t>
      </w:r>
      <w:r>
        <w:rPr>
          <w:w w:val="105"/>
        </w:rPr>
        <w:t>toma</w:t>
      </w:r>
      <w:r>
        <w:rPr>
          <w:spacing w:val="-26"/>
          <w:w w:val="105"/>
        </w:rPr>
        <w:t> </w:t>
      </w:r>
      <w:r>
        <w:rPr>
          <w:w w:val="105"/>
        </w:rPr>
        <w:t>del</w:t>
      </w:r>
      <w:r>
        <w:rPr>
          <w:spacing w:val="-26"/>
          <w:w w:val="105"/>
        </w:rPr>
        <w:t> </w:t>
      </w:r>
      <w:r>
        <w:rPr>
          <w:spacing w:val="-3"/>
          <w:w w:val="105"/>
        </w:rPr>
        <w:t>poder,</w:t>
      </w:r>
      <w:r>
        <w:rPr>
          <w:spacing w:val="-26"/>
          <w:w w:val="105"/>
        </w:rPr>
        <w:t> </w:t>
      </w:r>
      <w:r>
        <w:rPr>
          <w:w w:val="105"/>
        </w:rPr>
        <w:t>la</w:t>
      </w:r>
      <w:r>
        <w:rPr>
          <w:spacing w:val="-25"/>
          <w:w w:val="105"/>
        </w:rPr>
        <w:t> </w:t>
      </w:r>
      <w:r>
        <w:rPr>
          <w:w w:val="130"/>
          <w:sz w:val="15"/>
        </w:rPr>
        <w:t>Jgrn</w:t>
      </w:r>
      <w:r>
        <w:rPr>
          <w:spacing w:val="-17"/>
          <w:w w:val="130"/>
          <w:sz w:val="15"/>
        </w:rPr>
        <w:t> </w:t>
      </w:r>
      <w:r>
        <w:rPr>
          <w:w w:val="105"/>
        </w:rPr>
        <w:t>promulgó</w:t>
      </w:r>
      <w:r>
        <w:rPr>
          <w:spacing w:val="-26"/>
          <w:w w:val="105"/>
        </w:rPr>
        <w:t> </w:t>
      </w:r>
      <w:r>
        <w:rPr>
          <w:w w:val="105"/>
        </w:rPr>
        <w:t>el</w:t>
      </w:r>
      <w:r>
        <w:rPr>
          <w:spacing w:val="-26"/>
          <w:w w:val="105"/>
        </w:rPr>
        <w:t> </w:t>
      </w:r>
      <w:r>
        <w:rPr>
          <w:w w:val="105"/>
        </w:rPr>
        <w:t>Estatuto</w:t>
      </w:r>
      <w:r>
        <w:rPr>
          <w:spacing w:val="-26"/>
          <w:w w:val="105"/>
        </w:rPr>
        <w:t> </w:t>
      </w:r>
      <w:r>
        <w:rPr>
          <w:w w:val="105"/>
        </w:rPr>
        <w:t>Fundamental de</w:t>
      </w:r>
      <w:r>
        <w:rPr>
          <w:spacing w:val="-27"/>
          <w:w w:val="105"/>
        </w:rPr>
        <w:t> </w:t>
      </w:r>
      <w:r>
        <w:rPr>
          <w:w w:val="105"/>
        </w:rPr>
        <w:t>la</w:t>
      </w:r>
      <w:r>
        <w:rPr>
          <w:spacing w:val="-27"/>
          <w:w w:val="105"/>
        </w:rPr>
        <w:t> </w:t>
      </w:r>
      <w:r>
        <w:rPr>
          <w:w w:val="105"/>
        </w:rPr>
        <w:t>República</w:t>
      </w:r>
      <w:r>
        <w:rPr>
          <w:spacing w:val="-27"/>
          <w:w w:val="105"/>
        </w:rPr>
        <w:t> </w:t>
      </w:r>
      <w:r>
        <w:rPr>
          <w:w w:val="105"/>
        </w:rPr>
        <w:t>que</w:t>
      </w:r>
      <w:r>
        <w:rPr>
          <w:spacing w:val="-27"/>
          <w:w w:val="105"/>
        </w:rPr>
        <w:t> </w:t>
      </w:r>
      <w:r>
        <w:rPr>
          <w:w w:val="105"/>
        </w:rPr>
        <w:t>derogaba</w:t>
      </w:r>
      <w:r>
        <w:rPr>
          <w:spacing w:val="-27"/>
          <w:w w:val="105"/>
        </w:rPr>
        <w:t> </w:t>
      </w:r>
      <w:r>
        <w:rPr>
          <w:w w:val="105"/>
        </w:rPr>
        <w:t>la</w:t>
      </w:r>
      <w:r>
        <w:rPr>
          <w:spacing w:val="-27"/>
          <w:w w:val="105"/>
        </w:rPr>
        <w:t> </w:t>
      </w:r>
      <w:r>
        <w:rPr>
          <w:w w:val="105"/>
        </w:rPr>
        <w:t>Constitución</w:t>
      </w:r>
      <w:r>
        <w:rPr>
          <w:spacing w:val="-27"/>
          <w:w w:val="105"/>
        </w:rPr>
        <w:t> </w:t>
      </w:r>
      <w:r>
        <w:rPr>
          <w:w w:val="105"/>
        </w:rPr>
        <w:t>del</w:t>
      </w:r>
      <w:r>
        <w:rPr>
          <w:spacing w:val="-27"/>
          <w:w w:val="105"/>
        </w:rPr>
        <w:t> </w:t>
      </w:r>
      <w:r>
        <w:rPr>
          <w:w w:val="105"/>
        </w:rPr>
        <w:t>régimen</w:t>
      </w:r>
      <w:r>
        <w:rPr>
          <w:spacing w:val="-27"/>
          <w:w w:val="105"/>
        </w:rPr>
        <w:t> </w:t>
      </w:r>
      <w:r>
        <w:rPr>
          <w:w w:val="105"/>
        </w:rPr>
        <w:t>somocista</w:t>
      </w:r>
    </w:p>
    <w:p>
      <w:pPr>
        <w:spacing w:after="0" w:line="249" w:lineRule="auto"/>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7" w:hanging="1"/>
        <w:jc w:val="both"/>
      </w:pPr>
      <w:r>
        <w:rPr>
          <w:w w:val="105"/>
        </w:rPr>
        <w:t>y disolvía la </w:t>
      </w:r>
      <w:r>
        <w:rPr>
          <w:w w:val="135"/>
          <w:sz w:val="15"/>
        </w:rPr>
        <w:t>gn</w:t>
      </w:r>
      <w:r>
        <w:rPr>
          <w:w w:val="135"/>
        </w:rPr>
        <w:t>. </w:t>
      </w:r>
      <w:r>
        <w:rPr>
          <w:w w:val="105"/>
        </w:rPr>
        <w:t>Dicho estatuto otorgaba a la </w:t>
      </w:r>
      <w:r>
        <w:rPr>
          <w:w w:val="135"/>
          <w:sz w:val="15"/>
        </w:rPr>
        <w:t>Jgrn </w:t>
      </w:r>
      <w:r>
        <w:rPr>
          <w:w w:val="105"/>
        </w:rPr>
        <w:t>poderes</w:t>
      </w:r>
      <w:r>
        <w:rPr>
          <w:spacing w:val="-25"/>
          <w:w w:val="105"/>
        </w:rPr>
        <w:t> </w:t>
      </w:r>
      <w:r>
        <w:rPr>
          <w:w w:val="105"/>
        </w:rPr>
        <w:t>amplios para</w:t>
      </w:r>
      <w:r>
        <w:rPr>
          <w:spacing w:val="-25"/>
          <w:w w:val="105"/>
        </w:rPr>
        <w:t> </w:t>
      </w:r>
      <w:r>
        <w:rPr>
          <w:w w:val="105"/>
        </w:rPr>
        <w:t>cumplir</w:t>
      </w:r>
      <w:r>
        <w:rPr>
          <w:spacing w:val="-25"/>
          <w:w w:val="105"/>
        </w:rPr>
        <w:t> </w:t>
      </w:r>
      <w:r>
        <w:rPr>
          <w:w w:val="105"/>
        </w:rPr>
        <w:t>funciones</w:t>
      </w:r>
      <w:r>
        <w:rPr>
          <w:spacing w:val="-25"/>
          <w:w w:val="105"/>
        </w:rPr>
        <w:t> </w:t>
      </w:r>
      <w:r>
        <w:rPr>
          <w:w w:val="105"/>
        </w:rPr>
        <w:t>ejecutivas</w:t>
      </w:r>
      <w:r>
        <w:rPr>
          <w:spacing w:val="-25"/>
          <w:w w:val="105"/>
        </w:rPr>
        <w:t> </w:t>
      </w:r>
      <w:r>
        <w:rPr>
          <w:w w:val="105"/>
        </w:rPr>
        <w:t>y</w:t>
      </w:r>
      <w:r>
        <w:rPr>
          <w:spacing w:val="-25"/>
          <w:w w:val="105"/>
        </w:rPr>
        <w:t> </w:t>
      </w:r>
      <w:r>
        <w:rPr>
          <w:w w:val="105"/>
        </w:rPr>
        <w:t>legislativas.</w:t>
      </w:r>
      <w:r>
        <w:rPr>
          <w:spacing w:val="-25"/>
          <w:w w:val="105"/>
        </w:rPr>
        <w:t> </w:t>
      </w:r>
      <w:r>
        <w:rPr>
          <w:w w:val="105"/>
        </w:rPr>
        <w:t>Esta</w:t>
      </w:r>
      <w:r>
        <w:rPr>
          <w:spacing w:val="-25"/>
          <w:w w:val="105"/>
        </w:rPr>
        <w:t> </w:t>
      </w:r>
      <w:r>
        <w:rPr>
          <w:w w:val="105"/>
        </w:rPr>
        <w:t>junta</w:t>
      </w:r>
      <w:r>
        <w:rPr>
          <w:spacing w:val="-25"/>
          <w:w w:val="105"/>
        </w:rPr>
        <w:t> </w:t>
      </w:r>
      <w:r>
        <w:rPr>
          <w:w w:val="105"/>
        </w:rPr>
        <w:t>ejerció</w:t>
      </w:r>
      <w:r>
        <w:rPr>
          <w:spacing w:val="-25"/>
          <w:w w:val="105"/>
        </w:rPr>
        <w:t> </w:t>
      </w:r>
      <w:r>
        <w:rPr>
          <w:w w:val="105"/>
        </w:rPr>
        <w:t>el poder de 1979 a 1984 y trató de representar a los diversos grupos sociales</w:t>
      </w:r>
      <w:r>
        <w:rPr>
          <w:spacing w:val="-13"/>
          <w:w w:val="105"/>
        </w:rPr>
        <w:t> </w:t>
      </w:r>
      <w:r>
        <w:rPr>
          <w:w w:val="105"/>
        </w:rPr>
        <w:t>que</w:t>
      </w:r>
      <w:r>
        <w:rPr>
          <w:spacing w:val="-13"/>
          <w:w w:val="105"/>
        </w:rPr>
        <w:t> </w:t>
      </w:r>
      <w:r>
        <w:rPr>
          <w:w w:val="105"/>
        </w:rPr>
        <w:t>habían</w:t>
      </w:r>
      <w:r>
        <w:rPr>
          <w:spacing w:val="-13"/>
          <w:w w:val="105"/>
        </w:rPr>
        <w:t> </w:t>
      </w:r>
      <w:r>
        <w:rPr>
          <w:w w:val="105"/>
        </w:rPr>
        <w:t>intervenido</w:t>
      </w:r>
      <w:r>
        <w:rPr>
          <w:spacing w:val="-13"/>
          <w:w w:val="105"/>
        </w:rPr>
        <w:t> </w:t>
      </w:r>
      <w:r>
        <w:rPr>
          <w:w w:val="105"/>
        </w:rPr>
        <w:t>en</w:t>
      </w:r>
      <w:r>
        <w:rPr>
          <w:spacing w:val="-13"/>
          <w:w w:val="105"/>
        </w:rPr>
        <w:t> </w:t>
      </w:r>
      <w:r>
        <w:rPr>
          <w:w w:val="105"/>
        </w:rPr>
        <w:t>el</w:t>
      </w:r>
      <w:r>
        <w:rPr>
          <w:spacing w:val="-13"/>
          <w:w w:val="105"/>
        </w:rPr>
        <w:t> </w:t>
      </w:r>
      <w:r>
        <w:rPr>
          <w:w w:val="105"/>
        </w:rPr>
        <w:t>proceso</w:t>
      </w:r>
      <w:r>
        <w:rPr>
          <w:spacing w:val="-13"/>
          <w:w w:val="105"/>
        </w:rPr>
        <w:t> </w:t>
      </w:r>
      <w:r>
        <w:rPr>
          <w:w w:val="105"/>
        </w:rPr>
        <w:t>revolucionario.</w:t>
      </w:r>
      <w:r>
        <w:rPr>
          <w:spacing w:val="-13"/>
          <w:w w:val="105"/>
        </w:rPr>
        <w:t> </w:t>
      </w:r>
      <w:r>
        <w:rPr>
          <w:w w:val="105"/>
        </w:rPr>
        <w:t>El</w:t>
      </w:r>
      <w:r>
        <w:rPr>
          <w:spacing w:val="-13"/>
          <w:w w:val="105"/>
        </w:rPr>
        <w:t> </w:t>
      </w:r>
      <w:r>
        <w:rPr>
          <w:w w:val="105"/>
        </w:rPr>
        <w:t>20 de</w:t>
      </w:r>
      <w:r>
        <w:rPr>
          <w:spacing w:val="-11"/>
          <w:w w:val="105"/>
        </w:rPr>
        <w:t> </w:t>
      </w:r>
      <w:r>
        <w:rPr>
          <w:w w:val="105"/>
        </w:rPr>
        <w:t>julio</w:t>
      </w:r>
      <w:r>
        <w:rPr>
          <w:spacing w:val="-11"/>
          <w:w w:val="105"/>
        </w:rPr>
        <w:t> </w:t>
      </w:r>
      <w:r>
        <w:rPr>
          <w:w w:val="105"/>
        </w:rPr>
        <w:t>de</w:t>
      </w:r>
      <w:r>
        <w:rPr>
          <w:spacing w:val="-11"/>
          <w:w w:val="105"/>
        </w:rPr>
        <w:t> </w:t>
      </w:r>
      <w:r>
        <w:rPr>
          <w:w w:val="105"/>
        </w:rPr>
        <w:t>1979</w:t>
      </w:r>
      <w:r>
        <w:rPr>
          <w:spacing w:val="-11"/>
          <w:w w:val="105"/>
        </w:rPr>
        <w:t> </w:t>
      </w:r>
      <w:r>
        <w:rPr>
          <w:w w:val="105"/>
        </w:rPr>
        <w:t>se</w:t>
      </w:r>
      <w:r>
        <w:rPr>
          <w:spacing w:val="-11"/>
          <w:w w:val="105"/>
        </w:rPr>
        <w:t> </w:t>
      </w:r>
      <w:r>
        <w:rPr>
          <w:w w:val="105"/>
        </w:rPr>
        <w:t>amplió</w:t>
      </w:r>
      <w:r>
        <w:rPr>
          <w:spacing w:val="-11"/>
          <w:w w:val="105"/>
        </w:rPr>
        <w:t> </w:t>
      </w:r>
      <w:r>
        <w:rPr>
          <w:w w:val="105"/>
        </w:rPr>
        <w:t>el</w:t>
      </w:r>
      <w:r>
        <w:rPr>
          <w:spacing w:val="-11"/>
          <w:w w:val="105"/>
        </w:rPr>
        <w:t> </w:t>
      </w:r>
      <w:r>
        <w:rPr>
          <w:w w:val="105"/>
        </w:rPr>
        <w:t>número</w:t>
      </w:r>
      <w:r>
        <w:rPr>
          <w:spacing w:val="-11"/>
          <w:w w:val="105"/>
        </w:rPr>
        <w:t> </w:t>
      </w:r>
      <w:r>
        <w:rPr>
          <w:w w:val="105"/>
        </w:rPr>
        <w:t>de</w:t>
      </w:r>
      <w:r>
        <w:rPr>
          <w:spacing w:val="-11"/>
          <w:w w:val="105"/>
        </w:rPr>
        <w:t> </w:t>
      </w:r>
      <w:r>
        <w:rPr>
          <w:w w:val="105"/>
        </w:rPr>
        <w:t>la</w:t>
      </w:r>
      <w:r>
        <w:rPr>
          <w:spacing w:val="-11"/>
          <w:w w:val="105"/>
        </w:rPr>
        <w:t> </w:t>
      </w:r>
      <w:r>
        <w:rPr>
          <w:w w:val="135"/>
          <w:sz w:val="15"/>
        </w:rPr>
        <w:t>Jgrn</w:t>
      </w:r>
      <w:r>
        <w:rPr>
          <w:w w:val="135"/>
        </w:rPr>
        <w:t>.</w:t>
      </w:r>
    </w:p>
    <w:p>
      <w:pPr>
        <w:pStyle w:val="BodyText"/>
        <w:spacing w:line="249" w:lineRule="auto" w:before="3"/>
        <w:ind w:left="120" w:right="117" w:firstLine="359"/>
        <w:jc w:val="both"/>
      </w:pPr>
      <w:r>
        <w:rPr>
          <w:w w:val="105"/>
        </w:rPr>
        <w:t>Tomás Borge reconoció el problema del burocratismo del aparato estatal en su discurso del 19 de julio de 1981, con motivo del segundo aniversario del triunfo de la revolución.</w:t>
      </w:r>
    </w:p>
    <w:p>
      <w:pPr>
        <w:pStyle w:val="BodyText"/>
        <w:spacing w:before="11"/>
        <w:rPr>
          <w:sz w:val="24"/>
        </w:rPr>
      </w:pPr>
    </w:p>
    <w:p>
      <w:pPr>
        <w:spacing w:line="276" w:lineRule="auto" w:before="0"/>
        <w:ind w:left="480" w:right="117" w:firstLine="0"/>
        <w:jc w:val="both"/>
        <w:rPr>
          <w:sz w:val="20"/>
        </w:rPr>
      </w:pPr>
      <w:r>
        <w:rPr>
          <w:sz w:val="20"/>
        </w:rPr>
        <w:t>Cuando se creó el área de la propiedad del pueblo, cuando se empezó a dar salud, educación y cultura a todo el pueblo, entonces creció, como era lógico, el número de trabajadores estatales. Sin embargo, creo que en esto nos excedimos, crecimos en funciones pero también crecimos excesivamente en número y es que la burocracia engendra burocracia (Borge, 1981: 35).</w:t>
      </w:r>
    </w:p>
    <w:p>
      <w:pPr>
        <w:pStyle w:val="BodyText"/>
        <w:spacing w:before="11"/>
        <w:rPr>
          <w:sz w:val="21"/>
        </w:rPr>
      </w:pPr>
    </w:p>
    <w:p>
      <w:pPr>
        <w:pStyle w:val="BodyText"/>
        <w:spacing w:line="249" w:lineRule="auto"/>
        <w:ind w:left="120" w:right="117"/>
        <w:jc w:val="both"/>
      </w:pPr>
      <w:r>
        <w:rPr/>
        <w:t>El crecimiento del gasto público, trajo consigo una agudización de los problemas económicos del país.</w:t>
      </w:r>
    </w:p>
    <w:p>
      <w:pPr>
        <w:pStyle w:val="BodyText"/>
        <w:spacing w:line="249" w:lineRule="auto" w:before="3"/>
        <w:ind w:left="120" w:right="118" w:firstLine="359"/>
        <w:jc w:val="both"/>
      </w:pPr>
      <w:r>
        <w:rPr/>
        <w:t>Por otra parte, Borge reconoció también la prepotencia e influyentismo de algunos funcionarios o miembros de las fuerzas armadas.</w:t>
      </w:r>
    </w:p>
    <w:p>
      <w:pPr>
        <w:pStyle w:val="BodyText"/>
        <w:spacing w:before="11"/>
        <w:rPr>
          <w:sz w:val="24"/>
        </w:rPr>
      </w:pPr>
    </w:p>
    <w:p>
      <w:pPr>
        <w:spacing w:line="276" w:lineRule="auto" w:before="0"/>
        <w:ind w:left="480" w:right="117" w:firstLine="0"/>
        <w:jc w:val="both"/>
        <w:rPr>
          <w:sz w:val="20"/>
        </w:rPr>
      </w:pPr>
      <w:r>
        <w:rPr>
          <w:sz w:val="20"/>
        </w:rPr>
        <w:t>Todavía quedan compañeros de las fuerzas armadas y de otros sectores y organismos... (quienes) creen que el uniforme o la responsabilidad que les dio la Revolución les da categoría de ciudadanos especiales; irrespetan las normas del tráfico, no hacen colas en los cines, piden favores especiales, dan o reciben recomendaciones (Borge, 1981: 37).</w:t>
      </w:r>
    </w:p>
    <w:p>
      <w:pPr>
        <w:pStyle w:val="BodyText"/>
        <w:spacing w:before="11"/>
        <w:rPr>
          <w:sz w:val="21"/>
        </w:rPr>
      </w:pPr>
    </w:p>
    <w:p>
      <w:pPr>
        <w:pStyle w:val="BodyText"/>
        <w:spacing w:line="249" w:lineRule="auto"/>
        <w:ind w:left="119" w:right="117"/>
        <w:jc w:val="both"/>
      </w:pPr>
      <w:r>
        <w:rPr>
          <w:w w:val="105"/>
        </w:rPr>
        <w:t>La</w:t>
      </w:r>
      <w:r>
        <w:rPr>
          <w:spacing w:val="-23"/>
          <w:w w:val="105"/>
        </w:rPr>
        <w:t> </w:t>
      </w:r>
      <w:r>
        <w:rPr>
          <w:w w:val="105"/>
        </w:rPr>
        <w:t>situación</w:t>
      </w:r>
      <w:r>
        <w:rPr>
          <w:spacing w:val="-23"/>
          <w:w w:val="105"/>
        </w:rPr>
        <w:t> </w:t>
      </w:r>
      <w:r>
        <w:rPr>
          <w:w w:val="105"/>
        </w:rPr>
        <w:t>especial</w:t>
      </w:r>
      <w:r>
        <w:rPr>
          <w:spacing w:val="-23"/>
          <w:w w:val="105"/>
        </w:rPr>
        <w:t> </w:t>
      </w:r>
      <w:r>
        <w:rPr>
          <w:w w:val="105"/>
        </w:rPr>
        <w:t>de</w:t>
      </w:r>
      <w:r>
        <w:rPr>
          <w:spacing w:val="-23"/>
          <w:w w:val="105"/>
        </w:rPr>
        <w:t> </w:t>
      </w:r>
      <w:r>
        <w:rPr>
          <w:w w:val="105"/>
        </w:rPr>
        <w:t>las</w:t>
      </w:r>
      <w:r>
        <w:rPr>
          <w:spacing w:val="-23"/>
          <w:w w:val="105"/>
        </w:rPr>
        <w:t> </w:t>
      </w:r>
      <w:r>
        <w:rPr>
          <w:w w:val="105"/>
        </w:rPr>
        <w:t>fuerzas</w:t>
      </w:r>
      <w:r>
        <w:rPr>
          <w:spacing w:val="-23"/>
          <w:w w:val="105"/>
        </w:rPr>
        <w:t> </w:t>
      </w:r>
      <w:r>
        <w:rPr>
          <w:w w:val="105"/>
        </w:rPr>
        <w:t>armadas,</w:t>
      </w:r>
      <w:r>
        <w:rPr>
          <w:spacing w:val="-23"/>
          <w:w w:val="105"/>
        </w:rPr>
        <w:t> </w:t>
      </w:r>
      <w:r>
        <w:rPr>
          <w:w w:val="105"/>
        </w:rPr>
        <w:t>en</w:t>
      </w:r>
      <w:r>
        <w:rPr>
          <w:spacing w:val="-23"/>
          <w:w w:val="105"/>
        </w:rPr>
        <w:t> </w:t>
      </w:r>
      <w:r>
        <w:rPr>
          <w:w w:val="105"/>
        </w:rPr>
        <w:t>parte</w:t>
      </w:r>
      <w:r>
        <w:rPr>
          <w:spacing w:val="-23"/>
          <w:w w:val="105"/>
        </w:rPr>
        <w:t> </w:t>
      </w:r>
      <w:r>
        <w:rPr>
          <w:w w:val="105"/>
        </w:rPr>
        <w:t>se</w:t>
      </w:r>
      <w:r>
        <w:rPr>
          <w:spacing w:val="-23"/>
          <w:w w:val="105"/>
        </w:rPr>
        <w:t> </w:t>
      </w:r>
      <w:r>
        <w:rPr>
          <w:w w:val="105"/>
        </w:rPr>
        <w:t>justifica</w:t>
      </w:r>
      <w:r>
        <w:rPr>
          <w:spacing w:val="-23"/>
          <w:w w:val="105"/>
        </w:rPr>
        <w:t> </w:t>
      </w:r>
      <w:r>
        <w:rPr>
          <w:w w:val="105"/>
        </w:rPr>
        <w:t>por dos</w:t>
      </w:r>
      <w:r>
        <w:rPr>
          <w:spacing w:val="-35"/>
          <w:w w:val="105"/>
        </w:rPr>
        <w:t> </w:t>
      </w:r>
      <w:r>
        <w:rPr>
          <w:w w:val="105"/>
        </w:rPr>
        <w:t>motivos,</w:t>
      </w:r>
      <w:r>
        <w:rPr>
          <w:spacing w:val="-35"/>
          <w:w w:val="105"/>
        </w:rPr>
        <w:t> </w:t>
      </w:r>
      <w:r>
        <w:rPr>
          <w:w w:val="105"/>
        </w:rPr>
        <w:t>las</w:t>
      </w:r>
      <w:r>
        <w:rPr>
          <w:spacing w:val="-35"/>
          <w:w w:val="105"/>
        </w:rPr>
        <w:t> </w:t>
      </w:r>
      <w:r>
        <w:rPr>
          <w:w w:val="105"/>
        </w:rPr>
        <w:t>constantes</w:t>
      </w:r>
      <w:r>
        <w:rPr>
          <w:spacing w:val="-35"/>
          <w:w w:val="105"/>
        </w:rPr>
        <w:t> </w:t>
      </w:r>
      <w:r>
        <w:rPr>
          <w:w w:val="105"/>
        </w:rPr>
        <w:t>amenazas</w:t>
      </w:r>
      <w:r>
        <w:rPr>
          <w:spacing w:val="-35"/>
          <w:w w:val="105"/>
        </w:rPr>
        <w:t> </w:t>
      </w:r>
      <w:r>
        <w:rPr>
          <w:w w:val="105"/>
        </w:rPr>
        <w:t>de</w:t>
      </w:r>
      <w:r>
        <w:rPr>
          <w:spacing w:val="-35"/>
          <w:w w:val="105"/>
        </w:rPr>
        <w:t> </w:t>
      </w:r>
      <w:r>
        <w:rPr>
          <w:w w:val="130"/>
          <w:sz w:val="15"/>
        </w:rPr>
        <w:t>ee</w:t>
      </w:r>
      <w:r>
        <w:rPr>
          <w:w w:val="130"/>
        </w:rPr>
        <w:t>.</w:t>
      </w:r>
      <w:r>
        <w:rPr>
          <w:spacing w:val="-50"/>
          <w:w w:val="130"/>
        </w:rPr>
        <w:t> </w:t>
      </w:r>
      <w:r>
        <w:rPr>
          <w:w w:val="130"/>
          <w:sz w:val="15"/>
        </w:rPr>
        <w:t>uu</w:t>
      </w:r>
      <w:r>
        <w:rPr>
          <w:w w:val="130"/>
        </w:rPr>
        <w:t>.</w:t>
      </w:r>
      <w:r>
        <w:rPr>
          <w:spacing w:val="-50"/>
          <w:w w:val="130"/>
        </w:rPr>
        <w:t> </w:t>
      </w:r>
      <w:r>
        <w:rPr>
          <w:w w:val="105"/>
        </w:rPr>
        <w:t>por</w:t>
      </w:r>
      <w:r>
        <w:rPr>
          <w:spacing w:val="-35"/>
          <w:w w:val="105"/>
        </w:rPr>
        <w:t> </w:t>
      </w:r>
      <w:r>
        <w:rPr>
          <w:w w:val="105"/>
        </w:rPr>
        <w:t>invadir</w:t>
      </w:r>
      <w:r>
        <w:rPr>
          <w:spacing w:val="-35"/>
          <w:w w:val="105"/>
        </w:rPr>
        <w:t> </w:t>
      </w:r>
      <w:r>
        <w:rPr>
          <w:w w:val="105"/>
        </w:rPr>
        <w:t>Nicaragua y</w:t>
      </w:r>
      <w:r>
        <w:rPr>
          <w:spacing w:val="-24"/>
          <w:w w:val="105"/>
        </w:rPr>
        <w:t> </w:t>
      </w:r>
      <w:r>
        <w:rPr>
          <w:w w:val="105"/>
        </w:rPr>
        <w:t>la</w:t>
      </w:r>
      <w:r>
        <w:rPr>
          <w:spacing w:val="-24"/>
          <w:w w:val="105"/>
        </w:rPr>
        <w:t> </w:t>
      </w:r>
      <w:r>
        <w:rPr>
          <w:w w:val="105"/>
        </w:rPr>
        <w:t>crisis</w:t>
      </w:r>
      <w:r>
        <w:rPr>
          <w:spacing w:val="-24"/>
          <w:w w:val="105"/>
        </w:rPr>
        <w:t> </w:t>
      </w:r>
      <w:r>
        <w:rPr>
          <w:w w:val="105"/>
        </w:rPr>
        <w:t>política</w:t>
      </w:r>
      <w:r>
        <w:rPr>
          <w:spacing w:val="-24"/>
          <w:w w:val="105"/>
        </w:rPr>
        <w:t> </w:t>
      </w:r>
      <w:r>
        <w:rPr>
          <w:w w:val="105"/>
        </w:rPr>
        <w:t>que</w:t>
      </w:r>
      <w:r>
        <w:rPr>
          <w:spacing w:val="-24"/>
          <w:w w:val="105"/>
        </w:rPr>
        <w:t> </w:t>
      </w:r>
      <w:r>
        <w:rPr>
          <w:w w:val="105"/>
        </w:rPr>
        <w:t>sufrió</w:t>
      </w:r>
      <w:r>
        <w:rPr>
          <w:spacing w:val="-24"/>
          <w:w w:val="105"/>
        </w:rPr>
        <w:t> </w:t>
      </w:r>
      <w:r>
        <w:rPr>
          <w:w w:val="105"/>
        </w:rPr>
        <w:t>la</w:t>
      </w:r>
      <w:r>
        <w:rPr>
          <w:spacing w:val="-24"/>
          <w:w w:val="105"/>
        </w:rPr>
        <w:t> </w:t>
      </w:r>
      <w:r>
        <w:rPr>
          <w:w w:val="130"/>
          <w:sz w:val="15"/>
        </w:rPr>
        <w:t>Jgrn</w:t>
      </w:r>
      <w:r>
        <w:rPr>
          <w:spacing w:val="-14"/>
          <w:w w:val="130"/>
          <w:sz w:val="15"/>
        </w:rPr>
        <w:t> </w:t>
      </w:r>
      <w:r>
        <w:rPr>
          <w:w w:val="105"/>
        </w:rPr>
        <w:t>en</w:t>
      </w:r>
      <w:r>
        <w:rPr>
          <w:spacing w:val="-24"/>
          <w:w w:val="105"/>
        </w:rPr>
        <w:t> </w:t>
      </w:r>
      <w:r>
        <w:rPr>
          <w:w w:val="105"/>
        </w:rPr>
        <w:t>1980.</w:t>
      </w:r>
      <w:r>
        <w:rPr>
          <w:spacing w:val="-24"/>
          <w:w w:val="105"/>
        </w:rPr>
        <w:t> </w:t>
      </w:r>
      <w:r>
        <w:rPr>
          <w:w w:val="105"/>
        </w:rPr>
        <w:t>El</w:t>
      </w:r>
      <w:r>
        <w:rPr>
          <w:spacing w:val="-24"/>
          <w:w w:val="105"/>
        </w:rPr>
        <w:t> </w:t>
      </w:r>
      <w:r>
        <w:rPr>
          <w:w w:val="105"/>
        </w:rPr>
        <w:t>18</w:t>
      </w:r>
      <w:r>
        <w:rPr>
          <w:spacing w:val="-24"/>
          <w:w w:val="105"/>
        </w:rPr>
        <w:t> </w:t>
      </w:r>
      <w:r>
        <w:rPr>
          <w:w w:val="105"/>
        </w:rPr>
        <w:t>de</w:t>
      </w:r>
      <w:r>
        <w:rPr>
          <w:spacing w:val="-24"/>
          <w:w w:val="105"/>
        </w:rPr>
        <w:t> </w:t>
      </w:r>
      <w:r>
        <w:rPr>
          <w:w w:val="105"/>
        </w:rPr>
        <w:t>abril</w:t>
      </w:r>
      <w:r>
        <w:rPr>
          <w:spacing w:val="-24"/>
          <w:w w:val="105"/>
        </w:rPr>
        <w:t> </w:t>
      </w:r>
      <w:r>
        <w:rPr>
          <w:w w:val="105"/>
        </w:rPr>
        <w:t>de</w:t>
      </w:r>
      <w:r>
        <w:rPr>
          <w:spacing w:val="-24"/>
          <w:w w:val="105"/>
        </w:rPr>
        <w:t> </w:t>
      </w:r>
      <w:r>
        <w:rPr>
          <w:w w:val="105"/>
        </w:rPr>
        <w:t>ese</w:t>
      </w:r>
      <w:r>
        <w:rPr>
          <w:spacing w:val="-24"/>
          <w:w w:val="105"/>
        </w:rPr>
        <w:t> </w:t>
      </w:r>
      <w:r>
        <w:rPr>
          <w:w w:val="105"/>
        </w:rPr>
        <w:t>año Violeta Barrios de Chamorro renunció argumentando  </w:t>
      </w:r>
      <w:r>
        <w:rPr>
          <w:spacing w:val="22"/>
          <w:w w:val="105"/>
        </w:rPr>
        <w:t> </w:t>
      </w:r>
      <w:r>
        <w:rPr>
          <w:w w:val="105"/>
        </w:rPr>
        <w:t>problemas</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5"/>
        </w:rPr>
        <w:t>de salud, cuatro días después hace lo propio Alfonso Robelo aduciendo</w:t>
      </w:r>
      <w:r>
        <w:rPr>
          <w:spacing w:val="-15"/>
          <w:w w:val="105"/>
        </w:rPr>
        <w:t> </w:t>
      </w:r>
      <w:r>
        <w:rPr>
          <w:w w:val="105"/>
        </w:rPr>
        <w:t>desacuerdo</w:t>
      </w:r>
      <w:r>
        <w:rPr>
          <w:spacing w:val="-15"/>
          <w:w w:val="105"/>
        </w:rPr>
        <w:t> </w:t>
      </w:r>
      <w:r>
        <w:rPr>
          <w:w w:val="105"/>
        </w:rPr>
        <w:t>con</w:t>
      </w:r>
      <w:r>
        <w:rPr>
          <w:spacing w:val="-15"/>
          <w:w w:val="105"/>
        </w:rPr>
        <w:t> </w:t>
      </w:r>
      <w:r>
        <w:rPr>
          <w:w w:val="105"/>
        </w:rPr>
        <w:t>la</w:t>
      </w:r>
      <w:r>
        <w:rPr>
          <w:spacing w:val="-15"/>
          <w:w w:val="105"/>
        </w:rPr>
        <w:t> </w:t>
      </w:r>
      <w:r>
        <w:rPr>
          <w:w w:val="105"/>
        </w:rPr>
        <w:t>integración</w:t>
      </w:r>
      <w:r>
        <w:rPr>
          <w:spacing w:val="-15"/>
          <w:w w:val="105"/>
        </w:rPr>
        <w:t> </w:t>
      </w:r>
      <w:r>
        <w:rPr>
          <w:w w:val="105"/>
        </w:rPr>
        <w:t>de</w:t>
      </w:r>
      <w:r>
        <w:rPr>
          <w:spacing w:val="-15"/>
          <w:w w:val="105"/>
        </w:rPr>
        <w:t> </w:t>
      </w:r>
      <w:r>
        <w:rPr>
          <w:w w:val="105"/>
        </w:rPr>
        <w:t>nuevos</w:t>
      </w:r>
      <w:r>
        <w:rPr>
          <w:spacing w:val="-15"/>
          <w:w w:val="105"/>
        </w:rPr>
        <w:t> </w:t>
      </w:r>
      <w:r>
        <w:rPr>
          <w:w w:val="105"/>
        </w:rPr>
        <w:t>miembros</w:t>
      </w:r>
      <w:r>
        <w:rPr>
          <w:spacing w:val="-15"/>
          <w:w w:val="105"/>
        </w:rPr>
        <w:t> </w:t>
      </w:r>
      <w:r>
        <w:rPr>
          <w:w w:val="105"/>
        </w:rPr>
        <w:t>en</w:t>
      </w:r>
      <w:r>
        <w:rPr>
          <w:spacing w:val="-15"/>
          <w:w w:val="105"/>
        </w:rPr>
        <w:t> </w:t>
      </w:r>
      <w:r>
        <w:rPr>
          <w:w w:val="105"/>
        </w:rPr>
        <w:t>el Consejo de Estado, organismo que cumplía funciones</w:t>
      </w:r>
      <w:r>
        <w:rPr>
          <w:spacing w:val="-15"/>
          <w:w w:val="105"/>
        </w:rPr>
        <w:t> </w:t>
      </w:r>
      <w:r>
        <w:rPr>
          <w:w w:val="105"/>
        </w:rPr>
        <w:t>legislativas. El Consejo Superior de la Empresa Privada </w:t>
      </w:r>
      <w:r>
        <w:rPr>
          <w:w w:val="115"/>
        </w:rPr>
        <w:t>(</w:t>
      </w:r>
      <w:r>
        <w:rPr>
          <w:w w:val="115"/>
          <w:sz w:val="15"/>
        </w:rPr>
        <w:t>Cosep</w:t>
      </w:r>
      <w:r>
        <w:rPr>
          <w:w w:val="115"/>
        </w:rPr>
        <w:t>) </w:t>
      </w:r>
      <w:r>
        <w:rPr>
          <w:w w:val="105"/>
        </w:rPr>
        <w:t>dio a conocer, el 11 de noviembre, su análisis sobre el Programa de Gobierno  de Reconstrucción Nacional: afirma que el poder político dejó de ser pluralista, de unidad nacional y pasó a ser el gobierno de un partido, el sandinista. </w:t>
      </w:r>
      <w:r>
        <w:rPr>
          <w:spacing w:val="-4"/>
          <w:w w:val="105"/>
        </w:rPr>
        <w:t>Un </w:t>
      </w:r>
      <w:r>
        <w:rPr>
          <w:w w:val="105"/>
        </w:rPr>
        <w:t>día después el Consejo de Estado sufrió un fuerte desmembramiento, junto con el </w:t>
      </w:r>
      <w:r>
        <w:rPr>
          <w:w w:val="115"/>
          <w:sz w:val="15"/>
        </w:rPr>
        <w:t>Cosep </w:t>
      </w:r>
      <w:r>
        <w:rPr>
          <w:w w:val="105"/>
        </w:rPr>
        <w:t>seis</w:t>
      </w:r>
      <w:r>
        <w:rPr>
          <w:spacing w:val="-19"/>
          <w:w w:val="105"/>
        </w:rPr>
        <w:t> </w:t>
      </w:r>
      <w:r>
        <w:rPr>
          <w:w w:val="105"/>
        </w:rPr>
        <w:t>organizaciones más abandonaron dicho consejo. </w:t>
      </w:r>
      <w:r>
        <w:rPr>
          <w:spacing w:val="-4"/>
          <w:w w:val="105"/>
        </w:rPr>
        <w:t>Por </w:t>
      </w:r>
      <w:r>
        <w:rPr>
          <w:w w:val="105"/>
        </w:rPr>
        <w:t>último, el 20 de febrero del año siguiente, se presentó el conflicto entre el Estado y los</w:t>
      </w:r>
      <w:r>
        <w:rPr>
          <w:spacing w:val="-20"/>
          <w:w w:val="105"/>
        </w:rPr>
        <w:t> </w:t>
      </w:r>
      <w:r>
        <w:rPr>
          <w:w w:val="105"/>
        </w:rPr>
        <w:t>grupos indígenas de la Costa Atlántica; líderes miskitos, sumos y ramas planeaban</w:t>
      </w:r>
      <w:r>
        <w:rPr>
          <w:spacing w:val="-37"/>
          <w:w w:val="105"/>
        </w:rPr>
        <w:t> </w:t>
      </w:r>
      <w:r>
        <w:rPr>
          <w:w w:val="105"/>
        </w:rPr>
        <w:t>separar</w:t>
      </w:r>
      <w:r>
        <w:rPr>
          <w:spacing w:val="-37"/>
          <w:w w:val="105"/>
        </w:rPr>
        <w:t> </w:t>
      </w:r>
      <w:r>
        <w:rPr>
          <w:w w:val="105"/>
        </w:rPr>
        <w:t>sus</w:t>
      </w:r>
      <w:r>
        <w:rPr>
          <w:spacing w:val="-37"/>
          <w:w w:val="105"/>
        </w:rPr>
        <w:t> </w:t>
      </w:r>
      <w:r>
        <w:rPr>
          <w:w w:val="105"/>
        </w:rPr>
        <w:t>respectivas</w:t>
      </w:r>
      <w:r>
        <w:rPr>
          <w:spacing w:val="-37"/>
          <w:w w:val="105"/>
        </w:rPr>
        <w:t> </w:t>
      </w:r>
      <w:r>
        <w:rPr>
          <w:w w:val="105"/>
        </w:rPr>
        <w:t>comunidades</w:t>
      </w:r>
      <w:r>
        <w:rPr>
          <w:spacing w:val="-37"/>
          <w:w w:val="105"/>
        </w:rPr>
        <w:t> </w:t>
      </w:r>
      <w:r>
        <w:rPr>
          <w:w w:val="105"/>
        </w:rPr>
        <w:t>del</w:t>
      </w:r>
      <w:r>
        <w:rPr>
          <w:spacing w:val="-37"/>
          <w:w w:val="105"/>
        </w:rPr>
        <w:t> </w:t>
      </w:r>
      <w:r>
        <w:rPr>
          <w:w w:val="105"/>
        </w:rPr>
        <w:t>conjunto</w:t>
      </w:r>
      <w:r>
        <w:rPr>
          <w:spacing w:val="-37"/>
          <w:w w:val="105"/>
        </w:rPr>
        <w:t> </w:t>
      </w:r>
      <w:r>
        <w:rPr>
          <w:w w:val="105"/>
        </w:rPr>
        <w:t>del</w:t>
      </w:r>
      <w:r>
        <w:rPr>
          <w:spacing w:val="-37"/>
          <w:w w:val="105"/>
        </w:rPr>
        <w:t> </w:t>
      </w:r>
      <w:r>
        <w:rPr>
          <w:w w:val="105"/>
        </w:rPr>
        <w:t>país, gozar</w:t>
      </w:r>
      <w:r>
        <w:rPr>
          <w:spacing w:val="-10"/>
          <w:w w:val="105"/>
        </w:rPr>
        <w:t> </w:t>
      </w:r>
      <w:r>
        <w:rPr>
          <w:w w:val="105"/>
        </w:rPr>
        <w:t>de</w:t>
      </w:r>
      <w:r>
        <w:rPr>
          <w:spacing w:val="-10"/>
          <w:w w:val="105"/>
        </w:rPr>
        <w:t> </w:t>
      </w:r>
      <w:r>
        <w:rPr>
          <w:w w:val="105"/>
        </w:rPr>
        <w:t>autonomía</w:t>
      </w:r>
      <w:r>
        <w:rPr>
          <w:spacing w:val="-10"/>
          <w:w w:val="105"/>
        </w:rPr>
        <w:t> </w:t>
      </w:r>
      <w:r>
        <w:rPr>
          <w:w w:val="105"/>
        </w:rPr>
        <w:t>y</w:t>
      </w:r>
      <w:r>
        <w:rPr>
          <w:spacing w:val="-10"/>
          <w:w w:val="105"/>
        </w:rPr>
        <w:t> </w:t>
      </w:r>
      <w:r>
        <w:rPr>
          <w:w w:val="105"/>
        </w:rPr>
        <w:t>cultivar</w:t>
      </w:r>
      <w:r>
        <w:rPr>
          <w:spacing w:val="-10"/>
          <w:w w:val="105"/>
        </w:rPr>
        <w:t> </w:t>
      </w:r>
      <w:r>
        <w:rPr>
          <w:w w:val="105"/>
        </w:rPr>
        <w:t>sus</w:t>
      </w:r>
      <w:r>
        <w:rPr>
          <w:spacing w:val="-10"/>
          <w:w w:val="105"/>
        </w:rPr>
        <w:t> </w:t>
      </w:r>
      <w:r>
        <w:rPr>
          <w:w w:val="105"/>
        </w:rPr>
        <w:t>territorios</w:t>
      </w:r>
      <w:r>
        <w:rPr>
          <w:spacing w:val="-10"/>
          <w:w w:val="105"/>
        </w:rPr>
        <w:t> </w:t>
      </w:r>
      <w:r>
        <w:rPr>
          <w:w w:val="105"/>
        </w:rPr>
        <w:t>en</w:t>
      </w:r>
      <w:r>
        <w:rPr>
          <w:spacing w:val="-10"/>
          <w:w w:val="105"/>
        </w:rPr>
        <w:t> </w:t>
      </w:r>
      <w:r>
        <w:rPr>
          <w:w w:val="105"/>
        </w:rPr>
        <w:t>forma</w:t>
      </w:r>
      <w:r>
        <w:rPr>
          <w:spacing w:val="-10"/>
          <w:w w:val="105"/>
        </w:rPr>
        <w:t> </w:t>
      </w:r>
      <w:r>
        <w:rPr>
          <w:w w:val="105"/>
        </w:rPr>
        <w:t>colectiva.</w:t>
      </w:r>
      <w:r>
        <w:rPr>
          <w:spacing w:val="-10"/>
          <w:w w:val="105"/>
        </w:rPr>
        <w:t> </w:t>
      </w:r>
      <w:r>
        <w:rPr>
          <w:w w:val="105"/>
        </w:rPr>
        <w:t>El gobierno</w:t>
      </w:r>
      <w:r>
        <w:rPr>
          <w:spacing w:val="-14"/>
          <w:w w:val="105"/>
        </w:rPr>
        <w:t> </w:t>
      </w:r>
      <w:r>
        <w:rPr>
          <w:w w:val="105"/>
        </w:rPr>
        <w:t>se</w:t>
      </w:r>
      <w:r>
        <w:rPr>
          <w:spacing w:val="-14"/>
          <w:w w:val="105"/>
        </w:rPr>
        <w:t> </w:t>
      </w:r>
      <w:r>
        <w:rPr>
          <w:w w:val="105"/>
        </w:rPr>
        <w:t>opuso</w:t>
      </w:r>
      <w:r>
        <w:rPr>
          <w:spacing w:val="-14"/>
          <w:w w:val="105"/>
        </w:rPr>
        <w:t> </w:t>
      </w:r>
      <w:r>
        <w:rPr>
          <w:w w:val="105"/>
        </w:rPr>
        <w:t>a</w:t>
      </w:r>
      <w:r>
        <w:rPr>
          <w:spacing w:val="-14"/>
          <w:w w:val="105"/>
        </w:rPr>
        <w:t> </w:t>
      </w:r>
      <w:r>
        <w:rPr>
          <w:w w:val="105"/>
        </w:rPr>
        <w:t>las</w:t>
      </w:r>
      <w:r>
        <w:rPr>
          <w:spacing w:val="-14"/>
          <w:w w:val="105"/>
        </w:rPr>
        <w:t> </w:t>
      </w:r>
      <w:r>
        <w:rPr>
          <w:w w:val="105"/>
        </w:rPr>
        <w:t>pretensiones</w:t>
      </w:r>
      <w:r>
        <w:rPr>
          <w:spacing w:val="-14"/>
          <w:w w:val="105"/>
        </w:rPr>
        <w:t> </w:t>
      </w:r>
      <w:r>
        <w:rPr>
          <w:w w:val="105"/>
        </w:rPr>
        <w:t>de</w:t>
      </w:r>
      <w:r>
        <w:rPr>
          <w:spacing w:val="-14"/>
          <w:w w:val="105"/>
        </w:rPr>
        <w:t> </w:t>
      </w:r>
      <w:r>
        <w:rPr>
          <w:w w:val="105"/>
        </w:rPr>
        <w:t>estos</w:t>
      </w:r>
      <w:r>
        <w:rPr>
          <w:spacing w:val="-14"/>
          <w:w w:val="105"/>
        </w:rPr>
        <w:t> </w:t>
      </w:r>
      <w:r>
        <w:rPr>
          <w:w w:val="105"/>
        </w:rPr>
        <w:t>grupos,</w:t>
      </w:r>
      <w:r>
        <w:rPr>
          <w:spacing w:val="-14"/>
          <w:w w:val="105"/>
        </w:rPr>
        <w:t> </w:t>
      </w:r>
      <w:r>
        <w:rPr>
          <w:w w:val="105"/>
        </w:rPr>
        <w:t>error</w:t>
      </w:r>
      <w:r>
        <w:rPr>
          <w:spacing w:val="-14"/>
          <w:w w:val="105"/>
        </w:rPr>
        <w:t> </w:t>
      </w:r>
      <w:r>
        <w:rPr>
          <w:w w:val="105"/>
        </w:rPr>
        <w:t>que</w:t>
      </w:r>
      <w:r>
        <w:rPr>
          <w:spacing w:val="-14"/>
          <w:w w:val="105"/>
        </w:rPr>
        <w:t> </w:t>
      </w:r>
      <w:r>
        <w:rPr>
          <w:w w:val="105"/>
        </w:rPr>
        <w:t>más tarde</w:t>
      </w:r>
      <w:r>
        <w:rPr>
          <w:spacing w:val="-22"/>
          <w:w w:val="105"/>
        </w:rPr>
        <w:t> </w:t>
      </w:r>
      <w:r>
        <w:rPr>
          <w:w w:val="105"/>
        </w:rPr>
        <w:t>fue</w:t>
      </w:r>
      <w:r>
        <w:rPr>
          <w:spacing w:val="-22"/>
          <w:w w:val="105"/>
        </w:rPr>
        <w:t> </w:t>
      </w:r>
      <w:r>
        <w:rPr>
          <w:w w:val="105"/>
        </w:rPr>
        <w:t>reconocido</w:t>
      </w:r>
      <w:r>
        <w:rPr>
          <w:spacing w:val="-22"/>
          <w:w w:val="105"/>
        </w:rPr>
        <w:t> </w:t>
      </w:r>
      <w:r>
        <w:rPr>
          <w:w w:val="105"/>
        </w:rPr>
        <w:t>por</w:t>
      </w:r>
      <w:r>
        <w:rPr>
          <w:spacing w:val="-22"/>
          <w:w w:val="105"/>
        </w:rPr>
        <w:t> </w:t>
      </w:r>
      <w:r>
        <w:rPr>
          <w:w w:val="105"/>
        </w:rPr>
        <w:t>el</w:t>
      </w:r>
      <w:r>
        <w:rPr>
          <w:spacing w:val="-22"/>
          <w:w w:val="105"/>
        </w:rPr>
        <w:t> </w:t>
      </w:r>
      <w:r>
        <w:rPr>
          <w:w w:val="105"/>
        </w:rPr>
        <w:t>Frente.</w:t>
      </w:r>
    </w:p>
    <w:p>
      <w:pPr>
        <w:pStyle w:val="BodyText"/>
        <w:spacing w:line="249" w:lineRule="auto" w:before="3"/>
        <w:ind w:left="119" w:right="117" w:firstLine="359"/>
        <w:jc w:val="both"/>
      </w:pPr>
      <w:r>
        <w:rPr/>
        <w:t>Ante los reclamos de las bases sandinistas, durante una reunión con los Comités de Defensa Sandinista (</w:t>
      </w:r>
      <w:r>
        <w:rPr>
          <w:sz w:val="15"/>
        </w:rPr>
        <w:t>Cds</w:t>
      </w:r>
      <w:r>
        <w:rPr/>
        <w:t>), </w:t>
      </w:r>
      <w:r>
        <w:rPr>
          <w:spacing w:val="-6"/>
        </w:rPr>
        <w:t>Tomás </w:t>
      </w:r>
      <w:r>
        <w:rPr/>
        <w:t>Borge declaró,  el 26 de febrero de 1981, que existía un alejamiento entre los comandantes de la revolución y las masas</w:t>
      </w:r>
      <w:r>
        <w:rPr>
          <w:spacing w:val="-2"/>
        </w:rPr>
        <w:t> </w:t>
      </w:r>
      <w:r>
        <w:rPr/>
        <w:t>populares.</w:t>
      </w:r>
    </w:p>
    <w:p>
      <w:pPr>
        <w:pStyle w:val="BodyText"/>
        <w:spacing w:before="11"/>
        <w:rPr>
          <w:sz w:val="24"/>
        </w:rPr>
      </w:pPr>
    </w:p>
    <w:p>
      <w:pPr>
        <w:spacing w:line="276" w:lineRule="auto" w:before="0"/>
        <w:ind w:left="480" w:right="117" w:firstLine="0"/>
        <w:jc w:val="both"/>
        <w:rPr>
          <w:sz w:val="20"/>
        </w:rPr>
      </w:pPr>
      <w:r>
        <w:rPr>
          <w:sz w:val="20"/>
        </w:rPr>
        <w:t>Ahora</w:t>
      </w:r>
      <w:r>
        <w:rPr>
          <w:spacing w:val="-15"/>
          <w:sz w:val="20"/>
        </w:rPr>
        <w:t> </w:t>
      </w:r>
      <w:r>
        <w:rPr>
          <w:sz w:val="20"/>
        </w:rPr>
        <w:t>bien,</w:t>
      </w:r>
      <w:r>
        <w:rPr>
          <w:spacing w:val="-15"/>
          <w:sz w:val="20"/>
        </w:rPr>
        <w:t> </w:t>
      </w:r>
      <w:r>
        <w:rPr>
          <w:sz w:val="20"/>
        </w:rPr>
        <w:t>la</w:t>
      </w:r>
      <w:r>
        <w:rPr>
          <w:spacing w:val="-15"/>
          <w:sz w:val="20"/>
        </w:rPr>
        <w:t> </w:t>
      </w:r>
      <w:r>
        <w:rPr>
          <w:sz w:val="20"/>
        </w:rPr>
        <w:t>relación</w:t>
      </w:r>
      <w:r>
        <w:rPr>
          <w:spacing w:val="-15"/>
          <w:sz w:val="20"/>
        </w:rPr>
        <w:t> </w:t>
      </w:r>
      <w:r>
        <w:rPr>
          <w:sz w:val="20"/>
        </w:rPr>
        <w:t>entre</w:t>
      </w:r>
      <w:r>
        <w:rPr>
          <w:spacing w:val="-15"/>
          <w:sz w:val="20"/>
        </w:rPr>
        <w:t> </w:t>
      </w:r>
      <w:r>
        <w:rPr>
          <w:sz w:val="20"/>
        </w:rPr>
        <w:t>las</w:t>
      </w:r>
      <w:r>
        <w:rPr>
          <w:spacing w:val="-15"/>
          <w:sz w:val="20"/>
        </w:rPr>
        <w:t> </w:t>
      </w:r>
      <w:r>
        <w:rPr>
          <w:sz w:val="20"/>
        </w:rPr>
        <w:t>organizaciones</w:t>
      </w:r>
      <w:r>
        <w:rPr>
          <w:spacing w:val="-15"/>
          <w:sz w:val="20"/>
        </w:rPr>
        <w:t> </w:t>
      </w:r>
      <w:r>
        <w:rPr>
          <w:sz w:val="20"/>
        </w:rPr>
        <w:t>de</w:t>
      </w:r>
      <w:r>
        <w:rPr>
          <w:spacing w:val="-15"/>
          <w:sz w:val="20"/>
        </w:rPr>
        <w:t> </w:t>
      </w:r>
      <w:r>
        <w:rPr>
          <w:sz w:val="20"/>
        </w:rPr>
        <w:t>masas</w:t>
      </w:r>
      <w:r>
        <w:rPr>
          <w:spacing w:val="-15"/>
          <w:sz w:val="20"/>
        </w:rPr>
        <w:t> </w:t>
      </w:r>
      <w:r>
        <w:rPr>
          <w:sz w:val="20"/>
        </w:rPr>
        <w:t>y</w:t>
      </w:r>
      <w:r>
        <w:rPr>
          <w:spacing w:val="-15"/>
          <w:sz w:val="20"/>
        </w:rPr>
        <w:t> </w:t>
      </w:r>
      <w:r>
        <w:rPr>
          <w:sz w:val="20"/>
        </w:rPr>
        <w:t>la</w:t>
      </w:r>
      <w:r>
        <w:rPr>
          <w:spacing w:val="-15"/>
          <w:sz w:val="20"/>
        </w:rPr>
        <w:t> </w:t>
      </w:r>
      <w:r>
        <w:rPr>
          <w:sz w:val="20"/>
        </w:rPr>
        <w:t>vanguardia es imprescindible, tenemos que confesar, tal como lo han reclamado ustedes a lo largo de este acto, que ha habido en la práctica, absorbidos por las tareas administrativas, un cierto alejamiento entre los dirigentes de la Revolución y las masas (Borge, 1981:</w:t>
      </w:r>
      <w:r>
        <w:rPr>
          <w:spacing w:val="-2"/>
          <w:sz w:val="20"/>
        </w:rPr>
        <w:t> </w:t>
      </w:r>
      <w:r>
        <w:rPr>
          <w:sz w:val="20"/>
        </w:rPr>
        <w:t>171).</w:t>
      </w:r>
    </w:p>
    <w:p>
      <w:pPr>
        <w:pStyle w:val="BodyText"/>
        <w:spacing w:before="11"/>
        <w:rPr>
          <w:sz w:val="21"/>
        </w:rPr>
      </w:pPr>
    </w:p>
    <w:p>
      <w:pPr>
        <w:pStyle w:val="BodyText"/>
        <w:spacing w:line="249" w:lineRule="auto"/>
        <w:ind w:left="120" w:right="117"/>
        <w:jc w:val="both"/>
      </w:pPr>
      <w:r>
        <w:rPr/>
        <w:t>El distanciamiento entre la Dirección del Frente y las masas provocó errores como los cometidos en contra de los miskitos.</w:t>
      </w:r>
    </w:p>
    <w:p>
      <w:pPr>
        <w:pStyle w:val="BodyText"/>
        <w:spacing w:line="249" w:lineRule="auto" w:before="3"/>
        <w:ind w:left="119" w:right="117" w:firstLine="360"/>
        <w:jc w:val="both"/>
      </w:pPr>
      <w:r>
        <w:rPr>
          <w:w w:val="105"/>
        </w:rPr>
        <w:t>Al tomar el </w:t>
      </w:r>
      <w:r>
        <w:rPr>
          <w:spacing w:val="-3"/>
          <w:w w:val="105"/>
        </w:rPr>
        <w:t>poder, </w:t>
      </w:r>
      <w:r>
        <w:rPr>
          <w:w w:val="105"/>
        </w:rPr>
        <w:t>la </w:t>
      </w:r>
      <w:r>
        <w:rPr>
          <w:w w:val="130"/>
          <w:sz w:val="15"/>
        </w:rPr>
        <w:t>Jgrn </w:t>
      </w:r>
      <w:r>
        <w:rPr>
          <w:w w:val="105"/>
        </w:rPr>
        <w:t>reconoció el derecho de los pueblos </w:t>
      </w:r>
      <w:r>
        <w:rPr/>
        <w:t>indígenas</w:t>
      </w:r>
      <w:r>
        <w:rPr>
          <w:spacing w:val="-25"/>
        </w:rPr>
        <w:t> </w:t>
      </w:r>
      <w:r>
        <w:rPr/>
        <w:t>de</w:t>
      </w:r>
      <w:r>
        <w:rPr>
          <w:spacing w:val="-25"/>
        </w:rPr>
        <w:t> </w:t>
      </w:r>
      <w:r>
        <w:rPr/>
        <w:t>la</w:t>
      </w:r>
      <w:r>
        <w:rPr>
          <w:spacing w:val="-25"/>
        </w:rPr>
        <w:t> </w:t>
      </w:r>
      <w:r>
        <w:rPr/>
        <w:t>Costa</w:t>
      </w:r>
      <w:r>
        <w:rPr>
          <w:spacing w:val="-25"/>
        </w:rPr>
        <w:t> </w:t>
      </w:r>
      <w:r>
        <w:rPr/>
        <w:t>Atlántica</w:t>
      </w:r>
      <w:r>
        <w:rPr>
          <w:spacing w:val="-25"/>
        </w:rPr>
        <w:t> </w:t>
      </w:r>
      <w:r>
        <w:rPr/>
        <w:t>a</w:t>
      </w:r>
      <w:r>
        <w:rPr>
          <w:spacing w:val="-25"/>
        </w:rPr>
        <w:t> </w:t>
      </w:r>
      <w:r>
        <w:rPr/>
        <w:t>organizarse</w:t>
      </w:r>
      <w:r>
        <w:rPr>
          <w:spacing w:val="-25"/>
        </w:rPr>
        <w:t> </w:t>
      </w:r>
      <w:r>
        <w:rPr/>
        <w:t>y</w:t>
      </w:r>
      <w:r>
        <w:rPr>
          <w:spacing w:val="-25"/>
        </w:rPr>
        <w:t> </w:t>
      </w:r>
      <w:r>
        <w:rPr/>
        <w:t>elegir</w:t>
      </w:r>
      <w:r>
        <w:rPr>
          <w:spacing w:val="-25"/>
        </w:rPr>
        <w:t> </w:t>
      </w:r>
      <w:r>
        <w:rPr/>
        <w:t>sus</w:t>
      </w:r>
      <w:r>
        <w:rPr>
          <w:spacing w:val="-25"/>
        </w:rPr>
        <w:t> </w:t>
      </w:r>
      <w:r>
        <w:rPr/>
        <w:t>representantes </w:t>
      </w:r>
      <w:r>
        <w:rPr>
          <w:w w:val="105"/>
        </w:rPr>
        <w:t>de</w:t>
      </w:r>
      <w:r>
        <w:rPr>
          <w:spacing w:val="-28"/>
          <w:w w:val="105"/>
        </w:rPr>
        <w:t> </w:t>
      </w:r>
      <w:r>
        <w:rPr>
          <w:w w:val="105"/>
        </w:rPr>
        <w:t>manera</w:t>
      </w:r>
      <w:r>
        <w:rPr>
          <w:spacing w:val="-28"/>
          <w:w w:val="105"/>
        </w:rPr>
        <w:t> </w:t>
      </w:r>
      <w:r>
        <w:rPr>
          <w:w w:val="105"/>
        </w:rPr>
        <w:t>autónoma.</w:t>
      </w:r>
      <w:r>
        <w:rPr>
          <w:spacing w:val="-28"/>
          <w:w w:val="105"/>
        </w:rPr>
        <w:t> </w:t>
      </w:r>
      <w:r>
        <w:rPr>
          <w:w w:val="105"/>
        </w:rPr>
        <w:t>Contradiciendo</w:t>
      </w:r>
      <w:r>
        <w:rPr>
          <w:spacing w:val="-28"/>
          <w:w w:val="105"/>
        </w:rPr>
        <w:t> </w:t>
      </w:r>
      <w:r>
        <w:rPr>
          <w:w w:val="105"/>
        </w:rPr>
        <w:t>tales</w:t>
      </w:r>
      <w:r>
        <w:rPr>
          <w:spacing w:val="-28"/>
          <w:w w:val="105"/>
        </w:rPr>
        <w:t> </w:t>
      </w:r>
      <w:r>
        <w:rPr>
          <w:w w:val="105"/>
        </w:rPr>
        <w:t>principios,</w:t>
      </w:r>
      <w:r>
        <w:rPr>
          <w:spacing w:val="-28"/>
          <w:w w:val="105"/>
        </w:rPr>
        <w:t> </w:t>
      </w:r>
      <w:r>
        <w:rPr>
          <w:w w:val="105"/>
        </w:rPr>
        <w:t>en</w:t>
      </w:r>
      <w:r>
        <w:rPr>
          <w:spacing w:val="-28"/>
          <w:w w:val="105"/>
        </w:rPr>
        <w:t> </w:t>
      </w:r>
      <w:r>
        <w:rPr>
          <w:w w:val="105"/>
        </w:rPr>
        <w:t>noviembre</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5"/>
        </w:rPr>
        <w:t>de 1979 el Estado impulsó la fundación del organismo Miskitos, </w:t>
      </w:r>
      <w:r>
        <w:rPr>
          <w:spacing w:val="-6"/>
          <w:w w:val="93"/>
        </w:rPr>
        <w:t>S</w:t>
      </w:r>
      <w:r>
        <w:rPr>
          <w:w w:val="103"/>
        </w:rPr>
        <w:t>umos,</w:t>
      </w:r>
      <w:r>
        <w:rPr>
          <w:spacing w:val="6"/>
        </w:rPr>
        <w:t> </w:t>
      </w:r>
      <w:r>
        <w:rPr>
          <w:w w:val="100"/>
        </w:rPr>
        <w:t>Ramas</w:t>
      </w:r>
      <w:r>
        <w:rPr>
          <w:spacing w:val="6"/>
        </w:rPr>
        <w:t> </w:t>
      </w:r>
      <w:r>
        <w:rPr>
          <w:spacing w:val="-3"/>
          <w:w w:val="93"/>
        </w:rPr>
        <w:t>S</w:t>
      </w:r>
      <w:r>
        <w:rPr>
          <w:w w:val="102"/>
        </w:rPr>
        <w:t>andinistas</w:t>
      </w:r>
      <w:r>
        <w:rPr>
          <w:spacing w:val="6"/>
        </w:rPr>
        <w:t> </w:t>
      </w:r>
      <w:r>
        <w:rPr>
          <w:spacing w:val="-8"/>
          <w:w w:val="110"/>
        </w:rPr>
        <w:t>U</w:t>
      </w:r>
      <w:r>
        <w:rPr>
          <w:w w:val="103"/>
        </w:rPr>
        <w:t>nidos</w:t>
      </w:r>
      <w:r>
        <w:rPr>
          <w:spacing w:val="6"/>
        </w:rPr>
        <w:t> </w:t>
      </w:r>
      <w:r>
        <w:rPr>
          <w:spacing w:val="-1"/>
          <w:w w:val="102"/>
        </w:rPr>
        <w:t>(</w:t>
      </w:r>
      <w:r>
        <w:rPr>
          <w:w w:val="149"/>
          <w:sz w:val="15"/>
        </w:rPr>
        <w:t>misuras</w:t>
      </w:r>
      <w:r>
        <w:rPr>
          <w:spacing w:val="-11"/>
          <w:w w:val="149"/>
          <w:sz w:val="15"/>
        </w:rPr>
        <w:t>a</w:t>
      </w:r>
      <w:r>
        <w:rPr>
          <w:spacing w:val="-10"/>
          <w:w w:val="259"/>
          <w:sz w:val="15"/>
        </w:rPr>
        <w:t>t</w:t>
      </w:r>
      <w:r>
        <w:rPr>
          <w:w w:val="153"/>
          <w:sz w:val="15"/>
        </w:rPr>
        <w:t>a</w:t>
      </w:r>
      <w:r>
        <w:rPr>
          <w:w w:val="103"/>
        </w:rPr>
        <w:t>).</w:t>
      </w:r>
      <w:r>
        <w:rPr>
          <w:spacing w:val="6"/>
        </w:rPr>
        <w:t> </w:t>
      </w:r>
      <w:r>
        <w:rPr>
          <w:w w:val="92"/>
        </w:rPr>
        <w:t>Al</w:t>
      </w:r>
      <w:r>
        <w:rPr>
          <w:spacing w:val="6"/>
        </w:rPr>
        <w:t> </w:t>
      </w:r>
      <w:r>
        <w:rPr>
          <w:w w:val="101"/>
        </w:rPr>
        <w:t>año</w:t>
      </w:r>
      <w:r>
        <w:rPr>
          <w:spacing w:val="6"/>
        </w:rPr>
        <w:t> </w:t>
      </w:r>
      <w:r>
        <w:rPr>
          <w:w w:val="101"/>
        </w:rPr>
        <w:t>siguiente,</w:t>
      </w:r>
      <w:r>
        <w:rPr>
          <w:spacing w:val="6"/>
        </w:rPr>
        <w:t> </w:t>
      </w:r>
      <w:r>
        <w:rPr>
          <w:w w:val="96"/>
        </w:rPr>
        <w:t>a </w:t>
      </w:r>
      <w:r>
        <w:rPr>
          <w:w w:val="105"/>
        </w:rPr>
        <w:t>este</w:t>
      </w:r>
      <w:r>
        <w:rPr>
          <w:spacing w:val="-27"/>
          <w:w w:val="105"/>
        </w:rPr>
        <w:t> </w:t>
      </w:r>
      <w:r>
        <w:rPr>
          <w:w w:val="105"/>
        </w:rPr>
        <w:t>organismo</w:t>
      </w:r>
      <w:r>
        <w:rPr>
          <w:spacing w:val="-27"/>
          <w:w w:val="105"/>
        </w:rPr>
        <w:t> </w:t>
      </w:r>
      <w:r>
        <w:rPr>
          <w:w w:val="105"/>
        </w:rPr>
        <w:t>le</w:t>
      </w:r>
      <w:r>
        <w:rPr>
          <w:spacing w:val="-27"/>
          <w:w w:val="105"/>
        </w:rPr>
        <w:t> </w:t>
      </w:r>
      <w:r>
        <w:rPr>
          <w:w w:val="105"/>
        </w:rPr>
        <w:t>fue</w:t>
      </w:r>
      <w:r>
        <w:rPr>
          <w:spacing w:val="-27"/>
          <w:w w:val="105"/>
        </w:rPr>
        <w:t> </w:t>
      </w:r>
      <w:r>
        <w:rPr>
          <w:w w:val="105"/>
        </w:rPr>
        <w:t>concedido</w:t>
      </w:r>
      <w:r>
        <w:rPr>
          <w:spacing w:val="-27"/>
          <w:w w:val="105"/>
        </w:rPr>
        <w:t> </w:t>
      </w:r>
      <w:r>
        <w:rPr>
          <w:w w:val="105"/>
        </w:rPr>
        <w:t>un</w:t>
      </w:r>
      <w:r>
        <w:rPr>
          <w:spacing w:val="-27"/>
          <w:w w:val="105"/>
        </w:rPr>
        <w:t> </w:t>
      </w:r>
      <w:r>
        <w:rPr>
          <w:w w:val="105"/>
        </w:rPr>
        <w:t>escaño</w:t>
      </w:r>
      <w:r>
        <w:rPr>
          <w:spacing w:val="-27"/>
          <w:w w:val="105"/>
        </w:rPr>
        <w:t> </w:t>
      </w:r>
      <w:r>
        <w:rPr>
          <w:w w:val="105"/>
        </w:rPr>
        <w:t>en</w:t>
      </w:r>
      <w:r>
        <w:rPr>
          <w:spacing w:val="-27"/>
          <w:w w:val="105"/>
        </w:rPr>
        <w:t> </w:t>
      </w:r>
      <w:r>
        <w:rPr>
          <w:w w:val="105"/>
        </w:rPr>
        <w:t>el</w:t>
      </w:r>
      <w:r>
        <w:rPr>
          <w:spacing w:val="-27"/>
          <w:w w:val="105"/>
        </w:rPr>
        <w:t> </w:t>
      </w:r>
      <w:r>
        <w:rPr>
          <w:w w:val="105"/>
        </w:rPr>
        <w:t>Consejo</w:t>
      </w:r>
      <w:r>
        <w:rPr>
          <w:spacing w:val="-27"/>
          <w:w w:val="105"/>
        </w:rPr>
        <w:t> </w:t>
      </w:r>
      <w:r>
        <w:rPr>
          <w:w w:val="105"/>
        </w:rPr>
        <w:t>de</w:t>
      </w:r>
      <w:r>
        <w:rPr>
          <w:spacing w:val="-27"/>
          <w:w w:val="105"/>
        </w:rPr>
        <w:t> </w:t>
      </w:r>
      <w:r>
        <w:rPr>
          <w:w w:val="105"/>
        </w:rPr>
        <w:t>Estado</w:t>
      </w:r>
      <w:r>
        <w:rPr>
          <w:spacing w:val="-27"/>
          <w:w w:val="105"/>
        </w:rPr>
        <w:t> </w:t>
      </w:r>
      <w:r>
        <w:rPr>
          <w:w w:val="105"/>
        </w:rPr>
        <w:t>y nombró</w:t>
      </w:r>
      <w:r>
        <w:rPr>
          <w:spacing w:val="-16"/>
          <w:w w:val="105"/>
        </w:rPr>
        <w:t> </w:t>
      </w:r>
      <w:r>
        <w:rPr>
          <w:w w:val="105"/>
        </w:rPr>
        <w:t>como</w:t>
      </w:r>
      <w:r>
        <w:rPr>
          <w:spacing w:val="-16"/>
          <w:w w:val="105"/>
        </w:rPr>
        <w:t> </w:t>
      </w:r>
      <w:r>
        <w:rPr>
          <w:w w:val="105"/>
        </w:rPr>
        <w:t>representante</w:t>
      </w:r>
      <w:r>
        <w:rPr>
          <w:spacing w:val="-16"/>
          <w:w w:val="105"/>
        </w:rPr>
        <w:t> </w:t>
      </w:r>
      <w:r>
        <w:rPr>
          <w:w w:val="105"/>
        </w:rPr>
        <w:t>a</w:t>
      </w:r>
      <w:r>
        <w:rPr>
          <w:spacing w:val="-16"/>
          <w:w w:val="105"/>
        </w:rPr>
        <w:t> </w:t>
      </w:r>
      <w:r>
        <w:rPr>
          <w:w w:val="105"/>
        </w:rPr>
        <w:t>Fagoth</w:t>
      </w:r>
      <w:r>
        <w:rPr>
          <w:spacing w:val="-16"/>
          <w:w w:val="105"/>
        </w:rPr>
        <w:t> </w:t>
      </w:r>
      <w:r>
        <w:rPr>
          <w:spacing w:val="-3"/>
          <w:w w:val="105"/>
        </w:rPr>
        <w:t>Mueller,</w:t>
      </w:r>
      <w:r>
        <w:rPr>
          <w:spacing w:val="-16"/>
          <w:w w:val="105"/>
        </w:rPr>
        <w:t> </w:t>
      </w:r>
      <w:r>
        <w:rPr>
          <w:w w:val="105"/>
        </w:rPr>
        <w:t>antiguo</w:t>
      </w:r>
      <w:r>
        <w:rPr>
          <w:spacing w:val="-16"/>
          <w:w w:val="105"/>
        </w:rPr>
        <w:t> </w:t>
      </w:r>
      <w:r>
        <w:rPr>
          <w:w w:val="105"/>
        </w:rPr>
        <w:t>militante</w:t>
      </w:r>
      <w:r>
        <w:rPr>
          <w:spacing w:val="-16"/>
          <w:w w:val="105"/>
        </w:rPr>
        <w:t> </w:t>
      </w:r>
      <w:r>
        <w:rPr>
          <w:w w:val="105"/>
        </w:rPr>
        <w:t>del </w:t>
      </w:r>
      <w:r>
        <w:rPr>
          <w:w w:val="145"/>
          <w:sz w:val="15"/>
        </w:rPr>
        <w:t>fer</w:t>
      </w:r>
      <w:r>
        <w:rPr>
          <w:spacing w:val="-10"/>
          <w:w w:val="145"/>
          <w:sz w:val="15"/>
        </w:rPr>
        <w:t> </w:t>
      </w:r>
      <w:r>
        <w:rPr>
          <w:w w:val="105"/>
        </w:rPr>
        <w:t>paradójicamente</w:t>
      </w:r>
      <w:r>
        <w:rPr>
          <w:spacing w:val="-13"/>
          <w:w w:val="105"/>
        </w:rPr>
        <w:t> </w:t>
      </w:r>
      <w:r>
        <w:rPr>
          <w:w w:val="105"/>
        </w:rPr>
        <w:t>espía</w:t>
      </w:r>
      <w:r>
        <w:rPr>
          <w:spacing w:val="-13"/>
          <w:w w:val="105"/>
        </w:rPr>
        <w:t> </w:t>
      </w:r>
      <w:r>
        <w:rPr>
          <w:w w:val="105"/>
        </w:rPr>
        <w:t>somocista</w:t>
      </w:r>
      <w:r>
        <w:rPr>
          <w:spacing w:val="-13"/>
          <w:w w:val="105"/>
        </w:rPr>
        <w:t> </w:t>
      </w:r>
      <w:r>
        <w:rPr>
          <w:w w:val="105"/>
        </w:rPr>
        <w:t>infiltrado</w:t>
      </w:r>
      <w:r>
        <w:rPr>
          <w:spacing w:val="-13"/>
          <w:w w:val="105"/>
        </w:rPr>
        <w:t> </w:t>
      </w:r>
      <w:r>
        <w:rPr>
          <w:w w:val="105"/>
        </w:rPr>
        <w:t>en</w:t>
      </w:r>
      <w:r>
        <w:rPr>
          <w:spacing w:val="-13"/>
          <w:w w:val="105"/>
        </w:rPr>
        <w:t> </w:t>
      </w:r>
      <w:r>
        <w:rPr>
          <w:w w:val="105"/>
        </w:rPr>
        <w:t>el</w:t>
      </w:r>
      <w:r>
        <w:rPr>
          <w:spacing w:val="-13"/>
          <w:w w:val="105"/>
        </w:rPr>
        <w:t> </w:t>
      </w:r>
      <w:r>
        <w:rPr>
          <w:w w:val="145"/>
          <w:sz w:val="15"/>
        </w:rPr>
        <w:t>fsln</w:t>
      </w:r>
      <w:r>
        <w:rPr>
          <w:w w:val="145"/>
        </w:rPr>
        <w:t>;</w:t>
      </w:r>
      <w:r>
        <w:rPr>
          <w:spacing w:val="-36"/>
          <w:w w:val="145"/>
        </w:rPr>
        <w:t> </w:t>
      </w:r>
      <w:r>
        <w:rPr>
          <w:w w:val="105"/>
        </w:rPr>
        <w:t>existieron otros</w:t>
      </w:r>
      <w:r>
        <w:rPr>
          <w:spacing w:val="-21"/>
          <w:w w:val="105"/>
        </w:rPr>
        <w:t> </w:t>
      </w:r>
      <w:r>
        <w:rPr>
          <w:w w:val="105"/>
        </w:rPr>
        <w:t>dirigentes</w:t>
      </w:r>
      <w:r>
        <w:rPr>
          <w:spacing w:val="-21"/>
          <w:w w:val="105"/>
        </w:rPr>
        <w:t> </w:t>
      </w:r>
      <w:r>
        <w:rPr>
          <w:w w:val="105"/>
        </w:rPr>
        <w:t>como</w:t>
      </w:r>
      <w:r>
        <w:rPr>
          <w:spacing w:val="-21"/>
          <w:w w:val="105"/>
        </w:rPr>
        <w:t> </w:t>
      </w:r>
      <w:r>
        <w:rPr>
          <w:w w:val="105"/>
        </w:rPr>
        <w:t>Haz</w:t>
      </w:r>
      <w:r>
        <w:rPr>
          <w:spacing w:val="-21"/>
          <w:w w:val="105"/>
        </w:rPr>
        <w:t> </w:t>
      </w:r>
      <w:r>
        <w:rPr>
          <w:w w:val="105"/>
        </w:rPr>
        <w:t>el</w:t>
      </w:r>
      <w:r>
        <w:rPr>
          <w:spacing w:val="-21"/>
          <w:w w:val="105"/>
        </w:rPr>
        <w:t> </w:t>
      </w:r>
      <w:r>
        <w:rPr>
          <w:w w:val="105"/>
        </w:rPr>
        <w:t>Lau,</w:t>
      </w:r>
      <w:r>
        <w:rPr>
          <w:spacing w:val="-21"/>
          <w:w w:val="105"/>
        </w:rPr>
        <w:t> </w:t>
      </w:r>
      <w:r>
        <w:rPr>
          <w:w w:val="105"/>
        </w:rPr>
        <w:t>Mildred</w:t>
      </w:r>
      <w:r>
        <w:rPr>
          <w:spacing w:val="-21"/>
          <w:w w:val="105"/>
        </w:rPr>
        <w:t> </w:t>
      </w:r>
      <w:r>
        <w:rPr>
          <w:w w:val="105"/>
        </w:rPr>
        <w:t>Levy</w:t>
      </w:r>
      <w:r>
        <w:rPr>
          <w:spacing w:val="-21"/>
          <w:w w:val="105"/>
        </w:rPr>
        <w:t> </w:t>
      </w:r>
      <w:r>
        <w:rPr>
          <w:w w:val="105"/>
        </w:rPr>
        <w:t>y</w:t>
      </w:r>
      <w:r>
        <w:rPr>
          <w:spacing w:val="-21"/>
          <w:w w:val="105"/>
        </w:rPr>
        <w:t> </w:t>
      </w:r>
      <w:r>
        <w:rPr>
          <w:w w:val="105"/>
        </w:rPr>
        <w:t>Brooklyn</w:t>
      </w:r>
      <w:r>
        <w:rPr>
          <w:spacing w:val="-21"/>
          <w:w w:val="105"/>
        </w:rPr>
        <w:t> </w:t>
      </w:r>
      <w:r>
        <w:rPr>
          <w:w w:val="105"/>
        </w:rPr>
        <w:t>Rivera, este</w:t>
      </w:r>
      <w:r>
        <w:rPr>
          <w:spacing w:val="-24"/>
          <w:w w:val="105"/>
        </w:rPr>
        <w:t> </w:t>
      </w:r>
      <w:r>
        <w:rPr>
          <w:w w:val="105"/>
        </w:rPr>
        <w:t>último</w:t>
      </w:r>
      <w:r>
        <w:rPr>
          <w:spacing w:val="-24"/>
          <w:w w:val="105"/>
        </w:rPr>
        <w:t> </w:t>
      </w:r>
      <w:r>
        <w:rPr>
          <w:w w:val="105"/>
        </w:rPr>
        <w:t>también</w:t>
      </w:r>
      <w:r>
        <w:rPr>
          <w:spacing w:val="-24"/>
          <w:w w:val="105"/>
        </w:rPr>
        <w:t> </w:t>
      </w:r>
      <w:r>
        <w:rPr>
          <w:w w:val="105"/>
        </w:rPr>
        <w:t>relacionado</w:t>
      </w:r>
      <w:r>
        <w:rPr>
          <w:spacing w:val="-24"/>
          <w:w w:val="105"/>
        </w:rPr>
        <w:t> </w:t>
      </w:r>
      <w:r>
        <w:rPr>
          <w:w w:val="105"/>
        </w:rPr>
        <w:t>con</w:t>
      </w:r>
      <w:r>
        <w:rPr>
          <w:spacing w:val="-24"/>
          <w:w w:val="105"/>
        </w:rPr>
        <w:t> </w:t>
      </w:r>
      <w:r>
        <w:rPr>
          <w:w w:val="105"/>
        </w:rPr>
        <w:t>el</w:t>
      </w:r>
      <w:r>
        <w:rPr>
          <w:spacing w:val="-24"/>
          <w:w w:val="105"/>
        </w:rPr>
        <w:t> </w:t>
      </w:r>
      <w:r>
        <w:rPr>
          <w:w w:val="105"/>
        </w:rPr>
        <w:t>Frente.</w:t>
      </w:r>
    </w:p>
    <w:p>
      <w:pPr>
        <w:pStyle w:val="BodyText"/>
        <w:spacing w:line="249" w:lineRule="auto" w:before="3"/>
        <w:ind w:left="119" w:right="117" w:firstLine="360"/>
        <w:jc w:val="both"/>
      </w:pPr>
      <w:r>
        <w:rPr>
          <w:w w:val="110"/>
        </w:rPr>
        <w:t>A</w:t>
      </w:r>
      <w:r>
        <w:rPr>
          <w:spacing w:val="-19"/>
          <w:w w:val="110"/>
        </w:rPr>
        <w:t> </w:t>
      </w:r>
      <w:r>
        <w:rPr>
          <w:w w:val="110"/>
        </w:rPr>
        <w:t>mediados</w:t>
      </w:r>
      <w:r>
        <w:rPr>
          <w:spacing w:val="-19"/>
          <w:w w:val="110"/>
        </w:rPr>
        <w:t> </w:t>
      </w:r>
      <w:r>
        <w:rPr>
          <w:w w:val="110"/>
        </w:rPr>
        <w:t>de</w:t>
      </w:r>
      <w:r>
        <w:rPr>
          <w:spacing w:val="-19"/>
          <w:w w:val="110"/>
        </w:rPr>
        <w:t> </w:t>
      </w:r>
      <w:r>
        <w:rPr>
          <w:w w:val="110"/>
        </w:rPr>
        <w:t>1980</w:t>
      </w:r>
      <w:r>
        <w:rPr>
          <w:spacing w:val="-19"/>
          <w:w w:val="110"/>
        </w:rPr>
        <w:t> </w:t>
      </w:r>
      <w:r>
        <w:rPr>
          <w:w w:val="110"/>
        </w:rPr>
        <w:t>se</w:t>
      </w:r>
      <w:r>
        <w:rPr>
          <w:spacing w:val="-19"/>
          <w:w w:val="110"/>
        </w:rPr>
        <w:t> </w:t>
      </w:r>
      <w:r>
        <w:rPr>
          <w:w w:val="110"/>
        </w:rPr>
        <w:t>fundó</w:t>
      </w:r>
      <w:r>
        <w:rPr>
          <w:spacing w:val="-19"/>
          <w:w w:val="110"/>
        </w:rPr>
        <w:t> </w:t>
      </w:r>
      <w:r>
        <w:rPr>
          <w:w w:val="110"/>
        </w:rPr>
        <w:t>el</w:t>
      </w:r>
      <w:r>
        <w:rPr>
          <w:spacing w:val="-19"/>
          <w:w w:val="110"/>
        </w:rPr>
        <w:t> </w:t>
      </w:r>
      <w:r>
        <w:rPr>
          <w:w w:val="110"/>
        </w:rPr>
        <w:t>Instituto</w:t>
      </w:r>
      <w:r>
        <w:rPr>
          <w:spacing w:val="-19"/>
          <w:w w:val="110"/>
        </w:rPr>
        <w:t> </w:t>
      </w:r>
      <w:r>
        <w:rPr>
          <w:w w:val="110"/>
        </w:rPr>
        <w:t>Nicaragüense</w:t>
      </w:r>
      <w:r>
        <w:rPr>
          <w:spacing w:val="-19"/>
          <w:w w:val="110"/>
        </w:rPr>
        <w:t> </w:t>
      </w:r>
      <w:r>
        <w:rPr>
          <w:w w:val="110"/>
        </w:rPr>
        <w:t>de</w:t>
      </w:r>
      <w:r>
        <w:rPr>
          <w:spacing w:val="-19"/>
          <w:w w:val="110"/>
        </w:rPr>
        <w:t> </w:t>
      </w:r>
      <w:r>
        <w:rPr>
          <w:w w:val="110"/>
        </w:rPr>
        <w:t>la Costa</w:t>
      </w:r>
      <w:r>
        <w:rPr>
          <w:spacing w:val="-17"/>
          <w:w w:val="110"/>
        </w:rPr>
        <w:t> </w:t>
      </w:r>
      <w:r>
        <w:rPr>
          <w:w w:val="110"/>
        </w:rPr>
        <w:t>Atlántica</w:t>
      </w:r>
      <w:r>
        <w:rPr>
          <w:spacing w:val="-17"/>
          <w:w w:val="110"/>
        </w:rPr>
        <w:t> </w:t>
      </w:r>
      <w:r>
        <w:rPr>
          <w:w w:val="110"/>
        </w:rPr>
        <w:t>(</w:t>
      </w:r>
      <w:r>
        <w:rPr>
          <w:w w:val="110"/>
          <w:sz w:val="15"/>
        </w:rPr>
        <w:t>iniCa</w:t>
      </w:r>
      <w:r>
        <w:rPr>
          <w:w w:val="110"/>
        </w:rPr>
        <w:t>),</w:t>
      </w:r>
      <w:r>
        <w:rPr>
          <w:spacing w:val="-17"/>
          <w:w w:val="110"/>
        </w:rPr>
        <w:t> </w:t>
      </w:r>
      <w:r>
        <w:rPr>
          <w:w w:val="110"/>
        </w:rPr>
        <w:t>con</w:t>
      </w:r>
      <w:r>
        <w:rPr>
          <w:spacing w:val="-17"/>
          <w:w w:val="110"/>
        </w:rPr>
        <w:t> </w:t>
      </w:r>
      <w:r>
        <w:rPr>
          <w:w w:val="110"/>
        </w:rPr>
        <w:t>rango</w:t>
      </w:r>
      <w:r>
        <w:rPr>
          <w:spacing w:val="-17"/>
          <w:w w:val="110"/>
        </w:rPr>
        <w:t> </w:t>
      </w:r>
      <w:r>
        <w:rPr>
          <w:w w:val="110"/>
        </w:rPr>
        <w:t>de</w:t>
      </w:r>
      <w:r>
        <w:rPr>
          <w:spacing w:val="-17"/>
          <w:w w:val="110"/>
        </w:rPr>
        <w:t> </w:t>
      </w:r>
      <w:r>
        <w:rPr>
          <w:w w:val="110"/>
        </w:rPr>
        <w:t>ministerio</w:t>
      </w:r>
      <w:r>
        <w:rPr>
          <w:spacing w:val="-17"/>
          <w:w w:val="110"/>
        </w:rPr>
        <w:t> </w:t>
      </w:r>
      <w:r>
        <w:rPr>
          <w:w w:val="110"/>
        </w:rPr>
        <w:t>de</w:t>
      </w:r>
      <w:r>
        <w:rPr>
          <w:spacing w:val="-17"/>
          <w:w w:val="110"/>
        </w:rPr>
        <w:t> </w:t>
      </w:r>
      <w:r>
        <w:rPr>
          <w:w w:val="110"/>
        </w:rPr>
        <w:t>gobierno</w:t>
      </w:r>
      <w:r>
        <w:rPr>
          <w:spacing w:val="-17"/>
          <w:w w:val="110"/>
        </w:rPr>
        <w:t> </w:t>
      </w:r>
      <w:r>
        <w:rPr>
          <w:w w:val="110"/>
        </w:rPr>
        <w:t>y</w:t>
      </w:r>
      <w:r>
        <w:rPr>
          <w:spacing w:val="-17"/>
          <w:w w:val="110"/>
        </w:rPr>
        <w:t> </w:t>
      </w:r>
      <w:r>
        <w:rPr>
          <w:w w:val="110"/>
        </w:rPr>
        <w:t>fue </w:t>
      </w:r>
      <w:r>
        <w:rPr>
          <w:w w:val="105"/>
        </w:rPr>
        <w:t>presidido</w:t>
      </w:r>
      <w:r>
        <w:rPr>
          <w:spacing w:val="-26"/>
          <w:w w:val="105"/>
        </w:rPr>
        <w:t> </w:t>
      </w:r>
      <w:r>
        <w:rPr>
          <w:w w:val="105"/>
        </w:rPr>
        <w:t>desde</w:t>
      </w:r>
      <w:r>
        <w:rPr>
          <w:spacing w:val="-26"/>
          <w:w w:val="105"/>
        </w:rPr>
        <w:t> </w:t>
      </w:r>
      <w:r>
        <w:rPr>
          <w:w w:val="105"/>
        </w:rPr>
        <w:t>su</w:t>
      </w:r>
      <w:r>
        <w:rPr>
          <w:spacing w:val="-26"/>
          <w:w w:val="105"/>
        </w:rPr>
        <w:t> </w:t>
      </w:r>
      <w:r>
        <w:rPr>
          <w:w w:val="105"/>
        </w:rPr>
        <w:t>fundación</w:t>
      </w:r>
      <w:r>
        <w:rPr>
          <w:spacing w:val="-26"/>
          <w:w w:val="105"/>
        </w:rPr>
        <w:t> </w:t>
      </w:r>
      <w:r>
        <w:rPr>
          <w:w w:val="105"/>
        </w:rPr>
        <w:t>hasta</w:t>
      </w:r>
      <w:r>
        <w:rPr>
          <w:spacing w:val="-26"/>
          <w:w w:val="105"/>
        </w:rPr>
        <w:t> </w:t>
      </w:r>
      <w:r>
        <w:rPr>
          <w:w w:val="105"/>
        </w:rPr>
        <w:t>enero</w:t>
      </w:r>
      <w:r>
        <w:rPr>
          <w:spacing w:val="-26"/>
          <w:w w:val="105"/>
        </w:rPr>
        <w:t> </w:t>
      </w:r>
      <w:r>
        <w:rPr>
          <w:w w:val="105"/>
        </w:rPr>
        <w:t>de</w:t>
      </w:r>
      <w:r>
        <w:rPr>
          <w:spacing w:val="-26"/>
          <w:w w:val="105"/>
        </w:rPr>
        <w:t> </w:t>
      </w:r>
      <w:r>
        <w:rPr>
          <w:w w:val="105"/>
        </w:rPr>
        <w:t>1985</w:t>
      </w:r>
      <w:r>
        <w:rPr>
          <w:spacing w:val="-26"/>
          <w:w w:val="105"/>
        </w:rPr>
        <w:t> </w:t>
      </w:r>
      <w:r>
        <w:rPr>
          <w:w w:val="105"/>
        </w:rPr>
        <w:t>por</w:t>
      </w:r>
      <w:r>
        <w:rPr>
          <w:spacing w:val="-26"/>
          <w:w w:val="105"/>
        </w:rPr>
        <w:t> </w:t>
      </w:r>
      <w:r>
        <w:rPr>
          <w:w w:val="105"/>
        </w:rPr>
        <w:t>el</w:t>
      </w:r>
      <w:r>
        <w:rPr>
          <w:spacing w:val="-26"/>
          <w:w w:val="105"/>
        </w:rPr>
        <w:t> </w:t>
      </w:r>
      <w:r>
        <w:rPr>
          <w:w w:val="105"/>
        </w:rPr>
        <w:t>comandante </w:t>
      </w:r>
      <w:r>
        <w:rPr>
          <w:w w:val="110"/>
        </w:rPr>
        <w:t>William</w:t>
      </w:r>
      <w:r>
        <w:rPr>
          <w:spacing w:val="-8"/>
          <w:w w:val="110"/>
        </w:rPr>
        <w:t> </w:t>
      </w:r>
      <w:r>
        <w:rPr>
          <w:w w:val="110"/>
        </w:rPr>
        <w:t>Ramírez.</w:t>
      </w:r>
      <w:r>
        <w:rPr>
          <w:spacing w:val="-8"/>
          <w:w w:val="110"/>
        </w:rPr>
        <w:t> </w:t>
      </w:r>
      <w:r>
        <w:rPr>
          <w:w w:val="110"/>
        </w:rPr>
        <w:t>En</w:t>
      </w:r>
      <w:r>
        <w:rPr>
          <w:spacing w:val="-8"/>
          <w:w w:val="110"/>
        </w:rPr>
        <w:t> </w:t>
      </w:r>
      <w:r>
        <w:rPr>
          <w:w w:val="110"/>
        </w:rPr>
        <w:t>el</w:t>
      </w:r>
      <w:r>
        <w:rPr>
          <w:spacing w:val="-8"/>
          <w:w w:val="110"/>
        </w:rPr>
        <w:t> </w:t>
      </w:r>
      <w:r>
        <w:rPr>
          <w:w w:val="110"/>
        </w:rPr>
        <w:t>mismo</w:t>
      </w:r>
      <w:r>
        <w:rPr>
          <w:spacing w:val="-8"/>
          <w:w w:val="110"/>
        </w:rPr>
        <w:t> </w:t>
      </w:r>
      <w:r>
        <w:rPr>
          <w:w w:val="110"/>
        </w:rPr>
        <w:t>año,</w:t>
      </w:r>
      <w:r>
        <w:rPr>
          <w:spacing w:val="-8"/>
          <w:w w:val="110"/>
        </w:rPr>
        <w:t> </w:t>
      </w:r>
      <w:r>
        <w:rPr>
          <w:w w:val="110"/>
        </w:rPr>
        <w:t>la</w:t>
      </w:r>
      <w:r>
        <w:rPr>
          <w:spacing w:val="-8"/>
          <w:w w:val="110"/>
        </w:rPr>
        <w:t> </w:t>
      </w:r>
      <w:r>
        <w:rPr>
          <w:w w:val="130"/>
          <w:sz w:val="15"/>
        </w:rPr>
        <w:t>Jgrn</w:t>
      </w:r>
      <w:r>
        <w:rPr>
          <w:spacing w:val="4"/>
          <w:w w:val="130"/>
          <w:sz w:val="15"/>
        </w:rPr>
        <w:t> </w:t>
      </w:r>
      <w:r>
        <w:rPr>
          <w:w w:val="110"/>
        </w:rPr>
        <w:t>por</w:t>
      </w:r>
      <w:r>
        <w:rPr>
          <w:spacing w:val="-8"/>
          <w:w w:val="110"/>
        </w:rPr>
        <w:t> </w:t>
      </w:r>
      <w:r>
        <w:rPr>
          <w:w w:val="110"/>
        </w:rPr>
        <w:t>la</w:t>
      </w:r>
      <w:r>
        <w:rPr>
          <w:spacing w:val="-8"/>
          <w:w w:val="110"/>
        </w:rPr>
        <w:t> </w:t>
      </w:r>
      <w:r>
        <w:rPr>
          <w:w w:val="110"/>
        </w:rPr>
        <w:t>presión</w:t>
      </w:r>
      <w:r>
        <w:rPr>
          <w:spacing w:val="-8"/>
          <w:w w:val="110"/>
        </w:rPr>
        <w:t> </w:t>
      </w:r>
      <w:r>
        <w:rPr>
          <w:w w:val="110"/>
        </w:rPr>
        <w:t>de</w:t>
      </w:r>
      <w:r>
        <w:rPr>
          <w:spacing w:val="-8"/>
          <w:w w:val="110"/>
        </w:rPr>
        <w:t> </w:t>
      </w:r>
      <w:r>
        <w:rPr>
          <w:w w:val="110"/>
        </w:rPr>
        <w:t>los </w:t>
      </w:r>
      <w:r>
        <w:rPr>
          <w:w w:val="105"/>
        </w:rPr>
        <w:t>dirigentes</w:t>
      </w:r>
      <w:r>
        <w:rPr>
          <w:spacing w:val="-22"/>
          <w:w w:val="105"/>
        </w:rPr>
        <w:t> </w:t>
      </w:r>
      <w:r>
        <w:rPr>
          <w:w w:val="105"/>
        </w:rPr>
        <w:t>indígenas,</w:t>
      </w:r>
      <w:r>
        <w:rPr>
          <w:spacing w:val="-22"/>
          <w:w w:val="105"/>
        </w:rPr>
        <w:t> </w:t>
      </w:r>
      <w:r>
        <w:rPr>
          <w:w w:val="105"/>
        </w:rPr>
        <w:t>tuvo</w:t>
      </w:r>
      <w:r>
        <w:rPr>
          <w:spacing w:val="-22"/>
          <w:w w:val="105"/>
        </w:rPr>
        <w:t> </w:t>
      </w:r>
      <w:r>
        <w:rPr>
          <w:w w:val="105"/>
        </w:rPr>
        <w:t>que</w:t>
      </w:r>
      <w:r>
        <w:rPr>
          <w:spacing w:val="-22"/>
          <w:w w:val="105"/>
        </w:rPr>
        <w:t> </w:t>
      </w:r>
      <w:r>
        <w:rPr>
          <w:w w:val="105"/>
        </w:rPr>
        <w:t>acceder,</w:t>
      </w:r>
      <w:r>
        <w:rPr>
          <w:spacing w:val="-22"/>
          <w:w w:val="105"/>
        </w:rPr>
        <w:t> </w:t>
      </w:r>
      <w:r>
        <w:rPr>
          <w:w w:val="105"/>
        </w:rPr>
        <w:t>alfabetizar</w:t>
      </w:r>
      <w:r>
        <w:rPr>
          <w:spacing w:val="-22"/>
          <w:w w:val="105"/>
        </w:rPr>
        <w:t> </w:t>
      </w:r>
      <w:r>
        <w:rPr>
          <w:w w:val="105"/>
        </w:rPr>
        <w:t>en</w:t>
      </w:r>
      <w:r>
        <w:rPr>
          <w:spacing w:val="-22"/>
          <w:w w:val="105"/>
        </w:rPr>
        <w:t> </w:t>
      </w:r>
      <w:r>
        <w:rPr>
          <w:w w:val="105"/>
        </w:rPr>
        <w:t>los</w:t>
      </w:r>
      <w:r>
        <w:rPr>
          <w:spacing w:val="-22"/>
          <w:w w:val="105"/>
        </w:rPr>
        <w:t> </w:t>
      </w:r>
      <w:r>
        <w:rPr>
          <w:w w:val="105"/>
        </w:rPr>
        <w:t>idiomas</w:t>
      </w:r>
      <w:r>
        <w:rPr>
          <w:spacing w:val="-22"/>
          <w:w w:val="105"/>
        </w:rPr>
        <w:t> </w:t>
      </w:r>
      <w:r>
        <w:rPr>
          <w:w w:val="105"/>
        </w:rPr>
        <w:t>de </w:t>
      </w:r>
      <w:r>
        <w:rPr>
          <w:w w:val="110"/>
        </w:rPr>
        <w:t>la</w:t>
      </w:r>
      <w:r>
        <w:rPr>
          <w:spacing w:val="-43"/>
          <w:w w:val="110"/>
        </w:rPr>
        <w:t> </w:t>
      </w:r>
      <w:r>
        <w:rPr>
          <w:w w:val="110"/>
        </w:rPr>
        <w:t>región.</w:t>
      </w:r>
      <w:r>
        <w:rPr>
          <w:spacing w:val="-43"/>
          <w:w w:val="110"/>
        </w:rPr>
        <w:t> </w:t>
      </w:r>
      <w:r>
        <w:rPr>
          <w:w w:val="110"/>
        </w:rPr>
        <w:t>En</w:t>
      </w:r>
      <w:r>
        <w:rPr>
          <w:spacing w:val="-43"/>
          <w:w w:val="110"/>
        </w:rPr>
        <w:t> </w:t>
      </w:r>
      <w:r>
        <w:rPr>
          <w:w w:val="110"/>
        </w:rPr>
        <w:t>el</w:t>
      </w:r>
      <w:r>
        <w:rPr>
          <w:spacing w:val="-43"/>
          <w:w w:val="110"/>
        </w:rPr>
        <w:t> </w:t>
      </w:r>
      <w:r>
        <w:rPr>
          <w:w w:val="110"/>
        </w:rPr>
        <w:t>mes</w:t>
      </w:r>
      <w:r>
        <w:rPr>
          <w:spacing w:val="-43"/>
          <w:w w:val="110"/>
        </w:rPr>
        <w:t> </w:t>
      </w:r>
      <w:r>
        <w:rPr>
          <w:w w:val="110"/>
        </w:rPr>
        <w:t>de</w:t>
      </w:r>
      <w:r>
        <w:rPr>
          <w:spacing w:val="-43"/>
          <w:w w:val="110"/>
        </w:rPr>
        <w:t> </w:t>
      </w:r>
      <w:r>
        <w:rPr>
          <w:w w:val="110"/>
        </w:rPr>
        <w:t>noviembre,</w:t>
      </w:r>
      <w:r>
        <w:rPr>
          <w:spacing w:val="-43"/>
          <w:w w:val="110"/>
        </w:rPr>
        <w:t> </w:t>
      </w:r>
      <w:r>
        <w:rPr>
          <w:w w:val="110"/>
        </w:rPr>
        <w:t>el</w:t>
      </w:r>
      <w:r>
        <w:rPr>
          <w:spacing w:val="-43"/>
          <w:w w:val="110"/>
        </w:rPr>
        <w:t> </w:t>
      </w:r>
      <w:r>
        <w:rPr>
          <w:w w:val="110"/>
        </w:rPr>
        <w:t>Ministerio</w:t>
      </w:r>
      <w:r>
        <w:rPr>
          <w:spacing w:val="-43"/>
          <w:w w:val="110"/>
        </w:rPr>
        <w:t> </w:t>
      </w:r>
      <w:r>
        <w:rPr>
          <w:w w:val="110"/>
        </w:rPr>
        <w:t>de</w:t>
      </w:r>
      <w:r>
        <w:rPr>
          <w:spacing w:val="-43"/>
          <w:w w:val="110"/>
        </w:rPr>
        <w:t> </w:t>
      </w:r>
      <w:r>
        <w:rPr>
          <w:w w:val="110"/>
        </w:rPr>
        <w:t>Cultura</w:t>
      </w:r>
      <w:r>
        <w:rPr>
          <w:spacing w:val="-43"/>
          <w:w w:val="110"/>
        </w:rPr>
        <w:t> </w:t>
      </w:r>
      <w:r>
        <w:rPr>
          <w:w w:val="110"/>
        </w:rPr>
        <w:t>anunció la</w:t>
      </w:r>
      <w:r>
        <w:rPr>
          <w:spacing w:val="-33"/>
          <w:w w:val="110"/>
        </w:rPr>
        <w:t> </w:t>
      </w:r>
      <w:r>
        <w:rPr>
          <w:w w:val="110"/>
        </w:rPr>
        <w:t>propuesta</w:t>
      </w:r>
      <w:r>
        <w:rPr>
          <w:spacing w:val="-33"/>
          <w:w w:val="110"/>
        </w:rPr>
        <w:t> </w:t>
      </w:r>
      <w:r>
        <w:rPr>
          <w:w w:val="110"/>
        </w:rPr>
        <w:t>para</w:t>
      </w:r>
      <w:r>
        <w:rPr>
          <w:spacing w:val="-33"/>
          <w:w w:val="110"/>
        </w:rPr>
        <w:t> </w:t>
      </w:r>
      <w:r>
        <w:rPr>
          <w:w w:val="110"/>
        </w:rPr>
        <w:t>fundar</w:t>
      </w:r>
      <w:r>
        <w:rPr>
          <w:spacing w:val="-33"/>
          <w:w w:val="110"/>
        </w:rPr>
        <w:t> </w:t>
      </w:r>
      <w:r>
        <w:rPr>
          <w:w w:val="110"/>
        </w:rPr>
        <w:t>la</w:t>
      </w:r>
      <w:r>
        <w:rPr>
          <w:spacing w:val="-33"/>
          <w:w w:val="110"/>
        </w:rPr>
        <w:t> </w:t>
      </w:r>
      <w:r>
        <w:rPr>
          <w:w w:val="110"/>
        </w:rPr>
        <w:t>Universidad</w:t>
      </w:r>
      <w:r>
        <w:rPr>
          <w:spacing w:val="-33"/>
          <w:w w:val="110"/>
        </w:rPr>
        <w:t> </w:t>
      </w:r>
      <w:r>
        <w:rPr>
          <w:w w:val="110"/>
        </w:rPr>
        <w:t>Indígena</w:t>
      </w:r>
      <w:r>
        <w:rPr>
          <w:spacing w:val="-33"/>
          <w:w w:val="110"/>
        </w:rPr>
        <w:t> </w:t>
      </w:r>
      <w:r>
        <w:rPr>
          <w:w w:val="110"/>
        </w:rPr>
        <w:t>de</w:t>
      </w:r>
      <w:r>
        <w:rPr>
          <w:spacing w:val="-33"/>
          <w:w w:val="110"/>
        </w:rPr>
        <w:t> </w:t>
      </w:r>
      <w:r>
        <w:rPr>
          <w:w w:val="110"/>
        </w:rPr>
        <w:t>las</w:t>
      </w:r>
      <w:r>
        <w:rPr>
          <w:spacing w:val="-33"/>
          <w:w w:val="110"/>
        </w:rPr>
        <w:t> </w:t>
      </w:r>
      <w:r>
        <w:rPr>
          <w:w w:val="110"/>
        </w:rPr>
        <w:t>Américas, </w:t>
      </w:r>
      <w:r>
        <w:rPr>
          <w:w w:val="105"/>
        </w:rPr>
        <w:t>compuesta</w:t>
      </w:r>
      <w:r>
        <w:rPr>
          <w:spacing w:val="-13"/>
          <w:w w:val="105"/>
        </w:rPr>
        <w:t> </w:t>
      </w:r>
      <w:r>
        <w:rPr>
          <w:w w:val="105"/>
        </w:rPr>
        <w:t>por</w:t>
      </w:r>
      <w:r>
        <w:rPr>
          <w:spacing w:val="-13"/>
          <w:w w:val="105"/>
        </w:rPr>
        <w:t> </w:t>
      </w:r>
      <w:r>
        <w:rPr>
          <w:w w:val="105"/>
        </w:rPr>
        <w:t>dos</w:t>
      </w:r>
      <w:r>
        <w:rPr>
          <w:spacing w:val="-13"/>
          <w:w w:val="105"/>
        </w:rPr>
        <w:t> </w:t>
      </w:r>
      <w:r>
        <w:rPr>
          <w:w w:val="105"/>
        </w:rPr>
        <w:t>campus,</w:t>
      </w:r>
      <w:r>
        <w:rPr>
          <w:spacing w:val="-13"/>
          <w:w w:val="105"/>
        </w:rPr>
        <w:t> </w:t>
      </w:r>
      <w:r>
        <w:rPr>
          <w:w w:val="105"/>
        </w:rPr>
        <w:t>uno</w:t>
      </w:r>
      <w:r>
        <w:rPr>
          <w:spacing w:val="-13"/>
          <w:w w:val="105"/>
        </w:rPr>
        <w:t> </w:t>
      </w:r>
      <w:r>
        <w:rPr>
          <w:w w:val="105"/>
        </w:rPr>
        <w:t>Moninbó,</w:t>
      </w:r>
      <w:r>
        <w:rPr>
          <w:spacing w:val="-13"/>
          <w:w w:val="105"/>
        </w:rPr>
        <w:t> </w:t>
      </w:r>
      <w:r>
        <w:rPr>
          <w:w w:val="105"/>
        </w:rPr>
        <w:t>comunidad</w:t>
      </w:r>
      <w:r>
        <w:rPr>
          <w:spacing w:val="-13"/>
          <w:w w:val="105"/>
        </w:rPr>
        <w:t> </w:t>
      </w:r>
      <w:r>
        <w:rPr>
          <w:w w:val="105"/>
        </w:rPr>
        <w:t>indígena</w:t>
      </w:r>
      <w:r>
        <w:rPr>
          <w:spacing w:val="-13"/>
          <w:w w:val="105"/>
        </w:rPr>
        <w:t> </w:t>
      </w:r>
      <w:r>
        <w:rPr>
          <w:w w:val="105"/>
        </w:rPr>
        <w:t>del Pacífico</w:t>
      </w:r>
      <w:r>
        <w:rPr>
          <w:spacing w:val="-39"/>
          <w:w w:val="105"/>
        </w:rPr>
        <w:t> </w:t>
      </w:r>
      <w:r>
        <w:rPr>
          <w:w w:val="105"/>
        </w:rPr>
        <w:t>y</w:t>
      </w:r>
      <w:r>
        <w:rPr>
          <w:spacing w:val="-39"/>
          <w:w w:val="105"/>
        </w:rPr>
        <w:t> </w:t>
      </w:r>
      <w:r>
        <w:rPr>
          <w:w w:val="105"/>
        </w:rPr>
        <w:t>otro</w:t>
      </w:r>
      <w:r>
        <w:rPr>
          <w:spacing w:val="-39"/>
          <w:w w:val="105"/>
        </w:rPr>
        <w:t> </w:t>
      </w:r>
      <w:r>
        <w:rPr>
          <w:w w:val="105"/>
        </w:rPr>
        <w:t>el</w:t>
      </w:r>
      <w:r>
        <w:rPr>
          <w:spacing w:val="-39"/>
          <w:w w:val="105"/>
        </w:rPr>
        <w:t> </w:t>
      </w:r>
      <w:r>
        <w:rPr>
          <w:w w:val="105"/>
        </w:rPr>
        <w:t>Bluefields</w:t>
      </w:r>
      <w:r>
        <w:rPr>
          <w:spacing w:val="-39"/>
          <w:w w:val="105"/>
        </w:rPr>
        <w:t> </w:t>
      </w:r>
      <w:r>
        <w:rPr>
          <w:w w:val="105"/>
        </w:rPr>
        <w:t>en</w:t>
      </w:r>
      <w:r>
        <w:rPr>
          <w:spacing w:val="-39"/>
          <w:w w:val="105"/>
        </w:rPr>
        <w:t> </w:t>
      </w:r>
      <w:r>
        <w:rPr>
          <w:w w:val="105"/>
        </w:rPr>
        <w:t>el</w:t>
      </w:r>
      <w:r>
        <w:rPr>
          <w:spacing w:val="-39"/>
          <w:w w:val="105"/>
        </w:rPr>
        <w:t> </w:t>
      </w:r>
      <w:r>
        <w:rPr>
          <w:w w:val="105"/>
        </w:rPr>
        <w:t>Atlántico.</w:t>
      </w:r>
      <w:r>
        <w:rPr>
          <w:spacing w:val="-39"/>
          <w:w w:val="105"/>
        </w:rPr>
        <w:t> </w:t>
      </w:r>
      <w:r>
        <w:rPr>
          <w:w w:val="105"/>
        </w:rPr>
        <w:t>En</w:t>
      </w:r>
      <w:r>
        <w:rPr>
          <w:spacing w:val="-39"/>
          <w:w w:val="105"/>
        </w:rPr>
        <w:t> </w:t>
      </w:r>
      <w:r>
        <w:rPr>
          <w:w w:val="105"/>
        </w:rPr>
        <w:t>el</w:t>
      </w:r>
      <w:r>
        <w:rPr>
          <w:spacing w:val="-39"/>
          <w:w w:val="105"/>
        </w:rPr>
        <w:t> </w:t>
      </w:r>
      <w:r>
        <w:rPr>
          <w:w w:val="105"/>
        </w:rPr>
        <w:t>segundo</w:t>
      </w:r>
      <w:r>
        <w:rPr>
          <w:spacing w:val="-39"/>
          <w:w w:val="105"/>
        </w:rPr>
        <w:t> </w:t>
      </w:r>
      <w:r>
        <w:rPr>
          <w:w w:val="105"/>
        </w:rPr>
        <w:t>aniversario de</w:t>
      </w:r>
      <w:r>
        <w:rPr>
          <w:spacing w:val="-17"/>
          <w:w w:val="105"/>
        </w:rPr>
        <w:t> </w:t>
      </w:r>
      <w:r>
        <w:rPr>
          <w:w w:val="105"/>
        </w:rPr>
        <w:t>la</w:t>
      </w:r>
      <w:r>
        <w:rPr>
          <w:spacing w:val="-17"/>
          <w:w w:val="105"/>
        </w:rPr>
        <w:t> </w:t>
      </w:r>
      <w:r>
        <w:rPr>
          <w:w w:val="105"/>
        </w:rPr>
        <w:t>revolución,</w:t>
      </w:r>
      <w:r>
        <w:rPr>
          <w:spacing w:val="-17"/>
          <w:w w:val="105"/>
        </w:rPr>
        <w:t> </w:t>
      </w:r>
      <w:r>
        <w:rPr>
          <w:w w:val="105"/>
        </w:rPr>
        <w:t>el</w:t>
      </w:r>
      <w:r>
        <w:rPr>
          <w:spacing w:val="-17"/>
          <w:w w:val="105"/>
        </w:rPr>
        <w:t> </w:t>
      </w:r>
      <w:r>
        <w:rPr>
          <w:w w:val="105"/>
        </w:rPr>
        <w:t>Estado</w:t>
      </w:r>
      <w:r>
        <w:rPr>
          <w:spacing w:val="-17"/>
          <w:w w:val="105"/>
        </w:rPr>
        <w:t> </w:t>
      </w:r>
      <w:r>
        <w:rPr>
          <w:w w:val="105"/>
        </w:rPr>
        <w:t>proclamó</w:t>
      </w:r>
      <w:r>
        <w:rPr>
          <w:spacing w:val="-17"/>
          <w:w w:val="105"/>
        </w:rPr>
        <w:t> </w:t>
      </w:r>
      <w:r>
        <w:rPr>
          <w:w w:val="105"/>
        </w:rPr>
        <w:t>la</w:t>
      </w:r>
      <w:r>
        <w:rPr>
          <w:spacing w:val="-17"/>
          <w:w w:val="105"/>
        </w:rPr>
        <w:t> </w:t>
      </w:r>
      <w:r>
        <w:rPr>
          <w:w w:val="105"/>
        </w:rPr>
        <w:t>declaración</w:t>
      </w:r>
      <w:r>
        <w:rPr>
          <w:spacing w:val="-17"/>
          <w:w w:val="105"/>
        </w:rPr>
        <w:t> </w:t>
      </w:r>
      <w:r>
        <w:rPr>
          <w:w w:val="105"/>
        </w:rPr>
        <w:t>de</w:t>
      </w:r>
      <w:r>
        <w:rPr>
          <w:spacing w:val="-17"/>
          <w:w w:val="105"/>
        </w:rPr>
        <w:t> </w:t>
      </w:r>
      <w:r>
        <w:rPr>
          <w:w w:val="105"/>
        </w:rPr>
        <w:t>principios</w:t>
      </w:r>
      <w:r>
        <w:rPr>
          <w:spacing w:val="-17"/>
          <w:w w:val="105"/>
        </w:rPr>
        <w:t> </w:t>
      </w:r>
      <w:r>
        <w:rPr>
          <w:w w:val="105"/>
        </w:rPr>
        <w:t>de la</w:t>
      </w:r>
      <w:r>
        <w:rPr>
          <w:spacing w:val="-29"/>
          <w:w w:val="105"/>
        </w:rPr>
        <w:t> </w:t>
      </w:r>
      <w:r>
        <w:rPr>
          <w:w w:val="105"/>
        </w:rPr>
        <w:t>revolución</w:t>
      </w:r>
      <w:r>
        <w:rPr>
          <w:spacing w:val="-29"/>
          <w:w w:val="105"/>
        </w:rPr>
        <w:t> </w:t>
      </w:r>
      <w:r>
        <w:rPr>
          <w:w w:val="105"/>
        </w:rPr>
        <w:t>sobre</w:t>
      </w:r>
      <w:r>
        <w:rPr>
          <w:spacing w:val="-29"/>
          <w:w w:val="105"/>
        </w:rPr>
        <w:t> </w:t>
      </w:r>
      <w:r>
        <w:rPr>
          <w:w w:val="105"/>
        </w:rPr>
        <w:t>las</w:t>
      </w:r>
      <w:r>
        <w:rPr>
          <w:spacing w:val="-29"/>
          <w:w w:val="105"/>
        </w:rPr>
        <w:t> </w:t>
      </w:r>
      <w:r>
        <w:rPr>
          <w:w w:val="105"/>
        </w:rPr>
        <w:t>comunidades</w:t>
      </w:r>
      <w:r>
        <w:rPr>
          <w:spacing w:val="-29"/>
          <w:w w:val="105"/>
        </w:rPr>
        <w:t> </w:t>
      </w:r>
      <w:r>
        <w:rPr>
          <w:w w:val="105"/>
        </w:rPr>
        <w:t>indígenas</w:t>
      </w:r>
      <w:r>
        <w:rPr>
          <w:spacing w:val="-29"/>
          <w:w w:val="105"/>
        </w:rPr>
        <w:t> </w:t>
      </w:r>
      <w:r>
        <w:rPr>
          <w:w w:val="105"/>
        </w:rPr>
        <w:t>de</w:t>
      </w:r>
      <w:r>
        <w:rPr>
          <w:spacing w:val="-29"/>
          <w:w w:val="105"/>
        </w:rPr>
        <w:t> </w:t>
      </w:r>
      <w:r>
        <w:rPr>
          <w:w w:val="105"/>
        </w:rPr>
        <w:t>la</w:t>
      </w:r>
      <w:r>
        <w:rPr>
          <w:spacing w:val="-29"/>
          <w:w w:val="105"/>
        </w:rPr>
        <w:t> </w:t>
      </w:r>
      <w:r>
        <w:rPr>
          <w:w w:val="105"/>
        </w:rPr>
        <w:t>Costa</w:t>
      </w:r>
      <w:r>
        <w:rPr>
          <w:spacing w:val="-29"/>
          <w:w w:val="105"/>
        </w:rPr>
        <w:t> </w:t>
      </w:r>
      <w:r>
        <w:rPr>
          <w:w w:val="105"/>
        </w:rPr>
        <w:t>Atlántica. </w:t>
      </w:r>
      <w:r>
        <w:rPr>
          <w:w w:val="110"/>
        </w:rPr>
        <w:t>Las</w:t>
      </w:r>
      <w:r>
        <w:rPr>
          <w:spacing w:val="-14"/>
          <w:w w:val="110"/>
        </w:rPr>
        <w:t> </w:t>
      </w:r>
      <w:r>
        <w:rPr>
          <w:w w:val="110"/>
        </w:rPr>
        <w:t>medidas</w:t>
      </w:r>
      <w:r>
        <w:rPr>
          <w:spacing w:val="-14"/>
          <w:w w:val="110"/>
        </w:rPr>
        <w:t> </w:t>
      </w:r>
      <w:r>
        <w:rPr>
          <w:w w:val="110"/>
        </w:rPr>
        <w:t>antes</w:t>
      </w:r>
      <w:r>
        <w:rPr>
          <w:spacing w:val="-14"/>
          <w:w w:val="110"/>
        </w:rPr>
        <w:t> </w:t>
      </w:r>
      <w:r>
        <w:rPr>
          <w:w w:val="110"/>
        </w:rPr>
        <w:t>señaladas</w:t>
      </w:r>
      <w:r>
        <w:rPr>
          <w:spacing w:val="-14"/>
          <w:w w:val="110"/>
        </w:rPr>
        <w:t> </w:t>
      </w:r>
      <w:r>
        <w:rPr>
          <w:w w:val="110"/>
        </w:rPr>
        <w:t>pretendían</w:t>
      </w:r>
      <w:r>
        <w:rPr>
          <w:spacing w:val="-14"/>
          <w:w w:val="110"/>
        </w:rPr>
        <w:t> </w:t>
      </w:r>
      <w:r>
        <w:rPr>
          <w:w w:val="110"/>
        </w:rPr>
        <w:t>mejorar</w:t>
      </w:r>
      <w:r>
        <w:rPr>
          <w:spacing w:val="-14"/>
          <w:w w:val="110"/>
        </w:rPr>
        <w:t> </w:t>
      </w:r>
      <w:r>
        <w:rPr>
          <w:w w:val="110"/>
        </w:rPr>
        <w:t>el</w:t>
      </w:r>
      <w:r>
        <w:rPr>
          <w:spacing w:val="-14"/>
          <w:w w:val="110"/>
        </w:rPr>
        <w:t> </w:t>
      </w:r>
      <w:r>
        <w:rPr>
          <w:w w:val="110"/>
        </w:rPr>
        <w:t>nivel</w:t>
      </w:r>
      <w:r>
        <w:rPr>
          <w:spacing w:val="-14"/>
          <w:w w:val="110"/>
        </w:rPr>
        <w:t> </w:t>
      </w:r>
      <w:r>
        <w:rPr>
          <w:w w:val="110"/>
        </w:rPr>
        <w:t>de</w:t>
      </w:r>
      <w:r>
        <w:rPr>
          <w:spacing w:val="-14"/>
          <w:w w:val="110"/>
        </w:rPr>
        <w:t> </w:t>
      </w:r>
      <w:r>
        <w:rPr>
          <w:w w:val="110"/>
        </w:rPr>
        <w:t>vida de los indígenas, desafortunadamente el gobierno procedió</w:t>
      </w:r>
      <w:r>
        <w:rPr>
          <w:spacing w:val="-5"/>
          <w:w w:val="110"/>
        </w:rPr>
        <w:t> </w:t>
      </w:r>
      <w:r>
        <w:rPr>
          <w:w w:val="110"/>
        </w:rPr>
        <w:t>con </w:t>
      </w:r>
      <w:r>
        <w:rPr>
          <w:w w:val="105"/>
        </w:rPr>
        <w:t>desconocimiento</w:t>
      </w:r>
      <w:r>
        <w:rPr>
          <w:spacing w:val="-40"/>
          <w:w w:val="105"/>
        </w:rPr>
        <w:t> </w:t>
      </w:r>
      <w:r>
        <w:rPr>
          <w:w w:val="105"/>
        </w:rPr>
        <w:t>de</w:t>
      </w:r>
      <w:r>
        <w:rPr>
          <w:spacing w:val="-40"/>
          <w:w w:val="105"/>
        </w:rPr>
        <w:t> </w:t>
      </w:r>
      <w:r>
        <w:rPr>
          <w:w w:val="105"/>
        </w:rPr>
        <w:t>la</w:t>
      </w:r>
      <w:r>
        <w:rPr>
          <w:spacing w:val="-40"/>
          <w:w w:val="105"/>
        </w:rPr>
        <w:t> </w:t>
      </w:r>
      <w:r>
        <w:rPr>
          <w:w w:val="105"/>
        </w:rPr>
        <w:t>realidad</w:t>
      </w:r>
      <w:r>
        <w:rPr>
          <w:spacing w:val="-40"/>
          <w:w w:val="105"/>
        </w:rPr>
        <w:t> </w:t>
      </w:r>
      <w:r>
        <w:rPr>
          <w:w w:val="105"/>
        </w:rPr>
        <w:t>histórica</w:t>
      </w:r>
      <w:r>
        <w:rPr>
          <w:spacing w:val="-40"/>
          <w:w w:val="105"/>
        </w:rPr>
        <w:t> </w:t>
      </w:r>
      <w:r>
        <w:rPr>
          <w:w w:val="105"/>
        </w:rPr>
        <w:t>lengua,</w:t>
      </w:r>
      <w:r>
        <w:rPr>
          <w:spacing w:val="-40"/>
          <w:w w:val="105"/>
        </w:rPr>
        <w:t> </w:t>
      </w:r>
      <w:r>
        <w:rPr>
          <w:w w:val="105"/>
        </w:rPr>
        <w:t>costumbres</w:t>
      </w:r>
      <w:r>
        <w:rPr>
          <w:spacing w:val="-40"/>
          <w:w w:val="105"/>
        </w:rPr>
        <w:t> </w:t>
      </w:r>
      <w:r>
        <w:rPr>
          <w:w w:val="105"/>
        </w:rPr>
        <w:t>y</w:t>
      </w:r>
      <w:r>
        <w:rPr>
          <w:spacing w:val="-40"/>
          <w:w w:val="105"/>
        </w:rPr>
        <w:t> </w:t>
      </w:r>
      <w:r>
        <w:rPr>
          <w:w w:val="105"/>
        </w:rPr>
        <w:t>formas de</w:t>
      </w:r>
      <w:r>
        <w:rPr>
          <w:spacing w:val="-33"/>
          <w:w w:val="105"/>
        </w:rPr>
        <w:t> </w:t>
      </w:r>
      <w:r>
        <w:rPr>
          <w:w w:val="105"/>
        </w:rPr>
        <w:t>vida.</w:t>
      </w:r>
    </w:p>
    <w:p>
      <w:pPr>
        <w:pStyle w:val="BodyText"/>
        <w:spacing w:line="249" w:lineRule="auto" w:before="3"/>
        <w:ind w:left="119" w:right="117" w:firstLine="360"/>
        <w:jc w:val="both"/>
      </w:pPr>
      <w:r>
        <w:rPr>
          <w:w w:val="105"/>
        </w:rPr>
        <w:t>Bayardo Arce aceptó que el </w:t>
      </w:r>
      <w:r>
        <w:rPr>
          <w:w w:val="145"/>
          <w:sz w:val="15"/>
        </w:rPr>
        <w:t>fsln </w:t>
      </w:r>
      <w:r>
        <w:rPr>
          <w:w w:val="105"/>
        </w:rPr>
        <w:t>cometió dichos errores, por desconocimiento</w:t>
      </w:r>
      <w:r>
        <w:rPr>
          <w:spacing w:val="-26"/>
          <w:w w:val="105"/>
        </w:rPr>
        <w:t> </w:t>
      </w:r>
      <w:r>
        <w:rPr>
          <w:w w:val="105"/>
        </w:rPr>
        <w:t>de</w:t>
      </w:r>
      <w:r>
        <w:rPr>
          <w:spacing w:val="-26"/>
          <w:w w:val="105"/>
        </w:rPr>
        <w:t> </w:t>
      </w:r>
      <w:r>
        <w:rPr>
          <w:w w:val="105"/>
        </w:rPr>
        <w:t>la</w:t>
      </w:r>
      <w:r>
        <w:rPr>
          <w:spacing w:val="-26"/>
          <w:w w:val="105"/>
        </w:rPr>
        <w:t> </w:t>
      </w:r>
      <w:r>
        <w:rPr>
          <w:w w:val="105"/>
        </w:rPr>
        <w:t>su</w:t>
      </w:r>
      <w:r>
        <w:rPr>
          <w:spacing w:val="-26"/>
          <w:w w:val="105"/>
        </w:rPr>
        <w:t> </w:t>
      </w:r>
      <w:r>
        <w:rPr>
          <w:w w:val="105"/>
        </w:rPr>
        <w:t>realidad</w:t>
      </w:r>
      <w:r>
        <w:rPr>
          <w:spacing w:val="-26"/>
          <w:w w:val="105"/>
        </w:rPr>
        <w:t> </w:t>
      </w:r>
      <w:r>
        <w:rPr>
          <w:w w:val="105"/>
        </w:rPr>
        <w:t>y</w:t>
      </w:r>
      <w:r>
        <w:rPr>
          <w:spacing w:val="-26"/>
          <w:w w:val="105"/>
        </w:rPr>
        <w:t> </w:t>
      </w:r>
      <w:r>
        <w:rPr>
          <w:w w:val="105"/>
        </w:rPr>
        <w:t>por</w:t>
      </w:r>
      <w:r>
        <w:rPr>
          <w:spacing w:val="-26"/>
          <w:w w:val="105"/>
        </w:rPr>
        <w:t> </w:t>
      </w:r>
      <w:r>
        <w:rPr>
          <w:w w:val="105"/>
        </w:rPr>
        <w:t>autoritarismo:</w:t>
      </w:r>
      <w:r>
        <w:rPr>
          <w:spacing w:val="-26"/>
          <w:w w:val="105"/>
        </w:rPr>
        <w:t> </w:t>
      </w:r>
      <w:r>
        <w:rPr>
          <w:w w:val="105"/>
        </w:rPr>
        <w:t>“Realmente no conocíamos las peculiaridades de los miskitos y tuvo que</w:t>
      </w:r>
      <w:r>
        <w:rPr>
          <w:spacing w:val="-41"/>
          <w:w w:val="105"/>
        </w:rPr>
        <w:t> </w:t>
      </w:r>
      <w:r>
        <w:rPr>
          <w:w w:val="105"/>
        </w:rPr>
        <w:t>pasar un tiempo antes de que algunos cuadros del </w:t>
      </w:r>
      <w:r>
        <w:rPr>
          <w:w w:val="145"/>
          <w:sz w:val="15"/>
        </w:rPr>
        <w:t>fsln </w:t>
      </w:r>
      <w:r>
        <w:rPr>
          <w:w w:val="105"/>
        </w:rPr>
        <w:t>se acercaran a</w:t>
      </w:r>
      <w:r>
        <w:rPr>
          <w:spacing w:val="-32"/>
          <w:w w:val="105"/>
        </w:rPr>
        <w:t> </w:t>
      </w:r>
      <w:r>
        <w:rPr>
          <w:w w:val="105"/>
        </w:rPr>
        <w:t>esa realidad</w:t>
      </w:r>
      <w:r>
        <w:rPr>
          <w:spacing w:val="-29"/>
          <w:w w:val="105"/>
        </w:rPr>
        <w:t> </w:t>
      </w:r>
      <w:r>
        <w:rPr>
          <w:w w:val="105"/>
        </w:rPr>
        <w:t>y</w:t>
      </w:r>
      <w:r>
        <w:rPr>
          <w:spacing w:val="-29"/>
          <w:w w:val="105"/>
        </w:rPr>
        <w:t> </w:t>
      </w:r>
      <w:r>
        <w:rPr>
          <w:w w:val="105"/>
        </w:rPr>
        <w:t>articularan</w:t>
      </w:r>
      <w:r>
        <w:rPr>
          <w:spacing w:val="-29"/>
          <w:w w:val="105"/>
        </w:rPr>
        <w:t> </w:t>
      </w:r>
      <w:r>
        <w:rPr>
          <w:w w:val="105"/>
        </w:rPr>
        <w:t>planes</w:t>
      </w:r>
      <w:r>
        <w:rPr>
          <w:spacing w:val="-29"/>
          <w:w w:val="105"/>
        </w:rPr>
        <w:t> </w:t>
      </w:r>
      <w:r>
        <w:rPr>
          <w:w w:val="105"/>
        </w:rPr>
        <w:t>de</w:t>
      </w:r>
      <w:r>
        <w:rPr>
          <w:spacing w:val="-29"/>
          <w:w w:val="105"/>
        </w:rPr>
        <w:t> </w:t>
      </w:r>
      <w:r>
        <w:rPr>
          <w:w w:val="105"/>
        </w:rPr>
        <w:t>integración</w:t>
      </w:r>
      <w:r>
        <w:rPr>
          <w:spacing w:val="-29"/>
          <w:w w:val="105"/>
        </w:rPr>
        <w:t> </w:t>
      </w:r>
      <w:r>
        <w:rPr>
          <w:w w:val="105"/>
        </w:rPr>
        <w:t>basados</w:t>
      </w:r>
      <w:r>
        <w:rPr>
          <w:spacing w:val="-29"/>
          <w:w w:val="105"/>
        </w:rPr>
        <w:t> </w:t>
      </w:r>
      <w:r>
        <w:rPr>
          <w:w w:val="105"/>
        </w:rPr>
        <w:t>en</w:t>
      </w:r>
      <w:r>
        <w:rPr>
          <w:spacing w:val="-29"/>
          <w:w w:val="105"/>
        </w:rPr>
        <w:t> </w:t>
      </w:r>
      <w:r>
        <w:rPr>
          <w:w w:val="105"/>
        </w:rPr>
        <w:t>el</w:t>
      </w:r>
      <w:r>
        <w:rPr>
          <w:spacing w:val="-29"/>
          <w:w w:val="105"/>
        </w:rPr>
        <w:t> </w:t>
      </w:r>
      <w:r>
        <w:rPr>
          <w:w w:val="105"/>
        </w:rPr>
        <w:t>respeto</w:t>
      </w:r>
      <w:r>
        <w:rPr>
          <w:spacing w:val="-29"/>
          <w:w w:val="105"/>
        </w:rPr>
        <w:t> </w:t>
      </w:r>
      <w:r>
        <w:rPr>
          <w:w w:val="105"/>
        </w:rPr>
        <w:t>a</w:t>
      </w:r>
      <w:r>
        <w:rPr>
          <w:spacing w:val="-29"/>
          <w:w w:val="105"/>
        </w:rPr>
        <w:t> </w:t>
      </w:r>
      <w:r>
        <w:rPr>
          <w:w w:val="105"/>
        </w:rPr>
        <w:t>su </w:t>
      </w:r>
      <w:r>
        <w:rPr>
          <w:w w:val="98"/>
        </w:rPr>
        <w:t>especificidad</w:t>
      </w:r>
      <w:r>
        <w:rPr>
          <w:spacing w:val="-3"/>
        </w:rPr>
        <w:t> </w:t>
      </w:r>
      <w:r>
        <w:rPr>
          <w:w w:val="103"/>
        </w:rPr>
        <w:t>cultural,</w:t>
      </w:r>
      <w:r>
        <w:rPr>
          <w:spacing w:val="-3"/>
        </w:rPr>
        <w:t> </w:t>
      </w:r>
      <w:r>
        <w:rPr>
          <w:w w:val="96"/>
        </w:rPr>
        <w:t>a</w:t>
      </w:r>
      <w:r>
        <w:rPr>
          <w:spacing w:val="-3"/>
        </w:rPr>
        <w:t> </w:t>
      </w:r>
      <w:r>
        <w:rPr>
          <w:w w:val="96"/>
        </w:rPr>
        <w:t>sus</w:t>
      </w:r>
      <w:r>
        <w:rPr>
          <w:spacing w:val="-3"/>
        </w:rPr>
        <w:t> </w:t>
      </w:r>
      <w:r>
        <w:rPr>
          <w:w w:val="101"/>
        </w:rPr>
        <w:t>tradiciones</w:t>
      </w:r>
      <w:r>
        <w:rPr>
          <w:spacing w:val="-3"/>
        </w:rPr>
        <w:t> </w:t>
      </w:r>
      <w:r>
        <w:rPr>
          <w:w w:val="93"/>
        </w:rPr>
        <w:t>y</w:t>
      </w:r>
      <w:r>
        <w:rPr>
          <w:spacing w:val="-3"/>
        </w:rPr>
        <w:t> </w:t>
      </w:r>
      <w:r>
        <w:rPr>
          <w:w w:val="100"/>
        </w:rPr>
        <w:t>c</w:t>
      </w:r>
      <w:r>
        <w:rPr>
          <w:spacing w:val="-3"/>
          <w:w w:val="100"/>
        </w:rPr>
        <w:t>r</w:t>
      </w:r>
      <w:r>
        <w:rPr>
          <w:w w:val="97"/>
        </w:rPr>
        <w:t>eencia</w:t>
      </w:r>
      <w:r>
        <w:rPr>
          <w:spacing w:val="-9"/>
          <w:w w:val="97"/>
        </w:rPr>
        <w:t>s</w:t>
      </w:r>
      <w:r>
        <w:rPr>
          <w:w w:val="40"/>
        </w:rPr>
        <w:t>”</w:t>
      </w:r>
      <w:r>
        <w:rPr>
          <w:spacing w:val="-3"/>
        </w:rPr>
        <w:t> </w:t>
      </w:r>
      <w:r>
        <w:rPr>
          <w:w w:val="104"/>
        </w:rPr>
        <w:t>(</w:t>
      </w:r>
      <w:r>
        <w:rPr>
          <w:spacing w:val="-3"/>
          <w:w w:val="104"/>
        </w:rPr>
        <w:t>I</w:t>
      </w:r>
      <w:r>
        <w:rPr>
          <w:w w:val="101"/>
        </w:rPr>
        <w:t>n</w:t>
      </w:r>
      <w:r>
        <w:rPr>
          <w:spacing w:val="-2"/>
          <w:w w:val="101"/>
        </w:rPr>
        <w:t>v</w:t>
      </w:r>
      <w:r>
        <w:rPr>
          <w:w w:val="98"/>
        </w:rPr>
        <w:t>ernizzi</w:t>
      </w:r>
      <w:r>
        <w:rPr>
          <w:spacing w:val="-3"/>
        </w:rPr>
        <w:t> </w:t>
      </w:r>
      <w:r>
        <w:rPr>
          <w:rFonts w:ascii="Times New Roman" w:hAnsi="Times New Roman"/>
          <w:i/>
          <w:w w:val="87"/>
        </w:rPr>
        <w:t>et</w:t>
      </w:r>
      <w:r>
        <w:rPr>
          <w:rFonts w:ascii="Times New Roman" w:hAnsi="Times New Roman"/>
          <w:i/>
        </w:rPr>
        <w:t> </w:t>
      </w:r>
      <w:r>
        <w:rPr>
          <w:rFonts w:ascii="Times New Roman" w:hAnsi="Times New Roman"/>
          <w:i/>
          <w:w w:val="93"/>
        </w:rPr>
        <w:t>al.,</w:t>
      </w:r>
      <w:r>
        <w:rPr>
          <w:rFonts w:ascii="Times New Roman" w:hAnsi="Times New Roman"/>
          <w:i/>
          <w:w w:val="93"/>
        </w:rPr>
        <w:t> </w:t>
      </w:r>
      <w:r>
        <w:rPr>
          <w:w w:val="105"/>
        </w:rPr>
        <w:t>1986:</w:t>
      </w:r>
      <w:r>
        <w:rPr>
          <w:spacing w:val="-2"/>
          <w:w w:val="105"/>
        </w:rPr>
        <w:t> </w:t>
      </w:r>
      <w:r>
        <w:rPr>
          <w:w w:val="105"/>
        </w:rPr>
        <w:t>103).</w:t>
      </w:r>
    </w:p>
    <w:p>
      <w:pPr>
        <w:pStyle w:val="BodyText"/>
        <w:spacing w:line="249" w:lineRule="auto" w:before="3"/>
        <w:ind w:left="120" w:right="117" w:firstLine="360"/>
        <w:jc w:val="both"/>
      </w:pPr>
      <w:r>
        <w:rPr/>
        <w:t>En 1980, Arce aceptó dos errores del </w:t>
      </w:r>
      <w:r>
        <w:rPr>
          <w:w w:val="135"/>
          <w:sz w:val="15"/>
        </w:rPr>
        <w:t>fsln</w:t>
      </w:r>
      <w:r>
        <w:rPr>
          <w:w w:val="135"/>
        </w:rPr>
        <w:t>: </w:t>
      </w:r>
      <w:r>
        <w:rPr/>
        <w:t>1. Haber levantado   el Estado de emergencia, percatarse de la ruina del país, mientras que</w:t>
      </w:r>
      <w:r>
        <w:rPr>
          <w:spacing w:val="28"/>
        </w:rPr>
        <w:t> </w:t>
      </w:r>
      <w:r>
        <w:rPr/>
        <w:t>los</w:t>
      </w:r>
      <w:r>
        <w:rPr>
          <w:spacing w:val="28"/>
        </w:rPr>
        <w:t> </w:t>
      </w:r>
      <w:r>
        <w:rPr/>
        <w:t>trabajadores</w:t>
      </w:r>
      <w:r>
        <w:rPr>
          <w:spacing w:val="28"/>
        </w:rPr>
        <w:t> </w:t>
      </w:r>
      <w:r>
        <w:rPr/>
        <w:t>quisieron</w:t>
      </w:r>
      <w:r>
        <w:rPr>
          <w:spacing w:val="28"/>
        </w:rPr>
        <w:t> </w:t>
      </w:r>
      <w:r>
        <w:rPr/>
        <w:t>convertirse</w:t>
      </w:r>
      <w:r>
        <w:rPr>
          <w:spacing w:val="28"/>
        </w:rPr>
        <w:t> </w:t>
      </w:r>
      <w:r>
        <w:rPr/>
        <w:t>dueños</w:t>
      </w:r>
      <w:r>
        <w:rPr>
          <w:spacing w:val="28"/>
        </w:rPr>
        <w:t> </w:t>
      </w:r>
      <w:r>
        <w:rPr/>
        <w:t>de</w:t>
      </w:r>
      <w:r>
        <w:rPr>
          <w:spacing w:val="28"/>
        </w:rPr>
        <w:t> </w:t>
      </w:r>
      <w:r>
        <w:rPr/>
        <w:t>las</w:t>
      </w:r>
      <w:r>
        <w:rPr>
          <w:spacing w:val="28"/>
        </w:rPr>
        <w:t> </w:t>
      </w:r>
      <w:r>
        <w:rPr/>
        <w:t>empresas;</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ListParagraph"/>
        <w:numPr>
          <w:ilvl w:val="1"/>
          <w:numId w:val="6"/>
        </w:numPr>
        <w:tabs>
          <w:tab w:pos="317" w:val="left" w:leader="none"/>
        </w:tabs>
        <w:spacing w:line="249" w:lineRule="auto" w:before="23" w:after="0"/>
        <w:ind w:left="100" w:right="117" w:firstLine="0"/>
        <w:jc w:val="both"/>
        <w:rPr>
          <w:sz w:val="22"/>
        </w:rPr>
      </w:pPr>
      <w:r>
        <w:rPr>
          <w:sz w:val="22"/>
        </w:rPr>
        <w:t>Haber partido del axioma de no buscar beneficios personales, o de grupo, del proceso</w:t>
      </w:r>
      <w:r>
        <w:rPr>
          <w:spacing w:val="26"/>
          <w:sz w:val="22"/>
        </w:rPr>
        <w:t> </w:t>
      </w:r>
      <w:r>
        <w:rPr>
          <w:sz w:val="22"/>
        </w:rPr>
        <w:t>revolucionario.</w:t>
      </w:r>
    </w:p>
    <w:p>
      <w:pPr>
        <w:pStyle w:val="BodyText"/>
        <w:spacing w:line="249" w:lineRule="auto" w:before="3"/>
        <w:ind w:left="100" w:right="118" w:firstLine="359"/>
        <w:jc w:val="both"/>
      </w:pPr>
      <w:r>
        <w:rPr/>
        <w:t>El</w:t>
      </w:r>
      <w:r>
        <w:rPr>
          <w:spacing w:val="-20"/>
        </w:rPr>
        <w:t> </w:t>
      </w:r>
      <w:r>
        <w:rPr/>
        <w:t>hecho</w:t>
      </w:r>
      <w:r>
        <w:rPr>
          <w:spacing w:val="-20"/>
        </w:rPr>
        <w:t> </w:t>
      </w:r>
      <w:r>
        <w:rPr/>
        <w:t>llevó</w:t>
      </w:r>
      <w:r>
        <w:rPr>
          <w:spacing w:val="-20"/>
        </w:rPr>
        <w:t> </w:t>
      </w:r>
      <w:r>
        <w:rPr/>
        <w:t>a</w:t>
      </w:r>
      <w:r>
        <w:rPr>
          <w:spacing w:val="-20"/>
        </w:rPr>
        <w:t> </w:t>
      </w:r>
      <w:r>
        <w:rPr/>
        <w:t>considerar</w:t>
      </w:r>
      <w:r>
        <w:rPr>
          <w:spacing w:val="-20"/>
        </w:rPr>
        <w:t> </w:t>
      </w:r>
      <w:r>
        <w:rPr/>
        <w:t>las</w:t>
      </w:r>
      <w:r>
        <w:rPr>
          <w:spacing w:val="-20"/>
        </w:rPr>
        <w:t> </w:t>
      </w:r>
      <w:r>
        <w:rPr/>
        <w:t>reivindicaciones</w:t>
      </w:r>
      <w:r>
        <w:rPr>
          <w:spacing w:val="-20"/>
        </w:rPr>
        <w:t> </w:t>
      </w:r>
      <w:r>
        <w:rPr/>
        <w:t>de</w:t>
      </w:r>
      <w:r>
        <w:rPr>
          <w:spacing w:val="-20"/>
        </w:rPr>
        <w:t> </w:t>
      </w:r>
      <w:r>
        <w:rPr/>
        <w:t>los</w:t>
      </w:r>
      <w:r>
        <w:rPr>
          <w:spacing w:val="-20"/>
        </w:rPr>
        <w:t> </w:t>
      </w:r>
      <w:r>
        <w:rPr/>
        <w:t>trabajadores y provocó el divorcio del Frente con</w:t>
      </w:r>
      <w:r>
        <w:rPr>
          <w:spacing w:val="-19"/>
        </w:rPr>
        <w:t> </w:t>
      </w:r>
      <w:r>
        <w:rPr/>
        <w:t>éstos.</w:t>
      </w:r>
    </w:p>
    <w:p>
      <w:pPr>
        <w:pStyle w:val="BodyText"/>
      </w:pPr>
    </w:p>
    <w:p>
      <w:pPr>
        <w:pStyle w:val="BodyText"/>
        <w:spacing w:before="1"/>
        <w:rPr>
          <w:sz w:val="24"/>
        </w:rPr>
      </w:pPr>
    </w:p>
    <w:p>
      <w:pPr>
        <w:spacing w:before="0"/>
        <w:ind w:left="100" w:right="0" w:firstLine="0"/>
        <w:jc w:val="both"/>
        <w:rPr>
          <w:sz w:val="15"/>
        </w:rPr>
      </w:pPr>
      <w:r>
        <w:rPr>
          <w:w w:val="160"/>
          <w:sz w:val="22"/>
        </w:rPr>
        <w:t>l</w:t>
      </w:r>
      <w:r>
        <w:rPr>
          <w:w w:val="160"/>
          <w:sz w:val="15"/>
        </w:rPr>
        <w:t>a revoluCión </w:t>
      </w:r>
      <w:r>
        <w:rPr>
          <w:w w:val="155"/>
          <w:sz w:val="15"/>
        </w:rPr>
        <w:t>y </w:t>
      </w:r>
      <w:r>
        <w:rPr>
          <w:w w:val="160"/>
          <w:sz w:val="15"/>
        </w:rPr>
        <w:t>su ideología</w:t>
      </w:r>
    </w:p>
    <w:p>
      <w:pPr>
        <w:pStyle w:val="BodyText"/>
        <w:spacing w:before="11"/>
        <w:rPr>
          <w:sz w:val="25"/>
        </w:rPr>
      </w:pPr>
    </w:p>
    <w:p>
      <w:pPr>
        <w:spacing w:before="0"/>
        <w:ind w:left="100" w:right="0" w:firstLine="0"/>
        <w:jc w:val="both"/>
        <w:rPr>
          <w:rFonts w:ascii="Times New Roman" w:hAnsi="Times New Roman"/>
          <w:i/>
          <w:sz w:val="22"/>
        </w:rPr>
      </w:pPr>
      <w:r>
        <w:rPr>
          <w:rFonts w:ascii="Times New Roman" w:hAnsi="Times New Roman"/>
          <w:i/>
          <w:w w:val="95"/>
          <w:sz w:val="22"/>
        </w:rPr>
        <w:t>Características</w:t>
      </w:r>
    </w:p>
    <w:p>
      <w:pPr>
        <w:pStyle w:val="BodyText"/>
        <w:spacing w:before="9"/>
        <w:rPr>
          <w:rFonts w:ascii="Times New Roman"/>
          <w:i/>
          <w:sz w:val="26"/>
        </w:rPr>
      </w:pPr>
    </w:p>
    <w:p>
      <w:pPr>
        <w:pStyle w:val="BodyText"/>
        <w:spacing w:line="249" w:lineRule="auto"/>
        <w:ind w:left="100" w:right="116" w:hanging="1"/>
        <w:jc w:val="both"/>
      </w:pPr>
      <w:r>
        <w:rPr/>
        <w:t>La </w:t>
      </w:r>
      <w:r>
        <w:rPr>
          <w:w w:val="145"/>
          <w:sz w:val="15"/>
        </w:rPr>
        <w:t>tgpp </w:t>
      </w:r>
      <w:r>
        <w:rPr/>
        <w:t>mantuvo desde sus orígenes, hasta el momento del triunfo,  el ideal del proceso revolucionario, cuyo fin era la transformación radical de la sociedad a través de la vía armada; después de la toma del poder el rumbo de la revolución fue otro. El Frente trató de justificar el carácter democrático y popular del nuevo régimen. El cambio de modelo revolucionario fue consecuencia de las alianzas con la pequeña burguesía y la burguesía antisomocista, que exigían tomar parte activa en el proceso. El </w:t>
      </w:r>
      <w:r>
        <w:rPr>
          <w:w w:val="145"/>
          <w:sz w:val="15"/>
        </w:rPr>
        <w:t>fsln </w:t>
      </w:r>
      <w:r>
        <w:rPr/>
        <w:t>se propuso democratizar la vida nacional, ampliar la participación del pueblo. Estos objetivos se cumplieron</w:t>
      </w:r>
      <w:r>
        <w:rPr>
          <w:spacing w:val="-6"/>
        </w:rPr>
        <w:t> </w:t>
      </w:r>
      <w:r>
        <w:rPr/>
        <w:t>sólo</w:t>
      </w:r>
      <w:r>
        <w:rPr>
          <w:spacing w:val="-6"/>
        </w:rPr>
        <w:t> </w:t>
      </w:r>
      <w:r>
        <w:rPr/>
        <w:t>en</w:t>
      </w:r>
      <w:r>
        <w:rPr>
          <w:spacing w:val="-6"/>
        </w:rPr>
        <w:t> </w:t>
      </w:r>
      <w:r>
        <w:rPr/>
        <w:t>parte,</w:t>
      </w:r>
      <w:r>
        <w:rPr>
          <w:spacing w:val="-6"/>
        </w:rPr>
        <w:t> </w:t>
      </w:r>
      <w:r>
        <w:rPr/>
        <w:t>pues</w:t>
      </w:r>
      <w:r>
        <w:rPr>
          <w:spacing w:val="-6"/>
        </w:rPr>
        <w:t> </w:t>
      </w:r>
      <w:r>
        <w:rPr/>
        <w:t>la</w:t>
      </w:r>
      <w:r>
        <w:rPr>
          <w:spacing w:val="-6"/>
        </w:rPr>
        <w:t> </w:t>
      </w:r>
      <w:r>
        <w:rPr/>
        <w:t>forma</w:t>
      </w:r>
      <w:r>
        <w:rPr>
          <w:spacing w:val="-6"/>
        </w:rPr>
        <w:t> </w:t>
      </w:r>
      <w:r>
        <w:rPr/>
        <w:t>centralista</w:t>
      </w:r>
      <w:r>
        <w:rPr>
          <w:spacing w:val="-6"/>
        </w:rPr>
        <w:t> </w:t>
      </w:r>
      <w:r>
        <w:rPr/>
        <w:t>de</w:t>
      </w:r>
      <w:r>
        <w:rPr>
          <w:spacing w:val="-6"/>
        </w:rPr>
        <w:t> </w:t>
      </w:r>
      <w:r>
        <w:rPr/>
        <w:t>ejercer</w:t>
      </w:r>
      <w:r>
        <w:rPr>
          <w:spacing w:val="-6"/>
        </w:rPr>
        <w:t> </w:t>
      </w:r>
      <w:r>
        <w:rPr/>
        <w:t>el</w:t>
      </w:r>
      <w:r>
        <w:rPr>
          <w:spacing w:val="-6"/>
        </w:rPr>
        <w:t> </w:t>
      </w:r>
      <w:r>
        <w:rPr/>
        <w:t>poder impidió su cumplimiento </w:t>
      </w:r>
      <w:r>
        <w:rPr>
          <w:spacing w:val="15"/>
        </w:rPr>
        <w:t> </w:t>
      </w:r>
      <w:r>
        <w:rPr/>
        <w:t>cabal.</w:t>
      </w:r>
    </w:p>
    <w:p>
      <w:pPr>
        <w:pStyle w:val="BodyText"/>
        <w:spacing w:line="249" w:lineRule="auto" w:before="3"/>
        <w:ind w:left="100" w:right="117" w:firstLine="359"/>
        <w:jc w:val="both"/>
      </w:pPr>
      <w:r>
        <w:rPr/>
        <w:t>En</w:t>
      </w:r>
      <w:r>
        <w:rPr>
          <w:spacing w:val="-25"/>
        </w:rPr>
        <w:t> </w:t>
      </w:r>
      <w:r>
        <w:rPr/>
        <w:t>1984,</w:t>
      </w:r>
      <w:r>
        <w:rPr>
          <w:spacing w:val="-25"/>
        </w:rPr>
        <w:t> </w:t>
      </w:r>
      <w:r>
        <w:rPr/>
        <w:t>Arce</w:t>
      </w:r>
      <w:r>
        <w:rPr>
          <w:spacing w:val="-25"/>
        </w:rPr>
        <w:t> </w:t>
      </w:r>
      <w:r>
        <w:rPr/>
        <w:t>señaló</w:t>
      </w:r>
      <w:r>
        <w:rPr>
          <w:spacing w:val="-25"/>
        </w:rPr>
        <w:t> </w:t>
      </w:r>
      <w:r>
        <w:rPr/>
        <w:t>que</w:t>
      </w:r>
      <w:r>
        <w:rPr>
          <w:spacing w:val="-25"/>
        </w:rPr>
        <w:t> </w:t>
      </w:r>
      <w:r>
        <w:rPr/>
        <w:t>existían</w:t>
      </w:r>
      <w:r>
        <w:rPr>
          <w:spacing w:val="-25"/>
        </w:rPr>
        <w:t> </w:t>
      </w:r>
      <w:r>
        <w:rPr/>
        <w:t>dos</w:t>
      </w:r>
      <w:r>
        <w:rPr>
          <w:spacing w:val="-25"/>
        </w:rPr>
        <w:t> </w:t>
      </w:r>
      <w:r>
        <w:rPr/>
        <w:t>grupos</w:t>
      </w:r>
      <w:r>
        <w:rPr>
          <w:spacing w:val="-25"/>
        </w:rPr>
        <w:t> </w:t>
      </w:r>
      <w:r>
        <w:rPr/>
        <w:t>sociales</w:t>
      </w:r>
      <w:r>
        <w:rPr>
          <w:spacing w:val="-25"/>
        </w:rPr>
        <w:t> </w:t>
      </w:r>
      <w:r>
        <w:rPr/>
        <w:t>inconformes con el régimen: los empresarios y el sector medio politizado. Esto significó el fracaso de la política del Estado sandinista, de unidad nacional, de estímulos y concesiones para la</w:t>
      </w:r>
      <w:r>
        <w:rPr>
          <w:spacing w:val="-6"/>
        </w:rPr>
        <w:t> </w:t>
      </w:r>
      <w:r>
        <w:rPr/>
        <w:t>burguesía.</w:t>
      </w:r>
    </w:p>
    <w:p>
      <w:pPr>
        <w:pStyle w:val="BodyText"/>
        <w:spacing w:line="249" w:lineRule="auto" w:before="3"/>
        <w:ind w:left="100" w:right="116" w:firstLine="359"/>
        <w:jc w:val="both"/>
      </w:pPr>
      <w:r>
        <w:rPr/>
        <w:t>Sin embargo, Bayardo Arce siguió caracterizando a la</w:t>
      </w:r>
      <w:r>
        <w:rPr>
          <w:spacing w:val="-35"/>
        </w:rPr>
        <w:t> </w:t>
      </w:r>
      <w:r>
        <w:rPr/>
        <w:t>revolución como no alineada y original. </w:t>
      </w:r>
      <w:r>
        <w:rPr>
          <w:spacing w:val="-4"/>
        </w:rPr>
        <w:t>No </w:t>
      </w:r>
      <w:r>
        <w:rPr/>
        <w:t>alineada por no ceñirse a la política internacional de ninguno de los dos bloques de países existentes en ese momento, y original por responder a las necesidades del</w:t>
      </w:r>
      <w:r>
        <w:rPr>
          <w:spacing w:val="3"/>
        </w:rPr>
        <w:t> </w:t>
      </w:r>
      <w:r>
        <w:rPr/>
        <w:t>país.</w:t>
      </w:r>
    </w:p>
    <w:p>
      <w:pPr>
        <w:pStyle w:val="BodyText"/>
        <w:spacing w:before="11"/>
        <w:rPr>
          <w:sz w:val="23"/>
        </w:rPr>
      </w:pPr>
    </w:p>
    <w:p>
      <w:pPr>
        <w:spacing w:line="276" w:lineRule="auto" w:before="0"/>
        <w:ind w:left="460" w:right="105" w:firstLine="0"/>
        <w:jc w:val="left"/>
        <w:rPr>
          <w:sz w:val="20"/>
        </w:rPr>
      </w:pPr>
      <w:r>
        <w:rPr>
          <w:sz w:val="20"/>
        </w:rPr>
        <w:t>…Porque a fin de cuentas escogimos un camino revolucionario que es bastante difícil: El camino de una revolución no alineada que responde</w:t>
      </w:r>
    </w:p>
    <w:p>
      <w:pPr>
        <w:spacing w:after="0" w:line="276" w:lineRule="auto"/>
        <w:jc w:val="left"/>
        <w:rPr>
          <w:sz w:val="20"/>
        </w:rPr>
        <w:sectPr>
          <w:pgSz w:w="7940" w:h="12760"/>
          <w:pgMar w:header="544" w:footer="1032" w:top="740" w:bottom="1220" w:left="980" w:right="960"/>
        </w:sectPr>
      </w:pPr>
    </w:p>
    <w:p>
      <w:pPr>
        <w:pStyle w:val="BodyText"/>
        <w:rPr>
          <w:sz w:val="20"/>
        </w:rPr>
      </w:pPr>
    </w:p>
    <w:p>
      <w:pPr>
        <w:pStyle w:val="BodyText"/>
        <w:spacing w:before="12"/>
        <w:rPr>
          <w:sz w:val="15"/>
        </w:rPr>
      </w:pPr>
    </w:p>
    <w:p>
      <w:pPr>
        <w:spacing w:line="276" w:lineRule="auto" w:before="30"/>
        <w:ind w:left="120" w:right="117" w:firstLine="360"/>
        <w:jc w:val="right"/>
        <w:rPr>
          <w:sz w:val="20"/>
        </w:rPr>
      </w:pPr>
      <w:r>
        <w:rPr>
          <w:sz w:val="20"/>
        </w:rPr>
        <w:t>a las realidades concretas de nuestro país. Sin copiar modelos, sin que</w:t>
      </w:r>
      <w:r>
        <w:rPr>
          <w:w w:val="103"/>
          <w:sz w:val="20"/>
        </w:rPr>
        <w:t> </w:t>
      </w:r>
      <w:r>
        <w:rPr>
          <w:sz w:val="20"/>
        </w:rPr>
        <w:t>vengan a decirnos qué tenemos qué hacer (Invernizzi </w:t>
      </w:r>
      <w:r>
        <w:rPr>
          <w:rFonts w:ascii="Times New Roman" w:hAnsi="Times New Roman"/>
          <w:i/>
          <w:sz w:val="20"/>
        </w:rPr>
        <w:t>et al., </w:t>
      </w:r>
      <w:r>
        <w:rPr>
          <w:sz w:val="20"/>
        </w:rPr>
        <w:t>1986: 77).</w:t>
      </w:r>
    </w:p>
    <w:p>
      <w:pPr>
        <w:pStyle w:val="BodyText"/>
        <w:spacing w:before="4"/>
        <w:rPr>
          <w:sz w:val="21"/>
        </w:rPr>
      </w:pPr>
    </w:p>
    <w:p>
      <w:pPr>
        <w:pStyle w:val="BodyText"/>
        <w:spacing w:line="249" w:lineRule="auto"/>
        <w:ind w:left="120" w:right="118"/>
        <w:jc w:val="both"/>
      </w:pPr>
      <w:r>
        <w:rPr/>
        <w:t>Este dirigente concibió la democracia como participación del </w:t>
      </w:r>
      <w:r>
        <w:rPr>
          <w:spacing w:val="-2"/>
        </w:rPr>
        <w:t>pueblo </w:t>
      </w:r>
      <w:r>
        <w:rPr/>
        <w:t>en los procesos económicos, culturales, de defensa de la soberanía    y no </w:t>
      </w:r>
      <w:r>
        <w:rPr>
          <w:spacing w:val="-3"/>
        </w:rPr>
        <w:t>exclusivamente </w:t>
      </w:r>
      <w:r>
        <w:rPr/>
        <w:t>para el desarrollo electoral: “La democracia siempre ha tener formas electivas… </w:t>
      </w:r>
      <w:r>
        <w:rPr>
          <w:spacing w:val="-5"/>
        </w:rPr>
        <w:t>Pero </w:t>
      </w:r>
      <w:r>
        <w:rPr/>
        <w:t>la elección en sí misma no </w:t>
      </w:r>
      <w:r>
        <w:rPr>
          <w:spacing w:val="-2"/>
          <w:w w:val="101"/>
        </w:rPr>
        <w:t>necesariament</w:t>
      </w:r>
      <w:r>
        <w:rPr>
          <w:w w:val="101"/>
        </w:rPr>
        <w:t>e</w:t>
      </w:r>
      <w:r>
        <w:rPr/>
        <w:t> </w:t>
      </w:r>
      <w:r>
        <w:rPr>
          <w:spacing w:val="-24"/>
        </w:rPr>
        <w:t> </w:t>
      </w:r>
      <w:r>
        <w:rPr>
          <w:spacing w:val="-2"/>
          <w:w w:val="91"/>
        </w:rPr>
        <w:t>e</w:t>
      </w:r>
      <w:r>
        <w:rPr>
          <w:w w:val="91"/>
        </w:rPr>
        <w:t>s</w:t>
      </w:r>
      <w:r>
        <w:rPr/>
        <w:t> </w:t>
      </w:r>
      <w:r>
        <w:rPr>
          <w:spacing w:val="-24"/>
        </w:rPr>
        <w:t> </w:t>
      </w:r>
      <w:r>
        <w:rPr>
          <w:spacing w:val="-2"/>
          <w:w w:val="106"/>
        </w:rPr>
        <w:t>un</w:t>
      </w:r>
      <w:r>
        <w:rPr>
          <w:w w:val="106"/>
        </w:rPr>
        <w:t>a</w:t>
      </w:r>
      <w:r>
        <w:rPr/>
        <w:t> </w:t>
      </w:r>
      <w:r>
        <w:rPr>
          <w:spacing w:val="-24"/>
        </w:rPr>
        <w:t> </w:t>
      </w:r>
      <w:r>
        <w:rPr>
          <w:spacing w:val="-2"/>
          <w:w w:val="99"/>
        </w:rPr>
        <w:t>exp</w:t>
      </w:r>
      <w:r>
        <w:rPr>
          <w:spacing w:val="-4"/>
          <w:w w:val="99"/>
        </w:rPr>
        <w:t>r</w:t>
      </w:r>
      <w:r>
        <w:rPr>
          <w:spacing w:val="-2"/>
          <w:w w:val="100"/>
        </w:rPr>
        <w:t>esió</w:t>
      </w:r>
      <w:r>
        <w:rPr>
          <w:w w:val="100"/>
        </w:rPr>
        <w:t>n</w:t>
      </w:r>
      <w:r>
        <w:rPr/>
        <w:t> </w:t>
      </w:r>
      <w:r>
        <w:rPr>
          <w:spacing w:val="-24"/>
        </w:rPr>
        <w:t> </w:t>
      </w:r>
      <w:r>
        <w:rPr>
          <w:spacing w:val="-2"/>
          <w:w w:val="102"/>
        </w:rPr>
        <w:t>d</w:t>
      </w:r>
      <w:r>
        <w:rPr>
          <w:w w:val="102"/>
        </w:rPr>
        <w:t>e</w:t>
      </w:r>
      <w:r>
        <w:rPr/>
        <w:t> </w:t>
      </w:r>
      <w:r>
        <w:rPr>
          <w:spacing w:val="-24"/>
        </w:rPr>
        <w:t> </w:t>
      </w:r>
      <w:r>
        <w:rPr>
          <w:spacing w:val="-2"/>
          <w:w w:val="101"/>
        </w:rPr>
        <w:t>democraci</w:t>
      </w:r>
      <w:r>
        <w:rPr>
          <w:spacing w:val="-17"/>
          <w:w w:val="101"/>
        </w:rPr>
        <w:t>a</w:t>
      </w:r>
      <w:r>
        <w:rPr>
          <w:w w:val="40"/>
        </w:rPr>
        <w:t>”</w:t>
      </w:r>
      <w:r>
        <w:rPr/>
        <w:t> </w:t>
      </w:r>
      <w:r>
        <w:rPr>
          <w:spacing w:val="-24"/>
        </w:rPr>
        <w:t> </w:t>
      </w:r>
      <w:r>
        <w:rPr>
          <w:spacing w:val="-2"/>
          <w:w w:val="104"/>
        </w:rPr>
        <w:t>(</w:t>
      </w:r>
      <w:r>
        <w:rPr>
          <w:spacing w:val="-4"/>
          <w:w w:val="104"/>
        </w:rPr>
        <w:t>I</w:t>
      </w:r>
      <w:r>
        <w:rPr>
          <w:spacing w:val="-2"/>
          <w:w w:val="101"/>
        </w:rPr>
        <w:t>n</w:t>
      </w:r>
      <w:r>
        <w:rPr>
          <w:spacing w:val="-3"/>
          <w:w w:val="101"/>
        </w:rPr>
        <w:t>v</w:t>
      </w:r>
      <w:r>
        <w:rPr>
          <w:spacing w:val="-2"/>
          <w:w w:val="98"/>
        </w:rPr>
        <w:t>ernizz</w:t>
      </w:r>
      <w:r>
        <w:rPr>
          <w:w w:val="98"/>
        </w:rPr>
        <w:t>i</w:t>
      </w:r>
      <w:r>
        <w:rPr/>
        <w:t> </w:t>
      </w:r>
      <w:r>
        <w:rPr>
          <w:spacing w:val="-24"/>
        </w:rPr>
        <w:t> </w:t>
      </w:r>
      <w:r>
        <w:rPr>
          <w:rFonts w:ascii="Times New Roman" w:hAnsi="Times New Roman"/>
          <w:i/>
          <w:spacing w:val="-2"/>
          <w:w w:val="87"/>
        </w:rPr>
        <w:t>e</w:t>
      </w:r>
      <w:r>
        <w:rPr>
          <w:rFonts w:ascii="Times New Roman" w:hAnsi="Times New Roman"/>
          <w:i/>
          <w:w w:val="87"/>
        </w:rPr>
        <w:t>t</w:t>
      </w:r>
      <w:r>
        <w:rPr>
          <w:rFonts w:ascii="Times New Roman" w:hAnsi="Times New Roman"/>
          <w:i/>
        </w:rPr>
        <w:t> </w:t>
      </w:r>
      <w:r>
        <w:rPr>
          <w:rFonts w:ascii="Times New Roman" w:hAnsi="Times New Roman"/>
          <w:i/>
          <w:spacing w:val="-20"/>
        </w:rPr>
        <w:t> </w:t>
      </w:r>
      <w:r>
        <w:rPr>
          <w:rFonts w:ascii="Times New Roman" w:hAnsi="Times New Roman"/>
          <w:i/>
          <w:spacing w:val="-2"/>
          <w:w w:val="93"/>
        </w:rPr>
        <w:t>al.,</w:t>
      </w:r>
      <w:r>
        <w:rPr>
          <w:rFonts w:ascii="Times New Roman" w:hAnsi="Times New Roman"/>
          <w:i/>
          <w:spacing w:val="-2"/>
          <w:w w:val="93"/>
        </w:rPr>
        <w:t> </w:t>
      </w:r>
      <w:r>
        <w:rPr/>
        <w:t>1986:</w:t>
      </w:r>
      <w:r>
        <w:rPr>
          <w:spacing w:val="21"/>
        </w:rPr>
        <w:t> </w:t>
      </w:r>
      <w:r>
        <w:rPr/>
        <w:t>82).</w:t>
      </w:r>
    </w:p>
    <w:p>
      <w:pPr>
        <w:pStyle w:val="BodyText"/>
        <w:spacing w:line="249" w:lineRule="auto" w:before="3"/>
        <w:ind w:left="119" w:right="117" w:firstLine="360"/>
        <w:jc w:val="both"/>
      </w:pPr>
      <w:r>
        <w:rPr/>
        <w:t>Para Bayardo Arce, el </w:t>
      </w:r>
      <w:r>
        <w:rPr>
          <w:w w:val="145"/>
          <w:sz w:val="15"/>
        </w:rPr>
        <w:t>fsln </w:t>
      </w:r>
      <w:r>
        <w:rPr/>
        <w:t>representa los intereses de los obreros y campesinos del país: “[...] No puede representar por igual a todos los sectores del país, porque nosotros privilegiamos a los sectores </w:t>
      </w:r>
      <w:r>
        <w:rPr>
          <w:w w:val="103"/>
        </w:rPr>
        <w:t>trabajador</w:t>
      </w:r>
      <w:r>
        <w:rPr>
          <w:w w:val="95"/>
        </w:rPr>
        <w:t>es,</w:t>
      </w:r>
      <w:r>
        <w:rPr/>
        <w:t> </w:t>
      </w:r>
      <w:r>
        <w:rPr>
          <w:w w:val="105"/>
        </w:rPr>
        <w:t>obr</w:t>
      </w:r>
      <w:r>
        <w:rPr>
          <w:w w:val="99"/>
        </w:rPr>
        <w:t>er</w:t>
      </w:r>
      <w:r>
        <w:rPr>
          <w:w w:val="96"/>
        </w:rPr>
        <w:t>os</w:t>
      </w:r>
      <w:r>
        <w:rPr/>
        <w:t> </w:t>
      </w:r>
      <w:r>
        <w:rPr>
          <w:w w:val="93"/>
        </w:rPr>
        <w:t>y</w:t>
      </w:r>
      <w:r>
        <w:rPr/>
        <w:t> </w:t>
      </w:r>
      <w:r>
        <w:rPr>
          <w:w w:val="100"/>
        </w:rPr>
        <w:t>campesinos</w:t>
      </w:r>
      <w:r>
        <w:rPr>
          <w:w w:val="40"/>
        </w:rPr>
        <w:t>”</w:t>
      </w:r>
      <w:r>
        <w:rPr/>
        <w:t> </w:t>
      </w:r>
      <w:r>
        <w:rPr>
          <w:w w:val="104"/>
        </w:rPr>
        <w:t>(I</w:t>
      </w:r>
      <w:r>
        <w:rPr>
          <w:w w:val="101"/>
        </w:rPr>
        <w:t>nv</w:t>
      </w:r>
      <w:r>
        <w:rPr>
          <w:w w:val="98"/>
        </w:rPr>
        <w:t>ernizzi</w:t>
      </w:r>
      <w:r>
        <w:rPr/>
        <w:t> </w:t>
      </w:r>
      <w:r>
        <w:rPr>
          <w:rFonts w:ascii="Times New Roman" w:hAnsi="Times New Roman"/>
          <w:i/>
          <w:w w:val="87"/>
        </w:rPr>
        <w:t>et</w:t>
      </w:r>
      <w:r>
        <w:rPr>
          <w:rFonts w:ascii="Times New Roman" w:hAnsi="Times New Roman"/>
          <w:i/>
        </w:rPr>
        <w:t> </w:t>
      </w:r>
      <w:r>
        <w:rPr>
          <w:rFonts w:ascii="Times New Roman" w:hAnsi="Times New Roman"/>
          <w:i/>
          <w:w w:val="93"/>
        </w:rPr>
        <w:t>al.,</w:t>
      </w:r>
      <w:r>
        <w:rPr>
          <w:rFonts w:ascii="Times New Roman" w:hAnsi="Times New Roman"/>
          <w:i/>
        </w:rPr>
        <w:t> </w:t>
      </w:r>
      <w:r>
        <w:rPr>
          <w:w w:val="105"/>
        </w:rPr>
        <w:t>1986:</w:t>
      </w:r>
      <w:r>
        <w:rPr/>
        <w:t> </w:t>
      </w:r>
      <w:r>
        <w:rPr>
          <w:w w:val="105"/>
        </w:rPr>
        <w:t>90).</w:t>
      </w:r>
    </w:p>
    <w:p>
      <w:pPr>
        <w:pStyle w:val="BodyText"/>
        <w:spacing w:line="249" w:lineRule="auto"/>
        <w:ind w:left="119" w:right="117" w:firstLine="359"/>
        <w:jc w:val="both"/>
      </w:pPr>
      <w:r>
        <w:rPr/>
        <w:t>Contrasta la radicalidad del discurso de la </w:t>
      </w:r>
      <w:r>
        <w:rPr>
          <w:w w:val="140"/>
          <w:sz w:val="15"/>
        </w:rPr>
        <w:t>tgpp </w:t>
      </w:r>
      <w:r>
        <w:rPr/>
        <w:t>con el cambio   de actitud mantenido en la práctica; se prefiere favorecer a la burguesía del país con medidas económicas, tales como políticas de financiamiento, control de precios y tipo de cambio, o simplemente creando infraestructura; basta señalar que el Estado a través del sistema financiero</w:t>
      </w:r>
      <w:r>
        <w:rPr>
          <w:spacing w:val="12"/>
        </w:rPr>
        <w:t> </w:t>
      </w:r>
      <w:r>
        <w:rPr/>
        <w:t>adelantaba:</w:t>
      </w:r>
    </w:p>
    <w:p>
      <w:pPr>
        <w:pStyle w:val="BodyText"/>
        <w:spacing w:before="11"/>
        <w:rPr>
          <w:sz w:val="24"/>
        </w:rPr>
      </w:pPr>
    </w:p>
    <w:p>
      <w:pPr>
        <w:spacing w:line="276" w:lineRule="auto" w:before="0"/>
        <w:ind w:left="480" w:right="117" w:firstLine="0"/>
        <w:jc w:val="both"/>
        <w:rPr>
          <w:sz w:val="20"/>
        </w:rPr>
      </w:pPr>
      <w:r>
        <w:rPr>
          <w:sz w:val="20"/>
        </w:rPr>
        <w:t>Al</w:t>
      </w:r>
      <w:r>
        <w:rPr>
          <w:spacing w:val="-9"/>
          <w:sz w:val="20"/>
        </w:rPr>
        <w:t> </w:t>
      </w:r>
      <w:r>
        <w:rPr>
          <w:sz w:val="20"/>
        </w:rPr>
        <w:t>sector</w:t>
      </w:r>
      <w:r>
        <w:rPr>
          <w:spacing w:val="-9"/>
          <w:sz w:val="20"/>
        </w:rPr>
        <w:t> </w:t>
      </w:r>
      <w:r>
        <w:rPr>
          <w:sz w:val="20"/>
        </w:rPr>
        <w:t>privado</w:t>
      </w:r>
      <w:r>
        <w:rPr>
          <w:spacing w:val="-9"/>
          <w:sz w:val="20"/>
        </w:rPr>
        <w:t> </w:t>
      </w:r>
      <w:r>
        <w:rPr>
          <w:sz w:val="20"/>
        </w:rPr>
        <w:t>entre</w:t>
      </w:r>
      <w:r>
        <w:rPr>
          <w:spacing w:val="-9"/>
          <w:sz w:val="20"/>
        </w:rPr>
        <w:t> </w:t>
      </w:r>
      <w:r>
        <w:rPr>
          <w:sz w:val="20"/>
        </w:rPr>
        <w:t>80%</w:t>
      </w:r>
      <w:r>
        <w:rPr>
          <w:spacing w:val="-9"/>
          <w:sz w:val="20"/>
        </w:rPr>
        <w:t> </w:t>
      </w:r>
      <w:r>
        <w:rPr>
          <w:sz w:val="20"/>
        </w:rPr>
        <w:t>y</w:t>
      </w:r>
      <w:r>
        <w:rPr>
          <w:spacing w:val="-9"/>
          <w:sz w:val="20"/>
        </w:rPr>
        <w:t> </w:t>
      </w:r>
      <w:r>
        <w:rPr>
          <w:sz w:val="20"/>
        </w:rPr>
        <w:t>100%</w:t>
      </w:r>
      <w:r>
        <w:rPr>
          <w:spacing w:val="-9"/>
          <w:sz w:val="20"/>
        </w:rPr>
        <w:t> </w:t>
      </w:r>
      <w:r>
        <w:rPr>
          <w:sz w:val="20"/>
        </w:rPr>
        <w:t>de</w:t>
      </w:r>
      <w:r>
        <w:rPr>
          <w:spacing w:val="-9"/>
          <w:sz w:val="20"/>
        </w:rPr>
        <w:t> </w:t>
      </w:r>
      <w:r>
        <w:rPr>
          <w:sz w:val="20"/>
        </w:rPr>
        <w:t>sus</w:t>
      </w:r>
      <w:r>
        <w:rPr>
          <w:spacing w:val="-9"/>
          <w:sz w:val="20"/>
        </w:rPr>
        <w:t> </w:t>
      </w:r>
      <w:r>
        <w:rPr>
          <w:sz w:val="20"/>
        </w:rPr>
        <w:t>costos</w:t>
      </w:r>
      <w:r>
        <w:rPr>
          <w:spacing w:val="-9"/>
          <w:sz w:val="20"/>
        </w:rPr>
        <w:t> </w:t>
      </w:r>
      <w:r>
        <w:rPr>
          <w:sz w:val="20"/>
        </w:rPr>
        <w:t>de</w:t>
      </w:r>
      <w:r>
        <w:rPr>
          <w:spacing w:val="-9"/>
          <w:sz w:val="20"/>
        </w:rPr>
        <w:t> </w:t>
      </w:r>
      <w:r>
        <w:rPr>
          <w:sz w:val="20"/>
        </w:rPr>
        <w:t>producción,</w:t>
      </w:r>
      <w:r>
        <w:rPr>
          <w:spacing w:val="-9"/>
          <w:sz w:val="20"/>
        </w:rPr>
        <w:t> </w:t>
      </w:r>
      <w:r>
        <w:rPr>
          <w:sz w:val="20"/>
        </w:rPr>
        <w:t>lo</w:t>
      </w:r>
      <w:r>
        <w:rPr>
          <w:spacing w:val="-9"/>
          <w:sz w:val="20"/>
        </w:rPr>
        <w:t> </w:t>
      </w:r>
      <w:r>
        <w:rPr>
          <w:sz w:val="20"/>
        </w:rPr>
        <w:t>que le (permitía) operar con capital estatal a tipos de interés real negativo; (entregaba) divisas para importaciones a un tipo de cambio en el que  la moneda nacional (estaba) claramente sobrevaluada, y aunque el impuesto a la ganancia del capital (fue) incrementado sustancialmente después del triunfo de la revolución, cinco años más tarde la estructura tributaria (seguía) descansando en los impuestos indirectos (Richard, 1985:</w:t>
      </w:r>
      <w:r>
        <w:rPr>
          <w:spacing w:val="36"/>
          <w:sz w:val="20"/>
        </w:rPr>
        <w:t> </w:t>
      </w:r>
      <w:r>
        <w:rPr>
          <w:sz w:val="20"/>
        </w:rPr>
        <w:t>29).</w:t>
      </w:r>
    </w:p>
    <w:p>
      <w:pPr>
        <w:pStyle w:val="BodyText"/>
        <w:spacing w:before="11"/>
        <w:rPr>
          <w:sz w:val="21"/>
        </w:rPr>
      </w:pPr>
    </w:p>
    <w:p>
      <w:pPr>
        <w:pStyle w:val="BodyText"/>
        <w:spacing w:line="249" w:lineRule="auto"/>
        <w:ind w:left="120" w:right="117"/>
        <w:jc w:val="both"/>
      </w:pPr>
      <w:r>
        <w:rPr>
          <w:spacing w:val="-4"/>
        </w:rPr>
        <w:t>Por  </w:t>
      </w:r>
      <w:r>
        <w:rPr/>
        <w:t>su parte, Henry Ruiz, en el discurso pronunciado el primero    de mayo de 1980 en la  Plaza  Revolución,  en  Managua,  afirmó que  uno  de  los  objetivos  fundamentales  de  la  revolución  era</w:t>
      </w:r>
      <w:r>
        <w:rPr>
          <w:spacing w:val="42"/>
        </w:rPr>
        <w:t> </w:t>
      </w:r>
      <w:r>
        <w:rPr/>
        <w:t>la</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unidad nacional, descartando por completo la lucha de clases entre empresarios y trabajadores: “[...] Esta revolución –decía– tiene</w:t>
      </w:r>
      <w:r>
        <w:rPr>
          <w:spacing w:val="-37"/>
        </w:rPr>
        <w:t> </w:t>
      </w:r>
      <w:r>
        <w:rPr/>
        <w:t>el marco de la Unidad Nacional. </w:t>
      </w:r>
      <w:r>
        <w:rPr>
          <w:spacing w:val="-4"/>
        </w:rPr>
        <w:t>Tenemos </w:t>
      </w:r>
      <w:r>
        <w:rPr/>
        <w:t>que marchar juntos obreros, campesinos, empresarios honestos, empresarios que no están ligados con los designios extranjeros…” </w:t>
      </w:r>
      <w:r>
        <w:rPr>
          <w:w w:val="125"/>
        </w:rPr>
        <w:t>(</w:t>
      </w:r>
      <w:r>
        <w:rPr>
          <w:w w:val="125"/>
          <w:sz w:val="15"/>
        </w:rPr>
        <w:t>fsln</w:t>
      </w:r>
      <w:r>
        <w:rPr>
          <w:w w:val="125"/>
        </w:rPr>
        <w:t>, </w:t>
      </w:r>
      <w:r>
        <w:rPr/>
        <w:t>1981:</w:t>
      </w:r>
      <w:r>
        <w:rPr>
          <w:spacing w:val="-21"/>
        </w:rPr>
        <w:t> </w:t>
      </w:r>
      <w:r>
        <w:rPr/>
        <w:t>166-167).</w:t>
      </w:r>
    </w:p>
    <w:p>
      <w:pPr>
        <w:pStyle w:val="BodyText"/>
        <w:spacing w:line="249" w:lineRule="auto" w:before="3"/>
        <w:ind w:left="119" w:right="117" w:firstLine="359"/>
        <w:jc w:val="both"/>
      </w:pPr>
      <w:r>
        <w:rPr/>
        <w:t>Henry Ruiz destacó que la base social de la revolución era el conjunto de la sociedad nicaragüense, la unidad de la nación, y ubica en lugar especial a los empresarios honestos. En este momento, para el comandante Ruiz no existe ninguna contradicción entre capital y trabajo.</w:t>
      </w:r>
    </w:p>
    <w:p>
      <w:pPr>
        <w:pStyle w:val="BodyText"/>
        <w:spacing w:line="249" w:lineRule="auto" w:before="3"/>
        <w:ind w:left="119" w:right="117" w:firstLine="359"/>
        <w:jc w:val="both"/>
      </w:pPr>
      <w:r>
        <w:rPr/>
        <w:t>En 1984 Bayardo Arce describió a la clase sociales de su país de la siguiente forma: sector propietario (propietario medio, ejecutivo)  y sector productivo (campesinos y  obreros)  la  retórica  marxista fue retirada  del  discurso  político.  Dentro  del  análisis,  consideró a los campesinos como el sector más beneficiado de la </w:t>
      </w:r>
      <w:r>
        <w:rPr>
          <w:spacing w:val="-3"/>
        </w:rPr>
        <w:t>revolución </w:t>
      </w:r>
      <w:r>
        <w:rPr/>
        <w:t>y a los obreros como los más sacrificados del régimen. Los campesinos se beneficiaron de los subsidios e incentivos de la producción; por otra parte, a los obreros, el régimen les solicitó sacrificio, trabajo, disciplina y conciencia de que los grandes problemas del país no podían resolverse en forma inmediata. La política del Estado fue    no aumentar los salarios de los trabajadores en forma directa y en compensación aumentó los servicios de salud, bienestar social a la población en general, asimismo subsidió los productos básicos. </w:t>
      </w:r>
      <w:r>
        <w:rPr>
          <w:spacing w:val="-5"/>
        </w:rPr>
        <w:t>Tales </w:t>
      </w:r>
      <w:r>
        <w:rPr/>
        <w:t>medidas beneficiaron a la sociedad en su conjunto, incluyendo a la burguesía</w:t>
      </w:r>
      <w:r>
        <w:rPr>
          <w:spacing w:val="22"/>
        </w:rPr>
        <w:t> </w:t>
      </w:r>
      <w:r>
        <w:rPr/>
        <w:t>antisomocista.</w:t>
      </w:r>
    </w:p>
    <w:p>
      <w:pPr>
        <w:pStyle w:val="BodyText"/>
        <w:spacing w:before="9"/>
        <w:rPr>
          <w:sz w:val="24"/>
        </w:rPr>
      </w:pPr>
    </w:p>
    <w:p>
      <w:pPr>
        <w:spacing w:line="276" w:lineRule="auto" w:before="1"/>
        <w:ind w:left="480" w:right="117" w:firstLine="0"/>
        <w:jc w:val="both"/>
        <w:rPr>
          <w:sz w:val="20"/>
        </w:rPr>
      </w:pPr>
      <w:r>
        <w:rPr>
          <w:sz w:val="20"/>
        </w:rPr>
        <w:t>La burguesía nacional está surgiendo. </w:t>
      </w:r>
      <w:r>
        <w:rPr>
          <w:spacing w:val="-3"/>
          <w:sz w:val="20"/>
        </w:rPr>
        <w:t>No </w:t>
      </w:r>
      <w:r>
        <w:rPr>
          <w:sz w:val="20"/>
        </w:rPr>
        <w:t>había más que una burguesía gerencial que vivía del financiamiento externo, trabajaba y se quedaba con un pedazo de la ganancia cuando el grueso iba parar a los bancos extranjeros. En tales condiciones esa burguesía no podía desarrollar una conciencia nacionalista y por eso no pudo desarrollar un proyecto político (Invernizzi </w:t>
      </w:r>
      <w:r>
        <w:rPr>
          <w:rFonts w:ascii="Times New Roman" w:hAnsi="Times New Roman"/>
          <w:i/>
          <w:sz w:val="20"/>
        </w:rPr>
        <w:t>et al., </w:t>
      </w:r>
      <w:r>
        <w:rPr>
          <w:sz w:val="20"/>
        </w:rPr>
        <w:t>1986:</w:t>
      </w:r>
      <w:r>
        <w:rPr>
          <w:spacing w:val="9"/>
          <w:sz w:val="20"/>
        </w:rPr>
        <w:t> </w:t>
      </w:r>
      <w:r>
        <w:rPr>
          <w:sz w:val="20"/>
        </w:rPr>
        <w:t>179).</w:t>
      </w:r>
    </w:p>
    <w:p>
      <w:pPr>
        <w:spacing w:after="0" w:line="276" w:lineRule="auto"/>
        <w:jc w:val="both"/>
        <w:rPr>
          <w:sz w:val="20"/>
        </w:rPr>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5"/>
        <w:jc w:val="both"/>
      </w:pPr>
      <w:r>
        <w:rPr/>
        <w:t>Para Arce, la burguesía nacional es producto de la revolución. </w:t>
      </w:r>
      <w:r>
        <w:rPr>
          <w:spacing w:val="2"/>
        </w:rPr>
        <w:t>Las </w:t>
      </w:r>
      <w:r>
        <w:rPr/>
        <w:t>apreciaciones sobre este sector social muestran el interés del régimen sandinista por mantener buenas relaciones con la burguesía, pero a  la vez desconocimiento del proceso histórico del país </w:t>
      </w:r>
      <w:r>
        <w:rPr>
          <w:spacing w:val="-9"/>
        </w:rPr>
        <w:t>y, </w:t>
      </w:r>
      <w:r>
        <w:rPr/>
        <w:t>en</w:t>
      </w:r>
      <w:r>
        <w:rPr>
          <w:spacing w:val="-38"/>
        </w:rPr>
        <w:t> </w:t>
      </w:r>
      <w:r>
        <w:rPr/>
        <w:t>particular, </w:t>
      </w:r>
      <w:r>
        <w:rPr>
          <w:spacing w:val="2"/>
          <w:w w:val="101"/>
        </w:rPr>
        <w:t>sob</w:t>
      </w:r>
      <w:r>
        <w:rPr>
          <w:w w:val="101"/>
        </w:rPr>
        <w:t>r</w:t>
      </w:r>
      <w:r>
        <w:rPr>
          <w:w w:val="94"/>
        </w:rPr>
        <w:t>e</w:t>
      </w:r>
      <w:r>
        <w:rPr>
          <w:spacing w:val="-14"/>
        </w:rPr>
        <w:t> </w:t>
      </w:r>
      <w:r>
        <w:rPr>
          <w:spacing w:val="2"/>
          <w:w w:val="103"/>
        </w:rPr>
        <w:t>dich</w:t>
      </w:r>
      <w:r>
        <w:rPr>
          <w:w w:val="103"/>
        </w:rPr>
        <w:t>o</w:t>
      </w:r>
      <w:r>
        <w:rPr>
          <w:spacing w:val="-14"/>
        </w:rPr>
        <w:t> </w:t>
      </w:r>
      <w:r>
        <w:rPr>
          <w:spacing w:val="2"/>
          <w:w w:val="99"/>
        </w:rPr>
        <w:t>g</w:t>
      </w:r>
      <w:r>
        <w:rPr>
          <w:spacing w:val="3"/>
          <w:w w:val="99"/>
        </w:rPr>
        <w:t>r</w:t>
      </w:r>
      <w:r>
        <w:rPr>
          <w:spacing w:val="2"/>
          <w:w w:val="106"/>
        </w:rPr>
        <w:t>up</w:t>
      </w:r>
      <w:r>
        <w:rPr>
          <w:w w:val="106"/>
        </w:rPr>
        <w:t>o</w:t>
      </w:r>
      <w:r>
        <w:rPr>
          <w:spacing w:val="-14"/>
        </w:rPr>
        <w:t> </w:t>
      </w:r>
      <w:r>
        <w:rPr>
          <w:spacing w:val="2"/>
          <w:w w:val="97"/>
        </w:rPr>
        <w:t>social</w:t>
      </w:r>
      <w:r>
        <w:rPr>
          <w:w w:val="97"/>
        </w:rPr>
        <w:t>.</w:t>
      </w:r>
      <w:r>
        <w:rPr>
          <w:spacing w:val="-14"/>
        </w:rPr>
        <w:t> </w:t>
      </w:r>
      <w:r>
        <w:rPr>
          <w:spacing w:val="-18"/>
          <w:w w:val="40"/>
        </w:rPr>
        <w:t>“</w:t>
      </w:r>
      <w:r>
        <w:rPr>
          <w:spacing w:val="2"/>
          <w:w w:val="100"/>
        </w:rPr>
        <w:t>Ahor</w:t>
      </w:r>
      <w:r>
        <w:rPr>
          <w:w w:val="100"/>
        </w:rPr>
        <w:t>a</w:t>
      </w:r>
      <w:r>
        <w:rPr>
          <w:spacing w:val="-14"/>
        </w:rPr>
        <w:t> </w:t>
      </w:r>
      <w:r>
        <w:rPr>
          <w:spacing w:val="2"/>
          <w:w w:val="91"/>
        </w:rPr>
        <w:t>s</w:t>
      </w:r>
      <w:r>
        <w:rPr>
          <w:w w:val="91"/>
        </w:rPr>
        <w:t>e</w:t>
      </w:r>
      <w:r>
        <w:rPr>
          <w:spacing w:val="-14"/>
        </w:rPr>
        <w:t> </w:t>
      </w:r>
      <w:r>
        <w:rPr>
          <w:spacing w:val="2"/>
          <w:w w:val="96"/>
        </w:rPr>
        <w:t>est</w:t>
      </w:r>
      <w:r>
        <w:rPr>
          <w:w w:val="96"/>
        </w:rPr>
        <w:t>á</w:t>
      </w:r>
      <w:r>
        <w:rPr>
          <w:spacing w:val="-14"/>
        </w:rPr>
        <w:t> </w:t>
      </w:r>
      <w:r>
        <w:rPr>
          <w:spacing w:val="2"/>
        </w:rPr>
        <w:t>desar</w:t>
      </w:r>
      <w:r>
        <w:rPr/>
        <w:t>r</w:t>
      </w:r>
      <w:r>
        <w:rPr>
          <w:spacing w:val="2"/>
          <w:w w:val="103"/>
        </w:rPr>
        <w:t>olland</w:t>
      </w:r>
      <w:r>
        <w:rPr>
          <w:w w:val="103"/>
        </w:rPr>
        <w:t>o</w:t>
      </w:r>
      <w:r>
        <w:rPr>
          <w:spacing w:val="-14"/>
        </w:rPr>
        <w:t> </w:t>
      </w:r>
      <w:r>
        <w:rPr>
          <w:spacing w:val="2"/>
          <w:w w:val="106"/>
        </w:rPr>
        <w:t>un</w:t>
      </w:r>
      <w:r>
        <w:rPr>
          <w:w w:val="106"/>
        </w:rPr>
        <w:t>a</w:t>
      </w:r>
      <w:r>
        <w:rPr>
          <w:spacing w:val="-14"/>
        </w:rPr>
        <w:t> </w:t>
      </w:r>
      <w:r>
        <w:rPr>
          <w:spacing w:val="2"/>
          <w:w w:val="99"/>
        </w:rPr>
        <w:t>burguesía </w:t>
      </w:r>
      <w:r>
        <w:rPr/>
        <w:t>nacional, pero que ya no tiene capacidad ni posibilidad de </w:t>
      </w:r>
      <w:r>
        <w:rPr>
          <w:spacing w:val="2"/>
        </w:rPr>
        <w:t>articular </w:t>
      </w:r>
      <w:r>
        <w:rPr/>
        <w:t>un proyecto político, pero sí puede garantizar una presencia </w:t>
      </w:r>
      <w:r>
        <w:rPr>
          <w:spacing w:val="2"/>
          <w:w w:val="101"/>
        </w:rPr>
        <w:t>económic</w:t>
      </w:r>
      <w:r>
        <w:rPr>
          <w:w w:val="101"/>
        </w:rPr>
        <w:t>a</w:t>
      </w:r>
      <w:r>
        <w:rPr>
          <w:spacing w:val="10"/>
        </w:rPr>
        <w:t> </w:t>
      </w:r>
      <w:r>
        <w:rPr>
          <w:w w:val="93"/>
        </w:rPr>
        <w:t>y</w:t>
      </w:r>
      <w:r>
        <w:rPr>
          <w:spacing w:val="10"/>
        </w:rPr>
        <w:t> </w:t>
      </w:r>
      <w:r>
        <w:rPr>
          <w:spacing w:val="2"/>
          <w:w w:val="95"/>
        </w:rPr>
        <w:t>se</w:t>
      </w:r>
      <w:r>
        <w:rPr>
          <w:w w:val="95"/>
        </w:rPr>
        <w:t>r</w:t>
      </w:r>
      <w:r>
        <w:rPr>
          <w:spacing w:val="10"/>
        </w:rPr>
        <w:t> </w:t>
      </w:r>
      <w:r>
        <w:rPr>
          <w:spacing w:val="2"/>
          <w:w w:val="100"/>
        </w:rPr>
        <w:t>a</w:t>
      </w:r>
      <w:r>
        <w:rPr>
          <w:spacing w:val="3"/>
          <w:w w:val="100"/>
        </w:rPr>
        <w:t>r</w:t>
      </w:r>
      <w:r>
        <w:rPr>
          <w:spacing w:val="2"/>
          <w:w w:val="102"/>
        </w:rPr>
        <w:t>tí</w:t>
      </w:r>
      <w:r>
        <w:rPr>
          <w:spacing w:val="1"/>
          <w:w w:val="90"/>
        </w:rPr>
        <w:t>fi</w:t>
      </w:r>
      <w:r>
        <w:rPr>
          <w:spacing w:val="2"/>
          <w:w w:val="95"/>
        </w:rPr>
        <w:t>c</w:t>
      </w:r>
      <w:r>
        <w:rPr>
          <w:w w:val="95"/>
        </w:rPr>
        <w:t>e</w:t>
      </w:r>
      <w:r>
        <w:rPr>
          <w:spacing w:val="10"/>
        </w:rPr>
        <w:t> </w:t>
      </w:r>
      <w:r>
        <w:rPr>
          <w:spacing w:val="2"/>
          <w:w w:val="102"/>
        </w:rPr>
        <w:t>d</w:t>
      </w:r>
      <w:r>
        <w:rPr>
          <w:w w:val="102"/>
        </w:rPr>
        <w:t>e</w:t>
      </w:r>
      <w:r>
        <w:rPr>
          <w:spacing w:val="10"/>
        </w:rPr>
        <w:t> </w:t>
      </w:r>
      <w:r>
        <w:rPr>
          <w:spacing w:val="2"/>
          <w:w w:val="93"/>
        </w:rPr>
        <w:t>es</w:t>
      </w:r>
      <w:r>
        <w:rPr>
          <w:w w:val="93"/>
        </w:rPr>
        <w:t>a</w:t>
      </w:r>
      <w:r>
        <w:rPr>
          <w:spacing w:val="10"/>
        </w:rPr>
        <w:t> </w:t>
      </w:r>
      <w:r>
        <w:rPr>
          <w:spacing w:val="2"/>
          <w:w w:val="107"/>
        </w:rPr>
        <w:t>p</w:t>
      </w:r>
      <w:r>
        <w:rPr>
          <w:w w:val="107"/>
        </w:rPr>
        <w:t>r</w:t>
      </w:r>
      <w:r>
        <w:rPr>
          <w:spacing w:val="2"/>
          <w:w w:val="97"/>
        </w:rPr>
        <w:t>esenci</w:t>
      </w:r>
      <w:r>
        <w:rPr>
          <w:w w:val="97"/>
        </w:rPr>
        <w:t>a</w:t>
      </w:r>
      <w:r>
        <w:rPr>
          <w:spacing w:val="10"/>
        </w:rPr>
        <w:t> </w:t>
      </w:r>
      <w:r>
        <w:rPr>
          <w:spacing w:val="2"/>
          <w:w w:val="101"/>
        </w:rPr>
        <w:t>económic</w:t>
      </w:r>
      <w:r>
        <w:rPr>
          <w:spacing w:val="-14"/>
          <w:w w:val="101"/>
        </w:rPr>
        <w:t>a</w:t>
      </w:r>
      <w:r>
        <w:rPr>
          <w:w w:val="40"/>
        </w:rPr>
        <w:t>”</w:t>
      </w:r>
      <w:r>
        <w:rPr>
          <w:spacing w:val="10"/>
        </w:rPr>
        <w:t> </w:t>
      </w:r>
      <w:r>
        <w:rPr>
          <w:spacing w:val="2"/>
          <w:w w:val="104"/>
        </w:rPr>
        <w:t>(</w:t>
      </w:r>
      <w:r>
        <w:rPr>
          <w:spacing w:val="-1"/>
          <w:w w:val="104"/>
        </w:rPr>
        <w:t>I</w:t>
      </w:r>
      <w:r>
        <w:rPr>
          <w:spacing w:val="2"/>
          <w:w w:val="101"/>
        </w:rPr>
        <w:t>n</w:t>
      </w:r>
      <w:r>
        <w:rPr>
          <w:w w:val="101"/>
        </w:rPr>
        <w:t>v</w:t>
      </w:r>
      <w:r>
        <w:rPr>
          <w:spacing w:val="2"/>
          <w:w w:val="98"/>
        </w:rPr>
        <w:t>ernizz</w:t>
      </w:r>
      <w:r>
        <w:rPr>
          <w:w w:val="98"/>
        </w:rPr>
        <w:t>i</w:t>
      </w:r>
      <w:r>
        <w:rPr>
          <w:spacing w:val="10"/>
        </w:rPr>
        <w:t> </w:t>
      </w:r>
      <w:r>
        <w:rPr>
          <w:rFonts w:ascii="Times New Roman" w:hAnsi="Times New Roman"/>
          <w:i/>
          <w:spacing w:val="2"/>
          <w:w w:val="77"/>
        </w:rPr>
        <w:t>e</w:t>
      </w:r>
      <w:r>
        <w:rPr>
          <w:rFonts w:ascii="Times New Roman" w:hAnsi="Times New Roman"/>
          <w:i/>
          <w:w w:val="102"/>
        </w:rPr>
        <w:t>t</w:t>
      </w:r>
      <w:r>
        <w:rPr>
          <w:rFonts w:ascii="Times New Roman" w:hAnsi="Times New Roman"/>
          <w:i/>
          <w:w w:val="102"/>
        </w:rPr>
        <w:t> </w:t>
      </w:r>
      <w:r>
        <w:rPr>
          <w:rFonts w:ascii="Times New Roman" w:hAnsi="Times New Roman"/>
          <w:i/>
        </w:rPr>
        <w:t>al.,  </w:t>
      </w:r>
      <w:r>
        <w:rPr/>
        <w:t>1986:</w:t>
      </w:r>
      <w:r>
        <w:rPr>
          <w:spacing w:val="4"/>
        </w:rPr>
        <w:t> </w:t>
      </w:r>
      <w:r>
        <w:rPr/>
        <w:t>179).</w:t>
      </w:r>
    </w:p>
    <w:p>
      <w:pPr>
        <w:pStyle w:val="BodyText"/>
        <w:spacing w:line="249" w:lineRule="auto"/>
        <w:ind w:left="119" w:right="115" w:firstLine="360"/>
        <w:jc w:val="both"/>
      </w:pPr>
      <w:r>
        <w:rPr>
          <w:w w:val="105"/>
        </w:rPr>
        <w:t>Bayardo Arce muestra ingenuidad política </w:t>
      </w:r>
      <w:r>
        <w:rPr/>
        <w:t>–o </w:t>
      </w:r>
      <w:r>
        <w:rPr>
          <w:w w:val="105"/>
        </w:rPr>
        <w:t>error– al considerar que es posible  desvincular  la  presencia  económica de la de tipo político; fue un gran equívoco no tomar en cuenta que organismo como </w:t>
      </w:r>
      <w:r>
        <w:rPr>
          <w:w w:val="130"/>
          <w:sz w:val="15"/>
        </w:rPr>
        <w:t>Cosep </w:t>
      </w:r>
      <w:r>
        <w:rPr>
          <w:w w:val="105"/>
        </w:rPr>
        <w:t>y la Coordinadora Democrática Nicaragüense </w:t>
      </w:r>
      <w:r>
        <w:rPr>
          <w:w w:val="130"/>
        </w:rPr>
        <w:t>(</w:t>
      </w:r>
      <w:r>
        <w:rPr>
          <w:w w:val="130"/>
          <w:sz w:val="15"/>
        </w:rPr>
        <w:t>Cdn</w:t>
      </w:r>
      <w:r>
        <w:rPr>
          <w:w w:val="130"/>
        </w:rPr>
        <w:t>) </w:t>
      </w:r>
      <w:r>
        <w:rPr>
          <w:w w:val="105"/>
        </w:rPr>
        <w:t>tenían un proyecto político alternativo al sandinismo. Por otra parte, este grupo social también ofreció un proyecto alternativo al régimen somocista con organismos como el Movimiento Democrático Nicaragüense </w:t>
      </w:r>
      <w:r>
        <w:rPr>
          <w:w w:val="130"/>
        </w:rPr>
        <w:t>(</w:t>
      </w:r>
      <w:r>
        <w:rPr>
          <w:w w:val="130"/>
          <w:sz w:val="15"/>
        </w:rPr>
        <w:t>mdn</w:t>
      </w:r>
      <w:r>
        <w:rPr>
          <w:w w:val="130"/>
        </w:rPr>
        <w:t>) </w:t>
      </w:r>
      <w:r>
        <w:rPr>
          <w:w w:val="105"/>
        </w:rPr>
        <w:t>y la Unión </w:t>
      </w:r>
      <w:r>
        <w:rPr>
          <w:w w:val="115"/>
        </w:rPr>
        <w:t>D</w:t>
      </w:r>
      <w:r>
        <w:rPr>
          <w:w w:val="100"/>
        </w:rPr>
        <w:t>emocrática</w:t>
      </w:r>
      <w:r>
        <w:rPr/>
        <w:t>  </w:t>
      </w:r>
      <w:r>
        <w:rPr>
          <w:w w:val="102"/>
        </w:rPr>
        <w:t>de</w:t>
      </w:r>
      <w:r>
        <w:rPr/>
        <w:t>  </w:t>
      </w:r>
      <w:r>
        <w:rPr>
          <w:w w:val="100"/>
        </w:rPr>
        <w:t>Liberación</w:t>
      </w:r>
      <w:r>
        <w:rPr/>
        <w:t>  </w:t>
      </w:r>
      <w:r>
        <w:rPr>
          <w:w w:val="102"/>
        </w:rPr>
        <w:t>(</w:t>
      </w:r>
      <w:r>
        <w:rPr>
          <w:w w:val="163"/>
          <w:sz w:val="15"/>
        </w:rPr>
        <w:t>u</w:t>
      </w:r>
      <w:r>
        <w:rPr>
          <w:w w:val="170"/>
          <w:sz w:val="15"/>
        </w:rPr>
        <w:t>d</w:t>
      </w:r>
      <w:r>
        <w:rPr>
          <w:w w:val="143"/>
          <w:sz w:val="15"/>
        </w:rPr>
        <w:t>e</w:t>
      </w:r>
      <w:r>
        <w:rPr>
          <w:w w:val="217"/>
          <w:sz w:val="15"/>
        </w:rPr>
        <w:t>l</w:t>
      </w:r>
      <w:r>
        <w:rPr>
          <w:w w:val="102"/>
        </w:rPr>
        <w:t>)</w:t>
      </w:r>
      <w:r>
        <w:rPr/>
        <w:t>  </w:t>
      </w:r>
      <w:r>
        <w:rPr>
          <w:w w:val="103"/>
        </w:rPr>
        <w:t>que,</w:t>
      </w:r>
      <w:r>
        <w:rPr/>
        <w:t>  </w:t>
      </w:r>
      <w:r>
        <w:rPr>
          <w:w w:val="97"/>
        </w:rPr>
        <w:t>pese</w:t>
      </w:r>
      <w:r>
        <w:rPr/>
        <w:t>  </w:t>
      </w:r>
      <w:r>
        <w:rPr>
          <w:w w:val="96"/>
        </w:rPr>
        <w:t>a</w:t>
      </w:r>
      <w:r>
        <w:rPr/>
        <w:t>  </w:t>
      </w:r>
      <w:r>
        <w:rPr>
          <w:w w:val="107"/>
        </w:rPr>
        <w:t>no</w:t>
      </w:r>
      <w:r>
        <w:rPr/>
        <w:t>  </w:t>
      </w:r>
      <w:r>
        <w:rPr>
          <w:w w:val="104"/>
        </w:rPr>
        <w:t>tener</w:t>
      </w:r>
      <w:r>
        <w:rPr/>
        <w:t>  </w:t>
      </w:r>
      <w:r>
        <w:rPr>
          <w:w w:val="99"/>
        </w:rPr>
        <w:t>éxito, </w:t>
      </w:r>
      <w:r>
        <w:rPr>
          <w:w w:val="105"/>
        </w:rPr>
        <w:t>subsistieron después del triunfo sandinista.</w:t>
      </w:r>
    </w:p>
    <w:p>
      <w:pPr>
        <w:pStyle w:val="BodyText"/>
        <w:spacing w:line="249" w:lineRule="auto" w:before="3"/>
        <w:ind w:left="119" w:right="114" w:firstLine="359"/>
        <w:jc w:val="both"/>
      </w:pPr>
      <w:r>
        <w:rPr>
          <w:w w:val="105"/>
        </w:rPr>
        <w:t>El comandante Arce trató de exponer una sinópsis histórica sobre</w:t>
      </w:r>
      <w:r>
        <w:rPr>
          <w:spacing w:val="-18"/>
          <w:w w:val="105"/>
        </w:rPr>
        <w:t> </w:t>
      </w:r>
      <w:r>
        <w:rPr>
          <w:w w:val="105"/>
        </w:rPr>
        <w:t>el</w:t>
      </w:r>
      <w:r>
        <w:rPr>
          <w:spacing w:val="-18"/>
          <w:w w:val="105"/>
        </w:rPr>
        <w:t> </w:t>
      </w:r>
      <w:r>
        <w:rPr>
          <w:w w:val="105"/>
        </w:rPr>
        <w:t>origen</w:t>
      </w:r>
      <w:r>
        <w:rPr>
          <w:spacing w:val="-18"/>
          <w:w w:val="105"/>
        </w:rPr>
        <w:t> </w:t>
      </w:r>
      <w:r>
        <w:rPr>
          <w:w w:val="105"/>
        </w:rPr>
        <w:t>de</w:t>
      </w:r>
      <w:r>
        <w:rPr>
          <w:spacing w:val="-18"/>
          <w:w w:val="105"/>
        </w:rPr>
        <w:t> </w:t>
      </w:r>
      <w:r>
        <w:rPr>
          <w:w w:val="105"/>
        </w:rPr>
        <w:t>la</w:t>
      </w:r>
      <w:r>
        <w:rPr>
          <w:spacing w:val="-18"/>
          <w:w w:val="105"/>
        </w:rPr>
        <w:t> </w:t>
      </w:r>
      <w:r>
        <w:rPr>
          <w:w w:val="105"/>
        </w:rPr>
        <w:t>burguesía</w:t>
      </w:r>
      <w:r>
        <w:rPr>
          <w:spacing w:val="-18"/>
          <w:w w:val="105"/>
        </w:rPr>
        <w:t> </w:t>
      </w:r>
      <w:r>
        <w:rPr>
          <w:w w:val="105"/>
        </w:rPr>
        <w:t>en</w:t>
      </w:r>
      <w:r>
        <w:rPr>
          <w:spacing w:val="-18"/>
          <w:w w:val="105"/>
        </w:rPr>
        <w:t> </w:t>
      </w:r>
      <w:r>
        <w:rPr>
          <w:w w:val="105"/>
        </w:rPr>
        <w:t>su</w:t>
      </w:r>
      <w:r>
        <w:rPr>
          <w:spacing w:val="-18"/>
          <w:w w:val="105"/>
        </w:rPr>
        <w:t> </w:t>
      </w:r>
      <w:r>
        <w:rPr>
          <w:w w:val="105"/>
        </w:rPr>
        <w:t>país,</w:t>
      </w:r>
      <w:r>
        <w:rPr>
          <w:spacing w:val="-18"/>
          <w:w w:val="105"/>
        </w:rPr>
        <w:t> </w:t>
      </w:r>
      <w:r>
        <w:rPr>
          <w:w w:val="105"/>
        </w:rPr>
        <w:t>afirmando</w:t>
      </w:r>
      <w:r>
        <w:rPr>
          <w:spacing w:val="-18"/>
          <w:w w:val="105"/>
        </w:rPr>
        <w:t> </w:t>
      </w:r>
      <w:r>
        <w:rPr>
          <w:w w:val="105"/>
        </w:rPr>
        <w:t>que</w:t>
      </w:r>
      <w:r>
        <w:rPr>
          <w:spacing w:val="-18"/>
          <w:w w:val="105"/>
        </w:rPr>
        <w:t> </w:t>
      </w:r>
      <w:r>
        <w:rPr>
          <w:w w:val="105"/>
        </w:rPr>
        <w:t>este</w:t>
      </w:r>
      <w:r>
        <w:rPr>
          <w:spacing w:val="-18"/>
          <w:w w:val="105"/>
        </w:rPr>
        <w:t> </w:t>
      </w:r>
      <w:r>
        <w:rPr>
          <w:spacing w:val="2"/>
          <w:w w:val="105"/>
        </w:rPr>
        <w:t>grupo </w:t>
      </w:r>
      <w:r>
        <w:rPr>
          <w:w w:val="105"/>
        </w:rPr>
        <w:t>social</w:t>
      </w:r>
      <w:r>
        <w:rPr>
          <w:spacing w:val="-8"/>
          <w:w w:val="105"/>
        </w:rPr>
        <w:t> </w:t>
      </w:r>
      <w:r>
        <w:rPr>
          <w:w w:val="105"/>
        </w:rPr>
        <w:t>nació</w:t>
      </w:r>
      <w:r>
        <w:rPr>
          <w:spacing w:val="-8"/>
          <w:w w:val="105"/>
        </w:rPr>
        <w:t> </w:t>
      </w:r>
      <w:r>
        <w:rPr>
          <w:w w:val="105"/>
        </w:rPr>
        <w:t>desvinculado</w:t>
      </w:r>
      <w:r>
        <w:rPr>
          <w:spacing w:val="-8"/>
          <w:w w:val="105"/>
        </w:rPr>
        <w:t> </w:t>
      </w:r>
      <w:r>
        <w:rPr>
          <w:w w:val="105"/>
        </w:rPr>
        <w:t>de</w:t>
      </w:r>
      <w:r>
        <w:rPr>
          <w:spacing w:val="-8"/>
          <w:w w:val="105"/>
        </w:rPr>
        <w:t> </w:t>
      </w:r>
      <w:r>
        <w:rPr>
          <w:w w:val="105"/>
        </w:rPr>
        <w:t>la</w:t>
      </w:r>
      <w:r>
        <w:rPr>
          <w:spacing w:val="-8"/>
          <w:w w:val="105"/>
        </w:rPr>
        <w:t> </w:t>
      </w:r>
      <w:r>
        <w:rPr>
          <w:w w:val="105"/>
        </w:rPr>
        <w:t>política</w:t>
      </w:r>
      <w:r>
        <w:rPr>
          <w:spacing w:val="-8"/>
          <w:w w:val="105"/>
        </w:rPr>
        <w:t> </w:t>
      </w:r>
      <w:r>
        <w:rPr>
          <w:w w:val="105"/>
        </w:rPr>
        <w:t>en</w:t>
      </w:r>
      <w:r>
        <w:rPr>
          <w:spacing w:val="-8"/>
          <w:w w:val="105"/>
        </w:rPr>
        <w:t> </w:t>
      </w:r>
      <w:r>
        <w:rPr>
          <w:w w:val="105"/>
        </w:rPr>
        <w:t>la</w:t>
      </w:r>
      <w:r>
        <w:rPr>
          <w:spacing w:val="-8"/>
          <w:w w:val="105"/>
        </w:rPr>
        <w:t> </w:t>
      </w:r>
      <w:r>
        <w:rPr>
          <w:w w:val="105"/>
        </w:rPr>
        <w:t>década</w:t>
      </w:r>
      <w:r>
        <w:rPr>
          <w:spacing w:val="-8"/>
          <w:w w:val="105"/>
        </w:rPr>
        <w:t> </w:t>
      </w:r>
      <w:r>
        <w:rPr>
          <w:w w:val="105"/>
        </w:rPr>
        <w:t>de</w:t>
      </w:r>
      <w:r>
        <w:rPr>
          <w:spacing w:val="-8"/>
          <w:w w:val="105"/>
        </w:rPr>
        <w:t> </w:t>
      </w:r>
      <w:r>
        <w:rPr>
          <w:w w:val="105"/>
        </w:rPr>
        <w:t>los</w:t>
      </w:r>
      <w:r>
        <w:rPr>
          <w:spacing w:val="-8"/>
          <w:w w:val="105"/>
        </w:rPr>
        <w:t> </w:t>
      </w:r>
      <w:r>
        <w:rPr>
          <w:w w:val="105"/>
        </w:rPr>
        <w:t>sesenta con</w:t>
      </w:r>
      <w:r>
        <w:rPr>
          <w:spacing w:val="-8"/>
          <w:w w:val="105"/>
        </w:rPr>
        <w:t> </w:t>
      </w:r>
      <w:r>
        <w:rPr>
          <w:w w:val="105"/>
        </w:rPr>
        <w:t>la</w:t>
      </w:r>
      <w:r>
        <w:rPr>
          <w:spacing w:val="-6"/>
          <w:w w:val="105"/>
        </w:rPr>
        <w:t> </w:t>
      </w:r>
      <w:r>
        <w:rPr>
          <w:spacing w:val="2"/>
          <w:w w:val="105"/>
        </w:rPr>
        <w:t>creación</w:t>
      </w:r>
      <w:r>
        <w:rPr>
          <w:spacing w:val="-6"/>
          <w:w w:val="105"/>
        </w:rPr>
        <w:t> </w:t>
      </w:r>
      <w:r>
        <w:rPr>
          <w:w w:val="105"/>
        </w:rPr>
        <w:t>del</w:t>
      </w:r>
      <w:r>
        <w:rPr>
          <w:spacing w:val="-6"/>
          <w:w w:val="105"/>
        </w:rPr>
        <w:t> </w:t>
      </w:r>
      <w:r>
        <w:rPr>
          <w:w w:val="105"/>
        </w:rPr>
        <w:t>Mercado</w:t>
      </w:r>
      <w:r>
        <w:rPr>
          <w:spacing w:val="-6"/>
          <w:w w:val="105"/>
        </w:rPr>
        <w:t> </w:t>
      </w:r>
      <w:r>
        <w:rPr>
          <w:spacing w:val="2"/>
          <w:w w:val="105"/>
        </w:rPr>
        <w:t>Común</w:t>
      </w:r>
      <w:r>
        <w:rPr>
          <w:spacing w:val="-6"/>
          <w:w w:val="105"/>
        </w:rPr>
        <w:t> </w:t>
      </w:r>
      <w:r>
        <w:rPr>
          <w:spacing w:val="2"/>
          <w:w w:val="105"/>
        </w:rPr>
        <w:t>Centroamericano.</w:t>
      </w:r>
      <w:r>
        <w:rPr>
          <w:spacing w:val="-6"/>
          <w:w w:val="105"/>
        </w:rPr>
        <w:t> </w:t>
      </w:r>
      <w:r>
        <w:rPr>
          <w:w w:val="105"/>
        </w:rPr>
        <w:t>Según</w:t>
      </w:r>
      <w:r>
        <w:rPr>
          <w:spacing w:val="-6"/>
          <w:w w:val="105"/>
        </w:rPr>
        <w:t> </w:t>
      </w:r>
      <w:r>
        <w:rPr>
          <w:spacing w:val="3"/>
          <w:w w:val="105"/>
        </w:rPr>
        <w:t>sus </w:t>
      </w:r>
      <w:r>
        <w:rPr>
          <w:spacing w:val="2"/>
          <w:w w:val="105"/>
        </w:rPr>
        <w:t>apreciaciones, </w:t>
      </w:r>
      <w:r>
        <w:rPr>
          <w:w w:val="105"/>
        </w:rPr>
        <w:t>la </w:t>
      </w:r>
      <w:r>
        <w:rPr>
          <w:spacing w:val="2"/>
          <w:w w:val="105"/>
        </w:rPr>
        <w:t>burguesía antes </w:t>
      </w:r>
      <w:r>
        <w:rPr>
          <w:w w:val="105"/>
        </w:rPr>
        <w:t>de </w:t>
      </w:r>
      <w:r>
        <w:rPr>
          <w:spacing w:val="2"/>
          <w:w w:val="105"/>
        </w:rPr>
        <w:t>esta década </w:t>
      </w:r>
      <w:r>
        <w:rPr>
          <w:w w:val="105"/>
        </w:rPr>
        <w:t>era</w:t>
      </w:r>
      <w:r>
        <w:rPr>
          <w:spacing w:val="-25"/>
          <w:w w:val="105"/>
        </w:rPr>
        <w:t> </w:t>
      </w:r>
      <w:r>
        <w:rPr>
          <w:spacing w:val="3"/>
          <w:w w:val="105"/>
        </w:rPr>
        <w:t>terrateniente </w:t>
      </w:r>
      <w:r>
        <w:rPr>
          <w:w w:val="105"/>
        </w:rPr>
        <w:t>con</w:t>
      </w:r>
      <w:r>
        <w:rPr>
          <w:spacing w:val="-23"/>
          <w:w w:val="105"/>
        </w:rPr>
        <w:t> </w:t>
      </w:r>
      <w:r>
        <w:rPr>
          <w:spacing w:val="2"/>
          <w:w w:val="105"/>
        </w:rPr>
        <w:t>métodos</w:t>
      </w:r>
      <w:r>
        <w:rPr>
          <w:spacing w:val="-23"/>
          <w:w w:val="105"/>
        </w:rPr>
        <w:t> </w:t>
      </w:r>
      <w:r>
        <w:rPr>
          <w:w w:val="105"/>
        </w:rPr>
        <w:t>de</w:t>
      </w:r>
      <w:r>
        <w:rPr>
          <w:spacing w:val="-23"/>
          <w:w w:val="105"/>
        </w:rPr>
        <w:t> </w:t>
      </w:r>
      <w:r>
        <w:rPr>
          <w:spacing w:val="2"/>
          <w:w w:val="105"/>
        </w:rPr>
        <w:t>producción</w:t>
      </w:r>
      <w:r>
        <w:rPr>
          <w:spacing w:val="-23"/>
          <w:w w:val="105"/>
        </w:rPr>
        <w:t> </w:t>
      </w:r>
      <w:r>
        <w:rPr>
          <w:spacing w:val="2"/>
          <w:w w:val="105"/>
        </w:rPr>
        <w:t>atrasados.</w:t>
      </w:r>
      <w:r>
        <w:rPr>
          <w:spacing w:val="-23"/>
          <w:w w:val="105"/>
        </w:rPr>
        <w:t> </w:t>
      </w:r>
      <w:r>
        <w:rPr>
          <w:spacing w:val="2"/>
          <w:w w:val="105"/>
        </w:rPr>
        <w:t>Este</w:t>
      </w:r>
      <w:r>
        <w:rPr>
          <w:spacing w:val="-23"/>
          <w:w w:val="105"/>
        </w:rPr>
        <w:t> </w:t>
      </w:r>
      <w:r>
        <w:rPr>
          <w:spacing w:val="2"/>
          <w:w w:val="105"/>
        </w:rPr>
        <w:t>grupo</w:t>
      </w:r>
      <w:r>
        <w:rPr>
          <w:spacing w:val="-23"/>
          <w:w w:val="105"/>
        </w:rPr>
        <w:t> </w:t>
      </w:r>
      <w:r>
        <w:rPr>
          <w:spacing w:val="2"/>
          <w:w w:val="105"/>
        </w:rPr>
        <w:t>social</w:t>
      </w:r>
      <w:r>
        <w:rPr>
          <w:spacing w:val="-23"/>
          <w:w w:val="105"/>
        </w:rPr>
        <w:t> </w:t>
      </w:r>
      <w:r>
        <w:rPr>
          <w:w w:val="105"/>
        </w:rPr>
        <w:t>se</w:t>
      </w:r>
      <w:r>
        <w:rPr>
          <w:spacing w:val="-23"/>
          <w:w w:val="105"/>
        </w:rPr>
        <w:t> </w:t>
      </w:r>
      <w:r>
        <w:rPr>
          <w:spacing w:val="3"/>
          <w:w w:val="105"/>
        </w:rPr>
        <w:t>politizó </w:t>
      </w:r>
      <w:r>
        <w:rPr>
          <w:w w:val="105"/>
        </w:rPr>
        <w:t>entre</w:t>
      </w:r>
      <w:r>
        <w:rPr>
          <w:spacing w:val="-25"/>
          <w:w w:val="105"/>
        </w:rPr>
        <w:t> </w:t>
      </w:r>
      <w:r>
        <w:rPr>
          <w:spacing w:val="2"/>
          <w:w w:val="105"/>
        </w:rPr>
        <w:t>1970</w:t>
      </w:r>
      <w:r>
        <w:rPr>
          <w:spacing w:val="-25"/>
          <w:w w:val="105"/>
        </w:rPr>
        <w:t> </w:t>
      </w:r>
      <w:r>
        <w:rPr>
          <w:w w:val="105"/>
        </w:rPr>
        <w:t>y</w:t>
      </w:r>
      <w:r>
        <w:rPr>
          <w:spacing w:val="-25"/>
          <w:w w:val="105"/>
        </w:rPr>
        <w:t> </w:t>
      </w:r>
      <w:r>
        <w:rPr>
          <w:spacing w:val="2"/>
          <w:w w:val="105"/>
        </w:rPr>
        <w:t>1974</w:t>
      </w:r>
      <w:r>
        <w:rPr>
          <w:spacing w:val="-25"/>
          <w:w w:val="105"/>
        </w:rPr>
        <w:t> </w:t>
      </w:r>
      <w:r>
        <w:rPr>
          <w:spacing w:val="2"/>
          <w:w w:val="105"/>
        </w:rPr>
        <w:t>como</w:t>
      </w:r>
      <w:r>
        <w:rPr>
          <w:spacing w:val="-25"/>
          <w:w w:val="105"/>
        </w:rPr>
        <w:t> </w:t>
      </w:r>
      <w:r>
        <w:rPr>
          <w:spacing w:val="2"/>
          <w:w w:val="105"/>
        </w:rPr>
        <w:t>consecuencia</w:t>
      </w:r>
      <w:r>
        <w:rPr>
          <w:spacing w:val="-25"/>
          <w:w w:val="105"/>
        </w:rPr>
        <w:t> </w:t>
      </w:r>
      <w:r>
        <w:rPr>
          <w:w w:val="105"/>
        </w:rPr>
        <w:t>de</w:t>
      </w:r>
      <w:r>
        <w:rPr>
          <w:spacing w:val="-25"/>
          <w:w w:val="105"/>
        </w:rPr>
        <w:t> </w:t>
      </w:r>
      <w:r>
        <w:rPr>
          <w:w w:val="105"/>
        </w:rPr>
        <w:t>la</w:t>
      </w:r>
      <w:r>
        <w:rPr>
          <w:spacing w:val="-25"/>
          <w:w w:val="105"/>
        </w:rPr>
        <w:t> </w:t>
      </w:r>
      <w:r>
        <w:rPr>
          <w:spacing w:val="2"/>
          <w:w w:val="105"/>
        </w:rPr>
        <w:t>agresividad</w:t>
      </w:r>
      <w:r>
        <w:rPr>
          <w:spacing w:val="-25"/>
          <w:w w:val="105"/>
        </w:rPr>
        <w:t> </w:t>
      </w:r>
      <w:r>
        <w:rPr>
          <w:spacing w:val="3"/>
          <w:w w:val="105"/>
        </w:rPr>
        <w:t>económica </w:t>
      </w:r>
      <w:r>
        <w:rPr>
          <w:w w:val="105"/>
        </w:rPr>
        <w:t>de </w:t>
      </w:r>
      <w:r>
        <w:rPr>
          <w:spacing w:val="2"/>
          <w:w w:val="105"/>
        </w:rPr>
        <w:t>Somoza, </w:t>
      </w:r>
      <w:r>
        <w:rPr>
          <w:w w:val="105"/>
        </w:rPr>
        <w:t>al </w:t>
      </w:r>
      <w:r>
        <w:rPr>
          <w:spacing w:val="2"/>
          <w:w w:val="105"/>
        </w:rPr>
        <w:t>invertir </w:t>
      </w:r>
      <w:r>
        <w:rPr>
          <w:w w:val="105"/>
        </w:rPr>
        <w:t>en </w:t>
      </w:r>
      <w:r>
        <w:rPr>
          <w:spacing w:val="2"/>
          <w:w w:val="105"/>
        </w:rPr>
        <w:t>ramas tradicionalmente </w:t>
      </w:r>
      <w:r>
        <w:rPr>
          <w:spacing w:val="3"/>
          <w:w w:val="105"/>
        </w:rPr>
        <w:t>reservadas  </w:t>
      </w:r>
      <w:r>
        <w:rPr>
          <w:spacing w:val="2"/>
          <w:w w:val="105"/>
        </w:rPr>
        <w:t>para dicho grupo. </w:t>
      </w:r>
      <w:r>
        <w:rPr>
          <w:w w:val="105"/>
        </w:rPr>
        <w:t>La </w:t>
      </w:r>
      <w:r>
        <w:rPr>
          <w:spacing w:val="2"/>
          <w:w w:val="105"/>
        </w:rPr>
        <w:t>argumentación deja </w:t>
      </w:r>
      <w:r>
        <w:rPr>
          <w:w w:val="105"/>
        </w:rPr>
        <w:t>de </w:t>
      </w:r>
      <w:r>
        <w:rPr>
          <w:spacing w:val="2"/>
          <w:w w:val="105"/>
        </w:rPr>
        <w:t>lado </w:t>
      </w:r>
      <w:r>
        <w:rPr>
          <w:spacing w:val="3"/>
          <w:w w:val="105"/>
        </w:rPr>
        <w:t>elementos </w:t>
      </w:r>
      <w:r>
        <w:rPr>
          <w:spacing w:val="2"/>
          <w:w w:val="105"/>
        </w:rPr>
        <w:t>importantes como </w:t>
      </w:r>
      <w:r>
        <w:rPr>
          <w:w w:val="105"/>
        </w:rPr>
        <w:t>el </w:t>
      </w:r>
      <w:r>
        <w:rPr>
          <w:spacing w:val="2"/>
          <w:w w:val="105"/>
        </w:rPr>
        <w:t>análisis </w:t>
      </w:r>
      <w:r>
        <w:rPr>
          <w:w w:val="105"/>
        </w:rPr>
        <w:t>de los proyectos </w:t>
      </w:r>
      <w:r>
        <w:rPr>
          <w:spacing w:val="2"/>
          <w:w w:val="105"/>
        </w:rPr>
        <w:t>políticos </w:t>
      </w:r>
      <w:r>
        <w:rPr>
          <w:w w:val="105"/>
        </w:rPr>
        <w:t>de </w:t>
      </w:r>
      <w:r>
        <w:rPr>
          <w:spacing w:val="3"/>
          <w:w w:val="105"/>
        </w:rPr>
        <w:t>esta </w:t>
      </w:r>
      <w:r>
        <w:rPr>
          <w:spacing w:val="2"/>
          <w:w w:val="105"/>
        </w:rPr>
        <w:t>clase </w:t>
      </w:r>
      <w:r>
        <w:rPr>
          <w:w w:val="105"/>
        </w:rPr>
        <w:t>en </w:t>
      </w:r>
      <w:r>
        <w:rPr>
          <w:spacing w:val="2"/>
          <w:w w:val="105"/>
        </w:rPr>
        <w:t>diferentes momentos históricos, </w:t>
      </w:r>
      <w:r>
        <w:rPr>
          <w:w w:val="105"/>
        </w:rPr>
        <w:t>y no </w:t>
      </w:r>
      <w:r>
        <w:rPr>
          <w:spacing w:val="2"/>
          <w:w w:val="105"/>
        </w:rPr>
        <w:t>considera </w:t>
      </w:r>
      <w:r>
        <w:rPr>
          <w:w w:val="105"/>
        </w:rPr>
        <w:t>que </w:t>
      </w:r>
      <w:r>
        <w:rPr>
          <w:spacing w:val="3"/>
          <w:w w:val="105"/>
        </w:rPr>
        <w:t>la </w:t>
      </w:r>
      <w:r>
        <w:rPr>
          <w:spacing w:val="2"/>
          <w:w w:val="105"/>
        </w:rPr>
        <w:t>dictadura</w:t>
      </w:r>
      <w:r>
        <w:rPr>
          <w:spacing w:val="-7"/>
          <w:w w:val="105"/>
        </w:rPr>
        <w:t> </w:t>
      </w:r>
      <w:r>
        <w:rPr>
          <w:spacing w:val="2"/>
          <w:w w:val="105"/>
        </w:rPr>
        <w:t>formaba</w:t>
      </w:r>
      <w:r>
        <w:rPr>
          <w:spacing w:val="-7"/>
          <w:w w:val="105"/>
        </w:rPr>
        <w:t> </w:t>
      </w:r>
      <w:r>
        <w:rPr>
          <w:spacing w:val="2"/>
          <w:w w:val="105"/>
        </w:rPr>
        <w:t>parte</w:t>
      </w:r>
      <w:r>
        <w:rPr>
          <w:spacing w:val="-7"/>
          <w:w w:val="105"/>
        </w:rPr>
        <w:t> </w:t>
      </w:r>
      <w:r>
        <w:rPr>
          <w:w w:val="105"/>
        </w:rPr>
        <w:t>de</w:t>
      </w:r>
      <w:r>
        <w:rPr>
          <w:spacing w:val="-7"/>
          <w:w w:val="105"/>
        </w:rPr>
        <w:t> </w:t>
      </w:r>
      <w:r>
        <w:rPr>
          <w:w w:val="105"/>
        </w:rPr>
        <w:t>la</w:t>
      </w:r>
      <w:r>
        <w:rPr>
          <w:spacing w:val="-7"/>
          <w:w w:val="105"/>
        </w:rPr>
        <w:t> </w:t>
      </w:r>
      <w:r>
        <w:rPr>
          <w:spacing w:val="2"/>
          <w:w w:val="105"/>
        </w:rPr>
        <w:t>burguesía</w:t>
      </w:r>
      <w:r>
        <w:rPr>
          <w:spacing w:val="-7"/>
          <w:w w:val="105"/>
        </w:rPr>
        <w:t> </w:t>
      </w:r>
      <w:r>
        <w:rPr>
          <w:spacing w:val="2"/>
          <w:w w:val="105"/>
        </w:rPr>
        <w:t>durante</w:t>
      </w:r>
      <w:r>
        <w:rPr>
          <w:spacing w:val="-7"/>
          <w:w w:val="105"/>
        </w:rPr>
        <w:t> </w:t>
      </w:r>
      <w:r>
        <w:rPr>
          <w:w w:val="105"/>
        </w:rPr>
        <w:t>un</w:t>
      </w:r>
      <w:r>
        <w:rPr>
          <w:spacing w:val="-7"/>
          <w:w w:val="105"/>
        </w:rPr>
        <w:t> </w:t>
      </w:r>
      <w:r>
        <w:rPr>
          <w:spacing w:val="2"/>
          <w:w w:val="105"/>
        </w:rPr>
        <w:t>buen</w:t>
      </w:r>
      <w:r>
        <w:rPr>
          <w:spacing w:val="-7"/>
          <w:w w:val="105"/>
        </w:rPr>
        <w:t> </w:t>
      </w:r>
      <w:r>
        <w:rPr>
          <w:spacing w:val="2"/>
          <w:w w:val="105"/>
        </w:rPr>
        <w:t>lapso</w:t>
      </w:r>
      <w:r>
        <w:rPr>
          <w:spacing w:val="-7"/>
          <w:w w:val="105"/>
        </w:rPr>
        <w:t> </w:t>
      </w:r>
      <w:r>
        <w:rPr>
          <w:spacing w:val="3"/>
          <w:w w:val="105"/>
        </w:rPr>
        <w:t>de </w:t>
      </w:r>
      <w:r>
        <w:rPr>
          <w:w w:val="105"/>
        </w:rPr>
        <w:t>ese</w:t>
      </w:r>
      <w:r>
        <w:rPr>
          <w:spacing w:val="-35"/>
          <w:w w:val="105"/>
        </w:rPr>
        <w:t> </w:t>
      </w:r>
      <w:r>
        <w:rPr>
          <w:spacing w:val="2"/>
          <w:w w:val="105"/>
        </w:rPr>
        <w:t>proceso</w:t>
      </w:r>
      <w:r>
        <w:rPr>
          <w:spacing w:val="-35"/>
          <w:w w:val="105"/>
        </w:rPr>
        <w:t> </w:t>
      </w:r>
      <w:r>
        <w:rPr>
          <w:spacing w:val="2"/>
          <w:w w:val="105"/>
        </w:rPr>
        <w:t>histórico.</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0"/>
        <w:rPr>
          <w:sz w:val="15"/>
        </w:rPr>
      </w:pPr>
    </w:p>
    <w:p>
      <w:pPr>
        <w:spacing w:before="60"/>
        <w:ind w:left="100" w:right="105" w:firstLine="0"/>
        <w:jc w:val="left"/>
        <w:rPr>
          <w:rFonts w:ascii="Times New Roman"/>
          <w:i/>
          <w:sz w:val="22"/>
        </w:rPr>
      </w:pPr>
      <w:r>
        <w:rPr>
          <w:rFonts w:ascii="Times New Roman"/>
          <w:i/>
          <w:w w:val="95"/>
          <w:sz w:val="22"/>
        </w:rPr>
        <w:t>El Sandinismo</w:t>
      </w:r>
    </w:p>
    <w:p>
      <w:pPr>
        <w:pStyle w:val="BodyText"/>
        <w:rPr>
          <w:rFonts w:ascii="Times New Roman"/>
          <w:i/>
          <w:sz w:val="25"/>
        </w:rPr>
      </w:pPr>
    </w:p>
    <w:p>
      <w:pPr>
        <w:pStyle w:val="BodyText"/>
        <w:spacing w:line="242" w:lineRule="auto"/>
        <w:ind w:left="100" w:right="110"/>
      </w:pPr>
      <w:r>
        <w:rPr>
          <w:w w:val="105"/>
        </w:rPr>
        <w:t>En</w:t>
      </w:r>
      <w:r>
        <w:rPr>
          <w:spacing w:val="-19"/>
          <w:w w:val="105"/>
        </w:rPr>
        <w:t> </w:t>
      </w:r>
      <w:r>
        <w:rPr>
          <w:w w:val="105"/>
        </w:rPr>
        <w:t>este</w:t>
      </w:r>
      <w:r>
        <w:rPr>
          <w:spacing w:val="-19"/>
          <w:w w:val="105"/>
        </w:rPr>
        <w:t> </w:t>
      </w:r>
      <w:r>
        <w:rPr>
          <w:w w:val="105"/>
        </w:rPr>
        <w:t>apartado</w:t>
      </w:r>
      <w:r>
        <w:rPr>
          <w:spacing w:val="-19"/>
          <w:w w:val="105"/>
        </w:rPr>
        <w:t> </w:t>
      </w:r>
      <w:r>
        <w:rPr>
          <w:w w:val="105"/>
        </w:rPr>
        <w:t>analizaremos</w:t>
      </w:r>
      <w:r>
        <w:rPr>
          <w:spacing w:val="-19"/>
          <w:w w:val="105"/>
        </w:rPr>
        <w:t> </w:t>
      </w:r>
      <w:r>
        <w:rPr>
          <w:w w:val="105"/>
        </w:rPr>
        <w:t>la</w:t>
      </w:r>
      <w:r>
        <w:rPr>
          <w:spacing w:val="-19"/>
          <w:w w:val="105"/>
        </w:rPr>
        <w:t> </w:t>
      </w:r>
      <w:r>
        <w:rPr>
          <w:w w:val="105"/>
        </w:rPr>
        <w:t>adopción</w:t>
      </w:r>
      <w:r>
        <w:rPr>
          <w:spacing w:val="-19"/>
          <w:w w:val="105"/>
        </w:rPr>
        <w:t> </w:t>
      </w:r>
      <w:r>
        <w:rPr>
          <w:w w:val="105"/>
        </w:rPr>
        <w:t>del</w:t>
      </w:r>
      <w:r>
        <w:rPr>
          <w:spacing w:val="-19"/>
          <w:w w:val="105"/>
        </w:rPr>
        <w:t> </w:t>
      </w:r>
      <w:r>
        <w:rPr>
          <w:w w:val="105"/>
        </w:rPr>
        <w:t>sandinismo</w:t>
      </w:r>
      <w:r>
        <w:rPr>
          <w:spacing w:val="-19"/>
          <w:w w:val="105"/>
        </w:rPr>
        <w:t> </w:t>
      </w:r>
      <w:r>
        <w:rPr>
          <w:w w:val="105"/>
        </w:rPr>
        <w:t>por</w:t>
      </w:r>
      <w:r>
        <w:rPr>
          <w:spacing w:val="-19"/>
          <w:w w:val="105"/>
        </w:rPr>
        <w:t> </w:t>
      </w:r>
      <w:r>
        <w:rPr>
          <w:w w:val="105"/>
        </w:rPr>
        <w:t>parte de</w:t>
      </w:r>
      <w:r>
        <w:rPr>
          <w:spacing w:val="-22"/>
          <w:w w:val="105"/>
        </w:rPr>
        <w:t> </w:t>
      </w:r>
      <w:r>
        <w:rPr>
          <w:w w:val="105"/>
        </w:rPr>
        <w:t>la</w:t>
      </w:r>
      <w:r>
        <w:rPr>
          <w:spacing w:val="-22"/>
          <w:w w:val="105"/>
        </w:rPr>
        <w:t> </w:t>
      </w:r>
      <w:r>
        <w:rPr>
          <w:w w:val="140"/>
          <w:sz w:val="15"/>
        </w:rPr>
        <w:t>tgpp</w:t>
      </w:r>
      <w:r>
        <w:rPr>
          <w:spacing w:val="-16"/>
          <w:w w:val="140"/>
          <w:sz w:val="15"/>
        </w:rPr>
        <w:t> </w:t>
      </w:r>
      <w:r>
        <w:rPr>
          <w:w w:val="105"/>
        </w:rPr>
        <w:t>y</w:t>
      </w:r>
      <w:r>
        <w:rPr>
          <w:spacing w:val="-22"/>
          <w:w w:val="105"/>
        </w:rPr>
        <w:t> </w:t>
      </w:r>
      <w:r>
        <w:rPr>
          <w:w w:val="105"/>
        </w:rPr>
        <w:t>sus</w:t>
      </w:r>
      <w:r>
        <w:rPr>
          <w:spacing w:val="-22"/>
          <w:w w:val="105"/>
        </w:rPr>
        <w:t> </w:t>
      </w:r>
      <w:r>
        <w:rPr>
          <w:w w:val="105"/>
        </w:rPr>
        <w:t>expresiones</w:t>
      </w:r>
      <w:r>
        <w:rPr>
          <w:spacing w:val="-22"/>
          <w:w w:val="105"/>
        </w:rPr>
        <w:t> </w:t>
      </w:r>
      <w:r>
        <w:rPr>
          <w:w w:val="105"/>
        </w:rPr>
        <w:t>durante</w:t>
      </w:r>
      <w:r>
        <w:rPr>
          <w:spacing w:val="-22"/>
          <w:w w:val="105"/>
        </w:rPr>
        <w:t> </w:t>
      </w:r>
      <w:r>
        <w:rPr>
          <w:w w:val="105"/>
        </w:rPr>
        <w:t>el</w:t>
      </w:r>
      <w:r>
        <w:rPr>
          <w:spacing w:val="-22"/>
          <w:w w:val="105"/>
        </w:rPr>
        <w:t> </w:t>
      </w:r>
      <w:r>
        <w:rPr>
          <w:w w:val="105"/>
        </w:rPr>
        <w:t>régimen</w:t>
      </w:r>
      <w:r>
        <w:rPr>
          <w:spacing w:val="-22"/>
          <w:w w:val="105"/>
        </w:rPr>
        <w:t> </w:t>
      </w:r>
      <w:r>
        <w:rPr>
          <w:w w:val="105"/>
        </w:rPr>
        <w:t>sandinista.</w:t>
      </w:r>
    </w:p>
    <w:p>
      <w:pPr>
        <w:pStyle w:val="BodyText"/>
        <w:spacing w:line="242" w:lineRule="auto"/>
        <w:ind w:left="100" w:right="117" w:firstLine="360"/>
        <w:jc w:val="both"/>
      </w:pPr>
      <w:r>
        <w:rPr/>
        <w:t>El sandinismo es la ideología que parte del pensamiento y</w:t>
      </w:r>
      <w:r>
        <w:rPr>
          <w:spacing w:val="-37"/>
        </w:rPr>
        <w:t> </w:t>
      </w:r>
      <w:r>
        <w:rPr/>
        <w:t>acción de</w:t>
      </w:r>
      <w:r>
        <w:rPr>
          <w:spacing w:val="-11"/>
        </w:rPr>
        <w:t> </w:t>
      </w:r>
      <w:r>
        <w:rPr/>
        <w:t>Augusto</w:t>
      </w:r>
      <w:r>
        <w:rPr>
          <w:spacing w:val="-11"/>
        </w:rPr>
        <w:t> </w:t>
      </w:r>
      <w:r>
        <w:rPr/>
        <w:t>C.</w:t>
      </w:r>
      <w:r>
        <w:rPr>
          <w:spacing w:val="-11"/>
        </w:rPr>
        <w:t> </w:t>
      </w:r>
      <w:r>
        <w:rPr/>
        <w:t>Sandino</w:t>
      </w:r>
      <w:r>
        <w:rPr>
          <w:spacing w:val="-11"/>
        </w:rPr>
        <w:t> </w:t>
      </w:r>
      <w:r>
        <w:rPr/>
        <w:t>y</w:t>
      </w:r>
      <w:r>
        <w:rPr>
          <w:spacing w:val="-11"/>
        </w:rPr>
        <w:t> </w:t>
      </w:r>
      <w:r>
        <w:rPr/>
        <w:t>que</w:t>
      </w:r>
      <w:r>
        <w:rPr>
          <w:spacing w:val="-11"/>
        </w:rPr>
        <w:t> </w:t>
      </w:r>
      <w:r>
        <w:rPr/>
        <w:t>prevaleció</w:t>
      </w:r>
      <w:r>
        <w:rPr>
          <w:spacing w:val="-11"/>
        </w:rPr>
        <w:t> </w:t>
      </w:r>
      <w:r>
        <w:rPr/>
        <w:t>durante</w:t>
      </w:r>
      <w:r>
        <w:rPr>
          <w:spacing w:val="-11"/>
        </w:rPr>
        <w:t> </w:t>
      </w:r>
      <w:r>
        <w:rPr/>
        <w:t>el</w:t>
      </w:r>
      <w:r>
        <w:rPr>
          <w:spacing w:val="-11"/>
        </w:rPr>
        <w:t> </w:t>
      </w:r>
      <w:r>
        <w:rPr/>
        <w:t>régimen</w:t>
      </w:r>
      <w:r>
        <w:rPr>
          <w:spacing w:val="-11"/>
        </w:rPr>
        <w:t> </w:t>
      </w:r>
      <w:r>
        <w:rPr/>
        <w:t>sandinista como doctrina oficial. Sandino mantuvo entre 1927 y 1934 su lucha basada</w:t>
      </w:r>
      <w:r>
        <w:rPr>
          <w:spacing w:val="-11"/>
        </w:rPr>
        <w:t> </w:t>
      </w:r>
      <w:r>
        <w:rPr/>
        <w:t>en</w:t>
      </w:r>
      <w:r>
        <w:rPr>
          <w:spacing w:val="-11"/>
        </w:rPr>
        <w:t> </w:t>
      </w:r>
      <w:r>
        <w:rPr/>
        <w:t>los</w:t>
      </w:r>
      <w:r>
        <w:rPr>
          <w:spacing w:val="-11"/>
        </w:rPr>
        <w:t> </w:t>
      </w:r>
      <w:r>
        <w:rPr/>
        <w:t>principios</w:t>
      </w:r>
      <w:r>
        <w:rPr>
          <w:spacing w:val="-11"/>
        </w:rPr>
        <w:t> </w:t>
      </w:r>
      <w:r>
        <w:rPr/>
        <w:t>nacionalistas</w:t>
      </w:r>
      <w:r>
        <w:rPr>
          <w:spacing w:val="-11"/>
        </w:rPr>
        <w:t> </w:t>
      </w:r>
      <w:r>
        <w:rPr/>
        <w:t>y</w:t>
      </w:r>
      <w:r>
        <w:rPr>
          <w:spacing w:val="-11"/>
        </w:rPr>
        <w:t> </w:t>
      </w:r>
      <w:r>
        <w:rPr/>
        <w:t>antiimperialista,</w:t>
      </w:r>
      <w:r>
        <w:rPr>
          <w:spacing w:val="-11"/>
        </w:rPr>
        <w:t> </w:t>
      </w:r>
      <w:r>
        <w:rPr/>
        <w:t>determinados por la injerencia extranjera en su país. El sandinismo nació en los años sesenta. Como pensamiento continuador de la obra de Sandino, Carlos Fonseca mostró el interés por integrar una ideología propia para el </w:t>
      </w:r>
      <w:r>
        <w:rPr>
          <w:w w:val="130"/>
          <w:sz w:val="15"/>
        </w:rPr>
        <w:t>fsln</w:t>
      </w:r>
      <w:r>
        <w:rPr>
          <w:w w:val="130"/>
        </w:rPr>
        <w:t>, </w:t>
      </w:r>
      <w:r>
        <w:rPr/>
        <w:t>acorde con la trayectoria histórica del país. Después del triunfo de la revolución cubana, al rescate del pensamiento y acción de Sandino cobró mayor sentido, pues justificaba la lucha armada como alternativa para la consecución del</w:t>
      </w:r>
      <w:r>
        <w:rPr>
          <w:spacing w:val="49"/>
        </w:rPr>
        <w:t> </w:t>
      </w:r>
      <w:r>
        <w:rPr>
          <w:spacing w:val="-3"/>
        </w:rPr>
        <w:t>poder.</w:t>
      </w:r>
    </w:p>
    <w:p>
      <w:pPr>
        <w:pStyle w:val="BodyText"/>
        <w:spacing w:line="242" w:lineRule="auto"/>
        <w:ind w:left="100" w:right="117" w:firstLine="359"/>
        <w:jc w:val="both"/>
      </w:pPr>
      <w:r>
        <w:rPr>
          <w:spacing w:val="-3"/>
        </w:rPr>
        <w:t>Para </w:t>
      </w:r>
      <w:r>
        <w:rPr/>
        <w:t>Bayardo Arce el sandinismo es la ideología propia; a la</w:t>
      </w:r>
      <w:r>
        <w:rPr>
          <w:spacing w:val="-29"/>
        </w:rPr>
        <w:t> </w:t>
      </w:r>
      <w:r>
        <w:rPr/>
        <w:t>vez, la aplicación del bagaje político universal a la realidad nicaragüense, como el marxismo. </w:t>
      </w:r>
      <w:r>
        <w:rPr>
          <w:spacing w:val="-3"/>
        </w:rPr>
        <w:t>Para </w:t>
      </w:r>
      <w:r>
        <w:rPr/>
        <w:t>el dirigente de la </w:t>
      </w:r>
      <w:r>
        <w:rPr>
          <w:w w:val="140"/>
          <w:sz w:val="15"/>
        </w:rPr>
        <w:t>tgpp </w:t>
      </w:r>
      <w:r>
        <w:rPr/>
        <w:t>el buen marxista es aquel</w:t>
      </w:r>
      <w:r>
        <w:rPr>
          <w:spacing w:val="-9"/>
        </w:rPr>
        <w:t> </w:t>
      </w:r>
      <w:r>
        <w:rPr/>
        <w:t>que</w:t>
      </w:r>
      <w:r>
        <w:rPr>
          <w:spacing w:val="-9"/>
        </w:rPr>
        <w:t> </w:t>
      </w:r>
      <w:r>
        <w:rPr/>
        <w:t>aplica</w:t>
      </w:r>
      <w:r>
        <w:rPr>
          <w:spacing w:val="-9"/>
        </w:rPr>
        <w:t> </w:t>
      </w:r>
      <w:r>
        <w:rPr/>
        <w:t>la</w:t>
      </w:r>
      <w:r>
        <w:rPr>
          <w:spacing w:val="-8"/>
        </w:rPr>
        <w:t> </w:t>
      </w:r>
      <w:r>
        <w:rPr/>
        <w:t>concepción</w:t>
      </w:r>
      <w:r>
        <w:rPr>
          <w:spacing w:val="-9"/>
        </w:rPr>
        <w:t> </w:t>
      </w:r>
      <w:r>
        <w:rPr/>
        <w:t>científico-social</w:t>
      </w:r>
      <w:r>
        <w:rPr>
          <w:spacing w:val="-9"/>
        </w:rPr>
        <w:t> </w:t>
      </w:r>
      <w:r>
        <w:rPr/>
        <w:t>a</w:t>
      </w:r>
      <w:r>
        <w:rPr>
          <w:spacing w:val="-9"/>
        </w:rPr>
        <w:t> </w:t>
      </w:r>
      <w:r>
        <w:rPr/>
        <w:t>la</w:t>
      </w:r>
      <w:r>
        <w:rPr>
          <w:spacing w:val="-9"/>
        </w:rPr>
        <w:t> </w:t>
      </w:r>
      <w:r>
        <w:rPr/>
        <w:t>realidad</w:t>
      </w:r>
      <w:r>
        <w:rPr>
          <w:spacing w:val="-9"/>
        </w:rPr>
        <w:t> </w:t>
      </w:r>
      <w:r>
        <w:rPr/>
        <w:t>concreta, papel del sandinista. Bayardo cita a Sandino para justificar la</w:t>
      </w:r>
      <w:r>
        <w:rPr>
          <w:spacing w:val="-11"/>
        </w:rPr>
        <w:t> </w:t>
      </w:r>
      <w:r>
        <w:rPr/>
        <w:t>política a favor del proletariado, pero sin hacer referencias a las influencias ideológicas recibidas por</w:t>
      </w:r>
      <w:r>
        <w:rPr>
          <w:spacing w:val="5"/>
        </w:rPr>
        <w:t> </w:t>
      </w:r>
      <w:r>
        <w:rPr/>
        <w:t>Sandino:</w:t>
      </w:r>
    </w:p>
    <w:p>
      <w:pPr>
        <w:pStyle w:val="BodyText"/>
        <w:spacing w:before="11"/>
        <w:rPr>
          <w:sz w:val="23"/>
        </w:rPr>
      </w:pPr>
    </w:p>
    <w:p>
      <w:pPr>
        <w:spacing w:line="266" w:lineRule="auto" w:before="0"/>
        <w:ind w:left="460" w:right="118" w:firstLine="0"/>
        <w:jc w:val="both"/>
        <w:rPr>
          <w:sz w:val="20"/>
        </w:rPr>
      </w:pPr>
      <w:r>
        <w:rPr>
          <w:spacing w:val="-3"/>
          <w:sz w:val="20"/>
        </w:rPr>
        <w:t>Me </w:t>
      </w:r>
      <w:r>
        <w:rPr>
          <w:sz w:val="20"/>
        </w:rPr>
        <w:t>sirve de mucho placer –decía Sandino– manifestarle que nuestro ejército</w:t>
      </w:r>
      <w:r>
        <w:rPr>
          <w:spacing w:val="-11"/>
          <w:sz w:val="20"/>
        </w:rPr>
        <w:t> </w:t>
      </w:r>
      <w:r>
        <w:rPr>
          <w:sz w:val="20"/>
        </w:rPr>
        <w:t>esperará</w:t>
      </w:r>
      <w:r>
        <w:rPr>
          <w:spacing w:val="-11"/>
          <w:sz w:val="20"/>
        </w:rPr>
        <w:t> </w:t>
      </w:r>
      <w:r>
        <w:rPr>
          <w:sz w:val="20"/>
        </w:rPr>
        <w:t>la</w:t>
      </w:r>
      <w:r>
        <w:rPr>
          <w:spacing w:val="-11"/>
          <w:sz w:val="20"/>
        </w:rPr>
        <w:t> </w:t>
      </w:r>
      <w:r>
        <w:rPr>
          <w:sz w:val="20"/>
        </w:rPr>
        <w:t>conflagración</w:t>
      </w:r>
      <w:r>
        <w:rPr>
          <w:spacing w:val="-11"/>
          <w:sz w:val="20"/>
        </w:rPr>
        <w:t> </w:t>
      </w:r>
      <w:r>
        <w:rPr>
          <w:sz w:val="20"/>
        </w:rPr>
        <w:t>mundial</w:t>
      </w:r>
      <w:r>
        <w:rPr>
          <w:spacing w:val="-11"/>
          <w:sz w:val="20"/>
        </w:rPr>
        <w:t> </w:t>
      </w:r>
      <w:r>
        <w:rPr>
          <w:sz w:val="20"/>
        </w:rPr>
        <w:t>que</w:t>
      </w:r>
      <w:r>
        <w:rPr>
          <w:spacing w:val="-11"/>
          <w:sz w:val="20"/>
        </w:rPr>
        <w:t> </w:t>
      </w:r>
      <w:r>
        <w:rPr>
          <w:sz w:val="20"/>
        </w:rPr>
        <w:t>se</w:t>
      </w:r>
      <w:r>
        <w:rPr>
          <w:spacing w:val="-11"/>
          <w:sz w:val="20"/>
        </w:rPr>
        <w:t> </w:t>
      </w:r>
      <w:r>
        <w:rPr>
          <w:sz w:val="20"/>
        </w:rPr>
        <w:t>avecina</w:t>
      </w:r>
      <w:r>
        <w:rPr>
          <w:spacing w:val="-11"/>
          <w:sz w:val="20"/>
        </w:rPr>
        <w:t> </w:t>
      </w:r>
      <w:r>
        <w:rPr>
          <w:sz w:val="20"/>
        </w:rPr>
        <w:t>para</w:t>
      </w:r>
      <w:r>
        <w:rPr>
          <w:spacing w:val="-11"/>
          <w:sz w:val="20"/>
        </w:rPr>
        <w:t> </w:t>
      </w:r>
      <w:r>
        <w:rPr>
          <w:sz w:val="20"/>
        </w:rPr>
        <w:t>principiar a desarrollar su plan humanitario que se tiene marcado en favor del proletariado mundial (Invernizzi </w:t>
      </w:r>
      <w:r>
        <w:rPr>
          <w:rFonts w:ascii="Times New Roman" w:hAnsi="Times New Roman"/>
          <w:i/>
          <w:sz w:val="20"/>
        </w:rPr>
        <w:t>et al., </w:t>
      </w:r>
      <w:r>
        <w:rPr>
          <w:sz w:val="20"/>
        </w:rPr>
        <w:t>1986:</w:t>
      </w:r>
      <w:r>
        <w:rPr>
          <w:spacing w:val="48"/>
          <w:sz w:val="20"/>
        </w:rPr>
        <w:t> </w:t>
      </w:r>
      <w:r>
        <w:rPr>
          <w:sz w:val="20"/>
        </w:rPr>
        <w:t>13).</w:t>
      </w:r>
    </w:p>
    <w:p>
      <w:pPr>
        <w:spacing w:before="0"/>
        <w:ind w:left="460" w:right="0" w:firstLine="0"/>
        <w:jc w:val="both"/>
        <w:rPr>
          <w:sz w:val="20"/>
        </w:rPr>
      </w:pPr>
      <w:r>
        <w:rPr>
          <w:sz w:val="20"/>
        </w:rPr>
        <w:t>Arce refiriéndose a Sandino también expresó:</w:t>
      </w:r>
    </w:p>
    <w:p>
      <w:pPr>
        <w:spacing w:line="268" w:lineRule="auto" w:before="28"/>
        <w:ind w:left="460" w:right="117" w:firstLine="360"/>
        <w:jc w:val="both"/>
        <w:rPr>
          <w:sz w:val="20"/>
        </w:rPr>
      </w:pPr>
      <w:r>
        <w:rPr>
          <w:w w:val="105"/>
          <w:sz w:val="20"/>
        </w:rPr>
        <w:t>Sandino era un obrero  de  extracción  campesina  con  un  nivel cultural bajo, con inspiración poética, mesiánica. </w:t>
      </w:r>
      <w:r>
        <w:rPr>
          <w:spacing w:val="-4"/>
          <w:w w:val="105"/>
          <w:sz w:val="20"/>
        </w:rPr>
        <w:t>Pero </w:t>
      </w:r>
      <w:r>
        <w:rPr>
          <w:w w:val="105"/>
          <w:sz w:val="20"/>
        </w:rPr>
        <w:t>su documentación</w:t>
      </w:r>
      <w:r>
        <w:rPr>
          <w:spacing w:val="-26"/>
          <w:w w:val="105"/>
          <w:sz w:val="20"/>
        </w:rPr>
        <w:t> </w:t>
      </w:r>
      <w:r>
        <w:rPr>
          <w:w w:val="105"/>
          <w:sz w:val="20"/>
        </w:rPr>
        <w:t>científica</w:t>
      </w:r>
      <w:r>
        <w:rPr>
          <w:spacing w:val="-26"/>
          <w:w w:val="105"/>
          <w:sz w:val="20"/>
        </w:rPr>
        <w:t> </w:t>
      </w:r>
      <w:r>
        <w:rPr>
          <w:w w:val="105"/>
          <w:sz w:val="20"/>
        </w:rPr>
        <w:t>no</w:t>
      </w:r>
      <w:r>
        <w:rPr>
          <w:spacing w:val="-26"/>
          <w:w w:val="105"/>
          <w:sz w:val="20"/>
        </w:rPr>
        <w:t> </w:t>
      </w:r>
      <w:r>
        <w:rPr>
          <w:w w:val="105"/>
          <w:sz w:val="20"/>
        </w:rPr>
        <w:t>era</w:t>
      </w:r>
      <w:r>
        <w:rPr>
          <w:spacing w:val="-26"/>
          <w:w w:val="105"/>
          <w:sz w:val="20"/>
        </w:rPr>
        <w:t> </w:t>
      </w:r>
      <w:r>
        <w:rPr>
          <w:w w:val="105"/>
          <w:sz w:val="20"/>
        </w:rPr>
        <w:t>muy</w:t>
      </w:r>
      <w:r>
        <w:rPr>
          <w:spacing w:val="-26"/>
          <w:w w:val="105"/>
          <w:sz w:val="20"/>
        </w:rPr>
        <w:t> </w:t>
      </w:r>
      <w:r>
        <w:rPr>
          <w:w w:val="105"/>
          <w:sz w:val="20"/>
        </w:rPr>
        <w:t>rica,</w:t>
      </w:r>
      <w:r>
        <w:rPr>
          <w:spacing w:val="-26"/>
          <w:w w:val="105"/>
          <w:sz w:val="20"/>
        </w:rPr>
        <w:t> </w:t>
      </w:r>
      <w:r>
        <w:rPr>
          <w:w w:val="105"/>
          <w:sz w:val="20"/>
        </w:rPr>
        <w:t>necesitaba</w:t>
      </w:r>
      <w:r>
        <w:rPr>
          <w:spacing w:val="-26"/>
          <w:w w:val="105"/>
          <w:sz w:val="20"/>
        </w:rPr>
        <w:t> </w:t>
      </w:r>
      <w:r>
        <w:rPr>
          <w:w w:val="105"/>
          <w:sz w:val="20"/>
        </w:rPr>
        <w:t>enriquecerse</w:t>
      </w:r>
      <w:r>
        <w:rPr>
          <w:spacing w:val="-26"/>
          <w:w w:val="105"/>
          <w:sz w:val="20"/>
        </w:rPr>
        <w:t> </w:t>
      </w:r>
      <w:r>
        <w:rPr>
          <w:w w:val="105"/>
          <w:sz w:val="20"/>
        </w:rPr>
        <w:t>con teoría.</w:t>
      </w:r>
      <w:r>
        <w:rPr>
          <w:spacing w:val="-5"/>
          <w:w w:val="105"/>
          <w:sz w:val="20"/>
        </w:rPr>
        <w:t> </w:t>
      </w:r>
      <w:r>
        <w:rPr>
          <w:w w:val="105"/>
          <w:sz w:val="20"/>
        </w:rPr>
        <w:t>Estudiamos</w:t>
      </w:r>
      <w:r>
        <w:rPr>
          <w:spacing w:val="-5"/>
          <w:w w:val="105"/>
          <w:sz w:val="20"/>
        </w:rPr>
        <w:t> </w:t>
      </w:r>
      <w:r>
        <w:rPr>
          <w:w w:val="105"/>
          <w:sz w:val="20"/>
        </w:rPr>
        <w:t>teoría</w:t>
      </w:r>
      <w:r>
        <w:rPr>
          <w:spacing w:val="-5"/>
          <w:w w:val="105"/>
          <w:sz w:val="20"/>
        </w:rPr>
        <w:t> </w:t>
      </w:r>
      <w:r>
        <w:rPr>
          <w:w w:val="105"/>
          <w:sz w:val="20"/>
        </w:rPr>
        <w:t>y</w:t>
      </w:r>
      <w:r>
        <w:rPr>
          <w:spacing w:val="-5"/>
          <w:w w:val="105"/>
          <w:sz w:val="20"/>
        </w:rPr>
        <w:t> </w:t>
      </w:r>
      <w:r>
        <w:rPr>
          <w:w w:val="105"/>
          <w:sz w:val="20"/>
        </w:rPr>
        <w:t>le</w:t>
      </w:r>
      <w:r>
        <w:rPr>
          <w:spacing w:val="-5"/>
          <w:w w:val="105"/>
          <w:sz w:val="20"/>
        </w:rPr>
        <w:t> </w:t>
      </w:r>
      <w:r>
        <w:rPr>
          <w:w w:val="105"/>
          <w:sz w:val="20"/>
        </w:rPr>
        <w:t>dimos</w:t>
      </w:r>
      <w:r>
        <w:rPr>
          <w:spacing w:val="-5"/>
          <w:w w:val="105"/>
          <w:sz w:val="20"/>
        </w:rPr>
        <w:t> </w:t>
      </w:r>
      <w:r>
        <w:rPr>
          <w:w w:val="105"/>
          <w:sz w:val="20"/>
        </w:rPr>
        <w:t>teoría</w:t>
      </w:r>
      <w:r>
        <w:rPr>
          <w:spacing w:val="-5"/>
          <w:w w:val="105"/>
          <w:sz w:val="20"/>
        </w:rPr>
        <w:t> </w:t>
      </w:r>
      <w:r>
        <w:rPr>
          <w:w w:val="105"/>
          <w:sz w:val="20"/>
        </w:rPr>
        <w:t>a</w:t>
      </w:r>
      <w:r>
        <w:rPr>
          <w:spacing w:val="-5"/>
          <w:w w:val="105"/>
          <w:sz w:val="20"/>
        </w:rPr>
        <w:t> </w:t>
      </w:r>
      <w:r>
        <w:rPr>
          <w:w w:val="105"/>
          <w:sz w:val="20"/>
        </w:rPr>
        <w:t>su</w:t>
      </w:r>
      <w:r>
        <w:rPr>
          <w:spacing w:val="-5"/>
          <w:w w:val="105"/>
          <w:sz w:val="20"/>
        </w:rPr>
        <w:t> </w:t>
      </w:r>
      <w:r>
        <w:rPr>
          <w:w w:val="105"/>
          <w:sz w:val="20"/>
        </w:rPr>
        <w:t>pensamiento,</w:t>
      </w:r>
      <w:r>
        <w:rPr>
          <w:spacing w:val="-5"/>
          <w:w w:val="105"/>
          <w:sz w:val="20"/>
        </w:rPr>
        <w:t> </w:t>
      </w:r>
      <w:r>
        <w:rPr>
          <w:w w:val="105"/>
          <w:sz w:val="20"/>
        </w:rPr>
        <w:t>pero</w:t>
      </w:r>
      <w:r>
        <w:rPr>
          <w:spacing w:val="-5"/>
          <w:w w:val="105"/>
          <w:sz w:val="20"/>
        </w:rPr>
        <w:t> </w:t>
      </w:r>
      <w:r>
        <w:rPr>
          <w:w w:val="105"/>
          <w:sz w:val="20"/>
        </w:rPr>
        <w:t>la esencia</w:t>
      </w:r>
      <w:r>
        <w:rPr>
          <w:spacing w:val="-27"/>
          <w:w w:val="105"/>
          <w:sz w:val="20"/>
        </w:rPr>
        <w:t> </w:t>
      </w:r>
      <w:r>
        <w:rPr>
          <w:w w:val="105"/>
          <w:sz w:val="20"/>
        </w:rPr>
        <w:t>está</w:t>
      </w:r>
      <w:r>
        <w:rPr>
          <w:spacing w:val="-27"/>
          <w:w w:val="105"/>
          <w:sz w:val="20"/>
        </w:rPr>
        <w:t> </w:t>
      </w:r>
      <w:r>
        <w:rPr>
          <w:w w:val="105"/>
          <w:sz w:val="20"/>
        </w:rPr>
        <w:t>en</w:t>
      </w:r>
      <w:r>
        <w:rPr>
          <w:spacing w:val="-27"/>
          <w:w w:val="105"/>
          <w:sz w:val="20"/>
        </w:rPr>
        <w:t> </w:t>
      </w:r>
      <w:r>
        <w:rPr>
          <w:w w:val="105"/>
          <w:sz w:val="20"/>
        </w:rPr>
        <w:t>Sandino</w:t>
      </w:r>
      <w:r>
        <w:rPr>
          <w:spacing w:val="-27"/>
          <w:w w:val="105"/>
          <w:sz w:val="20"/>
        </w:rPr>
        <w:t> </w:t>
      </w:r>
      <w:r>
        <w:rPr>
          <w:w w:val="105"/>
          <w:sz w:val="20"/>
        </w:rPr>
        <w:t>(Invernizzi</w:t>
      </w:r>
      <w:r>
        <w:rPr>
          <w:spacing w:val="-27"/>
          <w:w w:val="105"/>
          <w:sz w:val="20"/>
        </w:rPr>
        <w:t> </w:t>
      </w:r>
      <w:r>
        <w:rPr>
          <w:rFonts w:ascii="Times New Roman" w:hAnsi="Times New Roman"/>
          <w:i/>
          <w:w w:val="105"/>
          <w:sz w:val="20"/>
        </w:rPr>
        <w:t>et</w:t>
      </w:r>
      <w:r>
        <w:rPr>
          <w:rFonts w:ascii="Times New Roman" w:hAnsi="Times New Roman"/>
          <w:i/>
          <w:spacing w:val="-25"/>
          <w:w w:val="105"/>
          <w:sz w:val="20"/>
        </w:rPr>
        <w:t> </w:t>
      </w:r>
      <w:r>
        <w:rPr>
          <w:rFonts w:ascii="Times New Roman" w:hAnsi="Times New Roman"/>
          <w:i/>
          <w:w w:val="105"/>
          <w:sz w:val="20"/>
        </w:rPr>
        <w:t>al.,</w:t>
      </w:r>
      <w:r>
        <w:rPr>
          <w:rFonts w:ascii="Times New Roman" w:hAnsi="Times New Roman"/>
          <w:i/>
          <w:spacing w:val="-25"/>
          <w:w w:val="105"/>
          <w:sz w:val="20"/>
        </w:rPr>
        <w:t> </w:t>
      </w:r>
      <w:r>
        <w:rPr>
          <w:w w:val="105"/>
          <w:sz w:val="20"/>
        </w:rPr>
        <w:t>1986:</w:t>
      </w:r>
      <w:r>
        <w:rPr>
          <w:spacing w:val="-27"/>
          <w:w w:val="105"/>
          <w:sz w:val="20"/>
        </w:rPr>
        <w:t> </w:t>
      </w:r>
      <w:r>
        <w:rPr>
          <w:w w:val="105"/>
          <w:sz w:val="20"/>
        </w:rPr>
        <w:t>14).</w:t>
      </w:r>
    </w:p>
    <w:p>
      <w:pPr>
        <w:spacing w:after="0" w:line="268" w:lineRule="auto"/>
        <w:jc w:val="both"/>
        <w:rPr>
          <w:sz w:val="20"/>
        </w:rPr>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91"/>
        </w:rPr>
        <w:t>A</w:t>
      </w:r>
      <w:r>
        <w:rPr>
          <w:spacing w:val="12"/>
        </w:rPr>
        <w:t> </w:t>
      </w:r>
      <w:r>
        <w:rPr>
          <w:spacing w:val="-2"/>
          <w:w w:val="96"/>
        </w:rPr>
        <w:t>l</w:t>
      </w:r>
      <w:r>
        <w:rPr>
          <w:w w:val="96"/>
        </w:rPr>
        <w:t>a</w:t>
      </w:r>
      <w:r>
        <w:rPr>
          <w:spacing w:val="12"/>
        </w:rPr>
        <w:t> </w:t>
      </w:r>
      <w:r>
        <w:rPr>
          <w:spacing w:val="-5"/>
          <w:w w:val="259"/>
          <w:sz w:val="15"/>
        </w:rPr>
        <w:t>t</w:t>
      </w:r>
      <w:r>
        <w:rPr>
          <w:spacing w:val="-2"/>
          <w:w w:val="163"/>
          <w:sz w:val="15"/>
        </w:rPr>
        <w:t>g</w:t>
      </w:r>
      <w:r>
        <w:rPr>
          <w:spacing w:val="-2"/>
          <w:w w:val="119"/>
          <w:sz w:val="15"/>
        </w:rPr>
        <w:t>p</w:t>
      </w:r>
      <w:r>
        <w:rPr>
          <w:w w:val="119"/>
          <w:sz w:val="15"/>
        </w:rPr>
        <w:t>p</w:t>
      </w:r>
      <w:r>
        <w:rPr>
          <w:sz w:val="15"/>
        </w:rPr>
        <w:t> </w:t>
      </w:r>
      <w:r>
        <w:rPr>
          <w:spacing w:val="-8"/>
          <w:sz w:val="15"/>
        </w:rPr>
        <w:t> </w:t>
      </w:r>
      <w:r>
        <w:rPr>
          <w:spacing w:val="-2"/>
          <w:w w:val="105"/>
        </w:rPr>
        <w:t>inte</w:t>
      </w:r>
      <w:r>
        <w:rPr>
          <w:spacing w:val="-4"/>
          <w:w w:val="105"/>
        </w:rPr>
        <w:t>r</w:t>
      </w:r>
      <w:r>
        <w:rPr>
          <w:spacing w:val="-2"/>
          <w:w w:val="95"/>
        </w:rPr>
        <w:t>es</w:t>
      </w:r>
      <w:r>
        <w:rPr>
          <w:w w:val="95"/>
        </w:rPr>
        <w:t>ó</w:t>
      </w:r>
      <w:r>
        <w:rPr>
          <w:spacing w:val="12"/>
        </w:rPr>
        <w:t> </w:t>
      </w:r>
      <w:r>
        <w:rPr>
          <w:spacing w:val="-2"/>
          <w:w w:val="100"/>
        </w:rPr>
        <w:t>subraya</w:t>
      </w:r>
      <w:r>
        <w:rPr>
          <w:w w:val="100"/>
        </w:rPr>
        <w:t>r</w:t>
      </w:r>
      <w:r>
        <w:rPr>
          <w:spacing w:val="12"/>
        </w:rPr>
        <w:t> </w:t>
      </w:r>
      <w:r>
        <w:rPr>
          <w:spacing w:val="-2"/>
          <w:w w:val="103"/>
        </w:rPr>
        <w:t>qu</w:t>
      </w:r>
      <w:r>
        <w:rPr>
          <w:w w:val="103"/>
        </w:rPr>
        <w:t>e</w:t>
      </w:r>
      <w:r>
        <w:rPr>
          <w:spacing w:val="12"/>
        </w:rPr>
        <w:t> </w:t>
      </w:r>
      <w:r>
        <w:rPr>
          <w:spacing w:val="-2"/>
          <w:w w:val="96"/>
        </w:rPr>
        <w:t>a</w:t>
      </w:r>
      <w:r>
        <w:rPr>
          <w:w w:val="96"/>
        </w:rPr>
        <w:t>l</w:t>
      </w:r>
      <w:r>
        <w:rPr>
          <w:spacing w:val="12"/>
        </w:rPr>
        <w:t> </w:t>
      </w:r>
      <w:r>
        <w:rPr>
          <w:spacing w:val="-2"/>
          <w:w w:val="104"/>
        </w:rPr>
        <w:t>interio</w:t>
      </w:r>
      <w:r>
        <w:rPr>
          <w:w w:val="104"/>
        </w:rPr>
        <w:t>r</w:t>
      </w:r>
      <w:r>
        <w:rPr>
          <w:spacing w:val="12"/>
        </w:rPr>
        <w:t> </w:t>
      </w:r>
      <w:r>
        <w:rPr>
          <w:spacing w:val="-2"/>
          <w:w w:val="100"/>
        </w:rPr>
        <w:t>de</w:t>
      </w:r>
      <w:r>
        <w:rPr>
          <w:w w:val="100"/>
        </w:rPr>
        <w:t>l</w:t>
      </w:r>
      <w:r>
        <w:rPr>
          <w:spacing w:val="12"/>
        </w:rPr>
        <w:t> </w:t>
      </w:r>
      <w:r>
        <w:rPr>
          <w:spacing w:val="-10"/>
          <w:w w:val="102"/>
        </w:rPr>
        <w:t>F</w:t>
      </w:r>
      <w:r>
        <w:rPr>
          <w:spacing w:val="-4"/>
          <w:w w:val="105"/>
        </w:rPr>
        <w:t>r</w:t>
      </w:r>
      <w:r>
        <w:rPr>
          <w:spacing w:val="-2"/>
          <w:w w:val="103"/>
        </w:rPr>
        <w:t>ent</w:t>
      </w:r>
      <w:r>
        <w:rPr>
          <w:w w:val="103"/>
        </w:rPr>
        <w:t>e</w:t>
      </w:r>
      <w:r>
        <w:rPr>
          <w:spacing w:val="12"/>
        </w:rPr>
        <w:t> </w:t>
      </w:r>
      <w:r>
        <w:rPr>
          <w:spacing w:val="-2"/>
          <w:w w:val="98"/>
        </w:rPr>
        <w:t>existi</w:t>
      </w:r>
      <w:r>
        <w:rPr>
          <w:w w:val="98"/>
        </w:rPr>
        <w:t>ó</w:t>
      </w:r>
      <w:r>
        <w:rPr>
          <w:spacing w:val="12"/>
        </w:rPr>
        <w:t> </w:t>
      </w:r>
      <w:r>
        <w:rPr>
          <w:spacing w:val="-2"/>
          <w:w w:val="106"/>
        </w:rPr>
        <w:t>unidad </w:t>
      </w:r>
      <w:r>
        <w:rPr/>
        <w:t>ideológica, antes y después de tomar el </w:t>
      </w:r>
      <w:r>
        <w:rPr>
          <w:spacing w:val="-4"/>
        </w:rPr>
        <w:t>poder, </w:t>
      </w:r>
      <w:r>
        <w:rPr/>
        <w:t>por ello </w:t>
      </w:r>
      <w:r>
        <w:rPr>
          <w:spacing w:val="-3"/>
        </w:rPr>
        <w:t>Bayardo Arce </w:t>
      </w:r>
      <w:r>
        <w:rPr/>
        <w:t>indicó que la división del </w:t>
      </w:r>
      <w:r>
        <w:rPr>
          <w:spacing w:val="-3"/>
        </w:rPr>
        <w:t>Frente, </w:t>
      </w:r>
      <w:r>
        <w:rPr/>
        <w:t>antes del triunfo, fue por cuestiones tácticas</w:t>
      </w:r>
      <w:r>
        <w:rPr>
          <w:spacing w:val="-31"/>
        </w:rPr>
        <w:t> </w:t>
      </w:r>
      <w:r>
        <w:rPr/>
        <w:t>y</w:t>
      </w:r>
      <w:r>
        <w:rPr>
          <w:spacing w:val="-31"/>
        </w:rPr>
        <w:t> </w:t>
      </w:r>
      <w:r>
        <w:rPr/>
        <w:t>no</w:t>
      </w:r>
      <w:r>
        <w:rPr>
          <w:spacing w:val="-31"/>
        </w:rPr>
        <w:t> </w:t>
      </w:r>
      <w:r>
        <w:rPr/>
        <w:t>diferencias</w:t>
      </w:r>
      <w:r>
        <w:rPr>
          <w:spacing w:val="-31"/>
        </w:rPr>
        <w:t> </w:t>
      </w:r>
      <w:r>
        <w:rPr/>
        <w:t>ideológicas.</w:t>
      </w:r>
      <w:r>
        <w:rPr>
          <w:spacing w:val="-31"/>
        </w:rPr>
        <w:t> </w:t>
      </w:r>
      <w:r>
        <w:rPr/>
        <w:t>Desde</w:t>
      </w:r>
      <w:r>
        <w:rPr>
          <w:spacing w:val="-31"/>
        </w:rPr>
        <w:t> </w:t>
      </w:r>
      <w:r>
        <w:rPr/>
        <w:t>su</w:t>
      </w:r>
      <w:r>
        <w:rPr>
          <w:spacing w:val="-31"/>
        </w:rPr>
        <w:t> </w:t>
      </w:r>
      <w:r>
        <w:rPr/>
        <w:t>de</w:t>
      </w:r>
      <w:r>
        <w:rPr>
          <w:spacing w:val="-31"/>
        </w:rPr>
        <w:t> </w:t>
      </w:r>
      <w:r>
        <w:rPr/>
        <w:t>punto</w:t>
      </w:r>
      <w:r>
        <w:rPr>
          <w:spacing w:val="-31"/>
        </w:rPr>
        <w:t> </w:t>
      </w:r>
      <w:r>
        <w:rPr/>
        <w:t>vista,</w:t>
      </w:r>
      <w:r>
        <w:rPr>
          <w:spacing w:val="-31"/>
        </w:rPr>
        <w:t> </w:t>
      </w:r>
      <w:r>
        <w:rPr/>
        <w:t>los</w:t>
      </w:r>
      <w:r>
        <w:rPr>
          <w:spacing w:val="-31"/>
        </w:rPr>
        <w:t> </w:t>
      </w:r>
      <w:r>
        <w:rPr>
          <w:spacing w:val="-2"/>
        </w:rPr>
        <w:t>hechos </w:t>
      </w:r>
      <w:r>
        <w:rPr/>
        <w:t>no tuvieron importancia, fue sólo división de </w:t>
      </w:r>
      <w:r>
        <w:rPr>
          <w:spacing w:val="-3"/>
        </w:rPr>
        <w:t>trabajo. Planteamiento </w:t>
      </w:r>
      <w:r>
        <w:rPr/>
        <w:t>que </w:t>
      </w:r>
      <w:r>
        <w:rPr>
          <w:spacing w:val="-3"/>
        </w:rPr>
        <w:t>revela </w:t>
      </w:r>
      <w:r>
        <w:rPr/>
        <w:t>la intención de querer ocultar las diferencias teóricas. </w:t>
      </w:r>
      <w:r>
        <w:rPr>
          <w:spacing w:val="-5"/>
        </w:rPr>
        <w:t>Para </w:t>
      </w:r>
      <w:r>
        <w:rPr/>
        <w:t>este dirigente, el debate entre las tendencias fue en relación con la estrategia</w:t>
      </w:r>
      <w:r>
        <w:rPr>
          <w:spacing w:val="-14"/>
        </w:rPr>
        <w:t> </w:t>
      </w:r>
      <w:r>
        <w:rPr/>
        <w:t>y</w:t>
      </w:r>
      <w:r>
        <w:rPr>
          <w:spacing w:val="-14"/>
        </w:rPr>
        <w:t> </w:t>
      </w:r>
      <w:r>
        <w:rPr/>
        <w:t>la</w:t>
      </w:r>
      <w:r>
        <w:rPr>
          <w:spacing w:val="-14"/>
        </w:rPr>
        <w:t> </w:t>
      </w:r>
      <w:r>
        <w:rPr/>
        <w:t>táctica</w:t>
      </w:r>
      <w:r>
        <w:rPr>
          <w:spacing w:val="-14"/>
        </w:rPr>
        <w:t> </w:t>
      </w:r>
      <w:r>
        <w:rPr/>
        <w:t>seguida</w:t>
      </w:r>
      <w:r>
        <w:rPr>
          <w:spacing w:val="-14"/>
        </w:rPr>
        <w:t> </w:t>
      </w:r>
      <w:r>
        <w:rPr/>
        <w:t>para</w:t>
      </w:r>
      <w:r>
        <w:rPr>
          <w:spacing w:val="-14"/>
        </w:rPr>
        <w:t> </w:t>
      </w:r>
      <w:r>
        <w:rPr/>
        <w:t>tomar</w:t>
      </w:r>
      <w:r>
        <w:rPr>
          <w:spacing w:val="-14"/>
        </w:rPr>
        <w:t> </w:t>
      </w:r>
      <w:r>
        <w:rPr/>
        <w:t>el</w:t>
      </w:r>
      <w:r>
        <w:rPr>
          <w:spacing w:val="-14"/>
        </w:rPr>
        <w:t> </w:t>
      </w:r>
      <w:r>
        <w:rPr>
          <w:spacing w:val="-4"/>
        </w:rPr>
        <w:t>poder,</w:t>
      </w:r>
      <w:r>
        <w:rPr>
          <w:spacing w:val="-14"/>
        </w:rPr>
        <w:t> </w:t>
      </w:r>
      <w:r>
        <w:rPr/>
        <w:t>de</w:t>
      </w:r>
      <w:r>
        <w:rPr>
          <w:spacing w:val="-14"/>
        </w:rPr>
        <w:t> </w:t>
      </w:r>
      <w:r>
        <w:rPr/>
        <w:t>tal</w:t>
      </w:r>
      <w:r>
        <w:rPr>
          <w:spacing w:val="-14"/>
        </w:rPr>
        <w:t> </w:t>
      </w:r>
      <w:r>
        <w:rPr/>
        <w:t>manera</w:t>
      </w:r>
      <w:r>
        <w:rPr>
          <w:spacing w:val="-14"/>
        </w:rPr>
        <w:t> </w:t>
      </w:r>
      <w:r>
        <w:rPr/>
        <w:t>que</w:t>
      </w:r>
      <w:r>
        <w:rPr>
          <w:spacing w:val="-14"/>
        </w:rPr>
        <w:t> </w:t>
      </w:r>
      <w:r>
        <w:rPr/>
        <w:t>el triunfo</w:t>
      </w:r>
      <w:r>
        <w:rPr>
          <w:spacing w:val="-14"/>
        </w:rPr>
        <w:t> </w:t>
      </w:r>
      <w:r>
        <w:rPr/>
        <w:t>eliminó</w:t>
      </w:r>
      <w:r>
        <w:rPr>
          <w:spacing w:val="-14"/>
        </w:rPr>
        <w:t> </w:t>
      </w:r>
      <w:r>
        <w:rPr/>
        <w:t>el</w:t>
      </w:r>
      <w:r>
        <w:rPr>
          <w:spacing w:val="-14"/>
        </w:rPr>
        <w:t> </w:t>
      </w:r>
      <w:r>
        <w:rPr/>
        <w:t>debate.</w:t>
      </w:r>
      <w:r>
        <w:rPr>
          <w:spacing w:val="-14"/>
        </w:rPr>
        <w:t> </w:t>
      </w:r>
      <w:r>
        <w:rPr>
          <w:spacing w:val="-2"/>
        </w:rPr>
        <w:t>Sin</w:t>
      </w:r>
      <w:r>
        <w:rPr>
          <w:spacing w:val="-14"/>
        </w:rPr>
        <w:t> </w:t>
      </w:r>
      <w:r>
        <w:rPr/>
        <w:t>embargo,</w:t>
      </w:r>
      <w:r>
        <w:rPr>
          <w:spacing w:val="-14"/>
        </w:rPr>
        <w:t> </w:t>
      </w:r>
      <w:r>
        <w:rPr/>
        <w:t>Arce</w:t>
      </w:r>
      <w:r>
        <w:rPr>
          <w:spacing w:val="-14"/>
        </w:rPr>
        <w:t> </w:t>
      </w:r>
      <w:r>
        <w:rPr>
          <w:spacing w:val="-2"/>
        </w:rPr>
        <w:t>reconoció</w:t>
      </w:r>
      <w:r>
        <w:rPr>
          <w:spacing w:val="-14"/>
        </w:rPr>
        <w:t> </w:t>
      </w:r>
      <w:r>
        <w:rPr/>
        <w:t>que</w:t>
      </w:r>
      <w:r>
        <w:rPr>
          <w:spacing w:val="-14"/>
        </w:rPr>
        <w:t> </w:t>
      </w:r>
      <w:r>
        <w:rPr/>
        <w:t>la</w:t>
      </w:r>
      <w:r>
        <w:rPr>
          <w:spacing w:val="-14"/>
        </w:rPr>
        <w:t> </w:t>
      </w:r>
      <w:r>
        <w:rPr/>
        <w:t>división del </w:t>
      </w:r>
      <w:r>
        <w:rPr>
          <w:spacing w:val="-4"/>
        </w:rPr>
        <w:t>Frente </w:t>
      </w:r>
      <w:r>
        <w:rPr/>
        <w:t>propició la falta de identificación entre los militantes de  las</w:t>
      </w:r>
      <w:r>
        <w:rPr>
          <w:spacing w:val="-18"/>
        </w:rPr>
        <w:t> </w:t>
      </w:r>
      <w:r>
        <w:rPr/>
        <w:t>distintas</w:t>
      </w:r>
      <w:r>
        <w:rPr>
          <w:spacing w:val="-18"/>
        </w:rPr>
        <w:t> </w:t>
      </w:r>
      <w:r>
        <w:rPr/>
        <w:t>tendencias,</w:t>
      </w:r>
      <w:r>
        <w:rPr>
          <w:spacing w:val="-18"/>
        </w:rPr>
        <w:t> </w:t>
      </w:r>
      <w:r>
        <w:rPr/>
        <w:t>con</w:t>
      </w:r>
      <w:r>
        <w:rPr>
          <w:spacing w:val="-18"/>
        </w:rPr>
        <w:t> </w:t>
      </w:r>
      <w:r>
        <w:rPr/>
        <w:t>sus</w:t>
      </w:r>
      <w:r>
        <w:rPr>
          <w:spacing w:val="-18"/>
        </w:rPr>
        <w:t> </w:t>
      </w:r>
      <w:r>
        <w:rPr/>
        <w:t>secuelas</w:t>
      </w:r>
      <w:r>
        <w:rPr>
          <w:spacing w:val="-18"/>
        </w:rPr>
        <w:t> </w:t>
      </w:r>
      <w:r>
        <w:rPr/>
        <w:t>de</w:t>
      </w:r>
      <w:r>
        <w:rPr>
          <w:spacing w:val="-18"/>
        </w:rPr>
        <w:t> </w:t>
      </w:r>
      <w:r>
        <w:rPr/>
        <w:t>desconfianza</w:t>
      </w:r>
      <w:r>
        <w:rPr>
          <w:spacing w:val="-18"/>
        </w:rPr>
        <w:t> </w:t>
      </w:r>
      <w:r>
        <w:rPr/>
        <w:t>mutua:</w:t>
      </w:r>
      <w:r>
        <w:rPr>
          <w:spacing w:val="-18"/>
        </w:rPr>
        <w:t> </w:t>
      </w:r>
      <w:r>
        <w:rPr/>
        <w:t>“En la fase actual, el debate se establece a otro nivel, sobre la forma de </w:t>
      </w:r>
      <w:r>
        <w:rPr>
          <w:spacing w:val="-2"/>
        </w:rPr>
        <w:t>concretar </w:t>
      </w:r>
      <w:r>
        <w:rPr/>
        <w:t>el </w:t>
      </w:r>
      <w:r>
        <w:rPr>
          <w:spacing w:val="-3"/>
        </w:rPr>
        <w:t>proyecto revolucionario </w:t>
      </w:r>
      <w:r>
        <w:rPr/>
        <w:t>y la posición de cada uno se </w:t>
      </w:r>
      <w:r>
        <w:rPr>
          <w:spacing w:val="-2"/>
          <w:w w:val="105"/>
        </w:rPr>
        <w:t>fundament</w:t>
      </w:r>
      <w:r>
        <w:rPr>
          <w:w w:val="105"/>
        </w:rPr>
        <w:t>a</w:t>
      </w:r>
      <w:r>
        <w:rPr>
          <w:spacing w:val="-5"/>
        </w:rPr>
        <w:t> </w:t>
      </w:r>
      <w:r>
        <w:rPr>
          <w:spacing w:val="-2"/>
          <w:w w:val="103"/>
        </w:rPr>
        <w:t>e</w:t>
      </w:r>
      <w:r>
        <w:rPr>
          <w:w w:val="103"/>
        </w:rPr>
        <w:t>n</w:t>
      </w:r>
      <w:r>
        <w:rPr>
          <w:spacing w:val="-5"/>
        </w:rPr>
        <w:t> </w:t>
      </w:r>
      <w:r>
        <w:rPr>
          <w:spacing w:val="-2"/>
        </w:rPr>
        <w:t>s</w:t>
      </w:r>
      <w:r>
        <w:rPr/>
        <w:t>u</w:t>
      </w:r>
      <w:r>
        <w:rPr>
          <w:spacing w:val="-5"/>
        </w:rPr>
        <w:t> </w:t>
      </w:r>
      <w:r>
        <w:rPr>
          <w:spacing w:val="-2"/>
          <w:w w:val="107"/>
        </w:rPr>
        <w:t>p</w:t>
      </w:r>
      <w:r>
        <w:rPr>
          <w:spacing w:val="-3"/>
          <w:w w:val="107"/>
        </w:rPr>
        <w:t>r</w:t>
      </w:r>
      <w:r>
        <w:rPr>
          <w:spacing w:val="-2"/>
          <w:w w:val="102"/>
        </w:rPr>
        <w:t>opi</w:t>
      </w:r>
      <w:r>
        <w:rPr>
          <w:w w:val="102"/>
        </w:rPr>
        <w:t>a</w:t>
      </w:r>
      <w:r>
        <w:rPr>
          <w:spacing w:val="-5"/>
        </w:rPr>
        <w:t> </w:t>
      </w:r>
      <w:r>
        <w:rPr>
          <w:spacing w:val="-2"/>
          <w:w w:val="99"/>
        </w:rPr>
        <w:t>experienci</w:t>
      </w:r>
      <w:r>
        <w:rPr>
          <w:spacing w:val="-17"/>
          <w:w w:val="99"/>
        </w:rPr>
        <w:t>a</w:t>
      </w:r>
      <w:r>
        <w:rPr>
          <w:w w:val="40"/>
        </w:rPr>
        <w:t>”</w:t>
      </w:r>
      <w:r>
        <w:rPr>
          <w:spacing w:val="-5"/>
        </w:rPr>
        <w:t> </w:t>
      </w:r>
      <w:r>
        <w:rPr>
          <w:spacing w:val="-2"/>
          <w:w w:val="104"/>
        </w:rPr>
        <w:t>(</w:t>
      </w:r>
      <w:r>
        <w:rPr>
          <w:spacing w:val="-4"/>
          <w:w w:val="104"/>
        </w:rPr>
        <w:t>I</w:t>
      </w:r>
      <w:r>
        <w:rPr>
          <w:spacing w:val="-2"/>
          <w:w w:val="101"/>
        </w:rPr>
        <w:t>n</w:t>
      </w:r>
      <w:r>
        <w:rPr>
          <w:spacing w:val="-3"/>
          <w:w w:val="101"/>
        </w:rPr>
        <w:t>v</w:t>
      </w:r>
      <w:r>
        <w:rPr>
          <w:spacing w:val="-2"/>
          <w:w w:val="98"/>
        </w:rPr>
        <w:t>ernizz</w:t>
      </w:r>
      <w:r>
        <w:rPr>
          <w:w w:val="98"/>
        </w:rPr>
        <w:t>i</w:t>
      </w:r>
      <w:r>
        <w:rPr>
          <w:spacing w:val="-5"/>
        </w:rPr>
        <w:t> </w:t>
      </w:r>
      <w:r>
        <w:rPr>
          <w:rFonts w:ascii="Times New Roman" w:hAnsi="Times New Roman"/>
          <w:i/>
          <w:spacing w:val="-2"/>
          <w:w w:val="87"/>
        </w:rPr>
        <w:t>e</w:t>
      </w:r>
      <w:r>
        <w:rPr>
          <w:rFonts w:ascii="Times New Roman" w:hAnsi="Times New Roman"/>
          <w:i/>
          <w:w w:val="87"/>
        </w:rPr>
        <w:t>t</w:t>
      </w:r>
      <w:r>
        <w:rPr>
          <w:rFonts w:ascii="Times New Roman" w:hAnsi="Times New Roman"/>
          <w:i/>
          <w:spacing w:val="-3"/>
        </w:rPr>
        <w:t> </w:t>
      </w:r>
      <w:r>
        <w:rPr>
          <w:rFonts w:ascii="Times New Roman" w:hAnsi="Times New Roman"/>
          <w:i/>
          <w:spacing w:val="-2"/>
          <w:w w:val="93"/>
        </w:rPr>
        <w:t>al.</w:t>
      </w:r>
      <w:r>
        <w:rPr>
          <w:rFonts w:ascii="Times New Roman" w:hAnsi="Times New Roman"/>
          <w:i/>
          <w:w w:val="93"/>
        </w:rPr>
        <w:t>,</w:t>
      </w:r>
      <w:r>
        <w:rPr>
          <w:rFonts w:ascii="Times New Roman" w:hAnsi="Times New Roman"/>
          <w:i/>
          <w:spacing w:val="-3"/>
        </w:rPr>
        <w:t> </w:t>
      </w:r>
      <w:r>
        <w:rPr>
          <w:spacing w:val="-2"/>
          <w:w w:val="105"/>
        </w:rPr>
        <w:t>1986</w:t>
      </w:r>
      <w:r>
        <w:rPr>
          <w:w w:val="105"/>
        </w:rPr>
        <w:t>:</w:t>
      </w:r>
      <w:r>
        <w:rPr>
          <w:spacing w:val="-5"/>
        </w:rPr>
        <w:t> </w:t>
      </w:r>
      <w:r>
        <w:rPr>
          <w:spacing w:val="-2"/>
          <w:w w:val="105"/>
        </w:rPr>
        <w:t>57).</w:t>
      </w:r>
    </w:p>
    <w:p>
      <w:pPr>
        <w:pStyle w:val="BodyText"/>
        <w:spacing w:line="249" w:lineRule="auto"/>
        <w:ind w:left="119" w:right="118" w:firstLine="359"/>
        <w:jc w:val="both"/>
      </w:pPr>
      <w:r>
        <w:rPr/>
        <w:t>Es oportuno señalar que los comandantes, por regla general, integraron sus equipos de trabajo con militantes de la misma tendencia, como lo reconoció el propio Arce.</w:t>
      </w:r>
    </w:p>
    <w:p>
      <w:pPr>
        <w:pStyle w:val="BodyText"/>
        <w:spacing w:line="249" w:lineRule="auto" w:before="3"/>
        <w:ind w:left="119" w:right="117" w:firstLine="359"/>
        <w:jc w:val="both"/>
      </w:pPr>
      <w:r>
        <w:rPr/>
        <w:t>Como ya lo hemos descrito, en marzo de 1979, se integró la Dirección Conjunta del Frente. Sobre la misma, Bayardo Arce comentó que los nueve comandantes tenían igualdad en obligaciones y derechos, aunque cada uno asumió responsabilidades diferentes en el gobierno y en el partido. En esta Dirección Conjunta Bayardo  Arce</w:t>
      </w:r>
      <w:r>
        <w:rPr>
          <w:spacing w:val="-14"/>
        </w:rPr>
        <w:t> </w:t>
      </w:r>
      <w:r>
        <w:rPr/>
        <w:t>se</w:t>
      </w:r>
      <w:r>
        <w:rPr>
          <w:spacing w:val="-14"/>
        </w:rPr>
        <w:t> </w:t>
      </w:r>
      <w:r>
        <w:rPr/>
        <w:t>responsabilizó</w:t>
      </w:r>
      <w:r>
        <w:rPr>
          <w:spacing w:val="-14"/>
        </w:rPr>
        <w:t> </w:t>
      </w:r>
      <w:r>
        <w:rPr/>
        <w:t>de</w:t>
      </w:r>
      <w:r>
        <w:rPr>
          <w:spacing w:val="-14"/>
        </w:rPr>
        <w:t> </w:t>
      </w:r>
      <w:r>
        <w:rPr/>
        <w:t>las</w:t>
      </w:r>
      <w:r>
        <w:rPr>
          <w:spacing w:val="-14"/>
        </w:rPr>
        <w:t> </w:t>
      </w:r>
      <w:r>
        <w:rPr/>
        <w:t>relaciones</w:t>
      </w:r>
      <w:r>
        <w:rPr>
          <w:spacing w:val="-14"/>
        </w:rPr>
        <w:t> </w:t>
      </w:r>
      <w:r>
        <w:rPr/>
        <w:t>políticas.</w:t>
      </w:r>
    </w:p>
    <w:p>
      <w:pPr>
        <w:pStyle w:val="BodyText"/>
        <w:spacing w:line="249" w:lineRule="auto" w:before="3"/>
        <w:ind w:left="119" w:right="117" w:firstLine="359"/>
        <w:jc w:val="both"/>
      </w:pPr>
      <w:r>
        <w:rPr/>
        <w:t>En otro orden de ideas, Bayardo Arce consideró que no existía pluralismo ideológico en el seno del Frente, únicamente debate político. Notamos una confusión teórica en este comandante al separar la política de la ideología. Dicha separación es con el fin    de justificar la unidad del Frente, mostrar la disciplina y la unidad ideológica</w:t>
      </w:r>
      <w:r>
        <w:rPr>
          <w:spacing w:val="-19"/>
        </w:rPr>
        <w:t> </w:t>
      </w:r>
      <w:r>
        <w:rPr/>
        <w:t>al</w:t>
      </w:r>
      <w:r>
        <w:rPr>
          <w:spacing w:val="-19"/>
        </w:rPr>
        <w:t> </w:t>
      </w:r>
      <w:r>
        <w:rPr/>
        <w:t>interior</w:t>
      </w:r>
      <w:r>
        <w:rPr>
          <w:spacing w:val="-19"/>
        </w:rPr>
        <w:t> </w:t>
      </w:r>
      <w:r>
        <w:rPr/>
        <w:t>de</w:t>
      </w:r>
      <w:r>
        <w:rPr>
          <w:spacing w:val="-19"/>
        </w:rPr>
        <w:t> </w:t>
      </w:r>
      <w:r>
        <w:rPr/>
        <w:t>este</w:t>
      </w:r>
      <w:r>
        <w:rPr>
          <w:spacing w:val="-19"/>
        </w:rPr>
        <w:t> </w:t>
      </w:r>
      <w:r>
        <w:rPr/>
        <w:t>organismo.</w:t>
      </w:r>
      <w:r>
        <w:rPr>
          <w:spacing w:val="-19"/>
        </w:rPr>
        <w:t> </w:t>
      </w:r>
      <w:r>
        <w:rPr/>
        <w:t>Si</w:t>
      </w:r>
      <w:r>
        <w:rPr>
          <w:spacing w:val="-19"/>
        </w:rPr>
        <w:t> </w:t>
      </w:r>
      <w:r>
        <w:rPr/>
        <w:t>consideramos</w:t>
      </w:r>
      <w:r>
        <w:rPr>
          <w:spacing w:val="-19"/>
        </w:rPr>
        <w:t> </w:t>
      </w:r>
      <w:r>
        <w:rPr/>
        <w:t>a</w:t>
      </w:r>
      <w:r>
        <w:rPr>
          <w:spacing w:val="-19"/>
        </w:rPr>
        <w:t> </w:t>
      </w:r>
      <w:r>
        <w:rPr/>
        <w:t>la</w:t>
      </w:r>
      <w:r>
        <w:rPr>
          <w:spacing w:val="-19"/>
        </w:rPr>
        <w:t> </w:t>
      </w:r>
      <w:r>
        <w:rPr/>
        <w:t>ideología como concepción del mundo, entonces la política, la religión, el arte, la ciencia y el sentido común forman parte de dicha ideología, por lo tanto es un error conceptual separar la política de la</w:t>
      </w:r>
      <w:r>
        <w:rPr>
          <w:spacing w:val="33"/>
        </w:rPr>
        <w:t> </w:t>
      </w:r>
      <w:r>
        <w:rPr/>
        <w:t>ideología.</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spacing w:before="23"/>
        <w:ind w:left="100" w:right="0" w:firstLine="0"/>
        <w:jc w:val="both"/>
        <w:rPr>
          <w:sz w:val="15"/>
        </w:rPr>
      </w:pPr>
      <w:r>
        <w:rPr>
          <w:spacing w:val="2"/>
          <w:w w:val="212"/>
          <w:sz w:val="22"/>
        </w:rPr>
        <w:t>l</w:t>
      </w:r>
      <w:r>
        <w:rPr>
          <w:w w:val="153"/>
          <w:sz w:val="15"/>
        </w:rPr>
        <w:t>a</w:t>
      </w:r>
      <w:r>
        <w:rPr>
          <w:sz w:val="15"/>
        </w:rPr>
        <w:t> </w:t>
      </w:r>
      <w:r>
        <w:rPr>
          <w:spacing w:val="-19"/>
          <w:sz w:val="15"/>
        </w:rPr>
        <w:t> </w:t>
      </w:r>
      <w:r>
        <w:rPr>
          <w:spacing w:val="-1"/>
          <w:w w:val="217"/>
          <w:sz w:val="15"/>
        </w:rPr>
        <w:t>l</w:t>
      </w:r>
      <w:r>
        <w:rPr>
          <w:spacing w:val="2"/>
          <w:w w:val="163"/>
          <w:sz w:val="15"/>
        </w:rPr>
        <w:t>u</w:t>
      </w:r>
      <w:r>
        <w:rPr>
          <w:spacing w:val="2"/>
          <w:w w:val="113"/>
          <w:sz w:val="15"/>
        </w:rPr>
        <w:t>C</w:t>
      </w:r>
      <w:r>
        <w:rPr>
          <w:spacing w:val="2"/>
          <w:w w:val="122"/>
          <w:sz w:val="15"/>
        </w:rPr>
        <w:t>H</w:t>
      </w:r>
      <w:r>
        <w:rPr>
          <w:w w:val="153"/>
          <w:sz w:val="15"/>
        </w:rPr>
        <w:t>a</w:t>
      </w:r>
      <w:r>
        <w:rPr>
          <w:sz w:val="15"/>
        </w:rPr>
        <w:t> </w:t>
      </w:r>
      <w:r>
        <w:rPr>
          <w:spacing w:val="-19"/>
          <w:sz w:val="15"/>
        </w:rPr>
        <w:t> </w:t>
      </w:r>
      <w:r>
        <w:rPr>
          <w:spacing w:val="2"/>
          <w:w w:val="133"/>
          <w:sz w:val="15"/>
        </w:rPr>
        <w:t>i</w:t>
      </w:r>
      <w:r>
        <w:rPr>
          <w:spacing w:val="2"/>
          <w:w w:val="170"/>
          <w:sz w:val="15"/>
        </w:rPr>
        <w:t>d</w:t>
      </w:r>
      <w:r>
        <w:rPr>
          <w:spacing w:val="2"/>
          <w:w w:val="143"/>
          <w:sz w:val="15"/>
        </w:rPr>
        <w:t>e</w:t>
      </w:r>
      <w:r>
        <w:rPr>
          <w:spacing w:val="2"/>
          <w:w w:val="173"/>
          <w:sz w:val="15"/>
        </w:rPr>
        <w:t>o</w:t>
      </w:r>
      <w:r>
        <w:rPr>
          <w:spacing w:val="2"/>
          <w:w w:val="217"/>
          <w:sz w:val="15"/>
        </w:rPr>
        <w:t>l</w:t>
      </w:r>
      <w:r>
        <w:rPr>
          <w:spacing w:val="2"/>
          <w:w w:val="172"/>
          <w:sz w:val="15"/>
        </w:rPr>
        <w:t>ó</w:t>
      </w:r>
      <w:r>
        <w:rPr>
          <w:spacing w:val="2"/>
          <w:w w:val="163"/>
          <w:sz w:val="15"/>
        </w:rPr>
        <w:t>g</w:t>
      </w:r>
      <w:r>
        <w:rPr>
          <w:spacing w:val="2"/>
          <w:w w:val="133"/>
          <w:sz w:val="15"/>
        </w:rPr>
        <w:t>i</w:t>
      </w:r>
      <w:r>
        <w:rPr>
          <w:spacing w:val="2"/>
          <w:w w:val="113"/>
          <w:sz w:val="15"/>
        </w:rPr>
        <w:t>C</w:t>
      </w:r>
      <w:r>
        <w:rPr>
          <w:w w:val="153"/>
          <w:sz w:val="15"/>
        </w:rPr>
        <w:t>a</w:t>
      </w:r>
      <w:r>
        <w:rPr>
          <w:sz w:val="15"/>
        </w:rPr>
        <w:t> </w:t>
      </w:r>
      <w:r>
        <w:rPr>
          <w:spacing w:val="-19"/>
          <w:sz w:val="15"/>
        </w:rPr>
        <w:t> </w:t>
      </w:r>
      <w:r>
        <w:rPr>
          <w:spacing w:val="2"/>
          <w:w w:val="113"/>
          <w:sz w:val="15"/>
        </w:rPr>
        <w:t>C</w:t>
      </w:r>
      <w:r>
        <w:rPr>
          <w:spacing w:val="2"/>
          <w:w w:val="173"/>
          <w:sz w:val="15"/>
        </w:rPr>
        <w:t>o</w:t>
      </w:r>
      <w:r>
        <w:rPr>
          <w:spacing w:val="2"/>
          <w:w w:val="171"/>
          <w:sz w:val="15"/>
        </w:rPr>
        <w:t>n</w:t>
      </w:r>
      <w:r>
        <w:rPr>
          <w:spacing w:val="2"/>
          <w:w w:val="259"/>
          <w:sz w:val="15"/>
        </w:rPr>
        <w:t>t</w:t>
      </w:r>
      <w:r>
        <w:rPr>
          <w:spacing w:val="2"/>
          <w:w w:val="211"/>
          <w:sz w:val="15"/>
        </w:rPr>
        <w:t>r</w:t>
      </w:r>
      <w:r>
        <w:rPr>
          <w:w w:val="153"/>
          <w:sz w:val="15"/>
        </w:rPr>
        <w:t>a</w:t>
      </w:r>
      <w:r>
        <w:rPr>
          <w:sz w:val="15"/>
        </w:rPr>
        <w:t> </w:t>
      </w:r>
      <w:r>
        <w:rPr>
          <w:spacing w:val="-19"/>
          <w:sz w:val="15"/>
        </w:rPr>
        <w:t> </w:t>
      </w:r>
      <w:r>
        <w:rPr>
          <w:spacing w:val="4"/>
          <w:w w:val="217"/>
          <w:sz w:val="15"/>
        </w:rPr>
        <w:t>l</w:t>
      </w:r>
      <w:r>
        <w:rPr>
          <w:spacing w:val="2"/>
          <w:w w:val="153"/>
          <w:sz w:val="15"/>
        </w:rPr>
        <w:t>a</w:t>
      </w:r>
      <w:r>
        <w:rPr>
          <w:w w:val="137"/>
          <w:sz w:val="15"/>
        </w:rPr>
        <w:t>s</w:t>
      </w:r>
    </w:p>
    <w:p>
      <w:pPr>
        <w:spacing w:before="89"/>
        <w:ind w:left="100" w:right="0" w:firstLine="0"/>
        <w:jc w:val="both"/>
        <w:rPr>
          <w:sz w:val="15"/>
        </w:rPr>
      </w:pPr>
      <w:r>
        <w:rPr>
          <w:w w:val="160"/>
          <w:sz w:val="15"/>
        </w:rPr>
        <w:t>formas de ConCienCia </w:t>
      </w:r>
      <w:r>
        <w:rPr>
          <w:w w:val="165"/>
          <w:sz w:val="15"/>
        </w:rPr>
        <w:t>del </w:t>
      </w:r>
      <w:r>
        <w:rPr>
          <w:w w:val="160"/>
          <w:sz w:val="15"/>
        </w:rPr>
        <w:t>régimen </w:t>
      </w:r>
      <w:r>
        <w:rPr>
          <w:w w:val="165"/>
          <w:sz w:val="15"/>
        </w:rPr>
        <w:t>anterior</w:t>
      </w:r>
    </w:p>
    <w:p>
      <w:pPr>
        <w:pStyle w:val="BodyText"/>
        <w:rPr>
          <w:sz w:val="14"/>
        </w:rPr>
      </w:pPr>
    </w:p>
    <w:p>
      <w:pPr>
        <w:pStyle w:val="BodyText"/>
        <w:spacing w:before="12"/>
        <w:rPr>
          <w:sz w:val="10"/>
        </w:rPr>
      </w:pPr>
    </w:p>
    <w:p>
      <w:pPr>
        <w:pStyle w:val="BodyText"/>
        <w:spacing w:line="249" w:lineRule="auto"/>
        <w:ind w:left="100" w:right="117"/>
        <w:jc w:val="both"/>
      </w:pPr>
      <w:r>
        <w:rPr/>
        <w:t>La</w:t>
      </w:r>
      <w:r>
        <w:rPr>
          <w:spacing w:val="-11"/>
        </w:rPr>
        <w:t> </w:t>
      </w:r>
      <w:r>
        <w:rPr/>
        <w:t>ideología</w:t>
      </w:r>
      <w:r>
        <w:rPr>
          <w:spacing w:val="-11"/>
        </w:rPr>
        <w:t> </w:t>
      </w:r>
      <w:r>
        <w:rPr/>
        <w:t>es</w:t>
      </w:r>
      <w:r>
        <w:rPr>
          <w:spacing w:val="-11"/>
        </w:rPr>
        <w:t> </w:t>
      </w:r>
      <w:r>
        <w:rPr/>
        <w:t>el</w:t>
      </w:r>
      <w:r>
        <w:rPr>
          <w:spacing w:val="-11"/>
        </w:rPr>
        <w:t> </w:t>
      </w:r>
      <w:r>
        <w:rPr/>
        <w:t>sistema</w:t>
      </w:r>
      <w:r>
        <w:rPr>
          <w:spacing w:val="-11"/>
        </w:rPr>
        <w:t> </w:t>
      </w:r>
      <w:r>
        <w:rPr/>
        <w:t>de</w:t>
      </w:r>
      <w:r>
        <w:rPr>
          <w:spacing w:val="-11"/>
        </w:rPr>
        <w:t> </w:t>
      </w:r>
      <w:r>
        <w:rPr/>
        <w:t>puntos</w:t>
      </w:r>
      <w:r>
        <w:rPr>
          <w:spacing w:val="-11"/>
        </w:rPr>
        <w:t> </w:t>
      </w:r>
      <w:r>
        <w:rPr/>
        <w:t>de</w:t>
      </w:r>
      <w:r>
        <w:rPr>
          <w:spacing w:val="-11"/>
        </w:rPr>
        <w:t> </w:t>
      </w:r>
      <w:r>
        <w:rPr/>
        <w:t>vista</w:t>
      </w:r>
      <w:r>
        <w:rPr>
          <w:spacing w:val="-11"/>
        </w:rPr>
        <w:t> </w:t>
      </w:r>
      <w:r>
        <w:rPr/>
        <w:t>e</w:t>
      </w:r>
      <w:r>
        <w:rPr>
          <w:spacing w:val="-11"/>
        </w:rPr>
        <w:t> </w:t>
      </w:r>
      <w:r>
        <w:rPr/>
        <w:t>ideas</w:t>
      </w:r>
      <w:r>
        <w:rPr>
          <w:spacing w:val="-11"/>
        </w:rPr>
        <w:t> </w:t>
      </w:r>
      <w:r>
        <w:rPr/>
        <w:t>sociales,</w:t>
      </w:r>
      <w:r>
        <w:rPr>
          <w:spacing w:val="-11"/>
        </w:rPr>
        <w:t> </w:t>
      </w:r>
      <w:r>
        <w:rPr/>
        <w:t>conjunto de ideas políticas, jurídicas, morales, filosóficas, religiosas, etc. Es parte de la conciencia social que tiene en sus bases las condiciones materiales de la sociedad, y refleja las particularidades del régimen económico; en las sociedades divididas en clases, la ideología reviste un carácter de</w:t>
      </w:r>
      <w:r>
        <w:rPr>
          <w:spacing w:val="-9"/>
        </w:rPr>
        <w:t> </w:t>
      </w:r>
      <w:r>
        <w:rPr/>
        <w:t>clase.</w:t>
      </w:r>
    </w:p>
    <w:p>
      <w:pPr>
        <w:pStyle w:val="BodyText"/>
        <w:spacing w:line="249" w:lineRule="auto" w:before="3"/>
        <w:ind w:left="100" w:right="117" w:firstLine="359"/>
        <w:jc w:val="right"/>
      </w:pPr>
      <w:r>
        <w:rPr/>
        <w:t>La </w:t>
      </w:r>
      <w:r>
        <w:rPr>
          <w:spacing w:val="-3"/>
        </w:rPr>
        <w:t>ideología </w:t>
      </w:r>
      <w:r>
        <w:rPr/>
        <w:t>es una </w:t>
      </w:r>
      <w:r>
        <w:rPr>
          <w:spacing w:val="-3"/>
        </w:rPr>
        <w:t>conciencia practica-social </w:t>
      </w:r>
      <w:r>
        <w:rPr/>
        <w:t>en</w:t>
      </w:r>
      <w:r>
        <w:rPr>
          <w:spacing w:val="47"/>
        </w:rPr>
        <w:t> </w:t>
      </w:r>
      <w:r>
        <w:rPr/>
        <w:t>las</w:t>
      </w:r>
      <w:r>
        <w:rPr>
          <w:spacing w:val="21"/>
        </w:rPr>
        <w:t> </w:t>
      </w:r>
      <w:r>
        <w:rPr>
          <w:spacing w:val="-3"/>
        </w:rPr>
        <w:t>sociedades</w:t>
      </w:r>
      <w:r>
        <w:rPr>
          <w:spacing w:val="-3"/>
          <w:w w:val="98"/>
        </w:rPr>
        <w:t> </w:t>
      </w:r>
      <w:r>
        <w:rPr/>
        <w:t>de </w:t>
      </w:r>
      <w:r>
        <w:rPr>
          <w:spacing w:val="-3"/>
        </w:rPr>
        <w:t>clases, </w:t>
      </w:r>
      <w:r>
        <w:rPr/>
        <w:t>y se </w:t>
      </w:r>
      <w:r>
        <w:rPr>
          <w:spacing w:val="-4"/>
        </w:rPr>
        <w:t>representa </w:t>
      </w:r>
      <w:r>
        <w:rPr>
          <w:spacing w:val="-3"/>
        </w:rPr>
        <w:t>como dominación </w:t>
      </w:r>
      <w:r>
        <w:rPr/>
        <w:t>o</w:t>
      </w:r>
      <w:r>
        <w:rPr>
          <w:spacing w:val="-15"/>
        </w:rPr>
        <w:t> </w:t>
      </w:r>
      <w:r>
        <w:rPr>
          <w:spacing w:val="-3"/>
        </w:rPr>
        <w:t>emancipación.</w:t>
      </w:r>
      <w:r>
        <w:rPr>
          <w:spacing w:val="44"/>
        </w:rPr>
        <w:t> </w:t>
      </w:r>
      <w:r>
        <w:rPr>
          <w:spacing w:val="-3"/>
        </w:rPr>
        <w:t>Está</w:t>
      </w:r>
      <w:r>
        <w:rPr>
          <w:spacing w:val="-3"/>
          <w:w w:val="98"/>
        </w:rPr>
        <w:t> </w:t>
      </w:r>
      <w:r>
        <w:rPr>
          <w:spacing w:val="-3"/>
        </w:rPr>
        <w:t>constituida</w:t>
      </w:r>
      <w:r>
        <w:rPr>
          <w:spacing w:val="-16"/>
        </w:rPr>
        <w:t> </w:t>
      </w:r>
      <w:r>
        <w:rPr/>
        <w:t>por</w:t>
      </w:r>
      <w:r>
        <w:rPr>
          <w:spacing w:val="-16"/>
        </w:rPr>
        <w:t> </w:t>
      </w:r>
      <w:r>
        <w:rPr>
          <w:spacing w:val="-3"/>
        </w:rPr>
        <w:t>sistemas</w:t>
      </w:r>
      <w:r>
        <w:rPr>
          <w:spacing w:val="-16"/>
        </w:rPr>
        <w:t> </w:t>
      </w:r>
      <w:r>
        <w:rPr>
          <w:spacing w:val="-3"/>
        </w:rPr>
        <w:t>simbólicos</w:t>
      </w:r>
      <w:r>
        <w:rPr>
          <w:spacing w:val="-16"/>
        </w:rPr>
        <w:t> </w:t>
      </w:r>
      <w:r>
        <w:rPr/>
        <w:t>que</w:t>
      </w:r>
      <w:r>
        <w:rPr>
          <w:spacing w:val="-16"/>
        </w:rPr>
        <w:t> </w:t>
      </w:r>
      <w:r>
        <w:rPr>
          <w:spacing w:val="-3"/>
        </w:rPr>
        <w:t>justifican</w:t>
      </w:r>
      <w:r>
        <w:rPr>
          <w:spacing w:val="-16"/>
        </w:rPr>
        <w:t> </w:t>
      </w:r>
      <w:r>
        <w:rPr/>
        <w:t>los</w:t>
      </w:r>
      <w:r>
        <w:rPr>
          <w:spacing w:val="-16"/>
        </w:rPr>
        <w:t> </w:t>
      </w:r>
      <w:r>
        <w:rPr>
          <w:spacing w:val="-3"/>
        </w:rPr>
        <w:t>sistemas</w:t>
      </w:r>
      <w:r>
        <w:rPr>
          <w:spacing w:val="-16"/>
        </w:rPr>
        <w:t> </w:t>
      </w:r>
      <w:r>
        <w:rPr/>
        <w:t>públicos.</w:t>
      </w:r>
      <w:r>
        <w:rPr>
          <w:w w:val="106"/>
        </w:rPr>
        <w:t> </w:t>
      </w:r>
      <w:r>
        <w:rPr/>
        <w:t>Las ideologías son sistemas de representaciones</w:t>
      </w:r>
      <w:r>
        <w:rPr>
          <w:spacing w:val="23"/>
        </w:rPr>
        <w:t> </w:t>
      </w:r>
      <w:r>
        <w:rPr/>
        <w:t>y</w:t>
      </w:r>
      <w:r>
        <w:rPr>
          <w:spacing w:val="3"/>
        </w:rPr>
        <w:t> </w:t>
      </w:r>
      <w:r>
        <w:rPr/>
        <w:t>creencias</w:t>
      </w:r>
      <w:r>
        <w:rPr>
          <w:w w:val="97"/>
        </w:rPr>
        <w:t> </w:t>
      </w:r>
      <w:r>
        <w:rPr/>
        <w:t>integradas</w:t>
      </w:r>
      <w:r>
        <w:rPr>
          <w:spacing w:val="-9"/>
        </w:rPr>
        <w:t> </w:t>
      </w:r>
      <w:r>
        <w:rPr/>
        <w:t>por</w:t>
      </w:r>
      <w:r>
        <w:rPr>
          <w:spacing w:val="-9"/>
        </w:rPr>
        <w:t> </w:t>
      </w:r>
      <w:r>
        <w:rPr/>
        <w:t>diversos</w:t>
      </w:r>
      <w:r>
        <w:rPr>
          <w:spacing w:val="-9"/>
        </w:rPr>
        <w:t> </w:t>
      </w:r>
      <w:r>
        <w:rPr/>
        <w:t>datos</w:t>
      </w:r>
      <w:r>
        <w:rPr>
          <w:spacing w:val="-9"/>
        </w:rPr>
        <w:t> </w:t>
      </w:r>
      <w:r>
        <w:rPr/>
        <w:t>gnoseológicos,</w:t>
      </w:r>
      <w:r>
        <w:rPr>
          <w:spacing w:val="-9"/>
        </w:rPr>
        <w:t> </w:t>
      </w:r>
      <w:r>
        <w:rPr/>
        <w:t>filosóficos</w:t>
      </w:r>
      <w:r>
        <w:rPr>
          <w:spacing w:val="-9"/>
        </w:rPr>
        <w:t> </w:t>
      </w:r>
      <w:r>
        <w:rPr/>
        <w:t>y</w:t>
      </w:r>
      <w:r>
        <w:rPr>
          <w:spacing w:val="-9"/>
        </w:rPr>
        <w:t> </w:t>
      </w:r>
      <w:r>
        <w:rPr/>
        <w:t>valorativos.</w:t>
      </w:r>
      <w:r>
        <w:rPr>
          <w:w w:val="98"/>
        </w:rPr>
        <w:t> </w:t>
      </w:r>
      <w:r>
        <w:rPr/>
        <w:t>Las ideologías se manifiestan por medio de actitudes,</w:t>
      </w:r>
      <w:r>
        <w:rPr>
          <w:spacing w:val="39"/>
        </w:rPr>
        <w:t> </w:t>
      </w:r>
      <w:r>
        <w:rPr/>
        <w:t>signos,</w:t>
      </w:r>
      <w:r>
        <w:rPr>
          <w:spacing w:val="4"/>
        </w:rPr>
        <w:t> </w:t>
      </w:r>
      <w:r>
        <w:rPr/>
        <w:t>gestos,</w:t>
      </w:r>
      <w:r>
        <w:rPr>
          <w:w w:val="97"/>
        </w:rPr>
        <w:t> </w:t>
      </w:r>
      <w:r>
        <w:rPr/>
        <w:t>ritos</w:t>
      </w:r>
      <w:r>
        <w:rPr>
          <w:spacing w:val="-18"/>
        </w:rPr>
        <w:t> </w:t>
      </w:r>
      <w:r>
        <w:rPr/>
        <w:t>y</w:t>
      </w:r>
      <w:r>
        <w:rPr>
          <w:spacing w:val="-18"/>
        </w:rPr>
        <w:t> </w:t>
      </w:r>
      <w:r>
        <w:rPr/>
        <w:t>aparatos.</w:t>
      </w:r>
      <w:r>
        <w:rPr>
          <w:spacing w:val="-18"/>
        </w:rPr>
        <w:t> </w:t>
      </w:r>
      <w:r>
        <w:rPr/>
        <w:t>Ocurren</w:t>
      </w:r>
      <w:r>
        <w:rPr>
          <w:spacing w:val="-18"/>
        </w:rPr>
        <w:t> </w:t>
      </w:r>
      <w:r>
        <w:rPr/>
        <w:t>a</w:t>
      </w:r>
      <w:r>
        <w:rPr>
          <w:spacing w:val="-18"/>
        </w:rPr>
        <w:t> </w:t>
      </w:r>
      <w:r>
        <w:rPr/>
        <w:t>través</w:t>
      </w:r>
      <w:r>
        <w:rPr>
          <w:spacing w:val="-18"/>
        </w:rPr>
        <w:t> </w:t>
      </w:r>
      <w:r>
        <w:rPr/>
        <w:t>de</w:t>
      </w:r>
      <w:r>
        <w:rPr>
          <w:spacing w:val="-18"/>
        </w:rPr>
        <w:t> </w:t>
      </w:r>
      <w:r>
        <w:rPr/>
        <w:t>formas</w:t>
      </w:r>
      <w:r>
        <w:rPr>
          <w:spacing w:val="-18"/>
        </w:rPr>
        <w:t> </w:t>
      </w:r>
      <w:r>
        <w:rPr/>
        <w:t>inconscientes,</w:t>
      </w:r>
      <w:r>
        <w:rPr>
          <w:spacing w:val="-18"/>
        </w:rPr>
        <w:t> </w:t>
      </w:r>
      <w:r>
        <w:rPr/>
        <w:t>indisolubles</w:t>
      </w:r>
      <w:r>
        <w:rPr>
          <w:w w:val="100"/>
        </w:rPr>
        <w:t> </w:t>
      </w:r>
      <w:r>
        <w:rPr/>
        <w:t>en</w:t>
      </w:r>
      <w:r>
        <w:rPr>
          <w:spacing w:val="-12"/>
        </w:rPr>
        <w:t> </w:t>
      </w:r>
      <w:r>
        <w:rPr/>
        <w:t>la</w:t>
      </w:r>
      <w:r>
        <w:rPr>
          <w:spacing w:val="-12"/>
        </w:rPr>
        <w:t> </w:t>
      </w:r>
      <w:r>
        <w:rPr/>
        <w:t>práctica</w:t>
      </w:r>
      <w:r>
        <w:rPr>
          <w:spacing w:val="-12"/>
        </w:rPr>
        <w:t> </w:t>
      </w:r>
      <w:r>
        <w:rPr/>
        <w:t>cotidiana,</w:t>
      </w:r>
      <w:r>
        <w:rPr>
          <w:spacing w:val="-12"/>
        </w:rPr>
        <w:t> </w:t>
      </w:r>
      <w:r>
        <w:rPr/>
        <w:t>y</w:t>
      </w:r>
      <w:r>
        <w:rPr>
          <w:spacing w:val="-12"/>
        </w:rPr>
        <w:t> </w:t>
      </w:r>
      <w:r>
        <w:rPr/>
        <w:t>en</w:t>
      </w:r>
      <w:r>
        <w:rPr>
          <w:spacing w:val="-12"/>
        </w:rPr>
        <w:t> </w:t>
      </w:r>
      <w:r>
        <w:rPr/>
        <w:t>formas</w:t>
      </w:r>
      <w:r>
        <w:rPr>
          <w:spacing w:val="-12"/>
        </w:rPr>
        <w:t> </w:t>
      </w:r>
      <w:r>
        <w:rPr/>
        <w:t>conscientes</w:t>
      </w:r>
      <w:r>
        <w:rPr>
          <w:spacing w:val="-12"/>
        </w:rPr>
        <w:t> </w:t>
      </w:r>
      <w:r>
        <w:rPr/>
        <w:t>y</w:t>
      </w:r>
      <w:r>
        <w:rPr>
          <w:spacing w:val="-12"/>
        </w:rPr>
        <w:t> </w:t>
      </w:r>
      <w:r>
        <w:rPr/>
        <w:t>racionalizadas</w:t>
      </w:r>
      <w:r>
        <w:rPr>
          <w:spacing w:val="-12"/>
        </w:rPr>
        <w:t> </w:t>
      </w:r>
      <w:r>
        <w:rPr/>
        <w:t>cuya</w:t>
      </w:r>
      <w:r>
        <w:rPr>
          <w:w w:val="98"/>
        </w:rPr>
        <w:t> </w:t>
      </w:r>
      <w:r>
        <w:rPr/>
        <w:t>última</w:t>
      </w:r>
      <w:r>
        <w:rPr>
          <w:spacing w:val="-6"/>
        </w:rPr>
        <w:t> </w:t>
      </w:r>
      <w:r>
        <w:rPr/>
        <w:t>expresión</w:t>
      </w:r>
      <w:r>
        <w:rPr>
          <w:spacing w:val="-6"/>
        </w:rPr>
        <w:t> </w:t>
      </w:r>
      <w:r>
        <w:rPr/>
        <w:t>es</w:t>
      </w:r>
      <w:r>
        <w:rPr>
          <w:spacing w:val="-6"/>
        </w:rPr>
        <w:t> </w:t>
      </w:r>
      <w:r>
        <w:rPr/>
        <w:t>la</w:t>
      </w:r>
      <w:r>
        <w:rPr>
          <w:spacing w:val="-6"/>
        </w:rPr>
        <w:t> </w:t>
      </w:r>
      <w:r>
        <w:rPr/>
        <w:t>filosofía.</w:t>
      </w:r>
      <w:r>
        <w:rPr>
          <w:spacing w:val="-6"/>
        </w:rPr>
        <w:t> </w:t>
      </w:r>
      <w:r>
        <w:rPr/>
        <w:t>Existen</w:t>
      </w:r>
      <w:r>
        <w:rPr>
          <w:spacing w:val="-6"/>
        </w:rPr>
        <w:t> </w:t>
      </w:r>
      <w:r>
        <w:rPr/>
        <w:t>diversas</w:t>
      </w:r>
      <w:r>
        <w:rPr>
          <w:spacing w:val="-6"/>
        </w:rPr>
        <w:t> </w:t>
      </w:r>
      <w:r>
        <w:rPr/>
        <w:t>formas</w:t>
      </w:r>
      <w:r>
        <w:rPr>
          <w:spacing w:val="-6"/>
        </w:rPr>
        <w:t> </w:t>
      </w:r>
      <w:r>
        <w:rPr/>
        <w:t>de</w:t>
      </w:r>
      <w:r>
        <w:rPr>
          <w:spacing w:val="-6"/>
        </w:rPr>
        <w:t> </w:t>
      </w:r>
      <w:r>
        <w:rPr/>
        <w:t>ideología,</w:t>
      </w:r>
    </w:p>
    <w:p>
      <w:pPr>
        <w:pStyle w:val="BodyText"/>
        <w:spacing w:before="3"/>
        <w:ind w:left="100"/>
        <w:jc w:val="both"/>
      </w:pPr>
      <w:r>
        <w:rPr/>
        <w:t>las políticas, las precientíficas, religiosas y filosóficas.</w:t>
      </w:r>
    </w:p>
    <w:p>
      <w:pPr>
        <w:pStyle w:val="BodyText"/>
        <w:spacing w:line="249" w:lineRule="auto" w:before="12"/>
        <w:ind w:left="100" w:right="118" w:firstLine="359"/>
        <w:jc w:val="both"/>
      </w:pPr>
      <w:r>
        <w:rPr/>
        <w:t>El Frente siempre valoró la importancia de la transformación ideológica de la sociedad, Bayardo Arce así lo expresó en el primer encuentro de trabajadores de la cultura, celebrado el 25 y 26 de febrero de 1980:</w:t>
      </w:r>
    </w:p>
    <w:p>
      <w:pPr>
        <w:pStyle w:val="BodyText"/>
        <w:spacing w:before="9"/>
        <w:rPr>
          <w:sz w:val="24"/>
        </w:rPr>
      </w:pPr>
    </w:p>
    <w:p>
      <w:pPr>
        <w:spacing w:line="276" w:lineRule="auto" w:before="1"/>
        <w:ind w:left="460" w:right="115" w:firstLine="0"/>
        <w:jc w:val="both"/>
        <w:rPr>
          <w:sz w:val="20"/>
        </w:rPr>
      </w:pPr>
      <w:r>
        <w:rPr>
          <w:sz w:val="20"/>
        </w:rPr>
        <w:t>Sabíamos que la principal y primera forma de opresión que teníamos que derrotar era la  económica.  Al  mismo  tiempo,  sabíamos  </w:t>
      </w:r>
      <w:r>
        <w:rPr>
          <w:spacing w:val="2"/>
          <w:sz w:val="20"/>
        </w:rPr>
        <w:t>que  </w:t>
      </w:r>
      <w:r>
        <w:rPr>
          <w:sz w:val="20"/>
        </w:rPr>
        <w:t>por encima de esta opresión económica se levantaba  todo  un  conjunto de justificaciones socioculturales... un conjunto de valores ideológicos que a través del sistema educativo, a través de los </w:t>
      </w:r>
      <w:r>
        <w:rPr>
          <w:spacing w:val="2"/>
          <w:sz w:val="20"/>
        </w:rPr>
        <w:t>medios </w:t>
      </w:r>
      <w:r>
        <w:rPr>
          <w:sz w:val="20"/>
        </w:rPr>
        <w:t>de comunicación, a través de la cultura, se encargaba de desarrollar, mantener y reproducir los criterios que se desprendían de la injusticia económica  (Nicaráuac:</w:t>
      </w:r>
      <w:r>
        <w:rPr>
          <w:spacing w:val="41"/>
          <w:sz w:val="20"/>
        </w:rPr>
        <w:t> </w:t>
      </w:r>
      <w:r>
        <w:rPr>
          <w:sz w:val="20"/>
        </w:rPr>
        <w:t>153).</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Según Arce, antes de tomar el poder político, el Frente se había planteado la necesidad de la lucha ideológica contra las formas de conciencia tradicionales. Consideró la lucha ideológica de gran importancia, paso subsecuente a la toma de poder económico y político.</w:t>
      </w:r>
    </w:p>
    <w:p>
      <w:pPr>
        <w:pStyle w:val="BodyText"/>
        <w:spacing w:before="11"/>
        <w:rPr>
          <w:sz w:val="24"/>
        </w:rPr>
      </w:pPr>
    </w:p>
    <w:p>
      <w:pPr>
        <w:spacing w:line="276" w:lineRule="auto" w:before="0"/>
        <w:ind w:left="460" w:right="119" w:firstLine="0"/>
        <w:jc w:val="both"/>
        <w:rPr>
          <w:sz w:val="20"/>
        </w:rPr>
      </w:pPr>
      <w:r>
        <w:rPr>
          <w:spacing w:val="-6"/>
          <w:sz w:val="20"/>
        </w:rPr>
        <w:t>Vamos</w:t>
      </w:r>
      <w:r>
        <w:rPr>
          <w:spacing w:val="-20"/>
          <w:sz w:val="20"/>
        </w:rPr>
        <w:t> </w:t>
      </w:r>
      <w:r>
        <w:rPr>
          <w:sz w:val="20"/>
        </w:rPr>
        <w:t>a</w:t>
      </w:r>
      <w:r>
        <w:rPr>
          <w:spacing w:val="-20"/>
          <w:sz w:val="20"/>
        </w:rPr>
        <w:t> </w:t>
      </w:r>
      <w:r>
        <w:rPr>
          <w:sz w:val="20"/>
        </w:rPr>
        <w:t>luchar</w:t>
      </w:r>
      <w:r>
        <w:rPr>
          <w:spacing w:val="-20"/>
          <w:sz w:val="20"/>
        </w:rPr>
        <w:t> </w:t>
      </w:r>
      <w:r>
        <w:rPr>
          <w:sz w:val="20"/>
        </w:rPr>
        <w:t>contra</w:t>
      </w:r>
      <w:r>
        <w:rPr>
          <w:spacing w:val="-20"/>
          <w:sz w:val="20"/>
        </w:rPr>
        <w:t> </w:t>
      </w:r>
      <w:r>
        <w:rPr>
          <w:sz w:val="20"/>
        </w:rPr>
        <w:t>150</w:t>
      </w:r>
      <w:r>
        <w:rPr>
          <w:spacing w:val="-20"/>
          <w:sz w:val="20"/>
        </w:rPr>
        <w:t> </w:t>
      </w:r>
      <w:r>
        <w:rPr>
          <w:sz w:val="20"/>
        </w:rPr>
        <w:t>años</w:t>
      </w:r>
      <w:r>
        <w:rPr>
          <w:spacing w:val="-20"/>
          <w:sz w:val="20"/>
        </w:rPr>
        <w:t> </w:t>
      </w:r>
      <w:r>
        <w:rPr>
          <w:sz w:val="20"/>
        </w:rPr>
        <w:t>de</w:t>
      </w:r>
      <w:r>
        <w:rPr>
          <w:spacing w:val="-20"/>
          <w:sz w:val="20"/>
        </w:rPr>
        <w:t> </w:t>
      </w:r>
      <w:r>
        <w:rPr>
          <w:sz w:val="20"/>
        </w:rPr>
        <w:t>dominación</w:t>
      </w:r>
      <w:r>
        <w:rPr>
          <w:spacing w:val="-20"/>
          <w:sz w:val="20"/>
        </w:rPr>
        <w:t> </w:t>
      </w:r>
      <w:r>
        <w:rPr>
          <w:sz w:val="20"/>
        </w:rPr>
        <w:t>extranjera;</w:t>
      </w:r>
      <w:r>
        <w:rPr>
          <w:spacing w:val="-20"/>
          <w:sz w:val="20"/>
        </w:rPr>
        <w:t> </w:t>
      </w:r>
      <w:r>
        <w:rPr>
          <w:sz w:val="20"/>
        </w:rPr>
        <w:t>vamos</w:t>
      </w:r>
      <w:r>
        <w:rPr>
          <w:spacing w:val="-20"/>
          <w:sz w:val="20"/>
        </w:rPr>
        <w:t> </w:t>
      </w:r>
      <w:r>
        <w:rPr>
          <w:sz w:val="20"/>
        </w:rPr>
        <w:t>a</w:t>
      </w:r>
      <w:r>
        <w:rPr>
          <w:spacing w:val="-20"/>
          <w:sz w:val="20"/>
        </w:rPr>
        <w:t> </w:t>
      </w:r>
      <w:r>
        <w:rPr>
          <w:spacing w:val="-2"/>
          <w:sz w:val="20"/>
        </w:rPr>
        <w:t>luchar </w:t>
      </w:r>
      <w:r>
        <w:rPr>
          <w:sz w:val="20"/>
        </w:rPr>
        <w:t>contra una serie de </w:t>
      </w:r>
      <w:r>
        <w:rPr>
          <w:spacing w:val="-3"/>
          <w:sz w:val="20"/>
        </w:rPr>
        <w:t>valores, </w:t>
      </w:r>
      <w:r>
        <w:rPr>
          <w:sz w:val="20"/>
        </w:rPr>
        <w:t>de costumbres, que nos fueron impuestos desde la conquista española que </w:t>
      </w:r>
      <w:r>
        <w:rPr>
          <w:spacing w:val="-2"/>
          <w:sz w:val="20"/>
        </w:rPr>
        <w:t>aplastaron </w:t>
      </w:r>
      <w:r>
        <w:rPr>
          <w:sz w:val="20"/>
        </w:rPr>
        <w:t>nuestros </w:t>
      </w:r>
      <w:r>
        <w:rPr>
          <w:spacing w:val="-3"/>
          <w:sz w:val="20"/>
        </w:rPr>
        <w:t>valores </w:t>
      </w:r>
      <w:r>
        <w:rPr>
          <w:sz w:val="20"/>
        </w:rPr>
        <w:t>autóctonos, indígenas... </w:t>
      </w:r>
      <w:r>
        <w:rPr>
          <w:spacing w:val="-2"/>
          <w:sz w:val="20"/>
        </w:rPr>
        <w:t>tendremos </w:t>
      </w:r>
      <w:r>
        <w:rPr>
          <w:sz w:val="20"/>
        </w:rPr>
        <w:t>que luchar también contra todos los aportes nefastos</w:t>
      </w:r>
      <w:r>
        <w:rPr>
          <w:spacing w:val="-6"/>
          <w:sz w:val="20"/>
        </w:rPr>
        <w:t> </w:t>
      </w:r>
      <w:r>
        <w:rPr>
          <w:sz w:val="20"/>
        </w:rPr>
        <w:t>que</w:t>
      </w:r>
      <w:r>
        <w:rPr>
          <w:spacing w:val="-6"/>
          <w:sz w:val="20"/>
        </w:rPr>
        <w:t> </w:t>
      </w:r>
      <w:r>
        <w:rPr>
          <w:sz w:val="20"/>
        </w:rPr>
        <w:t>trajo</w:t>
      </w:r>
      <w:r>
        <w:rPr>
          <w:spacing w:val="-6"/>
          <w:sz w:val="20"/>
        </w:rPr>
        <w:t> </w:t>
      </w:r>
      <w:r>
        <w:rPr>
          <w:sz w:val="20"/>
        </w:rPr>
        <w:t>a</w:t>
      </w:r>
      <w:r>
        <w:rPr>
          <w:spacing w:val="-6"/>
          <w:sz w:val="20"/>
        </w:rPr>
        <w:t> </w:t>
      </w:r>
      <w:r>
        <w:rPr>
          <w:sz w:val="20"/>
        </w:rPr>
        <w:t>su</w:t>
      </w:r>
      <w:r>
        <w:rPr>
          <w:spacing w:val="-6"/>
          <w:sz w:val="20"/>
        </w:rPr>
        <w:t> </w:t>
      </w:r>
      <w:r>
        <w:rPr>
          <w:spacing w:val="-2"/>
          <w:sz w:val="20"/>
        </w:rPr>
        <w:t>vez</w:t>
      </w:r>
      <w:r>
        <w:rPr>
          <w:spacing w:val="-6"/>
          <w:sz w:val="20"/>
        </w:rPr>
        <w:t> </w:t>
      </w:r>
      <w:r>
        <w:rPr>
          <w:sz w:val="20"/>
        </w:rPr>
        <w:t>la</w:t>
      </w:r>
      <w:r>
        <w:rPr>
          <w:spacing w:val="-6"/>
          <w:sz w:val="20"/>
        </w:rPr>
        <w:t> </w:t>
      </w:r>
      <w:r>
        <w:rPr>
          <w:sz w:val="20"/>
        </w:rPr>
        <w:t>dominación</w:t>
      </w:r>
      <w:r>
        <w:rPr>
          <w:spacing w:val="-6"/>
          <w:sz w:val="20"/>
        </w:rPr>
        <w:t> </w:t>
      </w:r>
      <w:r>
        <w:rPr>
          <w:sz w:val="20"/>
        </w:rPr>
        <w:t>imperialista,</w:t>
      </w:r>
      <w:r>
        <w:rPr>
          <w:spacing w:val="-6"/>
          <w:sz w:val="20"/>
        </w:rPr>
        <w:t> </w:t>
      </w:r>
      <w:r>
        <w:rPr>
          <w:sz w:val="20"/>
        </w:rPr>
        <w:t>la</w:t>
      </w:r>
      <w:r>
        <w:rPr>
          <w:spacing w:val="-6"/>
          <w:sz w:val="20"/>
        </w:rPr>
        <w:t> </w:t>
      </w:r>
      <w:r>
        <w:rPr>
          <w:sz w:val="20"/>
        </w:rPr>
        <w:t>dominación</w:t>
      </w:r>
      <w:r>
        <w:rPr>
          <w:spacing w:val="-6"/>
          <w:sz w:val="20"/>
        </w:rPr>
        <w:t> </w:t>
      </w:r>
      <w:r>
        <w:rPr>
          <w:sz w:val="20"/>
        </w:rPr>
        <w:t>de los Estados </w:t>
      </w:r>
      <w:r>
        <w:rPr>
          <w:spacing w:val="-3"/>
          <w:sz w:val="20"/>
        </w:rPr>
        <w:t>Unidos </w:t>
      </w:r>
      <w:r>
        <w:rPr>
          <w:sz w:val="20"/>
        </w:rPr>
        <w:t>sobre nuestra cultura </w:t>
      </w:r>
      <w:r>
        <w:rPr>
          <w:spacing w:val="-3"/>
          <w:sz w:val="20"/>
        </w:rPr>
        <w:t>(Nicaráuac:</w:t>
      </w:r>
      <w:r>
        <w:rPr>
          <w:spacing w:val="4"/>
          <w:sz w:val="20"/>
        </w:rPr>
        <w:t> </w:t>
      </w:r>
      <w:r>
        <w:rPr>
          <w:sz w:val="20"/>
        </w:rPr>
        <w:t>154).</w:t>
      </w:r>
    </w:p>
    <w:p>
      <w:pPr>
        <w:pStyle w:val="BodyText"/>
        <w:spacing w:before="11"/>
        <w:rPr>
          <w:sz w:val="21"/>
        </w:rPr>
      </w:pPr>
    </w:p>
    <w:p>
      <w:pPr>
        <w:pStyle w:val="BodyText"/>
        <w:spacing w:line="249" w:lineRule="auto"/>
        <w:ind w:left="100" w:right="117"/>
        <w:jc w:val="both"/>
      </w:pPr>
      <w:r>
        <w:rPr>
          <w:w w:val="105"/>
        </w:rPr>
        <w:t>La</w:t>
      </w:r>
      <w:r>
        <w:rPr>
          <w:spacing w:val="-18"/>
          <w:w w:val="105"/>
        </w:rPr>
        <w:t> </w:t>
      </w:r>
      <w:r>
        <w:rPr>
          <w:w w:val="105"/>
        </w:rPr>
        <w:t>lucha</w:t>
      </w:r>
      <w:r>
        <w:rPr>
          <w:spacing w:val="-18"/>
          <w:w w:val="105"/>
        </w:rPr>
        <w:t> </w:t>
      </w:r>
      <w:r>
        <w:rPr>
          <w:w w:val="105"/>
        </w:rPr>
        <w:t>ideológica</w:t>
      </w:r>
      <w:r>
        <w:rPr>
          <w:spacing w:val="-18"/>
          <w:w w:val="105"/>
        </w:rPr>
        <w:t> </w:t>
      </w:r>
      <w:r>
        <w:rPr>
          <w:w w:val="105"/>
        </w:rPr>
        <w:t>para</w:t>
      </w:r>
      <w:r>
        <w:rPr>
          <w:spacing w:val="-18"/>
          <w:w w:val="105"/>
        </w:rPr>
        <w:t> </w:t>
      </w:r>
      <w:r>
        <w:rPr>
          <w:w w:val="105"/>
        </w:rPr>
        <w:t>Bayardo</w:t>
      </w:r>
      <w:r>
        <w:rPr>
          <w:spacing w:val="-18"/>
          <w:w w:val="105"/>
        </w:rPr>
        <w:t> </w:t>
      </w:r>
      <w:r>
        <w:rPr>
          <w:w w:val="105"/>
        </w:rPr>
        <w:t>Arce</w:t>
      </w:r>
      <w:r>
        <w:rPr>
          <w:spacing w:val="-18"/>
          <w:w w:val="105"/>
        </w:rPr>
        <w:t> </w:t>
      </w:r>
      <w:r>
        <w:rPr>
          <w:w w:val="105"/>
        </w:rPr>
        <w:t>es</w:t>
      </w:r>
      <w:r>
        <w:rPr>
          <w:spacing w:val="-18"/>
          <w:w w:val="105"/>
        </w:rPr>
        <w:t> </w:t>
      </w:r>
      <w:r>
        <w:rPr>
          <w:w w:val="105"/>
        </w:rPr>
        <w:t>aquella</w:t>
      </w:r>
      <w:r>
        <w:rPr>
          <w:spacing w:val="-18"/>
          <w:w w:val="105"/>
        </w:rPr>
        <w:t> </w:t>
      </w:r>
      <w:r>
        <w:rPr>
          <w:w w:val="105"/>
        </w:rPr>
        <w:t>que</w:t>
      </w:r>
      <w:r>
        <w:rPr>
          <w:spacing w:val="-18"/>
          <w:w w:val="105"/>
        </w:rPr>
        <w:t> </w:t>
      </w:r>
      <w:r>
        <w:rPr>
          <w:w w:val="105"/>
        </w:rPr>
        <w:t>ocurre</w:t>
      </w:r>
      <w:r>
        <w:rPr>
          <w:spacing w:val="-18"/>
          <w:w w:val="105"/>
        </w:rPr>
        <w:t> </w:t>
      </w:r>
      <w:r>
        <w:rPr>
          <w:w w:val="105"/>
        </w:rPr>
        <w:t>contra los</w:t>
      </w:r>
      <w:r>
        <w:rPr>
          <w:spacing w:val="-23"/>
          <w:w w:val="105"/>
        </w:rPr>
        <w:t> </w:t>
      </w:r>
      <w:r>
        <w:rPr>
          <w:w w:val="105"/>
        </w:rPr>
        <w:t>valores</w:t>
      </w:r>
      <w:r>
        <w:rPr>
          <w:spacing w:val="-23"/>
          <w:w w:val="105"/>
        </w:rPr>
        <w:t> </w:t>
      </w:r>
      <w:r>
        <w:rPr>
          <w:w w:val="105"/>
        </w:rPr>
        <w:t>y</w:t>
      </w:r>
      <w:r>
        <w:rPr>
          <w:spacing w:val="-23"/>
          <w:w w:val="105"/>
        </w:rPr>
        <w:t> </w:t>
      </w:r>
      <w:r>
        <w:rPr>
          <w:w w:val="105"/>
        </w:rPr>
        <w:t>esquemas</w:t>
      </w:r>
      <w:r>
        <w:rPr>
          <w:spacing w:val="-23"/>
          <w:w w:val="105"/>
        </w:rPr>
        <w:t> </w:t>
      </w:r>
      <w:r>
        <w:rPr>
          <w:w w:val="105"/>
        </w:rPr>
        <w:t>mentales</w:t>
      </w:r>
      <w:r>
        <w:rPr>
          <w:spacing w:val="-23"/>
          <w:w w:val="105"/>
        </w:rPr>
        <w:t> </w:t>
      </w:r>
      <w:r>
        <w:rPr>
          <w:w w:val="105"/>
        </w:rPr>
        <w:t>heredados</w:t>
      </w:r>
      <w:r>
        <w:rPr>
          <w:spacing w:val="-23"/>
          <w:w w:val="105"/>
        </w:rPr>
        <w:t> </w:t>
      </w:r>
      <w:r>
        <w:rPr>
          <w:w w:val="105"/>
        </w:rPr>
        <w:t>de</w:t>
      </w:r>
      <w:r>
        <w:rPr>
          <w:spacing w:val="-23"/>
          <w:w w:val="105"/>
        </w:rPr>
        <w:t> </w:t>
      </w:r>
      <w:r>
        <w:rPr>
          <w:w w:val="105"/>
        </w:rPr>
        <w:t>la</w:t>
      </w:r>
      <w:r>
        <w:rPr>
          <w:spacing w:val="-23"/>
          <w:w w:val="105"/>
        </w:rPr>
        <w:t> </w:t>
      </w:r>
      <w:r>
        <w:rPr>
          <w:w w:val="105"/>
        </w:rPr>
        <w:t>conquista</w:t>
      </w:r>
      <w:r>
        <w:rPr>
          <w:spacing w:val="-23"/>
          <w:w w:val="105"/>
        </w:rPr>
        <w:t> </w:t>
      </w:r>
      <w:r>
        <w:rPr>
          <w:w w:val="105"/>
        </w:rPr>
        <w:t>española y</w:t>
      </w:r>
      <w:r>
        <w:rPr>
          <w:spacing w:val="-7"/>
          <w:w w:val="105"/>
        </w:rPr>
        <w:t> </w:t>
      </w:r>
      <w:r>
        <w:rPr>
          <w:w w:val="105"/>
        </w:rPr>
        <w:t>contra</w:t>
      </w:r>
      <w:r>
        <w:rPr>
          <w:spacing w:val="-7"/>
          <w:w w:val="105"/>
        </w:rPr>
        <w:t> </w:t>
      </w:r>
      <w:r>
        <w:rPr>
          <w:w w:val="105"/>
        </w:rPr>
        <w:t>la</w:t>
      </w:r>
      <w:r>
        <w:rPr>
          <w:spacing w:val="-7"/>
          <w:w w:val="105"/>
        </w:rPr>
        <w:t> </w:t>
      </w:r>
      <w:r>
        <w:rPr>
          <w:w w:val="105"/>
        </w:rPr>
        <w:t>cultura</w:t>
      </w:r>
      <w:r>
        <w:rPr>
          <w:spacing w:val="-7"/>
          <w:w w:val="105"/>
        </w:rPr>
        <w:t> </w:t>
      </w:r>
      <w:r>
        <w:rPr>
          <w:w w:val="105"/>
        </w:rPr>
        <w:t>dominante</w:t>
      </w:r>
      <w:r>
        <w:rPr>
          <w:spacing w:val="-7"/>
          <w:w w:val="105"/>
        </w:rPr>
        <w:t> </w:t>
      </w:r>
      <w:r>
        <w:rPr>
          <w:w w:val="105"/>
        </w:rPr>
        <w:t>de</w:t>
      </w:r>
      <w:r>
        <w:rPr>
          <w:spacing w:val="-7"/>
          <w:w w:val="105"/>
        </w:rPr>
        <w:t> </w:t>
      </w:r>
      <w:r>
        <w:rPr>
          <w:w w:val="105"/>
        </w:rPr>
        <w:t>los</w:t>
      </w:r>
      <w:r>
        <w:rPr>
          <w:spacing w:val="-6"/>
          <w:w w:val="105"/>
        </w:rPr>
        <w:t> </w:t>
      </w:r>
      <w:r>
        <w:rPr>
          <w:w w:val="105"/>
          <w:sz w:val="15"/>
        </w:rPr>
        <w:t>ee</w:t>
      </w:r>
      <w:r>
        <w:rPr>
          <w:w w:val="105"/>
        </w:rPr>
        <w:t>.</w:t>
      </w:r>
      <w:r>
        <w:rPr>
          <w:spacing w:val="-7"/>
          <w:w w:val="105"/>
        </w:rPr>
        <w:t> </w:t>
      </w:r>
      <w:r>
        <w:rPr>
          <w:w w:val="105"/>
          <w:sz w:val="15"/>
        </w:rPr>
        <w:t>uu</w:t>
      </w:r>
      <w:r>
        <w:rPr>
          <w:w w:val="105"/>
        </w:rPr>
        <w:t>.,</w:t>
      </w:r>
      <w:r>
        <w:rPr>
          <w:spacing w:val="-7"/>
          <w:w w:val="105"/>
        </w:rPr>
        <w:t> </w:t>
      </w:r>
      <w:r>
        <w:rPr>
          <w:w w:val="105"/>
        </w:rPr>
        <w:t>aquellos</w:t>
      </w:r>
      <w:r>
        <w:rPr>
          <w:spacing w:val="-7"/>
          <w:w w:val="105"/>
        </w:rPr>
        <w:t> </w:t>
      </w:r>
      <w:r>
        <w:rPr>
          <w:w w:val="105"/>
        </w:rPr>
        <w:t>que</w:t>
      </w:r>
      <w:r>
        <w:rPr>
          <w:spacing w:val="-7"/>
          <w:w w:val="105"/>
        </w:rPr>
        <w:t> </w:t>
      </w:r>
      <w:r>
        <w:rPr>
          <w:w w:val="105"/>
        </w:rPr>
        <w:t>impiden</w:t>
      </w:r>
      <w:r>
        <w:rPr>
          <w:spacing w:val="-7"/>
          <w:w w:val="105"/>
        </w:rPr>
        <w:t> </w:t>
      </w:r>
      <w:r>
        <w:rPr>
          <w:w w:val="105"/>
        </w:rPr>
        <w:t>el florecimiento</w:t>
      </w:r>
      <w:r>
        <w:rPr>
          <w:spacing w:val="-24"/>
          <w:w w:val="105"/>
        </w:rPr>
        <w:t> </w:t>
      </w:r>
      <w:r>
        <w:rPr>
          <w:w w:val="105"/>
        </w:rPr>
        <w:t>de</w:t>
      </w:r>
      <w:r>
        <w:rPr>
          <w:spacing w:val="-24"/>
          <w:w w:val="105"/>
        </w:rPr>
        <w:t> </w:t>
      </w:r>
      <w:r>
        <w:rPr>
          <w:w w:val="105"/>
        </w:rPr>
        <w:t>la</w:t>
      </w:r>
      <w:r>
        <w:rPr>
          <w:spacing w:val="-24"/>
          <w:w w:val="105"/>
        </w:rPr>
        <w:t> </w:t>
      </w:r>
      <w:r>
        <w:rPr>
          <w:w w:val="105"/>
        </w:rPr>
        <w:t>cultura</w:t>
      </w:r>
      <w:r>
        <w:rPr>
          <w:spacing w:val="-24"/>
          <w:w w:val="105"/>
        </w:rPr>
        <w:t> </w:t>
      </w:r>
      <w:r>
        <w:rPr>
          <w:w w:val="105"/>
        </w:rPr>
        <w:t>nacional.</w:t>
      </w:r>
      <w:r>
        <w:rPr>
          <w:spacing w:val="-24"/>
          <w:w w:val="105"/>
        </w:rPr>
        <w:t> </w:t>
      </w:r>
      <w:r>
        <w:rPr>
          <w:w w:val="105"/>
        </w:rPr>
        <w:t>Este</w:t>
      </w:r>
      <w:r>
        <w:rPr>
          <w:spacing w:val="-24"/>
          <w:w w:val="105"/>
        </w:rPr>
        <w:t> </w:t>
      </w:r>
      <w:r>
        <w:rPr>
          <w:w w:val="105"/>
        </w:rPr>
        <w:t>dirigente</w:t>
      </w:r>
      <w:r>
        <w:rPr>
          <w:spacing w:val="-24"/>
          <w:w w:val="105"/>
        </w:rPr>
        <w:t> </w:t>
      </w:r>
      <w:r>
        <w:rPr>
          <w:w w:val="105"/>
        </w:rPr>
        <w:t>no</w:t>
      </w:r>
      <w:r>
        <w:rPr>
          <w:spacing w:val="-24"/>
          <w:w w:val="105"/>
        </w:rPr>
        <w:t> </w:t>
      </w:r>
      <w:r>
        <w:rPr>
          <w:w w:val="105"/>
        </w:rPr>
        <w:t>profundizó</w:t>
      </w:r>
      <w:r>
        <w:rPr>
          <w:spacing w:val="-24"/>
          <w:w w:val="105"/>
        </w:rPr>
        <w:t> </w:t>
      </w:r>
      <w:r>
        <w:rPr>
          <w:w w:val="105"/>
        </w:rPr>
        <w:t>en lo</w:t>
      </w:r>
      <w:r>
        <w:rPr>
          <w:spacing w:val="-6"/>
          <w:w w:val="105"/>
        </w:rPr>
        <w:t> </w:t>
      </w:r>
      <w:r>
        <w:rPr>
          <w:w w:val="105"/>
        </w:rPr>
        <w:t>que</w:t>
      </w:r>
      <w:r>
        <w:rPr>
          <w:spacing w:val="-6"/>
          <w:w w:val="105"/>
        </w:rPr>
        <w:t> </w:t>
      </w:r>
      <w:r>
        <w:rPr>
          <w:w w:val="105"/>
        </w:rPr>
        <w:t>entiende</w:t>
      </w:r>
      <w:r>
        <w:rPr>
          <w:spacing w:val="-6"/>
          <w:w w:val="105"/>
        </w:rPr>
        <w:t> </w:t>
      </w:r>
      <w:r>
        <w:rPr>
          <w:w w:val="105"/>
        </w:rPr>
        <w:t>por</w:t>
      </w:r>
      <w:r>
        <w:rPr>
          <w:spacing w:val="-6"/>
          <w:w w:val="105"/>
        </w:rPr>
        <w:t> </w:t>
      </w:r>
      <w:r>
        <w:rPr>
          <w:w w:val="105"/>
        </w:rPr>
        <w:t>cultura</w:t>
      </w:r>
      <w:r>
        <w:rPr>
          <w:spacing w:val="-6"/>
          <w:w w:val="105"/>
        </w:rPr>
        <w:t> </w:t>
      </w:r>
      <w:r>
        <w:rPr>
          <w:w w:val="105"/>
        </w:rPr>
        <w:t>nacional,</w:t>
      </w:r>
      <w:r>
        <w:rPr>
          <w:spacing w:val="-6"/>
          <w:w w:val="105"/>
        </w:rPr>
        <w:t> </w:t>
      </w:r>
      <w:r>
        <w:rPr>
          <w:w w:val="105"/>
        </w:rPr>
        <w:t>sólo</w:t>
      </w:r>
      <w:r>
        <w:rPr>
          <w:spacing w:val="-6"/>
          <w:w w:val="105"/>
        </w:rPr>
        <w:t> </w:t>
      </w:r>
      <w:r>
        <w:rPr>
          <w:w w:val="105"/>
        </w:rPr>
        <w:t>comentó</w:t>
      </w:r>
      <w:r>
        <w:rPr>
          <w:spacing w:val="-6"/>
          <w:w w:val="105"/>
        </w:rPr>
        <w:t> </w:t>
      </w:r>
      <w:r>
        <w:rPr>
          <w:w w:val="105"/>
        </w:rPr>
        <w:t>la</w:t>
      </w:r>
      <w:r>
        <w:rPr>
          <w:spacing w:val="-6"/>
          <w:w w:val="105"/>
        </w:rPr>
        <w:t> </w:t>
      </w:r>
      <w:r>
        <w:rPr>
          <w:w w:val="105"/>
        </w:rPr>
        <w:t>necesidad</w:t>
      </w:r>
      <w:r>
        <w:rPr>
          <w:spacing w:val="-6"/>
          <w:w w:val="105"/>
        </w:rPr>
        <w:t> </w:t>
      </w:r>
      <w:r>
        <w:rPr>
          <w:w w:val="105"/>
        </w:rPr>
        <w:t>de </w:t>
      </w:r>
      <w:r>
        <w:rPr/>
        <w:t>rescatar valores</w:t>
      </w:r>
      <w:r>
        <w:rPr>
          <w:spacing w:val="-1"/>
        </w:rPr>
        <w:t> </w:t>
      </w:r>
      <w:r>
        <w:rPr/>
        <w:t>autóctonos.</w:t>
      </w:r>
    </w:p>
    <w:p>
      <w:pPr>
        <w:pStyle w:val="BodyText"/>
        <w:spacing w:line="249" w:lineRule="auto" w:before="3"/>
        <w:ind w:left="100" w:right="117" w:firstLine="359"/>
        <w:jc w:val="both"/>
      </w:pPr>
      <w:r>
        <w:rPr/>
        <w:t>Consideramos importante tomar en cuenta la cultura nacional como proyecto que se construye constantemente con la participación de los nicaragüenses, al cual se acercan, paulatinamente, unos con mayor rapidez que otros. La cultura nacional se conforma con las diversas culturas persistentes en el país, pero es necesario discernir qué valores son rescatables y cuáles deben ser desechados. La</w:t>
      </w:r>
      <w:r>
        <w:rPr>
          <w:spacing w:val="-37"/>
        </w:rPr>
        <w:t> </w:t>
      </w:r>
      <w:r>
        <w:rPr/>
        <w:t>cultura nacional implica recuperar las herencias fundamentales, la española, y</w:t>
      </w:r>
      <w:r>
        <w:rPr>
          <w:spacing w:val="-7"/>
        </w:rPr>
        <w:t> </w:t>
      </w:r>
      <w:r>
        <w:rPr/>
        <w:t>la</w:t>
      </w:r>
      <w:r>
        <w:rPr>
          <w:spacing w:val="-7"/>
        </w:rPr>
        <w:t> </w:t>
      </w:r>
      <w:r>
        <w:rPr/>
        <w:t>indígena.</w:t>
      </w:r>
      <w:r>
        <w:rPr>
          <w:spacing w:val="-7"/>
        </w:rPr>
        <w:t> </w:t>
      </w:r>
      <w:r>
        <w:rPr/>
        <w:t>La</w:t>
      </w:r>
      <w:r>
        <w:rPr>
          <w:spacing w:val="-7"/>
        </w:rPr>
        <w:t> </w:t>
      </w:r>
      <w:r>
        <w:rPr/>
        <w:t>fusión</w:t>
      </w:r>
      <w:r>
        <w:rPr>
          <w:spacing w:val="-7"/>
        </w:rPr>
        <w:t> </w:t>
      </w:r>
      <w:r>
        <w:rPr/>
        <w:t>de</w:t>
      </w:r>
      <w:r>
        <w:rPr>
          <w:spacing w:val="-7"/>
        </w:rPr>
        <w:t> </w:t>
      </w:r>
      <w:r>
        <w:rPr/>
        <w:t>culturas</w:t>
      </w:r>
      <w:r>
        <w:rPr>
          <w:spacing w:val="-7"/>
        </w:rPr>
        <w:t> </w:t>
      </w:r>
      <w:r>
        <w:rPr/>
        <w:t>es</w:t>
      </w:r>
      <w:r>
        <w:rPr>
          <w:spacing w:val="-7"/>
        </w:rPr>
        <w:t> </w:t>
      </w:r>
      <w:r>
        <w:rPr/>
        <w:t>sólo</w:t>
      </w:r>
      <w:r>
        <w:rPr>
          <w:spacing w:val="-7"/>
        </w:rPr>
        <w:t> </w:t>
      </w:r>
      <w:r>
        <w:rPr/>
        <w:t>un</w:t>
      </w:r>
      <w:r>
        <w:rPr>
          <w:spacing w:val="-7"/>
        </w:rPr>
        <w:t> </w:t>
      </w:r>
      <w:r>
        <w:rPr/>
        <w:t>paso</w:t>
      </w:r>
      <w:r>
        <w:rPr>
          <w:spacing w:val="-7"/>
        </w:rPr>
        <w:t> </w:t>
      </w:r>
      <w:r>
        <w:rPr/>
        <w:t>necesario</w:t>
      </w:r>
      <w:r>
        <w:rPr>
          <w:spacing w:val="-7"/>
        </w:rPr>
        <w:t> </w:t>
      </w:r>
      <w:r>
        <w:rPr/>
        <w:t>para</w:t>
      </w:r>
      <w:r>
        <w:rPr>
          <w:spacing w:val="-7"/>
        </w:rPr>
        <w:t> </w:t>
      </w:r>
      <w:r>
        <w:rPr/>
        <w:t>dar a luz algo totalmente nuevo. La cultura nacional implica recoger la condición cultural de la mayoría de la población, la lengua, valores  y actitudes, la manera distintiva de entender el mundo y hacer las cosas.</w:t>
      </w:r>
      <w:r>
        <w:rPr>
          <w:spacing w:val="-12"/>
        </w:rPr>
        <w:t> </w:t>
      </w:r>
      <w:r>
        <w:rPr/>
        <w:t>Como</w:t>
      </w:r>
      <w:r>
        <w:rPr>
          <w:spacing w:val="-12"/>
        </w:rPr>
        <w:t> </w:t>
      </w:r>
      <w:r>
        <w:rPr/>
        <w:t>alternativa</w:t>
      </w:r>
      <w:r>
        <w:rPr>
          <w:spacing w:val="-12"/>
        </w:rPr>
        <w:t> </w:t>
      </w:r>
      <w:r>
        <w:rPr/>
        <w:t>es</w:t>
      </w:r>
      <w:r>
        <w:rPr>
          <w:spacing w:val="-12"/>
        </w:rPr>
        <w:t> </w:t>
      </w:r>
      <w:r>
        <w:rPr/>
        <w:t>necesario</w:t>
      </w:r>
      <w:r>
        <w:rPr>
          <w:spacing w:val="-12"/>
        </w:rPr>
        <w:t> </w:t>
      </w:r>
      <w:r>
        <w:rPr/>
        <w:t>el</w:t>
      </w:r>
      <w:r>
        <w:rPr>
          <w:spacing w:val="-12"/>
        </w:rPr>
        <w:t> </w:t>
      </w:r>
      <w:r>
        <w:rPr/>
        <w:t>reconocimiento</w:t>
      </w:r>
      <w:r>
        <w:rPr>
          <w:spacing w:val="-12"/>
        </w:rPr>
        <w:t> </w:t>
      </w:r>
      <w:r>
        <w:rPr/>
        <w:t>del</w:t>
      </w:r>
      <w:r>
        <w:rPr>
          <w:spacing w:val="-12"/>
        </w:rPr>
        <w:t> </w:t>
      </w:r>
      <w:r>
        <w:rPr/>
        <w:t>pluralismo cultural, no como obstáculo a </w:t>
      </w:r>
      <w:r>
        <w:rPr>
          <w:spacing w:val="-3"/>
        </w:rPr>
        <w:t>vencer, </w:t>
      </w:r>
      <w:r>
        <w:rPr/>
        <w:t>sino como recurso</w:t>
      </w:r>
      <w:r>
        <w:rPr>
          <w:spacing w:val="-9"/>
        </w:rPr>
        <w:t> </w:t>
      </w:r>
      <w:r>
        <w:rPr/>
        <w:t>fundamental</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e imprescindible para la construcción de la cultura nacional (Bonfil </w:t>
      </w:r>
      <w:r>
        <w:rPr>
          <w:rFonts w:ascii="Times New Roman" w:hAnsi="Times New Roman"/>
          <w:i/>
        </w:rPr>
        <w:t>et al., </w:t>
      </w:r>
      <w:r>
        <w:rPr/>
        <w:t>1981: 2-15). </w:t>
      </w:r>
      <w:r>
        <w:rPr>
          <w:spacing w:val="-3"/>
        </w:rPr>
        <w:t>Una </w:t>
      </w:r>
      <w:r>
        <w:rPr/>
        <w:t>cultura es experiencia histórica acumulada. “La cultura nacional no puede ser otra cosa que el espacio para el encuentro y el diálogo entre las diversas culturas que conviven en </w:t>
      </w:r>
      <w:r>
        <w:rPr>
          <w:w w:val="94"/>
        </w:rPr>
        <w:t>el</w:t>
      </w:r>
      <w:r>
        <w:rPr>
          <w:spacing w:val="-3"/>
        </w:rPr>
        <w:t> </w:t>
      </w:r>
      <w:r>
        <w:rPr>
          <w:w w:val="96"/>
        </w:rPr>
        <w:t>paí</w:t>
      </w:r>
      <w:r>
        <w:rPr>
          <w:spacing w:val="-9"/>
          <w:w w:val="96"/>
        </w:rPr>
        <w:t>s</w:t>
      </w:r>
      <w:r>
        <w:rPr>
          <w:w w:val="40"/>
        </w:rPr>
        <w:t>”</w:t>
      </w:r>
      <w:r>
        <w:rPr>
          <w:spacing w:val="-3"/>
        </w:rPr>
        <w:t> </w:t>
      </w:r>
      <w:r>
        <w:rPr>
          <w:w w:val="99"/>
        </w:rPr>
        <w:t>(Bonfil</w:t>
      </w:r>
      <w:r>
        <w:rPr>
          <w:spacing w:val="-3"/>
        </w:rPr>
        <w:t> </w:t>
      </w:r>
      <w:r>
        <w:rPr>
          <w:rFonts w:ascii="Times New Roman" w:hAnsi="Times New Roman"/>
          <w:i/>
          <w:w w:val="87"/>
        </w:rPr>
        <w:t>et</w:t>
      </w:r>
      <w:r>
        <w:rPr>
          <w:rFonts w:ascii="Times New Roman" w:hAnsi="Times New Roman"/>
          <w:i/>
        </w:rPr>
        <w:t> </w:t>
      </w:r>
      <w:r>
        <w:rPr>
          <w:rFonts w:ascii="Times New Roman" w:hAnsi="Times New Roman"/>
          <w:i/>
          <w:w w:val="93"/>
        </w:rPr>
        <w:t>al.,</w:t>
      </w:r>
      <w:r>
        <w:rPr>
          <w:rFonts w:ascii="Times New Roman" w:hAnsi="Times New Roman"/>
          <w:i/>
        </w:rPr>
        <w:t> </w:t>
      </w:r>
      <w:r>
        <w:rPr>
          <w:w w:val="105"/>
        </w:rPr>
        <w:t>1981:</w:t>
      </w:r>
      <w:r>
        <w:rPr>
          <w:spacing w:val="-3"/>
        </w:rPr>
        <w:t> </w:t>
      </w:r>
      <w:r>
        <w:rPr>
          <w:w w:val="105"/>
        </w:rPr>
        <w:t>2-15).</w:t>
      </w:r>
    </w:p>
    <w:p>
      <w:pPr>
        <w:pStyle w:val="BodyText"/>
        <w:spacing w:line="249" w:lineRule="auto"/>
        <w:ind w:left="100" w:right="117" w:firstLine="359"/>
        <w:jc w:val="both"/>
      </w:pPr>
      <w:r>
        <w:rPr/>
        <w:t>El régimen sandinista tuvo conciencia de la importancia por construir una cultura nacional, como parte fundamental de la nueva ideología, sin embargo no profundizó en los rasgos y características de dicha cultura.</w:t>
      </w:r>
    </w:p>
    <w:p>
      <w:pPr>
        <w:pStyle w:val="BodyText"/>
        <w:spacing w:line="249" w:lineRule="auto" w:before="3"/>
        <w:ind w:left="100" w:right="117" w:firstLine="359"/>
        <w:jc w:val="both"/>
      </w:pPr>
      <w:r>
        <w:rPr/>
        <w:t>Como producto de la nueva ideología sandinista, Bayardo Arce habló de un hombre nuevo, forjado a imagen de Sandino, que piensa primero en la sociedad antes que en sí mismo.</w:t>
      </w:r>
    </w:p>
    <w:p>
      <w:pPr>
        <w:pStyle w:val="BodyText"/>
        <w:spacing w:line="249" w:lineRule="auto" w:before="3"/>
        <w:ind w:left="100" w:right="117" w:firstLine="359"/>
        <w:jc w:val="both"/>
      </w:pPr>
      <w:r>
        <w:rPr/>
        <w:t>Bayardo Arce, con el mismo motivo de la lucha ideológica, pronunció un discurso el 25 de mayo de 1980 en el Centro Popular de Cultura de Bluefields. En él se refiere a la ideología imperante en el régimen somocista.</w:t>
      </w:r>
    </w:p>
    <w:p>
      <w:pPr>
        <w:pStyle w:val="BodyText"/>
        <w:spacing w:line="249" w:lineRule="auto" w:before="3"/>
        <w:ind w:left="100" w:right="117" w:firstLine="359"/>
        <w:jc w:val="both"/>
      </w:pPr>
      <w:r>
        <w:rPr/>
        <w:t>Arce también expresó su forma de concebir la lucha de clases a nivel ideológico, afirmando que en el arte y otras manifestaciones</w:t>
      </w:r>
      <w:r>
        <w:rPr>
          <w:spacing w:val="-26"/>
        </w:rPr>
        <w:t> </w:t>
      </w:r>
      <w:r>
        <w:rPr/>
        <w:t>del pensamiento se perciben las contradicciones</w:t>
      </w:r>
      <w:r>
        <w:rPr>
          <w:spacing w:val="5"/>
        </w:rPr>
        <w:t> </w:t>
      </w:r>
      <w:r>
        <w:rPr/>
        <w:t>sociales.</w:t>
      </w:r>
    </w:p>
    <w:p>
      <w:pPr>
        <w:pStyle w:val="BodyText"/>
        <w:spacing w:before="10"/>
        <w:rPr>
          <w:sz w:val="24"/>
        </w:rPr>
      </w:pPr>
    </w:p>
    <w:p>
      <w:pPr>
        <w:spacing w:line="276" w:lineRule="auto" w:before="0"/>
        <w:ind w:left="460" w:right="117" w:firstLine="0"/>
        <w:jc w:val="both"/>
        <w:rPr>
          <w:sz w:val="20"/>
        </w:rPr>
      </w:pPr>
      <w:r>
        <w:rPr>
          <w:sz w:val="20"/>
        </w:rPr>
        <w:t>Las revoluciones pueden tomar con relativa facilidad el poder económico, el poder material de una sociedad. </w:t>
      </w:r>
      <w:r>
        <w:rPr>
          <w:spacing w:val="-4"/>
          <w:sz w:val="20"/>
        </w:rPr>
        <w:t>Pero </w:t>
      </w:r>
      <w:r>
        <w:rPr>
          <w:sz w:val="20"/>
        </w:rPr>
        <w:t>lo más difícil, lo que lleva más años, es tomar el poder ideológico de esa sociedad. El poder intangible que se expresa en la mentalidad de los hombres, en la mentalidad de la sociedad (Nicaráuac:</w:t>
      </w:r>
      <w:r>
        <w:rPr>
          <w:spacing w:val="51"/>
          <w:sz w:val="20"/>
        </w:rPr>
        <w:t> </w:t>
      </w:r>
      <w:r>
        <w:rPr>
          <w:sz w:val="20"/>
        </w:rPr>
        <w:t>154).</w:t>
      </w:r>
    </w:p>
    <w:p>
      <w:pPr>
        <w:pStyle w:val="BodyText"/>
        <w:spacing w:before="11"/>
        <w:rPr>
          <w:sz w:val="21"/>
        </w:rPr>
      </w:pPr>
    </w:p>
    <w:p>
      <w:pPr>
        <w:pStyle w:val="BodyText"/>
        <w:spacing w:line="249" w:lineRule="auto"/>
        <w:ind w:left="100" w:right="117"/>
        <w:jc w:val="both"/>
      </w:pPr>
      <w:r>
        <w:rPr/>
        <w:t>La toma del poder es sólo un proceso, por lo tanto consideramos inadecuado dividirlo en dos fases, la económica y la ideológica y pensar que una cosa es más fácil que la otra, es inconveniente.</w:t>
      </w:r>
    </w:p>
    <w:p>
      <w:pPr>
        <w:pStyle w:val="BodyText"/>
        <w:spacing w:line="249" w:lineRule="auto" w:before="3"/>
        <w:ind w:left="100" w:right="118" w:firstLine="359"/>
        <w:jc w:val="both"/>
      </w:pPr>
      <w:r>
        <w:rPr/>
        <w:t>Sobre la toma del poder ideológico, </w:t>
      </w:r>
      <w:r>
        <w:rPr>
          <w:spacing w:val="-6"/>
        </w:rPr>
        <w:t>Tomas </w:t>
      </w:r>
      <w:r>
        <w:rPr/>
        <w:t>Borge considero necesario construir una nueva concepción del mundo, para oponerla a</w:t>
      </w:r>
      <w:r>
        <w:rPr>
          <w:spacing w:val="46"/>
        </w:rPr>
        <w:t> </w:t>
      </w:r>
      <w:r>
        <w:rPr/>
        <w:t>las</w:t>
      </w:r>
      <w:r>
        <w:rPr>
          <w:spacing w:val="46"/>
        </w:rPr>
        <w:t> </w:t>
      </w:r>
      <w:r>
        <w:rPr/>
        <w:t>formas</w:t>
      </w:r>
      <w:r>
        <w:rPr>
          <w:spacing w:val="46"/>
        </w:rPr>
        <w:t> </w:t>
      </w:r>
      <w:r>
        <w:rPr/>
        <w:t>de</w:t>
      </w:r>
      <w:r>
        <w:rPr>
          <w:spacing w:val="46"/>
        </w:rPr>
        <w:t> </w:t>
      </w:r>
      <w:r>
        <w:rPr/>
        <w:t>conciencia</w:t>
      </w:r>
      <w:r>
        <w:rPr>
          <w:spacing w:val="46"/>
        </w:rPr>
        <w:t> </w:t>
      </w:r>
      <w:r>
        <w:rPr/>
        <w:t>del</w:t>
      </w:r>
      <w:r>
        <w:rPr>
          <w:spacing w:val="46"/>
        </w:rPr>
        <w:t> </w:t>
      </w:r>
      <w:r>
        <w:rPr/>
        <w:t>régimen</w:t>
      </w:r>
      <w:r>
        <w:rPr>
          <w:spacing w:val="46"/>
        </w:rPr>
        <w:t> </w:t>
      </w:r>
      <w:r>
        <w:rPr/>
        <w:t>anterior,</w:t>
      </w:r>
      <w:r>
        <w:rPr>
          <w:spacing w:val="46"/>
        </w:rPr>
        <w:t> </w:t>
      </w:r>
      <w:r>
        <w:rPr/>
        <w:t>sin</w:t>
      </w:r>
      <w:r>
        <w:rPr>
          <w:spacing w:val="46"/>
        </w:rPr>
        <w:t> </w:t>
      </w:r>
      <w:r>
        <w:rPr/>
        <w:t>descartar</w:t>
      </w:r>
      <w:r>
        <w:rPr>
          <w:spacing w:val="46"/>
        </w:rPr>
        <w:t> </w:t>
      </w:r>
      <w:r>
        <w:rPr/>
        <w:t>la</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coerción como alternativa de la lucha, ideológica según declaró ante </w:t>
      </w:r>
      <w:r>
        <w:rPr>
          <w:w w:val="96"/>
        </w:rPr>
        <w:t>los</w:t>
      </w:r>
      <w:r>
        <w:rPr>
          <w:spacing w:val="9"/>
        </w:rPr>
        <w:t> </w:t>
      </w:r>
      <w:r>
        <w:rPr>
          <w:w w:val="113"/>
          <w:sz w:val="15"/>
        </w:rPr>
        <w:t>C</w:t>
      </w:r>
      <w:r>
        <w:rPr>
          <w:w w:val="156"/>
          <w:sz w:val="15"/>
        </w:rPr>
        <w:t>ds</w:t>
      </w:r>
      <w:r>
        <w:rPr>
          <w:sz w:val="15"/>
        </w:rPr>
        <w:t> </w:t>
      </w:r>
      <w:r>
        <w:rPr>
          <w:spacing w:val="-12"/>
          <w:sz w:val="15"/>
        </w:rPr>
        <w:t> </w:t>
      </w:r>
      <w:r>
        <w:rPr>
          <w:w w:val="94"/>
        </w:rPr>
        <w:t>el</w:t>
      </w:r>
      <w:r>
        <w:rPr>
          <w:spacing w:val="9"/>
        </w:rPr>
        <w:t> </w:t>
      </w:r>
      <w:r>
        <w:rPr>
          <w:w w:val="106"/>
        </w:rPr>
        <w:t>26</w:t>
      </w:r>
      <w:r>
        <w:rPr>
          <w:spacing w:val="9"/>
        </w:rPr>
        <w:t> </w:t>
      </w:r>
      <w:r>
        <w:rPr>
          <w:w w:val="102"/>
        </w:rPr>
        <w:t>de</w:t>
      </w:r>
      <w:r>
        <w:rPr>
          <w:spacing w:val="9"/>
        </w:rPr>
        <w:t> </w:t>
      </w:r>
      <w:r>
        <w:rPr>
          <w:w w:val="100"/>
        </w:rPr>
        <w:t>feb</w:t>
      </w:r>
      <w:r>
        <w:rPr>
          <w:spacing w:val="-3"/>
          <w:w w:val="100"/>
        </w:rPr>
        <w:t>r</w:t>
      </w:r>
      <w:r>
        <w:rPr>
          <w:w w:val="99"/>
        </w:rPr>
        <w:t>e</w:t>
      </w:r>
      <w:r>
        <w:rPr>
          <w:spacing w:val="-2"/>
          <w:w w:val="99"/>
        </w:rPr>
        <w:t>r</w:t>
      </w:r>
      <w:r>
        <w:rPr>
          <w:w w:val="103"/>
        </w:rPr>
        <w:t>o</w:t>
      </w:r>
      <w:r>
        <w:rPr>
          <w:spacing w:val="9"/>
        </w:rPr>
        <w:t> </w:t>
      </w:r>
      <w:r>
        <w:rPr>
          <w:w w:val="102"/>
        </w:rPr>
        <w:t>de</w:t>
      </w:r>
      <w:r>
        <w:rPr>
          <w:spacing w:val="9"/>
        </w:rPr>
        <w:t> </w:t>
      </w:r>
      <w:r>
        <w:rPr>
          <w:w w:val="106"/>
        </w:rPr>
        <w:t>1981,</w:t>
      </w:r>
      <w:r>
        <w:rPr>
          <w:spacing w:val="9"/>
        </w:rPr>
        <w:t> </w:t>
      </w:r>
      <w:r>
        <w:rPr>
          <w:w w:val="103"/>
        </w:rPr>
        <w:t>en</w:t>
      </w:r>
      <w:r>
        <w:rPr>
          <w:spacing w:val="9"/>
        </w:rPr>
        <w:t> </w:t>
      </w:r>
      <w:r>
        <w:rPr>
          <w:w w:val="106"/>
        </w:rPr>
        <w:t>una</w:t>
      </w:r>
      <w:r>
        <w:rPr>
          <w:spacing w:val="9"/>
        </w:rPr>
        <w:t> </w:t>
      </w:r>
      <w:r>
        <w:rPr>
          <w:w w:val="97"/>
        </w:rPr>
        <w:t>clara</w:t>
      </w:r>
      <w:r>
        <w:rPr>
          <w:spacing w:val="9"/>
        </w:rPr>
        <w:t> </w:t>
      </w:r>
      <w:r>
        <w:rPr>
          <w:w w:val="99"/>
        </w:rPr>
        <w:t>ad</w:t>
      </w:r>
      <w:r>
        <w:rPr>
          <w:spacing w:val="-2"/>
          <w:w w:val="99"/>
        </w:rPr>
        <w:t>v</w:t>
      </w:r>
      <w:r>
        <w:rPr>
          <w:w w:val="99"/>
        </w:rPr>
        <w:t>e</w:t>
      </w:r>
      <w:r>
        <w:rPr>
          <w:spacing w:val="1"/>
          <w:w w:val="99"/>
        </w:rPr>
        <w:t>r</w:t>
      </w:r>
      <w:r>
        <w:rPr>
          <w:w w:val="101"/>
        </w:rPr>
        <w:t>tencia:</w:t>
      </w:r>
      <w:r>
        <w:rPr>
          <w:spacing w:val="9"/>
        </w:rPr>
        <w:t> </w:t>
      </w:r>
      <w:r>
        <w:rPr>
          <w:spacing w:val="3"/>
          <w:w w:val="40"/>
        </w:rPr>
        <w:t>“</w:t>
      </w:r>
      <w:r>
        <w:rPr>
          <w:spacing w:val="-20"/>
          <w:w w:val="99"/>
        </w:rPr>
        <w:t>V</w:t>
      </w:r>
      <w:r>
        <w:rPr>
          <w:w w:val="100"/>
        </w:rPr>
        <w:t>amos </w:t>
      </w:r>
      <w:r>
        <w:rPr/>
        <w:t>a controlar mejor esta situación; no es posible en verdad que se siga mintiendo, eso no puede llamarse libertad de expresión… Libertad de expresión es la libertad de decir la verdad, es la libertad de hacer </w:t>
      </w:r>
      <w:r>
        <w:rPr>
          <w:w w:val="97"/>
        </w:rPr>
        <w:t>críticas</w:t>
      </w:r>
      <w:r>
        <w:rPr>
          <w:spacing w:val="-3"/>
        </w:rPr>
        <w:t> </w:t>
      </w:r>
      <w:r>
        <w:rPr>
          <w:w w:val="102"/>
        </w:rPr>
        <w:t>cor</w:t>
      </w:r>
      <w:r>
        <w:rPr>
          <w:spacing w:val="-3"/>
          <w:w w:val="102"/>
        </w:rPr>
        <w:t>r</w:t>
      </w:r>
      <w:r>
        <w:rPr>
          <w:w w:val="97"/>
        </w:rPr>
        <w:t>ectas</w:t>
      </w:r>
      <w:r>
        <w:rPr>
          <w:spacing w:val="-3"/>
        </w:rPr>
        <w:t> </w:t>
      </w:r>
      <w:r>
        <w:rPr>
          <w:w w:val="93"/>
        </w:rPr>
        <w:t>y</w:t>
      </w:r>
      <w:r>
        <w:rPr>
          <w:spacing w:val="-3"/>
        </w:rPr>
        <w:t> </w:t>
      </w:r>
      <w:r>
        <w:rPr>
          <w:w w:val="99"/>
        </w:rPr>
        <w:t>justa</w:t>
      </w:r>
      <w:r>
        <w:rPr>
          <w:spacing w:val="-9"/>
          <w:w w:val="99"/>
        </w:rPr>
        <w:t>s</w:t>
      </w:r>
      <w:r>
        <w:rPr>
          <w:w w:val="40"/>
        </w:rPr>
        <w:t>”</w:t>
      </w:r>
      <w:r>
        <w:rPr>
          <w:spacing w:val="-3"/>
        </w:rPr>
        <w:t> </w:t>
      </w:r>
      <w:r>
        <w:rPr>
          <w:w w:val="99"/>
        </w:rPr>
        <w:t>(Borge,</w:t>
      </w:r>
      <w:r>
        <w:rPr>
          <w:spacing w:val="-3"/>
        </w:rPr>
        <w:t> </w:t>
      </w:r>
      <w:r>
        <w:rPr>
          <w:w w:val="105"/>
        </w:rPr>
        <w:t>1981:</w:t>
      </w:r>
      <w:r>
        <w:rPr>
          <w:spacing w:val="-3"/>
        </w:rPr>
        <w:t> </w:t>
      </w:r>
      <w:r>
        <w:rPr>
          <w:w w:val="105"/>
        </w:rPr>
        <w:t>182-183).</w:t>
      </w:r>
    </w:p>
    <w:p>
      <w:pPr>
        <w:pStyle w:val="BodyText"/>
        <w:spacing w:line="249" w:lineRule="auto" w:before="3"/>
        <w:ind w:left="100" w:right="45" w:firstLine="359"/>
      </w:pPr>
      <w:r>
        <w:rPr/>
        <w:t>Sobre las limitaciones en la producción y divulgación ideológicas comentó en la misma  reunión:</w:t>
      </w:r>
    </w:p>
    <w:p>
      <w:pPr>
        <w:pStyle w:val="BodyText"/>
        <w:spacing w:before="10"/>
        <w:rPr>
          <w:sz w:val="24"/>
        </w:rPr>
      </w:pPr>
    </w:p>
    <w:p>
      <w:pPr>
        <w:spacing w:line="276" w:lineRule="auto" w:before="1"/>
        <w:ind w:left="460" w:right="117" w:firstLine="0"/>
        <w:jc w:val="both"/>
        <w:rPr>
          <w:sz w:val="20"/>
        </w:rPr>
      </w:pPr>
      <w:r>
        <w:rPr>
          <w:sz w:val="20"/>
        </w:rPr>
        <w:t>Habría también que pensar, y esto es una autocrítica, en mejorar un tanto nuestros medios de comunicación de masas, volverlos más agiles y más eficientes, recogedores de opinión del pueblo y más atractivos. Hacer mejor periodismo es una obligación nuestra; si tenemos un brillante periodismo contrarrevolucionario, hay que hacer un brillante periodismo revolucionario (Borge, 1981:  184).</w:t>
      </w:r>
    </w:p>
    <w:p>
      <w:pPr>
        <w:pStyle w:val="BodyText"/>
        <w:spacing w:before="11"/>
        <w:rPr>
          <w:sz w:val="21"/>
        </w:rPr>
      </w:pPr>
    </w:p>
    <w:p>
      <w:pPr>
        <w:pStyle w:val="BodyText"/>
        <w:spacing w:line="249" w:lineRule="auto"/>
        <w:ind w:left="100" w:right="117"/>
        <w:jc w:val="both"/>
      </w:pPr>
      <w:r>
        <w:rPr/>
        <w:t>Por las palabras antes mencionadas, podemos deducir que el periódico oficial </w:t>
      </w:r>
      <w:r>
        <w:rPr>
          <w:rFonts w:ascii="Times New Roman" w:hAnsi="Times New Roman"/>
          <w:i/>
        </w:rPr>
        <w:t>Barricada</w:t>
      </w:r>
      <w:r>
        <w:rPr/>
        <w:t>, no recogía realmente la opinión pública y dedicaba sus espacios principales a difundir la línea política del régimen sandinista.</w:t>
      </w:r>
    </w:p>
    <w:p>
      <w:pPr>
        <w:pStyle w:val="BodyText"/>
      </w:pPr>
    </w:p>
    <w:p>
      <w:pPr>
        <w:pStyle w:val="BodyText"/>
        <w:rPr>
          <w:sz w:val="27"/>
        </w:rPr>
      </w:pPr>
    </w:p>
    <w:p>
      <w:pPr>
        <w:spacing w:before="0"/>
        <w:ind w:left="100" w:right="0" w:firstLine="0"/>
        <w:jc w:val="both"/>
        <w:rPr>
          <w:rFonts w:ascii="Times New Roman"/>
          <w:i/>
          <w:sz w:val="22"/>
        </w:rPr>
      </w:pPr>
      <w:r>
        <w:rPr>
          <w:rFonts w:ascii="Times New Roman"/>
          <w:i/>
          <w:w w:val="90"/>
          <w:sz w:val="22"/>
        </w:rPr>
        <w:t>El debate religioso</w:t>
      </w:r>
    </w:p>
    <w:p>
      <w:pPr>
        <w:pStyle w:val="BodyText"/>
        <w:spacing w:before="9"/>
        <w:rPr>
          <w:rFonts w:ascii="Times New Roman"/>
          <w:i/>
          <w:sz w:val="26"/>
        </w:rPr>
      </w:pPr>
    </w:p>
    <w:p>
      <w:pPr>
        <w:pStyle w:val="BodyText"/>
        <w:spacing w:line="249" w:lineRule="auto"/>
        <w:ind w:left="100" w:right="117"/>
        <w:jc w:val="both"/>
      </w:pPr>
      <w:r>
        <w:rPr/>
        <w:t>Antes del Concilio de Medellín, en 1968, la Iglesia nicaragüense cumplió el papel de legitimación moral de la dictadura; es </w:t>
      </w:r>
      <w:r>
        <w:rPr>
          <w:spacing w:val="-3"/>
        </w:rPr>
        <w:t>decir, </w:t>
      </w:r>
      <w:r>
        <w:rPr/>
        <w:t>la jerarquía</w:t>
      </w:r>
      <w:r>
        <w:rPr>
          <w:spacing w:val="-13"/>
        </w:rPr>
        <w:t> </w:t>
      </w:r>
      <w:r>
        <w:rPr/>
        <w:t>mantuvo</w:t>
      </w:r>
      <w:r>
        <w:rPr>
          <w:spacing w:val="-13"/>
        </w:rPr>
        <w:t> </w:t>
      </w:r>
      <w:r>
        <w:rPr/>
        <w:t>complicidad</w:t>
      </w:r>
      <w:r>
        <w:rPr>
          <w:spacing w:val="-13"/>
        </w:rPr>
        <w:t> </w:t>
      </w:r>
      <w:r>
        <w:rPr/>
        <w:t>con</w:t>
      </w:r>
      <w:r>
        <w:rPr>
          <w:spacing w:val="-13"/>
        </w:rPr>
        <w:t> </w:t>
      </w:r>
      <w:r>
        <w:rPr/>
        <w:t>el</w:t>
      </w:r>
      <w:r>
        <w:rPr>
          <w:spacing w:val="-13"/>
        </w:rPr>
        <w:t> </w:t>
      </w:r>
      <w:r>
        <w:rPr/>
        <w:t>régimen</w:t>
      </w:r>
      <w:r>
        <w:rPr>
          <w:spacing w:val="-13"/>
        </w:rPr>
        <w:t> </w:t>
      </w:r>
      <w:r>
        <w:rPr/>
        <w:t>somocista.</w:t>
      </w:r>
      <w:r>
        <w:rPr>
          <w:spacing w:val="-13"/>
        </w:rPr>
        <w:t> </w:t>
      </w:r>
      <w:r>
        <w:rPr/>
        <w:t>Al</w:t>
      </w:r>
      <w:r>
        <w:rPr>
          <w:spacing w:val="-13"/>
        </w:rPr>
        <w:t> </w:t>
      </w:r>
      <w:r>
        <w:rPr/>
        <w:t>inicio</w:t>
      </w:r>
      <w:r>
        <w:rPr>
          <w:spacing w:val="-13"/>
        </w:rPr>
        <w:t> </w:t>
      </w:r>
      <w:r>
        <w:rPr/>
        <w:t>de la década de los sesenta, una legión de sacerdotes españoles</w:t>
      </w:r>
      <w:r>
        <w:rPr>
          <w:spacing w:val="-16"/>
        </w:rPr>
        <w:t> </w:t>
      </w:r>
      <w:r>
        <w:rPr/>
        <w:t>organizó la</w:t>
      </w:r>
      <w:r>
        <w:rPr>
          <w:spacing w:val="-6"/>
        </w:rPr>
        <w:t> </w:t>
      </w:r>
      <w:r>
        <w:rPr/>
        <w:t>misión</w:t>
      </w:r>
      <w:r>
        <w:rPr>
          <w:spacing w:val="-6"/>
        </w:rPr>
        <w:t> </w:t>
      </w:r>
      <w:r>
        <w:rPr/>
        <w:t>por</w:t>
      </w:r>
      <w:r>
        <w:rPr>
          <w:spacing w:val="-6"/>
        </w:rPr>
        <w:t> </w:t>
      </w:r>
      <w:r>
        <w:rPr/>
        <w:t>la</w:t>
      </w:r>
      <w:r>
        <w:rPr>
          <w:spacing w:val="-6"/>
        </w:rPr>
        <w:t> </w:t>
      </w:r>
      <w:r>
        <w:rPr/>
        <w:t>defensa</w:t>
      </w:r>
      <w:r>
        <w:rPr>
          <w:spacing w:val="-6"/>
        </w:rPr>
        <w:t> </w:t>
      </w:r>
      <w:r>
        <w:rPr/>
        <w:t>de</w:t>
      </w:r>
      <w:r>
        <w:rPr>
          <w:spacing w:val="-6"/>
        </w:rPr>
        <w:t> </w:t>
      </w:r>
      <w:r>
        <w:rPr/>
        <w:t>la</w:t>
      </w:r>
      <w:r>
        <w:rPr>
          <w:spacing w:val="-6"/>
        </w:rPr>
        <w:t> </w:t>
      </w:r>
      <w:r>
        <w:rPr/>
        <w:t>fe.</w:t>
      </w:r>
      <w:r>
        <w:rPr>
          <w:spacing w:val="-6"/>
        </w:rPr>
        <w:t> </w:t>
      </w:r>
      <w:r>
        <w:rPr/>
        <w:t>La</w:t>
      </w:r>
      <w:r>
        <w:rPr>
          <w:spacing w:val="-6"/>
        </w:rPr>
        <w:t> </w:t>
      </w:r>
      <w:r>
        <w:rPr/>
        <w:t>Iglesia</w:t>
      </w:r>
      <w:r>
        <w:rPr>
          <w:spacing w:val="-6"/>
        </w:rPr>
        <w:t> </w:t>
      </w:r>
      <w:r>
        <w:rPr/>
        <w:t>tuvo</w:t>
      </w:r>
      <w:r>
        <w:rPr>
          <w:spacing w:val="-6"/>
        </w:rPr>
        <w:t> </w:t>
      </w:r>
      <w:r>
        <w:rPr/>
        <w:t>mucha</w:t>
      </w:r>
      <w:r>
        <w:rPr>
          <w:spacing w:val="-6"/>
        </w:rPr>
        <w:t> </w:t>
      </w:r>
      <w:r>
        <w:rPr/>
        <w:t>participación, los laicos de extracción social media se encargaron de difundir las encíclicas sociales. Como parte de este programa, el sector católico de</w:t>
      </w:r>
      <w:r>
        <w:rPr>
          <w:spacing w:val="25"/>
        </w:rPr>
        <w:t> </w:t>
      </w:r>
      <w:r>
        <w:rPr/>
        <w:t>la</w:t>
      </w:r>
      <w:r>
        <w:rPr>
          <w:spacing w:val="25"/>
        </w:rPr>
        <w:t> </w:t>
      </w:r>
      <w:r>
        <w:rPr/>
        <w:t>burguesía</w:t>
      </w:r>
      <w:r>
        <w:rPr>
          <w:spacing w:val="25"/>
        </w:rPr>
        <w:t> </w:t>
      </w:r>
      <w:r>
        <w:rPr/>
        <w:t>fundó</w:t>
      </w:r>
      <w:r>
        <w:rPr>
          <w:spacing w:val="25"/>
        </w:rPr>
        <w:t> </w:t>
      </w:r>
      <w:r>
        <w:rPr/>
        <w:t>una</w:t>
      </w:r>
      <w:r>
        <w:rPr>
          <w:spacing w:val="25"/>
        </w:rPr>
        <w:t> </w:t>
      </w:r>
      <w:r>
        <w:rPr/>
        <w:t>radiodifusora.</w:t>
      </w:r>
      <w:r>
        <w:rPr>
          <w:spacing w:val="25"/>
        </w:rPr>
        <w:t> </w:t>
      </w:r>
      <w:r>
        <w:rPr/>
        <w:t>En</w:t>
      </w:r>
      <w:r>
        <w:rPr>
          <w:spacing w:val="25"/>
        </w:rPr>
        <w:t> </w:t>
      </w:r>
      <w:r>
        <w:rPr/>
        <w:t>este</w:t>
      </w:r>
      <w:r>
        <w:rPr>
          <w:spacing w:val="25"/>
        </w:rPr>
        <w:t> </w:t>
      </w:r>
      <w:r>
        <w:rPr/>
        <w:t>periodo</w:t>
      </w:r>
      <w:r>
        <w:rPr>
          <w:spacing w:val="25"/>
        </w:rPr>
        <w:t> </w:t>
      </w:r>
      <w:r>
        <w:rPr/>
        <w:t>surgió</w:t>
      </w:r>
      <w:r>
        <w:rPr>
          <w:spacing w:val="25"/>
        </w:rPr>
        <w:t> </w:t>
      </w:r>
      <w:r>
        <w:rPr/>
        <w:t>la</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5"/>
        </w:rPr>
        <w:t>Universidad</w:t>
      </w:r>
      <w:r>
        <w:rPr>
          <w:spacing w:val="-6"/>
          <w:w w:val="105"/>
        </w:rPr>
        <w:t> </w:t>
      </w:r>
      <w:r>
        <w:rPr>
          <w:w w:val="105"/>
        </w:rPr>
        <w:t>Católica</w:t>
      </w:r>
      <w:r>
        <w:rPr>
          <w:spacing w:val="-6"/>
          <w:w w:val="105"/>
        </w:rPr>
        <w:t> </w:t>
      </w:r>
      <w:r>
        <w:rPr>
          <w:w w:val="105"/>
        </w:rPr>
        <w:t>(</w:t>
      </w:r>
      <w:r>
        <w:rPr>
          <w:w w:val="105"/>
          <w:sz w:val="15"/>
        </w:rPr>
        <w:t>uCa</w:t>
      </w:r>
      <w:r>
        <w:rPr>
          <w:w w:val="105"/>
        </w:rPr>
        <w:t>),</w:t>
      </w:r>
      <w:r>
        <w:rPr>
          <w:spacing w:val="-6"/>
          <w:w w:val="105"/>
        </w:rPr>
        <w:t> </w:t>
      </w:r>
      <w:r>
        <w:rPr>
          <w:w w:val="105"/>
        </w:rPr>
        <w:t>con</w:t>
      </w:r>
      <w:r>
        <w:rPr>
          <w:spacing w:val="-6"/>
          <w:w w:val="105"/>
        </w:rPr>
        <w:t> </w:t>
      </w:r>
      <w:r>
        <w:rPr>
          <w:w w:val="105"/>
        </w:rPr>
        <w:t>participación</w:t>
      </w:r>
      <w:r>
        <w:rPr>
          <w:spacing w:val="-6"/>
          <w:w w:val="105"/>
        </w:rPr>
        <w:t> </w:t>
      </w:r>
      <w:r>
        <w:rPr>
          <w:w w:val="105"/>
        </w:rPr>
        <w:t>de</w:t>
      </w:r>
      <w:r>
        <w:rPr>
          <w:spacing w:val="-6"/>
          <w:w w:val="105"/>
        </w:rPr>
        <w:t> </w:t>
      </w:r>
      <w:r>
        <w:rPr>
          <w:w w:val="105"/>
        </w:rPr>
        <w:t>intelectuales</w:t>
      </w:r>
      <w:r>
        <w:rPr>
          <w:spacing w:val="-6"/>
          <w:w w:val="105"/>
        </w:rPr>
        <w:t> </w:t>
      </w:r>
      <w:r>
        <w:rPr>
          <w:w w:val="105"/>
        </w:rPr>
        <w:t>y</w:t>
      </w:r>
      <w:r>
        <w:rPr>
          <w:spacing w:val="-6"/>
          <w:w w:val="105"/>
        </w:rPr>
        <w:t> </w:t>
      </w:r>
      <w:r>
        <w:rPr>
          <w:w w:val="105"/>
        </w:rPr>
        <w:t>ex- alumnos</w:t>
      </w:r>
      <w:r>
        <w:rPr>
          <w:spacing w:val="-27"/>
          <w:w w:val="105"/>
        </w:rPr>
        <w:t> </w:t>
      </w:r>
      <w:r>
        <w:rPr>
          <w:w w:val="105"/>
        </w:rPr>
        <w:t>jesuitas;</w:t>
      </w:r>
      <w:r>
        <w:rPr>
          <w:spacing w:val="-27"/>
          <w:w w:val="105"/>
        </w:rPr>
        <w:t> </w:t>
      </w:r>
      <w:r>
        <w:rPr>
          <w:w w:val="105"/>
        </w:rPr>
        <w:t>la</w:t>
      </w:r>
      <w:r>
        <w:rPr>
          <w:spacing w:val="-27"/>
          <w:w w:val="105"/>
        </w:rPr>
        <w:t> </w:t>
      </w:r>
      <w:r>
        <w:rPr>
          <w:w w:val="105"/>
        </w:rPr>
        <w:t>dictadura</w:t>
      </w:r>
      <w:r>
        <w:rPr>
          <w:spacing w:val="-27"/>
          <w:w w:val="105"/>
        </w:rPr>
        <w:t> </w:t>
      </w:r>
      <w:r>
        <w:rPr>
          <w:w w:val="105"/>
        </w:rPr>
        <w:t>apoyó</w:t>
      </w:r>
      <w:r>
        <w:rPr>
          <w:spacing w:val="-27"/>
          <w:w w:val="105"/>
        </w:rPr>
        <w:t> </w:t>
      </w:r>
      <w:r>
        <w:rPr>
          <w:w w:val="105"/>
        </w:rPr>
        <w:t>este</w:t>
      </w:r>
      <w:r>
        <w:rPr>
          <w:spacing w:val="-27"/>
          <w:w w:val="105"/>
        </w:rPr>
        <w:t> </w:t>
      </w:r>
      <w:r>
        <w:rPr>
          <w:w w:val="105"/>
        </w:rPr>
        <w:t>proyecto</w:t>
      </w:r>
      <w:r>
        <w:rPr>
          <w:spacing w:val="-27"/>
          <w:w w:val="105"/>
        </w:rPr>
        <w:t> </w:t>
      </w:r>
      <w:r>
        <w:rPr>
          <w:w w:val="105"/>
        </w:rPr>
        <w:t>para</w:t>
      </w:r>
      <w:r>
        <w:rPr>
          <w:spacing w:val="-27"/>
          <w:w w:val="105"/>
        </w:rPr>
        <w:t> </w:t>
      </w:r>
      <w:r>
        <w:rPr>
          <w:w w:val="105"/>
        </w:rPr>
        <w:t>contrarrestar la fuerza política del movimiento estudiantil de la </w:t>
      </w:r>
      <w:r>
        <w:rPr>
          <w:w w:val="130"/>
          <w:sz w:val="15"/>
        </w:rPr>
        <w:t>unan</w:t>
      </w:r>
      <w:r>
        <w:rPr>
          <w:w w:val="130"/>
        </w:rPr>
        <w:t>. </w:t>
      </w:r>
      <w:r>
        <w:rPr>
          <w:w w:val="105"/>
        </w:rPr>
        <w:t>A finales de los sesenta un sector católico se convenció de la necesidad de transformar la sociedad existente; en este proceso se consolidaron sacerdotes</w:t>
      </w:r>
      <w:r>
        <w:rPr>
          <w:spacing w:val="-23"/>
          <w:w w:val="105"/>
        </w:rPr>
        <w:t> </w:t>
      </w:r>
      <w:r>
        <w:rPr>
          <w:w w:val="105"/>
        </w:rPr>
        <w:t>y</w:t>
      </w:r>
      <w:r>
        <w:rPr>
          <w:spacing w:val="-23"/>
          <w:w w:val="105"/>
        </w:rPr>
        <w:t> </w:t>
      </w:r>
      <w:r>
        <w:rPr>
          <w:w w:val="105"/>
        </w:rPr>
        <w:t>religiosas</w:t>
      </w:r>
      <w:r>
        <w:rPr>
          <w:spacing w:val="-23"/>
          <w:w w:val="105"/>
        </w:rPr>
        <w:t> </w:t>
      </w:r>
      <w:r>
        <w:rPr>
          <w:w w:val="105"/>
        </w:rPr>
        <w:t>opositores</w:t>
      </w:r>
      <w:r>
        <w:rPr>
          <w:spacing w:val="-23"/>
          <w:w w:val="105"/>
        </w:rPr>
        <w:t> </w:t>
      </w:r>
      <w:r>
        <w:rPr>
          <w:w w:val="105"/>
        </w:rPr>
        <w:t>a</w:t>
      </w:r>
      <w:r>
        <w:rPr>
          <w:spacing w:val="-23"/>
          <w:w w:val="105"/>
        </w:rPr>
        <w:t> </w:t>
      </w:r>
      <w:r>
        <w:rPr>
          <w:w w:val="105"/>
        </w:rPr>
        <w:t>la</w:t>
      </w:r>
      <w:r>
        <w:rPr>
          <w:spacing w:val="-23"/>
          <w:w w:val="105"/>
        </w:rPr>
        <w:t> </w:t>
      </w:r>
      <w:r>
        <w:rPr>
          <w:w w:val="105"/>
        </w:rPr>
        <w:t>jerarquía</w:t>
      </w:r>
      <w:r>
        <w:rPr>
          <w:spacing w:val="-23"/>
          <w:w w:val="105"/>
        </w:rPr>
        <w:t> </w:t>
      </w:r>
      <w:r>
        <w:rPr>
          <w:w w:val="105"/>
        </w:rPr>
        <w:t>eclesiástica,</w:t>
      </w:r>
      <w:r>
        <w:rPr>
          <w:spacing w:val="-23"/>
          <w:w w:val="105"/>
        </w:rPr>
        <w:t> </w:t>
      </w:r>
      <w:r>
        <w:rPr>
          <w:w w:val="105"/>
        </w:rPr>
        <w:t>quienes con</w:t>
      </w:r>
      <w:r>
        <w:rPr>
          <w:spacing w:val="-14"/>
          <w:w w:val="105"/>
        </w:rPr>
        <w:t> </w:t>
      </w:r>
      <w:r>
        <w:rPr>
          <w:w w:val="105"/>
        </w:rPr>
        <w:t>su</w:t>
      </w:r>
      <w:r>
        <w:rPr>
          <w:spacing w:val="-14"/>
          <w:w w:val="105"/>
        </w:rPr>
        <w:t> </w:t>
      </w:r>
      <w:r>
        <w:rPr>
          <w:w w:val="105"/>
        </w:rPr>
        <w:t>actitud</w:t>
      </w:r>
      <w:r>
        <w:rPr>
          <w:spacing w:val="-14"/>
          <w:w w:val="105"/>
        </w:rPr>
        <w:t> </w:t>
      </w:r>
      <w:r>
        <w:rPr>
          <w:w w:val="105"/>
        </w:rPr>
        <w:t>política</w:t>
      </w:r>
      <w:r>
        <w:rPr>
          <w:spacing w:val="-14"/>
          <w:w w:val="105"/>
        </w:rPr>
        <w:t> </w:t>
      </w:r>
      <w:r>
        <w:rPr>
          <w:w w:val="105"/>
        </w:rPr>
        <w:t>fortalecieron</w:t>
      </w:r>
      <w:r>
        <w:rPr>
          <w:spacing w:val="-14"/>
          <w:w w:val="105"/>
        </w:rPr>
        <w:t> </w:t>
      </w:r>
      <w:r>
        <w:rPr>
          <w:w w:val="105"/>
        </w:rPr>
        <w:t>la</w:t>
      </w:r>
      <w:r>
        <w:rPr>
          <w:spacing w:val="-14"/>
          <w:w w:val="105"/>
        </w:rPr>
        <w:t> </w:t>
      </w:r>
      <w:r>
        <w:rPr>
          <w:w w:val="105"/>
        </w:rPr>
        <w:t>posición</w:t>
      </w:r>
      <w:r>
        <w:rPr>
          <w:spacing w:val="-14"/>
          <w:w w:val="105"/>
        </w:rPr>
        <w:t> </w:t>
      </w:r>
      <w:r>
        <w:rPr>
          <w:w w:val="105"/>
        </w:rPr>
        <w:t>aislada</w:t>
      </w:r>
      <w:r>
        <w:rPr>
          <w:spacing w:val="-14"/>
          <w:w w:val="105"/>
        </w:rPr>
        <w:t> </w:t>
      </w:r>
      <w:r>
        <w:rPr>
          <w:w w:val="105"/>
        </w:rPr>
        <w:t>de</w:t>
      </w:r>
      <w:r>
        <w:rPr>
          <w:spacing w:val="-14"/>
          <w:w w:val="105"/>
        </w:rPr>
        <w:t> </w:t>
      </w:r>
      <w:r>
        <w:rPr>
          <w:w w:val="105"/>
        </w:rPr>
        <w:t>Calderón y Padilla obispo de la Diócesis de Matagalpa. Entre los religiosos contrarios</w:t>
      </w:r>
      <w:r>
        <w:rPr>
          <w:spacing w:val="-15"/>
          <w:w w:val="105"/>
        </w:rPr>
        <w:t> </w:t>
      </w:r>
      <w:r>
        <w:rPr>
          <w:w w:val="105"/>
        </w:rPr>
        <w:t>a</w:t>
      </w:r>
      <w:r>
        <w:rPr>
          <w:spacing w:val="-15"/>
          <w:w w:val="105"/>
        </w:rPr>
        <w:t> </w:t>
      </w:r>
      <w:r>
        <w:rPr>
          <w:w w:val="105"/>
        </w:rPr>
        <w:t>la</w:t>
      </w:r>
      <w:r>
        <w:rPr>
          <w:spacing w:val="-15"/>
          <w:w w:val="105"/>
        </w:rPr>
        <w:t> </w:t>
      </w:r>
      <w:r>
        <w:rPr>
          <w:w w:val="105"/>
        </w:rPr>
        <w:t>jerarquía</w:t>
      </w:r>
      <w:r>
        <w:rPr>
          <w:spacing w:val="-15"/>
          <w:w w:val="105"/>
        </w:rPr>
        <w:t> </w:t>
      </w:r>
      <w:r>
        <w:rPr>
          <w:w w:val="105"/>
        </w:rPr>
        <w:t>católica</w:t>
      </w:r>
      <w:r>
        <w:rPr>
          <w:spacing w:val="-15"/>
          <w:w w:val="105"/>
        </w:rPr>
        <w:t> </w:t>
      </w:r>
      <w:r>
        <w:rPr>
          <w:w w:val="105"/>
        </w:rPr>
        <w:t>destacaron:</w:t>
      </w:r>
      <w:r>
        <w:rPr>
          <w:spacing w:val="-15"/>
          <w:w w:val="105"/>
        </w:rPr>
        <w:t> </w:t>
      </w:r>
      <w:r>
        <w:rPr>
          <w:w w:val="105"/>
        </w:rPr>
        <w:t>Uriel</w:t>
      </w:r>
      <w:r>
        <w:rPr>
          <w:spacing w:val="-15"/>
          <w:w w:val="105"/>
        </w:rPr>
        <w:t> </w:t>
      </w:r>
      <w:r>
        <w:rPr>
          <w:w w:val="105"/>
        </w:rPr>
        <w:t>Molina,</w:t>
      </w:r>
      <w:r>
        <w:rPr>
          <w:spacing w:val="-15"/>
          <w:w w:val="105"/>
        </w:rPr>
        <w:t> </w:t>
      </w:r>
      <w:r>
        <w:rPr>
          <w:w w:val="105"/>
        </w:rPr>
        <w:t>Osvaldo Montoya, Guillermo Quintanilla, Francisco Zúñiga, Ernesto Cardenal</w:t>
      </w:r>
      <w:r>
        <w:rPr>
          <w:spacing w:val="-27"/>
          <w:w w:val="105"/>
        </w:rPr>
        <w:t> </w:t>
      </w:r>
      <w:r>
        <w:rPr>
          <w:w w:val="105"/>
        </w:rPr>
        <w:t>y</w:t>
      </w:r>
      <w:r>
        <w:rPr>
          <w:spacing w:val="-27"/>
          <w:w w:val="105"/>
        </w:rPr>
        <w:t> </w:t>
      </w:r>
      <w:r>
        <w:rPr>
          <w:w w:val="105"/>
        </w:rPr>
        <w:t>algunos</w:t>
      </w:r>
      <w:r>
        <w:rPr>
          <w:spacing w:val="-27"/>
          <w:w w:val="105"/>
        </w:rPr>
        <w:t> </w:t>
      </w:r>
      <w:r>
        <w:rPr>
          <w:w w:val="105"/>
        </w:rPr>
        <w:t>capuchinos</w:t>
      </w:r>
      <w:r>
        <w:rPr>
          <w:spacing w:val="-27"/>
          <w:w w:val="105"/>
        </w:rPr>
        <w:t> </w:t>
      </w:r>
      <w:r>
        <w:rPr>
          <w:w w:val="105"/>
        </w:rPr>
        <w:t>que</w:t>
      </w:r>
      <w:r>
        <w:rPr>
          <w:spacing w:val="-27"/>
          <w:w w:val="105"/>
        </w:rPr>
        <w:t> </w:t>
      </w:r>
      <w:r>
        <w:rPr>
          <w:w w:val="105"/>
        </w:rPr>
        <w:t>trabajaban</w:t>
      </w:r>
      <w:r>
        <w:rPr>
          <w:spacing w:val="-27"/>
          <w:w w:val="105"/>
        </w:rPr>
        <w:t> </w:t>
      </w:r>
      <w:r>
        <w:rPr>
          <w:w w:val="105"/>
        </w:rPr>
        <w:t>en</w:t>
      </w:r>
      <w:r>
        <w:rPr>
          <w:spacing w:val="-27"/>
          <w:w w:val="105"/>
        </w:rPr>
        <w:t> </w:t>
      </w:r>
      <w:r>
        <w:rPr>
          <w:w w:val="105"/>
        </w:rPr>
        <w:t>la</w:t>
      </w:r>
      <w:r>
        <w:rPr>
          <w:spacing w:val="-27"/>
          <w:w w:val="105"/>
        </w:rPr>
        <w:t> </w:t>
      </w:r>
      <w:r>
        <w:rPr>
          <w:w w:val="105"/>
        </w:rPr>
        <w:t>Costa</w:t>
      </w:r>
      <w:r>
        <w:rPr>
          <w:spacing w:val="-27"/>
          <w:w w:val="105"/>
        </w:rPr>
        <w:t> </w:t>
      </w:r>
      <w:r>
        <w:rPr>
          <w:w w:val="105"/>
        </w:rPr>
        <w:t>Atlántica. Sus</w:t>
      </w:r>
      <w:r>
        <w:rPr>
          <w:spacing w:val="-44"/>
          <w:w w:val="105"/>
        </w:rPr>
        <w:t> </w:t>
      </w:r>
      <w:r>
        <w:rPr>
          <w:w w:val="105"/>
        </w:rPr>
        <w:t>postulados</w:t>
      </w:r>
      <w:r>
        <w:rPr>
          <w:spacing w:val="-44"/>
          <w:w w:val="105"/>
        </w:rPr>
        <w:t> </w:t>
      </w:r>
      <w:r>
        <w:rPr>
          <w:w w:val="105"/>
        </w:rPr>
        <w:t>fundamentales</w:t>
      </w:r>
      <w:r>
        <w:rPr>
          <w:spacing w:val="-44"/>
          <w:w w:val="105"/>
        </w:rPr>
        <w:t> </w:t>
      </w:r>
      <w:r>
        <w:rPr>
          <w:w w:val="105"/>
        </w:rPr>
        <w:t>versaban</w:t>
      </w:r>
      <w:r>
        <w:rPr>
          <w:spacing w:val="-44"/>
          <w:w w:val="105"/>
        </w:rPr>
        <w:t> </w:t>
      </w:r>
      <w:r>
        <w:rPr>
          <w:w w:val="105"/>
        </w:rPr>
        <w:t>sobre</w:t>
      </w:r>
      <w:r>
        <w:rPr>
          <w:spacing w:val="-44"/>
          <w:w w:val="105"/>
        </w:rPr>
        <w:t> </w:t>
      </w:r>
      <w:r>
        <w:rPr>
          <w:w w:val="105"/>
        </w:rPr>
        <w:t>el</w:t>
      </w:r>
      <w:r>
        <w:rPr>
          <w:spacing w:val="-44"/>
          <w:w w:val="105"/>
        </w:rPr>
        <w:t> </w:t>
      </w:r>
      <w:r>
        <w:rPr>
          <w:w w:val="105"/>
        </w:rPr>
        <w:t>espíritu</w:t>
      </w:r>
      <w:r>
        <w:rPr>
          <w:spacing w:val="-44"/>
          <w:w w:val="105"/>
        </w:rPr>
        <w:t> </w:t>
      </w:r>
      <w:r>
        <w:rPr>
          <w:w w:val="105"/>
        </w:rPr>
        <w:t>comunitario, la</w:t>
      </w:r>
      <w:r>
        <w:rPr>
          <w:spacing w:val="-18"/>
          <w:w w:val="105"/>
        </w:rPr>
        <w:t> </w:t>
      </w:r>
      <w:r>
        <w:rPr>
          <w:w w:val="105"/>
        </w:rPr>
        <w:t>renovación</w:t>
      </w:r>
      <w:r>
        <w:rPr>
          <w:spacing w:val="-18"/>
          <w:w w:val="105"/>
        </w:rPr>
        <w:t> </w:t>
      </w:r>
      <w:r>
        <w:rPr>
          <w:w w:val="105"/>
        </w:rPr>
        <w:t>litúrgica</w:t>
      </w:r>
      <w:r>
        <w:rPr>
          <w:spacing w:val="-18"/>
          <w:w w:val="105"/>
        </w:rPr>
        <w:t> </w:t>
      </w:r>
      <w:r>
        <w:rPr>
          <w:w w:val="105"/>
        </w:rPr>
        <w:t>y</w:t>
      </w:r>
      <w:r>
        <w:rPr>
          <w:spacing w:val="-18"/>
          <w:w w:val="105"/>
        </w:rPr>
        <w:t> </w:t>
      </w:r>
      <w:r>
        <w:rPr>
          <w:w w:val="105"/>
        </w:rPr>
        <w:t>la</w:t>
      </w:r>
      <w:r>
        <w:rPr>
          <w:spacing w:val="-18"/>
          <w:w w:val="105"/>
        </w:rPr>
        <w:t> </w:t>
      </w:r>
      <w:r>
        <w:rPr>
          <w:w w:val="105"/>
        </w:rPr>
        <w:t>integración</w:t>
      </w:r>
      <w:r>
        <w:rPr>
          <w:spacing w:val="-18"/>
          <w:w w:val="105"/>
        </w:rPr>
        <w:t> </w:t>
      </w:r>
      <w:r>
        <w:rPr>
          <w:w w:val="105"/>
        </w:rPr>
        <w:t>familiar.</w:t>
      </w:r>
      <w:r>
        <w:rPr>
          <w:spacing w:val="-18"/>
          <w:w w:val="105"/>
        </w:rPr>
        <w:t> </w:t>
      </w:r>
      <w:r>
        <w:rPr>
          <w:w w:val="105"/>
        </w:rPr>
        <w:t>En</w:t>
      </w:r>
      <w:r>
        <w:rPr>
          <w:spacing w:val="-18"/>
          <w:w w:val="105"/>
        </w:rPr>
        <w:t> </w:t>
      </w:r>
      <w:r>
        <w:rPr>
          <w:w w:val="105"/>
        </w:rPr>
        <w:t>1969</w:t>
      </w:r>
      <w:r>
        <w:rPr>
          <w:spacing w:val="-18"/>
          <w:w w:val="105"/>
        </w:rPr>
        <w:t> </w:t>
      </w:r>
      <w:r>
        <w:rPr>
          <w:w w:val="105"/>
        </w:rPr>
        <w:t>este</w:t>
      </w:r>
      <w:r>
        <w:rPr>
          <w:spacing w:val="-18"/>
          <w:w w:val="105"/>
        </w:rPr>
        <w:t> </w:t>
      </w:r>
      <w:r>
        <w:rPr>
          <w:w w:val="105"/>
        </w:rPr>
        <w:t>grupo organizó un encuentro pastoral, bajo la influencia de las ideas del Concilio</w:t>
      </w:r>
      <w:r>
        <w:rPr>
          <w:spacing w:val="-28"/>
          <w:w w:val="105"/>
        </w:rPr>
        <w:t> </w:t>
      </w:r>
      <w:r>
        <w:rPr>
          <w:w w:val="105"/>
        </w:rPr>
        <w:t>de</w:t>
      </w:r>
      <w:r>
        <w:rPr>
          <w:spacing w:val="-28"/>
          <w:w w:val="105"/>
        </w:rPr>
        <w:t> </w:t>
      </w:r>
      <w:r>
        <w:rPr>
          <w:w w:val="105"/>
        </w:rPr>
        <w:t>Medellín.</w:t>
      </w:r>
    </w:p>
    <w:p>
      <w:pPr>
        <w:pStyle w:val="BodyText"/>
        <w:spacing w:line="249" w:lineRule="auto" w:before="3"/>
        <w:ind w:left="119" w:right="118" w:firstLine="359"/>
        <w:jc w:val="both"/>
      </w:pPr>
      <w:r>
        <w:rPr/>
        <w:t>El nacimiento de las Comunidades Eclesiales de Base (</w:t>
      </w:r>
      <w:r>
        <w:rPr>
          <w:sz w:val="15"/>
        </w:rPr>
        <w:t>Ceb</w:t>
      </w:r>
      <w:r>
        <w:rPr/>
        <w:t>) se remonta a 1965, bajo la perspectiva </w:t>
      </w:r>
      <w:r>
        <w:rPr>
          <w:spacing w:val="-3"/>
        </w:rPr>
        <w:t>renovadora </w:t>
      </w:r>
      <w:r>
        <w:rPr/>
        <w:t>del Concilio </w:t>
      </w:r>
      <w:r>
        <w:rPr>
          <w:spacing w:val="-5"/>
        </w:rPr>
        <w:t>Vaticano </w:t>
      </w:r>
      <w:r>
        <w:rPr/>
        <w:t>II y el Concilio de </w:t>
      </w:r>
      <w:r>
        <w:rPr>
          <w:spacing w:val="-3"/>
        </w:rPr>
        <w:t>Medellín; </w:t>
      </w:r>
      <w:r>
        <w:rPr/>
        <w:t>su auge mayor fue en los </w:t>
      </w:r>
      <w:r>
        <w:rPr>
          <w:spacing w:val="-3"/>
        </w:rPr>
        <w:t>sectores </w:t>
      </w:r>
      <w:r>
        <w:rPr/>
        <w:t>populares</w:t>
      </w:r>
      <w:r>
        <w:rPr>
          <w:spacing w:val="-13"/>
        </w:rPr>
        <w:t> </w:t>
      </w:r>
      <w:r>
        <w:rPr/>
        <w:t>de</w:t>
      </w:r>
      <w:r>
        <w:rPr>
          <w:spacing w:val="-13"/>
        </w:rPr>
        <w:t> </w:t>
      </w:r>
      <w:r>
        <w:rPr/>
        <w:t>las</w:t>
      </w:r>
      <w:r>
        <w:rPr>
          <w:spacing w:val="-13"/>
        </w:rPr>
        <w:t> </w:t>
      </w:r>
      <w:r>
        <w:rPr/>
        <w:t>ciudades</w:t>
      </w:r>
      <w:r>
        <w:rPr>
          <w:spacing w:val="-13"/>
        </w:rPr>
        <w:t> </w:t>
      </w:r>
      <w:r>
        <w:rPr/>
        <w:t>más</w:t>
      </w:r>
      <w:r>
        <w:rPr>
          <w:spacing w:val="-13"/>
        </w:rPr>
        <w:t> </w:t>
      </w:r>
      <w:r>
        <w:rPr/>
        <w:t>importantes</w:t>
      </w:r>
      <w:r>
        <w:rPr>
          <w:spacing w:val="-13"/>
        </w:rPr>
        <w:t> </w:t>
      </w:r>
      <w:r>
        <w:rPr/>
        <w:t>y</w:t>
      </w:r>
      <w:r>
        <w:rPr>
          <w:spacing w:val="-13"/>
        </w:rPr>
        <w:t> </w:t>
      </w:r>
      <w:r>
        <w:rPr/>
        <w:t>en</w:t>
      </w:r>
      <w:r>
        <w:rPr>
          <w:spacing w:val="-13"/>
        </w:rPr>
        <w:t> </w:t>
      </w:r>
      <w:r>
        <w:rPr/>
        <w:t>zonas</w:t>
      </w:r>
      <w:r>
        <w:rPr>
          <w:spacing w:val="-13"/>
        </w:rPr>
        <w:t> </w:t>
      </w:r>
      <w:r>
        <w:rPr/>
        <w:t>rurales</w:t>
      </w:r>
      <w:r>
        <w:rPr>
          <w:spacing w:val="-13"/>
        </w:rPr>
        <w:t> </w:t>
      </w:r>
      <w:r>
        <w:rPr/>
        <w:t>del</w:t>
      </w:r>
      <w:r>
        <w:rPr>
          <w:spacing w:val="-13"/>
        </w:rPr>
        <w:t> </w:t>
      </w:r>
      <w:r>
        <w:rPr/>
        <w:t>país. Debido</w:t>
      </w:r>
      <w:r>
        <w:rPr>
          <w:spacing w:val="-7"/>
        </w:rPr>
        <w:t> </w:t>
      </w:r>
      <w:r>
        <w:rPr/>
        <w:t>a</w:t>
      </w:r>
      <w:r>
        <w:rPr>
          <w:spacing w:val="-7"/>
        </w:rPr>
        <w:t> </w:t>
      </w:r>
      <w:r>
        <w:rPr/>
        <w:t>la</w:t>
      </w:r>
      <w:r>
        <w:rPr>
          <w:spacing w:val="-7"/>
        </w:rPr>
        <w:t> </w:t>
      </w:r>
      <w:r>
        <w:rPr/>
        <w:t>escasez</w:t>
      </w:r>
      <w:r>
        <w:rPr>
          <w:spacing w:val="-7"/>
        </w:rPr>
        <w:t> </w:t>
      </w:r>
      <w:r>
        <w:rPr/>
        <w:t>de</w:t>
      </w:r>
      <w:r>
        <w:rPr>
          <w:spacing w:val="-7"/>
        </w:rPr>
        <w:t> </w:t>
      </w:r>
      <w:r>
        <w:rPr>
          <w:spacing w:val="-3"/>
        </w:rPr>
        <w:t>sacerdotes</w:t>
      </w:r>
      <w:r>
        <w:rPr>
          <w:spacing w:val="-7"/>
        </w:rPr>
        <w:t> </w:t>
      </w:r>
      <w:r>
        <w:rPr/>
        <w:t>se</w:t>
      </w:r>
      <w:r>
        <w:rPr>
          <w:spacing w:val="-7"/>
        </w:rPr>
        <w:t> </w:t>
      </w:r>
      <w:r>
        <w:rPr/>
        <w:t>inició</w:t>
      </w:r>
      <w:r>
        <w:rPr>
          <w:spacing w:val="-7"/>
        </w:rPr>
        <w:t> </w:t>
      </w:r>
      <w:r>
        <w:rPr/>
        <w:t>un</w:t>
      </w:r>
      <w:r>
        <w:rPr>
          <w:spacing w:val="-7"/>
        </w:rPr>
        <w:t> </w:t>
      </w:r>
      <w:r>
        <w:rPr/>
        <w:t>programa</w:t>
      </w:r>
      <w:r>
        <w:rPr>
          <w:spacing w:val="-7"/>
        </w:rPr>
        <w:t> </w:t>
      </w:r>
      <w:r>
        <w:rPr/>
        <w:t>de</w:t>
      </w:r>
      <w:r>
        <w:rPr>
          <w:spacing w:val="-7"/>
        </w:rPr>
        <w:t> </w:t>
      </w:r>
      <w:r>
        <w:rPr/>
        <w:t>formación de</w:t>
      </w:r>
      <w:r>
        <w:rPr>
          <w:spacing w:val="-19"/>
        </w:rPr>
        <w:t> </w:t>
      </w:r>
      <w:r>
        <w:rPr/>
        <w:t>laicos</w:t>
      </w:r>
      <w:r>
        <w:rPr>
          <w:spacing w:val="-19"/>
        </w:rPr>
        <w:t> </w:t>
      </w:r>
      <w:r>
        <w:rPr/>
        <w:t>para</w:t>
      </w:r>
      <w:r>
        <w:rPr>
          <w:spacing w:val="-19"/>
        </w:rPr>
        <w:t> </w:t>
      </w:r>
      <w:r>
        <w:rPr/>
        <w:t>catequesis</w:t>
      </w:r>
      <w:r>
        <w:rPr>
          <w:spacing w:val="-19"/>
        </w:rPr>
        <w:t> </w:t>
      </w:r>
      <w:r>
        <w:rPr/>
        <w:t>y</w:t>
      </w:r>
      <w:r>
        <w:rPr>
          <w:spacing w:val="-19"/>
        </w:rPr>
        <w:t> </w:t>
      </w:r>
      <w:r>
        <w:rPr/>
        <w:t>admiración</w:t>
      </w:r>
      <w:r>
        <w:rPr>
          <w:spacing w:val="-19"/>
        </w:rPr>
        <w:t> </w:t>
      </w:r>
      <w:r>
        <w:rPr/>
        <w:t>de</w:t>
      </w:r>
      <w:r>
        <w:rPr>
          <w:spacing w:val="-19"/>
        </w:rPr>
        <w:t> </w:t>
      </w:r>
      <w:r>
        <w:rPr/>
        <w:t>sacramentos,</w:t>
      </w:r>
      <w:r>
        <w:rPr>
          <w:spacing w:val="-19"/>
        </w:rPr>
        <w:t> </w:t>
      </w:r>
      <w:r>
        <w:rPr/>
        <w:t>principalmente en las zonas rurales. Los Delegados de la </w:t>
      </w:r>
      <w:r>
        <w:rPr>
          <w:spacing w:val="-3"/>
        </w:rPr>
        <w:t>Palabra </w:t>
      </w:r>
      <w:r>
        <w:rPr/>
        <w:t>(</w:t>
      </w:r>
      <w:r>
        <w:rPr>
          <w:sz w:val="15"/>
        </w:rPr>
        <w:t>dp</w:t>
      </w:r>
      <w:r>
        <w:rPr/>
        <w:t>) se </w:t>
      </w:r>
      <w:r>
        <w:rPr>
          <w:spacing w:val="-3"/>
        </w:rPr>
        <w:t>integraron </w:t>
      </w:r>
      <w:r>
        <w:rPr/>
        <w:t>por personas destacadas que evangelizaron y </w:t>
      </w:r>
      <w:r>
        <w:rPr>
          <w:spacing w:val="-2"/>
        </w:rPr>
        <w:t>ejercieron </w:t>
      </w:r>
      <w:r>
        <w:rPr/>
        <w:t>labores de gestoría para sus comunidades; en la formación de los </w:t>
      </w:r>
      <w:r>
        <w:rPr>
          <w:w w:val="115"/>
          <w:sz w:val="15"/>
        </w:rPr>
        <w:t>dp </w:t>
      </w:r>
      <w:r>
        <w:rPr/>
        <w:t>se incluyó información</w:t>
      </w:r>
      <w:r>
        <w:rPr>
          <w:spacing w:val="-14"/>
        </w:rPr>
        <w:t> </w:t>
      </w:r>
      <w:r>
        <w:rPr/>
        <w:t>bíblica,</w:t>
      </w:r>
      <w:r>
        <w:rPr>
          <w:spacing w:val="-14"/>
        </w:rPr>
        <w:t> </w:t>
      </w:r>
      <w:r>
        <w:rPr/>
        <w:t>salud,</w:t>
      </w:r>
      <w:r>
        <w:rPr>
          <w:spacing w:val="-14"/>
        </w:rPr>
        <w:t> </w:t>
      </w:r>
      <w:r>
        <w:rPr/>
        <w:t>alfabetización,</w:t>
      </w:r>
      <w:r>
        <w:rPr>
          <w:spacing w:val="-14"/>
        </w:rPr>
        <w:t> </w:t>
      </w:r>
      <w:r>
        <w:rPr/>
        <w:t>agricultura</w:t>
      </w:r>
      <w:r>
        <w:rPr>
          <w:spacing w:val="-14"/>
        </w:rPr>
        <w:t> </w:t>
      </w:r>
      <w:r>
        <w:rPr/>
        <w:t>y</w:t>
      </w:r>
      <w:r>
        <w:rPr>
          <w:spacing w:val="-14"/>
        </w:rPr>
        <w:t> </w:t>
      </w:r>
      <w:r>
        <w:rPr/>
        <w:t>política.</w:t>
      </w:r>
    </w:p>
    <w:p>
      <w:pPr>
        <w:pStyle w:val="BodyText"/>
        <w:spacing w:line="249" w:lineRule="auto" w:before="3"/>
        <w:ind w:left="119" w:right="117" w:firstLine="359"/>
        <w:jc w:val="both"/>
      </w:pPr>
      <w:r>
        <w:rPr>
          <w:w w:val="105"/>
        </w:rPr>
        <w:t>A principios de los setenta, la juventud católica impulsada</w:t>
      </w:r>
      <w:r>
        <w:rPr>
          <w:spacing w:val="-37"/>
          <w:w w:val="105"/>
        </w:rPr>
        <w:t> </w:t>
      </w:r>
      <w:r>
        <w:rPr>
          <w:w w:val="105"/>
        </w:rPr>
        <w:t>por línea del Concilio de Medellín se ligó al movimiento estudiantil; surgieron</w:t>
      </w:r>
      <w:r>
        <w:rPr>
          <w:spacing w:val="-42"/>
          <w:w w:val="105"/>
        </w:rPr>
        <w:t> </w:t>
      </w:r>
      <w:r>
        <w:rPr>
          <w:w w:val="105"/>
        </w:rPr>
        <w:t>organismos</w:t>
      </w:r>
      <w:r>
        <w:rPr>
          <w:spacing w:val="-42"/>
          <w:w w:val="105"/>
        </w:rPr>
        <w:t> </w:t>
      </w:r>
      <w:r>
        <w:rPr>
          <w:w w:val="105"/>
        </w:rPr>
        <w:t>como</w:t>
      </w:r>
      <w:r>
        <w:rPr>
          <w:spacing w:val="-42"/>
          <w:w w:val="105"/>
        </w:rPr>
        <w:t> </w:t>
      </w:r>
      <w:r>
        <w:rPr>
          <w:w w:val="105"/>
        </w:rPr>
        <w:t>el</w:t>
      </w:r>
      <w:r>
        <w:rPr>
          <w:spacing w:val="-42"/>
          <w:w w:val="105"/>
        </w:rPr>
        <w:t> </w:t>
      </w:r>
      <w:r>
        <w:rPr>
          <w:w w:val="105"/>
        </w:rPr>
        <w:t>Movimiento</w:t>
      </w:r>
      <w:r>
        <w:rPr>
          <w:spacing w:val="-42"/>
          <w:w w:val="105"/>
        </w:rPr>
        <w:t> </w:t>
      </w:r>
      <w:r>
        <w:rPr>
          <w:w w:val="105"/>
        </w:rPr>
        <w:t>Cristiano</w:t>
      </w:r>
      <w:r>
        <w:rPr>
          <w:spacing w:val="-42"/>
          <w:w w:val="105"/>
        </w:rPr>
        <w:t> </w:t>
      </w:r>
      <w:r>
        <w:rPr>
          <w:w w:val="105"/>
        </w:rPr>
        <w:t>Revolucionario </w:t>
      </w:r>
      <w:r>
        <w:rPr>
          <w:w w:val="102"/>
        </w:rPr>
        <w:t>(</w:t>
      </w:r>
      <w:r>
        <w:rPr>
          <w:w w:val="128"/>
          <w:sz w:val="15"/>
        </w:rPr>
        <w:t>m</w:t>
      </w:r>
      <w:r>
        <w:rPr>
          <w:w w:val="113"/>
          <w:sz w:val="15"/>
        </w:rPr>
        <w:t>C</w:t>
      </w:r>
      <w:r>
        <w:rPr>
          <w:w w:val="211"/>
          <w:sz w:val="15"/>
        </w:rPr>
        <w:t>r</w:t>
      </w:r>
      <w:r>
        <w:rPr>
          <w:w w:val="103"/>
        </w:rPr>
        <w:t>),</w:t>
      </w:r>
      <w:r>
        <w:rPr>
          <w:spacing w:val="1"/>
        </w:rPr>
        <w:t> </w:t>
      </w:r>
      <w:r>
        <w:rPr>
          <w:spacing w:val="-8"/>
          <w:w w:val="94"/>
        </w:rPr>
        <w:t>J</w:t>
      </w:r>
      <w:r>
        <w:rPr>
          <w:w w:val="100"/>
        </w:rPr>
        <w:t>u</w:t>
      </w:r>
      <w:r>
        <w:rPr>
          <w:spacing w:val="-2"/>
          <w:w w:val="100"/>
        </w:rPr>
        <w:t>v</w:t>
      </w:r>
      <w:r>
        <w:rPr>
          <w:w w:val="107"/>
        </w:rPr>
        <w:t>entud</w:t>
      </w:r>
      <w:r>
        <w:rPr>
          <w:spacing w:val="1"/>
        </w:rPr>
        <w:t> </w:t>
      </w:r>
      <w:r>
        <w:rPr>
          <w:spacing w:val="-2"/>
          <w:w w:val="117"/>
        </w:rPr>
        <w:t>O</w:t>
      </w:r>
      <w:r>
        <w:rPr>
          <w:w w:val="106"/>
        </w:rPr>
        <w:t>b</w:t>
      </w:r>
      <w:r>
        <w:rPr>
          <w:spacing w:val="-3"/>
          <w:w w:val="106"/>
        </w:rPr>
        <w:t>r</w:t>
      </w:r>
      <w:r>
        <w:rPr>
          <w:w w:val="99"/>
        </w:rPr>
        <w:t>e</w:t>
      </w:r>
      <w:r>
        <w:rPr>
          <w:spacing w:val="-2"/>
          <w:w w:val="99"/>
        </w:rPr>
        <w:t>r</w:t>
      </w:r>
      <w:r>
        <w:rPr>
          <w:w w:val="103"/>
        </w:rPr>
        <w:t>o</w:t>
      </w:r>
      <w:r>
        <w:rPr>
          <w:spacing w:val="1"/>
        </w:rPr>
        <w:t> </w:t>
      </w:r>
      <w:r>
        <w:rPr>
          <w:w w:val="102"/>
        </w:rPr>
        <w:t>Católica</w:t>
      </w:r>
      <w:r>
        <w:rPr>
          <w:spacing w:val="1"/>
        </w:rPr>
        <w:t> </w:t>
      </w:r>
      <w:r>
        <w:rPr>
          <w:w w:val="102"/>
        </w:rPr>
        <w:t>(</w:t>
      </w:r>
      <w:r>
        <w:rPr>
          <w:w w:val="96"/>
          <w:sz w:val="15"/>
        </w:rPr>
        <w:t>J</w:t>
      </w:r>
      <w:r>
        <w:rPr>
          <w:w w:val="173"/>
          <w:sz w:val="15"/>
        </w:rPr>
        <w:t>o</w:t>
      </w:r>
      <w:r>
        <w:rPr>
          <w:w w:val="113"/>
          <w:sz w:val="15"/>
        </w:rPr>
        <w:t>C</w:t>
      </w:r>
      <w:r>
        <w:rPr>
          <w:w w:val="103"/>
        </w:rPr>
        <w:t>),</w:t>
      </w:r>
      <w:r>
        <w:rPr>
          <w:spacing w:val="1"/>
        </w:rPr>
        <w:t> </w:t>
      </w:r>
      <w:r>
        <w:rPr>
          <w:w w:val="93"/>
        </w:rPr>
        <w:t>y</w:t>
      </w:r>
      <w:r>
        <w:rPr>
          <w:spacing w:val="1"/>
        </w:rPr>
        <w:t> </w:t>
      </w:r>
      <w:r>
        <w:rPr>
          <w:w w:val="94"/>
        </w:rPr>
        <w:t>el</w:t>
      </w:r>
      <w:r>
        <w:rPr>
          <w:spacing w:val="1"/>
        </w:rPr>
        <w:t> </w:t>
      </w:r>
      <w:r>
        <w:rPr>
          <w:spacing w:val="-6"/>
          <w:w w:val="109"/>
        </w:rPr>
        <w:t>M</w:t>
      </w:r>
      <w:r>
        <w:rPr>
          <w:spacing w:val="-4"/>
          <w:w w:val="103"/>
        </w:rPr>
        <w:t>o</w:t>
      </w:r>
      <w:r>
        <w:rPr>
          <w:w w:val="103"/>
        </w:rPr>
        <w:t>vimiento</w:t>
      </w:r>
      <w:r>
        <w:rPr>
          <w:spacing w:val="1"/>
        </w:rPr>
        <w:t> </w:t>
      </w:r>
      <w:r>
        <w:rPr>
          <w:w w:val="102"/>
        </w:rPr>
        <w:t>de</w:t>
      </w:r>
      <w:r>
        <w:rPr>
          <w:spacing w:val="1"/>
        </w:rPr>
        <w:t> </w:t>
      </w:r>
      <w:r>
        <w:rPr>
          <w:w w:val="96"/>
        </w:rPr>
        <w:t>Jó</w:t>
      </w:r>
      <w:r>
        <w:rPr>
          <w:spacing w:val="-2"/>
          <w:w w:val="96"/>
        </w:rPr>
        <w:t>v</w:t>
      </w:r>
      <w:r>
        <w:rPr>
          <w:w w:val="98"/>
        </w:rPr>
        <w:t>enes </w:t>
      </w:r>
      <w:r>
        <w:rPr>
          <w:w w:val="105"/>
        </w:rPr>
        <w:t>Cristiano (</w:t>
      </w:r>
      <w:r>
        <w:rPr>
          <w:w w:val="105"/>
          <w:sz w:val="15"/>
        </w:rPr>
        <w:t>meC</w:t>
      </w:r>
      <w:r>
        <w:rPr>
          <w:w w:val="105"/>
        </w:rPr>
        <w:t>). Destacaron por su combatividad, condenando la represión y la injusticia del régimen somocista; con posterioridad muchos de sus miembros integraron las filas del </w:t>
      </w:r>
      <w:r>
        <w:rPr>
          <w:w w:val="130"/>
          <w:sz w:val="15"/>
        </w:rPr>
        <w:t>fsln</w:t>
      </w:r>
      <w:r>
        <w:rPr>
          <w:w w:val="130"/>
        </w:rPr>
        <w:t>. </w:t>
      </w:r>
      <w:r>
        <w:rPr>
          <w:w w:val="105"/>
        </w:rPr>
        <w:t>Fue </w:t>
      </w:r>
      <w:r>
        <w:rPr>
          <w:spacing w:val="18"/>
          <w:w w:val="105"/>
        </w:rPr>
        <w:t> </w:t>
      </w:r>
      <w:r>
        <w:rPr>
          <w:w w:val="105"/>
        </w:rPr>
        <w:t>notoria</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la influencia de la </w:t>
      </w:r>
      <w:r>
        <w:rPr>
          <w:spacing w:val="-4"/>
        </w:rPr>
        <w:t>Teología </w:t>
      </w:r>
      <w:r>
        <w:rPr/>
        <w:t>de la Liberación a través de los cursillos de cristiandad, sobre todo entre las capas medias y la pequeña burguesía. La importante labor de organismos como: el Instituto  Juan </w:t>
      </w:r>
      <w:r>
        <w:rPr>
          <w:w w:val="110"/>
          <w:sz w:val="15"/>
        </w:rPr>
        <w:t>xxiii </w:t>
      </w:r>
      <w:r>
        <w:rPr/>
        <w:t>y el Comité Evangélico </w:t>
      </w:r>
      <w:r>
        <w:rPr>
          <w:spacing w:val="-3"/>
        </w:rPr>
        <w:t>Pro </w:t>
      </w:r>
      <w:r>
        <w:rPr/>
        <w:t>Ayuda al Desarrollo. Los medios de comunicación impresos y las radiodifusoras jugaron un papel importante difundiendo el pensamiento de los sacerdotes re-novadores. Es necesario, por último, destacar la posición crítica de algunos sectores de la jerarquía católica, en especial después del terremoto  de</w:t>
      </w:r>
      <w:r>
        <w:rPr>
          <w:spacing w:val="6"/>
        </w:rPr>
        <w:t> </w:t>
      </w:r>
      <w:r>
        <w:rPr/>
        <w:t>1972.</w:t>
      </w:r>
    </w:p>
    <w:p>
      <w:pPr>
        <w:pStyle w:val="BodyText"/>
        <w:spacing w:line="249" w:lineRule="auto" w:before="3"/>
        <w:ind w:left="100" w:right="117" w:firstLine="359"/>
        <w:jc w:val="both"/>
      </w:pPr>
      <w:r>
        <w:rPr/>
        <w:t>Podemos señalar que existieron tres sectores dentro de la Iglesia católica; uno de ellos transitó hacia una posición revolucionaria; otro se identificó con la burguesía antisomocista, </w:t>
      </w:r>
      <w:r>
        <w:rPr>
          <w:spacing w:val="-10"/>
        </w:rPr>
        <w:t>y, </w:t>
      </w:r>
      <w:r>
        <w:rPr/>
        <w:t>por último, un tercero mantuvo su apoyo a la dictadura. La jerarquía católica la podemos ubicar como parte fundamental del sector de la Iglesia que apoyó las posiciones de la burguesía antisomocista; Monseñor Miguel Obando y Bravo era cabeza visible de esta fracción.</w:t>
      </w:r>
    </w:p>
    <w:p>
      <w:pPr>
        <w:pStyle w:val="BodyText"/>
        <w:spacing w:line="249" w:lineRule="auto" w:before="3"/>
        <w:ind w:left="100" w:right="117" w:firstLine="359"/>
        <w:jc w:val="both"/>
      </w:pPr>
      <w:r>
        <w:rPr/>
        <w:t>Después del triunfo sandinista, la mayoría de los dirigentes laicos, en menor medida los religiosos, desempeñaron cargos dentro del Estado o en organismos de masas del Frente; la participación cristiana destacó en dos campos del proceso revolucionario, en el fortalecimiento de valores morales del hombre nuevo y en el análisis crítico y creativo de la realidad social.</w:t>
      </w:r>
    </w:p>
    <w:p>
      <w:pPr>
        <w:pStyle w:val="BodyText"/>
        <w:spacing w:line="249" w:lineRule="auto" w:before="3"/>
        <w:ind w:left="100" w:right="117" w:firstLine="359"/>
        <w:jc w:val="both"/>
      </w:pPr>
      <w:r>
        <w:rPr/>
        <w:t>La Conferencia Episcopal Católica estuvo dominada por posiciones antisandinistas, aunque una fracción minoritaria se identificaba con el proyecto revolucionario, pero su actitud fue vacilante y débil. El clero opositor recibió apoyo del gobierno estadounidense, con la clara intención de divorciar al pueblo del </w:t>
      </w:r>
      <w:r>
        <w:rPr>
          <w:w w:val="145"/>
          <w:sz w:val="15"/>
        </w:rPr>
        <w:t>fsln </w:t>
      </w:r>
      <w:r>
        <w:rPr/>
        <w:t>y</w:t>
      </w:r>
      <w:r>
        <w:rPr>
          <w:spacing w:val="-10"/>
        </w:rPr>
        <w:t> </w:t>
      </w:r>
      <w:r>
        <w:rPr/>
        <w:t>menoscabar</w:t>
      </w:r>
      <w:r>
        <w:rPr>
          <w:spacing w:val="-10"/>
        </w:rPr>
        <w:t> </w:t>
      </w:r>
      <w:r>
        <w:rPr/>
        <w:t>la</w:t>
      </w:r>
      <w:r>
        <w:rPr>
          <w:spacing w:val="-10"/>
        </w:rPr>
        <w:t> </w:t>
      </w:r>
      <w:r>
        <w:rPr/>
        <w:t>participación</w:t>
      </w:r>
      <w:r>
        <w:rPr>
          <w:spacing w:val="-10"/>
        </w:rPr>
        <w:t> </w:t>
      </w:r>
      <w:r>
        <w:rPr/>
        <w:t>cristiana</w:t>
      </w:r>
      <w:r>
        <w:rPr>
          <w:spacing w:val="-10"/>
        </w:rPr>
        <w:t> </w:t>
      </w:r>
      <w:r>
        <w:rPr/>
        <w:t>del</w:t>
      </w:r>
      <w:r>
        <w:rPr>
          <w:spacing w:val="-10"/>
        </w:rPr>
        <w:t> </w:t>
      </w:r>
      <w:r>
        <w:rPr/>
        <w:t>proceso</w:t>
      </w:r>
      <w:r>
        <w:rPr>
          <w:spacing w:val="-10"/>
        </w:rPr>
        <w:t> </w:t>
      </w:r>
      <w:r>
        <w:rPr/>
        <w:t>revolucionario.</w:t>
      </w:r>
      <w:r>
        <w:rPr>
          <w:spacing w:val="-10"/>
        </w:rPr>
        <w:t> </w:t>
      </w:r>
      <w:r>
        <w:rPr/>
        <w:t>La jerarquía católica, para lograr tales fines, utilizó diferentes métodos como:</w:t>
      </w:r>
    </w:p>
    <w:p>
      <w:pPr>
        <w:pStyle w:val="ListParagraph"/>
        <w:numPr>
          <w:ilvl w:val="0"/>
          <w:numId w:val="7"/>
        </w:numPr>
        <w:tabs>
          <w:tab w:pos="460" w:val="left" w:leader="none"/>
        </w:tabs>
        <w:spacing w:line="249" w:lineRule="auto" w:before="3" w:after="0"/>
        <w:ind w:left="459" w:right="117" w:hanging="359"/>
        <w:jc w:val="left"/>
        <w:rPr>
          <w:sz w:val="22"/>
        </w:rPr>
      </w:pPr>
      <w:r>
        <w:rPr>
          <w:sz w:val="22"/>
        </w:rPr>
        <w:t>Promover la salida del país, de religiosos comprometidos con la revolución, o a otros cargos donde pudieran ser</w:t>
      </w:r>
      <w:r>
        <w:rPr>
          <w:spacing w:val="54"/>
          <w:sz w:val="22"/>
        </w:rPr>
        <w:t> </w:t>
      </w:r>
      <w:r>
        <w:rPr>
          <w:sz w:val="22"/>
        </w:rPr>
        <w:t>neutralizados.</w:t>
      </w:r>
    </w:p>
    <w:p>
      <w:pPr>
        <w:spacing w:after="0" w:line="249" w:lineRule="auto"/>
        <w:jc w:val="left"/>
        <w:rPr>
          <w:sz w:val="22"/>
        </w:rPr>
        <w:sectPr>
          <w:pgSz w:w="7940" w:h="12760"/>
          <w:pgMar w:header="544" w:footer="1020" w:top="740" w:bottom="1200" w:left="980" w:right="960"/>
        </w:sectPr>
      </w:pPr>
    </w:p>
    <w:p>
      <w:pPr>
        <w:pStyle w:val="BodyText"/>
        <w:rPr>
          <w:sz w:val="20"/>
        </w:rPr>
      </w:pPr>
    </w:p>
    <w:p>
      <w:pPr>
        <w:pStyle w:val="BodyText"/>
        <w:spacing w:before="11"/>
        <w:rPr>
          <w:sz w:val="15"/>
        </w:rPr>
      </w:pPr>
    </w:p>
    <w:p>
      <w:pPr>
        <w:pStyle w:val="ListParagraph"/>
        <w:numPr>
          <w:ilvl w:val="0"/>
          <w:numId w:val="7"/>
        </w:numPr>
        <w:tabs>
          <w:tab w:pos="460" w:val="left" w:leader="none"/>
        </w:tabs>
        <w:spacing w:line="249" w:lineRule="auto" w:before="23" w:after="0"/>
        <w:ind w:left="459" w:right="118" w:hanging="359"/>
        <w:jc w:val="both"/>
        <w:rPr>
          <w:sz w:val="22"/>
        </w:rPr>
      </w:pPr>
      <w:r>
        <w:rPr>
          <w:sz w:val="22"/>
        </w:rPr>
        <w:t>Crear organismos controlados por la jerarquía, con el fin de extender sus zonas de influencia.</w:t>
      </w:r>
    </w:p>
    <w:p>
      <w:pPr>
        <w:pStyle w:val="ListParagraph"/>
        <w:numPr>
          <w:ilvl w:val="0"/>
          <w:numId w:val="7"/>
        </w:numPr>
        <w:tabs>
          <w:tab w:pos="460" w:val="left" w:leader="none"/>
        </w:tabs>
        <w:spacing w:line="249" w:lineRule="auto" w:before="3" w:after="0"/>
        <w:ind w:left="459" w:right="117" w:hanging="359"/>
        <w:jc w:val="both"/>
        <w:rPr>
          <w:sz w:val="22"/>
        </w:rPr>
      </w:pPr>
      <w:r>
        <w:rPr>
          <w:sz w:val="22"/>
        </w:rPr>
        <w:t>Desarrollar el discurso reformista, bajo la perspectiva de la Doctrina</w:t>
      </w:r>
      <w:r>
        <w:rPr>
          <w:spacing w:val="-9"/>
          <w:sz w:val="22"/>
        </w:rPr>
        <w:t> </w:t>
      </w:r>
      <w:r>
        <w:rPr>
          <w:sz w:val="22"/>
        </w:rPr>
        <w:t>Social</w:t>
      </w:r>
      <w:r>
        <w:rPr>
          <w:spacing w:val="-9"/>
          <w:sz w:val="22"/>
        </w:rPr>
        <w:t> </w:t>
      </w:r>
      <w:r>
        <w:rPr>
          <w:sz w:val="22"/>
        </w:rPr>
        <w:t>Cristiana</w:t>
      </w:r>
      <w:r>
        <w:rPr>
          <w:spacing w:val="-9"/>
          <w:sz w:val="22"/>
        </w:rPr>
        <w:t> </w:t>
      </w:r>
      <w:r>
        <w:rPr>
          <w:sz w:val="22"/>
        </w:rPr>
        <w:t>de</w:t>
      </w:r>
      <w:r>
        <w:rPr>
          <w:spacing w:val="-9"/>
          <w:sz w:val="22"/>
        </w:rPr>
        <w:t> </w:t>
      </w:r>
      <w:r>
        <w:rPr>
          <w:sz w:val="22"/>
        </w:rPr>
        <w:t>la</w:t>
      </w:r>
      <w:r>
        <w:rPr>
          <w:spacing w:val="-9"/>
          <w:sz w:val="22"/>
        </w:rPr>
        <w:t> </w:t>
      </w:r>
      <w:r>
        <w:rPr>
          <w:sz w:val="22"/>
        </w:rPr>
        <w:t>Iglesia,</w:t>
      </w:r>
      <w:r>
        <w:rPr>
          <w:spacing w:val="-9"/>
          <w:sz w:val="22"/>
        </w:rPr>
        <w:t> </w:t>
      </w:r>
      <w:r>
        <w:rPr>
          <w:sz w:val="22"/>
        </w:rPr>
        <w:t>rompiendo</w:t>
      </w:r>
      <w:r>
        <w:rPr>
          <w:spacing w:val="-9"/>
          <w:sz w:val="22"/>
        </w:rPr>
        <w:t> </w:t>
      </w:r>
      <w:r>
        <w:rPr>
          <w:sz w:val="22"/>
        </w:rPr>
        <w:t>con</w:t>
      </w:r>
      <w:r>
        <w:rPr>
          <w:spacing w:val="-9"/>
          <w:sz w:val="22"/>
        </w:rPr>
        <w:t> </w:t>
      </w:r>
      <w:r>
        <w:rPr>
          <w:sz w:val="22"/>
        </w:rPr>
        <w:t>la</w:t>
      </w:r>
      <w:r>
        <w:rPr>
          <w:spacing w:val="-21"/>
          <w:sz w:val="22"/>
        </w:rPr>
        <w:t> </w:t>
      </w:r>
      <w:r>
        <w:rPr>
          <w:spacing w:val="-4"/>
          <w:sz w:val="22"/>
        </w:rPr>
        <w:t>Teología </w:t>
      </w:r>
      <w:r>
        <w:rPr>
          <w:sz w:val="22"/>
        </w:rPr>
        <w:t>de la</w:t>
      </w:r>
      <w:r>
        <w:rPr>
          <w:spacing w:val="3"/>
          <w:sz w:val="22"/>
        </w:rPr>
        <w:t> </w:t>
      </w:r>
      <w:r>
        <w:rPr>
          <w:sz w:val="22"/>
        </w:rPr>
        <w:t>Liberación.</w:t>
      </w:r>
    </w:p>
    <w:p>
      <w:pPr>
        <w:pStyle w:val="ListParagraph"/>
        <w:numPr>
          <w:ilvl w:val="0"/>
          <w:numId w:val="7"/>
        </w:numPr>
        <w:tabs>
          <w:tab w:pos="460" w:val="left" w:leader="none"/>
        </w:tabs>
        <w:spacing w:line="249" w:lineRule="auto" w:before="3" w:after="0"/>
        <w:ind w:left="459" w:right="118" w:hanging="359"/>
        <w:jc w:val="both"/>
        <w:rPr>
          <w:sz w:val="22"/>
        </w:rPr>
      </w:pPr>
      <w:r>
        <w:rPr>
          <w:sz w:val="22"/>
        </w:rPr>
        <w:t>Impulsar la práctica cristiana ritualista y milagrera, centrada en procesiones,</w:t>
      </w:r>
      <w:r>
        <w:rPr>
          <w:spacing w:val="-19"/>
          <w:sz w:val="22"/>
        </w:rPr>
        <w:t> </w:t>
      </w:r>
      <w:r>
        <w:rPr>
          <w:sz w:val="22"/>
        </w:rPr>
        <w:t>fiestas</w:t>
      </w:r>
      <w:r>
        <w:rPr>
          <w:spacing w:val="-19"/>
          <w:sz w:val="22"/>
        </w:rPr>
        <w:t> </w:t>
      </w:r>
      <w:r>
        <w:rPr>
          <w:sz w:val="22"/>
        </w:rPr>
        <w:t>y</w:t>
      </w:r>
      <w:r>
        <w:rPr>
          <w:spacing w:val="-19"/>
          <w:sz w:val="22"/>
        </w:rPr>
        <w:t> </w:t>
      </w:r>
      <w:r>
        <w:rPr>
          <w:sz w:val="22"/>
        </w:rPr>
        <w:t>experiencias</w:t>
      </w:r>
      <w:r>
        <w:rPr>
          <w:spacing w:val="-19"/>
          <w:sz w:val="22"/>
        </w:rPr>
        <w:t> </w:t>
      </w:r>
      <w:r>
        <w:rPr>
          <w:sz w:val="22"/>
        </w:rPr>
        <w:t>carismáticas.</w:t>
      </w:r>
    </w:p>
    <w:p>
      <w:pPr>
        <w:pStyle w:val="ListParagraph"/>
        <w:numPr>
          <w:ilvl w:val="0"/>
          <w:numId w:val="7"/>
        </w:numPr>
        <w:tabs>
          <w:tab w:pos="460" w:val="left" w:leader="none"/>
        </w:tabs>
        <w:spacing w:line="240" w:lineRule="auto" w:before="3" w:after="0"/>
        <w:ind w:left="459" w:right="0" w:hanging="359"/>
        <w:jc w:val="left"/>
        <w:rPr>
          <w:sz w:val="22"/>
        </w:rPr>
      </w:pPr>
      <w:r>
        <w:rPr>
          <w:sz w:val="22"/>
        </w:rPr>
        <w:t>Fortalecer el régimen de autoridad</w:t>
      </w:r>
      <w:r>
        <w:rPr>
          <w:spacing w:val="-10"/>
          <w:sz w:val="22"/>
        </w:rPr>
        <w:t> </w:t>
      </w:r>
      <w:r>
        <w:rPr>
          <w:sz w:val="22"/>
        </w:rPr>
        <w:t>eclesiástica.</w:t>
      </w:r>
    </w:p>
    <w:p>
      <w:pPr>
        <w:pStyle w:val="ListParagraph"/>
        <w:numPr>
          <w:ilvl w:val="0"/>
          <w:numId w:val="7"/>
        </w:numPr>
        <w:tabs>
          <w:tab w:pos="460" w:val="left" w:leader="none"/>
        </w:tabs>
        <w:spacing w:line="240" w:lineRule="auto" w:before="12" w:after="0"/>
        <w:ind w:left="459" w:right="0" w:hanging="359"/>
        <w:jc w:val="left"/>
        <w:rPr>
          <w:sz w:val="22"/>
        </w:rPr>
      </w:pPr>
      <w:r>
        <w:rPr>
          <w:spacing w:val="-3"/>
          <w:sz w:val="22"/>
        </w:rPr>
        <w:t>Campaña</w:t>
      </w:r>
      <w:r>
        <w:rPr>
          <w:spacing w:val="-7"/>
          <w:sz w:val="22"/>
        </w:rPr>
        <w:t> </w:t>
      </w:r>
      <w:r>
        <w:rPr>
          <w:spacing w:val="-3"/>
          <w:sz w:val="22"/>
        </w:rPr>
        <w:t>contra</w:t>
      </w:r>
      <w:r>
        <w:rPr>
          <w:spacing w:val="-7"/>
          <w:sz w:val="22"/>
        </w:rPr>
        <w:t> </w:t>
      </w:r>
      <w:r>
        <w:rPr>
          <w:sz w:val="22"/>
        </w:rPr>
        <w:t>el</w:t>
      </w:r>
      <w:r>
        <w:rPr>
          <w:spacing w:val="-7"/>
          <w:sz w:val="22"/>
        </w:rPr>
        <w:t> </w:t>
      </w:r>
      <w:r>
        <w:rPr>
          <w:spacing w:val="-3"/>
          <w:sz w:val="22"/>
        </w:rPr>
        <w:t>gobierno</w:t>
      </w:r>
      <w:r>
        <w:rPr>
          <w:spacing w:val="-7"/>
          <w:sz w:val="22"/>
        </w:rPr>
        <w:t> </w:t>
      </w:r>
      <w:r>
        <w:rPr>
          <w:spacing w:val="-3"/>
          <w:sz w:val="22"/>
        </w:rPr>
        <w:t>sandinista</w:t>
      </w:r>
      <w:r>
        <w:rPr>
          <w:spacing w:val="-7"/>
          <w:sz w:val="22"/>
        </w:rPr>
        <w:t> </w:t>
      </w:r>
      <w:r>
        <w:rPr>
          <w:sz w:val="22"/>
        </w:rPr>
        <w:t>y</w:t>
      </w:r>
      <w:r>
        <w:rPr>
          <w:spacing w:val="-7"/>
          <w:sz w:val="22"/>
        </w:rPr>
        <w:t> </w:t>
      </w:r>
      <w:r>
        <w:rPr>
          <w:sz w:val="22"/>
        </w:rPr>
        <w:t>los</w:t>
      </w:r>
      <w:r>
        <w:rPr>
          <w:spacing w:val="-7"/>
          <w:sz w:val="22"/>
        </w:rPr>
        <w:t> </w:t>
      </w:r>
      <w:r>
        <w:rPr>
          <w:spacing w:val="-3"/>
          <w:sz w:val="22"/>
        </w:rPr>
        <w:t>organismos</w:t>
      </w:r>
      <w:r>
        <w:rPr>
          <w:spacing w:val="-7"/>
          <w:sz w:val="22"/>
        </w:rPr>
        <w:t> </w:t>
      </w:r>
      <w:r>
        <w:rPr>
          <w:sz w:val="22"/>
        </w:rPr>
        <w:t>de</w:t>
      </w:r>
      <w:r>
        <w:rPr>
          <w:spacing w:val="-7"/>
          <w:sz w:val="22"/>
        </w:rPr>
        <w:t> </w:t>
      </w:r>
      <w:r>
        <w:rPr>
          <w:spacing w:val="-3"/>
          <w:sz w:val="22"/>
        </w:rPr>
        <w:t>masas.</w:t>
      </w:r>
    </w:p>
    <w:p>
      <w:pPr>
        <w:pStyle w:val="ListParagraph"/>
        <w:numPr>
          <w:ilvl w:val="0"/>
          <w:numId w:val="7"/>
        </w:numPr>
        <w:tabs>
          <w:tab w:pos="460" w:val="left" w:leader="none"/>
        </w:tabs>
        <w:spacing w:line="249" w:lineRule="auto" w:before="12" w:after="0"/>
        <w:ind w:left="459" w:right="117" w:hanging="359"/>
        <w:jc w:val="both"/>
        <w:rPr>
          <w:sz w:val="22"/>
        </w:rPr>
      </w:pPr>
      <w:r>
        <w:rPr>
          <w:sz w:val="22"/>
        </w:rPr>
        <w:t>Condenar a los creyentes, religiosos, seglares y organismos comprometidos con la</w:t>
      </w:r>
      <w:r>
        <w:rPr>
          <w:spacing w:val="52"/>
          <w:sz w:val="22"/>
        </w:rPr>
        <w:t> </w:t>
      </w:r>
      <w:r>
        <w:rPr>
          <w:sz w:val="22"/>
        </w:rPr>
        <w:t>revolución.</w:t>
      </w:r>
    </w:p>
    <w:p>
      <w:pPr>
        <w:pStyle w:val="BodyText"/>
        <w:spacing w:before="2"/>
        <w:rPr>
          <w:sz w:val="23"/>
        </w:rPr>
      </w:pPr>
    </w:p>
    <w:p>
      <w:pPr>
        <w:pStyle w:val="BodyText"/>
        <w:spacing w:line="249" w:lineRule="auto"/>
        <w:ind w:left="100" w:right="117"/>
        <w:jc w:val="both"/>
      </w:pPr>
      <w:r>
        <w:rPr/>
        <w:t>Bayardo Arce concedió una entrevista en 1984 a tres periodistas; Gabriele Invernizzi, Francis Pisani y Jesús Ceberio, en ella declaró que lamentaba que el régimen sandinista no hubiera estrechado relaciones con la jerarquía eclesiástica, en particular como Monseñor Miguel Obando y Bravo, quien fue atraído progresivamente por     las fuerzas contrarrevolucionarias. “Debimos mantener un mejor nivel de comunicación con él –Monseñor Miguel Obando–. </w:t>
      </w:r>
      <w:r>
        <w:rPr>
          <w:spacing w:val="-4"/>
        </w:rPr>
        <w:t>No </w:t>
      </w:r>
      <w:r>
        <w:rPr/>
        <w:t>dejar que escuchara sólo a los burgueses que se lamentaban de las confiscaciones,</w:t>
      </w:r>
      <w:r>
        <w:rPr>
          <w:spacing w:val="-12"/>
        </w:rPr>
        <w:t> </w:t>
      </w:r>
      <w:r>
        <w:rPr/>
        <w:t>sino</w:t>
      </w:r>
      <w:r>
        <w:rPr>
          <w:spacing w:val="-12"/>
        </w:rPr>
        <w:t> </w:t>
      </w:r>
      <w:r>
        <w:rPr/>
        <w:t>también</w:t>
      </w:r>
      <w:r>
        <w:rPr>
          <w:spacing w:val="-12"/>
        </w:rPr>
        <w:t> </w:t>
      </w:r>
      <w:r>
        <w:rPr/>
        <w:t>a</w:t>
      </w:r>
      <w:r>
        <w:rPr>
          <w:spacing w:val="-12"/>
        </w:rPr>
        <w:t> </w:t>
      </w:r>
      <w:r>
        <w:rPr/>
        <w:t>los</w:t>
      </w:r>
      <w:r>
        <w:rPr>
          <w:spacing w:val="-12"/>
        </w:rPr>
        <w:t> </w:t>
      </w:r>
      <w:r>
        <w:rPr/>
        <w:t>campesinos</w:t>
      </w:r>
      <w:r>
        <w:rPr>
          <w:spacing w:val="-12"/>
        </w:rPr>
        <w:t> </w:t>
      </w:r>
      <w:r>
        <w:rPr/>
        <w:t>que</w:t>
      </w:r>
      <w:r>
        <w:rPr>
          <w:spacing w:val="-12"/>
        </w:rPr>
        <w:t> </w:t>
      </w:r>
      <w:r>
        <w:rPr/>
        <w:t>estaban</w:t>
      </w:r>
      <w:r>
        <w:rPr>
          <w:spacing w:val="-12"/>
        </w:rPr>
        <w:t> </w:t>
      </w:r>
      <w:r>
        <w:rPr/>
        <w:t>satisfechos </w:t>
      </w:r>
      <w:r>
        <w:rPr>
          <w:w w:val="102"/>
        </w:rPr>
        <w:t>de</w:t>
      </w:r>
      <w:r>
        <w:rPr>
          <w:spacing w:val="-3"/>
        </w:rPr>
        <w:t> </w:t>
      </w:r>
      <w:r>
        <w:rPr>
          <w:w w:val="104"/>
        </w:rPr>
        <w:t>tener</w:t>
      </w:r>
      <w:r>
        <w:rPr>
          <w:spacing w:val="-3"/>
        </w:rPr>
        <w:t> </w:t>
      </w:r>
      <w:r>
        <w:rPr>
          <w:w w:val="100"/>
        </w:rPr>
        <w:t>tierra</w:t>
      </w:r>
      <w:r>
        <w:rPr>
          <w:spacing w:val="-9"/>
          <w:w w:val="100"/>
        </w:rPr>
        <w:t>s</w:t>
      </w:r>
      <w:r>
        <w:rPr>
          <w:w w:val="40"/>
        </w:rPr>
        <w:t>”</w:t>
      </w:r>
      <w:r>
        <w:rPr>
          <w:spacing w:val="-3"/>
        </w:rPr>
        <w:t> </w:t>
      </w:r>
      <w:r>
        <w:rPr>
          <w:w w:val="104"/>
        </w:rPr>
        <w:t>(</w:t>
      </w:r>
      <w:r>
        <w:rPr>
          <w:spacing w:val="-3"/>
          <w:w w:val="104"/>
        </w:rPr>
        <w:t>I</w:t>
      </w:r>
      <w:r>
        <w:rPr>
          <w:w w:val="101"/>
        </w:rPr>
        <w:t>n</w:t>
      </w:r>
      <w:r>
        <w:rPr>
          <w:spacing w:val="-2"/>
          <w:w w:val="101"/>
        </w:rPr>
        <w:t>v</w:t>
      </w:r>
      <w:r>
        <w:rPr>
          <w:w w:val="98"/>
        </w:rPr>
        <w:t>ernizzi</w:t>
      </w:r>
      <w:r>
        <w:rPr>
          <w:spacing w:val="-3"/>
        </w:rPr>
        <w:t> </w:t>
      </w:r>
      <w:r>
        <w:rPr>
          <w:rFonts w:ascii="Times New Roman" w:hAnsi="Times New Roman"/>
          <w:i/>
          <w:w w:val="87"/>
        </w:rPr>
        <w:t>et</w:t>
      </w:r>
      <w:r>
        <w:rPr>
          <w:rFonts w:ascii="Times New Roman" w:hAnsi="Times New Roman"/>
          <w:i/>
        </w:rPr>
        <w:t> </w:t>
      </w:r>
      <w:r>
        <w:rPr>
          <w:rFonts w:ascii="Times New Roman" w:hAnsi="Times New Roman"/>
          <w:i/>
          <w:w w:val="93"/>
        </w:rPr>
        <w:t>al.,</w:t>
      </w:r>
      <w:r>
        <w:rPr>
          <w:w w:val="105"/>
        </w:rPr>
        <w:t>1986:</w:t>
      </w:r>
      <w:r>
        <w:rPr>
          <w:spacing w:val="-3"/>
        </w:rPr>
        <w:t> </w:t>
      </w:r>
      <w:r>
        <w:rPr>
          <w:w w:val="105"/>
        </w:rPr>
        <w:t>109).</w:t>
      </w:r>
    </w:p>
    <w:p>
      <w:pPr>
        <w:pStyle w:val="BodyText"/>
        <w:spacing w:line="249" w:lineRule="auto"/>
        <w:ind w:left="100" w:right="118" w:firstLine="359"/>
        <w:jc w:val="both"/>
      </w:pPr>
      <w:r>
        <w:rPr/>
        <w:t>La falta de comunicación generó contradicciones entre el Estado y la jerarquía católica.</w:t>
      </w:r>
    </w:p>
    <w:p>
      <w:pPr>
        <w:pStyle w:val="BodyText"/>
        <w:spacing w:line="249" w:lineRule="auto" w:before="3"/>
        <w:ind w:left="100" w:right="117" w:firstLine="359"/>
        <w:jc w:val="both"/>
      </w:pPr>
      <w:r>
        <w:rPr>
          <w:w w:val="105"/>
        </w:rPr>
        <w:t>El dirigente sandinista también se refirió al comportamiento político de Monseñor Obando, pues afirma que como obispo auxiliar</w:t>
      </w:r>
      <w:r>
        <w:rPr>
          <w:spacing w:val="-24"/>
          <w:w w:val="105"/>
        </w:rPr>
        <w:t> </w:t>
      </w:r>
      <w:r>
        <w:rPr>
          <w:w w:val="105"/>
        </w:rPr>
        <w:t>de</w:t>
      </w:r>
      <w:r>
        <w:rPr>
          <w:spacing w:val="-24"/>
          <w:w w:val="105"/>
        </w:rPr>
        <w:t> </w:t>
      </w:r>
      <w:r>
        <w:rPr>
          <w:w w:val="105"/>
        </w:rPr>
        <w:t>Matagalpa</w:t>
      </w:r>
      <w:r>
        <w:rPr>
          <w:spacing w:val="-24"/>
          <w:w w:val="105"/>
        </w:rPr>
        <w:t> </w:t>
      </w:r>
      <w:r>
        <w:rPr>
          <w:w w:val="105"/>
        </w:rPr>
        <w:t>tuvo</w:t>
      </w:r>
      <w:r>
        <w:rPr>
          <w:spacing w:val="-24"/>
          <w:w w:val="105"/>
        </w:rPr>
        <w:t> </w:t>
      </w:r>
      <w:r>
        <w:rPr>
          <w:w w:val="105"/>
        </w:rPr>
        <w:t>la</w:t>
      </w:r>
      <w:r>
        <w:rPr>
          <w:spacing w:val="-24"/>
          <w:w w:val="105"/>
        </w:rPr>
        <w:t> </w:t>
      </w:r>
      <w:r>
        <w:rPr>
          <w:w w:val="105"/>
        </w:rPr>
        <w:t>suficiente</w:t>
      </w:r>
      <w:r>
        <w:rPr>
          <w:spacing w:val="-24"/>
          <w:w w:val="105"/>
        </w:rPr>
        <w:t> </w:t>
      </w:r>
      <w:r>
        <w:rPr>
          <w:w w:val="105"/>
        </w:rPr>
        <w:t>sensibilidad</w:t>
      </w:r>
      <w:r>
        <w:rPr>
          <w:spacing w:val="-24"/>
          <w:w w:val="105"/>
        </w:rPr>
        <w:t> </w:t>
      </w:r>
      <w:r>
        <w:rPr>
          <w:w w:val="105"/>
        </w:rPr>
        <w:t>para</w:t>
      </w:r>
      <w:r>
        <w:rPr>
          <w:spacing w:val="-24"/>
          <w:w w:val="105"/>
        </w:rPr>
        <w:t> </w:t>
      </w:r>
      <w:r>
        <w:rPr>
          <w:w w:val="105"/>
        </w:rPr>
        <w:t>valorar</w:t>
      </w:r>
      <w:r>
        <w:rPr>
          <w:spacing w:val="-24"/>
          <w:w w:val="105"/>
        </w:rPr>
        <w:t> </w:t>
      </w:r>
      <w:r>
        <w:rPr>
          <w:w w:val="105"/>
        </w:rPr>
        <w:t>los problemas de los campesinos. Después de su nombramiento</w:t>
      </w:r>
      <w:r>
        <w:rPr>
          <w:spacing w:val="-19"/>
          <w:w w:val="105"/>
        </w:rPr>
        <w:t> </w:t>
      </w:r>
      <w:r>
        <w:rPr>
          <w:w w:val="105"/>
        </w:rPr>
        <w:t>como alto jerarca de la Iglesia hubo un cambio de actitud: aprobada las formas de ejercer el poder por parte de la dictadura, posición que abandona poco antes del triunfo de la revolución, entonces dicho clérigo</w:t>
      </w:r>
      <w:r>
        <w:rPr>
          <w:spacing w:val="-25"/>
          <w:w w:val="105"/>
        </w:rPr>
        <w:t> </w:t>
      </w:r>
      <w:r>
        <w:rPr>
          <w:w w:val="105"/>
        </w:rPr>
        <w:t>se</w:t>
      </w:r>
      <w:r>
        <w:rPr>
          <w:spacing w:val="-25"/>
          <w:w w:val="105"/>
        </w:rPr>
        <w:t> </w:t>
      </w:r>
      <w:r>
        <w:rPr>
          <w:w w:val="105"/>
        </w:rPr>
        <w:t>inclinó</w:t>
      </w:r>
      <w:r>
        <w:rPr>
          <w:spacing w:val="-25"/>
          <w:w w:val="105"/>
        </w:rPr>
        <w:t> </w:t>
      </w:r>
      <w:r>
        <w:rPr>
          <w:w w:val="105"/>
        </w:rPr>
        <w:t>por</w:t>
      </w:r>
      <w:r>
        <w:rPr>
          <w:spacing w:val="-25"/>
          <w:w w:val="105"/>
        </w:rPr>
        <w:t> </w:t>
      </w:r>
      <w:r>
        <w:rPr>
          <w:w w:val="105"/>
        </w:rPr>
        <w:t>un</w:t>
      </w:r>
      <w:r>
        <w:rPr>
          <w:spacing w:val="-25"/>
          <w:w w:val="105"/>
        </w:rPr>
        <w:t> </w:t>
      </w:r>
      <w:r>
        <w:rPr>
          <w:w w:val="105"/>
        </w:rPr>
        <w:t>proyecto</w:t>
      </w:r>
      <w:r>
        <w:rPr>
          <w:spacing w:val="-25"/>
          <w:w w:val="105"/>
        </w:rPr>
        <w:t> </w:t>
      </w:r>
      <w:r>
        <w:rPr>
          <w:w w:val="105"/>
        </w:rPr>
        <w:t>político</w:t>
      </w:r>
      <w:r>
        <w:rPr>
          <w:spacing w:val="-25"/>
          <w:w w:val="105"/>
        </w:rPr>
        <w:t> </w:t>
      </w:r>
      <w:r>
        <w:rPr>
          <w:w w:val="105"/>
        </w:rPr>
        <w:t>en</w:t>
      </w:r>
      <w:r>
        <w:rPr>
          <w:spacing w:val="-25"/>
          <w:w w:val="105"/>
        </w:rPr>
        <w:t> </w:t>
      </w:r>
      <w:r>
        <w:rPr>
          <w:w w:val="105"/>
        </w:rPr>
        <w:t>favor</w:t>
      </w:r>
      <w:r>
        <w:rPr>
          <w:spacing w:val="-25"/>
          <w:w w:val="105"/>
        </w:rPr>
        <w:t> </w:t>
      </w:r>
      <w:r>
        <w:rPr>
          <w:w w:val="105"/>
        </w:rPr>
        <w:t>de</w:t>
      </w:r>
      <w:r>
        <w:rPr>
          <w:spacing w:val="-25"/>
          <w:w w:val="105"/>
        </w:rPr>
        <w:t> </w:t>
      </w:r>
      <w:r>
        <w:rPr>
          <w:w w:val="105"/>
        </w:rPr>
        <w:t>la</w:t>
      </w:r>
      <w:r>
        <w:rPr>
          <w:spacing w:val="-25"/>
          <w:w w:val="105"/>
        </w:rPr>
        <w:t> </w:t>
      </w:r>
      <w:r>
        <w:rPr>
          <w:w w:val="105"/>
        </w:rPr>
        <w:t>burguesía.</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2" w:lineRule="auto" w:before="23"/>
        <w:ind w:left="100" w:right="117" w:firstLine="359"/>
        <w:jc w:val="right"/>
      </w:pPr>
      <w:r>
        <w:rPr>
          <w:spacing w:val="-3"/>
        </w:rPr>
        <w:t>Arce </w:t>
      </w:r>
      <w:r>
        <w:rPr/>
        <w:t>observó dos </w:t>
      </w:r>
      <w:r>
        <w:rPr>
          <w:spacing w:val="-3"/>
        </w:rPr>
        <w:t>fracciones dentro </w:t>
      </w:r>
      <w:r>
        <w:rPr/>
        <w:t>de la </w:t>
      </w:r>
      <w:r>
        <w:rPr>
          <w:spacing w:val="-3"/>
        </w:rPr>
        <w:t>Iglesia</w:t>
      </w:r>
      <w:r>
        <w:rPr>
          <w:spacing w:val="9"/>
        </w:rPr>
        <w:t> </w:t>
      </w:r>
      <w:r>
        <w:rPr>
          <w:spacing w:val="-3"/>
        </w:rPr>
        <w:t>católica,</w:t>
      </w:r>
      <w:r>
        <w:rPr>
          <w:spacing w:val="40"/>
        </w:rPr>
        <w:t> </w:t>
      </w:r>
      <w:r>
        <w:rPr>
          <w:spacing w:val="-3"/>
        </w:rPr>
        <w:t>una</w:t>
      </w:r>
      <w:r>
        <w:rPr>
          <w:spacing w:val="-3"/>
          <w:w w:val="106"/>
        </w:rPr>
        <w:t> </w:t>
      </w:r>
      <w:r>
        <w:rPr>
          <w:spacing w:val="-3"/>
        </w:rPr>
        <w:t>identificada </w:t>
      </w:r>
      <w:r>
        <w:rPr/>
        <w:t>con el </w:t>
      </w:r>
      <w:r>
        <w:rPr>
          <w:spacing w:val="-4"/>
        </w:rPr>
        <w:t>proyecto </w:t>
      </w:r>
      <w:r>
        <w:rPr>
          <w:spacing w:val="-3"/>
        </w:rPr>
        <w:t>revolucionario </w:t>
      </w:r>
      <w:r>
        <w:rPr/>
        <w:t>y </w:t>
      </w:r>
      <w:r>
        <w:rPr>
          <w:spacing w:val="-3"/>
        </w:rPr>
        <w:t>otra ubicada</w:t>
      </w:r>
      <w:r>
        <w:rPr>
          <w:spacing w:val="5"/>
        </w:rPr>
        <w:t> </w:t>
      </w:r>
      <w:r>
        <w:rPr/>
        <w:t>en</w:t>
      </w:r>
      <w:r>
        <w:rPr>
          <w:spacing w:val="10"/>
        </w:rPr>
        <w:t> </w:t>
      </w:r>
      <w:r>
        <w:rPr>
          <w:spacing w:val="-3"/>
        </w:rPr>
        <w:t>la</w:t>
      </w:r>
      <w:r>
        <w:rPr>
          <w:spacing w:val="-3"/>
          <w:w w:val="96"/>
        </w:rPr>
        <w:t> </w:t>
      </w:r>
      <w:r>
        <w:rPr>
          <w:spacing w:val="-3"/>
        </w:rPr>
        <w:t>oposición. Declaró </w:t>
      </w:r>
      <w:r>
        <w:rPr/>
        <w:t>que el </w:t>
      </w:r>
      <w:r>
        <w:rPr>
          <w:spacing w:val="-3"/>
        </w:rPr>
        <w:t>Estado </w:t>
      </w:r>
      <w:r>
        <w:rPr/>
        <w:t>era </w:t>
      </w:r>
      <w:r>
        <w:rPr>
          <w:spacing w:val="-3"/>
        </w:rPr>
        <w:t>respetuoso </w:t>
      </w:r>
      <w:r>
        <w:rPr/>
        <w:t>de la</w:t>
      </w:r>
      <w:r>
        <w:rPr>
          <w:spacing w:val="1"/>
        </w:rPr>
        <w:t> </w:t>
      </w:r>
      <w:r>
        <w:rPr>
          <w:spacing w:val="-3"/>
        </w:rPr>
        <w:t>religión,</w:t>
      </w:r>
      <w:r>
        <w:rPr>
          <w:spacing w:val="35"/>
        </w:rPr>
        <w:t> </w:t>
      </w:r>
      <w:r>
        <w:rPr>
          <w:spacing w:val="-3"/>
        </w:rPr>
        <w:t>sin</w:t>
      </w:r>
      <w:r>
        <w:rPr>
          <w:spacing w:val="-3"/>
          <w:w w:val="100"/>
        </w:rPr>
        <w:t> </w:t>
      </w:r>
      <w:r>
        <w:rPr>
          <w:spacing w:val="-3"/>
        </w:rPr>
        <w:t>embargo observaba </w:t>
      </w:r>
      <w:r>
        <w:rPr/>
        <w:t>que la </w:t>
      </w:r>
      <w:r>
        <w:rPr>
          <w:spacing w:val="-3"/>
        </w:rPr>
        <w:t>actividad religiosa </w:t>
      </w:r>
      <w:r>
        <w:rPr/>
        <w:t>se</w:t>
      </w:r>
      <w:r>
        <w:rPr>
          <w:spacing w:val="-34"/>
        </w:rPr>
        <w:t> </w:t>
      </w:r>
      <w:r>
        <w:rPr>
          <w:spacing w:val="-3"/>
        </w:rPr>
        <w:t>utilizaba</w:t>
      </w:r>
      <w:r>
        <w:rPr>
          <w:spacing w:val="-7"/>
        </w:rPr>
        <w:t> </w:t>
      </w:r>
      <w:r>
        <w:rPr>
          <w:spacing w:val="-3"/>
        </w:rPr>
        <w:t>políticamente</w:t>
      </w:r>
      <w:r>
        <w:rPr>
          <w:spacing w:val="-3"/>
          <w:w w:val="102"/>
        </w:rPr>
        <w:t> </w:t>
      </w:r>
      <w:r>
        <w:rPr/>
        <w:t>en</w:t>
      </w:r>
      <w:r>
        <w:rPr>
          <w:spacing w:val="-9"/>
        </w:rPr>
        <w:t> </w:t>
      </w:r>
      <w:r>
        <w:rPr>
          <w:spacing w:val="-3"/>
        </w:rPr>
        <w:t>contra</w:t>
      </w:r>
      <w:r>
        <w:rPr>
          <w:spacing w:val="-9"/>
        </w:rPr>
        <w:t> </w:t>
      </w:r>
      <w:r>
        <w:rPr/>
        <w:t>de</w:t>
      </w:r>
      <w:r>
        <w:rPr>
          <w:spacing w:val="-9"/>
        </w:rPr>
        <w:t> </w:t>
      </w:r>
      <w:r>
        <w:rPr/>
        <w:t>la</w:t>
      </w:r>
      <w:r>
        <w:rPr>
          <w:spacing w:val="-9"/>
        </w:rPr>
        <w:t> </w:t>
      </w:r>
      <w:r>
        <w:rPr>
          <w:spacing w:val="-3"/>
        </w:rPr>
        <w:t>revolución;</w:t>
      </w:r>
      <w:r>
        <w:rPr>
          <w:spacing w:val="-9"/>
        </w:rPr>
        <w:t> </w:t>
      </w:r>
      <w:r>
        <w:rPr/>
        <w:t>en</w:t>
      </w:r>
      <w:r>
        <w:rPr>
          <w:spacing w:val="-9"/>
        </w:rPr>
        <w:t> </w:t>
      </w:r>
      <w:r>
        <w:rPr>
          <w:spacing w:val="-3"/>
        </w:rPr>
        <w:t>consecuencia</w:t>
      </w:r>
      <w:r>
        <w:rPr>
          <w:spacing w:val="-9"/>
        </w:rPr>
        <w:t> </w:t>
      </w:r>
      <w:r>
        <w:rPr/>
        <w:t>el</w:t>
      </w:r>
      <w:r>
        <w:rPr>
          <w:spacing w:val="-9"/>
        </w:rPr>
        <w:t> </w:t>
      </w:r>
      <w:r>
        <w:rPr>
          <w:spacing w:val="-3"/>
        </w:rPr>
        <w:t>régimen</w:t>
      </w:r>
      <w:r>
        <w:rPr>
          <w:spacing w:val="-9"/>
        </w:rPr>
        <w:t> </w:t>
      </w:r>
      <w:r>
        <w:rPr>
          <w:spacing w:val="-3"/>
        </w:rPr>
        <w:t>había</w:t>
      </w:r>
      <w:r>
        <w:rPr>
          <w:spacing w:val="-9"/>
        </w:rPr>
        <w:t> </w:t>
      </w:r>
      <w:r>
        <w:rPr>
          <w:spacing w:val="-3"/>
        </w:rPr>
        <w:t>tomado</w:t>
      </w:r>
      <w:r>
        <w:rPr>
          <w:spacing w:val="-9"/>
        </w:rPr>
        <w:t> </w:t>
      </w:r>
      <w:r>
        <w:rPr>
          <w:spacing w:val="-3"/>
        </w:rPr>
        <w:t>la</w:t>
      </w:r>
      <w:r>
        <w:rPr>
          <w:spacing w:val="-3"/>
          <w:w w:val="96"/>
        </w:rPr>
        <w:t> </w:t>
      </w:r>
      <w:r>
        <w:rPr>
          <w:spacing w:val="-3"/>
        </w:rPr>
        <w:t>determinación </w:t>
      </w:r>
      <w:r>
        <w:rPr/>
        <w:t>de </w:t>
      </w:r>
      <w:r>
        <w:rPr>
          <w:spacing w:val="-3"/>
        </w:rPr>
        <w:t>asumir también </w:t>
      </w:r>
      <w:r>
        <w:rPr/>
        <w:t>una </w:t>
      </w:r>
      <w:r>
        <w:rPr>
          <w:spacing w:val="-3"/>
        </w:rPr>
        <w:t>actitud política hacia</w:t>
      </w:r>
      <w:r>
        <w:rPr>
          <w:spacing w:val="38"/>
        </w:rPr>
        <w:t> </w:t>
      </w:r>
      <w:r>
        <w:rPr/>
        <w:t>la</w:t>
      </w:r>
      <w:r>
        <w:rPr>
          <w:spacing w:val="9"/>
        </w:rPr>
        <w:t> </w:t>
      </w:r>
      <w:r>
        <w:rPr>
          <w:spacing w:val="-3"/>
        </w:rPr>
        <w:t>misma.</w:t>
      </w:r>
      <w:r>
        <w:rPr>
          <w:spacing w:val="-3"/>
          <w:w w:val="102"/>
        </w:rPr>
        <w:t> </w:t>
      </w:r>
      <w:r>
        <w:rPr/>
        <w:t>En torno al papel político de la Iglesia, Bayardo Arce</w:t>
      </w:r>
      <w:r>
        <w:rPr>
          <w:spacing w:val="-33"/>
        </w:rPr>
        <w:t> </w:t>
      </w:r>
      <w:r>
        <w:rPr/>
        <w:t>lo</w:t>
      </w:r>
      <w:r>
        <w:rPr>
          <w:spacing w:val="-4"/>
        </w:rPr>
        <w:t> </w:t>
      </w:r>
      <w:r>
        <w:rPr/>
        <w:t>catalogó</w:t>
      </w:r>
      <w:r>
        <w:rPr>
          <w:w w:val="99"/>
        </w:rPr>
        <w:t> </w:t>
      </w:r>
      <w:r>
        <w:rPr/>
        <w:t>como institución  de  autoridad  moral  y  estructura </w:t>
      </w:r>
      <w:r>
        <w:rPr>
          <w:spacing w:val="48"/>
        </w:rPr>
        <w:t> </w:t>
      </w:r>
      <w:r>
        <w:rPr/>
        <w:t>sólida. </w:t>
      </w:r>
      <w:r>
        <w:rPr>
          <w:spacing w:val="15"/>
        </w:rPr>
        <w:t> </w:t>
      </w:r>
      <w:r>
        <w:rPr/>
        <w:t>Sobre</w:t>
      </w:r>
      <w:r>
        <w:rPr>
          <w:w w:val="94"/>
        </w:rPr>
        <w:t> </w:t>
      </w:r>
      <w:r>
        <w:rPr/>
        <w:t>el</w:t>
      </w:r>
      <w:r>
        <w:rPr>
          <w:spacing w:val="-10"/>
        </w:rPr>
        <w:t> </w:t>
      </w:r>
      <w:r>
        <w:rPr/>
        <w:t>respeto</w:t>
      </w:r>
      <w:r>
        <w:rPr>
          <w:spacing w:val="-10"/>
        </w:rPr>
        <w:t> </w:t>
      </w:r>
      <w:r>
        <w:rPr/>
        <w:t>a</w:t>
      </w:r>
      <w:r>
        <w:rPr>
          <w:spacing w:val="-10"/>
        </w:rPr>
        <w:t> </w:t>
      </w:r>
      <w:r>
        <w:rPr/>
        <w:t>la</w:t>
      </w:r>
      <w:r>
        <w:rPr>
          <w:spacing w:val="-10"/>
        </w:rPr>
        <w:t> </w:t>
      </w:r>
      <w:r>
        <w:rPr/>
        <w:t>religión,</w:t>
      </w:r>
      <w:r>
        <w:rPr>
          <w:spacing w:val="-10"/>
        </w:rPr>
        <w:t> </w:t>
      </w:r>
      <w:r>
        <w:rPr/>
        <w:t>la</w:t>
      </w:r>
      <w:r>
        <w:rPr>
          <w:spacing w:val="-10"/>
        </w:rPr>
        <w:t> </w:t>
      </w:r>
      <w:r>
        <w:rPr/>
        <w:t>reconoció</w:t>
      </w:r>
      <w:r>
        <w:rPr>
          <w:spacing w:val="-10"/>
        </w:rPr>
        <w:t> </w:t>
      </w:r>
      <w:r>
        <w:rPr/>
        <w:t>como</w:t>
      </w:r>
      <w:r>
        <w:rPr>
          <w:spacing w:val="-10"/>
        </w:rPr>
        <w:t> </w:t>
      </w:r>
      <w:r>
        <w:rPr/>
        <w:t>tradición</w:t>
      </w:r>
      <w:r>
        <w:rPr>
          <w:spacing w:val="-10"/>
        </w:rPr>
        <w:t> </w:t>
      </w:r>
      <w:r>
        <w:rPr/>
        <w:t>plasmada</w:t>
      </w:r>
      <w:r>
        <w:rPr>
          <w:spacing w:val="-10"/>
        </w:rPr>
        <w:t> </w:t>
      </w:r>
      <w:r>
        <w:rPr/>
        <w:t>desde</w:t>
      </w:r>
      <w:r>
        <w:rPr>
          <w:spacing w:val="-10"/>
        </w:rPr>
        <w:t> </w:t>
      </w:r>
      <w:r>
        <w:rPr/>
        <w:t>el</w:t>
      </w:r>
      <w:r>
        <w:rPr>
          <w:w w:val="94"/>
        </w:rPr>
        <w:t> </w:t>
      </w:r>
      <w:r>
        <w:rPr/>
        <w:t>programa</w:t>
      </w:r>
      <w:r>
        <w:rPr>
          <w:spacing w:val="-10"/>
        </w:rPr>
        <w:t> </w:t>
      </w:r>
      <w:r>
        <w:rPr/>
        <w:t>de</w:t>
      </w:r>
      <w:r>
        <w:rPr>
          <w:spacing w:val="-10"/>
        </w:rPr>
        <w:t> </w:t>
      </w:r>
      <w:r>
        <w:rPr/>
        <w:t>1969.</w:t>
      </w:r>
      <w:r>
        <w:rPr>
          <w:spacing w:val="-10"/>
        </w:rPr>
        <w:t> </w:t>
      </w:r>
      <w:r>
        <w:rPr/>
        <w:t>Las</w:t>
      </w:r>
      <w:r>
        <w:rPr>
          <w:spacing w:val="-10"/>
        </w:rPr>
        <w:t> </w:t>
      </w:r>
      <w:r>
        <w:rPr/>
        <w:t>buenas</w:t>
      </w:r>
      <w:r>
        <w:rPr>
          <w:spacing w:val="-10"/>
        </w:rPr>
        <w:t> </w:t>
      </w:r>
      <w:r>
        <w:rPr/>
        <w:t>relaciones</w:t>
      </w:r>
      <w:r>
        <w:rPr>
          <w:spacing w:val="-10"/>
        </w:rPr>
        <w:t> </w:t>
      </w:r>
      <w:r>
        <w:rPr/>
        <w:t>del</w:t>
      </w:r>
      <w:r>
        <w:rPr>
          <w:spacing w:val="-10"/>
        </w:rPr>
        <w:t> </w:t>
      </w:r>
      <w:r>
        <w:rPr/>
        <w:t>régimen</w:t>
      </w:r>
      <w:r>
        <w:rPr>
          <w:spacing w:val="-10"/>
        </w:rPr>
        <w:t> </w:t>
      </w:r>
      <w:r>
        <w:rPr/>
        <w:t>y</w:t>
      </w:r>
      <w:r>
        <w:rPr>
          <w:spacing w:val="-10"/>
        </w:rPr>
        <w:t> </w:t>
      </w:r>
      <w:r>
        <w:rPr/>
        <w:t>de</w:t>
      </w:r>
      <w:r>
        <w:rPr>
          <w:spacing w:val="-10"/>
        </w:rPr>
        <w:t> </w:t>
      </w:r>
      <w:r>
        <w:rPr/>
        <w:t>las</w:t>
      </w:r>
      <w:r>
        <w:rPr>
          <w:spacing w:val="-10"/>
        </w:rPr>
        <w:t> </w:t>
      </w:r>
      <w:r>
        <w:rPr/>
        <w:t>iglesias</w:t>
      </w:r>
    </w:p>
    <w:p>
      <w:pPr>
        <w:pStyle w:val="BodyText"/>
        <w:ind w:left="100"/>
        <w:jc w:val="both"/>
      </w:pPr>
      <w:r>
        <w:rPr/>
        <w:t>morava y evangélica fueron el ejemplo.</w:t>
      </w:r>
    </w:p>
    <w:p>
      <w:pPr>
        <w:pStyle w:val="BodyText"/>
        <w:spacing w:line="242" w:lineRule="auto" w:before="2"/>
        <w:ind w:left="100" w:right="117" w:firstLine="359"/>
        <w:jc w:val="both"/>
      </w:pPr>
      <w:r>
        <w:rPr>
          <w:spacing w:val="-3"/>
        </w:rPr>
        <w:t>Para </w:t>
      </w:r>
      <w:r>
        <w:rPr/>
        <w:t>este dirigente, la contradicción entre cristianismo y revolución se resolvió tomando de Marx sólo su método de análisis  y no la totalidad de su</w:t>
      </w:r>
      <w:r>
        <w:rPr>
          <w:spacing w:val="56"/>
        </w:rPr>
        <w:t> </w:t>
      </w:r>
      <w:r>
        <w:rPr/>
        <w:t>pensamiento.</w:t>
      </w:r>
    </w:p>
    <w:p>
      <w:pPr>
        <w:pStyle w:val="BodyText"/>
      </w:pPr>
    </w:p>
    <w:p>
      <w:pPr>
        <w:pStyle w:val="BodyText"/>
        <w:spacing w:before="3"/>
        <w:rPr>
          <w:sz w:val="25"/>
        </w:rPr>
      </w:pPr>
    </w:p>
    <w:p>
      <w:pPr>
        <w:spacing w:before="0"/>
        <w:ind w:left="100" w:right="0" w:firstLine="0"/>
        <w:jc w:val="both"/>
        <w:rPr>
          <w:rFonts w:ascii="Times New Roman"/>
          <w:i/>
          <w:sz w:val="22"/>
        </w:rPr>
      </w:pPr>
      <w:r>
        <w:rPr>
          <w:rFonts w:ascii="Times New Roman"/>
          <w:i/>
          <w:w w:val="95"/>
          <w:sz w:val="22"/>
        </w:rPr>
        <w:t>Cultura nacional</w:t>
      </w:r>
    </w:p>
    <w:p>
      <w:pPr>
        <w:pStyle w:val="BodyText"/>
        <w:rPr>
          <w:rFonts w:ascii="Times New Roman"/>
          <w:i/>
          <w:sz w:val="25"/>
        </w:rPr>
      </w:pPr>
    </w:p>
    <w:p>
      <w:pPr>
        <w:pStyle w:val="BodyText"/>
        <w:spacing w:line="242" w:lineRule="auto"/>
        <w:ind w:left="100" w:right="117"/>
        <w:jc w:val="both"/>
      </w:pPr>
      <w:r>
        <w:rPr>
          <w:spacing w:val="-3"/>
        </w:rPr>
        <w:t>Para </w:t>
      </w:r>
      <w:r>
        <w:rPr>
          <w:spacing w:val="-6"/>
        </w:rPr>
        <w:t>Tomas </w:t>
      </w:r>
      <w:r>
        <w:rPr/>
        <w:t>Borge la concepción sandinista sobre la cultura fue diferente</w:t>
      </w:r>
      <w:r>
        <w:rPr>
          <w:spacing w:val="-5"/>
        </w:rPr>
        <w:t> </w:t>
      </w:r>
      <w:r>
        <w:rPr/>
        <w:t>a</w:t>
      </w:r>
      <w:r>
        <w:rPr>
          <w:spacing w:val="-5"/>
        </w:rPr>
        <w:t> </w:t>
      </w:r>
      <w:r>
        <w:rPr/>
        <w:t>la</w:t>
      </w:r>
      <w:r>
        <w:rPr>
          <w:spacing w:val="-5"/>
        </w:rPr>
        <w:t> </w:t>
      </w:r>
      <w:r>
        <w:rPr/>
        <w:t>sustentada</w:t>
      </w:r>
      <w:r>
        <w:rPr>
          <w:spacing w:val="-5"/>
        </w:rPr>
        <w:t> </w:t>
      </w:r>
      <w:r>
        <w:rPr/>
        <w:t>por</w:t>
      </w:r>
      <w:r>
        <w:rPr>
          <w:spacing w:val="-5"/>
        </w:rPr>
        <w:t> </w:t>
      </w:r>
      <w:r>
        <w:rPr/>
        <w:t>el</w:t>
      </w:r>
      <w:r>
        <w:rPr>
          <w:spacing w:val="-5"/>
        </w:rPr>
        <w:t> </w:t>
      </w:r>
      <w:r>
        <w:rPr/>
        <w:t>régimen</w:t>
      </w:r>
      <w:r>
        <w:rPr>
          <w:spacing w:val="-5"/>
        </w:rPr>
        <w:t> </w:t>
      </w:r>
      <w:r>
        <w:rPr/>
        <w:t>somocista:</w:t>
      </w:r>
      <w:r>
        <w:rPr>
          <w:spacing w:val="-5"/>
        </w:rPr>
        <w:t> </w:t>
      </w:r>
      <w:r>
        <w:rPr/>
        <w:t>“[...]</w:t>
      </w:r>
      <w:r>
        <w:rPr>
          <w:spacing w:val="-5"/>
        </w:rPr>
        <w:t> </w:t>
      </w:r>
      <w:r>
        <w:rPr>
          <w:spacing w:val="-3"/>
        </w:rPr>
        <w:t>Una</w:t>
      </w:r>
      <w:r>
        <w:rPr>
          <w:spacing w:val="-5"/>
        </w:rPr>
        <w:t> </w:t>
      </w:r>
      <w:r>
        <w:rPr/>
        <w:t>cultura para</w:t>
      </w:r>
      <w:r>
        <w:rPr>
          <w:spacing w:val="-8"/>
        </w:rPr>
        <w:t> </w:t>
      </w:r>
      <w:r>
        <w:rPr/>
        <w:t>la</w:t>
      </w:r>
      <w:r>
        <w:rPr>
          <w:spacing w:val="-8"/>
        </w:rPr>
        <w:t> </w:t>
      </w:r>
      <w:r>
        <w:rPr/>
        <w:t>afirmación</w:t>
      </w:r>
      <w:r>
        <w:rPr>
          <w:spacing w:val="-8"/>
        </w:rPr>
        <w:t> </w:t>
      </w:r>
      <w:r>
        <w:rPr/>
        <w:t>de</w:t>
      </w:r>
      <w:r>
        <w:rPr>
          <w:spacing w:val="-8"/>
        </w:rPr>
        <w:t> </w:t>
      </w:r>
      <w:r>
        <w:rPr/>
        <w:t>un</w:t>
      </w:r>
      <w:r>
        <w:rPr>
          <w:spacing w:val="-8"/>
        </w:rPr>
        <w:t> </w:t>
      </w:r>
      <w:r>
        <w:rPr/>
        <w:t>hombre</w:t>
      </w:r>
      <w:r>
        <w:rPr>
          <w:spacing w:val="-8"/>
        </w:rPr>
        <w:t> </w:t>
      </w:r>
      <w:r>
        <w:rPr/>
        <w:t>nuevo,</w:t>
      </w:r>
      <w:r>
        <w:rPr>
          <w:spacing w:val="-8"/>
        </w:rPr>
        <w:t> </w:t>
      </w:r>
      <w:r>
        <w:rPr/>
        <w:t>para</w:t>
      </w:r>
      <w:r>
        <w:rPr>
          <w:spacing w:val="-8"/>
        </w:rPr>
        <w:t> </w:t>
      </w:r>
      <w:r>
        <w:rPr/>
        <w:t>llevar</w:t>
      </w:r>
      <w:r>
        <w:rPr>
          <w:spacing w:val="-8"/>
        </w:rPr>
        <w:t> </w:t>
      </w:r>
      <w:r>
        <w:rPr/>
        <w:t>la</w:t>
      </w:r>
      <w:r>
        <w:rPr>
          <w:spacing w:val="-8"/>
        </w:rPr>
        <w:t> </w:t>
      </w:r>
      <w:r>
        <w:rPr/>
        <w:t>ciencia</w:t>
      </w:r>
      <w:r>
        <w:rPr>
          <w:spacing w:val="-8"/>
        </w:rPr>
        <w:t> </w:t>
      </w:r>
      <w:r>
        <w:rPr/>
        <w:t>y</w:t>
      </w:r>
      <w:r>
        <w:rPr>
          <w:spacing w:val="-8"/>
        </w:rPr>
        <w:t> </w:t>
      </w:r>
      <w:r>
        <w:rPr/>
        <w:t>el</w:t>
      </w:r>
      <w:r>
        <w:rPr>
          <w:spacing w:val="-8"/>
        </w:rPr>
        <w:t> </w:t>
      </w:r>
      <w:r>
        <w:rPr/>
        <w:t>arte a todo nuestro pueblo. </w:t>
      </w:r>
      <w:r>
        <w:rPr>
          <w:spacing w:val="-3"/>
        </w:rPr>
        <w:t>Hoy </w:t>
      </w:r>
      <w:r>
        <w:rPr/>
        <w:t>nuestro pueblo canta. Ha incrementado </w:t>
      </w:r>
      <w:r>
        <w:rPr>
          <w:w w:val="100"/>
        </w:rPr>
        <w:t>su</w:t>
      </w:r>
      <w:r>
        <w:rPr>
          <w:spacing w:val="-3"/>
          <w:w w:val="100"/>
        </w:rPr>
        <w:t> </w:t>
      </w:r>
      <w:r>
        <w:rPr>
          <w:w w:val="100"/>
        </w:rPr>
        <w:t>interés</w:t>
      </w:r>
      <w:r>
        <w:rPr>
          <w:spacing w:val="-3"/>
        </w:rPr>
        <w:t> </w:t>
      </w:r>
      <w:r>
        <w:rPr>
          <w:w w:val="105"/>
        </w:rPr>
        <w:t>por</w:t>
      </w:r>
      <w:r>
        <w:rPr>
          <w:spacing w:val="-3"/>
        </w:rPr>
        <w:t> </w:t>
      </w:r>
      <w:r>
        <w:rPr>
          <w:w w:val="96"/>
        </w:rPr>
        <w:t>la</w:t>
      </w:r>
      <w:r>
        <w:rPr>
          <w:spacing w:val="-3"/>
        </w:rPr>
        <w:t> </w:t>
      </w:r>
      <w:r>
        <w:rPr>
          <w:w w:val="104"/>
        </w:rPr>
        <w:t>cultur</w:t>
      </w:r>
      <w:r>
        <w:rPr>
          <w:spacing w:val="-16"/>
          <w:w w:val="104"/>
        </w:rPr>
        <w:t>a</w:t>
      </w:r>
      <w:r>
        <w:rPr>
          <w:w w:val="40"/>
        </w:rPr>
        <w:t>”</w:t>
      </w:r>
      <w:r>
        <w:rPr>
          <w:spacing w:val="-3"/>
        </w:rPr>
        <w:t> </w:t>
      </w:r>
      <w:r>
        <w:rPr>
          <w:w w:val="99"/>
        </w:rPr>
        <w:t>(Borge,</w:t>
      </w:r>
      <w:r>
        <w:rPr>
          <w:spacing w:val="-3"/>
        </w:rPr>
        <w:t> </w:t>
      </w:r>
      <w:r>
        <w:rPr>
          <w:w w:val="105"/>
        </w:rPr>
        <w:t>1981:</w:t>
      </w:r>
      <w:r>
        <w:rPr>
          <w:spacing w:val="-3"/>
        </w:rPr>
        <w:t> </w:t>
      </w:r>
      <w:r>
        <w:rPr>
          <w:w w:val="105"/>
        </w:rPr>
        <w:t>54).</w:t>
      </w:r>
    </w:p>
    <w:p>
      <w:pPr>
        <w:pStyle w:val="BodyText"/>
        <w:spacing w:line="242" w:lineRule="auto"/>
        <w:ind w:left="100" w:right="118" w:firstLine="359"/>
        <w:jc w:val="both"/>
      </w:pPr>
      <w:r>
        <w:rPr/>
        <w:t>Sobre la cultura nacional este dirigente expresó la necesidad de conformar</w:t>
      </w:r>
    </w:p>
    <w:p>
      <w:pPr>
        <w:pStyle w:val="BodyText"/>
        <w:spacing w:before="11"/>
        <w:rPr>
          <w:sz w:val="23"/>
        </w:rPr>
      </w:pPr>
    </w:p>
    <w:p>
      <w:pPr>
        <w:spacing w:line="268" w:lineRule="auto" w:before="1"/>
        <w:ind w:left="460" w:right="117" w:firstLine="0"/>
        <w:jc w:val="both"/>
        <w:rPr>
          <w:sz w:val="20"/>
        </w:rPr>
      </w:pPr>
      <w:r>
        <w:rPr>
          <w:sz w:val="20"/>
        </w:rPr>
        <w:t>una cultura que no niegue el universo pero que sea capaz de poner     en vigencia sus propias raíces, o sea, una aculturación dos rostros superpuestos, el universal y el nacional... una cultura que comparta     el universo de nuestra nacionalidad, que reconstruya los valores malversados y afile la espada para ganar la lucha ideológica entre la cultura popular sandinista y la cultura enajenante y podrida del retorno (Borge, 1981:</w:t>
      </w:r>
      <w:r>
        <w:rPr>
          <w:spacing w:val="38"/>
          <w:sz w:val="20"/>
        </w:rPr>
        <w:t> </w:t>
      </w:r>
      <w:r>
        <w:rPr>
          <w:sz w:val="20"/>
        </w:rPr>
        <w:t>127).</w:t>
      </w:r>
    </w:p>
    <w:p>
      <w:pPr>
        <w:spacing w:after="0" w:line="268" w:lineRule="auto"/>
        <w:jc w:val="both"/>
        <w:rPr>
          <w:sz w:val="20"/>
        </w:rPr>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00" w:right="127"/>
      </w:pPr>
      <w:r>
        <w:rPr/>
        <w:t>Comprendió la cultura nacional como aquella que reconoce y se nutre</w:t>
      </w:r>
      <w:r>
        <w:rPr>
          <w:spacing w:val="-5"/>
        </w:rPr>
        <w:t> </w:t>
      </w:r>
      <w:r>
        <w:rPr/>
        <w:t>de</w:t>
      </w:r>
      <w:r>
        <w:rPr>
          <w:spacing w:val="-5"/>
        </w:rPr>
        <w:t> </w:t>
      </w:r>
      <w:r>
        <w:rPr/>
        <w:t>los</w:t>
      </w:r>
      <w:r>
        <w:rPr>
          <w:spacing w:val="-5"/>
        </w:rPr>
        <w:t> </w:t>
      </w:r>
      <w:r>
        <w:rPr/>
        <w:t>valores</w:t>
      </w:r>
      <w:r>
        <w:rPr>
          <w:spacing w:val="-5"/>
        </w:rPr>
        <w:t> </w:t>
      </w:r>
      <w:r>
        <w:rPr/>
        <w:t>universales,</w:t>
      </w:r>
      <w:r>
        <w:rPr>
          <w:spacing w:val="-5"/>
        </w:rPr>
        <w:t> </w:t>
      </w:r>
      <w:r>
        <w:rPr/>
        <w:t>pero</w:t>
      </w:r>
      <w:r>
        <w:rPr>
          <w:spacing w:val="-5"/>
        </w:rPr>
        <w:t> </w:t>
      </w:r>
      <w:r>
        <w:rPr/>
        <w:t>no</w:t>
      </w:r>
      <w:r>
        <w:rPr>
          <w:spacing w:val="-5"/>
        </w:rPr>
        <w:t> </w:t>
      </w:r>
      <w:r>
        <w:rPr/>
        <w:t>olvida</w:t>
      </w:r>
      <w:r>
        <w:rPr>
          <w:spacing w:val="-5"/>
        </w:rPr>
        <w:t> </w:t>
      </w:r>
      <w:r>
        <w:rPr/>
        <w:t>sus</w:t>
      </w:r>
      <w:r>
        <w:rPr>
          <w:spacing w:val="-5"/>
        </w:rPr>
        <w:t> </w:t>
      </w:r>
      <w:r>
        <w:rPr/>
        <w:t>valores</w:t>
      </w:r>
      <w:r>
        <w:rPr>
          <w:spacing w:val="-5"/>
        </w:rPr>
        <w:t> </w:t>
      </w:r>
      <w:r>
        <w:rPr/>
        <w:t>propios.</w:t>
      </w:r>
    </w:p>
    <w:p>
      <w:pPr>
        <w:pStyle w:val="BodyText"/>
        <w:spacing w:line="249" w:lineRule="auto" w:before="3"/>
        <w:ind w:left="100" w:right="117" w:firstLine="359"/>
        <w:jc w:val="both"/>
      </w:pPr>
      <w:r>
        <w:rPr>
          <w:spacing w:val="-4"/>
        </w:rPr>
        <w:t>Por</w:t>
      </w:r>
      <w:r>
        <w:rPr>
          <w:spacing w:val="-10"/>
        </w:rPr>
        <w:t> </w:t>
      </w:r>
      <w:r>
        <w:rPr/>
        <w:t>su</w:t>
      </w:r>
      <w:r>
        <w:rPr>
          <w:spacing w:val="-10"/>
        </w:rPr>
        <w:t> </w:t>
      </w:r>
      <w:r>
        <w:rPr/>
        <w:t>parte,</w:t>
      </w:r>
      <w:r>
        <w:rPr>
          <w:spacing w:val="-10"/>
        </w:rPr>
        <w:t> </w:t>
      </w:r>
      <w:r>
        <w:rPr/>
        <w:t>Bayardo</w:t>
      </w:r>
      <w:r>
        <w:rPr>
          <w:spacing w:val="-10"/>
        </w:rPr>
        <w:t> </w:t>
      </w:r>
      <w:r>
        <w:rPr/>
        <w:t>Arce</w:t>
      </w:r>
      <w:r>
        <w:rPr>
          <w:spacing w:val="-10"/>
        </w:rPr>
        <w:t> </w:t>
      </w:r>
      <w:r>
        <w:rPr/>
        <w:t>consideró</w:t>
      </w:r>
      <w:r>
        <w:rPr>
          <w:spacing w:val="-10"/>
        </w:rPr>
        <w:t> </w:t>
      </w:r>
      <w:r>
        <w:rPr/>
        <w:t>que</w:t>
      </w:r>
      <w:r>
        <w:rPr>
          <w:spacing w:val="-10"/>
        </w:rPr>
        <w:t> </w:t>
      </w:r>
      <w:r>
        <w:rPr/>
        <w:t>la</w:t>
      </w:r>
      <w:r>
        <w:rPr>
          <w:spacing w:val="-10"/>
        </w:rPr>
        <w:t> </w:t>
      </w:r>
      <w:r>
        <w:rPr/>
        <w:t>nueva</w:t>
      </w:r>
      <w:r>
        <w:rPr>
          <w:spacing w:val="-10"/>
        </w:rPr>
        <w:t> </w:t>
      </w:r>
      <w:r>
        <w:rPr/>
        <w:t>cultura</w:t>
      </w:r>
      <w:r>
        <w:rPr>
          <w:spacing w:val="-10"/>
        </w:rPr>
        <w:t> </w:t>
      </w:r>
      <w:r>
        <w:rPr/>
        <w:t>tendría carácter antiimperialista </w:t>
      </w:r>
      <w:r>
        <w:rPr>
          <w:spacing w:val="-10"/>
        </w:rPr>
        <w:t>y, </w:t>
      </w:r>
      <w:r>
        <w:rPr/>
        <w:t>como consecuencia, un profundo espíritu nacional; la cultura tendrá una amplia apertura democrática, en su contenido y en su producción. En este concepto, Arce integraba a   los campesinos y obreros en la nueva cultura, por ser grupos sociales que permiten la creación cultural a través de la producción material. En la reunión del 25 y 26 de febrero de 1980, antes comentada,   Arce trazó la política cultural a la que debían ceñirse los artistas e intelectuales, con el fin de forjar al nuevo nicaragüense: “Nosotros estamos conscientes de que trasmitimos valores ideológicos, pero también de que la revolución no significa que tenga que sacrificar lo artístico, lo procesado, lo bello que hay en cada actividad cultural. </w:t>
      </w:r>
      <w:r>
        <w:rPr>
          <w:w w:val="96"/>
        </w:rPr>
        <w:t>Ese</w:t>
      </w:r>
      <w:r>
        <w:rPr>
          <w:spacing w:val="-3"/>
        </w:rPr>
        <w:t> </w:t>
      </w:r>
      <w:r>
        <w:rPr>
          <w:w w:val="91"/>
        </w:rPr>
        <w:t>es</w:t>
      </w:r>
      <w:r>
        <w:rPr>
          <w:spacing w:val="-3"/>
        </w:rPr>
        <w:t> </w:t>
      </w:r>
      <w:r>
        <w:rPr>
          <w:w w:val="110"/>
        </w:rPr>
        <w:t>un</w:t>
      </w:r>
      <w:r>
        <w:rPr>
          <w:spacing w:val="-3"/>
        </w:rPr>
        <w:t> </w:t>
      </w:r>
      <w:r>
        <w:rPr>
          <w:w w:val="97"/>
        </w:rPr>
        <w:t>riesgo</w:t>
      </w:r>
      <w:r>
        <w:rPr>
          <w:spacing w:val="-3"/>
        </w:rPr>
        <w:t> </w:t>
      </w:r>
      <w:r>
        <w:rPr>
          <w:w w:val="103"/>
        </w:rPr>
        <w:t>en</w:t>
      </w:r>
      <w:r>
        <w:rPr>
          <w:spacing w:val="-3"/>
        </w:rPr>
        <w:t> </w:t>
      </w:r>
      <w:r>
        <w:rPr>
          <w:w w:val="94"/>
        </w:rPr>
        <w:t>el</w:t>
      </w:r>
      <w:r>
        <w:rPr>
          <w:spacing w:val="-3"/>
        </w:rPr>
        <w:t> </w:t>
      </w:r>
      <w:r>
        <w:rPr>
          <w:w w:val="103"/>
        </w:rPr>
        <w:t>que</w:t>
      </w:r>
      <w:r>
        <w:rPr>
          <w:spacing w:val="-3"/>
        </w:rPr>
        <w:t> </w:t>
      </w:r>
      <w:r>
        <w:rPr>
          <w:w w:val="91"/>
        </w:rPr>
        <w:t>se</w:t>
      </w:r>
      <w:r>
        <w:rPr>
          <w:spacing w:val="-3"/>
        </w:rPr>
        <w:t> </w:t>
      </w:r>
      <w:r>
        <w:rPr>
          <w:w w:val="103"/>
        </w:rPr>
        <w:t>puede</w:t>
      </w:r>
      <w:r>
        <w:rPr>
          <w:spacing w:val="-3"/>
        </w:rPr>
        <w:t> </w:t>
      </w:r>
      <w:r>
        <w:rPr>
          <w:w w:val="97"/>
        </w:rPr>
        <w:t>cae</w:t>
      </w:r>
      <w:r>
        <w:rPr>
          <w:spacing w:val="-5"/>
          <w:w w:val="97"/>
        </w:rPr>
        <w:t>r</w:t>
      </w:r>
      <w:r>
        <w:rPr>
          <w:w w:val="40"/>
        </w:rPr>
        <w:t>”</w:t>
      </w:r>
      <w:r>
        <w:rPr>
          <w:spacing w:val="-3"/>
        </w:rPr>
        <w:t> </w:t>
      </w:r>
      <w:r>
        <w:rPr>
          <w:w w:val="111"/>
        </w:rPr>
        <w:t>(</w:t>
      </w:r>
      <w:r>
        <w:rPr>
          <w:spacing w:val="-6"/>
          <w:w w:val="111"/>
        </w:rPr>
        <w:t>N</w:t>
      </w:r>
      <w:r>
        <w:rPr>
          <w:w w:val="99"/>
        </w:rPr>
        <w:t>icaráuac,</w:t>
      </w:r>
      <w:r>
        <w:rPr>
          <w:spacing w:val="-3"/>
        </w:rPr>
        <w:t> </w:t>
      </w:r>
      <w:r>
        <w:rPr>
          <w:w w:val="105"/>
        </w:rPr>
        <w:t>156).</w:t>
      </w:r>
    </w:p>
    <w:p>
      <w:pPr>
        <w:pStyle w:val="BodyText"/>
        <w:spacing w:line="249" w:lineRule="auto" w:before="3"/>
        <w:ind w:left="100" w:right="117" w:firstLine="359"/>
        <w:jc w:val="both"/>
      </w:pPr>
      <w:r>
        <w:rPr/>
        <w:t>Arce contempló el peligro de ideologizar el arte y la cultura en general, de querer encuadrar la producción cultural exclusivamente en</w:t>
      </w:r>
      <w:r>
        <w:rPr>
          <w:spacing w:val="-5"/>
        </w:rPr>
        <w:t> </w:t>
      </w:r>
      <w:r>
        <w:rPr/>
        <w:t>los</w:t>
      </w:r>
      <w:r>
        <w:rPr>
          <w:spacing w:val="-5"/>
        </w:rPr>
        <w:t> </w:t>
      </w:r>
      <w:r>
        <w:rPr/>
        <w:t>marcos</w:t>
      </w:r>
      <w:r>
        <w:rPr>
          <w:spacing w:val="-5"/>
        </w:rPr>
        <w:t> </w:t>
      </w:r>
      <w:r>
        <w:rPr/>
        <w:t>ideológicos</w:t>
      </w:r>
      <w:r>
        <w:rPr>
          <w:spacing w:val="-5"/>
        </w:rPr>
        <w:t> </w:t>
      </w:r>
      <w:r>
        <w:rPr/>
        <w:t>de</w:t>
      </w:r>
      <w:r>
        <w:rPr>
          <w:spacing w:val="-5"/>
        </w:rPr>
        <w:t> </w:t>
      </w:r>
      <w:r>
        <w:rPr/>
        <w:t>la</w:t>
      </w:r>
      <w:r>
        <w:rPr>
          <w:spacing w:val="-5"/>
        </w:rPr>
        <w:t> </w:t>
      </w:r>
      <w:r>
        <w:rPr/>
        <w:t>revolución,</w:t>
      </w:r>
      <w:r>
        <w:rPr>
          <w:spacing w:val="-5"/>
        </w:rPr>
        <w:t> </w:t>
      </w:r>
      <w:r>
        <w:rPr/>
        <w:t>de</w:t>
      </w:r>
      <w:r>
        <w:rPr>
          <w:spacing w:val="-5"/>
        </w:rPr>
        <w:t> </w:t>
      </w:r>
      <w:r>
        <w:rPr/>
        <w:t>tal</w:t>
      </w:r>
      <w:r>
        <w:rPr>
          <w:spacing w:val="-5"/>
        </w:rPr>
        <w:t> </w:t>
      </w:r>
      <w:r>
        <w:rPr/>
        <w:t>manera</w:t>
      </w:r>
      <w:r>
        <w:rPr>
          <w:spacing w:val="-5"/>
        </w:rPr>
        <w:t> </w:t>
      </w:r>
      <w:r>
        <w:rPr/>
        <w:t>que</w:t>
      </w:r>
      <w:r>
        <w:rPr>
          <w:spacing w:val="-5"/>
        </w:rPr>
        <w:t> </w:t>
      </w:r>
      <w:r>
        <w:rPr/>
        <w:t>aquello que no ciñe a la ideología es descalificado o simplemente no es apoyado de forma oficial.</w:t>
      </w:r>
    </w:p>
    <w:p>
      <w:pPr>
        <w:pStyle w:val="BodyText"/>
        <w:spacing w:before="3"/>
        <w:rPr>
          <w:sz w:val="23"/>
        </w:rPr>
      </w:pPr>
    </w:p>
    <w:p>
      <w:pPr>
        <w:spacing w:line="276" w:lineRule="auto" w:before="0"/>
        <w:ind w:left="460" w:right="117" w:firstLine="0"/>
        <w:jc w:val="both"/>
        <w:rPr>
          <w:sz w:val="20"/>
        </w:rPr>
      </w:pPr>
      <w:r>
        <w:rPr>
          <w:sz w:val="20"/>
        </w:rPr>
        <w:t>Podemos caer en el riesgo de que al hacer pintura revolucionaria, comencemos a pintar compañeros de verde y con fusiles  en  las  manos o comencemos a pintar niños descalzos, en los barrios, porque consideremos</w:t>
      </w:r>
      <w:r>
        <w:rPr>
          <w:spacing w:val="-11"/>
          <w:sz w:val="20"/>
        </w:rPr>
        <w:t> </w:t>
      </w:r>
      <w:r>
        <w:rPr>
          <w:sz w:val="20"/>
        </w:rPr>
        <w:t>que</w:t>
      </w:r>
      <w:r>
        <w:rPr>
          <w:spacing w:val="-11"/>
          <w:sz w:val="20"/>
        </w:rPr>
        <w:t> </w:t>
      </w:r>
      <w:r>
        <w:rPr>
          <w:sz w:val="20"/>
        </w:rPr>
        <w:t>únicamente</w:t>
      </w:r>
      <w:r>
        <w:rPr>
          <w:spacing w:val="-11"/>
          <w:sz w:val="20"/>
        </w:rPr>
        <w:t> </w:t>
      </w:r>
      <w:r>
        <w:rPr>
          <w:sz w:val="20"/>
        </w:rPr>
        <w:t>eso</w:t>
      </w:r>
      <w:r>
        <w:rPr>
          <w:spacing w:val="-11"/>
          <w:sz w:val="20"/>
        </w:rPr>
        <w:t> </w:t>
      </w:r>
      <w:r>
        <w:rPr>
          <w:sz w:val="20"/>
        </w:rPr>
        <w:t>refleje</w:t>
      </w:r>
      <w:r>
        <w:rPr>
          <w:spacing w:val="-11"/>
          <w:sz w:val="20"/>
        </w:rPr>
        <w:t> </w:t>
      </w:r>
      <w:r>
        <w:rPr>
          <w:sz w:val="20"/>
        </w:rPr>
        <w:t>la</w:t>
      </w:r>
      <w:r>
        <w:rPr>
          <w:spacing w:val="-11"/>
          <w:sz w:val="20"/>
        </w:rPr>
        <w:t> </w:t>
      </w:r>
      <w:r>
        <w:rPr>
          <w:sz w:val="20"/>
        </w:rPr>
        <w:t>Revolución.</w:t>
      </w:r>
      <w:r>
        <w:rPr>
          <w:spacing w:val="-11"/>
          <w:sz w:val="20"/>
        </w:rPr>
        <w:t> </w:t>
      </w:r>
      <w:r>
        <w:rPr>
          <w:sz w:val="20"/>
        </w:rPr>
        <w:t>O</w:t>
      </w:r>
      <w:r>
        <w:rPr>
          <w:spacing w:val="-11"/>
          <w:sz w:val="20"/>
        </w:rPr>
        <w:t> </w:t>
      </w:r>
      <w:r>
        <w:rPr>
          <w:sz w:val="20"/>
        </w:rPr>
        <w:t>comencemos a escribir poesía que únicamente hable de combate y de</w:t>
      </w:r>
      <w:r>
        <w:rPr>
          <w:spacing w:val="38"/>
          <w:sz w:val="20"/>
        </w:rPr>
        <w:t> </w:t>
      </w:r>
      <w:r>
        <w:rPr>
          <w:sz w:val="20"/>
        </w:rPr>
        <w:t>lucha.</w:t>
      </w:r>
    </w:p>
    <w:p>
      <w:pPr>
        <w:spacing w:line="276" w:lineRule="auto" w:before="8"/>
        <w:ind w:left="460" w:right="117" w:firstLine="360"/>
        <w:jc w:val="both"/>
        <w:rPr>
          <w:sz w:val="20"/>
        </w:rPr>
      </w:pPr>
      <w:r>
        <w:rPr>
          <w:sz w:val="20"/>
        </w:rPr>
        <w:t>...Habrá que evitar caer en la excesiva politización a costa de sacrificar el arte, tanto como hay que huir del recreo artístico alejado de la realidad político-social y económica de la Revolución</w:t>
      </w:r>
      <w:r>
        <w:rPr>
          <w:spacing w:val="-24"/>
          <w:sz w:val="20"/>
        </w:rPr>
        <w:t> </w:t>
      </w:r>
      <w:r>
        <w:rPr>
          <w:sz w:val="20"/>
        </w:rPr>
        <w:t>(Nicaráuac, 156).</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54" w:right="117"/>
        <w:jc w:val="right"/>
      </w:pPr>
      <w:r>
        <w:rPr>
          <w:spacing w:val="-4"/>
        </w:rPr>
        <w:t>No </w:t>
      </w:r>
      <w:r>
        <w:rPr/>
        <w:t>obstante se cayó en el error de separar dos tipos de arte, el</w:t>
      </w:r>
      <w:r>
        <w:rPr>
          <w:w w:val="94"/>
        </w:rPr>
        <w:t> </w:t>
      </w:r>
      <w:r>
        <w:rPr/>
        <w:t>revolucionario y el reaccionario. La última afirmación de</w:t>
      </w:r>
      <w:r>
        <w:rPr>
          <w:spacing w:val="50"/>
        </w:rPr>
        <w:t> </w:t>
      </w:r>
      <w:r>
        <w:rPr/>
        <w:t>Arce para</w:t>
      </w:r>
      <w:r>
        <w:rPr>
          <w:w w:val="101"/>
        </w:rPr>
        <w:t> </w:t>
      </w:r>
      <w:r>
        <w:rPr>
          <w:w w:val="99"/>
        </w:rPr>
        <w:t>evitar</w:t>
      </w:r>
      <w:r>
        <w:rPr/>
        <w:t> </w:t>
      </w:r>
      <w:r>
        <w:rPr>
          <w:w w:val="94"/>
        </w:rPr>
        <w:t>el</w:t>
      </w:r>
      <w:r>
        <w:rPr/>
        <w:t> </w:t>
      </w:r>
      <w:r>
        <w:rPr>
          <w:spacing w:val="-11"/>
          <w:w w:val="40"/>
        </w:rPr>
        <w:t>“</w:t>
      </w:r>
      <w:r>
        <w:rPr>
          <w:spacing w:val="-3"/>
          <w:w w:val="105"/>
        </w:rPr>
        <w:t>r</w:t>
      </w:r>
      <w:r>
        <w:rPr>
          <w:w w:val="98"/>
        </w:rPr>
        <w:t>ec</w:t>
      </w:r>
      <w:r>
        <w:rPr>
          <w:spacing w:val="-3"/>
          <w:w w:val="98"/>
        </w:rPr>
        <w:t>r</w:t>
      </w:r>
      <w:r>
        <w:rPr>
          <w:w w:val="99"/>
        </w:rPr>
        <w:t>eo</w:t>
      </w:r>
      <w:r>
        <w:rPr/>
        <w:t> </w:t>
      </w:r>
      <w:r>
        <w:rPr>
          <w:w w:val="100"/>
        </w:rPr>
        <w:t>a</w:t>
      </w:r>
      <w:r>
        <w:rPr>
          <w:spacing w:val="1"/>
          <w:w w:val="100"/>
        </w:rPr>
        <w:t>r</w:t>
      </w:r>
      <w:r>
        <w:rPr>
          <w:w w:val="100"/>
        </w:rPr>
        <w:t>tístico</w:t>
      </w:r>
      <w:r>
        <w:rPr/>
        <w:t> </w:t>
      </w:r>
      <w:r>
        <w:rPr>
          <w:w w:val="99"/>
        </w:rPr>
        <w:t>alejado</w:t>
      </w:r>
      <w:r>
        <w:rPr/>
        <w:t> </w:t>
      </w:r>
      <w:r>
        <w:rPr>
          <w:w w:val="102"/>
        </w:rPr>
        <w:t>de</w:t>
      </w:r>
      <w:r>
        <w:rPr/>
        <w:t> </w:t>
      </w:r>
      <w:r>
        <w:rPr>
          <w:w w:val="96"/>
        </w:rPr>
        <w:t>la</w:t>
      </w:r>
      <w:r>
        <w:rPr/>
        <w:t> </w:t>
      </w:r>
      <w:r>
        <w:rPr>
          <w:spacing w:val="-3"/>
          <w:w w:val="105"/>
        </w:rPr>
        <w:t>r</w:t>
      </w:r>
      <w:r>
        <w:rPr>
          <w:w w:val="100"/>
        </w:rPr>
        <w:t>ealida</w:t>
      </w:r>
      <w:r>
        <w:rPr>
          <w:spacing w:val="-3"/>
          <w:w w:val="100"/>
        </w:rPr>
        <w:t>d</w:t>
      </w:r>
      <w:r>
        <w:rPr>
          <w:w w:val="40"/>
        </w:rPr>
        <w:t>”</w:t>
      </w:r>
      <w:r>
        <w:rPr/>
        <w:t> </w:t>
      </w:r>
      <w:r>
        <w:rPr>
          <w:w w:val="101"/>
        </w:rPr>
        <w:t>económica,</w:t>
      </w:r>
      <w:r>
        <w:rPr/>
        <w:t> </w:t>
      </w:r>
      <w:r>
        <w:rPr>
          <w:w w:val="100"/>
        </w:rPr>
        <w:t>política</w:t>
      </w:r>
      <w:r>
        <w:rPr/>
        <w:t> </w:t>
      </w:r>
      <w:r>
        <w:rPr>
          <w:w w:val="93"/>
        </w:rPr>
        <w:t>y </w:t>
      </w:r>
      <w:r>
        <w:rPr/>
        <w:t>social de la revolución, a nuestro modo de ver es una contradicción.</w:t>
      </w:r>
      <w:r>
        <w:rPr>
          <w:w w:val="103"/>
        </w:rPr>
        <w:t> </w:t>
      </w:r>
      <w:r>
        <w:rPr>
          <w:spacing w:val="-3"/>
        </w:rPr>
        <w:t>Para </w:t>
      </w:r>
      <w:r>
        <w:rPr/>
        <w:t>Bayardo Arce hay ideas del pasado que</w:t>
      </w:r>
      <w:r>
        <w:rPr>
          <w:spacing w:val="56"/>
        </w:rPr>
        <w:t> </w:t>
      </w:r>
      <w:r>
        <w:rPr/>
        <w:t>pueden rescatarse,</w:t>
      </w:r>
      <w:r>
        <w:rPr>
          <w:w w:val="97"/>
        </w:rPr>
        <w:t> </w:t>
      </w:r>
      <w:r>
        <w:rPr/>
        <w:t>siempre bajo previo análisis crítico. Este dirigente recomendó a   los</w:t>
      </w:r>
    </w:p>
    <w:p>
      <w:pPr>
        <w:pStyle w:val="BodyText"/>
        <w:spacing w:before="3"/>
        <w:ind w:left="120"/>
        <w:jc w:val="both"/>
      </w:pPr>
      <w:r>
        <w:rPr/>
        <w:t>artistas del país hacer obras accesibles al pueblo.</w:t>
      </w:r>
    </w:p>
    <w:p>
      <w:pPr>
        <w:pStyle w:val="BodyText"/>
        <w:spacing w:before="6"/>
        <w:rPr>
          <w:sz w:val="25"/>
        </w:rPr>
      </w:pPr>
    </w:p>
    <w:p>
      <w:pPr>
        <w:spacing w:line="276" w:lineRule="auto" w:before="0"/>
        <w:ind w:left="480" w:right="117" w:firstLine="0"/>
        <w:jc w:val="both"/>
        <w:rPr>
          <w:sz w:val="20"/>
        </w:rPr>
      </w:pPr>
      <w:r>
        <w:rPr>
          <w:sz w:val="20"/>
        </w:rPr>
        <w:t>Queremos que cada vez que se pinte  o  se  escriba  un  poema,  se edite un libro, se prepare una canción, se piense hasta dónde lo va a entender nuestro pueblo, hasta dónde va a ayudar a nuestro pueblo a transformarse. Y son ustedes mejor que nadie los que pueden aportar esta discusión </w:t>
      </w:r>
      <w:r>
        <w:rPr>
          <w:w w:val="125"/>
          <w:sz w:val="20"/>
        </w:rPr>
        <w:t>(</w:t>
      </w:r>
      <w:r>
        <w:rPr>
          <w:w w:val="125"/>
          <w:sz w:val="14"/>
        </w:rPr>
        <w:t>fsln</w:t>
      </w:r>
      <w:r>
        <w:rPr>
          <w:w w:val="125"/>
          <w:sz w:val="20"/>
        </w:rPr>
        <w:t>, </w:t>
      </w:r>
      <w:r>
        <w:rPr>
          <w:sz w:val="20"/>
        </w:rPr>
        <w:t>1981:  160).</w:t>
      </w:r>
    </w:p>
    <w:p>
      <w:pPr>
        <w:pStyle w:val="BodyText"/>
        <w:spacing w:before="11"/>
        <w:rPr>
          <w:sz w:val="21"/>
        </w:rPr>
      </w:pPr>
    </w:p>
    <w:p>
      <w:pPr>
        <w:pStyle w:val="BodyText"/>
        <w:spacing w:line="249" w:lineRule="auto"/>
        <w:ind w:left="120" w:right="117"/>
        <w:jc w:val="both"/>
      </w:pPr>
      <w:r>
        <w:rPr/>
        <w:t>La</w:t>
      </w:r>
      <w:r>
        <w:rPr>
          <w:spacing w:val="-24"/>
        </w:rPr>
        <w:t> </w:t>
      </w:r>
      <w:r>
        <w:rPr/>
        <w:t>concepción</w:t>
      </w:r>
      <w:r>
        <w:rPr>
          <w:spacing w:val="-24"/>
        </w:rPr>
        <w:t> </w:t>
      </w:r>
      <w:r>
        <w:rPr/>
        <w:t>del</w:t>
      </w:r>
      <w:r>
        <w:rPr>
          <w:spacing w:val="-24"/>
        </w:rPr>
        <w:t> </w:t>
      </w:r>
      <w:r>
        <w:rPr/>
        <w:t>arte</w:t>
      </w:r>
      <w:r>
        <w:rPr>
          <w:spacing w:val="-24"/>
        </w:rPr>
        <w:t> </w:t>
      </w:r>
      <w:r>
        <w:rPr/>
        <w:t>y</w:t>
      </w:r>
      <w:r>
        <w:rPr>
          <w:spacing w:val="-24"/>
        </w:rPr>
        <w:t> </w:t>
      </w:r>
      <w:r>
        <w:rPr/>
        <w:t>cultura</w:t>
      </w:r>
      <w:r>
        <w:rPr>
          <w:spacing w:val="-24"/>
        </w:rPr>
        <w:t> </w:t>
      </w:r>
      <w:r>
        <w:rPr/>
        <w:t>que</w:t>
      </w:r>
      <w:r>
        <w:rPr>
          <w:spacing w:val="-24"/>
        </w:rPr>
        <w:t> </w:t>
      </w:r>
      <w:r>
        <w:rPr/>
        <w:t>tiene</w:t>
      </w:r>
      <w:r>
        <w:rPr>
          <w:spacing w:val="-24"/>
        </w:rPr>
        <w:t> </w:t>
      </w:r>
      <w:r>
        <w:rPr/>
        <w:t>Bayardo</w:t>
      </w:r>
      <w:r>
        <w:rPr>
          <w:spacing w:val="-24"/>
        </w:rPr>
        <w:t> </w:t>
      </w:r>
      <w:r>
        <w:rPr/>
        <w:t>Arce</w:t>
      </w:r>
      <w:r>
        <w:rPr>
          <w:spacing w:val="-24"/>
        </w:rPr>
        <w:t> </w:t>
      </w:r>
      <w:r>
        <w:rPr/>
        <w:t>es</w:t>
      </w:r>
      <w:r>
        <w:rPr>
          <w:spacing w:val="-24"/>
        </w:rPr>
        <w:t> </w:t>
      </w:r>
      <w:r>
        <w:rPr/>
        <w:t>esquemática y maníquea: o son manifestaciones intelectuales burguesas o son proletarias. </w:t>
      </w:r>
      <w:r>
        <w:rPr>
          <w:spacing w:val="-9"/>
        </w:rPr>
        <w:t>Tal </w:t>
      </w:r>
      <w:r>
        <w:rPr/>
        <w:t>postura es producto del marxismo mecanicista, basado en manuales publicados por la ex Unión</w:t>
      </w:r>
      <w:r>
        <w:rPr>
          <w:spacing w:val="23"/>
        </w:rPr>
        <w:t> </w:t>
      </w:r>
      <w:r>
        <w:rPr/>
        <w:t>Soviética.</w:t>
      </w:r>
    </w:p>
    <w:p>
      <w:pPr>
        <w:pStyle w:val="BodyText"/>
      </w:pPr>
    </w:p>
    <w:p>
      <w:pPr>
        <w:pStyle w:val="BodyText"/>
        <w:rPr>
          <w:sz w:val="27"/>
        </w:rPr>
      </w:pPr>
    </w:p>
    <w:p>
      <w:pPr>
        <w:spacing w:before="0"/>
        <w:ind w:left="120" w:right="0" w:firstLine="0"/>
        <w:jc w:val="both"/>
        <w:rPr>
          <w:rFonts w:ascii="Times New Roman"/>
          <w:i/>
          <w:sz w:val="22"/>
        </w:rPr>
      </w:pPr>
      <w:r>
        <w:rPr>
          <w:rFonts w:ascii="Times New Roman"/>
          <w:i/>
          <w:w w:val="95"/>
          <w:sz w:val="22"/>
        </w:rPr>
        <w:t>El hombre nuevo</w:t>
      </w:r>
    </w:p>
    <w:p>
      <w:pPr>
        <w:pStyle w:val="BodyText"/>
        <w:spacing w:before="9"/>
        <w:rPr>
          <w:rFonts w:ascii="Times New Roman"/>
          <w:i/>
          <w:sz w:val="26"/>
        </w:rPr>
      </w:pPr>
    </w:p>
    <w:p>
      <w:pPr>
        <w:pStyle w:val="BodyText"/>
        <w:spacing w:line="249" w:lineRule="auto"/>
        <w:ind w:left="119" w:right="117"/>
        <w:jc w:val="both"/>
      </w:pPr>
      <w:r>
        <w:rPr>
          <w:w w:val="96"/>
        </w:rPr>
        <w:t>La</w:t>
      </w:r>
      <w:r>
        <w:rPr>
          <w:spacing w:val="5"/>
        </w:rPr>
        <w:t> </w:t>
      </w:r>
      <w:r>
        <w:rPr>
          <w:spacing w:val="-4"/>
          <w:w w:val="259"/>
          <w:sz w:val="15"/>
        </w:rPr>
        <w:t>t</w:t>
      </w:r>
      <w:r>
        <w:rPr>
          <w:w w:val="134"/>
          <w:sz w:val="15"/>
        </w:rPr>
        <w:t>gpp</w:t>
      </w:r>
      <w:r>
        <w:rPr>
          <w:w w:val="106"/>
        </w:rPr>
        <w:t>,</w:t>
      </w:r>
      <w:r>
        <w:rPr>
          <w:spacing w:val="5"/>
        </w:rPr>
        <w:t> </w:t>
      </w:r>
      <w:r>
        <w:rPr>
          <w:w w:val="96"/>
        </w:rPr>
        <w:t>a</w:t>
      </w:r>
      <w:r>
        <w:rPr>
          <w:spacing w:val="5"/>
        </w:rPr>
        <w:t> </w:t>
      </w:r>
      <w:r>
        <w:rPr>
          <w:w w:val="97"/>
        </w:rPr>
        <w:t>través</w:t>
      </w:r>
      <w:r>
        <w:rPr>
          <w:spacing w:val="5"/>
        </w:rPr>
        <w:t> </w:t>
      </w:r>
      <w:r>
        <w:rPr>
          <w:w w:val="102"/>
        </w:rPr>
        <w:t>de</w:t>
      </w:r>
      <w:r>
        <w:rPr>
          <w:spacing w:val="5"/>
        </w:rPr>
        <w:t> </w:t>
      </w:r>
      <w:r>
        <w:rPr>
          <w:w w:val="96"/>
        </w:rPr>
        <w:t>la</w:t>
      </w:r>
      <w:r>
        <w:rPr>
          <w:spacing w:val="5"/>
        </w:rPr>
        <w:t> </w:t>
      </w:r>
      <w:r>
        <w:rPr>
          <w:w w:val="100"/>
        </w:rPr>
        <w:t>práctica</w:t>
      </w:r>
      <w:r>
        <w:rPr>
          <w:spacing w:val="5"/>
        </w:rPr>
        <w:t> </w:t>
      </w:r>
      <w:r>
        <w:rPr>
          <w:w w:val="93"/>
        </w:rPr>
        <w:t>y</w:t>
      </w:r>
      <w:r>
        <w:rPr>
          <w:spacing w:val="5"/>
        </w:rPr>
        <w:t> </w:t>
      </w:r>
      <w:r>
        <w:rPr>
          <w:w w:val="100"/>
        </w:rPr>
        <w:t>del</w:t>
      </w:r>
      <w:r>
        <w:rPr>
          <w:spacing w:val="5"/>
        </w:rPr>
        <w:t> </w:t>
      </w:r>
      <w:r>
        <w:rPr>
          <w:w w:val="100"/>
        </w:rPr>
        <w:t>ideal,</w:t>
      </w:r>
      <w:r>
        <w:rPr>
          <w:spacing w:val="5"/>
        </w:rPr>
        <w:t> </w:t>
      </w:r>
      <w:r>
        <w:rPr>
          <w:w w:val="106"/>
        </w:rPr>
        <w:t>trató</w:t>
      </w:r>
      <w:r>
        <w:rPr>
          <w:spacing w:val="5"/>
        </w:rPr>
        <w:t> </w:t>
      </w:r>
      <w:r>
        <w:rPr>
          <w:w w:val="102"/>
        </w:rPr>
        <w:t>de</w:t>
      </w:r>
      <w:r>
        <w:rPr>
          <w:spacing w:val="5"/>
        </w:rPr>
        <w:t> </w:t>
      </w:r>
      <w:r>
        <w:rPr>
          <w:w w:val="100"/>
        </w:rPr>
        <w:t>forjar</w:t>
      </w:r>
      <w:r>
        <w:rPr>
          <w:spacing w:val="5"/>
        </w:rPr>
        <w:t> </w:t>
      </w:r>
      <w:r>
        <w:rPr>
          <w:w w:val="96"/>
        </w:rPr>
        <w:t>al</w:t>
      </w:r>
      <w:r>
        <w:rPr>
          <w:spacing w:val="5"/>
        </w:rPr>
        <w:t> </w:t>
      </w:r>
      <w:r>
        <w:rPr>
          <w:w w:val="106"/>
        </w:rPr>
        <w:t>homb</w:t>
      </w:r>
      <w:r>
        <w:rPr>
          <w:spacing w:val="-3"/>
          <w:w w:val="106"/>
        </w:rPr>
        <w:t>r</w:t>
      </w:r>
      <w:r>
        <w:rPr>
          <w:w w:val="94"/>
        </w:rPr>
        <w:t>e </w:t>
      </w:r>
      <w:r>
        <w:rPr/>
        <w:t>nuevo y éste lo mantuvo como objetivo central de la revolución.    Los integrantes de esta corriente consideraron que el hombre vivía enajenado por el capitalismo, negando su propia esencia, convertido en un ser pasivo y receptivo. El hombre nuevo tiene que negar       los valores del régimen anterior, sobre todo el individualismo predominante. Como ya lo hemos escrito en la primera parte de este trabajo, las imágenes de Ernesto Guevara y Sandino eran modelos a seguir.</w:t>
      </w:r>
      <w:r>
        <w:rPr>
          <w:spacing w:val="-8"/>
        </w:rPr>
        <w:t> </w:t>
      </w:r>
      <w:r>
        <w:rPr/>
        <w:t>El</w:t>
      </w:r>
      <w:r>
        <w:rPr>
          <w:spacing w:val="-8"/>
        </w:rPr>
        <w:t> </w:t>
      </w:r>
      <w:r>
        <w:rPr/>
        <w:t>símbolo</w:t>
      </w:r>
      <w:r>
        <w:rPr>
          <w:spacing w:val="-8"/>
        </w:rPr>
        <w:t> </w:t>
      </w:r>
      <w:r>
        <w:rPr/>
        <w:t>del</w:t>
      </w:r>
      <w:r>
        <w:rPr>
          <w:spacing w:val="-8"/>
        </w:rPr>
        <w:t> </w:t>
      </w:r>
      <w:r>
        <w:rPr/>
        <w:t>hombre</w:t>
      </w:r>
      <w:r>
        <w:rPr>
          <w:spacing w:val="-8"/>
        </w:rPr>
        <w:t> </w:t>
      </w:r>
      <w:r>
        <w:rPr/>
        <w:t>nuevo</w:t>
      </w:r>
      <w:r>
        <w:rPr>
          <w:spacing w:val="-8"/>
        </w:rPr>
        <w:t> </w:t>
      </w:r>
      <w:r>
        <w:rPr/>
        <w:t>es</w:t>
      </w:r>
      <w:r>
        <w:rPr>
          <w:spacing w:val="-8"/>
        </w:rPr>
        <w:t> </w:t>
      </w:r>
      <w:r>
        <w:rPr/>
        <w:t>uno</w:t>
      </w:r>
      <w:r>
        <w:rPr>
          <w:spacing w:val="-8"/>
        </w:rPr>
        <w:t> </w:t>
      </w:r>
      <w:r>
        <w:rPr/>
        <w:t>de</w:t>
      </w:r>
      <w:r>
        <w:rPr>
          <w:spacing w:val="-8"/>
        </w:rPr>
        <w:t> </w:t>
      </w:r>
      <w:r>
        <w:rPr/>
        <w:t>los</w:t>
      </w:r>
      <w:r>
        <w:rPr>
          <w:spacing w:val="-8"/>
        </w:rPr>
        <w:t> </w:t>
      </w:r>
      <w:r>
        <w:rPr/>
        <w:t>rasgos</w:t>
      </w:r>
      <w:r>
        <w:rPr>
          <w:spacing w:val="-8"/>
        </w:rPr>
        <w:t> </w:t>
      </w:r>
      <w:r>
        <w:rPr/>
        <w:t>que</w:t>
      </w:r>
      <w:r>
        <w:rPr>
          <w:spacing w:val="-8"/>
        </w:rPr>
        <w:t> </w:t>
      </w:r>
      <w:r>
        <w:rPr/>
        <w:t>trató</w:t>
      </w:r>
      <w:r>
        <w:rPr>
          <w:spacing w:val="-8"/>
        </w:rPr>
        <w:t> </w:t>
      </w:r>
      <w:r>
        <w:rPr/>
        <w:t>de caracterizar al nuevo gobierno y a la nueva</w:t>
      </w:r>
      <w:r>
        <w:rPr>
          <w:spacing w:val="-18"/>
        </w:rPr>
        <w:t> </w:t>
      </w:r>
      <w:r>
        <w:rPr/>
        <w:t>sociedad.</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00" w:right="117" w:firstLine="359"/>
        <w:jc w:val="both"/>
      </w:pPr>
      <w:r>
        <w:rPr/>
        <w:t>Bayardo Arce planteó la cancelación de la cultura dominante y desarrolló un nuevo concepto de hombre, forjado con la imagen de Sandino: el nicaragüense que piensa primero en los demás antes que </w:t>
      </w:r>
      <w:r>
        <w:rPr>
          <w:w w:val="103"/>
        </w:rPr>
        <w:t>en</w:t>
      </w:r>
      <w:r>
        <w:rPr>
          <w:spacing w:val="-1"/>
        </w:rPr>
        <w:t> </w:t>
      </w:r>
      <w:r>
        <w:rPr>
          <w:w w:val="88"/>
        </w:rPr>
        <w:t>sí</w:t>
      </w:r>
      <w:r>
        <w:rPr>
          <w:spacing w:val="-1"/>
        </w:rPr>
        <w:t> </w:t>
      </w:r>
      <w:r>
        <w:rPr>
          <w:w w:val="103"/>
        </w:rPr>
        <w:t>mismo,</w:t>
      </w:r>
      <w:r>
        <w:rPr>
          <w:spacing w:val="-1"/>
        </w:rPr>
        <w:t> </w:t>
      </w:r>
      <w:r>
        <w:rPr>
          <w:spacing w:val="-11"/>
          <w:w w:val="40"/>
        </w:rPr>
        <w:t>“</w:t>
      </w:r>
      <w:r>
        <w:rPr>
          <w:w w:val="94"/>
        </w:rPr>
        <w:t>el</w:t>
      </w:r>
      <w:r>
        <w:rPr>
          <w:spacing w:val="-1"/>
        </w:rPr>
        <w:t> </w:t>
      </w:r>
      <w:r>
        <w:rPr>
          <w:w w:val="106"/>
        </w:rPr>
        <w:t>homb</w:t>
      </w:r>
      <w:r>
        <w:rPr>
          <w:spacing w:val="-3"/>
          <w:w w:val="106"/>
        </w:rPr>
        <w:t>r</w:t>
      </w:r>
      <w:r>
        <w:rPr>
          <w:w w:val="94"/>
        </w:rPr>
        <w:t>e</w:t>
      </w:r>
      <w:r>
        <w:rPr>
          <w:spacing w:val="-1"/>
        </w:rPr>
        <w:t> </w:t>
      </w:r>
      <w:r>
        <w:rPr>
          <w:w w:val="103"/>
        </w:rPr>
        <w:t>que</w:t>
      </w:r>
      <w:r>
        <w:rPr>
          <w:spacing w:val="-1"/>
        </w:rPr>
        <w:t> </w:t>
      </w:r>
      <w:r>
        <w:rPr>
          <w:spacing w:val="-3"/>
          <w:w w:val="105"/>
        </w:rPr>
        <w:t>r</w:t>
      </w:r>
      <w:r>
        <w:rPr>
          <w:w w:val="97"/>
        </w:rPr>
        <w:t>echaza</w:t>
      </w:r>
      <w:r>
        <w:rPr>
          <w:spacing w:val="-1"/>
        </w:rPr>
        <w:t> </w:t>
      </w:r>
      <w:r>
        <w:rPr>
          <w:w w:val="94"/>
        </w:rPr>
        <w:t>el</w:t>
      </w:r>
      <w:r>
        <w:rPr>
          <w:spacing w:val="-1"/>
        </w:rPr>
        <w:t> </w:t>
      </w:r>
      <w:r>
        <w:rPr>
          <w:w w:val="99"/>
        </w:rPr>
        <w:t>egoísmo,</w:t>
      </w:r>
      <w:r>
        <w:rPr>
          <w:spacing w:val="-1"/>
        </w:rPr>
        <w:t> </w:t>
      </w:r>
      <w:r>
        <w:rPr>
          <w:w w:val="94"/>
        </w:rPr>
        <w:t>el</w:t>
      </w:r>
      <w:r>
        <w:rPr>
          <w:spacing w:val="-1"/>
        </w:rPr>
        <w:t> </w:t>
      </w:r>
      <w:r>
        <w:rPr>
          <w:w w:val="102"/>
        </w:rPr>
        <w:t>individualism</w:t>
      </w:r>
      <w:r>
        <w:rPr>
          <w:spacing w:val="-11"/>
          <w:w w:val="102"/>
        </w:rPr>
        <w:t>o</w:t>
      </w:r>
      <w:r>
        <w:rPr>
          <w:w w:val="52"/>
        </w:rPr>
        <w:t>”, </w:t>
      </w:r>
      <w:r>
        <w:rPr/>
        <w:t>aquél que se siente parte de la colectividad, que trabaja y se sacrifica en bien de su patria. El hombre que prefiere morir por la libertad antes que vivir como esclavo. “El hombre que rechaza el egoísmo, el individualismo; el hombre que se siente parte del colectivo; el hombre que espera porque sea el trabajo, el sacrificio, la abnegación, </w:t>
      </w:r>
      <w:r>
        <w:rPr>
          <w:w w:val="96"/>
        </w:rPr>
        <w:t>la</w:t>
      </w:r>
      <w:r>
        <w:rPr>
          <w:spacing w:val="-3"/>
        </w:rPr>
        <w:t> </w:t>
      </w:r>
      <w:r>
        <w:rPr>
          <w:w w:val="99"/>
        </w:rPr>
        <w:t>mística</w:t>
      </w:r>
      <w:r>
        <w:rPr>
          <w:spacing w:val="-3"/>
        </w:rPr>
        <w:t> </w:t>
      </w:r>
      <w:r>
        <w:rPr/>
        <w:t>su</w:t>
      </w:r>
      <w:r>
        <w:rPr>
          <w:spacing w:val="-3"/>
        </w:rPr>
        <w:t> </w:t>
      </w:r>
      <w:r>
        <w:rPr>
          <w:w w:val="99"/>
        </w:rPr>
        <w:t>ca</w:t>
      </w:r>
      <w:r>
        <w:rPr>
          <w:spacing w:val="1"/>
          <w:w w:val="99"/>
        </w:rPr>
        <w:t>r</w:t>
      </w:r>
      <w:r>
        <w:rPr>
          <w:w w:val="104"/>
        </w:rPr>
        <w:t>ta</w:t>
      </w:r>
      <w:r>
        <w:rPr>
          <w:spacing w:val="-3"/>
        </w:rPr>
        <w:t> </w:t>
      </w:r>
      <w:r>
        <w:rPr>
          <w:w w:val="102"/>
        </w:rPr>
        <w:t>de</w:t>
      </w:r>
      <w:r>
        <w:rPr>
          <w:spacing w:val="-3"/>
        </w:rPr>
        <w:t> </w:t>
      </w:r>
      <w:r>
        <w:rPr>
          <w:w w:val="107"/>
        </w:rPr>
        <w:t>p</w:t>
      </w:r>
      <w:r>
        <w:rPr>
          <w:spacing w:val="-3"/>
          <w:w w:val="107"/>
        </w:rPr>
        <w:t>r</w:t>
      </w:r>
      <w:r>
        <w:rPr>
          <w:w w:val="101"/>
        </w:rPr>
        <w:t>esentació</w:t>
      </w:r>
      <w:r>
        <w:rPr>
          <w:spacing w:val="-16"/>
          <w:w w:val="101"/>
        </w:rPr>
        <w:t>n</w:t>
      </w:r>
      <w:r>
        <w:rPr>
          <w:w w:val="40"/>
        </w:rPr>
        <w:t>”</w:t>
      </w:r>
      <w:r>
        <w:rPr>
          <w:spacing w:val="-3"/>
        </w:rPr>
        <w:t> </w:t>
      </w:r>
      <w:r>
        <w:rPr>
          <w:spacing w:val="-1"/>
          <w:w w:val="102"/>
        </w:rPr>
        <w:t>(</w:t>
      </w:r>
      <w:r>
        <w:rPr>
          <w:w w:val="172"/>
          <w:sz w:val="15"/>
        </w:rPr>
        <w:t>fsln</w:t>
      </w:r>
      <w:r>
        <w:rPr>
          <w:w w:val="106"/>
        </w:rPr>
        <w:t>,</w:t>
      </w:r>
      <w:r>
        <w:rPr>
          <w:spacing w:val="-3"/>
        </w:rPr>
        <w:t> </w:t>
      </w:r>
      <w:r>
        <w:rPr>
          <w:w w:val="105"/>
        </w:rPr>
        <w:t>1981:</w:t>
      </w:r>
      <w:r>
        <w:rPr>
          <w:spacing w:val="-3"/>
        </w:rPr>
        <w:t> </w:t>
      </w:r>
      <w:r>
        <w:rPr>
          <w:w w:val="105"/>
        </w:rPr>
        <w:t>160).</w:t>
      </w:r>
    </w:p>
    <w:p>
      <w:pPr>
        <w:pStyle w:val="BodyText"/>
        <w:spacing w:line="249" w:lineRule="auto" w:before="2"/>
        <w:ind w:left="100" w:right="117" w:firstLine="359"/>
        <w:jc w:val="both"/>
      </w:pPr>
      <w:r>
        <w:rPr/>
        <w:t>Sobre este punto, en febrero de 1981, también Borge señaló la necesidad de forjar al hombre nuevo:</w:t>
      </w:r>
    </w:p>
    <w:p>
      <w:pPr>
        <w:pStyle w:val="BodyText"/>
        <w:spacing w:before="11"/>
        <w:rPr>
          <w:sz w:val="24"/>
        </w:rPr>
      </w:pPr>
    </w:p>
    <w:p>
      <w:pPr>
        <w:spacing w:line="276" w:lineRule="auto" w:before="0"/>
        <w:ind w:left="460" w:right="117" w:firstLine="0"/>
        <w:jc w:val="both"/>
        <w:rPr>
          <w:sz w:val="20"/>
        </w:rPr>
      </w:pPr>
      <w:r>
        <w:rPr>
          <w:sz w:val="20"/>
        </w:rPr>
        <w:t>En cada uno de nosotros se da una lucha entre los valores de la sociedad que queremos destruir y los valores de la sociedad que queremos construir. Lucha entre el egoísmo y la generosidad, entre    el individualismo y la solidaridad, entre el despilfarro y la austeridad. Entre el odio y el amor </w:t>
      </w:r>
      <w:r>
        <w:rPr>
          <w:w w:val="125"/>
          <w:sz w:val="20"/>
        </w:rPr>
        <w:t>(</w:t>
      </w:r>
      <w:r>
        <w:rPr>
          <w:w w:val="125"/>
          <w:sz w:val="14"/>
        </w:rPr>
        <w:t>fsln</w:t>
      </w:r>
      <w:r>
        <w:rPr>
          <w:w w:val="125"/>
          <w:sz w:val="20"/>
        </w:rPr>
        <w:t>, </w:t>
      </w:r>
      <w:r>
        <w:rPr>
          <w:sz w:val="20"/>
        </w:rPr>
        <w:t>1981: </w:t>
      </w:r>
      <w:r>
        <w:rPr>
          <w:spacing w:val="44"/>
          <w:sz w:val="20"/>
        </w:rPr>
        <w:t> </w:t>
      </w:r>
      <w:r>
        <w:rPr>
          <w:sz w:val="20"/>
        </w:rPr>
        <w:t>44).</w:t>
      </w:r>
    </w:p>
    <w:p>
      <w:pPr>
        <w:pStyle w:val="BodyText"/>
        <w:spacing w:before="11"/>
        <w:rPr>
          <w:sz w:val="21"/>
        </w:rPr>
      </w:pPr>
    </w:p>
    <w:p>
      <w:pPr>
        <w:pStyle w:val="BodyText"/>
        <w:spacing w:line="249" w:lineRule="auto"/>
        <w:ind w:left="100" w:right="118"/>
        <w:jc w:val="both"/>
      </w:pPr>
      <w:r>
        <w:rPr/>
        <w:t>El 19 de julio de 1981, con motivo del segundo aniversario del triunfo de la revolución, Tomas Borge habló de construir una nueva sociedad, para sustituir los valores de la sociedad caduca.</w:t>
      </w:r>
    </w:p>
    <w:p>
      <w:pPr>
        <w:pStyle w:val="BodyText"/>
        <w:spacing w:before="11"/>
        <w:rPr>
          <w:sz w:val="24"/>
        </w:rPr>
      </w:pPr>
    </w:p>
    <w:p>
      <w:pPr>
        <w:spacing w:line="276" w:lineRule="auto" w:before="0"/>
        <w:ind w:left="460" w:right="117" w:firstLine="0"/>
        <w:jc w:val="both"/>
        <w:rPr>
          <w:sz w:val="20"/>
        </w:rPr>
      </w:pPr>
      <w:r>
        <w:rPr>
          <w:sz w:val="20"/>
        </w:rPr>
        <w:t>Estamos creando una nueva sociedad en la que el individualismo será cada vez motivo de vergüenza, donde el hombre no sea una mercancía; una sociedad donde los trabajadores sean la fuerza fundamental del desarrollo,</w:t>
      </w:r>
      <w:r>
        <w:rPr>
          <w:spacing w:val="-10"/>
          <w:sz w:val="20"/>
        </w:rPr>
        <w:t> </w:t>
      </w:r>
      <w:r>
        <w:rPr>
          <w:sz w:val="20"/>
        </w:rPr>
        <w:t>pero</w:t>
      </w:r>
      <w:r>
        <w:rPr>
          <w:spacing w:val="-10"/>
          <w:sz w:val="20"/>
        </w:rPr>
        <w:t> </w:t>
      </w:r>
      <w:r>
        <w:rPr>
          <w:sz w:val="20"/>
        </w:rPr>
        <w:t>en</w:t>
      </w:r>
      <w:r>
        <w:rPr>
          <w:spacing w:val="-10"/>
          <w:sz w:val="20"/>
        </w:rPr>
        <w:t> </w:t>
      </w:r>
      <w:r>
        <w:rPr>
          <w:sz w:val="20"/>
        </w:rPr>
        <w:t>la</w:t>
      </w:r>
      <w:r>
        <w:rPr>
          <w:spacing w:val="-10"/>
          <w:sz w:val="20"/>
        </w:rPr>
        <w:t> </w:t>
      </w:r>
      <w:r>
        <w:rPr>
          <w:sz w:val="20"/>
        </w:rPr>
        <w:t>que</w:t>
      </w:r>
      <w:r>
        <w:rPr>
          <w:spacing w:val="-10"/>
          <w:sz w:val="20"/>
        </w:rPr>
        <w:t> </w:t>
      </w:r>
      <w:r>
        <w:rPr>
          <w:sz w:val="20"/>
        </w:rPr>
        <w:t>también</w:t>
      </w:r>
      <w:r>
        <w:rPr>
          <w:spacing w:val="-10"/>
          <w:sz w:val="20"/>
        </w:rPr>
        <w:t> </w:t>
      </w:r>
      <w:r>
        <w:rPr>
          <w:sz w:val="20"/>
        </w:rPr>
        <w:t>caben</w:t>
      </w:r>
      <w:r>
        <w:rPr>
          <w:spacing w:val="-10"/>
          <w:sz w:val="20"/>
        </w:rPr>
        <w:t> </w:t>
      </w:r>
      <w:r>
        <w:rPr>
          <w:sz w:val="20"/>
        </w:rPr>
        <w:t>otros</w:t>
      </w:r>
      <w:r>
        <w:rPr>
          <w:spacing w:val="-10"/>
          <w:sz w:val="20"/>
        </w:rPr>
        <w:t> </w:t>
      </w:r>
      <w:r>
        <w:rPr>
          <w:sz w:val="20"/>
        </w:rPr>
        <w:t>sectores</w:t>
      </w:r>
      <w:r>
        <w:rPr>
          <w:spacing w:val="-10"/>
          <w:sz w:val="20"/>
        </w:rPr>
        <w:t> </w:t>
      </w:r>
      <w:r>
        <w:rPr>
          <w:sz w:val="20"/>
        </w:rPr>
        <w:t>sociales,</w:t>
      </w:r>
      <w:r>
        <w:rPr>
          <w:spacing w:val="-10"/>
          <w:sz w:val="20"/>
        </w:rPr>
        <w:t> </w:t>
      </w:r>
      <w:r>
        <w:rPr>
          <w:sz w:val="20"/>
        </w:rPr>
        <w:t>siempre y</w:t>
      </w:r>
      <w:r>
        <w:rPr>
          <w:spacing w:val="-7"/>
          <w:sz w:val="20"/>
        </w:rPr>
        <w:t> </w:t>
      </w:r>
      <w:r>
        <w:rPr>
          <w:sz w:val="20"/>
        </w:rPr>
        <w:t>cuando</w:t>
      </w:r>
      <w:r>
        <w:rPr>
          <w:spacing w:val="-7"/>
          <w:sz w:val="20"/>
        </w:rPr>
        <w:t> </w:t>
      </w:r>
      <w:r>
        <w:rPr>
          <w:sz w:val="20"/>
        </w:rPr>
        <w:t>se</w:t>
      </w:r>
      <w:r>
        <w:rPr>
          <w:spacing w:val="-7"/>
          <w:sz w:val="20"/>
        </w:rPr>
        <w:t> </w:t>
      </w:r>
      <w:r>
        <w:rPr>
          <w:sz w:val="20"/>
        </w:rPr>
        <w:t>identifiquen</w:t>
      </w:r>
      <w:r>
        <w:rPr>
          <w:spacing w:val="-7"/>
          <w:sz w:val="20"/>
        </w:rPr>
        <w:t> </w:t>
      </w:r>
      <w:r>
        <w:rPr>
          <w:sz w:val="20"/>
        </w:rPr>
        <w:t>con</w:t>
      </w:r>
      <w:r>
        <w:rPr>
          <w:spacing w:val="-7"/>
          <w:sz w:val="20"/>
        </w:rPr>
        <w:t> </w:t>
      </w:r>
      <w:r>
        <w:rPr>
          <w:sz w:val="20"/>
        </w:rPr>
        <w:t>los</w:t>
      </w:r>
      <w:r>
        <w:rPr>
          <w:spacing w:val="-7"/>
          <w:sz w:val="20"/>
        </w:rPr>
        <w:t> </w:t>
      </w:r>
      <w:r>
        <w:rPr>
          <w:sz w:val="20"/>
        </w:rPr>
        <w:t>intereses</w:t>
      </w:r>
      <w:r>
        <w:rPr>
          <w:spacing w:val="-7"/>
          <w:sz w:val="20"/>
        </w:rPr>
        <w:t> </w:t>
      </w:r>
      <w:r>
        <w:rPr>
          <w:sz w:val="20"/>
        </w:rPr>
        <w:t>de</w:t>
      </w:r>
      <w:r>
        <w:rPr>
          <w:spacing w:val="-7"/>
          <w:sz w:val="20"/>
        </w:rPr>
        <w:t> </w:t>
      </w:r>
      <w:r>
        <w:rPr>
          <w:sz w:val="20"/>
        </w:rPr>
        <w:t>la</w:t>
      </w:r>
      <w:r>
        <w:rPr>
          <w:spacing w:val="-7"/>
          <w:sz w:val="20"/>
        </w:rPr>
        <w:t> </w:t>
      </w:r>
      <w:r>
        <w:rPr>
          <w:sz w:val="20"/>
        </w:rPr>
        <w:t>nación,</w:t>
      </w:r>
      <w:r>
        <w:rPr>
          <w:spacing w:val="-7"/>
          <w:sz w:val="20"/>
        </w:rPr>
        <w:t> </w:t>
      </w:r>
      <w:r>
        <w:rPr>
          <w:sz w:val="20"/>
        </w:rPr>
        <w:t>con</w:t>
      </w:r>
      <w:r>
        <w:rPr>
          <w:spacing w:val="-7"/>
          <w:sz w:val="20"/>
        </w:rPr>
        <w:t> </w:t>
      </w:r>
      <w:r>
        <w:rPr>
          <w:sz w:val="20"/>
        </w:rPr>
        <w:t>los</w:t>
      </w:r>
      <w:r>
        <w:rPr>
          <w:spacing w:val="-7"/>
          <w:sz w:val="20"/>
        </w:rPr>
        <w:t> </w:t>
      </w:r>
      <w:r>
        <w:rPr>
          <w:sz w:val="20"/>
        </w:rPr>
        <w:t>intereses de las grandes mayorías (Borge, 1981:</w:t>
      </w:r>
      <w:r>
        <w:rPr>
          <w:spacing w:val="19"/>
          <w:sz w:val="20"/>
        </w:rPr>
        <w:t> </w:t>
      </w:r>
      <w:r>
        <w:rPr>
          <w:sz w:val="20"/>
        </w:rPr>
        <w:t>27-28).</w:t>
      </w:r>
    </w:p>
    <w:p>
      <w:pPr>
        <w:spacing w:line="276" w:lineRule="auto" w:before="8"/>
        <w:ind w:left="460" w:right="118" w:firstLine="360"/>
        <w:jc w:val="both"/>
        <w:rPr>
          <w:sz w:val="20"/>
        </w:rPr>
      </w:pPr>
      <w:r>
        <w:rPr>
          <w:sz w:val="20"/>
        </w:rPr>
        <w:t>Borge destacó el papel de la educación y del maestro en la </w:t>
      </w:r>
      <w:r>
        <w:rPr>
          <w:w w:val="103"/>
          <w:sz w:val="20"/>
        </w:rPr>
        <w:t>constr</w:t>
      </w:r>
      <w:r>
        <w:rPr>
          <w:w w:val="102"/>
          <w:sz w:val="20"/>
        </w:rPr>
        <w:t>ucción</w:t>
      </w:r>
      <w:r>
        <w:rPr>
          <w:sz w:val="20"/>
        </w:rPr>
        <w:t> </w:t>
      </w:r>
      <w:r>
        <w:rPr>
          <w:w w:val="102"/>
          <w:sz w:val="20"/>
        </w:rPr>
        <w:t>de</w:t>
      </w:r>
      <w:r>
        <w:rPr>
          <w:sz w:val="20"/>
        </w:rPr>
        <w:t> </w:t>
      </w:r>
      <w:r>
        <w:rPr>
          <w:w w:val="96"/>
          <w:sz w:val="20"/>
        </w:rPr>
        <w:t>la</w:t>
      </w:r>
      <w:r>
        <w:rPr>
          <w:sz w:val="20"/>
        </w:rPr>
        <w:t> </w:t>
      </w:r>
      <w:r>
        <w:rPr>
          <w:w w:val="102"/>
          <w:sz w:val="20"/>
        </w:rPr>
        <w:t>nuev</w:t>
      </w:r>
      <w:r>
        <w:rPr>
          <w:w w:val="96"/>
          <w:sz w:val="20"/>
        </w:rPr>
        <w:t>a</w:t>
      </w:r>
      <w:r>
        <w:rPr>
          <w:sz w:val="20"/>
        </w:rPr>
        <w:t> </w:t>
      </w:r>
      <w:r>
        <w:rPr>
          <w:w w:val="100"/>
          <w:sz w:val="20"/>
        </w:rPr>
        <w:t>sociedad.</w:t>
      </w:r>
      <w:r>
        <w:rPr>
          <w:sz w:val="20"/>
        </w:rPr>
        <w:t> </w:t>
      </w:r>
      <w:r>
        <w:rPr>
          <w:w w:val="93"/>
          <w:sz w:val="20"/>
        </w:rPr>
        <w:t>S</w:t>
      </w:r>
      <w:r>
        <w:rPr>
          <w:w w:val="100"/>
          <w:sz w:val="20"/>
        </w:rPr>
        <w:t>erían</w:t>
      </w:r>
      <w:r>
        <w:rPr>
          <w:sz w:val="20"/>
        </w:rPr>
        <w:t> </w:t>
      </w:r>
      <w:r>
        <w:rPr>
          <w:w w:val="96"/>
          <w:sz w:val="20"/>
        </w:rPr>
        <w:t>los</w:t>
      </w:r>
      <w:r>
        <w:rPr>
          <w:sz w:val="20"/>
        </w:rPr>
        <w:t> </w:t>
      </w:r>
      <w:r>
        <w:rPr>
          <w:w w:val="101"/>
          <w:sz w:val="20"/>
        </w:rPr>
        <w:t>maestr</w:t>
      </w:r>
      <w:r>
        <w:rPr>
          <w:w w:val="96"/>
          <w:sz w:val="20"/>
        </w:rPr>
        <w:t>os</w:t>
      </w:r>
      <w:r>
        <w:rPr>
          <w:sz w:val="20"/>
        </w:rPr>
        <w:t> </w:t>
      </w:r>
      <w:r>
        <w:rPr>
          <w:w w:val="40"/>
          <w:sz w:val="20"/>
        </w:rPr>
        <w:t>“</w:t>
      </w:r>
      <w:r>
        <w:rPr>
          <w:w w:val="100"/>
          <w:sz w:val="20"/>
        </w:rPr>
        <w:t>escultor</w:t>
      </w:r>
      <w:r>
        <w:rPr>
          <w:w w:val="91"/>
          <w:sz w:val="20"/>
        </w:rPr>
        <w:t>es</w:t>
      </w:r>
      <w:r>
        <w:rPr>
          <w:sz w:val="20"/>
        </w:rPr>
        <w:t> </w:t>
      </w:r>
      <w:r>
        <w:rPr>
          <w:w w:val="100"/>
          <w:sz w:val="20"/>
        </w:rPr>
        <w:t>del </w:t>
      </w:r>
      <w:r>
        <w:rPr>
          <w:w w:val="106"/>
          <w:sz w:val="20"/>
        </w:rPr>
        <w:t>hombr</w:t>
      </w:r>
      <w:r>
        <w:rPr>
          <w:w w:val="94"/>
          <w:sz w:val="20"/>
        </w:rPr>
        <w:t>e</w:t>
      </w:r>
      <w:r>
        <w:rPr>
          <w:sz w:val="20"/>
        </w:rPr>
        <w:t> </w:t>
      </w:r>
      <w:r>
        <w:rPr>
          <w:w w:val="102"/>
          <w:sz w:val="20"/>
        </w:rPr>
        <w:t>nuev</w:t>
      </w:r>
      <w:r>
        <w:rPr>
          <w:w w:val="103"/>
          <w:sz w:val="20"/>
        </w:rPr>
        <w:t>o</w:t>
      </w:r>
      <w:r>
        <w:rPr>
          <w:w w:val="40"/>
          <w:sz w:val="20"/>
        </w:rPr>
        <w:t>”</w:t>
      </w:r>
      <w:r>
        <w:rPr>
          <w:sz w:val="20"/>
        </w:rPr>
        <w:t> </w:t>
      </w:r>
      <w:r>
        <w:rPr>
          <w:w w:val="103"/>
          <w:sz w:val="20"/>
        </w:rPr>
        <w:t>en</w:t>
      </w:r>
      <w:r>
        <w:rPr>
          <w:sz w:val="20"/>
        </w:rPr>
        <w:t> </w:t>
      </w:r>
      <w:r>
        <w:rPr>
          <w:w w:val="104"/>
          <w:sz w:val="20"/>
        </w:rPr>
        <w:t>quien</w:t>
      </w:r>
      <w:r>
        <w:rPr>
          <w:sz w:val="20"/>
        </w:rPr>
        <w:t> </w:t>
      </w:r>
      <w:r>
        <w:rPr>
          <w:w w:val="105"/>
          <w:sz w:val="20"/>
        </w:rPr>
        <w:t>r</w:t>
      </w:r>
      <w:r>
        <w:rPr>
          <w:w w:val="96"/>
          <w:sz w:val="20"/>
        </w:rPr>
        <w:t>ecaería</w:t>
      </w:r>
      <w:r>
        <w:rPr>
          <w:sz w:val="20"/>
        </w:rPr>
        <w:t> </w:t>
      </w:r>
      <w:r>
        <w:rPr>
          <w:w w:val="94"/>
          <w:sz w:val="20"/>
        </w:rPr>
        <w:t>el</w:t>
      </w:r>
      <w:r>
        <w:rPr>
          <w:sz w:val="20"/>
        </w:rPr>
        <w:t> </w:t>
      </w:r>
      <w:r>
        <w:rPr>
          <w:w w:val="104"/>
          <w:sz w:val="20"/>
        </w:rPr>
        <w:t>compr</w:t>
      </w:r>
      <w:r>
        <w:rPr>
          <w:w w:val="101"/>
          <w:sz w:val="20"/>
        </w:rPr>
        <w:t>omiso</w:t>
      </w:r>
      <w:r>
        <w:rPr>
          <w:sz w:val="20"/>
        </w:rPr>
        <w:t> </w:t>
      </w:r>
      <w:r>
        <w:rPr>
          <w:w w:val="99"/>
          <w:sz w:val="20"/>
        </w:rPr>
        <w:t>(Borge,</w:t>
      </w:r>
      <w:r>
        <w:rPr>
          <w:sz w:val="20"/>
        </w:rPr>
        <w:t> </w:t>
      </w:r>
      <w:r>
        <w:rPr>
          <w:w w:val="105"/>
          <w:sz w:val="20"/>
        </w:rPr>
        <w:t>1981:</w:t>
      </w:r>
      <w:r>
        <w:rPr>
          <w:sz w:val="20"/>
        </w:rPr>
        <w:t> </w:t>
      </w:r>
      <w:r>
        <w:rPr>
          <w:w w:val="105"/>
          <w:sz w:val="20"/>
        </w:rPr>
        <w:t>49).</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spacing w:val="-3"/>
        </w:rPr>
        <w:t>Pese </w:t>
      </w:r>
      <w:r>
        <w:rPr/>
        <w:t>a las declaraciones anteriores, la educación seguía manteniendo su carácter privado, aun después del triunfo, y las pretensiones de forjar un hombre nuevo quedó, en muchas ocasiones, solamente     en el discurso; en este sentido, Bayardo Arce señaló la inquietud   por hacer más pública la educación y para ello pedía la aceptación </w:t>
      </w:r>
      <w:r>
        <w:rPr>
          <w:w w:val="104"/>
        </w:rPr>
        <w:t>popula</w:t>
      </w:r>
      <w:r>
        <w:rPr>
          <w:spacing w:val="-14"/>
          <w:w w:val="104"/>
        </w:rPr>
        <w:t>r</w:t>
      </w:r>
      <w:r>
        <w:rPr>
          <w:w w:val="106"/>
        </w:rPr>
        <w:t>.</w:t>
      </w:r>
      <w:r>
        <w:rPr>
          <w:spacing w:val="4"/>
        </w:rPr>
        <w:t> </w:t>
      </w:r>
      <w:r>
        <w:rPr>
          <w:spacing w:val="-20"/>
          <w:w w:val="40"/>
        </w:rPr>
        <w:t>“</w:t>
      </w:r>
      <w:r>
        <w:rPr>
          <w:spacing w:val="-2"/>
          <w:w w:val="91"/>
        </w:rPr>
        <w:t>A</w:t>
      </w:r>
      <w:r>
        <w:rPr>
          <w:w w:val="103"/>
        </w:rPr>
        <w:t>quí,</w:t>
      </w:r>
      <w:r>
        <w:rPr>
          <w:spacing w:val="4"/>
        </w:rPr>
        <w:t> </w:t>
      </w:r>
      <w:r>
        <w:rPr>
          <w:w w:val="94"/>
        </w:rPr>
        <w:t>el</w:t>
      </w:r>
      <w:r>
        <w:rPr>
          <w:spacing w:val="4"/>
        </w:rPr>
        <w:t> </w:t>
      </w:r>
      <w:r>
        <w:rPr>
          <w:w w:val="107"/>
        </w:rPr>
        <w:t>30%</w:t>
      </w:r>
      <w:r>
        <w:rPr>
          <w:spacing w:val="4"/>
        </w:rPr>
        <w:t> </w:t>
      </w:r>
      <w:r>
        <w:rPr>
          <w:w w:val="102"/>
        </w:rPr>
        <w:t>de</w:t>
      </w:r>
      <w:r>
        <w:rPr>
          <w:spacing w:val="4"/>
        </w:rPr>
        <w:t> </w:t>
      </w:r>
      <w:r>
        <w:rPr>
          <w:w w:val="96"/>
        </w:rPr>
        <w:t>la</w:t>
      </w:r>
      <w:r>
        <w:rPr>
          <w:spacing w:val="4"/>
        </w:rPr>
        <w:t> </w:t>
      </w:r>
      <w:r>
        <w:rPr>
          <w:w w:val="102"/>
        </w:rPr>
        <w:t>educación</w:t>
      </w:r>
      <w:r>
        <w:rPr>
          <w:spacing w:val="4"/>
        </w:rPr>
        <w:t> </w:t>
      </w:r>
      <w:r>
        <w:rPr>
          <w:w w:val="91"/>
        </w:rPr>
        <w:t>es</w:t>
      </w:r>
      <w:r>
        <w:rPr>
          <w:spacing w:val="4"/>
        </w:rPr>
        <w:t> </w:t>
      </w:r>
      <w:r>
        <w:rPr>
          <w:w w:val="100"/>
        </w:rPr>
        <w:t>pri</w:t>
      </w:r>
      <w:r>
        <w:rPr>
          <w:spacing w:val="-2"/>
          <w:w w:val="100"/>
        </w:rPr>
        <w:t>v</w:t>
      </w:r>
      <w:r>
        <w:rPr>
          <w:w w:val="101"/>
        </w:rPr>
        <w:t>ada</w:t>
      </w:r>
      <w:r>
        <w:rPr>
          <w:spacing w:val="4"/>
        </w:rPr>
        <w:t> </w:t>
      </w:r>
      <w:r>
        <w:rPr>
          <w:w w:val="93"/>
        </w:rPr>
        <w:t>y</w:t>
      </w:r>
      <w:r>
        <w:rPr>
          <w:spacing w:val="4"/>
        </w:rPr>
        <w:t> </w:t>
      </w:r>
      <w:r>
        <w:rPr/>
        <w:t>su</w:t>
      </w:r>
      <w:r>
        <w:rPr>
          <w:spacing w:val="4"/>
        </w:rPr>
        <w:t> </w:t>
      </w:r>
      <w:r>
        <w:rPr>
          <w:w w:val="100"/>
        </w:rPr>
        <w:t>ma</w:t>
      </w:r>
      <w:r>
        <w:rPr>
          <w:spacing w:val="-2"/>
          <w:w w:val="100"/>
        </w:rPr>
        <w:t>y</w:t>
      </w:r>
      <w:r>
        <w:rPr>
          <w:w w:val="99"/>
        </w:rPr>
        <w:t>oría</w:t>
      </w:r>
      <w:r>
        <w:rPr>
          <w:spacing w:val="4"/>
        </w:rPr>
        <w:t> </w:t>
      </w:r>
      <w:r>
        <w:rPr>
          <w:w w:val="96"/>
        </w:rPr>
        <w:t>está </w:t>
      </w:r>
      <w:r>
        <w:rPr/>
        <w:t>en</w:t>
      </w:r>
      <w:r>
        <w:rPr>
          <w:spacing w:val="-6"/>
        </w:rPr>
        <w:t> </w:t>
      </w:r>
      <w:r>
        <w:rPr/>
        <w:t>manos</w:t>
      </w:r>
      <w:r>
        <w:rPr>
          <w:spacing w:val="-6"/>
        </w:rPr>
        <w:t> </w:t>
      </w:r>
      <w:r>
        <w:rPr/>
        <w:t>de</w:t>
      </w:r>
      <w:r>
        <w:rPr>
          <w:spacing w:val="-6"/>
        </w:rPr>
        <w:t> </w:t>
      </w:r>
      <w:r>
        <w:rPr/>
        <w:t>religiosos,</w:t>
      </w:r>
      <w:r>
        <w:rPr>
          <w:spacing w:val="-6"/>
        </w:rPr>
        <w:t> </w:t>
      </w:r>
      <w:r>
        <w:rPr/>
        <w:t>aunque</w:t>
      </w:r>
      <w:r>
        <w:rPr>
          <w:spacing w:val="-6"/>
        </w:rPr>
        <w:t> </w:t>
      </w:r>
      <w:r>
        <w:rPr/>
        <w:t>se</w:t>
      </w:r>
      <w:r>
        <w:rPr>
          <w:spacing w:val="-6"/>
        </w:rPr>
        <w:t> </w:t>
      </w:r>
      <w:r>
        <w:rPr/>
        <w:t>diga</w:t>
      </w:r>
      <w:r>
        <w:rPr>
          <w:spacing w:val="-6"/>
        </w:rPr>
        <w:t> </w:t>
      </w:r>
      <w:r>
        <w:rPr/>
        <w:t>que</w:t>
      </w:r>
      <w:r>
        <w:rPr>
          <w:spacing w:val="-6"/>
        </w:rPr>
        <w:t> </w:t>
      </w:r>
      <w:r>
        <w:rPr/>
        <w:t>hay</w:t>
      </w:r>
      <w:r>
        <w:rPr>
          <w:spacing w:val="-6"/>
        </w:rPr>
        <w:t> </w:t>
      </w:r>
      <w:r>
        <w:rPr/>
        <w:t>persecución</w:t>
      </w:r>
      <w:r>
        <w:rPr>
          <w:spacing w:val="-6"/>
        </w:rPr>
        <w:t> </w:t>
      </w:r>
      <w:r>
        <w:rPr/>
        <w:t>religiosa. Nosotros podríamos plantear al pueblo la nacionalización total de la </w:t>
      </w:r>
      <w:r>
        <w:rPr>
          <w:w w:val="102"/>
        </w:rPr>
        <w:t>educación</w:t>
      </w:r>
      <w:r>
        <w:rPr>
          <w:spacing w:val="6"/>
        </w:rPr>
        <w:t> </w:t>
      </w:r>
      <w:r>
        <w:rPr>
          <w:w w:val="93"/>
        </w:rPr>
        <w:t>y</w:t>
      </w:r>
      <w:r>
        <w:rPr>
          <w:spacing w:val="6"/>
        </w:rPr>
        <w:t> </w:t>
      </w:r>
      <w:r>
        <w:rPr>
          <w:w w:val="100"/>
        </w:rPr>
        <w:t>ejecutarla</w:t>
      </w:r>
      <w:r>
        <w:rPr>
          <w:spacing w:val="6"/>
        </w:rPr>
        <w:t> </w:t>
      </w:r>
      <w:r>
        <w:rPr>
          <w:w w:val="92"/>
        </w:rPr>
        <w:t>si</w:t>
      </w:r>
      <w:r>
        <w:rPr>
          <w:spacing w:val="6"/>
        </w:rPr>
        <w:t> </w:t>
      </w:r>
      <w:r>
        <w:rPr>
          <w:w w:val="94"/>
        </w:rPr>
        <w:t>el</w:t>
      </w:r>
      <w:r>
        <w:rPr>
          <w:spacing w:val="6"/>
        </w:rPr>
        <w:t> </w:t>
      </w:r>
      <w:r>
        <w:rPr>
          <w:w w:val="103"/>
        </w:rPr>
        <w:t>pueblo</w:t>
      </w:r>
      <w:r>
        <w:rPr>
          <w:spacing w:val="6"/>
        </w:rPr>
        <w:t> </w:t>
      </w:r>
      <w:r>
        <w:rPr>
          <w:spacing w:val="-3"/>
          <w:w w:val="105"/>
        </w:rPr>
        <w:t>r</w:t>
      </w:r>
      <w:r>
        <w:rPr>
          <w:w w:val="99"/>
        </w:rPr>
        <w:t>espalda</w:t>
      </w:r>
      <w:r>
        <w:rPr>
          <w:spacing w:val="6"/>
        </w:rPr>
        <w:t> </w:t>
      </w:r>
      <w:r>
        <w:rPr>
          <w:w w:val="104"/>
        </w:rPr>
        <w:t>con</w:t>
      </w:r>
      <w:r>
        <w:rPr>
          <w:spacing w:val="6"/>
        </w:rPr>
        <w:t> </w:t>
      </w:r>
      <w:r>
        <w:rPr/>
        <w:t>su</w:t>
      </w:r>
      <w:r>
        <w:rPr>
          <w:spacing w:val="6"/>
        </w:rPr>
        <w:t> </w:t>
      </w:r>
      <w:r>
        <w:rPr>
          <w:spacing w:val="-2"/>
          <w:w w:val="91"/>
        </w:rPr>
        <w:t>v</w:t>
      </w:r>
      <w:r>
        <w:rPr>
          <w:w w:val="106"/>
        </w:rPr>
        <w:t>ot</w:t>
      </w:r>
      <w:r>
        <w:rPr>
          <w:spacing w:val="-11"/>
          <w:w w:val="106"/>
        </w:rPr>
        <w:t>o</w:t>
      </w:r>
      <w:r>
        <w:rPr>
          <w:w w:val="40"/>
        </w:rPr>
        <w:t>”</w:t>
      </w:r>
      <w:r>
        <w:rPr>
          <w:spacing w:val="6"/>
        </w:rPr>
        <w:t> </w:t>
      </w:r>
      <w:r>
        <w:rPr>
          <w:w w:val="104"/>
        </w:rPr>
        <w:t>(</w:t>
      </w:r>
      <w:r>
        <w:rPr>
          <w:spacing w:val="-3"/>
          <w:w w:val="104"/>
        </w:rPr>
        <w:t>I</w:t>
      </w:r>
      <w:r>
        <w:rPr>
          <w:w w:val="101"/>
        </w:rPr>
        <w:t>n</w:t>
      </w:r>
      <w:r>
        <w:rPr>
          <w:spacing w:val="-2"/>
          <w:w w:val="101"/>
        </w:rPr>
        <w:t>v</w:t>
      </w:r>
      <w:r>
        <w:rPr>
          <w:w w:val="98"/>
        </w:rPr>
        <w:t>ernizzi </w:t>
      </w:r>
      <w:r>
        <w:rPr>
          <w:rFonts w:ascii="Times New Roman" w:hAnsi="Times New Roman"/>
          <w:i/>
        </w:rPr>
        <w:t>et al., </w:t>
      </w:r>
      <w:r>
        <w:rPr/>
        <w:t>1986:</w:t>
      </w:r>
      <w:r>
        <w:rPr>
          <w:spacing w:val="-1"/>
        </w:rPr>
        <w:t> </w:t>
      </w:r>
      <w:r>
        <w:rPr/>
        <w:t>91).</w:t>
      </w:r>
    </w:p>
    <w:p>
      <w:pPr>
        <w:pStyle w:val="BodyText"/>
        <w:spacing w:line="249" w:lineRule="auto"/>
        <w:ind w:left="120" w:right="117" w:firstLine="359"/>
        <w:jc w:val="both"/>
      </w:pPr>
      <w:r>
        <w:rPr>
          <w:spacing w:val="-6"/>
        </w:rPr>
        <w:t>Tomás </w:t>
      </w:r>
      <w:r>
        <w:rPr/>
        <w:t>Borge consideró realizable el proyecto del hombre nuevo, a pesar de que: “Hay quienes pueden creer que es imposible forjar </w:t>
      </w:r>
      <w:r>
        <w:rPr>
          <w:w w:val="110"/>
        </w:rPr>
        <w:t>un</w:t>
      </w:r>
      <w:r>
        <w:rPr>
          <w:spacing w:val="14"/>
        </w:rPr>
        <w:t> </w:t>
      </w:r>
      <w:r>
        <w:rPr>
          <w:w w:val="102"/>
        </w:rPr>
        <w:t>nue</w:t>
      </w:r>
      <w:r>
        <w:rPr>
          <w:spacing w:val="-2"/>
          <w:w w:val="102"/>
        </w:rPr>
        <w:t>v</w:t>
      </w:r>
      <w:r>
        <w:rPr>
          <w:w w:val="103"/>
        </w:rPr>
        <w:t>o</w:t>
      </w:r>
      <w:r>
        <w:rPr>
          <w:spacing w:val="14"/>
        </w:rPr>
        <w:t> </w:t>
      </w:r>
      <w:r>
        <w:rPr>
          <w:w w:val="99"/>
        </w:rPr>
        <w:t>nicaragüens</w:t>
      </w:r>
      <w:r>
        <w:rPr>
          <w:spacing w:val="-7"/>
          <w:w w:val="99"/>
        </w:rPr>
        <w:t>e</w:t>
      </w:r>
      <w:r>
        <w:rPr>
          <w:w w:val="40"/>
        </w:rPr>
        <w:t>”</w:t>
      </w:r>
      <w:r>
        <w:rPr>
          <w:spacing w:val="14"/>
        </w:rPr>
        <w:t> </w:t>
      </w:r>
      <w:r>
        <w:rPr>
          <w:w w:val="99"/>
        </w:rPr>
        <w:t>(Borge,</w:t>
      </w:r>
      <w:r>
        <w:rPr>
          <w:spacing w:val="14"/>
        </w:rPr>
        <w:t> </w:t>
      </w:r>
      <w:r>
        <w:rPr>
          <w:w w:val="105"/>
        </w:rPr>
        <w:t>1981:</w:t>
      </w:r>
      <w:r>
        <w:rPr>
          <w:spacing w:val="14"/>
        </w:rPr>
        <w:t> </w:t>
      </w:r>
      <w:r>
        <w:rPr>
          <w:w w:val="105"/>
        </w:rPr>
        <w:t>77).</w:t>
      </w:r>
      <w:r>
        <w:rPr>
          <w:spacing w:val="14"/>
        </w:rPr>
        <w:t> </w:t>
      </w:r>
      <w:r>
        <w:rPr>
          <w:w w:val="102"/>
        </w:rPr>
        <w:t>Concebía</w:t>
      </w:r>
      <w:r>
        <w:rPr>
          <w:spacing w:val="14"/>
        </w:rPr>
        <w:t> </w:t>
      </w:r>
      <w:r>
        <w:rPr>
          <w:w w:val="96"/>
        </w:rPr>
        <w:t>a</w:t>
      </w:r>
      <w:r>
        <w:rPr>
          <w:spacing w:val="14"/>
        </w:rPr>
        <w:t> </w:t>
      </w:r>
      <w:r>
        <w:rPr>
          <w:w w:val="96"/>
        </w:rPr>
        <w:t>la</w:t>
      </w:r>
      <w:r>
        <w:rPr>
          <w:spacing w:val="14"/>
        </w:rPr>
        <w:t> </w:t>
      </w:r>
      <w:r>
        <w:rPr>
          <w:w w:val="99"/>
        </w:rPr>
        <w:t>sociedad </w:t>
      </w:r>
      <w:r>
        <w:rPr/>
        <w:t>nueva</w:t>
      </w:r>
      <w:r>
        <w:rPr>
          <w:spacing w:val="-18"/>
        </w:rPr>
        <w:t> </w:t>
      </w:r>
      <w:r>
        <w:rPr/>
        <w:t>en</w:t>
      </w:r>
      <w:r>
        <w:rPr>
          <w:spacing w:val="-18"/>
        </w:rPr>
        <w:t> </w:t>
      </w:r>
      <w:r>
        <w:rPr/>
        <w:t>forma</w:t>
      </w:r>
      <w:r>
        <w:rPr>
          <w:spacing w:val="-18"/>
        </w:rPr>
        <w:t> </w:t>
      </w:r>
      <w:r>
        <w:rPr/>
        <w:t>igualitaria</w:t>
      </w:r>
      <w:r>
        <w:rPr>
          <w:spacing w:val="-18"/>
        </w:rPr>
        <w:t> </w:t>
      </w:r>
      <w:r>
        <w:rPr/>
        <w:t>y</w:t>
      </w:r>
      <w:r>
        <w:rPr>
          <w:spacing w:val="-18"/>
        </w:rPr>
        <w:t> </w:t>
      </w:r>
      <w:r>
        <w:rPr/>
        <w:t>plagada</w:t>
      </w:r>
      <w:r>
        <w:rPr>
          <w:spacing w:val="-18"/>
        </w:rPr>
        <w:t> </w:t>
      </w:r>
      <w:r>
        <w:rPr/>
        <w:t>de</w:t>
      </w:r>
      <w:r>
        <w:rPr>
          <w:spacing w:val="-18"/>
        </w:rPr>
        <w:t> </w:t>
      </w:r>
      <w:r>
        <w:rPr/>
        <w:t>justicia</w:t>
      </w:r>
      <w:r>
        <w:rPr>
          <w:spacing w:val="-18"/>
        </w:rPr>
        <w:t> </w:t>
      </w:r>
      <w:r>
        <w:rPr/>
        <w:t>social.</w:t>
      </w:r>
      <w:r>
        <w:rPr>
          <w:spacing w:val="-18"/>
        </w:rPr>
        <w:t> </w:t>
      </w:r>
      <w:r>
        <w:rPr/>
        <w:t>“Una</w:t>
      </w:r>
      <w:r>
        <w:rPr>
          <w:spacing w:val="-18"/>
        </w:rPr>
        <w:t> </w:t>
      </w:r>
      <w:r>
        <w:rPr/>
        <w:t>sociedad cuya esencia sea en efecto la fe en el futuro y en el </w:t>
      </w:r>
      <w:r>
        <w:rPr>
          <w:spacing w:val="-3"/>
        </w:rPr>
        <w:t>amor. </w:t>
      </w:r>
      <w:r>
        <w:rPr/>
        <w:t>Esa es la sociedad que pretendemos construir y cuando decimos que la esencia sea el </w:t>
      </w:r>
      <w:r>
        <w:rPr>
          <w:spacing w:val="-3"/>
        </w:rPr>
        <w:t>amor, </w:t>
      </w:r>
      <w:r>
        <w:rPr/>
        <w:t>queremos decir la generosidad, la capacidad de entrega</w:t>
      </w:r>
      <w:r>
        <w:rPr>
          <w:spacing w:val="-28"/>
        </w:rPr>
        <w:t> </w:t>
      </w:r>
      <w:r>
        <w:rPr/>
        <w:t>y </w:t>
      </w:r>
      <w:r>
        <w:rPr>
          <w:w w:val="96"/>
        </w:rPr>
        <w:t>la</w:t>
      </w:r>
      <w:r>
        <w:rPr>
          <w:spacing w:val="-3"/>
        </w:rPr>
        <w:t> </w:t>
      </w:r>
      <w:r>
        <w:rPr>
          <w:w w:val="102"/>
        </w:rPr>
        <w:t>liquidación</w:t>
      </w:r>
      <w:r>
        <w:rPr>
          <w:spacing w:val="-3"/>
        </w:rPr>
        <w:t> </w:t>
      </w:r>
      <w:r>
        <w:rPr>
          <w:w w:val="104"/>
        </w:rPr>
        <w:t>total</w:t>
      </w:r>
      <w:r>
        <w:rPr>
          <w:spacing w:val="-3"/>
        </w:rPr>
        <w:t> </w:t>
      </w:r>
      <w:r>
        <w:rPr>
          <w:w w:val="100"/>
        </w:rPr>
        <w:t>del</w:t>
      </w:r>
      <w:r>
        <w:rPr>
          <w:spacing w:val="-3"/>
        </w:rPr>
        <w:t> </w:t>
      </w:r>
      <w:r>
        <w:rPr>
          <w:w w:val="98"/>
        </w:rPr>
        <w:t>egoísm</w:t>
      </w:r>
      <w:r>
        <w:rPr>
          <w:spacing w:val="-12"/>
          <w:w w:val="98"/>
        </w:rPr>
        <w:t>o</w:t>
      </w:r>
      <w:r>
        <w:rPr>
          <w:w w:val="40"/>
        </w:rPr>
        <w:t>”</w:t>
      </w:r>
      <w:r>
        <w:rPr>
          <w:spacing w:val="-3"/>
        </w:rPr>
        <w:t> </w:t>
      </w:r>
      <w:r>
        <w:rPr>
          <w:w w:val="99"/>
        </w:rPr>
        <w:t>(Borge,</w:t>
      </w:r>
      <w:r>
        <w:rPr>
          <w:spacing w:val="-3"/>
        </w:rPr>
        <w:t> </w:t>
      </w:r>
      <w:r>
        <w:rPr>
          <w:w w:val="105"/>
        </w:rPr>
        <w:t>1981:</w:t>
      </w:r>
      <w:r>
        <w:rPr>
          <w:spacing w:val="-3"/>
        </w:rPr>
        <w:t> </w:t>
      </w:r>
      <w:r>
        <w:rPr>
          <w:w w:val="105"/>
        </w:rPr>
        <w:t>193).</w:t>
      </w:r>
    </w:p>
    <w:p>
      <w:pPr>
        <w:pStyle w:val="BodyText"/>
        <w:spacing w:line="249" w:lineRule="auto" w:before="3"/>
        <w:ind w:left="119" w:right="117" w:firstLine="360"/>
        <w:jc w:val="both"/>
      </w:pPr>
      <w:r>
        <w:rPr>
          <w:spacing w:val="-6"/>
          <w:w w:val="105"/>
        </w:rPr>
        <w:t>Tomás</w:t>
      </w:r>
      <w:r>
        <w:rPr>
          <w:spacing w:val="-17"/>
          <w:w w:val="105"/>
        </w:rPr>
        <w:t> </w:t>
      </w:r>
      <w:r>
        <w:rPr>
          <w:w w:val="105"/>
        </w:rPr>
        <w:t>Borge</w:t>
      </w:r>
      <w:r>
        <w:rPr>
          <w:spacing w:val="-17"/>
          <w:w w:val="105"/>
        </w:rPr>
        <w:t> </w:t>
      </w:r>
      <w:r>
        <w:rPr>
          <w:w w:val="105"/>
        </w:rPr>
        <w:t>habló</w:t>
      </w:r>
      <w:r>
        <w:rPr>
          <w:spacing w:val="-17"/>
          <w:w w:val="105"/>
        </w:rPr>
        <w:t> </w:t>
      </w:r>
      <w:r>
        <w:rPr>
          <w:w w:val="105"/>
        </w:rPr>
        <w:t>del</w:t>
      </w:r>
      <w:r>
        <w:rPr>
          <w:spacing w:val="-17"/>
          <w:w w:val="105"/>
        </w:rPr>
        <w:t> </w:t>
      </w:r>
      <w:r>
        <w:rPr>
          <w:w w:val="105"/>
        </w:rPr>
        <w:t>humanismo</w:t>
      </w:r>
      <w:r>
        <w:rPr>
          <w:spacing w:val="-17"/>
          <w:w w:val="105"/>
        </w:rPr>
        <w:t> </w:t>
      </w:r>
      <w:r>
        <w:rPr>
          <w:w w:val="105"/>
        </w:rPr>
        <w:t>nuevo,</w:t>
      </w:r>
      <w:r>
        <w:rPr>
          <w:spacing w:val="-17"/>
          <w:w w:val="105"/>
        </w:rPr>
        <w:t> </w:t>
      </w:r>
      <w:r>
        <w:rPr>
          <w:w w:val="105"/>
        </w:rPr>
        <w:t>diferente</w:t>
      </w:r>
      <w:r>
        <w:rPr>
          <w:spacing w:val="-17"/>
          <w:w w:val="105"/>
        </w:rPr>
        <w:t> </w:t>
      </w:r>
      <w:r>
        <w:rPr>
          <w:w w:val="105"/>
        </w:rPr>
        <w:t>al</w:t>
      </w:r>
      <w:r>
        <w:rPr>
          <w:spacing w:val="-17"/>
          <w:w w:val="105"/>
        </w:rPr>
        <w:t> </w:t>
      </w:r>
      <w:r>
        <w:rPr>
          <w:w w:val="105"/>
        </w:rPr>
        <w:t>europeo del siglo </w:t>
      </w:r>
      <w:r>
        <w:rPr>
          <w:w w:val="105"/>
          <w:sz w:val="15"/>
        </w:rPr>
        <w:t>xvii</w:t>
      </w:r>
      <w:r>
        <w:rPr>
          <w:w w:val="105"/>
        </w:rPr>
        <w:t>, cuyos principales representantes, según Borge, eran Erasmo de Róterdam o Goethe, quienes conciben al hombre de manera abstracta y universal, modelo que tratan de aplicarlo al hombre</w:t>
      </w:r>
      <w:r>
        <w:rPr>
          <w:spacing w:val="-32"/>
          <w:w w:val="105"/>
        </w:rPr>
        <w:t> </w:t>
      </w:r>
      <w:r>
        <w:rPr>
          <w:w w:val="105"/>
        </w:rPr>
        <w:t>real,</w:t>
      </w:r>
      <w:r>
        <w:rPr>
          <w:spacing w:val="-32"/>
          <w:w w:val="105"/>
        </w:rPr>
        <w:t> </w:t>
      </w:r>
      <w:r>
        <w:rPr>
          <w:w w:val="105"/>
        </w:rPr>
        <w:t>siempre</w:t>
      </w:r>
      <w:r>
        <w:rPr>
          <w:spacing w:val="-32"/>
          <w:w w:val="105"/>
        </w:rPr>
        <w:t> </w:t>
      </w:r>
      <w:r>
        <w:rPr>
          <w:w w:val="105"/>
        </w:rPr>
        <w:t>bajo</w:t>
      </w:r>
      <w:r>
        <w:rPr>
          <w:spacing w:val="-32"/>
          <w:w w:val="105"/>
        </w:rPr>
        <w:t> </w:t>
      </w:r>
      <w:r>
        <w:rPr>
          <w:w w:val="105"/>
        </w:rPr>
        <w:t>el</w:t>
      </w:r>
      <w:r>
        <w:rPr>
          <w:spacing w:val="-32"/>
          <w:w w:val="105"/>
        </w:rPr>
        <w:t> </w:t>
      </w:r>
      <w:r>
        <w:rPr>
          <w:w w:val="105"/>
        </w:rPr>
        <w:t>esquema</w:t>
      </w:r>
      <w:r>
        <w:rPr>
          <w:spacing w:val="-32"/>
          <w:w w:val="105"/>
        </w:rPr>
        <w:t> </w:t>
      </w:r>
      <w:r>
        <w:rPr>
          <w:w w:val="105"/>
        </w:rPr>
        <w:t>ideológico</w:t>
      </w:r>
      <w:r>
        <w:rPr>
          <w:spacing w:val="-32"/>
          <w:w w:val="105"/>
        </w:rPr>
        <w:t> </w:t>
      </w:r>
      <w:r>
        <w:rPr>
          <w:w w:val="105"/>
        </w:rPr>
        <w:t>individual.</w:t>
      </w:r>
    </w:p>
    <w:p>
      <w:pPr>
        <w:pStyle w:val="BodyText"/>
        <w:spacing w:before="11"/>
        <w:rPr>
          <w:sz w:val="24"/>
        </w:rPr>
      </w:pPr>
    </w:p>
    <w:p>
      <w:pPr>
        <w:spacing w:line="273" w:lineRule="auto" w:before="0"/>
        <w:ind w:left="480" w:right="118" w:firstLine="0"/>
        <w:jc w:val="both"/>
        <w:rPr>
          <w:sz w:val="20"/>
        </w:rPr>
      </w:pPr>
      <w:r>
        <w:rPr>
          <w:sz w:val="20"/>
        </w:rPr>
        <w:t>Este</w:t>
      </w:r>
      <w:r>
        <w:rPr>
          <w:spacing w:val="-6"/>
          <w:sz w:val="20"/>
        </w:rPr>
        <w:t> </w:t>
      </w:r>
      <w:r>
        <w:rPr>
          <w:sz w:val="20"/>
        </w:rPr>
        <w:t>humanismo</w:t>
      </w:r>
      <w:r>
        <w:rPr>
          <w:spacing w:val="-6"/>
          <w:sz w:val="20"/>
        </w:rPr>
        <w:t> </w:t>
      </w:r>
      <w:r>
        <w:rPr>
          <w:sz w:val="20"/>
        </w:rPr>
        <w:t>aristocratizante</w:t>
      </w:r>
      <w:r>
        <w:rPr>
          <w:spacing w:val="-6"/>
          <w:sz w:val="20"/>
        </w:rPr>
        <w:t> </w:t>
      </w:r>
      <w:r>
        <w:rPr>
          <w:sz w:val="20"/>
        </w:rPr>
        <w:t>y</w:t>
      </w:r>
      <w:r>
        <w:rPr>
          <w:spacing w:val="-6"/>
          <w:sz w:val="20"/>
        </w:rPr>
        <w:t> </w:t>
      </w:r>
      <w:r>
        <w:rPr>
          <w:sz w:val="20"/>
        </w:rPr>
        <w:t>perverso</w:t>
      </w:r>
      <w:r>
        <w:rPr>
          <w:spacing w:val="-6"/>
          <w:sz w:val="20"/>
        </w:rPr>
        <w:t> </w:t>
      </w:r>
      <w:r>
        <w:rPr>
          <w:sz w:val="20"/>
        </w:rPr>
        <w:t>no</w:t>
      </w:r>
      <w:r>
        <w:rPr>
          <w:spacing w:val="-6"/>
          <w:sz w:val="20"/>
        </w:rPr>
        <w:t> </w:t>
      </w:r>
      <w:r>
        <w:rPr>
          <w:sz w:val="20"/>
        </w:rPr>
        <w:t>podía,</w:t>
      </w:r>
      <w:r>
        <w:rPr>
          <w:spacing w:val="-6"/>
          <w:sz w:val="20"/>
        </w:rPr>
        <w:t> </w:t>
      </w:r>
      <w:r>
        <w:rPr>
          <w:sz w:val="20"/>
        </w:rPr>
        <w:t>ni</w:t>
      </w:r>
      <w:r>
        <w:rPr>
          <w:spacing w:val="-6"/>
          <w:sz w:val="20"/>
        </w:rPr>
        <w:t> </w:t>
      </w:r>
      <w:r>
        <w:rPr>
          <w:sz w:val="20"/>
        </w:rPr>
        <w:t>puede</w:t>
      </w:r>
      <w:r>
        <w:rPr>
          <w:spacing w:val="-6"/>
          <w:sz w:val="20"/>
        </w:rPr>
        <w:t> </w:t>
      </w:r>
      <w:r>
        <w:rPr>
          <w:spacing w:val="-4"/>
          <w:sz w:val="20"/>
        </w:rPr>
        <w:t>perdurar. </w:t>
      </w:r>
      <w:r>
        <w:rPr>
          <w:spacing w:val="-3"/>
          <w:sz w:val="20"/>
        </w:rPr>
        <w:t>El </w:t>
      </w:r>
      <w:r>
        <w:rPr>
          <w:sz w:val="20"/>
        </w:rPr>
        <w:t>capitalismo impuso la lucha de unos hombres contra otros</w:t>
      </w:r>
      <w:r>
        <w:rPr>
          <w:spacing w:val="-18"/>
          <w:sz w:val="20"/>
        </w:rPr>
        <w:t> </w:t>
      </w:r>
      <w:r>
        <w:rPr>
          <w:spacing w:val="-3"/>
          <w:sz w:val="20"/>
        </w:rPr>
        <w:t>hombres... </w:t>
      </w:r>
      <w:r>
        <w:rPr>
          <w:sz w:val="20"/>
        </w:rPr>
        <w:t>por</w:t>
      </w:r>
      <w:r>
        <w:rPr>
          <w:spacing w:val="-5"/>
          <w:sz w:val="20"/>
        </w:rPr>
        <w:t> </w:t>
      </w:r>
      <w:r>
        <w:rPr>
          <w:sz w:val="20"/>
        </w:rPr>
        <w:t>eso</w:t>
      </w:r>
      <w:r>
        <w:rPr>
          <w:spacing w:val="-5"/>
          <w:sz w:val="20"/>
        </w:rPr>
        <w:t> </w:t>
      </w:r>
      <w:r>
        <w:rPr>
          <w:sz w:val="20"/>
        </w:rPr>
        <w:t>el</w:t>
      </w:r>
      <w:r>
        <w:rPr>
          <w:spacing w:val="-5"/>
          <w:sz w:val="20"/>
        </w:rPr>
        <w:t> </w:t>
      </w:r>
      <w:r>
        <w:rPr>
          <w:spacing w:val="-2"/>
          <w:sz w:val="20"/>
        </w:rPr>
        <w:t>alegre</w:t>
      </w:r>
      <w:r>
        <w:rPr>
          <w:spacing w:val="-5"/>
          <w:sz w:val="20"/>
        </w:rPr>
        <w:t> </w:t>
      </w:r>
      <w:r>
        <w:rPr>
          <w:sz w:val="20"/>
        </w:rPr>
        <w:t>individualismo</w:t>
      </w:r>
      <w:r>
        <w:rPr>
          <w:spacing w:val="-5"/>
          <w:sz w:val="20"/>
        </w:rPr>
        <w:t> </w:t>
      </w:r>
      <w:r>
        <w:rPr>
          <w:sz w:val="20"/>
        </w:rPr>
        <w:t>de</w:t>
      </w:r>
      <w:r>
        <w:rPr>
          <w:spacing w:val="-5"/>
          <w:sz w:val="20"/>
        </w:rPr>
        <w:t> </w:t>
      </w:r>
      <w:r>
        <w:rPr>
          <w:sz w:val="20"/>
        </w:rPr>
        <w:t>los</w:t>
      </w:r>
      <w:r>
        <w:rPr>
          <w:spacing w:val="-5"/>
          <w:sz w:val="20"/>
        </w:rPr>
        <w:t> </w:t>
      </w:r>
      <w:r>
        <w:rPr>
          <w:sz w:val="20"/>
        </w:rPr>
        <w:t>tiempos</w:t>
      </w:r>
      <w:r>
        <w:rPr>
          <w:spacing w:val="-5"/>
          <w:sz w:val="20"/>
        </w:rPr>
        <w:t> </w:t>
      </w:r>
      <w:r>
        <w:rPr>
          <w:sz w:val="20"/>
        </w:rPr>
        <w:t>heroicos</w:t>
      </w:r>
      <w:r>
        <w:rPr>
          <w:spacing w:val="-5"/>
          <w:sz w:val="20"/>
        </w:rPr>
        <w:t> </w:t>
      </w:r>
      <w:r>
        <w:rPr>
          <w:sz w:val="20"/>
        </w:rPr>
        <w:t>de</w:t>
      </w:r>
      <w:r>
        <w:rPr>
          <w:spacing w:val="-5"/>
          <w:sz w:val="20"/>
        </w:rPr>
        <w:t> </w:t>
      </w:r>
      <w:r>
        <w:rPr>
          <w:sz w:val="20"/>
        </w:rPr>
        <w:t>la</w:t>
      </w:r>
      <w:r>
        <w:rPr>
          <w:spacing w:val="-5"/>
          <w:sz w:val="20"/>
        </w:rPr>
        <w:t> </w:t>
      </w:r>
      <w:r>
        <w:rPr>
          <w:sz w:val="20"/>
        </w:rPr>
        <w:t>burguesía se deshumaniza en los términos expresados en el </w:t>
      </w:r>
      <w:r>
        <w:rPr>
          <w:rFonts w:ascii="Times New Roman" w:hAnsi="Times New Roman"/>
          <w:i/>
          <w:spacing w:val="-3"/>
          <w:sz w:val="20"/>
        </w:rPr>
        <w:t>Ulises </w:t>
      </w:r>
      <w:r>
        <w:rPr>
          <w:sz w:val="20"/>
        </w:rPr>
        <w:t>de </w:t>
      </w:r>
      <w:r>
        <w:rPr>
          <w:spacing w:val="-4"/>
          <w:sz w:val="20"/>
        </w:rPr>
        <w:t>Joyce, </w:t>
      </w:r>
      <w:r>
        <w:rPr>
          <w:sz w:val="20"/>
        </w:rPr>
        <w:t>el </w:t>
      </w:r>
      <w:r>
        <w:rPr>
          <w:rFonts w:ascii="Times New Roman" w:hAnsi="Times New Roman"/>
          <w:i/>
          <w:spacing w:val="-2"/>
          <w:sz w:val="20"/>
        </w:rPr>
        <w:t>Manhattan</w:t>
      </w:r>
      <w:r>
        <w:rPr>
          <w:rFonts w:ascii="Times New Roman" w:hAnsi="Times New Roman"/>
          <w:i/>
          <w:spacing w:val="-19"/>
          <w:sz w:val="20"/>
        </w:rPr>
        <w:t> </w:t>
      </w:r>
      <w:r>
        <w:rPr>
          <w:rFonts w:ascii="Times New Roman" w:hAnsi="Times New Roman"/>
          <w:i/>
          <w:spacing w:val="-3"/>
          <w:sz w:val="20"/>
        </w:rPr>
        <w:t>transfer</w:t>
      </w:r>
      <w:r>
        <w:rPr>
          <w:rFonts w:ascii="Times New Roman" w:hAnsi="Times New Roman"/>
          <w:i/>
          <w:spacing w:val="-19"/>
          <w:sz w:val="20"/>
        </w:rPr>
        <w:t> </w:t>
      </w:r>
      <w:r>
        <w:rPr>
          <w:sz w:val="20"/>
        </w:rPr>
        <w:t>de</w:t>
      </w:r>
      <w:r>
        <w:rPr>
          <w:spacing w:val="-21"/>
          <w:sz w:val="20"/>
        </w:rPr>
        <w:t> </w:t>
      </w:r>
      <w:r>
        <w:rPr>
          <w:spacing w:val="-3"/>
          <w:sz w:val="20"/>
        </w:rPr>
        <w:t>Dos</w:t>
      </w:r>
      <w:r>
        <w:rPr>
          <w:spacing w:val="-21"/>
          <w:sz w:val="20"/>
        </w:rPr>
        <w:t> </w:t>
      </w:r>
      <w:r>
        <w:rPr>
          <w:sz w:val="20"/>
        </w:rPr>
        <w:t>pasos,</w:t>
      </w:r>
      <w:r>
        <w:rPr>
          <w:spacing w:val="-21"/>
          <w:sz w:val="20"/>
        </w:rPr>
        <w:t> </w:t>
      </w:r>
      <w:r>
        <w:rPr>
          <w:sz w:val="20"/>
        </w:rPr>
        <w:t>en</w:t>
      </w:r>
      <w:r>
        <w:rPr>
          <w:spacing w:val="-21"/>
          <w:sz w:val="20"/>
        </w:rPr>
        <w:t> </w:t>
      </w:r>
      <w:r>
        <w:rPr>
          <w:sz w:val="20"/>
        </w:rPr>
        <w:t>las</w:t>
      </w:r>
      <w:r>
        <w:rPr>
          <w:spacing w:val="-21"/>
          <w:sz w:val="20"/>
        </w:rPr>
        <w:t> </w:t>
      </w:r>
      <w:r>
        <w:rPr>
          <w:sz w:val="20"/>
        </w:rPr>
        <w:t>terribles</w:t>
      </w:r>
      <w:r>
        <w:rPr>
          <w:spacing w:val="-21"/>
          <w:sz w:val="20"/>
        </w:rPr>
        <w:t> </w:t>
      </w:r>
      <w:r>
        <w:rPr>
          <w:sz w:val="20"/>
        </w:rPr>
        <w:t>soledades</w:t>
      </w:r>
      <w:r>
        <w:rPr>
          <w:spacing w:val="-21"/>
          <w:sz w:val="20"/>
        </w:rPr>
        <w:t> </w:t>
      </w:r>
      <w:r>
        <w:rPr>
          <w:sz w:val="20"/>
        </w:rPr>
        <w:t>de</w:t>
      </w:r>
      <w:r>
        <w:rPr>
          <w:spacing w:val="-21"/>
          <w:sz w:val="20"/>
        </w:rPr>
        <w:t> </w:t>
      </w:r>
      <w:r>
        <w:rPr>
          <w:sz w:val="20"/>
        </w:rPr>
        <w:t>Kafka</w:t>
      </w:r>
      <w:r>
        <w:rPr>
          <w:spacing w:val="-21"/>
          <w:sz w:val="20"/>
        </w:rPr>
        <w:t> </w:t>
      </w:r>
      <w:r>
        <w:rPr>
          <w:sz w:val="20"/>
        </w:rPr>
        <w:t>y</w:t>
      </w:r>
      <w:r>
        <w:rPr>
          <w:spacing w:val="-21"/>
          <w:sz w:val="20"/>
        </w:rPr>
        <w:t> </w:t>
      </w:r>
      <w:r>
        <w:rPr>
          <w:sz w:val="20"/>
        </w:rPr>
        <w:t>en las</w:t>
      </w:r>
      <w:r>
        <w:rPr>
          <w:spacing w:val="-9"/>
          <w:sz w:val="20"/>
        </w:rPr>
        <w:t> </w:t>
      </w:r>
      <w:r>
        <w:rPr>
          <w:sz w:val="20"/>
        </w:rPr>
        <w:t>angustias</w:t>
      </w:r>
      <w:r>
        <w:rPr>
          <w:spacing w:val="-9"/>
          <w:sz w:val="20"/>
        </w:rPr>
        <w:t> </w:t>
      </w:r>
      <w:r>
        <w:rPr>
          <w:sz w:val="20"/>
        </w:rPr>
        <w:t>mal</w:t>
      </w:r>
      <w:r>
        <w:rPr>
          <w:spacing w:val="-9"/>
          <w:sz w:val="20"/>
        </w:rPr>
        <w:t> </w:t>
      </w:r>
      <w:r>
        <w:rPr>
          <w:sz w:val="20"/>
        </w:rPr>
        <w:t>encubiertas</w:t>
      </w:r>
      <w:r>
        <w:rPr>
          <w:spacing w:val="-9"/>
          <w:sz w:val="20"/>
        </w:rPr>
        <w:t> </w:t>
      </w:r>
      <w:r>
        <w:rPr>
          <w:sz w:val="20"/>
        </w:rPr>
        <w:t>de</w:t>
      </w:r>
      <w:r>
        <w:rPr>
          <w:spacing w:val="-9"/>
          <w:sz w:val="20"/>
        </w:rPr>
        <w:t> </w:t>
      </w:r>
      <w:r>
        <w:rPr>
          <w:sz w:val="20"/>
        </w:rPr>
        <w:t>ese</w:t>
      </w:r>
      <w:r>
        <w:rPr>
          <w:spacing w:val="-9"/>
          <w:sz w:val="20"/>
        </w:rPr>
        <w:t> </w:t>
      </w:r>
      <w:r>
        <w:rPr>
          <w:sz w:val="20"/>
        </w:rPr>
        <w:t>pobre</w:t>
      </w:r>
      <w:r>
        <w:rPr>
          <w:spacing w:val="-9"/>
          <w:sz w:val="20"/>
        </w:rPr>
        <w:t> </w:t>
      </w:r>
      <w:r>
        <w:rPr>
          <w:sz w:val="20"/>
        </w:rPr>
        <w:t>y</w:t>
      </w:r>
      <w:r>
        <w:rPr>
          <w:spacing w:val="-9"/>
          <w:sz w:val="20"/>
        </w:rPr>
        <w:t> </w:t>
      </w:r>
      <w:r>
        <w:rPr>
          <w:sz w:val="20"/>
        </w:rPr>
        <w:t>gran</w:t>
      </w:r>
      <w:r>
        <w:rPr>
          <w:spacing w:val="-9"/>
          <w:sz w:val="20"/>
        </w:rPr>
        <w:t> </w:t>
      </w:r>
      <w:r>
        <w:rPr>
          <w:sz w:val="20"/>
        </w:rPr>
        <w:t>arquitecto</w:t>
      </w:r>
      <w:r>
        <w:rPr>
          <w:spacing w:val="-9"/>
          <w:sz w:val="20"/>
        </w:rPr>
        <w:t> </w:t>
      </w:r>
      <w:r>
        <w:rPr>
          <w:sz w:val="20"/>
        </w:rPr>
        <w:t>del</w:t>
      </w:r>
      <w:r>
        <w:rPr>
          <w:spacing w:val="-9"/>
          <w:sz w:val="20"/>
        </w:rPr>
        <w:t> </w:t>
      </w:r>
      <w:r>
        <w:rPr>
          <w:sz w:val="20"/>
        </w:rPr>
        <w:t>lenguaje que</w:t>
      </w:r>
      <w:r>
        <w:rPr>
          <w:spacing w:val="-12"/>
          <w:sz w:val="20"/>
        </w:rPr>
        <w:t> </w:t>
      </w:r>
      <w:r>
        <w:rPr>
          <w:sz w:val="20"/>
        </w:rPr>
        <w:t>se</w:t>
      </w:r>
      <w:r>
        <w:rPr>
          <w:spacing w:val="-12"/>
          <w:sz w:val="20"/>
        </w:rPr>
        <w:t> </w:t>
      </w:r>
      <w:r>
        <w:rPr>
          <w:sz w:val="20"/>
        </w:rPr>
        <w:t>llama</w:t>
      </w:r>
      <w:r>
        <w:rPr>
          <w:spacing w:val="-12"/>
          <w:sz w:val="20"/>
        </w:rPr>
        <w:t> </w:t>
      </w:r>
      <w:r>
        <w:rPr>
          <w:spacing w:val="-3"/>
          <w:sz w:val="20"/>
        </w:rPr>
        <w:t>Jorge</w:t>
      </w:r>
      <w:r>
        <w:rPr>
          <w:spacing w:val="-12"/>
          <w:sz w:val="20"/>
        </w:rPr>
        <w:t> </w:t>
      </w:r>
      <w:r>
        <w:rPr>
          <w:sz w:val="20"/>
        </w:rPr>
        <w:t>Luis</w:t>
      </w:r>
      <w:r>
        <w:rPr>
          <w:spacing w:val="-12"/>
          <w:sz w:val="20"/>
        </w:rPr>
        <w:t> </w:t>
      </w:r>
      <w:r>
        <w:rPr>
          <w:sz w:val="20"/>
        </w:rPr>
        <w:t>Borges</w:t>
      </w:r>
      <w:r>
        <w:rPr>
          <w:spacing w:val="-12"/>
          <w:sz w:val="20"/>
        </w:rPr>
        <w:t> </w:t>
      </w:r>
      <w:r>
        <w:rPr>
          <w:sz w:val="20"/>
        </w:rPr>
        <w:t>(Borge,</w:t>
      </w:r>
      <w:r>
        <w:rPr>
          <w:spacing w:val="-12"/>
          <w:sz w:val="20"/>
        </w:rPr>
        <w:t> </w:t>
      </w:r>
      <w:r>
        <w:rPr>
          <w:sz w:val="20"/>
        </w:rPr>
        <w:t>1981:</w:t>
      </w:r>
      <w:r>
        <w:rPr>
          <w:spacing w:val="-12"/>
          <w:sz w:val="20"/>
        </w:rPr>
        <w:t> </w:t>
      </w:r>
      <w:r>
        <w:rPr>
          <w:sz w:val="20"/>
        </w:rPr>
        <w:t>295).</w:t>
      </w:r>
    </w:p>
    <w:p>
      <w:pPr>
        <w:spacing w:after="0" w:line="273" w:lineRule="auto"/>
        <w:jc w:val="both"/>
        <w:rPr>
          <w:sz w:val="20"/>
        </w:rPr>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El nuevo humanismo del que habla el dirigente sandinista, no tiene mayor especificidad, sólo la que se señala en el párrafo siguiente:</w:t>
      </w:r>
    </w:p>
    <w:p>
      <w:pPr>
        <w:pStyle w:val="BodyText"/>
        <w:spacing w:before="11"/>
        <w:rPr>
          <w:sz w:val="24"/>
        </w:rPr>
      </w:pPr>
    </w:p>
    <w:p>
      <w:pPr>
        <w:spacing w:line="276" w:lineRule="auto" w:before="0"/>
        <w:ind w:left="480" w:right="117" w:firstLine="0"/>
        <w:jc w:val="both"/>
        <w:rPr>
          <w:sz w:val="20"/>
        </w:rPr>
      </w:pPr>
      <w:r>
        <w:rPr>
          <w:sz w:val="20"/>
        </w:rPr>
        <w:t>¿En qué consiste el hombre del que hablamos? Este hombre libre es el resultado de una concepción radicalmente distinta a la del humanismo tradicional, y a esa concepción en la que la libertad y el individuo se excluyen y hasta se contradicen. El hombre libre no es lobo estepario, es un ser social (Borge, 1981: 294).</w:t>
      </w:r>
    </w:p>
    <w:p>
      <w:pPr>
        <w:pStyle w:val="BodyText"/>
        <w:spacing w:before="11"/>
        <w:rPr>
          <w:sz w:val="21"/>
        </w:rPr>
      </w:pPr>
    </w:p>
    <w:p>
      <w:pPr>
        <w:pStyle w:val="BodyText"/>
        <w:spacing w:line="249" w:lineRule="auto"/>
        <w:ind w:left="119" w:right="117"/>
        <w:jc w:val="both"/>
      </w:pPr>
      <w:r>
        <w:rPr>
          <w:w w:val="105"/>
        </w:rPr>
        <w:t>Esta</w:t>
      </w:r>
      <w:r>
        <w:rPr>
          <w:spacing w:val="-32"/>
          <w:w w:val="105"/>
        </w:rPr>
        <w:t> </w:t>
      </w:r>
      <w:r>
        <w:rPr>
          <w:w w:val="105"/>
        </w:rPr>
        <w:t>tendencia</w:t>
      </w:r>
      <w:r>
        <w:rPr>
          <w:spacing w:val="-32"/>
          <w:w w:val="105"/>
        </w:rPr>
        <w:t> </w:t>
      </w:r>
      <w:r>
        <w:rPr>
          <w:w w:val="105"/>
        </w:rPr>
        <w:t>coincidió</w:t>
      </w:r>
      <w:r>
        <w:rPr>
          <w:spacing w:val="-32"/>
          <w:w w:val="105"/>
        </w:rPr>
        <w:t> </w:t>
      </w:r>
      <w:r>
        <w:rPr>
          <w:w w:val="105"/>
        </w:rPr>
        <w:t>con</w:t>
      </w:r>
      <w:r>
        <w:rPr>
          <w:spacing w:val="-32"/>
          <w:w w:val="105"/>
        </w:rPr>
        <w:t> </w:t>
      </w:r>
      <w:r>
        <w:rPr>
          <w:w w:val="105"/>
        </w:rPr>
        <w:t>las</w:t>
      </w:r>
      <w:r>
        <w:rPr>
          <w:spacing w:val="-32"/>
          <w:w w:val="105"/>
        </w:rPr>
        <w:t> </w:t>
      </w:r>
      <w:r>
        <w:rPr>
          <w:w w:val="105"/>
        </w:rPr>
        <w:t>otras</w:t>
      </w:r>
      <w:r>
        <w:rPr>
          <w:spacing w:val="-32"/>
          <w:w w:val="105"/>
        </w:rPr>
        <w:t> </w:t>
      </w:r>
      <w:r>
        <w:rPr>
          <w:w w:val="105"/>
        </w:rPr>
        <w:t>fracciones</w:t>
      </w:r>
      <w:r>
        <w:rPr>
          <w:spacing w:val="-32"/>
          <w:w w:val="105"/>
        </w:rPr>
        <w:t> </w:t>
      </w:r>
      <w:r>
        <w:rPr>
          <w:w w:val="105"/>
        </w:rPr>
        <w:t>del</w:t>
      </w:r>
      <w:r>
        <w:rPr>
          <w:spacing w:val="-32"/>
          <w:w w:val="105"/>
        </w:rPr>
        <w:t> </w:t>
      </w:r>
      <w:r>
        <w:rPr>
          <w:w w:val="105"/>
        </w:rPr>
        <w:t>Frente</w:t>
      </w:r>
      <w:r>
        <w:rPr>
          <w:spacing w:val="-32"/>
          <w:w w:val="105"/>
        </w:rPr>
        <w:t> </w:t>
      </w:r>
      <w:r>
        <w:rPr>
          <w:w w:val="105"/>
        </w:rPr>
        <w:t>en</w:t>
      </w:r>
      <w:r>
        <w:rPr>
          <w:spacing w:val="-32"/>
          <w:w w:val="105"/>
        </w:rPr>
        <w:t> </w:t>
      </w:r>
      <w:r>
        <w:rPr>
          <w:w w:val="105"/>
        </w:rPr>
        <w:t>apoyar el</w:t>
      </w:r>
      <w:r>
        <w:rPr>
          <w:spacing w:val="-13"/>
          <w:w w:val="105"/>
        </w:rPr>
        <w:t> </w:t>
      </w:r>
      <w:r>
        <w:rPr>
          <w:w w:val="105"/>
        </w:rPr>
        <w:t>proyecto</w:t>
      </w:r>
      <w:r>
        <w:rPr>
          <w:spacing w:val="-13"/>
          <w:w w:val="105"/>
        </w:rPr>
        <w:t> </w:t>
      </w:r>
      <w:r>
        <w:rPr>
          <w:w w:val="105"/>
        </w:rPr>
        <w:t>de</w:t>
      </w:r>
      <w:r>
        <w:rPr>
          <w:spacing w:val="-13"/>
          <w:w w:val="105"/>
        </w:rPr>
        <w:t> </w:t>
      </w:r>
      <w:r>
        <w:rPr>
          <w:w w:val="105"/>
        </w:rPr>
        <w:t>unidad</w:t>
      </w:r>
      <w:r>
        <w:rPr>
          <w:spacing w:val="-13"/>
          <w:w w:val="105"/>
        </w:rPr>
        <w:t> </w:t>
      </w:r>
      <w:r>
        <w:rPr>
          <w:w w:val="105"/>
        </w:rPr>
        <w:t>nacional,</w:t>
      </w:r>
      <w:r>
        <w:rPr>
          <w:spacing w:val="-13"/>
          <w:w w:val="105"/>
        </w:rPr>
        <w:t> </w:t>
      </w:r>
      <w:r>
        <w:rPr>
          <w:w w:val="105"/>
        </w:rPr>
        <w:t>economía</w:t>
      </w:r>
      <w:r>
        <w:rPr>
          <w:spacing w:val="-13"/>
          <w:w w:val="105"/>
        </w:rPr>
        <w:t> </w:t>
      </w:r>
      <w:r>
        <w:rPr>
          <w:w w:val="105"/>
        </w:rPr>
        <w:t>mixta,</w:t>
      </w:r>
      <w:r>
        <w:rPr>
          <w:spacing w:val="-13"/>
          <w:w w:val="105"/>
        </w:rPr>
        <w:t> </w:t>
      </w:r>
      <w:r>
        <w:rPr>
          <w:w w:val="105"/>
        </w:rPr>
        <w:t>y</w:t>
      </w:r>
      <w:r>
        <w:rPr>
          <w:spacing w:val="-13"/>
          <w:w w:val="105"/>
        </w:rPr>
        <w:t> </w:t>
      </w:r>
      <w:r>
        <w:rPr>
          <w:w w:val="105"/>
        </w:rPr>
        <w:t>participación</w:t>
      </w:r>
      <w:r>
        <w:rPr>
          <w:spacing w:val="-13"/>
          <w:w w:val="105"/>
        </w:rPr>
        <w:t> </w:t>
      </w:r>
      <w:r>
        <w:rPr>
          <w:w w:val="105"/>
        </w:rPr>
        <w:t>de la burguesía en el proceso de reconstrucción económica del país; de</w:t>
      </w:r>
      <w:r>
        <w:rPr>
          <w:spacing w:val="-8"/>
          <w:w w:val="105"/>
        </w:rPr>
        <w:t> </w:t>
      </w:r>
      <w:r>
        <w:rPr>
          <w:w w:val="105"/>
        </w:rPr>
        <w:t>igual</w:t>
      </w:r>
      <w:r>
        <w:rPr>
          <w:spacing w:val="-8"/>
          <w:w w:val="105"/>
        </w:rPr>
        <w:t> </w:t>
      </w:r>
      <w:r>
        <w:rPr>
          <w:w w:val="105"/>
        </w:rPr>
        <w:t>manera</w:t>
      </w:r>
      <w:r>
        <w:rPr>
          <w:spacing w:val="-8"/>
          <w:w w:val="105"/>
        </w:rPr>
        <w:t> </w:t>
      </w:r>
      <w:r>
        <w:rPr>
          <w:w w:val="105"/>
        </w:rPr>
        <w:t>estuvo</w:t>
      </w:r>
      <w:r>
        <w:rPr>
          <w:spacing w:val="-8"/>
          <w:w w:val="105"/>
        </w:rPr>
        <w:t> </w:t>
      </w:r>
      <w:r>
        <w:rPr>
          <w:w w:val="105"/>
        </w:rPr>
        <w:t>de</w:t>
      </w:r>
      <w:r>
        <w:rPr>
          <w:spacing w:val="-8"/>
          <w:w w:val="105"/>
        </w:rPr>
        <w:t> </w:t>
      </w:r>
      <w:r>
        <w:rPr>
          <w:w w:val="105"/>
        </w:rPr>
        <w:t>acuerdo</w:t>
      </w:r>
      <w:r>
        <w:rPr>
          <w:spacing w:val="-8"/>
          <w:w w:val="105"/>
        </w:rPr>
        <w:t> </w:t>
      </w:r>
      <w:r>
        <w:rPr>
          <w:w w:val="105"/>
        </w:rPr>
        <w:t>con</w:t>
      </w:r>
      <w:r>
        <w:rPr>
          <w:spacing w:val="-8"/>
          <w:w w:val="105"/>
        </w:rPr>
        <w:t> </w:t>
      </w:r>
      <w:r>
        <w:rPr>
          <w:w w:val="105"/>
        </w:rPr>
        <w:t>el</w:t>
      </w:r>
      <w:r>
        <w:rPr>
          <w:spacing w:val="-8"/>
          <w:w w:val="105"/>
        </w:rPr>
        <w:t> </w:t>
      </w:r>
      <w:r>
        <w:rPr>
          <w:w w:val="105"/>
        </w:rPr>
        <w:t>salario</w:t>
      </w:r>
      <w:r>
        <w:rPr>
          <w:spacing w:val="-8"/>
          <w:w w:val="105"/>
        </w:rPr>
        <w:t> </w:t>
      </w:r>
      <w:r>
        <w:rPr>
          <w:w w:val="105"/>
        </w:rPr>
        <w:t>social</w:t>
      </w:r>
      <w:r>
        <w:rPr>
          <w:spacing w:val="-8"/>
          <w:w w:val="105"/>
        </w:rPr>
        <w:t> </w:t>
      </w:r>
      <w:r>
        <w:rPr>
          <w:w w:val="105"/>
        </w:rPr>
        <w:t>y</w:t>
      </w:r>
      <w:r>
        <w:rPr>
          <w:spacing w:val="-8"/>
          <w:w w:val="105"/>
        </w:rPr>
        <w:t> </w:t>
      </w:r>
      <w:r>
        <w:rPr>
          <w:w w:val="105"/>
        </w:rPr>
        <w:t>el</w:t>
      </w:r>
      <w:r>
        <w:rPr>
          <w:spacing w:val="-8"/>
          <w:w w:val="105"/>
        </w:rPr>
        <w:t> </w:t>
      </w:r>
      <w:r>
        <w:rPr>
          <w:w w:val="105"/>
        </w:rPr>
        <w:t>Estado benefactor.</w:t>
      </w:r>
      <w:r>
        <w:rPr>
          <w:spacing w:val="-19"/>
          <w:w w:val="105"/>
        </w:rPr>
        <w:t> </w:t>
      </w:r>
      <w:r>
        <w:rPr>
          <w:w w:val="105"/>
        </w:rPr>
        <w:t>Sin</w:t>
      </w:r>
      <w:r>
        <w:rPr>
          <w:spacing w:val="-19"/>
          <w:w w:val="105"/>
        </w:rPr>
        <w:t> </w:t>
      </w:r>
      <w:r>
        <w:rPr>
          <w:w w:val="105"/>
        </w:rPr>
        <w:t>embargo,</w:t>
      </w:r>
      <w:r>
        <w:rPr>
          <w:spacing w:val="-19"/>
          <w:w w:val="105"/>
        </w:rPr>
        <w:t> </w:t>
      </w:r>
      <w:r>
        <w:rPr>
          <w:w w:val="105"/>
        </w:rPr>
        <w:t>hay</w:t>
      </w:r>
      <w:r>
        <w:rPr>
          <w:spacing w:val="-19"/>
          <w:w w:val="105"/>
        </w:rPr>
        <w:t> </w:t>
      </w:r>
      <w:r>
        <w:rPr>
          <w:w w:val="105"/>
        </w:rPr>
        <w:t>que</w:t>
      </w:r>
      <w:r>
        <w:rPr>
          <w:spacing w:val="-19"/>
          <w:w w:val="105"/>
        </w:rPr>
        <w:t> </w:t>
      </w:r>
      <w:r>
        <w:rPr>
          <w:w w:val="105"/>
        </w:rPr>
        <w:t>señalar</w:t>
      </w:r>
      <w:r>
        <w:rPr>
          <w:spacing w:val="-19"/>
          <w:w w:val="105"/>
        </w:rPr>
        <w:t> </w:t>
      </w:r>
      <w:r>
        <w:rPr>
          <w:w w:val="105"/>
        </w:rPr>
        <w:t>algunos</w:t>
      </w:r>
      <w:r>
        <w:rPr>
          <w:spacing w:val="-19"/>
          <w:w w:val="105"/>
        </w:rPr>
        <w:t> </w:t>
      </w:r>
      <w:r>
        <w:rPr>
          <w:w w:val="105"/>
        </w:rPr>
        <w:t>temas</w:t>
      </w:r>
      <w:r>
        <w:rPr>
          <w:spacing w:val="-19"/>
          <w:w w:val="105"/>
        </w:rPr>
        <w:t> </w:t>
      </w:r>
      <w:r>
        <w:rPr>
          <w:w w:val="105"/>
        </w:rPr>
        <w:t>de</w:t>
      </w:r>
      <w:r>
        <w:rPr>
          <w:spacing w:val="-19"/>
          <w:w w:val="105"/>
        </w:rPr>
        <w:t> </w:t>
      </w:r>
      <w:r>
        <w:rPr>
          <w:w w:val="105"/>
        </w:rPr>
        <w:t>singular </w:t>
      </w:r>
      <w:r>
        <w:rPr>
          <w:w w:val="105"/>
        </w:rPr>
        <w:t>impo</w:t>
      </w:r>
      <w:r>
        <w:rPr>
          <w:spacing w:val="1"/>
          <w:w w:val="105"/>
        </w:rPr>
        <w:t>r</w:t>
      </w:r>
      <w:r>
        <w:rPr>
          <w:w w:val="102"/>
        </w:rPr>
        <w:t>tancia</w:t>
      </w:r>
      <w:r>
        <w:rPr>
          <w:spacing w:val="15"/>
        </w:rPr>
        <w:t> </w:t>
      </w:r>
      <w:r>
        <w:rPr>
          <w:w w:val="101"/>
        </w:rPr>
        <w:t>para</w:t>
      </w:r>
      <w:r>
        <w:rPr>
          <w:spacing w:val="15"/>
        </w:rPr>
        <w:t> </w:t>
      </w:r>
      <w:r>
        <w:rPr>
          <w:w w:val="96"/>
        </w:rPr>
        <w:t>la</w:t>
      </w:r>
      <w:r>
        <w:rPr>
          <w:spacing w:val="15"/>
        </w:rPr>
        <w:t> </w:t>
      </w:r>
      <w:r>
        <w:rPr>
          <w:spacing w:val="-4"/>
          <w:w w:val="259"/>
          <w:sz w:val="15"/>
        </w:rPr>
        <w:t>t</w:t>
      </w:r>
      <w:r>
        <w:rPr>
          <w:w w:val="134"/>
          <w:sz w:val="15"/>
        </w:rPr>
        <w:t>gpp</w:t>
      </w:r>
      <w:r>
        <w:rPr>
          <w:w w:val="106"/>
        </w:rPr>
        <w:t>,</w:t>
      </w:r>
      <w:r>
        <w:rPr>
          <w:spacing w:val="15"/>
        </w:rPr>
        <w:t> </w:t>
      </w:r>
      <w:r>
        <w:rPr>
          <w:w w:val="103"/>
        </w:rPr>
        <w:t>como</w:t>
      </w:r>
      <w:r>
        <w:rPr>
          <w:spacing w:val="15"/>
        </w:rPr>
        <w:t> </w:t>
      </w:r>
      <w:r>
        <w:rPr>
          <w:w w:val="101"/>
        </w:rPr>
        <w:t>fue</w:t>
      </w:r>
      <w:r>
        <w:rPr>
          <w:spacing w:val="-2"/>
          <w:w w:val="101"/>
        </w:rPr>
        <w:t>r</w:t>
      </w:r>
      <w:r>
        <w:rPr>
          <w:w w:val="105"/>
        </w:rPr>
        <w:t>on:</w:t>
      </w:r>
      <w:r>
        <w:rPr>
          <w:spacing w:val="15"/>
        </w:rPr>
        <w:t> </w:t>
      </w:r>
      <w:r>
        <w:rPr>
          <w:w w:val="99"/>
        </w:rPr>
        <w:t>evitar</w:t>
      </w:r>
      <w:r>
        <w:rPr>
          <w:spacing w:val="15"/>
        </w:rPr>
        <w:t> </w:t>
      </w:r>
      <w:r>
        <w:rPr>
          <w:w w:val="94"/>
        </w:rPr>
        <w:t>el</w:t>
      </w:r>
      <w:r>
        <w:rPr>
          <w:spacing w:val="15"/>
        </w:rPr>
        <w:t> </w:t>
      </w:r>
      <w:r>
        <w:rPr>
          <w:w w:val="103"/>
        </w:rPr>
        <w:t>autoritarismo</w:t>
      </w:r>
      <w:r>
        <w:rPr>
          <w:spacing w:val="15"/>
        </w:rPr>
        <w:t> </w:t>
      </w:r>
      <w:r>
        <w:rPr>
          <w:w w:val="93"/>
        </w:rPr>
        <w:t>y</w:t>
      </w:r>
      <w:r>
        <w:rPr>
          <w:spacing w:val="15"/>
        </w:rPr>
        <w:t> </w:t>
      </w:r>
      <w:r>
        <w:rPr>
          <w:w w:val="94"/>
        </w:rPr>
        <w:t>el </w:t>
      </w:r>
      <w:r>
        <w:rPr>
          <w:w w:val="105"/>
        </w:rPr>
        <w:t>burocratismo</w:t>
      </w:r>
      <w:r>
        <w:rPr>
          <w:spacing w:val="-17"/>
          <w:w w:val="105"/>
        </w:rPr>
        <w:t> </w:t>
      </w:r>
      <w:r>
        <w:rPr>
          <w:w w:val="105"/>
        </w:rPr>
        <w:t>en</w:t>
      </w:r>
      <w:r>
        <w:rPr>
          <w:spacing w:val="-17"/>
          <w:w w:val="105"/>
        </w:rPr>
        <w:t> </w:t>
      </w:r>
      <w:r>
        <w:rPr>
          <w:w w:val="105"/>
        </w:rPr>
        <w:t>el</w:t>
      </w:r>
      <w:r>
        <w:rPr>
          <w:spacing w:val="-17"/>
          <w:w w:val="105"/>
        </w:rPr>
        <w:t> </w:t>
      </w:r>
      <w:r>
        <w:rPr>
          <w:w w:val="105"/>
        </w:rPr>
        <w:t>ejercicio</w:t>
      </w:r>
      <w:r>
        <w:rPr>
          <w:spacing w:val="-17"/>
          <w:w w:val="105"/>
        </w:rPr>
        <w:t> </w:t>
      </w:r>
      <w:r>
        <w:rPr>
          <w:w w:val="105"/>
        </w:rPr>
        <w:t>del</w:t>
      </w:r>
      <w:r>
        <w:rPr>
          <w:spacing w:val="-17"/>
          <w:w w:val="105"/>
        </w:rPr>
        <w:t> </w:t>
      </w:r>
      <w:r>
        <w:rPr>
          <w:spacing w:val="-3"/>
          <w:w w:val="105"/>
        </w:rPr>
        <w:t>poder,</w:t>
      </w:r>
      <w:r>
        <w:rPr>
          <w:spacing w:val="-17"/>
          <w:w w:val="105"/>
        </w:rPr>
        <w:t> </w:t>
      </w:r>
      <w:r>
        <w:rPr>
          <w:w w:val="105"/>
        </w:rPr>
        <w:t>cambiar</w:t>
      </w:r>
      <w:r>
        <w:rPr>
          <w:spacing w:val="-17"/>
          <w:w w:val="105"/>
        </w:rPr>
        <w:t> </w:t>
      </w:r>
      <w:r>
        <w:rPr>
          <w:w w:val="105"/>
        </w:rPr>
        <w:t>la</w:t>
      </w:r>
      <w:r>
        <w:rPr>
          <w:spacing w:val="-17"/>
          <w:w w:val="105"/>
        </w:rPr>
        <w:t> </w:t>
      </w:r>
      <w:r>
        <w:rPr>
          <w:w w:val="105"/>
        </w:rPr>
        <w:t>estructura</w:t>
      </w:r>
      <w:r>
        <w:rPr>
          <w:spacing w:val="-17"/>
          <w:w w:val="105"/>
        </w:rPr>
        <w:t> </w:t>
      </w:r>
      <w:r>
        <w:rPr>
          <w:w w:val="105"/>
        </w:rPr>
        <w:t>del</w:t>
      </w:r>
      <w:r>
        <w:rPr>
          <w:spacing w:val="-17"/>
          <w:w w:val="105"/>
        </w:rPr>
        <w:t> </w:t>
      </w:r>
      <w:r>
        <w:rPr>
          <w:w w:val="145"/>
          <w:sz w:val="15"/>
        </w:rPr>
        <w:t>fsln </w:t>
      </w:r>
      <w:r>
        <w:rPr>
          <w:w w:val="105"/>
        </w:rPr>
        <w:t>en</w:t>
      </w:r>
      <w:r>
        <w:rPr>
          <w:spacing w:val="-25"/>
          <w:w w:val="105"/>
        </w:rPr>
        <w:t> </w:t>
      </w:r>
      <w:r>
        <w:rPr>
          <w:w w:val="105"/>
        </w:rPr>
        <w:t>partido</w:t>
      </w:r>
      <w:r>
        <w:rPr>
          <w:spacing w:val="-25"/>
          <w:w w:val="105"/>
        </w:rPr>
        <w:t> </w:t>
      </w:r>
      <w:r>
        <w:rPr>
          <w:w w:val="105"/>
        </w:rPr>
        <w:t>político;</w:t>
      </w:r>
      <w:r>
        <w:rPr>
          <w:spacing w:val="-25"/>
          <w:w w:val="105"/>
        </w:rPr>
        <w:t> </w:t>
      </w:r>
      <w:r>
        <w:rPr>
          <w:w w:val="105"/>
        </w:rPr>
        <w:t>pero</w:t>
      </w:r>
      <w:r>
        <w:rPr>
          <w:spacing w:val="-25"/>
          <w:w w:val="105"/>
        </w:rPr>
        <w:t> </w:t>
      </w:r>
      <w:r>
        <w:rPr>
          <w:w w:val="105"/>
        </w:rPr>
        <w:t>fundamentalmente</w:t>
      </w:r>
      <w:r>
        <w:rPr>
          <w:spacing w:val="-25"/>
          <w:w w:val="105"/>
        </w:rPr>
        <w:t> </w:t>
      </w:r>
      <w:r>
        <w:rPr>
          <w:w w:val="105"/>
        </w:rPr>
        <w:t>transformar</w:t>
      </w:r>
      <w:r>
        <w:rPr>
          <w:spacing w:val="-25"/>
          <w:w w:val="105"/>
        </w:rPr>
        <w:t> </w:t>
      </w:r>
      <w:r>
        <w:rPr>
          <w:w w:val="105"/>
        </w:rPr>
        <w:t>al</w:t>
      </w:r>
      <w:r>
        <w:rPr>
          <w:spacing w:val="-25"/>
          <w:w w:val="105"/>
        </w:rPr>
        <w:t> </w:t>
      </w:r>
      <w:r>
        <w:rPr>
          <w:w w:val="105"/>
        </w:rPr>
        <w:t>hombre</w:t>
      </w:r>
      <w:r>
        <w:rPr>
          <w:spacing w:val="-25"/>
          <w:w w:val="105"/>
        </w:rPr>
        <w:t> </w:t>
      </w:r>
      <w:r>
        <w:rPr>
          <w:w w:val="105"/>
        </w:rPr>
        <w:t>y la</w:t>
      </w:r>
      <w:r>
        <w:rPr>
          <w:spacing w:val="-28"/>
          <w:w w:val="105"/>
        </w:rPr>
        <w:t> </w:t>
      </w:r>
      <w:r>
        <w:rPr>
          <w:w w:val="105"/>
        </w:rPr>
        <w:t>sociedad</w:t>
      </w:r>
      <w:r>
        <w:rPr>
          <w:spacing w:val="-28"/>
          <w:w w:val="105"/>
        </w:rPr>
        <w:t> </w:t>
      </w:r>
      <w:r>
        <w:rPr>
          <w:w w:val="105"/>
        </w:rPr>
        <w:t>en</w:t>
      </w:r>
      <w:r>
        <w:rPr>
          <w:spacing w:val="-28"/>
          <w:w w:val="105"/>
        </w:rPr>
        <w:t> </w:t>
      </w:r>
      <w:r>
        <w:rPr>
          <w:w w:val="105"/>
        </w:rPr>
        <w:t>su</w:t>
      </w:r>
      <w:r>
        <w:rPr>
          <w:spacing w:val="-28"/>
          <w:w w:val="105"/>
        </w:rPr>
        <w:t> </w:t>
      </w:r>
      <w:r>
        <w:rPr>
          <w:w w:val="105"/>
        </w:rPr>
        <w:t>conjunto,</w:t>
      </w:r>
      <w:r>
        <w:rPr>
          <w:spacing w:val="-28"/>
          <w:w w:val="105"/>
        </w:rPr>
        <w:t> </w:t>
      </w:r>
      <w:r>
        <w:rPr>
          <w:w w:val="105"/>
        </w:rPr>
        <w:t>a</w:t>
      </w:r>
      <w:r>
        <w:rPr>
          <w:spacing w:val="-28"/>
          <w:w w:val="105"/>
        </w:rPr>
        <w:t> </w:t>
      </w:r>
      <w:r>
        <w:rPr>
          <w:w w:val="105"/>
        </w:rPr>
        <w:t>través</w:t>
      </w:r>
      <w:r>
        <w:rPr>
          <w:spacing w:val="-28"/>
          <w:w w:val="105"/>
        </w:rPr>
        <w:t> </w:t>
      </w:r>
      <w:r>
        <w:rPr>
          <w:w w:val="105"/>
        </w:rPr>
        <w:t>de</w:t>
      </w:r>
      <w:r>
        <w:rPr>
          <w:spacing w:val="-28"/>
          <w:w w:val="105"/>
        </w:rPr>
        <w:t> </w:t>
      </w:r>
      <w:r>
        <w:rPr>
          <w:w w:val="105"/>
        </w:rPr>
        <w:t>la</w:t>
      </w:r>
      <w:r>
        <w:rPr>
          <w:spacing w:val="-28"/>
          <w:w w:val="105"/>
        </w:rPr>
        <w:t> </w:t>
      </w:r>
      <w:r>
        <w:rPr>
          <w:w w:val="105"/>
        </w:rPr>
        <w:t>cultura</w:t>
      </w:r>
      <w:r>
        <w:rPr>
          <w:spacing w:val="-28"/>
          <w:w w:val="105"/>
        </w:rPr>
        <w:t> </w:t>
      </w:r>
      <w:r>
        <w:rPr>
          <w:w w:val="105"/>
        </w:rPr>
        <w:t>y</w:t>
      </w:r>
      <w:r>
        <w:rPr>
          <w:spacing w:val="-28"/>
          <w:w w:val="105"/>
        </w:rPr>
        <w:t> </w:t>
      </w:r>
      <w:r>
        <w:rPr>
          <w:w w:val="105"/>
        </w:rPr>
        <w:t>la</w:t>
      </w:r>
      <w:r>
        <w:rPr>
          <w:spacing w:val="-28"/>
          <w:w w:val="105"/>
        </w:rPr>
        <w:t> </w:t>
      </w:r>
      <w:r>
        <w:rPr>
          <w:w w:val="105"/>
        </w:rPr>
        <w:t>lucha</w:t>
      </w:r>
      <w:r>
        <w:rPr>
          <w:spacing w:val="-28"/>
          <w:w w:val="105"/>
        </w:rPr>
        <w:t> </w:t>
      </w:r>
      <w:r>
        <w:rPr>
          <w:w w:val="105"/>
        </w:rPr>
        <w:t>ideológica contra</w:t>
      </w:r>
      <w:r>
        <w:rPr>
          <w:spacing w:val="-30"/>
          <w:w w:val="105"/>
        </w:rPr>
        <w:t> </w:t>
      </w:r>
      <w:r>
        <w:rPr>
          <w:w w:val="105"/>
        </w:rPr>
        <w:t>las</w:t>
      </w:r>
      <w:r>
        <w:rPr>
          <w:spacing w:val="-30"/>
          <w:w w:val="105"/>
        </w:rPr>
        <w:t> </w:t>
      </w:r>
      <w:r>
        <w:rPr>
          <w:w w:val="105"/>
        </w:rPr>
        <w:t>formas</w:t>
      </w:r>
      <w:r>
        <w:rPr>
          <w:spacing w:val="-30"/>
          <w:w w:val="105"/>
        </w:rPr>
        <w:t> </w:t>
      </w:r>
      <w:r>
        <w:rPr>
          <w:w w:val="105"/>
        </w:rPr>
        <w:t>de</w:t>
      </w:r>
      <w:r>
        <w:rPr>
          <w:spacing w:val="-30"/>
          <w:w w:val="105"/>
        </w:rPr>
        <w:t> </w:t>
      </w:r>
      <w:r>
        <w:rPr>
          <w:w w:val="105"/>
        </w:rPr>
        <w:t>conciencia</w:t>
      </w:r>
      <w:r>
        <w:rPr>
          <w:spacing w:val="-30"/>
          <w:w w:val="105"/>
        </w:rPr>
        <w:t> </w:t>
      </w:r>
      <w:r>
        <w:rPr>
          <w:w w:val="105"/>
        </w:rPr>
        <w:t>anteriores</w:t>
      </w:r>
      <w:r>
        <w:rPr>
          <w:spacing w:val="-30"/>
          <w:w w:val="105"/>
        </w:rPr>
        <w:t> </w:t>
      </w:r>
      <w:r>
        <w:rPr>
          <w:w w:val="105"/>
        </w:rPr>
        <w:t>a</w:t>
      </w:r>
      <w:r>
        <w:rPr>
          <w:spacing w:val="-30"/>
          <w:w w:val="105"/>
        </w:rPr>
        <w:t> </w:t>
      </w:r>
      <w:r>
        <w:rPr>
          <w:w w:val="105"/>
        </w:rPr>
        <w:t>la</w:t>
      </w:r>
      <w:r>
        <w:rPr>
          <w:spacing w:val="-30"/>
          <w:w w:val="105"/>
        </w:rPr>
        <w:t> </w:t>
      </w:r>
      <w:r>
        <w:rPr>
          <w:w w:val="105"/>
        </w:rPr>
        <w:t>revolución.</w:t>
      </w:r>
    </w:p>
    <w:p>
      <w:pPr>
        <w:spacing w:after="0" w:line="249" w:lineRule="auto"/>
        <w:jc w:val="both"/>
        <w:sectPr>
          <w:pgSz w:w="7940" w:h="12760"/>
          <w:pgMar w:header="544" w:footer="1032" w:top="740" w:bottom="12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pStyle w:val="BodyText"/>
        <w:spacing w:before="24"/>
        <w:ind w:left="319" w:right="314"/>
        <w:jc w:val="center"/>
      </w:pPr>
      <w:r>
        <w:rPr>
          <w:w w:val="105"/>
        </w:rPr>
        <w:t>CAPÍTULO VII</w:t>
      </w:r>
    </w:p>
    <w:p>
      <w:pPr>
        <w:pStyle w:val="BodyText"/>
        <w:spacing w:before="11"/>
        <w:rPr>
          <w:sz w:val="23"/>
        </w:rPr>
      </w:pPr>
    </w:p>
    <w:p>
      <w:pPr>
        <w:pStyle w:val="BodyText"/>
        <w:ind w:left="319" w:right="314"/>
        <w:jc w:val="center"/>
      </w:pPr>
      <w:r>
        <w:rPr>
          <w:w w:val="105"/>
        </w:rPr>
        <w:t>TENDENCIA PROLETARIA</w:t>
      </w:r>
    </w:p>
    <w:p>
      <w:pPr>
        <w:pStyle w:val="BodyText"/>
      </w:pPr>
    </w:p>
    <w:p>
      <w:pPr>
        <w:pStyle w:val="BodyText"/>
      </w:pPr>
    </w:p>
    <w:p>
      <w:pPr>
        <w:pStyle w:val="BodyText"/>
        <w:spacing w:before="9"/>
        <w:rPr>
          <w:sz w:val="25"/>
        </w:rPr>
      </w:pPr>
    </w:p>
    <w:p>
      <w:pPr>
        <w:pStyle w:val="BodyText"/>
        <w:spacing w:line="249" w:lineRule="auto"/>
        <w:ind w:left="119" w:right="117"/>
        <w:jc w:val="both"/>
      </w:pPr>
      <w:r>
        <w:rPr>
          <w:spacing w:val="-3"/>
        </w:rPr>
        <w:t>Este</w:t>
      </w:r>
      <w:r>
        <w:rPr>
          <w:spacing w:val="-24"/>
        </w:rPr>
        <w:t> </w:t>
      </w:r>
      <w:r>
        <w:rPr>
          <w:spacing w:val="-3"/>
        </w:rPr>
        <w:t>apartado</w:t>
      </w:r>
      <w:r>
        <w:rPr>
          <w:spacing w:val="-24"/>
        </w:rPr>
        <w:t> </w:t>
      </w:r>
      <w:r>
        <w:rPr>
          <w:spacing w:val="-3"/>
        </w:rPr>
        <w:t>comprende</w:t>
      </w:r>
      <w:r>
        <w:rPr>
          <w:spacing w:val="-24"/>
        </w:rPr>
        <w:t> </w:t>
      </w:r>
      <w:r>
        <w:rPr/>
        <w:t>el</w:t>
      </w:r>
      <w:r>
        <w:rPr>
          <w:spacing w:val="-24"/>
        </w:rPr>
        <w:t> </w:t>
      </w:r>
      <w:r>
        <w:rPr>
          <w:spacing w:val="-3"/>
        </w:rPr>
        <w:t>análisis</w:t>
      </w:r>
      <w:r>
        <w:rPr>
          <w:spacing w:val="-24"/>
        </w:rPr>
        <w:t> </w:t>
      </w:r>
      <w:r>
        <w:rPr/>
        <w:t>de</w:t>
      </w:r>
      <w:r>
        <w:rPr>
          <w:spacing w:val="-24"/>
        </w:rPr>
        <w:t> </w:t>
      </w:r>
      <w:r>
        <w:rPr/>
        <w:t>los</w:t>
      </w:r>
      <w:r>
        <w:rPr>
          <w:spacing w:val="-24"/>
        </w:rPr>
        <w:t> </w:t>
      </w:r>
      <w:r>
        <w:rPr>
          <w:spacing w:val="-3"/>
        </w:rPr>
        <w:t>discursos</w:t>
      </w:r>
      <w:r>
        <w:rPr>
          <w:spacing w:val="-24"/>
        </w:rPr>
        <w:t> </w:t>
      </w:r>
      <w:r>
        <w:rPr/>
        <w:t>de</w:t>
      </w:r>
      <w:r>
        <w:rPr>
          <w:spacing w:val="-24"/>
        </w:rPr>
        <w:t> </w:t>
      </w:r>
      <w:r>
        <w:rPr/>
        <w:t>los</w:t>
      </w:r>
      <w:r>
        <w:rPr>
          <w:spacing w:val="-24"/>
        </w:rPr>
        <w:t> </w:t>
      </w:r>
      <w:r>
        <w:rPr>
          <w:spacing w:val="-3"/>
        </w:rPr>
        <w:t>comandantes: </w:t>
      </w:r>
      <w:r>
        <w:rPr/>
        <w:t>Jaime Wheelock Román, ministro de desarrollo agropecuario y reforma agraria, pronunciados de julio de 1979 a febrero de 1990; Luis Carrión, viceministro del interior, del mismo  periodo;  y  Carlos Núñez Téllez, los discursos más difundidos de julio de 1979  a diciembre de 1984, cuando actúa como presidente del Consejo    de Estado, así como los que realizó luego como presidente de la Asamblea Nacional, del 10 de enero de 1985 a febrero de </w:t>
      </w:r>
      <w:r>
        <w:rPr>
          <w:spacing w:val="3"/>
        </w:rPr>
        <w:t> </w:t>
      </w:r>
      <w:r>
        <w:rPr/>
        <w:t>1990.</w:t>
      </w:r>
    </w:p>
    <w:p>
      <w:pPr>
        <w:pStyle w:val="BodyText"/>
        <w:spacing w:line="249" w:lineRule="auto" w:before="3"/>
        <w:ind w:left="119" w:right="117" w:firstLine="359"/>
        <w:jc w:val="both"/>
      </w:pPr>
      <w:r>
        <w:rPr>
          <w:w w:val="105"/>
        </w:rPr>
        <w:t>Los</w:t>
      </w:r>
      <w:r>
        <w:rPr>
          <w:spacing w:val="-9"/>
          <w:w w:val="105"/>
        </w:rPr>
        <w:t> </w:t>
      </w:r>
      <w:r>
        <w:rPr>
          <w:w w:val="105"/>
        </w:rPr>
        <w:t>aspectos</w:t>
      </w:r>
      <w:r>
        <w:rPr>
          <w:spacing w:val="-9"/>
          <w:w w:val="105"/>
        </w:rPr>
        <w:t> </w:t>
      </w:r>
      <w:r>
        <w:rPr>
          <w:w w:val="105"/>
        </w:rPr>
        <w:t>que</w:t>
      </w:r>
      <w:r>
        <w:rPr>
          <w:spacing w:val="-9"/>
          <w:w w:val="105"/>
        </w:rPr>
        <w:t> </w:t>
      </w:r>
      <w:r>
        <w:rPr>
          <w:w w:val="105"/>
        </w:rPr>
        <w:t>se</w:t>
      </w:r>
      <w:r>
        <w:rPr>
          <w:spacing w:val="-9"/>
          <w:w w:val="105"/>
        </w:rPr>
        <w:t> </w:t>
      </w:r>
      <w:r>
        <w:rPr>
          <w:w w:val="105"/>
        </w:rPr>
        <w:t>abordan</w:t>
      </w:r>
      <w:r>
        <w:rPr>
          <w:spacing w:val="-9"/>
          <w:w w:val="105"/>
        </w:rPr>
        <w:t> </w:t>
      </w:r>
      <w:r>
        <w:rPr>
          <w:w w:val="105"/>
        </w:rPr>
        <w:t>en</w:t>
      </w:r>
      <w:r>
        <w:rPr>
          <w:spacing w:val="-9"/>
          <w:w w:val="105"/>
        </w:rPr>
        <w:t> </w:t>
      </w:r>
      <w:r>
        <w:rPr>
          <w:w w:val="105"/>
        </w:rPr>
        <w:t>este</w:t>
      </w:r>
      <w:r>
        <w:rPr>
          <w:spacing w:val="-9"/>
          <w:w w:val="105"/>
        </w:rPr>
        <w:t> </w:t>
      </w:r>
      <w:r>
        <w:rPr>
          <w:w w:val="105"/>
        </w:rPr>
        <w:t>capítulo</w:t>
      </w:r>
      <w:r>
        <w:rPr>
          <w:spacing w:val="-9"/>
          <w:w w:val="105"/>
        </w:rPr>
        <w:t> </w:t>
      </w:r>
      <w:r>
        <w:rPr>
          <w:w w:val="105"/>
        </w:rPr>
        <w:t>se</w:t>
      </w:r>
      <w:r>
        <w:rPr>
          <w:spacing w:val="-9"/>
          <w:w w:val="105"/>
        </w:rPr>
        <w:t> </w:t>
      </w:r>
      <w:r>
        <w:rPr>
          <w:w w:val="105"/>
        </w:rPr>
        <w:t>relacionan</w:t>
      </w:r>
      <w:r>
        <w:rPr>
          <w:spacing w:val="-9"/>
          <w:w w:val="105"/>
        </w:rPr>
        <w:t> </w:t>
      </w:r>
      <w:r>
        <w:rPr>
          <w:w w:val="105"/>
        </w:rPr>
        <w:t>con el comportamiento político de la </w:t>
      </w:r>
      <w:r>
        <w:rPr>
          <w:spacing w:val="-3"/>
          <w:w w:val="105"/>
        </w:rPr>
        <w:t>Tendencia </w:t>
      </w:r>
      <w:r>
        <w:rPr>
          <w:w w:val="105"/>
        </w:rPr>
        <w:t>Proletaria y su</w:t>
      </w:r>
      <w:r>
        <w:rPr>
          <w:spacing w:val="-36"/>
          <w:w w:val="105"/>
        </w:rPr>
        <w:t> </w:t>
      </w:r>
      <w:r>
        <w:rPr>
          <w:w w:val="105"/>
        </w:rPr>
        <w:t>manera peculiar</w:t>
      </w:r>
      <w:r>
        <w:rPr>
          <w:spacing w:val="-32"/>
          <w:w w:val="105"/>
        </w:rPr>
        <w:t> </w:t>
      </w:r>
      <w:r>
        <w:rPr>
          <w:w w:val="105"/>
        </w:rPr>
        <w:t>de</w:t>
      </w:r>
      <w:r>
        <w:rPr>
          <w:spacing w:val="-32"/>
          <w:w w:val="105"/>
        </w:rPr>
        <w:t> </w:t>
      </w:r>
      <w:r>
        <w:rPr>
          <w:w w:val="105"/>
        </w:rPr>
        <w:t>considerar</w:t>
      </w:r>
      <w:r>
        <w:rPr>
          <w:spacing w:val="-32"/>
          <w:w w:val="105"/>
        </w:rPr>
        <w:t> </w:t>
      </w:r>
      <w:r>
        <w:rPr>
          <w:w w:val="105"/>
        </w:rPr>
        <w:t>los</w:t>
      </w:r>
      <w:r>
        <w:rPr>
          <w:spacing w:val="-32"/>
          <w:w w:val="105"/>
        </w:rPr>
        <w:t> </w:t>
      </w:r>
      <w:r>
        <w:rPr>
          <w:w w:val="105"/>
        </w:rPr>
        <w:t>problemas</w:t>
      </w:r>
      <w:r>
        <w:rPr>
          <w:spacing w:val="-32"/>
          <w:w w:val="105"/>
        </w:rPr>
        <w:t> </w:t>
      </w:r>
      <w:r>
        <w:rPr>
          <w:w w:val="105"/>
        </w:rPr>
        <w:t>aquí</w:t>
      </w:r>
      <w:r>
        <w:rPr>
          <w:spacing w:val="-32"/>
          <w:w w:val="105"/>
        </w:rPr>
        <w:t> </w:t>
      </w:r>
      <w:r>
        <w:rPr>
          <w:w w:val="105"/>
        </w:rPr>
        <w:t>planteados.</w:t>
      </w:r>
    </w:p>
    <w:p>
      <w:pPr>
        <w:pStyle w:val="BodyText"/>
      </w:pPr>
    </w:p>
    <w:p>
      <w:pPr>
        <w:pStyle w:val="BodyText"/>
        <w:rPr>
          <w:sz w:val="24"/>
        </w:rPr>
      </w:pPr>
    </w:p>
    <w:p>
      <w:pPr>
        <w:spacing w:before="0"/>
        <w:ind w:left="120" w:right="0" w:firstLine="0"/>
        <w:jc w:val="both"/>
        <w:rPr>
          <w:sz w:val="15"/>
        </w:rPr>
      </w:pPr>
      <w:r>
        <w:rPr>
          <w:spacing w:val="2"/>
          <w:w w:val="129"/>
          <w:sz w:val="22"/>
        </w:rPr>
        <w:t>i</w:t>
      </w:r>
      <w:r>
        <w:rPr>
          <w:spacing w:val="2"/>
          <w:w w:val="128"/>
          <w:sz w:val="15"/>
        </w:rPr>
        <w:t>m</w:t>
      </w:r>
      <w:r>
        <w:rPr>
          <w:w w:val="119"/>
          <w:sz w:val="15"/>
        </w:rPr>
        <w:t>p</w:t>
      </w:r>
      <w:r>
        <w:rPr>
          <w:spacing w:val="2"/>
          <w:w w:val="143"/>
          <w:sz w:val="15"/>
        </w:rPr>
        <w:t>e</w:t>
      </w:r>
      <w:r>
        <w:rPr>
          <w:spacing w:val="2"/>
          <w:w w:val="211"/>
          <w:sz w:val="15"/>
        </w:rPr>
        <w:t>r</w:t>
      </w:r>
      <w:r>
        <w:rPr>
          <w:spacing w:val="2"/>
          <w:w w:val="133"/>
          <w:sz w:val="15"/>
        </w:rPr>
        <w:t>i</w:t>
      </w:r>
      <w:r>
        <w:rPr>
          <w:spacing w:val="2"/>
          <w:w w:val="153"/>
          <w:sz w:val="15"/>
        </w:rPr>
        <w:t>a</w:t>
      </w:r>
      <w:r>
        <w:rPr>
          <w:spacing w:val="2"/>
          <w:w w:val="217"/>
          <w:sz w:val="15"/>
        </w:rPr>
        <w:t>l</w:t>
      </w:r>
      <w:r>
        <w:rPr>
          <w:spacing w:val="2"/>
          <w:w w:val="133"/>
          <w:sz w:val="15"/>
        </w:rPr>
        <w:t>i</w:t>
      </w:r>
      <w:r>
        <w:rPr>
          <w:spacing w:val="2"/>
          <w:w w:val="137"/>
          <w:sz w:val="15"/>
        </w:rPr>
        <w:t>s</w:t>
      </w:r>
      <w:r>
        <w:rPr>
          <w:spacing w:val="2"/>
          <w:w w:val="128"/>
          <w:sz w:val="15"/>
        </w:rPr>
        <w:t>m</w:t>
      </w:r>
      <w:r>
        <w:rPr>
          <w:w w:val="173"/>
          <w:sz w:val="15"/>
        </w:rPr>
        <w:t>o</w:t>
      </w:r>
      <w:r>
        <w:rPr>
          <w:sz w:val="15"/>
        </w:rPr>
        <w:t> </w:t>
      </w:r>
      <w:r>
        <w:rPr>
          <w:spacing w:val="-19"/>
          <w:sz w:val="15"/>
        </w:rPr>
        <w:t> </w:t>
      </w:r>
      <w:r>
        <w:rPr>
          <w:w w:val="125"/>
          <w:sz w:val="15"/>
        </w:rPr>
        <w:t>y</w:t>
      </w:r>
      <w:r>
        <w:rPr>
          <w:sz w:val="15"/>
        </w:rPr>
        <w:t> </w:t>
      </w:r>
      <w:r>
        <w:rPr>
          <w:spacing w:val="-19"/>
          <w:sz w:val="15"/>
        </w:rPr>
        <w:t> </w:t>
      </w:r>
      <w:r>
        <w:rPr>
          <w:spacing w:val="2"/>
          <w:w w:val="170"/>
          <w:sz w:val="15"/>
        </w:rPr>
        <w:t>d</w:t>
      </w:r>
      <w:r>
        <w:rPr>
          <w:spacing w:val="2"/>
          <w:w w:val="133"/>
          <w:sz w:val="15"/>
        </w:rPr>
        <w:t>i</w:t>
      </w:r>
      <w:r>
        <w:rPr>
          <w:spacing w:val="2"/>
          <w:w w:val="113"/>
          <w:sz w:val="15"/>
        </w:rPr>
        <w:t>C</w:t>
      </w:r>
      <w:r>
        <w:rPr>
          <w:spacing w:val="-8"/>
          <w:w w:val="259"/>
          <w:sz w:val="15"/>
        </w:rPr>
        <w:t>t</w:t>
      </w:r>
      <w:r>
        <w:rPr>
          <w:spacing w:val="2"/>
          <w:w w:val="153"/>
          <w:sz w:val="15"/>
        </w:rPr>
        <w:t>a</w:t>
      </w:r>
      <w:r>
        <w:rPr>
          <w:spacing w:val="2"/>
          <w:w w:val="170"/>
          <w:sz w:val="15"/>
        </w:rPr>
        <w:t>d</w:t>
      </w:r>
      <w:r>
        <w:rPr>
          <w:spacing w:val="2"/>
          <w:w w:val="163"/>
          <w:sz w:val="15"/>
        </w:rPr>
        <w:t>u</w:t>
      </w:r>
      <w:r>
        <w:rPr>
          <w:spacing w:val="2"/>
          <w:w w:val="211"/>
          <w:sz w:val="15"/>
        </w:rPr>
        <w:t>r</w:t>
      </w:r>
      <w:r>
        <w:rPr>
          <w:w w:val="153"/>
          <w:sz w:val="15"/>
        </w:rPr>
        <w:t>a</w:t>
      </w:r>
      <w:r>
        <w:rPr>
          <w:sz w:val="15"/>
        </w:rPr>
        <w:t> </w:t>
      </w:r>
      <w:r>
        <w:rPr>
          <w:spacing w:val="-19"/>
          <w:sz w:val="15"/>
        </w:rPr>
        <w:t> </w:t>
      </w:r>
      <w:r>
        <w:rPr>
          <w:spacing w:val="2"/>
          <w:w w:val="137"/>
          <w:sz w:val="15"/>
        </w:rPr>
        <w:t>s</w:t>
      </w:r>
      <w:r>
        <w:rPr>
          <w:spacing w:val="2"/>
          <w:w w:val="173"/>
          <w:sz w:val="15"/>
        </w:rPr>
        <w:t>o</w:t>
      </w:r>
      <w:r>
        <w:rPr>
          <w:spacing w:val="2"/>
          <w:w w:val="128"/>
          <w:sz w:val="15"/>
        </w:rPr>
        <w:t>m</w:t>
      </w:r>
      <w:r>
        <w:rPr>
          <w:spacing w:val="2"/>
          <w:w w:val="173"/>
          <w:sz w:val="15"/>
        </w:rPr>
        <w:t>o</w:t>
      </w:r>
      <w:r>
        <w:rPr>
          <w:spacing w:val="2"/>
          <w:w w:val="113"/>
          <w:sz w:val="15"/>
        </w:rPr>
        <w:t>C</w:t>
      </w:r>
      <w:r>
        <w:rPr>
          <w:spacing w:val="2"/>
          <w:w w:val="133"/>
          <w:sz w:val="15"/>
        </w:rPr>
        <w:t>i</w:t>
      </w:r>
      <w:r>
        <w:rPr>
          <w:spacing w:val="2"/>
          <w:w w:val="137"/>
          <w:sz w:val="15"/>
        </w:rPr>
        <w:t>s</w:t>
      </w:r>
      <w:r>
        <w:rPr>
          <w:spacing w:val="-8"/>
          <w:w w:val="259"/>
          <w:sz w:val="15"/>
        </w:rPr>
        <w:t>t</w:t>
      </w:r>
      <w:r>
        <w:rPr>
          <w:w w:val="153"/>
          <w:sz w:val="15"/>
        </w:rPr>
        <w:t>a</w:t>
      </w:r>
    </w:p>
    <w:p>
      <w:pPr>
        <w:pStyle w:val="BodyText"/>
        <w:spacing w:before="11"/>
        <w:rPr>
          <w:sz w:val="23"/>
        </w:rPr>
      </w:pPr>
    </w:p>
    <w:p>
      <w:pPr>
        <w:pStyle w:val="BodyText"/>
        <w:spacing w:line="249" w:lineRule="auto"/>
        <w:ind w:left="120" w:right="117"/>
        <w:jc w:val="both"/>
      </w:pPr>
      <w:r>
        <w:rPr/>
        <w:t>El imperialismo es la fase del capitalismo en la que el libre cambio  es sustituido por el monopolio y el capital financiero; se caracteriza por la repartición del mundo entre los países capitalistas más desarrollados, donde la exportación de mercancías. Este fenómeno  se</w:t>
      </w:r>
      <w:r>
        <w:rPr>
          <w:spacing w:val="25"/>
        </w:rPr>
        <w:t> </w:t>
      </w:r>
      <w:r>
        <w:rPr/>
        <w:t>introdujo</w:t>
      </w:r>
      <w:r>
        <w:rPr>
          <w:spacing w:val="25"/>
        </w:rPr>
        <w:t> </w:t>
      </w:r>
      <w:r>
        <w:rPr/>
        <w:t>en</w:t>
      </w:r>
      <w:r>
        <w:rPr>
          <w:spacing w:val="25"/>
        </w:rPr>
        <w:t> </w:t>
      </w:r>
      <w:r>
        <w:rPr/>
        <w:t>América</w:t>
      </w:r>
      <w:r>
        <w:rPr>
          <w:spacing w:val="25"/>
        </w:rPr>
        <w:t> </w:t>
      </w:r>
      <w:r>
        <w:rPr/>
        <w:t>Latina</w:t>
      </w:r>
      <w:r>
        <w:rPr>
          <w:spacing w:val="25"/>
        </w:rPr>
        <w:t> </w:t>
      </w:r>
      <w:r>
        <w:rPr/>
        <w:t>a</w:t>
      </w:r>
      <w:r>
        <w:rPr>
          <w:spacing w:val="25"/>
        </w:rPr>
        <w:t> </w:t>
      </w:r>
      <w:r>
        <w:rPr/>
        <w:t>partir</w:t>
      </w:r>
      <w:r>
        <w:rPr>
          <w:spacing w:val="25"/>
        </w:rPr>
        <w:t> </w:t>
      </w:r>
      <w:r>
        <w:rPr/>
        <w:t>de</w:t>
      </w:r>
      <w:r>
        <w:rPr>
          <w:spacing w:val="25"/>
        </w:rPr>
        <w:t> </w:t>
      </w:r>
      <w:r>
        <w:rPr/>
        <w:t>las</w:t>
      </w:r>
      <w:r>
        <w:rPr>
          <w:spacing w:val="25"/>
        </w:rPr>
        <w:t> </w:t>
      </w:r>
      <w:r>
        <w:rPr/>
        <w:t>últimas</w:t>
      </w:r>
      <w:r>
        <w:rPr>
          <w:spacing w:val="25"/>
        </w:rPr>
        <w:t> </w:t>
      </w:r>
      <w:r>
        <w:rPr/>
        <w:t>décadas</w:t>
      </w:r>
      <w:r>
        <w:rPr>
          <w:spacing w:val="25"/>
        </w:rPr>
        <w:t> </w:t>
      </w:r>
      <w:r>
        <w:rPr/>
        <w:t>del</w:t>
      </w:r>
    </w:p>
    <w:p>
      <w:pPr>
        <w:pStyle w:val="BodyText"/>
        <w:rPr>
          <w:sz w:val="20"/>
        </w:rPr>
      </w:pPr>
    </w:p>
    <w:p>
      <w:pPr>
        <w:pStyle w:val="BodyText"/>
        <w:spacing w:before="6"/>
        <w:rPr>
          <w:sz w:val="24"/>
        </w:rPr>
      </w:pPr>
    </w:p>
    <w:p>
      <w:pPr>
        <w:spacing w:before="30"/>
        <w:ind w:left="319" w:right="319" w:firstLine="0"/>
        <w:jc w:val="center"/>
        <w:rPr>
          <w:sz w:val="20"/>
        </w:rPr>
      </w:pPr>
      <w:r>
        <w:rPr>
          <w:color w:val="A7A9AC"/>
          <w:w w:val="105"/>
          <w:sz w:val="20"/>
        </w:rPr>
        <w:t>[ 167 ]</w:t>
      </w:r>
    </w:p>
    <w:p>
      <w:pPr>
        <w:spacing w:after="0"/>
        <w:jc w:val="center"/>
        <w:rPr>
          <w:sz w:val="20"/>
        </w:rPr>
        <w:sectPr>
          <w:headerReference w:type="default" r:id="rId91"/>
          <w:footerReference w:type="default" r:id="rId92"/>
          <w:pgSz w:w="7940" w:h="12760"/>
          <w:pgMar w:header="0" w:footer="0" w:top="1180" w:bottom="280" w:left="960" w:right="960"/>
        </w:sectPr>
      </w:pPr>
    </w:p>
    <w:p>
      <w:pPr>
        <w:pStyle w:val="BodyText"/>
        <w:rPr>
          <w:sz w:val="20"/>
        </w:rPr>
      </w:pPr>
    </w:p>
    <w:p>
      <w:pPr>
        <w:pStyle w:val="BodyText"/>
        <w:spacing w:before="11"/>
        <w:rPr>
          <w:sz w:val="15"/>
        </w:rPr>
      </w:pPr>
    </w:p>
    <w:p>
      <w:pPr>
        <w:pStyle w:val="BodyText"/>
        <w:spacing w:line="249" w:lineRule="auto" w:before="23"/>
        <w:ind w:left="120" w:right="117" w:hanging="1"/>
        <w:jc w:val="both"/>
      </w:pPr>
      <w:r>
        <w:rPr/>
        <w:t>siglo </w:t>
      </w:r>
      <w:r>
        <w:rPr>
          <w:sz w:val="15"/>
        </w:rPr>
        <w:t>xix</w:t>
      </w:r>
      <w:r>
        <w:rPr/>
        <w:t>, cuando el proceso industrial se extendió a la mayor parte del mundo, surgió en forma más clara la división internacional del trabajo, los países altamente industrializados se caracterizaron por una fuerte industria mecanizada, gran producción  de  máquinas  para la venta en el mercado internacional y dominio del comercio internacional. En dichos países también se dio la fusión del capital industrial con el bancario; la competencia entre empresas se agudizó, al igual que la quiebra de las empresas pequeñas. Como corolario de este proceso, surgen los monopolios y los</w:t>
      </w:r>
      <w:r>
        <w:rPr>
          <w:spacing w:val="-7"/>
        </w:rPr>
        <w:t> </w:t>
      </w:r>
      <w:r>
        <w:rPr/>
        <w:t>oligopolios.</w:t>
      </w:r>
    </w:p>
    <w:p>
      <w:pPr>
        <w:pStyle w:val="BodyText"/>
        <w:spacing w:line="249" w:lineRule="auto" w:before="3"/>
        <w:ind w:left="119" w:right="117" w:firstLine="360"/>
        <w:jc w:val="both"/>
      </w:pPr>
      <w:r>
        <w:rPr/>
        <w:t>En América Latina, el imperialismo penetró a partir de las últimas tres décadas del siglo </w:t>
      </w:r>
      <w:r>
        <w:rPr>
          <w:sz w:val="15"/>
        </w:rPr>
        <w:t>xix</w:t>
      </w:r>
      <w:r>
        <w:rPr/>
        <w:t>. En Nicaragua, la dictadura somocista procuró una política económica siempre apegada a los designios del imperialismo estadounidense. Jaime Wheelock analizó el papel del imperialismo en su país, así como la relación de éste con el imperialismo, en un texto comentado en la primera parte de este trabajo “Imperialismo y dictadura. Crisis de un formación social”.</w:t>
      </w:r>
    </w:p>
    <w:p>
      <w:pPr>
        <w:pStyle w:val="BodyText"/>
        <w:spacing w:line="249" w:lineRule="auto" w:before="3"/>
        <w:ind w:left="119" w:right="117" w:firstLine="359"/>
        <w:jc w:val="both"/>
      </w:pPr>
      <w:r>
        <w:rPr/>
        <w:t>En entrevista publicada el 23 de septiembre de 1986 Jaime Wheelock declaró, en relación con la  dictadura  somocista,  que  ésta fue el enemigo inmediato, su derrota favoreció al proceso revolucionario, a la vez que permitía enfrentar con mayor fuerza el peligro del</w:t>
      </w:r>
      <w:r>
        <w:rPr>
          <w:spacing w:val="12"/>
        </w:rPr>
        <w:t> </w:t>
      </w:r>
      <w:r>
        <w:rPr/>
        <w:t>imperialismo.</w:t>
      </w:r>
    </w:p>
    <w:p>
      <w:pPr>
        <w:pStyle w:val="BodyText"/>
        <w:spacing w:before="10"/>
        <w:rPr>
          <w:sz w:val="24"/>
        </w:rPr>
      </w:pPr>
    </w:p>
    <w:p>
      <w:pPr>
        <w:spacing w:line="276" w:lineRule="auto" w:before="0"/>
        <w:ind w:left="480" w:right="117" w:hanging="1"/>
        <w:jc w:val="both"/>
        <w:rPr>
          <w:sz w:val="20"/>
        </w:rPr>
      </w:pPr>
      <w:r>
        <w:rPr>
          <w:w w:val="105"/>
          <w:sz w:val="20"/>
        </w:rPr>
        <w:t>El </w:t>
      </w:r>
      <w:r>
        <w:rPr>
          <w:w w:val="140"/>
          <w:sz w:val="14"/>
        </w:rPr>
        <w:t>fsln  </w:t>
      </w:r>
      <w:r>
        <w:rPr>
          <w:w w:val="105"/>
          <w:sz w:val="20"/>
        </w:rPr>
        <w:t>tenía claro que la contradicción más fuerte, más pesada,  más fundamental, era la que se daba entre los intereses nacionales y la dominación norteamericana pero, al mismo tiempo, veía que su expresión local era la dictadura </w:t>
      </w:r>
      <w:r>
        <w:rPr>
          <w:spacing w:val="-9"/>
          <w:w w:val="105"/>
          <w:sz w:val="20"/>
        </w:rPr>
        <w:t>y, </w:t>
      </w:r>
      <w:r>
        <w:rPr>
          <w:w w:val="105"/>
          <w:sz w:val="20"/>
        </w:rPr>
        <w:t>por ello, consideraba al régimen somocista</w:t>
      </w:r>
      <w:r>
        <w:rPr>
          <w:spacing w:val="-10"/>
          <w:w w:val="105"/>
          <w:sz w:val="20"/>
        </w:rPr>
        <w:t> </w:t>
      </w:r>
      <w:r>
        <w:rPr>
          <w:w w:val="105"/>
          <w:sz w:val="20"/>
        </w:rPr>
        <w:t>como</w:t>
      </w:r>
      <w:r>
        <w:rPr>
          <w:spacing w:val="-10"/>
          <w:w w:val="105"/>
          <w:sz w:val="20"/>
        </w:rPr>
        <w:t> </w:t>
      </w:r>
      <w:r>
        <w:rPr>
          <w:w w:val="105"/>
          <w:sz w:val="20"/>
        </w:rPr>
        <w:t>el</w:t>
      </w:r>
      <w:r>
        <w:rPr>
          <w:spacing w:val="-10"/>
          <w:w w:val="105"/>
          <w:sz w:val="20"/>
        </w:rPr>
        <w:t> </w:t>
      </w:r>
      <w:r>
        <w:rPr>
          <w:w w:val="105"/>
          <w:sz w:val="20"/>
        </w:rPr>
        <w:t>enemigo</w:t>
      </w:r>
      <w:r>
        <w:rPr>
          <w:spacing w:val="-10"/>
          <w:w w:val="105"/>
          <w:sz w:val="20"/>
        </w:rPr>
        <w:t> </w:t>
      </w:r>
      <w:r>
        <w:rPr>
          <w:w w:val="105"/>
          <w:sz w:val="20"/>
        </w:rPr>
        <w:t>inmediato</w:t>
      </w:r>
      <w:r>
        <w:rPr>
          <w:spacing w:val="-10"/>
          <w:w w:val="105"/>
          <w:sz w:val="20"/>
        </w:rPr>
        <w:t> </w:t>
      </w:r>
      <w:r>
        <w:rPr>
          <w:w w:val="105"/>
          <w:sz w:val="20"/>
        </w:rPr>
        <w:t>y</w:t>
      </w:r>
      <w:r>
        <w:rPr>
          <w:spacing w:val="-10"/>
          <w:w w:val="105"/>
          <w:sz w:val="20"/>
        </w:rPr>
        <w:t> </w:t>
      </w:r>
      <w:r>
        <w:rPr>
          <w:w w:val="105"/>
          <w:sz w:val="20"/>
        </w:rPr>
        <w:t>más</w:t>
      </w:r>
      <w:r>
        <w:rPr>
          <w:spacing w:val="-10"/>
          <w:w w:val="105"/>
          <w:sz w:val="20"/>
        </w:rPr>
        <w:t> </w:t>
      </w:r>
      <w:r>
        <w:rPr>
          <w:w w:val="105"/>
          <w:sz w:val="20"/>
        </w:rPr>
        <w:t>peligroso...</w:t>
      </w:r>
      <w:r>
        <w:rPr>
          <w:spacing w:val="-10"/>
          <w:w w:val="105"/>
          <w:sz w:val="20"/>
        </w:rPr>
        <w:t> </w:t>
      </w:r>
      <w:r>
        <w:rPr>
          <w:w w:val="105"/>
          <w:sz w:val="20"/>
        </w:rPr>
        <w:t>(Wheelock, 1986:</w:t>
      </w:r>
      <w:r>
        <w:rPr>
          <w:spacing w:val="-3"/>
          <w:w w:val="105"/>
          <w:sz w:val="20"/>
        </w:rPr>
        <w:t> </w:t>
      </w:r>
      <w:r>
        <w:rPr>
          <w:w w:val="105"/>
          <w:sz w:val="20"/>
        </w:rPr>
        <w:t>45).</w:t>
      </w:r>
    </w:p>
    <w:p>
      <w:pPr>
        <w:pStyle w:val="BodyText"/>
        <w:spacing w:before="11"/>
        <w:rPr>
          <w:sz w:val="21"/>
        </w:rPr>
      </w:pPr>
    </w:p>
    <w:p>
      <w:pPr>
        <w:pStyle w:val="BodyText"/>
        <w:spacing w:line="249" w:lineRule="auto"/>
        <w:ind w:left="120" w:right="117"/>
        <w:jc w:val="both"/>
      </w:pPr>
      <w:r>
        <w:rPr/>
        <w:t>Desde la óptica de Wheelock, la dependencia de Nicaragua, como   el resto de Centroamérica, es tal que sus economías son manejadas desde la metrópoli y sus márgenes de libertad muy</w:t>
      </w:r>
      <w:r>
        <w:rPr>
          <w:spacing w:val="37"/>
        </w:rPr>
        <w:t> </w:t>
      </w:r>
      <w:r>
        <w:rPr/>
        <w:t>limitados.</w:t>
      </w:r>
    </w:p>
    <w:p>
      <w:pPr>
        <w:spacing w:after="0" w:line="249" w:lineRule="auto"/>
        <w:jc w:val="both"/>
        <w:sectPr>
          <w:headerReference w:type="even" r:id="rId93"/>
          <w:headerReference w:type="default" r:id="rId94"/>
          <w:footerReference w:type="even" r:id="rId95"/>
          <w:footerReference w:type="default" r:id="rId96"/>
          <w:pgSz w:w="7940" w:h="12760"/>
          <w:pgMar w:header="544" w:footer="1032" w:top="740" w:bottom="1220" w:left="960" w:right="960"/>
          <w:pgNumType w:start="168"/>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sz w:val="20"/>
        </w:rPr>
        <w:t>Los países centroamericanos son países dependientes muy cercanos a los Estados Unidos que, en primer lugar, le sirven para abastecerse,  son países que se van conformando de acuerdo con esa lógica: países proveedores de café, de minerales, de hule, algodón, que requieren     la existencia de una numerosa clase trabajadora...y de una pequeña, simplificada, estructura administrativa. (Wheelock, 1983: </w:t>
      </w:r>
      <w:r>
        <w:rPr>
          <w:spacing w:val="47"/>
          <w:sz w:val="20"/>
        </w:rPr>
        <w:t> </w:t>
      </w:r>
      <w:r>
        <w:rPr>
          <w:sz w:val="20"/>
        </w:rPr>
        <w:t>63).</w:t>
      </w:r>
    </w:p>
    <w:p>
      <w:pPr>
        <w:pStyle w:val="BodyText"/>
        <w:spacing w:before="11"/>
        <w:rPr>
          <w:sz w:val="21"/>
        </w:rPr>
      </w:pPr>
    </w:p>
    <w:p>
      <w:pPr>
        <w:pStyle w:val="BodyText"/>
        <w:spacing w:line="249" w:lineRule="auto"/>
        <w:ind w:left="100" w:right="117"/>
        <w:jc w:val="both"/>
      </w:pPr>
      <w:r>
        <w:rPr/>
        <w:t>Wheelock consideró a la  dictadura  somocista  como  el  prototipo de</w:t>
      </w:r>
      <w:r>
        <w:rPr>
          <w:spacing w:val="-14"/>
        </w:rPr>
        <w:t> </w:t>
      </w:r>
      <w:r>
        <w:rPr>
          <w:spacing w:val="-3"/>
        </w:rPr>
        <w:t>gobierno</w:t>
      </w:r>
      <w:r>
        <w:rPr>
          <w:spacing w:val="-14"/>
        </w:rPr>
        <w:t> </w:t>
      </w:r>
      <w:r>
        <w:rPr>
          <w:spacing w:val="-3"/>
        </w:rPr>
        <w:t>requerido</w:t>
      </w:r>
      <w:r>
        <w:rPr>
          <w:spacing w:val="-14"/>
        </w:rPr>
        <w:t> </w:t>
      </w:r>
      <w:r>
        <w:rPr/>
        <w:t>por</w:t>
      </w:r>
      <w:r>
        <w:rPr>
          <w:spacing w:val="-14"/>
        </w:rPr>
        <w:t> </w:t>
      </w:r>
      <w:r>
        <w:rPr/>
        <w:t>el</w:t>
      </w:r>
      <w:r>
        <w:rPr>
          <w:spacing w:val="-14"/>
        </w:rPr>
        <w:t> </w:t>
      </w:r>
      <w:r>
        <w:rPr>
          <w:spacing w:val="-3"/>
        </w:rPr>
        <w:t>imperialismo</w:t>
      </w:r>
      <w:r>
        <w:rPr>
          <w:spacing w:val="-14"/>
        </w:rPr>
        <w:t> </w:t>
      </w:r>
      <w:r>
        <w:rPr/>
        <w:t>en</w:t>
      </w:r>
      <w:r>
        <w:rPr>
          <w:spacing w:val="-14"/>
        </w:rPr>
        <w:t> </w:t>
      </w:r>
      <w:r>
        <w:rPr/>
        <w:t>el</w:t>
      </w:r>
      <w:r>
        <w:rPr>
          <w:spacing w:val="-14"/>
        </w:rPr>
        <w:t> </w:t>
      </w:r>
      <w:r>
        <w:rPr>
          <w:spacing w:val="-3"/>
        </w:rPr>
        <w:t>área:</w:t>
      </w:r>
      <w:r>
        <w:rPr>
          <w:spacing w:val="-14"/>
        </w:rPr>
        <w:t> </w:t>
      </w:r>
      <w:r>
        <w:rPr/>
        <w:t>“La</w:t>
      </w:r>
      <w:r>
        <w:rPr>
          <w:spacing w:val="-14"/>
        </w:rPr>
        <w:t> </w:t>
      </w:r>
      <w:r>
        <w:rPr>
          <w:spacing w:val="-3"/>
        </w:rPr>
        <w:t>dictadura</w:t>
      </w:r>
      <w:r>
        <w:rPr>
          <w:spacing w:val="-14"/>
        </w:rPr>
        <w:t> </w:t>
      </w:r>
      <w:r>
        <w:rPr>
          <w:spacing w:val="-3"/>
        </w:rPr>
        <w:t>de </w:t>
      </w:r>
      <w:r>
        <w:rPr/>
        <w:t>Somoza era una forma clásica, típica, un modelo de dominación    del imperialismo en la situación de América Latina y especialmente, </w:t>
      </w:r>
      <w:r>
        <w:rPr>
          <w:w w:val="103"/>
        </w:rPr>
        <w:t>en</w:t>
      </w:r>
      <w:r>
        <w:rPr>
          <w:spacing w:val="-3"/>
        </w:rPr>
        <w:t> </w:t>
      </w:r>
      <w:r>
        <w:rPr>
          <w:w w:val="94"/>
        </w:rPr>
        <w:t>el</w:t>
      </w:r>
      <w:r>
        <w:rPr>
          <w:spacing w:val="-3"/>
        </w:rPr>
        <w:t> </w:t>
      </w:r>
      <w:r>
        <w:rPr>
          <w:w w:val="103"/>
        </w:rPr>
        <w:t>Carib</w:t>
      </w:r>
      <w:r>
        <w:rPr>
          <w:spacing w:val="-7"/>
          <w:w w:val="103"/>
        </w:rPr>
        <w:t>e</w:t>
      </w:r>
      <w:r>
        <w:rPr>
          <w:w w:val="40"/>
        </w:rPr>
        <w:t>”</w:t>
      </w:r>
      <w:r>
        <w:rPr>
          <w:spacing w:val="-3"/>
        </w:rPr>
        <w:t> </w:t>
      </w:r>
      <w:r>
        <w:rPr>
          <w:spacing w:val="2"/>
          <w:w w:val="102"/>
        </w:rPr>
        <w:t>(</w:t>
      </w:r>
      <w:r>
        <w:rPr>
          <w:w w:val="102"/>
        </w:rPr>
        <w:t>Wheelock,</w:t>
      </w:r>
      <w:r>
        <w:rPr>
          <w:spacing w:val="-3"/>
        </w:rPr>
        <w:t> </w:t>
      </w:r>
      <w:r>
        <w:rPr>
          <w:w w:val="105"/>
        </w:rPr>
        <w:t>1983:</w:t>
      </w:r>
      <w:r>
        <w:rPr>
          <w:spacing w:val="-3"/>
        </w:rPr>
        <w:t> </w:t>
      </w:r>
      <w:r>
        <w:rPr>
          <w:w w:val="105"/>
        </w:rPr>
        <w:t>62).</w:t>
      </w:r>
    </w:p>
    <w:p>
      <w:pPr>
        <w:pStyle w:val="BodyText"/>
        <w:spacing w:line="249" w:lineRule="auto" w:before="3"/>
        <w:ind w:left="100" w:right="117" w:firstLine="359"/>
        <w:jc w:val="both"/>
      </w:pPr>
      <w:r>
        <w:rPr/>
        <w:t>Este comandante de </w:t>
      </w:r>
      <w:r>
        <w:rPr>
          <w:w w:val="140"/>
          <w:sz w:val="15"/>
        </w:rPr>
        <w:t>tp </w:t>
      </w:r>
      <w:r>
        <w:rPr/>
        <w:t>estimó que el imperialismo fundamentaba su</w:t>
      </w:r>
      <w:r>
        <w:rPr>
          <w:spacing w:val="-9"/>
        </w:rPr>
        <w:t> </w:t>
      </w:r>
      <w:r>
        <w:rPr/>
        <w:t>poder</w:t>
      </w:r>
      <w:r>
        <w:rPr>
          <w:spacing w:val="-9"/>
        </w:rPr>
        <w:t> </w:t>
      </w:r>
      <w:r>
        <w:rPr/>
        <w:t>en</w:t>
      </w:r>
      <w:r>
        <w:rPr>
          <w:spacing w:val="-9"/>
        </w:rPr>
        <w:t> </w:t>
      </w:r>
      <w:r>
        <w:rPr/>
        <w:t>América</w:t>
      </w:r>
      <w:r>
        <w:rPr>
          <w:spacing w:val="-9"/>
        </w:rPr>
        <w:t> </w:t>
      </w:r>
      <w:r>
        <w:rPr/>
        <w:t>Latina</w:t>
      </w:r>
      <w:r>
        <w:rPr>
          <w:spacing w:val="-9"/>
        </w:rPr>
        <w:t> </w:t>
      </w:r>
      <w:r>
        <w:rPr/>
        <w:t>en</w:t>
      </w:r>
      <w:r>
        <w:rPr>
          <w:spacing w:val="-9"/>
        </w:rPr>
        <w:t> </w:t>
      </w:r>
      <w:r>
        <w:rPr/>
        <w:t>tres</w:t>
      </w:r>
      <w:r>
        <w:rPr>
          <w:spacing w:val="-9"/>
        </w:rPr>
        <w:t> </w:t>
      </w:r>
      <w:r>
        <w:rPr/>
        <w:t>factores:</w:t>
      </w:r>
      <w:r>
        <w:rPr>
          <w:spacing w:val="-9"/>
        </w:rPr>
        <w:t> </w:t>
      </w:r>
      <w:r>
        <w:rPr/>
        <w:t>la</w:t>
      </w:r>
      <w:r>
        <w:rPr>
          <w:spacing w:val="-9"/>
        </w:rPr>
        <w:t> </w:t>
      </w:r>
      <w:r>
        <w:rPr/>
        <w:t>oligarquía,</w:t>
      </w:r>
      <w:r>
        <w:rPr>
          <w:spacing w:val="-9"/>
        </w:rPr>
        <w:t> </w:t>
      </w:r>
      <w:r>
        <w:rPr/>
        <w:t>la</w:t>
      </w:r>
      <w:r>
        <w:rPr>
          <w:spacing w:val="-9"/>
        </w:rPr>
        <w:t> </w:t>
      </w:r>
      <w:r>
        <w:rPr/>
        <w:t>jerarquía </w:t>
      </w:r>
      <w:r>
        <w:rPr>
          <w:spacing w:val="-3"/>
        </w:rPr>
        <w:t>eclesiástica</w:t>
      </w:r>
      <w:r>
        <w:rPr>
          <w:spacing w:val="-12"/>
        </w:rPr>
        <w:t> </w:t>
      </w:r>
      <w:r>
        <w:rPr>
          <w:spacing w:val="-3"/>
        </w:rPr>
        <w:t>reaccionaria</w:t>
      </w:r>
      <w:r>
        <w:rPr>
          <w:spacing w:val="-12"/>
        </w:rPr>
        <w:t> </w:t>
      </w:r>
      <w:r>
        <w:rPr/>
        <w:t>y</w:t>
      </w:r>
      <w:r>
        <w:rPr>
          <w:spacing w:val="-12"/>
        </w:rPr>
        <w:t> </w:t>
      </w:r>
      <w:r>
        <w:rPr/>
        <w:t>los</w:t>
      </w:r>
      <w:r>
        <w:rPr>
          <w:spacing w:val="-12"/>
        </w:rPr>
        <w:t> </w:t>
      </w:r>
      <w:r>
        <w:rPr>
          <w:spacing w:val="-3"/>
        </w:rPr>
        <w:t>militares.</w:t>
      </w:r>
      <w:r>
        <w:rPr>
          <w:spacing w:val="-23"/>
        </w:rPr>
        <w:t> </w:t>
      </w:r>
      <w:r>
        <w:rPr>
          <w:spacing w:val="-6"/>
        </w:rPr>
        <w:t>También</w:t>
      </w:r>
      <w:r>
        <w:rPr>
          <w:spacing w:val="-12"/>
        </w:rPr>
        <w:t> </w:t>
      </w:r>
      <w:r>
        <w:rPr>
          <w:spacing w:val="-3"/>
        </w:rPr>
        <w:t>apreció</w:t>
      </w:r>
      <w:r>
        <w:rPr>
          <w:spacing w:val="-12"/>
        </w:rPr>
        <w:t> </w:t>
      </w:r>
      <w:r>
        <w:rPr/>
        <w:t>que</w:t>
      </w:r>
      <w:r>
        <w:rPr>
          <w:spacing w:val="-12"/>
        </w:rPr>
        <w:t> </w:t>
      </w:r>
      <w:r>
        <w:rPr>
          <w:spacing w:val="-4"/>
        </w:rPr>
        <w:t>Nicaragua </w:t>
      </w:r>
      <w:r>
        <w:rPr/>
        <w:t>era geopolíticamente, importante para los Estados Unidos en tanto posibilitaba una ruta alterna al Canal de </w:t>
      </w:r>
      <w:r>
        <w:rPr>
          <w:spacing w:val="16"/>
        </w:rPr>
        <w:t> </w:t>
      </w:r>
      <w:r>
        <w:rPr/>
        <w:t>Panamá.</w:t>
      </w:r>
    </w:p>
    <w:p>
      <w:pPr>
        <w:spacing w:line="247" w:lineRule="auto" w:before="3"/>
        <w:ind w:left="100" w:right="117" w:firstLine="359"/>
        <w:jc w:val="both"/>
        <w:rPr>
          <w:sz w:val="22"/>
        </w:rPr>
      </w:pPr>
      <w:r>
        <w:rPr>
          <w:sz w:val="22"/>
        </w:rPr>
        <w:t>En 1985, Wheelock publicó un texto en Managua titulado </w:t>
      </w:r>
      <w:r>
        <w:rPr>
          <w:rFonts w:ascii="Times New Roman" w:hAnsi="Times New Roman"/>
          <w:i/>
          <w:sz w:val="22"/>
        </w:rPr>
        <w:t>Entre </w:t>
      </w:r>
      <w:r>
        <w:rPr>
          <w:rFonts w:ascii="Times New Roman" w:hAnsi="Times New Roman"/>
          <w:i/>
          <w:sz w:val="22"/>
        </w:rPr>
        <w:t>crisis</w:t>
      </w:r>
      <w:r>
        <w:rPr>
          <w:rFonts w:ascii="Times New Roman" w:hAnsi="Times New Roman"/>
          <w:i/>
          <w:spacing w:val="-18"/>
          <w:sz w:val="22"/>
        </w:rPr>
        <w:t> </w:t>
      </w:r>
      <w:r>
        <w:rPr>
          <w:rFonts w:ascii="Times New Roman" w:hAnsi="Times New Roman"/>
          <w:i/>
          <w:sz w:val="22"/>
        </w:rPr>
        <w:t>y</w:t>
      </w:r>
      <w:r>
        <w:rPr>
          <w:rFonts w:ascii="Times New Roman" w:hAnsi="Times New Roman"/>
          <w:i/>
          <w:spacing w:val="-18"/>
          <w:sz w:val="22"/>
        </w:rPr>
        <w:t> </w:t>
      </w:r>
      <w:r>
        <w:rPr>
          <w:rFonts w:ascii="Times New Roman" w:hAnsi="Times New Roman"/>
          <w:i/>
          <w:sz w:val="22"/>
        </w:rPr>
        <w:t>la</w:t>
      </w:r>
      <w:r>
        <w:rPr>
          <w:rFonts w:ascii="Times New Roman" w:hAnsi="Times New Roman"/>
          <w:i/>
          <w:spacing w:val="-18"/>
          <w:sz w:val="22"/>
        </w:rPr>
        <w:t> </w:t>
      </w:r>
      <w:r>
        <w:rPr>
          <w:rFonts w:ascii="Times New Roman" w:hAnsi="Times New Roman"/>
          <w:i/>
          <w:sz w:val="22"/>
        </w:rPr>
        <w:t>agresión</w:t>
      </w:r>
      <w:r>
        <w:rPr>
          <w:sz w:val="22"/>
        </w:rPr>
        <w:t>.</w:t>
      </w:r>
      <w:r>
        <w:rPr>
          <w:spacing w:val="-21"/>
          <w:sz w:val="22"/>
        </w:rPr>
        <w:t> </w:t>
      </w:r>
      <w:r>
        <w:rPr>
          <w:rFonts w:ascii="Times New Roman" w:hAnsi="Times New Roman"/>
          <w:i/>
          <w:sz w:val="22"/>
        </w:rPr>
        <w:t>La</w:t>
      </w:r>
      <w:r>
        <w:rPr>
          <w:rFonts w:ascii="Times New Roman" w:hAnsi="Times New Roman"/>
          <w:i/>
          <w:spacing w:val="-18"/>
          <w:sz w:val="22"/>
        </w:rPr>
        <w:t> </w:t>
      </w:r>
      <w:r>
        <w:rPr>
          <w:rFonts w:ascii="Times New Roman" w:hAnsi="Times New Roman"/>
          <w:i/>
          <w:sz w:val="22"/>
        </w:rPr>
        <w:t>reforma</w:t>
      </w:r>
      <w:r>
        <w:rPr>
          <w:rFonts w:ascii="Times New Roman" w:hAnsi="Times New Roman"/>
          <w:i/>
          <w:spacing w:val="-18"/>
          <w:sz w:val="22"/>
        </w:rPr>
        <w:t> </w:t>
      </w:r>
      <w:r>
        <w:rPr>
          <w:rFonts w:ascii="Times New Roman" w:hAnsi="Times New Roman"/>
          <w:i/>
          <w:sz w:val="22"/>
        </w:rPr>
        <w:t>agraria</w:t>
      </w:r>
      <w:r>
        <w:rPr>
          <w:rFonts w:ascii="Times New Roman" w:hAnsi="Times New Roman"/>
          <w:i/>
          <w:spacing w:val="-18"/>
          <w:sz w:val="22"/>
        </w:rPr>
        <w:t> </w:t>
      </w:r>
      <w:r>
        <w:rPr>
          <w:rFonts w:ascii="Times New Roman" w:hAnsi="Times New Roman"/>
          <w:i/>
          <w:sz w:val="22"/>
        </w:rPr>
        <w:t>sandinista</w:t>
      </w:r>
      <w:r>
        <w:rPr>
          <w:sz w:val="22"/>
        </w:rPr>
        <w:t>.</w:t>
      </w:r>
      <w:r>
        <w:rPr>
          <w:spacing w:val="-21"/>
          <w:sz w:val="22"/>
        </w:rPr>
        <w:t> </w:t>
      </w:r>
      <w:r>
        <w:rPr>
          <w:sz w:val="22"/>
        </w:rPr>
        <w:t>En</w:t>
      </w:r>
      <w:r>
        <w:rPr>
          <w:spacing w:val="-21"/>
          <w:sz w:val="22"/>
        </w:rPr>
        <w:t> </w:t>
      </w:r>
      <w:r>
        <w:rPr>
          <w:sz w:val="22"/>
        </w:rPr>
        <w:t>él</w:t>
      </w:r>
      <w:r>
        <w:rPr>
          <w:spacing w:val="-21"/>
          <w:sz w:val="22"/>
        </w:rPr>
        <w:t> </w:t>
      </w:r>
      <w:r>
        <w:rPr>
          <w:sz w:val="22"/>
        </w:rPr>
        <w:t>afirmó</w:t>
      </w:r>
      <w:r>
        <w:rPr>
          <w:spacing w:val="-21"/>
          <w:sz w:val="22"/>
        </w:rPr>
        <w:t> </w:t>
      </w:r>
      <w:r>
        <w:rPr>
          <w:sz w:val="22"/>
        </w:rPr>
        <w:t>que el proyecto revolucionario tuvo como principal contradicción a la dictadura somocista y no la burguesía del</w:t>
      </w:r>
      <w:r>
        <w:rPr>
          <w:spacing w:val="8"/>
          <w:sz w:val="22"/>
        </w:rPr>
        <w:t> </w:t>
      </w:r>
      <w:r>
        <w:rPr>
          <w:sz w:val="22"/>
        </w:rPr>
        <w:t>país.</w:t>
      </w:r>
    </w:p>
    <w:p>
      <w:pPr>
        <w:pStyle w:val="BodyText"/>
        <w:spacing w:before="13"/>
        <w:rPr>
          <w:sz w:val="24"/>
        </w:rPr>
      </w:pPr>
    </w:p>
    <w:p>
      <w:pPr>
        <w:spacing w:line="276" w:lineRule="auto" w:before="0"/>
        <w:ind w:left="460" w:right="117" w:firstLine="0"/>
        <w:jc w:val="both"/>
        <w:rPr>
          <w:sz w:val="20"/>
        </w:rPr>
      </w:pPr>
      <w:r>
        <w:rPr>
          <w:sz w:val="20"/>
        </w:rPr>
        <w:t>Hicimos la revolución porque había aquí un modelo económico y  social que estaba en crisis y dentro de éste había un aspecto principal, que era el factor político que lo sostenía, contra el cual chocamos frontalmente. </w:t>
      </w:r>
      <w:r>
        <w:rPr>
          <w:spacing w:val="-3"/>
          <w:sz w:val="20"/>
        </w:rPr>
        <w:t>No  </w:t>
      </w:r>
      <w:r>
        <w:rPr>
          <w:sz w:val="20"/>
        </w:rPr>
        <w:t>tanto chocamos contra los terratenientes, ni contra   la burguesía nicaragüense, es decir, las clases que conforman el sector, llamémosle de vanguardia, de este modelo en crisis, sino que</w:t>
      </w:r>
      <w:r>
        <w:rPr>
          <w:spacing w:val="-25"/>
          <w:sz w:val="20"/>
        </w:rPr>
        <w:t> </w:t>
      </w:r>
      <w:r>
        <w:rPr>
          <w:sz w:val="20"/>
        </w:rPr>
        <w:t>chocamos con su expresión política, contra la cual también tenían acumuladas contradicciones todo el resto de la sociedad, incluyendo ya a esas alturas, la propia burguesía (Wheelock, 1985: </w:t>
      </w:r>
      <w:r>
        <w:rPr>
          <w:spacing w:val="14"/>
          <w:sz w:val="20"/>
        </w:rPr>
        <w:t> </w:t>
      </w:r>
      <w:r>
        <w:rPr>
          <w:sz w:val="20"/>
        </w:rPr>
        <w:t>28).</w:t>
      </w:r>
    </w:p>
    <w:p>
      <w:pPr>
        <w:spacing w:after="0" w:line="276" w:lineRule="auto"/>
        <w:jc w:val="both"/>
        <w:rPr>
          <w:sz w:val="20"/>
        </w:rPr>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5"/>
        </w:rPr>
        <w:t>El discurso político de la </w:t>
      </w:r>
      <w:r>
        <w:rPr>
          <w:w w:val="145"/>
          <w:sz w:val="15"/>
        </w:rPr>
        <w:t>tp </w:t>
      </w:r>
      <w:r>
        <w:rPr>
          <w:w w:val="105"/>
        </w:rPr>
        <w:t>se enmarca en la estrategia de unidad nacional y la convocatoria a la burguesía para participar en la reconstrucción de la economía del país, deteriorada por la guerra contra la dictadura. La tesis de la unidad nacional, manejada por el sandinismo, pretendió defender al país contra los vestigios del régimen anterior y las agresiones imperialistas. El </w:t>
      </w:r>
      <w:r>
        <w:rPr>
          <w:w w:val="145"/>
          <w:sz w:val="15"/>
        </w:rPr>
        <w:t>fsln  </w:t>
      </w:r>
      <w:r>
        <w:rPr>
          <w:w w:val="105"/>
        </w:rPr>
        <w:t>apelaba   al</w:t>
      </w:r>
      <w:r>
        <w:rPr>
          <w:spacing w:val="-4"/>
          <w:w w:val="105"/>
        </w:rPr>
        <w:t> </w:t>
      </w:r>
      <w:r>
        <w:rPr>
          <w:w w:val="105"/>
        </w:rPr>
        <w:t>sacrificio</w:t>
      </w:r>
      <w:r>
        <w:rPr>
          <w:spacing w:val="-4"/>
          <w:w w:val="105"/>
        </w:rPr>
        <w:t> </w:t>
      </w:r>
      <w:r>
        <w:rPr>
          <w:w w:val="105"/>
        </w:rPr>
        <w:t>de</w:t>
      </w:r>
      <w:r>
        <w:rPr>
          <w:spacing w:val="-4"/>
          <w:w w:val="105"/>
        </w:rPr>
        <w:t> </w:t>
      </w:r>
      <w:r>
        <w:rPr>
          <w:w w:val="105"/>
        </w:rPr>
        <w:t>los</w:t>
      </w:r>
      <w:r>
        <w:rPr>
          <w:spacing w:val="-4"/>
          <w:w w:val="105"/>
        </w:rPr>
        <w:t> </w:t>
      </w:r>
      <w:r>
        <w:rPr>
          <w:w w:val="105"/>
        </w:rPr>
        <w:t>intereses</w:t>
      </w:r>
      <w:r>
        <w:rPr>
          <w:spacing w:val="-4"/>
          <w:w w:val="105"/>
        </w:rPr>
        <w:t> </w:t>
      </w:r>
      <w:r>
        <w:rPr>
          <w:w w:val="105"/>
        </w:rPr>
        <w:t>individuales</w:t>
      </w:r>
      <w:r>
        <w:rPr>
          <w:spacing w:val="-4"/>
          <w:w w:val="105"/>
        </w:rPr>
        <w:t> </w:t>
      </w:r>
      <w:r>
        <w:rPr>
          <w:w w:val="105"/>
        </w:rPr>
        <w:t>y</w:t>
      </w:r>
      <w:r>
        <w:rPr>
          <w:spacing w:val="-4"/>
          <w:w w:val="105"/>
        </w:rPr>
        <w:t> </w:t>
      </w:r>
      <w:r>
        <w:rPr>
          <w:w w:val="105"/>
        </w:rPr>
        <w:t>de</w:t>
      </w:r>
      <w:r>
        <w:rPr>
          <w:spacing w:val="-4"/>
          <w:w w:val="105"/>
        </w:rPr>
        <w:t> </w:t>
      </w:r>
      <w:r>
        <w:rPr>
          <w:w w:val="105"/>
        </w:rPr>
        <w:t>grupo</w:t>
      </w:r>
      <w:r>
        <w:rPr>
          <w:spacing w:val="-4"/>
          <w:w w:val="105"/>
        </w:rPr>
        <w:t> </w:t>
      </w:r>
      <w:r>
        <w:rPr>
          <w:w w:val="105"/>
        </w:rPr>
        <w:t>en</w:t>
      </w:r>
      <w:r>
        <w:rPr>
          <w:spacing w:val="-4"/>
          <w:w w:val="105"/>
        </w:rPr>
        <w:t> </w:t>
      </w:r>
      <w:r>
        <w:rPr>
          <w:w w:val="105"/>
        </w:rPr>
        <w:t>bien</w:t>
      </w:r>
      <w:r>
        <w:rPr>
          <w:spacing w:val="-4"/>
          <w:w w:val="105"/>
        </w:rPr>
        <w:t> </w:t>
      </w:r>
      <w:r>
        <w:rPr>
          <w:w w:val="105"/>
        </w:rPr>
        <w:t>de</w:t>
      </w:r>
      <w:r>
        <w:rPr>
          <w:spacing w:val="-4"/>
          <w:w w:val="105"/>
        </w:rPr>
        <w:t> </w:t>
      </w:r>
      <w:r>
        <w:rPr>
          <w:w w:val="105"/>
        </w:rPr>
        <w:t>los sagrados</w:t>
      </w:r>
      <w:r>
        <w:rPr>
          <w:spacing w:val="-34"/>
          <w:w w:val="105"/>
        </w:rPr>
        <w:t> </w:t>
      </w:r>
      <w:r>
        <w:rPr>
          <w:w w:val="105"/>
        </w:rPr>
        <w:t>intereses</w:t>
      </w:r>
      <w:r>
        <w:rPr>
          <w:spacing w:val="-34"/>
          <w:w w:val="105"/>
        </w:rPr>
        <w:t> </w:t>
      </w:r>
      <w:r>
        <w:rPr>
          <w:w w:val="105"/>
        </w:rPr>
        <w:t>de</w:t>
      </w:r>
      <w:r>
        <w:rPr>
          <w:spacing w:val="-34"/>
          <w:w w:val="105"/>
        </w:rPr>
        <w:t> </w:t>
      </w:r>
      <w:r>
        <w:rPr>
          <w:w w:val="105"/>
        </w:rPr>
        <w:t>la</w:t>
      </w:r>
      <w:r>
        <w:rPr>
          <w:spacing w:val="-34"/>
          <w:w w:val="105"/>
        </w:rPr>
        <w:t> </w:t>
      </w:r>
      <w:r>
        <w:rPr>
          <w:w w:val="105"/>
        </w:rPr>
        <w:t>nación;</w:t>
      </w:r>
      <w:r>
        <w:rPr>
          <w:spacing w:val="-34"/>
          <w:w w:val="105"/>
        </w:rPr>
        <w:t> </w:t>
      </w:r>
      <w:r>
        <w:rPr>
          <w:w w:val="105"/>
        </w:rPr>
        <w:t>a</w:t>
      </w:r>
      <w:r>
        <w:rPr>
          <w:spacing w:val="-34"/>
          <w:w w:val="105"/>
        </w:rPr>
        <w:t> </w:t>
      </w:r>
      <w:r>
        <w:rPr>
          <w:w w:val="105"/>
        </w:rPr>
        <w:t>los</w:t>
      </w:r>
      <w:r>
        <w:rPr>
          <w:spacing w:val="-34"/>
          <w:w w:val="105"/>
        </w:rPr>
        <w:t> </w:t>
      </w:r>
      <w:r>
        <w:rPr>
          <w:w w:val="105"/>
        </w:rPr>
        <w:t>trabajadores</w:t>
      </w:r>
      <w:r>
        <w:rPr>
          <w:spacing w:val="-34"/>
          <w:w w:val="105"/>
        </w:rPr>
        <w:t> </w:t>
      </w:r>
      <w:r>
        <w:rPr>
          <w:w w:val="105"/>
        </w:rPr>
        <w:t>les</w:t>
      </w:r>
      <w:r>
        <w:rPr>
          <w:spacing w:val="-34"/>
          <w:w w:val="105"/>
        </w:rPr>
        <w:t> </w:t>
      </w:r>
      <w:r>
        <w:rPr>
          <w:w w:val="105"/>
        </w:rPr>
        <w:t>pidió</w:t>
      </w:r>
      <w:r>
        <w:rPr>
          <w:spacing w:val="-34"/>
          <w:w w:val="105"/>
        </w:rPr>
        <w:t> </w:t>
      </w:r>
      <w:r>
        <w:rPr>
          <w:w w:val="105"/>
        </w:rPr>
        <w:t>disciplina, trabajo,</w:t>
      </w:r>
      <w:r>
        <w:rPr>
          <w:spacing w:val="-23"/>
          <w:w w:val="105"/>
        </w:rPr>
        <w:t> </w:t>
      </w:r>
      <w:r>
        <w:rPr>
          <w:w w:val="105"/>
        </w:rPr>
        <w:t>esfuerzo</w:t>
      </w:r>
      <w:r>
        <w:rPr>
          <w:spacing w:val="-23"/>
          <w:w w:val="105"/>
        </w:rPr>
        <w:t> </w:t>
      </w:r>
      <w:r>
        <w:rPr>
          <w:w w:val="105"/>
        </w:rPr>
        <w:t>y</w:t>
      </w:r>
      <w:r>
        <w:rPr>
          <w:spacing w:val="-23"/>
          <w:w w:val="105"/>
        </w:rPr>
        <w:t> </w:t>
      </w:r>
      <w:r>
        <w:rPr>
          <w:w w:val="105"/>
        </w:rPr>
        <w:t>conciencia</w:t>
      </w:r>
      <w:r>
        <w:rPr>
          <w:spacing w:val="-23"/>
          <w:w w:val="105"/>
        </w:rPr>
        <w:t> </w:t>
      </w:r>
      <w:r>
        <w:rPr>
          <w:w w:val="105"/>
        </w:rPr>
        <w:t>de</w:t>
      </w:r>
      <w:r>
        <w:rPr>
          <w:spacing w:val="-23"/>
          <w:w w:val="105"/>
        </w:rPr>
        <w:t> </w:t>
      </w:r>
      <w:r>
        <w:rPr>
          <w:w w:val="105"/>
        </w:rPr>
        <w:t>que</w:t>
      </w:r>
      <w:r>
        <w:rPr>
          <w:spacing w:val="-23"/>
          <w:w w:val="105"/>
        </w:rPr>
        <w:t> </w:t>
      </w:r>
      <w:r>
        <w:rPr>
          <w:w w:val="105"/>
        </w:rPr>
        <w:t>los</w:t>
      </w:r>
      <w:r>
        <w:rPr>
          <w:spacing w:val="-23"/>
          <w:w w:val="105"/>
        </w:rPr>
        <w:t> </w:t>
      </w:r>
      <w:r>
        <w:rPr>
          <w:w w:val="105"/>
        </w:rPr>
        <w:t>grandes</w:t>
      </w:r>
      <w:r>
        <w:rPr>
          <w:spacing w:val="-23"/>
          <w:w w:val="105"/>
        </w:rPr>
        <w:t> </w:t>
      </w:r>
      <w:r>
        <w:rPr>
          <w:w w:val="105"/>
        </w:rPr>
        <w:t>problemas</w:t>
      </w:r>
      <w:r>
        <w:rPr>
          <w:spacing w:val="-23"/>
          <w:w w:val="105"/>
        </w:rPr>
        <w:t> </w:t>
      </w:r>
      <w:r>
        <w:rPr>
          <w:w w:val="105"/>
        </w:rPr>
        <w:t>del</w:t>
      </w:r>
      <w:r>
        <w:rPr>
          <w:spacing w:val="-23"/>
          <w:w w:val="105"/>
        </w:rPr>
        <w:t> </w:t>
      </w:r>
      <w:r>
        <w:rPr>
          <w:w w:val="105"/>
        </w:rPr>
        <w:t>país no</w:t>
      </w:r>
      <w:r>
        <w:rPr>
          <w:spacing w:val="-17"/>
          <w:w w:val="105"/>
        </w:rPr>
        <w:t> </w:t>
      </w:r>
      <w:r>
        <w:rPr>
          <w:w w:val="105"/>
        </w:rPr>
        <w:t>podían</w:t>
      </w:r>
      <w:r>
        <w:rPr>
          <w:spacing w:val="-17"/>
          <w:w w:val="105"/>
        </w:rPr>
        <w:t> </w:t>
      </w:r>
      <w:r>
        <w:rPr>
          <w:w w:val="105"/>
        </w:rPr>
        <w:t>solucionarse</w:t>
      </w:r>
      <w:r>
        <w:rPr>
          <w:spacing w:val="-17"/>
          <w:w w:val="105"/>
        </w:rPr>
        <w:t> </w:t>
      </w:r>
      <w:r>
        <w:rPr>
          <w:w w:val="105"/>
        </w:rPr>
        <w:t>de</w:t>
      </w:r>
      <w:r>
        <w:rPr>
          <w:spacing w:val="-17"/>
          <w:w w:val="105"/>
        </w:rPr>
        <w:t> </w:t>
      </w:r>
      <w:r>
        <w:rPr>
          <w:w w:val="105"/>
        </w:rPr>
        <w:t>un</w:t>
      </w:r>
      <w:r>
        <w:rPr>
          <w:spacing w:val="-17"/>
          <w:w w:val="105"/>
        </w:rPr>
        <w:t> </w:t>
      </w:r>
      <w:r>
        <w:rPr>
          <w:w w:val="105"/>
        </w:rPr>
        <w:t>día</w:t>
      </w:r>
      <w:r>
        <w:rPr>
          <w:spacing w:val="-17"/>
          <w:w w:val="105"/>
        </w:rPr>
        <w:t> </w:t>
      </w:r>
      <w:r>
        <w:rPr>
          <w:w w:val="105"/>
        </w:rPr>
        <w:t>para</w:t>
      </w:r>
      <w:r>
        <w:rPr>
          <w:spacing w:val="-17"/>
          <w:w w:val="105"/>
        </w:rPr>
        <w:t> </w:t>
      </w:r>
      <w:r>
        <w:rPr>
          <w:w w:val="105"/>
        </w:rPr>
        <w:t>otro.</w:t>
      </w:r>
    </w:p>
    <w:p>
      <w:pPr>
        <w:pStyle w:val="BodyText"/>
        <w:spacing w:line="249" w:lineRule="auto" w:before="3"/>
        <w:ind w:left="120" w:right="117" w:firstLine="359"/>
        <w:jc w:val="both"/>
      </w:pPr>
      <w:r>
        <w:rPr/>
        <w:t>Por otra parte, Wheelock responsabilizó al imperialismo del subdesarrollo y la dependencia económica de su país.</w:t>
      </w:r>
    </w:p>
    <w:p>
      <w:pPr>
        <w:pStyle w:val="BodyText"/>
        <w:spacing w:before="10"/>
        <w:rPr>
          <w:sz w:val="24"/>
        </w:rPr>
      </w:pPr>
    </w:p>
    <w:p>
      <w:pPr>
        <w:spacing w:line="276" w:lineRule="auto" w:before="1"/>
        <w:ind w:left="480" w:right="117" w:firstLine="0"/>
        <w:jc w:val="both"/>
        <w:rPr>
          <w:sz w:val="20"/>
        </w:rPr>
      </w:pPr>
      <w:r>
        <w:rPr>
          <w:sz w:val="20"/>
        </w:rPr>
        <w:t>El modelo de explotación capitalista implantado por el imperialismo en nuestro país, determinó que coexistiera, junto a grandes explotaciones agroexportadoras bastante tecnificadas, una enorme capa de producción agrícola primitiva, atrasada casi de autosuficiencia. Este mismo proceso se produjo en la industrialización... se procura impulsar el proceso de sustitución de importaciones, relacionado con la creación de un Mercado Común Centroamericano… </w:t>
      </w:r>
      <w:r>
        <w:rPr>
          <w:spacing w:val="-4"/>
          <w:sz w:val="20"/>
        </w:rPr>
        <w:t>Pero </w:t>
      </w:r>
      <w:r>
        <w:rPr>
          <w:sz w:val="20"/>
        </w:rPr>
        <w:t>realmente, nuestro abastecimiento industrial básico era artesanal y lo sigue siendo todavía (Wheelock,  1983:</w:t>
      </w:r>
      <w:r>
        <w:rPr>
          <w:spacing w:val="3"/>
          <w:sz w:val="20"/>
        </w:rPr>
        <w:t> </w:t>
      </w:r>
      <w:r>
        <w:rPr>
          <w:sz w:val="20"/>
        </w:rPr>
        <w:t>99).</w:t>
      </w:r>
    </w:p>
    <w:p>
      <w:pPr>
        <w:pStyle w:val="BodyText"/>
        <w:spacing w:before="11"/>
        <w:rPr>
          <w:sz w:val="21"/>
        </w:rPr>
      </w:pPr>
    </w:p>
    <w:p>
      <w:pPr>
        <w:pStyle w:val="BodyText"/>
        <w:spacing w:line="249" w:lineRule="auto"/>
        <w:ind w:left="120" w:right="118"/>
        <w:jc w:val="both"/>
      </w:pPr>
      <w:r>
        <w:rPr>
          <w:spacing w:val="-3"/>
        </w:rPr>
        <w:t>Para </w:t>
      </w:r>
      <w:r>
        <w:rPr/>
        <w:t>el dirigente sandinista, en la agricultura e industria de</w:t>
      </w:r>
      <w:r>
        <w:rPr>
          <w:spacing w:val="-20"/>
        </w:rPr>
        <w:t> </w:t>
      </w:r>
      <w:r>
        <w:rPr/>
        <w:t>Nicaragua han</w:t>
      </w:r>
      <w:r>
        <w:rPr>
          <w:spacing w:val="-13"/>
        </w:rPr>
        <w:t> </w:t>
      </w:r>
      <w:r>
        <w:rPr/>
        <w:t>coexistido</w:t>
      </w:r>
      <w:r>
        <w:rPr>
          <w:spacing w:val="-13"/>
        </w:rPr>
        <w:t> </w:t>
      </w:r>
      <w:r>
        <w:rPr/>
        <w:t>diversas</w:t>
      </w:r>
      <w:r>
        <w:rPr>
          <w:spacing w:val="-13"/>
        </w:rPr>
        <w:t> </w:t>
      </w:r>
      <w:r>
        <w:rPr/>
        <w:t>formas</w:t>
      </w:r>
      <w:r>
        <w:rPr>
          <w:spacing w:val="-13"/>
        </w:rPr>
        <w:t> </w:t>
      </w:r>
      <w:r>
        <w:rPr/>
        <w:t>de</w:t>
      </w:r>
      <w:r>
        <w:rPr>
          <w:spacing w:val="-13"/>
        </w:rPr>
        <w:t> </w:t>
      </w:r>
      <w:r>
        <w:rPr/>
        <w:t>producción,</w:t>
      </w:r>
      <w:r>
        <w:rPr>
          <w:spacing w:val="-13"/>
        </w:rPr>
        <w:t> </w:t>
      </w:r>
      <w:r>
        <w:rPr/>
        <w:t>desde</w:t>
      </w:r>
      <w:r>
        <w:rPr>
          <w:spacing w:val="-13"/>
        </w:rPr>
        <w:t> </w:t>
      </w:r>
      <w:r>
        <w:rPr/>
        <w:t>las</w:t>
      </w:r>
      <w:r>
        <w:rPr>
          <w:spacing w:val="-13"/>
        </w:rPr>
        <w:t> </w:t>
      </w:r>
      <w:r>
        <w:rPr/>
        <w:t>más</w:t>
      </w:r>
      <w:r>
        <w:rPr>
          <w:spacing w:val="-13"/>
        </w:rPr>
        <w:t> </w:t>
      </w:r>
      <w:r>
        <w:rPr/>
        <w:t>atrasadas hasta la que muestran mayores grados de desarrollo. Éstas últimas impulsadas por el capital</w:t>
      </w:r>
      <w:r>
        <w:rPr>
          <w:spacing w:val="4"/>
        </w:rPr>
        <w:t> </w:t>
      </w:r>
      <w:r>
        <w:rPr/>
        <w:t>exterior.</w:t>
      </w:r>
    </w:p>
    <w:p>
      <w:pPr>
        <w:pStyle w:val="BodyText"/>
        <w:spacing w:line="249" w:lineRule="auto" w:before="3"/>
        <w:ind w:left="120" w:right="116" w:firstLine="359"/>
        <w:jc w:val="both"/>
      </w:pPr>
      <w:r>
        <w:rPr/>
        <w:t>Wheelock afirmó que la división internacional del trabajo asignó a su país la producción de materias primas y a la vez, el consumo de productos elaborados, en los países industrializados.</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2"/>
        <w:rPr>
          <w:sz w:val="15"/>
        </w:rPr>
      </w:pPr>
    </w:p>
    <w:p>
      <w:pPr>
        <w:spacing w:line="266" w:lineRule="auto" w:before="30"/>
        <w:ind w:left="480" w:right="118" w:firstLine="0"/>
        <w:jc w:val="both"/>
        <w:rPr>
          <w:sz w:val="20"/>
        </w:rPr>
      </w:pPr>
      <w:r>
        <w:rPr>
          <w:sz w:val="20"/>
        </w:rPr>
        <w:t>Frente</w:t>
      </w:r>
      <w:r>
        <w:rPr>
          <w:spacing w:val="-8"/>
          <w:sz w:val="20"/>
        </w:rPr>
        <w:t> </w:t>
      </w:r>
      <w:r>
        <w:rPr>
          <w:sz w:val="20"/>
        </w:rPr>
        <w:t>a</w:t>
      </w:r>
      <w:r>
        <w:rPr>
          <w:spacing w:val="-8"/>
          <w:sz w:val="20"/>
        </w:rPr>
        <w:t> </w:t>
      </w:r>
      <w:r>
        <w:rPr>
          <w:sz w:val="20"/>
        </w:rPr>
        <w:t>países</w:t>
      </w:r>
      <w:r>
        <w:rPr>
          <w:spacing w:val="-8"/>
          <w:sz w:val="20"/>
        </w:rPr>
        <w:t> </w:t>
      </w:r>
      <w:r>
        <w:rPr>
          <w:sz w:val="20"/>
        </w:rPr>
        <w:t>que</w:t>
      </w:r>
      <w:r>
        <w:rPr>
          <w:spacing w:val="-8"/>
          <w:sz w:val="20"/>
        </w:rPr>
        <w:t> </w:t>
      </w:r>
      <w:r>
        <w:rPr>
          <w:sz w:val="20"/>
        </w:rPr>
        <w:t>se</w:t>
      </w:r>
      <w:r>
        <w:rPr>
          <w:spacing w:val="-8"/>
          <w:sz w:val="20"/>
        </w:rPr>
        <w:t> </w:t>
      </w:r>
      <w:r>
        <w:rPr>
          <w:sz w:val="20"/>
        </w:rPr>
        <w:t>especializaron</w:t>
      </w:r>
      <w:r>
        <w:rPr>
          <w:spacing w:val="-8"/>
          <w:sz w:val="20"/>
        </w:rPr>
        <w:t> </w:t>
      </w:r>
      <w:r>
        <w:rPr>
          <w:sz w:val="20"/>
        </w:rPr>
        <w:t>en</w:t>
      </w:r>
      <w:r>
        <w:rPr>
          <w:spacing w:val="-8"/>
          <w:sz w:val="20"/>
        </w:rPr>
        <w:t> </w:t>
      </w:r>
      <w:r>
        <w:rPr>
          <w:sz w:val="20"/>
        </w:rPr>
        <w:t>producir</w:t>
      </w:r>
      <w:r>
        <w:rPr>
          <w:spacing w:val="-8"/>
          <w:sz w:val="20"/>
        </w:rPr>
        <w:t> </w:t>
      </w:r>
      <w:r>
        <w:rPr>
          <w:sz w:val="20"/>
        </w:rPr>
        <w:t>medios</w:t>
      </w:r>
      <w:r>
        <w:rPr>
          <w:spacing w:val="-8"/>
          <w:sz w:val="20"/>
        </w:rPr>
        <w:t> </w:t>
      </w:r>
      <w:r>
        <w:rPr>
          <w:sz w:val="20"/>
        </w:rPr>
        <w:t>de</w:t>
      </w:r>
      <w:r>
        <w:rPr>
          <w:spacing w:val="-8"/>
          <w:sz w:val="20"/>
        </w:rPr>
        <w:t> </w:t>
      </w:r>
      <w:r>
        <w:rPr>
          <w:sz w:val="20"/>
        </w:rPr>
        <w:t>producción, a nosotros se nos obligó y se nos asignó el papel de producir medios  de consumo, con cuya producción no se transforma nada. Nosotros   por tanto, no somos un país que tiene en sus manos la clave de la transformación (Invernizzi </w:t>
      </w:r>
      <w:r>
        <w:rPr>
          <w:rFonts w:ascii="Times New Roman" w:hAnsi="Times New Roman"/>
          <w:i/>
          <w:sz w:val="20"/>
        </w:rPr>
        <w:t>et al., </w:t>
      </w:r>
      <w:r>
        <w:rPr>
          <w:sz w:val="20"/>
        </w:rPr>
        <w:t>1986:</w:t>
      </w:r>
      <w:r>
        <w:rPr>
          <w:spacing w:val="33"/>
          <w:sz w:val="20"/>
        </w:rPr>
        <w:t> </w:t>
      </w:r>
      <w:r>
        <w:rPr>
          <w:sz w:val="20"/>
        </w:rPr>
        <w:t>234).</w:t>
      </w:r>
    </w:p>
    <w:p>
      <w:pPr>
        <w:pStyle w:val="BodyText"/>
        <w:spacing w:before="6"/>
        <w:rPr>
          <w:sz w:val="20"/>
        </w:rPr>
      </w:pPr>
    </w:p>
    <w:p>
      <w:pPr>
        <w:pStyle w:val="BodyText"/>
        <w:spacing w:line="242" w:lineRule="auto"/>
        <w:ind w:left="120" w:right="117"/>
        <w:jc w:val="both"/>
      </w:pPr>
      <w:r>
        <w:rPr>
          <w:w w:val="105"/>
        </w:rPr>
        <w:t>Estados Unidos impulsó el proyecto del Mercado Común Centroamericano</w:t>
      </w:r>
      <w:r>
        <w:rPr>
          <w:spacing w:val="-7"/>
          <w:w w:val="105"/>
        </w:rPr>
        <w:t> </w:t>
      </w:r>
      <w:r>
        <w:rPr>
          <w:w w:val="105"/>
        </w:rPr>
        <w:t>(</w:t>
      </w:r>
      <w:r>
        <w:rPr>
          <w:w w:val="105"/>
          <w:sz w:val="15"/>
        </w:rPr>
        <w:t>mCC</w:t>
      </w:r>
      <w:r>
        <w:rPr>
          <w:w w:val="105"/>
        </w:rPr>
        <w:t>)</w:t>
      </w:r>
      <w:r>
        <w:rPr>
          <w:spacing w:val="-7"/>
          <w:w w:val="105"/>
        </w:rPr>
        <w:t> </w:t>
      </w:r>
      <w:r>
        <w:rPr>
          <w:w w:val="105"/>
        </w:rPr>
        <w:t>a</w:t>
      </w:r>
      <w:r>
        <w:rPr>
          <w:spacing w:val="-7"/>
          <w:w w:val="105"/>
        </w:rPr>
        <w:t> </w:t>
      </w:r>
      <w:r>
        <w:rPr>
          <w:w w:val="105"/>
        </w:rPr>
        <w:t>principios</w:t>
      </w:r>
      <w:r>
        <w:rPr>
          <w:spacing w:val="-7"/>
          <w:w w:val="105"/>
        </w:rPr>
        <w:t> </w:t>
      </w:r>
      <w:r>
        <w:rPr>
          <w:w w:val="105"/>
        </w:rPr>
        <w:t>de</w:t>
      </w:r>
      <w:r>
        <w:rPr>
          <w:spacing w:val="-7"/>
          <w:w w:val="105"/>
        </w:rPr>
        <w:t> </w:t>
      </w:r>
      <w:r>
        <w:rPr>
          <w:w w:val="105"/>
        </w:rPr>
        <w:t>los</w:t>
      </w:r>
      <w:r>
        <w:rPr>
          <w:spacing w:val="-7"/>
          <w:w w:val="105"/>
        </w:rPr>
        <w:t> </w:t>
      </w:r>
      <w:r>
        <w:rPr>
          <w:w w:val="105"/>
        </w:rPr>
        <w:t>sesenta</w:t>
      </w:r>
      <w:r>
        <w:rPr>
          <w:spacing w:val="-7"/>
          <w:w w:val="105"/>
        </w:rPr>
        <w:t> </w:t>
      </w:r>
      <w:r>
        <w:rPr>
          <w:w w:val="105"/>
        </w:rPr>
        <w:t>con</w:t>
      </w:r>
      <w:r>
        <w:rPr>
          <w:spacing w:val="-7"/>
          <w:w w:val="105"/>
        </w:rPr>
        <w:t> </w:t>
      </w:r>
      <w:r>
        <w:rPr>
          <w:w w:val="105"/>
        </w:rPr>
        <w:t>el</w:t>
      </w:r>
      <w:r>
        <w:rPr>
          <w:spacing w:val="-7"/>
          <w:w w:val="105"/>
        </w:rPr>
        <w:t> </w:t>
      </w:r>
      <w:r>
        <w:rPr>
          <w:w w:val="105"/>
        </w:rPr>
        <w:t>propósito de industrializar la región a través del proceso de sustitución de importaciones. Los resultados de este proyecto no fueron muy halagadores; Nicaragua terminó comprando al exterior materias primas y bienes intermedios para su propia industria. Además, los productos</w:t>
      </w:r>
      <w:r>
        <w:rPr>
          <w:spacing w:val="-8"/>
          <w:w w:val="105"/>
        </w:rPr>
        <w:t> </w:t>
      </w:r>
      <w:r>
        <w:rPr>
          <w:w w:val="105"/>
        </w:rPr>
        <w:t>de</w:t>
      </w:r>
      <w:r>
        <w:rPr>
          <w:spacing w:val="-8"/>
          <w:w w:val="105"/>
        </w:rPr>
        <w:t> </w:t>
      </w:r>
      <w:r>
        <w:rPr>
          <w:w w:val="105"/>
        </w:rPr>
        <w:t>exportación</w:t>
      </w:r>
      <w:r>
        <w:rPr>
          <w:spacing w:val="-8"/>
          <w:w w:val="105"/>
        </w:rPr>
        <w:t> </w:t>
      </w:r>
      <w:r>
        <w:rPr>
          <w:w w:val="105"/>
        </w:rPr>
        <w:t>del</w:t>
      </w:r>
      <w:r>
        <w:rPr>
          <w:spacing w:val="-8"/>
          <w:w w:val="105"/>
        </w:rPr>
        <w:t> </w:t>
      </w:r>
      <w:r>
        <w:rPr>
          <w:w w:val="105"/>
        </w:rPr>
        <w:t>país</w:t>
      </w:r>
      <w:r>
        <w:rPr>
          <w:spacing w:val="-8"/>
          <w:w w:val="105"/>
        </w:rPr>
        <w:t> </w:t>
      </w:r>
      <w:r>
        <w:rPr>
          <w:w w:val="105"/>
        </w:rPr>
        <w:t>seguían</w:t>
      </w:r>
      <w:r>
        <w:rPr>
          <w:spacing w:val="-8"/>
          <w:w w:val="105"/>
        </w:rPr>
        <w:t> </w:t>
      </w:r>
      <w:r>
        <w:rPr>
          <w:w w:val="105"/>
        </w:rPr>
        <w:t>siendo</w:t>
      </w:r>
      <w:r>
        <w:rPr>
          <w:spacing w:val="-8"/>
          <w:w w:val="105"/>
        </w:rPr>
        <w:t> </w:t>
      </w:r>
      <w:r>
        <w:rPr>
          <w:w w:val="105"/>
        </w:rPr>
        <w:t>el</w:t>
      </w:r>
      <w:r>
        <w:rPr>
          <w:spacing w:val="-8"/>
          <w:w w:val="105"/>
        </w:rPr>
        <w:t> </w:t>
      </w:r>
      <w:r>
        <w:rPr>
          <w:w w:val="105"/>
        </w:rPr>
        <w:t>banano,</w:t>
      </w:r>
      <w:r>
        <w:rPr>
          <w:spacing w:val="-8"/>
          <w:w w:val="105"/>
        </w:rPr>
        <w:t> </w:t>
      </w:r>
      <w:r>
        <w:rPr>
          <w:w w:val="105"/>
        </w:rPr>
        <w:t>carne, </w:t>
      </w:r>
      <w:r>
        <w:rPr/>
        <w:t>azúcar, café y</w:t>
      </w:r>
      <w:r>
        <w:rPr>
          <w:spacing w:val="-40"/>
        </w:rPr>
        <w:t> </w:t>
      </w:r>
      <w:r>
        <w:rPr/>
        <w:t>algodón.</w:t>
      </w:r>
    </w:p>
    <w:p>
      <w:pPr>
        <w:pStyle w:val="BodyText"/>
        <w:spacing w:line="242" w:lineRule="auto"/>
        <w:ind w:left="119" w:right="116" w:firstLine="360"/>
        <w:jc w:val="both"/>
      </w:pPr>
      <w:r>
        <w:rPr>
          <w:spacing w:val="1"/>
          <w:w w:val="96"/>
        </w:rPr>
        <w:t>L</w:t>
      </w:r>
      <w:r>
        <w:rPr>
          <w:w w:val="96"/>
        </w:rPr>
        <w:t>a</w:t>
      </w:r>
      <w:r>
        <w:rPr>
          <w:spacing w:val="2"/>
        </w:rPr>
        <w:t> </w:t>
      </w:r>
      <w:r>
        <w:rPr>
          <w:spacing w:val="1"/>
          <w:w w:val="259"/>
          <w:sz w:val="15"/>
        </w:rPr>
        <w:t>t</w:t>
      </w:r>
      <w:r>
        <w:rPr>
          <w:w w:val="119"/>
          <w:sz w:val="15"/>
        </w:rPr>
        <w:t>p</w:t>
      </w:r>
      <w:r>
        <w:rPr>
          <w:sz w:val="15"/>
        </w:rPr>
        <w:t> </w:t>
      </w:r>
      <w:r>
        <w:rPr>
          <w:spacing w:val="-19"/>
          <w:sz w:val="15"/>
        </w:rPr>
        <w:t> </w:t>
      </w:r>
      <w:r>
        <w:rPr>
          <w:spacing w:val="1"/>
          <w:w w:val="97"/>
        </w:rPr>
        <w:t>señal</w:t>
      </w:r>
      <w:r>
        <w:rPr>
          <w:w w:val="97"/>
        </w:rPr>
        <w:t>ó</w:t>
      </w:r>
      <w:r>
        <w:rPr>
          <w:spacing w:val="2"/>
        </w:rPr>
        <w:t> </w:t>
      </w:r>
      <w:r>
        <w:rPr>
          <w:spacing w:val="1"/>
          <w:w w:val="96"/>
        </w:rPr>
        <w:t>a</w:t>
      </w:r>
      <w:r>
        <w:rPr>
          <w:w w:val="96"/>
        </w:rPr>
        <w:t>l</w:t>
      </w:r>
      <w:r>
        <w:rPr>
          <w:spacing w:val="2"/>
        </w:rPr>
        <w:t> </w:t>
      </w:r>
      <w:r>
        <w:rPr>
          <w:spacing w:val="1"/>
          <w:w w:val="101"/>
        </w:rPr>
        <w:t>imperialism</w:t>
      </w:r>
      <w:r>
        <w:rPr>
          <w:w w:val="101"/>
        </w:rPr>
        <w:t>o</w:t>
      </w:r>
      <w:r>
        <w:rPr>
          <w:spacing w:val="2"/>
        </w:rPr>
        <w:t> </w:t>
      </w:r>
      <w:r>
        <w:rPr>
          <w:spacing w:val="1"/>
          <w:w w:val="107"/>
        </w:rPr>
        <w:t>no</w:t>
      </w:r>
      <w:r>
        <w:rPr>
          <w:spacing w:val="2"/>
          <w:w w:val="107"/>
        </w:rPr>
        <w:t>r</w:t>
      </w:r>
      <w:r>
        <w:rPr>
          <w:spacing w:val="1"/>
          <w:w w:val="102"/>
        </w:rPr>
        <w:t>teamerican</w:t>
      </w:r>
      <w:r>
        <w:rPr>
          <w:w w:val="102"/>
        </w:rPr>
        <w:t>o</w:t>
      </w:r>
      <w:r>
        <w:rPr>
          <w:spacing w:val="2"/>
        </w:rPr>
        <w:t> </w:t>
      </w:r>
      <w:r>
        <w:rPr>
          <w:spacing w:val="1"/>
          <w:w w:val="103"/>
        </w:rPr>
        <w:t>com</w:t>
      </w:r>
      <w:r>
        <w:rPr>
          <w:w w:val="103"/>
        </w:rPr>
        <w:t>o</w:t>
      </w:r>
      <w:r>
        <w:rPr>
          <w:spacing w:val="2"/>
        </w:rPr>
        <w:t> </w:t>
      </w:r>
      <w:r>
        <w:rPr>
          <w:spacing w:val="-2"/>
          <w:w w:val="105"/>
        </w:rPr>
        <w:t>r</w:t>
      </w:r>
      <w:r>
        <w:rPr>
          <w:spacing w:val="1"/>
          <w:w w:val="99"/>
        </w:rPr>
        <w:t>esponsable </w:t>
      </w:r>
      <w:r>
        <w:rPr>
          <w:w w:val="105"/>
        </w:rPr>
        <w:t>del subdesarrollo y la dependencia de su país, pero procuró no acelerar</w:t>
      </w:r>
      <w:r>
        <w:rPr>
          <w:spacing w:val="-37"/>
          <w:w w:val="105"/>
        </w:rPr>
        <w:t> </w:t>
      </w:r>
      <w:r>
        <w:rPr>
          <w:w w:val="105"/>
        </w:rPr>
        <w:t>la</w:t>
      </w:r>
      <w:r>
        <w:rPr>
          <w:spacing w:val="-37"/>
          <w:w w:val="105"/>
        </w:rPr>
        <w:t> </w:t>
      </w:r>
      <w:r>
        <w:rPr>
          <w:w w:val="105"/>
        </w:rPr>
        <w:t>lucha</w:t>
      </w:r>
      <w:r>
        <w:rPr>
          <w:spacing w:val="-37"/>
          <w:w w:val="105"/>
        </w:rPr>
        <w:t> </w:t>
      </w:r>
      <w:r>
        <w:rPr>
          <w:w w:val="105"/>
        </w:rPr>
        <w:t>de</w:t>
      </w:r>
      <w:r>
        <w:rPr>
          <w:spacing w:val="-37"/>
          <w:w w:val="105"/>
        </w:rPr>
        <w:t> </w:t>
      </w:r>
      <w:r>
        <w:rPr>
          <w:w w:val="105"/>
        </w:rPr>
        <w:t>clases</w:t>
      </w:r>
      <w:r>
        <w:rPr>
          <w:spacing w:val="-37"/>
          <w:w w:val="105"/>
        </w:rPr>
        <w:t> </w:t>
      </w:r>
      <w:r>
        <w:rPr>
          <w:w w:val="105"/>
        </w:rPr>
        <w:t>interna</w:t>
      </w:r>
      <w:r>
        <w:rPr>
          <w:spacing w:val="-37"/>
          <w:w w:val="105"/>
        </w:rPr>
        <w:t> </w:t>
      </w:r>
      <w:r>
        <w:rPr>
          <w:w w:val="105"/>
        </w:rPr>
        <w:t>a</w:t>
      </w:r>
      <w:r>
        <w:rPr>
          <w:spacing w:val="-37"/>
          <w:w w:val="105"/>
        </w:rPr>
        <w:t> </w:t>
      </w:r>
      <w:r>
        <w:rPr>
          <w:w w:val="105"/>
        </w:rPr>
        <w:t>fin</w:t>
      </w:r>
      <w:r>
        <w:rPr>
          <w:spacing w:val="-37"/>
          <w:w w:val="105"/>
        </w:rPr>
        <w:t> </w:t>
      </w:r>
      <w:r>
        <w:rPr>
          <w:w w:val="105"/>
        </w:rPr>
        <w:t>de</w:t>
      </w:r>
      <w:r>
        <w:rPr>
          <w:spacing w:val="-37"/>
          <w:w w:val="105"/>
        </w:rPr>
        <w:t> </w:t>
      </w:r>
      <w:r>
        <w:rPr>
          <w:w w:val="105"/>
        </w:rPr>
        <w:t>fortalecer</w:t>
      </w:r>
      <w:r>
        <w:rPr>
          <w:spacing w:val="-37"/>
          <w:w w:val="105"/>
        </w:rPr>
        <w:t> </w:t>
      </w:r>
      <w:r>
        <w:rPr>
          <w:w w:val="105"/>
        </w:rPr>
        <w:t>la</w:t>
      </w:r>
      <w:r>
        <w:rPr>
          <w:spacing w:val="-37"/>
          <w:w w:val="105"/>
        </w:rPr>
        <w:t> </w:t>
      </w:r>
      <w:r>
        <w:rPr>
          <w:w w:val="105"/>
        </w:rPr>
        <w:t>unidad</w:t>
      </w:r>
      <w:r>
        <w:rPr>
          <w:spacing w:val="-37"/>
          <w:w w:val="105"/>
        </w:rPr>
        <w:t> </w:t>
      </w:r>
      <w:r>
        <w:rPr>
          <w:w w:val="105"/>
        </w:rPr>
        <w:t>nacional y mantener el interés en que la burguesía invirtiera. </w:t>
      </w:r>
      <w:r>
        <w:rPr>
          <w:spacing w:val="-6"/>
          <w:w w:val="105"/>
        </w:rPr>
        <w:t>Todo </w:t>
      </w:r>
      <w:r>
        <w:rPr>
          <w:w w:val="105"/>
        </w:rPr>
        <w:t>con la intención</w:t>
      </w:r>
      <w:r>
        <w:rPr>
          <w:spacing w:val="-15"/>
          <w:w w:val="105"/>
        </w:rPr>
        <w:t> </w:t>
      </w:r>
      <w:r>
        <w:rPr>
          <w:w w:val="105"/>
        </w:rPr>
        <w:t>de</w:t>
      </w:r>
      <w:r>
        <w:rPr>
          <w:spacing w:val="-15"/>
          <w:w w:val="105"/>
        </w:rPr>
        <w:t> </w:t>
      </w:r>
      <w:r>
        <w:rPr>
          <w:w w:val="105"/>
        </w:rPr>
        <w:t>centrar</w:t>
      </w:r>
      <w:r>
        <w:rPr>
          <w:spacing w:val="-15"/>
          <w:w w:val="105"/>
        </w:rPr>
        <w:t> </w:t>
      </w:r>
      <w:r>
        <w:rPr>
          <w:w w:val="105"/>
        </w:rPr>
        <w:t>la</w:t>
      </w:r>
      <w:r>
        <w:rPr>
          <w:spacing w:val="-15"/>
          <w:w w:val="105"/>
        </w:rPr>
        <w:t> </w:t>
      </w:r>
      <w:r>
        <w:rPr>
          <w:w w:val="105"/>
        </w:rPr>
        <w:t>lucha</w:t>
      </w:r>
      <w:r>
        <w:rPr>
          <w:spacing w:val="-15"/>
          <w:w w:val="105"/>
        </w:rPr>
        <w:t> </w:t>
      </w:r>
      <w:r>
        <w:rPr>
          <w:w w:val="105"/>
        </w:rPr>
        <w:t>de</w:t>
      </w:r>
      <w:r>
        <w:rPr>
          <w:spacing w:val="-15"/>
          <w:w w:val="105"/>
        </w:rPr>
        <w:t> </w:t>
      </w:r>
      <w:r>
        <w:rPr>
          <w:w w:val="105"/>
        </w:rPr>
        <w:t>clases</w:t>
      </w:r>
      <w:r>
        <w:rPr>
          <w:spacing w:val="-15"/>
          <w:w w:val="105"/>
        </w:rPr>
        <w:t> </w:t>
      </w:r>
      <w:r>
        <w:rPr>
          <w:w w:val="105"/>
        </w:rPr>
        <w:t>en</w:t>
      </w:r>
      <w:r>
        <w:rPr>
          <w:spacing w:val="-15"/>
          <w:w w:val="105"/>
        </w:rPr>
        <w:t> </w:t>
      </w:r>
      <w:r>
        <w:rPr>
          <w:w w:val="105"/>
        </w:rPr>
        <w:t>el</w:t>
      </w:r>
      <w:r>
        <w:rPr>
          <w:spacing w:val="-15"/>
          <w:w w:val="105"/>
        </w:rPr>
        <w:t> </w:t>
      </w:r>
      <w:r>
        <w:rPr>
          <w:w w:val="105"/>
        </w:rPr>
        <w:t>nivel</w:t>
      </w:r>
      <w:r>
        <w:rPr>
          <w:spacing w:val="-15"/>
          <w:w w:val="105"/>
        </w:rPr>
        <w:t> </w:t>
      </w:r>
      <w:r>
        <w:rPr>
          <w:w w:val="105"/>
        </w:rPr>
        <w:t>internacional.</w:t>
      </w:r>
    </w:p>
    <w:p>
      <w:pPr>
        <w:pStyle w:val="BodyText"/>
        <w:spacing w:line="242" w:lineRule="auto"/>
        <w:ind w:left="120" w:right="117" w:firstLine="359"/>
        <w:jc w:val="both"/>
      </w:pPr>
      <w:r>
        <w:rPr>
          <w:w w:val="105"/>
        </w:rPr>
        <w:t>La estrategia de unidad nacional, propuesta por el </w:t>
      </w:r>
      <w:r>
        <w:rPr>
          <w:w w:val="130"/>
          <w:sz w:val="15"/>
        </w:rPr>
        <w:t>fsln</w:t>
      </w:r>
      <w:r>
        <w:rPr>
          <w:w w:val="130"/>
        </w:rPr>
        <w:t>,</w:t>
      </w:r>
      <w:r>
        <w:rPr>
          <w:spacing w:val="-7"/>
          <w:w w:val="130"/>
        </w:rPr>
        <w:t> </w:t>
      </w:r>
      <w:r>
        <w:rPr>
          <w:w w:val="105"/>
        </w:rPr>
        <w:t>generó diversas</w:t>
      </w:r>
      <w:r>
        <w:rPr>
          <w:spacing w:val="-22"/>
          <w:w w:val="105"/>
        </w:rPr>
        <w:t> </w:t>
      </w:r>
      <w:r>
        <w:rPr>
          <w:w w:val="105"/>
        </w:rPr>
        <w:t>propuestas</w:t>
      </w:r>
      <w:r>
        <w:rPr>
          <w:spacing w:val="-22"/>
          <w:w w:val="105"/>
        </w:rPr>
        <w:t> </w:t>
      </w:r>
      <w:r>
        <w:rPr>
          <w:w w:val="105"/>
        </w:rPr>
        <w:t>de</w:t>
      </w:r>
      <w:r>
        <w:rPr>
          <w:spacing w:val="-22"/>
          <w:w w:val="105"/>
        </w:rPr>
        <w:t> </w:t>
      </w:r>
      <w:r>
        <w:rPr>
          <w:w w:val="105"/>
        </w:rPr>
        <w:t>parte</w:t>
      </w:r>
      <w:r>
        <w:rPr>
          <w:spacing w:val="-22"/>
          <w:w w:val="105"/>
        </w:rPr>
        <w:t> </w:t>
      </w:r>
      <w:r>
        <w:rPr>
          <w:w w:val="105"/>
        </w:rPr>
        <w:t>de</w:t>
      </w:r>
      <w:r>
        <w:rPr>
          <w:spacing w:val="-22"/>
          <w:w w:val="105"/>
        </w:rPr>
        <w:t> </w:t>
      </w:r>
      <w:r>
        <w:rPr>
          <w:w w:val="105"/>
        </w:rPr>
        <w:t>la</w:t>
      </w:r>
      <w:r>
        <w:rPr>
          <w:spacing w:val="-22"/>
          <w:w w:val="105"/>
        </w:rPr>
        <w:t> </w:t>
      </w:r>
      <w:r>
        <w:rPr>
          <w:w w:val="105"/>
        </w:rPr>
        <w:t>burguesía</w:t>
      </w:r>
      <w:r>
        <w:rPr>
          <w:spacing w:val="-22"/>
          <w:w w:val="105"/>
        </w:rPr>
        <w:t> </w:t>
      </w:r>
      <w:r>
        <w:rPr>
          <w:w w:val="105"/>
        </w:rPr>
        <w:t>nicaragüense.</w:t>
      </w:r>
      <w:r>
        <w:rPr>
          <w:spacing w:val="-22"/>
          <w:w w:val="105"/>
        </w:rPr>
        <w:t> </w:t>
      </w:r>
      <w:r>
        <w:rPr>
          <w:w w:val="105"/>
        </w:rPr>
        <w:t>La</w:t>
      </w:r>
      <w:r>
        <w:rPr>
          <w:spacing w:val="-22"/>
          <w:w w:val="105"/>
        </w:rPr>
        <w:t> </w:t>
      </w:r>
      <w:r>
        <w:rPr>
          <w:w w:val="105"/>
        </w:rPr>
        <w:t>forma en</w:t>
      </w:r>
      <w:r>
        <w:rPr>
          <w:spacing w:val="-8"/>
          <w:w w:val="105"/>
        </w:rPr>
        <w:t> </w:t>
      </w:r>
      <w:r>
        <w:rPr>
          <w:w w:val="105"/>
        </w:rPr>
        <w:t>que</w:t>
      </w:r>
      <w:r>
        <w:rPr>
          <w:spacing w:val="-8"/>
          <w:w w:val="105"/>
        </w:rPr>
        <w:t> </w:t>
      </w:r>
      <w:r>
        <w:rPr>
          <w:w w:val="105"/>
        </w:rPr>
        <w:t>el</w:t>
      </w:r>
      <w:r>
        <w:rPr>
          <w:spacing w:val="-8"/>
          <w:w w:val="105"/>
        </w:rPr>
        <w:t> </w:t>
      </w:r>
      <w:r>
        <w:rPr>
          <w:w w:val="105"/>
        </w:rPr>
        <w:t>sandinismo</w:t>
      </w:r>
      <w:r>
        <w:rPr>
          <w:spacing w:val="-8"/>
          <w:w w:val="105"/>
        </w:rPr>
        <w:t> </w:t>
      </w:r>
      <w:r>
        <w:rPr>
          <w:w w:val="105"/>
        </w:rPr>
        <w:t>planteó</w:t>
      </w:r>
      <w:r>
        <w:rPr>
          <w:spacing w:val="-8"/>
          <w:w w:val="105"/>
        </w:rPr>
        <w:t> </w:t>
      </w:r>
      <w:r>
        <w:rPr>
          <w:w w:val="105"/>
        </w:rPr>
        <w:t>la</w:t>
      </w:r>
      <w:r>
        <w:rPr>
          <w:spacing w:val="-8"/>
          <w:w w:val="105"/>
        </w:rPr>
        <w:t> </w:t>
      </w:r>
      <w:r>
        <w:rPr>
          <w:w w:val="105"/>
        </w:rPr>
        <w:t>unidad</w:t>
      </w:r>
      <w:r>
        <w:rPr>
          <w:spacing w:val="-8"/>
          <w:w w:val="105"/>
        </w:rPr>
        <w:t> </w:t>
      </w:r>
      <w:r>
        <w:rPr>
          <w:w w:val="105"/>
        </w:rPr>
        <w:t>nacional</w:t>
      </w:r>
      <w:r>
        <w:rPr>
          <w:spacing w:val="-8"/>
          <w:w w:val="105"/>
        </w:rPr>
        <w:t> </w:t>
      </w:r>
      <w:r>
        <w:rPr>
          <w:w w:val="105"/>
        </w:rPr>
        <w:t>y</w:t>
      </w:r>
      <w:r>
        <w:rPr>
          <w:spacing w:val="-8"/>
          <w:w w:val="105"/>
        </w:rPr>
        <w:t> </w:t>
      </w:r>
      <w:r>
        <w:rPr>
          <w:w w:val="105"/>
        </w:rPr>
        <w:t>la</w:t>
      </w:r>
      <w:r>
        <w:rPr>
          <w:spacing w:val="-8"/>
          <w:w w:val="105"/>
        </w:rPr>
        <w:t> </w:t>
      </w:r>
      <w:r>
        <w:rPr>
          <w:w w:val="105"/>
        </w:rPr>
        <w:t>incorporación subordinada</w:t>
      </w:r>
      <w:r>
        <w:rPr>
          <w:spacing w:val="-30"/>
          <w:w w:val="105"/>
        </w:rPr>
        <w:t> </w:t>
      </w:r>
      <w:r>
        <w:rPr>
          <w:w w:val="105"/>
        </w:rPr>
        <w:t>de</w:t>
      </w:r>
      <w:r>
        <w:rPr>
          <w:spacing w:val="-30"/>
          <w:w w:val="105"/>
        </w:rPr>
        <w:t> </w:t>
      </w:r>
      <w:r>
        <w:rPr>
          <w:w w:val="105"/>
        </w:rPr>
        <w:t>esta</w:t>
      </w:r>
      <w:r>
        <w:rPr>
          <w:spacing w:val="-30"/>
          <w:w w:val="105"/>
        </w:rPr>
        <w:t> </w:t>
      </w:r>
      <w:r>
        <w:rPr>
          <w:w w:val="105"/>
        </w:rPr>
        <w:t>clase</w:t>
      </w:r>
      <w:r>
        <w:rPr>
          <w:spacing w:val="-30"/>
          <w:w w:val="105"/>
        </w:rPr>
        <w:t> </w:t>
      </w:r>
      <w:r>
        <w:rPr>
          <w:w w:val="105"/>
        </w:rPr>
        <w:t>social</w:t>
      </w:r>
      <w:r>
        <w:rPr>
          <w:spacing w:val="-30"/>
          <w:w w:val="105"/>
        </w:rPr>
        <w:t> </w:t>
      </w:r>
      <w:r>
        <w:rPr>
          <w:w w:val="105"/>
        </w:rPr>
        <w:t>en</w:t>
      </w:r>
      <w:r>
        <w:rPr>
          <w:spacing w:val="-30"/>
          <w:w w:val="105"/>
        </w:rPr>
        <w:t> </w:t>
      </w:r>
      <w:r>
        <w:rPr>
          <w:w w:val="105"/>
        </w:rPr>
        <w:t>tareas</w:t>
      </w:r>
      <w:r>
        <w:rPr>
          <w:spacing w:val="-30"/>
          <w:w w:val="105"/>
        </w:rPr>
        <w:t> </w:t>
      </w:r>
      <w:r>
        <w:rPr>
          <w:w w:val="105"/>
        </w:rPr>
        <w:t>de</w:t>
      </w:r>
      <w:r>
        <w:rPr>
          <w:spacing w:val="-30"/>
          <w:w w:val="105"/>
        </w:rPr>
        <w:t> </w:t>
      </w:r>
      <w:r>
        <w:rPr>
          <w:w w:val="105"/>
        </w:rPr>
        <w:t>reconstrucción,</w:t>
      </w:r>
      <w:r>
        <w:rPr>
          <w:spacing w:val="-30"/>
          <w:w w:val="105"/>
        </w:rPr>
        <w:t> </w:t>
      </w:r>
      <w:r>
        <w:rPr>
          <w:w w:val="105"/>
        </w:rPr>
        <w:t>provocó reacciones encontradas en el proceso revolucionario. En la unidad proyectada por el sandinismo, el poder político quedó bajo la hegemonía</w:t>
      </w:r>
      <w:r>
        <w:rPr>
          <w:spacing w:val="-10"/>
          <w:w w:val="105"/>
        </w:rPr>
        <w:t> </w:t>
      </w:r>
      <w:r>
        <w:rPr>
          <w:w w:val="105"/>
        </w:rPr>
        <w:t>del</w:t>
      </w:r>
      <w:r>
        <w:rPr>
          <w:spacing w:val="-10"/>
          <w:w w:val="105"/>
        </w:rPr>
        <w:t> </w:t>
      </w:r>
      <w:r>
        <w:rPr>
          <w:w w:val="105"/>
        </w:rPr>
        <w:t>Frente,</w:t>
      </w:r>
      <w:r>
        <w:rPr>
          <w:spacing w:val="-10"/>
          <w:w w:val="105"/>
        </w:rPr>
        <w:t> </w:t>
      </w:r>
      <w:r>
        <w:rPr>
          <w:w w:val="105"/>
        </w:rPr>
        <w:t>quien,</w:t>
      </w:r>
      <w:r>
        <w:rPr>
          <w:spacing w:val="-10"/>
          <w:w w:val="105"/>
        </w:rPr>
        <w:t> </w:t>
      </w:r>
      <w:r>
        <w:rPr>
          <w:w w:val="105"/>
        </w:rPr>
        <w:t>a</w:t>
      </w:r>
      <w:r>
        <w:rPr>
          <w:spacing w:val="-10"/>
          <w:w w:val="105"/>
        </w:rPr>
        <w:t> </w:t>
      </w:r>
      <w:r>
        <w:rPr>
          <w:w w:val="105"/>
        </w:rPr>
        <w:t>nombre</w:t>
      </w:r>
      <w:r>
        <w:rPr>
          <w:spacing w:val="-10"/>
          <w:w w:val="105"/>
        </w:rPr>
        <w:t> </w:t>
      </w:r>
      <w:r>
        <w:rPr>
          <w:w w:val="105"/>
        </w:rPr>
        <w:t>del</w:t>
      </w:r>
      <w:r>
        <w:rPr>
          <w:spacing w:val="-10"/>
          <w:w w:val="105"/>
        </w:rPr>
        <w:t> </w:t>
      </w:r>
      <w:r>
        <w:rPr>
          <w:w w:val="105"/>
        </w:rPr>
        <w:t>pueblo</w:t>
      </w:r>
      <w:r>
        <w:rPr>
          <w:spacing w:val="-10"/>
          <w:w w:val="105"/>
        </w:rPr>
        <w:t> </w:t>
      </w:r>
      <w:r>
        <w:rPr>
          <w:w w:val="105"/>
        </w:rPr>
        <w:t>ejerció</w:t>
      </w:r>
      <w:r>
        <w:rPr>
          <w:spacing w:val="-10"/>
          <w:w w:val="105"/>
        </w:rPr>
        <w:t> </w:t>
      </w:r>
      <w:r>
        <w:rPr>
          <w:w w:val="105"/>
        </w:rPr>
        <w:t>el</w:t>
      </w:r>
      <w:r>
        <w:rPr>
          <w:spacing w:val="-10"/>
          <w:w w:val="105"/>
        </w:rPr>
        <w:t> </w:t>
      </w:r>
      <w:r>
        <w:rPr>
          <w:spacing w:val="-3"/>
          <w:w w:val="105"/>
        </w:rPr>
        <w:t>poder. </w:t>
      </w:r>
      <w:r>
        <w:rPr>
          <w:w w:val="105"/>
        </w:rPr>
        <w:t>El</w:t>
      </w:r>
      <w:r>
        <w:rPr>
          <w:spacing w:val="-29"/>
          <w:w w:val="105"/>
        </w:rPr>
        <w:t> </w:t>
      </w:r>
      <w:r>
        <w:rPr>
          <w:w w:val="105"/>
        </w:rPr>
        <w:t>sandinismo</w:t>
      </w:r>
      <w:r>
        <w:rPr>
          <w:spacing w:val="-29"/>
          <w:w w:val="105"/>
        </w:rPr>
        <w:t> </w:t>
      </w:r>
      <w:r>
        <w:rPr>
          <w:w w:val="105"/>
        </w:rPr>
        <w:t>se</w:t>
      </w:r>
      <w:r>
        <w:rPr>
          <w:spacing w:val="-29"/>
          <w:w w:val="105"/>
        </w:rPr>
        <w:t> </w:t>
      </w:r>
      <w:r>
        <w:rPr>
          <w:w w:val="105"/>
        </w:rPr>
        <w:t>reservó</w:t>
      </w:r>
      <w:r>
        <w:rPr>
          <w:spacing w:val="-29"/>
          <w:w w:val="105"/>
        </w:rPr>
        <w:t> </w:t>
      </w:r>
      <w:r>
        <w:rPr>
          <w:w w:val="105"/>
        </w:rPr>
        <w:t>también</w:t>
      </w:r>
      <w:r>
        <w:rPr>
          <w:spacing w:val="-29"/>
          <w:w w:val="105"/>
        </w:rPr>
        <w:t> </w:t>
      </w:r>
      <w:r>
        <w:rPr>
          <w:w w:val="105"/>
        </w:rPr>
        <w:t>para</w:t>
      </w:r>
      <w:r>
        <w:rPr>
          <w:spacing w:val="-29"/>
          <w:w w:val="105"/>
        </w:rPr>
        <w:t> </w:t>
      </w:r>
      <w:r>
        <w:rPr>
          <w:w w:val="105"/>
        </w:rPr>
        <w:t>sí</w:t>
      </w:r>
      <w:r>
        <w:rPr>
          <w:spacing w:val="-29"/>
          <w:w w:val="105"/>
        </w:rPr>
        <w:t> </w:t>
      </w:r>
      <w:r>
        <w:rPr>
          <w:w w:val="105"/>
        </w:rPr>
        <w:t>el</w:t>
      </w:r>
      <w:r>
        <w:rPr>
          <w:spacing w:val="-29"/>
          <w:w w:val="105"/>
        </w:rPr>
        <w:t> </w:t>
      </w:r>
      <w:r>
        <w:rPr>
          <w:w w:val="105"/>
        </w:rPr>
        <w:t>poder</w:t>
      </w:r>
      <w:r>
        <w:rPr>
          <w:spacing w:val="-29"/>
          <w:w w:val="105"/>
        </w:rPr>
        <w:t> </w:t>
      </w:r>
      <w:r>
        <w:rPr>
          <w:w w:val="105"/>
        </w:rPr>
        <w:t>militar,</w:t>
      </w:r>
      <w:r>
        <w:rPr>
          <w:spacing w:val="-29"/>
          <w:w w:val="105"/>
        </w:rPr>
        <w:t> </w:t>
      </w:r>
      <w:r>
        <w:rPr>
          <w:w w:val="105"/>
        </w:rPr>
        <w:t>a</w:t>
      </w:r>
      <w:r>
        <w:rPr>
          <w:spacing w:val="-29"/>
          <w:w w:val="105"/>
        </w:rPr>
        <w:t> </w:t>
      </w:r>
      <w:r>
        <w:rPr>
          <w:w w:val="105"/>
        </w:rPr>
        <w:t>través</w:t>
      </w:r>
      <w:r>
        <w:rPr>
          <w:spacing w:val="-29"/>
          <w:w w:val="105"/>
        </w:rPr>
        <w:t> </w:t>
      </w:r>
      <w:r>
        <w:rPr>
          <w:w w:val="105"/>
        </w:rPr>
        <w:t>del </w:t>
      </w:r>
      <w:r>
        <w:rPr/>
        <w:t>Ejército Popular</w:t>
      </w:r>
      <w:r>
        <w:rPr>
          <w:spacing w:val="26"/>
        </w:rPr>
        <w:t> </w:t>
      </w:r>
      <w:r>
        <w:rPr/>
        <w:t>Sandinista.</w:t>
      </w:r>
    </w:p>
    <w:p>
      <w:pPr>
        <w:pStyle w:val="BodyText"/>
        <w:spacing w:line="244" w:lineRule="auto"/>
        <w:ind w:left="120" w:right="117" w:firstLine="359"/>
        <w:jc w:val="both"/>
      </w:pPr>
      <w:r>
        <w:rPr/>
        <w:t>Después</w:t>
      </w:r>
      <w:r>
        <w:rPr>
          <w:spacing w:val="-9"/>
        </w:rPr>
        <w:t> </w:t>
      </w:r>
      <w:r>
        <w:rPr/>
        <w:t>del</w:t>
      </w:r>
      <w:r>
        <w:rPr>
          <w:spacing w:val="-9"/>
        </w:rPr>
        <w:t> </w:t>
      </w:r>
      <w:r>
        <w:rPr/>
        <w:t>triunfo</w:t>
      </w:r>
      <w:r>
        <w:rPr>
          <w:spacing w:val="-9"/>
        </w:rPr>
        <w:t> </w:t>
      </w:r>
      <w:r>
        <w:rPr/>
        <w:t>de</w:t>
      </w:r>
      <w:r>
        <w:rPr>
          <w:spacing w:val="-9"/>
        </w:rPr>
        <w:t> </w:t>
      </w:r>
      <w:r>
        <w:rPr/>
        <w:t>la</w:t>
      </w:r>
      <w:r>
        <w:rPr>
          <w:spacing w:val="-9"/>
        </w:rPr>
        <w:t> </w:t>
      </w:r>
      <w:r>
        <w:rPr/>
        <w:t>revolución,</w:t>
      </w:r>
      <w:r>
        <w:rPr>
          <w:spacing w:val="-9"/>
        </w:rPr>
        <w:t> </w:t>
      </w:r>
      <w:r>
        <w:rPr/>
        <w:t>en</w:t>
      </w:r>
      <w:r>
        <w:rPr>
          <w:spacing w:val="-9"/>
        </w:rPr>
        <w:t> </w:t>
      </w:r>
      <w:r>
        <w:rPr/>
        <w:t>Nicaragua</w:t>
      </w:r>
      <w:r>
        <w:rPr>
          <w:spacing w:val="-9"/>
        </w:rPr>
        <w:t> </w:t>
      </w:r>
      <w:r>
        <w:rPr/>
        <w:t>se</w:t>
      </w:r>
      <w:r>
        <w:rPr>
          <w:spacing w:val="-9"/>
        </w:rPr>
        <w:t> </w:t>
      </w:r>
      <w:r>
        <w:rPr/>
        <w:t>enfrentaron dos</w:t>
      </w:r>
      <w:r>
        <w:rPr>
          <w:spacing w:val="-9"/>
        </w:rPr>
        <w:t> </w:t>
      </w:r>
      <w:r>
        <w:rPr/>
        <w:t>concepciones</w:t>
      </w:r>
      <w:r>
        <w:rPr>
          <w:spacing w:val="-9"/>
        </w:rPr>
        <w:t> </w:t>
      </w:r>
      <w:r>
        <w:rPr/>
        <w:t>opuestas</w:t>
      </w:r>
      <w:r>
        <w:rPr>
          <w:spacing w:val="-9"/>
        </w:rPr>
        <w:t> </w:t>
      </w:r>
      <w:r>
        <w:rPr/>
        <w:t>de</w:t>
      </w:r>
      <w:r>
        <w:rPr>
          <w:spacing w:val="-9"/>
        </w:rPr>
        <w:t> </w:t>
      </w:r>
      <w:r>
        <w:rPr/>
        <w:t>unidad</w:t>
      </w:r>
      <w:r>
        <w:rPr>
          <w:spacing w:val="-9"/>
        </w:rPr>
        <w:t> </w:t>
      </w:r>
      <w:r>
        <w:rPr/>
        <w:t>nacional;</w:t>
      </w:r>
      <w:r>
        <w:rPr>
          <w:spacing w:val="-9"/>
        </w:rPr>
        <w:t> </w:t>
      </w:r>
      <w:r>
        <w:rPr/>
        <w:t>una</w:t>
      </w:r>
      <w:r>
        <w:rPr>
          <w:spacing w:val="-9"/>
        </w:rPr>
        <w:t> </w:t>
      </w:r>
      <w:r>
        <w:rPr/>
        <w:t>sandinista,</w:t>
      </w:r>
      <w:r>
        <w:rPr>
          <w:spacing w:val="-9"/>
        </w:rPr>
        <w:t> </w:t>
      </w:r>
      <w:r>
        <w:rPr/>
        <w:t>con</w:t>
      </w:r>
      <w:r>
        <w:rPr>
          <w:spacing w:val="-9"/>
        </w:rPr>
        <w:t> </w:t>
      </w:r>
      <w:r>
        <w:rPr/>
        <w:t>las características antes indicadas y otra representativa por la burguesía. Esta última planteó la subordinación de la clase trabajadora a sus designios y</w:t>
      </w:r>
      <w:r>
        <w:rPr>
          <w:spacing w:val="-18"/>
        </w:rPr>
        <w:t> </w:t>
      </w:r>
      <w:r>
        <w:rPr/>
        <w:t>proyectos.</w:t>
      </w:r>
    </w:p>
    <w:p>
      <w:pPr>
        <w:spacing w:after="0" w:line="244"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spacing w:before="23"/>
        <w:ind w:left="120" w:right="0" w:firstLine="0"/>
        <w:jc w:val="both"/>
        <w:rPr>
          <w:sz w:val="15"/>
        </w:rPr>
      </w:pPr>
      <w:r>
        <w:rPr>
          <w:spacing w:val="2"/>
          <w:w w:val="111"/>
          <w:sz w:val="22"/>
        </w:rPr>
        <w:t>C</w:t>
      </w:r>
      <w:r>
        <w:rPr>
          <w:spacing w:val="2"/>
          <w:w w:val="153"/>
          <w:sz w:val="15"/>
        </w:rPr>
        <w:t>a</w:t>
      </w:r>
      <w:r>
        <w:rPr>
          <w:spacing w:val="2"/>
          <w:w w:val="211"/>
          <w:sz w:val="15"/>
        </w:rPr>
        <w:t>r</w:t>
      </w:r>
      <w:r>
        <w:rPr>
          <w:w w:val="153"/>
          <w:sz w:val="15"/>
        </w:rPr>
        <w:t>a</w:t>
      </w:r>
      <w:r>
        <w:rPr>
          <w:spacing w:val="2"/>
          <w:w w:val="113"/>
          <w:sz w:val="15"/>
        </w:rPr>
        <w:t>C</w:t>
      </w:r>
      <w:r>
        <w:rPr>
          <w:spacing w:val="2"/>
          <w:w w:val="259"/>
          <w:sz w:val="15"/>
        </w:rPr>
        <w:t>t</w:t>
      </w:r>
      <w:r>
        <w:rPr>
          <w:spacing w:val="2"/>
          <w:w w:val="143"/>
          <w:sz w:val="15"/>
        </w:rPr>
        <w:t>e</w:t>
      </w:r>
      <w:r>
        <w:rPr>
          <w:spacing w:val="2"/>
          <w:w w:val="211"/>
          <w:sz w:val="15"/>
        </w:rPr>
        <w:t>r</w:t>
      </w:r>
      <w:r>
        <w:rPr>
          <w:spacing w:val="2"/>
          <w:w w:val="119"/>
          <w:sz w:val="15"/>
        </w:rPr>
        <w:t>í</w:t>
      </w:r>
      <w:r>
        <w:rPr>
          <w:spacing w:val="2"/>
          <w:w w:val="137"/>
          <w:sz w:val="15"/>
        </w:rPr>
        <w:t>s</w:t>
      </w:r>
      <w:r>
        <w:rPr>
          <w:spacing w:val="2"/>
          <w:w w:val="259"/>
          <w:sz w:val="15"/>
        </w:rPr>
        <w:t>t</w:t>
      </w:r>
      <w:r>
        <w:rPr>
          <w:spacing w:val="2"/>
          <w:w w:val="133"/>
          <w:sz w:val="15"/>
        </w:rPr>
        <w:t>i</w:t>
      </w:r>
      <w:r>
        <w:rPr>
          <w:spacing w:val="2"/>
          <w:w w:val="113"/>
          <w:sz w:val="15"/>
        </w:rPr>
        <w:t>C</w:t>
      </w:r>
      <w:r>
        <w:rPr>
          <w:spacing w:val="2"/>
          <w:w w:val="153"/>
          <w:sz w:val="15"/>
        </w:rPr>
        <w:t>a</w:t>
      </w:r>
      <w:r>
        <w:rPr>
          <w:w w:val="137"/>
          <w:sz w:val="15"/>
        </w:rPr>
        <w:t>s</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4"/>
          <w:w w:val="217"/>
          <w:sz w:val="15"/>
        </w:rPr>
        <w:t>l</w:t>
      </w:r>
      <w:r>
        <w:rPr>
          <w:w w:val="153"/>
          <w:sz w:val="15"/>
        </w:rPr>
        <w:t>a</w:t>
      </w:r>
      <w:r>
        <w:rPr>
          <w:sz w:val="15"/>
        </w:rPr>
        <w:t> </w:t>
      </w:r>
      <w:r>
        <w:rPr>
          <w:spacing w:val="-19"/>
          <w:sz w:val="15"/>
        </w:rPr>
        <w:t> </w:t>
      </w:r>
      <w:r>
        <w:rPr>
          <w:spacing w:val="2"/>
          <w:w w:val="211"/>
          <w:sz w:val="15"/>
        </w:rPr>
        <w:t>r</w:t>
      </w:r>
      <w:r>
        <w:rPr>
          <w:w w:val="143"/>
          <w:sz w:val="15"/>
        </w:rPr>
        <w:t>e</w:t>
      </w:r>
      <w:r>
        <w:rPr>
          <w:spacing w:val="-2"/>
          <w:w w:val="147"/>
          <w:sz w:val="15"/>
        </w:rPr>
        <w:t>v</w:t>
      </w:r>
      <w:r>
        <w:rPr>
          <w:spacing w:val="2"/>
          <w:w w:val="173"/>
          <w:sz w:val="15"/>
        </w:rPr>
        <w:t>o</w:t>
      </w:r>
      <w:r>
        <w:rPr>
          <w:spacing w:val="-1"/>
          <w:w w:val="217"/>
          <w:sz w:val="15"/>
        </w:rPr>
        <w:t>l</w:t>
      </w:r>
      <w:r>
        <w:rPr>
          <w:spacing w:val="2"/>
          <w:w w:val="163"/>
          <w:sz w:val="15"/>
        </w:rPr>
        <w:t>u</w:t>
      </w:r>
      <w:r>
        <w:rPr>
          <w:spacing w:val="2"/>
          <w:w w:val="113"/>
          <w:sz w:val="15"/>
        </w:rPr>
        <w:t>C</w:t>
      </w:r>
      <w:r>
        <w:rPr>
          <w:spacing w:val="2"/>
          <w:w w:val="133"/>
          <w:sz w:val="15"/>
        </w:rPr>
        <w:t>i</w:t>
      </w:r>
      <w:r>
        <w:rPr>
          <w:spacing w:val="2"/>
          <w:w w:val="172"/>
          <w:sz w:val="15"/>
        </w:rPr>
        <w:t>ó</w:t>
      </w:r>
      <w:r>
        <w:rPr>
          <w:w w:val="171"/>
          <w:sz w:val="15"/>
        </w:rPr>
        <w:t>n</w:t>
      </w:r>
    </w:p>
    <w:p>
      <w:pPr>
        <w:pStyle w:val="BodyText"/>
        <w:spacing w:before="11"/>
        <w:rPr>
          <w:sz w:val="23"/>
        </w:rPr>
      </w:pPr>
    </w:p>
    <w:p>
      <w:pPr>
        <w:pStyle w:val="BodyText"/>
        <w:spacing w:line="249" w:lineRule="auto"/>
        <w:ind w:left="120" w:right="117"/>
        <w:jc w:val="both"/>
      </w:pPr>
      <w:r>
        <w:rPr/>
        <w:t>Jaime</w:t>
      </w:r>
      <w:r>
        <w:rPr>
          <w:spacing w:val="-9"/>
        </w:rPr>
        <w:t> </w:t>
      </w:r>
      <w:r>
        <w:rPr/>
        <w:t>Wheelock,</w:t>
      </w:r>
      <w:r>
        <w:rPr>
          <w:spacing w:val="-5"/>
        </w:rPr>
        <w:t> </w:t>
      </w:r>
      <w:r>
        <w:rPr/>
        <w:t>al</w:t>
      </w:r>
      <w:r>
        <w:rPr>
          <w:spacing w:val="-5"/>
        </w:rPr>
        <w:t> </w:t>
      </w:r>
      <w:r>
        <w:rPr/>
        <w:t>describir</w:t>
      </w:r>
      <w:r>
        <w:rPr>
          <w:spacing w:val="-5"/>
        </w:rPr>
        <w:t> </w:t>
      </w:r>
      <w:r>
        <w:rPr/>
        <w:t>el</w:t>
      </w:r>
      <w:r>
        <w:rPr>
          <w:spacing w:val="-5"/>
        </w:rPr>
        <w:t> </w:t>
      </w:r>
      <w:r>
        <w:rPr/>
        <w:t>panorama</w:t>
      </w:r>
      <w:r>
        <w:rPr>
          <w:spacing w:val="-5"/>
        </w:rPr>
        <w:t> </w:t>
      </w:r>
      <w:r>
        <w:rPr/>
        <w:t>que</w:t>
      </w:r>
      <w:r>
        <w:rPr>
          <w:spacing w:val="-5"/>
        </w:rPr>
        <w:t> </w:t>
      </w:r>
      <w:r>
        <w:rPr/>
        <w:t>existía</w:t>
      </w:r>
      <w:r>
        <w:rPr>
          <w:spacing w:val="-5"/>
        </w:rPr>
        <w:t> </w:t>
      </w:r>
      <w:r>
        <w:rPr/>
        <w:t>en</w:t>
      </w:r>
      <w:r>
        <w:rPr>
          <w:spacing w:val="-5"/>
        </w:rPr>
        <w:t> </w:t>
      </w:r>
      <w:r>
        <w:rPr/>
        <w:t>su</w:t>
      </w:r>
      <w:r>
        <w:rPr>
          <w:spacing w:val="-5"/>
        </w:rPr>
        <w:t> </w:t>
      </w:r>
      <w:r>
        <w:rPr/>
        <w:t>país</w:t>
      </w:r>
      <w:r>
        <w:rPr>
          <w:spacing w:val="-5"/>
        </w:rPr>
        <w:t> </w:t>
      </w:r>
      <w:r>
        <w:rPr/>
        <w:t>antes de la revolución, afirma que en las condiciones de atraso y opresión de</w:t>
      </w:r>
      <w:r>
        <w:rPr>
          <w:spacing w:val="-9"/>
        </w:rPr>
        <w:t> </w:t>
      </w:r>
      <w:r>
        <w:rPr/>
        <w:t>los</w:t>
      </w:r>
      <w:r>
        <w:rPr>
          <w:spacing w:val="-9"/>
        </w:rPr>
        <w:t> </w:t>
      </w:r>
      <w:r>
        <w:rPr/>
        <w:t>trabajadores,</w:t>
      </w:r>
      <w:r>
        <w:rPr>
          <w:spacing w:val="-9"/>
        </w:rPr>
        <w:t> </w:t>
      </w:r>
      <w:r>
        <w:rPr/>
        <w:t>lo</w:t>
      </w:r>
      <w:r>
        <w:rPr>
          <w:spacing w:val="-9"/>
        </w:rPr>
        <w:t> </w:t>
      </w:r>
      <w:r>
        <w:rPr/>
        <w:t>imperante</w:t>
      </w:r>
      <w:r>
        <w:rPr>
          <w:spacing w:val="-9"/>
        </w:rPr>
        <w:t> </w:t>
      </w:r>
      <w:r>
        <w:rPr/>
        <w:t>era</w:t>
      </w:r>
      <w:r>
        <w:rPr>
          <w:spacing w:val="-9"/>
        </w:rPr>
        <w:t> </w:t>
      </w:r>
      <w:r>
        <w:rPr/>
        <w:t>el</w:t>
      </w:r>
      <w:r>
        <w:rPr>
          <w:spacing w:val="-9"/>
        </w:rPr>
        <w:t> </w:t>
      </w:r>
      <w:r>
        <w:rPr/>
        <w:t>subdesarrollo</w:t>
      </w:r>
      <w:r>
        <w:rPr>
          <w:spacing w:val="-9"/>
        </w:rPr>
        <w:t> </w:t>
      </w:r>
      <w:r>
        <w:rPr/>
        <w:t>y</w:t>
      </w:r>
      <w:r>
        <w:rPr>
          <w:spacing w:val="-9"/>
        </w:rPr>
        <w:t> </w:t>
      </w:r>
      <w:r>
        <w:rPr/>
        <w:t>la</w:t>
      </w:r>
      <w:r>
        <w:rPr>
          <w:spacing w:val="-9"/>
        </w:rPr>
        <w:t> </w:t>
      </w:r>
      <w:r>
        <w:rPr/>
        <w:t>dependencia económica, cultural y</w:t>
      </w:r>
      <w:r>
        <w:rPr>
          <w:spacing w:val="30"/>
        </w:rPr>
        <w:t> </w:t>
      </w:r>
      <w:r>
        <w:rPr/>
        <w:t>tecnológica.</w:t>
      </w:r>
    </w:p>
    <w:p>
      <w:pPr>
        <w:pStyle w:val="BodyText"/>
        <w:spacing w:before="3"/>
        <w:ind w:left="479"/>
        <w:jc w:val="both"/>
      </w:pPr>
      <w:r>
        <w:rPr/>
        <w:t>Para él, el triunfo del 19 de julio de 1979 se debió a tres factores:</w:t>
      </w:r>
    </w:p>
    <w:p>
      <w:pPr>
        <w:pStyle w:val="ListParagraph"/>
        <w:numPr>
          <w:ilvl w:val="0"/>
          <w:numId w:val="8"/>
        </w:numPr>
        <w:tabs>
          <w:tab w:pos="480" w:val="left" w:leader="none"/>
        </w:tabs>
        <w:spacing w:line="249" w:lineRule="auto" w:before="12" w:after="0"/>
        <w:ind w:left="479" w:right="117" w:hanging="359"/>
        <w:jc w:val="both"/>
        <w:rPr>
          <w:sz w:val="22"/>
        </w:rPr>
      </w:pPr>
      <w:r>
        <w:rPr>
          <w:w w:val="105"/>
          <w:sz w:val="22"/>
        </w:rPr>
        <w:t>La</w:t>
      </w:r>
      <w:r>
        <w:rPr>
          <w:spacing w:val="-36"/>
          <w:w w:val="105"/>
          <w:sz w:val="22"/>
        </w:rPr>
        <w:t> </w:t>
      </w:r>
      <w:r>
        <w:rPr>
          <w:w w:val="105"/>
          <w:sz w:val="22"/>
        </w:rPr>
        <w:t>voluntad</w:t>
      </w:r>
      <w:r>
        <w:rPr>
          <w:spacing w:val="-36"/>
          <w:w w:val="105"/>
          <w:sz w:val="22"/>
        </w:rPr>
        <w:t> </w:t>
      </w:r>
      <w:r>
        <w:rPr>
          <w:w w:val="105"/>
          <w:sz w:val="22"/>
        </w:rPr>
        <w:t>política</w:t>
      </w:r>
      <w:r>
        <w:rPr>
          <w:spacing w:val="-36"/>
          <w:w w:val="105"/>
          <w:sz w:val="22"/>
        </w:rPr>
        <w:t> </w:t>
      </w:r>
      <w:r>
        <w:rPr>
          <w:w w:val="105"/>
          <w:sz w:val="22"/>
        </w:rPr>
        <w:t>por</w:t>
      </w:r>
      <w:r>
        <w:rPr>
          <w:spacing w:val="-36"/>
          <w:w w:val="105"/>
          <w:sz w:val="22"/>
        </w:rPr>
        <w:t> </w:t>
      </w:r>
      <w:r>
        <w:rPr>
          <w:w w:val="105"/>
          <w:sz w:val="22"/>
        </w:rPr>
        <w:t>parte</w:t>
      </w:r>
      <w:r>
        <w:rPr>
          <w:spacing w:val="-36"/>
          <w:w w:val="105"/>
          <w:sz w:val="22"/>
        </w:rPr>
        <w:t> </w:t>
      </w:r>
      <w:r>
        <w:rPr>
          <w:w w:val="105"/>
          <w:sz w:val="22"/>
        </w:rPr>
        <w:t>de</w:t>
      </w:r>
      <w:r>
        <w:rPr>
          <w:spacing w:val="-36"/>
          <w:w w:val="105"/>
          <w:sz w:val="22"/>
        </w:rPr>
        <w:t> </w:t>
      </w:r>
      <w:r>
        <w:rPr>
          <w:w w:val="105"/>
          <w:sz w:val="22"/>
        </w:rPr>
        <w:t>la</w:t>
      </w:r>
      <w:r>
        <w:rPr>
          <w:spacing w:val="-36"/>
          <w:w w:val="105"/>
          <w:sz w:val="22"/>
        </w:rPr>
        <w:t> </w:t>
      </w:r>
      <w:r>
        <w:rPr>
          <w:w w:val="105"/>
          <w:sz w:val="22"/>
        </w:rPr>
        <w:t>dirección</w:t>
      </w:r>
      <w:r>
        <w:rPr>
          <w:spacing w:val="-36"/>
          <w:w w:val="105"/>
          <w:sz w:val="22"/>
        </w:rPr>
        <w:t> </w:t>
      </w:r>
      <w:r>
        <w:rPr>
          <w:w w:val="105"/>
          <w:sz w:val="22"/>
        </w:rPr>
        <w:t>del</w:t>
      </w:r>
      <w:r>
        <w:rPr>
          <w:spacing w:val="-36"/>
          <w:w w:val="105"/>
          <w:sz w:val="22"/>
        </w:rPr>
        <w:t> </w:t>
      </w:r>
      <w:r>
        <w:rPr>
          <w:w w:val="105"/>
          <w:sz w:val="22"/>
        </w:rPr>
        <w:t>Frente</w:t>
      </w:r>
      <w:r>
        <w:rPr>
          <w:spacing w:val="-36"/>
          <w:w w:val="105"/>
          <w:sz w:val="22"/>
        </w:rPr>
        <w:t> </w:t>
      </w:r>
      <w:r>
        <w:rPr>
          <w:w w:val="105"/>
          <w:sz w:val="22"/>
        </w:rPr>
        <w:t>traducida en la decisión para actuar política y militarmente con el fin</w:t>
      </w:r>
      <w:r>
        <w:rPr>
          <w:spacing w:val="-26"/>
          <w:w w:val="105"/>
          <w:sz w:val="22"/>
        </w:rPr>
        <w:t> </w:t>
      </w:r>
      <w:r>
        <w:rPr>
          <w:w w:val="105"/>
          <w:sz w:val="22"/>
        </w:rPr>
        <w:t>de alcanzar</w:t>
      </w:r>
      <w:r>
        <w:rPr>
          <w:spacing w:val="-35"/>
          <w:w w:val="105"/>
          <w:sz w:val="22"/>
        </w:rPr>
        <w:t> </w:t>
      </w:r>
      <w:r>
        <w:rPr>
          <w:w w:val="105"/>
          <w:sz w:val="22"/>
        </w:rPr>
        <w:t>el</w:t>
      </w:r>
      <w:r>
        <w:rPr>
          <w:spacing w:val="-35"/>
          <w:w w:val="105"/>
          <w:sz w:val="22"/>
        </w:rPr>
        <w:t> </w:t>
      </w:r>
      <w:r>
        <w:rPr>
          <w:spacing w:val="-3"/>
          <w:w w:val="105"/>
          <w:sz w:val="22"/>
        </w:rPr>
        <w:t>poder.</w:t>
      </w:r>
    </w:p>
    <w:p>
      <w:pPr>
        <w:pStyle w:val="ListParagraph"/>
        <w:numPr>
          <w:ilvl w:val="0"/>
          <w:numId w:val="8"/>
        </w:numPr>
        <w:tabs>
          <w:tab w:pos="480" w:val="left" w:leader="none"/>
        </w:tabs>
        <w:spacing w:line="240" w:lineRule="auto" w:before="3" w:after="0"/>
        <w:ind w:left="479" w:right="0" w:hanging="359"/>
        <w:jc w:val="both"/>
        <w:rPr>
          <w:sz w:val="22"/>
        </w:rPr>
      </w:pPr>
      <w:r>
        <w:rPr>
          <w:sz w:val="22"/>
        </w:rPr>
        <w:t>Acciones revolucionarias</w:t>
      </w:r>
      <w:r>
        <w:rPr>
          <w:spacing w:val="11"/>
          <w:sz w:val="22"/>
        </w:rPr>
        <w:t> </w:t>
      </w:r>
      <w:r>
        <w:rPr>
          <w:sz w:val="22"/>
        </w:rPr>
        <w:t>oportunas.</w:t>
      </w:r>
    </w:p>
    <w:p>
      <w:pPr>
        <w:pStyle w:val="ListParagraph"/>
        <w:numPr>
          <w:ilvl w:val="0"/>
          <w:numId w:val="8"/>
        </w:numPr>
        <w:tabs>
          <w:tab w:pos="480" w:val="left" w:leader="none"/>
        </w:tabs>
        <w:spacing w:line="240" w:lineRule="auto" w:before="12" w:after="0"/>
        <w:ind w:left="479" w:right="0" w:hanging="359"/>
        <w:jc w:val="both"/>
        <w:rPr>
          <w:sz w:val="22"/>
        </w:rPr>
      </w:pPr>
      <w:r>
        <w:rPr>
          <w:sz w:val="22"/>
        </w:rPr>
        <w:t>Identificación del enemigo inmediato, la dictadura </w:t>
      </w:r>
      <w:r>
        <w:rPr>
          <w:spacing w:val="30"/>
          <w:sz w:val="22"/>
        </w:rPr>
        <w:t> </w:t>
      </w:r>
      <w:r>
        <w:rPr>
          <w:sz w:val="22"/>
        </w:rPr>
        <w:t>somocista.</w:t>
      </w:r>
    </w:p>
    <w:p>
      <w:pPr>
        <w:pStyle w:val="BodyText"/>
        <w:spacing w:before="11"/>
        <w:rPr>
          <w:sz w:val="23"/>
        </w:rPr>
      </w:pPr>
    </w:p>
    <w:p>
      <w:pPr>
        <w:pStyle w:val="BodyText"/>
        <w:spacing w:line="249" w:lineRule="auto"/>
        <w:ind w:left="119" w:right="117"/>
        <w:jc w:val="right"/>
      </w:pPr>
      <w:r>
        <w:rPr/>
        <w:t>Respecto</w:t>
      </w:r>
      <w:r>
        <w:rPr>
          <w:spacing w:val="-8"/>
        </w:rPr>
        <w:t> </w:t>
      </w:r>
      <w:r>
        <w:rPr/>
        <w:t>al</w:t>
      </w:r>
      <w:r>
        <w:rPr>
          <w:spacing w:val="-8"/>
        </w:rPr>
        <w:t> </w:t>
      </w:r>
      <w:r>
        <w:rPr/>
        <w:t>primer</w:t>
      </w:r>
      <w:r>
        <w:rPr>
          <w:spacing w:val="-8"/>
        </w:rPr>
        <w:t> </w:t>
      </w:r>
      <w:r>
        <w:rPr/>
        <w:t>punto,</w:t>
      </w:r>
      <w:r>
        <w:rPr>
          <w:spacing w:val="-8"/>
        </w:rPr>
        <w:t> </w:t>
      </w:r>
      <w:r>
        <w:rPr/>
        <w:t>el</w:t>
      </w:r>
      <w:r>
        <w:rPr>
          <w:spacing w:val="-8"/>
        </w:rPr>
        <w:t> </w:t>
      </w:r>
      <w:r>
        <w:rPr/>
        <w:t>dirigente</w:t>
      </w:r>
      <w:r>
        <w:rPr>
          <w:spacing w:val="-8"/>
        </w:rPr>
        <w:t> </w:t>
      </w:r>
      <w:r>
        <w:rPr/>
        <w:t>sandinista</w:t>
      </w:r>
      <w:r>
        <w:rPr>
          <w:spacing w:val="-8"/>
        </w:rPr>
        <w:t> </w:t>
      </w:r>
      <w:r>
        <w:rPr/>
        <w:t>reveló</w:t>
      </w:r>
      <w:r>
        <w:rPr>
          <w:spacing w:val="-8"/>
        </w:rPr>
        <w:t> </w:t>
      </w:r>
      <w:r>
        <w:rPr/>
        <w:t>que</w:t>
      </w:r>
      <w:r>
        <w:rPr>
          <w:spacing w:val="-8"/>
        </w:rPr>
        <w:t> </w:t>
      </w:r>
      <w:r>
        <w:rPr/>
        <w:t>existieron</w:t>
      </w:r>
      <w:r>
        <w:rPr>
          <w:w w:val="107"/>
        </w:rPr>
        <w:t> </w:t>
      </w:r>
      <w:r>
        <w:rPr/>
        <w:t>concepciones diferentes sobre insurrección entre los proletarios</w:t>
      </w:r>
      <w:r>
        <w:rPr>
          <w:spacing w:val="25"/>
        </w:rPr>
        <w:t> </w:t>
      </w:r>
      <w:r>
        <w:rPr/>
        <w:t>y</w:t>
      </w:r>
      <w:r>
        <w:rPr>
          <w:spacing w:val="3"/>
        </w:rPr>
        <w:t> </w:t>
      </w:r>
      <w:r>
        <w:rPr/>
        <w:t>los</w:t>
      </w:r>
      <w:r>
        <w:rPr>
          <w:w w:val="96"/>
        </w:rPr>
        <w:t> </w:t>
      </w:r>
      <w:r>
        <w:rPr/>
        <w:t>terceristas. Los primeros sostuvieron que para la</w:t>
      </w:r>
      <w:r>
        <w:rPr>
          <w:spacing w:val="-9"/>
        </w:rPr>
        <w:t> </w:t>
      </w:r>
      <w:r>
        <w:rPr/>
        <w:t>insurrección</w:t>
      </w:r>
      <w:r>
        <w:rPr>
          <w:spacing w:val="-2"/>
        </w:rPr>
        <w:t> </w:t>
      </w:r>
      <w:r>
        <w:rPr/>
        <w:t>armada</w:t>
      </w:r>
      <w:r>
        <w:rPr>
          <w:w w:val="102"/>
        </w:rPr>
        <w:t> </w:t>
      </w:r>
      <w:r>
        <w:rPr/>
        <w:t>era necesario un trabajo organizativo previo, desde</w:t>
      </w:r>
      <w:r>
        <w:rPr>
          <w:spacing w:val="19"/>
        </w:rPr>
        <w:t> </w:t>
      </w:r>
      <w:r>
        <w:rPr/>
        <w:t>la</w:t>
      </w:r>
      <w:r>
        <w:rPr>
          <w:spacing w:val="2"/>
        </w:rPr>
        <w:t> </w:t>
      </w:r>
      <w:r>
        <w:rPr/>
        <w:t>clandestinidad,</w:t>
      </w:r>
      <w:r>
        <w:rPr>
          <w:w w:val="102"/>
        </w:rPr>
        <w:t> </w:t>
      </w:r>
      <w:r>
        <w:rPr/>
        <w:t>con</w:t>
      </w:r>
      <w:r>
        <w:rPr>
          <w:spacing w:val="-27"/>
        </w:rPr>
        <w:t> </w:t>
      </w:r>
      <w:r>
        <w:rPr/>
        <w:t>la</w:t>
      </w:r>
      <w:r>
        <w:rPr>
          <w:spacing w:val="-27"/>
        </w:rPr>
        <w:t> </w:t>
      </w:r>
      <w:r>
        <w:rPr/>
        <w:t>intención</w:t>
      </w:r>
      <w:r>
        <w:rPr>
          <w:spacing w:val="-27"/>
        </w:rPr>
        <w:t> </w:t>
      </w:r>
      <w:r>
        <w:rPr/>
        <w:t>de</w:t>
      </w:r>
      <w:r>
        <w:rPr>
          <w:spacing w:val="-27"/>
        </w:rPr>
        <w:t> </w:t>
      </w:r>
      <w:r>
        <w:rPr/>
        <w:t>que</w:t>
      </w:r>
      <w:r>
        <w:rPr>
          <w:spacing w:val="-27"/>
        </w:rPr>
        <w:t> </w:t>
      </w:r>
      <w:r>
        <w:rPr/>
        <w:t>las</w:t>
      </w:r>
      <w:r>
        <w:rPr>
          <w:spacing w:val="-27"/>
        </w:rPr>
        <w:t> </w:t>
      </w:r>
      <w:r>
        <w:rPr/>
        <w:t>fuerzas</w:t>
      </w:r>
      <w:r>
        <w:rPr>
          <w:spacing w:val="-27"/>
        </w:rPr>
        <w:t> </w:t>
      </w:r>
      <w:r>
        <w:rPr/>
        <w:t>del</w:t>
      </w:r>
      <w:r>
        <w:rPr>
          <w:spacing w:val="-27"/>
        </w:rPr>
        <w:t> </w:t>
      </w:r>
      <w:r>
        <w:rPr/>
        <w:t>pueblo</w:t>
      </w:r>
      <w:r>
        <w:rPr>
          <w:spacing w:val="-27"/>
        </w:rPr>
        <w:t> </w:t>
      </w:r>
      <w:r>
        <w:rPr/>
        <w:t>–obreros–</w:t>
      </w:r>
      <w:r>
        <w:rPr>
          <w:spacing w:val="-27"/>
        </w:rPr>
        <w:t> </w:t>
      </w:r>
      <w:r>
        <w:rPr/>
        <w:t>,</w:t>
      </w:r>
      <w:r>
        <w:rPr>
          <w:spacing w:val="-27"/>
        </w:rPr>
        <w:t> </w:t>
      </w:r>
      <w:r>
        <w:rPr/>
        <w:t>campesinos</w:t>
      </w:r>
      <w:r>
        <w:rPr>
          <w:w w:val="100"/>
        </w:rPr>
        <w:t> </w:t>
      </w:r>
      <w:r>
        <w:rPr/>
        <w:t>y juventud sirvieran de base para dicha insurrección.</w:t>
      </w:r>
      <w:r>
        <w:rPr>
          <w:spacing w:val="-21"/>
        </w:rPr>
        <w:t> </w:t>
      </w:r>
      <w:r>
        <w:rPr/>
        <w:t>En</w:t>
      </w:r>
      <w:r>
        <w:rPr>
          <w:spacing w:val="47"/>
        </w:rPr>
        <w:t> </w:t>
      </w:r>
      <w:r>
        <w:rPr/>
        <w:t>cambio</w:t>
      </w:r>
      <w:r>
        <w:rPr>
          <w:w w:val="102"/>
        </w:rPr>
        <w:t> </w:t>
      </w:r>
      <w:r>
        <w:rPr/>
        <w:t>parar</w:t>
      </w:r>
      <w:r>
        <w:rPr>
          <w:spacing w:val="42"/>
        </w:rPr>
        <w:t> </w:t>
      </w:r>
      <w:r>
        <w:rPr/>
        <w:t>la</w:t>
      </w:r>
      <w:r>
        <w:rPr>
          <w:spacing w:val="41"/>
        </w:rPr>
        <w:t> </w:t>
      </w:r>
      <w:r>
        <w:rPr>
          <w:w w:val="165"/>
          <w:sz w:val="15"/>
        </w:rPr>
        <w:t>ti</w:t>
      </w:r>
      <w:r>
        <w:rPr>
          <w:spacing w:val="34"/>
          <w:w w:val="165"/>
          <w:sz w:val="15"/>
        </w:rPr>
        <w:t> </w:t>
      </w:r>
      <w:r>
        <w:rPr/>
        <w:t>la</w:t>
      </w:r>
      <w:r>
        <w:rPr>
          <w:spacing w:val="42"/>
        </w:rPr>
        <w:t> </w:t>
      </w:r>
      <w:r>
        <w:rPr/>
        <w:t>acumulación</w:t>
      </w:r>
      <w:r>
        <w:rPr>
          <w:spacing w:val="42"/>
        </w:rPr>
        <w:t> </w:t>
      </w:r>
      <w:r>
        <w:rPr/>
        <w:t>de</w:t>
      </w:r>
      <w:r>
        <w:rPr>
          <w:spacing w:val="42"/>
        </w:rPr>
        <w:t> </w:t>
      </w:r>
      <w:r>
        <w:rPr/>
        <w:t>fuerza</w:t>
      </w:r>
      <w:r>
        <w:rPr>
          <w:spacing w:val="42"/>
        </w:rPr>
        <w:t> </w:t>
      </w:r>
      <w:r>
        <w:rPr/>
        <w:t>se</w:t>
      </w:r>
      <w:r>
        <w:rPr>
          <w:spacing w:val="42"/>
        </w:rPr>
        <w:t> </w:t>
      </w:r>
      <w:r>
        <w:rPr/>
        <w:t>realizaría</w:t>
      </w:r>
      <w:r>
        <w:rPr>
          <w:spacing w:val="42"/>
        </w:rPr>
        <w:t> </w:t>
      </w:r>
      <w:r>
        <w:rPr/>
        <w:t>a</w:t>
      </w:r>
      <w:r>
        <w:rPr>
          <w:spacing w:val="42"/>
        </w:rPr>
        <w:t> </w:t>
      </w:r>
      <w:r>
        <w:rPr/>
        <w:t>través</w:t>
      </w:r>
      <w:r>
        <w:rPr>
          <w:spacing w:val="42"/>
        </w:rPr>
        <w:t> </w:t>
      </w:r>
      <w:r>
        <w:rPr/>
        <w:t>de</w:t>
      </w:r>
      <w:r>
        <w:rPr>
          <w:spacing w:val="42"/>
        </w:rPr>
        <w:t> </w:t>
      </w:r>
      <w:r>
        <w:rPr/>
        <w:t>las</w:t>
      </w:r>
      <w:r>
        <w:rPr>
          <w:w w:val="93"/>
        </w:rPr>
        <w:t> </w:t>
      </w:r>
      <w:r>
        <w:rPr/>
        <w:t>acciones armadas. </w:t>
      </w:r>
      <w:r>
        <w:rPr>
          <w:spacing w:val="-4"/>
        </w:rPr>
        <w:t>También </w:t>
      </w:r>
      <w:r>
        <w:rPr/>
        <w:t>a este dirigente se le olvidó</w:t>
      </w:r>
      <w:r>
        <w:rPr>
          <w:spacing w:val="18"/>
        </w:rPr>
        <w:t> </w:t>
      </w:r>
      <w:r>
        <w:rPr/>
        <w:t>mencionar</w:t>
      </w:r>
      <w:r>
        <w:rPr>
          <w:spacing w:val="2"/>
        </w:rPr>
        <w:t> </w:t>
      </w:r>
      <w:r>
        <w:rPr/>
        <w:t>la</w:t>
      </w:r>
      <w:r>
        <w:rPr>
          <w:w w:val="96"/>
        </w:rPr>
        <w:t> </w:t>
      </w:r>
      <w:r>
        <w:rPr/>
        <w:t>participación de otras fuerzas políticas como la pequeña</w:t>
      </w:r>
      <w:r>
        <w:rPr>
          <w:spacing w:val="51"/>
        </w:rPr>
        <w:t> </w:t>
      </w:r>
      <w:r>
        <w:rPr/>
        <w:t>burguesía</w:t>
      </w:r>
      <w:r>
        <w:rPr>
          <w:spacing w:val="6"/>
        </w:rPr>
        <w:t> </w:t>
      </w:r>
      <w:r>
        <w:rPr/>
        <w:t>o</w:t>
      </w:r>
      <w:r>
        <w:rPr>
          <w:w w:val="103"/>
        </w:rPr>
        <w:t> </w:t>
      </w:r>
      <w:r>
        <w:rPr/>
        <w:t>burguesía antisomocista. Jaime Wheelock destacó otras</w:t>
      </w:r>
      <w:r>
        <w:rPr>
          <w:spacing w:val="-12"/>
        </w:rPr>
        <w:t> </w:t>
      </w:r>
      <w:r>
        <w:rPr/>
        <w:t>divergencias:</w:t>
      </w:r>
    </w:p>
    <w:p>
      <w:pPr>
        <w:pStyle w:val="BodyText"/>
        <w:spacing w:before="11"/>
        <w:rPr>
          <w:sz w:val="24"/>
        </w:rPr>
      </w:pPr>
    </w:p>
    <w:p>
      <w:pPr>
        <w:spacing w:line="276" w:lineRule="auto" w:before="0"/>
        <w:ind w:left="480" w:right="117" w:firstLine="0"/>
        <w:jc w:val="both"/>
        <w:rPr>
          <w:sz w:val="20"/>
        </w:rPr>
      </w:pPr>
      <w:r>
        <w:rPr>
          <w:sz w:val="20"/>
        </w:rPr>
        <w:t>Hay que tomar en cuenta que cuando se producen las acciones de octubre de 77, los insurreccionales se planteaban ya la toma del poder  y el Grupo de los Doce estaba preparado para entrar al país y asumirlo. Los proletarios consideraban que era necesario organizar primero a    los sectores populares más revolucionarios para no caer en una acción aislada del pueblo (Wheelock, 1986: </w:t>
      </w:r>
      <w:r>
        <w:rPr>
          <w:spacing w:val="4"/>
          <w:sz w:val="20"/>
        </w:rPr>
        <w:t> </w:t>
      </w:r>
      <w:r>
        <w:rPr>
          <w:sz w:val="20"/>
        </w:rPr>
        <w:t>92).</w:t>
      </w:r>
    </w:p>
    <w:p>
      <w:pPr>
        <w:spacing w:after="0" w:line="276" w:lineRule="auto"/>
        <w:jc w:val="both"/>
        <w:rPr>
          <w:sz w:val="20"/>
        </w:rPr>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3"/>
      </w:pPr>
      <w:r>
        <w:rPr>
          <w:w w:val="105"/>
        </w:rPr>
        <w:t>Cabe</w:t>
      </w:r>
      <w:r>
        <w:rPr>
          <w:spacing w:val="-23"/>
          <w:w w:val="105"/>
        </w:rPr>
        <w:t> </w:t>
      </w:r>
      <w:r>
        <w:rPr>
          <w:w w:val="105"/>
        </w:rPr>
        <w:t>destacar</w:t>
      </w:r>
      <w:r>
        <w:rPr>
          <w:spacing w:val="-23"/>
          <w:w w:val="105"/>
        </w:rPr>
        <w:t> </w:t>
      </w:r>
      <w:r>
        <w:rPr>
          <w:w w:val="105"/>
        </w:rPr>
        <w:t>que</w:t>
      </w:r>
      <w:r>
        <w:rPr>
          <w:spacing w:val="-23"/>
          <w:w w:val="105"/>
        </w:rPr>
        <w:t> </w:t>
      </w:r>
      <w:r>
        <w:rPr>
          <w:w w:val="105"/>
        </w:rPr>
        <w:t>el</w:t>
      </w:r>
      <w:r>
        <w:rPr>
          <w:spacing w:val="-23"/>
          <w:w w:val="105"/>
        </w:rPr>
        <w:t> </w:t>
      </w:r>
      <w:r>
        <w:rPr>
          <w:w w:val="105"/>
        </w:rPr>
        <w:t>trabajo</w:t>
      </w:r>
      <w:r>
        <w:rPr>
          <w:spacing w:val="-23"/>
          <w:w w:val="105"/>
        </w:rPr>
        <w:t> </w:t>
      </w:r>
      <w:r>
        <w:rPr>
          <w:w w:val="105"/>
        </w:rPr>
        <w:t>de</w:t>
      </w:r>
      <w:r>
        <w:rPr>
          <w:spacing w:val="-23"/>
          <w:w w:val="105"/>
        </w:rPr>
        <w:t> </w:t>
      </w:r>
      <w:r>
        <w:rPr>
          <w:w w:val="105"/>
        </w:rPr>
        <w:t>la</w:t>
      </w:r>
      <w:r>
        <w:rPr>
          <w:spacing w:val="-22"/>
          <w:w w:val="105"/>
        </w:rPr>
        <w:t> </w:t>
      </w:r>
      <w:r>
        <w:rPr>
          <w:w w:val="120"/>
          <w:sz w:val="15"/>
        </w:rPr>
        <w:t>tp</w:t>
      </w:r>
      <w:r>
        <w:rPr>
          <w:w w:val="120"/>
        </w:rPr>
        <w:t>,</w:t>
      </w:r>
      <w:r>
        <w:rPr>
          <w:spacing w:val="-32"/>
          <w:w w:val="120"/>
        </w:rPr>
        <w:t> </w:t>
      </w:r>
      <w:r>
        <w:rPr>
          <w:w w:val="105"/>
        </w:rPr>
        <w:t>entre</w:t>
      </w:r>
      <w:r>
        <w:rPr>
          <w:spacing w:val="-23"/>
          <w:w w:val="105"/>
        </w:rPr>
        <w:t> </w:t>
      </w:r>
      <w:r>
        <w:rPr>
          <w:w w:val="105"/>
        </w:rPr>
        <w:t>1977</w:t>
      </w:r>
      <w:r>
        <w:rPr>
          <w:spacing w:val="-23"/>
          <w:w w:val="105"/>
        </w:rPr>
        <w:t> </w:t>
      </w:r>
      <w:r>
        <w:rPr>
          <w:w w:val="105"/>
        </w:rPr>
        <w:t>y</w:t>
      </w:r>
      <w:r>
        <w:rPr>
          <w:spacing w:val="-23"/>
          <w:w w:val="105"/>
        </w:rPr>
        <w:t> </w:t>
      </w:r>
      <w:r>
        <w:rPr>
          <w:w w:val="105"/>
        </w:rPr>
        <w:t>1979,</w:t>
      </w:r>
      <w:r>
        <w:rPr>
          <w:spacing w:val="-23"/>
          <w:w w:val="105"/>
        </w:rPr>
        <w:t> </w:t>
      </w:r>
      <w:r>
        <w:rPr>
          <w:w w:val="105"/>
        </w:rPr>
        <w:t>se</w:t>
      </w:r>
      <w:r>
        <w:rPr>
          <w:spacing w:val="-23"/>
          <w:w w:val="105"/>
        </w:rPr>
        <w:t> </w:t>
      </w:r>
      <w:r>
        <w:rPr>
          <w:w w:val="105"/>
        </w:rPr>
        <w:t>concentró en</w:t>
      </w:r>
      <w:r>
        <w:rPr>
          <w:spacing w:val="-32"/>
          <w:w w:val="105"/>
        </w:rPr>
        <w:t> </w:t>
      </w:r>
      <w:r>
        <w:rPr>
          <w:w w:val="105"/>
        </w:rPr>
        <w:t>tres</w:t>
      </w:r>
      <w:r>
        <w:rPr>
          <w:spacing w:val="-32"/>
          <w:w w:val="105"/>
        </w:rPr>
        <w:t> </w:t>
      </w:r>
      <w:r>
        <w:rPr>
          <w:w w:val="105"/>
        </w:rPr>
        <w:t>lugares:</w:t>
      </w:r>
      <w:r>
        <w:rPr>
          <w:spacing w:val="-32"/>
          <w:w w:val="105"/>
        </w:rPr>
        <w:t> </w:t>
      </w:r>
      <w:r>
        <w:rPr>
          <w:w w:val="105"/>
        </w:rPr>
        <w:t>Chontales,</w:t>
      </w:r>
      <w:r>
        <w:rPr>
          <w:spacing w:val="-32"/>
          <w:w w:val="105"/>
        </w:rPr>
        <w:t> </w:t>
      </w:r>
      <w:r>
        <w:rPr>
          <w:w w:val="105"/>
        </w:rPr>
        <w:t>Nueva</w:t>
      </w:r>
      <w:r>
        <w:rPr>
          <w:spacing w:val="-32"/>
          <w:w w:val="105"/>
        </w:rPr>
        <w:t> </w:t>
      </w:r>
      <w:r>
        <w:rPr>
          <w:w w:val="105"/>
        </w:rPr>
        <w:t>Segovia</w:t>
      </w:r>
      <w:r>
        <w:rPr>
          <w:spacing w:val="-32"/>
          <w:w w:val="105"/>
        </w:rPr>
        <w:t> </w:t>
      </w:r>
      <w:r>
        <w:rPr>
          <w:w w:val="105"/>
        </w:rPr>
        <w:t>y</w:t>
      </w:r>
      <w:r>
        <w:rPr>
          <w:spacing w:val="-32"/>
          <w:w w:val="105"/>
        </w:rPr>
        <w:t> </w:t>
      </w:r>
      <w:r>
        <w:rPr>
          <w:w w:val="105"/>
        </w:rPr>
        <w:t>Chinandega.</w:t>
      </w:r>
    </w:p>
    <w:p>
      <w:pPr>
        <w:pStyle w:val="BodyText"/>
        <w:spacing w:line="249" w:lineRule="auto" w:before="3"/>
        <w:ind w:left="120" w:right="117" w:firstLine="359"/>
        <w:jc w:val="both"/>
      </w:pPr>
      <w:r>
        <w:rPr>
          <w:w w:val="110"/>
        </w:rPr>
        <w:t>La</w:t>
      </w:r>
      <w:r>
        <w:rPr>
          <w:spacing w:val="-22"/>
          <w:w w:val="110"/>
        </w:rPr>
        <w:t> </w:t>
      </w:r>
      <w:r>
        <w:rPr>
          <w:w w:val="140"/>
          <w:sz w:val="15"/>
        </w:rPr>
        <w:t>tp</w:t>
      </w:r>
      <w:r>
        <w:rPr>
          <w:spacing w:val="-14"/>
          <w:w w:val="140"/>
          <w:sz w:val="15"/>
        </w:rPr>
        <w:t> </w:t>
      </w:r>
      <w:r>
        <w:rPr>
          <w:w w:val="110"/>
        </w:rPr>
        <w:t>mantuvo,</w:t>
      </w:r>
      <w:r>
        <w:rPr>
          <w:spacing w:val="-23"/>
          <w:w w:val="110"/>
        </w:rPr>
        <w:t> </w:t>
      </w:r>
      <w:r>
        <w:rPr>
          <w:w w:val="110"/>
        </w:rPr>
        <w:t>antes</w:t>
      </w:r>
      <w:r>
        <w:rPr>
          <w:spacing w:val="-23"/>
          <w:w w:val="110"/>
        </w:rPr>
        <w:t> </w:t>
      </w:r>
      <w:r>
        <w:rPr>
          <w:w w:val="110"/>
        </w:rPr>
        <w:t>del</w:t>
      </w:r>
      <w:r>
        <w:rPr>
          <w:spacing w:val="-23"/>
          <w:w w:val="110"/>
        </w:rPr>
        <w:t> </w:t>
      </w:r>
      <w:r>
        <w:rPr>
          <w:w w:val="110"/>
        </w:rPr>
        <w:t>triunfo</w:t>
      </w:r>
      <w:r>
        <w:rPr>
          <w:spacing w:val="-23"/>
          <w:w w:val="110"/>
        </w:rPr>
        <w:t> </w:t>
      </w:r>
      <w:r>
        <w:rPr>
          <w:w w:val="110"/>
        </w:rPr>
        <w:t>revolucionario,</w:t>
      </w:r>
      <w:r>
        <w:rPr>
          <w:spacing w:val="-23"/>
          <w:w w:val="110"/>
        </w:rPr>
        <w:t> </w:t>
      </w:r>
      <w:r>
        <w:rPr>
          <w:w w:val="110"/>
        </w:rPr>
        <w:t>una</w:t>
      </w:r>
      <w:r>
        <w:rPr>
          <w:spacing w:val="-23"/>
          <w:w w:val="110"/>
        </w:rPr>
        <w:t> </w:t>
      </w:r>
      <w:r>
        <w:rPr>
          <w:w w:val="110"/>
        </w:rPr>
        <w:t>posición </w:t>
      </w:r>
      <w:r>
        <w:rPr>
          <w:w w:val="105"/>
        </w:rPr>
        <w:t>radical,</w:t>
      </w:r>
      <w:r>
        <w:rPr>
          <w:spacing w:val="-19"/>
          <w:w w:val="105"/>
        </w:rPr>
        <w:t> </w:t>
      </w:r>
      <w:r>
        <w:rPr>
          <w:w w:val="105"/>
        </w:rPr>
        <w:t>con</w:t>
      </w:r>
      <w:r>
        <w:rPr>
          <w:spacing w:val="-19"/>
          <w:w w:val="105"/>
        </w:rPr>
        <w:t> </w:t>
      </w:r>
      <w:r>
        <w:rPr>
          <w:w w:val="105"/>
        </w:rPr>
        <w:t>proyecto</w:t>
      </w:r>
      <w:r>
        <w:rPr>
          <w:spacing w:val="-19"/>
          <w:w w:val="105"/>
        </w:rPr>
        <w:t> </w:t>
      </w:r>
      <w:r>
        <w:rPr>
          <w:w w:val="105"/>
        </w:rPr>
        <w:t>firme</w:t>
      </w:r>
      <w:r>
        <w:rPr>
          <w:spacing w:val="-19"/>
          <w:w w:val="105"/>
        </w:rPr>
        <w:t> </w:t>
      </w:r>
      <w:r>
        <w:rPr>
          <w:w w:val="105"/>
        </w:rPr>
        <w:t>de</w:t>
      </w:r>
      <w:r>
        <w:rPr>
          <w:spacing w:val="-19"/>
          <w:w w:val="105"/>
        </w:rPr>
        <w:t> </w:t>
      </w:r>
      <w:r>
        <w:rPr>
          <w:w w:val="105"/>
        </w:rPr>
        <w:t>lucha</w:t>
      </w:r>
      <w:r>
        <w:rPr>
          <w:spacing w:val="-19"/>
          <w:w w:val="105"/>
        </w:rPr>
        <w:t> </w:t>
      </w:r>
      <w:r>
        <w:rPr>
          <w:w w:val="105"/>
        </w:rPr>
        <w:t>por</w:t>
      </w:r>
      <w:r>
        <w:rPr>
          <w:spacing w:val="-19"/>
          <w:w w:val="105"/>
        </w:rPr>
        <w:t> </w:t>
      </w:r>
      <w:r>
        <w:rPr>
          <w:w w:val="105"/>
        </w:rPr>
        <w:t>el</w:t>
      </w:r>
      <w:r>
        <w:rPr>
          <w:spacing w:val="-19"/>
          <w:w w:val="105"/>
        </w:rPr>
        <w:t> </w:t>
      </w:r>
      <w:r>
        <w:rPr>
          <w:w w:val="105"/>
        </w:rPr>
        <w:t>socialismo.</w:t>
      </w:r>
      <w:r>
        <w:rPr>
          <w:spacing w:val="-19"/>
          <w:w w:val="105"/>
        </w:rPr>
        <w:t> </w:t>
      </w:r>
      <w:r>
        <w:rPr>
          <w:spacing w:val="-3"/>
          <w:w w:val="105"/>
        </w:rPr>
        <w:t>Su</w:t>
      </w:r>
      <w:r>
        <w:rPr>
          <w:spacing w:val="-19"/>
          <w:w w:val="105"/>
        </w:rPr>
        <w:t> </w:t>
      </w:r>
      <w:r>
        <w:rPr>
          <w:w w:val="105"/>
        </w:rPr>
        <w:t>propuesta principal</w:t>
      </w:r>
      <w:r>
        <w:rPr>
          <w:spacing w:val="-12"/>
          <w:w w:val="105"/>
        </w:rPr>
        <w:t> </w:t>
      </w:r>
      <w:r>
        <w:rPr>
          <w:w w:val="105"/>
        </w:rPr>
        <w:t>consistió</w:t>
      </w:r>
      <w:r>
        <w:rPr>
          <w:spacing w:val="-12"/>
          <w:w w:val="105"/>
        </w:rPr>
        <w:t> </w:t>
      </w:r>
      <w:r>
        <w:rPr>
          <w:w w:val="105"/>
        </w:rPr>
        <w:t>en</w:t>
      </w:r>
      <w:r>
        <w:rPr>
          <w:spacing w:val="-12"/>
          <w:w w:val="105"/>
        </w:rPr>
        <w:t> </w:t>
      </w:r>
      <w:r>
        <w:rPr>
          <w:w w:val="105"/>
        </w:rPr>
        <w:t>organizar</w:t>
      </w:r>
      <w:r>
        <w:rPr>
          <w:spacing w:val="-12"/>
          <w:w w:val="105"/>
        </w:rPr>
        <w:t> </w:t>
      </w:r>
      <w:r>
        <w:rPr>
          <w:w w:val="105"/>
        </w:rPr>
        <w:t>un</w:t>
      </w:r>
      <w:r>
        <w:rPr>
          <w:spacing w:val="-12"/>
          <w:w w:val="105"/>
        </w:rPr>
        <w:t> </w:t>
      </w:r>
      <w:r>
        <w:rPr>
          <w:w w:val="105"/>
        </w:rPr>
        <w:t>partido</w:t>
      </w:r>
      <w:r>
        <w:rPr>
          <w:spacing w:val="-12"/>
          <w:w w:val="105"/>
        </w:rPr>
        <w:t> </w:t>
      </w:r>
      <w:r>
        <w:rPr>
          <w:w w:val="105"/>
        </w:rPr>
        <w:t>político</w:t>
      </w:r>
      <w:r>
        <w:rPr>
          <w:spacing w:val="-12"/>
          <w:w w:val="105"/>
        </w:rPr>
        <w:t> </w:t>
      </w:r>
      <w:r>
        <w:rPr>
          <w:w w:val="105"/>
        </w:rPr>
        <w:t>del</w:t>
      </w:r>
      <w:r>
        <w:rPr>
          <w:spacing w:val="-12"/>
          <w:w w:val="105"/>
        </w:rPr>
        <w:t> </w:t>
      </w:r>
      <w:r>
        <w:rPr>
          <w:w w:val="105"/>
        </w:rPr>
        <w:t>proletariado </w:t>
      </w:r>
      <w:r>
        <w:rPr>
          <w:w w:val="110"/>
        </w:rPr>
        <w:t>que fuera vanguardia del proceso. Después del triunfo cambió </w:t>
      </w:r>
      <w:r>
        <w:rPr>
          <w:w w:val="105"/>
        </w:rPr>
        <w:t>radicalmente</w:t>
      </w:r>
      <w:r>
        <w:rPr>
          <w:spacing w:val="-42"/>
          <w:w w:val="105"/>
        </w:rPr>
        <w:t> </w:t>
      </w:r>
      <w:r>
        <w:rPr>
          <w:w w:val="105"/>
        </w:rPr>
        <w:t>sus</w:t>
      </w:r>
      <w:r>
        <w:rPr>
          <w:spacing w:val="-42"/>
          <w:w w:val="105"/>
        </w:rPr>
        <w:t> </w:t>
      </w:r>
      <w:r>
        <w:rPr>
          <w:w w:val="105"/>
        </w:rPr>
        <w:t>planteamientos,</w:t>
      </w:r>
      <w:r>
        <w:rPr>
          <w:spacing w:val="-42"/>
          <w:w w:val="105"/>
        </w:rPr>
        <w:t> </w:t>
      </w:r>
      <w:r>
        <w:rPr>
          <w:w w:val="105"/>
        </w:rPr>
        <w:t>al</w:t>
      </w:r>
      <w:r>
        <w:rPr>
          <w:spacing w:val="-42"/>
          <w:w w:val="105"/>
        </w:rPr>
        <w:t> </w:t>
      </w:r>
      <w:r>
        <w:rPr>
          <w:w w:val="105"/>
        </w:rPr>
        <w:t>igual</w:t>
      </w:r>
      <w:r>
        <w:rPr>
          <w:spacing w:val="-42"/>
          <w:w w:val="105"/>
        </w:rPr>
        <w:t> </w:t>
      </w:r>
      <w:r>
        <w:rPr>
          <w:w w:val="105"/>
        </w:rPr>
        <w:t>que</w:t>
      </w:r>
      <w:r>
        <w:rPr>
          <w:spacing w:val="-42"/>
          <w:w w:val="105"/>
        </w:rPr>
        <w:t> </w:t>
      </w:r>
      <w:r>
        <w:rPr>
          <w:w w:val="105"/>
        </w:rPr>
        <w:t>las</w:t>
      </w:r>
      <w:r>
        <w:rPr>
          <w:spacing w:val="-42"/>
          <w:w w:val="105"/>
        </w:rPr>
        <w:t> </w:t>
      </w:r>
      <w:r>
        <w:rPr>
          <w:w w:val="105"/>
        </w:rPr>
        <w:t>otras</w:t>
      </w:r>
      <w:r>
        <w:rPr>
          <w:spacing w:val="-42"/>
          <w:w w:val="105"/>
        </w:rPr>
        <w:t> </w:t>
      </w:r>
      <w:r>
        <w:rPr>
          <w:w w:val="105"/>
        </w:rPr>
        <w:t>dos</w:t>
      </w:r>
      <w:r>
        <w:rPr>
          <w:spacing w:val="-42"/>
          <w:w w:val="105"/>
        </w:rPr>
        <w:t> </w:t>
      </w:r>
      <w:r>
        <w:rPr>
          <w:w w:val="105"/>
        </w:rPr>
        <w:t>tendencias; </w:t>
      </w:r>
      <w:r>
        <w:rPr>
          <w:w w:val="110"/>
        </w:rPr>
        <w:t>propusieron</w:t>
      </w:r>
      <w:r>
        <w:rPr>
          <w:spacing w:val="-21"/>
          <w:w w:val="110"/>
        </w:rPr>
        <w:t> </w:t>
      </w:r>
      <w:r>
        <w:rPr>
          <w:w w:val="110"/>
        </w:rPr>
        <w:t>la</w:t>
      </w:r>
      <w:r>
        <w:rPr>
          <w:spacing w:val="-21"/>
          <w:w w:val="110"/>
        </w:rPr>
        <w:t> </w:t>
      </w:r>
      <w:r>
        <w:rPr>
          <w:w w:val="110"/>
        </w:rPr>
        <w:t>unidad</w:t>
      </w:r>
      <w:r>
        <w:rPr>
          <w:spacing w:val="-21"/>
          <w:w w:val="110"/>
        </w:rPr>
        <w:t> </w:t>
      </w:r>
      <w:r>
        <w:rPr>
          <w:w w:val="110"/>
        </w:rPr>
        <w:t>nacional</w:t>
      </w:r>
      <w:r>
        <w:rPr>
          <w:spacing w:val="-21"/>
          <w:w w:val="110"/>
        </w:rPr>
        <w:t> </w:t>
      </w:r>
      <w:r>
        <w:rPr>
          <w:w w:val="110"/>
        </w:rPr>
        <w:t>y</w:t>
      </w:r>
      <w:r>
        <w:rPr>
          <w:spacing w:val="-21"/>
          <w:w w:val="110"/>
        </w:rPr>
        <w:t> </w:t>
      </w:r>
      <w:r>
        <w:rPr>
          <w:w w:val="110"/>
        </w:rPr>
        <w:t>se</w:t>
      </w:r>
      <w:r>
        <w:rPr>
          <w:spacing w:val="-21"/>
          <w:w w:val="110"/>
        </w:rPr>
        <w:t> </w:t>
      </w:r>
      <w:r>
        <w:rPr>
          <w:w w:val="110"/>
        </w:rPr>
        <w:t>olvidaron</w:t>
      </w:r>
      <w:r>
        <w:rPr>
          <w:spacing w:val="-21"/>
          <w:w w:val="110"/>
        </w:rPr>
        <w:t> </w:t>
      </w:r>
      <w:r>
        <w:rPr>
          <w:w w:val="110"/>
        </w:rPr>
        <w:t>del</w:t>
      </w:r>
      <w:r>
        <w:rPr>
          <w:spacing w:val="-21"/>
          <w:w w:val="110"/>
        </w:rPr>
        <w:t> </w:t>
      </w:r>
      <w:r>
        <w:rPr>
          <w:w w:val="110"/>
        </w:rPr>
        <w:t>proyecto</w:t>
      </w:r>
      <w:r>
        <w:rPr>
          <w:spacing w:val="-21"/>
          <w:w w:val="110"/>
        </w:rPr>
        <w:t> </w:t>
      </w:r>
      <w:r>
        <w:rPr>
          <w:w w:val="110"/>
        </w:rPr>
        <w:t>por</w:t>
      </w:r>
      <w:r>
        <w:rPr>
          <w:spacing w:val="-21"/>
          <w:w w:val="110"/>
        </w:rPr>
        <w:t> </w:t>
      </w:r>
      <w:r>
        <w:rPr>
          <w:w w:val="110"/>
        </w:rPr>
        <w:t>el socialismo</w:t>
      </w:r>
      <w:r>
        <w:rPr>
          <w:spacing w:val="-24"/>
          <w:w w:val="110"/>
        </w:rPr>
        <w:t> </w:t>
      </w:r>
      <w:r>
        <w:rPr>
          <w:w w:val="110"/>
        </w:rPr>
        <w:t>y</w:t>
      </w:r>
      <w:r>
        <w:rPr>
          <w:spacing w:val="-24"/>
          <w:w w:val="110"/>
        </w:rPr>
        <w:t> </w:t>
      </w:r>
      <w:r>
        <w:rPr>
          <w:w w:val="110"/>
        </w:rPr>
        <w:t>de</w:t>
      </w:r>
      <w:r>
        <w:rPr>
          <w:spacing w:val="-24"/>
          <w:w w:val="110"/>
        </w:rPr>
        <w:t> </w:t>
      </w:r>
      <w:r>
        <w:rPr>
          <w:w w:val="110"/>
        </w:rPr>
        <w:t>la</w:t>
      </w:r>
      <w:r>
        <w:rPr>
          <w:spacing w:val="-24"/>
          <w:w w:val="110"/>
        </w:rPr>
        <w:t> </w:t>
      </w:r>
      <w:r>
        <w:rPr>
          <w:w w:val="110"/>
        </w:rPr>
        <w:t>lucha</w:t>
      </w:r>
      <w:r>
        <w:rPr>
          <w:spacing w:val="-24"/>
          <w:w w:val="110"/>
        </w:rPr>
        <w:t> </w:t>
      </w:r>
      <w:r>
        <w:rPr>
          <w:w w:val="110"/>
        </w:rPr>
        <w:t>de</w:t>
      </w:r>
      <w:r>
        <w:rPr>
          <w:spacing w:val="-24"/>
          <w:w w:val="110"/>
        </w:rPr>
        <w:t> </w:t>
      </w:r>
      <w:r>
        <w:rPr>
          <w:w w:val="110"/>
        </w:rPr>
        <w:t>clases.</w:t>
      </w:r>
      <w:r>
        <w:rPr>
          <w:spacing w:val="-24"/>
          <w:w w:val="110"/>
        </w:rPr>
        <w:t> </w:t>
      </w:r>
      <w:r>
        <w:rPr>
          <w:w w:val="110"/>
        </w:rPr>
        <w:t>Este</w:t>
      </w:r>
      <w:r>
        <w:rPr>
          <w:spacing w:val="-24"/>
          <w:w w:val="110"/>
        </w:rPr>
        <w:t> </w:t>
      </w:r>
      <w:r>
        <w:rPr>
          <w:w w:val="110"/>
        </w:rPr>
        <w:t>giro</w:t>
      </w:r>
      <w:r>
        <w:rPr>
          <w:spacing w:val="-24"/>
          <w:w w:val="110"/>
        </w:rPr>
        <w:t> </w:t>
      </w:r>
      <w:r>
        <w:rPr>
          <w:w w:val="110"/>
        </w:rPr>
        <w:t>de</w:t>
      </w:r>
      <w:r>
        <w:rPr>
          <w:spacing w:val="-24"/>
          <w:w w:val="110"/>
        </w:rPr>
        <w:t> </w:t>
      </w:r>
      <w:r>
        <w:rPr>
          <w:w w:val="110"/>
        </w:rPr>
        <w:t>política</w:t>
      </w:r>
      <w:r>
        <w:rPr>
          <w:spacing w:val="-24"/>
          <w:w w:val="110"/>
        </w:rPr>
        <w:t> </w:t>
      </w:r>
      <w:r>
        <w:rPr>
          <w:w w:val="110"/>
        </w:rPr>
        <w:t>sandinista es</w:t>
      </w:r>
      <w:r>
        <w:rPr>
          <w:spacing w:val="-29"/>
          <w:w w:val="110"/>
        </w:rPr>
        <w:t> </w:t>
      </w:r>
      <w:r>
        <w:rPr>
          <w:w w:val="110"/>
        </w:rPr>
        <w:t>explicable,</w:t>
      </w:r>
      <w:r>
        <w:rPr>
          <w:spacing w:val="-29"/>
          <w:w w:val="110"/>
        </w:rPr>
        <w:t> </w:t>
      </w:r>
      <w:r>
        <w:rPr>
          <w:w w:val="110"/>
        </w:rPr>
        <w:t>por</w:t>
      </w:r>
      <w:r>
        <w:rPr>
          <w:spacing w:val="-29"/>
          <w:w w:val="110"/>
        </w:rPr>
        <w:t> </w:t>
      </w:r>
      <w:r>
        <w:rPr>
          <w:w w:val="110"/>
        </w:rPr>
        <w:t>la</w:t>
      </w:r>
      <w:r>
        <w:rPr>
          <w:spacing w:val="-29"/>
          <w:w w:val="110"/>
        </w:rPr>
        <w:t> </w:t>
      </w:r>
      <w:r>
        <w:rPr>
          <w:w w:val="110"/>
        </w:rPr>
        <w:t>participación</w:t>
      </w:r>
      <w:r>
        <w:rPr>
          <w:spacing w:val="-29"/>
          <w:w w:val="110"/>
        </w:rPr>
        <w:t> </w:t>
      </w:r>
      <w:r>
        <w:rPr>
          <w:w w:val="110"/>
        </w:rPr>
        <w:t>de</w:t>
      </w:r>
      <w:r>
        <w:rPr>
          <w:spacing w:val="-29"/>
          <w:w w:val="110"/>
        </w:rPr>
        <w:t> </w:t>
      </w:r>
      <w:r>
        <w:rPr>
          <w:w w:val="110"/>
        </w:rPr>
        <w:t>la</w:t>
      </w:r>
      <w:r>
        <w:rPr>
          <w:spacing w:val="-29"/>
          <w:w w:val="110"/>
        </w:rPr>
        <w:t> </w:t>
      </w:r>
      <w:r>
        <w:rPr>
          <w:w w:val="110"/>
        </w:rPr>
        <w:t>Iglesia</w:t>
      </w:r>
      <w:r>
        <w:rPr>
          <w:spacing w:val="-29"/>
          <w:w w:val="110"/>
        </w:rPr>
        <w:t> </w:t>
      </w:r>
      <w:r>
        <w:rPr>
          <w:w w:val="110"/>
        </w:rPr>
        <w:t>y</w:t>
      </w:r>
      <w:r>
        <w:rPr>
          <w:spacing w:val="-29"/>
          <w:w w:val="110"/>
        </w:rPr>
        <w:t> </w:t>
      </w:r>
      <w:r>
        <w:rPr>
          <w:w w:val="110"/>
        </w:rPr>
        <w:t>la</w:t>
      </w:r>
      <w:r>
        <w:rPr>
          <w:spacing w:val="-29"/>
          <w:w w:val="110"/>
        </w:rPr>
        <w:t> </w:t>
      </w:r>
      <w:r>
        <w:rPr>
          <w:w w:val="110"/>
        </w:rPr>
        <w:t>burguesía</w:t>
      </w:r>
      <w:r>
        <w:rPr>
          <w:spacing w:val="-29"/>
          <w:w w:val="110"/>
        </w:rPr>
        <w:t> </w:t>
      </w:r>
      <w:r>
        <w:rPr>
          <w:w w:val="110"/>
        </w:rPr>
        <w:t>en</w:t>
      </w:r>
      <w:r>
        <w:rPr>
          <w:spacing w:val="-29"/>
          <w:w w:val="110"/>
        </w:rPr>
        <w:t> </w:t>
      </w:r>
      <w:r>
        <w:rPr>
          <w:w w:val="110"/>
        </w:rPr>
        <w:t>el </w:t>
      </w:r>
      <w:r>
        <w:rPr>
          <w:w w:val="105"/>
        </w:rPr>
        <w:t>proceso revolucionario, como aliados fundamentales, la inclusión </w:t>
      </w:r>
      <w:r>
        <w:rPr>
          <w:w w:val="110"/>
        </w:rPr>
        <w:t>de</w:t>
      </w:r>
      <w:r>
        <w:rPr>
          <w:spacing w:val="-23"/>
          <w:w w:val="110"/>
        </w:rPr>
        <w:t> </w:t>
      </w:r>
      <w:r>
        <w:rPr>
          <w:w w:val="110"/>
        </w:rPr>
        <w:t>esta</w:t>
      </w:r>
      <w:r>
        <w:rPr>
          <w:spacing w:val="-23"/>
          <w:w w:val="110"/>
        </w:rPr>
        <w:t> </w:t>
      </w:r>
      <w:r>
        <w:rPr>
          <w:w w:val="110"/>
        </w:rPr>
        <w:t>última</w:t>
      </w:r>
      <w:r>
        <w:rPr>
          <w:spacing w:val="-23"/>
          <w:w w:val="110"/>
        </w:rPr>
        <w:t> </w:t>
      </w:r>
      <w:r>
        <w:rPr>
          <w:w w:val="110"/>
        </w:rPr>
        <w:t>en</w:t>
      </w:r>
      <w:r>
        <w:rPr>
          <w:spacing w:val="-23"/>
          <w:w w:val="110"/>
        </w:rPr>
        <w:t> </w:t>
      </w:r>
      <w:r>
        <w:rPr>
          <w:w w:val="110"/>
        </w:rPr>
        <w:t>el</w:t>
      </w:r>
      <w:r>
        <w:rPr>
          <w:spacing w:val="-23"/>
          <w:w w:val="110"/>
        </w:rPr>
        <w:t> </w:t>
      </w:r>
      <w:r>
        <w:rPr>
          <w:w w:val="110"/>
        </w:rPr>
        <w:t>proceso</w:t>
      </w:r>
      <w:r>
        <w:rPr>
          <w:spacing w:val="-23"/>
          <w:w w:val="110"/>
        </w:rPr>
        <w:t> </w:t>
      </w:r>
      <w:r>
        <w:rPr>
          <w:w w:val="110"/>
        </w:rPr>
        <w:t>de</w:t>
      </w:r>
      <w:r>
        <w:rPr>
          <w:spacing w:val="-23"/>
          <w:w w:val="110"/>
        </w:rPr>
        <w:t> </w:t>
      </w:r>
      <w:r>
        <w:rPr>
          <w:w w:val="110"/>
        </w:rPr>
        <w:t>construir</w:t>
      </w:r>
      <w:r>
        <w:rPr>
          <w:spacing w:val="-23"/>
          <w:w w:val="110"/>
        </w:rPr>
        <w:t> </w:t>
      </w:r>
      <w:r>
        <w:rPr>
          <w:w w:val="110"/>
        </w:rPr>
        <w:t>la</w:t>
      </w:r>
      <w:r>
        <w:rPr>
          <w:spacing w:val="-23"/>
          <w:w w:val="110"/>
        </w:rPr>
        <w:t> </w:t>
      </w:r>
      <w:r>
        <w:rPr>
          <w:w w:val="110"/>
        </w:rPr>
        <w:t>economía</w:t>
      </w:r>
      <w:r>
        <w:rPr>
          <w:spacing w:val="-23"/>
          <w:w w:val="110"/>
        </w:rPr>
        <w:t> </w:t>
      </w:r>
      <w:r>
        <w:rPr>
          <w:w w:val="110"/>
        </w:rPr>
        <w:t>del</w:t>
      </w:r>
      <w:r>
        <w:rPr>
          <w:spacing w:val="-23"/>
          <w:w w:val="110"/>
        </w:rPr>
        <w:t> </w:t>
      </w:r>
      <w:r>
        <w:rPr>
          <w:w w:val="110"/>
        </w:rPr>
        <w:t>país;</w:t>
      </w:r>
      <w:r>
        <w:rPr>
          <w:spacing w:val="-23"/>
          <w:w w:val="110"/>
        </w:rPr>
        <w:t> </w:t>
      </w:r>
      <w:r>
        <w:rPr>
          <w:w w:val="110"/>
        </w:rPr>
        <w:t>así como por las amenazas constantes de los </w:t>
      </w:r>
      <w:r>
        <w:rPr>
          <w:w w:val="110"/>
          <w:sz w:val="15"/>
        </w:rPr>
        <w:t>ee</w:t>
      </w:r>
      <w:r>
        <w:rPr>
          <w:w w:val="110"/>
        </w:rPr>
        <w:t>. </w:t>
      </w:r>
      <w:r>
        <w:rPr>
          <w:w w:val="110"/>
          <w:sz w:val="15"/>
        </w:rPr>
        <w:t>uu</w:t>
      </w:r>
      <w:r>
        <w:rPr>
          <w:w w:val="110"/>
        </w:rPr>
        <w:t>.; a esto hay que agregar</w:t>
      </w:r>
      <w:r>
        <w:rPr>
          <w:spacing w:val="-23"/>
          <w:w w:val="110"/>
        </w:rPr>
        <w:t> </w:t>
      </w:r>
      <w:r>
        <w:rPr>
          <w:w w:val="110"/>
        </w:rPr>
        <w:t>que</w:t>
      </w:r>
      <w:r>
        <w:rPr>
          <w:spacing w:val="-23"/>
          <w:w w:val="110"/>
        </w:rPr>
        <w:t> </w:t>
      </w:r>
      <w:r>
        <w:rPr>
          <w:w w:val="110"/>
        </w:rPr>
        <w:t>una</w:t>
      </w:r>
      <w:r>
        <w:rPr>
          <w:spacing w:val="-23"/>
          <w:w w:val="110"/>
        </w:rPr>
        <w:t> </w:t>
      </w:r>
      <w:r>
        <w:rPr>
          <w:w w:val="110"/>
        </w:rPr>
        <w:t>cosa</w:t>
      </w:r>
      <w:r>
        <w:rPr>
          <w:spacing w:val="-23"/>
          <w:w w:val="110"/>
        </w:rPr>
        <w:t> </w:t>
      </w:r>
      <w:r>
        <w:rPr>
          <w:w w:val="110"/>
        </w:rPr>
        <w:t>era</w:t>
      </w:r>
      <w:r>
        <w:rPr>
          <w:spacing w:val="-23"/>
          <w:w w:val="110"/>
        </w:rPr>
        <w:t> </w:t>
      </w:r>
      <w:r>
        <w:rPr>
          <w:w w:val="110"/>
        </w:rPr>
        <w:t>la</w:t>
      </w:r>
      <w:r>
        <w:rPr>
          <w:spacing w:val="-23"/>
          <w:w w:val="110"/>
        </w:rPr>
        <w:t> </w:t>
      </w:r>
      <w:r>
        <w:rPr>
          <w:w w:val="110"/>
        </w:rPr>
        <w:t>retórica</w:t>
      </w:r>
      <w:r>
        <w:rPr>
          <w:spacing w:val="-23"/>
          <w:w w:val="110"/>
        </w:rPr>
        <w:t> </w:t>
      </w:r>
      <w:r>
        <w:rPr>
          <w:w w:val="110"/>
        </w:rPr>
        <w:t>empleada</w:t>
      </w:r>
      <w:r>
        <w:rPr>
          <w:spacing w:val="-23"/>
          <w:w w:val="110"/>
        </w:rPr>
        <w:t> </w:t>
      </w:r>
      <w:r>
        <w:rPr>
          <w:w w:val="110"/>
        </w:rPr>
        <w:t>regularmente</w:t>
      </w:r>
      <w:r>
        <w:rPr>
          <w:spacing w:val="-23"/>
          <w:w w:val="110"/>
        </w:rPr>
        <w:t> </w:t>
      </w:r>
      <w:r>
        <w:rPr>
          <w:w w:val="110"/>
        </w:rPr>
        <w:t>antes del</w:t>
      </w:r>
      <w:r>
        <w:rPr>
          <w:spacing w:val="-40"/>
          <w:w w:val="110"/>
        </w:rPr>
        <w:t> </w:t>
      </w:r>
      <w:r>
        <w:rPr>
          <w:w w:val="110"/>
        </w:rPr>
        <w:t>triunfo,</w:t>
      </w:r>
      <w:r>
        <w:rPr>
          <w:spacing w:val="-40"/>
          <w:w w:val="110"/>
        </w:rPr>
        <w:t> </w:t>
      </w:r>
      <w:r>
        <w:rPr>
          <w:w w:val="110"/>
        </w:rPr>
        <w:t>y</w:t>
      </w:r>
      <w:r>
        <w:rPr>
          <w:spacing w:val="-40"/>
          <w:w w:val="110"/>
        </w:rPr>
        <w:t> </w:t>
      </w:r>
      <w:r>
        <w:rPr>
          <w:w w:val="110"/>
        </w:rPr>
        <w:t>otra</w:t>
      </w:r>
      <w:r>
        <w:rPr>
          <w:spacing w:val="-40"/>
          <w:w w:val="110"/>
        </w:rPr>
        <w:t> </w:t>
      </w:r>
      <w:r>
        <w:rPr>
          <w:w w:val="110"/>
        </w:rPr>
        <w:t>aplicar</w:t>
      </w:r>
      <w:r>
        <w:rPr>
          <w:spacing w:val="-40"/>
          <w:w w:val="110"/>
        </w:rPr>
        <w:t> </w:t>
      </w:r>
      <w:r>
        <w:rPr>
          <w:w w:val="110"/>
        </w:rPr>
        <w:t>dichos</w:t>
      </w:r>
      <w:r>
        <w:rPr>
          <w:spacing w:val="-40"/>
          <w:w w:val="110"/>
        </w:rPr>
        <w:t> </w:t>
      </w:r>
      <w:r>
        <w:rPr>
          <w:w w:val="110"/>
        </w:rPr>
        <w:t>postulados,</w:t>
      </w:r>
      <w:r>
        <w:rPr>
          <w:spacing w:val="-40"/>
          <w:w w:val="110"/>
        </w:rPr>
        <w:t> </w:t>
      </w:r>
      <w:r>
        <w:rPr>
          <w:w w:val="110"/>
        </w:rPr>
        <w:t>pues</w:t>
      </w:r>
      <w:r>
        <w:rPr>
          <w:spacing w:val="-40"/>
          <w:w w:val="110"/>
        </w:rPr>
        <w:t> </w:t>
      </w:r>
      <w:r>
        <w:rPr>
          <w:w w:val="110"/>
        </w:rPr>
        <w:t>tuvo</w:t>
      </w:r>
      <w:r>
        <w:rPr>
          <w:spacing w:val="-40"/>
          <w:w w:val="110"/>
        </w:rPr>
        <w:t> </w:t>
      </w:r>
      <w:r>
        <w:rPr>
          <w:w w:val="110"/>
        </w:rPr>
        <w:t>que</w:t>
      </w:r>
      <w:r>
        <w:rPr>
          <w:spacing w:val="-40"/>
          <w:w w:val="110"/>
        </w:rPr>
        <w:t> </w:t>
      </w:r>
      <w:r>
        <w:rPr>
          <w:w w:val="110"/>
        </w:rPr>
        <w:t>darse</w:t>
      </w:r>
      <w:r>
        <w:rPr>
          <w:spacing w:val="-40"/>
          <w:w w:val="110"/>
        </w:rPr>
        <w:t> </w:t>
      </w:r>
      <w:r>
        <w:rPr>
          <w:w w:val="110"/>
        </w:rPr>
        <w:t>un </w:t>
      </w:r>
      <w:r>
        <w:rPr/>
        <w:t>replanteamiento</w:t>
      </w:r>
      <w:r>
        <w:rPr>
          <w:spacing w:val="46"/>
        </w:rPr>
        <w:t> </w:t>
      </w:r>
      <w:r>
        <w:rPr/>
        <w:t>sustancial.</w:t>
      </w:r>
    </w:p>
    <w:p>
      <w:pPr>
        <w:pStyle w:val="BodyText"/>
        <w:spacing w:line="249" w:lineRule="auto" w:before="3"/>
        <w:ind w:left="120" w:right="117" w:firstLine="359"/>
        <w:jc w:val="both"/>
      </w:pPr>
      <w:r>
        <w:rPr/>
        <w:t>Jaime</w:t>
      </w:r>
      <w:r>
        <w:rPr>
          <w:spacing w:val="-19"/>
        </w:rPr>
        <w:t> </w:t>
      </w:r>
      <w:r>
        <w:rPr/>
        <w:t>Wheelock</w:t>
      </w:r>
      <w:r>
        <w:rPr>
          <w:spacing w:val="-16"/>
        </w:rPr>
        <w:t> </w:t>
      </w:r>
      <w:r>
        <w:rPr/>
        <w:t>calificó</w:t>
      </w:r>
      <w:r>
        <w:rPr>
          <w:spacing w:val="-16"/>
        </w:rPr>
        <w:t> </w:t>
      </w:r>
      <w:r>
        <w:rPr/>
        <w:t>a</w:t>
      </w:r>
      <w:r>
        <w:rPr>
          <w:spacing w:val="-16"/>
        </w:rPr>
        <w:t> </w:t>
      </w:r>
      <w:r>
        <w:rPr/>
        <w:t>las</w:t>
      </w:r>
      <w:r>
        <w:rPr>
          <w:spacing w:val="-16"/>
        </w:rPr>
        <w:t> </w:t>
      </w:r>
      <w:r>
        <w:rPr/>
        <w:t>revoluciones</w:t>
      </w:r>
      <w:r>
        <w:rPr>
          <w:spacing w:val="-16"/>
        </w:rPr>
        <w:t> </w:t>
      </w:r>
      <w:r>
        <w:rPr/>
        <w:t>contemporáneas</w:t>
      </w:r>
      <w:r>
        <w:rPr>
          <w:spacing w:val="-16"/>
        </w:rPr>
        <w:t> </w:t>
      </w:r>
      <w:r>
        <w:rPr/>
        <w:t>como anticapitalistas</w:t>
      </w:r>
      <w:r>
        <w:rPr>
          <w:spacing w:val="-7"/>
        </w:rPr>
        <w:t> </w:t>
      </w:r>
      <w:r>
        <w:rPr/>
        <w:t>y</w:t>
      </w:r>
      <w:r>
        <w:rPr>
          <w:spacing w:val="-7"/>
        </w:rPr>
        <w:t> </w:t>
      </w:r>
      <w:r>
        <w:rPr/>
        <w:t>socialistas</w:t>
      </w:r>
      <w:r>
        <w:rPr>
          <w:spacing w:val="-7"/>
        </w:rPr>
        <w:t> </w:t>
      </w:r>
      <w:r>
        <w:rPr/>
        <w:t>por</w:t>
      </w:r>
      <w:r>
        <w:rPr>
          <w:spacing w:val="-7"/>
        </w:rPr>
        <w:t> </w:t>
      </w:r>
      <w:r>
        <w:rPr/>
        <w:t>las</w:t>
      </w:r>
      <w:r>
        <w:rPr>
          <w:spacing w:val="-7"/>
        </w:rPr>
        <w:t> </w:t>
      </w:r>
      <w:r>
        <w:rPr/>
        <w:t>formas</w:t>
      </w:r>
      <w:r>
        <w:rPr>
          <w:spacing w:val="-7"/>
        </w:rPr>
        <w:t> </w:t>
      </w:r>
      <w:r>
        <w:rPr/>
        <w:t>de</w:t>
      </w:r>
      <w:r>
        <w:rPr>
          <w:spacing w:val="-7"/>
        </w:rPr>
        <w:t> </w:t>
      </w:r>
      <w:r>
        <w:rPr/>
        <w:t>convivir</w:t>
      </w:r>
      <w:r>
        <w:rPr>
          <w:spacing w:val="-7"/>
        </w:rPr>
        <w:t> </w:t>
      </w:r>
      <w:r>
        <w:rPr/>
        <w:t>y</w:t>
      </w:r>
      <w:r>
        <w:rPr>
          <w:spacing w:val="-7"/>
        </w:rPr>
        <w:t> </w:t>
      </w:r>
      <w:r>
        <w:rPr/>
        <w:t>organizar</w:t>
      </w:r>
      <w:r>
        <w:rPr>
          <w:spacing w:val="-7"/>
        </w:rPr>
        <w:t> </w:t>
      </w:r>
      <w:r>
        <w:rPr/>
        <w:t>los procesos</w:t>
      </w:r>
      <w:r>
        <w:rPr>
          <w:spacing w:val="-13"/>
        </w:rPr>
        <w:t> </w:t>
      </w:r>
      <w:r>
        <w:rPr/>
        <w:t>de</w:t>
      </w:r>
      <w:r>
        <w:rPr>
          <w:spacing w:val="-13"/>
        </w:rPr>
        <w:t> </w:t>
      </w:r>
      <w:r>
        <w:rPr/>
        <w:t>producción.</w:t>
      </w:r>
      <w:r>
        <w:rPr>
          <w:spacing w:val="-13"/>
        </w:rPr>
        <w:t> </w:t>
      </w:r>
      <w:r>
        <w:rPr/>
        <w:t>Este</w:t>
      </w:r>
      <w:r>
        <w:rPr>
          <w:spacing w:val="-13"/>
        </w:rPr>
        <w:t> </w:t>
      </w:r>
      <w:r>
        <w:rPr/>
        <w:t>criterio</w:t>
      </w:r>
      <w:r>
        <w:rPr>
          <w:spacing w:val="-13"/>
        </w:rPr>
        <w:t> </w:t>
      </w:r>
      <w:r>
        <w:rPr/>
        <w:t>general</w:t>
      </w:r>
      <w:r>
        <w:rPr>
          <w:spacing w:val="-13"/>
        </w:rPr>
        <w:t> </w:t>
      </w:r>
      <w:r>
        <w:rPr/>
        <w:t>cambia</w:t>
      </w:r>
      <w:r>
        <w:rPr>
          <w:spacing w:val="-13"/>
        </w:rPr>
        <w:t> </w:t>
      </w:r>
      <w:r>
        <w:rPr/>
        <w:t>cuando</w:t>
      </w:r>
      <w:r>
        <w:rPr>
          <w:spacing w:val="-13"/>
        </w:rPr>
        <w:t> </w:t>
      </w:r>
      <w:r>
        <w:rPr/>
        <w:t>se</w:t>
      </w:r>
      <w:r>
        <w:rPr>
          <w:spacing w:val="-13"/>
        </w:rPr>
        <w:t> </w:t>
      </w:r>
      <w:r>
        <w:rPr/>
        <w:t>refiere al caso específico de la revolución nicaragüense; de ésta se afirmó que era un proceso esencialmente nacionalista y antiimperialista, sin preocuparse por resolver la lucha interna de</w:t>
      </w:r>
      <w:r>
        <w:rPr>
          <w:spacing w:val="-11"/>
        </w:rPr>
        <w:t> </w:t>
      </w:r>
      <w:r>
        <w:rPr/>
        <w:t>clases.</w:t>
      </w:r>
    </w:p>
    <w:p>
      <w:pPr>
        <w:pStyle w:val="BodyText"/>
        <w:spacing w:line="249" w:lineRule="auto" w:before="3"/>
        <w:ind w:left="120" w:right="116" w:firstLine="359"/>
        <w:jc w:val="both"/>
      </w:pPr>
      <w:r>
        <w:rPr/>
        <w:t>El dirigente proletario  criticó  a  la  burguesía  nicaragüense  por</w:t>
      </w:r>
      <w:r>
        <w:rPr>
          <w:spacing w:val="-23"/>
        </w:rPr>
        <w:t> </w:t>
      </w:r>
      <w:r>
        <w:rPr/>
        <w:t>sus</w:t>
      </w:r>
      <w:r>
        <w:rPr>
          <w:spacing w:val="-23"/>
        </w:rPr>
        <w:t> </w:t>
      </w:r>
      <w:r>
        <w:rPr/>
        <w:t>actitudes</w:t>
      </w:r>
      <w:r>
        <w:rPr>
          <w:spacing w:val="-23"/>
        </w:rPr>
        <w:t> </w:t>
      </w:r>
      <w:r>
        <w:rPr/>
        <w:t>del</w:t>
      </w:r>
      <w:r>
        <w:rPr>
          <w:spacing w:val="-23"/>
        </w:rPr>
        <w:t> </w:t>
      </w:r>
      <w:r>
        <w:rPr/>
        <w:t>pasado,</w:t>
      </w:r>
      <w:r>
        <w:rPr>
          <w:spacing w:val="-23"/>
        </w:rPr>
        <w:t> </w:t>
      </w:r>
      <w:r>
        <w:rPr/>
        <w:t>su</w:t>
      </w:r>
      <w:r>
        <w:rPr>
          <w:spacing w:val="-23"/>
        </w:rPr>
        <w:t> </w:t>
      </w:r>
      <w:r>
        <w:rPr/>
        <w:t>servilismo</w:t>
      </w:r>
      <w:r>
        <w:rPr>
          <w:spacing w:val="-23"/>
        </w:rPr>
        <w:t> </w:t>
      </w:r>
      <w:r>
        <w:rPr/>
        <w:t>hacia</w:t>
      </w:r>
      <w:r>
        <w:rPr>
          <w:spacing w:val="-23"/>
        </w:rPr>
        <w:t> </w:t>
      </w:r>
      <w:r>
        <w:rPr/>
        <w:t>el</w:t>
      </w:r>
      <w:r>
        <w:rPr>
          <w:spacing w:val="-23"/>
        </w:rPr>
        <w:t> </w:t>
      </w:r>
      <w:r>
        <w:rPr/>
        <w:t>capital</w:t>
      </w:r>
      <w:r>
        <w:rPr>
          <w:spacing w:val="-23"/>
        </w:rPr>
        <w:t> </w:t>
      </w:r>
      <w:r>
        <w:rPr/>
        <w:t>exterior</w:t>
      </w:r>
      <w:r>
        <w:rPr>
          <w:spacing w:val="-23"/>
        </w:rPr>
        <w:t> </w:t>
      </w:r>
      <w:r>
        <w:rPr/>
        <w:t>y</w:t>
      </w:r>
      <w:r>
        <w:rPr>
          <w:spacing w:val="-23"/>
        </w:rPr>
        <w:t> </w:t>
      </w:r>
      <w:r>
        <w:rPr/>
        <w:t>por generar</w:t>
      </w:r>
      <w:r>
        <w:rPr>
          <w:spacing w:val="-14"/>
        </w:rPr>
        <w:t> </w:t>
      </w:r>
      <w:r>
        <w:rPr/>
        <w:t>riqueza</w:t>
      </w:r>
      <w:r>
        <w:rPr>
          <w:spacing w:val="-14"/>
        </w:rPr>
        <w:t> </w:t>
      </w:r>
      <w:r>
        <w:rPr/>
        <w:t>para</w:t>
      </w:r>
      <w:r>
        <w:rPr>
          <w:spacing w:val="-14"/>
        </w:rPr>
        <w:t> </w:t>
      </w:r>
      <w:r>
        <w:rPr/>
        <w:t>dicho</w:t>
      </w:r>
      <w:r>
        <w:rPr>
          <w:spacing w:val="-14"/>
        </w:rPr>
        <w:t> </w:t>
      </w:r>
      <w:r>
        <w:rPr/>
        <w:t>capital</w:t>
      </w:r>
      <w:r>
        <w:rPr>
          <w:spacing w:val="-14"/>
        </w:rPr>
        <w:t> </w:t>
      </w:r>
      <w:r>
        <w:rPr/>
        <w:t>a</w:t>
      </w:r>
      <w:r>
        <w:rPr>
          <w:spacing w:val="-14"/>
        </w:rPr>
        <w:t> </w:t>
      </w:r>
      <w:r>
        <w:rPr/>
        <w:t>través</w:t>
      </w:r>
      <w:r>
        <w:rPr>
          <w:spacing w:val="-14"/>
        </w:rPr>
        <w:t> </w:t>
      </w:r>
      <w:r>
        <w:rPr/>
        <w:t>del</w:t>
      </w:r>
      <w:r>
        <w:rPr>
          <w:spacing w:val="-14"/>
        </w:rPr>
        <w:t> </w:t>
      </w:r>
      <w:r>
        <w:rPr/>
        <w:t>comercio</w:t>
      </w:r>
      <w:r>
        <w:rPr>
          <w:spacing w:val="-14"/>
        </w:rPr>
        <w:t> </w:t>
      </w:r>
      <w:r>
        <w:rPr/>
        <w:t>o</w:t>
      </w:r>
      <w:r>
        <w:rPr>
          <w:spacing w:val="-14"/>
        </w:rPr>
        <w:t> </w:t>
      </w:r>
      <w:r>
        <w:rPr/>
        <w:t>mecanismos financieros. Afirmó que estas actitudes eran características de los países dependientes y subdesarrollados. En cambio, refiriéndose al papel de la burguesía dentro del proceso revolucionario</w:t>
      </w:r>
      <w:r>
        <w:rPr>
          <w:spacing w:val="26"/>
        </w:rPr>
        <w:t> </w:t>
      </w:r>
      <w:r>
        <w:rPr/>
        <w:t>afirmó:</w:t>
      </w:r>
    </w:p>
    <w:p>
      <w:pPr>
        <w:pStyle w:val="BodyText"/>
        <w:spacing w:before="10"/>
        <w:rPr>
          <w:sz w:val="24"/>
        </w:rPr>
      </w:pPr>
    </w:p>
    <w:p>
      <w:pPr>
        <w:spacing w:line="276" w:lineRule="auto" w:before="0"/>
        <w:ind w:left="480" w:right="119" w:firstLine="0"/>
        <w:jc w:val="both"/>
        <w:rPr>
          <w:sz w:val="20"/>
        </w:rPr>
      </w:pPr>
      <w:r>
        <w:rPr>
          <w:sz w:val="20"/>
        </w:rPr>
        <w:t>Los tenemos que ayudar mediante subsidios. Si nosotros quisiéramos desaparecer a los productores privados, ya lo hubiéramos hecho desaparecer porque los costos de producción del algodón con el   valor</w:t>
      </w:r>
    </w:p>
    <w:p>
      <w:pPr>
        <w:spacing w:after="0" w:line="276" w:lineRule="auto"/>
        <w:jc w:val="both"/>
        <w:rPr>
          <w:sz w:val="20"/>
        </w:rPr>
        <w:sectPr>
          <w:pgSz w:w="7940" w:h="12760"/>
          <w:pgMar w:header="544" w:footer="1020" w:top="740" w:bottom="1200" w:left="960" w:right="960"/>
        </w:sectPr>
      </w:pPr>
    </w:p>
    <w:p>
      <w:pPr>
        <w:pStyle w:val="BodyText"/>
        <w:rPr>
          <w:sz w:val="20"/>
        </w:rPr>
      </w:pPr>
    </w:p>
    <w:p>
      <w:pPr>
        <w:pStyle w:val="BodyText"/>
        <w:spacing w:before="12"/>
        <w:rPr>
          <w:sz w:val="15"/>
        </w:rPr>
      </w:pPr>
    </w:p>
    <w:p>
      <w:pPr>
        <w:spacing w:line="276" w:lineRule="auto" w:before="30"/>
        <w:ind w:left="460" w:right="118" w:firstLine="0"/>
        <w:jc w:val="both"/>
        <w:rPr>
          <w:sz w:val="20"/>
        </w:rPr>
      </w:pPr>
      <w:r>
        <w:rPr>
          <w:sz w:val="20"/>
        </w:rPr>
        <w:t>de la moneda nicaragüense son mucho mayores que lo que el algodón vale en el mercado internacional (Invernizzi </w:t>
      </w:r>
      <w:r>
        <w:rPr>
          <w:rFonts w:ascii="Times New Roman" w:hAnsi="Times New Roman"/>
          <w:i/>
          <w:sz w:val="20"/>
        </w:rPr>
        <w:t>et al., </w:t>
      </w:r>
      <w:r>
        <w:rPr>
          <w:sz w:val="20"/>
        </w:rPr>
        <w:t>1986: 175-176).</w:t>
      </w:r>
    </w:p>
    <w:p>
      <w:pPr>
        <w:pStyle w:val="BodyText"/>
        <w:spacing w:before="4"/>
        <w:rPr>
          <w:sz w:val="21"/>
        </w:rPr>
      </w:pPr>
    </w:p>
    <w:p>
      <w:pPr>
        <w:pStyle w:val="BodyText"/>
        <w:spacing w:line="249" w:lineRule="auto"/>
        <w:ind w:left="100" w:right="117"/>
        <w:jc w:val="both"/>
      </w:pPr>
      <w:r>
        <w:rPr/>
        <w:t>Wheelock, al tratar de reconciliar el proyecto radical, presentado antes del triunfo de la revolución con el plan de la economía mixta, comentó que el control del régimen sobre el capital no se logra en el momento de la producción, éste se consigue mediante mecanismos de circulación, precios, sistema financiero y tasas de</w:t>
      </w:r>
      <w:r>
        <w:rPr>
          <w:spacing w:val="-21"/>
        </w:rPr>
        <w:t> </w:t>
      </w:r>
      <w:r>
        <w:rPr/>
        <w:t>interés.</w:t>
      </w:r>
    </w:p>
    <w:p>
      <w:pPr>
        <w:pStyle w:val="BodyText"/>
        <w:spacing w:before="11"/>
        <w:rPr>
          <w:sz w:val="24"/>
        </w:rPr>
      </w:pPr>
    </w:p>
    <w:p>
      <w:pPr>
        <w:spacing w:line="276" w:lineRule="auto" w:before="0"/>
        <w:ind w:left="460" w:right="117" w:firstLine="0"/>
        <w:jc w:val="both"/>
        <w:rPr>
          <w:sz w:val="20"/>
        </w:rPr>
      </w:pPr>
      <w:r>
        <w:rPr>
          <w:sz w:val="20"/>
        </w:rPr>
        <w:t>[…] El productor aquí se enriquece menos y no en dólares, pero no arriesga su propiedad si produce. Si su rentabilidad es baja, nosotros   lo arreglamos a través de diferentes mecanismos. Esto es un factor de estabilidad, de seguridad para ellos (Invernizzi </w:t>
      </w:r>
      <w:r>
        <w:rPr>
          <w:rFonts w:ascii="Times New Roman" w:hAnsi="Times New Roman"/>
          <w:i/>
          <w:sz w:val="20"/>
        </w:rPr>
        <w:t>et al., </w:t>
      </w:r>
      <w:r>
        <w:rPr>
          <w:sz w:val="20"/>
        </w:rPr>
        <w:t>1986:</w:t>
      </w:r>
      <w:r>
        <w:rPr>
          <w:spacing w:val="6"/>
          <w:sz w:val="20"/>
        </w:rPr>
        <w:t> </w:t>
      </w:r>
      <w:r>
        <w:rPr>
          <w:sz w:val="20"/>
        </w:rPr>
        <w:t>178).</w:t>
      </w:r>
    </w:p>
    <w:p>
      <w:pPr>
        <w:pStyle w:val="BodyText"/>
        <w:spacing w:before="4"/>
        <w:rPr>
          <w:sz w:val="21"/>
        </w:rPr>
      </w:pPr>
    </w:p>
    <w:p>
      <w:pPr>
        <w:pStyle w:val="BodyText"/>
        <w:spacing w:line="249" w:lineRule="auto"/>
        <w:ind w:left="100" w:right="117"/>
        <w:jc w:val="both"/>
      </w:pPr>
      <w:r>
        <w:rPr/>
        <w:t>Los comandantes de procedencia proletaria conservaron el discurso político-radical, principalmente al momento de dirigirse a los</w:t>
      </w:r>
      <w:r>
        <w:rPr>
          <w:spacing w:val="-17"/>
        </w:rPr>
        <w:t> </w:t>
      </w:r>
      <w:r>
        <w:rPr/>
        <w:t>obreros y campesinos, aunque en la práctica el proyecto sandinista era diferente. Ese radicalismo discursivo se aprecia en las declaraciones de Luis Carrión, hechas el 1 de mayo de 1981 en la Plaza de la Revolución, cuando dirigiéndose a los trabajadores</w:t>
      </w:r>
      <w:r>
        <w:rPr>
          <w:spacing w:val="9"/>
        </w:rPr>
        <w:t> </w:t>
      </w:r>
      <w:r>
        <w:rPr/>
        <w:t>señaló:</w:t>
      </w:r>
    </w:p>
    <w:p>
      <w:pPr>
        <w:pStyle w:val="BodyText"/>
        <w:spacing w:before="11"/>
        <w:rPr>
          <w:sz w:val="24"/>
        </w:rPr>
      </w:pPr>
    </w:p>
    <w:p>
      <w:pPr>
        <w:spacing w:line="276" w:lineRule="auto" w:before="0"/>
        <w:ind w:left="460" w:right="117" w:firstLine="0"/>
        <w:jc w:val="both"/>
        <w:rPr>
          <w:sz w:val="20"/>
        </w:rPr>
      </w:pPr>
      <w:r>
        <w:rPr>
          <w:sz w:val="20"/>
        </w:rPr>
        <w:t>Ustedes trabajadores, obreros y campesinos son el vigor, la fuerza,     la inteligencia y el  coraje  de  nuestro  proceso  revolucionario;  son los defensores de la soberanía, los constructores de la sociedad sin explotados ni explotadores; ustedes son la carne y la sangre del Frente Sandinista de Liberación Nacional </w:t>
      </w:r>
      <w:r>
        <w:rPr>
          <w:w w:val="125"/>
          <w:sz w:val="20"/>
        </w:rPr>
        <w:t>(</w:t>
      </w:r>
      <w:r>
        <w:rPr>
          <w:w w:val="125"/>
          <w:sz w:val="14"/>
        </w:rPr>
        <w:t>fsln</w:t>
      </w:r>
      <w:r>
        <w:rPr>
          <w:w w:val="125"/>
          <w:sz w:val="20"/>
        </w:rPr>
        <w:t>, </w:t>
      </w:r>
      <w:r>
        <w:rPr>
          <w:sz w:val="20"/>
        </w:rPr>
        <w:t>1981:  </w:t>
      </w:r>
      <w:r>
        <w:rPr>
          <w:spacing w:val="18"/>
          <w:sz w:val="20"/>
        </w:rPr>
        <w:t> </w:t>
      </w:r>
      <w:r>
        <w:rPr>
          <w:sz w:val="20"/>
        </w:rPr>
        <w:t>176).</w:t>
      </w:r>
    </w:p>
    <w:p>
      <w:pPr>
        <w:pStyle w:val="BodyText"/>
        <w:spacing w:before="11"/>
        <w:rPr>
          <w:sz w:val="21"/>
        </w:rPr>
      </w:pPr>
    </w:p>
    <w:p>
      <w:pPr>
        <w:pStyle w:val="BodyText"/>
        <w:spacing w:line="249" w:lineRule="auto"/>
        <w:ind w:left="100" w:right="117"/>
        <w:jc w:val="both"/>
      </w:pPr>
      <w:r>
        <w:rPr/>
        <w:t>Luis Carrión agregó que la meta de la lucha de la clase obrera en el mundo era una sola, liquidar la explotación y construir una sociedad socialista. </w:t>
      </w:r>
      <w:r>
        <w:rPr>
          <w:spacing w:val="-3"/>
        </w:rPr>
        <w:t>Su </w:t>
      </w:r>
      <w:r>
        <w:rPr/>
        <w:t>discurso se ubica en el marco del socialismo soviético</w:t>
      </w:r>
      <w:r>
        <w:rPr>
          <w:spacing w:val="-34"/>
        </w:rPr>
        <w:t> </w:t>
      </w:r>
      <w:r>
        <w:rPr/>
        <w:t>e internacionalismo</w:t>
      </w:r>
      <w:r>
        <w:rPr>
          <w:spacing w:val="-17"/>
        </w:rPr>
        <w:t> </w:t>
      </w:r>
      <w:r>
        <w:rPr/>
        <w:t>proletario.</w:t>
      </w:r>
      <w:r>
        <w:rPr>
          <w:spacing w:val="-17"/>
        </w:rPr>
        <w:t> </w:t>
      </w:r>
      <w:r>
        <w:rPr/>
        <w:t>Sin</w:t>
      </w:r>
      <w:r>
        <w:rPr>
          <w:spacing w:val="-17"/>
        </w:rPr>
        <w:t> </w:t>
      </w:r>
      <w:r>
        <w:rPr/>
        <w:t>embargo,</w:t>
      </w:r>
      <w:r>
        <w:rPr>
          <w:spacing w:val="-17"/>
        </w:rPr>
        <w:t> </w:t>
      </w:r>
      <w:r>
        <w:rPr/>
        <w:t>este</w:t>
      </w:r>
      <w:r>
        <w:rPr>
          <w:spacing w:val="-17"/>
        </w:rPr>
        <w:t> </w:t>
      </w:r>
      <w:r>
        <w:rPr/>
        <w:t>mensaje</w:t>
      </w:r>
      <w:r>
        <w:rPr>
          <w:spacing w:val="-17"/>
        </w:rPr>
        <w:t> </w:t>
      </w:r>
      <w:r>
        <w:rPr/>
        <w:t>se</w:t>
      </w:r>
      <w:r>
        <w:rPr>
          <w:spacing w:val="-17"/>
        </w:rPr>
        <w:t> </w:t>
      </w:r>
      <w:r>
        <w:rPr/>
        <w:t>conservaba sólo cuando se está ante la presencia de la clase</w:t>
      </w:r>
      <w:r>
        <w:rPr>
          <w:spacing w:val="-29"/>
        </w:rPr>
        <w:t> </w:t>
      </w:r>
      <w:r>
        <w:rPr/>
        <w:t>trabajadora.</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spacing w:before="23"/>
        <w:ind w:left="100" w:right="0" w:firstLine="0"/>
        <w:jc w:val="both"/>
        <w:rPr>
          <w:sz w:val="15"/>
        </w:rPr>
      </w:pPr>
      <w:r>
        <w:rPr>
          <w:w w:val="155"/>
          <w:sz w:val="22"/>
        </w:rPr>
        <w:t>a</w:t>
      </w:r>
      <w:r>
        <w:rPr>
          <w:w w:val="155"/>
          <w:sz w:val="15"/>
        </w:rPr>
        <w:t>lianzas de Clase</w:t>
      </w:r>
    </w:p>
    <w:p>
      <w:pPr>
        <w:pStyle w:val="BodyText"/>
        <w:spacing w:before="11"/>
        <w:rPr>
          <w:sz w:val="23"/>
        </w:rPr>
      </w:pPr>
    </w:p>
    <w:p>
      <w:pPr>
        <w:pStyle w:val="BodyText"/>
        <w:spacing w:line="249" w:lineRule="auto"/>
        <w:ind w:left="100" w:right="117"/>
        <w:jc w:val="both"/>
      </w:pPr>
      <w:r>
        <w:rPr>
          <w:w w:val="105"/>
        </w:rPr>
        <w:t>En la etapa posterior al triunfo, el </w:t>
      </w:r>
      <w:r>
        <w:rPr>
          <w:w w:val="145"/>
          <w:sz w:val="15"/>
        </w:rPr>
        <w:t>fsln  </w:t>
      </w:r>
      <w:r>
        <w:rPr>
          <w:w w:val="105"/>
        </w:rPr>
        <w:t>adoptó como alternativa  de reconstrucción la unidad nacional y ofreció a la burguesía la posibilidad</w:t>
      </w:r>
      <w:r>
        <w:rPr>
          <w:spacing w:val="-22"/>
          <w:w w:val="105"/>
        </w:rPr>
        <w:t> </w:t>
      </w:r>
      <w:r>
        <w:rPr>
          <w:w w:val="105"/>
        </w:rPr>
        <w:t>de</w:t>
      </w:r>
      <w:r>
        <w:rPr>
          <w:spacing w:val="-22"/>
          <w:w w:val="105"/>
        </w:rPr>
        <w:t> </w:t>
      </w:r>
      <w:r>
        <w:rPr>
          <w:w w:val="105"/>
        </w:rPr>
        <w:t>invertir,</w:t>
      </w:r>
      <w:r>
        <w:rPr>
          <w:spacing w:val="-22"/>
          <w:w w:val="105"/>
        </w:rPr>
        <w:t> </w:t>
      </w:r>
      <w:r>
        <w:rPr>
          <w:w w:val="105"/>
        </w:rPr>
        <w:t>con</w:t>
      </w:r>
      <w:r>
        <w:rPr>
          <w:spacing w:val="-22"/>
          <w:w w:val="105"/>
        </w:rPr>
        <w:t> </w:t>
      </w:r>
      <w:r>
        <w:rPr>
          <w:w w:val="105"/>
        </w:rPr>
        <w:t>el</w:t>
      </w:r>
      <w:r>
        <w:rPr>
          <w:spacing w:val="-22"/>
          <w:w w:val="105"/>
        </w:rPr>
        <w:t> </w:t>
      </w:r>
      <w:r>
        <w:rPr>
          <w:w w:val="105"/>
        </w:rPr>
        <w:t>apoyo</w:t>
      </w:r>
      <w:r>
        <w:rPr>
          <w:spacing w:val="-22"/>
          <w:w w:val="105"/>
        </w:rPr>
        <w:t> </w:t>
      </w:r>
      <w:r>
        <w:rPr>
          <w:w w:val="105"/>
        </w:rPr>
        <w:t>del</w:t>
      </w:r>
      <w:r>
        <w:rPr>
          <w:spacing w:val="-22"/>
          <w:w w:val="105"/>
        </w:rPr>
        <w:t> </w:t>
      </w:r>
      <w:r>
        <w:rPr>
          <w:w w:val="105"/>
        </w:rPr>
        <w:t>Estado</w:t>
      </w:r>
      <w:r>
        <w:rPr>
          <w:spacing w:val="-22"/>
          <w:w w:val="105"/>
        </w:rPr>
        <w:t> </w:t>
      </w:r>
      <w:r>
        <w:rPr>
          <w:w w:val="105"/>
        </w:rPr>
        <w:t>a</w:t>
      </w:r>
      <w:r>
        <w:rPr>
          <w:spacing w:val="-22"/>
          <w:w w:val="105"/>
        </w:rPr>
        <w:t> </w:t>
      </w:r>
      <w:r>
        <w:rPr>
          <w:w w:val="105"/>
        </w:rPr>
        <w:t>través</w:t>
      </w:r>
      <w:r>
        <w:rPr>
          <w:spacing w:val="-22"/>
          <w:w w:val="105"/>
        </w:rPr>
        <w:t> </w:t>
      </w:r>
      <w:r>
        <w:rPr>
          <w:w w:val="105"/>
        </w:rPr>
        <w:t>de</w:t>
      </w:r>
      <w:r>
        <w:rPr>
          <w:spacing w:val="-22"/>
          <w:w w:val="105"/>
        </w:rPr>
        <w:t> </w:t>
      </w:r>
      <w:r>
        <w:rPr>
          <w:w w:val="105"/>
        </w:rPr>
        <w:t>subsidios y</w:t>
      </w:r>
      <w:r>
        <w:rPr>
          <w:spacing w:val="-14"/>
          <w:w w:val="105"/>
        </w:rPr>
        <w:t> </w:t>
      </w:r>
      <w:r>
        <w:rPr>
          <w:w w:val="105"/>
        </w:rPr>
        <w:t>concesiones.</w:t>
      </w:r>
      <w:r>
        <w:rPr>
          <w:spacing w:val="-14"/>
          <w:w w:val="105"/>
        </w:rPr>
        <w:t> </w:t>
      </w:r>
      <w:r>
        <w:rPr>
          <w:w w:val="105"/>
        </w:rPr>
        <w:t>Se</w:t>
      </w:r>
      <w:r>
        <w:rPr>
          <w:spacing w:val="-14"/>
          <w:w w:val="105"/>
        </w:rPr>
        <w:t> </w:t>
      </w:r>
      <w:r>
        <w:rPr>
          <w:w w:val="105"/>
        </w:rPr>
        <w:t>trató</w:t>
      </w:r>
      <w:r>
        <w:rPr>
          <w:spacing w:val="-14"/>
          <w:w w:val="105"/>
        </w:rPr>
        <w:t> </w:t>
      </w:r>
      <w:r>
        <w:rPr>
          <w:w w:val="105"/>
        </w:rPr>
        <w:t>de</w:t>
      </w:r>
      <w:r>
        <w:rPr>
          <w:spacing w:val="-14"/>
          <w:w w:val="105"/>
        </w:rPr>
        <w:t> </w:t>
      </w:r>
      <w:r>
        <w:rPr>
          <w:w w:val="105"/>
        </w:rPr>
        <w:t>fortalecer</w:t>
      </w:r>
      <w:r>
        <w:rPr>
          <w:spacing w:val="-14"/>
          <w:w w:val="105"/>
        </w:rPr>
        <w:t> </w:t>
      </w:r>
      <w:r>
        <w:rPr>
          <w:w w:val="105"/>
        </w:rPr>
        <w:t>las</w:t>
      </w:r>
      <w:r>
        <w:rPr>
          <w:spacing w:val="-14"/>
          <w:w w:val="105"/>
        </w:rPr>
        <w:t> </w:t>
      </w:r>
      <w:r>
        <w:rPr>
          <w:w w:val="105"/>
        </w:rPr>
        <w:t>alianzas</w:t>
      </w:r>
      <w:r>
        <w:rPr>
          <w:spacing w:val="-14"/>
          <w:w w:val="105"/>
        </w:rPr>
        <w:t> </w:t>
      </w:r>
      <w:r>
        <w:rPr>
          <w:w w:val="105"/>
        </w:rPr>
        <w:t>del</w:t>
      </w:r>
      <w:r>
        <w:rPr>
          <w:spacing w:val="-14"/>
          <w:w w:val="105"/>
        </w:rPr>
        <w:t> </w:t>
      </w:r>
      <w:r>
        <w:rPr>
          <w:w w:val="105"/>
        </w:rPr>
        <w:t>nuevo</w:t>
      </w:r>
      <w:r>
        <w:rPr>
          <w:spacing w:val="-14"/>
          <w:w w:val="105"/>
        </w:rPr>
        <w:t> </w:t>
      </w:r>
      <w:r>
        <w:rPr>
          <w:w w:val="105"/>
        </w:rPr>
        <w:t>régimen con las capas medias y la burguesía en el medio urbano y rural. Las demandas de campesinos, comerciantes e industriales fueron atendidas</w:t>
      </w:r>
      <w:r>
        <w:rPr>
          <w:spacing w:val="-33"/>
          <w:w w:val="105"/>
        </w:rPr>
        <w:t> </w:t>
      </w:r>
      <w:r>
        <w:rPr>
          <w:w w:val="105"/>
        </w:rPr>
        <w:t>con</w:t>
      </w:r>
      <w:r>
        <w:rPr>
          <w:spacing w:val="-33"/>
          <w:w w:val="105"/>
        </w:rPr>
        <w:t> </w:t>
      </w:r>
      <w:r>
        <w:rPr>
          <w:w w:val="105"/>
        </w:rPr>
        <w:t>agilidad.</w:t>
      </w:r>
    </w:p>
    <w:p>
      <w:pPr>
        <w:pStyle w:val="BodyText"/>
        <w:spacing w:line="249" w:lineRule="auto" w:before="3"/>
        <w:ind w:left="100" w:right="117" w:firstLine="359"/>
        <w:jc w:val="both"/>
      </w:pPr>
      <w:r>
        <w:rPr/>
        <w:t>El Estado sandinista instrumentó, con el fin de evitar conflicto entre patrones y trabajadores y como respuesta a las demandas de estos últimos, el salario social, entendido como una serie de</w:t>
      </w:r>
      <w:r>
        <w:rPr>
          <w:spacing w:val="-22"/>
        </w:rPr>
        <w:t> </w:t>
      </w:r>
      <w:r>
        <w:rPr/>
        <w:t>servicios que el Estado ofrecía a la población entre ellos educación, salud y vivienda; asimismo un vasto sistema de subsidios en los precios de bienes básicos y un sistema de asignación directa de alimentos en proporción al trabajo realizado. El incremento directo a los salarios fue congelado, con el argumento de que en compensación, había aumentado el salario social. El gasto social del Estado sandinista creció aceleradamente en renglones como: educación, salud y seguridad social. El resultado de esta política fue el rápido deterioro del salario</w:t>
      </w:r>
      <w:r>
        <w:rPr>
          <w:spacing w:val="-23"/>
        </w:rPr>
        <w:t> </w:t>
      </w:r>
      <w:r>
        <w:rPr/>
        <w:t>real.</w:t>
      </w:r>
    </w:p>
    <w:p>
      <w:pPr>
        <w:pStyle w:val="BodyText"/>
        <w:spacing w:line="249" w:lineRule="auto" w:before="3"/>
        <w:ind w:left="100" w:right="117" w:firstLine="359"/>
        <w:jc w:val="both"/>
      </w:pPr>
      <w:r>
        <w:rPr/>
        <w:t>Los</w:t>
      </w:r>
      <w:r>
        <w:rPr>
          <w:spacing w:val="-10"/>
        </w:rPr>
        <w:t> </w:t>
      </w:r>
      <w:r>
        <w:rPr/>
        <w:t>subsidios</w:t>
      </w:r>
      <w:r>
        <w:rPr>
          <w:spacing w:val="-10"/>
        </w:rPr>
        <w:t> </w:t>
      </w:r>
      <w:r>
        <w:rPr/>
        <w:t>a</w:t>
      </w:r>
      <w:r>
        <w:rPr>
          <w:spacing w:val="-10"/>
        </w:rPr>
        <w:t> </w:t>
      </w:r>
      <w:r>
        <w:rPr/>
        <w:t>los</w:t>
      </w:r>
      <w:r>
        <w:rPr>
          <w:spacing w:val="-10"/>
        </w:rPr>
        <w:t> </w:t>
      </w:r>
      <w:r>
        <w:rPr/>
        <w:t>artículos</w:t>
      </w:r>
      <w:r>
        <w:rPr>
          <w:spacing w:val="-10"/>
        </w:rPr>
        <w:t> </w:t>
      </w:r>
      <w:r>
        <w:rPr/>
        <w:t>de</w:t>
      </w:r>
      <w:r>
        <w:rPr>
          <w:spacing w:val="-10"/>
        </w:rPr>
        <w:t> </w:t>
      </w:r>
      <w:r>
        <w:rPr/>
        <w:t>consumo</w:t>
      </w:r>
      <w:r>
        <w:rPr>
          <w:spacing w:val="-10"/>
        </w:rPr>
        <w:t> </w:t>
      </w:r>
      <w:r>
        <w:rPr/>
        <w:t>básico</w:t>
      </w:r>
      <w:r>
        <w:rPr>
          <w:spacing w:val="-10"/>
        </w:rPr>
        <w:t> </w:t>
      </w:r>
      <w:r>
        <w:rPr/>
        <w:t>sólo</w:t>
      </w:r>
      <w:r>
        <w:rPr>
          <w:spacing w:val="-10"/>
        </w:rPr>
        <w:t> </w:t>
      </w:r>
      <w:r>
        <w:rPr/>
        <w:t>beneficiaron parcialmente a las clases populares; en general funcionaron en provecho de la pequeña burguesía urbana e incluso para fracciones de la gran burguesía.</w:t>
      </w:r>
    </w:p>
    <w:p>
      <w:pPr>
        <w:pStyle w:val="BodyText"/>
      </w:pPr>
    </w:p>
    <w:p>
      <w:pPr>
        <w:pStyle w:val="BodyText"/>
        <w:rPr>
          <w:sz w:val="27"/>
        </w:rPr>
      </w:pPr>
    </w:p>
    <w:p>
      <w:pPr>
        <w:spacing w:before="0"/>
        <w:ind w:left="100" w:right="0" w:firstLine="0"/>
        <w:jc w:val="both"/>
        <w:rPr>
          <w:rFonts w:ascii="Times New Roman" w:hAnsi="Times New Roman"/>
          <w:i/>
          <w:sz w:val="22"/>
        </w:rPr>
      </w:pPr>
      <w:r>
        <w:rPr>
          <w:rFonts w:ascii="Times New Roman" w:hAnsi="Times New Roman"/>
          <w:i/>
          <w:sz w:val="22"/>
        </w:rPr>
        <w:t>Burguesía</w:t>
      </w:r>
    </w:p>
    <w:p>
      <w:pPr>
        <w:pStyle w:val="BodyText"/>
        <w:spacing w:before="9"/>
        <w:rPr>
          <w:rFonts w:ascii="Times New Roman"/>
          <w:i/>
          <w:sz w:val="26"/>
        </w:rPr>
      </w:pPr>
    </w:p>
    <w:p>
      <w:pPr>
        <w:pStyle w:val="BodyText"/>
        <w:spacing w:line="249" w:lineRule="auto"/>
        <w:ind w:left="100" w:right="117"/>
        <w:jc w:val="both"/>
      </w:pPr>
      <w:r>
        <w:rPr>
          <w:w w:val="105"/>
        </w:rPr>
        <w:t>La</w:t>
      </w:r>
      <w:r>
        <w:rPr>
          <w:spacing w:val="-16"/>
          <w:w w:val="105"/>
        </w:rPr>
        <w:t> </w:t>
      </w:r>
      <w:r>
        <w:rPr>
          <w:w w:val="105"/>
        </w:rPr>
        <w:t>burguesía</w:t>
      </w:r>
      <w:r>
        <w:rPr>
          <w:spacing w:val="-16"/>
          <w:w w:val="105"/>
        </w:rPr>
        <w:t> </w:t>
      </w:r>
      <w:r>
        <w:rPr>
          <w:w w:val="105"/>
        </w:rPr>
        <w:t>nicaragüense</w:t>
      </w:r>
      <w:r>
        <w:rPr>
          <w:spacing w:val="-16"/>
          <w:w w:val="105"/>
        </w:rPr>
        <w:t> </w:t>
      </w:r>
      <w:r>
        <w:rPr>
          <w:w w:val="105"/>
        </w:rPr>
        <w:t>no</w:t>
      </w:r>
      <w:r>
        <w:rPr>
          <w:spacing w:val="-16"/>
          <w:w w:val="105"/>
        </w:rPr>
        <w:t> </w:t>
      </w:r>
      <w:r>
        <w:rPr>
          <w:w w:val="105"/>
        </w:rPr>
        <w:t>consolidó</w:t>
      </w:r>
      <w:r>
        <w:rPr>
          <w:spacing w:val="-16"/>
          <w:w w:val="105"/>
        </w:rPr>
        <w:t> </w:t>
      </w:r>
      <w:r>
        <w:rPr>
          <w:w w:val="105"/>
        </w:rPr>
        <w:t>su</w:t>
      </w:r>
      <w:r>
        <w:rPr>
          <w:spacing w:val="-16"/>
          <w:w w:val="105"/>
        </w:rPr>
        <w:t> </w:t>
      </w:r>
      <w:r>
        <w:rPr>
          <w:w w:val="105"/>
        </w:rPr>
        <w:t>proyecto</w:t>
      </w:r>
      <w:r>
        <w:rPr>
          <w:spacing w:val="-16"/>
          <w:w w:val="105"/>
        </w:rPr>
        <w:t> </w:t>
      </w:r>
      <w:r>
        <w:rPr>
          <w:w w:val="105"/>
        </w:rPr>
        <w:t>político</w:t>
      </w:r>
      <w:r>
        <w:rPr>
          <w:spacing w:val="-16"/>
          <w:w w:val="105"/>
        </w:rPr>
        <w:t> </w:t>
      </w:r>
      <w:r>
        <w:rPr>
          <w:w w:val="105"/>
        </w:rPr>
        <w:t>con</w:t>
      </w:r>
      <w:r>
        <w:rPr>
          <w:spacing w:val="-16"/>
          <w:w w:val="105"/>
        </w:rPr>
        <w:t> </w:t>
      </w:r>
      <w:r>
        <w:rPr>
          <w:w w:val="105"/>
        </w:rPr>
        <w:t>la derrota</w:t>
      </w:r>
      <w:r>
        <w:rPr>
          <w:spacing w:val="-20"/>
          <w:w w:val="105"/>
        </w:rPr>
        <w:t> </w:t>
      </w:r>
      <w:r>
        <w:rPr>
          <w:w w:val="105"/>
        </w:rPr>
        <w:t>del</w:t>
      </w:r>
      <w:r>
        <w:rPr>
          <w:spacing w:val="-20"/>
          <w:w w:val="105"/>
        </w:rPr>
        <w:t> </w:t>
      </w:r>
      <w:r>
        <w:rPr>
          <w:w w:val="105"/>
        </w:rPr>
        <w:t>régimen</w:t>
      </w:r>
      <w:r>
        <w:rPr>
          <w:spacing w:val="-20"/>
          <w:w w:val="105"/>
        </w:rPr>
        <w:t> </w:t>
      </w:r>
      <w:r>
        <w:rPr>
          <w:w w:val="105"/>
        </w:rPr>
        <w:t>somocista,</w:t>
      </w:r>
      <w:r>
        <w:rPr>
          <w:spacing w:val="-20"/>
          <w:w w:val="105"/>
        </w:rPr>
        <w:t> </w:t>
      </w:r>
      <w:r>
        <w:rPr>
          <w:w w:val="105"/>
        </w:rPr>
        <w:t>entre</w:t>
      </w:r>
      <w:r>
        <w:rPr>
          <w:spacing w:val="-20"/>
          <w:w w:val="105"/>
        </w:rPr>
        <w:t> </w:t>
      </w:r>
      <w:r>
        <w:rPr>
          <w:w w:val="105"/>
        </w:rPr>
        <w:t>otras</w:t>
      </w:r>
      <w:r>
        <w:rPr>
          <w:spacing w:val="-20"/>
          <w:w w:val="105"/>
        </w:rPr>
        <w:t> </w:t>
      </w:r>
      <w:r>
        <w:rPr>
          <w:w w:val="105"/>
        </w:rPr>
        <w:t>cosas</w:t>
      </w:r>
      <w:r>
        <w:rPr>
          <w:spacing w:val="-20"/>
          <w:w w:val="105"/>
        </w:rPr>
        <w:t> </w:t>
      </w:r>
      <w:r>
        <w:rPr>
          <w:w w:val="105"/>
        </w:rPr>
        <w:t>porque</w:t>
      </w:r>
      <w:r>
        <w:rPr>
          <w:spacing w:val="-20"/>
          <w:w w:val="105"/>
        </w:rPr>
        <w:t> </w:t>
      </w:r>
      <w:r>
        <w:rPr>
          <w:w w:val="105"/>
        </w:rPr>
        <w:t>la</w:t>
      </w:r>
      <w:r>
        <w:rPr>
          <w:spacing w:val="-20"/>
          <w:w w:val="105"/>
        </w:rPr>
        <w:t> </w:t>
      </w:r>
      <w:r>
        <w:rPr>
          <w:w w:val="105"/>
        </w:rPr>
        <w:t>dirección militar</w:t>
      </w:r>
      <w:r>
        <w:rPr>
          <w:spacing w:val="-17"/>
          <w:w w:val="105"/>
        </w:rPr>
        <w:t> </w:t>
      </w:r>
      <w:r>
        <w:rPr>
          <w:w w:val="105"/>
        </w:rPr>
        <w:t>del</w:t>
      </w:r>
      <w:r>
        <w:rPr>
          <w:spacing w:val="-17"/>
          <w:w w:val="105"/>
        </w:rPr>
        <w:t> </w:t>
      </w:r>
      <w:r>
        <w:rPr>
          <w:w w:val="105"/>
        </w:rPr>
        <w:t>proceso</w:t>
      </w:r>
      <w:r>
        <w:rPr>
          <w:spacing w:val="-17"/>
          <w:w w:val="105"/>
        </w:rPr>
        <w:t> </w:t>
      </w:r>
      <w:r>
        <w:rPr>
          <w:w w:val="105"/>
        </w:rPr>
        <w:t>fue</w:t>
      </w:r>
      <w:r>
        <w:rPr>
          <w:spacing w:val="-17"/>
          <w:w w:val="105"/>
        </w:rPr>
        <w:t> </w:t>
      </w:r>
      <w:r>
        <w:rPr>
          <w:w w:val="105"/>
        </w:rPr>
        <w:t>dominada</w:t>
      </w:r>
      <w:r>
        <w:rPr>
          <w:spacing w:val="-17"/>
          <w:w w:val="105"/>
        </w:rPr>
        <w:t> </w:t>
      </w:r>
      <w:r>
        <w:rPr>
          <w:w w:val="105"/>
        </w:rPr>
        <w:t>por</w:t>
      </w:r>
      <w:r>
        <w:rPr>
          <w:spacing w:val="-17"/>
          <w:w w:val="105"/>
        </w:rPr>
        <w:t> </w:t>
      </w:r>
      <w:r>
        <w:rPr>
          <w:w w:val="105"/>
        </w:rPr>
        <w:t>el</w:t>
      </w:r>
      <w:r>
        <w:rPr>
          <w:spacing w:val="-17"/>
          <w:w w:val="105"/>
        </w:rPr>
        <w:t> </w:t>
      </w:r>
      <w:r>
        <w:rPr>
          <w:w w:val="135"/>
          <w:sz w:val="15"/>
        </w:rPr>
        <w:t>fsln</w:t>
      </w:r>
      <w:r>
        <w:rPr>
          <w:w w:val="135"/>
        </w:rPr>
        <w:t>.</w:t>
      </w:r>
      <w:r>
        <w:rPr>
          <w:spacing w:val="-34"/>
          <w:w w:val="135"/>
        </w:rPr>
        <w:t> </w:t>
      </w:r>
      <w:r>
        <w:rPr>
          <w:w w:val="105"/>
        </w:rPr>
        <w:t>Se</w:t>
      </w:r>
      <w:r>
        <w:rPr>
          <w:spacing w:val="-17"/>
          <w:w w:val="105"/>
        </w:rPr>
        <w:t> </w:t>
      </w:r>
      <w:r>
        <w:rPr>
          <w:w w:val="105"/>
        </w:rPr>
        <w:t>tuvo</w:t>
      </w:r>
      <w:r>
        <w:rPr>
          <w:spacing w:val="-17"/>
          <w:w w:val="105"/>
        </w:rPr>
        <w:t> </w:t>
      </w:r>
      <w:r>
        <w:rPr>
          <w:w w:val="105"/>
        </w:rPr>
        <w:t>que</w:t>
      </w:r>
      <w:r>
        <w:rPr>
          <w:spacing w:val="-17"/>
          <w:w w:val="105"/>
        </w:rPr>
        <w:t> </w:t>
      </w:r>
      <w:r>
        <w:rPr>
          <w:w w:val="105"/>
        </w:rPr>
        <w:t>subordinar</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a la política de unidad nacional proyectada por el Frente. La derrota de la dictadura no significó enfrentamiento directo contra toda la burguesía, sino únicamente contra aquellas fracciones ligadas al somocismo y contra propietarios latifundistas. En este sentido fue un movimiento antioligárquico, más  anticapitalista.</w:t>
      </w:r>
    </w:p>
    <w:p>
      <w:pPr>
        <w:pStyle w:val="BodyText"/>
        <w:spacing w:line="249" w:lineRule="auto" w:before="3"/>
        <w:ind w:left="119" w:right="116" w:firstLine="359"/>
        <w:jc w:val="both"/>
      </w:pPr>
      <w:r>
        <w:rPr>
          <w:w w:val="105"/>
        </w:rPr>
        <w:t>En</w:t>
      </w:r>
      <w:r>
        <w:rPr>
          <w:spacing w:val="-24"/>
          <w:w w:val="105"/>
        </w:rPr>
        <w:t> </w:t>
      </w:r>
      <w:r>
        <w:rPr>
          <w:w w:val="105"/>
        </w:rPr>
        <w:t>la</w:t>
      </w:r>
      <w:r>
        <w:rPr>
          <w:spacing w:val="-24"/>
          <w:w w:val="105"/>
        </w:rPr>
        <w:t> </w:t>
      </w:r>
      <w:r>
        <w:rPr>
          <w:w w:val="105"/>
        </w:rPr>
        <w:t>primera</w:t>
      </w:r>
      <w:r>
        <w:rPr>
          <w:spacing w:val="-24"/>
          <w:w w:val="105"/>
        </w:rPr>
        <w:t> </w:t>
      </w:r>
      <w:r>
        <w:rPr>
          <w:w w:val="105"/>
        </w:rPr>
        <w:t>etapa</w:t>
      </w:r>
      <w:r>
        <w:rPr>
          <w:spacing w:val="-24"/>
          <w:w w:val="105"/>
        </w:rPr>
        <w:t> </w:t>
      </w:r>
      <w:r>
        <w:rPr>
          <w:w w:val="105"/>
        </w:rPr>
        <w:t>de</w:t>
      </w:r>
      <w:r>
        <w:rPr>
          <w:spacing w:val="-24"/>
          <w:w w:val="105"/>
        </w:rPr>
        <w:t> </w:t>
      </w:r>
      <w:r>
        <w:rPr>
          <w:w w:val="105"/>
        </w:rPr>
        <w:t>la</w:t>
      </w:r>
      <w:r>
        <w:rPr>
          <w:spacing w:val="-24"/>
          <w:w w:val="105"/>
        </w:rPr>
        <w:t> </w:t>
      </w:r>
      <w:r>
        <w:rPr>
          <w:w w:val="105"/>
        </w:rPr>
        <w:t>revolución,</w:t>
      </w:r>
      <w:r>
        <w:rPr>
          <w:spacing w:val="-24"/>
          <w:w w:val="105"/>
        </w:rPr>
        <w:t> </w:t>
      </w:r>
      <w:r>
        <w:rPr>
          <w:w w:val="105"/>
        </w:rPr>
        <w:t>la</w:t>
      </w:r>
      <w:r>
        <w:rPr>
          <w:spacing w:val="-24"/>
          <w:w w:val="105"/>
        </w:rPr>
        <w:t> </w:t>
      </w:r>
      <w:r>
        <w:rPr>
          <w:w w:val="105"/>
        </w:rPr>
        <w:t>burguesía</w:t>
      </w:r>
      <w:r>
        <w:rPr>
          <w:spacing w:val="-24"/>
          <w:w w:val="105"/>
        </w:rPr>
        <w:t> </w:t>
      </w:r>
      <w:r>
        <w:rPr>
          <w:w w:val="105"/>
        </w:rPr>
        <w:t>participó</w:t>
      </w:r>
      <w:r>
        <w:rPr>
          <w:spacing w:val="-24"/>
          <w:w w:val="105"/>
        </w:rPr>
        <w:t> </w:t>
      </w:r>
      <w:r>
        <w:rPr>
          <w:w w:val="105"/>
        </w:rPr>
        <w:t>en</w:t>
      </w:r>
      <w:r>
        <w:rPr>
          <w:spacing w:val="-24"/>
          <w:w w:val="105"/>
        </w:rPr>
        <w:t> </w:t>
      </w:r>
      <w:r>
        <w:rPr>
          <w:w w:val="105"/>
        </w:rPr>
        <w:t>el gobierno</w:t>
      </w:r>
      <w:r>
        <w:rPr>
          <w:spacing w:val="-25"/>
          <w:w w:val="105"/>
        </w:rPr>
        <w:t> </w:t>
      </w:r>
      <w:r>
        <w:rPr>
          <w:w w:val="105"/>
        </w:rPr>
        <w:t>a</w:t>
      </w:r>
      <w:r>
        <w:rPr>
          <w:spacing w:val="-25"/>
          <w:w w:val="105"/>
        </w:rPr>
        <w:t> </w:t>
      </w:r>
      <w:r>
        <w:rPr>
          <w:w w:val="105"/>
        </w:rPr>
        <w:t>través</w:t>
      </w:r>
      <w:r>
        <w:rPr>
          <w:spacing w:val="-25"/>
          <w:w w:val="105"/>
        </w:rPr>
        <w:t> </w:t>
      </w:r>
      <w:r>
        <w:rPr>
          <w:w w:val="105"/>
        </w:rPr>
        <w:t>de</w:t>
      </w:r>
      <w:r>
        <w:rPr>
          <w:spacing w:val="-25"/>
          <w:w w:val="105"/>
        </w:rPr>
        <w:t> </w:t>
      </w:r>
      <w:r>
        <w:rPr>
          <w:w w:val="105"/>
        </w:rPr>
        <w:t>la</w:t>
      </w:r>
      <w:r>
        <w:rPr>
          <w:spacing w:val="-25"/>
          <w:w w:val="105"/>
        </w:rPr>
        <w:t> </w:t>
      </w:r>
      <w:r>
        <w:rPr>
          <w:w w:val="145"/>
          <w:sz w:val="15"/>
        </w:rPr>
        <w:t>Jgrn</w:t>
      </w:r>
      <w:r>
        <w:rPr>
          <w:w w:val="145"/>
        </w:rPr>
        <w:t>.</w:t>
      </w:r>
      <w:r>
        <w:rPr>
          <w:spacing w:val="-48"/>
          <w:w w:val="145"/>
        </w:rPr>
        <w:t> </w:t>
      </w:r>
      <w:r>
        <w:rPr>
          <w:w w:val="105"/>
        </w:rPr>
        <w:t>Luego</w:t>
      </w:r>
      <w:r>
        <w:rPr>
          <w:spacing w:val="-25"/>
          <w:w w:val="105"/>
        </w:rPr>
        <w:t> </w:t>
      </w:r>
      <w:r>
        <w:rPr>
          <w:w w:val="105"/>
        </w:rPr>
        <w:t>del</w:t>
      </w:r>
      <w:r>
        <w:rPr>
          <w:spacing w:val="-25"/>
          <w:w w:val="105"/>
        </w:rPr>
        <w:t> </w:t>
      </w:r>
      <w:r>
        <w:rPr>
          <w:w w:val="105"/>
        </w:rPr>
        <w:t>triunfo,</w:t>
      </w:r>
      <w:r>
        <w:rPr>
          <w:spacing w:val="-25"/>
          <w:w w:val="105"/>
        </w:rPr>
        <w:t> </w:t>
      </w:r>
      <w:r>
        <w:rPr>
          <w:w w:val="105"/>
        </w:rPr>
        <w:t>el</w:t>
      </w:r>
      <w:r>
        <w:rPr>
          <w:spacing w:val="-25"/>
          <w:w w:val="105"/>
        </w:rPr>
        <w:t> </w:t>
      </w:r>
      <w:r>
        <w:rPr>
          <w:w w:val="145"/>
          <w:sz w:val="15"/>
        </w:rPr>
        <w:t>fsln</w:t>
      </w:r>
      <w:r>
        <w:rPr>
          <w:spacing w:val="-21"/>
          <w:w w:val="145"/>
          <w:sz w:val="15"/>
        </w:rPr>
        <w:t> </w:t>
      </w:r>
      <w:r>
        <w:rPr>
          <w:w w:val="105"/>
        </w:rPr>
        <w:t>trató</w:t>
      </w:r>
      <w:r>
        <w:rPr>
          <w:spacing w:val="-25"/>
          <w:w w:val="105"/>
        </w:rPr>
        <w:t> </w:t>
      </w:r>
      <w:r>
        <w:rPr>
          <w:w w:val="105"/>
        </w:rPr>
        <w:t>de</w:t>
      </w:r>
      <w:r>
        <w:rPr>
          <w:spacing w:val="-25"/>
          <w:w w:val="105"/>
        </w:rPr>
        <w:t> </w:t>
      </w:r>
      <w:r>
        <w:rPr>
          <w:w w:val="105"/>
        </w:rPr>
        <w:t>mediar políticamente los enfrentamientos entre las clases, su proyecto político</w:t>
      </w:r>
      <w:r>
        <w:rPr>
          <w:spacing w:val="-22"/>
          <w:w w:val="105"/>
        </w:rPr>
        <w:t> </w:t>
      </w:r>
      <w:r>
        <w:rPr>
          <w:w w:val="105"/>
        </w:rPr>
        <w:t>trató</w:t>
      </w:r>
      <w:r>
        <w:rPr>
          <w:spacing w:val="-22"/>
          <w:w w:val="105"/>
        </w:rPr>
        <w:t> </w:t>
      </w:r>
      <w:r>
        <w:rPr>
          <w:w w:val="105"/>
        </w:rPr>
        <w:t>de</w:t>
      </w:r>
      <w:r>
        <w:rPr>
          <w:spacing w:val="-22"/>
          <w:w w:val="105"/>
        </w:rPr>
        <w:t> </w:t>
      </w:r>
      <w:r>
        <w:rPr>
          <w:w w:val="105"/>
        </w:rPr>
        <w:t>articular</w:t>
      </w:r>
      <w:r>
        <w:rPr>
          <w:spacing w:val="-22"/>
          <w:w w:val="105"/>
        </w:rPr>
        <w:t> </w:t>
      </w:r>
      <w:r>
        <w:rPr>
          <w:w w:val="105"/>
        </w:rPr>
        <w:t>distintos</w:t>
      </w:r>
      <w:r>
        <w:rPr>
          <w:spacing w:val="-22"/>
          <w:w w:val="105"/>
        </w:rPr>
        <w:t> </w:t>
      </w:r>
      <w:r>
        <w:rPr>
          <w:w w:val="105"/>
        </w:rPr>
        <w:t>grupos</w:t>
      </w:r>
      <w:r>
        <w:rPr>
          <w:spacing w:val="-22"/>
          <w:w w:val="105"/>
        </w:rPr>
        <w:t> </w:t>
      </w:r>
      <w:r>
        <w:rPr>
          <w:w w:val="105"/>
        </w:rPr>
        <w:t>y</w:t>
      </w:r>
      <w:r>
        <w:rPr>
          <w:spacing w:val="-22"/>
          <w:w w:val="105"/>
        </w:rPr>
        <w:t> </w:t>
      </w:r>
      <w:r>
        <w:rPr>
          <w:w w:val="105"/>
        </w:rPr>
        <w:t>fracciones</w:t>
      </w:r>
      <w:r>
        <w:rPr>
          <w:spacing w:val="-22"/>
          <w:w w:val="105"/>
        </w:rPr>
        <w:t> </w:t>
      </w:r>
      <w:r>
        <w:rPr>
          <w:w w:val="105"/>
        </w:rPr>
        <w:t>sociales.</w:t>
      </w:r>
      <w:r>
        <w:rPr>
          <w:spacing w:val="-22"/>
          <w:w w:val="105"/>
        </w:rPr>
        <w:t> </w:t>
      </w:r>
      <w:r>
        <w:rPr>
          <w:w w:val="105"/>
        </w:rPr>
        <w:t>Así, la burguesía fue incorporada a las actividades de reconstrucción económica. La estrategia de unidad se asentó también en un esquema</w:t>
      </w:r>
      <w:r>
        <w:rPr>
          <w:spacing w:val="-33"/>
          <w:w w:val="105"/>
        </w:rPr>
        <w:t> </w:t>
      </w:r>
      <w:r>
        <w:rPr>
          <w:w w:val="105"/>
        </w:rPr>
        <w:t>de</w:t>
      </w:r>
      <w:r>
        <w:rPr>
          <w:spacing w:val="-33"/>
          <w:w w:val="105"/>
        </w:rPr>
        <w:t> </w:t>
      </w:r>
      <w:r>
        <w:rPr>
          <w:w w:val="105"/>
        </w:rPr>
        <w:t>economía</w:t>
      </w:r>
      <w:r>
        <w:rPr>
          <w:spacing w:val="-33"/>
          <w:w w:val="105"/>
        </w:rPr>
        <w:t> </w:t>
      </w:r>
      <w:r>
        <w:rPr>
          <w:w w:val="105"/>
        </w:rPr>
        <w:t>mixta.</w:t>
      </w:r>
      <w:r>
        <w:rPr>
          <w:spacing w:val="-33"/>
          <w:w w:val="105"/>
        </w:rPr>
        <w:t> </w:t>
      </w:r>
      <w:r>
        <w:rPr>
          <w:w w:val="105"/>
        </w:rPr>
        <w:t>Sobre</w:t>
      </w:r>
      <w:r>
        <w:rPr>
          <w:spacing w:val="-33"/>
          <w:w w:val="105"/>
        </w:rPr>
        <w:t> </w:t>
      </w:r>
      <w:r>
        <w:rPr>
          <w:w w:val="105"/>
        </w:rPr>
        <w:t>todo</w:t>
      </w:r>
      <w:r>
        <w:rPr>
          <w:spacing w:val="-33"/>
          <w:w w:val="105"/>
        </w:rPr>
        <w:t> </w:t>
      </w:r>
      <w:r>
        <w:rPr>
          <w:w w:val="105"/>
        </w:rPr>
        <w:t>por</w:t>
      </w:r>
      <w:r>
        <w:rPr>
          <w:spacing w:val="-33"/>
          <w:w w:val="105"/>
        </w:rPr>
        <w:t> </w:t>
      </w:r>
      <w:r>
        <w:rPr>
          <w:w w:val="105"/>
        </w:rPr>
        <w:t>las</w:t>
      </w:r>
      <w:r>
        <w:rPr>
          <w:spacing w:val="-33"/>
          <w:w w:val="105"/>
        </w:rPr>
        <w:t> </w:t>
      </w:r>
      <w:r>
        <w:rPr>
          <w:w w:val="105"/>
        </w:rPr>
        <w:t>difíciles</w:t>
      </w:r>
      <w:r>
        <w:rPr>
          <w:spacing w:val="-33"/>
          <w:w w:val="105"/>
        </w:rPr>
        <w:t> </w:t>
      </w:r>
      <w:r>
        <w:rPr>
          <w:w w:val="105"/>
        </w:rPr>
        <w:t>condiciones de</w:t>
      </w:r>
      <w:r>
        <w:rPr>
          <w:spacing w:val="-9"/>
          <w:w w:val="105"/>
        </w:rPr>
        <w:t> </w:t>
      </w:r>
      <w:r>
        <w:rPr>
          <w:w w:val="105"/>
        </w:rPr>
        <w:t>la</w:t>
      </w:r>
      <w:r>
        <w:rPr>
          <w:spacing w:val="-9"/>
          <w:w w:val="105"/>
        </w:rPr>
        <w:t> </w:t>
      </w:r>
      <w:r>
        <w:rPr>
          <w:w w:val="105"/>
        </w:rPr>
        <w:t>economía</w:t>
      </w:r>
      <w:r>
        <w:rPr>
          <w:spacing w:val="-9"/>
          <w:w w:val="105"/>
        </w:rPr>
        <w:t> </w:t>
      </w:r>
      <w:r>
        <w:rPr>
          <w:w w:val="105"/>
        </w:rPr>
        <w:t>y</w:t>
      </w:r>
      <w:r>
        <w:rPr>
          <w:spacing w:val="-9"/>
          <w:w w:val="105"/>
        </w:rPr>
        <w:t> </w:t>
      </w:r>
      <w:r>
        <w:rPr>
          <w:w w:val="105"/>
        </w:rPr>
        <w:t>el</w:t>
      </w:r>
      <w:r>
        <w:rPr>
          <w:spacing w:val="-9"/>
          <w:w w:val="105"/>
        </w:rPr>
        <w:t> </w:t>
      </w:r>
      <w:r>
        <w:rPr>
          <w:w w:val="105"/>
        </w:rPr>
        <w:t>deseo</w:t>
      </w:r>
      <w:r>
        <w:rPr>
          <w:spacing w:val="-9"/>
          <w:w w:val="105"/>
        </w:rPr>
        <w:t> </w:t>
      </w:r>
      <w:r>
        <w:rPr>
          <w:w w:val="105"/>
        </w:rPr>
        <w:t>de</w:t>
      </w:r>
      <w:r>
        <w:rPr>
          <w:spacing w:val="-9"/>
          <w:w w:val="105"/>
        </w:rPr>
        <w:t> </w:t>
      </w:r>
      <w:r>
        <w:rPr>
          <w:w w:val="105"/>
        </w:rPr>
        <w:t>elevar</w:t>
      </w:r>
      <w:r>
        <w:rPr>
          <w:spacing w:val="-9"/>
          <w:w w:val="105"/>
        </w:rPr>
        <w:t> </w:t>
      </w:r>
      <w:r>
        <w:rPr>
          <w:w w:val="105"/>
        </w:rPr>
        <w:t>la</w:t>
      </w:r>
      <w:r>
        <w:rPr>
          <w:spacing w:val="-9"/>
          <w:w w:val="105"/>
        </w:rPr>
        <w:t> </w:t>
      </w:r>
      <w:r>
        <w:rPr>
          <w:w w:val="105"/>
        </w:rPr>
        <w:t>productividad</w:t>
      </w:r>
      <w:r>
        <w:rPr>
          <w:spacing w:val="-9"/>
          <w:w w:val="105"/>
        </w:rPr>
        <w:t> </w:t>
      </w:r>
      <w:r>
        <w:rPr>
          <w:w w:val="105"/>
        </w:rPr>
        <w:t>e</w:t>
      </w:r>
      <w:r>
        <w:rPr>
          <w:spacing w:val="-9"/>
          <w:w w:val="105"/>
        </w:rPr>
        <w:t> </w:t>
      </w:r>
      <w:r>
        <w:rPr>
          <w:w w:val="105"/>
        </w:rPr>
        <w:t>incrementar la</w:t>
      </w:r>
      <w:r>
        <w:rPr>
          <w:spacing w:val="-7"/>
          <w:w w:val="105"/>
        </w:rPr>
        <w:t> </w:t>
      </w:r>
      <w:r>
        <w:rPr>
          <w:w w:val="105"/>
        </w:rPr>
        <w:t>disciplina</w:t>
      </w:r>
      <w:r>
        <w:rPr>
          <w:spacing w:val="-9"/>
          <w:w w:val="105"/>
        </w:rPr>
        <w:t> </w:t>
      </w:r>
      <w:r>
        <w:rPr>
          <w:w w:val="105"/>
        </w:rPr>
        <w:t>laboral.</w:t>
      </w:r>
      <w:r>
        <w:rPr>
          <w:spacing w:val="-9"/>
          <w:w w:val="105"/>
        </w:rPr>
        <w:t> </w:t>
      </w:r>
      <w:r>
        <w:rPr>
          <w:spacing w:val="-4"/>
          <w:w w:val="105"/>
        </w:rPr>
        <w:t>Pero</w:t>
      </w:r>
      <w:r>
        <w:rPr>
          <w:spacing w:val="-9"/>
          <w:w w:val="105"/>
        </w:rPr>
        <w:t> </w:t>
      </w:r>
      <w:r>
        <w:rPr>
          <w:w w:val="105"/>
        </w:rPr>
        <w:t>al</w:t>
      </w:r>
      <w:r>
        <w:rPr>
          <w:spacing w:val="-9"/>
          <w:w w:val="105"/>
        </w:rPr>
        <w:t> </w:t>
      </w:r>
      <w:r>
        <w:rPr>
          <w:w w:val="105"/>
        </w:rPr>
        <w:t>obtener</w:t>
      </w:r>
      <w:r>
        <w:rPr>
          <w:spacing w:val="-9"/>
          <w:w w:val="105"/>
        </w:rPr>
        <w:t> </w:t>
      </w:r>
      <w:r>
        <w:rPr>
          <w:w w:val="105"/>
        </w:rPr>
        <w:t>el</w:t>
      </w:r>
      <w:r>
        <w:rPr>
          <w:spacing w:val="-9"/>
          <w:w w:val="105"/>
        </w:rPr>
        <w:t> </w:t>
      </w:r>
      <w:r>
        <w:rPr>
          <w:w w:val="105"/>
        </w:rPr>
        <w:t>concurso</w:t>
      </w:r>
      <w:r>
        <w:rPr>
          <w:spacing w:val="-9"/>
          <w:w w:val="105"/>
        </w:rPr>
        <w:t> </w:t>
      </w:r>
      <w:r>
        <w:rPr>
          <w:w w:val="105"/>
        </w:rPr>
        <w:t>inversionista</w:t>
      </w:r>
      <w:r>
        <w:rPr>
          <w:spacing w:val="-9"/>
          <w:w w:val="105"/>
        </w:rPr>
        <w:t> </w:t>
      </w:r>
      <w:r>
        <w:rPr>
          <w:w w:val="105"/>
        </w:rPr>
        <w:t>de</w:t>
      </w:r>
      <w:r>
        <w:rPr>
          <w:spacing w:val="-9"/>
          <w:w w:val="105"/>
        </w:rPr>
        <w:t> </w:t>
      </w:r>
      <w:r>
        <w:rPr>
          <w:w w:val="105"/>
        </w:rPr>
        <w:t>la burguesía,</w:t>
      </w:r>
      <w:r>
        <w:rPr>
          <w:spacing w:val="-27"/>
          <w:w w:val="105"/>
        </w:rPr>
        <w:t> </w:t>
      </w:r>
      <w:r>
        <w:rPr>
          <w:w w:val="105"/>
        </w:rPr>
        <w:t>el</w:t>
      </w:r>
      <w:r>
        <w:rPr>
          <w:spacing w:val="-27"/>
          <w:w w:val="105"/>
        </w:rPr>
        <w:t> </w:t>
      </w:r>
      <w:r>
        <w:rPr>
          <w:w w:val="105"/>
        </w:rPr>
        <w:t>gobierno</w:t>
      </w:r>
      <w:r>
        <w:rPr>
          <w:spacing w:val="-27"/>
          <w:w w:val="105"/>
        </w:rPr>
        <w:t> </w:t>
      </w:r>
      <w:r>
        <w:rPr>
          <w:w w:val="105"/>
        </w:rPr>
        <w:t>sandinista</w:t>
      </w:r>
      <w:r>
        <w:rPr>
          <w:spacing w:val="-27"/>
          <w:w w:val="105"/>
        </w:rPr>
        <w:t> </w:t>
      </w:r>
      <w:r>
        <w:rPr>
          <w:w w:val="105"/>
        </w:rPr>
        <w:t>apeló</w:t>
      </w:r>
      <w:r>
        <w:rPr>
          <w:spacing w:val="-27"/>
          <w:w w:val="105"/>
        </w:rPr>
        <w:t> </w:t>
      </w:r>
      <w:r>
        <w:rPr>
          <w:w w:val="105"/>
        </w:rPr>
        <w:t>a</w:t>
      </w:r>
      <w:r>
        <w:rPr>
          <w:spacing w:val="-27"/>
          <w:w w:val="105"/>
        </w:rPr>
        <w:t> </w:t>
      </w:r>
      <w:r>
        <w:rPr>
          <w:w w:val="105"/>
        </w:rPr>
        <w:t>los</w:t>
      </w:r>
      <w:r>
        <w:rPr>
          <w:spacing w:val="-27"/>
          <w:w w:val="105"/>
        </w:rPr>
        <w:t> </w:t>
      </w:r>
      <w:r>
        <w:rPr>
          <w:w w:val="105"/>
        </w:rPr>
        <w:t>trabajadores</w:t>
      </w:r>
      <w:r>
        <w:rPr>
          <w:spacing w:val="-27"/>
          <w:w w:val="105"/>
        </w:rPr>
        <w:t> </w:t>
      </w:r>
      <w:r>
        <w:rPr>
          <w:w w:val="105"/>
        </w:rPr>
        <w:t>para</w:t>
      </w:r>
      <w:r>
        <w:rPr>
          <w:spacing w:val="-27"/>
          <w:w w:val="105"/>
        </w:rPr>
        <w:t> </w:t>
      </w:r>
      <w:r>
        <w:rPr>
          <w:w w:val="105"/>
        </w:rPr>
        <w:t>frenar </w:t>
      </w:r>
      <w:r>
        <w:rPr/>
        <w:t>sus demandas</w:t>
      </w:r>
      <w:r>
        <w:rPr>
          <w:spacing w:val="-4"/>
        </w:rPr>
        <w:t> </w:t>
      </w:r>
      <w:r>
        <w:rPr/>
        <w:t>reivindicativas.</w:t>
      </w:r>
    </w:p>
    <w:p>
      <w:pPr>
        <w:pStyle w:val="BodyText"/>
        <w:spacing w:line="249" w:lineRule="auto" w:before="3"/>
        <w:ind w:left="119" w:right="117" w:firstLine="359"/>
        <w:jc w:val="both"/>
      </w:pPr>
      <w:r>
        <w:rPr>
          <w:spacing w:val="-3"/>
        </w:rPr>
        <w:t>Para  </w:t>
      </w:r>
      <w:r>
        <w:rPr/>
        <w:t>Jaime Wheelock, la burguesía de su país es grupo social  no integrado, ni acabado en su conformación: “Nosotros recibimos un país con un capitalismo no acabado y una clase no totalmente </w:t>
      </w:r>
      <w:r>
        <w:rPr>
          <w:w w:val="103"/>
        </w:rPr>
        <w:t>conformada</w:t>
      </w:r>
      <w:r>
        <w:rPr>
          <w:spacing w:val="7"/>
        </w:rPr>
        <w:t> </w:t>
      </w:r>
      <w:r>
        <w:rPr>
          <w:w w:val="93"/>
        </w:rPr>
        <w:t>y</w:t>
      </w:r>
      <w:r>
        <w:rPr>
          <w:spacing w:val="7"/>
        </w:rPr>
        <w:t> </w:t>
      </w:r>
      <w:r>
        <w:rPr>
          <w:w w:val="103"/>
        </w:rPr>
        <w:t>que</w:t>
      </w:r>
      <w:r>
        <w:rPr>
          <w:spacing w:val="7"/>
        </w:rPr>
        <w:t> </w:t>
      </w:r>
      <w:r>
        <w:rPr>
          <w:w w:val="99"/>
        </w:rPr>
        <w:t>además,</w:t>
      </w:r>
      <w:r>
        <w:rPr>
          <w:spacing w:val="7"/>
        </w:rPr>
        <w:t> </w:t>
      </w:r>
      <w:r>
        <w:rPr>
          <w:w w:val="107"/>
        </w:rPr>
        <w:t>no</w:t>
      </w:r>
      <w:r>
        <w:rPr>
          <w:spacing w:val="7"/>
        </w:rPr>
        <w:t> </w:t>
      </w:r>
      <w:r>
        <w:rPr>
          <w:w w:val="101"/>
        </w:rPr>
        <w:t>tenía</w:t>
      </w:r>
      <w:r>
        <w:rPr>
          <w:spacing w:val="7"/>
        </w:rPr>
        <w:t> </w:t>
      </w:r>
      <w:r>
        <w:rPr>
          <w:w w:val="105"/>
        </w:rPr>
        <w:t>di</w:t>
      </w:r>
      <w:r>
        <w:rPr>
          <w:spacing w:val="-3"/>
          <w:w w:val="105"/>
        </w:rPr>
        <w:t>r</w:t>
      </w:r>
      <w:r>
        <w:rPr>
          <w:w w:val="102"/>
        </w:rPr>
        <w:t>ectamente</w:t>
      </w:r>
      <w:r>
        <w:rPr>
          <w:spacing w:val="7"/>
        </w:rPr>
        <w:t> </w:t>
      </w:r>
      <w:r>
        <w:rPr>
          <w:w w:val="94"/>
        </w:rPr>
        <w:t>el</w:t>
      </w:r>
      <w:r>
        <w:rPr>
          <w:spacing w:val="7"/>
        </w:rPr>
        <w:t> </w:t>
      </w:r>
      <w:r>
        <w:rPr>
          <w:w w:val="104"/>
        </w:rPr>
        <w:t>poder</w:t>
      </w:r>
      <w:r>
        <w:rPr>
          <w:spacing w:val="7"/>
        </w:rPr>
        <w:t> </w:t>
      </w:r>
      <w:r>
        <w:rPr>
          <w:w w:val="101"/>
        </w:rPr>
        <w:t>polític</w:t>
      </w:r>
      <w:r>
        <w:rPr>
          <w:spacing w:val="-11"/>
          <w:w w:val="101"/>
        </w:rPr>
        <w:t>o</w:t>
      </w:r>
      <w:r>
        <w:rPr>
          <w:w w:val="40"/>
        </w:rPr>
        <w:t>” </w:t>
      </w:r>
      <w:r>
        <w:rPr/>
        <w:t>(Wheelock,  1983:</w:t>
      </w:r>
      <w:r>
        <w:rPr>
          <w:spacing w:val="2"/>
        </w:rPr>
        <w:t> </w:t>
      </w:r>
      <w:r>
        <w:rPr/>
        <w:t>35).</w:t>
      </w:r>
    </w:p>
    <w:p>
      <w:pPr>
        <w:pStyle w:val="BodyText"/>
        <w:spacing w:line="249" w:lineRule="auto" w:before="3"/>
        <w:ind w:left="119" w:right="117" w:firstLine="359"/>
        <w:jc w:val="both"/>
      </w:pPr>
      <w:r>
        <w:rPr>
          <w:spacing w:val="-3"/>
        </w:rPr>
        <w:t>Para </w:t>
      </w:r>
      <w:r>
        <w:rPr/>
        <w:t>Wheelock, la oposición de la burguesía hacia el régimen somocista fue muy relativa, pues casi siempre hubo estrecha colaboración, sin embargo, distinguía una fracción de la burguesía excluida del poder político, con la que se podía trabajar: “El somocismo y la oposición habían establecido un esquema de pactos  y coaliciones que estuvo vigente, salvo breves paréntesis, desde el asesinato de Sandino hasta 1979” (Wheelock, 1986:</w:t>
      </w:r>
      <w:r>
        <w:rPr>
          <w:spacing w:val="-33"/>
        </w:rPr>
        <w:t> </w:t>
      </w:r>
      <w:r>
        <w:rPr/>
        <w:t>20).</w:t>
      </w:r>
    </w:p>
    <w:p>
      <w:pPr>
        <w:pStyle w:val="BodyText"/>
        <w:spacing w:line="249" w:lineRule="auto" w:before="3"/>
        <w:ind w:left="119" w:right="118" w:firstLine="359"/>
        <w:jc w:val="both"/>
      </w:pPr>
      <w:r>
        <w:rPr>
          <w:spacing w:val="-3"/>
        </w:rPr>
        <w:t>Para</w:t>
      </w:r>
      <w:r>
        <w:rPr>
          <w:spacing w:val="-12"/>
        </w:rPr>
        <w:t> </w:t>
      </w:r>
      <w:r>
        <w:rPr/>
        <w:t>Wheelock</w:t>
      </w:r>
      <w:r>
        <w:rPr>
          <w:spacing w:val="-9"/>
        </w:rPr>
        <w:t> </w:t>
      </w:r>
      <w:r>
        <w:rPr/>
        <w:t>no</w:t>
      </w:r>
      <w:r>
        <w:rPr>
          <w:spacing w:val="-9"/>
        </w:rPr>
        <w:t> </w:t>
      </w:r>
      <w:r>
        <w:rPr/>
        <w:t>existía</w:t>
      </w:r>
      <w:r>
        <w:rPr>
          <w:spacing w:val="-9"/>
        </w:rPr>
        <w:t> </w:t>
      </w:r>
      <w:r>
        <w:rPr/>
        <w:t>la</w:t>
      </w:r>
      <w:r>
        <w:rPr>
          <w:spacing w:val="-9"/>
        </w:rPr>
        <w:t> </w:t>
      </w:r>
      <w:r>
        <w:rPr/>
        <w:t>burguesía</w:t>
      </w:r>
      <w:r>
        <w:rPr>
          <w:spacing w:val="-9"/>
        </w:rPr>
        <w:t> </w:t>
      </w:r>
      <w:r>
        <w:rPr/>
        <w:t>nacional</w:t>
      </w:r>
      <w:r>
        <w:rPr>
          <w:spacing w:val="-9"/>
        </w:rPr>
        <w:t> </w:t>
      </w:r>
      <w:r>
        <w:rPr/>
        <w:t>en</w:t>
      </w:r>
      <w:r>
        <w:rPr>
          <w:spacing w:val="-9"/>
        </w:rPr>
        <w:t> </w:t>
      </w:r>
      <w:r>
        <w:rPr/>
        <w:t>su</w:t>
      </w:r>
      <w:r>
        <w:rPr>
          <w:spacing w:val="-9"/>
        </w:rPr>
        <w:t> </w:t>
      </w:r>
      <w:r>
        <w:rPr/>
        <w:t>país</w:t>
      </w:r>
      <w:r>
        <w:rPr>
          <w:spacing w:val="-9"/>
        </w:rPr>
        <w:t> </w:t>
      </w:r>
      <w:r>
        <w:rPr/>
        <w:t>a</w:t>
      </w:r>
      <w:r>
        <w:rPr>
          <w:spacing w:val="-9"/>
        </w:rPr>
        <w:t> </w:t>
      </w:r>
      <w:r>
        <w:rPr/>
        <w:t>causa de que los Estados Unidos impidieron su conformación como clase. Este hecho determinó el subdesarrollo de</w:t>
      </w:r>
      <w:r>
        <w:rPr>
          <w:spacing w:val="53"/>
        </w:rPr>
        <w:t> </w:t>
      </w:r>
      <w:r>
        <w:rPr/>
        <w:t>Nicaragua.</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2"/>
        <w:rPr>
          <w:sz w:val="15"/>
        </w:rPr>
      </w:pPr>
    </w:p>
    <w:p>
      <w:pPr>
        <w:spacing w:line="276" w:lineRule="auto" w:before="30"/>
        <w:ind w:left="480" w:right="117" w:firstLine="0"/>
        <w:jc w:val="both"/>
        <w:rPr>
          <w:sz w:val="20"/>
        </w:rPr>
      </w:pPr>
      <w:r>
        <w:rPr>
          <w:w w:val="105"/>
          <w:sz w:val="20"/>
        </w:rPr>
        <w:t>Este retardo tiene que ver inclusive con la misma formación de la burguesía nicaragüense, que prácticamente no existió como clase política.</w:t>
      </w:r>
      <w:r>
        <w:rPr>
          <w:spacing w:val="-17"/>
          <w:w w:val="105"/>
          <w:sz w:val="20"/>
        </w:rPr>
        <w:t> </w:t>
      </w:r>
      <w:r>
        <w:rPr>
          <w:w w:val="105"/>
          <w:sz w:val="20"/>
        </w:rPr>
        <w:t>Aquí</w:t>
      </w:r>
      <w:r>
        <w:rPr>
          <w:spacing w:val="-17"/>
          <w:w w:val="105"/>
          <w:sz w:val="20"/>
        </w:rPr>
        <w:t> </w:t>
      </w:r>
      <w:r>
        <w:rPr>
          <w:w w:val="105"/>
          <w:sz w:val="20"/>
        </w:rPr>
        <w:t>el</w:t>
      </w:r>
      <w:r>
        <w:rPr>
          <w:spacing w:val="-17"/>
          <w:w w:val="105"/>
          <w:sz w:val="20"/>
        </w:rPr>
        <w:t> </w:t>
      </w:r>
      <w:r>
        <w:rPr>
          <w:w w:val="105"/>
          <w:sz w:val="20"/>
        </w:rPr>
        <w:t>intento</w:t>
      </w:r>
      <w:r>
        <w:rPr>
          <w:spacing w:val="-17"/>
          <w:w w:val="105"/>
          <w:sz w:val="20"/>
        </w:rPr>
        <w:t> </w:t>
      </w:r>
      <w:r>
        <w:rPr>
          <w:w w:val="105"/>
          <w:sz w:val="20"/>
        </w:rPr>
        <w:t>de</w:t>
      </w:r>
      <w:r>
        <w:rPr>
          <w:spacing w:val="-17"/>
          <w:w w:val="105"/>
          <w:sz w:val="20"/>
        </w:rPr>
        <w:t> </w:t>
      </w:r>
      <w:r>
        <w:rPr>
          <w:w w:val="105"/>
          <w:sz w:val="20"/>
        </w:rPr>
        <w:t>formar</w:t>
      </w:r>
      <w:r>
        <w:rPr>
          <w:spacing w:val="-17"/>
          <w:w w:val="105"/>
          <w:sz w:val="20"/>
        </w:rPr>
        <w:t> </w:t>
      </w:r>
      <w:r>
        <w:rPr>
          <w:w w:val="105"/>
          <w:sz w:val="20"/>
        </w:rPr>
        <w:t>una</w:t>
      </w:r>
      <w:r>
        <w:rPr>
          <w:spacing w:val="-17"/>
          <w:w w:val="105"/>
          <w:sz w:val="20"/>
        </w:rPr>
        <w:t> </w:t>
      </w:r>
      <w:r>
        <w:rPr>
          <w:w w:val="105"/>
          <w:sz w:val="20"/>
        </w:rPr>
        <w:t>burguesía</w:t>
      </w:r>
      <w:r>
        <w:rPr>
          <w:spacing w:val="-17"/>
          <w:w w:val="105"/>
          <w:sz w:val="20"/>
        </w:rPr>
        <w:t> </w:t>
      </w:r>
      <w:r>
        <w:rPr>
          <w:w w:val="105"/>
          <w:sz w:val="20"/>
        </w:rPr>
        <w:t>nacional</w:t>
      </w:r>
      <w:r>
        <w:rPr>
          <w:spacing w:val="-17"/>
          <w:w w:val="105"/>
          <w:sz w:val="20"/>
        </w:rPr>
        <w:t> </w:t>
      </w:r>
      <w:r>
        <w:rPr>
          <w:w w:val="105"/>
          <w:sz w:val="20"/>
        </w:rPr>
        <w:t>fue</w:t>
      </w:r>
      <w:r>
        <w:rPr>
          <w:spacing w:val="-17"/>
          <w:w w:val="105"/>
          <w:sz w:val="20"/>
        </w:rPr>
        <w:t> </w:t>
      </w:r>
      <w:r>
        <w:rPr>
          <w:w w:val="105"/>
          <w:sz w:val="20"/>
        </w:rPr>
        <w:t>cortado por los Estados Unidos con el derrocamiento gobierno progresista burgués</w:t>
      </w:r>
      <w:r>
        <w:rPr>
          <w:spacing w:val="-22"/>
          <w:w w:val="105"/>
          <w:sz w:val="20"/>
        </w:rPr>
        <w:t> </w:t>
      </w:r>
      <w:r>
        <w:rPr>
          <w:w w:val="105"/>
          <w:sz w:val="20"/>
        </w:rPr>
        <w:t>de</w:t>
      </w:r>
      <w:r>
        <w:rPr>
          <w:spacing w:val="-22"/>
          <w:w w:val="105"/>
          <w:sz w:val="20"/>
        </w:rPr>
        <w:t> </w:t>
      </w:r>
      <w:r>
        <w:rPr>
          <w:w w:val="105"/>
          <w:sz w:val="20"/>
        </w:rPr>
        <w:t>Zelaya</w:t>
      </w:r>
      <w:r>
        <w:rPr>
          <w:spacing w:val="-22"/>
          <w:w w:val="105"/>
          <w:sz w:val="20"/>
        </w:rPr>
        <w:t> </w:t>
      </w:r>
      <w:r>
        <w:rPr>
          <w:w w:val="105"/>
          <w:sz w:val="20"/>
        </w:rPr>
        <w:t>(Wheelock,</w:t>
      </w:r>
      <w:r>
        <w:rPr>
          <w:spacing w:val="-22"/>
          <w:w w:val="105"/>
          <w:sz w:val="20"/>
        </w:rPr>
        <w:t> </w:t>
      </w:r>
      <w:r>
        <w:rPr>
          <w:w w:val="105"/>
          <w:sz w:val="20"/>
        </w:rPr>
        <w:t>1983:</w:t>
      </w:r>
      <w:r>
        <w:rPr>
          <w:spacing w:val="-22"/>
          <w:w w:val="105"/>
          <w:sz w:val="20"/>
        </w:rPr>
        <w:t> </w:t>
      </w:r>
      <w:r>
        <w:rPr>
          <w:w w:val="105"/>
          <w:sz w:val="20"/>
        </w:rPr>
        <w:t>27).</w:t>
      </w:r>
    </w:p>
    <w:p>
      <w:pPr>
        <w:pStyle w:val="BodyText"/>
        <w:spacing w:before="11"/>
        <w:rPr>
          <w:sz w:val="21"/>
        </w:rPr>
      </w:pPr>
    </w:p>
    <w:p>
      <w:pPr>
        <w:pStyle w:val="BodyText"/>
        <w:ind w:left="120"/>
        <w:jc w:val="both"/>
      </w:pPr>
      <w:r>
        <w:rPr>
          <w:w w:val="105"/>
        </w:rPr>
        <w:t>Consideraba que:</w:t>
      </w:r>
    </w:p>
    <w:p>
      <w:pPr>
        <w:pStyle w:val="BodyText"/>
        <w:spacing w:before="7"/>
        <w:rPr>
          <w:sz w:val="25"/>
        </w:rPr>
      </w:pPr>
    </w:p>
    <w:p>
      <w:pPr>
        <w:spacing w:line="276" w:lineRule="auto" w:before="0"/>
        <w:ind w:left="480" w:right="117" w:firstLine="0"/>
        <w:jc w:val="both"/>
        <w:rPr>
          <w:sz w:val="20"/>
        </w:rPr>
      </w:pPr>
      <w:r>
        <w:rPr>
          <w:w w:val="105"/>
          <w:sz w:val="20"/>
        </w:rPr>
        <w:t>La sociedad nuestra era una sociedad capitalista, dependiente, imperfecta o más bien no acabada. La obra del capitalismo era muy desigual, había un espacio económico de autoconsumo campesino, zonas de economía atrasada semifeudal. Surgieron algunos estratos sociales</w:t>
      </w:r>
      <w:r>
        <w:rPr>
          <w:spacing w:val="-25"/>
          <w:w w:val="105"/>
          <w:sz w:val="20"/>
        </w:rPr>
        <w:t> </w:t>
      </w:r>
      <w:r>
        <w:rPr>
          <w:w w:val="105"/>
          <w:sz w:val="20"/>
        </w:rPr>
        <w:t>más</w:t>
      </w:r>
      <w:r>
        <w:rPr>
          <w:spacing w:val="-25"/>
          <w:w w:val="105"/>
          <w:sz w:val="20"/>
        </w:rPr>
        <w:t> </w:t>
      </w:r>
      <w:r>
        <w:rPr>
          <w:w w:val="105"/>
          <w:sz w:val="20"/>
        </w:rPr>
        <w:t>o</w:t>
      </w:r>
      <w:r>
        <w:rPr>
          <w:spacing w:val="-25"/>
          <w:w w:val="105"/>
          <w:sz w:val="20"/>
        </w:rPr>
        <w:t> </w:t>
      </w:r>
      <w:r>
        <w:rPr>
          <w:w w:val="105"/>
          <w:sz w:val="20"/>
        </w:rPr>
        <w:t>menos</w:t>
      </w:r>
      <w:r>
        <w:rPr>
          <w:spacing w:val="-25"/>
          <w:w w:val="105"/>
          <w:sz w:val="20"/>
        </w:rPr>
        <w:t> </w:t>
      </w:r>
      <w:r>
        <w:rPr>
          <w:w w:val="105"/>
          <w:sz w:val="20"/>
        </w:rPr>
        <w:t>parecidos</w:t>
      </w:r>
      <w:r>
        <w:rPr>
          <w:spacing w:val="-25"/>
          <w:w w:val="105"/>
          <w:sz w:val="20"/>
        </w:rPr>
        <w:t> </w:t>
      </w:r>
      <w:r>
        <w:rPr>
          <w:w w:val="105"/>
          <w:sz w:val="20"/>
        </w:rPr>
        <w:t>a</w:t>
      </w:r>
      <w:r>
        <w:rPr>
          <w:spacing w:val="-25"/>
          <w:w w:val="105"/>
          <w:sz w:val="20"/>
        </w:rPr>
        <w:t> </w:t>
      </w:r>
      <w:r>
        <w:rPr>
          <w:w w:val="105"/>
          <w:sz w:val="20"/>
        </w:rPr>
        <w:t>los</w:t>
      </w:r>
      <w:r>
        <w:rPr>
          <w:spacing w:val="-25"/>
          <w:w w:val="105"/>
          <w:sz w:val="20"/>
        </w:rPr>
        <w:t> </w:t>
      </w:r>
      <w:r>
        <w:rPr>
          <w:w w:val="105"/>
          <w:sz w:val="20"/>
        </w:rPr>
        <w:t>que</w:t>
      </w:r>
      <w:r>
        <w:rPr>
          <w:spacing w:val="-25"/>
          <w:w w:val="105"/>
          <w:sz w:val="20"/>
        </w:rPr>
        <w:t> </w:t>
      </w:r>
      <w:r>
        <w:rPr>
          <w:w w:val="105"/>
          <w:sz w:val="20"/>
        </w:rPr>
        <w:t>podíamos</w:t>
      </w:r>
      <w:r>
        <w:rPr>
          <w:spacing w:val="-25"/>
          <w:w w:val="105"/>
          <w:sz w:val="20"/>
        </w:rPr>
        <w:t> </w:t>
      </w:r>
      <w:r>
        <w:rPr>
          <w:w w:val="105"/>
          <w:sz w:val="20"/>
        </w:rPr>
        <w:t>llamar</w:t>
      </w:r>
      <w:r>
        <w:rPr>
          <w:spacing w:val="-25"/>
          <w:w w:val="105"/>
          <w:sz w:val="20"/>
        </w:rPr>
        <w:t> </w:t>
      </w:r>
      <w:r>
        <w:rPr>
          <w:w w:val="105"/>
          <w:sz w:val="20"/>
        </w:rPr>
        <w:t>burguesía... </w:t>
      </w:r>
      <w:r>
        <w:rPr>
          <w:spacing w:val="-5"/>
          <w:w w:val="105"/>
          <w:sz w:val="20"/>
        </w:rPr>
        <w:t>Tenía</w:t>
      </w:r>
      <w:r>
        <w:rPr>
          <w:spacing w:val="-6"/>
          <w:w w:val="105"/>
          <w:sz w:val="20"/>
        </w:rPr>
        <w:t> </w:t>
      </w:r>
      <w:r>
        <w:rPr>
          <w:w w:val="105"/>
          <w:sz w:val="20"/>
        </w:rPr>
        <w:t>el</w:t>
      </w:r>
      <w:r>
        <w:rPr>
          <w:spacing w:val="-6"/>
          <w:w w:val="105"/>
          <w:sz w:val="20"/>
        </w:rPr>
        <w:t> </w:t>
      </w:r>
      <w:r>
        <w:rPr>
          <w:w w:val="105"/>
          <w:sz w:val="20"/>
        </w:rPr>
        <w:t>poder</w:t>
      </w:r>
      <w:r>
        <w:rPr>
          <w:spacing w:val="-6"/>
          <w:w w:val="105"/>
          <w:sz w:val="20"/>
        </w:rPr>
        <w:t> </w:t>
      </w:r>
      <w:r>
        <w:rPr>
          <w:w w:val="105"/>
          <w:sz w:val="20"/>
        </w:rPr>
        <w:t>económico</w:t>
      </w:r>
      <w:r>
        <w:rPr>
          <w:spacing w:val="-6"/>
          <w:w w:val="105"/>
          <w:sz w:val="20"/>
        </w:rPr>
        <w:t> </w:t>
      </w:r>
      <w:r>
        <w:rPr>
          <w:w w:val="105"/>
          <w:sz w:val="20"/>
        </w:rPr>
        <w:t>local</w:t>
      </w:r>
      <w:r>
        <w:rPr>
          <w:spacing w:val="-6"/>
          <w:w w:val="105"/>
          <w:sz w:val="20"/>
        </w:rPr>
        <w:t> </w:t>
      </w:r>
      <w:r>
        <w:rPr>
          <w:w w:val="105"/>
          <w:sz w:val="20"/>
        </w:rPr>
        <w:t>y</w:t>
      </w:r>
      <w:r>
        <w:rPr>
          <w:spacing w:val="-6"/>
          <w:w w:val="105"/>
          <w:sz w:val="20"/>
        </w:rPr>
        <w:t> </w:t>
      </w:r>
      <w:r>
        <w:rPr>
          <w:w w:val="105"/>
          <w:sz w:val="20"/>
        </w:rPr>
        <w:t>su</w:t>
      </w:r>
      <w:r>
        <w:rPr>
          <w:spacing w:val="-6"/>
          <w:w w:val="105"/>
          <w:sz w:val="20"/>
        </w:rPr>
        <w:t> </w:t>
      </w:r>
      <w:r>
        <w:rPr>
          <w:w w:val="105"/>
          <w:sz w:val="20"/>
        </w:rPr>
        <w:t>gravitación</w:t>
      </w:r>
      <w:r>
        <w:rPr>
          <w:spacing w:val="-6"/>
          <w:w w:val="105"/>
          <w:sz w:val="20"/>
        </w:rPr>
        <w:t> </w:t>
      </w:r>
      <w:r>
        <w:rPr>
          <w:w w:val="105"/>
          <w:sz w:val="20"/>
        </w:rPr>
        <w:t>en</w:t>
      </w:r>
      <w:r>
        <w:rPr>
          <w:spacing w:val="-6"/>
          <w:w w:val="105"/>
          <w:sz w:val="20"/>
        </w:rPr>
        <w:t> </w:t>
      </w:r>
      <w:r>
        <w:rPr>
          <w:w w:val="105"/>
          <w:sz w:val="20"/>
        </w:rPr>
        <w:t>la</w:t>
      </w:r>
      <w:r>
        <w:rPr>
          <w:spacing w:val="-6"/>
          <w:w w:val="105"/>
          <w:sz w:val="20"/>
        </w:rPr>
        <w:t> </w:t>
      </w:r>
      <w:r>
        <w:rPr>
          <w:w w:val="105"/>
          <w:sz w:val="20"/>
        </w:rPr>
        <w:t>sociedad</w:t>
      </w:r>
      <w:r>
        <w:rPr>
          <w:spacing w:val="-6"/>
          <w:w w:val="105"/>
          <w:sz w:val="20"/>
        </w:rPr>
        <w:t> </w:t>
      </w:r>
      <w:r>
        <w:rPr>
          <w:w w:val="105"/>
          <w:sz w:val="20"/>
        </w:rPr>
        <w:t>hacía que</w:t>
      </w:r>
      <w:r>
        <w:rPr>
          <w:spacing w:val="-12"/>
          <w:w w:val="105"/>
          <w:sz w:val="20"/>
        </w:rPr>
        <w:t> </w:t>
      </w:r>
      <w:r>
        <w:rPr>
          <w:w w:val="105"/>
          <w:sz w:val="20"/>
        </w:rPr>
        <w:t>el</w:t>
      </w:r>
      <w:r>
        <w:rPr>
          <w:spacing w:val="-12"/>
          <w:w w:val="105"/>
          <w:sz w:val="20"/>
        </w:rPr>
        <w:t> </w:t>
      </w:r>
      <w:r>
        <w:rPr>
          <w:w w:val="105"/>
          <w:sz w:val="20"/>
        </w:rPr>
        <w:t>poder</w:t>
      </w:r>
      <w:r>
        <w:rPr>
          <w:spacing w:val="-12"/>
          <w:w w:val="105"/>
          <w:sz w:val="20"/>
        </w:rPr>
        <w:t> </w:t>
      </w:r>
      <w:r>
        <w:rPr>
          <w:w w:val="105"/>
          <w:sz w:val="20"/>
        </w:rPr>
        <w:t>político</w:t>
      </w:r>
      <w:r>
        <w:rPr>
          <w:spacing w:val="-12"/>
          <w:w w:val="105"/>
          <w:sz w:val="20"/>
        </w:rPr>
        <w:t> </w:t>
      </w:r>
      <w:r>
        <w:rPr>
          <w:w w:val="105"/>
          <w:sz w:val="20"/>
        </w:rPr>
        <w:t>tuviera</w:t>
      </w:r>
      <w:r>
        <w:rPr>
          <w:spacing w:val="-12"/>
          <w:w w:val="105"/>
          <w:sz w:val="20"/>
        </w:rPr>
        <w:t> </w:t>
      </w:r>
      <w:r>
        <w:rPr>
          <w:w w:val="105"/>
          <w:sz w:val="20"/>
        </w:rPr>
        <w:t>que</w:t>
      </w:r>
      <w:r>
        <w:rPr>
          <w:spacing w:val="-12"/>
          <w:w w:val="105"/>
          <w:sz w:val="20"/>
        </w:rPr>
        <w:t> </w:t>
      </w:r>
      <w:r>
        <w:rPr>
          <w:w w:val="105"/>
          <w:sz w:val="20"/>
        </w:rPr>
        <w:t>tomar</w:t>
      </w:r>
      <w:r>
        <w:rPr>
          <w:spacing w:val="-12"/>
          <w:w w:val="105"/>
          <w:sz w:val="20"/>
        </w:rPr>
        <w:t> </w:t>
      </w:r>
      <w:r>
        <w:rPr>
          <w:w w:val="105"/>
          <w:sz w:val="20"/>
        </w:rPr>
        <w:t>en</w:t>
      </w:r>
      <w:r>
        <w:rPr>
          <w:spacing w:val="-12"/>
          <w:w w:val="105"/>
          <w:sz w:val="20"/>
        </w:rPr>
        <w:t> </w:t>
      </w:r>
      <w:r>
        <w:rPr>
          <w:w w:val="105"/>
          <w:sz w:val="20"/>
        </w:rPr>
        <w:t>cuenta</w:t>
      </w:r>
      <w:r>
        <w:rPr>
          <w:spacing w:val="-12"/>
          <w:w w:val="105"/>
          <w:sz w:val="20"/>
        </w:rPr>
        <w:t> </w:t>
      </w:r>
      <w:r>
        <w:rPr>
          <w:w w:val="105"/>
          <w:sz w:val="20"/>
        </w:rPr>
        <w:t>los</w:t>
      </w:r>
      <w:r>
        <w:rPr>
          <w:spacing w:val="-12"/>
          <w:w w:val="105"/>
          <w:sz w:val="20"/>
        </w:rPr>
        <w:t> </w:t>
      </w:r>
      <w:r>
        <w:rPr>
          <w:w w:val="105"/>
          <w:sz w:val="20"/>
        </w:rPr>
        <w:t>intereses</w:t>
      </w:r>
      <w:r>
        <w:rPr>
          <w:spacing w:val="-12"/>
          <w:w w:val="105"/>
          <w:sz w:val="20"/>
        </w:rPr>
        <w:t> </w:t>
      </w:r>
      <w:r>
        <w:rPr>
          <w:w w:val="105"/>
          <w:sz w:val="20"/>
        </w:rPr>
        <w:t>de</w:t>
      </w:r>
      <w:r>
        <w:rPr>
          <w:spacing w:val="-12"/>
          <w:w w:val="105"/>
          <w:sz w:val="20"/>
        </w:rPr>
        <w:t> </w:t>
      </w:r>
      <w:r>
        <w:rPr>
          <w:w w:val="105"/>
          <w:sz w:val="20"/>
        </w:rPr>
        <w:t>esta burguesía</w:t>
      </w:r>
      <w:r>
        <w:rPr>
          <w:spacing w:val="-20"/>
          <w:w w:val="105"/>
          <w:sz w:val="20"/>
        </w:rPr>
        <w:t> </w:t>
      </w:r>
      <w:r>
        <w:rPr>
          <w:w w:val="105"/>
          <w:sz w:val="20"/>
        </w:rPr>
        <w:t>para</w:t>
      </w:r>
      <w:r>
        <w:rPr>
          <w:spacing w:val="-20"/>
          <w:w w:val="105"/>
          <w:sz w:val="20"/>
        </w:rPr>
        <w:t> </w:t>
      </w:r>
      <w:r>
        <w:rPr>
          <w:w w:val="105"/>
          <w:sz w:val="20"/>
        </w:rPr>
        <w:t>que</w:t>
      </w:r>
      <w:r>
        <w:rPr>
          <w:spacing w:val="-20"/>
          <w:w w:val="105"/>
          <w:sz w:val="20"/>
        </w:rPr>
        <w:t> </w:t>
      </w:r>
      <w:r>
        <w:rPr>
          <w:w w:val="105"/>
          <w:sz w:val="20"/>
        </w:rPr>
        <w:t>el</w:t>
      </w:r>
      <w:r>
        <w:rPr>
          <w:spacing w:val="-20"/>
          <w:w w:val="105"/>
          <w:sz w:val="20"/>
        </w:rPr>
        <w:t> </w:t>
      </w:r>
      <w:r>
        <w:rPr>
          <w:w w:val="105"/>
          <w:sz w:val="20"/>
        </w:rPr>
        <w:t>funcionamiento</w:t>
      </w:r>
      <w:r>
        <w:rPr>
          <w:spacing w:val="-20"/>
          <w:w w:val="105"/>
          <w:sz w:val="20"/>
        </w:rPr>
        <w:t> </w:t>
      </w:r>
      <w:r>
        <w:rPr>
          <w:w w:val="105"/>
          <w:sz w:val="20"/>
        </w:rPr>
        <w:t>del</w:t>
      </w:r>
      <w:r>
        <w:rPr>
          <w:spacing w:val="-20"/>
          <w:w w:val="105"/>
          <w:sz w:val="20"/>
        </w:rPr>
        <w:t> </w:t>
      </w:r>
      <w:r>
        <w:rPr>
          <w:w w:val="105"/>
          <w:sz w:val="20"/>
        </w:rPr>
        <w:t>sistema</w:t>
      </w:r>
      <w:r>
        <w:rPr>
          <w:spacing w:val="-20"/>
          <w:w w:val="105"/>
          <w:sz w:val="20"/>
        </w:rPr>
        <w:t> </w:t>
      </w:r>
      <w:r>
        <w:rPr>
          <w:w w:val="105"/>
          <w:sz w:val="20"/>
        </w:rPr>
        <w:t>tuviera</w:t>
      </w:r>
      <w:r>
        <w:rPr>
          <w:spacing w:val="-20"/>
          <w:w w:val="105"/>
          <w:sz w:val="20"/>
        </w:rPr>
        <w:t> </w:t>
      </w:r>
      <w:r>
        <w:rPr>
          <w:w w:val="105"/>
          <w:sz w:val="20"/>
        </w:rPr>
        <w:t>determinada coherencia</w:t>
      </w:r>
      <w:r>
        <w:rPr>
          <w:spacing w:val="-31"/>
          <w:w w:val="105"/>
          <w:sz w:val="20"/>
        </w:rPr>
        <w:t> </w:t>
      </w:r>
      <w:r>
        <w:rPr>
          <w:w w:val="105"/>
          <w:sz w:val="20"/>
        </w:rPr>
        <w:t>(Invernizzi</w:t>
      </w:r>
      <w:r>
        <w:rPr>
          <w:spacing w:val="-31"/>
          <w:w w:val="105"/>
          <w:sz w:val="20"/>
        </w:rPr>
        <w:t> </w:t>
      </w:r>
      <w:r>
        <w:rPr>
          <w:rFonts w:ascii="Times New Roman" w:hAnsi="Times New Roman"/>
          <w:i/>
          <w:w w:val="105"/>
          <w:sz w:val="20"/>
        </w:rPr>
        <w:t>et</w:t>
      </w:r>
      <w:r>
        <w:rPr>
          <w:rFonts w:ascii="Times New Roman" w:hAnsi="Times New Roman"/>
          <w:i/>
          <w:spacing w:val="-29"/>
          <w:w w:val="105"/>
          <w:sz w:val="20"/>
        </w:rPr>
        <w:t> </w:t>
      </w:r>
      <w:r>
        <w:rPr>
          <w:rFonts w:ascii="Times New Roman" w:hAnsi="Times New Roman"/>
          <w:i/>
          <w:w w:val="105"/>
          <w:sz w:val="20"/>
        </w:rPr>
        <w:t>al.,</w:t>
      </w:r>
      <w:r>
        <w:rPr>
          <w:rFonts w:ascii="Times New Roman" w:hAnsi="Times New Roman"/>
          <w:i/>
          <w:spacing w:val="-29"/>
          <w:w w:val="105"/>
          <w:sz w:val="20"/>
        </w:rPr>
        <w:t> </w:t>
      </w:r>
      <w:r>
        <w:rPr>
          <w:w w:val="105"/>
          <w:sz w:val="20"/>
        </w:rPr>
        <w:t>1986:</w:t>
      </w:r>
      <w:r>
        <w:rPr>
          <w:spacing w:val="-31"/>
          <w:w w:val="105"/>
          <w:sz w:val="20"/>
        </w:rPr>
        <w:t> </w:t>
      </w:r>
      <w:r>
        <w:rPr>
          <w:w w:val="105"/>
          <w:sz w:val="20"/>
        </w:rPr>
        <w:t>91).</w:t>
      </w:r>
    </w:p>
    <w:p>
      <w:pPr>
        <w:pStyle w:val="BodyText"/>
        <w:spacing w:before="4"/>
        <w:rPr>
          <w:sz w:val="21"/>
        </w:rPr>
      </w:pPr>
    </w:p>
    <w:p>
      <w:pPr>
        <w:pStyle w:val="BodyText"/>
        <w:spacing w:line="249" w:lineRule="auto"/>
        <w:ind w:left="120" w:right="117"/>
        <w:jc w:val="both"/>
      </w:pPr>
      <w:r>
        <w:rPr/>
        <w:t>Wheelock observó que la burguesía se mantuvo en Nicaragua después de 1979, pero sin poder político, ni hegemonía ideológica, sólo conservando parte de los medios de</w:t>
      </w:r>
      <w:r>
        <w:rPr>
          <w:spacing w:val="56"/>
        </w:rPr>
        <w:t> </w:t>
      </w:r>
      <w:r>
        <w:rPr/>
        <w:t>producción.</w:t>
      </w:r>
    </w:p>
    <w:p>
      <w:pPr>
        <w:pStyle w:val="BodyText"/>
        <w:spacing w:line="249" w:lineRule="auto" w:before="3"/>
        <w:ind w:left="119" w:right="117" w:firstLine="360"/>
        <w:jc w:val="both"/>
      </w:pPr>
      <w:r>
        <w:rPr>
          <w:w w:val="105"/>
        </w:rPr>
        <w:t>Este</w:t>
      </w:r>
      <w:r>
        <w:rPr>
          <w:spacing w:val="-16"/>
          <w:w w:val="105"/>
        </w:rPr>
        <w:t> </w:t>
      </w:r>
      <w:r>
        <w:rPr>
          <w:w w:val="105"/>
        </w:rPr>
        <w:t>comandante</w:t>
      </w:r>
      <w:r>
        <w:rPr>
          <w:spacing w:val="-16"/>
          <w:w w:val="105"/>
        </w:rPr>
        <w:t> </w:t>
      </w:r>
      <w:r>
        <w:rPr>
          <w:w w:val="105"/>
        </w:rPr>
        <w:t>cometió</w:t>
      </w:r>
      <w:r>
        <w:rPr>
          <w:spacing w:val="-16"/>
          <w:w w:val="105"/>
        </w:rPr>
        <w:t> </w:t>
      </w:r>
      <w:r>
        <w:rPr>
          <w:w w:val="105"/>
        </w:rPr>
        <w:t>el</w:t>
      </w:r>
      <w:r>
        <w:rPr>
          <w:spacing w:val="-16"/>
          <w:w w:val="105"/>
        </w:rPr>
        <w:t> </w:t>
      </w:r>
      <w:r>
        <w:rPr>
          <w:w w:val="105"/>
        </w:rPr>
        <w:t>error</w:t>
      </w:r>
      <w:r>
        <w:rPr>
          <w:spacing w:val="-16"/>
          <w:w w:val="105"/>
        </w:rPr>
        <w:t> </w:t>
      </w:r>
      <w:r>
        <w:rPr>
          <w:w w:val="105"/>
        </w:rPr>
        <w:t>de</w:t>
      </w:r>
      <w:r>
        <w:rPr>
          <w:spacing w:val="-16"/>
          <w:w w:val="105"/>
        </w:rPr>
        <w:t> </w:t>
      </w:r>
      <w:r>
        <w:rPr>
          <w:w w:val="105"/>
        </w:rPr>
        <w:t>no</w:t>
      </w:r>
      <w:r>
        <w:rPr>
          <w:spacing w:val="-16"/>
          <w:w w:val="105"/>
        </w:rPr>
        <w:t> </w:t>
      </w:r>
      <w:r>
        <w:rPr>
          <w:w w:val="105"/>
        </w:rPr>
        <w:t>apreciar</w:t>
      </w:r>
      <w:r>
        <w:rPr>
          <w:spacing w:val="-16"/>
          <w:w w:val="105"/>
        </w:rPr>
        <w:t> </w:t>
      </w:r>
      <w:r>
        <w:rPr>
          <w:w w:val="105"/>
        </w:rPr>
        <w:t>la</w:t>
      </w:r>
      <w:r>
        <w:rPr>
          <w:spacing w:val="-16"/>
          <w:w w:val="105"/>
        </w:rPr>
        <w:t> </w:t>
      </w:r>
      <w:r>
        <w:rPr>
          <w:w w:val="105"/>
        </w:rPr>
        <w:t>importancia </w:t>
      </w:r>
      <w:r>
        <w:rPr/>
        <w:t>del</w:t>
      </w:r>
      <w:r>
        <w:rPr>
          <w:spacing w:val="-24"/>
        </w:rPr>
        <w:t> </w:t>
      </w:r>
      <w:r>
        <w:rPr/>
        <w:t>proyecto</w:t>
      </w:r>
      <w:r>
        <w:rPr>
          <w:spacing w:val="-24"/>
        </w:rPr>
        <w:t> </w:t>
      </w:r>
      <w:r>
        <w:rPr/>
        <w:t>político</w:t>
      </w:r>
      <w:r>
        <w:rPr>
          <w:spacing w:val="-24"/>
        </w:rPr>
        <w:t> </w:t>
      </w:r>
      <w:r>
        <w:rPr/>
        <w:t>de</w:t>
      </w:r>
      <w:r>
        <w:rPr>
          <w:spacing w:val="-24"/>
        </w:rPr>
        <w:t> </w:t>
      </w:r>
      <w:r>
        <w:rPr/>
        <w:t>la</w:t>
      </w:r>
      <w:r>
        <w:rPr>
          <w:spacing w:val="-24"/>
        </w:rPr>
        <w:t> </w:t>
      </w:r>
      <w:r>
        <w:rPr/>
        <w:t>burguesía</w:t>
      </w:r>
      <w:r>
        <w:rPr>
          <w:spacing w:val="-24"/>
        </w:rPr>
        <w:t> </w:t>
      </w:r>
      <w:r>
        <w:rPr/>
        <w:t>y</w:t>
      </w:r>
      <w:r>
        <w:rPr>
          <w:spacing w:val="-24"/>
        </w:rPr>
        <w:t> </w:t>
      </w:r>
      <w:r>
        <w:rPr/>
        <w:t>de</w:t>
      </w:r>
      <w:r>
        <w:rPr>
          <w:spacing w:val="-24"/>
        </w:rPr>
        <w:t> </w:t>
      </w:r>
      <w:r>
        <w:rPr>
          <w:spacing w:val="2"/>
        </w:rPr>
        <w:t>noconsiderar</w:t>
      </w:r>
      <w:r>
        <w:rPr>
          <w:spacing w:val="-24"/>
        </w:rPr>
        <w:t> </w:t>
      </w:r>
      <w:r>
        <w:rPr/>
        <w:t>la</w:t>
      </w:r>
      <w:r>
        <w:rPr>
          <w:spacing w:val="-24"/>
        </w:rPr>
        <w:t> </w:t>
      </w:r>
      <w:r>
        <w:rPr/>
        <w:t>trascendencia </w:t>
      </w:r>
      <w:r>
        <w:rPr>
          <w:w w:val="105"/>
        </w:rPr>
        <w:t>del</w:t>
      </w:r>
      <w:r>
        <w:rPr>
          <w:spacing w:val="-11"/>
          <w:w w:val="105"/>
        </w:rPr>
        <w:t> </w:t>
      </w:r>
      <w:r>
        <w:rPr>
          <w:w w:val="105"/>
        </w:rPr>
        <w:t>apoyo</w:t>
      </w:r>
      <w:r>
        <w:rPr>
          <w:spacing w:val="-11"/>
          <w:w w:val="105"/>
        </w:rPr>
        <w:t> </w:t>
      </w:r>
      <w:r>
        <w:rPr>
          <w:w w:val="105"/>
        </w:rPr>
        <w:t>norteamericano</w:t>
      </w:r>
      <w:r>
        <w:rPr>
          <w:spacing w:val="-11"/>
          <w:w w:val="105"/>
        </w:rPr>
        <w:t> </w:t>
      </w:r>
      <w:r>
        <w:rPr>
          <w:w w:val="105"/>
        </w:rPr>
        <w:t>para</w:t>
      </w:r>
      <w:r>
        <w:rPr>
          <w:spacing w:val="-11"/>
          <w:w w:val="105"/>
        </w:rPr>
        <w:t> </w:t>
      </w:r>
      <w:r>
        <w:rPr>
          <w:w w:val="105"/>
        </w:rPr>
        <w:t>la</w:t>
      </w:r>
      <w:r>
        <w:rPr>
          <w:spacing w:val="-11"/>
          <w:w w:val="105"/>
        </w:rPr>
        <w:t> </w:t>
      </w:r>
      <w:r>
        <w:rPr>
          <w:w w:val="105"/>
        </w:rPr>
        <w:t>consolidación</w:t>
      </w:r>
      <w:r>
        <w:rPr>
          <w:spacing w:val="-11"/>
          <w:w w:val="105"/>
        </w:rPr>
        <w:t> </w:t>
      </w:r>
      <w:r>
        <w:rPr>
          <w:w w:val="105"/>
        </w:rPr>
        <w:t>de</w:t>
      </w:r>
      <w:r>
        <w:rPr>
          <w:spacing w:val="-11"/>
          <w:w w:val="105"/>
        </w:rPr>
        <w:t> </w:t>
      </w:r>
      <w:r>
        <w:rPr>
          <w:w w:val="105"/>
        </w:rPr>
        <w:t>dicho</w:t>
      </w:r>
      <w:r>
        <w:rPr>
          <w:spacing w:val="-11"/>
          <w:w w:val="105"/>
        </w:rPr>
        <w:t> </w:t>
      </w:r>
      <w:r>
        <w:rPr>
          <w:w w:val="105"/>
        </w:rPr>
        <w:t>proyecto. El</w:t>
      </w:r>
      <w:r>
        <w:rPr>
          <w:spacing w:val="-24"/>
          <w:w w:val="105"/>
        </w:rPr>
        <w:t> </w:t>
      </w:r>
      <w:r>
        <w:rPr>
          <w:w w:val="105"/>
        </w:rPr>
        <w:t>deseo</w:t>
      </w:r>
      <w:r>
        <w:rPr>
          <w:spacing w:val="-24"/>
          <w:w w:val="105"/>
        </w:rPr>
        <w:t> </w:t>
      </w:r>
      <w:r>
        <w:rPr>
          <w:w w:val="105"/>
        </w:rPr>
        <w:t>que</w:t>
      </w:r>
      <w:r>
        <w:rPr>
          <w:spacing w:val="-24"/>
          <w:w w:val="105"/>
        </w:rPr>
        <w:t> </w:t>
      </w:r>
      <w:r>
        <w:rPr>
          <w:w w:val="105"/>
        </w:rPr>
        <w:t>este</w:t>
      </w:r>
      <w:r>
        <w:rPr>
          <w:spacing w:val="-24"/>
          <w:w w:val="105"/>
        </w:rPr>
        <w:t> </w:t>
      </w:r>
      <w:r>
        <w:rPr>
          <w:w w:val="105"/>
        </w:rPr>
        <w:t>grupo</w:t>
      </w:r>
      <w:r>
        <w:rPr>
          <w:spacing w:val="-24"/>
          <w:w w:val="105"/>
        </w:rPr>
        <w:t> </w:t>
      </w:r>
      <w:r>
        <w:rPr>
          <w:w w:val="105"/>
        </w:rPr>
        <w:t>social</w:t>
      </w:r>
      <w:r>
        <w:rPr>
          <w:spacing w:val="-24"/>
          <w:w w:val="105"/>
        </w:rPr>
        <w:t> </w:t>
      </w:r>
      <w:r>
        <w:rPr>
          <w:w w:val="105"/>
        </w:rPr>
        <w:t>se</w:t>
      </w:r>
      <w:r>
        <w:rPr>
          <w:spacing w:val="-24"/>
          <w:w w:val="105"/>
        </w:rPr>
        <w:t> </w:t>
      </w:r>
      <w:r>
        <w:rPr>
          <w:w w:val="105"/>
        </w:rPr>
        <w:t>dedicará</w:t>
      </w:r>
      <w:r>
        <w:rPr>
          <w:spacing w:val="-24"/>
          <w:w w:val="105"/>
        </w:rPr>
        <w:t> </w:t>
      </w:r>
      <w:r>
        <w:rPr>
          <w:w w:val="105"/>
        </w:rPr>
        <w:t>exclusivamente</w:t>
      </w:r>
      <w:r>
        <w:rPr>
          <w:spacing w:val="-24"/>
          <w:w w:val="105"/>
        </w:rPr>
        <w:t> </w:t>
      </w:r>
      <w:r>
        <w:rPr>
          <w:w w:val="105"/>
        </w:rPr>
        <w:t>a</w:t>
      </w:r>
      <w:r>
        <w:rPr>
          <w:spacing w:val="-24"/>
          <w:w w:val="105"/>
        </w:rPr>
        <w:t> </w:t>
      </w:r>
      <w:r>
        <w:rPr>
          <w:w w:val="105"/>
        </w:rPr>
        <w:t>invertir, no</w:t>
      </w:r>
      <w:r>
        <w:rPr>
          <w:spacing w:val="-12"/>
          <w:w w:val="105"/>
        </w:rPr>
        <w:t> </w:t>
      </w:r>
      <w:r>
        <w:rPr>
          <w:w w:val="105"/>
        </w:rPr>
        <w:t>fue</w:t>
      </w:r>
      <w:r>
        <w:rPr>
          <w:spacing w:val="-12"/>
          <w:w w:val="105"/>
        </w:rPr>
        <w:t> </w:t>
      </w:r>
      <w:r>
        <w:rPr>
          <w:w w:val="105"/>
        </w:rPr>
        <w:t>real;</w:t>
      </w:r>
      <w:r>
        <w:rPr>
          <w:spacing w:val="-12"/>
          <w:w w:val="105"/>
        </w:rPr>
        <w:t> </w:t>
      </w:r>
      <w:r>
        <w:rPr>
          <w:w w:val="105"/>
        </w:rPr>
        <w:t>su</w:t>
      </w:r>
      <w:r>
        <w:rPr>
          <w:spacing w:val="-12"/>
          <w:w w:val="105"/>
        </w:rPr>
        <w:t> </w:t>
      </w:r>
      <w:r>
        <w:rPr>
          <w:w w:val="105"/>
        </w:rPr>
        <w:t>participación</w:t>
      </w:r>
      <w:r>
        <w:rPr>
          <w:spacing w:val="-12"/>
          <w:w w:val="105"/>
        </w:rPr>
        <w:t> </w:t>
      </w:r>
      <w:r>
        <w:rPr>
          <w:w w:val="105"/>
        </w:rPr>
        <w:t>política</w:t>
      </w:r>
      <w:r>
        <w:rPr>
          <w:spacing w:val="-12"/>
          <w:w w:val="105"/>
        </w:rPr>
        <w:t> </w:t>
      </w:r>
      <w:r>
        <w:rPr>
          <w:w w:val="105"/>
        </w:rPr>
        <w:t>estaba</w:t>
      </w:r>
      <w:r>
        <w:rPr>
          <w:spacing w:val="-12"/>
          <w:w w:val="105"/>
        </w:rPr>
        <w:t> </w:t>
      </w:r>
      <w:r>
        <w:rPr>
          <w:w w:val="105"/>
        </w:rPr>
        <w:t>presente</w:t>
      </w:r>
      <w:r>
        <w:rPr>
          <w:spacing w:val="-12"/>
          <w:w w:val="105"/>
        </w:rPr>
        <w:t> </w:t>
      </w:r>
      <w:r>
        <w:rPr>
          <w:w w:val="105"/>
        </w:rPr>
        <w:t>en</w:t>
      </w:r>
      <w:r>
        <w:rPr>
          <w:spacing w:val="-12"/>
          <w:w w:val="105"/>
        </w:rPr>
        <w:t> </w:t>
      </w:r>
      <w:r>
        <w:rPr>
          <w:w w:val="105"/>
        </w:rPr>
        <w:t>organismos como el Consejo Superior de la Empresa Privada (</w:t>
      </w:r>
      <w:r>
        <w:rPr>
          <w:w w:val="105"/>
          <w:sz w:val="15"/>
        </w:rPr>
        <w:t>Cosep</w:t>
      </w:r>
      <w:r>
        <w:rPr>
          <w:w w:val="105"/>
        </w:rPr>
        <w:t>). Esta apreciación</w:t>
      </w:r>
      <w:r>
        <w:rPr>
          <w:spacing w:val="-36"/>
          <w:w w:val="105"/>
        </w:rPr>
        <w:t> </w:t>
      </w:r>
      <w:r>
        <w:rPr>
          <w:w w:val="105"/>
        </w:rPr>
        <w:t>falsa</w:t>
      </w:r>
      <w:r>
        <w:rPr>
          <w:spacing w:val="-36"/>
          <w:w w:val="105"/>
        </w:rPr>
        <w:t> </w:t>
      </w:r>
      <w:r>
        <w:rPr>
          <w:w w:val="105"/>
        </w:rPr>
        <w:t>está</w:t>
      </w:r>
      <w:r>
        <w:rPr>
          <w:spacing w:val="-36"/>
          <w:w w:val="105"/>
        </w:rPr>
        <w:t> </w:t>
      </w:r>
      <w:r>
        <w:rPr>
          <w:w w:val="105"/>
        </w:rPr>
        <w:t>presente</w:t>
      </w:r>
      <w:r>
        <w:rPr>
          <w:spacing w:val="-36"/>
          <w:w w:val="105"/>
        </w:rPr>
        <w:t> </w:t>
      </w:r>
      <w:r>
        <w:rPr>
          <w:w w:val="105"/>
        </w:rPr>
        <w:t>cuando</w:t>
      </w:r>
      <w:r>
        <w:rPr>
          <w:spacing w:val="-37"/>
          <w:w w:val="105"/>
        </w:rPr>
        <w:t> </w:t>
      </w:r>
      <w:r>
        <w:rPr>
          <w:w w:val="105"/>
        </w:rPr>
        <w:t>Wheelock</w:t>
      </w:r>
      <w:r>
        <w:rPr>
          <w:spacing w:val="-36"/>
          <w:w w:val="105"/>
        </w:rPr>
        <w:t> </w:t>
      </w:r>
      <w:r>
        <w:rPr>
          <w:w w:val="105"/>
        </w:rPr>
        <w:t>afirma</w:t>
      </w:r>
      <w:r>
        <w:rPr>
          <w:spacing w:val="-36"/>
          <w:w w:val="105"/>
        </w:rPr>
        <w:t> </w:t>
      </w:r>
      <w:r>
        <w:rPr>
          <w:w w:val="105"/>
        </w:rPr>
        <w:t>que:</w:t>
      </w:r>
    </w:p>
    <w:p>
      <w:pPr>
        <w:pStyle w:val="BodyText"/>
        <w:spacing w:before="11"/>
        <w:rPr>
          <w:sz w:val="24"/>
        </w:rPr>
      </w:pPr>
    </w:p>
    <w:p>
      <w:pPr>
        <w:spacing w:line="276" w:lineRule="auto" w:before="0"/>
        <w:ind w:left="479" w:right="117" w:firstLine="0"/>
        <w:jc w:val="both"/>
        <w:rPr>
          <w:sz w:val="20"/>
        </w:rPr>
      </w:pPr>
      <w:r>
        <w:rPr>
          <w:sz w:val="20"/>
        </w:rPr>
        <w:t>Al liquidar la dictadura, </w:t>
      </w:r>
      <w:r>
        <w:rPr>
          <w:w w:val="125"/>
          <w:sz w:val="20"/>
        </w:rPr>
        <w:t>(</w:t>
      </w:r>
      <w:r>
        <w:rPr>
          <w:w w:val="125"/>
          <w:sz w:val="14"/>
        </w:rPr>
        <w:t>fsln</w:t>
      </w:r>
      <w:r>
        <w:rPr>
          <w:w w:val="125"/>
          <w:sz w:val="20"/>
        </w:rPr>
        <w:t>) </w:t>
      </w:r>
      <w:r>
        <w:rPr>
          <w:sz w:val="20"/>
        </w:rPr>
        <w:t>liquida también la alternativa de poder del imperialismo en Nicaragua, aun cuando todos los ciudadanos nicaragüenses  conservan  sus  medios  de  producción.  A    diferencia</w:t>
      </w:r>
    </w:p>
    <w:p>
      <w:pPr>
        <w:spacing w:after="0" w:line="276" w:lineRule="auto"/>
        <w:jc w:val="both"/>
        <w:rPr>
          <w:sz w:val="20"/>
        </w:rPr>
        <w:sectPr>
          <w:pgSz w:w="7940" w:h="12760"/>
          <w:pgMar w:header="544" w:footer="1020" w:top="740" w:bottom="1200" w:left="960" w:right="960"/>
        </w:sectPr>
      </w:pPr>
    </w:p>
    <w:p>
      <w:pPr>
        <w:pStyle w:val="BodyText"/>
        <w:rPr>
          <w:sz w:val="20"/>
        </w:rPr>
      </w:pPr>
    </w:p>
    <w:p>
      <w:pPr>
        <w:pStyle w:val="BodyText"/>
        <w:spacing w:before="12"/>
        <w:rPr>
          <w:sz w:val="15"/>
        </w:rPr>
      </w:pPr>
    </w:p>
    <w:p>
      <w:pPr>
        <w:spacing w:line="276" w:lineRule="auto" w:before="30"/>
        <w:ind w:left="480" w:right="117" w:firstLine="0"/>
        <w:jc w:val="both"/>
        <w:rPr>
          <w:sz w:val="20"/>
        </w:rPr>
      </w:pPr>
      <w:r>
        <w:rPr>
          <w:sz w:val="20"/>
        </w:rPr>
        <w:t>de la revolución rusa, la lucha no era entre el capital y trabajo, entre burgueses y proletarios, oligarquía y campesinado; era el problema de una nación que había perdido su fisonomía como tal y que luchaba por recuperarla con el auxilio de sus mejores hijos </w:t>
      </w:r>
      <w:r>
        <w:rPr>
          <w:w w:val="135"/>
          <w:sz w:val="14"/>
        </w:rPr>
        <w:t>fsln</w:t>
      </w:r>
      <w:r>
        <w:rPr>
          <w:w w:val="135"/>
          <w:sz w:val="20"/>
        </w:rPr>
        <w:t>, </w:t>
      </w:r>
      <w:r>
        <w:rPr>
          <w:sz w:val="20"/>
        </w:rPr>
        <w:t>1981:  174).</w:t>
      </w:r>
    </w:p>
    <w:p>
      <w:pPr>
        <w:pStyle w:val="BodyText"/>
        <w:spacing w:before="11"/>
        <w:rPr>
          <w:sz w:val="21"/>
        </w:rPr>
      </w:pPr>
    </w:p>
    <w:p>
      <w:pPr>
        <w:pStyle w:val="BodyText"/>
        <w:spacing w:line="249" w:lineRule="auto"/>
        <w:ind w:left="120" w:right="118"/>
        <w:jc w:val="both"/>
      </w:pPr>
      <w:r>
        <w:rPr/>
        <w:t>Sectores de la burguesía trataron de consolidar un proyecto propio, no siguiendo los designios del Estado.</w:t>
      </w:r>
    </w:p>
    <w:p>
      <w:pPr>
        <w:pStyle w:val="BodyText"/>
      </w:pPr>
    </w:p>
    <w:p>
      <w:pPr>
        <w:pStyle w:val="BodyText"/>
        <w:rPr>
          <w:sz w:val="27"/>
        </w:rPr>
      </w:pPr>
    </w:p>
    <w:p>
      <w:pPr>
        <w:spacing w:before="0"/>
        <w:ind w:left="120" w:right="0" w:firstLine="0"/>
        <w:jc w:val="both"/>
        <w:rPr>
          <w:rFonts w:ascii="Times New Roman" w:hAnsi="Times New Roman"/>
          <w:i/>
          <w:sz w:val="22"/>
        </w:rPr>
      </w:pPr>
      <w:r>
        <w:rPr>
          <w:rFonts w:ascii="Times New Roman" w:hAnsi="Times New Roman"/>
          <w:i/>
          <w:w w:val="95"/>
          <w:sz w:val="22"/>
        </w:rPr>
        <w:t>Unidad nacional y política de alianzas</w:t>
      </w:r>
    </w:p>
    <w:p>
      <w:pPr>
        <w:pStyle w:val="BodyText"/>
        <w:spacing w:before="9"/>
        <w:rPr>
          <w:rFonts w:ascii="Times New Roman"/>
          <w:i/>
          <w:sz w:val="26"/>
        </w:rPr>
      </w:pPr>
    </w:p>
    <w:p>
      <w:pPr>
        <w:pStyle w:val="BodyText"/>
        <w:spacing w:line="249" w:lineRule="auto"/>
        <w:ind w:left="119" w:right="117"/>
        <w:jc w:val="both"/>
      </w:pPr>
      <w:r>
        <w:rPr/>
        <w:t>Sobre</w:t>
      </w:r>
      <w:r>
        <w:rPr>
          <w:spacing w:val="-9"/>
        </w:rPr>
        <w:t> </w:t>
      </w:r>
      <w:r>
        <w:rPr/>
        <w:t>la</w:t>
      </w:r>
      <w:r>
        <w:rPr>
          <w:spacing w:val="-9"/>
        </w:rPr>
        <w:t> </w:t>
      </w:r>
      <w:r>
        <w:rPr/>
        <w:t>política</w:t>
      </w:r>
      <w:r>
        <w:rPr>
          <w:spacing w:val="-9"/>
        </w:rPr>
        <w:t> </w:t>
      </w:r>
      <w:r>
        <w:rPr/>
        <w:t>de</w:t>
      </w:r>
      <w:r>
        <w:rPr>
          <w:spacing w:val="-9"/>
        </w:rPr>
        <w:t> </w:t>
      </w:r>
      <w:r>
        <w:rPr/>
        <w:t>alianzas</w:t>
      </w:r>
      <w:r>
        <w:rPr>
          <w:spacing w:val="-9"/>
        </w:rPr>
        <w:t> </w:t>
      </w:r>
      <w:r>
        <w:rPr/>
        <w:t>del</w:t>
      </w:r>
      <w:r>
        <w:rPr>
          <w:spacing w:val="-10"/>
        </w:rPr>
        <w:t> </w:t>
      </w:r>
      <w:r>
        <w:rPr>
          <w:w w:val="150"/>
          <w:sz w:val="15"/>
        </w:rPr>
        <w:t>fsln</w:t>
      </w:r>
      <w:r>
        <w:rPr>
          <w:spacing w:val="-10"/>
          <w:w w:val="150"/>
          <w:sz w:val="15"/>
        </w:rPr>
        <w:t> </w:t>
      </w:r>
      <w:r>
        <w:rPr/>
        <w:t>con</w:t>
      </w:r>
      <w:r>
        <w:rPr>
          <w:spacing w:val="-9"/>
        </w:rPr>
        <w:t> </w:t>
      </w:r>
      <w:r>
        <w:rPr/>
        <w:t>otros</w:t>
      </w:r>
      <w:r>
        <w:rPr>
          <w:spacing w:val="-9"/>
        </w:rPr>
        <w:t> </w:t>
      </w:r>
      <w:r>
        <w:rPr/>
        <w:t>sectores</w:t>
      </w:r>
      <w:r>
        <w:rPr>
          <w:spacing w:val="-9"/>
        </w:rPr>
        <w:t> </w:t>
      </w:r>
      <w:r>
        <w:rPr/>
        <w:t>de</w:t>
      </w:r>
      <w:r>
        <w:rPr>
          <w:spacing w:val="-9"/>
        </w:rPr>
        <w:t> </w:t>
      </w:r>
      <w:r>
        <w:rPr/>
        <w:t>la</w:t>
      </w:r>
      <w:r>
        <w:rPr>
          <w:spacing w:val="-9"/>
        </w:rPr>
        <w:t> </w:t>
      </w:r>
      <w:r>
        <w:rPr/>
        <w:t>sociedad, Carlos Núñez expresó que estaría sujeta a preservar los puntos medulares del programa histórico de este organismo, esencialmente las</w:t>
      </w:r>
      <w:r>
        <w:rPr>
          <w:spacing w:val="-26"/>
        </w:rPr>
        <w:t> </w:t>
      </w:r>
      <w:r>
        <w:rPr/>
        <w:t>transformaciones</w:t>
      </w:r>
      <w:r>
        <w:rPr>
          <w:spacing w:val="-26"/>
        </w:rPr>
        <w:t> </w:t>
      </w:r>
      <w:r>
        <w:rPr/>
        <w:t>de</w:t>
      </w:r>
      <w:r>
        <w:rPr>
          <w:spacing w:val="-26"/>
        </w:rPr>
        <w:t> </w:t>
      </w:r>
      <w:r>
        <w:rPr/>
        <w:t>las</w:t>
      </w:r>
      <w:r>
        <w:rPr>
          <w:spacing w:val="-26"/>
        </w:rPr>
        <w:t> </w:t>
      </w:r>
      <w:r>
        <w:rPr/>
        <w:t>estructuras</w:t>
      </w:r>
      <w:r>
        <w:rPr>
          <w:spacing w:val="-26"/>
        </w:rPr>
        <w:t> </w:t>
      </w:r>
      <w:r>
        <w:rPr/>
        <w:t>políticas,</w:t>
      </w:r>
      <w:r>
        <w:rPr>
          <w:spacing w:val="-26"/>
        </w:rPr>
        <w:t> </w:t>
      </w:r>
      <w:r>
        <w:rPr/>
        <w:t>económicas</w:t>
      </w:r>
      <w:r>
        <w:rPr>
          <w:spacing w:val="-26"/>
        </w:rPr>
        <w:t> </w:t>
      </w:r>
      <w:r>
        <w:rPr/>
        <w:t>y</w:t>
      </w:r>
      <w:r>
        <w:rPr>
          <w:spacing w:val="-26"/>
        </w:rPr>
        <w:t> </w:t>
      </w:r>
      <w:r>
        <w:rPr/>
        <w:t>sociales; estaría</w:t>
      </w:r>
      <w:r>
        <w:rPr>
          <w:spacing w:val="-18"/>
        </w:rPr>
        <w:t> </w:t>
      </w:r>
      <w:r>
        <w:rPr/>
        <w:t>sujeto</w:t>
      </w:r>
      <w:r>
        <w:rPr>
          <w:spacing w:val="-18"/>
        </w:rPr>
        <w:t> </w:t>
      </w:r>
      <w:r>
        <w:rPr/>
        <w:t>también</w:t>
      </w:r>
      <w:r>
        <w:rPr>
          <w:spacing w:val="-19"/>
        </w:rPr>
        <w:t> </w:t>
      </w:r>
      <w:r>
        <w:rPr/>
        <w:t>a</w:t>
      </w:r>
      <w:r>
        <w:rPr>
          <w:spacing w:val="-18"/>
        </w:rPr>
        <w:t> </w:t>
      </w:r>
      <w:r>
        <w:rPr/>
        <w:t>las</w:t>
      </w:r>
      <w:r>
        <w:rPr>
          <w:spacing w:val="-18"/>
        </w:rPr>
        <w:t> </w:t>
      </w:r>
      <w:r>
        <w:rPr/>
        <w:t>relaciones</w:t>
      </w:r>
      <w:r>
        <w:rPr>
          <w:spacing w:val="-18"/>
        </w:rPr>
        <w:t> </w:t>
      </w:r>
      <w:r>
        <w:rPr/>
        <w:t>de</w:t>
      </w:r>
      <w:r>
        <w:rPr>
          <w:spacing w:val="-18"/>
        </w:rPr>
        <w:t> </w:t>
      </w:r>
      <w:r>
        <w:rPr/>
        <w:t>producción</w:t>
      </w:r>
      <w:r>
        <w:rPr>
          <w:spacing w:val="-18"/>
        </w:rPr>
        <w:t> </w:t>
      </w:r>
      <w:r>
        <w:rPr/>
        <w:t>justas</w:t>
      </w:r>
      <w:r>
        <w:rPr>
          <w:spacing w:val="-18"/>
        </w:rPr>
        <w:t> </w:t>
      </w:r>
      <w:r>
        <w:rPr/>
        <w:t>progresivas para los sectores marginados y explotados. Núñez consideró parte fundamental</w:t>
      </w:r>
      <w:r>
        <w:rPr>
          <w:spacing w:val="-4"/>
        </w:rPr>
        <w:t> </w:t>
      </w:r>
      <w:r>
        <w:rPr/>
        <w:t>de</w:t>
      </w:r>
      <w:r>
        <w:rPr>
          <w:spacing w:val="-4"/>
        </w:rPr>
        <w:t> </w:t>
      </w:r>
      <w:r>
        <w:rPr/>
        <w:t>estas</w:t>
      </w:r>
      <w:r>
        <w:rPr>
          <w:spacing w:val="-4"/>
        </w:rPr>
        <w:t> </w:t>
      </w:r>
      <w:r>
        <w:rPr/>
        <w:t>alianzas</w:t>
      </w:r>
      <w:r>
        <w:rPr>
          <w:spacing w:val="-4"/>
        </w:rPr>
        <w:t> </w:t>
      </w:r>
      <w:r>
        <w:rPr/>
        <w:t>a</w:t>
      </w:r>
      <w:r>
        <w:rPr>
          <w:spacing w:val="-4"/>
        </w:rPr>
        <w:t> </w:t>
      </w:r>
      <w:r>
        <w:rPr/>
        <w:t>un</w:t>
      </w:r>
      <w:r>
        <w:rPr>
          <w:spacing w:val="-4"/>
        </w:rPr>
        <w:t> </w:t>
      </w:r>
      <w:r>
        <w:rPr/>
        <w:t>sector</w:t>
      </w:r>
      <w:r>
        <w:rPr>
          <w:spacing w:val="-4"/>
        </w:rPr>
        <w:t> </w:t>
      </w:r>
      <w:r>
        <w:rPr/>
        <w:t>de</w:t>
      </w:r>
      <w:r>
        <w:rPr>
          <w:spacing w:val="-4"/>
        </w:rPr>
        <w:t> </w:t>
      </w:r>
      <w:r>
        <w:rPr/>
        <w:t>la</w:t>
      </w:r>
      <w:r>
        <w:rPr>
          <w:spacing w:val="-4"/>
        </w:rPr>
        <w:t> </w:t>
      </w:r>
      <w:r>
        <w:rPr/>
        <w:t>burguesía,</w:t>
      </w:r>
      <w:r>
        <w:rPr>
          <w:spacing w:val="-4"/>
        </w:rPr>
        <w:t> </w:t>
      </w:r>
      <w:r>
        <w:rPr/>
        <w:t>aquella</w:t>
      </w:r>
      <w:r>
        <w:rPr>
          <w:spacing w:val="-4"/>
        </w:rPr>
        <w:t> </w:t>
      </w:r>
      <w:r>
        <w:rPr/>
        <w:t>que tuvo contradicciones con el régimen anterior y en ocasiones con el imperialismo. El dirigente apreció la incapacidad de la burguesía por construir un proyecto propio alternativo a la dictadura somocista.   En esta situación, Carlos Núñez acotó que la clase trabajadora era   el motor del proceso revolucionario, bajo dirección del </w:t>
      </w:r>
      <w:r>
        <w:rPr>
          <w:w w:val="150"/>
          <w:sz w:val="15"/>
        </w:rPr>
        <w:t>fsln</w:t>
      </w:r>
      <w:r>
        <w:rPr>
          <w:w w:val="150"/>
        </w:rPr>
        <w:t>. </w:t>
      </w:r>
      <w:r>
        <w:rPr>
          <w:spacing w:val="-4"/>
        </w:rPr>
        <w:t>Por </w:t>
      </w:r>
      <w:r>
        <w:rPr/>
        <w:t>tanto, el proyecto del Frente era el de unidad nacional y la política de alianzas con sectores de la burguesía obedecía a dicha plataforma de</w:t>
      </w:r>
      <w:r>
        <w:rPr>
          <w:spacing w:val="39"/>
        </w:rPr>
        <w:t> </w:t>
      </w:r>
      <w:r>
        <w:rPr/>
        <w:t>unidad.</w:t>
      </w:r>
    </w:p>
    <w:p>
      <w:pPr>
        <w:pStyle w:val="BodyText"/>
        <w:spacing w:before="12"/>
        <w:rPr>
          <w:sz w:val="23"/>
        </w:rPr>
      </w:pPr>
    </w:p>
    <w:p>
      <w:pPr>
        <w:spacing w:line="276" w:lineRule="auto" w:before="0"/>
        <w:ind w:left="480" w:right="117" w:firstLine="0"/>
        <w:jc w:val="both"/>
        <w:rPr>
          <w:sz w:val="20"/>
        </w:rPr>
      </w:pPr>
      <w:r>
        <w:rPr>
          <w:sz w:val="20"/>
        </w:rPr>
        <w:t>[...] Siempre dentro del marco señalado por los elementos medulares  de su programa histórico, es decir, de la transformación de las estructuras políticas, económicas sociales en la búsqueda de relaciones de producción justas, igualdad y progreso en todos los ámbitos para los sectores tradicionalmente marginados y explotados (Núñez, 1981: </w:t>
      </w:r>
      <w:r>
        <w:rPr>
          <w:spacing w:val="5"/>
          <w:sz w:val="20"/>
        </w:rPr>
        <w:t> </w:t>
      </w:r>
      <w:r>
        <w:rPr>
          <w:sz w:val="20"/>
        </w:rPr>
        <w:t>12).</w:t>
      </w:r>
    </w:p>
    <w:p>
      <w:pPr>
        <w:spacing w:after="0" w:line="276" w:lineRule="auto"/>
        <w:jc w:val="both"/>
        <w:rPr>
          <w:sz w:val="20"/>
        </w:rPr>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Carlos Núñez hizo notar la importancia de la clase  trabajadora dentro</w:t>
      </w:r>
      <w:r>
        <w:rPr>
          <w:spacing w:val="-8"/>
        </w:rPr>
        <w:t> </w:t>
      </w:r>
      <w:r>
        <w:rPr/>
        <w:t>del</w:t>
      </w:r>
      <w:r>
        <w:rPr>
          <w:spacing w:val="-8"/>
        </w:rPr>
        <w:t> </w:t>
      </w:r>
      <w:r>
        <w:rPr/>
        <w:t>proceso,</w:t>
      </w:r>
      <w:r>
        <w:rPr>
          <w:spacing w:val="-8"/>
        </w:rPr>
        <w:t> </w:t>
      </w:r>
      <w:r>
        <w:rPr/>
        <w:t>pero</w:t>
      </w:r>
      <w:r>
        <w:rPr>
          <w:spacing w:val="-8"/>
        </w:rPr>
        <w:t> </w:t>
      </w:r>
      <w:r>
        <w:rPr/>
        <w:t>sin</w:t>
      </w:r>
      <w:r>
        <w:rPr>
          <w:spacing w:val="-8"/>
        </w:rPr>
        <w:t> </w:t>
      </w:r>
      <w:r>
        <w:rPr/>
        <w:t>negar</w:t>
      </w:r>
      <w:r>
        <w:rPr>
          <w:spacing w:val="-8"/>
        </w:rPr>
        <w:t> </w:t>
      </w:r>
      <w:r>
        <w:rPr/>
        <w:t>el</w:t>
      </w:r>
      <w:r>
        <w:rPr>
          <w:spacing w:val="-8"/>
        </w:rPr>
        <w:t> </w:t>
      </w:r>
      <w:r>
        <w:rPr/>
        <w:t>papel</w:t>
      </w:r>
      <w:r>
        <w:rPr>
          <w:spacing w:val="-8"/>
        </w:rPr>
        <w:t> </w:t>
      </w:r>
      <w:r>
        <w:rPr/>
        <w:t>de</w:t>
      </w:r>
      <w:r>
        <w:rPr>
          <w:spacing w:val="-8"/>
        </w:rPr>
        <w:t> </w:t>
      </w:r>
      <w:r>
        <w:rPr/>
        <w:t>la</w:t>
      </w:r>
      <w:r>
        <w:rPr>
          <w:spacing w:val="-8"/>
        </w:rPr>
        <w:t> </w:t>
      </w:r>
      <w:r>
        <w:rPr/>
        <w:t>burguesía,</w:t>
      </w:r>
      <w:r>
        <w:rPr>
          <w:spacing w:val="-8"/>
        </w:rPr>
        <w:t> </w:t>
      </w:r>
      <w:r>
        <w:rPr/>
        <w:t>sobre</w:t>
      </w:r>
      <w:r>
        <w:rPr>
          <w:spacing w:val="-8"/>
        </w:rPr>
        <w:t> </w:t>
      </w:r>
      <w:r>
        <w:rPr/>
        <w:t>todo cuando este proceso se desarrolla en el marco de la economía mixta.</w:t>
      </w:r>
    </w:p>
    <w:p>
      <w:pPr>
        <w:pStyle w:val="BodyText"/>
      </w:pPr>
    </w:p>
    <w:p>
      <w:pPr>
        <w:pStyle w:val="BodyText"/>
        <w:rPr>
          <w:sz w:val="27"/>
        </w:rPr>
      </w:pPr>
    </w:p>
    <w:p>
      <w:pPr>
        <w:spacing w:before="0"/>
        <w:ind w:left="120" w:right="0" w:firstLine="0"/>
        <w:jc w:val="both"/>
        <w:rPr>
          <w:rFonts w:ascii="Times New Roman"/>
          <w:i/>
          <w:sz w:val="22"/>
        </w:rPr>
      </w:pPr>
      <w:r>
        <w:rPr>
          <w:rFonts w:ascii="Times New Roman"/>
          <w:i/>
          <w:w w:val="90"/>
          <w:sz w:val="22"/>
        </w:rPr>
        <w:t>Clase trabajadora</w:t>
      </w:r>
    </w:p>
    <w:p>
      <w:pPr>
        <w:pStyle w:val="BodyText"/>
        <w:spacing w:before="9"/>
        <w:rPr>
          <w:rFonts w:ascii="Times New Roman"/>
          <w:i/>
          <w:sz w:val="26"/>
        </w:rPr>
      </w:pPr>
    </w:p>
    <w:p>
      <w:pPr>
        <w:pStyle w:val="BodyText"/>
        <w:spacing w:line="249" w:lineRule="auto"/>
        <w:ind w:left="119" w:right="117"/>
        <w:jc w:val="both"/>
      </w:pPr>
      <w:r>
        <w:rPr/>
        <w:t>Antes del triunfo de la revolución, la clase obrera representaba poco menos del 30% de la población económicamente activa (</w:t>
      </w:r>
      <w:r>
        <w:rPr>
          <w:sz w:val="15"/>
        </w:rPr>
        <w:t>pea</w:t>
      </w:r>
      <w:r>
        <w:rPr/>
        <w:t>); el número total de trabajadores oscilaba entre 230 y 240 mil, de ellos entre 75 y 80 mil constituían el proletariado industrial, incluyendo    a los trabajadores de la construcción. En el campo existían entre   110 y 130 mil asalariados en promedio al año; en este renglón la situación es compleja: solamente entre un tercio y la mitad cuentan con empleo fijo todo el año, el resto funcionaba como proletariado itinerante entre diferentes ocupaciones y zonas. El panorama  descrito se complementa con un grupo importante de minifundistas semiproletarios, que representaban dos quintas partes de la </w:t>
      </w:r>
      <w:r>
        <w:rPr>
          <w:w w:val="110"/>
          <w:sz w:val="15"/>
        </w:rPr>
        <w:t>pea </w:t>
      </w:r>
      <w:r>
        <w:rPr/>
        <w:t>en el campo.</w:t>
      </w:r>
    </w:p>
    <w:p>
      <w:pPr>
        <w:pStyle w:val="BodyText"/>
        <w:spacing w:line="249" w:lineRule="auto" w:before="3"/>
        <w:ind w:left="119" w:right="114" w:firstLine="359"/>
        <w:jc w:val="both"/>
      </w:pPr>
      <w:r>
        <w:rPr/>
        <w:t>De </w:t>
      </w:r>
      <w:r>
        <w:rPr>
          <w:spacing w:val="2"/>
        </w:rPr>
        <w:t>acuerdo </w:t>
      </w:r>
      <w:r>
        <w:rPr/>
        <w:t>con los </w:t>
      </w:r>
      <w:r>
        <w:rPr>
          <w:spacing w:val="2"/>
        </w:rPr>
        <w:t>datos </w:t>
      </w:r>
      <w:r>
        <w:rPr/>
        <w:t>del </w:t>
      </w:r>
      <w:r>
        <w:rPr>
          <w:spacing w:val="2"/>
        </w:rPr>
        <w:t>Ministerio </w:t>
      </w:r>
      <w:r>
        <w:rPr/>
        <w:t>del Trabajo, en </w:t>
      </w:r>
      <w:r>
        <w:rPr>
          <w:spacing w:val="3"/>
        </w:rPr>
        <w:t>julio   </w:t>
      </w:r>
      <w:r>
        <w:rPr/>
        <w:t>de </w:t>
      </w:r>
      <w:r>
        <w:rPr>
          <w:spacing w:val="2"/>
        </w:rPr>
        <w:t>1979 existían solamente </w:t>
      </w:r>
      <w:r>
        <w:rPr/>
        <w:t>138 </w:t>
      </w:r>
      <w:r>
        <w:rPr>
          <w:spacing w:val="2"/>
        </w:rPr>
        <w:t>sindicatos,  equivalente  </w:t>
      </w:r>
      <w:r>
        <w:rPr/>
        <w:t>a  </w:t>
      </w:r>
      <w:r>
        <w:rPr>
          <w:spacing w:val="3"/>
        </w:rPr>
        <w:t>una  </w:t>
      </w:r>
      <w:r>
        <w:rPr>
          <w:spacing w:val="2"/>
        </w:rPr>
        <w:t>tasa </w:t>
      </w:r>
      <w:r>
        <w:rPr/>
        <w:t>de </w:t>
      </w:r>
      <w:r>
        <w:rPr>
          <w:spacing w:val="2"/>
        </w:rPr>
        <w:t>trabajadores sindicalizados </w:t>
      </w:r>
      <w:r>
        <w:rPr/>
        <w:t>del </w:t>
      </w:r>
      <w:r>
        <w:rPr>
          <w:spacing w:val="2"/>
        </w:rPr>
        <w:t>12%. Algunos </w:t>
      </w:r>
      <w:r>
        <w:rPr>
          <w:spacing w:val="3"/>
        </w:rPr>
        <w:t>sindicatos </w:t>
      </w:r>
      <w:r>
        <w:rPr>
          <w:spacing w:val="2"/>
        </w:rPr>
        <w:t>existían </w:t>
      </w:r>
      <w:r>
        <w:rPr/>
        <w:t>de </w:t>
      </w:r>
      <w:r>
        <w:rPr>
          <w:spacing w:val="2"/>
        </w:rPr>
        <w:t>manera formal, </w:t>
      </w:r>
      <w:r>
        <w:rPr/>
        <w:t>pero sin </w:t>
      </w:r>
      <w:r>
        <w:rPr>
          <w:spacing w:val="2"/>
        </w:rPr>
        <w:t>cumplir funciones reales. </w:t>
      </w:r>
      <w:r>
        <w:rPr/>
        <w:t>El </w:t>
      </w:r>
      <w:r>
        <w:rPr>
          <w:spacing w:val="2"/>
        </w:rPr>
        <w:t>triunfo </w:t>
      </w:r>
      <w:r>
        <w:rPr/>
        <w:t>de la revolución trajo consigo un desarrollo importante del sindicalismo.</w:t>
      </w:r>
      <w:r>
        <w:rPr>
          <w:spacing w:val="-11"/>
        </w:rPr>
        <w:t> </w:t>
      </w:r>
      <w:r>
        <w:rPr/>
        <w:t>Entre</w:t>
      </w:r>
      <w:r>
        <w:rPr>
          <w:spacing w:val="-11"/>
        </w:rPr>
        <w:t> </w:t>
      </w:r>
      <w:r>
        <w:rPr/>
        <w:t>agosto</w:t>
      </w:r>
      <w:r>
        <w:rPr>
          <w:spacing w:val="-11"/>
        </w:rPr>
        <w:t> </w:t>
      </w:r>
      <w:r>
        <w:rPr/>
        <w:t>de</w:t>
      </w:r>
      <w:r>
        <w:rPr>
          <w:spacing w:val="-11"/>
        </w:rPr>
        <w:t> </w:t>
      </w:r>
      <w:r>
        <w:rPr/>
        <w:t>1979</w:t>
      </w:r>
      <w:r>
        <w:rPr>
          <w:spacing w:val="-11"/>
        </w:rPr>
        <w:t> </w:t>
      </w:r>
      <w:r>
        <w:rPr/>
        <w:t>y</w:t>
      </w:r>
      <w:r>
        <w:rPr>
          <w:spacing w:val="-11"/>
        </w:rPr>
        <w:t> </w:t>
      </w:r>
      <w:r>
        <w:rPr/>
        <w:t>diciembre</w:t>
      </w:r>
      <w:r>
        <w:rPr>
          <w:spacing w:val="-11"/>
        </w:rPr>
        <w:t> </w:t>
      </w:r>
      <w:r>
        <w:rPr/>
        <w:t>de</w:t>
      </w:r>
      <w:r>
        <w:rPr>
          <w:spacing w:val="-11"/>
        </w:rPr>
        <w:t> </w:t>
      </w:r>
      <w:r>
        <w:rPr/>
        <w:t>1983</w:t>
      </w:r>
      <w:r>
        <w:rPr>
          <w:spacing w:val="-11"/>
        </w:rPr>
        <w:t> </w:t>
      </w:r>
      <w:r>
        <w:rPr/>
        <w:t>se</w:t>
      </w:r>
      <w:r>
        <w:rPr>
          <w:spacing w:val="-11"/>
        </w:rPr>
        <w:t> </w:t>
      </w:r>
      <w:r>
        <w:rPr/>
        <w:t>registraron 1 400 nuevos sindicatos, con 120 mil trabajadores afiliados todos ellos.</w:t>
      </w:r>
      <w:r>
        <w:rPr>
          <w:spacing w:val="-5"/>
        </w:rPr>
        <w:t> </w:t>
      </w:r>
      <w:r>
        <w:rPr/>
        <w:t>La</w:t>
      </w:r>
      <w:r>
        <w:rPr>
          <w:spacing w:val="-5"/>
        </w:rPr>
        <w:t> </w:t>
      </w:r>
      <w:r>
        <w:rPr/>
        <w:t>mitad</w:t>
      </w:r>
      <w:r>
        <w:rPr>
          <w:spacing w:val="-5"/>
        </w:rPr>
        <w:t> </w:t>
      </w:r>
      <w:r>
        <w:rPr/>
        <w:t>de</w:t>
      </w:r>
      <w:r>
        <w:rPr>
          <w:spacing w:val="-5"/>
        </w:rPr>
        <w:t> </w:t>
      </w:r>
      <w:r>
        <w:rPr/>
        <w:t>estas</w:t>
      </w:r>
      <w:r>
        <w:rPr>
          <w:spacing w:val="-5"/>
        </w:rPr>
        <w:t> </w:t>
      </w:r>
      <w:r>
        <w:rPr/>
        <w:t>nuevas</w:t>
      </w:r>
      <w:r>
        <w:rPr>
          <w:spacing w:val="-5"/>
        </w:rPr>
        <w:t> </w:t>
      </w:r>
      <w:r>
        <w:rPr/>
        <w:t>organizaciones</w:t>
      </w:r>
      <w:r>
        <w:rPr>
          <w:spacing w:val="-5"/>
        </w:rPr>
        <w:t> </w:t>
      </w:r>
      <w:r>
        <w:rPr/>
        <w:t>corresponden</w:t>
      </w:r>
      <w:r>
        <w:rPr>
          <w:spacing w:val="-5"/>
        </w:rPr>
        <w:t> </w:t>
      </w:r>
      <w:r>
        <w:rPr/>
        <w:t>al</w:t>
      </w:r>
      <w:r>
        <w:rPr>
          <w:spacing w:val="-5"/>
        </w:rPr>
        <w:t> </w:t>
      </w:r>
      <w:r>
        <w:rPr/>
        <w:t>sector agrario</w:t>
      </w:r>
      <w:r>
        <w:rPr>
          <w:spacing w:val="-6"/>
        </w:rPr>
        <w:t> </w:t>
      </w:r>
      <w:r>
        <w:rPr/>
        <w:t>y</w:t>
      </w:r>
      <w:r>
        <w:rPr>
          <w:spacing w:val="-6"/>
        </w:rPr>
        <w:t> </w:t>
      </w:r>
      <w:r>
        <w:rPr/>
        <w:t>el</w:t>
      </w:r>
      <w:r>
        <w:rPr>
          <w:spacing w:val="-6"/>
        </w:rPr>
        <w:t> </w:t>
      </w:r>
      <w:r>
        <w:rPr/>
        <w:t>20%</w:t>
      </w:r>
      <w:r>
        <w:rPr>
          <w:spacing w:val="-6"/>
        </w:rPr>
        <w:t> </w:t>
      </w:r>
      <w:r>
        <w:rPr/>
        <w:t>al</w:t>
      </w:r>
      <w:r>
        <w:rPr>
          <w:spacing w:val="-6"/>
        </w:rPr>
        <w:t> </w:t>
      </w:r>
      <w:r>
        <w:rPr/>
        <w:t>industrial.</w:t>
      </w:r>
      <w:r>
        <w:rPr>
          <w:spacing w:val="-6"/>
        </w:rPr>
        <w:t> </w:t>
      </w:r>
      <w:r>
        <w:rPr/>
        <w:t>El</w:t>
      </w:r>
      <w:r>
        <w:rPr>
          <w:spacing w:val="-6"/>
        </w:rPr>
        <w:t> </w:t>
      </w:r>
      <w:r>
        <w:rPr/>
        <w:t>75%</w:t>
      </w:r>
      <w:r>
        <w:rPr>
          <w:spacing w:val="-6"/>
        </w:rPr>
        <w:t> </w:t>
      </w:r>
      <w:r>
        <w:rPr/>
        <w:t>de</w:t>
      </w:r>
      <w:r>
        <w:rPr>
          <w:spacing w:val="-6"/>
        </w:rPr>
        <w:t> </w:t>
      </w:r>
      <w:r>
        <w:rPr/>
        <w:t>estos</w:t>
      </w:r>
      <w:r>
        <w:rPr>
          <w:spacing w:val="-6"/>
        </w:rPr>
        <w:t> </w:t>
      </w:r>
      <w:r>
        <w:rPr/>
        <w:t>sindicatos</w:t>
      </w:r>
      <w:r>
        <w:rPr>
          <w:spacing w:val="-6"/>
        </w:rPr>
        <w:t> </w:t>
      </w:r>
      <w:r>
        <w:rPr/>
        <w:t>corresponde a organizaciones por empresa, lo que refleja que la política del </w:t>
      </w:r>
      <w:r>
        <w:rPr>
          <w:w w:val="145"/>
          <w:sz w:val="15"/>
        </w:rPr>
        <w:t>fsln </w:t>
      </w:r>
      <w:r>
        <w:rPr/>
        <w:t>de impulsar sindicatos por rama de actividad no tuvo respuesta. El 90% de estos nuevos sindicatos se afiliaron a la Central Sandinista de </w:t>
      </w:r>
      <w:r>
        <w:rPr>
          <w:spacing w:val="-3"/>
        </w:rPr>
        <w:t>Trabajadores </w:t>
      </w:r>
      <w:r>
        <w:rPr>
          <w:w w:val="115"/>
        </w:rPr>
        <w:t>(</w:t>
      </w:r>
      <w:r>
        <w:rPr>
          <w:w w:val="115"/>
          <w:sz w:val="15"/>
        </w:rPr>
        <w:t>Cst</w:t>
      </w:r>
      <w:r>
        <w:rPr>
          <w:w w:val="115"/>
        </w:rPr>
        <w:t>), </w:t>
      </w:r>
      <w:r>
        <w:rPr/>
        <w:t>o a la Asociación de </w:t>
      </w:r>
      <w:r>
        <w:rPr>
          <w:spacing w:val="-3"/>
        </w:rPr>
        <w:t>Trabajadores </w:t>
      </w:r>
      <w:r>
        <w:rPr/>
        <w:t>del  </w:t>
      </w:r>
      <w:r>
        <w:rPr>
          <w:spacing w:val="44"/>
        </w:rPr>
        <w:t> </w:t>
      </w:r>
      <w:r>
        <w:rPr/>
        <w:t>Campo</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2"/>
        </w:rPr>
        <w:t>(</w:t>
      </w:r>
      <w:r>
        <w:rPr>
          <w:spacing w:val="-11"/>
          <w:w w:val="153"/>
          <w:sz w:val="15"/>
        </w:rPr>
        <w:t>a</w:t>
      </w:r>
      <w:r>
        <w:rPr>
          <w:spacing w:val="-4"/>
          <w:w w:val="259"/>
          <w:sz w:val="15"/>
        </w:rPr>
        <w:t>t</w:t>
      </w:r>
      <w:r>
        <w:rPr>
          <w:w w:val="113"/>
          <w:sz w:val="15"/>
        </w:rPr>
        <w:t>C</w:t>
      </w:r>
      <w:r>
        <w:rPr>
          <w:w w:val="103"/>
        </w:rPr>
        <w:t>),</w:t>
      </w:r>
      <w:r>
        <w:rPr>
          <w:spacing w:val="-18"/>
        </w:rPr>
        <w:t> </w:t>
      </w:r>
      <w:r>
        <w:rPr>
          <w:w w:val="99"/>
        </w:rPr>
        <w:t>organizaciones</w:t>
      </w:r>
      <w:r>
        <w:rPr>
          <w:spacing w:val="-18"/>
        </w:rPr>
        <w:t> </w:t>
      </w:r>
      <w:r>
        <w:rPr>
          <w:w w:val="102"/>
        </w:rPr>
        <w:t>de</w:t>
      </w:r>
      <w:r>
        <w:rPr>
          <w:spacing w:val="-18"/>
        </w:rPr>
        <w:t> </w:t>
      </w:r>
      <w:r>
        <w:rPr>
          <w:w w:val="101"/>
        </w:rPr>
        <w:t>co</w:t>
      </w:r>
      <w:r>
        <w:rPr>
          <w:spacing w:val="1"/>
          <w:w w:val="101"/>
        </w:rPr>
        <w:t>r</w:t>
      </w:r>
      <w:r>
        <w:rPr>
          <w:w w:val="103"/>
        </w:rPr>
        <w:t>te</w:t>
      </w:r>
      <w:r>
        <w:rPr>
          <w:spacing w:val="-18"/>
        </w:rPr>
        <w:t> </w:t>
      </w:r>
      <w:r>
        <w:rPr>
          <w:w w:val="102"/>
        </w:rPr>
        <w:t>sandinista</w:t>
      </w:r>
      <w:r>
        <w:rPr>
          <w:spacing w:val="-18"/>
        </w:rPr>
        <w:t> </w:t>
      </w:r>
      <w:r>
        <w:rPr>
          <w:w w:val="100"/>
        </w:rPr>
        <w:t>c</w:t>
      </w:r>
      <w:r>
        <w:rPr>
          <w:spacing w:val="-3"/>
          <w:w w:val="100"/>
        </w:rPr>
        <w:t>r</w:t>
      </w:r>
      <w:r>
        <w:rPr>
          <w:w w:val="97"/>
        </w:rPr>
        <w:t>eadas</w:t>
      </w:r>
      <w:r>
        <w:rPr>
          <w:spacing w:val="-18"/>
        </w:rPr>
        <w:t> </w:t>
      </w:r>
      <w:r>
        <w:rPr>
          <w:w w:val="104"/>
        </w:rPr>
        <w:t>con</w:t>
      </w:r>
      <w:r>
        <w:rPr>
          <w:spacing w:val="-18"/>
        </w:rPr>
        <w:t> </w:t>
      </w:r>
      <w:r>
        <w:rPr>
          <w:w w:val="94"/>
        </w:rPr>
        <w:t>el</w:t>
      </w:r>
      <w:r>
        <w:rPr>
          <w:spacing w:val="-18"/>
        </w:rPr>
        <w:t> </w:t>
      </w:r>
      <w:r>
        <w:rPr>
          <w:w w:val="100"/>
        </w:rPr>
        <w:t>fin</w:t>
      </w:r>
      <w:r>
        <w:rPr>
          <w:spacing w:val="-18"/>
        </w:rPr>
        <w:t> </w:t>
      </w:r>
      <w:r>
        <w:rPr>
          <w:w w:val="102"/>
        </w:rPr>
        <w:t>de</w:t>
      </w:r>
      <w:r>
        <w:rPr>
          <w:spacing w:val="-18"/>
        </w:rPr>
        <w:t> </w:t>
      </w:r>
      <w:r>
        <w:rPr>
          <w:w w:val="105"/>
        </w:rPr>
        <w:t>difundir </w:t>
      </w:r>
      <w:r>
        <w:rPr>
          <w:w w:val="105"/>
        </w:rPr>
        <w:t>la</w:t>
      </w:r>
      <w:r>
        <w:rPr>
          <w:spacing w:val="-20"/>
          <w:w w:val="105"/>
        </w:rPr>
        <w:t> </w:t>
      </w:r>
      <w:r>
        <w:rPr>
          <w:w w:val="105"/>
        </w:rPr>
        <w:t>política</w:t>
      </w:r>
      <w:r>
        <w:rPr>
          <w:spacing w:val="-20"/>
          <w:w w:val="105"/>
        </w:rPr>
        <w:t> </w:t>
      </w:r>
      <w:r>
        <w:rPr>
          <w:w w:val="105"/>
        </w:rPr>
        <w:t>del</w:t>
      </w:r>
      <w:r>
        <w:rPr>
          <w:spacing w:val="-20"/>
          <w:w w:val="105"/>
        </w:rPr>
        <w:t> </w:t>
      </w:r>
      <w:r>
        <w:rPr>
          <w:w w:val="105"/>
        </w:rPr>
        <w:t>Frente</w:t>
      </w:r>
      <w:r>
        <w:rPr>
          <w:spacing w:val="-20"/>
          <w:w w:val="105"/>
        </w:rPr>
        <w:t> </w:t>
      </w:r>
      <w:r>
        <w:rPr>
          <w:w w:val="105"/>
        </w:rPr>
        <w:t>al</w:t>
      </w:r>
      <w:r>
        <w:rPr>
          <w:spacing w:val="-20"/>
          <w:w w:val="105"/>
        </w:rPr>
        <w:t> </w:t>
      </w:r>
      <w:r>
        <w:rPr>
          <w:w w:val="105"/>
        </w:rPr>
        <w:t>interior</w:t>
      </w:r>
      <w:r>
        <w:rPr>
          <w:spacing w:val="-20"/>
          <w:w w:val="105"/>
        </w:rPr>
        <w:t> </w:t>
      </w:r>
      <w:r>
        <w:rPr>
          <w:w w:val="105"/>
        </w:rPr>
        <w:t>de</w:t>
      </w:r>
      <w:r>
        <w:rPr>
          <w:spacing w:val="-20"/>
          <w:w w:val="105"/>
        </w:rPr>
        <w:t> </w:t>
      </w:r>
      <w:r>
        <w:rPr>
          <w:w w:val="105"/>
        </w:rPr>
        <w:t>la</w:t>
      </w:r>
      <w:r>
        <w:rPr>
          <w:spacing w:val="-20"/>
          <w:w w:val="105"/>
        </w:rPr>
        <w:t> </w:t>
      </w:r>
      <w:r>
        <w:rPr>
          <w:w w:val="105"/>
        </w:rPr>
        <w:t>clase</w:t>
      </w:r>
      <w:r>
        <w:rPr>
          <w:spacing w:val="-20"/>
          <w:w w:val="105"/>
        </w:rPr>
        <w:t> </w:t>
      </w:r>
      <w:r>
        <w:rPr>
          <w:w w:val="105"/>
        </w:rPr>
        <w:t>trabajadora.</w:t>
      </w:r>
      <w:r>
        <w:rPr>
          <w:spacing w:val="-20"/>
          <w:w w:val="105"/>
        </w:rPr>
        <w:t> </w:t>
      </w:r>
      <w:r>
        <w:rPr>
          <w:w w:val="105"/>
        </w:rPr>
        <w:t>Existen</w:t>
      </w:r>
      <w:r>
        <w:rPr>
          <w:spacing w:val="-20"/>
          <w:w w:val="105"/>
        </w:rPr>
        <w:t> </w:t>
      </w:r>
      <w:r>
        <w:rPr>
          <w:w w:val="105"/>
        </w:rPr>
        <w:t>otras centrales sindicales no sandinistas como son Central General del </w:t>
      </w:r>
      <w:r>
        <w:rPr>
          <w:spacing w:val="-5"/>
          <w:w w:val="105"/>
        </w:rPr>
        <w:t>Trabajo </w:t>
      </w:r>
      <w:r>
        <w:rPr>
          <w:w w:val="105"/>
        </w:rPr>
        <w:t>(independiente) </w:t>
      </w:r>
      <w:r>
        <w:rPr>
          <w:w w:val="115"/>
        </w:rPr>
        <w:t>(</w:t>
      </w:r>
      <w:r>
        <w:rPr>
          <w:w w:val="115"/>
          <w:sz w:val="15"/>
        </w:rPr>
        <w:t>Cgti</w:t>
      </w:r>
      <w:r>
        <w:rPr>
          <w:w w:val="115"/>
        </w:rPr>
        <w:t>), </w:t>
      </w:r>
      <w:r>
        <w:rPr>
          <w:w w:val="105"/>
        </w:rPr>
        <w:t>creada en 1963 y ligada al Partido Socialista</w:t>
      </w:r>
      <w:r>
        <w:rPr>
          <w:spacing w:val="-17"/>
          <w:w w:val="105"/>
        </w:rPr>
        <w:t> </w:t>
      </w:r>
      <w:r>
        <w:rPr>
          <w:w w:val="105"/>
        </w:rPr>
        <w:t>de</w:t>
      </w:r>
      <w:r>
        <w:rPr>
          <w:spacing w:val="-17"/>
          <w:w w:val="105"/>
        </w:rPr>
        <w:t> </w:t>
      </w:r>
      <w:r>
        <w:rPr>
          <w:w w:val="105"/>
        </w:rPr>
        <w:t>Nicaragua;</w:t>
      </w:r>
      <w:r>
        <w:rPr>
          <w:spacing w:val="-17"/>
          <w:w w:val="105"/>
        </w:rPr>
        <w:t> </w:t>
      </w:r>
      <w:r>
        <w:rPr>
          <w:w w:val="105"/>
        </w:rPr>
        <w:t>la</w:t>
      </w:r>
      <w:r>
        <w:rPr>
          <w:spacing w:val="-17"/>
          <w:w w:val="105"/>
        </w:rPr>
        <w:t> </w:t>
      </w:r>
      <w:r>
        <w:rPr>
          <w:w w:val="105"/>
        </w:rPr>
        <w:t>Central</w:t>
      </w:r>
      <w:r>
        <w:rPr>
          <w:spacing w:val="-17"/>
          <w:w w:val="105"/>
        </w:rPr>
        <w:t> </w:t>
      </w:r>
      <w:r>
        <w:rPr>
          <w:w w:val="105"/>
        </w:rPr>
        <w:t>Acción</w:t>
      </w:r>
      <w:r>
        <w:rPr>
          <w:spacing w:val="-17"/>
          <w:w w:val="105"/>
        </w:rPr>
        <w:t> </w:t>
      </w:r>
      <w:r>
        <w:rPr>
          <w:w w:val="105"/>
        </w:rPr>
        <w:t>y</w:t>
      </w:r>
      <w:r>
        <w:rPr>
          <w:spacing w:val="-17"/>
          <w:w w:val="105"/>
        </w:rPr>
        <w:t> </w:t>
      </w:r>
      <w:r>
        <w:rPr>
          <w:w w:val="105"/>
        </w:rPr>
        <w:t>Unidad</w:t>
      </w:r>
      <w:r>
        <w:rPr>
          <w:spacing w:val="-17"/>
          <w:w w:val="105"/>
        </w:rPr>
        <w:t> </w:t>
      </w:r>
      <w:r>
        <w:rPr>
          <w:w w:val="105"/>
        </w:rPr>
        <w:t>Sindical</w:t>
      </w:r>
      <w:r>
        <w:rPr>
          <w:spacing w:val="-17"/>
          <w:w w:val="105"/>
        </w:rPr>
        <w:t> </w:t>
      </w:r>
      <w:r>
        <w:rPr>
          <w:w w:val="105"/>
        </w:rPr>
        <w:t>(</w:t>
      </w:r>
      <w:r>
        <w:rPr>
          <w:w w:val="105"/>
          <w:sz w:val="15"/>
        </w:rPr>
        <w:t>Caus</w:t>
      </w:r>
      <w:r>
        <w:rPr>
          <w:w w:val="105"/>
        </w:rPr>
        <w:t>), formada en 1973 y ligada al Partido Comunista de Nicaragua; la Central</w:t>
      </w:r>
      <w:r>
        <w:rPr>
          <w:spacing w:val="-16"/>
          <w:w w:val="105"/>
        </w:rPr>
        <w:t> </w:t>
      </w:r>
      <w:r>
        <w:rPr>
          <w:w w:val="105"/>
        </w:rPr>
        <w:t>de</w:t>
      </w:r>
      <w:r>
        <w:rPr>
          <w:spacing w:val="-25"/>
          <w:w w:val="105"/>
        </w:rPr>
        <w:t> </w:t>
      </w:r>
      <w:r>
        <w:rPr>
          <w:spacing w:val="-3"/>
          <w:w w:val="105"/>
        </w:rPr>
        <w:t>Trabajadores</w:t>
      </w:r>
      <w:r>
        <w:rPr>
          <w:spacing w:val="-15"/>
          <w:w w:val="105"/>
        </w:rPr>
        <w:t> </w:t>
      </w:r>
      <w:r>
        <w:rPr>
          <w:w w:val="105"/>
        </w:rPr>
        <w:t>de</w:t>
      </w:r>
      <w:r>
        <w:rPr>
          <w:spacing w:val="-15"/>
          <w:w w:val="105"/>
        </w:rPr>
        <w:t> </w:t>
      </w:r>
      <w:r>
        <w:rPr>
          <w:w w:val="105"/>
        </w:rPr>
        <w:t>Nicaragua</w:t>
      </w:r>
      <w:r>
        <w:rPr>
          <w:spacing w:val="-16"/>
          <w:w w:val="105"/>
        </w:rPr>
        <w:t> </w:t>
      </w:r>
      <w:r>
        <w:rPr>
          <w:w w:val="115"/>
        </w:rPr>
        <w:t>(</w:t>
      </w:r>
      <w:r>
        <w:rPr>
          <w:w w:val="115"/>
          <w:sz w:val="15"/>
        </w:rPr>
        <w:t>Ctn</w:t>
      </w:r>
      <w:r>
        <w:rPr>
          <w:w w:val="115"/>
        </w:rPr>
        <w:t>),</w:t>
      </w:r>
      <w:r>
        <w:rPr>
          <w:spacing w:val="-21"/>
          <w:w w:val="115"/>
        </w:rPr>
        <w:t> </w:t>
      </w:r>
      <w:r>
        <w:rPr>
          <w:w w:val="105"/>
        </w:rPr>
        <w:t>creada</w:t>
      </w:r>
      <w:r>
        <w:rPr>
          <w:spacing w:val="-16"/>
          <w:w w:val="105"/>
        </w:rPr>
        <w:t> </w:t>
      </w:r>
      <w:r>
        <w:rPr>
          <w:w w:val="105"/>
        </w:rPr>
        <w:t>en</w:t>
      </w:r>
      <w:r>
        <w:rPr>
          <w:spacing w:val="-15"/>
          <w:w w:val="105"/>
        </w:rPr>
        <w:t> </w:t>
      </w:r>
      <w:r>
        <w:rPr>
          <w:w w:val="105"/>
        </w:rPr>
        <w:t>1972,</w:t>
      </w:r>
      <w:r>
        <w:rPr>
          <w:spacing w:val="-15"/>
          <w:w w:val="105"/>
        </w:rPr>
        <w:t> </w:t>
      </w:r>
      <w:r>
        <w:rPr>
          <w:w w:val="105"/>
        </w:rPr>
        <w:t>aunque existen antecedentes desde 1962, de filiación socialcristiana; la Confederación de Unidad Sindical (</w:t>
      </w:r>
      <w:r>
        <w:rPr>
          <w:w w:val="105"/>
          <w:sz w:val="15"/>
        </w:rPr>
        <w:t>Cus</w:t>
      </w:r>
      <w:r>
        <w:rPr>
          <w:w w:val="105"/>
        </w:rPr>
        <w:t>), fundada en</w:t>
      </w:r>
      <w:r>
        <w:rPr>
          <w:spacing w:val="-41"/>
          <w:w w:val="105"/>
        </w:rPr>
        <w:t> </w:t>
      </w:r>
      <w:r>
        <w:rPr>
          <w:w w:val="105"/>
        </w:rPr>
        <w:t>1972.</w:t>
      </w:r>
    </w:p>
    <w:p>
      <w:pPr>
        <w:pStyle w:val="BodyText"/>
        <w:spacing w:line="249" w:lineRule="auto" w:before="3"/>
        <w:ind w:left="120" w:right="118" w:firstLine="359"/>
        <w:jc w:val="both"/>
      </w:pPr>
      <w:r>
        <w:rPr>
          <w:w w:val="105"/>
        </w:rPr>
        <w:t>A fines de 1983 los trabajadores sindicalizados sumaban</w:t>
      </w:r>
      <w:r>
        <w:rPr>
          <w:spacing w:val="-28"/>
          <w:w w:val="105"/>
        </w:rPr>
        <w:t> </w:t>
      </w:r>
      <w:r>
        <w:rPr>
          <w:w w:val="105"/>
        </w:rPr>
        <w:t>entre 130</w:t>
      </w:r>
      <w:r>
        <w:rPr>
          <w:spacing w:val="-9"/>
          <w:w w:val="105"/>
        </w:rPr>
        <w:t> </w:t>
      </w:r>
      <w:r>
        <w:rPr>
          <w:w w:val="105"/>
        </w:rPr>
        <w:t>y</w:t>
      </w:r>
      <w:r>
        <w:rPr>
          <w:spacing w:val="-9"/>
          <w:w w:val="105"/>
        </w:rPr>
        <w:t> </w:t>
      </w:r>
      <w:r>
        <w:rPr>
          <w:w w:val="105"/>
        </w:rPr>
        <w:t>135</w:t>
      </w:r>
      <w:r>
        <w:rPr>
          <w:spacing w:val="-9"/>
          <w:w w:val="105"/>
        </w:rPr>
        <w:t> </w:t>
      </w:r>
      <w:r>
        <w:rPr>
          <w:w w:val="105"/>
        </w:rPr>
        <w:t>mil,</w:t>
      </w:r>
      <w:r>
        <w:rPr>
          <w:spacing w:val="-9"/>
          <w:w w:val="105"/>
        </w:rPr>
        <w:t> </w:t>
      </w:r>
      <w:r>
        <w:rPr>
          <w:w w:val="105"/>
        </w:rPr>
        <w:t>que</w:t>
      </w:r>
      <w:r>
        <w:rPr>
          <w:spacing w:val="-9"/>
          <w:w w:val="105"/>
        </w:rPr>
        <w:t> </w:t>
      </w:r>
      <w:r>
        <w:rPr>
          <w:w w:val="105"/>
        </w:rPr>
        <w:t>representaban</w:t>
      </w:r>
      <w:r>
        <w:rPr>
          <w:spacing w:val="-9"/>
          <w:w w:val="105"/>
        </w:rPr>
        <w:t> </w:t>
      </w:r>
      <w:r>
        <w:rPr>
          <w:w w:val="105"/>
        </w:rPr>
        <w:t>entre</w:t>
      </w:r>
      <w:r>
        <w:rPr>
          <w:spacing w:val="-9"/>
          <w:w w:val="105"/>
        </w:rPr>
        <w:t> </w:t>
      </w:r>
      <w:r>
        <w:rPr>
          <w:w w:val="105"/>
        </w:rPr>
        <w:t>el</w:t>
      </w:r>
      <w:r>
        <w:rPr>
          <w:spacing w:val="-9"/>
          <w:w w:val="105"/>
        </w:rPr>
        <w:t> </w:t>
      </w:r>
      <w:r>
        <w:rPr>
          <w:w w:val="105"/>
        </w:rPr>
        <w:t>35</w:t>
      </w:r>
      <w:r>
        <w:rPr>
          <w:spacing w:val="-9"/>
          <w:w w:val="105"/>
        </w:rPr>
        <w:t> </w:t>
      </w:r>
      <w:r>
        <w:rPr>
          <w:w w:val="105"/>
        </w:rPr>
        <w:t>y</w:t>
      </w:r>
      <w:r>
        <w:rPr>
          <w:spacing w:val="-9"/>
          <w:w w:val="105"/>
        </w:rPr>
        <w:t> </w:t>
      </w:r>
      <w:r>
        <w:rPr>
          <w:w w:val="105"/>
        </w:rPr>
        <w:t>el</w:t>
      </w:r>
      <w:r>
        <w:rPr>
          <w:spacing w:val="-9"/>
          <w:w w:val="105"/>
        </w:rPr>
        <w:t> </w:t>
      </w:r>
      <w:r>
        <w:rPr>
          <w:w w:val="105"/>
        </w:rPr>
        <w:t>40%</w:t>
      </w:r>
      <w:r>
        <w:rPr>
          <w:spacing w:val="-9"/>
          <w:w w:val="105"/>
        </w:rPr>
        <w:t> </w:t>
      </w:r>
      <w:r>
        <w:rPr>
          <w:w w:val="105"/>
        </w:rPr>
        <w:t>de</w:t>
      </w:r>
      <w:r>
        <w:rPr>
          <w:spacing w:val="-9"/>
          <w:w w:val="105"/>
        </w:rPr>
        <w:t> </w:t>
      </w:r>
      <w:r>
        <w:rPr>
          <w:w w:val="105"/>
        </w:rPr>
        <w:t>la</w:t>
      </w:r>
      <w:r>
        <w:rPr>
          <w:spacing w:val="-9"/>
          <w:w w:val="105"/>
        </w:rPr>
        <w:t> </w:t>
      </w:r>
      <w:r>
        <w:rPr>
          <w:w w:val="105"/>
          <w:sz w:val="15"/>
        </w:rPr>
        <w:t>pea</w:t>
      </w:r>
      <w:r>
        <w:rPr>
          <w:w w:val="105"/>
        </w:rPr>
        <w:t>.</w:t>
      </w:r>
    </w:p>
    <w:p>
      <w:pPr>
        <w:pStyle w:val="BodyText"/>
        <w:spacing w:line="249" w:lineRule="auto" w:before="3"/>
        <w:ind w:left="120" w:right="117" w:firstLine="359"/>
        <w:jc w:val="both"/>
      </w:pPr>
      <w:r>
        <w:rPr>
          <w:w w:val="105"/>
        </w:rPr>
        <w:t>Luis Carrión proporcionó algunos datos sobre el movimiento obrero,</w:t>
      </w:r>
      <w:r>
        <w:rPr>
          <w:spacing w:val="-35"/>
          <w:w w:val="105"/>
        </w:rPr>
        <w:t> </w:t>
      </w:r>
      <w:r>
        <w:rPr>
          <w:w w:val="105"/>
        </w:rPr>
        <w:t>en</w:t>
      </w:r>
      <w:r>
        <w:rPr>
          <w:spacing w:val="-35"/>
          <w:w w:val="105"/>
        </w:rPr>
        <w:t> </w:t>
      </w:r>
      <w:r>
        <w:rPr>
          <w:w w:val="105"/>
        </w:rPr>
        <w:t>un</w:t>
      </w:r>
      <w:r>
        <w:rPr>
          <w:spacing w:val="-35"/>
          <w:w w:val="105"/>
        </w:rPr>
        <w:t> </w:t>
      </w:r>
      <w:r>
        <w:rPr>
          <w:w w:val="105"/>
        </w:rPr>
        <w:t>discurso</w:t>
      </w:r>
      <w:r>
        <w:rPr>
          <w:spacing w:val="-35"/>
          <w:w w:val="105"/>
        </w:rPr>
        <w:t> </w:t>
      </w:r>
      <w:r>
        <w:rPr>
          <w:w w:val="105"/>
        </w:rPr>
        <w:t>con</w:t>
      </w:r>
      <w:r>
        <w:rPr>
          <w:spacing w:val="-35"/>
          <w:w w:val="105"/>
        </w:rPr>
        <w:t> </w:t>
      </w:r>
      <w:r>
        <w:rPr>
          <w:w w:val="105"/>
        </w:rPr>
        <w:t>motivo</w:t>
      </w:r>
      <w:r>
        <w:rPr>
          <w:spacing w:val="-35"/>
          <w:w w:val="105"/>
        </w:rPr>
        <w:t> </w:t>
      </w:r>
      <w:r>
        <w:rPr>
          <w:w w:val="105"/>
        </w:rPr>
        <w:t>de</w:t>
      </w:r>
      <w:r>
        <w:rPr>
          <w:spacing w:val="-35"/>
          <w:w w:val="105"/>
        </w:rPr>
        <w:t> </w:t>
      </w:r>
      <w:r>
        <w:rPr>
          <w:w w:val="105"/>
        </w:rPr>
        <w:t>la</w:t>
      </w:r>
      <w:r>
        <w:rPr>
          <w:spacing w:val="-35"/>
          <w:w w:val="105"/>
        </w:rPr>
        <w:t> </w:t>
      </w:r>
      <w:r>
        <w:rPr>
          <w:w w:val="105"/>
        </w:rPr>
        <w:t>celebración</w:t>
      </w:r>
      <w:r>
        <w:rPr>
          <w:spacing w:val="-35"/>
          <w:w w:val="105"/>
        </w:rPr>
        <w:t> </w:t>
      </w:r>
      <w:r>
        <w:rPr>
          <w:w w:val="105"/>
        </w:rPr>
        <w:t>del</w:t>
      </w:r>
      <w:r>
        <w:rPr>
          <w:spacing w:val="-35"/>
          <w:w w:val="105"/>
        </w:rPr>
        <w:t> </w:t>
      </w:r>
      <w:r>
        <w:rPr>
          <w:w w:val="105"/>
        </w:rPr>
        <w:t>día</w:t>
      </w:r>
      <w:r>
        <w:rPr>
          <w:spacing w:val="-35"/>
          <w:w w:val="105"/>
        </w:rPr>
        <w:t> </w:t>
      </w:r>
      <w:r>
        <w:rPr>
          <w:w w:val="105"/>
        </w:rPr>
        <w:t>del</w:t>
      </w:r>
      <w:r>
        <w:rPr>
          <w:spacing w:val="-35"/>
          <w:w w:val="105"/>
        </w:rPr>
        <w:t> </w:t>
      </w:r>
      <w:r>
        <w:rPr>
          <w:w w:val="105"/>
        </w:rPr>
        <w:t>trabajo en 1981; afirmando que en el régimen somocista existieron 173 sindicatos,</w:t>
      </w:r>
      <w:r>
        <w:rPr>
          <w:spacing w:val="-14"/>
          <w:w w:val="105"/>
        </w:rPr>
        <w:t> </w:t>
      </w:r>
      <w:r>
        <w:rPr>
          <w:w w:val="105"/>
        </w:rPr>
        <w:t>con</w:t>
      </w:r>
      <w:r>
        <w:rPr>
          <w:spacing w:val="-14"/>
          <w:w w:val="105"/>
        </w:rPr>
        <w:t> </w:t>
      </w:r>
      <w:r>
        <w:rPr>
          <w:w w:val="105"/>
        </w:rPr>
        <w:t>22</w:t>
      </w:r>
      <w:r>
        <w:rPr>
          <w:spacing w:val="-14"/>
          <w:w w:val="105"/>
        </w:rPr>
        <w:t> </w:t>
      </w:r>
      <w:r>
        <w:rPr>
          <w:w w:val="105"/>
        </w:rPr>
        <w:t>099</w:t>
      </w:r>
      <w:r>
        <w:rPr>
          <w:spacing w:val="-14"/>
          <w:w w:val="105"/>
        </w:rPr>
        <w:t> </w:t>
      </w:r>
      <w:r>
        <w:rPr>
          <w:w w:val="105"/>
        </w:rPr>
        <w:t>afiliados.</w:t>
      </w:r>
      <w:r>
        <w:rPr>
          <w:spacing w:val="-14"/>
          <w:w w:val="105"/>
        </w:rPr>
        <w:t> </w:t>
      </w:r>
      <w:r>
        <w:rPr>
          <w:w w:val="105"/>
        </w:rPr>
        <w:t>Los</w:t>
      </w:r>
      <w:r>
        <w:rPr>
          <w:spacing w:val="-14"/>
          <w:w w:val="105"/>
        </w:rPr>
        <w:t> </w:t>
      </w:r>
      <w:r>
        <w:rPr>
          <w:w w:val="105"/>
        </w:rPr>
        <w:t>datos</w:t>
      </w:r>
      <w:r>
        <w:rPr>
          <w:spacing w:val="-14"/>
          <w:w w:val="105"/>
        </w:rPr>
        <w:t> </w:t>
      </w:r>
      <w:r>
        <w:rPr>
          <w:w w:val="105"/>
        </w:rPr>
        <w:t>no</w:t>
      </w:r>
      <w:r>
        <w:rPr>
          <w:spacing w:val="-14"/>
          <w:w w:val="105"/>
        </w:rPr>
        <w:t> </w:t>
      </w:r>
      <w:r>
        <w:rPr>
          <w:w w:val="105"/>
        </w:rPr>
        <w:t>corresponden</w:t>
      </w:r>
      <w:r>
        <w:rPr>
          <w:spacing w:val="-14"/>
          <w:w w:val="105"/>
        </w:rPr>
        <w:t> </w:t>
      </w:r>
      <w:r>
        <w:rPr>
          <w:w w:val="105"/>
        </w:rPr>
        <w:t>con</w:t>
      </w:r>
      <w:r>
        <w:rPr>
          <w:spacing w:val="-14"/>
          <w:w w:val="105"/>
        </w:rPr>
        <w:t> </w:t>
      </w:r>
      <w:r>
        <w:rPr>
          <w:w w:val="105"/>
        </w:rPr>
        <w:t>los proporcionados</w:t>
      </w:r>
      <w:r>
        <w:rPr>
          <w:spacing w:val="-27"/>
          <w:w w:val="105"/>
        </w:rPr>
        <w:t> </w:t>
      </w:r>
      <w:r>
        <w:rPr>
          <w:w w:val="105"/>
        </w:rPr>
        <w:t>por</w:t>
      </w:r>
      <w:r>
        <w:rPr>
          <w:spacing w:val="-27"/>
          <w:w w:val="105"/>
        </w:rPr>
        <w:t> </w:t>
      </w:r>
      <w:r>
        <w:rPr>
          <w:w w:val="105"/>
        </w:rPr>
        <w:t>el</w:t>
      </w:r>
      <w:r>
        <w:rPr>
          <w:spacing w:val="-27"/>
          <w:w w:val="105"/>
        </w:rPr>
        <w:t> </w:t>
      </w:r>
      <w:r>
        <w:rPr>
          <w:w w:val="105"/>
        </w:rPr>
        <w:t>Ministerio</w:t>
      </w:r>
      <w:r>
        <w:rPr>
          <w:spacing w:val="-27"/>
          <w:w w:val="105"/>
        </w:rPr>
        <w:t> </w:t>
      </w:r>
      <w:r>
        <w:rPr>
          <w:w w:val="105"/>
        </w:rPr>
        <w:t>del</w:t>
      </w:r>
      <w:r>
        <w:rPr>
          <w:spacing w:val="-34"/>
          <w:w w:val="105"/>
        </w:rPr>
        <w:t> </w:t>
      </w:r>
      <w:r>
        <w:rPr>
          <w:spacing w:val="-4"/>
          <w:w w:val="105"/>
        </w:rPr>
        <w:t>Trabajo,</w:t>
      </w:r>
      <w:r>
        <w:rPr>
          <w:spacing w:val="-27"/>
          <w:w w:val="105"/>
        </w:rPr>
        <w:t> </w:t>
      </w:r>
      <w:r>
        <w:rPr>
          <w:w w:val="105"/>
        </w:rPr>
        <w:t>para</w:t>
      </w:r>
      <w:r>
        <w:rPr>
          <w:spacing w:val="-27"/>
          <w:w w:val="105"/>
        </w:rPr>
        <w:t> </w:t>
      </w:r>
      <w:r>
        <w:rPr>
          <w:w w:val="105"/>
        </w:rPr>
        <w:t>esta</w:t>
      </w:r>
      <w:r>
        <w:rPr>
          <w:spacing w:val="-27"/>
          <w:w w:val="105"/>
        </w:rPr>
        <w:t> </w:t>
      </w:r>
      <w:r>
        <w:rPr>
          <w:w w:val="105"/>
        </w:rPr>
        <w:t>dependencia, en julio 1979 existieron 138 sindicatos. Carrión comentó que dos años después del triunfo, el número de sindicatos aumentó a 643 y los afiliados se incrementaron a 69 341. </w:t>
      </w:r>
      <w:r>
        <w:rPr>
          <w:spacing w:val="-4"/>
          <w:w w:val="105"/>
        </w:rPr>
        <w:t>También </w:t>
      </w:r>
      <w:r>
        <w:rPr>
          <w:w w:val="105"/>
        </w:rPr>
        <w:t>señaló que el tribunal</w:t>
      </w:r>
      <w:r>
        <w:rPr>
          <w:spacing w:val="-29"/>
          <w:w w:val="105"/>
        </w:rPr>
        <w:t> </w:t>
      </w:r>
      <w:r>
        <w:rPr>
          <w:w w:val="105"/>
        </w:rPr>
        <w:t>del</w:t>
      </w:r>
      <w:r>
        <w:rPr>
          <w:spacing w:val="-35"/>
          <w:w w:val="105"/>
        </w:rPr>
        <w:t> </w:t>
      </w:r>
      <w:r>
        <w:rPr>
          <w:spacing w:val="-5"/>
          <w:w w:val="105"/>
        </w:rPr>
        <w:t>Trabajo</w:t>
      </w:r>
      <w:r>
        <w:rPr>
          <w:spacing w:val="-29"/>
          <w:w w:val="105"/>
        </w:rPr>
        <w:t> </w:t>
      </w:r>
      <w:r>
        <w:rPr>
          <w:w w:val="105"/>
        </w:rPr>
        <w:t>había</w:t>
      </w:r>
      <w:r>
        <w:rPr>
          <w:spacing w:val="-29"/>
          <w:w w:val="105"/>
        </w:rPr>
        <w:t> </w:t>
      </w:r>
      <w:r>
        <w:rPr>
          <w:w w:val="105"/>
        </w:rPr>
        <w:t>dado</w:t>
      </w:r>
      <w:r>
        <w:rPr>
          <w:spacing w:val="-29"/>
          <w:w w:val="105"/>
        </w:rPr>
        <w:t> </w:t>
      </w:r>
      <w:r>
        <w:rPr>
          <w:w w:val="105"/>
        </w:rPr>
        <w:t>veredicto</w:t>
      </w:r>
      <w:r>
        <w:rPr>
          <w:spacing w:val="-29"/>
          <w:w w:val="105"/>
        </w:rPr>
        <w:t> </w:t>
      </w:r>
      <w:r>
        <w:rPr>
          <w:w w:val="105"/>
        </w:rPr>
        <w:t>a</w:t>
      </w:r>
      <w:r>
        <w:rPr>
          <w:spacing w:val="-29"/>
          <w:w w:val="105"/>
        </w:rPr>
        <w:t> </w:t>
      </w:r>
      <w:r>
        <w:rPr>
          <w:w w:val="105"/>
        </w:rPr>
        <w:t>648</w:t>
      </w:r>
      <w:r>
        <w:rPr>
          <w:spacing w:val="-29"/>
          <w:w w:val="105"/>
        </w:rPr>
        <w:t> </w:t>
      </w:r>
      <w:r>
        <w:rPr>
          <w:w w:val="105"/>
        </w:rPr>
        <w:t>casos,</w:t>
      </w:r>
      <w:r>
        <w:rPr>
          <w:spacing w:val="-29"/>
          <w:w w:val="105"/>
        </w:rPr>
        <w:t> </w:t>
      </w:r>
      <w:r>
        <w:rPr>
          <w:w w:val="105"/>
        </w:rPr>
        <w:t>548</w:t>
      </w:r>
      <w:r>
        <w:rPr>
          <w:spacing w:val="-29"/>
          <w:w w:val="105"/>
        </w:rPr>
        <w:t> </w:t>
      </w:r>
      <w:r>
        <w:rPr>
          <w:w w:val="105"/>
        </w:rPr>
        <w:t>favorables a</w:t>
      </w:r>
      <w:r>
        <w:rPr>
          <w:spacing w:val="-21"/>
          <w:w w:val="105"/>
        </w:rPr>
        <w:t> </w:t>
      </w:r>
      <w:r>
        <w:rPr>
          <w:w w:val="105"/>
        </w:rPr>
        <w:t>los</w:t>
      </w:r>
      <w:r>
        <w:rPr>
          <w:spacing w:val="-21"/>
          <w:w w:val="105"/>
        </w:rPr>
        <w:t> </w:t>
      </w:r>
      <w:r>
        <w:rPr>
          <w:w w:val="105"/>
        </w:rPr>
        <w:t>trabajadores</w:t>
      </w:r>
      <w:r>
        <w:rPr>
          <w:spacing w:val="-21"/>
          <w:w w:val="105"/>
        </w:rPr>
        <w:t> </w:t>
      </w:r>
      <w:r>
        <w:rPr>
          <w:w w:val="105"/>
        </w:rPr>
        <w:t>y</w:t>
      </w:r>
      <w:r>
        <w:rPr>
          <w:spacing w:val="-21"/>
          <w:w w:val="105"/>
        </w:rPr>
        <w:t> </w:t>
      </w:r>
      <w:r>
        <w:rPr>
          <w:w w:val="105"/>
        </w:rPr>
        <w:t>100</w:t>
      </w:r>
      <w:r>
        <w:rPr>
          <w:spacing w:val="-21"/>
          <w:w w:val="105"/>
        </w:rPr>
        <w:t> </w:t>
      </w:r>
      <w:r>
        <w:rPr>
          <w:w w:val="105"/>
        </w:rPr>
        <w:t>a</w:t>
      </w:r>
      <w:r>
        <w:rPr>
          <w:spacing w:val="-21"/>
          <w:w w:val="105"/>
        </w:rPr>
        <w:t> </w:t>
      </w:r>
      <w:r>
        <w:rPr>
          <w:w w:val="105"/>
        </w:rPr>
        <w:t>la</w:t>
      </w:r>
      <w:r>
        <w:rPr>
          <w:spacing w:val="-21"/>
          <w:w w:val="105"/>
        </w:rPr>
        <w:t> </w:t>
      </w:r>
      <w:r>
        <w:rPr>
          <w:w w:val="105"/>
        </w:rPr>
        <w:t>patronal.</w:t>
      </w:r>
    </w:p>
    <w:p>
      <w:pPr>
        <w:pStyle w:val="BodyText"/>
        <w:spacing w:line="249" w:lineRule="auto" w:before="3"/>
        <w:ind w:left="120" w:right="117" w:firstLine="359"/>
        <w:jc w:val="both"/>
      </w:pPr>
      <w:r>
        <w:rPr/>
        <w:t>En enero de 1981, Jame Wheelock proporcionó otros datos socioeconómicos. Mencionó que el país contaba con dos millones de habitantes, asentados principalmente en la zona del Pacífico. El 50% de esta población es rural y el otro 50% urbana, los núcleos urbanos son de 40 o 50 mil habitantes, por ello Wheelock les denominó ciudades campesinas. En estos núcleos urbanos existen 800 mil trabajadores, con alto grado de analfabetismo (60%) y mano de obra no calificada. La mayor parte de esta población urbana se dedica a la artesanía o al pequeño comercio.</w:t>
      </w:r>
    </w:p>
    <w:p>
      <w:pPr>
        <w:pStyle w:val="BodyText"/>
        <w:spacing w:line="249" w:lineRule="auto" w:before="3"/>
        <w:ind w:left="119" w:right="117" w:firstLine="360"/>
        <w:jc w:val="both"/>
      </w:pPr>
      <w:r>
        <w:rPr>
          <w:w w:val="105"/>
        </w:rPr>
        <w:t>El</w:t>
      </w:r>
      <w:r>
        <w:rPr>
          <w:spacing w:val="-32"/>
          <w:w w:val="105"/>
        </w:rPr>
        <w:t> </w:t>
      </w:r>
      <w:r>
        <w:rPr>
          <w:w w:val="145"/>
          <w:sz w:val="15"/>
        </w:rPr>
        <w:t>fsln</w:t>
      </w:r>
      <w:r>
        <w:rPr>
          <w:spacing w:val="-29"/>
          <w:w w:val="145"/>
          <w:sz w:val="15"/>
        </w:rPr>
        <w:t> </w:t>
      </w:r>
      <w:r>
        <w:rPr>
          <w:w w:val="105"/>
        </w:rPr>
        <w:t>impulsó</w:t>
      </w:r>
      <w:r>
        <w:rPr>
          <w:spacing w:val="-32"/>
          <w:w w:val="105"/>
        </w:rPr>
        <w:t> </w:t>
      </w:r>
      <w:r>
        <w:rPr>
          <w:w w:val="105"/>
        </w:rPr>
        <w:t>el</w:t>
      </w:r>
      <w:r>
        <w:rPr>
          <w:spacing w:val="-32"/>
          <w:w w:val="105"/>
        </w:rPr>
        <w:t> </w:t>
      </w:r>
      <w:r>
        <w:rPr>
          <w:w w:val="105"/>
        </w:rPr>
        <w:t>sindicalismo</w:t>
      </w:r>
      <w:r>
        <w:rPr>
          <w:spacing w:val="-32"/>
          <w:w w:val="105"/>
        </w:rPr>
        <w:t> </w:t>
      </w:r>
      <w:r>
        <w:rPr>
          <w:w w:val="105"/>
        </w:rPr>
        <w:t>con</w:t>
      </w:r>
      <w:r>
        <w:rPr>
          <w:spacing w:val="-32"/>
          <w:w w:val="105"/>
        </w:rPr>
        <w:t> </w:t>
      </w:r>
      <w:r>
        <w:rPr>
          <w:w w:val="105"/>
        </w:rPr>
        <w:t>el</w:t>
      </w:r>
      <w:r>
        <w:rPr>
          <w:spacing w:val="-32"/>
          <w:w w:val="105"/>
        </w:rPr>
        <w:t> </w:t>
      </w:r>
      <w:r>
        <w:rPr>
          <w:w w:val="105"/>
        </w:rPr>
        <w:t>fin</w:t>
      </w:r>
      <w:r>
        <w:rPr>
          <w:spacing w:val="-32"/>
          <w:w w:val="105"/>
        </w:rPr>
        <w:t> </w:t>
      </w:r>
      <w:r>
        <w:rPr>
          <w:w w:val="105"/>
        </w:rPr>
        <w:t>de</w:t>
      </w:r>
      <w:r>
        <w:rPr>
          <w:spacing w:val="-32"/>
          <w:w w:val="105"/>
        </w:rPr>
        <w:t> </w:t>
      </w:r>
      <w:r>
        <w:rPr>
          <w:w w:val="105"/>
        </w:rPr>
        <w:t>consolidar</w:t>
      </w:r>
      <w:r>
        <w:rPr>
          <w:spacing w:val="-32"/>
          <w:w w:val="105"/>
        </w:rPr>
        <w:t> </w:t>
      </w:r>
      <w:r>
        <w:rPr>
          <w:w w:val="105"/>
        </w:rPr>
        <w:t>el</w:t>
      </w:r>
      <w:r>
        <w:rPr>
          <w:spacing w:val="-32"/>
          <w:w w:val="105"/>
        </w:rPr>
        <w:t> </w:t>
      </w:r>
      <w:r>
        <w:rPr>
          <w:w w:val="105"/>
        </w:rPr>
        <w:t>proceso revolucionario,</w:t>
      </w:r>
      <w:r>
        <w:rPr>
          <w:spacing w:val="-40"/>
          <w:w w:val="105"/>
        </w:rPr>
        <w:t> </w:t>
      </w:r>
      <w:r>
        <w:rPr>
          <w:w w:val="105"/>
        </w:rPr>
        <w:t>a</w:t>
      </w:r>
      <w:r>
        <w:rPr>
          <w:spacing w:val="-40"/>
          <w:w w:val="105"/>
        </w:rPr>
        <w:t> </w:t>
      </w:r>
      <w:r>
        <w:rPr>
          <w:w w:val="105"/>
        </w:rPr>
        <w:t>través</w:t>
      </w:r>
      <w:r>
        <w:rPr>
          <w:spacing w:val="-40"/>
          <w:w w:val="105"/>
        </w:rPr>
        <w:t> </w:t>
      </w:r>
      <w:r>
        <w:rPr>
          <w:w w:val="105"/>
        </w:rPr>
        <w:t>de</w:t>
      </w:r>
      <w:r>
        <w:rPr>
          <w:spacing w:val="-40"/>
          <w:w w:val="105"/>
        </w:rPr>
        <w:t> </w:t>
      </w:r>
      <w:r>
        <w:rPr>
          <w:w w:val="105"/>
        </w:rPr>
        <w:t>la</w:t>
      </w:r>
      <w:r>
        <w:rPr>
          <w:spacing w:val="-40"/>
          <w:w w:val="105"/>
        </w:rPr>
        <w:t> </w:t>
      </w:r>
      <w:r>
        <w:rPr>
          <w:w w:val="105"/>
        </w:rPr>
        <w:t>clase</w:t>
      </w:r>
      <w:r>
        <w:rPr>
          <w:spacing w:val="-40"/>
          <w:w w:val="105"/>
        </w:rPr>
        <w:t> </w:t>
      </w:r>
      <w:r>
        <w:rPr>
          <w:w w:val="105"/>
        </w:rPr>
        <w:t>trabajadora</w:t>
      </w:r>
      <w:r>
        <w:rPr>
          <w:spacing w:val="-40"/>
          <w:w w:val="105"/>
        </w:rPr>
        <w:t> </w:t>
      </w:r>
      <w:r>
        <w:rPr>
          <w:w w:val="105"/>
        </w:rPr>
        <w:t>como</w:t>
      </w:r>
      <w:r>
        <w:rPr>
          <w:spacing w:val="-40"/>
          <w:w w:val="105"/>
        </w:rPr>
        <w:t> </w:t>
      </w:r>
      <w:r>
        <w:rPr>
          <w:w w:val="105"/>
        </w:rPr>
        <w:t>principal</w:t>
      </w:r>
      <w:r>
        <w:rPr>
          <w:spacing w:val="-40"/>
          <w:w w:val="105"/>
        </w:rPr>
        <w:t> </w:t>
      </w:r>
      <w:r>
        <w:rPr>
          <w:w w:val="105"/>
        </w:rPr>
        <w:t>bastión</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de este proceso, lo cual ocasionó que el objetivo reivindicativo de esta clase pasara a segundo término. En particular, el Frente solicitó del movimiento sindical su contribución activa en la recuperación económica del país. Como ya hemos dicho, implicó una atenta vigilancia del comportamiento  empresarial,  el  fortalecimiento  de la disciplina laboral y la subordinación de las demandas salariales al desenvolvimiento y la</w:t>
      </w:r>
      <w:r>
        <w:rPr>
          <w:spacing w:val="27"/>
        </w:rPr>
        <w:t> </w:t>
      </w:r>
      <w:r>
        <w:rPr/>
        <w:t>reconstrucción.</w:t>
      </w:r>
    </w:p>
    <w:p>
      <w:pPr>
        <w:pStyle w:val="BodyText"/>
        <w:spacing w:line="249" w:lineRule="auto" w:before="3"/>
        <w:ind w:left="119" w:right="117" w:firstLine="359"/>
        <w:jc w:val="both"/>
      </w:pPr>
      <w:r>
        <w:rPr>
          <w:spacing w:val="-4"/>
          <w:w w:val="105"/>
        </w:rPr>
        <w:t>También </w:t>
      </w:r>
      <w:r>
        <w:rPr>
          <w:w w:val="105"/>
        </w:rPr>
        <w:t>hemos escrito que el Estado impulsó una política económica de no aumentar directamente los salarios, para blindar a</w:t>
      </w:r>
      <w:r>
        <w:rPr>
          <w:spacing w:val="-9"/>
          <w:w w:val="105"/>
        </w:rPr>
        <w:t> </w:t>
      </w:r>
      <w:r>
        <w:rPr>
          <w:w w:val="105"/>
        </w:rPr>
        <w:t>cambio</w:t>
      </w:r>
      <w:r>
        <w:rPr>
          <w:spacing w:val="-9"/>
          <w:w w:val="105"/>
        </w:rPr>
        <w:t> </w:t>
      </w:r>
      <w:r>
        <w:rPr>
          <w:w w:val="105"/>
        </w:rPr>
        <w:t>un</w:t>
      </w:r>
      <w:r>
        <w:rPr>
          <w:spacing w:val="-9"/>
          <w:w w:val="105"/>
        </w:rPr>
        <w:t> </w:t>
      </w:r>
      <w:r>
        <w:rPr>
          <w:w w:val="105"/>
        </w:rPr>
        <w:t>conjunto</w:t>
      </w:r>
      <w:r>
        <w:rPr>
          <w:spacing w:val="-9"/>
          <w:w w:val="105"/>
        </w:rPr>
        <w:t> </w:t>
      </w:r>
      <w:r>
        <w:rPr>
          <w:w w:val="105"/>
        </w:rPr>
        <w:t>de</w:t>
      </w:r>
      <w:r>
        <w:rPr>
          <w:spacing w:val="-9"/>
          <w:w w:val="105"/>
        </w:rPr>
        <w:t> </w:t>
      </w:r>
      <w:r>
        <w:rPr>
          <w:w w:val="105"/>
        </w:rPr>
        <w:t>prestaciones</w:t>
      </w:r>
      <w:r>
        <w:rPr>
          <w:spacing w:val="-9"/>
          <w:w w:val="105"/>
        </w:rPr>
        <w:t> </w:t>
      </w:r>
      <w:r>
        <w:rPr>
          <w:w w:val="105"/>
        </w:rPr>
        <w:t>que</w:t>
      </w:r>
      <w:r>
        <w:rPr>
          <w:spacing w:val="-9"/>
          <w:w w:val="105"/>
        </w:rPr>
        <w:t> </w:t>
      </w:r>
      <w:r>
        <w:rPr>
          <w:w w:val="105"/>
        </w:rPr>
        <w:t>denominó</w:t>
      </w:r>
      <w:r>
        <w:rPr>
          <w:spacing w:val="-9"/>
          <w:w w:val="105"/>
        </w:rPr>
        <w:t> </w:t>
      </w:r>
      <w:r>
        <w:rPr>
          <w:w w:val="105"/>
        </w:rPr>
        <w:t>salario</w:t>
      </w:r>
      <w:r>
        <w:rPr>
          <w:spacing w:val="-9"/>
          <w:w w:val="105"/>
        </w:rPr>
        <w:t> </w:t>
      </w:r>
      <w:r>
        <w:rPr>
          <w:w w:val="105"/>
        </w:rPr>
        <w:t>social, que</w:t>
      </w:r>
      <w:r>
        <w:rPr>
          <w:spacing w:val="-21"/>
          <w:w w:val="105"/>
        </w:rPr>
        <w:t> </w:t>
      </w:r>
      <w:r>
        <w:rPr>
          <w:w w:val="105"/>
        </w:rPr>
        <w:t>consistió</w:t>
      </w:r>
      <w:r>
        <w:rPr>
          <w:spacing w:val="-21"/>
          <w:w w:val="105"/>
        </w:rPr>
        <w:t> </w:t>
      </w:r>
      <w:r>
        <w:rPr>
          <w:w w:val="105"/>
        </w:rPr>
        <w:t>en</w:t>
      </w:r>
      <w:r>
        <w:rPr>
          <w:spacing w:val="-21"/>
          <w:w w:val="105"/>
        </w:rPr>
        <w:t> </w:t>
      </w:r>
      <w:r>
        <w:rPr>
          <w:w w:val="105"/>
        </w:rPr>
        <w:t>otorgar</w:t>
      </w:r>
      <w:r>
        <w:rPr>
          <w:spacing w:val="-21"/>
          <w:w w:val="105"/>
        </w:rPr>
        <w:t> </w:t>
      </w:r>
      <w:r>
        <w:rPr>
          <w:w w:val="105"/>
        </w:rPr>
        <w:t>subsidios</w:t>
      </w:r>
      <w:r>
        <w:rPr>
          <w:spacing w:val="-21"/>
          <w:w w:val="105"/>
        </w:rPr>
        <w:t> </w:t>
      </w:r>
      <w:r>
        <w:rPr>
          <w:w w:val="105"/>
        </w:rPr>
        <w:t>a</w:t>
      </w:r>
      <w:r>
        <w:rPr>
          <w:spacing w:val="-21"/>
          <w:w w:val="105"/>
        </w:rPr>
        <w:t> </w:t>
      </w:r>
      <w:r>
        <w:rPr>
          <w:w w:val="105"/>
        </w:rPr>
        <w:t>los</w:t>
      </w:r>
      <w:r>
        <w:rPr>
          <w:spacing w:val="-21"/>
          <w:w w:val="105"/>
        </w:rPr>
        <w:t> </w:t>
      </w:r>
      <w:r>
        <w:rPr>
          <w:w w:val="105"/>
        </w:rPr>
        <w:t>artículos</w:t>
      </w:r>
      <w:r>
        <w:rPr>
          <w:spacing w:val="-21"/>
          <w:w w:val="105"/>
        </w:rPr>
        <w:t> </w:t>
      </w:r>
      <w:r>
        <w:rPr>
          <w:w w:val="105"/>
        </w:rPr>
        <w:t>de</w:t>
      </w:r>
      <w:r>
        <w:rPr>
          <w:spacing w:val="-21"/>
          <w:w w:val="105"/>
        </w:rPr>
        <w:t> </w:t>
      </w:r>
      <w:r>
        <w:rPr>
          <w:w w:val="105"/>
        </w:rPr>
        <w:t>consumo</w:t>
      </w:r>
      <w:r>
        <w:rPr>
          <w:spacing w:val="-21"/>
          <w:w w:val="105"/>
        </w:rPr>
        <w:t> </w:t>
      </w:r>
      <w:r>
        <w:rPr>
          <w:w w:val="105"/>
        </w:rPr>
        <w:t>básico y</w:t>
      </w:r>
      <w:r>
        <w:rPr>
          <w:spacing w:val="-12"/>
          <w:w w:val="105"/>
        </w:rPr>
        <w:t> </w:t>
      </w:r>
      <w:r>
        <w:rPr>
          <w:w w:val="105"/>
        </w:rPr>
        <w:t>amplió</w:t>
      </w:r>
      <w:r>
        <w:rPr>
          <w:spacing w:val="-12"/>
          <w:w w:val="105"/>
        </w:rPr>
        <w:t> </w:t>
      </w:r>
      <w:r>
        <w:rPr>
          <w:w w:val="105"/>
        </w:rPr>
        <w:t>la</w:t>
      </w:r>
      <w:r>
        <w:rPr>
          <w:spacing w:val="-12"/>
          <w:w w:val="105"/>
        </w:rPr>
        <w:t> </w:t>
      </w:r>
      <w:r>
        <w:rPr>
          <w:w w:val="105"/>
        </w:rPr>
        <w:t>cobertura</w:t>
      </w:r>
      <w:r>
        <w:rPr>
          <w:spacing w:val="-12"/>
          <w:w w:val="105"/>
        </w:rPr>
        <w:t> </w:t>
      </w:r>
      <w:r>
        <w:rPr>
          <w:w w:val="105"/>
        </w:rPr>
        <w:t>de</w:t>
      </w:r>
      <w:r>
        <w:rPr>
          <w:spacing w:val="-12"/>
          <w:w w:val="105"/>
        </w:rPr>
        <w:t> </w:t>
      </w:r>
      <w:r>
        <w:rPr>
          <w:w w:val="105"/>
        </w:rPr>
        <w:t>los</w:t>
      </w:r>
      <w:r>
        <w:rPr>
          <w:spacing w:val="-12"/>
          <w:w w:val="105"/>
        </w:rPr>
        <w:t> </w:t>
      </w:r>
      <w:r>
        <w:rPr>
          <w:w w:val="105"/>
        </w:rPr>
        <w:t>servicios.</w:t>
      </w:r>
      <w:r>
        <w:rPr>
          <w:spacing w:val="-12"/>
          <w:w w:val="105"/>
        </w:rPr>
        <w:t> </w:t>
      </w:r>
      <w:r>
        <w:rPr>
          <w:spacing w:val="-4"/>
          <w:w w:val="105"/>
        </w:rPr>
        <w:t>Pero</w:t>
      </w:r>
      <w:r>
        <w:rPr>
          <w:spacing w:val="-12"/>
          <w:w w:val="105"/>
        </w:rPr>
        <w:t> </w:t>
      </w:r>
      <w:r>
        <w:rPr>
          <w:w w:val="105"/>
        </w:rPr>
        <w:t>esta</w:t>
      </w:r>
      <w:r>
        <w:rPr>
          <w:spacing w:val="-12"/>
          <w:w w:val="105"/>
        </w:rPr>
        <w:t> </w:t>
      </w:r>
      <w:r>
        <w:rPr>
          <w:w w:val="105"/>
        </w:rPr>
        <w:t>política</w:t>
      </w:r>
      <w:r>
        <w:rPr>
          <w:spacing w:val="-12"/>
          <w:w w:val="105"/>
        </w:rPr>
        <w:t> </w:t>
      </w:r>
      <w:r>
        <w:rPr>
          <w:w w:val="105"/>
        </w:rPr>
        <w:t>económica generó conflictos al interior del movimiento obrero y en el campo político en general, porque el problema esencial lo constituía la contradicción entre reivindicación y reconstrucción económica; lo constituía</w:t>
      </w:r>
      <w:r>
        <w:rPr>
          <w:spacing w:val="-18"/>
          <w:w w:val="105"/>
        </w:rPr>
        <w:t> </w:t>
      </w:r>
      <w:r>
        <w:rPr>
          <w:w w:val="105"/>
        </w:rPr>
        <w:t>la</w:t>
      </w:r>
      <w:r>
        <w:rPr>
          <w:spacing w:val="-18"/>
          <w:w w:val="105"/>
        </w:rPr>
        <w:t> </w:t>
      </w:r>
      <w:r>
        <w:rPr>
          <w:w w:val="105"/>
        </w:rPr>
        <w:t>contradicción</w:t>
      </w:r>
      <w:r>
        <w:rPr>
          <w:spacing w:val="-18"/>
          <w:w w:val="105"/>
        </w:rPr>
        <w:t> </w:t>
      </w:r>
      <w:r>
        <w:rPr>
          <w:w w:val="105"/>
        </w:rPr>
        <w:t>entre</w:t>
      </w:r>
      <w:r>
        <w:rPr>
          <w:spacing w:val="-18"/>
          <w:w w:val="105"/>
        </w:rPr>
        <w:t> </w:t>
      </w:r>
      <w:r>
        <w:rPr>
          <w:w w:val="105"/>
        </w:rPr>
        <w:t>lo</w:t>
      </w:r>
      <w:r>
        <w:rPr>
          <w:spacing w:val="-18"/>
          <w:w w:val="105"/>
        </w:rPr>
        <w:t> </w:t>
      </w:r>
      <w:r>
        <w:rPr>
          <w:w w:val="105"/>
        </w:rPr>
        <w:t>que</w:t>
      </w:r>
      <w:r>
        <w:rPr>
          <w:spacing w:val="-18"/>
          <w:w w:val="105"/>
        </w:rPr>
        <w:t> </w:t>
      </w:r>
      <w:r>
        <w:rPr>
          <w:w w:val="105"/>
        </w:rPr>
        <w:t>representaba</w:t>
      </w:r>
      <w:r>
        <w:rPr>
          <w:spacing w:val="-18"/>
          <w:w w:val="105"/>
        </w:rPr>
        <w:t> </w:t>
      </w:r>
      <w:r>
        <w:rPr>
          <w:w w:val="105"/>
        </w:rPr>
        <w:t>históricamente el </w:t>
      </w:r>
      <w:r>
        <w:rPr>
          <w:w w:val="145"/>
          <w:sz w:val="15"/>
        </w:rPr>
        <w:t>fsln </w:t>
      </w:r>
      <w:r>
        <w:rPr>
          <w:w w:val="105"/>
        </w:rPr>
        <w:t>y la presencia de elementos de la burguesía dentro </w:t>
      </w:r>
      <w:r>
        <w:rPr>
          <w:w w:val="145"/>
          <w:sz w:val="15"/>
        </w:rPr>
        <w:t>Jgrn</w:t>
      </w:r>
      <w:r>
        <w:rPr>
          <w:w w:val="145"/>
        </w:rPr>
        <w:t>, </w:t>
      </w:r>
      <w:r>
        <w:rPr>
          <w:w w:val="105"/>
        </w:rPr>
        <w:t>el reconocimiento</w:t>
      </w:r>
      <w:r>
        <w:rPr>
          <w:spacing w:val="-29"/>
          <w:w w:val="105"/>
        </w:rPr>
        <w:t> </w:t>
      </w:r>
      <w:r>
        <w:rPr>
          <w:w w:val="105"/>
        </w:rPr>
        <w:t>legal</w:t>
      </w:r>
      <w:r>
        <w:rPr>
          <w:spacing w:val="-29"/>
          <w:w w:val="105"/>
        </w:rPr>
        <w:t> </w:t>
      </w:r>
      <w:r>
        <w:rPr>
          <w:w w:val="105"/>
        </w:rPr>
        <w:t>de</w:t>
      </w:r>
      <w:r>
        <w:rPr>
          <w:spacing w:val="-29"/>
          <w:w w:val="105"/>
        </w:rPr>
        <w:t> </w:t>
      </w:r>
      <w:r>
        <w:rPr>
          <w:w w:val="105"/>
        </w:rPr>
        <w:t>los</w:t>
      </w:r>
      <w:r>
        <w:rPr>
          <w:spacing w:val="-29"/>
          <w:w w:val="105"/>
        </w:rPr>
        <w:t> </w:t>
      </w:r>
      <w:r>
        <w:rPr>
          <w:w w:val="105"/>
        </w:rPr>
        <w:t>intereses</w:t>
      </w:r>
      <w:r>
        <w:rPr>
          <w:spacing w:val="-29"/>
          <w:w w:val="105"/>
        </w:rPr>
        <w:t> </w:t>
      </w:r>
      <w:r>
        <w:rPr>
          <w:w w:val="105"/>
        </w:rPr>
        <w:t>de</w:t>
      </w:r>
      <w:r>
        <w:rPr>
          <w:spacing w:val="-29"/>
          <w:w w:val="105"/>
        </w:rPr>
        <w:t> </w:t>
      </w:r>
      <w:r>
        <w:rPr>
          <w:w w:val="105"/>
        </w:rPr>
        <w:t>ésta</w:t>
      </w:r>
      <w:r>
        <w:rPr>
          <w:spacing w:val="-29"/>
          <w:w w:val="105"/>
        </w:rPr>
        <w:t> </w:t>
      </w:r>
      <w:r>
        <w:rPr>
          <w:w w:val="105"/>
        </w:rPr>
        <w:t>en</w:t>
      </w:r>
      <w:r>
        <w:rPr>
          <w:spacing w:val="-29"/>
          <w:w w:val="105"/>
        </w:rPr>
        <w:t> </w:t>
      </w:r>
      <w:r>
        <w:rPr>
          <w:w w:val="105"/>
        </w:rPr>
        <w:t>el</w:t>
      </w:r>
      <w:r>
        <w:rPr>
          <w:spacing w:val="-29"/>
          <w:w w:val="105"/>
        </w:rPr>
        <w:t> </w:t>
      </w:r>
      <w:r>
        <w:rPr>
          <w:w w:val="105"/>
        </w:rPr>
        <w:t>marco</w:t>
      </w:r>
      <w:r>
        <w:rPr>
          <w:spacing w:val="-29"/>
          <w:w w:val="105"/>
        </w:rPr>
        <w:t> </w:t>
      </w:r>
      <w:r>
        <w:rPr>
          <w:w w:val="105"/>
        </w:rPr>
        <w:t>de</w:t>
      </w:r>
      <w:r>
        <w:rPr>
          <w:spacing w:val="-29"/>
          <w:w w:val="105"/>
        </w:rPr>
        <w:t> </w:t>
      </w:r>
      <w:r>
        <w:rPr>
          <w:w w:val="105"/>
        </w:rPr>
        <w:t>la</w:t>
      </w:r>
      <w:r>
        <w:rPr>
          <w:spacing w:val="-29"/>
          <w:w w:val="105"/>
        </w:rPr>
        <w:t> </w:t>
      </w:r>
      <w:r>
        <w:rPr>
          <w:w w:val="105"/>
        </w:rPr>
        <w:t>unidad nacional</w:t>
      </w:r>
      <w:r>
        <w:rPr>
          <w:spacing w:val="-26"/>
          <w:w w:val="105"/>
        </w:rPr>
        <w:t> </w:t>
      </w:r>
      <w:r>
        <w:rPr>
          <w:w w:val="105"/>
        </w:rPr>
        <w:t>y</w:t>
      </w:r>
      <w:r>
        <w:rPr>
          <w:spacing w:val="-26"/>
          <w:w w:val="105"/>
        </w:rPr>
        <w:t> </w:t>
      </w:r>
      <w:r>
        <w:rPr>
          <w:w w:val="105"/>
        </w:rPr>
        <w:t>el</w:t>
      </w:r>
      <w:r>
        <w:rPr>
          <w:spacing w:val="-26"/>
          <w:w w:val="105"/>
        </w:rPr>
        <w:t> </w:t>
      </w:r>
      <w:r>
        <w:rPr>
          <w:w w:val="105"/>
        </w:rPr>
        <w:t>proyecto</w:t>
      </w:r>
      <w:r>
        <w:rPr>
          <w:spacing w:val="-26"/>
          <w:w w:val="105"/>
        </w:rPr>
        <w:t> </w:t>
      </w:r>
      <w:r>
        <w:rPr>
          <w:w w:val="105"/>
        </w:rPr>
        <w:t>de</w:t>
      </w:r>
      <w:r>
        <w:rPr>
          <w:spacing w:val="-26"/>
          <w:w w:val="105"/>
        </w:rPr>
        <w:t> </w:t>
      </w:r>
      <w:r>
        <w:rPr>
          <w:w w:val="105"/>
        </w:rPr>
        <w:t>la</w:t>
      </w:r>
      <w:r>
        <w:rPr>
          <w:spacing w:val="-26"/>
          <w:w w:val="105"/>
        </w:rPr>
        <w:t> </w:t>
      </w:r>
      <w:r>
        <w:rPr>
          <w:w w:val="105"/>
        </w:rPr>
        <w:t>economía</w:t>
      </w:r>
      <w:r>
        <w:rPr>
          <w:spacing w:val="-26"/>
          <w:w w:val="105"/>
        </w:rPr>
        <w:t> </w:t>
      </w:r>
      <w:r>
        <w:rPr>
          <w:w w:val="105"/>
        </w:rPr>
        <w:t>mixta.</w:t>
      </w:r>
    </w:p>
    <w:p>
      <w:pPr>
        <w:pStyle w:val="BodyText"/>
        <w:spacing w:line="249" w:lineRule="auto" w:before="3"/>
        <w:ind w:left="119" w:right="117" w:firstLine="359"/>
        <w:jc w:val="both"/>
      </w:pPr>
      <w:r>
        <w:rPr/>
        <w:t>Organizaciones</w:t>
      </w:r>
      <w:r>
        <w:rPr>
          <w:spacing w:val="-13"/>
        </w:rPr>
        <w:t> </w:t>
      </w:r>
      <w:r>
        <w:rPr/>
        <w:t>como</w:t>
      </w:r>
      <w:r>
        <w:rPr>
          <w:spacing w:val="-13"/>
        </w:rPr>
        <w:t> </w:t>
      </w:r>
      <w:r>
        <w:rPr/>
        <w:t>el</w:t>
      </w:r>
      <w:r>
        <w:rPr>
          <w:spacing w:val="-13"/>
        </w:rPr>
        <w:t> </w:t>
      </w:r>
      <w:r>
        <w:rPr/>
        <w:t>Frente</w:t>
      </w:r>
      <w:r>
        <w:rPr>
          <w:spacing w:val="-13"/>
        </w:rPr>
        <w:t> </w:t>
      </w:r>
      <w:r>
        <w:rPr/>
        <w:t>Obrero</w:t>
      </w:r>
      <w:r>
        <w:rPr>
          <w:spacing w:val="-13"/>
        </w:rPr>
        <w:t> </w:t>
      </w:r>
      <w:r>
        <w:rPr/>
        <w:t>y</w:t>
      </w:r>
      <w:r>
        <w:rPr>
          <w:spacing w:val="-13"/>
        </w:rPr>
        <w:t> </w:t>
      </w:r>
      <w:r>
        <w:rPr>
          <w:w w:val="145"/>
          <w:sz w:val="15"/>
        </w:rPr>
        <w:t>Caus</w:t>
      </w:r>
      <w:r>
        <w:rPr>
          <w:spacing w:val="-12"/>
          <w:w w:val="145"/>
          <w:sz w:val="15"/>
        </w:rPr>
        <w:t> </w:t>
      </w:r>
      <w:r>
        <w:rPr/>
        <w:t>pusieron</w:t>
      </w:r>
      <w:r>
        <w:rPr>
          <w:spacing w:val="-13"/>
        </w:rPr>
        <w:t> </w:t>
      </w:r>
      <w:r>
        <w:rPr/>
        <w:t>énfasis</w:t>
      </w:r>
      <w:r>
        <w:rPr>
          <w:spacing w:val="-13"/>
        </w:rPr>
        <w:t> </w:t>
      </w:r>
      <w:r>
        <w:rPr/>
        <w:t>en la lucha reivindicativa inmediata y acusaron al </w:t>
      </w:r>
      <w:r>
        <w:rPr>
          <w:w w:val="145"/>
          <w:sz w:val="15"/>
        </w:rPr>
        <w:t>fsln </w:t>
      </w:r>
      <w:r>
        <w:rPr/>
        <w:t>de haber perdido el rumbo revolucionario y vincularse a la burguesía; dichas críticas de alguna manera eran fundamentadas. El conflicto del sandinismo con estas organizaciones  desembocó,  a  comienzos  de  1980,  en  el encarcelamiento de los líderes del Frente Obrero y del Partido Comunista, además de la cláusula de sus respectivos periódicos </w:t>
      </w:r>
      <w:r>
        <w:rPr>
          <w:rFonts w:ascii="Times New Roman" w:hAnsi="Times New Roman"/>
          <w:i/>
        </w:rPr>
        <w:t>Pueblo y Avance</w:t>
      </w:r>
      <w:r>
        <w:rPr/>
        <w:t>. Este hecho refleja autoritarismo como respuesta a las</w:t>
      </w:r>
      <w:r>
        <w:rPr>
          <w:spacing w:val="-6"/>
        </w:rPr>
        <w:t> </w:t>
      </w:r>
      <w:r>
        <w:rPr/>
        <w:t>críticas</w:t>
      </w:r>
      <w:r>
        <w:rPr>
          <w:spacing w:val="-6"/>
        </w:rPr>
        <w:t> </w:t>
      </w:r>
      <w:r>
        <w:rPr/>
        <w:t>y</w:t>
      </w:r>
      <w:r>
        <w:rPr>
          <w:spacing w:val="-6"/>
        </w:rPr>
        <w:t> </w:t>
      </w:r>
      <w:r>
        <w:rPr/>
        <w:t>puntos</w:t>
      </w:r>
      <w:r>
        <w:rPr>
          <w:spacing w:val="-6"/>
        </w:rPr>
        <w:t> </w:t>
      </w:r>
      <w:r>
        <w:rPr/>
        <w:t>de</w:t>
      </w:r>
      <w:r>
        <w:rPr>
          <w:spacing w:val="-6"/>
        </w:rPr>
        <w:t> </w:t>
      </w:r>
      <w:r>
        <w:rPr/>
        <w:t>vista</w:t>
      </w:r>
      <w:r>
        <w:rPr>
          <w:spacing w:val="-6"/>
        </w:rPr>
        <w:t> </w:t>
      </w:r>
      <w:r>
        <w:rPr/>
        <w:t>divergentes</w:t>
      </w:r>
      <w:r>
        <w:rPr>
          <w:spacing w:val="-6"/>
        </w:rPr>
        <w:t> </w:t>
      </w:r>
      <w:r>
        <w:rPr/>
        <w:t>de</w:t>
      </w:r>
      <w:r>
        <w:rPr>
          <w:spacing w:val="-6"/>
        </w:rPr>
        <w:t> </w:t>
      </w:r>
      <w:r>
        <w:rPr/>
        <w:t>la</w:t>
      </w:r>
      <w:r>
        <w:rPr>
          <w:spacing w:val="-6"/>
        </w:rPr>
        <w:t> </w:t>
      </w:r>
      <w:r>
        <w:rPr/>
        <w:t>política</w:t>
      </w:r>
      <w:r>
        <w:rPr>
          <w:spacing w:val="-6"/>
        </w:rPr>
        <w:t> </w:t>
      </w:r>
      <w:r>
        <w:rPr/>
        <w:t>oficial.</w:t>
      </w:r>
    </w:p>
    <w:p>
      <w:pPr>
        <w:pStyle w:val="BodyText"/>
        <w:spacing w:line="249" w:lineRule="auto" w:before="3"/>
        <w:ind w:left="119" w:right="117" w:firstLine="359"/>
        <w:jc w:val="both"/>
      </w:pPr>
      <w:r>
        <w:rPr/>
        <w:t>La política obrera del </w:t>
      </w:r>
      <w:r>
        <w:rPr>
          <w:w w:val="145"/>
          <w:sz w:val="15"/>
        </w:rPr>
        <w:t>fsln </w:t>
      </w:r>
      <w:r>
        <w:rPr/>
        <w:t>resultó de la mediación entre dos fuerzas</w:t>
      </w:r>
      <w:r>
        <w:rPr>
          <w:spacing w:val="-6"/>
        </w:rPr>
        <w:t> </w:t>
      </w:r>
      <w:r>
        <w:rPr/>
        <w:t>revolucionarias</w:t>
      </w:r>
      <w:r>
        <w:rPr>
          <w:spacing w:val="-6"/>
        </w:rPr>
        <w:t> </w:t>
      </w:r>
      <w:r>
        <w:rPr/>
        <w:t>y</w:t>
      </w:r>
      <w:r>
        <w:rPr>
          <w:spacing w:val="-6"/>
        </w:rPr>
        <w:t> </w:t>
      </w:r>
      <w:r>
        <w:rPr/>
        <w:t>la</w:t>
      </w:r>
      <w:r>
        <w:rPr>
          <w:spacing w:val="-6"/>
        </w:rPr>
        <w:t> </w:t>
      </w:r>
      <w:r>
        <w:rPr/>
        <w:t>burguesía,</w:t>
      </w:r>
      <w:r>
        <w:rPr>
          <w:spacing w:val="-6"/>
        </w:rPr>
        <w:t> </w:t>
      </w:r>
      <w:r>
        <w:rPr/>
        <w:t>además</w:t>
      </w:r>
      <w:r>
        <w:rPr>
          <w:spacing w:val="-6"/>
        </w:rPr>
        <w:t> </w:t>
      </w:r>
      <w:r>
        <w:rPr/>
        <w:t>de</w:t>
      </w:r>
      <w:r>
        <w:rPr>
          <w:spacing w:val="-6"/>
        </w:rPr>
        <w:t> </w:t>
      </w:r>
      <w:r>
        <w:rPr/>
        <w:t>tomar</w:t>
      </w:r>
      <w:r>
        <w:rPr>
          <w:spacing w:val="-6"/>
        </w:rPr>
        <w:t> </w:t>
      </w:r>
      <w:r>
        <w:rPr/>
        <w:t>en</w:t>
      </w:r>
      <w:r>
        <w:rPr>
          <w:spacing w:val="-6"/>
        </w:rPr>
        <w:t> </w:t>
      </w:r>
      <w:r>
        <w:rPr/>
        <w:t>cuenta</w:t>
      </w:r>
      <w:r>
        <w:rPr>
          <w:spacing w:val="-6"/>
        </w:rPr>
        <w:t> </w:t>
      </w:r>
      <w:r>
        <w:rPr/>
        <w:t>las limitaciones</w:t>
      </w:r>
      <w:r>
        <w:rPr>
          <w:spacing w:val="-11"/>
        </w:rPr>
        <w:t> </w:t>
      </w:r>
      <w:r>
        <w:rPr/>
        <w:t>del</w:t>
      </w:r>
      <w:r>
        <w:rPr>
          <w:spacing w:val="-11"/>
        </w:rPr>
        <w:t> </w:t>
      </w:r>
      <w:r>
        <w:rPr/>
        <w:t>aparato</w:t>
      </w:r>
      <w:r>
        <w:rPr>
          <w:spacing w:val="-11"/>
        </w:rPr>
        <w:t> </w:t>
      </w:r>
      <w:r>
        <w:rPr/>
        <w:t>productivo</w:t>
      </w:r>
      <w:r>
        <w:rPr>
          <w:spacing w:val="-11"/>
        </w:rPr>
        <w:t> </w:t>
      </w:r>
      <w:r>
        <w:rPr/>
        <w:t>y</w:t>
      </w:r>
      <w:r>
        <w:rPr>
          <w:spacing w:val="-11"/>
        </w:rPr>
        <w:t> </w:t>
      </w:r>
      <w:r>
        <w:rPr/>
        <w:t>las</w:t>
      </w:r>
      <w:r>
        <w:rPr>
          <w:spacing w:val="-11"/>
        </w:rPr>
        <w:t> </w:t>
      </w:r>
      <w:r>
        <w:rPr/>
        <w:t>presiones</w:t>
      </w:r>
      <w:r>
        <w:rPr>
          <w:spacing w:val="-11"/>
        </w:rPr>
        <w:t> </w:t>
      </w:r>
      <w:r>
        <w:rPr/>
        <w:t>internacionales.</w:t>
      </w:r>
      <w:r>
        <w:rPr>
          <w:spacing w:val="-11"/>
        </w:rPr>
        <w:t> </w:t>
      </w:r>
      <w:r>
        <w:rPr/>
        <w:t>La idea de la unidad nacional se mantuvo como marco de este  proceso.</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7" w:firstLine="359"/>
        <w:jc w:val="both"/>
      </w:pPr>
      <w:r>
        <w:rPr/>
        <w:t>El </w:t>
      </w:r>
      <w:r>
        <w:rPr>
          <w:w w:val="145"/>
          <w:sz w:val="15"/>
        </w:rPr>
        <w:t>fsln </w:t>
      </w:r>
      <w:r>
        <w:rPr/>
        <w:t>empleó su discurso político para convencer a la clase trabajadora de que el nuevo régimen era popular, que los intereses  de</w:t>
      </w:r>
      <w:r>
        <w:rPr>
          <w:spacing w:val="-9"/>
        </w:rPr>
        <w:t> </w:t>
      </w:r>
      <w:r>
        <w:rPr/>
        <w:t>clase</w:t>
      </w:r>
      <w:r>
        <w:rPr>
          <w:spacing w:val="-9"/>
        </w:rPr>
        <w:t> </w:t>
      </w:r>
      <w:r>
        <w:rPr/>
        <w:t>y</w:t>
      </w:r>
      <w:r>
        <w:rPr>
          <w:spacing w:val="-9"/>
        </w:rPr>
        <w:t> </w:t>
      </w:r>
      <w:r>
        <w:rPr/>
        <w:t>sindicales</w:t>
      </w:r>
      <w:r>
        <w:rPr>
          <w:spacing w:val="-9"/>
        </w:rPr>
        <w:t> </w:t>
      </w:r>
      <w:r>
        <w:rPr/>
        <w:t>deberían</w:t>
      </w:r>
      <w:r>
        <w:rPr>
          <w:spacing w:val="-9"/>
        </w:rPr>
        <w:t> </w:t>
      </w:r>
      <w:r>
        <w:rPr/>
        <w:t>subordinarse</w:t>
      </w:r>
      <w:r>
        <w:rPr>
          <w:spacing w:val="-9"/>
        </w:rPr>
        <w:t> </w:t>
      </w:r>
      <w:r>
        <w:rPr/>
        <w:t>a</w:t>
      </w:r>
      <w:r>
        <w:rPr>
          <w:spacing w:val="-9"/>
        </w:rPr>
        <w:t> </w:t>
      </w:r>
      <w:r>
        <w:rPr/>
        <w:t>los</w:t>
      </w:r>
      <w:r>
        <w:rPr>
          <w:spacing w:val="-9"/>
        </w:rPr>
        <w:t> </w:t>
      </w:r>
      <w:r>
        <w:rPr/>
        <w:t>designios</w:t>
      </w:r>
      <w:r>
        <w:rPr>
          <w:spacing w:val="-9"/>
        </w:rPr>
        <w:t> </w:t>
      </w:r>
      <w:r>
        <w:rPr/>
        <w:t>del</w:t>
      </w:r>
      <w:r>
        <w:rPr>
          <w:spacing w:val="-9"/>
        </w:rPr>
        <w:t> </w:t>
      </w:r>
      <w:r>
        <w:rPr/>
        <w:t>Estado. Planteó, como objetivo inmediato, la consolidación de la revolución y</w:t>
      </w:r>
      <w:r>
        <w:rPr>
          <w:spacing w:val="-7"/>
        </w:rPr>
        <w:t> </w:t>
      </w:r>
      <w:r>
        <w:rPr/>
        <w:t>canalizar</w:t>
      </w:r>
      <w:r>
        <w:rPr>
          <w:spacing w:val="-7"/>
        </w:rPr>
        <w:t> </w:t>
      </w:r>
      <w:r>
        <w:rPr/>
        <w:t>las</w:t>
      </w:r>
      <w:r>
        <w:rPr>
          <w:spacing w:val="-7"/>
        </w:rPr>
        <w:t> </w:t>
      </w:r>
      <w:r>
        <w:rPr/>
        <w:t>demandas</w:t>
      </w:r>
      <w:r>
        <w:rPr>
          <w:spacing w:val="-7"/>
        </w:rPr>
        <w:t> </w:t>
      </w:r>
      <w:r>
        <w:rPr/>
        <w:t>reivindicativas</w:t>
      </w:r>
      <w:r>
        <w:rPr>
          <w:spacing w:val="-7"/>
        </w:rPr>
        <w:t> </w:t>
      </w:r>
      <w:r>
        <w:rPr/>
        <w:t>de</w:t>
      </w:r>
      <w:r>
        <w:rPr>
          <w:spacing w:val="-7"/>
        </w:rPr>
        <w:t> </w:t>
      </w:r>
      <w:r>
        <w:rPr/>
        <w:t>los</w:t>
      </w:r>
      <w:r>
        <w:rPr>
          <w:spacing w:val="-7"/>
        </w:rPr>
        <w:t> </w:t>
      </w:r>
      <w:r>
        <w:rPr/>
        <w:t>trabajadores.</w:t>
      </w:r>
      <w:r>
        <w:rPr>
          <w:spacing w:val="-7"/>
        </w:rPr>
        <w:t> </w:t>
      </w:r>
      <w:r>
        <w:rPr/>
        <w:t>A</w:t>
      </w:r>
      <w:r>
        <w:rPr>
          <w:spacing w:val="-7"/>
        </w:rPr>
        <w:t> </w:t>
      </w:r>
      <w:r>
        <w:rPr/>
        <w:t>finales de 1980, el régimen sandinista enfatizó su interés de que la lucha  por los derechos de los trabajadores no interrumpiera el proceso productivo.</w:t>
      </w:r>
    </w:p>
    <w:p>
      <w:pPr>
        <w:pStyle w:val="BodyText"/>
        <w:spacing w:line="249" w:lineRule="auto" w:before="3"/>
        <w:ind w:left="119" w:right="117" w:firstLine="360"/>
        <w:jc w:val="both"/>
      </w:pPr>
      <w:r>
        <w:rPr>
          <w:w w:val="105"/>
        </w:rPr>
        <w:t>La burguesía, organizada en la </w:t>
      </w:r>
      <w:r>
        <w:rPr>
          <w:w w:val="105"/>
          <w:sz w:val="15"/>
        </w:rPr>
        <w:t>Cosep</w:t>
      </w:r>
      <w:r>
        <w:rPr>
          <w:w w:val="105"/>
        </w:rPr>
        <w:t>, apoyada por la política norteamericana, entró a finales de 1980 en franca contradicción con</w:t>
      </w:r>
      <w:r>
        <w:rPr>
          <w:spacing w:val="-11"/>
          <w:w w:val="105"/>
        </w:rPr>
        <w:t> </w:t>
      </w:r>
      <w:r>
        <w:rPr>
          <w:w w:val="105"/>
        </w:rPr>
        <w:t>el</w:t>
      </w:r>
      <w:r>
        <w:rPr>
          <w:spacing w:val="-11"/>
          <w:w w:val="105"/>
        </w:rPr>
        <w:t> </w:t>
      </w:r>
      <w:r>
        <w:rPr>
          <w:w w:val="105"/>
        </w:rPr>
        <w:t>nuevo</w:t>
      </w:r>
      <w:r>
        <w:rPr>
          <w:spacing w:val="-11"/>
          <w:w w:val="105"/>
        </w:rPr>
        <w:t> </w:t>
      </w:r>
      <w:r>
        <w:rPr>
          <w:w w:val="105"/>
        </w:rPr>
        <w:t>régimen.</w:t>
      </w:r>
      <w:r>
        <w:rPr>
          <w:spacing w:val="-11"/>
          <w:w w:val="105"/>
        </w:rPr>
        <w:t> </w:t>
      </w:r>
      <w:r>
        <w:rPr>
          <w:w w:val="105"/>
        </w:rPr>
        <w:t>Los</w:t>
      </w:r>
      <w:r>
        <w:rPr>
          <w:spacing w:val="-11"/>
          <w:w w:val="105"/>
        </w:rPr>
        <w:t> </w:t>
      </w:r>
      <w:r>
        <w:rPr>
          <w:w w:val="105"/>
        </w:rPr>
        <w:t>hechos</w:t>
      </w:r>
      <w:r>
        <w:rPr>
          <w:spacing w:val="-11"/>
          <w:w w:val="105"/>
        </w:rPr>
        <w:t> </w:t>
      </w:r>
      <w:r>
        <w:rPr>
          <w:w w:val="105"/>
        </w:rPr>
        <w:t>permitieron</w:t>
      </w:r>
      <w:r>
        <w:rPr>
          <w:spacing w:val="-11"/>
          <w:w w:val="105"/>
        </w:rPr>
        <w:t> </w:t>
      </w:r>
      <w:r>
        <w:rPr>
          <w:w w:val="105"/>
        </w:rPr>
        <w:t>que</w:t>
      </w:r>
      <w:r>
        <w:rPr>
          <w:spacing w:val="-11"/>
          <w:w w:val="105"/>
        </w:rPr>
        <w:t> </w:t>
      </w:r>
      <w:r>
        <w:rPr>
          <w:w w:val="105"/>
        </w:rPr>
        <w:t>fracciones</w:t>
      </w:r>
      <w:r>
        <w:rPr>
          <w:spacing w:val="-11"/>
          <w:w w:val="105"/>
        </w:rPr>
        <w:t> </w:t>
      </w:r>
      <w:r>
        <w:rPr>
          <w:w w:val="105"/>
        </w:rPr>
        <w:t>de</w:t>
      </w:r>
      <w:r>
        <w:rPr>
          <w:spacing w:val="-11"/>
          <w:w w:val="105"/>
        </w:rPr>
        <w:t> </w:t>
      </w:r>
      <w:r>
        <w:rPr>
          <w:w w:val="105"/>
        </w:rPr>
        <w:t>la </w:t>
      </w:r>
      <w:r>
        <w:rPr/>
        <w:t>burguesía se involucraran en actividades</w:t>
      </w:r>
      <w:r>
        <w:rPr>
          <w:spacing w:val="20"/>
        </w:rPr>
        <w:t> </w:t>
      </w:r>
      <w:r>
        <w:rPr/>
        <w:t>contrarrevolucionarias.</w:t>
      </w:r>
    </w:p>
    <w:p>
      <w:pPr>
        <w:pStyle w:val="BodyText"/>
        <w:spacing w:line="249" w:lineRule="auto" w:before="3"/>
        <w:ind w:left="119" w:right="117" w:firstLine="359"/>
        <w:jc w:val="both"/>
      </w:pPr>
      <w:r>
        <w:rPr>
          <w:w w:val="105"/>
        </w:rPr>
        <w:t>En</w:t>
      </w:r>
      <w:r>
        <w:rPr>
          <w:spacing w:val="-14"/>
          <w:w w:val="105"/>
        </w:rPr>
        <w:t> </w:t>
      </w:r>
      <w:r>
        <w:rPr>
          <w:w w:val="105"/>
        </w:rPr>
        <w:t>este</w:t>
      </w:r>
      <w:r>
        <w:rPr>
          <w:spacing w:val="-14"/>
          <w:w w:val="105"/>
        </w:rPr>
        <w:t> </w:t>
      </w:r>
      <w:r>
        <w:rPr>
          <w:w w:val="105"/>
        </w:rPr>
        <w:t>momento</w:t>
      </w:r>
      <w:r>
        <w:rPr>
          <w:spacing w:val="-14"/>
          <w:w w:val="105"/>
        </w:rPr>
        <w:t> </w:t>
      </w:r>
      <w:r>
        <w:rPr>
          <w:w w:val="105"/>
        </w:rPr>
        <w:t>la</w:t>
      </w:r>
      <w:r>
        <w:rPr>
          <w:spacing w:val="-14"/>
          <w:w w:val="105"/>
        </w:rPr>
        <w:t> </w:t>
      </w:r>
      <w:r>
        <w:rPr>
          <w:w w:val="105"/>
        </w:rPr>
        <w:t>estrategia</w:t>
      </w:r>
      <w:r>
        <w:rPr>
          <w:spacing w:val="-14"/>
          <w:w w:val="105"/>
        </w:rPr>
        <w:t> </w:t>
      </w:r>
      <w:r>
        <w:rPr>
          <w:w w:val="105"/>
        </w:rPr>
        <w:t>sandinista</w:t>
      </w:r>
      <w:r>
        <w:rPr>
          <w:spacing w:val="-14"/>
          <w:w w:val="105"/>
        </w:rPr>
        <w:t> </w:t>
      </w:r>
      <w:r>
        <w:rPr>
          <w:w w:val="105"/>
        </w:rPr>
        <w:t>fue</w:t>
      </w:r>
      <w:r>
        <w:rPr>
          <w:spacing w:val="-14"/>
          <w:w w:val="105"/>
        </w:rPr>
        <w:t> </w:t>
      </w:r>
      <w:r>
        <w:rPr>
          <w:w w:val="105"/>
        </w:rPr>
        <w:t>provocar</w:t>
      </w:r>
      <w:r>
        <w:rPr>
          <w:spacing w:val="-14"/>
          <w:w w:val="105"/>
        </w:rPr>
        <w:t> </w:t>
      </w:r>
      <w:r>
        <w:rPr>
          <w:w w:val="105"/>
        </w:rPr>
        <w:t>fisuras</w:t>
      </w:r>
      <w:r>
        <w:rPr>
          <w:spacing w:val="-14"/>
          <w:w w:val="105"/>
        </w:rPr>
        <w:t> </w:t>
      </w:r>
      <w:r>
        <w:rPr>
          <w:w w:val="105"/>
        </w:rPr>
        <w:t>y divisiones</w:t>
      </w:r>
      <w:r>
        <w:rPr>
          <w:spacing w:val="-20"/>
          <w:w w:val="105"/>
        </w:rPr>
        <w:t> </w:t>
      </w:r>
      <w:r>
        <w:rPr>
          <w:w w:val="105"/>
        </w:rPr>
        <w:t>al</w:t>
      </w:r>
      <w:r>
        <w:rPr>
          <w:spacing w:val="-20"/>
          <w:w w:val="105"/>
        </w:rPr>
        <w:t> </w:t>
      </w:r>
      <w:r>
        <w:rPr>
          <w:w w:val="105"/>
        </w:rPr>
        <w:t>interior</w:t>
      </w:r>
      <w:r>
        <w:rPr>
          <w:spacing w:val="-20"/>
          <w:w w:val="105"/>
        </w:rPr>
        <w:t> </w:t>
      </w:r>
      <w:r>
        <w:rPr>
          <w:w w:val="105"/>
        </w:rPr>
        <w:t>de</w:t>
      </w:r>
      <w:r>
        <w:rPr>
          <w:spacing w:val="-20"/>
          <w:w w:val="105"/>
        </w:rPr>
        <w:t> </w:t>
      </w:r>
      <w:r>
        <w:rPr>
          <w:w w:val="105"/>
        </w:rPr>
        <w:t>la</w:t>
      </w:r>
      <w:r>
        <w:rPr>
          <w:spacing w:val="-20"/>
          <w:w w:val="105"/>
        </w:rPr>
        <w:t> </w:t>
      </w:r>
      <w:r>
        <w:rPr>
          <w:w w:val="105"/>
        </w:rPr>
        <w:t>burguesía</w:t>
      </w:r>
      <w:r>
        <w:rPr>
          <w:spacing w:val="-20"/>
          <w:w w:val="105"/>
        </w:rPr>
        <w:t> </w:t>
      </w:r>
      <w:r>
        <w:rPr>
          <w:w w:val="105"/>
        </w:rPr>
        <w:t>e</w:t>
      </w:r>
      <w:r>
        <w:rPr>
          <w:spacing w:val="-20"/>
          <w:w w:val="105"/>
        </w:rPr>
        <w:t> </w:t>
      </w:r>
      <w:r>
        <w:rPr>
          <w:w w:val="105"/>
        </w:rPr>
        <w:t>impulsar</w:t>
      </w:r>
      <w:r>
        <w:rPr>
          <w:spacing w:val="-20"/>
          <w:w w:val="105"/>
        </w:rPr>
        <w:t> </w:t>
      </w:r>
      <w:r>
        <w:rPr>
          <w:w w:val="105"/>
        </w:rPr>
        <w:t>la</w:t>
      </w:r>
      <w:r>
        <w:rPr>
          <w:spacing w:val="-20"/>
          <w:w w:val="105"/>
        </w:rPr>
        <w:t> </w:t>
      </w:r>
      <w:r>
        <w:rPr>
          <w:w w:val="105"/>
        </w:rPr>
        <w:t>unidad</w:t>
      </w:r>
      <w:r>
        <w:rPr>
          <w:spacing w:val="-20"/>
          <w:w w:val="105"/>
        </w:rPr>
        <w:t> </w:t>
      </w:r>
      <w:r>
        <w:rPr>
          <w:w w:val="105"/>
        </w:rPr>
        <w:t>de</w:t>
      </w:r>
      <w:r>
        <w:rPr>
          <w:spacing w:val="-20"/>
          <w:w w:val="105"/>
        </w:rPr>
        <w:t> </w:t>
      </w:r>
      <w:r>
        <w:rPr>
          <w:w w:val="105"/>
        </w:rPr>
        <w:t>la</w:t>
      </w:r>
      <w:r>
        <w:rPr>
          <w:spacing w:val="-20"/>
          <w:w w:val="105"/>
        </w:rPr>
        <w:t> </w:t>
      </w:r>
      <w:r>
        <w:rPr>
          <w:w w:val="105"/>
        </w:rPr>
        <w:t>clase trabajadora.</w:t>
      </w:r>
      <w:r>
        <w:rPr>
          <w:spacing w:val="-29"/>
          <w:w w:val="105"/>
        </w:rPr>
        <w:t> </w:t>
      </w:r>
      <w:r>
        <w:rPr>
          <w:w w:val="105"/>
        </w:rPr>
        <w:t>Así,</w:t>
      </w:r>
      <w:r>
        <w:rPr>
          <w:spacing w:val="-29"/>
          <w:w w:val="105"/>
        </w:rPr>
        <w:t> </w:t>
      </w:r>
      <w:r>
        <w:rPr>
          <w:w w:val="105"/>
        </w:rPr>
        <w:t>surgió</w:t>
      </w:r>
      <w:r>
        <w:rPr>
          <w:spacing w:val="-29"/>
          <w:w w:val="105"/>
        </w:rPr>
        <w:t> </w:t>
      </w:r>
      <w:r>
        <w:rPr>
          <w:w w:val="105"/>
        </w:rPr>
        <w:t>la</w:t>
      </w:r>
      <w:r>
        <w:rPr>
          <w:spacing w:val="-29"/>
          <w:w w:val="105"/>
        </w:rPr>
        <w:t> </w:t>
      </w:r>
      <w:r>
        <w:rPr>
          <w:w w:val="105"/>
        </w:rPr>
        <w:t>Coordinadora</w:t>
      </w:r>
      <w:r>
        <w:rPr>
          <w:spacing w:val="-29"/>
          <w:w w:val="105"/>
        </w:rPr>
        <w:t> </w:t>
      </w:r>
      <w:r>
        <w:rPr>
          <w:w w:val="105"/>
        </w:rPr>
        <w:t>Sindical</w:t>
      </w:r>
      <w:r>
        <w:rPr>
          <w:spacing w:val="-29"/>
          <w:w w:val="105"/>
        </w:rPr>
        <w:t> </w:t>
      </w:r>
      <w:r>
        <w:rPr>
          <w:w w:val="105"/>
        </w:rPr>
        <w:t>de</w:t>
      </w:r>
      <w:r>
        <w:rPr>
          <w:spacing w:val="-29"/>
          <w:w w:val="105"/>
        </w:rPr>
        <w:t> </w:t>
      </w:r>
      <w:r>
        <w:rPr>
          <w:w w:val="105"/>
        </w:rPr>
        <w:t>Nicaragua</w:t>
      </w:r>
      <w:r>
        <w:rPr>
          <w:spacing w:val="-29"/>
          <w:w w:val="105"/>
        </w:rPr>
        <w:t> </w:t>
      </w:r>
      <w:r>
        <w:rPr>
          <w:w w:val="105"/>
        </w:rPr>
        <w:t>(</w:t>
      </w:r>
      <w:r>
        <w:rPr>
          <w:w w:val="105"/>
          <w:sz w:val="15"/>
        </w:rPr>
        <w:t>Csn</w:t>
      </w:r>
      <w:r>
        <w:rPr>
          <w:w w:val="105"/>
        </w:rPr>
        <w:t>), con</w:t>
      </w:r>
      <w:r>
        <w:rPr>
          <w:spacing w:val="-10"/>
          <w:w w:val="105"/>
        </w:rPr>
        <w:t> </w:t>
      </w:r>
      <w:r>
        <w:rPr>
          <w:w w:val="105"/>
        </w:rPr>
        <w:t>los</w:t>
      </w:r>
      <w:r>
        <w:rPr>
          <w:spacing w:val="-10"/>
          <w:w w:val="105"/>
        </w:rPr>
        <w:t> </w:t>
      </w:r>
      <w:r>
        <w:rPr>
          <w:w w:val="105"/>
        </w:rPr>
        <w:t>objetivos</w:t>
      </w:r>
      <w:r>
        <w:rPr>
          <w:spacing w:val="-10"/>
          <w:w w:val="105"/>
        </w:rPr>
        <w:t> </w:t>
      </w:r>
      <w:r>
        <w:rPr>
          <w:w w:val="105"/>
        </w:rPr>
        <w:t>de</w:t>
      </w:r>
      <w:r>
        <w:rPr>
          <w:spacing w:val="-10"/>
          <w:w w:val="105"/>
        </w:rPr>
        <w:t> </w:t>
      </w:r>
      <w:r>
        <w:rPr>
          <w:w w:val="105"/>
        </w:rPr>
        <w:t>fortalecer</w:t>
      </w:r>
      <w:r>
        <w:rPr>
          <w:spacing w:val="-10"/>
          <w:w w:val="105"/>
        </w:rPr>
        <w:t> </w:t>
      </w:r>
      <w:r>
        <w:rPr>
          <w:w w:val="105"/>
        </w:rPr>
        <w:t>y</w:t>
      </w:r>
      <w:r>
        <w:rPr>
          <w:spacing w:val="-10"/>
          <w:w w:val="105"/>
        </w:rPr>
        <w:t> </w:t>
      </w:r>
      <w:r>
        <w:rPr>
          <w:w w:val="105"/>
        </w:rPr>
        <w:t>defender</w:t>
      </w:r>
      <w:r>
        <w:rPr>
          <w:spacing w:val="-10"/>
          <w:w w:val="105"/>
        </w:rPr>
        <w:t> </w:t>
      </w:r>
      <w:r>
        <w:rPr>
          <w:w w:val="105"/>
        </w:rPr>
        <w:t>la</w:t>
      </w:r>
      <w:r>
        <w:rPr>
          <w:spacing w:val="-10"/>
          <w:w w:val="105"/>
        </w:rPr>
        <w:t> </w:t>
      </w:r>
      <w:r>
        <w:rPr>
          <w:w w:val="105"/>
        </w:rPr>
        <w:t>revolución</w:t>
      </w:r>
      <w:r>
        <w:rPr>
          <w:spacing w:val="-10"/>
          <w:w w:val="105"/>
        </w:rPr>
        <w:t> </w:t>
      </w:r>
      <w:r>
        <w:rPr>
          <w:w w:val="105"/>
        </w:rPr>
        <w:t>y</w:t>
      </w:r>
      <w:r>
        <w:rPr>
          <w:spacing w:val="-10"/>
          <w:w w:val="105"/>
        </w:rPr>
        <w:t> </w:t>
      </w:r>
      <w:r>
        <w:rPr>
          <w:w w:val="105"/>
        </w:rPr>
        <w:t>aumentar producción. Los documentos de esta coordinadora estipulaban</w:t>
      </w:r>
      <w:r>
        <w:rPr>
          <w:spacing w:val="-38"/>
          <w:w w:val="105"/>
        </w:rPr>
        <w:t> </w:t>
      </w:r>
      <w:r>
        <w:rPr>
          <w:w w:val="105"/>
        </w:rPr>
        <w:t>una mayor</w:t>
      </w:r>
      <w:r>
        <w:rPr>
          <w:spacing w:val="-22"/>
          <w:w w:val="105"/>
        </w:rPr>
        <w:t> </w:t>
      </w:r>
      <w:r>
        <w:rPr>
          <w:w w:val="105"/>
        </w:rPr>
        <w:t>participación</w:t>
      </w:r>
      <w:r>
        <w:rPr>
          <w:spacing w:val="-22"/>
          <w:w w:val="105"/>
        </w:rPr>
        <w:t> </w:t>
      </w:r>
      <w:r>
        <w:rPr>
          <w:w w:val="105"/>
        </w:rPr>
        <w:t>obrera</w:t>
      </w:r>
      <w:r>
        <w:rPr>
          <w:spacing w:val="-22"/>
          <w:w w:val="105"/>
        </w:rPr>
        <w:t> </w:t>
      </w:r>
      <w:r>
        <w:rPr>
          <w:w w:val="105"/>
        </w:rPr>
        <w:t>en</w:t>
      </w:r>
      <w:r>
        <w:rPr>
          <w:spacing w:val="-22"/>
          <w:w w:val="105"/>
        </w:rPr>
        <w:t> </w:t>
      </w:r>
      <w:r>
        <w:rPr>
          <w:w w:val="105"/>
        </w:rPr>
        <w:t>la</w:t>
      </w:r>
      <w:r>
        <w:rPr>
          <w:spacing w:val="-22"/>
          <w:w w:val="105"/>
        </w:rPr>
        <w:t> </w:t>
      </w:r>
      <w:r>
        <w:rPr>
          <w:w w:val="105"/>
        </w:rPr>
        <w:t>gestión</w:t>
      </w:r>
      <w:r>
        <w:rPr>
          <w:spacing w:val="-22"/>
          <w:w w:val="105"/>
        </w:rPr>
        <w:t> </w:t>
      </w:r>
      <w:r>
        <w:rPr>
          <w:w w:val="105"/>
        </w:rPr>
        <w:t>económica</w:t>
      </w:r>
      <w:r>
        <w:rPr>
          <w:spacing w:val="-22"/>
          <w:w w:val="105"/>
        </w:rPr>
        <w:t> </w:t>
      </w:r>
      <w:r>
        <w:rPr>
          <w:w w:val="105"/>
        </w:rPr>
        <w:t>de</w:t>
      </w:r>
      <w:r>
        <w:rPr>
          <w:spacing w:val="-22"/>
          <w:w w:val="105"/>
        </w:rPr>
        <w:t> </w:t>
      </w:r>
      <w:r>
        <w:rPr>
          <w:w w:val="105"/>
        </w:rPr>
        <w:t>las</w:t>
      </w:r>
      <w:r>
        <w:rPr>
          <w:spacing w:val="-22"/>
          <w:w w:val="105"/>
        </w:rPr>
        <w:t> </w:t>
      </w:r>
      <w:r>
        <w:rPr>
          <w:w w:val="105"/>
        </w:rPr>
        <w:t>empresas respectivas.</w:t>
      </w:r>
      <w:r>
        <w:rPr>
          <w:spacing w:val="-31"/>
          <w:w w:val="105"/>
        </w:rPr>
        <w:t> </w:t>
      </w:r>
      <w:r>
        <w:rPr>
          <w:w w:val="105"/>
        </w:rPr>
        <w:t>Estas</w:t>
      </w:r>
      <w:r>
        <w:rPr>
          <w:spacing w:val="-31"/>
          <w:w w:val="105"/>
        </w:rPr>
        <w:t> </w:t>
      </w:r>
      <w:r>
        <w:rPr>
          <w:w w:val="105"/>
        </w:rPr>
        <w:t>demandas</w:t>
      </w:r>
      <w:r>
        <w:rPr>
          <w:spacing w:val="-31"/>
          <w:w w:val="105"/>
        </w:rPr>
        <w:t> </w:t>
      </w:r>
      <w:r>
        <w:rPr>
          <w:w w:val="105"/>
        </w:rPr>
        <w:t>toparon</w:t>
      </w:r>
      <w:r>
        <w:rPr>
          <w:spacing w:val="-31"/>
          <w:w w:val="105"/>
        </w:rPr>
        <w:t> </w:t>
      </w:r>
      <w:r>
        <w:rPr>
          <w:w w:val="105"/>
        </w:rPr>
        <w:t>con</w:t>
      </w:r>
      <w:r>
        <w:rPr>
          <w:spacing w:val="-31"/>
          <w:w w:val="105"/>
        </w:rPr>
        <w:t> </w:t>
      </w:r>
      <w:r>
        <w:rPr>
          <w:w w:val="105"/>
        </w:rPr>
        <w:t>la</w:t>
      </w:r>
      <w:r>
        <w:rPr>
          <w:spacing w:val="-31"/>
          <w:w w:val="105"/>
        </w:rPr>
        <w:t> </w:t>
      </w:r>
      <w:r>
        <w:rPr>
          <w:w w:val="105"/>
        </w:rPr>
        <w:t>importante</w:t>
      </w:r>
      <w:r>
        <w:rPr>
          <w:spacing w:val="-31"/>
          <w:w w:val="105"/>
        </w:rPr>
        <w:t> </w:t>
      </w:r>
      <w:r>
        <w:rPr>
          <w:w w:val="105"/>
        </w:rPr>
        <w:t>resistencia</w:t>
      </w:r>
      <w:r>
        <w:rPr>
          <w:spacing w:val="-31"/>
          <w:w w:val="105"/>
        </w:rPr>
        <w:t> </w:t>
      </w:r>
      <w:r>
        <w:rPr>
          <w:w w:val="105"/>
        </w:rPr>
        <w:t>de parte</w:t>
      </w:r>
      <w:r>
        <w:rPr>
          <w:spacing w:val="-29"/>
          <w:w w:val="105"/>
        </w:rPr>
        <w:t> </w:t>
      </w:r>
      <w:r>
        <w:rPr>
          <w:w w:val="105"/>
        </w:rPr>
        <w:t>del</w:t>
      </w:r>
      <w:r>
        <w:rPr>
          <w:spacing w:val="-29"/>
          <w:w w:val="105"/>
        </w:rPr>
        <w:t> </w:t>
      </w:r>
      <w:r>
        <w:rPr>
          <w:w w:val="105"/>
        </w:rPr>
        <w:t>Estado</w:t>
      </w:r>
      <w:r>
        <w:rPr>
          <w:spacing w:val="-29"/>
          <w:w w:val="105"/>
        </w:rPr>
        <w:t> </w:t>
      </w:r>
      <w:r>
        <w:rPr>
          <w:w w:val="105"/>
        </w:rPr>
        <w:t>y</w:t>
      </w:r>
      <w:r>
        <w:rPr>
          <w:spacing w:val="-29"/>
          <w:w w:val="105"/>
        </w:rPr>
        <w:t> </w:t>
      </w:r>
      <w:r>
        <w:rPr>
          <w:w w:val="105"/>
        </w:rPr>
        <w:t>de</w:t>
      </w:r>
      <w:r>
        <w:rPr>
          <w:spacing w:val="-29"/>
          <w:w w:val="105"/>
        </w:rPr>
        <w:t> </w:t>
      </w:r>
      <w:r>
        <w:rPr>
          <w:w w:val="105"/>
        </w:rPr>
        <w:t>los</w:t>
      </w:r>
      <w:r>
        <w:rPr>
          <w:spacing w:val="-29"/>
          <w:w w:val="105"/>
        </w:rPr>
        <w:t> </w:t>
      </w:r>
      <w:r>
        <w:rPr>
          <w:w w:val="105"/>
        </w:rPr>
        <w:t>empresarios</w:t>
      </w:r>
      <w:r>
        <w:rPr>
          <w:spacing w:val="-29"/>
          <w:w w:val="105"/>
        </w:rPr>
        <w:t> </w:t>
      </w:r>
      <w:r>
        <w:rPr>
          <w:w w:val="105"/>
        </w:rPr>
        <w:t>privados.</w:t>
      </w:r>
    </w:p>
    <w:p>
      <w:pPr>
        <w:pStyle w:val="BodyText"/>
        <w:spacing w:line="249" w:lineRule="auto" w:before="3"/>
        <w:ind w:left="120" w:right="117" w:firstLine="359"/>
        <w:jc w:val="both"/>
      </w:pPr>
      <w:r>
        <w:rPr/>
        <w:t>Jaime Wheelock describió el desarrollo industrial como precario y concentrado en Managua y Granada, mientras que en otras ciudades del país predominó el desempleo entre la juventud, en ocasiones con niveles de preparación profesional. Las ciudades con estas características fueron Jinotepe, Diriamba y Masaya. Wheelock reveló que en 1978 Nicaragua tenía una población activa de 900    mil personas, de las cuales sólo treinta y cinco mil eran obreros industriales.</w:t>
      </w:r>
    </w:p>
    <w:p>
      <w:pPr>
        <w:pStyle w:val="BodyText"/>
        <w:spacing w:line="249" w:lineRule="auto" w:before="3"/>
        <w:ind w:left="120" w:right="117" w:firstLine="359"/>
        <w:jc w:val="both"/>
      </w:pPr>
      <w:r>
        <w:rPr/>
        <w:t>Según Wheelock, el poder económico y político de su país después del triunfo, pasó a manos de los obreros y campesinos. Lo ejercen los grupos sociales oprimidos por el régimen anterior.</w:t>
      </w:r>
      <w:r>
        <w:rPr>
          <w:spacing w:val="-13"/>
        </w:rPr>
        <w:t> </w:t>
      </w:r>
      <w:r>
        <w:rPr/>
        <w:t>Dichas afirmaciones</w:t>
      </w:r>
      <w:r>
        <w:rPr>
          <w:spacing w:val="-15"/>
        </w:rPr>
        <w:t> </w:t>
      </w:r>
      <w:r>
        <w:rPr/>
        <w:t>son</w:t>
      </w:r>
      <w:r>
        <w:rPr>
          <w:spacing w:val="-15"/>
        </w:rPr>
        <w:t> </w:t>
      </w:r>
      <w:r>
        <w:rPr/>
        <w:t>parte</w:t>
      </w:r>
      <w:r>
        <w:rPr>
          <w:spacing w:val="-15"/>
        </w:rPr>
        <w:t> </w:t>
      </w:r>
      <w:r>
        <w:rPr/>
        <w:t>de</w:t>
      </w:r>
      <w:r>
        <w:rPr>
          <w:spacing w:val="-15"/>
        </w:rPr>
        <w:t> </w:t>
      </w:r>
      <w:r>
        <w:rPr/>
        <w:t>la</w:t>
      </w:r>
      <w:r>
        <w:rPr>
          <w:spacing w:val="-15"/>
        </w:rPr>
        <w:t> </w:t>
      </w:r>
      <w:r>
        <w:rPr/>
        <w:t>retórica</w:t>
      </w:r>
      <w:r>
        <w:rPr>
          <w:spacing w:val="-15"/>
        </w:rPr>
        <w:t> </w:t>
      </w:r>
      <w:r>
        <w:rPr/>
        <w:t>revolucionaria,</w:t>
      </w:r>
      <w:r>
        <w:rPr>
          <w:spacing w:val="-15"/>
        </w:rPr>
        <w:t> </w:t>
      </w:r>
      <w:r>
        <w:rPr/>
        <w:t>pero</w:t>
      </w:r>
      <w:r>
        <w:rPr>
          <w:spacing w:val="-15"/>
        </w:rPr>
        <w:t> </w:t>
      </w:r>
      <w:r>
        <w:rPr/>
        <w:t>la</w:t>
      </w:r>
      <w:r>
        <w:rPr>
          <w:spacing w:val="-15"/>
        </w:rPr>
        <w:t> </w:t>
      </w:r>
      <w:r>
        <w:rPr/>
        <w:t>realidad</w:t>
      </w:r>
      <w:r>
        <w:rPr>
          <w:spacing w:val="-15"/>
        </w:rPr>
        <w:t> </w:t>
      </w:r>
      <w:r>
        <w:rPr/>
        <w:t>es</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distinta. </w:t>
      </w:r>
      <w:r>
        <w:rPr>
          <w:spacing w:val="-8"/>
        </w:rPr>
        <w:t>Ya </w:t>
      </w:r>
      <w:r>
        <w:rPr/>
        <w:t>hemos comentado la resistencia de parte del Estado para que los trabajadores tomaran mayor participación en las decisiones de</w:t>
      </w:r>
      <w:r>
        <w:rPr>
          <w:spacing w:val="-6"/>
        </w:rPr>
        <w:t> </w:t>
      </w:r>
      <w:r>
        <w:rPr/>
        <w:t>la</w:t>
      </w:r>
      <w:r>
        <w:rPr>
          <w:spacing w:val="-6"/>
        </w:rPr>
        <w:t> </w:t>
      </w:r>
      <w:r>
        <w:rPr/>
        <w:t>política</w:t>
      </w:r>
      <w:r>
        <w:rPr>
          <w:spacing w:val="-6"/>
        </w:rPr>
        <w:t> </w:t>
      </w:r>
      <w:r>
        <w:rPr/>
        <w:t>económica.</w:t>
      </w:r>
      <w:r>
        <w:rPr>
          <w:spacing w:val="-6"/>
        </w:rPr>
        <w:t> </w:t>
      </w:r>
      <w:r>
        <w:rPr/>
        <w:t>La</w:t>
      </w:r>
      <w:r>
        <w:rPr>
          <w:spacing w:val="-6"/>
        </w:rPr>
        <w:t> </w:t>
      </w:r>
      <w:r>
        <w:rPr/>
        <w:t>vanguardia</w:t>
      </w:r>
      <w:r>
        <w:rPr>
          <w:spacing w:val="-6"/>
        </w:rPr>
        <w:t> </w:t>
      </w:r>
      <w:r>
        <w:rPr/>
        <w:t>otorga,</w:t>
      </w:r>
      <w:r>
        <w:rPr>
          <w:spacing w:val="-6"/>
        </w:rPr>
        <w:t> </w:t>
      </w:r>
      <w:r>
        <w:rPr/>
        <w:t>pero</w:t>
      </w:r>
      <w:r>
        <w:rPr>
          <w:spacing w:val="-6"/>
        </w:rPr>
        <w:t> </w:t>
      </w:r>
      <w:r>
        <w:rPr/>
        <w:t>solamente</w:t>
      </w:r>
      <w:r>
        <w:rPr>
          <w:spacing w:val="-6"/>
        </w:rPr>
        <w:t> </w:t>
      </w:r>
      <w:r>
        <w:rPr/>
        <w:t>como parte del discurso político, la dirección del proceso revolucionario a las masas; en la práctica, quien ejerce el poder es el</w:t>
      </w:r>
      <w:r>
        <w:rPr>
          <w:spacing w:val="17"/>
        </w:rPr>
        <w:t> </w:t>
      </w:r>
      <w:r>
        <w:rPr>
          <w:w w:val="130"/>
          <w:sz w:val="15"/>
        </w:rPr>
        <w:t>fsln</w:t>
      </w:r>
      <w:r>
        <w:rPr>
          <w:w w:val="130"/>
        </w:rPr>
        <w:t>.</w:t>
      </w:r>
    </w:p>
    <w:p>
      <w:pPr>
        <w:pStyle w:val="BodyText"/>
        <w:spacing w:before="11"/>
        <w:rPr>
          <w:sz w:val="24"/>
        </w:rPr>
      </w:pPr>
    </w:p>
    <w:p>
      <w:pPr>
        <w:spacing w:line="276" w:lineRule="auto" w:before="0"/>
        <w:ind w:left="460" w:right="117" w:firstLine="0"/>
        <w:jc w:val="both"/>
        <w:rPr>
          <w:sz w:val="20"/>
        </w:rPr>
      </w:pPr>
      <w:r>
        <w:rPr>
          <w:sz w:val="20"/>
        </w:rPr>
        <w:t>Hoy es el pueblo quien tiene el poder, las capas humildes del pueblo, los campesinos pobres, medianos; los  obreros,  los  artesanos  junto con los estudiantes revolucionarios; los sectores intelectuales, quienes tienen este poder que hemos conquistado contra el somocismo y el imperialismo (Invernizzi </w:t>
      </w:r>
      <w:r>
        <w:rPr>
          <w:rFonts w:ascii="Times New Roman"/>
          <w:i/>
          <w:sz w:val="20"/>
        </w:rPr>
        <w:t>et al., </w:t>
      </w:r>
      <w:r>
        <w:rPr>
          <w:sz w:val="20"/>
        </w:rPr>
        <w:t>1986: 168).</w:t>
      </w:r>
    </w:p>
    <w:p>
      <w:pPr>
        <w:pStyle w:val="BodyText"/>
        <w:spacing w:before="4"/>
        <w:rPr>
          <w:sz w:val="21"/>
        </w:rPr>
      </w:pPr>
    </w:p>
    <w:p>
      <w:pPr>
        <w:pStyle w:val="BodyText"/>
        <w:spacing w:line="249" w:lineRule="auto"/>
        <w:ind w:left="100" w:right="117"/>
        <w:jc w:val="both"/>
      </w:pPr>
      <w:r>
        <w:rPr/>
        <w:t>El dirigente sandinista comentó algunos datos sobre el campo nicaragüense, pero sin claridad; emplea categorías como campesino, proletario agrícola y pequeña burguesía sin dar un referente claro   de dichas categorías: “[...] Los campesinos siguen siendo el 54%,</w:t>
      </w:r>
      <w:r>
        <w:rPr>
          <w:spacing w:val="-20"/>
        </w:rPr>
        <w:t> </w:t>
      </w:r>
      <w:r>
        <w:rPr/>
        <w:t>el proletariado</w:t>
      </w:r>
      <w:r>
        <w:rPr>
          <w:spacing w:val="-12"/>
        </w:rPr>
        <w:t> </w:t>
      </w:r>
      <w:r>
        <w:rPr/>
        <w:t>agrícola</w:t>
      </w:r>
      <w:r>
        <w:rPr>
          <w:spacing w:val="-12"/>
        </w:rPr>
        <w:t> </w:t>
      </w:r>
      <w:r>
        <w:rPr/>
        <w:t>el</w:t>
      </w:r>
      <w:r>
        <w:rPr>
          <w:spacing w:val="-12"/>
        </w:rPr>
        <w:t> </w:t>
      </w:r>
      <w:r>
        <w:rPr/>
        <w:t>26%,</w:t>
      </w:r>
      <w:r>
        <w:rPr>
          <w:spacing w:val="-12"/>
        </w:rPr>
        <w:t> </w:t>
      </w:r>
      <w:r>
        <w:rPr/>
        <w:t>la</w:t>
      </w:r>
      <w:r>
        <w:rPr>
          <w:spacing w:val="-12"/>
        </w:rPr>
        <w:t> </w:t>
      </w:r>
      <w:r>
        <w:rPr/>
        <w:t>pequeña</w:t>
      </w:r>
      <w:r>
        <w:rPr>
          <w:spacing w:val="-12"/>
        </w:rPr>
        <w:t> </w:t>
      </w:r>
      <w:r>
        <w:rPr/>
        <w:t>burguesía</w:t>
      </w:r>
      <w:r>
        <w:rPr>
          <w:spacing w:val="-12"/>
        </w:rPr>
        <w:t> </w:t>
      </w:r>
      <w:r>
        <w:rPr/>
        <w:t>16%”</w:t>
      </w:r>
      <w:r>
        <w:rPr>
          <w:spacing w:val="-12"/>
        </w:rPr>
        <w:t> </w:t>
      </w:r>
      <w:r>
        <w:rPr/>
        <w:t>(Invernizzi </w:t>
      </w:r>
      <w:r>
        <w:rPr>
          <w:rFonts w:ascii="Times New Roman" w:hAnsi="Times New Roman"/>
          <w:i/>
        </w:rPr>
        <w:t>et al., </w:t>
      </w:r>
      <w:r>
        <w:rPr/>
        <w:t>1986:</w:t>
      </w:r>
      <w:r>
        <w:rPr>
          <w:spacing w:val="6"/>
        </w:rPr>
        <w:t> </w:t>
      </w:r>
      <w:r>
        <w:rPr/>
        <w:t>169).</w:t>
      </w:r>
    </w:p>
    <w:p>
      <w:pPr>
        <w:pStyle w:val="BodyText"/>
        <w:spacing w:line="249" w:lineRule="auto"/>
        <w:ind w:left="100" w:right="117" w:firstLine="359"/>
        <w:jc w:val="both"/>
      </w:pPr>
      <w:r>
        <w:rPr/>
        <w:t>A su vez, explicó el origen del proletariado agrícola a partir de tres fuentes: los campesinos empobrecidos de tierras marginales,    las capas desocupadas de las ciudades y trabajadoras domésticas y artesanos con deseos de mejorar sus</w:t>
      </w:r>
      <w:r>
        <w:rPr>
          <w:spacing w:val="-20"/>
        </w:rPr>
        <w:t> </w:t>
      </w:r>
      <w:r>
        <w:rPr/>
        <w:t>ingresos.</w:t>
      </w:r>
    </w:p>
    <w:p>
      <w:pPr>
        <w:pStyle w:val="BodyText"/>
        <w:spacing w:line="249" w:lineRule="auto" w:before="3"/>
        <w:ind w:left="100" w:right="117" w:firstLine="359"/>
        <w:jc w:val="both"/>
      </w:pPr>
      <w:r>
        <w:rPr/>
        <w:t>Wheelock  también  comentó   que   el   minifundismo   generó la descomposición de la familia rural, el desplazamiento de las generaciones nuevas hacia otras actividades o el desempleo.</w:t>
      </w:r>
    </w:p>
    <w:p>
      <w:pPr>
        <w:pStyle w:val="BodyText"/>
      </w:pPr>
    </w:p>
    <w:p>
      <w:pPr>
        <w:pStyle w:val="BodyText"/>
        <w:rPr>
          <w:sz w:val="24"/>
        </w:rPr>
      </w:pPr>
    </w:p>
    <w:p>
      <w:pPr>
        <w:spacing w:before="0"/>
        <w:ind w:left="100" w:right="0" w:firstLine="0"/>
        <w:jc w:val="both"/>
        <w:rPr>
          <w:sz w:val="15"/>
        </w:rPr>
      </w:pPr>
      <w:r>
        <w:rPr>
          <w:spacing w:val="2"/>
          <w:w w:val="140"/>
          <w:sz w:val="22"/>
        </w:rPr>
        <w:t>e</w:t>
      </w:r>
      <w:r>
        <w:rPr>
          <w:spacing w:val="2"/>
          <w:w w:val="113"/>
          <w:sz w:val="15"/>
        </w:rPr>
        <w:t>C</w:t>
      </w:r>
      <w:r>
        <w:rPr>
          <w:spacing w:val="2"/>
          <w:w w:val="173"/>
          <w:sz w:val="15"/>
        </w:rPr>
        <w:t>o</w:t>
      </w:r>
      <w:r>
        <w:rPr>
          <w:spacing w:val="2"/>
          <w:w w:val="171"/>
          <w:sz w:val="15"/>
        </w:rPr>
        <w:t>n</w:t>
      </w:r>
      <w:r>
        <w:rPr>
          <w:spacing w:val="2"/>
          <w:w w:val="173"/>
          <w:sz w:val="15"/>
        </w:rPr>
        <w:t>o</w:t>
      </w:r>
      <w:r>
        <w:rPr>
          <w:spacing w:val="2"/>
          <w:w w:val="128"/>
          <w:sz w:val="15"/>
        </w:rPr>
        <w:t>m</w:t>
      </w:r>
      <w:r>
        <w:rPr>
          <w:spacing w:val="2"/>
          <w:w w:val="119"/>
          <w:sz w:val="15"/>
        </w:rPr>
        <w:t>í</w:t>
      </w:r>
      <w:r>
        <w:rPr>
          <w:w w:val="153"/>
          <w:sz w:val="15"/>
        </w:rPr>
        <w:t>a</w:t>
      </w:r>
      <w:r>
        <w:rPr>
          <w:sz w:val="15"/>
        </w:rPr>
        <w:t> </w:t>
      </w:r>
      <w:r>
        <w:rPr>
          <w:spacing w:val="-19"/>
          <w:sz w:val="15"/>
        </w:rPr>
        <w:t> </w:t>
      </w:r>
      <w:r>
        <w:rPr>
          <w:spacing w:val="2"/>
          <w:w w:val="128"/>
          <w:sz w:val="15"/>
        </w:rPr>
        <w:t>m</w:t>
      </w:r>
      <w:r>
        <w:rPr>
          <w:spacing w:val="2"/>
          <w:w w:val="133"/>
          <w:sz w:val="15"/>
        </w:rPr>
        <w:t>i</w:t>
      </w:r>
      <w:r>
        <w:rPr>
          <w:spacing w:val="2"/>
          <w:w w:val="140"/>
          <w:sz w:val="15"/>
        </w:rPr>
        <w:t>x</w:t>
      </w:r>
      <w:r>
        <w:rPr>
          <w:spacing w:val="-8"/>
          <w:w w:val="259"/>
          <w:sz w:val="15"/>
        </w:rPr>
        <w:t>t</w:t>
      </w:r>
      <w:r>
        <w:rPr>
          <w:w w:val="153"/>
          <w:sz w:val="15"/>
        </w:rPr>
        <w:t>a</w:t>
      </w:r>
      <w:r>
        <w:rPr>
          <w:sz w:val="15"/>
        </w:rPr>
        <w:t> </w:t>
      </w:r>
      <w:r>
        <w:rPr>
          <w:spacing w:val="-19"/>
          <w:sz w:val="15"/>
        </w:rPr>
        <w:t> </w:t>
      </w:r>
      <w:r>
        <w:rPr>
          <w:w w:val="125"/>
          <w:sz w:val="15"/>
        </w:rPr>
        <w:t>y</w:t>
      </w:r>
      <w:r>
        <w:rPr>
          <w:sz w:val="15"/>
        </w:rPr>
        <w:t> </w:t>
      </w:r>
      <w:r>
        <w:rPr>
          <w:spacing w:val="-19"/>
          <w:sz w:val="15"/>
        </w:rPr>
        <w:t> </w:t>
      </w:r>
      <w:r>
        <w:rPr>
          <w:spacing w:val="2"/>
          <w:w w:val="211"/>
          <w:sz w:val="15"/>
        </w:rPr>
        <w:t>r</w:t>
      </w:r>
      <w:r>
        <w:rPr>
          <w:spacing w:val="2"/>
          <w:w w:val="143"/>
          <w:sz w:val="15"/>
        </w:rPr>
        <w:t>e</w:t>
      </w:r>
      <w:r>
        <w:rPr>
          <w:spacing w:val="2"/>
          <w:w w:val="176"/>
          <w:sz w:val="15"/>
        </w:rPr>
        <w:t>f</w:t>
      </w:r>
      <w:r>
        <w:rPr>
          <w:spacing w:val="2"/>
          <w:w w:val="173"/>
          <w:sz w:val="15"/>
        </w:rPr>
        <w:t>o</w:t>
      </w:r>
      <w:r>
        <w:rPr>
          <w:spacing w:val="2"/>
          <w:w w:val="211"/>
          <w:sz w:val="15"/>
        </w:rPr>
        <w:t>r</w:t>
      </w:r>
      <w:r>
        <w:rPr>
          <w:spacing w:val="2"/>
          <w:w w:val="128"/>
          <w:sz w:val="15"/>
        </w:rPr>
        <w:t>m</w:t>
      </w:r>
      <w:r>
        <w:rPr>
          <w:w w:val="153"/>
          <w:sz w:val="15"/>
        </w:rPr>
        <w:t>a</w:t>
      </w:r>
      <w:r>
        <w:rPr>
          <w:sz w:val="15"/>
        </w:rPr>
        <w:t> </w:t>
      </w:r>
      <w:r>
        <w:rPr>
          <w:spacing w:val="-19"/>
          <w:sz w:val="15"/>
        </w:rPr>
        <w:t> </w:t>
      </w:r>
      <w:r>
        <w:rPr>
          <w:w w:val="153"/>
          <w:sz w:val="15"/>
        </w:rPr>
        <w:t>a</w:t>
      </w:r>
      <w:r>
        <w:rPr>
          <w:spacing w:val="2"/>
          <w:w w:val="163"/>
          <w:sz w:val="15"/>
        </w:rPr>
        <w:t>g</w:t>
      </w:r>
      <w:r>
        <w:rPr>
          <w:spacing w:val="2"/>
          <w:w w:val="211"/>
          <w:sz w:val="15"/>
        </w:rPr>
        <w:t>r</w:t>
      </w:r>
      <w:r>
        <w:rPr>
          <w:spacing w:val="2"/>
          <w:w w:val="153"/>
          <w:sz w:val="15"/>
        </w:rPr>
        <w:t>a</w:t>
      </w:r>
      <w:r>
        <w:rPr>
          <w:spacing w:val="2"/>
          <w:w w:val="211"/>
          <w:sz w:val="15"/>
        </w:rPr>
        <w:t>r</w:t>
      </w:r>
      <w:r>
        <w:rPr>
          <w:spacing w:val="2"/>
          <w:w w:val="133"/>
          <w:sz w:val="15"/>
        </w:rPr>
        <w:t>i</w:t>
      </w:r>
      <w:r>
        <w:rPr>
          <w:w w:val="153"/>
          <w:sz w:val="15"/>
        </w:rPr>
        <w:t>a</w:t>
      </w:r>
    </w:p>
    <w:p>
      <w:pPr>
        <w:pStyle w:val="BodyText"/>
        <w:spacing w:before="11"/>
        <w:rPr>
          <w:sz w:val="23"/>
        </w:rPr>
      </w:pPr>
    </w:p>
    <w:p>
      <w:pPr>
        <w:pStyle w:val="BodyText"/>
        <w:spacing w:line="249" w:lineRule="auto"/>
        <w:ind w:left="100" w:right="117" w:hanging="1"/>
        <w:jc w:val="both"/>
      </w:pPr>
      <w:r>
        <w:rPr>
          <w:w w:val="105"/>
        </w:rPr>
        <w:t>La estrategia del </w:t>
      </w:r>
      <w:r>
        <w:rPr>
          <w:w w:val="145"/>
          <w:sz w:val="15"/>
        </w:rPr>
        <w:t>fsln </w:t>
      </w:r>
      <w:r>
        <w:rPr>
          <w:w w:val="105"/>
        </w:rPr>
        <w:t>de amplias alianzas no permitió que los elementos</w:t>
      </w:r>
      <w:r>
        <w:rPr>
          <w:spacing w:val="-17"/>
          <w:w w:val="105"/>
        </w:rPr>
        <w:t> </w:t>
      </w:r>
      <w:r>
        <w:rPr>
          <w:w w:val="105"/>
        </w:rPr>
        <w:t>de</w:t>
      </w:r>
      <w:r>
        <w:rPr>
          <w:spacing w:val="-17"/>
          <w:w w:val="105"/>
        </w:rPr>
        <w:t> </w:t>
      </w:r>
      <w:r>
        <w:rPr>
          <w:w w:val="105"/>
        </w:rPr>
        <w:t>la</w:t>
      </w:r>
      <w:r>
        <w:rPr>
          <w:spacing w:val="-17"/>
          <w:w w:val="105"/>
        </w:rPr>
        <w:t> </w:t>
      </w:r>
      <w:r>
        <w:rPr>
          <w:w w:val="105"/>
        </w:rPr>
        <w:t>burguesía</w:t>
      </w:r>
      <w:r>
        <w:rPr>
          <w:spacing w:val="-17"/>
          <w:w w:val="105"/>
        </w:rPr>
        <w:t> </w:t>
      </w:r>
      <w:r>
        <w:rPr>
          <w:w w:val="105"/>
        </w:rPr>
        <w:t>que</w:t>
      </w:r>
      <w:r>
        <w:rPr>
          <w:spacing w:val="-17"/>
          <w:w w:val="105"/>
        </w:rPr>
        <w:t> </w:t>
      </w:r>
      <w:r>
        <w:rPr>
          <w:w w:val="105"/>
        </w:rPr>
        <w:t>se</w:t>
      </w:r>
      <w:r>
        <w:rPr>
          <w:spacing w:val="-17"/>
          <w:w w:val="105"/>
        </w:rPr>
        <w:t> </w:t>
      </w:r>
      <w:r>
        <w:rPr>
          <w:w w:val="105"/>
        </w:rPr>
        <w:t>sumaron</w:t>
      </w:r>
      <w:r>
        <w:rPr>
          <w:spacing w:val="-17"/>
          <w:w w:val="105"/>
        </w:rPr>
        <w:t> </w:t>
      </w:r>
      <w:r>
        <w:rPr>
          <w:w w:val="105"/>
        </w:rPr>
        <w:t>a</w:t>
      </w:r>
      <w:r>
        <w:rPr>
          <w:spacing w:val="-17"/>
          <w:w w:val="105"/>
        </w:rPr>
        <w:t> </w:t>
      </w:r>
      <w:r>
        <w:rPr>
          <w:w w:val="105"/>
        </w:rPr>
        <w:t>la</w:t>
      </w:r>
      <w:r>
        <w:rPr>
          <w:spacing w:val="-17"/>
          <w:w w:val="105"/>
        </w:rPr>
        <w:t> </w:t>
      </w:r>
      <w:r>
        <w:rPr>
          <w:w w:val="105"/>
        </w:rPr>
        <w:t>lucha</w:t>
      </w:r>
      <w:r>
        <w:rPr>
          <w:spacing w:val="-17"/>
          <w:w w:val="105"/>
        </w:rPr>
        <w:t> </w:t>
      </w:r>
      <w:r>
        <w:rPr>
          <w:w w:val="105"/>
        </w:rPr>
        <w:t>contra</w:t>
      </w:r>
      <w:r>
        <w:rPr>
          <w:spacing w:val="-17"/>
          <w:w w:val="105"/>
        </w:rPr>
        <w:t> </w:t>
      </w:r>
      <w:r>
        <w:rPr>
          <w:w w:val="105"/>
        </w:rPr>
        <w:t>Somoza abandonaran el proceso. La derrota de la dictadura no significó</w:t>
      </w:r>
      <w:r>
        <w:rPr>
          <w:spacing w:val="29"/>
          <w:w w:val="105"/>
        </w:rPr>
        <w:t> </w:t>
      </w:r>
      <w:r>
        <w:rPr>
          <w:w w:val="105"/>
        </w:rPr>
        <w:t>el</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enfrentamiento de la revolución contra la burguesía en su conjunto, los</w:t>
      </w:r>
      <w:r>
        <w:rPr>
          <w:spacing w:val="-7"/>
        </w:rPr>
        <w:t> </w:t>
      </w:r>
      <w:r>
        <w:rPr/>
        <w:t>embates</w:t>
      </w:r>
      <w:r>
        <w:rPr>
          <w:spacing w:val="-7"/>
        </w:rPr>
        <w:t> </w:t>
      </w:r>
      <w:r>
        <w:rPr/>
        <w:t>fueron</w:t>
      </w:r>
      <w:r>
        <w:rPr>
          <w:spacing w:val="-7"/>
        </w:rPr>
        <w:t> </w:t>
      </w:r>
      <w:r>
        <w:rPr/>
        <w:t>dirigidos</w:t>
      </w:r>
      <w:r>
        <w:rPr>
          <w:spacing w:val="-7"/>
        </w:rPr>
        <w:t> </w:t>
      </w:r>
      <w:r>
        <w:rPr/>
        <w:t>principalmente</w:t>
      </w:r>
      <w:r>
        <w:rPr>
          <w:spacing w:val="-7"/>
        </w:rPr>
        <w:t> </w:t>
      </w:r>
      <w:r>
        <w:rPr/>
        <w:t>contra</w:t>
      </w:r>
      <w:r>
        <w:rPr>
          <w:spacing w:val="-7"/>
        </w:rPr>
        <w:t> </w:t>
      </w:r>
      <w:r>
        <w:rPr/>
        <w:t>las</w:t>
      </w:r>
      <w:r>
        <w:rPr>
          <w:spacing w:val="-7"/>
        </w:rPr>
        <w:t> </w:t>
      </w:r>
      <w:r>
        <w:rPr/>
        <w:t>fracciones</w:t>
      </w:r>
      <w:r>
        <w:rPr>
          <w:spacing w:val="-7"/>
        </w:rPr>
        <w:t> </w:t>
      </w:r>
      <w:r>
        <w:rPr/>
        <w:t>más ligadas al régimen anterior. Carlos Vilas, politólogo especialista en</w:t>
      </w:r>
      <w:r>
        <w:rPr>
          <w:spacing w:val="-29"/>
        </w:rPr>
        <w:t> </w:t>
      </w:r>
      <w:r>
        <w:rPr/>
        <w:t>la revolución nicaragüense, afirma que los lazos familiares fueron un elemento importante para que los sandinistas mantuvieran relaciones estrechas con fracciones de la</w:t>
      </w:r>
      <w:r>
        <w:rPr>
          <w:spacing w:val="-26"/>
        </w:rPr>
        <w:t> </w:t>
      </w:r>
      <w:r>
        <w:rPr/>
        <w:t>burguesía.</w:t>
      </w:r>
    </w:p>
    <w:p>
      <w:pPr>
        <w:pStyle w:val="BodyText"/>
        <w:spacing w:before="11"/>
        <w:rPr>
          <w:sz w:val="24"/>
        </w:rPr>
      </w:pPr>
    </w:p>
    <w:p>
      <w:pPr>
        <w:spacing w:line="273" w:lineRule="auto" w:before="0"/>
        <w:ind w:left="460" w:right="117" w:firstLine="0"/>
        <w:jc w:val="both"/>
        <w:rPr>
          <w:sz w:val="20"/>
        </w:rPr>
      </w:pPr>
      <w:r>
        <w:rPr>
          <w:sz w:val="20"/>
        </w:rPr>
        <w:t>La estrategia de alianzas amplias </w:t>
      </w:r>
      <w:r>
        <w:rPr>
          <w:spacing w:val="-9"/>
          <w:sz w:val="20"/>
        </w:rPr>
        <w:t>y, </w:t>
      </w:r>
      <w:r>
        <w:rPr>
          <w:sz w:val="20"/>
        </w:rPr>
        <w:t>sobre todo, las vinculaciones familiares de varios de los dirigentes guerrilleros de la década de 1970 con los grupos de la burguesía conservadora granadina permitieron el acceso</w:t>
      </w:r>
      <w:r>
        <w:rPr>
          <w:spacing w:val="-6"/>
          <w:sz w:val="20"/>
        </w:rPr>
        <w:t> </w:t>
      </w:r>
      <w:r>
        <w:rPr>
          <w:sz w:val="20"/>
        </w:rPr>
        <w:t>al</w:t>
      </w:r>
      <w:r>
        <w:rPr>
          <w:spacing w:val="-6"/>
          <w:sz w:val="20"/>
        </w:rPr>
        <w:t> </w:t>
      </w:r>
      <w:r>
        <w:rPr>
          <w:sz w:val="20"/>
        </w:rPr>
        <w:t>gobierno</w:t>
      </w:r>
      <w:r>
        <w:rPr>
          <w:spacing w:val="-6"/>
          <w:sz w:val="20"/>
        </w:rPr>
        <w:t> </w:t>
      </w:r>
      <w:r>
        <w:rPr>
          <w:sz w:val="20"/>
        </w:rPr>
        <w:t>de</w:t>
      </w:r>
      <w:r>
        <w:rPr>
          <w:spacing w:val="-6"/>
          <w:sz w:val="20"/>
        </w:rPr>
        <w:t> </w:t>
      </w:r>
      <w:r>
        <w:rPr>
          <w:sz w:val="20"/>
        </w:rPr>
        <w:t>una</w:t>
      </w:r>
      <w:r>
        <w:rPr>
          <w:spacing w:val="-6"/>
          <w:sz w:val="20"/>
        </w:rPr>
        <w:t> </w:t>
      </w:r>
      <w:r>
        <w:rPr>
          <w:sz w:val="20"/>
        </w:rPr>
        <w:t>buena</w:t>
      </w:r>
      <w:r>
        <w:rPr>
          <w:spacing w:val="-4"/>
          <w:sz w:val="20"/>
        </w:rPr>
        <w:t> </w:t>
      </w:r>
      <w:r>
        <w:rPr>
          <w:sz w:val="20"/>
        </w:rPr>
        <w:t>cantidad</w:t>
      </w:r>
      <w:r>
        <w:rPr>
          <w:spacing w:val="-6"/>
          <w:sz w:val="20"/>
        </w:rPr>
        <w:t> </w:t>
      </w:r>
      <w:r>
        <w:rPr>
          <w:sz w:val="20"/>
        </w:rPr>
        <w:t>de</w:t>
      </w:r>
      <w:r>
        <w:rPr>
          <w:spacing w:val="-6"/>
          <w:sz w:val="20"/>
        </w:rPr>
        <w:t> </w:t>
      </w:r>
      <w:r>
        <w:rPr>
          <w:sz w:val="20"/>
        </w:rPr>
        <w:t>miembros</w:t>
      </w:r>
      <w:r>
        <w:rPr>
          <w:spacing w:val="-6"/>
          <w:sz w:val="20"/>
        </w:rPr>
        <w:t> </w:t>
      </w:r>
      <w:r>
        <w:rPr>
          <w:sz w:val="20"/>
        </w:rPr>
        <w:t>y</w:t>
      </w:r>
      <w:r>
        <w:rPr>
          <w:spacing w:val="-4"/>
          <w:sz w:val="20"/>
        </w:rPr>
        <w:t> </w:t>
      </w:r>
      <w:r>
        <w:rPr>
          <w:sz w:val="20"/>
        </w:rPr>
        <w:t>representantes de los grupos tradicionales antisomocistas y de los sectores emergentes </w:t>
      </w:r>
      <w:r>
        <w:rPr>
          <w:w w:val="102"/>
          <w:sz w:val="20"/>
        </w:rPr>
        <w:t>de</w:t>
      </w:r>
      <w:r>
        <w:rPr>
          <w:spacing w:val="-1"/>
          <w:sz w:val="20"/>
        </w:rPr>
        <w:t> </w:t>
      </w:r>
      <w:r>
        <w:rPr>
          <w:w w:val="101"/>
          <w:sz w:val="20"/>
        </w:rPr>
        <w:t>factura</w:t>
      </w:r>
      <w:r>
        <w:rPr>
          <w:spacing w:val="-1"/>
          <w:sz w:val="20"/>
        </w:rPr>
        <w:t> </w:t>
      </w:r>
      <w:r>
        <w:rPr>
          <w:w w:val="98"/>
          <w:sz w:val="20"/>
        </w:rPr>
        <w:t>más</w:t>
      </w:r>
      <w:r>
        <w:rPr>
          <w:spacing w:val="-1"/>
          <w:sz w:val="20"/>
        </w:rPr>
        <w:t> </w:t>
      </w:r>
      <w:r>
        <w:rPr>
          <w:spacing w:val="-2"/>
          <w:w w:val="105"/>
          <w:sz w:val="20"/>
        </w:rPr>
        <w:t>r</w:t>
      </w:r>
      <w:r>
        <w:rPr>
          <w:w w:val="100"/>
          <w:sz w:val="20"/>
        </w:rPr>
        <w:t>eciente</w:t>
      </w:r>
      <w:r>
        <w:rPr>
          <w:spacing w:val="-1"/>
          <w:sz w:val="20"/>
        </w:rPr>
        <w:t> </w:t>
      </w:r>
      <w:r>
        <w:rPr>
          <w:w w:val="97"/>
          <w:sz w:val="20"/>
        </w:rPr>
        <w:t>-la</w:t>
      </w:r>
      <w:r>
        <w:rPr>
          <w:spacing w:val="-1"/>
          <w:sz w:val="20"/>
        </w:rPr>
        <w:t> </w:t>
      </w:r>
      <w:r>
        <w:rPr>
          <w:w w:val="99"/>
          <w:sz w:val="20"/>
        </w:rPr>
        <w:t>estrategia</w:t>
      </w:r>
      <w:r>
        <w:rPr>
          <w:spacing w:val="-1"/>
          <w:sz w:val="20"/>
        </w:rPr>
        <w:t> </w:t>
      </w:r>
      <w:r>
        <w:rPr>
          <w:w w:val="102"/>
          <w:sz w:val="20"/>
        </w:rPr>
        <w:t>de</w:t>
      </w:r>
      <w:r>
        <w:rPr>
          <w:spacing w:val="-1"/>
          <w:sz w:val="20"/>
        </w:rPr>
        <w:t> </w:t>
      </w:r>
      <w:r>
        <w:rPr>
          <w:spacing w:val="-12"/>
          <w:w w:val="40"/>
          <w:sz w:val="20"/>
        </w:rPr>
        <w:t>“</w:t>
      </w:r>
      <w:r>
        <w:rPr>
          <w:w w:val="106"/>
          <w:sz w:val="20"/>
        </w:rPr>
        <w:t>unidad</w:t>
      </w:r>
      <w:r>
        <w:rPr>
          <w:spacing w:val="-1"/>
          <w:sz w:val="20"/>
        </w:rPr>
        <w:t> </w:t>
      </w:r>
      <w:r>
        <w:rPr>
          <w:w w:val="102"/>
          <w:sz w:val="20"/>
        </w:rPr>
        <w:t>naciona</w:t>
      </w:r>
      <w:r>
        <w:rPr>
          <w:spacing w:val="-3"/>
          <w:w w:val="102"/>
          <w:sz w:val="20"/>
        </w:rPr>
        <w:t>l</w:t>
      </w:r>
      <w:r>
        <w:rPr>
          <w:w w:val="40"/>
          <w:sz w:val="20"/>
        </w:rPr>
        <w:t>”</w:t>
      </w:r>
      <w:r>
        <w:rPr>
          <w:spacing w:val="-1"/>
          <w:sz w:val="20"/>
        </w:rPr>
        <w:t> </w:t>
      </w:r>
      <w:r>
        <w:rPr>
          <w:spacing w:val="2"/>
          <w:w w:val="102"/>
          <w:sz w:val="20"/>
        </w:rPr>
        <w:t>(</w:t>
      </w:r>
      <w:r>
        <w:rPr>
          <w:spacing w:val="-2"/>
          <w:w w:val="99"/>
          <w:sz w:val="20"/>
        </w:rPr>
        <w:t>V</w:t>
      </w:r>
      <w:r>
        <w:rPr>
          <w:w w:val="94"/>
          <w:sz w:val="20"/>
        </w:rPr>
        <w:t>ilas</w:t>
      </w:r>
      <w:r>
        <w:rPr>
          <w:spacing w:val="-1"/>
          <w:sz w:val="20"/>
        </w:rPr>
        <w:t> </w:t>
      </w:r>
      <w:r>
        <w:rPr>
          <w:rFonts w:ascii="Times New Roman" w:hAnsi="Times New Roman"/>
          <w:i/>
          <w:w w:val="87"/>
          <w:sz w:val="20"/>
        </w:rPr>
        <w:t>et</w:t>
      </w:r>
      <w:r>
        <w:rPr>
          <w:rFonts w:ascii="Times New Roman" w:hAnsi="Times New Roman"/>
          <w:i/>
          <w:spacing w:val="1"/>
          <w:sz w:val="20"/>
        </w:rPr>
        <w:t> </w:t>
      </w:r>
      <w:r>
        <w:rPr>
          <w:rFonts w:ascii="Times New Roman" w:hAnsi="Times New Roman"/>
          <w:i/>
          <w:w w:val="93"/>
          <w:sz w:val="20"/>
        </w:rPr>
        <w:t>al.,</w:t>
      </w:r>
      <w:r>
        <w:rPr>
          <w:rFonts w:ascii="Times New Roman" w:hAnsi="Times New Roman"/>
          <w:i/>
          <w:w w:val="93"/>
          <w:sz w:val="20"/>
        </w:rPr>
        <w:t> </w:t>
      </w:r>
      <w:r>
        <w:rPr>
          <w:sz w:val="20"/>
        </w:rPr>
        <w:t>1983:</w:t>
      </w:r>
      <w:r>
        <w:rPr>
          <w:spacing w:val="42"/>
          <w:sz w:val="20"/>
        </w:rPr>
        <w:t> </w:t>
      </w:r>
      <w:r>
        <w:rPr>
          <w:sz w:val="20"/>
        </w:rPr>
        <w:t>145).</w:t>
      </w:r>
    </w:p>
    <w:p>
      <w:pPr>
        <w:pStyle w:val="BodyText"/>
      </w:pPr>
    </w:p>
    <w:p>
      <w:pPr>
        <w:pStyle w:val="BodyText"/>
        <w:spacing w:line="249" w:lineRule="auto"/>
        <w:ind w:left="100" w:right="117"/>
        <w:jc w:val="both"/>
      </w:pPr>
      <w:r>
        <w:rPr/>
        <w:t>Vilas también considera que al interior del régimen sandinista renació la pugna entre la burguesía liberal y conservadora, tratando de mantener el mayor apoyo posible del Estado, finalmente logra imponerse la fracción conservadora granadina. El régimen sandinista con el fin de mantener el poder y la alianza con la burguesía propuso el proyecto de unidad nacional basado en la economía </w:t>
      </w:r>
      <w:r>
        <w:rPr>
          <w:spacing w:val="1"/>
        </w:rPr>
        <w:t> </w:t>
      </w:r>
      <w:r>
        <w:rPr/>
        <w:t>mixta.</w:t>
      </w:r>
    </w:p>
    <w:p>
      <w:pPr>
        <w:pStyle w:val="BodyText"/>
        <w:spacing w:line="249" w:lineRule="auto" w:before="3"/>
        <w:ind w:left="100" w:right="117" w:firstLine="359"/>
        <w:jc w:val="both"/>
      </w:pPr>
      <w:r>
        <w:rPr>
          <w:rFonts w:ascii="Times New Roman" w:hAnsi="Times New Roman"/>
          <w:i/>
          <w:w w:val="95"/>
        </w:rPr>
        <w:t>La</w:t>
      </w:r>
      <w:r>
        <w:rPr>
          <w:rFonts w:ascii="Times New Roman" w:hAnsi="Times New Roman"/>
          <w:i/>
          <w:spacing w:val="-8"/>
          <w:w w:val="95"/>
        </w:rPr>
        <w:t> </w:t>
      </w:r>
      <w:r>
        <w:rPr>
          <w:rFonts w:ascii="Times New Roman" w:hAnsi="Times New Roman"/>
          <w:i/>
          <w:w w:val="95"/>
        </w:rPr>
        <w:t>Constitución</w:t>
      </w:r>
      <w:r>
        <w:rPr>
          <w:rFonts w:ascii="Times New Roman" w:hAnsi="Times New Roman"/>
          <w:i/>
          <w:spacing w:val="-8"/>
          <w:w w:val="95"/>
        </w:rPr>
        <w:t> </w:t>
      </w:r>
      <w:r>
        <w:rPr>
          <w:rFonts w:ascii="Times New Roman" w:hAnsi="Times New Roman"/>
          <w:i/>
          <w:w w:val="95"/>
        </w:rPr>
        <w:t>Política</w:t>
      </w:r>
      <w:r>
        <w:rPr>
          <w:rFonts w:ascii="Times New Roman" w:hAnsi="Times New Roman"/>
          <w:i/>
          <w:spacing w:val="-8"/>
          <w:w w:val="95"/>
        </w:rPr>
        <w:t> </w:t>
      </w:r>
      <w:r>
        <w:rPr>
          <w:rFonts w:ascii="Times New Roman" w:hAnsi="Times New Roman"/>
          <w:i/>
          <w:w w:val="95"/>
        </w:rPr>
        <w:t>de</w:t>
      </w:r>
      <w:r>
        <w:rPr>
          <w:rFonts w:ascii="Times New Roman" w:hAnsi="Times New Roman"/>
          <w:i/>
          <w:spacing w:val="-8"/>
          <w:w w:val="95"/>
        </w:rPr>
        <w:t> </w:t>
      </w:r>
      <w:r>
        <w:rPr>
          <w:rFonts w:ascii="Times New Roman" w:hAnsi="Times New Roman"/>
          <w:i/>
          <w:w w:val="95"/>
        </w:rPr>
        <w:t>la</w:t>
      </w:r>
      <w:r>
        <w:rPr>
          <w:rFonts w:ascii="Times New Roman" w:hAnsi="Times New Roman"/>
          <w:i/>
          <w:spacing w:val="-8"/>
          <w:w w:val="95"/>
        </w:rPr>
        <w:t> </w:t>
      </w:r>
      <w:r>
        <w:rPr>
          <w:rFonts w:ascii="Times New Roman" w:hAnsi="Times New Roman"/>
          <w:i/>
          <w:w w:val="95"/>
        </w:rPr>
        <w:t>Republica</w:t>
      </w:r>
      <w:r>
        <w:rPr>
          <w:rFonts w:ascii="Times New Roman" w:hAnsi="Times New Roman"/>
          <w:i/>
          <w:spacing w:val="-8"/>
          <w:w w:val="95"/>
        </w:rPr>
        <w:t> </w:t>
      </w:r>
      <w:r>
        <w:rPr>
          <w:rFonts w:ascii="Times New Roman" w:hAnsi="Times New Roman"/>
          <w:i/>
          <w:w w:val="95"/>
        </w:rPr>
        <w:t>de</w:t>
      </w:r>
      <w:r>
        <w:rPr>
          <w:rFonts w:ascii="Times New Roman" w:hAnsi="Times New Roman"/>
          <w:i/>
          <w:spacing w:val="-8"/>
          <w:w w:val="95"/>
        </w:rPr>
        <w:t> </w:t>
      </w:r>
      <w:r>
        <w:rPr>
          <w:rFonts w:ascii="Times New Roman" w:hAnsi="Times New Roman"/>
          <w:i/>
          <w:w w:val="95"/>
        </w:rPr>
        <w:t>Nicaragua</w:t>
      </w:r>
      <w:r>
        <w:rPr>
          <w:w w:val="95"/>
        </w:rPr>
        <w:t>,</w:t>
      </w:r>
      <w:r>
        <w:rPr>
          <w:spacing w:val="-10"/>
          <w:w w:val="95"/>
        </w:rPr>
        <w:t> </w:t>
      </w:r>
      <w:r>
        <w:rPr>
          <w:w w:val="95"/>
        </w:rPr>
        <w:t>publicada </w:t>
      </w:r>
      <w:r>
        <w:rPr/>
        <w:t>el 9 de enero de 1987, define a la economía mixta como aquella en  la que coexisten distintas formas de propiedad: “Pública, privada, asociativa, cooperativa y comunitaria; todas deben estar en función de los intereses superiores de la nación y contribuir a la creación de </w:t>
      </w:r>
      <w:r>
        <w:rPr>
          <w:w w:val="103"/>
        </w:rPr>
        <w:t>rique</w:t>
      </w:r>
      <w:r>
        <w:rPr>
          <w:w w:val="92"/>
        </w:rPr>
        <w:t>zas</w:t>
      </w:r>
      <w:r>
        <w:rPr>
          <w:spacing w:val="-7"/>
        </w:rPr>
        <w:t> </w:t>
      </w:r>
      <w:r>
        <w:rPr>
          <w:w w:val="101"/>
        </w:rPr>
        <w:t>para</w:t>
      </w:r>
      <w:r>
        <w:rPr>
          <w:spacing w:val="-7"/>
        </w:rPr>
        <w:t> </w:t>
      </w:r>
      <w:r>
        <w:rPr>
          <w:w w:val="98"/>
        </w:rPr>
        <w:t>satisfacción</w:t>
      </w:r>
      <w:r>
        <w:rPr>
          <w:spacing w:val="-7"/>
        </w:rPr>
        <w:t> </w:t>
      </w:r>
      <w:r>
        <w:rPr>
          <w:w w:val="102"/>
        </w:rPr>
        <w:t>de</w:t>
      </w:r>
      <w:r>
        <w:rPr>
          <w:spacing w:val="-7"/>
        </w:rPr>
        <w:t> </w:t>
      </w:r>
      <w:r>
        <w:rPr>
          <w:w w:val="93"/>
        </w:rPr>
        <w:t>las</w:t>
      </w:r>
      <w:r>
        <w:rPr>
          <w:spacing w:val="-7"/>
        </w:rPr>
        <w:t> </w:t>
      </w:r>
      <w:r>
        <w:rPr>
          <w:w w:val="98"/>
        </w:rPr>
        <w:t>necesidades</w:t>
      </w:r>
      <w:r>
        <w:rPr>
          <w:spacing w:val="-7"/>
        </w:rPr>
        <w:t> </w:t>
      </w:r>
      <w:r>
        <w:rPr>
          <w:w w:val="100"/>
        </w:rPr>
        <w:t>del</w:t>
      </w:r>
      <w:r>
        <w:rPr>
          <w:spacing w:val="-7"/>
        </w:rPr>
        <w:t> </w:t>
      </w:r>
      <w:r>
        <w:rPr>
          <w:w w:val="96"/>
        </w:rPr>
        <w:t>país</w:t>
      </w:r>
      <w:r>
        <w:rPr>
          <w:spacing w:val="-7"/>
        </w:rPr>
        <w:t> </w:t>
      </w:r>
      <w:r>
        <w:rPr>
          <w:w w:val="93"/>
        </w:rPr>
        <w:t>y</w:t>
      </w:r>
      <w:r>
        <w:rPr>
          <w:spacing w:val="-7"/>
        </w:rPr>
        <w:t> </w:t>
      </w:r>
      <w:r>
        <w:rPr>
          <w:w w:val="96"/>
        </w:rPr>
        <w:t>sus</w:t>
      </w:r>
      <w:r>
        <w:rPr>
          <w:spacing w:val="-7"/>
        </w:rPr>
        <w:t> </w:t>
      </w:r>
      <w:r>
        <w:rPr>
          <w:w w:val="103"/>
        </w:rPr>
        <w:t>habitante</w:t>
      </w:r>
      <w:r>
        <w:rPr>
          <w:spacing w:val="-9"/>
          <w:w w:val="103"/>
        </w:rPr>
        <w:t>s</w:t>
      </w:r>
      <w:r>
        <w:rPr>
          <w:w w:val="40"/>
        </w:rPr>
        <w:t>” </w:t>
      </w:r>
      <w:r>
        <w:rPr/>
        <w:t>(La Gaceta, 1987:</w:t>
      </w:r>
      <w:r>
        <w:rPr>
          <w:spacing w:val="39"/>
        </w:rPr>
        <w:t> </w:t>
      </w:r>
      <w:r>
        <w:rPr/>
        <w:t>35).</w:t>
      </w:r>
    </w:p>
    <w:p>
      <w:pPr>
        <w:pStyle w:val="BodyText"/>
        <w:spacing w:line="249" w:lineRule="auto" w:before="3"/>
        <w:ind w:left="100" w:right="117" w:firstLine="359"/>
        <w:jc w:val="both"/>
      </w:pPr>
      <w:r>
        <w:rPr/>
        <w:t>Este tipo de economía se desarrolló a partir de la toma del </w:t>
      </w:r>
      <w:r>
        <w:rPr>
          <w:spacing w:val="-3"/>
        </w:rPr>
        <w:t>poder, </w:t>
      </w:r>
      <w:r>
        <w:rPr/>
        <w:t>con el decreto número 3 de la Junta de Gobierno de Reconstrucción Nacional.</w:t>
      </w:r>
      <w:r>
        <w:rPr>
          <w:spacing w:val="-23"/>
        </w:rPr>
        <w:t> </w:t>
      </w:r>
      <w:r>
        <w:rPr/>
        <w:t>A</w:t>
      </w:r>
      <w:r>
        <w:rPr>
          <w:spacing w:val="-23"/>
        </w:rPr>
        <w:t> </w:t>
      </w:r>
      <w:r>
        <w:rPr/>
        <w:t>partir</w:t>
      </w:r>
      <w:r>
        <w:rPr>
          <w:spacing w:val="-23"/>
        </w:rPr>
        <w:t> </w:t>
      </w:r>
      <w:r>
        <w:rPr/>
        <w:t>de</w:t>
      </w:r>
      <w:r>
        <w:rPr>
          <w:spacing w:val="-23"/>
        </w:rPr>
        <w:t> </w:t>
      </w:r>
      <w:r>
        <w:rPr/>
        <w:t>este</w:t>
      </w:r>
      <w:r>
        <w:rPr>
          <w:spacing w:val="-23"/>
        </w:rPr>
        <w:t> </w:t>
      </w:r>
      <w:r>
        <w:rPr/>
        <w:t>decreto</w:t>
      </w:r>
      <w:r>
        <w:rPr>
          <w:spacing w:val="-23"/>
        </w:rPr>
        <w:t> </w:t>
      </w:r>
      <w:r>
        <w:rPr/>
        <w:t>se</w:t>
      </w:r>
      <w:r>
        <w:rPr>
          <w:spacing w:val="-23"/>
        </w:rPr>
        <w:t> </w:t>
      </w:r>
      <w:r>
        <w:rPr/>
        <w:t>confiscaron</w:t>
      </w:r>
      <w:r>
        <w:rPr>
          <w:spacing w:val="-23"/>
        </w:rPr>
        <w:t> </w:t>
      </w:r>
      <w:r>
        <w:rPr/>
        <w:t>los</w:t>
      </w:r>
      <w:r>
        <w:rPr>
          <w:spacing w:val="-23"/>
        </w:rPr>
        <w:t> </w:t>
      </w:r>
      <w:r>
        <w:rPr/>
        <w:t>bienes</w:t>
      </w:r>
      <w:r>
        <w:rPr>
          <w:spacing w:val="-23"/>
        </w:rPr>
        <w:t> </w:t>
      </w:r>
      <w:r>
        <w:rPr/>
        <w:t>de</w:t>
      </w:r>
      <w:r>
        <w:rPr>
          <w:spacing w:val="-23"/>
        </w:rPr>
        <w:t> </w:t>
      </w:r>
      <w:r>
        <w:rPr/>
        <w:t>la</w:t>
      </w:r>
      <w:r>
        <w:rPr>
          <w:spacing w:val="-23"/>
        </w:rPr>
        <w:t> </w:t>
      </w:r>
      <w:r>
        <w:rPr/>
        <w:t>familia Somoza, de los militares y funcionarios del régimen</w:t>
      </w:r>
      <w:r>
        <w:rPr>
          <w:spacing w:val="25"/>
        </w:rPr>
        <w:t> </w:t>
      </w:r>
      <w:r>
        <w:rPr/>
        <w:t>dictatorial.</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firstLine="359"/>
        <w:jc w:val="both"/>
      </w:pPr>
      <w:r>
        <w:rPr/>
        <w:t>Esta economía nació con el fin de combinar diversas formas de propiedad y de esa manera no afectar las propiedades de aquellos grupos sociales que participaron en el proceso revolucionario, como la burguesía antisomocista y la pequeña burguesía.</w:t>
      </w:r>
    </w:p>
    <w:p>
      <w:pPr>
        <w:pStyle w:val="BodyText"/>
      </w:pPr>
    </w:p>
    <w:p>
      <w:pPr>
        <w:pStyle w:val="BodyText"/>
        <w:rPr>
          <w:sz w:val="27"/>
        </w:rPr>
      </w:pPr>
    </w:p>
    <w:p>
      <w:pPr>
        <w:spacing w:before="0"/>
        <w:ind w:left="100" w:right="105" w:firstLine="0"/>
        <w:jc w:val="left"/>
        <w:rPr>
          <w:rFonts w:ascii="Times New Roman"/>
          <w:i/>
          <w:sz w:val="22"/>
        </w:rPr>
      </w:pPr>
      <w:r>
        <w:rPr>
          <w:rFonts w:ascii="Times New Roman"/>
          <w:i/>
          <w:w w:val="90"/>
          <w:sz w:val="22"/>
        </w:rPr>
        <w:t>Reforma agraria</w:t>
      </w:r>
    </w:p>
    <w:p>
      <w:pPr>
        <w:pStyle w:val="BodyText"/>
        <w:spacing w:before="9"/>
        <w:rPr>
          <w:rFonts w:ascii="Times New Roman"/>
          <w:i/>
          <w:sz w:val="26"/>
        </w:rPr>
      </w:pPr>
    </w:p>
    <w:p>
      <w:pPr>
        <w:pStyle w:val="BodyText"/>
        <w:spacing w:line="249" w:lineRule="auto"/>
        <w:ind w:left="100" w:right="117"/>
        <w:jc w:val="both"/>
      </w:pPr>
      <w:r>
        <w:rPr/>
        <w:t>La agricultura en Nicaragua no tuvo exclusivamente como ejes productivos la gran hacienda de origen señorial o la plantación de enclave,</w:t>
      </w:r>
      <w:r>
        <w:rPr>
          <w:spacing w:val="-14"/>
        </w:rPr>
        <w:t> </w:t>
      </w:r>
      <w:r>
        <w:rPr/>
        <w:t>como</w:t>
      </w:r>
      <w:r>
        <w:rPr>
          <w:spacing w:val="-14"/>
        </w:rPr>
        <w:t> </w:t>
      </w:r>
      <w:r>
        <w:rPr/>
        <w:t>sucedió</w:t>
      </w:r>
      <w:r>
        <w:rPr>
          <w:spacing w:val="-14"/>
        </w:rPr>
        <w:t> </w:t>
      </w:r>
      <w:r>
        <w:rPr/>
        <w:t>en</w:t>
      </w:r>
      <w:r>
        <w:rPr>
          <w:spacing w:val="-14"/>
        </w:rPr>
        <w:t> </w:t>
      </w:r>
      <w:r>
        <w:rPr/>
        <w:t>otros</w:t>
      </w:r>
      <w:r>
        <w:rPr>
          <w:spacing w:val="-14"/>
        </w:rPr>
        <w:t> </w:t>
      </w:r>
      <w:r>
        <w:rPr/>
        <w:t>países</w:t>
      </w:r>
      <w:r>
        <w:rPr>
          <w:spacing w:val="-14"/>
        </w:rPr>
        <w:t> </w:t>
      </w:r>
      <w:r>
        <w:rPr/>
        <w:t>latinoamericanos.</w:t>
      </w:r>
      <w:r>
        <w:rPr>
          <w:spacing w:val="-14"/>
        </w:rPr>
        <w:t> </w:t>
      </w:r>
      <w:r>
        <w:rPr>
          <w:spacing w:val="-4"/>
        </w:rPr>
        <w:t>No</w:t>
      </w:r>
      <w:r>
        <w:rPr>
          <w:spacing w:val="-14"/>
        </w:rPr>
        <w:t> </w:t>
      </w:r>
      <w:r>
        <w:rPr/>
        <w:t>existieron grandes</w:t>
      </w:r>
      <w:r>
        <w:rPr>
          <w:spacing w:val="-5"/>
        </w:rPr>
        <w:t> </w:t>
      </w:r>
      <w:r>
        <w:rPr/>
        <w:t>inversiones</w:t>
      </w:r>
      <w:r>
        <w:rPr>
          <w:spacing w:val="-5"/>
        </w:rPr>
        <w:t> </w:t>
      </w:r>
      <w:r>
        <w:rPr/>
        <w:t>de</w:t>
      </w:r>
      <w:r>
        <w:rPr>
          <w:spacing w:val="-5"/>
        </w:rPr>
        <w:t> </w:t>
      </w:r>
      <w:r>
        <w:rPr/>
        <w:t>capital</w:t>
      </w:r>
      <w:r>
        <w:rPr>
          <w:spacing w:val="-5"/>
        </w:rPr>
        <w:t> </w:t>
      </w:r>
      <w:r>
        <w:rPr/>
        <w:t>extranjero</w:t>
      </w:r>
      <w:r>
        <w:rPr>
          <w:spacing w:val="-5"/>
        </w:rPr>
        <w:t> </w:t>
      </w:r>
      <w:r>
        <w:rPr/>
        <w:t>en</w:t>
      </w:r>
      <w:r>
        <w:rPr>
          <w:spacing w:val="-5"/>
        </w:rPr>
        <w:t> </w:t>
      </w:r>
      <w:r>
        <w:rPr/>
        <w:t>forma</w:t>
      </w:r>
      <w:r>
        <w:rPr>
          <w:spacing w:val="-5"/>
        </w:rPr>
        <w:t> </w:t>
      </w:r>
      <w:r>
        <w:rPr/>
        <w:t>directa.</w:t>
      </w:r>
      <w:r>
        <w:rPr>
          <w:spacing w:val="-5"/>
        </w:rPr>
        <w:t> </w:t>
      </w:r>
      <w:r>
        <w:rPr/>
        <w:t>El</w:t>
      </w:r>
      <w:r>
        <w:rPr>
          <w:spacing w:val="-5"/>
        </w:rPr>
        <w:t> </w:t>
      </w:r>
      <w:r>
        <w:rPr/>
        <w:t>proceso productivo del campo nicaragüense se distinguió por la presencia   de la mediana y pequeña burguesía, así como un grupo significativo de trabajadores asalariados. Cabe destacar dos características más: ausencia histórica de peonaje, el grupo de asalariados no transitó   por ese estadio; poca población en el campo y extensiones amplias de tierras baldías, que permitieron extender la frontera agrícola, aun después de la</w:t>
      </w:r>
      <w:r>
        <w:rPr>
          <w:spacing w:val="-7"/>
        </w:rPr>
        <w:t> </w:t>
      </w:r>
      <w:r>
        <w:rPr/>
        <w:t>revolución.</w:t>
      </w:r>
    </w:p>
    <w:p>
      <w:pPr>
        <w:pStyle w:val="BodyText"/>
        <w:spacing w:line="249" w:lineRule="auto" w:before="3"/>
        <w:ind w:left="100" w:right="117" w:firstLine="359"/>
        <w:jc w:val="both"/>
      </w:pPr>
      <w:r>
        <w:rPr/>
        <w:t>El capitalismo penetró en la agricultura nicaragüense de diversas formas, entre ellas:</w:t>
      </w:r>
    </w:p>
    <w:p>
      <w:pPr>
        <w:pStyle w:val="ListParagraph"/>
        <w:numPr>
          <w:ilvl w:val="0"/>
          <w:numId w:val="9"/>
        </w:numPr>
        <w:tabs>
          <w:tab w:pos="460" w:val="left" w:leader="none"/>
        </w:tabs>
        <w:spacing w:line="240" w:lineRule="auto" w:before="3" w:after="0"/>
        <w:ind w:left="460" w:right="0" w:hanging="360"/>
        <w:jc w:val="left"/>
        <w:rPr>
          <w:sz w:val="22"/>
        </w:rPr>
      </w:pPr>
      <w:r>
        <w:rPr>
          <w:spacing w:val="-4"/>
          <w:sz w:val="22"/>
        </w:rPr>
        <w:t>Tránsito </w:t>
      </w:r>
      <w:r>
        <w:rPr>
          <w:sz w:val="22"/>
        </w:rPr>
        <w:t>de la hacienda precapitalista al trabajo</w:t>
      </w:r>
      <w:r>
        <w:rPr>
          <w:spacing w:val="39"/>
          <w:sz w:val="22"/>
        </w:rPr>
        <w:t> </w:t>
      </w:r>
      <w:r>
        <w:rPr>
          <w:sz w:val="22"/>
        </w:rPr>
        <w:t>asalariado.</w:t>
      </w:r>
    </w:p>
    <w:p>
      <w:pPr>
        <w:pStyle w:val="ListParagraph"/>
        <w:numPr>
          <w:ilvl w:val="0"/>
          <w:numId w:val="9"/>
        </w:numPr>
        <w:tabs>
          <w:tab w:pos="460" w:val="left" w:leader="none"/>
        </w:tabs>
        <w:spacing w:line="249" w:lineRule="auto" w:before="12" w:after="0"/>
        <w:ind w:left="460" w:right="117" w:hanging="360"/>
        <w:jc w:val="left"/>
        <w:rPr>
          <w:sz w:val="22"/>
        </w:rPr>
      </w:pPr>
      <w:r>
        <w:rPr>
          <w:sz w:val="22"/>
        </w:rPr>
        <w:t>Formación temprana de haciendas de corte capitalista, principalmente en la ganadería y el cultivo del</w:t>
      </w:r>
      <w:r>
        <w:rPr>
          <w:spacing w:val="-3"/>
          <w:sz w:val="22"/>
        </w:rPr>
        <w:t> </w:t>
      </w:r>
      <w:r>
        <w:rPr>
          <w:sz w:val="22"/>
        </w:rPr>
        <w:t>café.</w:t>
      </w:r>
    </w:p>
    <w:p>
      <w:pPr>
        <w:pStyle w:val="ListParagraph"/>
        <w:numPr>
          <w:ilvl w:val="0"/>
          <w:numId w:val="9"/>
        </w:numPr>
        <w:tabs>
          <w:tab w:pos="460" w:val="left" w:leader="none"/>
        </w:tabs>
        <w:spacing w:line="240" w:lineRule="auto" w:before="3" w:after="0"/>
        <w:ind w:left="460" w:right="0" w:hanging="360"/>
        <w:jc w:val="left"/>
        <w:rPr>
          <w:sz w:val="22"/>
        </w:rPr>
      </w:pPr>
      <w:r>
        <w:rPr>
          <w:sz w:val="22"/>
        </w:rPr>
        <w:t>Formación de pequeña y mediana burguesía</w:t>
      </w:r>
      <w:r>
        <w:rPr>
          <w:spacing w:val="37"/>
          <w:sz w:val="22"/>
        </w:rPr>
        <w:t> </w:t>
      </w:r>
      <w:r>
        <w:rPr>
          <w:sz w:val="22"/>
        </w:rPr>
        <w:t>agraria.</w:t>
      </w:r>
    </w:p>
    <w:p>
      <w:pPr>
        <w:pStyle w:val="ListParagraph"/>
        <w:numPr>
          <w:ilvl w:val="0"/>
          <w:numId w:val="9"/>
        </w:numPr>
        <w:tabs>
          <w:tab w:pos="460" w:val="left" w:leader="none"/>
        </w:tabs>
        <w:spacing w:line="249" w:lineRule="auto" w:before="12" w:after="0"/>
        <w:ind w:left="460" w:right="118" w:hanging="360"/>
        <w:jc w:val="left"/>
        <w:rPr>
          <w:sz w:val="22"/>
        </w:rPr>
      </w:pPr>
      <w:r>
        <w:rPr>
          <w:sz w:val="22"/>
        </w:rPr>
        <w:t>Arredamiento clásico durante la producción de algodón en la zona del Pacífico</w:t>
      </w:r>
      <w:r>
        <w:rPr>
          <w:spacing w:val="-7"/>
          <w:sz w:val="22"/>
        </w:rPr>
        <w:t> </w:t>
      </w:r>
      <w:r>
        <w:rPr>
          <w:sz w:val="22"/>
        </w:rPr>
        <w:t>norte.</w:t>
      </w:r>
    </w:p>
    <w:p>
      <w:pPr>
        <w:pStyle w:val="ListParagraph"/>
        <w:numPr>
          <w:ilvl w:val="0"/>
          <w:numId w:val="9"/>
        </w:numPr>
        <w:tabs>
          <w:tab w:pos="460" w:val="left" w:leader="none"/>
        </w:tabs>
        <w:spacing w:line="249" w:lineRule="auto" w:before="3" w:after="0"/>
        <w:ind w:left="460" w:right="117" w:hanging="360"/>
        <w:jc w:val="left"/>
        <w:rPr>
          <w:sz w:val="22"/>
        </w:rPr>
      </w:pPr>
      <w:r>
        <w:rPr>
          <w:sz w:val="22"/>
        </w:rPr>
        <w:t>Plantación intensiva en el cultivo de la caña de azúcar, arroz de riego y tabaco</w:t>
      </w:r>
      <w:r>
        <w:rPr>
          <w:spacing w:val="17"/>
          <w:sz w:val="22"/>
        </w:rPr>
        <w:t> </w:t>
      </w:r>
      <w:r>
        <w:rPr>
          <w:sz w:val="22"/>
        </w:rPr>
        <w:t>habano.</w:t>
      </w:r>
    </w:p>
    <w:p>
      <w:pPr>
        <w:pStyle w:val="BodyText"/>
        <w:spacing w:before="2"/>
        <w:rPr>
          <w:sz w:val="23"/>
        </w:rPr>
      </w:pPr>
    </w:p>
    <w:p>
      <w:pPr>
        <w:pStyle w:val="BodyText"/>
        <w:spacing w:line="249" w:lineRule="auto"/>
        <w:ind w:left="100" w:right="105"/>
      </w:pPr>
      <w:r>
        <w:rPr/>
        <w:t>Había dos grupos sociales que tuvieron acceso a la tierra; en primera instancia el somocista, cuya presencia destacó en sectores  modernos</w:t>
      </w:r>
    </w:p>
    <w:p>
      <w:pPr>
        <w:spacing w:after="0" w:line="249" w:lineRule="auto"/>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right="117"/>
        <w:jc w:val="right"/>
      </w:pPr>
      <w:r>
        <w:rPr/>
        <w:t>de la producción de azúcar, arroz, tabaco y principalmente en la</w:t>
      </w:r>
      <w:r>
        <w:rPr>
          <w:w w:val="96"/>
        </w:rPr>
        <w:t> </w:t>
      </w:r>
      <w:r>
        <w:rPr/>
        <w:t>agroindustria. </w:t>
      </w:r>
      <w:r>
        <w:rPr>
          <w:spacing w:val="-4"/>
        </w:rPr>
        <w:t>Un </w:t>
      </w:r>
      <w:r>
        <w:rPr/>
        <w:t>segundo grupo de empresarios,</w:t>
      </w:r>
      <w:r>
        <w:rPr>
          <w:spacing w:val="50"/>
        </w:rPr>
        <w:t> </w:t>
      </w:r>
      <w:r>
        <w:rPr/>
        <w:t>productores</w:t>
      </w:r>
      <w:r>
        <w:rPr>
          <w:w w:val="91"/>
        </w:rPr>
        <w:t> </w:t>
      </w:r>
      <w:r>
        <w:rPr/>
        <w:t>medianos y grandes, que destacaron en la agroexportación tradicional</w:t>
      </w:r>
      <w:r>
        <w:rPr>
          <w:w w:val="102"/>
        </w:rPr>
        <w:t> </w:t>
      </w:r>
      <w:r>
        <w:rPr/>
        <w:t>del algodón, café y ganado, y de escasa presencia en la agroindustria.</w:t>
      </w:r>
    </w:p>
    <w:p>
      <w:pPr>
        <w:pStyle w:val="BodyText"/>
        <w:spacing w:line="249" w:lineRule="auto" w:before="3"/>
        <w:ind w:left="100" w:right="117" w:firstLine="359"/>
        <w:jc w:val="both"/>
      </w:pPr>
      <w:r>
        <w:rPr/>
        <w:t>Jaime Wheelock abundó sobre esa situación del campo antes de la</w:t>
      </w:r>
      <w:r>
        <w:rPr>
          <w:spacing w:val="-5"/>
        </w:rPr>
        <w:t> </w:t>
      </w:r>
      <w:r>
        <w:rPr/>
        <w:t>revolución,</w:t>
      </w:r>
      <w:r>
        <w:rPr>
          <w:spacing w:val="-5"/>
        </w:rPr>
        <w:t> </w:t>
      </w:r>
      <w:r>
        <w:rPr/>
        <w:t>al</w:t>
      </w:r>
      <w:r>
        <w:rPr>
          <w:spacing w:val="-5"/>
        </w:rPr>
        <w:t> </w:t>
      </w:r>
      <w:r>
        <w:rPr/>
        <w:t>señalar</w:t>
      </w:r>
      <w:r>
        <w:rPr>
          <w:spacing w:val="-5"/>
        </w:rPr>
        <w:t> </w:t>
      </w:r>
      <w:r>
        <w:rPr/>
        <w:t>que</w:t>
      </w:r>
      <w:r>
        <w:rPr>
          <w:spacing w:val="-5"/>
        </w:rPr>
        <w:t> </w:t>
      </w:r>
      <w:r>
        <w:rPr/>
        <w:t>2</w:t>
      </w:r>
      <w:r>
        <w:rPr>
          <w:spacing w:val="-5"/>
        </w:rPr>
        <w:t> </w:t>
      </w:r>
      <w:r>
        <w:rPr/>
        <w:t>mil</w:t>
      </w:r>
      <w:r>
        <w:rPr>
          <w:spacing w:val="-5"/>
        </w:rPr>
        <w:t> </w:t>
      </w:r>
      <w:r>
        <w:rPr/>
        <w:t>latifundistas</w:t>
      </w:r>
      <w:r>
        <w:rPr>
          <w:spacing w:val="-5"/>
        </w:rPr>
        <w:t> </w:t>
      </w:r>
      <w:r>
        <w:rPr/>
        <w:t>concentraban</w:t>
      </w:r>
      <w:r>
        <w:rPr>
          <w:spacing w:val="-5"/>
        </w:rPr>
        <w:t> </w:t>
      </w:r>
      <w:r>
        <w:rPr/>
        <w:t>la</w:t>
      </w:r>
      <w:r>
        <w:rPr>
          <w:spacing w:val="-5"/>
        </w:rPr>
        <w:t> </w:t>
      </w:r>
      <w:r>
        <w:rPr/>
        <w:t>mitad de las tierras, mientras el 60% de propietarios poseían solamente el 4% del área de cultivo. Existió también un sector de propietarios medios y un grupo cada vez más amplio del proletariado agrícola (Wheelock,  1983:</w:t>
      </w:r>
      <w:r>
        <w:rPr>
          <w:spacing w:val="2"/>
        </w:rPr>
        <w:t> </w:t>
      </w:r>
      <w:r>
        <w:rPr/>
        <w:t>87).</w:t>
      </w:r>
    </w:p>
    <w:p>
      <w:pPr>
        <w:pStyle w:val="BodyText"/>
        <w:spacing w:line="249" w:lineRule="auto" w:before="3"/>
        <w:ind w:left="100" w:right="117" w:firstLine="359"/>
        <w:jc w:val="both"/>
      </w:pPr>
      <w:r>
        <w:rPr>
          <w:spacing w:val="-3"/>
        </w:rPr>
        <w:t>Para </w:t>
      </w:r>
      <w:r>
        <w:rPr/>
        <w:t>Wheelock, la reforma agraria significó el medio para superar el subdesarrollo y la dependencia. </w:t>
      </w:r>
      <w:r>
        <w:rPr>
          <w:spacing w:val="-4"/>
        </w:rPr>
        <w:t>Pero  </w:t>
      </w:r>
      <w:r>
        <w:rPr/>
        <w:t>también reconoció  la desorganización en la producción agrícola, pues afirmó que debió pasar un año para localizar a las empresas agrícolas expropiadas a Somoza.</w:t>
      </w:r>
    </w:p>
    <w:p>
      <w:pPr>
        <w:pStyle w:val="BodyText"/>
        <w:spacing w:before="10"/>
        <w:rPr>
          <w:sz w:val="24"/>
        </w:rPr>
      </w:pPr>
    </w:p>
    <w:p>
      <w:pPr>
        <w:spacing w:line="276" w:lineRule="auto" w:before="0"/>
        <w:ind w:left="460" w:right="117" w:firstLine="0"/>
        <w:jc w:val="both"/>
        <w:rPr>
          <w:sz w:val="20"/>
        </w:rPr>
      </w:pPr>
      <w:r>
        <w:rPr>
          <w:w w:val="105"/>
          <w:sz w:val="20"/>
        </w:rPr>
        <w:t>[...]</w:t>
      </w:r>
      <w:r>
        <w:rPr>
          <w:spacing w:val="-25"/>
          <w:w w:val="105"/>
          <w:sz w:val="20"/>
        </w:rPr>
        <w:t> </w:t>
      </w:r>
      <w:r>
        <w:rPr>
          <w:w w:val="105"/>
          <w:sz w:val="20"/>
        </w:rPr>
        <w:t>Y</w:t>
      </w:r>
      <w:r>
        <w:rPr>
          <w:spacing w:val="-23"/>
          <w:w w:val="105"/>
          <w:sz w:val="20"/>
        </w:rPr>
        <w:t> </w:t>
      </w:r>
      <w:r>
        <w:rPr>
          <w:w w:val="105"/>
          <w:sz w:val="20"/>
        </w:rPr>
        <w:t>cuando</w:t>
      </w:r>
      <w:r>
        <w:rPr>
          <w:spacing w:val="-23"/>
          <w:w w:val="105"/>
          <w:sz w:val="20"/>
        </w:rPr>
        <w:t> </w:t>
      </w:r>
      <w:r>
        <w:rPr>
          <w:w w:val="105"/>
          <w:sz w:val="20"/>
        </w:rPr>
        <w:t>nosotros</w:t>
      </w:r>
      <w:r>
        <w:rPr>
          <w:spacing w:val="-23"/>
          <w:w w:val="105"/>
          <w:sz w:val="20"/>
        </w:rPr>
        <w:t> </w:t>
      </w:r>
      <w:r>
        <w:rPr>
          <w:w w:val="105"/>
          <w:sz w:val="20"/>
        </w:rPr>
        <w:t>llegamos</w:t>
      </w:r>
      <w:r>
        <w:rPr>
          <w:spacing w:val="-23"/>
          <w:w w:val="105"/>
          <w:sz w:val="20"/>
        </w:rPr>
        <w:t> </w:t>
      </w:r>
      <w:r>
        <w:rPr>
          <w:w w:val="105"/>
          <w:sz w:val="20"/>
        </w:rPr>
        <w:t>al</w:t>
      </w:r>
      <w:r>
        <w:rPr>
          <w:spacing w:val="-23"/>
          <w:w w:val="105"/>
          <w:sz w:val="20"/>
        </w:rPr>
        <w:t> </w:t>
      </w:r>
      <w:r>
        <w:rPr>
          <w:w w:val="105"/>
          <w:sz w:val="20"/>
        </w:rPr>
        <w:t>Instituto</w:t>
      </w:r>
      <w:r>
        <w:rPr>
          <w:spacing w:val="-23"/>
          <w:w w:val="105"/>
          <w:sz w:val="20"/>
        </w:rPr>
        <w:t> </w:t>
      </w:r>
      <w:r>
        <w:rPr>
          <w:w w:val="105"/>
          <w:sz w:val="20"/>
        </w:rPr>
        <w:t>Nicaragüense</w:t>
      </w:r>
      <w:r>
        <w:rPr>
          <w:spacing w:val="-23"/>
          <w:w w:val="105"/>
          <w:sz w:val="20"/>
        </w:rPr>
        <w:t> </w:t>
      </w:r>
      <w:r>
        <w:rPr>
          <w:w w:val="105"/>
          <w:sz w:val="20"/>
        </w:rPr>
        <w:t>de</w:t>
      </w:r>
      <w:r>
        <w:rPr>
          <w:spacing w:val="-23"/>
          <w:w w:val="105"/>
          <w:sz w:val="20"/>
        </w:rPr>
        <w:t> </w:t>
      </w:r>
      <w:r>
        <w:rPr>
          <w:w w:val="105"/>
          <w:sz w:val="20"/>
        </w:rPr>
        <w:t>Reforma Agraria</w:t>
      </w:r>
      <w:r>
        <w:rPr>
          <w:spacing w:val="-37"/>
          <w:w w:val="105"/>
          <w:sz w:val="20"/>
        </w:rPr>
        <w:t> </w:t>
      </w:r>
      <w:r>
        <w:rPr>
          <w:w w:val="105"/>
          <w:sz w:val="20"/>
        </w:rPr>
        <w:t>no</w:t>
      </w:r>
      <w:r>
        <w:rPr>
          <w:spacing w:val="-37"/>
          <w:w w:val="105"/>
          <w:sz w:val="20"/>
        </w:rPr>
        <w:t> </w:t>
      </w:r>
      <w:r>
        <w:rPr>
          <w:w w:val="105"/>
          <w:sz w:val="20"/>
        </w:rPr>
        <w:t>sabíamos</w:t>
      </w:r>
      <w:r>
        <w:rPr>
          <w:spacing w:val="-37"/>
          <w:w w:val="105"/>
          <w:sz w:val="20"/>
        </w:rPr>
        <w:t> </w:t>
      </w:r>
      <w:r>
        <w:rPr>
          <w:w w:val="105"/>
          <w:sz w:val="20"/>
        </w:rPr>
        <w:t>en</w:t>
      </w:r>
      <w:r>
        <w:rPr>
          <w:spacing w:val="-37"/>
          <w:w w:val="105"/>
          <w:sz w:val="20"/>
        </w:rPr>
        <w:t> </w:t>
      </w:r>
      <w:r>
        <w:rPr>
          <w:w w:val="105"/>
          <w:sz w:val="20"/>
        </w:rPr>
        <w:t>dónde</w:t>
      </w:r>
      <w:r>
        <w:rPr>
          <w:spacing w:val="-37"/>
          <w:w w:val="105"/>
          <w:sz w:val="20"/>
        </w:rPr>
        <w:t> </w:t>
      </w:r>
      <w:r>
        <w:rPr>
          <w:w w:val="105"/>
          <w:sz w:val="20"/>
        </w:rPr>
        <w:t>estaban</w:t>
      </w:r>
      <w:r>
        <w:rPr>
          <w:spacing w:val="-37"/>
          <w:w w:val="105"/>
          <w:sz w:val="20"/>
        </w:rPr>
        <w:t> </w:t>
      </w:r>
      <w:r>
        <w:rPr>
          <w:w w:val="105"/>
          <w:sz w:val="20"/>
        </w:rPr>
        <w:t>y</w:t>
      </w:r>
      <w:r>
        <w:rPr>
          <w:spacing w:val="-37"/>
          <w:w w:val="105"/>
          <w:sz w:val="20"/>
        </w:rPr>
        <w:t> </w:t>
      </w:r>
      <w:r>
        <w:rPr>
          <w:w w:val="105"/>
          <w:sz w:val="20"/>
        </w:rPr>
        <w:t>mandamos</w:t>
      </w:r>
      <w:r>
        <w:rPr>
          <w:spacing w:val="-37"/>
          <w:w w:val="105"/>
          <w:sz w:val="20"/>
        </w:rPr>
        <w:t> </w:t>
      </w:r>
      <w:r>
        <w:rPr>
          <w:w w:val="105"/>
          <w:sz w:val="20"/>
        </w:rPr>
        <w:t>a</w:t>
      </w:r>
      <w:r>
        <w:rPr>
          <w:spacing w:val="-37"/>
          <w:w w:val="105"/>
          <w:sz w:val="20"/>
        </w:rPr>
        <w:t> </w:t>
      </w:r>
      <w:r>
        <w:rPr>
          <w:w w:val="105"/>
          <w:sz w:val="20"/>
        </w:rPr>
        <w:t>9</w:t>
      </w:r>
      <w:r>
        <w:rPr>
          <w:spacing w:val="-37"/>
          <w:w w:val="105"/>
          <w:sz w:val="20"/>
        </w:rPr>
        <w:t> </w:t>
      </w:r>
      <w:r>
        <w:rPr>
          <w:w w:val="105"/>
          <w:sz w:val="20"/>
        </w:rPr>
        <w:t>o</w:t>
      </w:r>
      <w:r>
        <w:rPr>
          <w:spacing w:val="-37"/>
          <w:w w:val="105"/>
          <w:sz w:val="20"/>
        </w:rPr>
        <w:t> </w:t>
      </w:r>
      <w:r>
        <w:rPr>
          <w:w w:val="105"/>
          <w:sz w:val="20"/>
        </w:rPr>
        <w:t>10</w:t>
      </w:r>
      <w:r>
        <w:rPr>
          <w:spacing w:val="-37"/>
          <w:w w:val="105"/>
          <w:sz w:val="20"/>
        </w:rPr>
        <w:t> </w:t>
      </w:r>
      <w:r>
        <w:rPr>
          <w:w w:val="105"/>
          <w:sz w:val="20"/>
        </w:rPr>
        <w:t>compañeros a</w:t>
      </w:r>
      <w:r>
        <w:rPr>
          <w:spacing w:val="-9"/>
          <w:w w:val="105"/>
          <w:sz w:val="20"/>
        </w:rPr>
        <w:t> </w:t>
      </w:r>
      <w:r>
        <w:rPr>
          <w:w w:val="105"/>
          <w:sz w:val="20"/>
        </w:rPr>
        <w:t>buscarlas...</w:t>
      </w:r>
      <w:r>
        <w:rPr>
          <w:spacing w:val="-9"/>
          <w:w w:val="105"/>
          <w:sz w:val="20"/>
        </w:rPr>
        <w:t> </w:t>
      </w:r>
      <w:r>
        <w:rPr>
          <w:w w:val="105"/>
          <w:sz w:val="20"/>
        </w:rPr>
        <w:t>no</w:t>
      </w:r>
      <w:r>
        <w:rPr>
          <w:spacing w:val="-9"/>
          <w:w w:val="105"/>
          <w:sz w:val="20"/>
        </w:rPr>
        <w:t> </w:t>
      </w:r>
      <w:r>
        <w:rPr>
          <w:w w:val="105"/>
          <w:sz w:val="20"/>
        </w:rPr>
        <w:t>sabíamos</w:t>
      </w:r>
      <w:r>
        <w:rPr>
          <w:spacing w:val="-9"/>
          <w:w w:val="105"/>
          <w:sz w:val="20"/>
        </w:rPr>
        <w:t> </w:t>
      </w:r>
      <w:r>
        <w:rPr>
          <w:w w:val="105"/>
          <w:sz w:val="20"/>
        </w:rPr>
        <w:t>qué</w:t>
      </w:r>
      <w:r>
        <w:rPr>
          <w:spacing w:val="-9"/>
          <w:w w:val="105"/>
          <w:sz w:val="20"/>
        </w:rPr>
        <w:t> </w:t>
      </w:r>
      <w:r>
        <w:rPr>
          <w:w w:val="105"/>
          <w:sz w:val="20"/>
        </w:rPr>
        <w:t>producían.</w:t>
      </w:r>
      <w:r>
        <w:rPr>
          <w:spacing w:val="-15"/>
          <w:w w:val="105"/>
          <w:sz w:val="20"/>
        </w:rPr>
        <w:t> </w:t>
      </w:r>
      <w:r>
        <w:rPr>
          <w:spacing w:val="-4"/>
          <w:w w:val="105"/>
          <w:sz w:val="20"/>
        </w:rPr>
        <w:t>Todavía</w:t>
      </w:r>
      <w:r>
        <w:rPr>
          <w:spacing w:val="-9"/>
          <w:w w:val="105"/>
          <w:sz w:val="20"/>
        </w:rPr>
        <w:t> </w:t>
      </w:r>
      <w:r>
        <w:rPr>
          <w:w w:val="105"/>
          <w:sz w:val="20"/>
        </w:rPr>
        <w:t>a</w:t>
      </w:r>
      <w:r>
        <w:rPr>
          <w:spacing w:val="-9"/>
          <w:w w:val="105"/>
          <w:sz w:val="20"/>
        </w:rPr>
        <w:t> </w:t>
      </w:r>
      <w:r>
        <w:rPr>
          <w:w w:val="105"/>
          <w:sz w:val="20"/>
        </w:rPr>
        <w:t>principios</w:t>
      </w:r>
      <w:r>
        <w:rPr>
          <w:spacing w:val="-9"/>
          <w:w w:val="105"/>
          <w:sz w:val="20"/>
        </w:rPr>
        <w:t> </w:t>
      </w:r>
      <w:r>
        <w:rPr>
          <w:w w:val="105"/>
          <w:sz w:val="20"/>
        </w:rPr>
        <w:t>de</w:t>
      </w:r>
      <w:r>
        <w:rPr>
          <w:spacing w:val="-9"/>
          <w:w w:val="105"/>
          <w:sz w:val="20"/>
        </w:rPr>
        <w:t> </w:t>
      </w:r>
      <w:r>
        <w:rPr>
          <w:w w:val="105"/>
          <w:sz w:val="20"/>
        </w:rPr>
        <w:t>los ochenta,</w:t>
      </w:r>
      <w:r>
        <w:rPr>
          <w:spacing w:val="-20"/>
          <w:w w:val="105"/>
          <w:sz w:val="20"/>
        </w:rPr>
        <w:t> </w:t>
      </w:r>
      <w:r>
        <w:rPr>
          <w:w w:val="105"/>
          <w:sz w:val="20"/>
        </w:rPr>
        <w:t>andábamos</w:t>
      </w:r>
      <w:r>
        <w:rPr>
          <w:spacing w:val="-20"/>
          <w:w w:val="105"/>
          <w:sz w:val="20"/>
        </w:rPr>
        <w:t> </w:t>
      </w:r>
      <w:r>
        <w:rPr>
          <w:w w:val="105"/>
          <w:sz w:val="20"/>
        </w:rPr>
        <w:t>contando</w:t>
      </w:r>
      <w:r>
        <w:rPr>
          <w:spacing w:val="-20"/>
          <w:w w:val="105"/>
          <w:sz w:val="20"/>
        </w:rPr>
        <w:t> </w:t>
      </w:r>
      <w:r>
        <w:rPr>
          <w:w w:val="105"/>
          <w:sz w:val="20"/>
        </w:rPr>
        <w:t>el</w:t>
      </w:r>
      <w:r>
        <w:rPr>
          <w:spacing w:val="-20"/>
          <w:w w:val="105"/>
          <w:sz w:val="20"/>
        </w:rPr>
        <w:t> </w:t>
      </w:r>
      <w:r>
        <w:rPr>
          <w:w w:val="105"/>
          <w:sz w:val="20"/>
        </w:rPr>
        <w:t>ganado.</w:t>
      </w:r>
      <w:r>
        <w:rPr>
          <w:spacing w:val="-20"/>
          <w:w w:val="105"/>
          <w:sz w:val="20"/>
        </w:rPr>
        <w:t> </w:t>
      </w:r>
      <w:r>
        <w:rPr>
          <w:spacing w:val="-3"/>
          <w:w w:val="105"/>
          <w:sz w:val="20"/>
        </w:rPr>
        <w:t>No</w:t>
      </w:r>
      <w:r>
        <w:rPr>
          <w:spacing w:val="-20"/>
          <w:w w:val="105"/>
          <w:sz w:val="20"/>
        </w:rPr>
        <w:t> </w:t>
      </w:r>
      <w:r>
        <w:rPr>
          <w:w w:val="105"/>
          <w:sz w:val="20"/>
        </w:rPr>
        <w:t>se</w:t>
      </w:r>
      <w:r>
        <w:rPr>
          <w:spacing w:val="-20"/>
          <w:w w:val="105"/>
          <w:sz w:val="20"/>
        </w:rPr>
        <w:t> </w:t>
      </w:r>
      <w:r>
        <w:rPr>
          <w:w w:val="105"/>
          <w:sz w:val="20"/>
        </w:rPr>
        <w:t>sabían</w:t>
      </w:r>
      <w:r>
        <w:rPr>
          <w:spacing w:val="-20"/>
          <w:w w:val="105"/>
          <w:sz w:val="20"/>
        </w:rPr>
        <w:t> </w:t>
      </w:r>
      <w:r>
        <w:rPr>
          <w:w w:val="105"/>
          <w:sz w:val="20"/>
        </w:rPr>
        <w:t>los</w:t>
      </w:r>
      <w:r>
        <w:rPr>
          <w:spacing w:val="-20"/>
          <w:w w:val="105"/>
          <w:sz w:val="20"/>
        </w:rPr>
        <w:t> </w:t>
      </w:r>
      <w:r>
        <w:rPr>
          <w:w w:val="105"/>
          <w:sz w:val="20"/>
        </w:rPr>
        <w:t>inventarios, no se conocía la historia de la producción... Esos primeros tiempos fueron de ineficiencia obligada y eso también lo trata de resolver el Programa 81. </w:t>
      </w:r>
      <w:r>
        <w:rPr>
          <w:w w:val="125"/>
          <w:sz w:val="20"/>
        </w:rPr>
        <w:t>(</w:t>
      </w:r>
      <w:r>
        <w:rPr>
          <w:w w:val="125"/>
          <w:sz w:val="14"/>
        </w:rPr>
        <w:t>fsln</w:t>
      </w:r>
      <w:r>
        <w:rPr>
          <w:w w:val="125"/>
          <w:sz w:val="20"/>
        </w:rPr>
        <w:t>, </w:t>
      </w:r>
      <w:r>
        <w:rPr>
          <w:w w:val="105"/>
          <w:sz w:val="20"/>
        </w:rPr>
        <w:t>1981:</w:t>
      </w:r>
      <w:r>
        <w:rPr>
          <w:spacing w:val="11"/>
          <w:w w:val="105"/>
          <w:sz w:val="20"/>
        </w:rPr>
        <w:t> </w:t>
      </w:r>
      <w:r>
        <w:rPr>
          <w:w w:val="105"/>
          <w:sz w:val="20"/>
        </w:rPr>
        <w:t>262).</w:t>
      </w:r>
    </w:p>
    <w:p>
      <w:pPr>
        <w:pStyle w:val="BodyText"/>
        <w:spacing w:before="11"/>
        <w:rPr>
          <w:sz w:val="21"/>
        </w:rPr>
      </w:pPr>
    </w:p>
    <w:p>
      <w:pPr>
        <w:pStyle w:val="BodyText"/>
        <w:ind w:left="100" w:right="105"/>
      </w:pPr>
      <w:r>
        <w:rPr/>
        <w:t>Jaime Wheelock explicó la reforma agraria a partir de tres etapas:</w:t>
      </w:r>
    </w:p>
    <w:p>
      <w:pPr>
        <w:pStyle w:val="BodyText"/>
        <w:spacing w:before="12"/>
      </w:pPr>
    </w:p>
    <w:p>
      <w:pPr>
        <w:pStyle w:val="ListParagraph"/>
        <w:numPr>
          <w:ilvl w:val="0"/>
          <w:numId w:val="10"/>
        </w:numPr>
        <w:tabs>
          <w:tab w:pos="460" w:val="left" w:leader="none"/>
        </w:tabs>
        <w:spacing w:line="249" w:lineRule="auto" w:before="0" w:after="0"/>
        <w:ind w:left="459" w:right="120" w:hanging="359"/>
        <w:jc w:val="left"/>
        <w:rPr>
          <w:sz w:val="22"/>
        </w:rPr>
      </w:pPr>
      <w:r>
        <w:rPr>
          <w:sz w:val="22"/>
        </w:rPr>
        <w:t>La </w:t>
      </w:r>
      <w:r>
        <w:rPr>
          <w:spacing w:val="-3"/>
          <w:sz w:val="22"/>
        </w:rPr>
        <w:t>antisomocista, </w:t>
      </w:r>
      <w:r>
        <w:rPr>
          <w:sz w:val="22"/>
        </w:rPr>
        <w:t>que </w:t>
      </w:r>
      <w:r>
        <w:rPr>
          <w:spacing w:val="-3"/>
          <w:sz w:val="22"/>
        </w:rPr>
        <w:t>buscó expropiar </w:t>
      </w:r>
      <w:r>
        <w:rPr>
          <w:sz w:val="22"/>
        </w:rPr>
        <w:t>las </w:t>
      </w:r>
      <w:r>
        <w:rPr>
          <w:spacing w:val="-3"/>
          <w:sz w:val="22"/>
        </w:rPr>
        <w:t>propiedades territoriales </w:t>
      </w:r>
      <w:r>
        <w:rPr>
          <w:sz w:val="22"/>
        </w:rPr>
        <w:t>de Somoza y sus cercanos</w:t>
      </w:r>
      <w:r>
        <w:rPr>
          <w:spacing w:val="-29"/>
          <w:sz w:val="22"/>
        </w:rPr>
        <w:t> </w:t>
      </w:r>
      <w:r>
        <w:rPr>
          <w:sz w:val="22"/>
        </w:rPr>
        <w:t>colaboradores.</w:t>
      </w:r>
    </w:p>
    <w:p>
      <w:pPr>
        <w:pStyle w:val="BodyText"/>
        <w:spacing w:before="11"/>
        <w:rPr>
          <w:sz w:val="24"/>
        </w:rPr>
      </w:pPr>
    </w:p>
    <w:p>
      <w:pPr>
        <w:spacing w:line="276" w:lineRule="auto" w:before="0"/>
        <w:ind w:left="460" w:right="117" w:firstLine="0"/>
        <w:jc w:val="both"/>
        <w:rPr>
          <w:sz w:val="20"/>
        </w:rPr>
      </w:pPr>
      <w:r>
        <w:rPr>
          <w:sz w:val="20"/>
        </w:rPr>
        <w:t>Nuestra</w:t>
      </w:r>
      <w:r>
        <w:rPr>
          <w:spacing w:val="-12"/>
          <w:sz w:val="20"/>
        </w:rPr>
        <w:t> </w:t>
      </w:r>
      <w:r>
        <w:rPr>
          <w:sz w:val="20"/>
        </w:rPr>
        <w:t>primera</w:t>
      </w:r>
      <w:r>
        <w:rPr>
          <w:spacing w:val="-12"/>
          <w:sz w:val="20"/>
        </w:rPr>
        <w:t> </w:t>
      </w:r>
      <w:r>
        <w:rPr>
          <w:sz w:val="20"/>
        </w:rPr>
        <w:t>ley</w:t>
      </w:r>
      <w:r>
        <w:rPr>
          <w:spacing w:val="-12"/>
          <w:sz w:val="20"/>
        </w:rPr>
        <w:t> </w:t>
      </w:r>
      <w:r>
        <w:rPr>
          <w:sz w:val="20"/>
        </w:rPr>
        <w:t>de</w:t>
      </w:r>
      <w:r>
        <w:rPr>
          <w:spacing w:val="-12"/>
          <w:sz w:val="20"/>
        </w:rPr>
        <w:t> </w:t>
      </w:r>
      <w:r>
        <w:rPr>
          <w:sz w:val="20"/>
        </w:rPr>
        <w:t>reforma</w:t>
      </w:r>
      <w:r>
        <w:rPr>
          <w:spacing w:val="-12"/>
          <w:sz w:val="20"/>
        </w:rPr>
        <w:t> </w:t>
      </w:r>
      <w:r>
        <w:rPr>
          <w:sz w:val="20"/>
        </w:rPr>
        <w:t>agraria</w:t>
      </w:r>
      <w:r>
        <w:rPr>
          <w:spacing w:val="-12"/>
          <w:sz w:val="20"/>
        </w:rPr>
        <w:t> </w:t>
      </w:r>
      <w:r>
        <w:rPr>
          <w:sz w:val="20"/>
        </w:rPr>
        <w:t>fue</w:t>
      </w:r>
      <w:r>
        <w:rPr>
          <w:spacing w:val="-12"/>
          <w:sz w:val="20"/>
        </w:rPr>
        <w:t> </w:t>
      </w:r>
      <w:r>
        <w:rPr>
          <w:sz w:val="20"/>
        </w:rPr>
        <w:t>en</w:t>
      </w:r>
      <w:r>
        <w:rPr>
          <w:spacing w:val="-12"/>
          <w:sz w:val="20"/>
        </w:rPr>
        <w:t> </w:t>
      </w:r>
      <w:r>
        <w:rPr>
          <w:sz w:val="20"/>
        </w:rPr>
        <w:t>la</w:t>
      </w:r>
      <w:r>
        <w:rPr>
          <w:spacing w:val="-12"/>
          <w:sz w:val="20"/>
        </w:rPr>
        <w:t> </w:t>
      </w:r>
      <w:r>
        <w:rPr>
          <w:sz w:val="20"/>
        </w:rPr>
        <w:t>práctica</w:t>
      </w:r>
      <w:r>
        <w:rPr>
          <w:spacing w:val="-12"/>
          <w:sz w:val="20"/>
        </w:rPr>
        <w:t> </w:t>
      </w:r>
      <w:r>
        <w:rPr>
          <w:sz w:val="20"/>
        </w:rPr>
        <w:t>un</w:t>
      </w:r>
      <w:r>
        <w:rPr>
          <w:spacing w:val="-12"/>
          <w:sz w:val="20"/>
        </w:rPr>
        <w:t> </w:t>
      </w:r>
      <w:r>
        <w:rPr>
          <w:sz w:val="20"/>
        </w:rPr>
        <w:t>decreto</w:t>
      </w:r>
      <w:r>
        <w:rPr>
          <w:spacing w:val="-12"/>
          <w:sz w:val="20"/>
        </w:rPr>
        <w:t> </w:t>
      </w:r>
      <w:r>
        <w:rPr>
          <w:sz w:val="20"/>
        </w:rPr>
        <w:t>–el ya célebre decreto Nº 3 de la Junta de Gobierno de Reconstrucción Nacional–</w:t>
      </w:r>
      <w:r>
        <w:rPr>
          <w:spacing w:val="-14"/>
          <w:sz w:val="20"/>
        </w:rPr>
        <w:t> </w:t>
      </w:r>
      <w:r>
        <w:rPr>
          <w:sz w:val="20"/>
        </w:rPr>
        <w:t>que</w:t>
      </w:r>
      <w:r>
        <w:rPr>
          <w:spacing w:val="-14"/>
          <w:sz w:val="20"/>
        </w:rPr>
        <w:t> </w:t>
      </w:r>
      <w:r>
        <w:rPr>
          <w:sz w:val="20"/>
        </w:rPr>
        <w:t>confiscó</w:t>
      </w:r>
      <w:r>
        <w:rPr>
          <w:spacing w:val="-14"/>
          <w:sz w:val="20"/>
        </w:rPr>
        <w:t> </w:t>
      </w:r>
      <w:r>
        <w:rPr>
          <w:sz w:val="20"/>
        </w:rPr>
        <w:t>a</w:t>
      </w:r>
      <w:r>
        <w:rPr>
          <w:spacing w:val="-14"/>
          <w:sz w:val="20"/>
        </w:rPr>
        <w:t> </w:t>
      </w:r>
      <w:r>
        <w:rPr>
          <w:sz w:val="20"/>
        </w:rPr>
        <w:t>los</w:t>
      </w:r>
      <w:r>
        <w:rPr>
          <w:spacing w:val="-14"/>
          <w:sz w:val="20"/>
        </w:rPr>
        <w:t> </w:t>
      </w:r>
      <w:r>
        <w:rPr>
          <w:sz w:val="20"/>
        </w:rPr>
        <w:t>somocistas</w:t>
      </w:r>
      <w:r>
        <w:rPr>
          <w:spacing w:val="-14"/>
          <w:sz w:val="20"/>
        </w:rPr>
        <w:t> </w:t>
      </w:r>
      <w:r>
        <w:rPr>
          <w:sz w:val="20"/>
        </w:rPr>
        <w:t>y</w:t>
      </w:r>
      <w:r>
        <w:rPr>
          <w:spacing w:val="-14"/>
          <w:sz w:val="20"/>
        </w:rPr>
        <w:t> </w:t>
      </w:r>
      <w:r>
        <w:rPr>
          <w:sz w:val="20"/>
        </w:rPr>
        <w:t>que</w:t>
      </w:r>
      <w:r>
        <w:rPr>
          <w:spacing w:val="-14"/>
          <w:sz w:val="20"/>
        </w:rPr>
        <w:t> </w:t>
      </w:r>
      <w:r>
        <w:rPr>
          <w:sz w:val="20"/>
        </w:rPr>
        <w:t>fue</w:t>
      </w:r>
      <w:r>
        <w:rPr>
          <w:spacing w:val="-14"/>
          <w:sz w:val="20"/>
        </w:rPr>
        <w:t> </w:t>
      </w:r>
      <w:r>
        <w:rPr>
          <w:sz w:val="20"/>
        </w:rPr>
        <w:t>complementado</w:t>
      </w:r>
      <w:r>
        <w:rPr>
          <w:spacing w:val="-14"/>
          <w:sz w:val="20"/>
        </w:rPr>
        <w:t> </w:t>
      </w:r>
      <w:r>
        <w:rPr>
          <w:sz w:val="20"/>
        </w:rPr>
        <w:t>más</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2"/>
        <w:rPr>
          <w:sz w:val="15"/>
        </w:rPr>
      </w:pPr>
    </w:p>
    <w:p>
      <w:pPr>
        <w:spacing w:line="276" w:lineRule="auto" w:before="30"/>
        <w:ind w:left="480" w:right="118" w:firstLine="0"/>
        <w:jc w:val="both"/>
        <w:rPr>
          <w:sz w:val="20"/>
        </w:rPr>
      </w:pPr>
      <w:r>
        <w:rPr>
          <w:sz w:val="20"/>
        </w:rPr>
        <w:t>tarde por decreto Nº 38, que extendió la medida a los allegados al somocismo (Wheelock, 1983:  86).</w:t>
      </w:r>
    </w:p>
    <w:p>
      <w:pPr>
        <w:pStyle w:val="BodyText"/>
        <w:spacing w:before="11"/>
        <w:rPr>
          <w:sz w:val="21"/>
        </w:rPr>
      </w:pPr>
    </w:p>
    <w:p>
      <w:pPr>
        <w:pStyle w:val="BodyText"/>
        <w:spacing w:line="249" w:lineRule="auto"/>
        <w:ind w:left="119" w:right="118"/>
        <w:jc w:val="both"/>
      </w:pPr>
      <w:r>
        <w:rPr/>
        <w:t>Con este primer paso, según este dirigente, se expropiaron 1 millón de hectáreas, equivalente al 20% de la propiedad nacional. Producto de esta fase surgió la denominada área de propiedad del pueblo   (</w:t>
      </w:r>
      <w:r>
        <w:rPr>
          <w:sz w:val="15"/>
        </w:rPr>
        <w:t>app</w:t>
      </w:r>
      <w:r>
        <w:rPr/>
        <w:t>). Las empresas expropiadas eran principalmente agroindustrias, ingenios azucareros, plantaciones cafetaleras y</w:t>
      </w:r>
      <w:r>
        <w:rPr>
          <w:spacing w:val="-40"/>
        </w:rPr>
        <w:t> </w:t>
      </w:r>
      <w:r>
        <w:rPr/>
        <w:t>arroceras.</w:t>
      </w:r>
    </w:p>
    <w:p>
      <w:pPr>
        <w:pStyle w:val="BodyText"/>
        <w:spacing w:before="2"/>
        <w:rPr>
          <w:sz w:val="23"/>
        </w:rPr>
      </w:pPr>
    </w:p>
    <w:p>
      <w:pPr>
        <w:pStyle w:val="ListParagraph"/>
        <w:numPr>
          <w:ilvl w:val="0"/>
          <w:numId w:val="10"/>
        </w:numPr>
        <w:tabs>
          <w:tab w:pos="480" w:val="left" w:leader="none"/>
        </w:tabs>
        <w:spacing w:line="249" w:lineRule="auto" w:before="0" w:after="0"/>
        <w:ind w:left="479" w:right="117" w:hanging="360"/>
        <w:jc w:val="both"/>
        <w:rPr>
          <w:sz w:val="22"/>
        </w:rPr>
      </w:pPr>
      <w:r>
        <w:rPr>
          <w:sz w:val="22"/>
        </w:rPr>
        <w:t>Etapa antilatifundista que consistió en repartir la tierra de grandes terratenientes a los campesinos sin ella, para trabajarla en forma individual o a través de</w:t>
      </w:r>
      <w:r>
        <w:rPr>
          <w:spacing w:val="8"/>
          <w:sz w:val="22"/>
        </w:rPr>
        <w:t> </w:t>
      </w:r>
      <w:r>
        <w:rPr>
          <w:sz w:val="22"/>
        </w:rPr>
        <w:t>cooperativas.</w:t>
      </w:r>
    </w:p>
    <w:p>
      <w:pPr>
        <w:pStyle w:val="ListParagraph"/>
        <w:numPr>
          <w:ilvl w:val="0"/>
          <w:numId w:val="10"/>
        </w:numPr>
        <w:tabs>
          <w:tab w:pos="480" w:val="left" w:leader="none"/>
        </w:tabs>
        <w:spacing w:line="249" w:lineRule="auto" w:before="3" w:after="0"/>
        <w:ind w:left="479" w:right="118" w:hanging="360"/>
        <w:jc w:val="both"/>
        <w:rPr>
          <w:sz w:val="22"/>
        </w:rPr>
      </w:pPr>
      <w:r>
        <w:rPr>
          <w:sz w:val="22"/>
        </w:rPr>
        <w:t>Etapa de consolidación y racionalización de lo logrado por las dos</w:t>
      </w:r>
      <w:r>
        <w:rPr>
          <w:spacing w:val="12"/>
          <w:sz w:val="22"/>
        </w:rPr>
        <w:t> </w:t>
      </w:r>
      <w:r>
        <w:rPr>
          <w:sz w:val="22"/>
        </w:rPr>
        <w:t>anteriores.</w:t>
      </w:r>
    </w:p>
    <w:p>
      <w:pPr>
        <w:pStyle w:val="BodyText"/>
        <w:spacing w:line="249" w:lineRule="auto" w:before="3"/>
        <w:ind w:left="479" w:right="118"/>
        <w:jc w:val="both"/>
      </w:pPr>
      <w:r>
        <w:rPr/>
        <w:t>En julio de 1983 el dirigente de la reforma agraria reportó los resultados siguientes:</w:t>
      </w:r>
    </w:p>
    <w:p>
      <w:pPr>
        <w:pStyle w:val="BodyText"/>
        <w:spacing w:before="10"/>
        <w:rPr>
          <w:sz w:val="24"/>
        </w:rPr>
      </w:pPr>
    </w:p>
    <w:p>
      <w:pPr>
        <w:spacing w:line="276" w:lineRule="auto" w:before="1"/>
        <w:ind w:left="480" w:right="117" w:firstLine="0"/>
        <w:jc w:val="both"/>
        <w:rPr>
          <w:sz w:val="20"/>
        </w:rPr>
      </w:pPr>
      <w:r>
        <w:rPr>
          <w:w w:val="105"/>
          <w:sz w:val="20"/>
        </w:rPr>
        <w:t>Como</w:t>
      </w:r>
      <w:r>
        <w:rPr>
          <w:spacing w:val="-29"/>
          <w:w w:val="105"/>
          <w:sz w:val="20"/>
        </w:rPr>
        <w:t> </w:t>
      </w:r>
      <w:r>
        <w:rPr>
          <w:w w:val="105"/>
          <w:sz w:val="20"/>
        </w:rPr>
        <w:t>quiera</w:t>
      </w:r>
      <w:r>
        <w:rPr>
          <w:spacing w:val="-29"/>
          <w:w w:val="105"/>
          <w:sz w:val="20"/>
        </w:rPr>
        <w:t> </w:t>
      </w:r>
      <w:r>
        <w:rPr>
          <w:w w:val="105"/>
          <w:sz w:val="20"/>
        </w:rPr>
        <w:t>que</w:t>
      </w:r>
      <w:r>
        <w:rPr>
          <w:spacing w:val="-29"/>
          <w:w w:val="105"/>
          <w:sz w:val="20"/>
        </w:rPr>
        <w:t> </w:t>
      </w:r>
      <w:r>
        <w:rPr>
          <w:w w:val="105"/>
          <w:sz w:val="20"/>
        </w:rPr>
        <w:t>nosotros</w:t>
      </w:r>
      <w:r>
        <w:rPr>
          <w:spacing w:val="-29"/>
          <w:w w:val="105"/>
          <w:sz w:val="20"/>
        </w:rPr>
        <w:t> </w:t>
      </w:r>
      <w:r>
        <w:rPr>
          <w:w w:val="105"/>
          <w:sz w:val="20"/>
        </w:rPr>
        <w:t>hemos</w:t>
      </w:r>
      <w:r>
        <w:rPr>
          <w:spacing w:val="-29"/>
          <w:w w:val="105"/>
          <w:sz w:val="20"/>
        </w:rPr>
        <w:t> </w:t>
      </w:r>
      <w:r>
        <w:rPr>
          <w:w w:val="105"/>
          <w:sz w:val="20"/>
        </w:rPr>
        <w:t>actuado</w:t>
      </w:r>
      <w:r>
        <w:rPr>
          <w:spacing w:val="-29"/>
          <w:w w:val="105"/>
          <w:sz w:val="20"/>
        </w:rPr>
        <w:t> </w:t>
      </w:r>
      <w:r>
        <w:rPr>
          <w:w w:val="105"/>
          <w:sz w:val="20"/>
        </w:rPr>
        <w:t>fundamentalmente</w:t>
      </w:r>
      <w:r>
        <w:rPr>
          <w:spacing w:val="-29"/>
          <w:w w:val="105"/>
          <w:sz w:val="20"/>
        </w:rPr>
        <w:t> </w:t>
      </w:r>
      <w:r>
        <w:rPr>
          <w:w w:val="105"/>
          <w:sz w:val="20"/>
        </w:rPr>
        <w:t>en</w:t>
      </w:r>
      <w:r>
        <w:rPr>
          <w:spacing w:val="-29"/>
          <w:w w:val="105"/>
          <w:sz w:val="20"/>
        </w:rPr>
        <w:t> </w:t>
      </w:r>
      <w:r>
        <w:rPr>
          <w:w w:val="105"/>
          <w:sz w:val="20"/>
        </w:rPr>
        <w:t>contra de</w:t>
      </w:r>
      <w:r>
        <w:rPr>
          <w:spacing w:val="-6"/>
          <w:w w:val="105"/>
          <w:sz w:val="20"/>
        </w:rPr>
        <w:t> </w:t>
      </w:r>
      <w:r>
        <w:rPr>
          <w:w w:val="105"/>
          <w:sz w:val="20"/>
        </w:rPr>
        <w:t>los</w:t>
      </w:r>
      <w:r>
        <w:rPr>
          <w:spacing w:val="-6"/>
          <w:w w:val="105"/>
          <w:sz w:val="20"/>
        </w:rPr>
        <w:t> </w:t>
      </w:r>
      <w:r>
        <w:rPr>
          <w:w w:val="105"/>
          <w:sz w:val="20"/>
        </w:rPr>
        <w:t>somocistas</w:t>
      </w:r>
      <w:r>
        <w:rPr>
          <w:spacing w:val="-6"/>
          <w:w w:val="105"/>
          <w:sz w:val="20"/>
        </w:rPr>
        <w:t> </w:t>
      </w:r>
      <w:r>
        <w:rPr>
          <w:w w:val="105"/>
          <w:sz w:val="20"/>
        </w:rPr>
        <w:t>y</w:t>
      </w:r>
      <w:r>
        <w:rPr>
          <w:spacing w:val="-6"/>
          <w:w w:val="105"/>
          <w:sz w:val="20"/>
        </w:rPr>
        <w:t> </w:t>
      </w:r>
      <w:r>
        <w:rPr>
          <w:w w:val="105"/>
          <w:sz w:val="20"/>
        </w:rPr>
        <w:t>de</w:t>
      </w:r>
      <w:r>
        <w:rPr>
          <w:spacing w:val="-6"/>
          <w:w w:val="105"/>
          <w:sz w:val="20"/>
        </w:rPr>
        <w:t> </w:t>
      </w:r>
      <w:r>
        <w:rPr>
          <w:w w:val="105"/>
          <w:sz w:val="20"/>
        </w:rPr>
        <w:t>los</w:t>
      </w:r>
      <w:r>
        <w:rPr>
          <w:spacing w:val="-6"/>
          <w:w w:val="105"/>
          <w:sz w:val="20"/>
        </w:rPr>
        <w:t> </w:t>
      </w:r>
      <w:r>
        <w:rPr>
          <w:w w:val="105"/>
          <w:sz w:val="20"/>
        </w:rPr>
        <w:t>terratenientes</w:t>
      </w:r>
      <w:r>
        <w:rPr>
          <w:spacing w:val="-6"/>
          <w:w w:val="105"/>
          <w:sz w:val="20"/>
        </w:rPr>
        <w:t> </w:t>
      </w:r>
      <w:r>
        <w:rPr>
          <w:w w:val="105"/>
          <w:sz w:val="20"/>
        </w:rPr>
        <w:t>ociosos...</w:t>
      </w:r>
      <w:r>
        <w:rPr>
          <w:spacing w:val="-6"/>
          <w:w w:val="105"/>
          <w:sz w:val="20"/>
        </w:rPr>
        <w:t> </w:t>
      </w:r>
      <w:r>
        <w:rPr>
          <w:w w:val="105"/>
          <w:sz w:val="20"/>
        </w:rPr>
        <w:t>en</w:t>
      </w:r>
      <w:r>
        <w:rPr>
          <w:spacing w:val="-6"/>
          <w:w w:val="105"/>
          <w:sz w:val="20"/>
        </w:rPr>
        <w:t> </w:t>
      </w:r>
      <w:r>
        <w:rPr>
          <w:w w:val="105"/>
          <w:sz w:val="20"/>
        </w:rPr>
        <w:t>la</w:t>
      </w:r>
      <w:r>
        <w:rPr>
          <w:spacing w:val="-6"/>
          <w:w w:val="105"/>
          <w:sz w:val="20"/>
        </w:rPr>
        <w:t> </w:t>
      </w:r>
      <w:r>
        <w:rPr>
          <w:w w:val="105"/>
          <w:sz w:val="20"/>
        </w:rPr>
        <w:t>actualidad</w:t>
      </w:r>
      <w:r>
        <w:rPr>
          <w:spacing w:val="-6"/>
          <w:w w:val="105"/>
          <w:sz w:val="20"/>
        </w:rPr>
        <w:t> </w:t>
      </w:r>
      <w:r>
        <w:rPr>
          <w:w w:val="105"/>
          <w:sz w:val="20"/>
        </w:rPr>
        <w:t>la propiedad terrateniente sólo posee el 13% de la tierra, mientras que el</w:t>
      </w:r>
      <w:r>
        <w:rPr>
          <w:spacing w:val="-13"/>
          <w:w w:val="105"/>
          <w:sz w:val="20"/>
        </w:rPr>
        <w:t> </w:t>
      </w:r>
      <w:r>
        <w:rPr>
          <w:w w:val="105"/>
          <w:sz w:val="20"/>
        </w:rPr>
        <w:t>Estado</w:t>
      </w:r>
      <w:r>
        <w:rPr>
          <w:spacing w:val="-13"/>
          <w:w w:val="105"/>
          <w:sz w:val="20"/>
        </w:rPr>
        <w:t> </w:t>
      </w:r>
      <w:r>
        <w:rPr>
          <w:w w:val="105"/>
          <w:sz w:val="20"/>
        </w:rPr>
        <w:t>por</w:t>
      </w:r>
      <w:r>
        <w:rPr>
          <w:spacing w:val="-13"/>
          <w:w w:val="105"/>
          <w:sz w:val="20"/>
        </w:rPr>
        <w:t> </w:t>
      </w:r>
      <w:r>
        <w:rPr>
          <w:w w:val="105"/>
          <w:sz w:val="20"/>
        </w:rPr>
        <w:t>su</w:t>
      </w:r>
      <w:r>
        <w:rPr>
          <w:spacing w:val="-13"/>
          <w:w w:val="105"/>
          <w:sz w:val="20"/>
        </w:rPr>
        <w:t> </w:t>
      </w:r>
      <w:r>
        <w:rPr>
          <w:w w:val="105"/>
          <w:sz w:val="20"/>
        </w:rPr>
        <w:t>parte</w:t>
      </w:r>
      <w:r>
        <w:rPr>
          <w:spacing w:val="-13"/>
          <w:w w:val="105"/>
          <w:sz w:val="20"/>
        </w:rPr>
        <w:t> </w:t>
      </w:r>
      <w:r>
        <w:rPr>
          <w:w w:val="105"/>
          <w:sz w:val="20"/>
        </w:rPr>
        <w:t>controla</w:t>
      </w:r>
      <w:r>
        <w:rPr>
          <w:spacing w:val="-13"/>
          <w:w w:val="105"/>
          <w:sz w:val="20"/>
        </w:rPr>
        <w:t> </w:t>
      </w:r>
      <w:r>
        <w:rPr>
          <w:w w:val="105"/>
          <w:sz w:val="20"/>
        </w:rPr>
        <w:t>el</w:t>
      </w:r>
      <w:r>
        <w:rPr>
          <w:spacing w:val="-13"/>
          <w:w w:val="105"/>
          <w:sz w:val="20"/>
        </w:rPr>
        <w:t> </w:t>
      </w:r>
      <w:r>
        <w:rPr>
          <w:w w:val="105"/>
          <w:sz w:val="20"/>
        </w:rPr>
        <w:t>23%</w:t>
      </w:r>
      <w:r>
        <w:rPr>
          <w:spacing w:val="-13"/>
          <w:w w:val="105"/>
          <w:sz w:val="20"/>
        </w:rPr>
        <w:t> </w:t>
      </w:r>
      <w:r>
        <w:rPr>
          <w:w w:val="105"/>
          <w:sz w:val="20"/>
        </w:rPr>
        <w:t>de</w:t>
      </w:r>
      <w:r>
        <w:rPr>
          <w:spacing w:val="-13"/>
          <w:w w:val="105"/>
          <w:sz w:val="20"/>
        </w:rPr>
        <w:t> </w:t>
      </w:r>
      <w:r>
        <w:rPr>
          <w:w w:val="105"/>
          <w:sz w:val="20"/>
        </w:rPr>
        <w:t>la</w:t>
      </w:r>
      <w:r>
        <w:rPr>
          <w:spacing w:val="-13"/>
          <w:w w:val="105"/>
          <w:sz w:val="20"/>
        </w:rPr>
        <w:t> </w:t>
      </w:r>
      <w:r>
        <w:rPr>
          <w:w w:val="105"/>
          <w:sz w:val="20"/>
        </w:rPr>
        <w:t>tierra</w:t>
      </w:r>
      <w:r>
        <w:rPr>
          <w:spacing w:val="-13"/>
          <w:w w:val="105"/>
          <w:sz w:val="20"/>
        </w:rPr>
        <w:t> </w:t>
      </w:r>
      <w:r>
        <w:rPr>
          <w:w w:val="105"/>
          <w:sz w:val="20"/>
        </w:rPr>
        <w:t>y</w:t>
      </w:r>
      <w:r>
        <w:rPr>
          <w:spacing w:val="-13"/>
          <w:w w:val="105"/>
          <w:sz w:val="20"/>
        </w:rPr>
        <w:t> </w:t>
      </w:r>
      <w:r>
        <w:rPr>
          <w:w w:val="105"/>
          <w:sz w:val="20"/>
        </w:rPr>
        <w:t>las</w:t>
      </w:r>
      <w:r>
        <w:rPr>
          <w:spacing w:val="-13"/>
          <w:w w:val="105"/>
          <w:sz w:val="20"/>
        </w:rPr>
        <w:t> </w:t>
      </w:r>
      <w:r>
        <w:rPr>
          <w:w w:val="105"/>
          <w:sz w:val="20"/>
        </w:rPr>
        <w:t>cooperativas</w:t>
      </w:r>
      <w:r>
        <w:rPr>
          <w:spacing w:val="-13"/>
          <w:w w:val="105"/>
          <w:sz w:val="20"/>
        </w:rPr>
        <w:t> </w:t>
      </w:r>
      <w:r>
        <w:rPr>
          <w:w w:val="105"/>
          <w:sz w:val="20"/>
        </w:rPr>
        <w:t>y los</w:t>
      </w:r>
      <w:r>
        <w:rPr>
          <w:spacing w:val="-20"/>
          <w:w w:val="105"/>
          <w:sz w:val="20"/>
        </w:rPr>
        <w:t> </w:t>
      </w:r>
      <w:r>
        <w:rPr>
          <w:w w:val="105"/>
          <w:sz w:val="20"/>
        </w:rPr>
        <w:t>pequeños</w:t>
      </w:r>
      <w:r>
        <w:rPr>
          <w:spacing w:val="-20"/>
          <w:w w:val="105"/>
          <w:sz w:val="20"/>
        </w:rPr>
        <w:t> </w:t>
      </w:r>
      <w:r>
        <w:rPr>
          <w:w w:val="105"/>
          <w:sz w:val="20"/>
        </w:rPr>
        <w:t>productores</w:t>
      </w:r>
      <w:r>
        <w:rPr>
          <w:spacing w:val="-20"/>
          <w:w w:val="105"/>
          <w:sz w:val="20"/>
        </w:rPr>
        <w:t> </w:t>
      </w:r>
      <w:r>
        <w:rPr>
          <w:w w:val="105"/>
          <w:sz w:val="20"/>
        </w:rPr>
        <w:t>un</w:t>
      </w:r>
      <w:r>
        <w:rPr>
          <w:spacing w:val="-20"/>
          <w:w w:val="105"/>
          <w:sz w:val="20"/>
        </w:rPr>
        <w:t> </w:t>
      </w:r>
      <w:r>
        <w:rPr>
          <w:w w:val="105"/>
          <w:sz w:val="20"/>
        </w:rPr>
        <w:t>20%</w:t>
      </w:r>
      <w:r>
        <w:rPr>
          <w:spacing w:val="-20"/>
          <w:w w:val="105"/>
          <w:sz w:val="20"/>
        </w:rPr>
        <w:t> </w:t>
      </w:r>
      <w:r>
        <w:rPr>
          <w:w w:val="105"/>
          <w:sz w:val="20"/>
        </w:rPr>
        <w:t>adicional</w:t>
      </w:r>
      <w:r>
        <w:rPr>
          <w:spacing w:val="-20"/>
          <w:w w:val="105"/>
          <w:sz w:val="20"/>
        </w:rPr>
        <w:t> </w:t>
      </w:r>
      <w:r>
        <w:rPr>
          <w:w w:val="105"/>
          <w:sz w:val="20"/>
        </w:rPr>
        <w:t>(Wheelock,</w:t>
      </w:r>
      <w:r>
        <w:rPr>
          <w:spacing w:val="-20"/>
          <w:w w:val="105"/>
          <w:sz w:val="20"/>
        </w:rPr>
        <w:t> </w:t>
      </w:r>
      <w:r>
        <w:rPr>
          <w:w w:val="105"/>
          <w:sz w:val="20"/>
        </w:rPr>
        <w:t>1983:</w:t>
      </w:r>
      <w:r>
        <w:rPr>
          <w:spacing w:val="-20"/>
          <w:w w:val="105"/>
          <w:sz w:val="20"/>
        </w:rPr>
        <w:t> </w:t>
      </w:r>
      <w:r>
        <w:rPr>
          <w:w w:val="105"/>
          <w:sz w:val="20"/>
        </w:rPr>
        <w:t>87-88).</w:t>
      </w:r>
    </w:p>
    <w:p>
      <w:pPr>
        <w:pStyle w:val="BodyText"/>
        <w:spacing w:before="11"/>
        <w:rPr>
          <w:sz w:val="21"/>
        </w:rPr>
      </w:pPr>
    </w:p>
    <w:p>
      <w:pPr>
        <w:pStyle w:val="BodyText"/>
        <w:spacing w:line="249" w:lineRule="auto"/>
        <w:ind w:left="120" w:right="117"/>
        <w:jc w:val="both"/>
      </w:pPr>
      <w:r>
        <w:rPr/>
        <w:t>Wheelock consideró improcedente una reforma agraria de índole socialista, argumentando el atraso de la economía del país. Notamos por otra parte, una concepción mecanicista del marxismo, sin profundidad en el análisis de la realidad de su país, cuando afirma que para arribar al socialismo es necesario cumplir cabalmente la etapa anterior.</w:t>
      </w:r>
    </w:p>
    <w:p>
      <w:pPr>
        <w:pStyle w:val="BodyText"/>
        <w:spacing w:before="10"/>
        <w:rPr>
          <w:sz w:val="24"/>
        </w:rPr>
      </w:pPr>
    </w:p>
    <w:p>
      <w:pPr>
        <w:spacing w:line="276" w:lineRule="auto" w:before="1"/>
        <w:ind w:left="480" w:right="117" w:firstLine="0"/>
        <w:jc w:val="both"/>
        <w:rPr>
          <w:sz w:val="20"/>
        </w:rPr>
      </w:pPr>
      <w:r>
        <w:rPr>
          <w:sz w:val="20"/>
        </w:rPr>
        <w:t>Con este tipo de relaciones de producción y con un desarrollo atrasadísimo</w:t>
      </w:r>
      <w:r>
        <w:rPr>
          <w:spacing w:val="-19"/>
          <w:sz w:val="20"/>
        </w:rPr>
        <w:t> </w:t>
      </w:r>
      <w:r>
        <w:rPr>
          <w:sz w:val="20"/>
        </w:rPr>
        <w:t>de</w:t>
      </w:r>
      <w:r>
        <w:rPr>
          <w:spacing w:val="-19"/>
          <w:sz w:val="20"/>
        </w:rPr>
        <w:t> </w:t>
      </w:r>
      <w:r>
        <w:rPr>
          <w:sz w:val="20"/>
        </w:rPr>
        <w:t>las</w:t>
      </w:r>
      <w:r>
        <w:rPr>
          <w:spacing w:val="-19"/>
          <w:sz w:val="20"/>
        </w:rPr>
        <w:t> </w:t>
      </w:r>
      <w:r>
        <w:rPr>
          <w:sz w:val="20"/>
        </w:rPr>
        <w:t>fuerzas</w:t>
      </w:r>
      <w:r>
        <w:rPr>
          <w:spacing w:val="-19"/>
          <w:sz w:val="20"/>
        </w:rPr>
        <w:t> </w:t>
      </w:r>
      <w:r>
        <w:rPr>
          <w:sz w:val="20"/>
        </w:rPr>
        <w:t>productivas</w:t>
      </w:r>
      <w:r>
        <w:rPr>
          <w:spacing w:val="-19"/>
          <w:sz w:val="20"/>
        </w:rPr>
        <w:t> </w:t>
      </w:r>
      <w:r>
        <w:rPr>
          <w:sz w:val="20"/>
        </w:rPr>
        <w:t>no</w:t>
      </w:r>
      <w:r>
        <w:rPr>
          <w:spacing w:val="-19"/>
          <w:sz w:val="20"/>
        </w:rPr>
        <w:t> </w:t>
      </w:r>
      <w:r>
        <w:rPr>
          <w:sz w:val="20"/>
        </w:rPr>
        <w:t>podíamos</w:t>
      </w:r>
      <w:r>
        <w:rPr>
          <w:spacing w:val="-19"/>
          <w:sz w:val="20"/>
        </w:rPr>
        <w:t> </w:t>
      </w:r>
      <w:r>
        <w:rPr>
          <w:sz w:val="20"/>
        </w:rPr>
        <w:t>realizar</w:t>
      </w:r>
      <w:r>
        <w:rPr>
          <w:spacing w:val="-19"/>
          <w:sz w:val="20"/>
        </w:rPr>
        <w:t> </w:t>
      </w:r>
      <w:r>
        <w:rPr>
          <w:sz w:val="20"/>
        </w:rPr>
        <w:t>una</w:t>
      </w:r>
      <w:r>
        <w:rPr>
          <w:spacing w:val="-19"/>
          <w:sz w:val="20"/>
        </w:rPr>
        <w:t> </w:t>
      </w:r>
      <w:r>
        <w:rPr>
          <w:sz w:val="20"/>
        </w:rPr>
        <w:t>reforma</w:t>
      </w:r>
    </w:p>
    <w:p>
      <w:pPr>
        <w:spacing w:after="0" w:line="276" w:lineRule="auto"/>
        <w:jc w:val="both"/>
        <w:rPr>
          <w:sz w:val="20"/>
        </w:rPr>
        <w:sectPr>
          <w:pgSz w:w="7940" w:h="12760"/>
          <w:pgMar w:header="544" w:footer="1020" w:top="740" w:bottom="1200" w:left="96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sz w:val="20"/>
        </w:rPr>
        <w:t>agraria clásica. De acuerdo con las tesis del socialismo científico, para que pueda prosperar en forma matemática un modo de producción de una etapa a otra, se requiere, por lo menos la plena madurez del modo de producción que va a ser sustituido (Wheelock, 1985:  23).</w:t>
      </w:r>
    </w:p>
    <w:p>
      <w:pPr>
        <w:pStyle w:val="BodyText"/>
        <w:spacing w:before="11"/>
        <w:rPr>
          <w:sz w:val="21"/>
        </w:rPr>
      </w:pPr>
    </w:p>
    <w:p>
      <w:pPr>
        <w:pStyle w:val="BodyText"/>
        <w:spacing w:line="249" w:lineRule="auto"/>
        <w:ind w:left="100" w:right="117"/>
        <w:jc w:val="both"/>
      </w:pPr>
      <w:r>
        <w:rPr/>
        <w:t>Afirmó también que para  cambiar  las  relaciones  de  producción  en la sociedad nicaragüense, antes tendrían que desarrollarse las fuerzas productivas, tal y como lo señala el socialismo científico. Se confirma, una vez más, en tales declaraciones una interpretación</w:t>
      </w:r>
      <w:r>
        <w:rPr>
          <w:spacing w:val="-33"/>
        </w:rPr>
        <w:t> </w:t>
      </w:r>
      <w:r>
        <w:rPr/>
        <w:t>muy mecanicista del</w:t>
      </w:r>
      <w:r>
        <w:rPr>
          <w:spacing w:val="11"/>
        </w:rPr>
        <w:t> </w:t>
      </w:r>
      <w:r>
        <w:rPr/>
        <w:t>marxismo.</w:t>
      </w:r>
    </w:p>
    <w:p>
      <w:pPr>
        <w:pStyle w:val="BodyText"/>
        <w:spacing w:line="249" w:lineRule="auto" w:before="3"/>
        <w:ind w:left="100" w:right="117" w:firstLine="359"/>
        <w:jc w:val="both"/>
      </w:pPr>
      <w:r>
        <w:rPr/>
        <w:t>De acuerdo con la lógica de este dirigente, la implantación del socialismo en Nicaragua, bajo las condiciones descritas por él, es improcedente: </w:t>
      </w:r>
      <w:r>
        <w:rPr>
          <w:spacing w:val="-3"/>
        </w:rPr>
        <w:t>“No </w:t>
      </w:r>
      <w:r>
        <w:rPr/>
        <w:t>encontramos condiciones para que, a partir de esta</w:t>
      </w:r>
      <w:r>
        <w:rPr>
          <w:spacing w:val="-9"/>
        </w:rPr>
        <w:t> </w:t>
      </w:r>
      <w:r>
        <w:rPr/>
        <w:t>revolución,</w:t>
      </w:r>
      <w:r>
        <w:rPr>
          <w:spacing w:val="-9"/>
        </w:rPr>
        <w:t> </w:t>
      </w:r>
      <w:r>
        <w:rPr/>
        <w:t>pudieran</w:t>
      </w:r>
      <w:r>
        <w:rPr>
          <w:spacing w:val="-9"/>
        </w:rPr>
        <w:t> </w:t>
      </w:r>
      <w:r>
        <w:rPr/>
        <w:t>surgir</w:t>
      </w:r>
      <w:r>
        <w:rPr>
          <w:spacing w:val="-9"/>
        </w:rPr>
        <w:t> </w:t>
      </w:r>
      <w:r>
        <w:rPr/>
        <w:t>los</w:t>
      </w:r>
      <w:r>
        <w:rPr>
          <w:spacing w:val="-9"/>
        </w:rPr>
        <w:t> </w:t>
      </w:r>
      <w:r>
        <w:rPr/>
        <w:t>elementos</w:t>
      </w:r>
      <w:r>
        <w:rPr>
          <w:spacing w:val="-9"/>
        </w:rPr>
        <w:t> </w:t>
      </w:r>
      <w:r>
        <w:rPr/>
        <w:t>o</w:t>
      </w:r>
      <w:r>
        <w:rPr>
          <w:spacing w:val="-9"/>
        </w:rPr>
        <w:t> </w:t>
      </w:r>
      <w:r>
        <w:rPr/>
        <w:t>condiciones</w:t>
      </w:r>
      <w:r>
        <w:rPr>
          <w:spacing w:val="-9"/>
        </w:rPr>
        <w:t> </w:t>
      </w:r>
      <w:r>
        <w:rPr/>
        <w:t>objetivas para la construcción socialista, ni en la agricultura, ni en la industria, </w:t>
      </w:r>
      <w:r>
        <w:rPr>
          <w:w w:val="107"/>
        </w:rPr>
        <w:t>ni</w:t>
      </w:r>
      <w:r>
        <w:rPr>
          <w:spacing w:val="-3"/>
        </w:rPr>
        <w:t> </w:t>
      </w:r>
      <w:r>
        <w:rPr>
          <w:w w:val="103"/>
        </w:rPr>
        <w:t>en</w:t>
      </w:r>
      <w:r>
        <w:rPr>
          <w:spacing w:val="-3"/>
        </w:rPr>
        <w:t> </w:t>
      </w:r>
      <w:r>
        <w:rPr>
          <w:w w:val="94"/>
        </w:rPr>
        <w:t>el</w:t>
      </w:r>
      <w:r>
        <w:rPr>
          <w:spacing w:val="-3"/>
        </w:rPr>
        <w:t> </w:t>
      </w:r>
      <w:r>
        <w:rPr>
          <w:w w:val="102"/>
        </w:rPr>
        <w:t>come</w:t>
      </w:r>
      <w:r>
        <w:rPr>
          <w:spacing w:val="-2"/>
          <w:w w:val="102"/>
        </w:rPr>
        <w:t>r</w:t>
      </w:r>
      <w:r>
        <w:rPr>
          <w:w w:val="99"/>
        </w:rPr>
        <w:t>ci</w:t>
      </w:r>
      <w:r>
        <w:rPr>
          <w:spacing w:val="-11"/>
          <w:w w:val="99"/>
        </w:rPr>
        <w:t>o</w:t>
      </w:r>
      <w:r>
        <w:rPr>
          <w:w w:val="40"/>
        </w:rPr>
        <w:t>”</w:t>
      </w:r>
      <w:r>
        <w:rPr>
          <w:spacing w:val="-3"/>
        </w:rPr>
        <w:t> </w:t>
      </w:r>
      <w:r>
        <w:rPr>
          <w:spacing w:val="2"/>
          <w:w w:val="102"/>
        </w:rPr>
        <w:t>(</w:t>
      </w:r>
      <w:r>
        <w:rPr>
          <w:w w:val="102"/>
        </w:rPr>
        <w:t>Wheelock,</w:t>
      </w:r>
      <w:r>
        <w:rPr>
          <w:spacing w:val="-3"/>
        </w:rPr>
        <w:t> </w:t>
      </w:r>
      <w:r>
        <w:rPr>
          <w:w w:val="105"/>
        </w:rPr>
        <w:t>1985:</w:t>
      </w:r>
      <w:r>
        <w:rPr>
          <w:spacing w:val="-3"/>
        </w:rPr>
        <w:t> </w:t>
      </w:r>
      <w:r>
        <w:rPr>
          <w:w w:val="105"/>
        </w:rPr>
        <w:t>23).</w:t>
      </w:r>
    </w:p>
    <w:p>
      <w:pPr>
        <w:pStyle w:val="BodyText"/>
        <w:spacing w:line="249" w:lineRule="auto" w:before="3"/>
        <w:ind w:left="100" w:right="116" w:firstLine="359"/>
        <w:jc w:val="both"/>
      </w:pPr>
      <w:r>
        <w:rPr/>
        <w:t>Al considerar que la reforma agraria no podía ir por los cauces del socialismo, prefirió el proyecto alternativo de la unidad nacional. </w:t>
      </w:r>
      <w:r>
        <w:rPr>
          <w:spacing w:val="-8"/>
        </w:rPr>
        <w:t>Ya </w:t>
      </w:r>
      <w:r>
        <w:rPr/>
        <w:t>con esta orientación, Wheelock apuntó que los objetivos de la reforma agraria coincidían con postulados de la revolución. Y</w:t>
      </w:r>
      <w:r>
        <w:rPr>
          <w:spacing w:val="-19"/>
        </w:rPr>
        <w:t> </w:t>
      </w:r>
      <w:r>
        <w:rPr/>
        <w:t>agregó que dicha reforma era un medio y no un fin en sí misma, que el </w:t>
      </w:r>
      <w:r>
        <w:rPr>
          <w:w w:val="104"/>
        </w:rPr>
        <w:t>primer</w:t>
      </w:r>
      <w:r>
        <w:rPr>
          <w:spacing w:val="22"/>
        </w:rPr>
        <w:t> </w:t>
      </w:r>
      <w:r>
        <w:rPr>
          <w:w w:val="100"/>
        </w:rPr>
        <w:t>objeti</w:t>
      </w:r>
      <w:r>
        <w:rPr>
          <w:spacing w:val="-2"/>
          <w:w w:val="100"/>
        </w:rPr>
        <w:t>v</w:t>
      </w:r>
      <w:r>
        <w:rPr>
          <w:w w:val="103"/>
        </w:rPr>
        <w:t>o</w:t>
      </w:r>
      <w:r>
        <w:rPr>
          <w:spacing w:val="22"/>
        </w:rPr>
        <w:t> </w:t>
      </w:r>
      <w:r>
        <w:rPr>
          <w:w w:val="98"/>
        </w:rPr>
        <w:t>era</w:t>
      </w:r>
      <w:r>
        <w:rPr>
          <w:spacing w:val="22"/>
        </w:rPr>
        <w:t> </w:t>
      </w:r>
      <w:r>
        <w:rPr>
          <w:spacing w:val="-11"/>
          <w:w w:val="40"/>
        </w:rPr>
        <w:t>“</w:t>
      </w:r>
      <w:r>
        <w:rPr>
          <w:w w:val="101"/>
        </w:rPr>
        <w:t>superar</w:t>
      </w:r>
      <w:r>
        <w:rPr>
          <w:spacing w:val="22"/>
        </w:rPr>
        <w:t> </w:t>
      </w:r>
      <w:r>
        <w:rPr>
          <w:w w:val="93"/>
        </w:rPr>
        <w:t>las</w:t>
      </w:r>
      <w:r>
        <w:rPr>
          <w:spacing w:val="22"/>
        </w:rPr>
        <w:t> </w:t>
      </w:r>
      <w:r>
        <w:rPr>
          <w:w w:val="96"/>
        </w:rPr>
        <w:t>gra</w:t>
      </w:r>
      <w:r>
        <w:rPr>
          <w:spacing w:val="-2"/>
          <w:w w:val="96"/>
        </w:rPr>
        <w:t>v</w:t>
      </w:r>
      <w:r>
        <w:rPr>
          <w:w w:val="91"/>
        </w:rPr>
        <w:t>es</w:t>
      </w:r>
      <w:r>
        <w:rPr>
          <w:spacing w:val="22"/>
        </w:rPr>
        <w:t> </w:t>
      </w:r>
      <w:r>
        <w:rPr>
          <w:w w:val="94"/>
        </w:rPr>
        <w:t>fallas</w:t>
      </w:r>
      <w:r>
        <w:rPr>
          <w:spacing w:val="22"/>
        </w:rPr>
        <w:t> </w:t>
      </w:r>
      <w:r>
        <w:rPr>
          <w:w w:val="101"/>
        </w:rPr>
        <w:t>histórico-est</w:t>
      </w:r>
      <w:r>
        <w:rPr>
          <w:spacing w:val="1"/>
          <w:w w:val="101"/>
        </w:rPr>
        <w:t>r</w:t>
      </w:r>
      <w:r>
        <w:rPr>
          <w:w w:val="101"/>
        </w:rPr>
        <w:t>ucturales </w:t>
      </w:r>
      <w:r>
        <w:rPr/>
        <w:t>que arrastramos, es </w:t>
      </w:r>
      <w:r>
        <w:rPr>
          <w:spacing w:val="-3"/>
        </w:rPr>
        <w:t>decir, </w:t>
      </w:r>
      <w:r>
        <w:rPr/>
        <w:t>salvar el estado de atraso, de subdesarrollo </w:t>
      </w:r>
      <w:r>
        <w:rPr>
          <w:w w:val="93"/>
        </w:rPr>
        <w:t>y</w:t>
      </w:r>
      <w:r>
        <w:rPr>
          <w:spacing w:val="-3"/>
        </w:rPr>
        <w:t> </w:t>
      </w:r>
      <w:r>
        <w:rPr>
          <w:w w:val="102"/>
        </w:rPr>
        <w:t>de</w:t>
      </w:r>
      <w:r>
        <w:rPr>
          <w:spacing w:val="-3"/>
        </w:rPr>
        <w:t> </w:t>
      </w:r>
      <w:r>
        <w:rPr>
          <w:w w:val="102"/>
        </w:rPr>
        <w:t>dependencia</w:t>
      </w:r>
      <w:r>
        <w:rPr>
          <w:spacing w:val="-3"/>
        </w:rPr>
        <w:t> </w:t>
      </w:r>
      <w:r>
        <w:rPr>
          <w:w w:val="103"/>
        </w:rPr>
        <w:t>en</w:t>
      </w:r>
      <w:r>
        <w:rPr>
          <w:spacing w:val="-3"/>
        </w:rPr>
        <w:t> </w:t>
      </w:r>
      <w:r>
        <w:rPr>
          <w:spacing w:val="-6"/>
          <w:w w:val="115"/>
        </w:rPr>
        <w:t>N</w:t>
      </w:r>
      <w:r>
        <w:rPr>
          <w:w w:val="99"/>
        </w:rPr>
        <w:t>icaragu</w:t>
      </w:r>
      <w:r>
        <w:rPr>
          <w:spacing w:val="-16"/>
          <w:w w:val="99"/>
        </w:rPr>
        <w:t>a</w:t>
      </w:r>
      <w:r>
        <w:rPr>
          <w:w w:val="40"/>
        </w:rPr>
        <w:t>”</w:t>
      </w:r>
      <w:r>
        <w:rPr>
          <w:spacing w:val="-3"/>
        </w:rPr>
        <w:t> </w:t>
      </w:r>
      <w:r>
        <w:rPr>
          <w:spacing w:val="2"/>
          <w:w w:val="102"/>
        </w:rPr>
        <w:t>(</w:t>
      </w:r>
      <w:r>
        <w:rPr>
          <w:w w:val="102"/>
        </w:rPr>
        <w:t>Wheelock,</w:t>
      </w:r>
      <w:r>
        <w:rPr>
          <w:spacing w:val="-3"/>
        </w:rPr>
        <w:t> </w:t>
      </w:r>
      <w:r>
        <w:rPr>
          <w:w w:val="105"/>
        </w:rPr>
        <w:t>1985:</w:t>
      </w:r>
      <w:r>
        <w:rPr>
          <w:spacing w:val="-3"/>
        </w:rPr>
        <w:t> </w:t>
      </w:r>
      <w:r>
        <w:rPr>
          <w:w w:val="105"/>
        </w:rPr>
        <w:t>32).</w:t>
      </w:r>
    </w:p>
    <w:p>
      <w:pPr>
        <w:pStyle w:val="BodyText"/>
        <w:spacing w:line="249" w:lineRule="auto" w:before="3"/>
        <w:ind w:left="100" w:right="117" w:firstLine="359"/>
        <w:jc w:val="both"/>
      </w:pPr>
      <w:r>
        <w:rPr/>
        <w:t>La</w:t>
      </w:r>
      <w:r>
        <w:rPr>
          <w:spacing w:val="-27"/>
        </w:rPr>
        <w:t> </w:t>
      </w:r>
      <w:r>
        <w:rPr/>
        <w:t>pretensión</w:t>
      </w:r>
      <w:r>
        <w:rPr>
          <w:spacing w:val="-27"/>
        </w:rPr>
        <w:t> </w:t>
      </w:r>
      <w:r>
        <w:rPr/>
        <w:t>de</w:t>
      </w:r>
      <w:r>
        <w:rPr>
          <w:spacing w:val="-27"/>
        </w:rPr>
        <w:t> </w:t>
      </w:r>
      <w:r>
        <w:rPr/>
        <w:t>alcanzar</w:t>
      </w:r>
      <w:r>
        <w:rPr>
          <w:spacing w:val="-27"/>
        </w:rPr>
        <w:t> </w:t>
      </w:r>
      <w:r>
        <w:rPr/>
        <w:t>este</w:t>
      </w:r>
      <w:r>
        <w:rPr>
          <w:spacing w:val="-27"/>
        </w:rPr>
        <w:t> </w:t>
      </w:r>
      <w:r>
        <w:rPr/>
        <w:t>objetivo</w:t>
      </w:r>
      <w:r>
        <w:rPr>
          <w:spacing w:val="-27"/>
        </w:rPr>
        <w:t> </w:t>
      </w:r>
      <w:r>
        <w:rPr/>
        <w:t>es</w:t>
      </w:r>
      <w:r>
        <w:rPr>
          <w:spacing w:val="-27"/>
        </w:rPr>
        <w:t> </w:t>
      </w:r>
      <w:r>
        <w:rPr/>
        <w:t>loable,</w:t>
      </w:r>
      <w:r>
        <w:rPr>
          <w:spacing w:val="-27"/>
        </w:rPr>
        <w:t> </w:t>
      </w:r>
      <w:r>
        <w:rPr/>
        <w:t>pero</w:t>
      </w:r>
      <w:r>
        <w:rPr>
          <w:spacing w:val="-27"/>
        </w:rPr>
        <w:t> </w:t>
      </w:r>
      <w:r>
        <w:rPr/>
        <w:t>los</w:t>
      </w:r>
      <w:r>
        <w:rPr>
          <w:spacing w:val="-27"/>
        </w:rPr>
        <w:t> </w:t>
      </w:r>
      <w:r>
        <w:rPr/>
        <w:t>logros</w:t>
      </w:r>
      <w:r>
        <w:rPr>
          <w:spacing w:val="-27"/>
        </w:rPr>
        <w:t> </w:t>
      </w:r>
      <w:r>
        <w:rPr/>
        <w:t>del mismo fueron mínimos, como lo demuestran algunas cifras: 24.8% de analfabetismo en 1985, o los datos sobre población que tiene acceso a agua potable y alcantarillado 48% y 27% respectivamente, en el mismo año (Lizcano, 1994: 83; 94-95). Como segundo objetivo el dirigente agrario</w:t>
      </w:r>
      <w:r>
        <w:rPr>
          <w:spacing w:val="-12"/>
        </w:rPr>
        <w:t> </w:t>
      </w:r>
      <w:r>
        <w:rPr/>
        <w:t>señaló:</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sz w:val="20"/>
        </w:rPr>
        <w:t>La reforma agraria persigue transformar la sociedad democratizándola mediante un reparto equitativo del  principal  recurso  natural  que  tiene Nicaragua, que es la tierra. Ésta es, en realidad, la esencia de      la democratización que impulsa la Revolución Popular Sandinista: Habilitar al hombre como sujeto de trabajo, proporcionándole una   base material que realmente lo libere y le dé fuerzas y condiciones  para desarrollarse económicamente, políticamente y culturalmente (Wheelock,  1985:</w:t>
      </w:r>
      <w:r>
        <w:rPr>
          <w:spacing w:val="17"/>
          <w:sz w:val="20"/>
        </w:rPr>
        <w:t> </w:t>
      </w:r>
      <w:r>
        <w:rPr>
          <w:sz w:val="20"/>
        </w:rPr>
        <w:t>32-35).</w:t>
      </w:r>
    </w:p>
    <w:p>
      <w:pPr>
        <w:pStyle w:val="BodyText"/>
        <w:spacing w:before="11"/>
        <w:rPr>
          <w:sz w:val="21"/>
        </w:rPr>
      </w:pPr>
    </w:p>
    <w:p>
      <w:pPr>
        <w:pStyle w:val="BodyText"/>
        <w:spacing w:line="249" w:lineRule="auto"/>
        <w:ind w:left="100" w:right="116"/>
        <w:jc w:val="both"/>
      </w:pPr>
      <w:r>
        <w:rPr>
          <w:spacing w:val="-4"/>
          <w:w w:val="105"/>
        </w:rPr>
        <w:t>Por </w:t>
      </w:r>
      <w:r>
        <w:rPr>
          <w:w w:val="105"/>
        </w:rPr>
        <w:t>otra parte, consideramos que los deseos de desarrollar al hombre económica, política, y culturalmente, fueron satisfechos parcialmente. Existieron avances significativos en rubros como educación, salud y vivienda; el gasto educativo en 1980 fue 3.5</w:t>
      </w:r>
      <w:r>
        <w:rPr>
          <w:spacing w:val="-28"/>
          <w:w w:val="105"/>
        </w:rPr>
        <w:t> </w:t>
      </w:r>
      <w:r>
        <w:rPr>
          <w:w w:val="105"/>
        </w:rPr>
        <w:t>% del</w:t>
      </w:r>
      <w:r>
        <w:rPr>
          <w:spacing w:val="-14"/>
          <w:w w:val="105"/>
        </w:rPr>
        <w:t> </w:t>
      </w:r>
      <w:r>
        <w:rPr>
          <w:w w:val="105"/>
        </w:rPr>
        <w:t>Producto</w:t>
      </w:r>
      <w:r>
        <w:rPr>
          <w:spacing w:val="-14"/>
          <w:w w:val="105"/>
        </w:rPr>
        <w:t> </w:t>
      </w:r>
      <w:r>
        <w:rPr>
          <w:w w:val="105"/>
        </w:rPr>
        <w:t>Interno</w:t>
      </w:r>
      <w:r>
        <w:rPr>
          <w:spacing w:val="-14"/>
          <w:w w:val="105"/>
        </w:rPr>
        <w:t> </w:t>
      </w:r>
      <w:r>
        <w:rPr>
          <w:w w:val="105"/>
        </w:rPr>
        <w:t>Bruto</w:t>
      </w:r>
      <w:r>
        <w:rPr>
          <w:spacing w:val="-14"/>
          <w:w w:val="105"/>
        </w:rPr>
        <w:t> </w:t>
      </w:r>
      <w:r>
        <w:rPr>
          <w:w w:val="105"/>
        </w:rPr>
        <w:t>(</w:t>
      </w:r>
      <w:r>
        <w:rPr>
          <w:w w:val="105"/>
          <w:sz w:val="15"/>
        </w:rPr>
        <w:t>pib</w:t>
      </w:r>
      <w:r>
        <w:rPr>
          <w:w w:val="105"/>
        </w:rPr>
        <w:t>),</w:t>
      </w:r>
      <w:r>
        <w:rPr>
          <w:spacing w:val="-14"/>
          <w:w w:val="105"/>
        </w:rPr>
        <w:t> </w:t>
      </w:r>
      <w:r>
        <w:rPr>
          <w:w w:val="105"/>
        </w:rPr>
        <w:t>gasto</w:t>
      </w:r>
      <w:r>
        <w:rPr>
          <w:spacing w:val="-14"/>
          <w:w w:val="105"/>
        </w:rPr>
        <w:t> </w:t>
      </w:r>
      <w:r>
        <w:rPr>
          <w:w w:val="105"/>
        </w:rPr>
        <w:t>que</w:t>
      </w:r>
      <w:r>
        <w:rPr>
          <w:spacing w:val="-14"/>
          <w:w w:val="105"/>
        </w:rPr>
        <w:t> </w:t>
      </w:r>
      <w:r>
        <w:rPr>
          <w:w w:val="105"/>
        </w:rPr>
        <w:t>se</w:t>
      </w:r>
      <w:r>
        <w:rPr>
          <w:spacing w:val="-14"/>
          <w:w w:val="105"/>
        </w:rPr>
        <w:t> </w:t>
      </w:r>
      <w:r>
        <w:rPr>
          <w:w w:val="105"/>
        </w:rPr>
        <w:t>incrementó</w:t>
      </w:r>
      <w:r>
        <w:rPr>
          <w:spacing w:val="-14"/>
          <w:w w:val="105"/>
        </w:rPr>
        <w:t> </w:t>
      </w:r>
      <w:r>
        <w:rPr>
          <w:w w:val="105"/>
        </w:rPr>
        <w:t>para</w:t>
      </w:r>
      <w:r>
        <w:rPr>
          <w:spacing w:val="-14"/>
          <w:w w:val="105"/>
        </w:rPr>
        <w:t> </w:t>
      </w:r>
      <w:r>
        <w:rPr>
          <w:w w:val="105"/>
        </w:rPr>
        <w:t>1985 a 6.6%; por otra parte en 1983, para salud se destinó 4.4% del </w:t>
      </w:r>
      <w:r>
        <w:rPr>
          <w:w w:val="105"/>
          <w:sz w:val="15"/>
        </w:rPr>
        <w:t>pib </w:t>
      </w:r>
      <w:r>
        <w:rPr>
          <w:w w:val="105"/>
        </w:rPr>
        <w:t>(Lizcano, 1994:</w:t>
      </w:r>
      <w:r>
        <w:rPr>
          <w:spacing w:val="-26"/>
          <w:w w:val="105"/>
        </w:rPr>
        <w:t> </w:t>
      </w:r>
      <w:r>
        <w:rPr>
          <w:w w:val="105"/>
        </w:rPr>
        <w:t>98-99).</w:t>
      </w:r>
    </w:p>
    <w:p>
      <w:pPr>
        <w:pStyle w:val="BodyText"/>
        <w:spacing w:before="3"/>
        <w:ind w:left="459"/>
        <w:jc w:val="both"/>
      </w:pPr>
      <w:r>
        <w:rPr/>
        <w:t>Wheelock apuntó dos últimos</w:t>
      </w:r>
      <w:r>
        <w:rPr>
          <w:spacing w:val="56"/>
        </w:rPr>
        <w:t> </w:t>
      </w:r>
      <w:r>
        <w:rPr/>
        <w:t>objetivos:</w:t>
      </w:r>
    </w:p>
    <w:p>
      <w:pPr>
        <w:pStyle w:val="BodyText"/>
        <w:spacing w:before="7"/>
        <w:rPr>
          <w:sz w:val="25"/>
        </w:rPr>
      </w:pPr>
    </w:p>
    <w:p>
      <w:pPr>
        <w:spacing w:line="276" w:lineRule="auto" w:before="0"/>
        <w:ind w:left="460" w:right="117" w:firstLine="0"/>
        <w:jc w:val="both"/>
        <w:rPr>
          <w:sz w:val="20"/>
        </w:rPr>
      </w:pPr>
      <w:r>
        <w:rPr>
          <w:sz w:val="20"/>
        </w:rPr>
        <w:t>Perseguimos también, por lo mismo, el progreso del hombre y la sociedad... la felicidad de los nicaragüenses.</w:t>
      </w:r>
    </w:p>
    <w:p>
      <w:pPr>
        <w:spacing w:line="276" w:lineRule="auto" w:before="8"/>
        <w:ind w:left="460" w:right="117" w:firstLine="360"/>
        <w:jc w:val="both"/>
        <w:rPr>
          <w:sz w:val="20"/>
        </w:rPr>
      </w:pPr>
      <w:r>
        <w:rPr>
          <w:sz w:val="20"/>
        </w:rPr>
        <w:t>Y, por último, estas transformaciones persiguen conferirle a la sociedad nicaragüense una consistente paz interior y una estabilidad duradera (Wheelock, 1985:  33).</w:t>
      </w:r>
    </w:p>
    <w:p>
      <w:pPr>
        <w:pStyle w:val="BodyText"/>
        <w:spacing w:before="11"/>
        <w:rPr>
          <w:sz w:val="21"/>
        </w:rPr>
      </w:pPr>
    </w:p>
    <w:p>
      <w:pPr>
        <w:pStyle w:val="BodyText"/>
        <w:spacing w:line="242" w:lineRule="auto"/>
        <w:ind w:left="100" w:right="117"/>
        <w:jc w:val="both"/>
      </w:pPr>
      <w:r>
        <w:rPr/>
        <w:t>La</w:t>
      </w:r>
      <w:r>
        <w:rPr>
          <w:spacing w:val="-8"/>
        </w:rPr>
        <w:t> </w:t>
      </w:r>
      <w:r>
        <w:rPr/>
        <w:t>reforma</w:t>
      </w:r>
      <w:r>
        <w:rPr>
          <w:spacing w:val="-8"/>
        </w:rPr>
        <w:t> </w:t>
      </w:r>
      <w:r>
        <w:rPr/>
        <w:t>agraria</w:t>
      </w:r>
      <w:r>
        <w:rPr>
          <w:spacing w:val="-8"/>
        </w:rPr>
        <w:t> </w:t>
      </w:r>
      <w:r>
        <w:rPr/>
        <w:t>trató</w:t>
      </w:r>
      <w:r>
        <w:rPr>
          <w:spacing w:val="-8"/>
        </w:rPr>
        <w:t> </w:t>
      </w:r>
      <w:r>
        <w:rPr/>
        <w:t>de</w:t>
      </w:r>
      <w:r>
        <w:rPr>
          <w:spacing w:val="-8"/>
        </w:rPr>
        <w:t> </w:t>
      </w:r>
      <w:r>
        <w:rPr/>
        <w:t>amalgamar</w:t>
      </w:r>
      <w:r>
        <w:rPr>
          <w:spacing w:val="-8"/>
        </w:rPr>
        <w:t> </w:t>
      </w:r>
      <w:r>
        <w:rPr/>
        <w:t>diversas</w:t>
      </w:r>
      <w:r>
        <w:rPr>
          <w:spacing w:val="-8"/>
        </w:rPr>
        <w:t> </w:t>
      </w:r>
      <w:r>
        <w:rPr/>
        <w:t>formas</w:t>
      </w:r>
      <w:r>
        <w:rPr>
          <w:spacing w:val="-8"/>
        </w:rPr>
        <w:t> </w:t>
      </w:r>
      <w:r>
        <w:rPr/>
        <w:t>de</w:t>
      </w:r>
      <w:r>
        <w:rPr>
          <w:spacing w:val="-8"/>
        </w:rPr>
        <w:t> </w:t>
      </w:r>
      <w:r>
        <w:rPr/>
        <w:t>tenencia</w:t>
      </w:r>
      <w:r>
        <w:rPr>
          <w:spacing w:val="-8"/>
        </w:rPr>
        <w:t> </w:t>
      </w:r>
      <w:r>
        <w:rPr/>
        <w:t>de la</w:t>
      </w:r>
      <w:r>
        <w:rPr>
          <w:spacing w:val="-21"/>
        </w:rPr>
        <w:t> </w:t>
      </w:r>
      <w:r>
        <w:rPr/>
        <w:t>tierra,</w:t>
      </w:r>
      <w:r>
        <w:rPr>
          <w:spacing w:val="-21"/>
        </w:rPr>
        <w:t> </w:t>
      </w:r>
      <w:r>
        <w:rPr/>
        <w:t>entre</w:t>
      </w:r>
      <w:r>
        <w:rPr>
          <w:spacing w:val="-21"/>
        </w:rPr>
        <w:t> </w:t>
      </w:r>
      <w:r>
        <w:rPr/>
        <w:t>ellas</w:t>
      </w:r>
      <w:r>
        <w:rPr>
          <w:spacing w:val="-21"/>
        </w:rPr>
        <w:t> </w:t>
      </w:r>
      <w:r>
        <w:rPr/>
        <w:t>la</w:t>
      </w:r>
      <w:r>
        <w:rPr>
          <w:spacing w:val="-21"/>
        </w:rPr>
        <w:t> </w:t>
      </w:r>
      <w:r>
        <w:rPr/>
        <w:t>estatal,</w:t>
      </w:r>
      <w:r>
        <w:rPr>
          <w:spacing w:val="-21"/>
        </w:rPr>
        <w:t> </w:t>
      </w:r>
      <w:r>
        <w:rPr/>
        <w:t>la</w:t>
      </w:r>
      <w:r>
        <w:rPr>
          <w:spacing w:val="-21"/>
        </w:rPr>
        <w:t> </w:t>
      </w:r>
      <w:r>
        <w:rPr/>
        <w:t>capitalista,</w:t>
      </w:r>
      <w:r>
        <w:rPr>
          <w:spacing w:val="-21"/>
        </w:rPr>
        <w:t> </w:t>
      </w:r>
      <w:r>
        <w:rPr/>
        <w:t>la</w:t>
      </w:r>
      <w:r>
        <w:rPr>
          <w:spacing w:val="-21"/>
        </w:rPr>
        <w:t> </w:t>
      </w:r>
      <w:r>
        <w:rPr/>
        <w:t>cooperativa</w:t>
      </w:r>
      <w:r>
        <w:rPr>
          <w:spacing w:val="-21"/>
        </w:rPr>
        <w:t> </w:t>
      </w:r>
      <w:r>
        <w:rPr/>
        <w:t>y</w:t>
      </w:r>
      <w:r>
        <w:rPr>
          <w:spacing w:val="-21"/>
        </w:rPr>
        <w:t> </w:t>
      </w:r>
      <w:r>
        <w:rPr/>
        <w:t>la</w:t>
      </w:r>
      <w:r>
        <w:rPr>
          <w:spacing w:val="-21"/>
        </w:rPr>
        <w:t> </w:t>
      </w:r>
      <w:r>
        <w:rPr/>
        <w:t>comunal. El modelo que siguió esta reforma se apartó de otros, como el de las revoluciones democrático-burguesas, cuyo objetivo fundamental era abrir</w:t>
      </w:r>
      <w:r>
        <w:rPr>
          <w:spacing w:val="-5"/>
        </w:rPr>
        <w:t> </w:t>
      </w:r>
      <w:r>
        <w:rPr/>
        <w:t>paso</w:t>
      </w:r>
      <w:r>
        <w:rPr>
          <w:spacing w:val="-5"/>
        </w:rPr>
        <w:t> </w:t>
      </w:r>
      <w:r>
        <w:rPr/>
        <w:t>al</w:t>
      </w:r>
      <w:r>
        <w:rPr>
          <w:spacing w:val="-5"/>
        </w:rPr>
        <w:t> </w:t>
      </w:r>
      <w:r>
        <w:rPr/>
        <w:t>desarrollo</w:t>
      </w:r>
      <w:r>
        <w:rPr>
          <w:spacing w:val="-5"/>
        </w:rPr>
        <w:t> </w:t>
      </w:r>
      <w:r>
        <w:rPr/>
        <w:t>capitalista,</w:t>
      </w:r>
      <w:r>
        <w:rPr>
          <w:spacing w:val="-5"/>
        </w:rPr>
        <w:t> </w:t>
      </w:r>
      <w:r>
        <w:rPr/>
        <w:t>liberar</w:t>
      </w:r>
      <w:r>
        <w:rPr>
          <w:spacing w:val="-5"/>
        </w:rPr>
        <w:t> </w:t>
      </w:r>
      <w:r>
        <w:rPr/>
        <w:t>a</w:t>
      </w:r>
      <w:r>
        <w:rPr>
          <w:spacing w:val="-5"/>
        </w:rPr>
        <w:t> </w:t>
      </w:r>
      <w:r>
        <w:rPr/>
        <w:t>la</w:t>
      </w:r>
      <w:r>
        <w:rPr>
          <w:spacing w:val="-5"/>
        </w:rPr>
        <w:t> </w:t>
      </w:r>
      <w:r>
        <w:rPr/>
        <w:t>economía</w:t>
      </w:r>
      <w:r>
        <w:rPr>
          <w:spacing w:val="-5"/>
        </w:rPr>
        <w:t> </w:t>
      </w:r>
      <w:r>
        <w:rPr/>
        <w:t>y</w:t>
      </w:r>
      <w:r>
        <w:rPr>
          <w:spacing w:val="-5"/>
        </w:rPr>
        <w:t> </w:t>
      </w:r>
      <w:r>
        <w:rPr/>
        <w:t>la</w:t>
      </w:r>
      <w:r>
        <w:rPr>
          <w:spacing w:val="-5"/>
        </w:rPr>
        <w:t> </w:t>
      </w:r>
      <w:r>
        <w:rPr/>
        <w:t>sociedad de trabas semifeudales. </w:t>
      </w:r>
      <w:r>
        <w:rPr>
          <w:spacing w:val="-4"/>
        </w:rPr>
        <w:t>También </w:t>
      </w:r>
      <w:r>
        <w:rPr/>
        <w:t>se aportó de rasgos</w:t>
      </w:r>
      <w:r>
        <w:rPr>
          <w:spacing w:val="-18"/>
        </w:rPr>
        <w:t> </w:t>
      </w:r>
      <w:r>
        <w:rPr/>
        <w:t>socialistas.</w:t>
      </w:r>
    </w:p>
    <w:p>
      <w:pPr>
        <w:spacing w:after="0" w:line="242" w:lineRule="auto"/>
        <w:jc w:val="both"/>
        <w:sectPr>
          <w:pgSz w:w="7940" w:h="12760"/>
          <w:pgMar w:header="544" w:footer="1020" w:top="740" w:bottom="1200" w:left="980" w:right="960"/>
        </w:sectPr>
      </w:pPr>
    </w:p>
    <w:p>
      <w:pPr>
        <w:pStyle w:val="BodyText"/>
        <w:rPr>
          <w:sz w:val="20"/>
        </w:rPr>
      </w:pPr>
    </w:p>
    <w:p>
      <w:pPr>
        <w:pStyle w:val="BodyText"/>
        <w:spacing w:before="10"/>
        <w:rPr>
          <w:sz w:val="15"/>
        </w:rPr>
      </w:pPr>
    </w:p>
    <w:p>
      <w:pPr>
        <w:spacing w:before="60"/>
        <w:ind w:left="100" w:right="0" w:firstLine="0"/>
        <w:jc w:val="both"/>
        <w:rPr>
          <w:rFonts w:ascii="Times New Roman" w:hAnsi="Times New Roman"/>
          <w:i/>
          <w:sz w:val="22"/>
        </w:rPr>
      </w:pPr>
      <w:r>
        <w:rPr>
          <w:rFonts w:ascii="Times New Roman" w:hAnsi="Times New Roman"/>
          <w:i/>
          <w:w w:val="95"/>
          <w:sz w:val="22"/>
        </w:rPr>
        <w:t>Economía mixta</w:t>
      </w:r>
    </w:p>
    <w:p>
      <w:pPr>
        <w:pStyle w:val="BodyText"/>
        <w:rPr>
          <w:rFonts w:ascii="Times New Roman"/>
          <w:i/>
          <w:sz w:val="25"/>
        </w:rPr>
      </w:pPr>
    </w:p>
    <w:p>
      <w:pPr>
        <w:pStyle w:val="BodyText"/>
        <w:spacing w:line="242" w:lineRule="auto"/>
        <w:ind w:left="100" w:right="117"/>
        <w:jc w:val="both"/>
      </w:pPr>
      <w:r>
        <w:rPr/>
        <w:t>Wheelock comentó que el 20% de la tierra correspondía a las empresas estatales, 17% al sector cooperativo, 23% al privado</w:t>
      </w:r>
      <w:r>
        <w:rPr>
          <w:spacing w:val="-35"/>
        </w:rPr>
        <w:t> </w:t>
      </w:r>
      <w:r>
        <w:rPr/>
        <w:t>grande (200 manzanas o más), 30% privado medio y por último el 10% a  un sector pequeño de</w:t>
      </w:r>
      <w:r>
        <w:rPr>
          <w:spacing w:val="45"/>
        </w:rPr>
        <w:t> </w:t>
      </w:r>
      <w:r>
        <w:rPr/>
        <w:t>campesinos.</w:t>
      </w:r>
    </w:p>
    <w:p>
      <w:pPr>
        <w:pStyle w:val="BodyText"/>
        <w:spacing w:line="242" w:lineRule="auto"/>
        <w:ind w:left="100" w:right="117" w:firstLine="359"/>
        <w:jc w:val="both"/>
      </w:pPr>
      <w:r>
        <w:rPr/>
        <w:t>En</w:t>
      </w:r>
      <w:r>
        <w:rPr>
          <w:spacing w:val="-7"/>
        </w:rPr>
        <w:t> </w:t>
      </w:r>
      <w:r>
        <w:rPr/>
        <w:t>otros</w:t>
      </w:r>
      <w:r>
        <w:rPr>
          <w:spacing w:val="-7"/>
        </w:rPr>
        <w:t> </w:t>
      </w:r>
      <w:r>
        <w:rPr/>
        <w:t>rubros</w:t>
      </w:r>
      <w:r>
        <w:rPr>
          <w:spacing w:val="-7"/>
        </w:rPr>
        <w:t> </w:t>
      </w:r>
      <w:r>
        <w:rPr/>
        <w:t>de</w:t>
      </w:r>
      <w:r>
        <w:rPr>
          <w:spacing w:val="-7"/>
        </w:rPr>
        <w:t> </w:t>
      </w:r>
      <w:r>
        <w:rPr/>
        <w:t>la</w:t>
      </w:r>
      <w:r>
        <w:rPr>
          <w:spacing w:val="-7"/>
        </w:rPr>
        <w:t> </w:t>
      </w:r>
      <w:r>
        <w:rPr/>
        <w:t>economía,</w:t>
      </w:r>
      <w:r>
        <w:rPr>
          <w:spacing w:val="-7"/>
        </w:rPr>
        <w:t> </w:t>
      </w:r>
      <w:r>
        <w:rPr/>
        <w:t>al</w:t>
      </w:r>
      <w:r>
        <w:rPr>
          <w:spacing w:val="-7"/>
        </w:rPr>
        <w:t> </w:t>
      </w:r>
      <w:r>
        <w:rPr/>
        <w:t>sector</w:t>
      </w:r>
      <w:r>
        <w:rPr>
          <w:spacing w:val="-7"/>
        </w:rPr>
        <w:t> </w:t>
      </w:r>
      <w:r>
        <w:rPr/>
        <w:t>estatal</w:t>
      </w:r>
      <w:r>
        <w:rPr>
          <w:spacing w:val="-7"/>
        </w:rPr>
        <w:t> </w:t>
      </w:r>
      <w:r>
        <w:rPr/>
        <w:t>le</w:t>
      </w:r>
      <w:r>
        <w:rPr>
          <w:spacing w:val="-7"/>
        </w:rPr>
        <w:t> </w:t>
      </w:r>
      <w:r>
        <w:rPr/>
        <w:t>corresponde</w:t>
      </w:r>
      <w:r>
        <w:rPr>
          <w:spacing w:val="-7"/>
        </w:rPr>
        <w:t> </w:t>
      </w:r>
      <w:r>
        <w:rPr/>
        <w:t>el 40% del valor bruto de la producción, el 100% del comercio</w:t>
      </w:r>
      <w:r>
        <w:rPr>
          <w:spacing w:val="-37"/>
        </w:rPr>
        <w:t> </w:t>
      </w:r>
      <w:r>
        <w:rPr/>
        <w:t>exterior, el 30% del comercio interior y el 23% del valor de la producción agrícola. Sin embargo, el Ministro de Desarrollo Agropecuario y Reforma Agraria reconoció mayores dificultades en el comercio interior, principalmente en los productos </w:t>
      </w:r>
      <w:r>
        <w:rPr>
          <w:spacing w:val="5"/>
        </w:rPr>
        <w:t> </w:t>
      </w:r>
      <w:r>
        <w:rPr/>
        <w:t>básicos.</w:t>
      </w:r>
    </w:p>
    <w:p>
      <w:pPr>
        <w:pStyle w:val="BodyText"/>
        <w:spacing w:line="242" w:lineRule="auto"/>
        <w:ind w:left="100" w:right="117" w:firstLine="359"/>
        <w:jc w:val="both"/>
      </w:pPr>
      <w:r>
        <w:rPr/>
        <w:t>En opinión de Wheelock, los trabajadores de las empresas estatales tienen conciencia de que su producción genera  riqueza social y la distribución, como consecuencia, es de beneficio social;  lo cual es una falacia porque el reparto de lo producido no se hace equitativamente entre los productores, por la existencia misma de   los grandes empresarios, cuyas relaciones de producción se siguieron rigiendo con las reglas del</w:t>
      </w:r>
      <w:r>
        <w:rPr>
          <w:spacing w:val="-15"/>
        </w:rPr>
        <w:t> </w:t>
      </w:r>
      <w:r>
        <w:rPr/>
        <w:t>capitalismo.</w:t>
      </w:r>
    </w:p>
    <w:p>
      <w:pPr>
        <w:pStyle w:val="BodyText"/>
        <w:spacing w:line="242" w:lineRule="auto"/>
        <w:ind w:left="100" w:right="117" w:firstLine="359"/>
        <w:jc w:val="both"/>
      </w:pPr>
      <w:r>
        <w:rPr>
          <w:spacing w:val="-4"/>
          <w:w w:val="105"/>
        </w:rPr>
        <w:t>Por</w:t>
      </w:r>
      <w:r>
        <w:rPr>
          <w:spacing w:val="-37"/>
          <w:w w:val="105"/>
        </w:rPr>
        <w:t> </w:t>
      </w:r>
      <w:r>
        <w:rPr>
          <w:w w:val="105"/>
        </w:rPr>
        <w:t>otra</w:t>
      </w:r>
      <w:r>
        <w:rPr>
          <w:spacing w:val="-37"/>
          <w:w w:val="105"/>
        </w:rPr>
        <w:t> </w:t>
      </w:r>
      <w:r>
        <w:rPr>
          <w:w w:val="105"/>
        </w:rPr>
        <w:t>parte,</w:t>
      </w:r>
      <w:r>
        <w:rPr>
          <w:spacing w:val="-37"/>
          <w:w w:val="105"/>
        </w:rPr>
        <w:t> </w:t>
      </w:r>
      <w:r>
        <w:rPr>
          <w:w w:val="105"/>
        </w:rPr>
        <w:t>también</w:t>
      </w:r>
      <w:r>
        <w:rPr>
          <w:spacing w:val="-37"/>
          <w:w w:val="105"/>
        </w:rPr>
        <w:t> </w:t>
      </w:r>
      <w:r>
        <w:rPr>
          <w:w w:val="105"/>
        </w:rPr>
        <w:t>afirmó</w:t>
      </w:r>
      <w:r>
        <w:rPr>
          <w:spacing w:val="-37"/>
          <w:w w:val="105"/>
        </w:rPr>
        <w:t> </w:t>
      </w:r>
      <w:r>
        <w:rPr>
          <w:w w:val="105"/>
        </w:rPr>
        <w:t>que</w:t>
      </w:r>
      <w:r>
        <w:rPr>
          <w:spacing w:val="-37"/>
          <w:w w:val="105"/>
        </w:rPr>
        <w:t> </w:t>
      </w:r>
      <w:r>
        <w:rPr>
          <w:w w:val="105"/>
        </w:rPr>
        <w:t>la</w:t>
      </w:r>
      <w:r>
        <w:rPr>
          <w:spacing w:val="-37"/>
          <w:w w:val="105"/>
        </w:rPr>
        <w:t> </w:t>
      </w:r>
      <w:r>
        <w:rPr>
          <w:w w:val="105"/>
        </w:rPr>
        <w:t>producción</w:t>
      </w:r>
      <w:r>
        <w:rPr>
          <w:spacing w:val="-37"/>
          <w:w w:val="105"/>
        </w:rPr>
        <w:t> </w:t>
      </w:r>
      <w:r>
        <w:rPr>
          <w:w w:val="105"/>
        </w:rPr>
        <w:t>del</w:t>
      </w:r>
      <w:r>
        <w:rPr>
          <w:spacing w:val="-37"/>
          <w:w w:val="105"/>
        </w:rPr>
        <w:t> </w:t>
      </w:r>
      <w:r>
        <w:rPr>
          <w:w w:val="105"/>
        </w:rPr>
        <w:t>sector</w:t>
      </w:r>
      <w:r>
        <w:rPr>
          <w:spacing w:val="-37"/>
          <w:w w:val="105"/>
        </w:rPr>
        <w:t> </w:t>
      </w:r>
      <w:r>
        <w:rPr>
          <w:w w:val="105"/>
        </w:rPr>
        <w:t>estatal de</w:t>
      </w:r>
      <w:r>
        <w:rPr>
          <w:spacing w:val="-25"/>
          <w:w w:val="105"/>
        </w:rPr>
        <w:t> </w:t>
      </w:r>
      <w:r>
        <w:rPr>
          <w:w w:val="105"/>
        </w:rPr>
        <w:t>la</w:t>
      </w:r>
      <w:r>
        <w:rPr>
          <w:spacing w:val="-25"/>
          <w:w w:val="105"/>
        </w:rPr>
        <w:t> </w:t>
      </w:r>
      <w:r>
        <w:rPr>
          <w:w w:val="105"/>
        </w:rPr>
        <w:t>economía,</w:t>
      </w:r>
      <w:r>
        <w:rPr>
          <w:spacing w:val="-25"/>
          <w:w w:val="105"/>
        </w:rPr>
        <w:t> </w:t>
      </w:r>
      <w:r>
        <w:rPr>
          <w:w w:val="105"/>
        </w:rPr>
        <w:t>había</w:t>
      </w:r>
      <w:r>
        <w:rPr>
          <w:spacing w:val="-25"/>
          <w:w w:val="105"/>
        </w:rPr>
        <w:t> </w:t>
      </w:r>
      <w:r>
        <w:rPr>
          <w:w w:val="105"/>
        </w:rPr>
        <w:t>superado</w:t>
      </w:r>
      <w:r>
        <w:rPr>
          <w:spacing w:val="-25"/>
          <w:w w:val="105"/>
        </w:rPr>
        <w:t> </w:t>
      </w:r>
      <w:r>
        <w:rPr>
          <w:w w:val="105"/>
        </w:rPr>
        <w:t>al</w:t>
      </w:r>
      <w:r>
        <w:rPr>
          <w:spacing w:val="-25"/>
          <w:w w:val="105"/>
        </w:rPr>
        <w:t> </w:t>
      </w:r>
      <w:r>
        <w:rPr>
          <w:w w:val="105"/>
        </w:rPr>
        <w:t>privado</w:t>
      </w:r>
      <w:r>
        <w:rPr>
          <w:spacing w:val="-25"/>
          <w:w w:val="105"/>
        </w:rPr>
        <w:t> </w:t>
      </w:r>
      <w:r>
        <w:rPr>
          <w:w w:val="105"/>
        </w:rPr>
        <w:t>tomando</w:t>
      </w:r>
      <w:r>
        <w:rPr>
          <w:spacing w:val="-25"/>
          <w:w w:val="105"/>
        </w:rPr>
        <w:t> </w:t>
      </w:r>
      <w:r>
        <w:rPr>
          <w:w w:val="105"/>
        </w:rPr>
        <w:t>como</w:t>
      </w:r>
      <w:r>
        <w:rPr>
          <w:spacing w:val="-25"/>
          <w:w w:val="105"/>
        </w:rPr>
        <w:t> </w:t>
      </w:r>
      <w:r>
        <w:rPr>
          <w:w w:val="105"/>
        </w:rPr>
        <w:t>referencia el año de 1974. </w:t>
      </w:r>
      <w:r>
        <w:rPr>
          <w:spacing w:val="-4"/>
          <w:w w:val="105"/>
        </w:rPr>
        <w:t>No </w:t>
      </w:r>
      <w:r>
        <w:rPr>
          <w:w w:val="105"/>
        </w:rPr>
        <w:t>obstante estos resultados, Jaime Wheelock reconoció</w:t>
      </w:r>
      <w:r>
        <w:rPr>
          <w:spacing w:val="-33"/>
          <w:w w:val="105"/>
        </w:rPr>
        <w:t> </w:t>
      </w:r>
      <w:r>
        <w:rPr>
          <w:w w:val="105"/>
        </w:rPr>
        <w:t>dos</w:t>
      </w:r>
      <w:r>
        <w:rPr>
          <w:spacing w:val="-33"/>
          <w:w w:val="105"/>
        </w:rPr>
        <w:t> </w:t>
      </w:r>
      <w:r>
        <w:rPr>
          <w:w w:val="105"/>
        </w:rPr>
        <w:t>problemas</w:t>
      </w:r>
      <w:r>
        <w:rPr>
          <w:spacing w:val="-33"/>
          <w:w w:val="105"/>
        </w:rPr>
        <w:t> </w:t>
      </w:r>
      <w:r>
        <w:rPr>
          <w:w w:val="105"/>
        </w:rPr>
        <w:t>del</w:t>
      </w:r>
      <w:r>
        <w:rPr>
          <w:spacing w:val="-33"/>
          <w:w w:val="105"/>
        </w:rPr>
        <w:t> </w:t>
      </w:r>
      <w:r>
        <w:rPr>
          <w:w w:val="105"/>
        </w:rPr>
        <w:t>régimen</w:t>
      </w:r>
      <w:r>
        <w:rPr>
          <w:spacing w:val="-33"/>
          <w:w w:val="105"/>
        </w:rPr>
        <w:t> </w:t>
      </w:r>
      <w:r>
        <w:rPr>
          <w:w w:val="105"/>
        </w:rPr>
        <w:t>sandinista,</w:t>
      </w:r>
      <w:r>
        <w:rPr>
          <w:spacing w:val="-33"/>
          <w:w w:val="105"/>
        </w:rPr>
        <w:t> </w:t>
      </w:r>
      <w:r>
        <w:rPr>
          <w:w w:val="105"/>
        </w:rPr>
        <w:t>el</w:t>
      </w:r>
      <w:r>
        <w:rPr>
          <w:spacing w:val="-33"/>
          <w:w w:val="105"/>
        </w:rPr>
        <w:t> </w:t>
      </w:r>
      <w:r>
        <w:rPr>
          <w:w w:val="105"/>
        </w:rPr>
        <w:t>burocratismo</w:t>
      </w:r>
      <w:r>
        <w:rPr>
          <w:spacing w:val="-33"/>
          <w:w w:val="105"/>
        </w:rPr>
        <w:t> </w:t>
      </w:r>
      <w:r>
        <w:rPr>
          <w:w w:val="105"/>
        </w:rPr>
        <w:t>y</w:t>
      </w:r>
      <w:r>
        <w:rPr>
          <w:spacing w:val="-33"/>
          <w:w w:val="105"/>
        </w:rPr>
        <w:t> </w:t>
      </w:r>
      <w:r>
        <w:rPr>
          <w:w w:val="105"/>
        </w:rPr>
        <w:t>el abuso</w:t>
      </w:r>
      <w:r>
        <w:rPr>
          <w:spacing w:val="-20"/>
          <w:w w:val="105"/>
        </w:rPr>
        <w:t> </w:t>
      </w:r>
      <w:r>
        <w:rPr>
          <w:w w:val="105"/>
        </w:rPr>
        <w:t>de</w:t>
      </w:r>
      <w:r>
        <w:rPr>
          <w:spacing w:val="-20"/>
          <w:w w:val="105"/>
        </w:rPr>
        <w:t> </w:t>
      </w:r>
      <w:r>
        <w:rPr>
          <w:w w:val="105"/>
        </w:rPr>
        <w:t>poder</w:t>
      </w:r>
      <w:r>
        <w:rPr>
          <w:spacing w:val="-20"/>
          <w:w w:val="105"/>
        </w:rPr>
        <w:t> </w:t>
      </w:r>
      <w:r>
        <w:rPr>
          <w:w w:val="105"/>
        </w:rPr>
        <w:t>por</w:t>
      </w:r>
      <w:r>
        <w:rPr>
          <w:spacing w:val="-20"/>
          <w:w w:val="105"/>
        </w:rPr>
        <w:t> </w:t>
      </w:r>
      <w:r>
        <w:rPr>
          <w:w w:val="105"/>
        </w:rPr>
        <w:t>parte</w:t>
      </w:r>
      <w:r>
        <w:rPr>
          <w:spacing w:val="-20"/>
          <w:w w:val="105"/>
        </w:rPr>
        <w:t> </w:t>
      </w:r>
      <w:r>
        <w:rPr>
          <w:w w:val="105"/>
        </w:rPr>
        <w:t>de</w:t>
      </w:r>
      <w:r>
        <w:rPr>
          <w:spacing w:val="-20"/>
          <w:w w:val="105"/>
        </w:rPr>
        <w:t> </w:t>
      </w:r>
      <w:r>
        <w:rPr>
          <w:w w:val="105"/>
        </w:rPr>
        <w:t>algunos</w:t>
      </w:r>
      <w:r>
        <w:rPr>
          <w:spacing w:val="-20"/>
          <w:w w:val="105"/>
        </w:rPr>
        <w:t> </w:t>
      </w:r>
      <w:r>
        <w:rPr>
          <w:w w:val="105"/>
        </w:rPr>
        <w:t>dirigentes.</w:t>
      </w:r>
    </w:p>
    <w:p>
      <w:pPr>
        <w:pStyle w:val="BodyText"/>
        <w:spacing w:line="242" w:lineRule="auto"/>
        <w:ind w:left="100" w:right="117" w:firstLine="359"/>
        <w:jc w:val="both"/>
      </w:pPr>
      <w:r>
        <w:rPr>
          <w:w w:val="110"/>
        </w:rPr>
        <w:t>Wheelock</w:t>
      </w:r>
      <w:r>
        <w:rPr>
          <w:spacing w:val="-9"/>
          <w:w w:val="110"/>
        </w:rPr>
        <w:t> </w:t>
      </w:r>
      <w:r>
        <w:rPr>
          <w:w w:val="110"/>
        </w:rPr>
        <w:t>fue</w:t>
      </w:r>
      <w:r>
        <w:rPr>
          <w:spacing w:val="-9"/>
          <w:w w:val="110"/>
        </w:rPr>
        <w:t> </w:t>
      </w:r>
      <w:r>
        <w:rPr>
          <w:w w:val="110"/>
        </w:rPr>
        <w:t>optimista</w:t>
      </w:r>
      <w:r>
        <w:rPr>
          <w:spacing w:val="-9"/>
          <w:w w:val="110"/>
        </w:rPr>
        <w:t> </w:t>
      </w:r>
      <w:r>
        <w:rPr>
          <w:w w:val="110"/>
        </w:rPr>
        <w:t>al</w:t>
      </w:r>
      <w:r>
        <w:rPr>
          <w:spacing w:val="-9"/>
          <w:w w:val="110"/>
        </w:rPr>
        <w:t> </w:t>
      </w:r>
      <w:r>
        <w:rPr>
          <w:w w:val="110"/>
        </w:rPr>
        <w:t>afirmar</w:t>
      </w:r>
      <w:r>
        <w:rPr>
          <w:spacing w:val="-9"/>
          <w:w w:val="110"/>
        </w:rPr>
        <w:t> </w:t>
      </w:r>
      <w:r>
        <w:rPr>
          <w:w w:val="110"/>
        </w:rPr>
        <w:t>que</w:t>
      </w:r>
      <w:r>
        <w:rPr>
          <w:spacing w:val="-9"/>
          <w:w w:val="110"/>
        </w:rPr>
        <w:t> </w:t>
      </w:r>
      <w:r>
        <w:rPr>
          <w:w w:val="110"/>
        </w:rPr>
        <w:t>la</w:t>
      </w:r>
      <w:r>
        <w:rPr>
          <w:spacing w:val="-9"/>
          <w:w w:val="110"/>
        </w:rPr>
        <w:t> </w:t>
      </w:r>
      <w:r>
        <w:rPr>
          <w:w w:val="110"/>
        </w:rPr>
        <w:t>economía</w:t>
      </w:r>
      <w:r>
        <w:rPr>
          <w:spacing w:val="-9"/>
          <w:w w:val="110"/>
        </w:rPr>
        <w:t> </w:t>
      </w:r>
      <w:r>
        <w:rPr>
          <w:w w:val="110"/>
        </w:rPr>
        <w:t>del</w:t>
      </w:r>
      <w:r>
        <w:rPr>
          <w:spacing w:val="-9"/>
          <w:w w:val="110"/>
        </w:rPr>
        <w:t> </w:t>
      </w:r>
      <w:r>
        <w:rPr>
          <w:w w:val="110"/>
        </w:rPr>
        <w:t>país </w:t>
      </w:r>
      <w:r>
        <w:rPr>
          <w:w w:val="105"/>
        </w:rPr>
        <w:t>había</w:t>
      </w:r>
      <w:r>
        <w:rPr>
          <w:spacing w:val="-27"/>
          <w:w w:val="105"/>
        </w:rPr>
        <w:t> </w:t>
      </w:r>
      <w:r>
        <w:rPr>
          <w:w w:val="105"/>
        </w:rPr>
        <w:t>crecido</w:t>
      </w:r>
      <w:r>
        <w:rPr>
          <w:spacing w:val="-27"/>
          <w:w w:val="105"/>
        </w:rPr>
        <w:t> </w:t>
      </w:r>
      <w:r>
        <w:rPr>
          <w:w w:val="105"/>
        </w:rPr>
        <w:t>3.2%</w:t>
      </w:r>
      <w:r>
        <w:rPr>
          <w:spacing w:val="-27"/>
          <w:w w:val="105"/>
        </w:rPr>
        <w:t> </w:t>
      </w:r>
      <w:r>
        <w:rPr>
          <w:w w:val="105"/>
        </w:rPr>
        <w:t>en</w:t>
      </w:r>
      <w:r>
        <w:rPr>
          <w:spacing w:val="-27"/>
          <w:w w:val="105"/>
        </w:rPr>
        <w:t> </w:t>
      </w:r>
      <w:r>
        <w:rPr>
          <w:w w:val="105"/>
        </w:rPr>
        <w:t>1983,</w:t>
      </w:r>
      <w:r>
        <w:rPr>
          <w:spacing w:val="-27"/>
          <w:w w:val="105"/>
        </w:rPr>
        <w:t> </w:t>
      </w:r>
      <w:r>
        <w:rPr>
          <w:w w:val="105"/>
        </w:rPr>
        <w:t>según</w:t>
      </w:r>
      <w:r>
        <w:rPr>
          <w:spacing w:val="-27"/>
          <w:w w:val="105"/>
        </w:rPr>
        <w:t> </w:t>
      </w:r>
      <w:r>
        <w:rPr>
          <w:w w:val="105"/>
        </w:rPr>
        <w:t>cifras</w:t>
      </w:r>
      <w:r>
        <w:rPr>
          <w:spacing w:val="-27"/>
          <w:w w:val="105"/>
        </w:rPr>
        <w:t> </w:t>
      </w:r>
      <w:r>
        <w:rPr>
          <w:w w:val="105"/>
        </w:rPr>
        <w:t>de</w:t>
      </w:r>
      <w:r>
        <w:rPr>
          <w:spacing w:val="-27"/>
          <w:w w:val="105"/>
        </w:rPr>
        <w:t> </w:t>
      </w:r>
      <w:r>
        <w:rPr>
          <w:w w:val="105"/>
        </w:rPr>
        <w:t>la</w:t>
      </w:r>
      <w:r>
        <w:rPr>
          <w:spacing w:val="-27"/>
          <w:w w:val="105"/>
        </w:rPr>
        <w:t> </w:t>
      </w:r>
      <w:r>
        <w:rPr>
          <w:w w:val="105"/>
        </w:rPr>
        <w:t>Comisión</w:t>
      </w:r>
      <w:r>
        <w:rPr>
          <w:spacing w:val="-27"/>
          <w:w w:val="105"/>
        </w:rPr>
        <w:t> </w:t>
      </w:r>
      <w:r>
        <w:rPr>
          <w:w w:val="105"/>
        </w:rPr>
        <w:t>Económica </w:t>
      </w:r>
      <w:r>
        <w:rPr>
          <w:w w:val="110"/>
        </w:rPr>
        <w:t>para</w:t>
      </w:r>
      <w:r>
        <w:rPr>
          <w:spacing w:val="-35"/>
          <w:w w:val="110"/>
        </w:rPr>
        <w:t> </w:t>
      </w:r>
      <w:r>
        <w:rPr>
          <w:w w:val="110"/>
        </w:rPr>
        <w:t>América</w:t>
      </w:r>
      <w:r>
        <w:rPr>
          <w:spacing w:val="-35"/>
          <w:w w:val="110"/>
        </w:rPr>
        <w:t> </w:t>
      </w:r>
      <w:r>
        <w:rPr>
          <w:w w:val="110"/>
        </w:rPr>
        <w:t>Latina</w:t>
      </w:r>
      <w:r>
        <w:rPr>
          <w:spacing w:val="-35"/>
          <w:w w:val="110"/>
        </w:rPr>
        <w:t> </w:t>
      </w:r>
      <w:r>
        <w:rPr>
          <w:w w:val="110"/>
        </w:rPr>
        <w:t>(</w:t>
      </w:r>
      <w:r>
        <w:rPr>
          <w:w w:val="110"/>
          <w:sz w:val="15"/>
        </w:rPr>
        <w:t>Cepal</w:t>
      </w:r>
      <w:r>
        <w:rPr>
          <w:w w:val="110"/>
        </w:rPr>
        <w:t>).</w:t>
      </w:r>
      <w:r>
        <w:rPr>
          <w:spacing w:val="-35"/>
          <w:w w:val="110"/>
        </w:rPr>
        <w:t> </w:t>
      </w:r>
      <w:r>
        <w:rPr>
          <w:spacing w:val="-4"/>
          <w:w w:val="110"/>
        </w:rPr>
        <w:t>Pero</w:t>
      </w:r>
      <w:r>
        <w:rPr>
          <w:spacing w:val="-35"/>
          <w:w w:val="110"/>
        </w:rPr>
        <w:t> </w:t>
      </w:r>
      <w:r>
        <w:rPr>
          <w:w w:val="110"/>
        </w:rPr>
        <w:t>también</w:t>
      </w:r>
      <w:r>
        <w:rPr>
          <w:spacing w:val="-35"/>
          <w:w w:val="110"/>
        </w:rPr>
        <w:t> </w:t>
      </w:r>
      <w:r>
        <w:rPr>
          <w:w w:val="110"/>
        </w:rPr>
        <w:t>reconoció</w:t>
      </w:r>
      <w:r>
        <w:rPr>
          <w:spacing w:val="-35"/>
          <w:w w:val="110"/>
        </w:rPr>
        <w:t> </w:t>
      </w:r>
      <w:r>
        <w:rPr>
          <w:w w:val="110"/>
        </w:rPr>
        <w:t>el</w:t>
      </w:r>
      <w:r>
        <w:rPr>
          <w:spacing w:val="-35"/>
          <w:w w:val="110"/>
        </w:rPr>
        <w:t> </w:t>
      </w:r>
      <w:r>
        <w:rPr>
          <w:w w:val="110"/>
        </w:rPr>
        <w:t>incremento de</w:t>
      </w:r>
      <w:r>
        <w:rPr>
          <w:spacing w:val="-24"/>
          <w:w w:val="110"/>
        </w:rPr>
        <w:t> </w:t>
      </w:r>
      <w:r>
        <w:rPr>
          <w:w w:val="110"/>
        </w:rPr>
        <w:t>la</w:t>
      </w:r>
      <w:r>
        <w:rPr>
          <w:spacing w:val="-24"/>
          <w:w w:val="110"/>
        </w:rPr>
        <w:t> </w:t>
      </w:r>
      <w:r>
        <w:rPr>
          <w:w w:val="110"/>
        </w:rPr>
        <w:t>deuda</w:t>
      </w:r>
      <w:r>
        <w:rPr>
          <w:spacing w:val="-24"/>
          <w:w w:val="110"/>
        </w:rPr>
        <w:t> </w:t>
      </w:r>
      <w:r>
        <w:rPr>
          <w:w w:val="110"/>
        </w:rPr>
        <w:t>externa</w:t>
      </w:r>
      <w:r>
        <w:rPr>
          <w:spacing w:val="-24"/>
          <w:w w:val="110"/>
        </w:rPr>
        <w:t> </w:t>
      </w:r>
      <w:r>
        <w:rPr>
          <w:w w:val="110"/>
        </w:rPr>
        <w:t>del</w:t>
      </w:r>
      <w:r>
        <w:rPr>
          <w:spacing w:val="-24"/>
          <w:w w:val="110"/>
        </w:rPr>
        <w:t> </w:t>
      </w:r>
      <w:r>
        <w:rPr>
          <w:w w:val="110"/>
        </w:rPr>
        <w:t>país,</w:t>
      </w:r>
      <w:r>
        <w:rPr>
          <w:spacing w:val="-24"/>
          <w:w w:val="110"/>
        </w:rPr>
        <w:t> </w:t>
      </w:r>
      <w:r>
        <w:rPr>
          <w:w w:val="110"/>
        </w:rPr>
        <w:t>cuyas</w:t>
      </w:r>
      <w:r>
        <w:rPr>
          <w:spacing w:val="-24"/>
          <w:w w:val="110"/>
        </w:rPr>
        <w:t> </w:t>
      </w:r>
      <w:r>
        <w:rPr>
          <w:w w:val="110"/>
        </w:rPr>
        <w:t>cifras</w:t>
      </w:r>
      <w:r>
        <w:rPr>
          <w:spacing w:val="-24"/>
          <w:w w:val="110"/>
        </w:rPr>
        <w:t> </w:t>
      </w:r>
      <w:r>
        <w:rPr>
          <w:w w:val="110"/>
        </w:rPr>
        <w:t>habían</w:t>
      </w:r>
      <w:r>
        <w:rPr>
          <w:spacing w:val="-24"/>
          <w:w w:val="110"/>
        </w:rPr>
        <w:t> </w:t>
      </w:r>
      <w:r>
        <w:rPr>
          <w:w w:val="110"/>
        </w:rPr>
        <w:t>ascendido</w:t>
      </w:r>
      <w:r>
        <w:rPr>
          <w:spacing w:val="-24"/>
          <w:w w:val="110"/>
        </w:rPr>
        <w:t> </w:t>
      </w:r>
      <w:r>
        <w:rPr>
          <w:w w:val="110"/>
        </w:rPr>
        <w:t>en</w:t>
      </w:r>
      <w:r>
        <w:rPr>
          <w:spacing w:val="-24"/>
          <w:w w:val="110"/>
        </w:rPr>
        <w:t> </w:t>
      </w:r>
      <w:r>
        <w:rPr>
          <w:w w:val="110"/>
        </w:rPr>
        <w:t>ese momento</w:t>
      </w:r>
      <w:r>
        <w:rPr>
          <w:spacing w:val="-43"/>
          <w:w w:val="110"/>
        </w:rPr>
        <w:t> </w:t>
      </w:r>
      <w:r>
        <w:rPr>
          <w:w w:val="110"/>
        </w:rPr>
        <w:t>a</w:t>
      </w:r>
      <w:r>
        <w:rPr>
          <w:spacing w:val="-43"/>
          <w:w w:val="110"/>
        </w:rPr>
        <w:t> </w:t>
      </w:r>
      <w:r>
        <w:rPr>
          <w:w w:val="110"/>
        </w:rPr>
        <w:t>384</w:t>
      </w:r>
      <w:r>
        <w:rPr>
          <w:spacing w:val="-43"/>
          <w:w w:val="110"/>
        </w:rPr>
        <w:t> </w:t>
      </w:r>
      <w:r>
        <w:rPr>
          <w:w w:val="110"/>
        </w:rPr>
        <w:t>dólares</w:t>
      </w:r>
      <w:r>
        <w:rPr>
          <w:spacing w:val="-43"/>
          <w:w w:val="110"/>
        </w:rPr>
        <w:t> </w:t>
      </w:r>
      <w:r>
        <w:rPr>
          <w:w w:val="110"/>
        </w:rPr>
        <w:t>por</w:t>
      </w:r>
      <w:r>
        <w:rPr>
          <w:spacing w:val="-43"/>
          <w:w w:val="110"/>
        </w:rPr>
        <w:t> </w:t>
      </w:r>
      <w:r>
        <w:rPr>
          <w:w w:val="110"/>
        </w:rPr>
        <w:t>habitante.</w:t>
      </w:r>
    </w:p>
    <w:p>
      <w:pPr>
        <w:pStyle w:val="BodyText"/>
        <w:spacing w:line="244" w:lineRule="auto"/>
        <w:ind w:left="100" w:right="117" w:firstLine="359"/>
        <w:jc w:val="both"/>
      </w:pPr>
      <w:r>
        <w:rPr>
          <w:w w:val="105"/>
        </w:rPr>
        <w:t>Durante</w:t>
      </w:r>
      <w:r>
        <w:rPr>
          <w:spacing w:val="-43"/>
          <w:w w:val="105"/>
        </w:rPr>
        <w:t> </w:t>
      </w:r>
      <w:r>
        <w:rPr>
          <w:w w:val="105"/>
        </w:rPr>
        <w:t>el</w:t>
      </w:r>
      <w:r>
        <w:rPr>
          <w:spacing w:val="-43"/>
          <w:w w:val="105"/>
        </w:rPr>
        <w:t> </w:t>
      </w:r>
      <w:r>
        <w:rPr>
          <w:w w:val="105"/>
        </w:rPr>
        <w:t>régimen</w:t>
      </w:r>
      <w:r>
        <w:rPr>
          <w:spacing w:val="-43"/>
          <w:w w:val="105"/>
        </w:rPr>
        <w:t> </w:t>
      </w:r>
      <w:r>
        <w:rPr>
          <w:w w:val="105"/>
        </w:rPr>
        <w:t>sandinista,</w:t>
      </w:r>
      <w:r>
        <w:rPr>
          <w:spacing w:val="-43"/>
          <w:w w:val="105"/>
        </w:rPr>
        <w:t> </w:t>
      </w:r>
      <w:r>
        <w:rPr>
          <w:w w:val="105"/>
        </w:rPr>
        <w:t>el</w:t>
      </w:r>
      <w:r>
        <w:rPr>
          <w:spacing w:val="-43"/>
          <w:w w:val="105"/>
        </w:rPr>
        <w:t> </w:t>
      </w:r>
      <w:r>
        <w:rPr>
          <w:w w:val="105"/>
        </w:rPr>
        <w:t>50%</w:t>
      </w:r>
      <w:r>
        <w:rPr>
          <w:spacing w:val="-43"/>
          <w:w w:val="105"/>
        </w:rPr>
        <w:t> </w:t>
      </w:r>
      <w:r>
        <w:rPr>
          <w:w w:val="105"/>
        </w:rPr>
        <w:t>de</w:t>
      </w:r>
      <w:r>
        <w:rPr>
          <w:spacing w:val="-43"/>
          <w:w w:val="105"/>
        </w:rPr>
        <w:t> </w:t>
      </w:r>
      <w:r>
        <w:rPr>
          <w:w w:val="105"/>
        </w:rPr>
        <w:t>los</w:t>
      </w:r>
      <w:r>
        <w:rPr>
          <w:spacing w:val="-43"/>
          <w:w w:val="105"/>
        </w:rPr>
        <w:t> </w:t>
      </w:r>
      <w:r>
        <w:rPr>
          <w:w w:val="105"/>
        </w:rPr>
        <w:t>préstamos</w:t>
      </w:r>
      <w:r>
        <w:rPr>
          <w:spacing w:val="-43"/>
          <w:w w:val="105"/>
        </w:rPr>
        <w:t> </w:t>
      </w:r>
      <w:r>
        <w:rPr>
          <w:w w:val="105"/>
        </w:rPr>
        <w:t>provenían de</w:t>
      </w:r>
      <w:r>
        <w:rPr>
          <w:spacing w:val="-35"/>
          <w:w w:val="105"/>
        </w:rPr>
        <w:t> </w:t>
      </w:r>
      <w:r>
        <w:rPr>
          <w:w w:val="105"/>
        </w:rPr>
        <w:t>los</w:t>
      </w:r>
      <w:r>
        <w:rPr>
          <w:spacing w:val="-35"/>
          <w:w w:val="105"/>
        </w:rPr>
        <w:t> </w:t>
      </w:r>
      <w:r>
        <w:rPr>
          <w:w w:val="105"/>
        </w:rPr>
        <w:t>países</w:t>
      </w:r>
      <w:r>
        <w:rPr>
          <w:spacing w:val="-35"/>
          <w:w w:val="105"/>
        </w:rPr>
        <w:t> </w:t>
      </w:r>
      <w:r>
        <w:rPr>
          <w:w w:val="105"/>
        </w:rPr>
        <w:t>no</w:t>
      </w:r>
      <w:r>
        <w:rPr>
          <w:spacing w:val="-35"/>
          <w:w w:val="105"/>
        </w:rPr>
        <w:t> </w:t>
      </w:r>
      <w:r>
        <w:rPr>
          <w:w w:val="105"/>
        </w:rPr>
        <w:t>alineados,</w:t>
      </w:r>
      <w:r>
        <w:rPr>
          <w:spacing w:val="-35"/>
          <w:w w:val="105"/>
        </w:rPr>
        <w:t> </w:t>
      </w:r>
      <w:r>
        <w:rPr>
          <w:w w:val="105"/>
        </w:rPr>
        <w:t>principalmente</w:t>
      </w:r>
      <w:r>
        <w:rPr>
          <w:spacing w:val="-35"/>
          <w:w w:val="105"/>
        </w:rPr>
        <w:t> </w:t>
      </w:r>
      <w:r>
        <w:rPr>
          <w:w w:val="105"/>
        </w:rPr>
        <w:t>de</w:t>
      </w:r>
      <w:r>
        <w:rPr>
          <w:spacing w:val="-35"/>
          <w:w w:val="105"/>
        </w:rPr>
        <w:t> </w:t>
      </w:r>
      <w:r>
        <w:rPr>
          <w:w w:val="105"/>
        </w:rPr>
        <w:t>México</w:t>
      </w:r>
      <w:r>
        <w:rPr>
          <w:spacing w:val="-35"/>
          <w:w w:val="105"/>
        </w:rPr>
        <w:t> </w:t>
      </w:r>
      <w:r>
        <w:rPr>
          <w:w w:val="105"/>
        </w:rPr>
        <w:t>y</w:t>
      </w:r>
      <w:r>
        <w:rPr>
          <w:spacing w:val="-37"/>
          <w:w w:val="105"/>
        </w:rPr>
        <w:t> </w:t>
      </w:r>
      <w:r>
        <w:rPr>
          <w:spacing w:val="-3"/>
          <w:w w:val="105"/>
        </w:rPr>
        <w:t>Venezuela;</w:t>
      </w:r>
      <w:r>
        <w:rPr>
          <w:spacing w:val="-36"/>
          <w:w w:val="105"/>
        </w:rPr>
        <w:t> </w:t>
      </w:r>
      <w:r>
        <w:rPr>
          <w:w w:val="120"/>
          <w:sz w:val="15"/>
        </w:rPr>
        <w:t>ee</w:t>
      </w:r>
      <w:r>
        <w:rPr>
          <w:w w:val="120"/>
        </w:rPr>
        <w:t>. </w:t>
      </w:r>
      <w:r>
        <w:rPr>
          <w:w w:val="120"/>
          <w:sz w:val="15"/>
        </w:rPr>
        <w:t>uu</w:t>
      </w:r>
      <w:r>
        <w:rPr>
          <w:w w:val="120"/>
        </w:rPr>
        <w:t>.</w:t>
      </w:r>
      <w:r>
        <w:rPr>
          <w:spacing w:val="-36"/>
          <w:w w:val="120"/>
        </w:rPr>
        <w:t> </w:t>
      </w:r>
      <w:r>
        <w:rPr>
          <w:w w:val="105"/>
        </w:rPr>
        <w:t>apoyó</w:t>
      </w:r>
      <w:r>
        <w:rPr>
          <w:spacing w:val="-27"/>
          <w:w w:val="105"/>
        </w:rPr>
        <w:t> </w:t>
      </w:r>
      <w:r>
        <w:rPr>
          <w:w w:val="105"/>
        </w:rPr>
        <w:t>solamente</w:t>
      </w:r>
      <w:r>
        <w:rPr>
          <w:spacing w:val="-27"/>
          <w:w w:val="105"/>
        </w:rPr>
        <w:t> </w:t>
      </w:r>
      <w:r>
        <w:rPr>
          <w:w w:val="105"/>
        </w:rPr>
        <w:t>con</w:t>
      </w:r>
      <w:r>
        <w:rPr>
          <w:spacing w:val="-27"/>
          <w:w w:val="105"/>
        </w:rPr>
        <w:t> </w:t>
      </w:r>
      <w:r>
        <w:rPr>
          <w:w w:val="105"/>
        </w:rPr>
        <w:t>15%,</w:t>
      </w:r>
      <w:r>
        <w:rPr>
          <w:spacing w:val="-27"/>
          <w:w w:val="105"/>
        </w:rPr>
        <w:t> </w:t>
      </w:r>
      <w:r>
        <w:rPr>
          <w:w w:val="105"/>
        </w:rPr>
        <w:t>los</w:t>
      </w:r>
      <w:r>
        <w:rPr>
          <w:spacing w:val="-27"/>
          <w:w w:val="105"/>
        </w:rPr>
        <w:t> </w:t>
      </w:r>
      <w:r>
        <w:rPr>
          <w:w w:val="105"/>
        </w:rPr>
        <w:t>países</w:t>
      </w:r>
      <w:r>
        <w:rPr>
          <w:spacing w:val="-27"/>
          <w:w w:val="105"/>
        </w:rPr>
        <w:t> </w:t>
      </w:r>
      <w:r>
        <w:rPr>
          <w:w w:val="105"/>
        </w:rPr>
        <w:t>industrializados</w:t>
      </w:r>
      <w:r>
        <w:rPr>
          <w:spacing w:val="-27"/>
          <w:w w:val="105"/>
        </w:rPr>
        <w:t> </w:t>
      </w:r>
      <w:r>
        <w:rPr>
          <w:w w:val="105"/>
        </w:rPr>
        <w:t>con</w:t>
      </w:r>
      <w:r>
        <w:rPr>
          <w:spacing w:val="-27"/>
          <w:w w:val="105"/>
        </w:rPr>
        <w:t> </w:t>
      </w:r>
      <w:r>
        <w:rPr>
          <w:w w:val="105"/>
        </w:rPr>
        <w:t>el</w:t>
      </w:r>
      <w:r>
        <w:rPr>
          <w:spacing w:val="-27"/>
          <w:w w:val="105"/>
        </w:rPr>
        <w:t> </w:t>
      </w:r>
      <w:r>
        <w:rPr>
          <w:w w:val="105"/>
        </w:rPr>
        <w:t>17% </w:t>
      </w:r>
      <w:r>
        <w:rPr>
          <w:spacing w:val="-10"/>
          <w:w w:val="105"/>
        </w:rPr>
        <w:t>y, </w:t>
      </w:r>
      <w:r>
        <w:rPr>
          <w:w w:val="105"/>
        </w:rPr>
        <w:t>por último, Cuba y </w:t>
      </w:r>
      <w:r>
        <w:rPr>
          <w:w w:val="120"/>
          <w:sz w:val="15"/>
        </w:rPr>
        <w:t>Came </w:t>
      </w:r>
      <w:r>
        <w:rPr>
          <w:w w:val="105"/>
        </w:rPr>
        <w:t>con un</w:t>
      </w:r>
      <w:r>
        <w:rPr>
          <w:spacing w:val="12"/>
          <w:w w:val="105"/>
        </w:rPr>
        <w:t> </w:t>
      </w:r>
      <w:r>
        <w:rPr>
          <w:w w:val="105"/>
        </w:rPr>
        <w:t>19%.</w:t>
      </w:r>
    </w:p>
    <w:p>
      <w:pPr>
        <w:spacing w:after="0" w:line="244"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firstLine="359"/>
        <w:jc w:val="both"/>
      </w:pPr>
      <w:r>
        <w:rPr/>
        <w:t>En 1984 Wheelock informó que los latifundistas mantenían solamente el 12% de las tierras de cultivo; en cambio la propiedad estatal había aumentado al 20%; las cooperativas de producción, 18% y la mediana propiedad conserva el 30%. </w:t>
      </w:r>
      <w:r>
        <w:rPr>
          <w:spacing w:val="-3"/>
        </w:rPr>
        <w:t>Para </w:t>
      </w:r>
      <w:r>
        <w:rPr/>
        <w:t>el responsable  de la reforma agraria, las agroindustrias eran de suma importancia para la industrialización del país: “La agroindustria debe ser el eje de tal transformación industrial, que debe comprender también por extensión los recursos forestales, la pesca y la minería. Con ello es posible superar la dependencia y avanzar en la lucha contra el atraso </w:t>
      </w:r>
      <w:r>
        <w:rPr>
          <w:w w:val="93"/>
        </w:rPr>
        <w:t>y</w:t>
      </w:r>
      <w:r>
        <w:rPr>
          <w:spacing w:val="-3"/>
        </w:rPr>
        <w:t> </w:t>
      </w:r>
      <w:r>
        <w:rPr>
          <w:w w:val="94"/>
        </w:rPr>
        <w:t>el</w:t>
      </w:r>
      <w:r>
        <w:rPr>
          <w:spacing w:val="-3"/>
        </w:rPr>
        <w:t> </w:t>
      </w:r>
      <w:r>
        <w:rPr>
          <w:w w:val="100"/>
        </w:rPr>
        <w:t>subdesar</w:t>
      </w:r>
      <w:r>
        <w:rPr>
          <w:spacing w:val="-2"/>
          <w:w w:val="100"/>
        </w:rPr>
        <w:t>r</w:t>
      </w:r>
      <w:r>
        <w:rPr>
          <w:w w:val="100"/>
        </w:rPr>
        <w:t>oll</w:t>
      </w:r>
      <w:r>
        <w:rPr>
          <w:spacing w:val="-11"/>
          <w:w w:val="100"/>
        </w:rPr>
        <w:t>o</w:t>
      </w:r>
      <w:r>
        <w:rPr>
          <w:w w:val="40"/>
        </w:rPr>
        <w:t>”</w:t>
      </w:r>
      <w:r>
        <w:rPr>
          <w:spacing w:val="-3"/>
        </w:rPr>
        <w:t> </w:t>
      </w:r>
      <w:r>
        <w:rPr>
          <w:w w:val="104"/>
        </w:rPr>
        <w:t>(</w:t>
      </w:r>
      <w:r>
        <w:rPr>
          <w:spacing w:val="-3"/>
          <w:w w:val="104"/>
        </w:rPr>
        <w:t>I</w:t>
      </w:r>
      <w:r>
        <w:rPr>
          <w:w w:val="101"/>
        </w:rPr>
        <w:t>n</w:t>
      </w:r>
      <w:r>
        <w:rPr>
          <w:spacing w:val="-2"/>
          <w:w w:val="101"/>
        </w:rPr>
        <w:t>v</w:t>
      </w:r>
      <w:r>
        <w:rPr>
          <w:w w:val="98"/>
        </w:rPr>
        <w:t>ernizzi</w:t>
      </w:r>
      <w:r>
        <w:rPr>
          <w:spacing w:val="-3"/>
        </w:rPr>
        <w:t> </w:t>
      </w:r>
      <w:r>
        <w:rPr>
          <w:rFonts w:ascii="Times New Roman" w:hAnsi="Times New Roman"/>
          <w:i/>
          <w:w w:val="87"/>
        </w:rPr>
        <w:t>et</w:t>
      </w:r>
      <w:r>
        <w:rPr>
          <w:rFonts w:ascii="Times New Roman" w:hAnsi="Times New Roman"/>
          <w:i/>
        </w:rPr>
        <w:t> </w:t>
      </w:r>
      <w:r>
        <w:rPr>
          <w:rFonts w:ascii="Times New Roman" w:hAnsi="Times New Roman"/>
          <w:i/>
          <w:w w:val="93"/>
        </w:rPr>
        <w:t>al.,</w:t>
      </w:r>
      <w:r>
        <w:rPr>
          <w:rFonts w:ascii="Times New Roman" w:hAnsi="Times New Roman"/>
          <w:i/>
        </w:rPr>
        <w:t> </w:t>
      </w:r>
      <w:r>
        <w:rPr>
          <w:w w:val="105"/>
        </w:rPr>
        <w:t>1986:</w:t>
      </w:r>
      <w:r>
        <w:rPr>
          <w:spacing w:val="-3"/>
        </w:rPr>
        <w:t> </w:t>
      </w:r>
      <w:r>
        <w:rPr>
          <w:w w:val="105"/>
        </w:rPr>
        <w:t>233).</w:t>
      </w:r>
    </w:p>
    <w:p>
      <w:pPr>
        <w:pStyle w:val="BodyText"/>
        <w:spacing w:line="249" w:lineRule="auto"/>
        <w:ind w:left="100" w:right="117" w:firstLine="359"/>
        <w:jc w:val="both"/>
      </w:pPr>
      <w:r>
        <w:rPr>
          <w:spacing w:val="-3"/>
        </w:rPr>
        <w:t>Para </w:t>
      </w:r>
      <w:r>
        <w:rPr/>
        <w:t>superar estos problemas, Wheelock propuso industrializar los</w:t>
      </w:r>
      <w:r>
        <w:rPr>
          <w:spacing w:val="-7"/>
        </w:rPr>
        <w:t> </w:t>
      </w:r>
      <w:r>
        <w:rPr/>
        <w:t>recursos</w:t>
      </w:r>
      <w:r>
        <w:rPr>
          <w:spacing w:val="-7"/>
        </w:rPr>
        <w:t> </w:t>
      </w:r>
      <w:r>
        <w:rPr/>
        <w:t>naturales</w:t>
      </w:r>
      <w:r>
        <w:rPr>
          <w:spacing w:val="-7"/>
        </w:rPr>
        <w:t> </w:t>
      </w:r>
      <w:r>
        <w:rPr/>
        <w:t>del</w:t>
      </w:r>
      <w:r>
        <w:rPr>
          <w:spacing w:val="-7"/>
        </w:rPr>
        <w:t> </w:t>
      </w:r>
      <w:r>
        <w:rPr/>
        <w:t>país</w:t>
      </w:r>
      <w:r>
        <w:rPr>
          <w:spacing w:val="-7"/>
        </w:rPr>
        <w:t> </w:t>
      </w:r>
      <w:r>
        <w:rPr/>
        <w:t>y</w:t>
      </w:r>
      <w:r>
        <w:rPr>
          <w:spacing w:val="-7"/>
        </w:rPr>
        <w:t> </w:t>
      </w:r>
      <w:r>
        <w:rPr/>
        <w:t>modificar</w:t>
      </w:r>
      <w:r>
        <w:rPr>
          <w:spacing w:val="-7"/>
        </w:rPr>
        <w:t> </w:t>
      </w:r>
      <w:r>
        <w:rPr/>
        <w:t>el</w:t>
      </w:r>
      <w:r>
        <w:rPr>
          <w:spacing w:val="-7"/>
        </w:rPr>
        <w:t> </w:t>
      </w:r>
      <w:r>
        <w:rPr/>
        <w:t>papel</w:t>
      </w:r>
      <w:r>
        <w:rPr>
          <w:spacing w:val="-7"/>
        </w:rPr>
        <w:t> </w:t>
      </w:r>
      <w:r>
        <w:rPr/>
        <w:t>de</w:t>
      </w:r>
      <w:r>
        <w:rPr>
          <w:spacing w:val="-7"/>
        </w:rPr>
        <w:t> </w:t>
      </w:r>
      <w:r>
        <w:rPr/>
        <w:t>Nicaragua</w:t>
      </w:r>
      <w:r>
        <w:rPr>
          <w:spacing w:val="-7"/>
        </w:rPr>
        <w:t> </w:t>
      </w:r>
      <w:r>
        <w:rPr/>
        <w:t>en</w:t>
      </w:r>
      <w:r>
        <w:rPr>
          <w:spacing w:val="-7"/>
        </w:rPr>
        <w:t> </w:t>
      </w:r>
      <w:r>
        <w:rPr/>
        <w:t>la división</w:t>
      </w:r>
      <w:r>
        <w:rPr>
          <w:spacing w:val="-9"/>
        </w:rPr>
        <w:t> </w:t>
      </w:r>
      <w:r>
        <w:rPr/>
        <w:t>internacional</w:t>
      </w:r>
      <w:r>
        <w:rPr>
          <w:spacing w:val="-9"/>
        </w:rPr>
        <w:t> </w:t>
      </w:r>
      <w:r>
        <w:rPr/>
        <w:t>del</w:t>
      </w:r>
      <w:r>
        <w:rPr>
          <w:spacing w:val="-9"/>
        </w:rPr>
        <w:t> </w:t>
      </w:r>
      <w:r>
        <w:rPr/>
        <w:t>trabajo.</w:t>
      </w:r>
      <w:r>
        <w:rPr>
          <w:spacing w:val="-9"/>
        </w:rPr>
        <w:t> </w:t>
      </w:r>
      <w:r>
        <w:rPr/>
        <w:t>El</w:t>
      </w:r>
      <w:r>
        <w:rPr>
          <w:spacing w:val="-9"/>
        </w:rPr>
        <w:t> </w:t>
      </w:r>
      <w:r>
        <w:rPr/>
        <w:t>dirigente</w:t>
      </w:r>
      <w:r>
        <w:rPr>
          <w:spacing w:val="-9"/>
        </w:rPr>
        <w:t> </w:t>
      </w:r>
      <w:r>
        <w:rPr/>
        <w:t>sandinista</w:t>
      </w:r>
      <w:r>
        <w:rPr>
          <w:spacing w:val="-9"/>
        </w:rPr>
        <w:t> </w:t>
      </w:r>
      <w:r>
        <w:rPr/>
        <w:t>se</w:t>
      </w:r>
      <w:r>
        <w:rPr>
          <w:spacing w:val="-9"/>
        </w:rPr>
        <w:t> </w:t>
      </w:r>
      <w:r>
        <w:rPr/>
        <w:t>pronunció por industrializar las materias primas, para colocarlas en el mercado internacional como materias elaboradas, con un valor agregado. Los resultados concretos fueron otros, pues las medidas económicas del régimen sandinista sólo quedaron en buenos deseos. Las materias primas a las que se refiere el dirigente de la reforma agraria, son las provenientes de la pesca, agricultura, minería y</w:t>
      </w:r>
      <w:r>
        <w:rPr>
          <w:spacing w:val="23"/>
        </w:rPr>
        <w:t> </w:t>
      </w:r>
      <w:r>
        <w:rPr/>
        <w:t>madera.</w:t>
      </w:r>
    </w:p>
    <w:p>
      <w:pPr>
        <w:pStyle w:val="BodyText"/>
        <w:spacing w:before="10"/>
        <w:rPr>
          <w:sz w:val="24"/>
        </w:rPr>
      </w:pPr>
    </w:p>
    <w:p>
      <w:pPr>
        <w:spacing w:line="276" w:lineRule="auto" w:before="0"/>
        <w:ind w:left="460" w:right="117" w:firstLine="0"/>
        <w:jc w:val="both"/>
        <w:rPr>
          <w:sz w:val="20"/>
        </w:rPr>
      </w:pPr>
      <w:r>
        <w:rPr>
          <w:sz w:val="20"/>
        </w:rPr>
        <w:t>Como consecuencia,  a  la  agricultura  le  corresponde  el  papel  de  eje central en esta etapa. Es lógico que así sea, porque eso es lo que precisamente sabemos hacer los nicaragüenses. </w:t>
      </w:r>
      <w:r>
        <w:rPr>
          <w:spacing w:val="-3"/>
          <w:sz w:val="20"/>
        </w:rPr>
        <w:t>No </w:t>
      </w:r>
      <w:r>
        <w:rPr>
          <w:sz w:val="20"/>
        </w:rPr>
        <w:t>somos un país industrial, ni petrolero, tampoco tenemos un gran desarrollo minero,   ni las condiciones para la fundación de una estrategia basada en el desarrollo de la industria pesada. Somos más bien sobre todas las cosas un país agrícola (Invernizzi </w:t>
      </w:r>
      <w:r>
        <w:rPr>
          <w:rFonts w:ascii="Times New Roman" w:hAnsi="Times New Roman"/>
          <w:i/>
          <w:sz w:val="20"/>
        </w:rPr>
        <w:t>et al., </w:t>
      </w:r>
      <w:r>
        <w:rPr>
          <w:sz w:val="20"/>
        </w:rPr>
        <w:t>1986:</w:t>
      </w:r>
      <w:r>
        <w:rPr>
          <w:spacing w:val="-11"/>
          <w:sz w:val="20"/>
        </w:rPr>
        <w:t> </w:t>
      </w:r>
      <w:r>
        <w:rPr>
          <w:sz w:val="20"/>
        </w:rPr>
        <w:t>239).</w:t>
      </w:r>
    </w:p>
    <w:p>
      <w:pPr>
        <w:pStyle w:val="BodyText"/>
        <w:spacing w:before="4"/>
        <w:rPr>
          <w:sz w:val="21"/>
        </w:rPr>
      </w:pPr>
    </w:p>
    <w:p>
      <w:pPr>
        <w:pStyle w:val="BodyText"/>
        <w:spacing w:line="249" w:lineRule="auto"/>
        <w:ind w:left="100" w:right="117"/>
        <w:jc w:val="both"/>
      </w:pPr>
      <w:r>
        <w:rPr/>
        <w:t>Sobre</w:t>
      </w:r>
      <w:r>
        <w:rPr>
          <w:spacing w:val="-6"/>
        </w:rPr>
        <w:t> </w:t>
      </w:r>
      <w:r>
        <w:rPr/>
        <w:t>el</w:t>
      </w:r>
      <w:r>
        <w:rPr>
          <w:spacing w:val="-6"/>
        </w:rPr>
        <w:t> </w:t>
      </w:r>
      <w:r>
        <w:rPr/>
        <w:t>uso</w:t>
      </w:r>
      <w:r>
        <w:rPr>
          <w:spacing w:val="-6"/>
        </w:rPr>
        <w:t> </w:t>
      </w:r>
      <w:r>
        <w:rPr/>
        <w:t>del</w:t>
      </w:r>
      <w:r>
        <w:rPr>
          <w:spacing w:val="-6"/>
        </w:rPr>
        <w:t> </w:t>
      </w:r>
      <w:r>
        <w:rPr/>
        <w:t>suelo,</w:t>
      </w:r>
      <w:r>
        <w:rPr>
          <w:spacing w:val="-6"/>
        </w:rPr>
        <w:t> </w:t>
      </w:r>
      <w:r>
        <w:rPr/>
        <w:t>el</w:t>
      </w:r>
      <w:r>
        <w:rPr>
          <w:spacing w:val="-6"/>
        </w:rPr>
        <w:t> </w:t>
      </w:r>
      <w:r>
        <w:rPr/>
        <w:t>Ministro</w:t>
      </w:r>
      <w:r>
        <w:rPr>
          <w:spacing w:val="-6"/>
        </w:rPr>
        <w:t> </w:t>
      </w:r>
      <w:r>
        <w:rPr/>
        <w:t>de</w:t>
      </w:r>
      <w:r>
        <w:rPr>
          <w:spacing w:val="-6"/>
        </w:rPr>
        <w:t> </w:t>
      </w:r>
      <w:r>
        <w:rPr/>
        <w:t>Desarrollo</w:t>
      </w:r>
      <w:r>
        <w:rPr>
          <w:spacing w:val="-6"/>
        </w:rPr>
        <w:t> </w:t>
      </w:r>
      <w:r>
        <w:rPr/>
        <w:t>Agropecuario</w:t>
      </w:r>
      <w:r>
        <w:rPr>
          <w:spacing w:val="-6"/>
        </w:rPr>
        <w:t> </w:t>
      </w:r>
      <w:r>
        <w:rPr/>
        <w:t>señaló que, antes del triunfo, Nicaragua poseía un territorio aproximado    de 18 millones de manzana, de las cuales 1 millón era de cultivo agrícola y la ganadería extensiva utilizaba los 7 millones   </w:t>
      </w:r>
      <w:r>
        <w:rPr>
          <w:spacing w:val="30"/>
        </w:rPr>
        <w:t> </w:t>
      </w:r>
      <w:r>
        <w:rPr/>
        <w:t>restantes.</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Un total de 8 millones de manzanas trabajadas. A lo anterior hay que agregar que las tierras más aptas para el cultivo fueron propiedad de los latifundistas agroexportadores.</w:t>
      </w:r>
    </w:p>
    <w:p>
      <w:pPr>
        <w:pStyle w:val="BodyText"/>
        <w:spacing w:line="249" w:lineRule="auto" w:before="3"/>
        <w:ind w:left="120" w:right="118" w:firstLine="359"/>
        <w:jc w:val="both"/>
      </w:pPr>
      <w:r>
        <w:rPr>
          <w:w w:val="105"/>
        </w:rPr>
        <w:t>Jaime</w:t>
      </w:r>
      <w:r>
        <w:rPr>
          <w:spacing w:val="-26"/>
          <w:w w:val="105"/>
        </w:rPr>
        <w:t> </w:t>
      </w:r>
      <w:r>
        <w:rPr>
          <w:w w:val="105"/>
        </w:rPr>
        <w:t>Wheelock</w:t>
      </w:r>
      <w:r>
        <w:rPr>
          <w:spacing w:val="-24"/>
          <w:w w:val="105"/>
        </w:rPr>
        <w:t> </w:t>
      </w:r>
      <w:r>
        <w:rPr>
          <w:w w:val="105"/>
        </w:rPr>
        <w:t>planteó</w:t>
      </w:r>
      <w:r>
        <w:rPr>
          <w:spacing w:val="-24"/>
          <w:w w:val="105"/>
        </w:rPr>
        <w:t> </w:t>
      </w:r>
      <w:r>
        <w:rPr>
          <w:w w:val="105"/>
        </w:rPr>
        <w:t>que</w:t>
      </w:r>
      <w:r>
        <w:rPr>
          <w:spacing w:val="-24"/>
          <w:w w:val="105"/>
        </w:rPr>
        <w:t> </w:t>
      </w:r>
      <w:r>
        <w:rPr>
          <w:w w:val="105"/>
        </w:rPr>
        <w:t>Nicaragua</w:t>
      </w:r>
      <w:r>
        <w:rPr>
          <w:spacing w:val="-24"/>
          <w:w w:val="105"/>
        </w:rPr>
        <w:t> </w:t>
      </w:r>
      <w:r>
        <w:rPr>
          <w:w w:val="105"/>
        </w:rPr>
        <w:t>fuera</w:t>
      </w:r>
      <w:r>
        <w:rPr>
          <w:spacing w:val="-24"/>
          <w:w w:val="105"/>
        </w:rPr>
        <w:t> </w:t>
      </w:r>
      <w:r>
        <w:rPr>
          <w:w w:val="105"/>
        </w:rPr>
        <w:t>un</w:t>
      </w:r>
      <w:r>
        <w:rPr>
          <w:spacing w:val="-24"/>
          <w:w w:val="105"/>
        </w:rPr>
        <w:t> </w:t>
      </w:r>
      <w:r>
        <w:rPr>
          <w:w w:val="105"/>
        </w:rPr>
        <w:t>país</w:t>
      </w:r>
      <w:r>
        <w:rPr>
          <w:spacing w:val="-24"/>
          <w:w w:val="105"/>
        </w:rPr>
        <w:t> </w:t>
      </w:r>
      <w:r>
        <w:rPr>
          <w:w w:val="105"/>
        </w:rPr>
        <w:t>industrial, transformador</w:t>
      </w:r>
      <w:r>
        <w:rPr>
          <w:spacing w:val="-38"/>
          <w:w w:val="105"/>
        </w:rPr>
        <w:t> </w:t>
      </w:r>
      <w:r>
        <w:rPr>
          <w:w w:val="105"/>
        </w:rPr>
        <w:t>de</w:t>
      </w:r>
      <w:r>
        <w:rPr>
          <w:spacing w:val="-38"/>
          <w:w w:val="105"/>
        </w:rPr>
        <w:t> </w:t>
      </w:r>
      <w:r>
        <w:rPr>
          <w:w w:val="105"/>
        </w:rPr>
        <w:t>sus</w:t>
      </w:r>
      <w:r>
        <w:rPr>
          <w:spacing w:val="-38"/>
          <w:w w:val="105"/>
        </w:rPr>
        <w:t> </w:t>
      </w:r>
      <w:r>
        <w:rPr>
          <w:w w:val="105"/>
        </w:rPr>
        <w:t>materias</w:t>
      </w:r>
      <w:r>
        <w:rPr>
          <w:spacing w:val="-38"/>
          <w:w w:val="105"/>
        </w:rPr>
        <w:t> </w:t>
      </w:r>
      <w:r>
        <w:rPr>
          <w:w w:val="105"/>
        </w:rPr>
        <w:t>primas,</w:t>
      </w:r>
      <w:r>
        <w:rPr>
          <w:spacing w:val="-38"/>
          <w:w w:val="105"/>
        </w:rPr>
        <w:t> </w:t>
      </w:r>
      <w:r>
        <w:rPr>
          <w:w w:val="105"/>
        </w:rPr>
        <w:t>con</w:t>
      </w:r>
      <w:r>
        <w:rPr>
          <w:spacing w:val="-38"/>
          <w:w w:val="105"/>
        </w:rPr>
        <w:t> </w:t>
      </w:r>
      <w:r>
        <w:rPr>
          <w:w w:val="105"/>
        </w:rPr>
        <w:t>soberanía</w:t>
      </w:r>
      <w:r>
        <w:rPr>
          <w:spacing w:val="-38"/>
          <w:w w:val="105"/>
        </w:rPr>
        <w:t> </w:t>
      </w:r>
      <w:r>
        <w:rPr>
          <w:w w:val="105"/>
        </w:rPr>
        <w:t>e</w:t>
      </w:r>
      <w:r>
        <w:rPr>
          <w:spacing w:val="-38"/>
          <w:w w:val="105"/>
        </w:rPr>
        <w:t> </w:t>
      </w:r>
      <w:r>
        <w:rPr>
          <w:w w:val="105"/>
        </w:rPr>
        <w:t>independencia propia.</w:t>
      </w:r>
    </w:p>
    <w:p>
      <w:pPr>
        <w:pStyle w:val="BodyText"/>
        <w:spacing w:before="11"/>
        <w:rPr>
          <w:sz w:val="24"/>
        </w:rPr>
      </w:pPr>
    </w:p>
    <w:p>
      <w:pPr>
        <w:spacing w:line="276" w:lineRule="auto" w:before="0"/>
        <w:ind w:left="480" w:right="117" w:firstLine="0"/>
        <w:jc w:val="both"/>
        <w:rPr>
          <w:sz w:val="20"/>
        </w:rPr>
      </w:pPr>
      <w:r>
        <w:rPr>
          <w:sz w:val="20"/>
        </w:rPr>
        <w:t>Nosotros queremos ser un país industrial, que vende manufactura: procesando nuestros productos agrícolas, vendiendo nuestros alimentos envasados,</w:t>
      </w:r>
      <w:r>
        <w:rPr>
          <w:spacing w:val="-14"/>
          <w:sz w:val="20"/>
        </w:rPr>
        <w:t> </w:t>
      </w:r>
      <w:r>
        <w:rPr>
          <w:sz w:val="20"/>
        </w:rPr>
        <w:t>haciendo</w:t>
      </w:r>
      <w:r>
        <w:rPr>
          <w:spacing w:val="-14"/>
          <w:sz w:val="20"/>
        </w:rPr>
        <w:t> </w:t>
      </w:r>
      <w:r>
        <w:rPr>
          <w:sz w:val="20"/>
        </w:rPr>
        <w:t>muebles</w:t>
      </w:r>
      <w:r>
        <w:rPr>
          <w:spacing w:val="-14"/>
          <w:sz w:val="20"/>
        </w:rPr>
        <w:t> </w:t>
      </w:r>
      <w:r>
        <w:rPr>
          <w:sz w:val="20"/>
        </w:rPr>
        <w:t>con</w:t>
      </w:r>
      <w:r>
        <w:rPr>
          <w:spacing w:val="-14"/>
          <w:sz w:val="20"/>
        </w:rPr>
        <w:t> </w:t>
      </w:r>
      <w:r>
        <w:rPr>
          <w:sz w:val="20"/>
        </w:rPr>
        <w:t>la</w:t>
      </w:r>
      <w:r>
        <w:rPr>
          <w:spacing w:val="-14"/>
          <w:sz w:val="20"/>
        </w:rPr>
        <w:t> </w:t>
      </w:r>
      <w:r>
        <w:rPr>
          <w:sz w:val="20"/>
        </w:rPr>
        <w:t>madera…</w:t>
      </w:r>
      <w:r>
        <w:rPr>
          <w:spacing w:val="-14"/>
          <w:sz w:val="20"/>
        </w:rPr>
        <w:t> </w:t>
      </w:r>
      <w:r>
        <w:rPr>
          <w:sz w:val="20"/>
        </w:rPr>
        <w:t>Ese</w:t>
      </w:r>
      <w:r>
        <w:rPr>
          <w:spacing w:val="-14"/>
          <w:sz w:val="20"/>
        </w:rPr>
        <w:t> </w:t>
      </w:r>
      <w:r>
        <w:rPr>
          <w:sz w:val="20"/>
        </w:rPr>
        <w:t>es</w:t>
      </w:r>
      <w:r>
        <w:rPr>
          <w:spacing w:val="-14"/>
          <w:sz w:val="20"/>
        </w:rPr>
        <w:t> </w:t>
      </w:r>
      <w:r>
        <w:rPr>
          <w:sz w:val="20"/>
        </w:rPr>
        <w:t>el</w:t>
      </w:r>
      <w:r>
        <w:rPr>
          <w:spacing w:val="-14"/>
          <w:sz w:val="20"/>
        </w:rPr>
        <w:t> </w:t>
      </w:r>
      <w:r>
        <w:rPr>
          <w:sz w:val="20"/>
        </w:rPr>
        <w:t>sentido</w:t>
      </w:r>
      <w:r>
        <w:rPr>
          <w:spacing w:val="-14"/>
          <w:sz w:val="20"/>
        </w:rPr>
        <w:t> </w:t>
      </w:r>
      <w:r>
        <w:rPr>
          <w:sz w:val="20"/>
        </w:rPr>
        <w:t>nacional profundo de la revolución... </w:t>
      </w:r>
      <w:r>
        <w:rPr>
          <w:spacing w:val="-4"/>
          <w:sz w:val="20"/>
        </w:rPr>
        <w:t>Un </w:t>
      </w:r>
      <w:r>
        <w:rPr>
          <w:sz w:val="20"/>
        </w:rPr>
        <w:t>país soberano a quien no se le impone desde fuera un modelo económico contrario a sus intereses nacionales (Wheelock,  1983:</w:t>
      </w:r>
      <w:r>
        <w:rPr>
          <w:spacing w:val="9"/>
          <w:sz w:val="20"/>
        </w:rPr>
        <w:t> </w:t>
      </w:r>
      <w:r>
        <w:rPr>
          <w:sz w:val="20"/>
        </w:rPr>
        <w:t>110).</w:t>
      </w:r>
    </w:p>
    <w:p>
      <w:pPr>
        <w:pStyle w:val="BodyText"/>
        <w:spacing w:before="11"/>
        <w:rPr>
          <w:sz w:val="21"/>
        </w:rPr>
      </w:pPr>
    </w:p>
    <w:p>
      <w:pPr>
        <w:pStyle w:val="BodyText"/>
        <w:spacing w:line="249" w:lineRule="auto"/>
        <w:ind w:left="120" w:right="117"/>
        <w:jc w:val="both"/>
      </w:pPr>
      <w:r>
        <w:rPr/>
        <w:t>Aún con los buenos deseos de producir y exportar manufacturas, </w:t>
      </w:r>
      <w:r>
        <w:rPr>
          <w:w w:val="115"/>
          <w:sz w:val="15"/>
        </w:rPr>
        <w:t>ee</w:t>
      </w:r>
      <w:r>
        <w:rPr>
          <w:w w:val="115"/>
        </w:rPr>
        <w:t>. </w:t>
      </w:r>
      <w:r>
        <w:rPr>
          <w:w w:val="115"/>
          <w:sz w:val="15"/>
        </w:rPr>
        <w:t>uu</w:t>
      </w:r>
      <w:r>
        <w:rPr>
          <w:w w:val="115"/>
        </w:rPr>
        <w:t>. </w:t>
      </w:r>
      <w:r>
        <w:rPr/>
        <w:t>compraba en 1981, productos nicaragüenses como banano, carne, azúcar, algodón y café. Las manufacturas se siguieron importando; Nicaragua siguió conservando su estatus de país subdesarrollado y</w:t>
      </w:r>
      <w:r>
        <w:rPr>
          <w:spacing w:val="-21"/>
        </w:rPr>
        <w:t> </w:t>
      </w:r>
      <w:r>
        <w:rPr/>
        <w:t>su potencial mercado de </w:t>
      </w:r>
      <w:r>
        <w:rPr>
          <w:spacing w:val="5"/>
        </w:rPr>
        <w:t> </w:t>
      </w:r>
      <w:r>
        <w:rPr/>
        <w:t>manufacturas.</w:t>
      </w:r>
    </w:p>
    <w:p>
      <w:pPr>
        <w:pStyle w:val="BodyText"/>
      </w:pPr>
    </w:p>
    <w:p>
      <w:pPr>
        <w:pStyle w:val="BodyText"/>
        <w:spacing w:before="1"/>
        <w:rPr>
          <w:sz w:val="24"/>
        </w:rPr>
      </w:pPr>
    </w:p>
    <w:p>
      <w:pPr>
        <w:spacing w:before="0"/>
        <w:ind w:left="120" w:right="0" w:firstLine="0"/>
        <w:jc w:val="both"/>
        <w:rPr>
          <w:sz w:val="15"/>
        </w:rPr>
      </w:pPr>
      <w:r>
        <w:rPr>
          <w:w w:val="145"/>
          <w:sz w:val="22"/>
        </w:rPr>
        <w:t>i</w:t>
      </w:r>
      <w:r>
        <w:rPr>
          <w:w w:val="145"/>
          <w:sz w:val="15"/>
        </w:rPr>
        <w:t>deología y medios de   ComuniCaCión</w:t>
      </w:r>
    </w:p>
    <w:p>
      <w:pPr>
        <w:pStyle w:val="BodyText"/>
        <w:spacing w:before="11"/>
        <w:rPr>
          <w:sz w:val="23"/>
        </w:rPr>
      </w:pPr>
    </w:p>
    <w:p>
      <w:pPr>
        <w:pStyle w:val="BodyText"/>
        <w:spacing w:line="249" w:lineRule="auto"/>
        <w:ind w:left="119" w:right="117"/>
        <w:jc w:val="both"/>
      </w:pPr>
      <w:r>
        <w:rPr/>
        <w:t>Después de tomar el </w:t>
      </w:r>
      <w:r>
        <w:rPr>
          <w:spacing w:val="-3"/>
        </w:rPr>
        <w:t>poder, </w:t>
      </w:r>
      <w:r>
        <w:rPr/>
        <w:t>el régimen sandinista se declaró respetuoso de la libertad y el pluralismo informativo. </w:t>
      </w:r>
      <w:r>
        <w:rPr>
          <w:spacing w:val="-5"/>
        </w:rPr>
        <w:t>Tales </w:t>
      </w:r>
      <w:r>
        <w:rPr/>
        <w:t>conceptos fueron vertidos por la Ley General sobre Medios de Comunicación, expedida en 1979 por la </w:t>
      </w:r>
      <w:r>
        <w:rPr>
          <w:w w:val="120"/>
          <w:sz w:val="15"/>
        </w:rPr>
        <w:t>Jgrn</w:t>
      </w:r>
      <w:r>
        <w:rPr>
          <w:w w:val="120"/>
        </w:rPr>
        <w:t>. </w:t>
      </w:r>
      <w:r>
        <w:rPr>
          <w:spacing w:val="-4"/>
        </w:rPr>
        <w:t>Pero </w:t>
      </w:r>
      <w:r>
        <w:rPr/>
        <w:t>los sistemáticos ataques del diario </w:t>
      </w:r>
      <w:r>
        <w:rPr>
          <w:rFonts w:ascii="Times New Roman" w:hAnsi="Times New Roman"/>
          <w:i/>
        </w:rPr>
        <w:t>La Prensa</w:t>
      </w:r>
      <w:r>
        <w:rPr/>
        <w:t>, modificaron esta política de apertura; surgió entonces   la censura, los argumentos esgrimidos por los sandinistas fueron      la crisis económica y el Estado de guerra en que se encontraba el país. El diario </w:t>
      </w:r>
      <w:r>
        <w:rPr>
          <w:rFonts w:ascii="Times New Roman" w:hAnsi="Times New Roman"/>
          <w:i/>
        </w:rPr>
        <w:t>La Prensa </w:t>
      </w:r>
      <w:r>
        <w:rPr/>
        <w:t>mantuvo constantes confrontaciones con  el</w:t>
      </w:r>
      <w:r>
        <w:rPr>
          <w:spacing w:val="-6"/>
        </w:rPr>
        <w:t> </w:t>
      </w:r>
      <w:r>
        <w:rPr>
          <w:spacing w:val="-3"/>
        </w:rPr>
        <w:t>gobierno</w:t>
      </w:r>
      <w:r>
        <w:rPr>
          <w:spacing w:val="-6"/>
        </w:rPr>
        <w:t> </w:t>
      </w:r>
      <w:r>
        <w:rPr>
          <w:spacing w:val="-3"/>
        </w:rPr>
        <w:t>sandinista:</w:t>
      </w:r>
      <w:r>
        <w:rPr>
          <w:spacing w:val="-6"/>
        </w:rPr>
        <w:t> </w:t>
      </w:r>
      <w:r>
        <w:rPr/>
        <w:t>se</w:t>
      </w:r>
      <w:r>
        <w:rPr>
          <w:spacing w:val="-6"/>
        </w:rPr>
        <w:t> </w:t>
      </w:r>
      <w:r>
        <w:rPr>
          <w:spacing w:val="-3"/>
        </w:rPr>
        <w:t>inician</w:t>
      </w:r>
      <w:r>
        <w:rPr>
          <w:spacing w:val="-6"/>
        </w:rPr>
        <w:t> </w:t>
      </w:r>
      <w:r>
        <w:rPr/>
        <w:t>a</w:t>
      </w:r>
      <w:r>
        <w:rPr>
          <w:spacing w:val="-6"/>
        </w:rPr>
        <w:t> </w:t>
      </w:r>
      <w:r>
        <w:rPr>
          <w:spacing w:val="-3"/>
        </w:rPr>
        <w:t>partir</w:t>
      </w:r>
      <w:r>
        <w:rPr>
          <w:spacing w:val="-6"/>
        </w:rPr>
        <w:t> </w:t>
      </w:r>
      <w:r>
        <w:rPr/>
        <w:t>de</w:t>
      </w:r>
      <w:r>
        <w:rPr>
          <w:spacing w:val="-6"/>
        </w:rPr>
        <w:t> </w:t>
      </w:r>
      <w:r>
        <w:rPr/>
        <w:t>la</w:t>
      </w:r>
      <w:r>
        <w:rPr>
          <w:spacing w:val="-6"/>
        </w:rPr>
        <w:t> </w:t>
      </w:r>
      <w:r>
        <w:rPr>
          <w:spacing w:val="-3"/>
        </w:rPr>
        <w:t>salida</w:t>
      </w:r>
      <w:r>
        <w:rPr>
          <w:spacing w:val="-6"/>
        </w:rPr>
        <w:t> </w:t>
      </w:r>
      <w:r>
        <w:rPr/>
        <w:t>de</w:t>
      </w:r>
      <w:r>
        <w:rPr>
          <w:spacing w:val="-10"/>
        </w:rPr>
        <w:t> </w:t>
      </w:r>
      <w:r>
        <w:rPr>
          <w:spacing w:val="-3"/>
        </w:rPr>
        <w:t>Violeta</w:t>
      </w:r>
      <w:r>
        <w:rPr>
          <w:spacing w:val="-6"/>
        </w:rPr>
        <w:t> </w:t>
      </w:r>
      <w:r>
        <w:rPr>
          <w:spacing w:val="-4"/>
        </w:rPr>
        <w:t>Barrios</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8"/>
        <w:jc w:val="both"/>
      </w:pPr>
      <w:r>
        <w:rPr>
          <w:w w:val="102"/>
        </w:rPr>
        <w:t>de</w:t>
      </w:r>
      <w:r>
        <w:rPr/>
        <w:t> </w:t>
      </w:r>
      <w:r>
        <w:rPr>
          <w:w w:val="106"/>
        </w:rPr>
        <w:t>Chamorr</w:t>
      </w:r>
      <w:r>
        <w:rPr>
          <w:w w:val="103"/>
        </w:rPr>
        <w:t>o</w:t>
      </w:r>
      <w:r>
        <w:rPr/>
        <w:t> </w:t>
      </w:r>
      <w:r>
        <w:rPr>
          <w:w w:val="102"/>
        </w:rPr>
        <w:t>de</w:t>
      </w:r>
      <w:r>
        <w:rPr/>
        <w:t> </w:t>
      </w:r>
      <w:r>
        <w:rPr>
          <w:w w:val="96"/>
        </w:rPr>
        <w:t>la</w:t>
      </w:r>
      <w:r>
        <w:rPr/>
        <w:t> </w:t>
      </w:r>
      <w:r>
        <w:rPr>
          <w:w w:val="96"/>
          <w:sz w:val="15"/>
        </w:rPr>
        <w:t>J</w:t>
      </w:r>
      <w:r>
        <w:rPr>
          <w:w w:val="163"/>
          <w:sz w:val="15"/>
        </w:rPr>
        <w:t>g</w:t>
      </w:r>
      <w:r>
        <w:rPr>
          <w:w w:val="211"/>
          <w:sz w:val="15"/>
        </w:rPr>
        <w:t>r</w:t>
      </w:r>
      <w:r>
        <w:rPr>
          <w:w w:val="171"/>
          <w:sz w:val="15"/>
        </w:rPr>
        <w:t>n</w:t>
      </w:r>
      <w:r>
        <w:rPr>
          <w:w w:val="106"/>
        </w:rPr>
        <w:t>,</w:t>
      </w:r>
      <w:r>
        <w:rPr/>
        <w:t> </w:t>
      </w:r>
      <w:r>
        <w:rPr>
          <w:w w:val="103"/>
        </w:rPr>
        <w:t>en</w:t>
      </w:r>
      <w:r>
        <w:rPr/>
        <w:t> </w:t>
      </w:r>
      <w:r>
        <w:rPr>
          <w:w w:val="101"/>
        </w:rPr>
        <w:t>abril</w:t>
      </w:r>
      <w:r>
        <w:rPr/>
        <w:t> </w:t>
      </w:r>
      <w:r>
        <w:rPr>
          <w:w w:val="102"/>
        </w:rPr>
        <w:t>de</w:t>
      </w:r>
      <w:r>
        <w:rPr/>
        <w:t> </w:t>
      </w:r>
      <w:r>
        <w:rPr>
          <w:w w:val="106"/>
        </w:rPr>
        <w:t>1980,</w:t>
      </w:r>
      <w:r>
        <w:rPr/>
        <w:t> </w:t>
      </w:r>
      <w:r>
        <w:rPr>
          <w:w w:val="93"/>
        </w:rPr>
        <w:t>y</w:t>
      </w:r>
      <w:r>
        <w:rPr/>
        <w:t> </w:t>
      </w:r>
      <w:r>
        <w:rPr>
          <w:w w:val="91"/>
        </w:rPr>
        <w:t>se</w:t>
      </w:r>
      <w:r>
        <w:rPr/>
        <w:t> </w:t>
      </w:r>
      <w:r>
        <w:rPr>
          <w:w w:val="100"/>
        </w:rPr>
        <w:t>agudizarán</w:t>
      </w:r>
      <w:r>
        <w:rPr/>
        <w:t> </w:t>
      </w:r>
      <w:r>
        <w:rPr>
          <w:w w:val="96"/>
        </w:rPr>
        <w:t>a</w:t>
      </w:r>
      <w:r>
        <w:rPr/>
        <w:t> </w:t>
      </w:r>
      <w:r>
        <w:rPr>
          <w:w w:val="103"/>
        </w:rPr>
        <w:t>par</w:t>
      </w:r>
      <w:r>
        <w:rPr>
          <w:w w:val="107"/>
        </w:rPr>
        <w:t>tir </w:t>
      </w:r>
      <w:r>
        <w:rPr>
          <w:w w:val="105"/>
        </w:rPr>
        <w:t>de septiembre de 1981, cuando el Estado declara la emergencia económica y el peligro de guerra con los </w:t>
      </w:r>
      <w:r>
        <w:rPr>
          <w:w w:val="130"/>
          <w:sz w:val="15"/>
        </w:rPr>
        <w:t>ee</w:t>
      </w:r>
      <w:r>
        <w:rPr>
          <w:w w:val="130"/>
        </w:rPr>
        <w:t>. </w:t>
      </w:r>
      <w:r>
        <w:rPr>
          <w:w w:val="130"/>
          <w:sz w:val="15"/>
        </w:rPr>
        <w:t>uu</w:t>
      </w:r>
      <w:r>
        <w:rPr>
          <w:w w:val="130"/>
        </w:rPr>
        <w:t>.</w:t>
      </w:r>
    </w:p>
    <w:p>
      <w:pPr>
        <w:pStyle w:val="BodyText"/>
        <w:spacing w:line="249" w:lineRule="auto" w:before="3"/>
        <w:ind w:left="119" w:right="117" w:firstLine="360"/>
        <w:jc w:val="both"/>
      </w:pPr>
      <w:r>
        <w:rPr>
          <w:w w:val="110"/>
        </w:rPr>
        <w:t>Dos</w:t>
      </w:r>
      <w:r>
        <w:rPr>
          <w:spacing w:val="-14"/>
          <w:w w:val="110"/>
        </w:rPr>
        <w:t> </w:t>
      </w:r>
      <w:r>
        <w:rPr>
          <w:w w:val="110"/>
        </w:rPr>
        <w:t>decretos</w:t>
      </w:r>
      <w:r>
        <w:rPr>
          <w:spacing w:val="-14"/>
          <w:w w:val="110"/>
        </w:rPr>
        <w:t> </w:t>
      </w:r>
      <w:r>
        <w:rPr>
          <w:w w:val="110"/>
        </w:rPr>
        <w:t>le</w:t>
      </w:r>
      <w:r>
        <w:rPr>
          <w:spacing w:val="-14"/>
          <w:w w:val="110"/>
        </w:rPr>
        <w:t> </w:t>
      </w:r>
      <w:r>
        <w:rPr>
          <w:w w:val="110"/>
        </w:rPr>
        <w:t>dieron</w:t>
      </w:r>
      <w:r>
        <w:rPr>
          <w:spacing w:val="-14"/>
          <w:w w:val="110"/>
        </w:rPr>
        <w:t> </w:t>
      </w:r>
      <w:r>
        <w:rPr>
          <w:w w:val="110"/>
        </w:rPr>
        <w:t>forma</w:t>
      </w:r>
      <w:r>
        <w:rPr>
          <w:spacing w:val="-14"/>
          <w:w w:val="110"/>
        </w:rPr>
        <w:t> </w:t>
      </w:r>
      <w:r>
        <w:rPr>
          <w:w w:val="110"/>
        </w:rPr>
        <w:t>a</w:t>
      </w:r>
      <w:r>
        <w:rPr>
          <w:spacing w:val="-14"/>
          <w:w w:val="110"/>
        </w:rPr>
        <w:t> </w:t>
      </w:r>
      <w:r>
        <w:rPr>
          <w:w w:val="110"/>
        </w:rPr>
        <w:t>la</w:t>
      </w:r>
      <w:r>
        <w:rPr>
          <w:spacing w:val="-14"/>
          <w:w w:val="110"/>
        </w:rPr>
        <w:t> </w:t>
      </w:r>
      <w:r>
        <w:rPr>
          <w:w w:val="110"/>
        </w:rPr>
        <w:t>censura,</w:t>
      </w:r>
      <w:r>
        <w:rPr>
          <w:spacing w:val="-14"/>
          <w:w w:val="110"/>
        </w:rPr>
        <w:t> </w:t>
      </w:r>
      <w:r>
        <w:rPr>
          <w:w w:val="110"/>
        </w:rPr>
        <w:t>el</w:t>
      </w:r>
      <w:r>
        <w:rPr>
          <w:spacing w:val="-14"/>
          <w:w w:val="110"/>
        </w:rPr>
        <w:t> </w:t>
      </w:r>
      <w:r>
        <w:rPr>
          <w:w w:val="110"/>
        </w:rPr>
        <w:t>511</w:t>
      </w:r>
      <w:r>
        <w:rPr>
          <w:spacing w:val="-14"/>
          <w:w w:val="110"/>
        </w:rPr>
        <w:t> </w:t>
      </w:r>
      <w:r>
        <w:rPr>
          <w:w w:val="110"/>
        </w:rPr>
        <w:t>y</w:t>
      </w:r>
      <w:r>
        <w:rPr>
          <w:spacing w:val="-14"/>
          <w:w w:val="110"/>
        </w:rPr>
        <w:t> </w:t>
      </w:r>
      <w:r>
        <w:rPr>
          <w:w w:val="110"/>
        </w:rPr>
        <w:t>el</w:t>
      </w:r>
      <w:r>
        <w:rPr>
          <w:spacing w:val="-14"/>
          <w:w w:val="110"/>
        </w:rPr>
        <w:t> </w:t>
      </w:r>
      <w:r>
        <w:rPr>
          <w:w w:val="110"/>
        </w:rPr>
        <w:t>512;</w:t>
      </w:r>
      <w:r>
        <w:rPr>
          <w:spacing w:val="-14"/>
          <w:w w:val="110"/>
        </w:rPr>
        <w:t> </w:t>
      </w:r>
      <w:r>
        <w:rPr>
          <w:w w:val="110"/>
        </w:rPr>
        <w:t>el primero tuvo como fin regular la información sobre seguridad interna</w:t>
      </w:r>
      <w:r>
        <w:rPr>
          <w:spacing w:val="-37"/>
          <w:w w:val="110"/>
        </w:rPr>
        <w:t> </w:t>
      </w:r>
      <w:r>
        <w:rPr>
          <w:w w:val="110"/>
        </w:rPr>
        <w:t>y</w:t>
      </w:r>
      <w:r>
        <w:rPr>
          <w:spacing w:val="-37"/>
          <w:w w:val="110"/>
        </w:rPr>
        <w:t> </w:t>
      </w:r>
      <w:r>
        <w:rPr>
          <w:w w:val="110"/>
        </w:rPr>
        <w:t>defensa</w:t>
      </w:r>
      <w:r>
        <w:rPr>
          <w:spacing w:val="-37"/>
          <w:w w:val="110"/>
        </w:rPr>
        <w:t> </w:t>
      </w:r>
      <w:r>
        <w:rPr>
          <w:w w:val="110"/>
        </w:rPr>
        <w:t>nacional,</w:t>
      </w:r>
      <w:r>
        <w:rPr>
          <w:spacing w:val="-37"/>
          <w:w w:val="110"/>
        </w:rPr>
        <w:t> </w:t>
      </w:r>
      <w:r>
        <w:rPr>
          <w:w w:val="110"/>
        </w:rPr>
        <w:t>que</w:t>
      </w:r>
      <w:r>
        <w:rPr>
          <w:spacing w:val="-37"/>
          <w:w w:val="110"/>
        </w:rPr>
        <w:t> </w:t>
      </w:r>
      <w:r>
        <w:rPr>
          <w:w w:val="110"/>
        </w:rPr>
        <w:t>incluía</w:t>
      </w:r>
      <w:r>
        <w:rPr>
          <w:spacing w:val="-37"/>
          <w:w w:val="110"/>
        </w:rPr>
        <w:t> </w:t>
      </w:r>
      <w:r>
        <w:rPr>
          <w:w w:val="110"/>
        </w:rPr>
        <w:t>principalmente</w:t>
      </w:r>
      <w:r>
        <w:rPr>
          <w:spacing w:val="-37"/>
          <w:w w:val="110"/>
        </w:rPr>
        <w:t> </w:t>
      </w:r>
      <w:r>
        <w:rPr>
          <w:w w:val="110"/>
        </w:rPr>
        <w:t>lo</w:t>
      </w:r>
      <w:r>
        <w:rPr>
          <w:spacing w:val="-37"/>
          <w:w w:val="110"/>
        </w:rPr>
        <w:t> </w:t>
      </w:r>
      <w:r>
        <w:rPr>
          <w:w w:val="110"/>
        </w:rPr>
        <w:t>referente a enfrentamientos armados y atentados contra funcionarios del gobierno;</w:t>
      </w:r>
      <w:r>
        <w:rPr>
          <w:spacing w:val="-11"/>
          <w:w w:val="110"/>
        </w:rPr>
        <w:t> </w:t>
      </w:r>
      <w:r>
        <w:rPr>
          <w:w w:val="110"/>
        </w:rPr>
        <w:t>para</w:t>
      </w:r>
      <w:r>
        <w:rPr>
          <w:spacing w:val="-11"/>
          <w:w w:val="110"/>
        </w:rPr>
        <w:t> </w:t>
      </w:r>
      <w:r>
        <w:rPr>
          <w:w w:val="110"/>
        </w:rPr>
        <w:t>publicar</w:t>
      </w:r>
      <w:r>
        <w:rPr>
          <w:spacing w:val="-11"/>
          <w:w w:val="110"/>
        </w:rPr>
        <w:t> </w:t>
      </w:r>
      <w:r>
        <w:rPr>
          <w:w w:val="110"/>
        </w:rPr>
        <w:t>información</w:t>
      </w:r>
      <w:r>
        <w:rPr>
          <w:spacing w:val="-11"/>
          <w:w w:val="110"/>
        </w:rPr>
        <w:t> </w:t>
      </w:r>
      <w:r>
        <w:rPr>
          <w:w w:val="110"/>
        </w:rPr>
        <w:t>sobre</w:t>
      </w:r>
      <w:r>
        <w:rPr>
          <w:spacing w:val="-11"/>
          <w:w w:val="110"/>
        </w:rPr>
        <w:t> </w:t>
      </w:r>
      <w:r>
        <w:rPr>
          <w:w w:val="110"/>
        </w:rPr>
        <w:t>esa</w:t>
      </w:r>
      <w:r>
        <w:rPr>
          <w:spacing w:val="-11"/>
          <w:w w:val="110"/>
        </w:rPr>
        <w:t> </w:t>
      </w:r>
      <w:r>
        <w:rPr>
          <w:w w:val="110"/>
        </w:rPr>
        <w:t>temática,</w:t>
      </w:r>
      <w:r>
        <w:rPr>
          <w:spacing w:val="-11"/>
          <w:w w:val="110"/>
        </w:rPr>
        <w:t> </w:t>
      </w:r>
      <w:r>
        <w:rPr>
          <w:w w:val="110"/>
        </w:rPr>
        <w:t>debería darse</w:t>
      </w:r>
      <w:r>
        <w:rPr>
          <w:spacing w:val="-36"/>
          <w:w w:val="110"/>
        </w:rPr>
        <w:t> </w:t>
      </w:r>
      <w:r>
        <w:rPr>
          <w:w w:val="110"/>
        </w:rPr>
        <w:t>la</w:t>
      </w:r>
      <w:r>
        <w:rPr>
          <w:spacing w:val="-36"/>
          <w:w w:val="110"/>
        </w:rPr>
        <w:t> </w:t>
      </w:r>
      <w:r>
        <w:rPr>
          <w:w w:val="110"/>
        </w:rPr>
        <w:t>previa</w:t>
      </w:r>
      <w:r>
        <w:rPr>
          <w:spacing w:val="-36"/>
          <w:w w:val="110"/>
        </w:rPr>
        <w:t> </w:t>
      </w:r>
      <w:r>
        <w:rPr>
          <w:w w:val="110"/>
        </w:rPr>
        <w:t>autorización</w:t>
      </w:r>
      <w:r>
        <w:rPr>
          <w:spacing w:val="-36"/>
          <w:w w:val="110"/>
        </w:rPr>
        <w:t> </w:t>
      </w:r>
      <w:r>
        <w:rPr>
          <w:w w:val="110"/>
        </w:rPr>
        <w:t>de</w:t>
      </w:r>
      <w:r>
        <w:rPr>
          <w:spacing w:val="-36"/>
          <w:w w:val="110"/>
        </w:rPr>
        <w:t> </w:t>
      </w:r>
      <w:r>
        <w:rPr>
          <w:w w:val="110"/>
        </w:rPr>
        <w:t>la</w:t>
      </w:r>
      <w:r>
        <w:rPr>
          <w:spacing w:val="-36"/>
          <w:w w:val="110"/>
        </w:rPr>
        <w:t> </w:t>
      </w:r>
      <w:r>
        <w:rPr>
          <w:w w:val="120"/>
          <w:sz w:val="15"/>
        </w:rPr>
        <w:t>Jgrn</w:t>
      </w:r>
      <w:r>
        <w:rPr>
          <w:w w:val="120"/>
        </w:rPr>
        <w:t>,</w:t>
      </w:r>
      <w:r>
        <w:rPr>
          <w:spacing w:val="-41"/>
          <w:w w:val="120"/>
        </w:rPr>
        <w:t> </w:t>
      </w:r>
      <w:r>
        <w:rPr>
          <w:w w:val="110"/>
        </w:rPr>
        <w:t>o</w:t>
      </w:r>
      <w:r>
        <w:rPr>
          <w:spacing w:val="-36"/>
          <w:w w:val="110"/>
        </w:rPr>
        <w:t> </w:t>
      </w:r>
      <w:r>
        <w:rPr>
          <w:w w:val="110"/>
        </w:rPr>
        <w:t>en</w:t>
      </w:r>
      <w:r>
        <w:rPr>
          <w:spacing w:val="-36"/>
          <w:w w:val="110"/>
        </w:rPr>
        <w:t> </w:t>
      </w:r>
      <w:r>
        <w:rPr>
          <w:w w:val="110"/>
        </w:rPr>
        <w:t>su</w:t>
      </w:r>
      <w:r>
        <w:rPr>
          <w:spacing w:val="-36"/>
          <w:w w:val="110"/>
        </w:rPr>
        <w:t> </w:t>
      </w:r>
      <w:r>
        <w:rPr>
          <w:w w:val="110"/>
        </w:rPr>
        <w:t>defecto</w:t>
      </w:r>
      <w:r>
        <w:rPr>
          <w:spacing w:val="-36"/>
          <w:w w:val="110"/>
        </w:rPr>
        <w:t> </w:t>
      </w:r>
      <w:r>
        <w:rPr>
          <w:w w:val="110"/>
        </w:rPr>
        <w:t>la</w:t>
      </w:r>
      <w:r>
        <w:rPr>
          <w:spacing w:val="-36"/>
          <w:w w:val="110"/>
        </w:rPr>
        <w:t> </w:t>
      </w:r>
      <w:r>
        <w:rPr>
          <w:w w:val="110"/>
        </w:rPr>
        <w:t>aprobación de</w:t>
      </w:r>
      <w:r>
        <w:rPr>
          <w:spacing w:val="-7"/>
          <w:w w:val="110"/>
        </w:rPr>
        <w:t> </w:t>
      </w:r>
      <w:r>
        <w:rPr>
          <w:w w:val="110"/>
        </w:rPr>
        <w:t>uno</w:t>
      </w:r>
      <w:r>
        <w:rPr>
          <w:spacing w:val="-7"/>
          <w:w w:val="110"/>
        </w:rPr>
        <w:t> </w:t>
      </w:r>
      <w:r>
        <w:rPr>
          <w:w w:val="110"/>
        </w:rPr>
        <w:t>de</w:t>
      </w:r>
      <w:r>
        <w:rPr>
          <w:spacing w:val="-7"/>
          <w:w w:val="110"/>
        </w:rPr>
        <w:t> </w:t>
      </w:r>
      <w:r>
        <w:rPr>
          <w:w w:val="110"/>
        </w:rPr>
        <w:t>los</w:t>
      </w:r>
      <w:r>
        <w:rPr>
          <w:spacing w:val="-7"/>
          <w:w w:val="110"/>
        </w:rPr>
        <w:t> </w:t>
      </w:r>
      <w:r>
        <w:rPr>
          <w:w w:val="110"/>
        </w:rPr>
        <w:t>ministerios,</w:t>
      </w:r>
      <w:r>
        <w:rPr>
          <w:spacing w:val="-7"/>
          <w:w w:val="110"/>
        </w:rPr>
        <w:t> </w:t>
      </w:r>
      <w:r>
        <w:rPr>
          <w:w w:val="110"/>
        </w:rPr>
        <w:t>del</w:t>
      </w:r>
      <w:r>
        <w:rPr>
          <w:spacing w:val="-7"/>
          <w:w w:val="110"/>
        </w:rPr>
        <w:t> </w:t>
      </w:r>
      <w:r>
        <w:rPr>
          <w:w w:val="110"/>
        </w:rPr>
        <w:t>Interior</w:t>
      </w:r>
      <w:r>
        <w:rPr>
          <w:spacing w:val="-7"/>
          <w:w w:val="110"/>
        </w:rPr>
        <w:t> </w:t>
      </w:r>
      <w:r>
        <w:rPr>
          <w:w w:val="110"/>
        </w:rPr>
        <w:t>o</w:t>
      </w:r>
      <w:r>
        <w:rPr>
          <w:spacing w:val="-7"/>
          <w:w w:val="110"/>
        </w:rPr>
        <w:t> </w:t>
      </w:r>
      <w:r>
        <w:rPr>
          <w:w w:val="110"/>
        </w:rPr>
        <w:t>de</w:t>
      </w:r>
      <w:r>
        <w:rPr>
          <w:spacing w:val="-7"/>
          <w:w w:val="110"/>
        </w:rPr>
        <w:t> </w:t>
      </w:r>
      <w:r>
        <w:rPr>
          <w:w w:val="110"/>
        </w:rPr>
        <w:t>Defensa.</w:t>
      </w:r>
      <w:r>
        <w:rPr>
          <w:spacing w:val="-7"/>
          <w:w w:val="110"/>
        </w:rPr>
        <w:t> </w:t>
      </w:r>
      <w:r>
        <w:rPr>
          <w:w w:val="110"/>
        </w:rPr>
        <w:t>El</w:t>
      </w:r>
      <w:r>
        <w:rPr>
          <w:spacing w:val="-7"/>
          <w:w w:val="110"/>
        </w:rPr>
        <w:t> </w:t>
      </w:r>
      <w:r>
        <w:rPr>
          <w:w w:val="110"/>
        </w:rPr>
        <w:t>segundo decreto</w:t>
      </w:r>
      <w:r>
        <w:rPr>
          <w:spacing w:val="-30"/>
          <w:w w:val="110"/>
        </w:rPr>
        <w:t> </w:t>
      </w:r>
      <w:r>
        <w:rPr>
          <w:w w:val="110"/>
        </w:rPr>
        <w:t>se</w:t>
      </w:r>
      <w:r>
        <w:rPr>
          <w:spacing w:val="-30"/>
          <w:w w:val="110"/>
        </w:rPr>
        <w:t> </w:t>
      </w:r>
      <w:r>
        <w:rPr>
          <w:w w:val="110"/>
        </w:rPr>
        <w:t>refería</w:t>
      </w:r>
      <w:r>
        <w:rPr>
          <w:spacing w:val="-30"/>
          <w:w w:val="110"/>
        </w:rPr>
        <w:t> </w:t>
      </w:r>
      <w:r>
        <w:rPr>
          <w:w w:val="110"/>
        </w:rPr>
        <w:t>a</w:t>
      </w:r>
      <w:r>
        <w:rPr>
          <w:spacing w:val="-30"/>
          <w:w w:val="110"/>
        </w:rPr>
        <w:t> </w:t>
      </w:r>
      <w:r>
        <w:rPr>
          <w:w w:val="110"/>
        </w:rPr>
        <w:t>la</w:t>
      </w:r>
      <w:r>
        <w:rPr>
          <w:spacing w:val="-30"/>
          <w:w w:val="110"/>
        </w:rPr>
        <w:t> </w:t>
      </w:r>
      <w:r>
        <w:rPr>
          <w:w w:val="110"/>
        </w:rPr>
        <w:t>ley</w:t>
      </w:r>
      <w:r>
        <w:rPr>
          <w:spacing w:val="-30"/>
          <w:w w:val="110"/>
        </w:rPr>
        <w:t> </w:t>
      </w:r>
      <w:r>
        <w:rPr>
          <w:w w:val="110"/>
        </w:rPr>
        <w:t>para</w:t>
      </w:r>
      <w:r>
        <w:rPr>
          <w:spacing w:val="-30"/>
          <w:w w:val="110"/>
        </w:rPr>
        <w:t> </w:t>
      </w:r>
      <w:r>
        <w:rPr>
          <w:w w:val="110"/>
        </w:rPr>
        <w:t>regular</w:t>
      </w:r>
      <w:r>
        <w:rPr>
          <w:spacing w:val="-30"/>
          <w:w w:val="110"/>
        </w:rPr>
        <w:t> </w:t>
      </w:r>
      <w:r>
        <w:rPr>
          <w:w w:val="110"/>
        </w:rPr>
        <w:t>informaciones</w:t>
      </w:r>
      <w:r>
        <w:rPr>
          <w:spacing w:val="-30"/>
          <w:w w:val="110"/>
        </w:rPr>
        <w:t> </w:t>
      </w:r>
      <w:r>
        <w:rPr>
          <w:w w:val="110"/>
        </w:rPr>
        <w:t>de</w:t>
      </w:r>
      <w:r>
        <w:rPr>
          <w:spacing w:val="-30"/>
          <w:w w:val="110"/>
        </w:rPr>
        <w:t> </w:t>
      </w:r>
      <w:r>
        <w:rPr>
          <w:w w:val="110"/>
        </w:rPr>
        <w:t>contenido </w:t>
      </w:r>
      <w:r>
        <w:rPr/>
        <w:t>económico,</w:t>
      </w:r>
      <w:r>
        <w:rPr>
          <w:spacing w:val="-12"/>
        </w:rPr>
        <w:t> </w:t>
      </w:r>
      <w:r>
        <w:rPr/>
        <w:t>principalmente</w:t>
      </w:r>
      <w:r>
        <w:rPr>
          <w:spacing w:val="-12"/>
        </w:rPr>
        <w:t> </w:t>
      </w:r>
      <w:r>
        <w:rPr/>
        <w:t>aquélla</w:t>
      </w:r>
      <w:r>
        <w:rPr>
          <w:spacing w:val="-12"/>
        </w:rPr>
        <w:t> </w:t>
      </w:r>
      <w:r>
        <w:rPr/>
        <w:t>referente</w:t>
      </w:r>
      <w:r>
        <w:rPr>
          <w:spacing w:val="-12"/>
        </w:rPr>
        <w:t> </w:t>
      </w:r>
      <w:r>
        <w:rPr/>
        <w:t>a</w:t>
      </w:r>
      <w:r>
        <w:rPr>
          <w:spacing w:val="-12"/>
        </w:rPr>
        <w:t> </w:t>
      </w:r>
      <w:r>
        <w:rPr/>
        <w:t>la</w:t>
      </w:r>
      <w:r>
        <w:rPr>
          <w:spacing w:val="-12"/>
        </w:rPr>
        <w:t> </w:t>
      </w:r>
      <w:r>
        <w:rPr/>
        <w:t>escasez</w:t>
      </w:r>
      <w:r>
        <w:rPr>
          <w:spacing w:val="-12"/>
        </w:rPr>
        <w:t> </w:t>
      </w:r>
      <w:r>
        <w:rPr/>
        <w:t>de</w:t>
      </w:r>
      <w:r>
        <w:rPr>
          <w:spacing w:val="-12"/>
        </w:rPr>
        <w:t> </w:t>
      </w:r>
      <w:r>
        <w:rPr/>
        <w:t>productos </w:t>
      </w:r>
      <w:r>
        <w:rPr>
          <w:w w:val="110"/>
        </w:rPr>
        <w:t>de</w:t>
      </w:r>
      <w:r>
        <w:rPr>
          <w:spacing w:val="-45"/>
          <w:w w:val="110"/>
        </w:rPr>
        <w:t> </w:t>
      </w:r>
      <w:r>
        <w:rPr>
          <w:w w:val="110"/>
        </w:rPr>
        <w:t>consumo</w:t>
      </w:r>
      <w:r>
        <w:rPr>
          <w:spacing w:val="-45"/>
          <w:w w:val="110"/>
        </w:rPr>
        <w:t> </w:t>
      </w:r>
      <w:r>
        <w:rPr>
          <w:w w:val="110"/>
        </w:rPr>
        <w:t>popular;</w:t>
      </w:r>
      <w:r>
        <w:rPr>
          <w:spacing w:val="-45"/>
          <w:w w:val="110"/>
        </w:rPr>
        <w:t> </w:t>
      </w:r>
      <w:r>
        <w:rPr>
          <w:w w:val="110"/>
        </w:rPr>
        <w:t>para</w:t>
      </w:r>
      <w:r>
        <w:rPr>
          <w:spacing w:val="-45"/>
          <w:w w:val="110"/>
        </w:rPr>
        <w:t> </w:t>
      </w:r>
      <w:r>
        <w:rPr>
          <w:w w:val="110"/>
        </w:rPr>
        <w:t>que</w:t>
      </w:r>
      <w:r>
        <w:rPr>
          <w:spacing w:val="-45"/>
          <w:w w:val="110"/>
        </w:rPr>
        <w:t> </w:t>
      </w:r>
      <w:r>
        <w:rPr>
          <w:w w:val="110"/>
        </w:rPr>
        <w:t>apareciera</w:t>
      </w:r>
      <w:r>
        <w:rPr>
          <w:spacing w:val="-45"/>
          <w:w w:val="110"/>
        </w:rPr>
        <w:t> </w:t>
      </w:r>
      <w:r>
        <w:rPr>
          <w:w w:val="110"/>
        </w:rPr>
        <w:t>una</w:t>
      </w:r>
      <w:r>
        <w:rPr>
          <w:spacing w:val="-45"/>
          <w:w w:val="110"/>
        </w:rPr>
        <w:t> </w:t>
      </w:r>
      <w:r>
        <w:rPr>
          <w:w w:val="110"/>
        </w:rPr>
        <w:t>nota</w:t>
      </w:r>
      <w:r>
        <w:rPr>
          <w:spacing w:val="-45"/>
          <w:w w:val="110"/>
        </w:rPr>
        <w:t> </w:t>
      </w:r>
      <w:r>
        <w:rPr>
          <w:w w:val="110"/>
        </w:rPr>
        <w:t>en</w:t>
      </w:r>
      <w:r>
        <w:rPr>
          <w:spacing w:val="-45"/>
          <w:w w:val="110"/>
        </w:rPr>
        <w:t> </w:t>
      </w:r>
      <w:r>
        <w:rPr>
          <w:w w:val="110"/>
        </w:rPr>
        <w:t>ese</w:t>
      </w:r>
      <w:r>
        <w:rPr>
          <w:spacing w:val="-45"/>
          <w:w w:val="110"/>
        </w:rPr>
        <w:t> </w:t>
      </w:r>
      <w:r>
        <w:rPr>
          <w:w w:val="110"/>
        </w:rPr>
        <w:t>sentido,</w:t>
      </w:r>
      <w:r>
        <w:rPr>
          <w:spacing w:val="-45"/>
          <w:w w:val="110"/>
        </w:rPr>
        <w:t> </w:t>
      </w:r>
      <w:r>
        <w:rPr>
          <w:w w:val="110"/>
        </w:rPr>
        <w:t>se </w:t>
      </w:r>
      <w:r>
        <w:rPr>
          <w:w w:val="105"/>
        </w:rPr>
        <w:t>requería</w:t>
      </w:r>
      <w:r>
        <w:rPr>
          <w:spacing w:val="-27"/>
          <w:w w:val="105"/>
        </w:rPr>
        <w:t> </w:t>
      </w:r>
      <w:r>
        <w:rPr>
          <w:w w:val="105"/>
        </w:rPr>
        <w:t>la</w:t>
      </w:r>
      <w:r>
        <w:rPr>
          <w:spacing w:val="-27"/>
          <w:w w:val="105"/>
        </w:rPr>
        <w:t> </w:t>
      </w:r>
      <w:r>
        <w:rPr>
          <w:w w:val="105"/>
        </w:rPr>
        <w:t>autorización</w:t>
      </w:r>
      <w:r>
        <w:rPr>
          <w:spacing w:val="-27"/>
          <w:w w:val="105"/>
        </w:rPr>
        <w:t> </w:t>
      </w:r>
      <w:r>
        <w:rPr>
          <w:w w:val="105"/>
        </w:rPr>
        <w:t>del</w:t>
      </w:r>
      <w:r>
        <w:rPr>
          <w:spacing w:val="-27"/>
          <w:w w:val="105"/>
        </w:rPr>
        <w:t> </w:t>
      </w:r>
      <w:r>
        <w:rPr>
          <w:w w:val="105"/>
        </w:rPr>
        <w:t>Ministerio</w:t>
      </w:r>
      <w:r>
        <w:rPr>
          <w:spacing w:val="-27"/>
          <w:w w:val="105"/>
        </w:rPr>
        <w:t> </w:t>
      </w:r>
      <w:r>
        <w:rPr>
          <w:w w:val="105"/>
        </w:rPr>
        <w:t>de</w:t>
      </w:r>
      <w:r>
        <w:rPr>
          <w:spacing w:val="-27"/>
          <w:w w:val="105"/>
        </w:rPr>
        <w:t> </w:t>
      </w:r>
      <w:r>
        <w:rPr>
          <w:w w:val="105"/>
        </w:rPr>
        <w:t>Comercio</w:t>
      </w:r>
      <w:r>
        <w:rPr>
          <w:spacing w:val="-27"/>
          <w:w w:val="105"/>
        </w:rPr>
        <w:t> </w:t>
      </w:r>
      <w:r>
        <w:rPr>
          <w:w w:val="105"/>
        </w:rPr>
        <w:t>Interior.</w:t>
      </w:r>
      <w:r>
        <w:rPr>
          <w:spacing w:val="-27"/>
          <w:w w:val="105"/>
        </w:rPr>
        <w:t> </w:t>
      </w:r>
      <w:r>
        <w:rPr>
          <w:w w:val="105"/>
        </w:rPr>
        <w:t>Ambos </w:t>
      </w:r>
      <w:r>
        <w:rPr>
          <w:w w:val="110"/>
        </w:rPr>
        <w:t>decretos</w:t>
      </w:r>
      <w:r>
        <w:rPr>
          <w:spacing w:val="-23"/>
          <w:w w:val="110"/>
        </w:rPr>
        <w:t> </w:t>
      </w:r>
      <w:r>
        <w:rPr>
          <w:w w:val="110"/>
        </w:rPr>
        <w:t>cambiaron</w:t>
      </w:r>
      <w:r>
        <w:rPr>
          <w:spacing w:val="-23"/>
          <w:w w:val="110"/>
        </w:rPr>
        <w:t> </w:t>
      </w:r>
      <w:r>
        <w:rPr>
          <w:w w:val="110"/>
        </w:rPr>
        <w:t>sustancialmente</w:t>
      </w:r>
      <w:r>
        <w:rPr>
          <w:spacing w:val="-23"/>
          <w:w w:val="110"/>
        </w:rPr>
        <w:t> </w:t>
      </w:r>
      <w:r>
        <w:rPr>
          <w:w w:val="110"/>
        </w:rPr>
        <w:t>la</w:t>
      </w:r>
      <w:r>
        <w:rPr>
          <w:spacing w:val="-23"/>
          <w:w w:val="110"/>
        </w:rPr>
        <w:t> </w:t>
      </w:r>
      <w:r>
        <w:rPr>
          <w:w w:val="110"/>
        </w:rPr>
        <w:t>política</w:t>
      </w:r>
      <w:r>
        <w:rPr>
          <w:spacing w:val="-23"/>
          <w:w w:val="110"/>
        </w:rPr>
        <w:t> </w:t>
      </w:r>
      <w:r>
        <w:rPr>
          <w:w w:val="110"/>
        </w:rPr>
        <w:t>inicial</w:t>
      </w:r>
      <w:r>
        <w:rPr>
          <w:spacing w:val="-23"/>
          <w:w w:val="110"/>
        </w:rPr>
        <w:t> </w:t>
      </w:r>
      <w:r>
        <w:rPr>
          <w:w w:val="110"/>
        </w:rPr>
        <w:t>de</w:t>
      </w:r>
      <w:r>
        <w:rPr>
          <w:spacing w:val="-23"/>
          <w:w w:val="110"/>
        </w:rPr>
        <w:t> </w:t>
      </w:r>
      <w:r>
        <w:rPr>
          <w:w w:val="110"/>
        </w:rPr>
        <w:t>libertad y</w:t>
      </w:r>
      <w:r>
        <w:rPr>
          <w:spacing w:val="-25"/>
          <w:w w:val="110"/>
        </w:rPr>
        <w:t> </w:t>
      </w:r>
      <w:r>
        <w:rPr>
          <w:w w:val="110"/>
        </w:rPr>
        <w:t>tolerancia.</w:t>
      </w:r>
      <w:r>
        <w:rPr>
          <w:spacing w:val="-25"/>
          <w:w w:val="110"/>
        </w:rPr>
        <w:t> </w:t>
      </w:r>
      <w:r>
        <w:rPr>
          <w:spacing w:val="-4"/>
          <w:w w:val="110"/>
        </w:rPr>
        <w:t>Por</w:t>
      </w:r>
      <w:r>
        <w:rPr>
          <w:spacing w:val="-25"/>
          <w:w w:val="110"/>
        </w:rPr>
        <w:t> </w:t>
      </w:r>
      <w:r>
        <w:rPr>
          <w:w w:val="110"/>
        </w:rPr>
        <w:t>otra</w:t>
      </w:r>
      <w:r>
        <w:rPr>
          <w:spacing w:val="-25"/>
          <w:w w:val="110"/>
        </w:rPr>
        <w:t> </w:t>
      </w:r>
      <w:r>
        <w:rPr>
          <w:w w:val="110"/>
        </w:rPr>
        <w:t>parte,</w:t>
      </w:r>
      <w:r>
        <w:rPr>
          <w:spacing w:val="-25"/>
          <w:w w:val="110"/>
        </w:rPr>
        <w:t> </w:t>
      </w:r>
      <w:r>
        <w:rPr>
          <w:w w:val="110"/>
        </w:rPr>
        <w:t>el</w:t>
      </w:r>
      <w:r>
        <w:rPr>
          <w:spacing w:val="-25"/>
          <w:w w:val="110"/>
        </w:rPr>
        <w:t> </w:t>
      </w:r>
      <w:r>
        <w:rPr>
          <w:w w:val="110"/>
        </w:rPr>
        <w:t>régimen</w:t>
      </w:r>
      <w:r>
        <w:rPr>
          <w:spacing w:val="-25"/>
          <w:w w:val="110"/>
        </w:rPr>
        <w:t> </w:t>
      </w:r>
      <w:r>
        <w:rPr>
          <w:w w:val="110"/>
        </w:rPr>
        <w:t>sandinista</w:t>
      </w:r>
      <w:r>
        <w:rPr>
          <w:spacing w:val="-25"/>
          <w:w w:val="110"/>
        </w:rPr>
        <w:t> </w:t>
      </w:r>
      <w:r>
        <w:rPr>
          <w:w w:val="110"/>
        </w:rPr>
        <w:t>recomendaba</w:t>
      </w:r>
      <w:r>
        <w:rPr>
          <w:spacing w:val="-25"/>
          <w:w w:val="110"/>
        </w:rPr>
        <w:t> </w:t>
      </w:r>
      <w:r>
        <w:rPr>
          <w:w w:val="110"/>
        </w:rPr>
        <w:t>la </w:t>
      </w:r>
      <w:r>
        <w:rPr>
          <w:w w:val="105"/>
        </w:rPr>
        <w:t>publicación</w:t>
      </w:r>
      <w:r>
        <w:rPr>
          <w:spacing w:val="-38"/>
          <w:w w:val="105"/>
        </w:rPr>
        <w:t> </w:t>
      </w:r>
      <w:r>
        <w:rPr>
          <w:w w:val="105"/>
        </w:rPr>
        <w:t>de</w:t>
      </w:r>
      <w:r>
        <w:rPr>
          <w:spacing w:val="-38"/>
          <w:w w:val="105"/>
        </w:rPr>
        <w:t> </w:t>
      </w:r>
      <w:r>
        <w:rPr>
          <w:w w:val="105"/>
        </w:rPr>
        <w:t>noticias</w:t>
      </w:r>
      <w:r>
        <w:rPr>
          <w:spacing w:val="-38"/>
          <w:w w:val="105"/>
        </w:rPr>
        <w:t> </w:t>
      </w:r>
      <w:r>
        <w:rPr>
          <w:w w:val="105"/>
        </w:rPr>
        <w:t>que</w:t>
      </w:r>
      <w:r>
        <w:rPr>
          <w:spacing w:val="-38"/>
          <w:w w:val="105"/>
        </w:rPr>
        <w:t> </w:t>
      </w:r>
      <w:r>
        <w:rPr>
          <w:w w:val="105"/>
        </w:rPr>
        <w:t>consideraba</w:t>
      </w:r>
      <w:r>
        <w:rPr>
          <w:spacing w:val="-38"/>
          <w:w w:val="105"/>
        </w:rPr>
        <w:t> </w:t>
      </w:r>
      <w:r>
        <w:rPr>
          <w:w w:val="105"/>
        </w:rPr>
        <w:t>transcendentes</w:t>
      </w:r>
      <w:r>
        <w:rPr>
          <w:spacing w:val="-38"/>
          <w:w w:val="105"/>
        </w:rPr>
        <w:t> </w:t>
      </w:r>
      <w:r>
        <w:rPr>
          <w:w w:val="105"/>
        </w:rPr>
        <w:t>y</w:t>
      </w:r>
      <w:r>
        <w:rPr>
          <w:spacing w:val="-38"/>
          <w:w w:val="105"/>
        </w:rPr>
        <w:t> </w:t>
      </w:r>
      <w:r>
        <w:rPr>
          <w:w w:val="105"/>
        </w:rPr>
        <w:t>verdaderas, aquéllas</w:t>
      </w:r>
      <w:r>
        <w:rPr>
          <w:spacing w:val="-10"/>
          <w:w w:val="105"/>
        </w:rPr>
        <w:t> </w:t>
      </w:r>
      <w:r>
        <w:rPr>
          <w:w w:val="105"/>
        </w:rPr>
        <w:t>valoradas</w:t>
      </w:r>
      <w:r>
        <w:rPr>
          <w:spacing w:val="-10"/>
          <w:w w:val="105"/>
        </w:rPr>
        <w:t> </w:t>
      </w:r>
      <w:r>
        <w:rPr>
          <w:w w:val="105"/>
        </w:rPr>
        <w:t>por</w:t>
      </w:r>
      <w:r>
        <w:rPr>
          <w:spacing w:val="-10"/>
          <w:w w:val="105"/>
        </w:rPr>
        <w:t> </w:t>
      </w:r>
      <w:r>
        <w:rPr>
          <w:w w:val="105"/>
        </w:rPr>
        <w:t>el</w:t>
      </w:r>
      <w:r>
        <w:rPr>
          <w:spacing w:val="-10"/>
          <w:w w:val="105"/>
        </w:rPr>
        <w:t> </w:t>
      </w:r>
      <w:r>
        <w:rPr>
          <w:w w:val="105"/>
        </w:rPr>
        <w:t>Estado,</w:t>
      </w:r>
      <w:r>
        <w:rPr>
          <w:spacing w:val="-10"/>
          <w:w w:val="105"/>
        </w:rPr>
        <w:t> </w:t>
      </w:r>
      <w:r>
        <w:rPr>
          <w:w w:val="105"/>
        </w:rPr>
        <w:t>como</w:t>
      </w:r>
      <w:r>
        <w:rPr>
          <w:spacing w:val="-10"/>
          <w:w w:val="105"/>
        </w:rPr>
        <w:t> </w:t>
      </w:r>
      <w:r>
        <w:rPr>
          <w:w w:val="105"/>
        </w:rPr>
        <w:t>importantes</w:t>
      </w:r>
      <w:r>
        <w:rPr>
          <w:spacing w:val="-10"/>
          <w:w w:val="105"/>
        </w:rPr>
        <w:t> </w:t>
      </w:r>
      <w:r>
        <w:rPr>
          <w:w w:val="105"/>
        </w:rPr>
        <w:t>para</w:t>
      </w:r>
      <w:r>
        <w:rPr>
          <w:spacing w:val="-10"/>
          <w:w w:val="105"/>
        </w:rPr>
        <w:t> </w:t>
      </w:r>
      <w:r>
        <w:rPr>
          <w:w w:val="105"/>
        </w:rPr>
        <w:t>el</w:t>
      </w:r>
      <w:r>
        <w:rPr>
          <w:spacing w:val="-10"/>
          <w:w w:val="105"/>
        </w:rPr>
        <w:t> </w:t>
      </w:r>
      <w:r>
        <w:rPr>
          <w:w w:val="105"/>
        </w:rPr>
        <w:t>pueblo, exhortaba</w:t>
      </w:r>
      <w:r>
        <w:rPr>
          <w:spacing w:val="-27"/>
          <w:w w:val="105"/>
        </w:rPr>
        <w:t> </w:t>
      </w:r>
      <w:r>
        <w:rPr>
          <w:w w:val="105"/>
        </w:rPr>
        <w:t>además</w:t>
      </w:r>
      <w:r>
        <w:rPr>
          <w:spacing w:val="-27"/>
          <w:w w:val="105"/>
        </w:rPr>
        <w:t> </w:t>
      </w:r>
      <w:r>
        <w:rPr>
          <w:w w:val="105"/>
        </w:rPr>
        <w:t>mantener</w:t>
      </w:r>
      <w:r>
        <w:rPr>
          <w:spacing w:val="-27"/>
          <w:w w:val="105"/>
        </w:rPr>
        <w:t> </w:t>
      </w:r>
      <w:r>
        <w:rPr>
          <w:w w:val="105"/>
        </w:rPr>
        <w:t>vigentes</w:t>
      </w:r>
      <w:r>
        <w:rPr>
          <w:spacing w:val="-27"/>
          <w:w w:val="105"/>
        </w:rPr>
        <w:t> </w:t>
      </w:r>
      <w:r>
        <w:rPr>
          <w:w w:val="105"/>
        </w:rPr>
        <w:t>los</w:t>
      </w:r>
      <w:r>
        <w:rPr>
          <w:spacing w:val="-27"/>
          <w:w w:val="105"/>
        </w:rPr>
        <w:t> </w:t>
      </w:r>
      <w:r>
        <w:rPr>
          <w:w w:val="105"/>
        </w:rPr>
        <w:t>principios</w:t>
      </w:r>
      <w:r>
        <w:rPr>
          <w:spacing w:val="-27"/>
          <w:w w:val="105"/>
        </w:rPr>
        <w:t> </w:t>
      </w:r>
      <w:r>
        <w:rPr>
          <w:w w:val="105"/>
        </w:rPr>
        <w:t>de</w:t>
      </w:r>
      <w:r>
        <w:rPr>
          <w:spacing w:val="-27"/>
          <w:w w:val="105"/>
        </w:rPr>
        <w:t> </w:t>
      </w:r>
      <w:r>
        <w:rPr>
          <w:w w:val="105"/>
        </w:rPr>
        <w:t>la</w:t>
      </w:r>
      <w:r>
        <w:rPr>
          <w:spacing w:val="-27"/>
          <w:w w:val="105"/>
        </w:rPr>
        <w:t> </w:t>
      </w:r>
      <w:r>
        <w:rPr>
          <w:w w:val="105"/>
        </w:rPr>
        <w:t>revolución. Conjuntamente,</w:t>
      </w:r>
      <w:r>
        <w:rPr>
          <w:spacing w:val="-21"/>
          <w:w w:val="105"/>
        </w:rPr>
        <w:t> </w:t>
      </w:r>
      <w:r>
        <w:rPr>
          <w:w w:val="105"/>
        </w:rPr>
        <w:t>existía</w:t>
      </w:r>
      <w:r>
        <w:rPr>
          <w:spacing w:val="-21"/>
          <w:w w:val="105"/>
        </w:rPr>
        <w:t> </w:t>
      </w:r>
      <w:r>
        <w:rPr>
          <w:w w:val="105"/>
        </w:rPr>
        <w:t>la</w:t>
      </w:r>
      <w:r>
        <w:rPr>
          <w:spacing w:val="-21"/>
          <w:w w:val="105"/>
        </w:rPr>
        <w:t> </w:t>
      </w:r>
      <w:r>
        <w:rPr>
          <w:w w:val="105"/>
        </w:rPr>
        <w:t>obligación</w:t>
      </w:r>
      <w:r>
        <w:rPr>
          <w:spacing w:val="-21"/>
          <w:w w:val="105"/>
        </w:rPr>
        <w:t> </w:t>
      </w:r>
      <w:r>
        <w:rPr>
          <w:w w:val="105"/>
        </w:rPr>
        <w:t>de</w:t>
      </w:r>
      <w:r>
        <w:rPr>
          <w:spacing w:val="-21"/>
          <w:w w:val="105"/>
        </w:rPr>
        <w:t> </w:t>
      </w:r>
      <w:r>
        <w:rPr>
          <w:w w:val="105"/>
        </w:rPr>
        <w:t>los</w:t>
      </w:r>
      <w:r>
        <w:rPr>
          <w:spacing w:val="-21"/>
          <w:w w:val="105"/>
        </w:rPr>
        <w:t> </w:t>
      </w:r>
      <w:r>
        <w:rPr>
          <w:w w:val="105"/>
        </w:rPr>
        <w:t>periodistas</w:t>
      </w:r>
      <w:r>
        <w:rPr>
          <w:spacing w:val="-21"/>
          <w:w w:val="105"/>
        </w:rPr>
        <w:t> </w:t>
      </w:r>
      <w:r>
        <w:rPr>
          <w:w w:val="105"/>
        </w:rPr>
        <w:t>de</w:t>
      </w:r>
      <w:r>
        <w:rPr>
          <w:spacing w:val="-21"/>
          <w:w w:val="105"/>
        </w:rPr>
        <w:t> </w:t>
      </w:r>
      <w:r>
        <w:rPr>
          <w:w w:val="105"/>
        </w:rPr>
        <w:t>afiliarse</w:t>
      </w:r>
      <w:r>
        <w:rPr>
          <w:spacing w:val="-21"/>
          <w:w w:val="105"/>
        </w:rPr>
        <w:t> </w:t>
      </w:r>
      <w:r>
        <w:rPr>
          <w:w w:val="105"/>
        </w:rPr>
        <w:t>a los</w:t>
      </w:r>
      <w:r>
        <w:rPr>
          <w:spacing w:val="-35"/>
          <w:w w:val="105"/>
        </w:rPr>
        <w:t> </w:t>
      </w:r>
      <w:r>
        <w:rPr>
          <w:w w:val="105"/>
        </w:rPr>
        <w:t>órganos</w:t>
      </w:r>
      <w:r>
        <w:rPr>
          <w:spacing w:val="-35"/>
          <w:w w:val="105"/>
        </w:rPr>
        <w:t> </w:t>
      </w:r>
      <w:r>
        <w:rPr>
          <w:w w:val="105"/>
        </w:rPr>
        <w:t>sindicales</w:t>
      </w:r>
      <w:r>
        <w:rPr>
          <w:spacing w:val="-35"/>
          <w:w w:val="105"/>
        </w:rPr>
        <w:t> </w:t>
      </w:r>
      <w:r>
        <w:rPr>
          <w:w w:val="105"/>
        </w:rPr>
        <w:t>oficiales,</w:t>
      </w:r>
      <w:r>
        <w:rPr>
          <w:spacing w:val="-35"/>
          <w:w w:val="105"/>
        </w:rPr>
        <w:t> </w:t>
      </w:r>
      <w:r>
        <w:rPr>
          <w:w w:val="105"/>
        </w:rPr>
        <w:t>tales</w:t>
      </w:r>
      <w:r>
        <w:rPr>
          <w:spacing w:val="-35"/>
          <w:w w:val="105"/>
        </w:rPr>
        <w:t> </w:t>
      </w:r>
      <w:r>
        <w:rPr>
          <w:w w:val="105"/>
        </w:rPr>
        <w:t>como</w:t>
      </w:r>
      <w:r>
        <w:rPr>
          <w:spacing w:val="-35"/>
          <w:w w:val="105"/>
        </w:rPr>
        <w:t> </w:t>
      </w:r>
      <w:r>
        <w:rPr>
          <w:w w:val="105"/>
        </w:rPr>
        <w:t>la</w:t>
      </w:r>
      <w:r>
        <w:rPr>
          <w:spacing w:val="-35"/>
          <w:w w:val="105"/>
        </w:rPr>
        <w:t> </w:t>
      </w:r>
      <w:r>
        <w:rPr>
          <w:w w:val="105"/>
        </w:rPr>
        <w:t>Unión</w:t>
      </w:r>
      <w:r>
        <w:rPr>
          <w:spacing w:val="-35"/>
          <w:w w:val="105"/>
        </w:rPr>
        <w:t> </w:t>
      </w:r>
      <w:r>
        <w:rPr>
          <w:w w:val="105"/>
        </w:rPr>
        <w:t>de</w:t>
      </w:r>
      <w:r>
        <w:rPr>
          <w:spacing w:val="-35"/>
          <w:w w:val="105"/>
        </w:rPr>
        <w:t> </w:t>
      </w:r>
      <w:r>
        <w:rPr>
          <w:w w:val="105"/>
        </w:rPr>
        <w:t>Periodistas</w:t>
      </w:r>
      <w:r>
        <w:rPr>
          <w:spacing w:val="-35"/>
          <w:w w:val="105"/>
        </w:rPr>
        <w:t> </w:t>
      </w:r>
      <w:r>
        <w:rPr>
          <w:w w:val="105"/>
        </w:rPr>
        <w:t>de </w:t>
      </w:r>
      <w:r>
        <w:rPr>
          <w:w w:val="110"/>
        </w:rPr>
        <w:t>Nicaragua</w:t>
      </w:r>
      <w:r>
        <w:rPr>
          <w:spacing w:val="-31"/>
          <w:w w:val="110"/>
        </w:rPr>
        <w:t> </w:t>
      </w:r>
      <w:r>
        <w:rPr>
          <w:w w:val="110"/>
        </w:rPr>
        <w:t>(</w:t>
      </w:r>
      <w:r>
        <w:rPr>
          <w:w w:val="110"/>
          <w:sz w:val="15"/>
        </w:rPr>
        <w:t>upn</w:t>
      </w:r>
      <w:r>
        <w:rPr>
          <w:w w:val="110"/>
        </w:rPr>
        <w:t>)</w:t>
      </w:r>
      <w:r>
        <w:rPr>
          <w:spacing w:val="-31"/>
          <w:w w:val="110"/>
        </w:rPr>
        <w:t> </w:t>
      </w:r>
      <w:r>
        <w:rPr>
          <w:w w:val="110"/>
        </w:rPr>
        <w:t>o</w:t>
      </w:r>
      <w:r>
        <w:rPr>
          <w:spacing w:val="-31"/>
          <w:w w:val="110"/>
        </w:rPr>
        <w:t> </w:t>
      </w:r>
      <w:r>
        <w:rPr>
          <w:w w:val="110"/>
        </w:rPr>
        <w:t>el</w:t>
      </w:r>
      <w:r>
        <w:rPr>
          <w:spacing w:val="-31"/>
          <w:w w:val="110"/>
        </w:rPr>
        <w:t> </w:t>
      </w:r>
      <w:r>
        <w:rPr>
          <w:w w:val="110"/>
        </w:rPr>
        <w:t>Sindicato</w:t>
      </w:r>
      <w:r>
        <w:rPr>
          <w:spacing w:val="-31"/>
          <w:w w:val="110"/>
        </w:rPr>
        <w:t> </w:t>
      </w:r>
      <w:r>
        <w:rPr>
          <w:w w:val="110"/>
        </w:rPr>
        <w:t>de</w:t>
      </w:r>
      <w:r>
        <w:rPr>
          <w:spacing w:val="-31"/>
          <w:w w:val="110"/>
        </w:rPr>
        <w:t> </w:t>
      </w:r>
      <w:r>
        <w:rPr>
          <w:w w:val="110"/>
        </w:rPr>
        <w:t>Periodistas</w:t>
      </w:r>
      <w:r>
        <w:rPr>
          <w:spacing w:val="-31"/>
          <w:w w:val="110"/>
        </w:rPr>
        <w:t> </w:t>
      </w:r>
      <w:r>
        <w:rPr>
          <w:w w:val="110"/>
        </w:rPr>
        <w:t>de</w:t>
      </w:r>
      <w:r>
        <w:rPr>
          <w:spacing w:val="-31"/>
          <w:w w:val="110"/>
        </w:rPr>
        <w:t> </w:t>
      </w:r>
      <w:r>
        <w:rPr>
          <w:w w:val="110"/>
        </w:rPr>
        <w:t>Radio</w:t>
      </w:r>
      <w:r>
        <w:rPr>
          <w:spacing w:val="-31"/>
          <w:w w:val="110"/>
        </w:rPr>
        <w:t> </w:t>
      </w:r>
      <w:r>
        <w:rPr>
          <w:w w:val="110"/>
        </w:rPr>
        <w:t>(</w:t>
      </w:r>
      <w:r>
        <w:rPr>
          <w:w w:val="110"/>
          <w:sz w:val="15"/>
        </w:rPr>
        <w:t>spr</w:t>
      </w:r>
      <w:r>
        <w:rPr>
          <w:w w:val="110"/>
        </w:rPr>
        <w:t>).</w:t>
      </w:r>
    </w:p>
    <w:p>
      <w:pPr>
        <w:pStyle w:val="BodyText"/>
        <w:spacing w:line="249" w:lineRule="auto" w:before="2"/>
        <w:ind w:left="120" w:right="117" w:firstLine="359"/>
        <w:jc w:val="both"/>
      </w:pPr>
      <w:r>
        <w:rPr/>
        <w:t>La censura en la información provocó la pérdida de consenso</w:t>
      </w:r>
      <w:r>
        <w:rPr>
          <w:spacing w:val="-20"/>
        </w:rPr>
        <w:t> </w:t>
      </w:r>
      <w:r>
        <w:rPr/>
        <w:t>del régimen. Las notas o artículos de fondo censurados se reprodujeron  a través de fotocopias y fueron distribuidos dentro y fuera del país; para tal efecto las fuerzas contrarrevolucionarias jugaron un papel importante, pues tales artículos y notas también tuvieron amplia difusión por la radio rebelde. Esta situación creó desinformación y confusión, en sectores de la población que regularmente no tenían acceso a la prensa escrita. Al interior y exterior del país, el régimen sandinista fue forjándose una imagen de autoritarismo e intolerancia, que no pudo ser contrarrestada por los medios informativos</w:t>
      </w:r>
      <w:r>
        <w:rPr>
          <w:spacing w:val="6"/>
        </w:rPr>
        <w:t> </w:t>
      </w:r>
      <w:r>
        <w:rPr/>
        <w:t>oficiales.</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7" w:firstLine="360"/>
        <w:jc w:val="both"/>
      </w:pPr>
      <w:r>
        <w:rPr/>
        <w:t>El 14 de diciembre de 1980, en la escuela de Periodismo de      la Universidad Nacional Autónoma de Nicaragua </w:t>
      </w:r>
      <w:r>
        <w:rPr>
          <w:w w:val="130"/>
        </w:rPr>
        <w:t>(</w:t>
      </w:r>
      <w:r>
        <w:rPr>
          <w:w w:val="130"/>
          <w:sz w:val="15"/>
        </w:rPr>
        <w:t>unan</w:t>
      </w:r>
      <w:r>
        <w:rPr>
          <w:w w:val="130"/>
        </w:rPr>
        <w:t>), </w:t>
      </w:r>
      <w:r>
        <w:rPr/>
        <w:t>Carlos </w:t>
      </w:r>
      <w:r>
        <w:rPr>
          <w:w w:val="105"/>
        </w:rPr>
        <w:t>Núñe</w:t>
      </w:r>
      <w:r>
        <w:rPr>
          <w:w w:val="90"/>
        </w:rPr>
        <w:t>z</w:t>
      </w:r>
      <w:r>
        <w:rPr>
          <w:spacing w:val="15"/>
        </w:rPr>
        <w:t> </w:t>
      </w:r>
      <w:r>
        <w:rPr>
          <w:w w:val="107"/>
        </w:rPr>
        <w:t>p</w:t>
      </w:r>
      <w:r>
        <w:rPr>
          <w:spacing w:val="-2"/>
          <w:w w:val="107"/>
        </w:rPr>
        <w:t>r</w:t>
      </w:r>
      <w:r>
        <w:rPr>
          <w:w w:val="105"/>
        </w:rPr>
        <w:t>onunció</w:t>
      </w:r>
      <w:r>
        <w:rPr>
          <w:spacing w:val="15"/>
        </w:rPr>
        <w:t> </w:t>
      </w:r>
      <w:r>
        <w:rPr>
          <w:w w:val="110"/>
        </w:rPr>
        <w:t>un</w:t>
      </w:r>
      <w:r>
        <w:rPr>
          <w:spacing w:val="15"/>
        </w:rPr>
        <w:t> </w:t>
      </w:r>
      <w:r>
        <w:rPr>
          <w:w w:val="100"/>
        </w:rPr>
        <w:t>discurso</w:t>
      </w:r>
      <w:r>
        <w:rPr>
          <w:spacing w:val="15"/>
        </w:rPr>
        <w:t> </w:t>
      </w:r>
      <w:r>
        <w:rPr>
          <w:w w:val="104"/>
        </w:rPr>
        <w:t>contra</w:t>
      </w:r>
      <w:r>
        <w:rPr>
          <w:spacing w:val="15"/>
        </w:rPr>
        <w:t> </w:t>
      </w:r>
      <w:r>
        <w:rPr>
          <w:w w:val="100"/>
        </w:rPr>
        <w:t>lo</w:t>
      </w:r>
      <w:r>
        <w:rPr>
          <w:spacing w:val="15"/>
        </w:rPr>
        <w:t> </w:t>
      </w:r>
      <w:r>
        <w:rPr>
          <w:w w:val="103"/>
        </w:rPr>
        <w:t>que</w:t>
      </w:r>
      <w:r>
        <w:rPr>
          <w:spacing w:val="15"/>
        </w:rPr>
        <w:t> </w:t>
      </w:r>
      <w:r>
        <w:rPr>
          <w:w w:val="101"/>
        </w:rPr>
        <w:t>llamó</w:t>
      </w:r>
      <w:r>
        <w:rPr>
          <w:spacing w:val="15"/>
        </w:rPr>
        <w:t> </w:t>
      </w:r>
      <w:r>
        <w:rPr>
          <w:spacing w:val="-11"/>
          <w:w w:val="40"/>
        </w:rPr>
        <w:t>“</w:t>
      </w:r>
      <w:r>
        <w:rPr>
          <w:w w:val="99"/>
        </w:rPr>
        <w:t>di</w:t>
      </w:r>
      <w:r>
        <w:rPr>
          <w:spacing w:val="-2"/>
          <w:w w:val="99"/>
        </w:rPr>
        <w:t>v</w:t>
      </w:r>
      <w:r>
        <w:rPr>
          <w:w w:val="101"/>
        </w:rPr>
        <w:t>ersionism</w:t>
      </w:r>
      <w:r>
        <w:rPr>
          <w:spacing w:val="-11"/>
          <w:w w:val="101"/>
        </w:rPr>
        <w:t>o</w:t>
      </w:r>
      <w:r>
        <w:rPr>
          <w:w w:val="40"/>
        </w:rPr>
        <w:t>” </w:t>
      </w:r>
      <w:r>
        <w:rPr/>
        <w:t>ideológico en las universidades; discurso contrario a lo expresado en otras ocasiones, donde se manifestaban los sandinistas a favor del pluralismo político. En el ámbito del periodismo, Núñez dividió de manera</w:t>
      </w:r>
      <w:r>
        <w:rPr>
          <w:spacing w:val="-12"/>
        </w:rPr>
        <w:t> </w:t>
      </w:r>
      <w:r>
        <w:rPr/>
        <w:t>maniquea,</w:t>
      </w:r>
      <w:r>
        <w:rPr>
          <w:spacing w:val="-12"/>
        </w:rPr>
        <w:t> </w:t>
      </w:r>
      <w:r>
        <w:rPr/>
        <w:t>a</w:t>
      </w:r>
      <w:r>
        <w:rPr>
          <w:spacing w:val="-12"/>
        </w:rPr>
        <w:t> </w:t>
      </w:r>
      <w:r>
        <w:rPr/>
        <w:t>los</w:t>
      </w:r>
      <w:r>
        <w:rPr>
          <w:spacing w:val="-12"/>
        </w:rPr>
        <w:t> </w:t>
      </w:r>
      <w:r>
        <w:rPr/>
        <w:t>medios</w:t>
      </w:r>
      <w:r>
        <w:rPr>
          <w:spacing w:val="-12"/>
        </w:rPr>
        <w:t> </w:t>
      </w:r>
      <w:r>
        <w:rPr/>
        <w:t>impresos</w:t>
      </w:r>
      <w:r>
        <w:rPr>
          <w:spacing w:val="-12"/>
        </w:rPr>
        <w:t> </w:t>
      </w:r>
      <w:r>
        <w:rPr/>
        <w:t>en</w:t>
      </w:r>
      <w:r>
        <w:rPr>
          <w:spacing w:val="-12"/>
        </w:rPr>
        <w:t> </w:t>
      </w:r>
      <w:r>
        <w:rPr/>
        <w:t>dos</w:t>
      </w:r>
      <w:r>
        <w:rPr>
          <w:spacing w:val="-12"/>
        </w:rPr>
        <w:t> </w:t>
      </w:r>
      <w:r>
        <w:rPr/>
        <w:t>bandos,</w:t>
      </w:r>
      <w:r>
        <w:rPr>
          <w:spacing w:val="-12"/>
        </w:rPr>
        <w:t> </w:t>
      </w:r>
      <w:r>
        <w:rPr/>
        <w:t>reaccionarios y revolucionarios. El 28 de abril de 1981, en la Primera Asamblea Mundial de Periodistas, celebrada en  Nicaragua,  el  viceministro del Interior ratificó sus apreciaciones sobre periodismo de su país, afirmando que existían sólo tres diarios, </w:t>
      </w:r>
      <w:r>
        <w:rPr>
          <w:rFonts w:ascii="Times New Roman" w:hAnsi="Times New Roman"/>
          <w:i/>
        </w:rPr>
        <w:t>Barricada</w:t>
      </w:r>
      <w:r>
        <w:rPr/>
        <w:t>, órgano oficial del </w:t>
      </w:r>
      <w:r>
        <w:rPr>
          <w:w w:val="130"/>
          <w:sz w:val="15"/>
        </w:rPr>
        <w:t>fsln</w:t>
      </w:r>
      <w:r>
        <w:rPr>
          <w:w w:val="130"/>
        </w:rPr>
        <w:t>, </w:t>
      </w:r>
      <w:r>
        <w:rPr>
          <w:rFonts w:ascii="Times New Roman" w:hAnsi="Times New Roman"/>
          <w:i/>
        </w:rPr>
        <w:t>El Nuevo Diario </w:t>
      </w:r>
      <w:r>
        <w:rPr/>
        <w:t>representante de la tradición periodística heredada de </w:t>
      </w:r>
      <w:r>
        <w:rPr>
          <w:rFonts w:ascii="Times New Roman" w:hAnsi="Times New Roman"/>
          <w:i/>
        </w:rPr>
        <w:t>La Prensa </w:t>
      </w:r>
      <w:r>
        <w:rPr/>
        <w:t>–para Núñez ambos periódicos son revolucionarios–</w:t>
      </w:r>
      <w:r>
        <w:rPr>
          <w:spacing w:val="-27"/>
        </w:rPr>
        <w:t> </w:t>
      </w:r>
      <w:r>
        <w:rPr/>
        <w:t>y</w:t>
      </w:r>
      <w:r>
        <w:rPr>
          <w:spacing w:val="-27"/>
        </w:rPr>
        <w:t> </w:t>
      </w:r>
      <w:r>
        <w:rPr/>
        <w:t>por</w:t>
      </w:r>
      <w:r>
        <w:rPr>
          <w:spacing w:val="-27"/>
        </w:rPr>
        <w:t> </w:t>
      </w:r>
      <w:r>
        <w:rPr/>
        <w:t>último</w:t>
      </w:r>
      <w:r>
        <w:rPr>
          <w:spacing w:val="-27"/>
        </w:rPr>
        <w:t> </w:t>
      </w:r>
      <w:r>
        <w:rPr/>
        <w:t>habló</w:t>
      </w:r>
      <w:r>
        <w:rPr>
          <w:spacing w:val="-27"/>
        </w:rPr>
        <w:t> </w:t>
      </w:r>
      <w:r>
        <w:rPr/>
        <w:t>de</w:t>
      </w:r>
      <w:r>
        <w:rPr>
          <w:spacing w:val="-27"/>
        </w:rPr>
        <w:t> </w:t>
      </w:r>
      <w:r>
        <w:rPr>
          <w:rFonts w:ascii="Times New Roman" w:hAnsi="Times New Roman"/>
          <w:i/>
        </w:rPr>
        <w:t>La</w:t>
      </w:r>
      <w:r>
        <w:rPr>
          <w:rFonts w:ascii="Times New Roman" w:hAnsi="Times New Roman"/>
          <w:i/>
          <w:spacing w:val="-25"/>
        </w:rPr>
        <w:t> </w:t>
      </w:r>
      <w:r>
        <w:rPr>
          <w:rFonts w:ascii="Times New Roman" w:hAnsi="Times New Roman"/>
          <w:i/>
        </w:rPr>
        <w:t>Prensa</w:t>
      </w:r>
      <w:r>
        <w:rPr>
          <w:rFonts w:ascii="Times New Roman" w:hAnsi="Times New Roman"/>
          <w:i/>
          <w:spacing w:val="-25"/>
        </w:rPr>
        <w:t> </w:t>
      </w:r>
      <w:r>
        <w:rPr/>
        <w:t>como</w:t>
      </w:r>
      <w:r>
        <w:rPr>
          <w:spacing w:val="-27"/>
        </w:rPr>
        <w:t> </w:t>
      </w:r>
      <w:r>
        <w:rPr/>
        <w:t>representante de la</w:t>
      </w:r>
      <w:r>
        <w:rPr>
          <w:spacing w:val="-5"/>
        </w:rPr>
        <w:t> </w:t>
      </w:r>
      <w:r>
        <w:rPr/>
        <w:t>reacción.</w:t>
      </w:r>
    </w:p>
    <w:p>
      <w:pPr>
        <w:pStyle w:val="BodyText"/>
        <w:spacing w:line="249" w:lineRule="auto" w:before="3"/>
        <w:ind w:left="120" w:right="116" w:firstLine="359"/>
        <w:jc w:val="both"/>
      </w:pPr>
      <w:r>
        <w:rPr>
          <w:spacing w:val="-4"/>
        </w:rPr>
        <w:t>Por  </w:t>
      </w:r>
      <w:r>
        <w:rPr/>
        <w:t>su parte, Wheelock opinó sobre la libertad de prensa, en  una entrevista que concedió a Marta Harnecker, en julio de 1983.   En dicha entrevista habló de las restricciones a la libertad de prensa  a través de dos leyes: </w:t>
      </w:r>
      <w:r>
        <w:rPr>
          <w:rFonts w:ascii="Times New Roman" w:hAnsi="Times New Roman"/>
        </w:rPr>
        <w:t>“</w:t>
      </w:r>
      <w:r>
        <w:rPr/>
        <w:t>Se trata de dos leyes principales: una que la información económica y social debe estar avalada por organismos oficiales; y la otra, que las informaciones relativas a la defensa del </w:t>
      </w:r>
      <w:r>
        <w:rPr>
          <w:spacing w:val="1"/>
          <w:w w:val="96"/>
        </w:rPr>
        <w:t>paí</w:t>
      </w:r>
      <w:r>
        <w:rPr>
          <w:w w:val="96"/>
        </w:rPr>
        <w:t>s</w:t>
      </w:r>
      <w:r>
        <w:rPr>
          <w:spacing w:val="22"/>
        </w:rPr>
        <w:t> </w:t>
      </w:r>
      <w:r>
        <w:rPr>
          <w:spacing w:val="1"/>
          <w:w w:val="98"/>
        </w:rPr>
        <w:t>sól</w:t>
      </w:r>
      <w:r>
        <w:rPr>
          <w:w w:val="98"/>
        </w:rPr>
        <w:t>o</w:t>
      </w:r>
      <w:r>
        <w:rPr>
          <w:spacing w:val="22"/>
        </w:rPr>
        <w:t> </w:t>
      </w:r>
      <w:r>
        <w:rPr>
          <w:spacing w:val="1"/>
          <w:w w:val="104"/>
        </w:rPr>
        <w:t>puede</w:t>
      </w:r>
      <w:r>
        <w:rPr>
          <w:w w:val="104"/>
        </w:rPr>
        <w:t>n</w:t>
      </w:r>
      <w:r>
        <w:rPr>
          <w:spacing w:val="22"/>
        </w:rPr>
        <w:t> </w:t>
      </w:r>
      <w:r>
        <w:rPr>
          <w:spacing w:val="1"/>
          <w:w w:val="107"/>
        </w:rPr>
        <w:t>p</w:t>
      </w:r>
      <w:r>
        <w:rPr>
          <w:spacing w:val="-1"/>
          <w:w w:val="107"/>
        </w:rPr>
        <w:t>r</w:t>
      </w:r>
      <w:r>
        <w:rPr>
          <w:spacing w:val="-3"/>
          <w:w w:val="103"/>
        </w:rPr>
        <w:t>o</w:t>
      </w:r>
      <w:r>
        <w:rPr>
          <w:spacing w:val="-1"/>
          <w:w w:val="91"/>
        </w:rPr>
        <w:t>v</w:t>
      </w:r>
      <w:r>
        <w:rPr>
          <w:spacing w:val="1"/>
          <w:w w:val="103"/>
        </w:rPr>
        <w:t>eni</w:t>
      </w:r>
      <w:r>
        <w:rPr>
          <w:w w:val="103"/>
        </w:rPr>
        <w:t>r</w:t>
      </w:r>
      <w:r>
        <w:rPr>
          <w:spacing w:val="22"/>
        </w:rPr>
        <w:t> </w:t>
      </w:r>
      <w:r>
        <w:rPr>
          <w:spacing w:val="1"/>
          <w:w w:val="100"/>
        </w:rPr>
        <w:t>de</w:t>
      </w:r>
      <w:r>
        <w:rPr>
          <w:w w:val="100"/>
        </w:rPr>
        <w:t>l</w:t>
      </w:r>
      <w:r>
        <w:rPr>
          <w:spacing w:val="22"/>
        </w:rPr>
        <w:t> </w:t>
      </w:r>
      <w:r>
        <w:rPr>
          <w:spacing w:val="-2"/>
          <w:w w:val="109"/>
        </w:rPr>
        <w:t>M</w:t>
      </w:r>
      <w:r>
        <w:rPr>
          <w:spacing w:val="1"/>
          <w:w w:val="102"/>
        </w:rPr>
        <w:t>inisteri</w:t>
      </w:r>
      <w:r>
        <w:rPr>
          <w:w w:val="102"/>
        </w:rPr>
        <w:t>o</w:t>
      </w:r>
      <w:r>
        <w:rPr>
          <w:spacing w:val="22"/>
        </w:rPr>
        <w:t> </w:t>
      </w:r>
      <w:r>
        <w:rPr>
          <w:spacing w:val="1"/>
          <w:w w:val="102"/>
        </w:rPr>
        <w:t>d</w:t>
      </w:r>
      <w:r>
        <w:rPr>
          <w:w w:val="102"/>
        </w:rPr>
        <w:t>e</w:t>
      </w:r>
      <w:r>
        <w:rPr>
          <w:spacing w:val="22"/>
        </w:rPr>
        <w:t> </w:t>
      </w:r>
      <w:r>
        <w:rPr>
          <w:spacing w:val="-1"/>
          <w:w w:val="115"/>
        </w:rPr>
        <w:t>D</w:t>
      </w:r>
      <w:r>
        <w:rPr>
          <w:spacing w:val="1"/>
          <w:w w:val="97"/>
        </w:rPr>
        <w:t>efens</w:t>
      </w:r>
      <w:r>
        <w:rPr>
          <w:spacing w:val="-15"/>
          <w:w w:val="97"/>
        </w:rPr>
        <w:t>a</w:t>
      </w:r>
      <w:r>
        <w:rPr>
          <w:w w:val="40"/>
        </w:rPr>
        <w:t>”</w:t>
      </w:r>
      <w:r>
        <w:rPr>
          <w:spacing w:val="22"/>
        </w:rPr>
        <w:t> </w:t>
      </w:r>
      <w:r>
        <w:rPr>
          <w:spacing w:val="3"/>
          <w:w w:val="102"/>
        </w:rPr>
        <w:t>(</w:t>
      </w:r>
      <w:r>
        <w:rPr>
          <w:spacing w:val="1"/>
          <w:w w:val="102"/>
        </w:rPr>
        <w:t>Wheelock, </w:t>
      </w:r>
      <w:r>
        <w:rPr/>
        <w:t>1983:</w:t>
      </w:r>
      <w:r>
        <w:rPr>
          <w:spacing w:val="50"/>
        </w:rPr>
        <w:t> </w:t>
      </w:r>
      <w:r>
        <w:rPr/>
        <w:t>32).</w:t>
      </w:r>
    </w:p>
    <w:p>
      <w:pPr>
        <w:pStyle w:val="BodyText"/>
        <w:spacing w:line="249" w:lineRule="auto" w:before="3"/>
        <w:ind w:left="120" w:right="117" w:firstLine="359"/>
        <w:jc w:val="both"/>
        <w:rPr>
          <w:rFonts w:ascii="Times New Roman" w:hAnsi="Times New Roman"/>
          <w:i/>
        </w:rPr>
      </w:pPr>
      <w:r>
        <w:rPr/>
        <w:t>Dichas leyes eran con el fin, según Wheelock, de evitar las distorsiones y falsificaciones de la información por parte de algunos medios impresos, principalmente </w:t>
      </w:r>
      <w:r>
        <w:rPr>
          <w:rFonts w:ascii="Times New Roman" w:hAnsi="Times New Roman"/>
          <w:i/>
        </w:rPr>
        <w:t>La Prensa.</w:t>
      </w:r>
    </w:p>
    <w:p>
      <w:pPr>
        <w:pStyle w:val="BodyText"/>
        <w:rPr>
          <w:rFonts w:ascii="Times New Roman"/>
          <w:i/>
        </w:rPr>
      </w:pPr>
    </w:p>
    <w:p>
      <w:pPr>
        <w:pStyle w:val="BodyText"/>
        <w:spacing w:before="11"/>
        <w:rPr>
          <w:rFonts w:ascii="Times New Roman"/>
          <w:i/>
          <w:sz w:val="29"/>
        </w:rPr>
      </w:pPr>
    </w:p>
    <w:p>
      <w:pPr>
        <w:spacing w:before="0"/>
        <w:ind w:left="120" w:right="34" w:firstLine="0"/>
        <w:jc w:val="left"/>
        <w:rPr>
          <w:sz w:val="15"/>
        </w:rPr>
      </w:pPr>
      <w:r>
        <w:rPr>
          <w:spacing w:val="2"/>
          <w:w w:val="140"/>
          <w:sz w:val="22"/>
        </w:rPr>
        <w:t>e</w:t>
      </w:r>
      <w:r>
        <w:rPr>
          <w:w w:val="217"/>
          <w:sz w:val="15"/>
        </w:rPr>
        <w:t>l</w:t>
      </w:r>
      <w:r>
        <w:rPr>
          <w:sz w:val="15"/>
        </w:rPr>
        <w:t> </w:t>
      </w:r>
      <w:r>
        <w:rPr>
          <w:spacing w:val="-19"/>
          <w:sz w:val="15"/>
        </w:rPr>
        <w:t> </w:t>
      </w:r>
      <w:r>
        <w:rPr>
          <w:spacing w:val="2"/>
          <w:w w:val="137"/>
          <w:sz w:val="15"/>
        </w:rPr>
        <w:t>s</w:t>
      </w:r>
      <w:r>
        <w:rPr>
          <w:spacing w:val="2"/>
          <w:w w:val="153"/>
          <w:sz w:val="15"/>
        </w:rPr>
        <w:t>a</w:t>
      </w:r>
      <w:r>
        <w:rPr>
          <w:spacing w:val="2"/>
          <w:w w:val="171"/>
          <w:sz w:val="15"/>
        </w:rPr>
        <w:t>n</w:t>
      </w:r>
      <w:r>
        <w:rPr>
          <w:spacing w:val="2"/>
          <w:w w:val="170"/>
          <w:sz w:val="15"/>
        </w:rPr>
        <w:t>d</w:t>
      </w:r>
      <w:r>
        <w:rPr>
          <w:spacing w:val="2"/>
          <w:w w:val="133"/>
          <w:sz w:val="15"/>
        </w:rPr>
        <w:t>i</w:t>
      </w:r>
      <w:r>
        <w:rPr>
          <w:spacing w:val="2"/>
          <w:w w:val="171"/>
          <w:sz w:val="15"/>
        </w:rPr>
        <w:t>n</w:t>
      </w:r>
      <w:r>
        <w:rPr>
          <w:spacing w:val="2"/>
          <w:w w:val="133"/>
          <w:sz w:val="15"/>
        </w:rPr>
        <w:t>i</w:t>
      </w:r>
      <w:r>
        <w:rPr>
          <w:spacing w:val="2"/>
          <w:w w:val="137"/>
          <w:sz w:val="15"/>
        </w:rPr>
        <w:t>s</w:t>
      </w:r>
      <w:r>
        <w:rPr>
          <w:spacing w:val="2"/>
          <w:w w:val="128"/>
          <w:sz w:val="15"/>
        </w:rPr>
        <w:t>m</w:t>
      </w:r>
      <w:r>
        <w:rPr>
          <w:w w:val="173"/>
          <w:sz w:val="15"/>
        </w:rPr>
        <w:t>o</w:t>
      </w:r>
      <w:r>
        <w:rPr>
          <w:sz w:val="15"/>
        </w:rPr>
        <w:t> </w:t>
      </w:r>
      <w:r>
        <w:rPr>
          <w:spacing w:val="-19"/>
          <w:sz w:val="15"/>
        </w:rPr>
        <w:t> </w:t>
      </w:r>
      <w:r>
        <w:rPr>
          <w:w w:val="125"/>
          <w:sz w:val="15"/>
        </w:rPr>
        <w:t>y</w:t>
      </w:r>
      <w:r>
        <w:rPr>
          <w:sz w:val="15"/>
        </w:rPr>
        <w:t> </w:t>
      </w:r>
      <w:r>
        <w:rPr>
          <w:spacing w:val="-19"/>
          <w:sz w:val="15"/>
        </w:rPr>
        <w:t> </w:t>
      </w:r>
      <w:r>
        <w:rPr>
          <w:spacing w:val="2"/>
          <w:w w:val="143"/>
          <w:sz w:val="15"/>
        </w:rPr>
        <w:t>e</w:t>
      </w:r>
      <w:r>
        <w:rPr>
          <w:w w:val="217"/>
          <w:sz w:val="15"/>
        </w:rPr>
        <w:t>l</w:t>
      </w:r>
      <w:r>
        <w:rPr>
          <w:sz w:val="15"/>
        </w:rPr>
        <w:t> </w:t>
      </w:r>
      <w:r>
        <w:rPr>
          <w:spacing w:val="-19"/>
          <w:sz w:val="15"/>
        </w:rPr>
        <w:t> </w:t>
      </w:r>
      <w:r>
        <w:rPr>
          <w:spacing w:val="2"/>
          <w:w w:val="128"/>
          <w:sz w:val="15"/>
        </w:rPr>
        <w:t>m</w:t>
      </w:r>
      <w:r>
        <w:rPr>
          <w:spacing w:val="-2"/>
          <w:w w:val="173"/>
          <w:sz w:val="15"/>
        </w:rPr>
        <w:t>o</w:t>
      </w:r>
      <w:r>
        <w:rPr>
          <w:spacing w:val="2"/>
          <w:w w:val="147"/>
          <w:sz w:val="15"/>
        </w:rPr>
        <w:t>v</w:t>
      </w:r>
      <w:r>
        <w:rPr>
          <w:spacing w:val="2"/>
          <w:w w:val="133"/>
          <w:sz w:val="15"/>
        </w:rPr>
        <w:t>i</w:t>
      </w:r>
      <w:r>
        <w:rPr>
          <w:spacing w:val="2"/>
          <w:w w:val="128"/>
          <w:sz w:val="15"/>
        </w:rPr>
        <w:t>m</w:t>
      </w:r>
      <w:r>
        <w:rPr>
          <w:spacing w:val="2"/>
          <w:w w:val="133"/>
          <w:sz w:val="15"/>
        </w:rPr>
        <w:t>i</w:t>
      </w:r>
      <w:r>
        <w:rPr>
          <w:spacing w:val="2"/>
          <w:w w:val="143"/>
          <w:sz w:val="15"/>
        </w:rPr>
        <w:t>e</w:t>
      </w:r>
      <w:r>
        <w:rPr>
          <w:spacing w:val="2"/>
          <w:w w:val="171"/>
          <w:sz w:val="15"/>
        </w:rPr>
        <w:t>n</w:t>
      </w:r>
      <w:r>
        <w:rPr>
          <w:spacing w:val="-3"/>
          <w:w w:val="259"/>
          <w:sz w:val="15"/>
        </w:rPr>
        <w:t>t</w:t>
      </w:r>
      <w:r>
        <w:rPr>
          <w:w w:val="173"/>
          <w:sz w:val="15"/>
        </w:rPr>
        <w:t>o</w:t>
      </w:r>
      <w:r>
        <w:rPr>
          <w:sz w:val="15"/>
        </w:rPr>
        <w:t> </w:t>
      </w:r>
      <w:r>
        <w:rPr>
          <w:spacing w:val="-19"/>
          <w:sz w:val="15"/>
        </w:rPr>
        <w:t> </w:t>
      </w:r>
      <w:r>
        <w:rPr>
          <w:spacing w:val="2"/>
          <w:w w:val="113"/>
          <w:sz w:val="15"/>
        </w:rPr>
        <w:t>C</w:t>
      </w:r>
      <w:r>
        <w:rPr>
          <w:spacing w:val="2"/>
          <w:w w:val="173"/>
          <w:sz w:val="15"/>
        </w:rPr>
        <w:t>o</w:t>
      </w:r>
      <w:r>
        <w:rPr>
          <w:spacing w:val="2"/>
          <w:w w:val="171"/>
          <w:sz w:val="15"/>
        </w:rPr>
        <w:t>n</w:t>
      </w:r>
      <w:r>
        <w:rPr>
          <w:spacing w:val="2"/>
          <w:w w:val="259"/>
          <w:sz w:val="15"/>
        </w:rPr>
        <w:t>t</w:t>
      </w:r>
      <w:r>
        <w:rPr>
          <w:spacing w:val="2"/>
          <w:w w:val="211"/>
          <w:sz w:val="15"/>
        </w:rPr>
        <w:t>r</w:t>
      </w:r>
      <w:r>
        <w:rPr>
          <w:spacing w:val="2"/>
          <w:w w:val="153"/>
          <w:sz w:val="15"/>
        </w:rPr>
        <w:t>a</w:t>
      </w:r>
      <w:r>
        <w:rPr>
          <w:spacing w:val="2"/>
          <w:w w:val="211"/>
          <w:sz w:val="15"/>
        </w:rPr>
        <w:t>rr</w:t>
      </w:r>
      <w:r>
        <w:rPr>
          <w:w w:val="143"/>
          <w:sz w:val="15"/>
        </w:rPr>
        <w:t>e</w:t>
      </w:r>
      <w:r>
        <w:rPr>
          <w:spacing w:val="-2"/>
          <w:w w:val="147"/>
          <w:sz w:val="15"/>
        </w:rPr>
        <w:t>v</w:t>
      </w:r>
      <w:r>
        <w:rPr>
          <w:spacing w:val="2"/>
          <w:w w:val="173"/>
          <w:sz w:val="15"/>
        </w:rPr>
        <w:t>o</w:t>
      </w:r>
      <w:r>
        <w:rPr>
          <w:spacing w:val="-1"/>
          <w:w w:val="217"/>
          <w:sz w:val="15"/>
        </w:rPr>
        <w:t>l</w:t>
      </w:r>
      <w:r>
        <w:rPr>
          <w:spacing w:val="2"/>
          <w:w w:val="163"/>
          <w:sz w:val="15"/>
        </w:rPr>
        <w:t>u</w:t>
      </w:r>
      <w:r>
        <w:rPr>
          <w:spacing w:val="2"/>
          <w:w w:val="113"/>
          <w:sz w:val="15"/>
        </w:rPr>
        <w:t>C</w:t>
      </w:r>
      <w:r>
        <w:rPr>
          <w:spacing w:val="2"/>
          <w:w w:val="133"/>
          <w:sz w:val="15"/>
        </w:rPr>
        <w:t>i</w:t>
      </w:r>
      <w:r>
        <w:rPr>
          <w:spacing w:val="2"/>
          <w:w w:val="173"/>
          <w:sz w:val="15"/>
        </w:rPr>
        <w:t>o</w:t>
      </w:r>
      <w:r>
        <w:rPr>
          <w:spacing w:val="2"/>
          <w:w w:val="171"/>
          <w:sz w:val="15"/>
        </w:rPr>
        <w:t>n</w:t>
      </w:r>
      <w:r>
        <w:rPr>
          <w:spacing w:val="2"/>
          <w:w w:val="153"/>
          <w:sz w:val="15"/>
        </w:rPr>
        <w:t>a</w:t>
      </w:r>
      <w:r>
        <w:rPr>
          <w:spacing w:val="2"/>
          <w:w w:val="211"/>
          <w:sz w:val="15"/>
        </w:rPr>
        <w:t>r</w:t>
      </w:r>
      <w:r>
        <w:rPr>
          <w:spacing w:val="2"/>
          <w:w w:val="133"/>
          <w:sz w:val="15"/>
        </w:rPr>
        <w:t>i</w:t>
      </w:r>
      <w:r>
        <w:rPr>
          <w:w w:val="173"/>
          <w:sz w:val="15"/>
        </w:rPr>
        <w:t>o</w:t>
      </w:r>
    </w:p>
    <w:p>
      <w:pPr>
        <w:pStyle w:val="BodyText"/>
        <w:spacing w:before="11"/>
        <w:rPr>
          <w:sz w:val="23"/>
        </w:rPr>
      </w:pPr>
    </w:p>
    <w:p>
      <w:pPr>
        <w:pStyle w:val="BodyText"/>
        <w:spacing w:line="249" w:lineRule="auto"/>
        <w:ind w:left="120" w:right="117"/>
      </w:pPr>
      <w:r>
        <w:rPr>
          <w:spacing w:val="-3"/>
        </w:rPr>
        <w:t>Poco </w:t>
      </w:r>
      <w:r>
        <w:rPr/>
        <w:t>tiempo después del triunfo, la contrarrevolución se inició bajo la</w:t>
      </w:r>
      <w:r>
        <w:rPr>
          <w:spacing w:val="34"/>
        </w:rPr>
        <w:t> </w:t>
      </w:r>
      <w:r>
        <w:rPr/>
        <w:t>presencia</w:t>
      </w:r>
      <w:r>
        <w:rPr>
          <w:spacing w:val="34"/>
        </w:rPr>
        <w:t> </w:t>
      </w:r>
      <w:r>
        <w:rPr/>
        <w:t>de</w:t>
      </w:r>
      <w:r>
        <w:rPr>
          <w:spacing w:val="34"/>
        </w:rPr>
        <w:t> </w:t>
      </w:r>
      <w:r>
        <w:rPr/>
        <w:t>exguardias</w:t>
      </w:r>
      <w:r>
        <w:rPr>
          <w:spacing w:val="34"/>
        </w:rPr>
        <w:t> </w:t>
      </w:r>
      <w:r>
        <w:rPr/>
        <w:t>somocistas</w:t>
      </w:r>
      <w:r>
        <w:rPr>
          <w:spacing w:val="34"/>
        </w:rPr>
        <w:t> </w:t>
      </w:r>
      <w:r>
        <w:rPr/>
        <w:t>organizados</w:t>
      </w:r>
      <w:r>
        <w:rPr>
          <w:spacing w:val="34"/>
        </w:rPr>
        <w:t> </w:t>
      </w:r>
      <w:r>
        <w:rPr/>
        <w:t>en</w:t>
      </w:r>
      <w:r>
        <w:rPr>
          <w:spacing w:val="34"/>
        </w:rPr>
        <w:t> </w:t>
      </w:r>
      <w:r>
        <w:rPr/>
        <w:t>tres</w:t>
      </w:r>
      <w:r>
        <w:rPr>
          <w:spacing w:val="34"/>
        </w:rPr>
        <w:t> </w:t>
      </w:r>
      <w:r>
        <w:rPr/>
        <w:t>grupos:</w:t>
      </w:r>
    </w:p>
    <w:p>
      <w:pPr>
        <w:spacing w:after="0" w:line="249" w:lineRule="auto"/>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Legión 15 de septiembre, dirección principal del movimiento; Alianza Democrática Revolucionaria Nicaragüense, integrada por oficiales; y el Ejército de Liberación Nacional, este movimiento    fue organizado desde territorio estadounidense, posteriormente sus prácticas se realizaron en territorios hondureño y</w:t>
      </w:r>
      <w:r>
        <w:rPr>
          <w:spacing w:val="27"/>
        </w:rPr>
        <w:t> </w:t>
      </w:r>
      <w:r>
        <w:rPr/>
        <w:t>costarricense.</w:t>
      </w:r>
    </w:p>
    <w:p>
      <w:pPr>
        <w:pStyle w:val="BodyText"/>
        <w:spacing w:line="249" w:lineRule="auto" w:before="3"/>
        <w:ind w:left="119" w:right="117" w:firstLine="359"/>
        <w:jc w:val="both"/>
      </w:pPr>
      <w:r>
        <w:rPr/>
        <w:t>A partir de 1982 las fuerzas contrarrevolucionarias incorporaron a campesinos por medio de reclutamientos forzados o voluntarios, aprovechando el descontento de algunas zonas del país. A partir de ese año fue también más evidente la colaboración de la </w:t>
      </w:r>
      <w:r>
        <w:rPr>
          <w:w w:val="115"/>
          <w:sz w:val="15"/>
        </w:rPr>
        <w:t>Cia</w:t>
      </w:r>
      <w:r>
        <w:rPr>
          <w:w w:val="115"/>
        </w:rPr>
        <w:t>. </w:t>
      </w:r>
      <w:r>
        <w:rPr/>
        <w:t>Con la toma del poder del presidente Ronald Reagan, </w:t>
      </w:r>
      <w:r>
        <w:rPr>
          <w:w w:val="115"/>
          <w:sz w:val="15"/>
        </w:rPr>
        <w:t>ee</w:t>
      </w:r>
      <w:r>
        <w:rPr>
          <w:w w:val="115"/>
        </w:rPr>
        <w:t>. </w:t>
      </w:r>
      <w:r>
        <w:rPr>
          <w:w w:val="115"/>
          <w:sz w:val="15"/>
        </w:rPr>
        <w:t>uu</w:t>
      </w:r>
      <w:r>
        <w:rPr>
          <w:w w:val="115"/>
        </w:rPr>
        <w:t>. </w:t>
      </w:r>
      <w:r>
        <w:rPr/>
        <w:t>apoyó con mayor ímpetu al movimiento contrarrevolucionario. La presión  sobre el régimen sandinista abarcó varios ámbitos: político, militar   y económico. En este último punto, el gobierno estadounidense decretó el embargo a Nicaragua en mayo de 1985. El gobierno de Reagan trató también de minar las bases sociales del sandinismo,  con la llamada guerra de baja intensidad, que consistió en numerosas maniobras militares, realizadas conjuntamente con fuerzas militares hondureñas, en aire, mar y tierra en zonas limítrofes con territorio nicaragüense. Costa Rica se unió más tarde al hostigamiento contra Nicaragua. La estrategia de la política exterior estadounidense hacia Nicaragua, tuvo como intención aislar la revolución sandinista económica y políticamente del hemisferio</w:t>
      </w:r>
      <w:r>
        <w:rPr>
          <w:spacing w:val="46"/>
        </w:rPr>
        <w:t> </w:t>
      </w:r>
      <w:r>
        <w:rPr/>
        <w:t>occidental.</w:t>
      </w:r>
    </w:p>
    <w:p>
      <w:pPr>
        <w:pStyle w:val="BodyText"/>
        <w:spacing w:line="249" w:lineRule="auto" w:before="3"/>
        <w:ind w:left="120" w:right="117" w:firstLine="359"/>
        <w:jc w:val="both"/>
      </w:pPr>
      <w:r>
        <w:rPr/>
        <w:t>Bajo  este  panorama,  los  empresarios  Adolfo   Calero Portocarrero y Alfonso Róbelo decidieron unirse al movimiento contrarrevolucionario.</w:t>
      </w:r>
    </w:p>
    <w:p>
      <w:pPr>
        <w:pStyle w:val="BodyText"/>
        <w:spacing w:line="249" w:lineRule="auto" w:before="3"/>
        <w:ind w:left="120" w:right="117" w:firstLine="359"/>
        <w:jc w:val="both"/>
      </w:pPr>
      <w:r>
        <w:rPr/>
        <w:t>Nicaragua preparó su respuesta aumentando su aparato de defensa, donde se incluyó la instrumentación del servicio militar obligatorio. Dentro de ello, el régimen sandinista cometió un grave error de apreciación, al juzgar a la población civil de las zonas donde actuó  el  movimiento  contrarrevolucionario  como  colaboradora    o contrarrevolucionaria, sin tomar en cuenta las circunstancias de presión con las que actuaron sus</w:t>
      </w:r>
      <w:r>
        <w:rPr>
          <w:spacing w:val="49"/>
        </w:rPr>
        <w:t> </w:t>
      </w:r>
      <w:r>
        <w:rPr/>
        <w:t>habitantes.</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sz w:val="20"/>
        </w:rPr>
        <w:t>Nosotros tuvimos que pasar por un periodo de análisis y de crítica que señalaba la necesidad de reconocer más nuestra sociedad, y eso nos permitió darnos cuenta de dónde veníamos, dónde vivíamos, quiénes éramos y reconocimos más hondamente nuestra propia bandera, la de Sandino (Invernizzi </w:t>
      </w:r>
      <w:r>
        <w:rPr>
          <w:rFonts w:ascii="Times New Roman" w:hAnsi="Times New Roman"/>
          <w:i/>
          <w:sz w:val="20"/>
        </w:rPr>
        <w:t>et al., </w:t>
      </w:r>
      <w:r>
        <w:rPr>
          <w:sz w:val="20"/>
        </w:rPr>
        <w:t>1986: 25).</w:t>
      </w:r>
    </w:p>
    <w:p>
      <w:pPr>
        <w:pStyle w:val="BodyText"/>
        <w:spacing w:before="4"/>
        <w:rPr>
          <w:sz w:val="21"/>
        </w:rPr>
      </w:pPr>
    </w:p>
    <w:p>
      <w:pPr>
        <w:pStyle w:val="BodyText"/>
        <w:spacing w:line="249" w:lineRule="auto"/>
        <w:ind w:left="100" w:right="117"/>
        <w:jc w:val="both"/>
      </w:pPr>
      <w:r>
        <w:rPr>
          <w:spacing w:val="-3"/>
        </w:rPr>
        <w:t>Para </w:t>
      </w:r>
      <w:r>
        <w:rPr/>
        <w:t>Wheelock el conocimiento de la realidad social es fundamental para lograr una teoría acorde con el país; producto de esta preocupación</w:t>
      </w:r>
      <w:r>
        <w:rPr>
          <w:spacing w:val="-11"/>
        </w:rPr>
        <w:t> </w:t>
      </w:r>
      <w:r>
        <w:rPr/>
        <w:t>son</w:t>
      </w:r>
      <w:r>
        <w:rPr>
          <w:spacing w:val="-11"/>
        </w:rPr>
        <w:t> </w:t>
      </w:r>
      <w:r>
        <w:rPr/>
        <w:t>los</w:t>
      </w:r>
      <w:r>
        <w:rPr>
          <w:spacing w:val="-11"/>
        </w:rPr>
        <w:t> </w:t>
      </w:r>
      <w:r>
        <w:rPr/>
        <w:t>trabajos</w:t>
      </w:r>
      <w:r>
        <w:rPr>
          <w:spacing w:val="-11"/>
        </w:rPr>
        <w:t> </w:t>
      </w:r>
      <w:r>
        <w:rPr/>
        <w:t>de</w:t>
      </w:r>
      <w:r>
        <w:rPr>
          <w:spacing w:val="-11"/>
        </w:rPr>
        <w:t> </w:t>
      </w:r>
      <w:r>
        <w:rPr/>
        <w:t>análisis</w:t>
      </w:r>
      <w:r>
        <w:rPr>
          <w:spacing w:val="-11"/>
        </w:rPr>
        <w:t> </w:t>
      </w:r>
      <w:r>
        <w:rPr/>
        <w:t>económico</w:t>
      </w:r>
      <w:r>
        <w:rPr>
          <w:spacing w:val="-11"/>
        </w:rPr>
        <w:t> </w:t>
      </w:r>
      <w:r>
        <w:rPr/>
        <w:t>por</w:t>
      </w:r>
      <w:r>
        <w:rPr>
          <w:spacing w:val="-11"/>
        </w:rPr>
        <w:t> </w:t>
      </w:r>
      <w:r>
        <w:rPr/>
        <w:t>él</w:t>
      </w:r>
      <w:r>
        <w:rPr>
          <w:spacing w:val="-11"/>
        </w:rPr>
        <w:t> </w:t>
      </w:r>
      <w:r>
        <w:rPr/>
        <w:t>realizados. Como parte de ese conocimiento la identificación de Sandino es símbolo de nacionalismo e</w:t>
      </w:r>
      <w:r>
        <w:rPr>
          <w:spacing w:val="56"/>
        </w:rPr>
        <w:t> </w:t>
      </w:r>
      <w:r>
        <w:rPr/>
        <w:t>identidad.</w:t>
      </w:r>
    </w:p>
    <w:p>
      <w:pPr>
        <w:pStyle w:val="BodyText"/>
        <w:spacing w:line="249" w:lineRule="auto" w:before="3"/>
        <w:ind w:left="100" w:right="116" w:firstLine="359"/>
        <w:jc w:val="both"/>
      </w:pPr>
      <w:r>
        <w:rPr/>
        <w:t>El dirigente proletario concedió una entrevista a un periodista italiano,</w:t>
      </w:r>
      <w:r>
        <w:rPr>
          <w:spacing w:val="-6"/>
        </w:rPr>
        <w:t> </w:t>
      </w:r>
      <w:r>
        <w:rPr/>
        <w:t>Gabriele</w:t>
      </w:r>
      <w:r>
        <w:rPr>
          <w:spacing w:val="-6"/>
        </w:rPr>
        <w:t> </w:t>
      </w:r>
      <w:r>
        <w:rPr/>
        <w:t>Invernizzi</w:t>
      </w:r>
      <w:r>
        <w:rPr>
          <w:spacing w:val="-6"/>
        </w:rPr>
        <w:t> </w:t>
      </w:r>
      <w:r>
        <w:rPr/>
        <w:t>(1984);</w:t>
      </w:r>
      <w:r>
        <w:rPr>
          <w:spacing w:val="-6"/>
        </w:rPr>
        <w:t> </w:t>
      </w:r>
      <w:r>
        <w:rPr/>
        <w:t>donde</w:t>
      </w:r>
      <w:r>
        <w:rPr>
          <w:spacing w:val="-6"/>
        </w:rPr>
        <w:t> </w:t>
      </w:r>
      <w:r>
        <w:rPr/>
        <w:t>declaró</w:t>
      </w:r>
      <w:r>
        <w:rPr>
          <w:spacing w:val="-6"/>
        </w:rPr>
        <w:t> </w:t>
      </w:r>
      <w:r>
        <w:rPr/>
        <w:t>que</w:t>
      </w:r>
      <w:r>
        <w:rPr>
          <w:spacing w:val="-6"/>
        </w:rPr>
        <w:t> </w:t>
      </w:r>
      <w:r>
        <w:rPr/>
        <w:t>la</w:t>
      </w:r>
      <w:r>
        <w:rPr>
          <w:spacing w:val="-6"/>
        </w:rPr>
        <w:t> </w:t>
      </w:r>
      <w:r>
        <w:rPr/>
        <w:t>experiencia y trayectoria de algunos  comandantes,  los  hacía  destacar  sobre  los demás, pero no por ello tenían mayor poder. </w:t>
      </w:r>
      <w:r>
        <w:rPr>
          <w:spacing w:val="-3"/>
        </w:rPr>
        <w:t>También </w:t>
      </w:r>
      <w:r>
        <w:rPr/>
        <w:t>negó la </w:t>
      </w:r>
      <w:r>
        <w:rPr>
          <w:spacing w:val="1"/>
          <w:w w:val="98"/>
        </w:rPr>
        <w:t>existenci</w:t>
      </w:r>
      <w:r>
        <w:rPr>
          <w:w w:val="98"/>
        </w:rPr>
        <w:t>a</w:t>
      </w:r>
      <w:r>
        <w:rPr>
          <w:spacing w:val="-16"/>
        </w:rPr>
        <w:t> </w:t>
      </w:r>
      <w:r>
        <w:rPr>
          <w:spacing w:val="1"/>
          <w:w w:val="102"/>
        </w:rPr>
        <w:t>d</w:t>
      </w:r>
      <w:r>
        <w:rPr>
          <w:w w:val="102"/>
        </w:rPr>
        <w:t>e</w:t>
      </w:r>
      <w:r>
        <w:rPr>
          <w:spacing w:val="-16"/>
        </w:rPr>
        <w:t> </w:t>
      </w:r>
      <w:r>
        <w:rPr>
          <w:spacing w:val="1"/>
          <w:w w:val="101"/>
        </w:rPr>
        <w:t>tendencia</w:t>
      </w:r>
      <w:r>
        <w:rPr>
          <w:w w:val="101"/>
        </w:rPr>
        <w:t>s</w:t>
      </w:r>
      <w:r>
        <w:rPr>
          <w:spacing w:val="-16"/>
        </w:rPr>
        <w:t> </w:t>
      </w:r>
      <w:r>
        <w:rPr>
          <w:spacing w:val="1"/>
          <w:w w:val="96"/>
        </w:rPr>
        <w:t>a</w:t>
      </w:r>
      <w:r>
        <w:rPr>
          <w:w w:val="96"/>
        </w:rPr>
        <w:t>l</w:t>
      </w:r>
      <w:r>
        <w:rPr>
          <w:spacing w:val="-16"/>
        </w:rPr>
        <w:t> </w:t>
      </w:r>
      <w:r>
        <w:rPr>
          <w:spacing w:val="1"/>
          <w:w w:val="104"/>
        </w:rPr>
        <w:t>interio</w:t>
      </w:r>
      <w:r>
        <w:rPr>
          <w:w w:val="104"/>
        </w:rPr>
        <w:t>r</w:t>
      </w:r>
      <w:r>
        <w:rPr>
          <w:spacing w:val="-16"/>
        </w:rPr>
        <w:t> </w:t>
      </w:r>
      <w:r>
        <w:rPr>
          <w:spacing w:val="1"/>
          <w:w w:val="100"/>
        </w:rPr>
        <w:t>de</w:t>
      </w:r>
      <w:r>
        <w:rPr>
          <w:w w:val="100"/>
        </w:rPr>
        <w:t>l</w:t>
      </w:r>
      <w:r>
        <w:rPr>
          <w:spacing w:val="-16"/>
        </w:rPr>
        <w:t> </w:t>
      </w:r>
      <w:r>
        <w:rPr>
          <w:spacing w:val="1"/>
          <w:w w:val="176"/>
          <w:sz w:val="15"/>
        </w:rPr>
        <w:t>f</w:t>
      </w:r>
      <w:r>
        <w:rPr>
          <w:spacing w:val="1"/>
          <w:w w:val="137"/>
          <w:sz w:val="15"/>
        </w:rPr>
        <w:t>s</w:t>
      </w:r>
      <w:r>
        <w:rPr>
          <w:spacing w:val="1"/>
          <w:w w:val="217"/>
          <w:sz w:val="15"/>
        </w:rPr>
        <w:t>l</w:t>
      </w:r>
      <w:r>
        <w:rPr>
          <w:spacing w:val="1"/>
          <w:w w:val="171"/>
          <w:sz w:val="15"/>
        </w:rPr>
        <w:t>n</w:t>
      </w:r>
      <w:r>
        <w:rPr>
          <w:w w:val="95"/>
        </w:rPr>
        <w:t>:</w:t>
      </w:r>
      <w:r>
        <w:rPr>
          <w:spacing w:val="-16"/>
        </w:rPr>
        <w:t> </w:t>
      </w:r>
      <w:r>
        <w:rPr>
          <w:spacing w:val="1"/>
          <w:w w:val="70"/>
        </w:rPr>
        <w:t>“</w:t>
      </w:r>
      <w:r>
        <w:rPr>
          <w:spacing w:val="-6"/>
          <w:w w:val="70"/>
        </w:rPr>
        <w:t>N</w:t>
      </w:r>
      <w:r>
        <w:rPr>
          <w:spacing w:val="1"/>
          <w:w w:val="104"/>
        </w:rPr>
        <w:t>o</w:t>
      </w:r>
      <w:r>
        <w:rPr>
          <w:w w:val="104"/>
        </w:rPr>
        <w:t>,</w:t>
      </w:r>
      <w:r>
        <w:rPr>
          <w:spacing w:val="-16"/>
        </w:rPr>
        <w:t> </w:t>
      </w:r>
      <w:r>
        <w:rPr>
          <w:spacing w:val="1"/>
          <w:w w:val="107"/>
        </w:rPr>
        <w:t>n</w:t>
      </w:r>
      <w:r>
        <w:rPr>
          <w:w w:val="107"/>
        </w:rPr>
        <w:t>o</w:t>
      </w:r>
      <w:r>
        <w:rPr>
          <w:spacing w:val="-16"/>
        </w:rPr>
        <w:t> </w:t>
      </w:r>
      <w:r>
        <w:rPr>
          <w:spacing w:val="1"/>
          <w:w w:val="100"/>
        </w:rPr>
        <w:t>ha</w:t>
      </w:r>
      <w:r>
        <w:rPr>
          <w:w w:val="100"/>
        </w:rPr>
        <w:t>y</w:t>
      </w:r>
      <w:r>
        <w:rPr>
          <w:spacing w:val="-16"/>
        </w:rPr>
        <w:t> </w:t>
      </w:r>
      <w:r>
        <w:rPr>
          <w:spacing w:val="1"/>
          <w:w w:val="99"/>
        </w:rPr>
        <w:t>alineaciones </w:t>
      </w:r>
      <w:r>
        <w:rPr/>
        <w:t>tendenciales. </w:t>
      </w:r>
      <w:r>
        <w:rPr>
          <w:spacing w:val="-8"/>
        </w:rPr>
        <w:t>Tal </w:t>
      </w:r>
      <w:r>
        <w:rPr/>
        <w:t>vez un poco al principio, por una razón que yo llamaría mecánica, que nos predisponía a consultar al equipo con </w:t>
      </w:r>
      <w:r>
        <w:rPr>
          <w:spacing w:val="1"/>
          <w:w w:val="94"/>
        </w:rPr>
        <w:t>e</w:t>
      </w:r>
      <w:r>
        <w:rPr>
          <w:w w:val="94"/>
        </w:rPr>
        <w:t>l</w:t>
      </w:r>
      <w:r>
        <w:rPr/>
        <w:t> </w:t>
      </w:r>
      <w:r>
        <w:rPr>
          <w:spacing w:val="-25"/>
        </w:rPr>
        <w:t> </w:t>
      </w:r>
      <w:r>
        <w:rPr>
          <w:spacing w:val="1"/>
          <w:w w:val="103"/>
        </w:rPr>
        <w:t>qu</w:t>
      </w:r>
      <w:r>
        <w:rPr>
          <w:w w:val="103"/>
        </w:rPr>
        <w:t>e</w:t>
      </w:r>
      <w:r>
        <w:rPr/>
        <w:t> </w:t>
      </w:r>
      <w:r>
        <w:rPr>
          <w:spacing w:val="-25"/>
        </w:rPr>
        <w:t> </w:t>
      </w:r>
      <w:r>
        <w:rPr>
          <w:spacing w:val="1"/>
          <w:w w:val="101"/>
        </w:rPr>
        <w:t>habíamo</w:t>
      </w:r>
      <w:r>
        <w:rPr>
          <w:w w:val="101"/>
        </w:rPr>
        <w:t>s</w:t>
      </w:r>
      <w:r>
        <w:rPr/>
        <w:t> </w:t>
      </w:r>
      <w:r>
        <w:rPr>
          <w:spacing w:val="-25"/>
        </w:rPr>
        <w:t> </w:t>
      </w:r>
      <w:r>
        <w:rPr>
          <w:spacing w:val="1"/>
          <w:w w:val="103"/>
        </w:rPr>
        <w:t>compa</w:t>
      </w:r>
      <w:r>
        <w:rPr>
          <w:spacing w:val="2"/>
          <w:w w:val="103"/>
        </w:rPr>
        <w:t>r</w:t>
      </w:r>
      <w:r>
        <w:rPr>
          <w:spacing w:val="1"/>
          <w:w w:val="106"/>
        </w:rPr>
        <w:t>tid</w:t>
      </w:r>
      <w:r>
        <w:rPr>
          <w:w w:val="106"/>
        </w:rPr>
        <w:t>o</w:t>
      </w:r>
      <w:r>
        <w:rPr/>
        <w:t> </w:t>
      </w:r>
      <w:r>
        <w:rPr>
          <w:spacing w:val="-25"/>
        </w:rPr>
        <w:t> </w:t>
      </w:r>
      <w:r>
        <w:rPr>
          <w:spacing w:val="1"/>
          <w:w w:val="96"/>
        </w:rPr>
        <w:t>l</w:t>
      </w:r>
      <w:r>
        <w:rPr>
          <w:w w:val="96"/>
        </w:rPr>
        <w:t>a</w:t>
      </w:r>
      <w:r>
        <w:rPr/>
        <w:t> </w:t>
      </w:r>
      <w:r>
        <w:rPr>
          <w:spacing w:val="-25"/>
        </w:rPr>
        <w:t> </w:t>
      </w:r>
      <w:r>
        <w:rPr>
          <w:spacing w:val="1"/>
          <w:w w:val="102"/>
        </w:rPr>
        <w:t>clandestinida</w:t>
      </w:r>
      <w:r>
        <w:rPr>
          <w:spacing w:val="-2"/>
          <w:w w:val="102"/>
        </w:rPr>
        <w:t>d</w:t>
      </w:r>
      <w:r>
        <w:rPr>
          <w:w w:val="40"/>
        </w:rPr>
        <w:t>”</w:t>
      </w:r>
      <w:r>
        <w:rPr/>
        <w:t> </w:t>
      </w:r>
      <w:r>
        <w:rPr>
          <w:spacing w:val="-25"/>
        </w:rPr>
        <w:t> </w:t>
      </w:r>
      <w:r>
        <w:rPr>
          <w:spacing w:val="1"/>
          <w:w w:val="104"/>
        </w:rPr>
        <w:t>(</w:t>
      </w:r>
      <w:r>
        <w:rPr>
          <w:spacing w:val="-2"/>
          <w:w w:val="104"/>
        </w:rPr>
        <w:t>I</w:t>
      </w:r>
      <w:r>
        <w:rPr>
          <w:spacing w:val="1"/>
          <w:w w:val="101"/>
        </w:rPr>
        <w:t>n</w:t>
      </w:r>
      <w:r>
        <w:rPr>
          <w:spacing w:val="-1"/>
          <w:w w:val="101"/>
        </w:rPr>
        <w:t>v</w:t>
      </w:r>
      <w:r>
        <w:rPr>
          <w:spacing w:val="1"/>
          <w:w w:val="98"/>
        </w:rPr>
        <w:t>ernizz</w:t>
      </w:r>
      <w:r>
        <w:rPr>
          <w:w w:val="98"/>
        </w:rPr>
        <w:t>i</w:t>
      </w:r>
      <w:r>
        <w:rPr/>
        <w:t> </w:t>
      </w:r>
      <w:r>
        <w:rPr>
          <w:spacing w:val="-25"/>
        </w:rPr>
        <w:t> </w:t>
      </w:r>
      <w:r>
        <w:rPr>
          <w:rFonts w:ascii="Times New Roman" w:hAnsi="Times New Roman"/>
          <w:i/>
          <w:spacing w:val="1"/>
          <w:w w:val="87"/>
        </w:rPr>
        <w:t>e</w:t>
      </w:r>
      <w:r>
        <w:rPr>
          <w:rFonts w:ascii="Times New Roman" w:hAnsi="Times New Roman"/>
          <w:i/>
          <w:w w:val="87"/>
        </w:rPr>
        <w:t>t</w:t>
      </w:r>
      <w:r>
        <w:rPr>
          <w:rFonts w:ascii="Times New Roman" w:hAnsi="Times New Roman"/>
          <w:i/>
        </w:rPr>
        <w:t> </w:t>
      </w:r>
      <w:r>
        <w:rPr>
          <w:rFonts w:ascii="Times New Roman" w:hAnsi="Times New Roman"/>
          <w:i/>
          <w:spacing w:val="-21"/>
        </w:rPr>
        <w:t> </w:t>
      </w:r>
      <w:r>
        <w:rPr>
          <w:rFonts w:ascii="Times New Roman" w:hAnsi="Times New Roman"/>
          <w:i/>
          <w:spacing w:val="1"/>
          <w:w w:val="93"/>
        </w:rPr>
        <w:t>al.,</w:t>
      </w:r>
      <w:r>
        <w:rPr>
          <w:rFonts w:ascii="Times New Roman" w:hAnsi="Times New Roman"/>
          <w:i/>
          <w:spacing w:val="1"/>
          <w:w w:val="93"/>
        </w:rPr>
        <w:t> </w:t>
      </w:r>
      <w:r>
        <w:rPr/>
        <w:t>1986:</w:t>
      </w:r>
      <w:r>
        <w:rPr>
          <w:spacing w:val="50"/>
        </w:rPr>
        <w:t> </w:t>
      </w:r>
      <w:r>
        <w:rPr/>
        <w:t>43).</w:t>
      </w:r>
    </w:p>
    <w:p>
      <w:pPr>
        <w:pStyle w:val="BodyText"/>
        <w:spacing w:line="249" w:lineRule="auto" w:before="3"/>
        <w:ind w:left="100" w:right="117" w:firstLine="359"/>
        <w:jc w:val="both"/>
      </w:pPr>
      <w:r>
        <w:rPr/>
        <w:t>Wheelock negó también la posibilidad de una división del Frente,</w:t>
      </w:r>
      <w:r>
        <w:rPr>
          <w:spacing w:val="-9"/>
        </w:rPr>
        <w:t> </w:t>
      </w:r>
      <w:r>
        <w:rPr/>
        <w:t>entre</w:t>
      </w:r>
      <w:r>
        <w:rPr>
          <w:spacing w:val="-9"/>
        </w:rPr>
        <w:t> </w:t>
      </w:r>
      <w:r>
        <w:rPr/>
        <w:t>dogmáticos</w:t>
      </w:r>
      <w:r>
        <w:rPr>
          <w:spacing w:val="-9"/>
        </w:rPr>
        <w:t> </w:t>
      </w:r>
      <w:r>
        <w:rPr/>
        <w:t>y</w:t>
      </w:r>
      <w:r>
        <w:rPr>
          <w:spacing w:val="-9"/>
        </w:rPr>
        <w:t> </w:t>
      </w:r>
      <w:r>
        <w:rPr/>
        <w:t>pragmáticos.</w:t>
      </w:r>
      <w:r>
        <w:rPr>
          <w:spacing w:val="-9"/>
        </w:rPr>
        <w:t> </w:t>
      </w:r>
      <w:r>
        <w:rPr/>
        <w:t>Refiriéndose</w:t>
      </w:r>
      <w:r>
        <w:rPr>
          <w:spacing w:val="-9"/>
        </w:rPr>
        <w:t> </w:t>
      </w:r>
      <w:r>
        <w:rPr/>
        <w:t>a</w:t>
      </w:r>
      <w:r>
        <w:rPr>
          <w:spacing w:val="-9"/>
        </w:rPr>
        <w:t> </w:t>
      </w:r>
      <w:r>
        <w:rPr/>
        <w:t>las</w:t>
      </w:r>
      <w:r>
        <w:rPr>
          <w:spacing w:val="-9"/>
        </w:rPr>
        <w:t> </w:t>
      </w:r>
      <w:r>
        <w:rPr/>
        <w:t>tendencias existentes antes del triunfo, expresó: “En todo caso, es importante señalar que no hubo diferencias ideológicas, sino tácticas y que nuca provocaron</w:t>
      </w:r>
      <w:r>
        <w:rPr>
          <w:spacing w:val="-14"/>
        </w:rPr>
        <w:t> </w:t>
      </w:r>
      <w:r>
        <w:rPr/>
        <w:t>una</w:t>
      </w:r>
      <w:r>
        <w:rPr>
          <w:spacing w:val="-14"/>
        </w:rPr>
        <w:t> </w:t>
      </w:r>
      <w:r>
        <w:rPr/>
        <w:t>división</w:t>
      </w:r>
      <w:r>
        <w:rPr>
          <w:spacing w:val="-14"/>
        </w:rPr>
        <w:t> </w:t>
      </w:r>
      <w:r>
        <w:rPr/>
        <w:t>a</w:t>
      </w:r>
      <w:r>
        <w:rPr>
          <w:spacing w:val="-14"/>
        </w:rPr>
        <w:t> </w:t>
      </w:r>
      <w:r>
        <w:rPr/>
        <w:t>nivel</w:t>
      </w:r>
      <w:r>
        <w:rPr>
          <w:spacing w:val="-14"/>
        </w:rPr>
        <w:t> </w:t>
      </w:r>
      <w:r>
        <w:rPr/>
        <w:t>de</w:t>
      </w:r>
      <w:r>
        <w:rPr>
          <w:spacing w:val="-14"/>
        </w:rPr>
        <w:t> </w:t>
      </w:r>
      <w:r>
        <w:rPr/>
        <w:t>masas.</w:t>
      </w:r>
      <w:r>
        <w:rPr>
          <w:spacing w:val="-24"/>
        </w:rPr>
        <w:t> </w:t>
      </w:r>
      <w:r>
        <w:rPr>
          <w:spacing w:val="-6"/>
        </w:rPr>
        <w:t>Todos</w:t>
      </w:r>
      <w:r>
        <w:rPr>
          <w:spacing w:val="-14"/>
        </w:rPr>
        <w:t> </w:t>
      </w:r>
      <w:r>
        <w:rPr/>
        <w:t>se</w:t>
      </w:r>
      <w:r>
        <w:rPr>
          <w:spacing w:val="-14"/>
        </w:rPr>
        <w:t> </w:t>
      </w:r>
      <w:r>
        <w:rPr/>
        <w:t>sentían</w:t>
      </w:r>
      <w:r>
        <w:rPr>
          <w:spacing w:val="-14"/>
        </w:rPr>
        <w:t> </w:t>
      </w:r>
      <w:r>
        <w:rPr/>
        <w:t>igualmente </w:t>
      </w:r>
      <w:r>
        <w:rPr>
          <w:w w:val="104"/>
        </w:rPr>
        <w:t>miemb</w:t>
      </w:r>
      <w:r>
        <w:rPr>
          <w:spacing w:val="-2"/>
          <w:w w:val="104"/>
        </w:rPr>
        <w:t>r</w:t>
      </w:r>
      <w:r>
        <w:rPr>
          <w:w w:val="96"/>
        </w:rPr>
        <w:t>os</w:t>
      </w:r>
      <w:r>
        <w:rPr>
          <w:spacing w:val="-3"/>
        </w:rPr>
        <w:t> </w:t>
      </w:r>
      <w:r>
        <w:rPr>
          <w:w w:val="100"/>
        </w:rPr>
        <w:t>del</w:t>
      </w:r>
      <w:r>
        <w:rPr>
          <w:spacing w:val="-3"/>
        </w:rPr>
        <w:t> </w:t>
      </w:r>
      <w:r>
        <w:rPr>
          <w:spacing w:val="-8"/>
          <w:w w:val="102"/>
        </w:rPr>
        <w:t>F</w:t>
      </w:r>
      <w:r>
        <w:rPr>
          <w:spacing w:val="-3"/>
          <w:w w:val="105"/>
        </w:rPr>
        <w:t>r</w:t>
      </w:r>
      <w:r>
        <w:rPr>
          <w:w w:val="103"/>
        </w:rPr>
        <w:t>ente</w:t>
      </w:r>
      <w:r>
        <w:rPr>
          <w:spacing w:val="-3"/>
        </w:rPr>
        <w:t> </w:t>
      </w:r>
      <w:r>
        <w:rPr>
          <w:spacing w:val="-3"/>
          <w:w w:val="93"/>
        </w:rPr>
        <w:t>S</w:t>
      </w:r>
      <w:r>
        <w:rPr>
          <w:w w:val="103"/>
        </w:rPr>
        <w:t>andinist</w:t>
      </w:r>
      <w:r>
        <w:rPr>
          <w:spacing w:val="-16"/>
          <w:w w:val="103"/>
        </w:rPr>
        <w:t>a</w:t>
      </w:r>
      <w:r>
        <w:rPr>
          <w:w w:val="40"/>
        </w:rPr>
        <w:t>”</w:t>
      </w:r>
      <w:r>
        <w:rPr>
          <w:spacing w:val="-3"/>
        </w:rPr>
        <w:t> </w:t>
      </w:r>
      <w:r>
        <w:rPr>
          <w:w w:val="104"/>
        </w:rPr>
        <w:t>(</w:t>
      </w:r>
      <w:r>
        <w:rPr>
          <w:spacing w:val="-3"/>
          <w:w w:val="104"/>
        </w:rPr>
        <w:t>I</w:t>
      </w:r>
      <w:r>
        <w:rPr>
          <w:w w:val="101"/>
        </w:rPr>
        <w:t>n</w:t>
      </w:r>
      <w:r>
        <w:rPr>
          <w:spacing w:val="-2"/>
          <w:w w:val="101"/>
        </w:rPr>
        <w:t>v</w:t>
      </w:r>
      <w:r>
        <w:rPr>
          <w:w w:val="98"/>
        </w:rPr>
        <w:t>ernizzi</w:t>
      </w:r>
      <w:r>
        <w:rPr>
          <w:spacing w:val="-3"/>
        </w:rPr>
        <w:t> </w:t>
      </w:r>
      <w:r>
        <w:rPr>
          <w:rFonts w:ascii="Times New Roman" w:hAnsi="Times New Roman"/>
          <w:i/>
          <w:w w:val="87"/>
        </w:rPr>
        <w:t>et</w:t>
      </w:r>
      <w:r>
        <w:rPr>
          <w:rFonts w:ascii="Times New Roman" w:hAnsi="Times New Roman"/>
          <w:i/>
        </w:rPr>
        <w:t> </w:t>
      </w:r>
      <w:r>
        <w:rPr>
          <w:rFonts w:ascii="Times New Roman" w:hAnsi="Times New Roman"/>
          <w:i/>
          <w:w w:val="93"/>
        </w:rPr>
        <w:t>al.,</w:t>
      </w:r>
      <w:r>
        <w:rPr>
          <w:rFonts w:ascii="Times New Roman" w:hAnsi="Times New Roman"/>
          <w:i/>
        </w:rPr>
        <w:t> </w:t>
      </w:r>
      <w:r>
        <w:rPr>
          <w:w w:val="105"/>
        </w:rPr>
        <w:t>1986:</w:t>
      </w:r>
      <w:r>
        <w:rPr>
          <w:spacing w:val="-3"/>
        </w:rPr>
        <w:t> </w:t>
      </w:r>
      <w:r>
        <w:rPr>
          <w:w w:val="105"/>
        </w:rPr>
        <w:t>43).</w:t>
      </w:r>
    </w:p>
    <w:p>
      <w:pPr>
        <w:pStyle w:val="BodyText"/>
        <w:spacing w:line="249" w:lineRule="auto"/>
        <w:ind w:left="100" w:right="117" w:firstLine="359"/>
        <w:jc w:val="both"/>
      </w:pPr>
      <w:r>
        <w:rPr>
          <w:spacing w:val="2"/>
        </w:rPr>
        <w:t>Peronodejódereconocerquehubodiscusionesdespuésdeltriunfo, </w:t>
      </w:r>
      <w:r>
        <w:rPr/>
        <w:t>sobre</w:t>
      </w:r>
      <w:r>
        <w:rPr>
          <w:spacing w:val="-12"/>
        </w:rPr>
        <w:t> </w:t>
      </w:r>
      <w:r>
        <w:rPr/>
        <w:t>el</w:t>
      </w:r>
      <w:r>
        <w:rPr>
          <w:spacing w:val="-12"/>
        </w:rPr>
        <w:t> </w:t>
      </w:r>
      <w:r>
        <w:rPr/>
        <w:t>cuál</w:t>
      </w:r>
      <w:r>
        <w:rPr>
          <w:spacing w:val="-12"/>
        </w:rPr>
        <w:t> </w:t>
      </w:r>
      <w:r>
        <w:rPr/>
        <w:t>tendencia</w:t>
      </w:r>
      <w:r>
        <w:rPr>
          <w:spacing w:val="-12"/>
        </w:rPr>
        <w:t> </w:t>
      </w:r>
      <w:r>
        <w:rPr/>
        <w:t>poseía</w:t>
      </w:r>
      <w:r>
        <w:rPr>
          <w:spacing w:val="-12"/>
        </w:rPr>
        <w:t> </w:t>
      </w:r>
      <w:r>
        <w:rPr/>
        <w:t>un</w:t>
      </w:r>
      <w:r>
        <w:rPr>
          <w:spacing w:val="-12"/>
        </w:rPr>
        <w:t> </w:t>
      </w:r>
      <w:r>
        <w:rPr/>
        <w:t>proyecto</w:t>
      </w:r>
      <w:r>
        <w:rPr>
          <w:spacing w:val="-12"/>
        </w:rPr>
        <w:t> </w:t>
      </w:r>
      <w:r>
        <w:rPr/>
        <w:t>más</w:t>
      </w:r>
      <w:r>
        <w:rPr>
          <w:spacing w:val="-12"/>
        </w:rPr>
        <w:t> </w:t>
      </w:r>
      <w:r>
        <w:rPr/>
        <w:t>pertinente</w:t>
      </w:r>
      <w:r>
        <w:rPr>
          <w:spacing w:val="-12"/>
        </w:rPr>
        <w:t> </w:t>
      </w:r>
      <w:r>
        <w:rPr/>
        <w:t>para</w:t>
      </w:r>
      <w:r>
        <w:rPr>
          <w:spacing w:val="-12"/>
        </w:rPr>
        <w:t> </w:t>
      </w:r>
      <w:r>
        <w:rPr/>
        <w:t>el</w:t>
      </w:r>
      <w:r>
        <w:rPr>
          <w:spacing w:val="-12"/>
        </w:rPr>
        <w:t> </w:t>
      </w:r>
      <w:r>
        <w:rPr/>
        <w:t>país. </w:t>
      </w:r>
      <w:r>
        <w:rPr>
          <w:spacing w:val="4"/>
          <w:w w:val="95"/>
        </w:rPr>
        <w:t>“Claroquedevezencuandoaúnseguimosdiscutiendosobreelpesoque </w:t>
      </w:r>
      <w:r>
        <w:rPr/>
        <w:t>tuvo esta tendencia o la otra, pero hemos constituido un colectivo  que se alinea de forma diferente según los problemas y termina </w:t>
      </w:r>
      <w:r>
        <w:rPr>
          <w:w w:val="102"/>
        </w:rPr>
        <w:t>decidiendo</w:t>
      </w:r>
      <w:r>
        <w:rPr>
          <w:spacing w:val="-3"/>
        </w:rPr>
        <w:t> </w:t>
      </w:r>
      <w:r>
        <w:rPr>
          <w:w w:val="104"/>
        </w:rPr>
        <w:t>con</w:t>
      </w:r>
      <w:r>
        <w:rPr>
          <w:spacing w:val="-3"/>
        </w:rPr>
        <w:t> </w:t>
      </w:r>
      <w:r>
        <w:rPr>
          <w:w w:val="100"/>
        </w:rPr>
        <w:t>ma</w:t>
      </w:r>
      <w:r>
        <w:rPr>
          <w:spacing w:val="-2"/>
          <w:w w:val="100"/>
        </w:rPr>
        <w:t>y</w:t>
      </w:r>
      <w:r>
        <w:rPr>
          <w:w w:val="104"/>
        </w:rPr>
        <w:t>or</w:t>
      </w:r>
      <w:r>
        <w:rPr>
          <w:spacing w:val="-3"/>
        </w:rPr>
        <w:t> </w:t>
      </w:r>
      <w:r>
        <w:rPr>
          <w:w w:val="106"/>
        </w:rPr>
        <w:t>unida</w:t>
      </w:r>
      <w:r>
        <w:rPr>
          <w:spacing w:val="-3"/>
          <w:w w:val="106"/>
        </w:rPr>
        <w:t>d</w:t>
      </w:r>
      <w:r>
        <w:rPr>
          <w:w w:val="40"/>
        </w:rPr>
        <w:t>”</w:t>
      </w:r>
      <w:r>
        <w:rPr>
          <w:spacing w:val="-3"/>
        </w:rPr>
        <w:t> </w:t>
      </w:r>
      <w:r>
        <w:rPr>
          <w:w w:val="104"/>
        </w:rPr>
        <w:t>(</w:t>
      </w:r>
      <w:r>
        <w:rPr>
          <w:spacing w:val="-3"/>
          <w:w w:val="104"/>
        </w:rPr>
        <w:t>I</w:t>
      </w:r>
      <w:r>
        <w:rPr>
          <w:w w:val="101"/>
        </w:rPr>
        <w:t>n</w:t>
      </w:r>
      <w:r>
        <w:rPr>
          <w:spacing w:val="-2"/>
          <w:w w:val="101"/>
        </w:rPr>
        <w:t>v</w:t>
      </w:r>
      <w:r>
        <w:rPr>
          <w:w w:val="98"/>
        </w:rPr>
        <w:t>ernizzi</w:t>
      </w:r>
      <w:r>
        <w:rPr>
          <w:spacing w:val="-3"/>
        </w:rPr>
        <w:t> </w:t>
      </w:r>
      <w:r>
        <w:rPr>
          <w:rFonts w:ascii="Times New Roman" w:hAnsi="Times New Roman"/>
          <w:i/>
          <w:w w:val="87"/>
        </w:rPr>
        <w:t>et</w:t>
      </w:r>
      <w:r>
        <w:rPr>
          <w:rFonts w:ascii="Times New Roman" w:hAnsi="Times New Roman"/>
          <w:i/>
        </w:rPr>
        <w:t> </w:t>
      </w:r>
      <w:r>
        <w:rPr>
          <w:rFonts w:ascii="Times New Roman" w:hAnsi="Times New Roman"/>
          <w:i/>
          <w:w w:val="93"/>
        </w:rPr>
        <w:t>al.,</w:t>
      </w:r>
      <w:r>
        <w:rPr>
          <w:rFonts w:ascii="Times New Roman" w:hAnsi="Times New Roman"/>
          <w:i/>
        </w:rPr>
        <w:t> </w:t>
      </w:r>
      <w:r>
        <w:rPr>
          <w:w w:val="105"/>
        </w:rPr>
        <w:t>1986:</w:t>
      </w:r>
      <w:r>
        <w:rPr>
          <w:spacing w:val="-3"/>
        </w:rPr>
        <w:t> </w:t>
      </w:r>
      <w:r>
        <w:rPr>
          <w:w w:val="105"/>
        </w:rPr>
        <w:t>56).</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20" w:right="117" w:firstLine="359"/>
        <w:jc w:val="right"/>
      </w:pPr>
      <w:r>
        <w:rPr>
          <w:spacing w:val="-4"/>
        </w:rPr>
        <w:t>Por </w:t>
      </w:r>
      <w:r>
        <w:rPr/>
        <w:t>lo expresado anteriormente, podemos señalar que</w:t>
      </w:r>
      <w:r>
        <w:rPr>
          <w:spacing w:val="6"/>
        </w:rPr>
        <w:t> </w:t>
      </w:r>
      <w:r>
        <w:rPr/>
        <w:t>la</w:t>
      </w:r>
      <w:r>
        <w:rPr>
          <w:spacing w:val="16"/>
        </w:rPr>
        <w:t> </w:t>
      </w:r>
      <w:r>
        <w:rPr/>
        <w:t>unidad</w:t>
      </w:r>
      <w:r>
        <w:rPr>
          <w:w w:val="106"/>
        </w:rPr>
        <w:t> </w:t>
      </w:r>
      <w:r>
        <w:rPr/>
        <w:t>se</w:t>
      </w:r>
      <w:r>
        <w:rPr>
          <w:spacing w:val="-9"/>
        </w:rPr>
        <w:t> </w:t>
      </w:r>
      <w:r>
        <w:rPr/>
        <w:t>lograba</w:t>
      </w:r>
      <w:r>
        <w:rPr>
          <w:spacing w:val="-9"/>
        </w:rPr>
        <w:t> </w:t>
      </w:r>
      <w:r>
        <w:rPr/>
        <w:t>a</w:t>
      </w:r>
      <w:r>
        <w:rPr>
          <w:spacing w:val="-9"/>
        </w:rPr>
        <w:t> </w:t>
      </w:r>
      <w:r>
        <w:rPr/>
        <w:t>través</w:t>
      </w:r>
      <w:r>
        <w:rPr>
          <w:spacing w:val="-9"/>
        </w:rPr>
        <w:t> </w:t>
      </w:r>
      <w:r>
        <w:rPr/>
        <w:t>de</w:t>
      </w:r>
      <w:r>
        <w:rPr>
          <w:spacing w:val="-9"/>
        </w:rPr>
        <w:t> </w:t>
      </w:r>
      <w:r>
        <w:rPr/>
        <w:t>la</w:t>
      </w:r>
      <w:r>
        <w:rPr>
          <w:spacing w:val="-9"/>
        </w:rPr>
        <w:t> </w:t>
      </w:r>
      <w:r>
        <w:rPr/>
        <w:t>disciplina,</w:t>
      </w:r>
      <w:r>
        <w:rPr>
          <w:spacing w:val="-9"/>
        </w:rPr>
        <w:t> </w:t>
      </w:r>
      <w:r>
        <w:rPr/>
        <w:t>más</w:t>
      </w:r>
      <w:r>
        <w:rPr>
          <w:spacing w:val="-9"/>
        </w:rPr>
        <w:t> </w:t>
      </w:r>
      <w:r>
        <w:rPr/>
        <w:t>que</w:t>
      </w:r>
      <w:r>
        <w:rPr>
          <w:spacing w:val="-9"/>
        </w:rPr>
        <w:t> </w:t>
      </w:r>
      <w:r>
        <w:rPr/>
        <w:t>por</w:t>
      </w:r>
      <w:r>
        <w:rPr>
          <w:spacing w:val="-9"/>
        </w:rPr>
        <w:t> </w:t>
      </w:r>
      <w:r>
        <w:rPr/>
        <w:t>consenso</w:t>
      </w:r>
      <w:r>
        <w:rPr>
          <w:spacing w:val="-9"/>
        </w:rPr>
        <w:t> </w:t>
      </w:r>
      <w:r>
        <w:rPr/>
        <w:t>y</w:t>
      </w:r>
      <w:r>
        <w:rPr>
          <w:spacing w:val="-9"/>
        </w:rPr>
        <w:t> </w:t>
      </w:r>
      <w:r>
        <w:rPr/>
        <w:t>discusión.</w:t>
      </w:r>
      <w:r>
        <w:rPr>
          <w:w w:val="101"/>
        </w:rPr>
        <w:t> </w:t>
      </w:r>
      <w:r>
        <w:rPr/>
        <w:t>Jaime Wheelock indicó que las cualidades morales</w:t>
      </w:r>
      <w:r>
        <w:rPr>
          <w:spacing w:val="36"/>
        </w:rPr>
        <w:t> </w:t>
      </w:r>
      <w:r>
        <w:rPr/>
        <w:t>de</w:t>
      </w:r>
      <w:r>
        <w:rPr>
          <w:spacing w:val="22"/>
        </w:rPr>
        <w:t> </w:t>
      </w:r>
      <w:r>
        <w:rPr/>
        <w:t>los</w:t>
      </w:r>
      <w:r>
        <w:rPr>
          <w:w w:val="96"/>
        </w:rPr>
        <w:t> </w:t>
      </w:r>
      <w:r>
        <w:rPr/>
        <w:t>sandinistas deberían ser la fraternidad,</w:t>
      </w:r>
      <w:r>
        <w:rPr>
          <w:spacing w:val="21"/>
        </w:rPr>
        <w:t> </w:t>
      </w:r>
      <w:r>
        <w:rPr/>
        <w:t>humildad,</w:t>
      </w:r>
      <w:r>
        <w:rPr>
          <w:spacing w:val="27"/>
        </w:rPr>
        <w:t> </w:t>
      </w:r>
      <w:r>
        <w:rPr/>
        <w:t>sencillez,</w:t>
      </w:r>
      <w:r>
        <w:rPr>
          <w:w w:val="96"/>
        </w:rPr>
        <w:t> </w:t>
      </w:r>
      <w:r>
        <w:rPr/>
        <w:t>desprendimiento, limpieza de espíritu y conciencia</w:t>
      </w:r>
      <w:r>
        <w:rPr>
          <w:spacing w:val="-10"/>
        </w:rPr>
        <w:t> </w:t>
      </w:r>
      <w:r>
        <w:rPr/>
        <w:t>revolucionaria.</w:t>
      </w:r>
      <w:r>
        <w:rPr>
          <w:spacing w:val="-2"/>
        </w:rPr>
        <w:t> </w:t>
      </w:r>
      <w:r>
        <w:rPr/>
        <w:t>El</w:t>
      </w:r>
      <w:r>
        <w:rPr>
          <w:w w:val="94"/>
        </w:rPr>
        <w:t> </w:t>
      </w:r>
      <w:r>
        <w:rPr/>
        <w:t>dirigente también señaló la necesidad de construir un nuevo  </w:t>
      </w:r>
      <w:r>
        <w:rPr>
          <w:spacing w:val="33"/>
        </w:rPr>
        <w:t> </w:t>
      </w:r>
      <w:r>
        <w:rPr/>
        <w:t>Estado</w:t>
      </w:r>
    </w:p>
    <w:p>
      <w:pPr>
        <w:pStyle w:val="BodyText"/>
        <w:spacing w:before="3"/>
        <w:ind w:left="120" w:right="34"/>
      </w:pPr>
      <w:r>
        <w:rPr/>
        <w:t>revolucionario, con carácter de clase.</w:t>
      </w:r>
    </w:p>
    <w:p>
      <w:pPr>
        <w:pStyle w:val="BodyText"/>
        <w:spacing w:line="249" w:lineRule="auto" w:before="12"/>
        <w:ind w:left="120" w:right="113" w:firstLine="359"/>
      </w:pPr>
      <w:r>
        <w:rPr>
          <w:w w:val="105"/>
        </w:rPr>
        <w:t>Luis</w:t>
      </w:r>
      <w:r>
        <w:rPr>
          <w:spacing w:val="-22"/>
          <w:w w:val="105"/>
        </w:rPr>
        <w:t> </w:t>
      </w:r>
      <w:r>
        <w:rPr>
          <w:w w:val="105"/>
        </w:rPr>
        <w:t>Carrión</w:t>
      </w:r>
      <w:r>
        <w:rPr>
          <w:spacing w:val="-22"/>
          <w:w w:val="105"/>
        </w:rPr>
        <w:t> </w:t>
      </w:r>
      <w:r>
        <w:rPr>
          <w:w w:val="105"/>
        </w:rPr>
        <w:t>pronunció</w:t>
      </w:r>
      <w:r>
        <w:rPr>
          <w:spacing w:val="-22"/>
          <w:w w:val="105"/>
        </w:rPr>
        <w:t> </w:t>
      </w:r>
      <w:r>
        <w:rPr>
          <w:w w:val="105"/>
        </w:rPr>
        <w:t>en</w:t>
      </w:r>
      <w:r>
        <w:rPr>
          <w:spacing w:val="-22"/>
          <w:w w:val="105"/>
        </w:rPr>
        <w:t> </w:t>
      </w:r>
      <w:r>
        <w:rPr>
          <w:w w:val="105"/>
        </w:rPr>
        <w:t>su</w:t>
      </w:r>
      <w:r>
        <w:rPr>
          <w:spacing w:val="-22"/>
          <w:w w:val="105"/>
        </w:rPr>
        <w:t> </w:t>
      </w:r>
      <w:r>
        <w:rPr>
          <w:w w:val="105"/>
        </w:rPr>
        <w:t>discurso</w:t>
      </w:r>
      <w:r>
        <w:rPr>
          <w:spacing w:val="-22"/>
          <w:w w:val="105"/>
        </w:rPr>
        <w:t> </w:t>
      </w:r>
      <w:r>
        <w:rPr>
          <w:w w:val="105"/>
        </w:rPr>
        <w:t>de</w:t>
      </w:r>
      <w:r>
        <w:rPr>
          <w:spacing w:val="-22"/>
          <w:w w:val="105"/>
        </w:rPr>
        <w:t> </w:t>
      </w:r>
      <w:r>
        <w:rPr>
          <w:w w:val="105"/>
        </w:rPr>
        <w:t>la</w:t>
      </w:r>
      <w:r>
        <w:rPr>
          <w:spacing w:val="-22"/>
          <w:w w:val="105"/>
        </w:rPr>
        <w:t> </w:t>
      </w:r>
      <w:r>
        <w:rPr>
          <w:w w:val="105"/>
        </w:rPr>
        <w:t>segunda</w:t>
      </w:r>
      <w:r>
        <w:rPr>
          <w:spacing w:val="-22"/>
          <w:w w:val="105"/>
        </w:rPr>
        <w:t> </w:t>
      </w:r>
      <w:r>
        <w:rPr>
          <w:w w:val="105"/>
        </w:rPr>
        <w:t>promoción de</w:t>
      </w:r>
      <w:r>
        <w:rPr>
          <w:spacing w:val="-19"/>
          <w:w w:val="105"/>
        </w:rPr>
        <w:t> </w:t>
      </w:r>
      <w:r>
        <w:rPr>
          <w:w w:val="105"/>
        </w:rPr>
        <w:t>cuadros</w:t>
      </w:r>
      <w:r>
        <w:rPr>
          <w:spacing w:val="-19"/>
          <w:w w:val="105"/>
        </w:rPr>
        <w:t> </w:t>
      </w:r>
      <w:r>
        <w:rPr>
          <w:w w:val="105"/>
        </w:rPr>
        <w:t>del</w:t>
      </w:r>
      <w:r>
        <w:rPr>
          <w:spacing w:val="-19"/>
          <w:w w:val="105"/>
        </w:rPr>
        <w:t> </w:t>
      </w:r>
      <w:r>
        <w:rPr>
          <w:w w:val="135"/>
          <w:sz w:val="15"/>
        </w:rPr>
        <w:t>fsln</w:t>
      </w:r>
      <w:r>
        <w:rPr>
          <w:w w:val="135"/>
        </w:rPr>
        <w:t>,</w:t>
      </w:r>
      <w:r>
        <w:rPr>
          <w:spacing w:val="-36"/>
          <w:w w:val="135"/>
        </w:rPr>
        <w:t> </w:t>
      </w:r>
      <w:r>
        <w:rPr>
          <w:w w:val="105"/>
        </w:rPr>
        <w:t>los</w:t>
      </w:r>
      <w:r>
        <w:rPr>
          <w:spacing w:val="-19"/>
          <w:w w:val="105"/>
        </w:rPr>
        <w:t> </w:t>
      </w:r>
      <w:r>
        <w:rPr>
          <w:w w:val="105"/>
        </w:rPr>
        <w:t>conceptos</w:t>
      </w:r>
      <w:r>
        <w:rPr>
          <w:spacing w:val="-19"/>
          <w:w w:val="105"/>
        </w:rPr>
        <w:t> </w:t>
      </w:r>
      <w:r>
        <w:rPr>
          <w:w w:val="105"/>
        </w:rPr>
        <w:t>siguientes:</w:t>
      </w:r>
    </w:p>
    <w:p>
      <w:pPr>
        <w:pStyle w:val="BodyText"/>
        <w:spacing w:before="10"/>
        <w:rPr>
          <w:sz w:val="24"/>
        </w:rPr>
      </w:pPr>
    </w:p>
    <w:p>
      <w:pPr>
        <w:spacing w:line="276" w:lineRule="auto" w:before="0"/>
        <w:ind w:left="480" w:right="117" w:firstLine="0"/>
        <w:jc w:val="both"/>
        <w:rPr>
          <w:sz w:val="20"/>
        </w:rPr>
      </w:pPr>
      <w:r>
        <w:rPr>
          <w:sz w:val="20"/>
        </w:rPr>
        <w:t>[…] Comité de Base, es crisol donde cada compañero tiene que irse depurando, tiene que irse haciendo verdaderamente sandinista, y el arma poderosa para lograr esto, es el arma de la crítica y de la auto- crítica revolucionaria. La principal razón de ser de los Comités de</w:t>
      </w:r>
      <w:r>
        <w:rPr>
          <w:spacing w:val="-19"/>
          <w:sz w:val="20"/>
        </w:rPr>
        <w:t> </w:t>
      </w:r>
      <w:r>
        <w:rPr>
          <w:sz w:val="20"/>
        </w:rPr>
        <w:t>Base está ahí </w:t>
      </w:r>
      <w:r>
        <w:rPr>
          <w:w w:val="125"/>
          <w:sz w:val="20"/>
        </w:rPr>
        <w:t>(</w:t>
      </w:r>
      <w:r>
        <w:rPr>
          <w:w w:val="125"/>
          <w:sz w:val="14"/>
        </w:rPr>
        <w:t>fsln</w:t>
      </w:r>
      <w:r>
        <w:rPr>
          <w:w w:val="125"/>
          <w:sz w:val="20"/>
        </w:rPr>
        <w:t>, </w:t>
      </w:r>
      <w:r>
        <w:rPr>
          <w:sz w:val="20"/>
        </w:rPr>
        <w:t>1981: </w:t>
      </w:r>
      <w:r>
        <w:rPr>
          <w:spacing w:val="15"/>
          <w:sz w:val="20"/>
        </w:rPr>
        <w:t> </w:t>
      </w:r>
      <w:r>
        <w:rPr>
          <w:sz w:val="20"/>
        </w:rPr>
        <w:t>64).</w:t>
      </w:r>
    </w:p>
    <w:p>
      <w:pPr>
        <w:pStyle w:val="BodyText"/>
        <w:spacing w:before="11"/>
        <w:rPr>
          <w:sz w:val="21"/>
        </w:rPr>
      </w:pPr>
    </w:p>
    <w:p>
      <w:pPr>
        <w:pStyle w:val="BodyText"/>
        <w:spacing w:line="249" w:lineRule="auto"/>
        <w:ind w:left="119" w:right="113"/>
      </w:pPr>
      <w:r>
        <w:rPr>
          <w:w w:val="105"/>
        </w:rPr>
        <w:t>Carrión concibe al </w:t>
      </w:r>
      <w:r>
        <w:rPr>
          <w:w w:val="145"/>
          <w:sz w:val="15"/>
        </w:rPr>
        <w:t>fsln </w:t>
      </w:r>
      <w:r>
        <w:rPr>
          <w:w w:val="105"/>
        </w:rPr>
        <w:t>bajo el modelo de los partidos comunistas, siguiendo el esquema de la ex Unión Soviética.</w:t>
      </w:r>
    </w:p>
    <w:p>
      <w:pPr>
        <w:pStyle w:val="BodyText"/>
        <w:spacing w:line="249" w:lineRule="auto" w:before="3"/>
        <w:ind w:left="119" w:right="117" w:firstLine="359"/>
        <w:jc w:val="right"/>
      </w:pPr>
      <w:r>
        <w:rPr>
          <w:spacing w:val="-3"/>
          <w:w w:val="105"/>
        </w:rPr>
        <w:t>Para</w:t>
      </w:r>
      <w:r>
        <w:rPr>
          <w:spacing w:val="-18"/>
          <w:w w:val="105"/>
        </w:rPr>
        <w:t> </w:t>
      </w:r>
      <w:r>
        <w:rPr>
          <w:w w:val="105"/>
        </w:rPr>
        <w:t>hacer</w:t>
      </w:r>
      <w:r>
        <w:rPr>
          <w:spacing w:val="-18"/>
          <w:w w:val="105"/>
        </w:rPr>
        <w:t> </w:t>
      </w:r>
      <w:r>
        <w:rPr>
          <w:w w:val="105"/>
        </w:rPr>
        <w:t>frente</w:t>
      </w:r>
      <w:r>
        <w:rPr>
          <w:spacing w:val="-18"/>
          <w:w w:val="105"/>
        </w:rPr>
        <w:t> </w:t>
      </w:r>
      <w:r>
        <w:rPr>
          <w:w w:val="105"/>
        </w:rPr>
        <w:t>al</w:t>
      </w:r>
      <w:r>
        <w:rPr>
          <w:spacing w:val="-18"/>
          <w:w w:val="105"/>
        </w:rPr>
        <w:t> </w:t>
      </w:r>
      <w:r>
        <w:rPr>
          <w:w w:val="105"/>
        </w:rPr>
        <w:t>movimiento</w:t>
      </w:r>
      <w:r>
        <w:rPr>
          <w:spacing w:val="-18"/>
          <w:w w:val="105"/>
        </w:rPr>
        <w:t> </w:t>
      </w:r>
      <w:r>
        <w:rPr>
          <w:w w:val="105"/>
        </w:rPr>
        <w:t>contrarrevolucionario,</w:t>
      </w:r>
      <w:r>
        <w:rPr>
          <w:spacing w:val="-18"/>
          <w:w w:val="105"/>
        </w:rPr>
        <w:t> </w:t>
      </w:r>
      <w:r>
        <w:rPr>
          <w:w w:val="105"/>
        </w:rPr>
        <w:t>Carrión</w:t>
      </w:r>
      <w:r>
        <w:rPr>
          <w:w w:val="105"/>
        </w:rPr>
        <w:t> </w:t>
      </w:r>
      <w:r>
        <w:rPr>
          <w:w w:val="105"/>
        </w:rPr>
        <w:t>propuso</w:t>
      </w:r>
      <w:r>
        <w:rPr>
          <w:spacing w:val="-16"/>
          <w:w w:val="105"/>
        </w:rPr>
        <w:t> </w:t>
      </w:r>
      <w:r>
        <w:rPr>
          <w:w w:val="105"/>
        </w:rPr>
        <w:t>la</w:t>
      </w:r>
      <w:r>
        <w:rPr>
          <w:spacing w:val="-16"/>
          <w:w w:val="105"/>
        </w:rPr>
        <w:t> </w:t>
      </w:r>
      <w:r>
        <w:rPr>
          <w:w w:val="105"/>
        </w:rPr>
        <w:t>unidad</w:t>
      </w:r>
      <w:r>
        <w:rPr>
          <w:spacing w:val="-16"/>
          <w:w w:val="105"/>
        </w:rPr>
        <w:t> </w:t>
      </w:r>
      <w:r>
        <w:rPr>
          <w:w w:val="105"/>
        </w:rPr>
        <w:t>de</w:t>
      </w:r>
      <w:r>
        <w:rPr>
          <w:spacing w:val="-16"/>
          <w:w w:val="105"/>
        </w:rPr>
        <w:t> </w:t>
      </w:r>
      <w:r>
        <w:rPr>
          <w:w w:val="105"/>
        </w:rPr>
        <w:t>los</w:t>
      </w:r>
      <w:r>
        <w:rPr>
          <w:spacing w:val="-16"/>
          <w:w w:val="105"/>
        </w:rPr>
        <w:t> </w:t>
      </w:r>
      <w:r>
        <w:rPr>
          <w:w w:val="105"/>
        </w:rPr>
        <w:t>patriotas</w:t>
      </w:r>
      <w:r>
        <w:rPr>
          <w:spacing w:val="-16"/>
          <w:w w:val="105"/>
        </w:rPr>
        <w:t> </w:t>
      </w:r>
      <w:r>
        <w:rPr>
          <w:w w:val="105"/>
        </w:rPr>
        <w:t>del</w:t>
      </w:r>
      <w:r>
        <w:rPr>
          <w:spacing w:val="-16"/>
          <w:w w:val="105"/>
        </w:rPr>
        <w:t> </w:t>
      </w:r>
      <w:r>
        <w:rPr>
          <w:w w:val="105"/>
        </w:rPr>
        <w:t>país:</w:t>
      </w:r>
      <w:r>
        <w:rPr>
          <w:spacing w:val="-16"/>
          <w:w w:val="105"/>
        </w:rPr>
        <w:t> </w:t>
      </w:r>
      <w:r>
        <w:rPr>
          <w:w w:val="105"/>
        </w:rPr>
        <w:t>nicaragüenses</w:t>
      </w:r>
      <w:r>
        <w:rPr>
          <w:spacing w:val="-16"/>
          <w:w w:val="105"/>
        </w:rPr>
        <w:t> </w:t>
      </w:r>
      <w:r>
        <w:rPr>
          <w:w w:val="105"/>
        </w:rPr>
        <w:t>honestos,</w:t>
      </w:r>
      <w:r>
        <w:rPr>
          <w:w w:val="102"/>
        </w:rPr>
        <w:t> </w:t>
      </w:r>
      <w:r>
        <w:rPr>
          <w:w w:val="105"/>
        </w:rPr>
        <w:t>campesinos,</w:t>
      </w:r>
      <w:r>
        <w:rPr>
          <w:spacing w:val="-18"/>
          <w:w w:val="105"/>
        </w:rPr>
        <w:t> </w:t>
      </w:r>
      <w:r>
        <w:rPr>
          <w:w w:val="105"/>
        </w:rPr>
        <w:t>trabajadores,</w:t>
      </w:r>
      <w:r>
        <w:rPr>
          <w:spacing w:val="-18"/>
          <w:w w:val="105"/>
        </w:rPr>
        <w:t> </w:t>
      </w:r>
      <w:r>
        <w:rPr>
          <w:w w:val="105"/>
        </w:rPr>
        <w:t>empresarios</w:t>
      </w:r>
      <w:r>
        <w:rPr>
          <w:spacing w:val="-18"/>
          <w:w w:val="105"/>
        </w:rPr>
        <w:t> </w:t>
      </w:r>
      <w:r>
        <w:rPr>
          <w:w w:val="105"/>
        </w:rPr>
        <w:t>y</w:t>
      </w:r>
      <w:r>
        <w:rPr>
          <w:spacing w:val="-18"/>
          <w:w w:val="105"/>
        </w:rPr>
        <w:t> </w:t>
      </w:r>
      <w:r>
        <w:rPr>
          <w:w w:val="105"/>
        </w:rPr>
        <w:t>mujeres.</w:t>
      </w:r>
      <w:r>
        <w:rPr>
          <w:spacing w:val="-18"/>
          <w:w w:val="105"/>
        </w:rPr>
        <w:t> </w:t>
      </w:r>
      <w:r>
        <w:rPr>
          <w:w w:val="105"/>
        </w:rPr>
        <w:t>Unidad</w:t>
      </w:r>
      <w:r>
        <w:rPr>
          <w:spacing w:val="-18"/>
          <w:w w:val="105"/>
        </w:rPr>
        <w:t> </w:t>
      </w:r>
      <w:r>
        <w:rPr>
          <w:w w:val="105"/>
        </w:rPr>
        <w:t>ambigua,</w:t>
      </w:r>
      <w:r>
        <w:rPr>
          <w:w w:val="102"/>
        </w:rPr>
        <w:t> </w:t>
      </w:r>
      <w:r>
        <w:rPr>
          <w:w w:val="105"/>
        </w:rPr>
        <w:t>conformada</w:t>
      </w:r>
      <w:r>
        <w:rPr>
          <w:spacing w:val="-27"/>
          <w:w w:val="105"/>
        </w:rPr>
        <w:t> </w:t>
      </w:r>
      <w:r>
        <w:rPr>
          <w:w w:val="105"/>
        </w:rPr>
        <w:t>por</w:t>
      </w:r>
      <w:r>
        <w:rPr>
          <w:spacing w:val="-27"/>
          <w:w w:val="105"/>
        </w:rPr>
        <w:t> </w:t>
      </w:r>
      <w:r>
        <w:rPr>
          <w:w w:val="105"/>
        </w:rPr>
        <w:t>grupos</w:t>
      </w:r>
      <w:r>
        <w:rPr>
          <w:spacing w:val="-27"/>
          <w:w w:val="105"/>
        </w:rPr>
        <w:t> </w:t>
      </w:r>
      <w:r>
        <w:rPr>
          <w:w w:val="105"/>
        </w:rPr>
        <w:t>sociales</w:t>
      </w:r>
      <w:r>
        <w:rPr>
          <w:spacing w:val="-27"/>
          <w:w w:val="105"/>
        </w:rPr>
        <w:t> </w:t>
      </w:r>
      <w:r>
        <w:rPr>
          <w:w w:val="105"/>
        </w:rPr>
        <w:t>sin</w:t>
      </w:r>
      <w:r>
        <w:rPr>
          <w:spacing w:val="-27"/>
          <w:w w:val="105"/>
        </w:rPr>
        <w:t> </w:t>
      </w:r>
      <w:r>
        <w:rPr>
          <w:w w:val="105"/>
        </w:rPr>
        <w:t>definición</w:t>
      </w:r>
      <w:r>
        <w:rPr>
          <w:spacing w:val="-27"/>
          <w:w w:val="105"/>
        </w:rPr>
        <w:t> </w:t>
      </w:r>
      <w:r>
        <w:rPr>
          <w:w w:val="105"/>
        </w:rPr>
        <w:t>e</w:t>
      </w:r>
      <w:r>
        <w:rPr>
          <w:spacing w:val="-27"/>
          <w:w w:val="105"/>
        </w:rPr>
        <w:t> </w:t>
      </w:r>
      <w:r>
        <w:rPr>
          <w:w w:val="105"/>
        </w:rPr>
        <w:t>identidad</w:t>
      </w:r>
      <w:r>
        <w:rPr>
          <w:spacing w:val="-27"/>
          <w:w w:val="105"/>
        </w:rPr>
        <w:t> </w:t>
      </w:r>
      <w:r>
        <w:rPr>
          <w:w w:val="105"/>
        </w:rPr>
        <w:t>de</w:t>
      </w:r>
      <w:r>
        <w:rPr>
          <w:spacing w:val="-27"/>
          <w:w w:val="105"/>
        </w:rPr>
        <w:t> </w:t>
      </w:r>
      <w:r>
        <w:rPr>
          <w:w w:val="105"/>
        </w:rPr>
        <w:t>claras.</w:t>
      </w:r>
      <w:r>
        <w:rPr>
          <w:w w:val="97"/>
        </w:rPr>
        <w:t> </w:t>
      </w:r>
      <w:r>
        <w:rPr>
          <w:w w:val="105"/>
        </w:rPr>
        <w:t>Luis</w:t>
      </w:r>
      <w:r>
        <w:rPr>
          <w:spacing w:val="39"/>
          <w:w w:val="105"/>
        </w:rPr>
        <w:t> </w:t>
      </w:r>
      <w:r>
        <w:rPr>
          <w:w w:val="105"/>
        </w:rPr>
        <w:t>Carrión</w:t>
      </w:r>
      <w:r>
        <w:rPr>
          <w:spacing w:val="39"/>
          <w:w w:val="105"/>
        </w:rPr>
        <w:t> </w:t>
      </w:r>
      <w:r>
        <w:rPr>
          <w:w w:val="105"/>
        </w:rPr>
        <w:t>pronunció</w:t>
      </w:r>
      <w:r>
        <w:rPr>
          <w:spacing w:val="39"/>
          <w:w w:val="105"/>
        </w:rPr>
        <w:t> </w:t>
      </w:r>
      <w:r>
        <w:rPr>
          <w:w w:val="105"/>
        </w:rPr>
        <w:t>un</w:t>
      </w:r>
      <w:r>
        <w:rPr>
          <w:spacing w:val="39"/>
          <w:w w:val="105"/>
        </w:rPr>
        <w:t> </w:t>
      </w:r>
      <w:r>
        <w:rPr>
          <w:w w:val="105"/>
        </w:rPr>
        <w:t>discurso</w:t>
      </w:r>
      <w:r>
        <w:rPr>
          <w:spacing w:val="39"/>
          <w:w w:val="105"/>
        </w:rPr>
        <w:t> </w:t>
      </w:r>
      <w:r>
        <w:rPr>
          <w:w w:val="105"/>
        </w:rPr>
        <w:t>en</w:t>
      </w:r>
      <w:r>
        <w:rPr>
          <w:spacing w:val="39"/>
          <w:w w:val="105"/>
        </w:rPr>
        <w:t> </w:t>
      </w:r>
      <w:r>
        <w:rPr>
          <w:w w:val="105"/>
        </w:rPr>
        <w:t>Managua,</w:t>
      </w:r>
      <w:r>
        <w:rPr>
          <w:spacing w:val="39"/>
          <w:w w:val="105"/>
        </w:rPr>
        <w:t> </w:t>
      </w:r>
      <w:r>
        <w:rPr>
          <w:w w:val="105"/>
        </w:rPr>
        <w:t>el</w:t>
      </w:r>
      <w:r>
        <w:rPr>
          <w:spacing w:val="39"/>
          <w:w w:val="105"/>
        </w:rPr>
        <w:t> </w:t>
      </w:r>
      <w:r>
        <w:rPr>
          <w:w w:val="105"/>
        </w:rPr>
        <w:t>10</w:t>
      </w:r>
      <w:r>
        <w:rPr>
          <w:spacing w:val="39"/>
          <w:w w:val="105"/>
        </w:rPr>
        <w:t> </w:t>
      </w:r>
      <w:r>
        <w:rPr>
          <w:w w:val="105"/>
        </w:rPr>
        <w:t>de</w:t>
      </w:r>
      <w:r>
        <w:rPr>
          <w:w w:val="102"/>
        </w:rPr>
        <w:t> </w:t>
      </w:r>
      <w:r>
        <w:rPr>
          <w:w w:val="105"/>
        </w:rPr>
        <w:t>enero</w:t>
      </w:r>
      <w:r>
        <w:rPr>
          <w:spacing w:val="-26"/>
          <w:w w:val="105"/>
        </w:rPr>
        <w:t> </w:t>
      </w:r>
      <w:r>
        <w:rPr>
          <w:w w:val="105"/>
        </w:rPr>
        <w:t>de</w:t>
      </w:r>
      <w:r>
        <w:rPr>
          <w:spacing w:val="-26"/>
          <w:w w:val="105"/>
        </w:rPr>
        <w:t> </w:t>
      </w:r>
      <w:r>
        <w:rPr>
          <w:w w:val="105"/>
        </w:rPr>
        <w:t>1981;</w:t>
      </w:r>
      <w:r>
        <w:rPr>
          <w:spacing w:val="-26"/>
          <w:w w:val="105"/>
        </w:rPr>
        <w:t> </w:t>
      </w:r>
      <w:r>
        <w:rPr>
          <w:w w:val="105"/>
        </w:rPr>
        <w:t>enfatizando</w:t>
      </w:r>
      <w:r>
        <w:rPr>
          <w:spacing w:val="-26"/>
          <w:w w:val="105"/>
        </w:rPr>
        <w:t> </w:t>
      </w:r>
      <w:r>
        <w:rPr>
          <w:w w:val="105"/>
        </w:rPr>
        <w:t>el</w:t>
      </w:r>
      <w:r>
        <w:rPr>
          <w:spacing w:val="-26"/>
          <w:w w:val="105"/>
        </w:rPr>
        <w:t> </w:t>
      </w:r>
      <w:r>
        <w:rPr>
          <w:w w:val="105"/>
        </w:rPr>
        <w:t>papel</w:t>
      </w:r>
      <w:r>
        <w:rPr>
          <w:spacing w:val="-26"/>
          <w:w w:val="105"/>
        </w:rPr>
        <w:t> </w:t>
      </w:r>
      <w:r>
        <w:rPr>
          <w:w w:val="105"/>
        </w:rPr>
        <w:t>revolucionario</w:t>
      </w:r>
      <w:r>
        <w:rPr>
          <w:spacing w:val="-26"/>
          <w:w w:val="105"/>
        </w:rPr>
        <w:t> </w:t>
      </w:r>
      <w:r>
        <w:rPr>
          <w:w w:val="105"/>
        </w:rPr>
        <w:t>de</w:t>
      </w:r>
      <w:r>
        <w:rPr>
          <w:spacing w:val="-26"/>
          <w:w w:val="105"/>
        </w:rPr>
        <w:t> </w:t>
      </w:r>
      <w:r>
        <w:rPr>
          <w:spacing w:val="-3"/>
          <w:w w:val="105"/>
        </w:rPr>
        <w:t>Pedro</w:t>
      </w:r>
      <w:r>
        <w:rPr>
          <w:spacing w:val="-26"/>
          <w:w w:val="105"/>
        </w:rPr>
        <w:t> </w:t>
      </w:r>
      <w:r>
        <w:rPr>
          <w:w w:val="105"/>
        </w:rPr>
        <w:t>Joaquín</w:t>
      </w:r>
      <w:r>
        <w:rPr>
          <w:w w:val="103"/>
        </w:rPr>
        <w:t> </w:t>
      </w:r>
      <w:r>
        <w:rPr>
          <w:w w:val="105"/>
        </w:rPr>
        <w:t>Chamorro, calificándolo de héroe popular.</w:t>
      </w:r>
      <w:r>
        <w:rPr>
          <w:spacing w:val="11"/>
          <w:w w:val="105"/>
        </w:rPr>
        <w:t> </w:t>
      </w:r>
      <w:r>
        <w:rPr>
          <w:w w:val="105"/>
        </w:rPr>
        <w:t>Este</w:t>
      </w:r>
      <w:r>
        <w:rPr>
          <w:spacing w:val="13"/>
          <w:w w:val="105"/>
        </w:rPr>
        <w:t> </w:t>
      </w:r>
      <w:r>
        <w:rPr>
          <w:w w:val="105"/>
        </w:rPr>
        <w:t>pronunciamiento</w:t>
      </w:r>
      <w:r>
        <w:rPr>
          <w:w w:val="105"/>
        </w:rPr>
        <w:t> </w:t>
      </w:r>
      <w:r>
        <w:rPr>
          <w:w w:val="105"/>
        </w:rPr>
        <w:t>tuvo</w:t>
      </w:r>
      <w:r>
        <w:rPr>
          <w:spacing w:val="-22"/>
          <w:w w:val="105"/>
        </w:rPr>
        <w:t> </w:t>
      </w:r>
      <w:r>
        <w:rPr>
          <w:w w:val="105"/>
        </w:rPr>
        <w:t>como</w:t>
      </w:r>
      <w:r>
        <w:rPr>
          <w:spacing w:val="-22"/>
          <w:w w:val="105"/>
        </w:rPr>
        <w:t> </w:t>
      </w:r>
      <w:r>
        <w:rPr>
          <w:w w:val="105"/>
        </w:rPr>
        <w:t>fin</w:t>
      </w:r>
      <w:r>
        <w:rPr>
          <w:spacing w:val="-22"/>
          <w:w w:val="105"/>
        </w:rPr>
        <w:t> </w:t>
      </w:r>
      <w:r>
        <w:rPr>
          <w:w w:val="105"/>
        </w:rPr>
        <w:t>evitar</w:t>
      </w:r>
      <w:r>
        <w:rPr>
          <w:spacing w:val="-22"/>
          <w:w w:val="105"/>
        </w:rPr>
        <w:t> </w:t>
      </w:r>
      <w:r>
        <w:rPr>
          <w:w w:val="105"/>
        </w:rPr>
        <w:t>que</w:t>
      </w:r>
      <w:r>
        <w:rPr>
          <w:spacing w:val="-22"/>
          <w:w w:val="105"/>
        </w:rPr>
        <w:t> </w:t>
      </w:r>
      <w:r>
        <w:rPr>
          <w:w w:val="105"/>
        </w:rPr>
        <w:t>el</w:t>
      </w:r>
      <w:r>
        <w:rPr>
          <w:spacing w:val="-22"/>
          <w:w w:val="105"/>
        </w:rPr>
        <w:t> </w:t>
      </w:r>
      <w:r>
        <w:rPr>
          <w:w w:val="125"/>
          <w:sz w:val="15"/>
        </w:rPr>
        <w:t>mdn</w:t>
      </w:r>
      <w:r>
        <w:rPr>
          <w:spacing w:val="-10"/>
          <w:w w:val="125"/>
          <w:sz w:val="15"/>
        </w:rPr>
        <w:t> </w:t>
      </w:r>
      <w:r>
        <w:rPr>
          <w:w w:val="105"/>
        </w:rPr>
        <w:t>y</w:t>
      </w:r>
      <w:r>
        <w:rPr>
          <w:spacing w:val="-22"/>
          <w:w w:val="105"/>
        </w:rPr>
        <w:t> </w:t>
      </w:r>
      <w:r>
        <w:rPr>
          <w:w w:val="105"/>
        </w:rPr>
        <w:t>el</w:t>
      </w:r>
      <w:r>
        <w:rPr>
          <w:spacing w:val="-22"/>
          <w:w w:val="105"/>
        </w:rPr>
        <w:t> </w:t>
      </w:r>
      <w:r>
        <w:rPr>
          <w:w w:val="105"/>
        </w:rPr>
        <w:t>Partido</w:t>
      </w:r>
      <w:r>
        <w:rPr>
          <w:spacing w:val="-22"/>
          <w:w w:val="105"/>
        </w:rPr>
        <w:t> </w:t>
      </w:r>
      <w:r>
        <w:rPr>
          <w:w w:val="105"/>
        </w:rPr>
        <w:t>Conservador</w:t>
      </w:r>
      <w:r>
        <w:rPr>
          <w:spacing w:val="-22"/>
          <w:w w:val="105"/>
        </w:rPr>
        <w:t> </w:t>
      </w:r>
      <w:r>
        <w:rPr>
          <w:w w:val="105"/>
        </w:rPr>
        <w:t>Demócrata</w:t>
      </w:r>
      <w:r>
        <w:rPr>
          <w:w w:val="101"/>
        </w:rPr>
        <w:t> </w:t>
      </w:r>
      <w:r>
        <w:rPr>
          <w:w w:val="105"/>
        </w:rPr>
        <w:t>tomaran</w:t>
      </w:r>
      <w:r>
        <w:rPr>
          <w:spacing w:val="29"/>
          <w:w w:val="105"/>
        </w:rPr>
        <w:t> </w:t>
      </w:r>
      <w:r>
        <w:rPr>
          <w:w w:val="105"/>
        </w:rPr>
        <w:t>como</w:t>
      </w:r>
      <w:r>
        <w:rPr>
          <w:spacing w:val="29"/>
          <w:w w:val="105"/>
        </w:rPr>
        <w:t> </w:t>
      </w:r>
      <w:r>
        <w:rPr>
          <w:w w:val="105"/>
        </w:rPr>
        <w:t>figura</w:t>
      </w:r>
      <w:r>
        <w:rPr>
          <w:spacing w:val="29"/>
          <w:w w:val="105"/>
        </w:rPr>
        <w:t> </w:t>
      </w:r>
      <w:r>
        <w:rPr>
          <w:w w:val="105"/>
        </w:rPr>
        <w:t>a</w:t>
      </w:r>
      <w:r>
        <w:rPr>
          <w:spacing w:val="29"/>
          <w:w w:val="105"/>
        </w:rPr>
        <w:t> </w:t>
      </w:r>
      <w:r>
        <w:rPr>
          <w:w w:val="105"/>
        </w:rPr>
        <w:t>dicho</w:t>
      </w:r>
      <w:r>
        <w:rPr>
          <w:spacing w:val="29"/>
          <w:w w:val="105"/>
        </w:rPr>
        <w:t> </w:t>
      </w:r>
      <w:r>
        <w:rPr>
          <w:w w:val="105"/>
        </w:rPr>
        <w:t>periodista,</w:t>
      </w:r>
      <w:r>
        <w:rPr>
          <w:spacing w:val="29"/>
          <w:w w:val="105"/>
        </w:rPr>
        <w:t> </w:t>
      </w:r>
      <w:r>
        <w:rPr>
          <w:w w:val="105"/>
        </w:rPr>
        <w:t>para</w:t>
      </w:r>
      <w:r>
        <w:rPr>
          <w:spacing w:val="29"/>
          <w:w w:val="105"/>
        </w:rPr>
        <w:t> </w:t>
      </w:r>
      <w:r>
        <w:rPr>
          <w:w w:val="105"/>
        </w:rPr>
        <w:t>así</w:t>
      </w:r>
      <w:r>
        <w:rPr>
          <w:spacing w:val="29"/>
          <w:w w:val="105"/>
        </w:rPr>
        <w:t> </w:t>
      </w:r>
      <w:r>
        <w:rPr>
          <w:w w:val="105"/>
        </w:rPr>
        <w:t>convertirla</w:t>
      </w:r>
      <w:r>
        <w:rPr>
          <w:spacing w:val="29"/>
          <w:w w:val="105"/>
        </w:rPr>
        <w:t> </w:t>
      </w:r>
      <w:r>
        <w:rPr>
          <w:w w:val="105"/>
        </w:rPr>
        <w:t>en</w:t>
      </w:r>
    </w:p>
    <w:p>
      <w:pPr>
        <w:pStyle w:val="BodyText"/>
        <w:spacing w:before="3"/>
        <w:ind w:left="119" w:right="34"/>
      </w:pPr>
      <w:r>
        <w:rPr/>
        <w:t>estandarte  del  movimiento contrarrevolucionario.</w:t>
      </w:r>
    </w:p>
    <w:p>
      <w:pPr>
        <w:spacing w:after="0"/>
        <w:sectPr>
          <w:pgSz w:w="7940" w:h="12760"/>
          <w:pgMar w:header="544" w:footer="1020" w:top="740" w:bottom="1200" w:left="960" w:right="960"/>
        </w:sectPr>
      </w:pPr>
    </w:p>
    <w:p>
      <w:pPr>
        <w:pStyle w:val="BodyText"/>
        <w:spacing w:before="4"/>
        <w:rPr>
          <w:rFonts w:ascii="Times New Roman"/>
          <w:sz w:val="17"/>
        </w:rPr>
      </w:pPr>
    </w:p>
    <w:p>
      <w:pPr>
        <w:spacing w:after="0"/>
        <w:rPr>
          <w:rFonts w:ascii="Times New Roman"/>
          <w:sz w:val="17"/>
        </w:rPr>
        <w:sectPr>
          <w:headerReference w:type="even" r:id="rId97"/>
          <w:footerReference w:type="even" r:id="rId98"/>
          <w:pgSz w:w="7940" w:h="12760"/>
          <w:pgMar w:header="0" w:footer="0" w:top="118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pStyle w:val="BodyText"/>
        <w:spacing w:before="24"/>
        <w:ind w:left="1365" w:right="1377"/>
        <w:jc w:val="center"/>
      </w:pPr>
      <w:r>
        <w:rPr>
          <w:w w:val="105"/>
        </w:rPr>
        <w:t>CAPÍTULO VIII</w:t>
      </w:r>
    </w:p>
    <w:p>
      <w:pPr>
        <w:pStyle w:val="BodyText"/>
        <w:spacing w:before="11"/>
        <w:rPr>
          <w:sz w:val="23"/>
        </w:rPr>
      </w:pPr>
    </w:p>
    <w:p>
      <w:pPr>
        <w:pStyle w:val="BodyText"/>
        <w:ind w:left="1365" w:right="1377"/>
        <w:jc w:val="center"/>
      </w:pPr>
      <w:r>
        <w:rPr>
          <w:spacing w:val="4"/>
          <w:w w:val="105"/>
        </w:rPr>
        <w:t>TENDENCIA</w:t>
      </w:r>
      <w:r>
        <w:rPr>
          <w:spacing w:val="66"/>
          <w:w w:val="105"/>
        </w:rPr>
        <w:t> </w:t>
      </w:r>
      <w:r>
        <w:rPr>
          <w:spacing w:val="5"/>
          <w:w w:val="105"/>
        </w:rPr>
        <w:t>INSURRECIONAL</w:t>
      </w:r>
    </w:p>
    <w:p>
      <w:pPr>
        <w:pStyle w:val="BodyText"/>
      </w:pPr>
    </w:p>
    <w:p>
      <w:pPr>
        <w:pStyle w:val="BodyText"/>
      </w:pPr>
    </w:p>
    <w:p>
      <w:pPr>
        <w:pStyle w:val="BodyText"/>
        <w:spacing w:before="9"/>
        <w:rPr>
          <w:sz w:val="25"/>
        </w:rPr>
      </w:pPr>
    </w:p>
    <w:p>
      <w:pPr>
        <w:pStyle w:val="BodyText"/>
        <w:spacing w:line="249" w:lineRule="auto"/>
        <w:ind w:left="100" w:right="117"/>
        <w:jc w:val="both"/>
      </w:pPr>
      <w:r>
        <w:rPr/>
        <w:t>El presente capítulo comprende el análisis de los discursos de los comandantes Daniel Ortega Saavedra, Coordinador de la Junta de Gobierno de  Reconstrucción  Nacional  –pronunciados  de  julio  de </w:t>
      </w:r>
      <w:r>
        <w:rPr>
          <w:spacing w:val="-3"/>
        </w:rPr>
        <w:t>1979 </w:t>
      </w:r>
      <w:r>
        <w:rPr/>
        <w:t>a </w:t>
      </w:r>
      <w:r>
        <w:rPr>
          <w:spacing w:val="-3"/>
        </w:rPr>
        <w:t>diciembre 1984– </w:t>
      </w:r>
      <w:r>
        <w:rPr/>
        <w:t>y </w:t>
      </w:r>
      <w:r>
        <w:rPr>
          <w:spacing w:val="-3"/>
        </w:rPr>
        <w:t>luego presidente </w:t>
      </w:r>
      <w:r>
        <w:rPr/>
        <w:t>de la </w:t>
      </w:r>
      <w:r>
        <w:rPr>
          <w:spacing w:val="-3"/>
        </w:rPr>
        <w:t>República –de </w:t>
      </w:r>
      <w:r>
        <w:rPr/>
        <w:t>enero de 1985 a febrero de 1990–; así como los de su hermano, Humberto Ortega Saavedra, Comandante en Jefe del Ejército</w:t>
      </w:r>
      <w:r>
        <w:rPr>
          <w:spacing w:val="-36"/>
        </w:rPr>
        <w:t> </w:t>
      </w:r>
      <w:r>
        <w:rPr/>
        <w:t>Popular Sandinista, discursos comprendidos entre julio de 1979 y febrero de 1990; y también las declaraciones hechas por Víctor Tirado López, encargado de las relaciones entre el </w:t>
      </w:r>
      <w:r>
        <w:rPr>
          <w:w w:val="145"/>
          <w:sz w:val="15"/>
        </w:rPr>
        <w:t>fsln </w:t>
      </w:r>
      <w:r>
        <w:rPr/>
        <w:t>y las organizaciones de masas, que datan de julio de 1979 a febrero de </w:t>
      </w:r>
      <w:r>
        <w:rPr>
          <w:spacing w:val="12"/>
        </w:rPr>
        <w:t> </w:t>
      </w:r>
      <w:r>
        <w:rPr/>
        <w:t>1990.</w:t>
      </w:r>
    </w:p>
    <w:p>
      <w:pPr>
        <w:pStyle w:val="BodyText"/>
        <w:spacing w:line="249" w:lineRule="auto" w:before="3"/>
        <w:ind w:left="100" w:right="117" w:firstLine="359"/>
        <w:jc w:val="both"/>
      </w:pPr>
      <w:r>
        <w:rPr>
          <w:spacing w:val="-4"/>
        </w:rPr>
        <w:t>Tomamos </w:t>
      </w:r>
      <w:r>
        <w:rPr/>
        <w:t>en cuenta también las ideas de Orlando Núñez Soto, sociólogo</w:t>
      </w:r>
      <w:r>
        <w:rPr>
          <w:spacing w:val="-14"/>
        </w:rPr>
        <w:t> </w:t>
      </w:r>
      <w:r>
        <w:rPr/>
        <w:t>y</w:t>
      </w:r>
      <w:r>
        <w:rPr>
          <w:spacing w:val="-14"/>
        </w:rPr>
        <w:t> </w:t>
      </w:r>
      <w:r>
        <w:rPr/>
        <w:t>politólogo</w:t>
      </w:r>
      <w:r>
        <w:rPr>
          <w:spacing w:val="-14"/>
        </w:rPr>
        <w:t> </w:t>
      </w:r>
      <w:r>
        <w:rPr/>
        <w:t>nicaragüense</w:t>
      </w:r>
      <w:r>
        <w:rPr>
          <w:spacing w:val="-14"/>
        </w:rPr>
        <w:t> </w:t>
      </w:r>
      <w:r>
        <w:rPr/>
        <w:t>graduado</w:t>
      </w:r>
      <w:r>
        <w:rPr>
          <w:spacing w:val="-14"/>
        </w:rPr>
        <w:t> </w:t>
      </w:r>
      <w:r>
        <w:rPr/>
        <w:t>en</w:t>
      </w:r>
      <w:r>
        <w:rPr>
          <w:spacing w:val="-14"/>
        </w:rPr>
        <w:t> </w:t>
      </w:r>
      <w:r>
        <w:rPr/>
        <w:t>La</w:t>
      </w:r>
      <w:r>
        <w:rPr>
          <w:spacing w:val="-14"/>
        </w:rPr>
        <w:t> </w:t>
      </w:r>
      <w:r>
        <w:rPr/>
        <w:t>Sorbona</w:t>
      </w:r>
      <w:r>
        <w:rPr>
          <w:spacing w:val="-14"/>
        </w:rPr>
        <w:t> </w:t>
      </w:r>
      <w:r>
        <w:rPr/>
        <w:t>de</w:t>
      </w:r>
      <w:r>
        <w:rPr>
          <w:spacing w:val="-14"/>
        </w:rPr>
        <w:t> </w:t>
      </w:r>
      <w:r>
        <w:rPr/>
        <w:t>París, quien se desempeñó en la Dirección del Centro de Investigación      y Estudios de la Reforma Agraria, miembro de la Comisión de Autonomía para la Costa Atlántica. </w:t>
      </w:r>
      <w:r>
        <w:rPr>
          <w:spacing w:val="-4"/>
        </w:rPr>
        <w:t>Tomamos </w:t>
      </w:r>
      <w:r>
        <w:rPr/>
        <w:t>en cuenta las</w:t>
      </w:r>
      <w:r>
        <w:rPr>
          <w:spacing w:val="-32"/>
        </w:rPr>
        <w:t> </w:t>
      </w:r>
      <w:r>
        <w:rPr/>
        <w:t>opiniones de Orlando Núñez por la singularidad de sus ideas sobre la tercera fuerza</w:t>
      </w:r>
      <w:r>
        <w:rPr>
          <w:spacing w:val="-23"/>
        </w:rPr>
        <w:t> </w:t>
      </w:r>
      <w:r>
        <w:rPr/>
        <w:t>social.</w:t>
      </w:r>
    </w:p>
    <w:p>
      <w:pPr>
        <w:pStyle w:val="BodyText"/>
        <w:spacing w:line="249" w:lineRule="auto" w:before="3"/>
        <w:ind w:left="100" w:right="119" w:firstLine="359"/>
        <w:jc w:val="both"/>
      </w:pPr>
      <w:r>
        <w:rPr/>
        <w:t>Los </w:t>
      </w:r>
      <w:r>
        <w:rPr>
          <w:spacing w:val="-3"/>
        </w:rPr>
        <w:t>aspectos </w:t>
      </w:r>
      <w:r>
        <w:rPr/>
        <w:t>de </w:t>
      </w:r>
      <w:r>
        <w:rPr>
          <w:spacing w:val="-3"/>
        </w:rPr>
        <w:t>este capítulo </w:t>
      </w:r>
      <w:r>
        <w:rPr/>
        <w:t>son </w:t>
      </w:r>
      <w:r>
        <w:rPr>
          <w:spacing w:val="-3"/>
        </w:rPr>
        <w:t>producto </w:t>
      </w:r>
      <w:r>
        <w:rPr/>
        <w:t>del </w:t>
      </w:r>
      <w:r>
        <w:rPr>
          <w:spacing w:val="-3"/>
        </w:rPr>
        <w:t>punto </w:t>
      </w:r>
      <w:r>
        <w:rPr/>
        <w:t>de </w:t>
      </w:r>
      <w:r>
        <w:rPr>
          <w:spacing w:val="-3"/>
        </w:rPr>
        <w:t>vista sostenido </w:t>
      </w:r>
      <w:r>
        <w:rPr/>
        <w:t>por la </w:t>
      </w:r>
      <w:r>
        <w:rPr>
          <w:spacing w:val="-6"/>
        </w:rPr>
        <w:t>Tendencia </w:t>
      </w:r>
      <w:r>
        <w:rPr>
          <w:spacing w:val="-4"/>
        </w:rPr>
        <w:t>Insurreccional, </w:t>
      </w:r>
      <w:r>
        <w:rPr/>
        <w:t>a </w:t>
      </w:r>
      <w:r>
        <w:rPr>
          <w:spacing w:val="-3"/>
        </w:rPr>
        <w:t>propósito </w:t>
      </w:r>
      <w:r>
        <w:rPr/>
        <w:t>de los </w:t>
      </w:r>
      <w:r>
        <w:rPr>
          <w:spacing w:val="-4"/>
        </w:rPr>
        <w:t>problemas </w:t>
      </w:r>
      <w:r>
        <w:rPr/>
        <w:t>del </w:t>
      </w:r>
      <w:r>
        <w:rPr>
          <w:spacing w:val="-3"/>
        </w:rPr>
        <w:t>país </w:t>
      </w:r>
      <w:r>
        <w:rPr/>
        <w:t>y las </w:t>
      </w:r>
      <w:r>
        <w:rPr>
          <w:spacing w:val="-3"/>
        </w:rPr>
        <w:t>respuestas </w:t>
      </w:r>
      <w:r>
        <w:rPr/>
        <w:t>que </w:t>
      </w:r>
      <w:r>
        <w:rPr>
          <w:spacing w:val="-3"/>
        </w:rPr>
        <w:t>ofrecen </w:t>
      </w:r>
      <w:r>
        <w:rPr/>
        <w:t>en la </w:t>
      </w:r>
      <w:r>
        <w:rPr>
          <w:spacing w:val="-3"/>
        </w:rPr>
        <w:t>solución </w:t>
      </w:r>
      <w:r>
        <w:rPr/>
        <w:t>de los </w:t>
      </w:r>
      <w:r>
        <w:rPr>
          <w:spacing w:val="-3"/>
        </w:rPr>
        <w:t>mismos.</w:t>
      </w:r>
    </w:p>
    <w:p>
      <w:pPr>
        <w:pStyle w:val="BodyText"/>
        <w:rPr>
          <w:sz w:val="20"/>
        </w:rPr>
      </w:pPr>
    </w:p>
    <w:p>
      <w:pPr>
        <w:pStyle w:val="BodyText"/>
        <w:spacing w:before="6"/>
        <w:rPr>
          <w:sz w:val="24"/>
        </w:rPr>
      </w:pPr>
    </w:p>
    <w:p>
      <w:pPr>
        <w:spacing w:before="30"/>
        <w:ind w:left="1358" w:right="1377" w:firstLine="0"/>
        <w:jc w:val="center"/>
        <w:rPr>
          <w:sz w:val="20"/>
        </w:rPr>
      </w:pPr>
      <w:r>
        <w:rPr>
          <w:color w:val="A7A9AC"/>
          <w:w w:val="105"/>
          <w:sz w:val="20"/>
        </w:rPr>
        <w:t>[ 199 ]</w:t>
      </w:r>
    </w:p>
    <w:p>
      <w:pPr>
        <w:spacing w:after="0"/>
        <w:jc w:val="center"/>
        <w:rPr>
          <w:sz w:val="20"/>
        </w:rPr>
        <w:sectPr>
          <w:headerReference w:type="default" r:id="rId99"/>
          <w:footerReference w:type="default" r:id="rId100"/>
          <w:pgSz w:w="7940" w:h="12760"/>
          <w:pgMar w:header="0" w:footer="0" w:top="1180" w:bottom="280" w:left="980" w:right="960"/>
        </w:sectPr>
      </w:pPr>
    </w:p>
    <w:p>
      <w:pPr>
        <w:pStyle w:val="BodyText"/>
        <w:rPr>
          <w:sz w:val="20"/>
        </w:rPr>
      </w:pPr>
    </w:p>
    <w:p>
      <w:pPr>
        <w:pStyle w:val="BodyText"/>
        <w:spacing w:before="11"/>
        <w:rPr>
          <w:sz w:val="15"/>
        </w:rPr>
      </w:pPr>
    </w:p>
    <w:p>
      <w:pPr>
        <w:spacing w:before="23"/>
        <w:ind w:left="100" w:right="0" w:firstLine="0"/>
        <w:jc w:val="both"/>
        <w:rPr>
          <w:sz w:val="15"/>
        </w:rPr>
      </w:pPr>
      <w:r>
        <w:rPr>
          <w:w w:val="155"/>
          <w:sz w:val="22"/>
        </w:rPr>
        <w:t>d</w:t>
      </w:r>
      <w:r>
        <w:rPr>
          <w:w w:val="155"/>
          <w:sz w:val="15"/>
        </w:rPr>
        <w:t>ivisión y reunifiCaCión del fsln</w:t>
      </w:r>
    </w:p>
    <w:p>
      <w:pPr>
        <w:pStyle w:val="BodyText"/>
        <w:spacing w:before="11"/>
        <w:rPr>
          <w:sz w:val="23"/>
        </w:rPr>
      </w:pPr>
    </w:p>
    <w:p>
      <w:pPr>
        <w:pStyle w:val="BodyText"/>
        <w:spacing w:line="249" w:lineRule="auto"/>
        <w:ind w:left="100" w:right="117"/>
        <w:jc w:val="both"/>
      </w:pPr>
      <w:r>
        <w:rPr/>
        <w:t>Humberto Ortega realizó algunos señalamientos sobre la división  del Frente en tres tendencias y las repercusiones de ésta en el ejercicio del </w:t>
      </w:r>
      <w:r>
        <w:rPr>
          <w:spacing w:val="-3"/>
        </w:rPr>
        <w:t>poder. </w:t>
      </w:r>
      <w:r>
        <w:rPr/>
        <w:t>Según el comandante en jefe del Ejército Popular Sandinista, la diferencia de opiniones era consecuencia de la</w:t>
      </w:r>
      <w:r>
        <w:rPr>
          <w:spacing w:val="-15"/>
        </w:rPr>
        <w:t> </w:t>
      </w:r>
      <w:r>
        <w:rPr/>
        <w:t>desigual en la formación  teórica,  principalmente  en  los  puntos  referentes al desarrollo económico y la transformación del Frente en partido </w:t>
      </w:r>
      <w:r>
        <w:rPr>
          <w:spacing w:val="-3"/>
        </w:rPr>
        <w:t>político. </w:t>
      </w:r>
      <w:r>
        <w:rPr>
          <w:spacing w:val="-4"/>
        </w:rPr>
        <w:t>Humberto </w:t>
      </w:r>
      <w:r>
        <w:rPr>
          <w:spacing w:val="-3"/>
        </w:rPr>
        <w:t>Ortega explicó </w:t>
      </w:r>
      <w:r>
        <w:rPr/>
        <w:t>la </w:t>
      </w:r>
      <w:r>
        <w:rPr>
          <w:spacing w:val="-3"/>
        </w:rPr>
        <w:t>división </w:t>
      </w:r>
      <w:r>
        <w:rPr/>
        <w:t>del </w:t>
      </w:r>
      <w:r>
        <w:rPr>
          <w:spacing w:val="-5"/>
        </w:rPr>
        <w:t>Frente </w:t>
      </w:r>
      <w:r>
        <w:rPr/>
        <w:t>a </w:t>
      </w:r>
      <w:r>
        <w:rPr>
          <w:spacing w:val="-3"/>
        </w:rPr>
        <w:t>partir </w:t>
      </w:r>
      <w:r>
        <w:rPr/>
        <w:t>de </w:t>
      </w:r>
      <w:r>
        <w:rPr>
          <w:spacing w:val="-3"/>
        </w:rPr>
        <w:t>las </w:t>
      </w:r>
      <w:r>
        <w:rPr/>
        <w:t>raíces</w:t>
      </w:r>
      <w:r>
        <w:rPr>
          <w:spacing w:val="-30"/>
        </w:rPr>
        <w:t> </w:t>
      </w:r>
      <w:r>
        <w:rPr/>
        <w:t>históricas:</w:t>
      </w:r>
    </w:p>
    <w:p>
      <w:pPr>
        <w:pStyle w:val="BodyText"/>
        <w:spacing w:before="10"/>
        <w:rPr>
          <w:sz w:val="24"/>
        </w:rPr>
      </w:pPr>
    </w:p>
    <w:p>
      <w:pPr>
        <w:spacing w:line="273" w:lineRule="auto" w:before="1"/>
        <w:ind w:left="460" w:right="117" w:firstLine="0"/>
        <w:jc w:val="both"/>
        <w:rPr>
          <w:sz w:val="20"/>
        </w:rPr>
      </w:pPr>
      <w:r>
        <w:rPr>
          <w:spacing w:val="-4"/>
          <w:sz w:val="20"/>
        </w:rPr>
        <w:t>Tuvimos </w:t>
      </w:r>
      <w:r>
        <w:rPr>
          <w:sz w:val="20"/>
        </w:rPr>
        <w:t>una reunión en 1969, cuando se formó una Dirección  Nacional con Carlos Fonseca como Secretario General. </w:t>
      </w:r>
      <w:r>
        <w:rPr>
          <w:spacing w:val="-10"/>
          <w:sz w:val="20"/>
        </w:rPr>
        <w:t>Yo </w:t>
      </w:r>
      <w:r>
        <w:rPr>
          <w:sz w:val="20"/>
        </w:rPr>
        <w:t>he estado  en la Dirección desde entonces y no recuerdo que hubiera otra de la misma magnitud. Con la caída de Óscar </w:t>
      </w:r>
      <w:r>
        <w:rPr>
          <w:spacing w:val="-3"/>
          <w:sz w:val="20"/>
        </w:rPr>
        <w:t>(Turcios) </w:t>
      </w:r>
      <w:r>
        <w:rPr>
          <w:sz w:val="20"/>
        </w:rPr>
        <w:t>y Ricardo (Morales) hubo un periodo entre 1973 y 1975, en que no fuimos capaces de dar un salto... Capaz de sostener los hilos de la organización (Invernizzi </w:t>
      </w:r>
      <w:r>
        <w:rPr>
          <w:rFonts w:ascii="Times New Roman" w:hAnsi="Times New Roman"/>
          <w:i/>
          <w:sz w:val="20"/>
        </w:rPr>
        <w:t>et </w:t>
      </w:r>
      <w:r>
        <w:rPr>
          <w:rFonts w:ascii="Times New Roman" w:hAnsi="Times New Roman"/>
          <w:i/>
          <w:sz w:val="20"/>
        </w:rPr>
        <w:t>al., </w:t>
      </w:r>
      <w:r>
        <w:rPr>
          <w:sz w:val="20"/>
        </w:rPr>
        <w:t>1986:</w:t>
      </w:r>
      <w:r>
        <w:rPr>
          <w:spacing w:val="18"/>
          <w:sz w:val="20"/>
        </w:rPr>
        <w:t> </w:t>
      </w:r>
      <w:r>
        <w:rPr>
          <w:sz w:val="20"/>
        </w:rPr>
        <w:t>59).</w:t>
      </w:r>
    </w:p>
    <w:p>
      <w:pPr>
        <w:pStyle w:val="BodyText"/>
        <w:spacing w:before="6"/>
        <w:rPr>
          <w:sz w:val="21"/>
        </w:rPr>
      </w:pPr>
    </w:p>
    <w:p>
      <w:pPr>
        <w:pStyle w:val="BodyText"/>
        <w:spacing w:line="249" w:lineRule="auto" w:before="1"/>
        <w:ind w:left="100" w:right="118"/>
        <w:jc w:val="both"/>
      </w:pPr>
      <w:r>
        <w:rPr/>
        <w:t>Ortega también señaló que 1973 fue un año crítico para el Frente y agregó lo siguiente:</w:t>
      </w:r>
    </w:p>
    <w:p>
      <w:pPr>
        <w:pStyle w:val="BodyText"/>
        <w:spacing w:before="11"/>
        <w:rPr>
          <w:sz w:val="24"/>
        </w:rPr>
      </w:pPr>
    </w:p>
    <w:p>
      <w:pPr>
        <w:spacing w:line="276" w:lineRule="auto" w:before="0"/>
        <w:ind w:left="460" w:right="117" w:firstLine="0"/>
        <w:jc w:val="both"/>
        <w:rPr>
          <w:sz w:val="20"/>
        </w:rPr>
      </w:pPr>
      <w:r>
        <w:rPr>
          <w:sz w:val="20"/>
        </w:rPr>
        <w:t>A esto se sumó nuestra propia inmadurez revolucionaria y humana,</w:t>
      </w:r>
      <w:r>
        <w:rPr>
          <w:spacing w:val="-29"/>
          <w:sz w:val="20"/>
        </w:rPr>
        <w:t> </w:t>
      </w:r>
      <w:r>
        <w:rPr>
          <w:sz w:val="20"/>
        </w:rPr>
        <w:t>con lo que no supimos crear un clima favorable para discutir más a fondo la experiencia acumulada desde de los años sesenta. Eso explica que ni siquiera fuéramos capaces de reunirnos los principales dirigentes desde el setenta hasta 1975 (Invernizzi </w:t>
      </w:r>
      <w:r>
        <w:rPr>
          <w:rFonts w:ascii="Times New Roman" w:hAnsi="Times New Roman"/>
          <w:i/>
          <w:sz w:val="20"/>
        </w:rPr>
        <w:t>et al., </w:t>
      </w:r>
      <w:r>
        <w:rPr>
          <w:sz w:val="20"/>
        </w:rPr>
        <w:t>1986:</w:t>
      </w:r>
      <w:r>
        <w:rPr>
          <w:spacing w:val="20"/>
          <w:sz w:val="20"/>
        </w:rPr>
        <w:t> </w:t>
      </w:r>
      <w:r>
        <w:rPr>
          <w:sz w:val="20"/>
        </w:rPr>
        <w:t>59).</w:t>
      </w:r>
    </w:p>
    <w:p>
      <w:pPr>
        <w:pStyle w:val="BodyText"/>
        <w:spacing w:before="4"/>
        <w:rPr>
          <w:sz w:val="21"/>
        </w:rPr>
      </w:pPr>
    </w:p>
    <w:p>
      <w:pPr>
        <w:pStyle w:val="BodyText"/>
        <w:spacing w:line="249" w:lineRule="auto"/>
        <w:ind w:left="100" w:right="117"/>
        <w:jc w:val="both"/>
      </w:pPr>
      <w:r>
        <w:rPr/>
        <w:t>Este militar destacó la ausencia de reuniones, durante la primera mitad</w:t>
      </w:r>
      <w:r>
        <w:rPr>
          <w:spacing w:val="-5"/>
        </w:rPr>
        <w:t> </w:t>
      </w:r>
      <w:r>
        <w:rPr/>
        <w:t>de</w:t>
      </w:r>
      <w:r>
        <w:rPr>
          <w:spacing w:val="-5"/>
        </w:rPr>
        <w:t> </w:t>
      </w:r>
      <w:r>
        <w:rPr/>
        <w:t>la</w:t>
      </w:r>
      <w:r>
        <w:rPr>
          <w:spacing w:val="-5"/>
        </w:rPr>
        <w:t> </w:t>
      </w:r>
      <w:r>
        <w:rPr/>
        <w:t>década</w:t>
      </w:r>
      <w:r>
        <w:rPr>
          <w:spacing w:val="-5"/>
        </w:rPr>
        <w:t> </w:t>
      </w:r>
      <w:r>
        <w:rPr/>
        <w:t>de</w:t>
      </w:r>
      <w:r>
        <w:rPr>
          <w:spacing w:val="-5"/>
        </w:rPr>
        <w:t> </w:t>
      </w:r>
      <w:r>
        <w:rPr/>
        <w:t>los</w:t>
      </w:r>
      <w:r>
        <w:rPr>
          <w:spacing w:val="-5"/>
        </w:rPr>
        <w:t> </w:t>
      </w:r>
      <w:r>
        <w:rPr/>
        <w:t>setenta,</w:t>
      </w:r>
      <w:r>
        <w:rPr>
          <w:spacing w:val="-5"/>
        </w:rPr>
        <w:t> </w:t>
      </w:r>
      <w:r>
        <w:rPr/>
        <w:t>en</w:t>
      </w:r>
      <w:r>
        <w:rPr>
          <w:spacing w:val="-5"/>
        </w:rPr>
        <w:t> </w:t>
      </w:r>
      <w:r>
        <w:rPr/>
        <w:t>el</w:t>
      </w:r>
      <w:r>
        <w:rPr>
          <w:spacing w:val="-5"/>
        </w:rPr>
        <w:t> </w:t>
      </w:r>
      <w:r>
        <w:rPr/>
        <w:t>seno</w:t>
      </w:r>
      <w:r>
        <w:rPr>
          <w:spacing w:val="-5"/>
        </w:rPr>
        <w:t> </w:t>
      </w:r>
      <w:r>
        <w:rPr/>
        <w:t>de</w:t>
      </w:r>
      <w:r>
        <w:rPr>
          <w:spacing w:val="-5"/>
        </w:rPr>
        <w:t> </w:t>
      </w:r>
      <w:r>
        <w:rPr/>
        <w:t>la</w:t>
      </w:r>
      <w:r>
        <w:rPr>
          <w:spacing w:val="-5"/>
        </w:rPr>
        <w:t> </w:t>
      </w:r>
      <w:r>
        <w:rPr/>
        <w:t>Dirección</w:t>
      </w:r>
      <w:r>
        <w:rPr>
          <w:spacing w:val="-5"/>
        </w:rPr>
        <w:t> </w:t>
      </w:r>
      <w:r>
        <w:rPr/>
        <w:t>Nacional del Frente, es </w:t>
      </w:r>
      <w:r>
        <w:rPr>
          <w:spacing w:val="-3"/>
        </w:rPr>
        <w:t>decir, </w:t>
      </w:r>
      <w:r>
        <w:rPr/>
        <w:t>no existía un clima favorable para la</w:t>
      </w:r>
      <w:r>
        <w:rPr>
          <w:spacing w:val="-6"/>
        </w:rPr>
        <w:t> </w:t>
      </w:r>
      <w:r>
        <w:rPr/>
        <w:t>discusión.</w:t>
      </w:r>
    </w:p>
    <w:p>
      <w:pPr>
        <w:spacing w:after="0" w:line="249" w:lineRule="auto"/>
        <w:jc w:val="both"/>
        <w:sectPr>
          <w:headerReference w:type="even" r:id="rId101"/>
          <w:headerReference w:type="default" r:id="rId102"/>
          <w:footerReference w:type="even" r:id="rId103"/>
          <w:footerReference w:type="default" r:id="rId104"/>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firstLine="359"/>
        <w:jc w:val="both"/>
      </w:pPr>
      <w:r>
        <w:rPr/>
        <w:t>A partir de 1975 el Frente sufrió un proceso de fragmentación, cada tendencia formó su expresión política y su mando trató de ser</w:t>
      </w:r>
      <w:r>
        <w:rPr>
          <w:spacing w:val="-30"/>
        </w:rPr>
        <w:t> </w:t>
      </w:r>
      <w:r>
        <w:rPr/>
        <w:t>el centro hegemónico del sandinismo. Humberto Ortega enfatizó dos cuestiones importantes: la pugna entre las tendencias no trascendió   a las organizaciones de masas; en cambio, dentro de los organismos estudiantiles, las contradicciones se expresaron de forma acalorada y polémica.</w:t>
      </w:r>
    </w:p>
    <w:p>
      <w:pPr>
        <w:pStyle w:val="BodyText"/>
        <w:spacing w:line="249" w:lineRule="auto" w:before="3"/>
        <w:ind w:left="100" w:right="117" w:firstLine="359"/>
        <w:jc w:val="both"/>
      </w:pPr>
      <w:r>
        <w:rPr/>
        <w:t>Para Humberto Ortega la reunificación del Frente se debió a la crisis de la dictadura somocista y al ascenso del movimiento popular. El mismo comenta sobre el interés de Omar Torrijos, entonces presidente de Panamá y de Fidel Castro en la necesidad de impulsar la unidad del Frente.</w:t>
      </w:r>
    </w:p>
    <w:p>
      <w:pPr>
        <w:pStyle w:val="BodyText"/>
        <w:spacing w:before="10"/>
        <w:rPr>
          <w:sz w:val="24"/>
        </w:rPr>
      </w:pPr>
    </w:p>
    <w:p>
      <w:pPr>
        <w:spacing w:line="276" w:lineRule="auto" w:before="0"/>
        <w:ind w:left="460" w:right="117" w:firstLine="0"/>
        <w:jc w:val="both"/>
        <w:rPr>
          <w:sz w:val="20"/>
        </w:rPr>
      </w:pPr>
      <w:r>
        <w:rPr>
          <w:sz w:val="20"/>
        </w:rPr>
        <w:t>Torrijos era un hombre que se preocupaba de la unidad sandinista y decía que unir las fuerzas era multiplicarlas. Fidel Castro también se preocupó como revolucionario por nuestra división interna. Siempre manifestó esa preocupación, pero nunca condicionó su solidaridad política, moral y material (Invernizzi </w:t>
      </w:r>
      <w:r>
        <w:rPr>
          <w:rFonts w:ascii="Times New Roman" w:hAnsi="Times New Roman"/>
          <w:i/>
          <w:sz w:val="20"/>
        </w:rPr>
        <w:t>et al., </w:t>
      </w:r>
      <w:r>
        <w:rPr>
          <w:sz w:val="20"/>
        </w:rPr>
        <w:t>1986: 53).</w:t>
      </w:r>
    </w:p>
    <w:p>
      <w:pPr>
        <w:pStyle w:val="BodyText"/>
        <w:spacing w:before="4"/>
        <w:rPr>
          <w:sz w:val="21"/>
        </w:rPr>
      </w:pPr>
    </w:p>
    <w:p>
      <w:pPr>
        <w:pStyle w:val="BodyText"/>
        <w:spacing w:line="249" w:lineRule="auto"/>
        <w:ind w:left="100" w:right="117"/>
        <w:jc w:val="both"/>
      </w:pPr>
      <w:r>
        <w:rPr/>
        <w:t>El dirigente tercerista reveló también que sectores de derecha en Nicaragua, trataron de mantener divididos a los sandinistas, usando  a Edén Pastora contra unidad del </w:t>
      </w:r>
      <w:r>
        <w:rPr>
          <w:spacing w:val="5"/>
        </w:rPr>
        <w:t> </w:t>
      </w:r>
      <w:r>
        <w:rPr/>
        <w:t>Frente.</w:t>
      </w:r>
    </w:p>
    <w:p>
      <w:pPr>
        <w:pStyle w:val="BodyText"/>
        <w:spacing w:line="249" w:lineRule="auto" w:before="3"/>
        <w:ind w:left="100" w:right="117" w:firstLine="359"/>
        <w:jc w:val="both"/>
      </w:pPr>
      <w:r>
        <w:rPr>
          <w:spacing w:val="-4"/>
        </w:rPr>
        <w:t>Por  </w:t>
      </w:r>
      <w:r>
        <w:rPr/>
        <w:t>otra parte, Humberto Ortega hizo notar que antes de la  caída de Somoza, las fuerzas de las tendencias no eran similares, y el reparto del poder dentro de la Dirección Nacional, fue para tratar de guardar el equilibrio; este reparto no reflejó necesariamente la fuerza numérica de cada</w:t>
      </w:r>
      <w:r>
        <w:rPr>
          <w:spacing w:val="45"/>
        </w:rPr>
        <w:t> </w:t>
      </w:r>
      <w:r>
        <w:rPr/>
        <w:t>tendencia.</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spacing w:before="23"/>
        <w:ind w:left="120" w:right="0" w:firstLine="0"/>
        <w:jc w:val="both"/>
        <w:rPr>
          <w:sz w:val="15"/>
        </w:rPr>
      </w:pPr>
      <w:r>
        <w:rPr>
          <w:spacing w:val="2"/>
          <w:w w:val="111"/>
          <w:sz w:val="22"/>
        </w:rPr>
        <w:t>C</w:t>
      </w:r>
      <w:r>
        <w:rPr>
          <w:spacing w:val="2"/>
          <w:w w:val="173"/>
          <w:sz w:val="15"/>
        </w:rPr>
        <w:t>o</w:t>
      </w:r>
      <w:r>
        <w:rPr>
          <w:spacing w:val="2"/>
          <w:w w:val="171"/>
          <w:sz w:val="15"/>
        </w:rPr>
        <w:t>n</w:t>
      </w:r>
      <w:r>
        <w:rPr>
          <w:spacing w:val="2"/>
          <w:w w:val="113"/>
          <w:sz w:val="15"/>
        </w:rPr>
        <w:t>C</w:t>
      </w:r>
      <w:r>
        <w:rPr>
          <w:spacing w:val="2"/>
          <w:w w:val="143"/>
          <w:sz w:val="15"/>
        </w:rPr>
        <w:t>e</w:t>
      </w:r>
      <w:r>
        <w:rPr>
          <w:spacing w:val="2"/>
          <w:w w:val="119"/>
          <w:sz w:val="15"/>
        </w:rPr>
        <w:t>p</w:t>
      </w:r>
      <w:r>
        <w:rPr>
          <w:spacing w:val="2"/>
          <w:w w:val="259"/>
          <w:sz w:val="15"/>
        </w:rPr>
        <w:t>t</w:t>
      </w:r>
      <w:r>
        <w:rPr>
          <w:w w:val="163"/>
          <w:sz w:val="15"/>
        </w:rPr>
        <w:t>u</w:t>
      </w:r>
      <w:r>
        <w:rPr>
          <w:spacing w:val="2"/>
          <w:w w:val="153"/>
          <w:sz w:val="15"/>
        </w:rPr>
        <w:t>a</w:t>
      </w:r>
      <w:r>
        <w:rPr>
          <w:spacing w:val="2"/>
          <w:w w:val="217"/>
          <w:sz w:val="15"/>
        </w:rPr>
        <w:t>l</w:t>
      </w:r>
      <w:r>
        <w:rPr>
          <w:spacing w:val="2"/>
          <w:w w:val="133"/>
          <w:sz w:val="15"/>
        </w:rPr>
        <w:t>i</w:t>
      </w:r>
      <w:r>
        <w:rPr>
          <w:spacing w:val="4"/>
          <w:w w:val="157"/>
          <w:sz w:val="15"/>
        </w:rPr>
        <w:t>z</w:t>
      </w:r>
      <w:r>
        <w:rPr>
          <w:w w:val="153"/>
          <w:sz w:val="15"/>
        </w:rPr>
        <w:t>a</w:t>
      </w:r>
      <w:r>
        <w:rPr>
          <w:spacing w:val="2"/>
          <w:w w:val="113"/>
          <w:sz w:val="15"/>
        </w:rPr>
        <w:t>C</w:t>
      </w:r>
      <w:r>
        <w:rPr>
          <w:spacing w:val="2"/>
          <w:w w:val="133"/>
          <w:sz w:val="15"/>
        </w:rPr>
        <w:t>i</w:t>
      </w:r>
      <w:r>
        <w:rPr>
          <w:spacing w:val="2"/>
          <w:w w:val="172"/>
          <w:sz w:val="15"/>
        </w:rPr>
        <w:t>ó</w:t>
      </w:r>
      <w:r>
        <w:rPr>
          <w:w w:val="171"/>
          <w:sz w:val="15"/>
        </w:rPr>
        <w:t>n</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4"/>
          <w:w w:val="217"/>
          <w:sz w:val="15"/>
        </w:rPr>
        <w:t>l</w:t>
      </w:r>
      <w:r>
        <w:rPr>
          <w:w w:val="153"/>
          <w:sz w:val="15"/>
        </w:rPr>
        <w:t>a</w:t>
      </w:r>
      <w:r>
        <w:rPr>
          <w:sz w:val="15"/>
        </w:rPr>
        <w:t> </w:t>
      </w:r>
      <w:r>
        <w:rPr>
          <w:spacing w:val="-19"/>
          <w:sz w:val="15"/>
        </w:rPr>
        <w:t> </w:t>
      </w:r>
      <w:r>
        <w:rPr>
          <w:spacing w:val="2"/>
          <w:w w:val="211"/>
          <w:sz w:val="15"/>
        </w:rPr>
        <w:t>r</w:t>
      </w:r>
      <w:r>
        <w:rPr>
          <w:w w:val="143"/>
          <w:sz w:val="15"/>
        </w:rPr>
        <w:t>e</w:t>
      </w:r>
      <w:r>
        <w:rPr>
          <w:spacing w:val="-2"/>
          <w:w w:val="147"/>
          <w:sz w:val="15"/>
        </w:rPr>
        <w:t>v</w:t>
      </w:r>
      <w:r>
        <w:rPr>
          <w:spacing w:val="2"/>
          <w:w w:val="173"/>
          <w:sz w:val="15"/>
        </w:rPr>
        <w:t>o</w:t>
      </w:r>
      <w:r>
        <w:rPr>
          <w:spacing w:val="-1"/>
          <w:w w:val="217"/>
          <w:sz w:val="15"/>
        </w:rPr>
        <w:t>l</w:t>
      </w:r>
      <w:r>
        <w:rPr>
          <w:spacing w:val="2"/>
          <w:w w:val="163"/>
          <w:sz w:val="15"/>
        </w:rPr>
        <w:t>u</w:t>
      </w:r>
      <w:r>
        <w:rPr>
          <w:spacing w:val="2"/>
          <w:w w:val="113"/>
          <w:sz w:val="15"/>
        </w:rPr>
        <w:t>C</w:t>
      </w:r>
      <w:r>
        <w:rPr>
          <w:spacing w:val="2"/>
          <w:w w:val="133"/>
          <w:sz w:val="15"/>
        </w:rPr>
        <w:t>i</w:t>
      </w:r>
      <w:r>
        <w:rPr>
          <w:spacing w:val="2"/>
          <w:w w:val="172"/>
          <w:sz w:val="15"/>
        </w:rPr>
        <w:t>ó</w:t>
      </w:r>
      <w:r>
        <w:rPr>
          <w:w w:val="171"/>
          <w:sz w:val="15"/>
        </w:rPr>
        <w:t>n</w:t>
      </w:r>
    </w:p>
    <w:p>
      <w:pPr>
        <w:pStyle w:val="BodyText"/>
        <w:spacing w:before="11"/>
        <w:rPr>
          <w:sz w:val="23"/>
        </w:rPr>
      </w:pPr>
    </w:p>
    <w:p>
      <w:pPr>
        <w:pStyle w:val="BodyText"/>
        <w:spacing w:line="249" w:lineRule="auto"/>
        <w:ind w:left="120" w:right="117"/>
        <w:jc w:val="both"/>
      </w:pPr>
      <w:r>
        <w:rPr/>
        <w:t>Daniel Ortega definió la revolución de la siguiente manera: “[…] Como el derecho de los pobres, el derecho de los oprimidos, y el derecho de los trabajadores a liberarse y recién empezamos a hacer </w:t>
      </w:r>
      <w:r>
        <w:rPr>
          <w:w w:val="101"/>
        </w:rPr>
        <w:t>uso</w:t>
      </w:r>
      <w:r>
        <w:rPr/>
        <w:t> </w:t>
      </w:r>
      <w:r>
        <w:rPr>
          <w:w w:val="102"/>
        </w:rPr>
        <w:t>de</w:t>
      </w:r>
      <w:r>
        <w:rPr/>
        <w:t> </w:t>
      </w:r>
      <w:r>
        <w:rPr>
          <w:w w:val="92"/>
        </w:rPr>
        <w:t>ese</w:t>
      </w:r>
      <w:r>
        <w:rPr/>
        <w:t> </w:t>
      </w:r>
      <w:r>
        <w:rPr>
          <w:w w:val="103"/>
        </w:rPr>
        <w:t>der</w:t>
      </w:r>
      <w:r>
        <w:rPr>
          <w:w w:val="101"/>
        </w:rPr>
        <w:t>echo</w:t>
      </w:r>
      <w:r>
        <w:rPr>
          <w:w w:val="40"/>
        </w:rPr>
        <w:t>”</w:t>
      </w:r>
      <w:r>
        <w:rPr/>
        <w:t> </w:t>
      </w:r>
      <w:r>
        <w:rPr>
          <w:w w:val="102"/>
        </w:rPr>
        <w:t>(</w:t>
      </w:r>
      <w:r>
        <w:rPr>
          <w:w w:val="172"/>
          <w:sz w:val="15"/>
        </w:rPr>
        <w:t>fsln</w:t>
      </w:r>
      <w:r>
        <w:rPr>
          <w:w w:val="106"/>
        </w:rPr>
        <w:t>,</w:t>
      </w:r>
      <w:r>
        <w:rPr/>
        <w:t> </w:t>
      </w:r>
      <w:r>
        <w:rPr>
          <w:w w:val="105"/>
        </w:rPr>
        <w:t>1981:</w:t>
      </w:r>
      <w:r>
        <w:rPr/>
        <w:t> </w:t>
      </w:r>
      <w:r>
        <w:rPr>
          <w:w w:val="105"/>
        </w:rPr>
        <w:t>296).</w:t>
      </w:r>
    </w:p>
    <w:p>
      <w:pPr>
        <w:pStyle w:val="BodyText"/>
        <w:spacing w:line="249" w:lineRule="auto" w:before="3"/>
        <w:ind w:left="119" w:right="115" w:firstLine="359"/>
        <w:jc w:val="both"/>
      </w:pPr>
      <w:r>
        <w:rPr/>
        <w:t>Para Humberto Ortega hacer la revolución era cancelar el subdesarrollo y la dependencia, suprimir el proyecto </w:t>
      </w:r>
      <w:r>
        <w:rPr>
          <w:spacing w:val="2"/>
        </w:rPr>
        <w:t>imperialista </w:t>
      </w:r>
      <w:r>
        <w:rPr/>
        <w:t>norteamericano y  ganar  la  batalla  en  dos  planos,  el  económico  y el político. El dirigente tercerista enfatizó la crisis económica      del capitalismo y la posibilidad de los países dependientes de liberarse. “El capitalismo sufre crisis cíclica y se refleja en </w:t>
      </w:r>
      <w:r>
        <w:rPr>
          <w:spacing w:val="2"/>
        </w:rPr>
        <w:t>los </w:t>
      </w:r>
      <w:r>
        <w:rPr/>
        <w:t>momentos actuales en los Estados Unidos, más que en otros </w:t>
      </w:r>
      <w:r>
        <w:rPr>
          <w:spacing w:val="2"/>
        </w:rPr>
        <w:t>países </w:t>
      </w:r>
      <w:r>
        <w:rPr/>
        <w:t>capitalistas occidentales y nosotros al estar cerca del </w:t>
      </w:r>
      <w:r>
        <w:rPr>
          <w:spacing w:val="2"/>
        </w:rPr>
        <w:t>imperialismo </w:t>
      </w:r>
      <w:r>
        <w:rPr/>
        <w:t>norteamericano, vamos a sufrir más de cerca esa situación difícil y </w:t>
      </w:r>
      <w:r>
        <w:rPr>
          <w:spacing w:val="2"/>
          <w:w w:val="101"/>
        </w:rPr>
        <w:t>complej</w:t>
      </w:r>
      <w:r>
        <w:rPr>
          <w:spacing w:val="-14"/>
          <w:w w:val="101"/>
        </w:rPr>
        <w:t>a</w:t>
      </w:r>
      <w:r>
        <w:rPr>
          <w:w w:val="40"/>
        </w:rPr>
        <w:t>”</w:t>
      </w:r>
      <w:r>
        <w:rPr>
          <w:spacing w:val="2"/>
        </w:rPr>
        <w:t> </w:t>
      </w:r>
      <w:r>
        <w:rPr>
          <w:spacing w:val="2"/>
          <w:w w:val="102"/>
        </w:rPr>
        <w:t>(</w:t>
      </w:r>
      <w:r>
        <w:rPr>
          <w:spacing w:val="2"/>
          <w:w w:val="176"/>
          <w:sz w:val="15"/>
        </w:rPr>
        <w:t>f</w:t>
      </w:r>
      <w:r>
        <w:rPr>
          <w:spacing w:val="2"/>
          <w:w w:val="137"/>
          <w:sz w:val="15"/>
        </w:rPr>
        <w:t>s</w:t>
      </w:r>
      <w:r>
        <w:rPr>
          <w:spacing w:val="2"/>
          <w:w w:val="217"/>
          <w:sz w:val="15"/>
        </w:rPr>
        <w:t>l</w:t>
      </w:r>
      <w:r>
        <w:rPr>
          <w:spacing w:val="2"/>
          <w:w w:val="171"/>
          <w:sz w:val="15"/>
        </w:rPr>
        <w:t>n</w:t>
      </w:r>
      <w:r>
        <w:rPr>
          <w:w w:val="106"/>
        </w:rPr>
        <w:t>,</w:t>
      </w:r>
      <w:r>
        <w:rPr>
          <w:spacing w:val="2"/>
        </w:rPr>
        <w:t> </w:t>
      </w:r>
      <w:r>
        <w:rPr>
          <w:spacing w:val="2"/>
          <w:w w:val="105"/>
        </w:rPr>
        <w:t>1981</w:t>
      </w:r>
      <w:r>
        <w:rPr>
          <w:w w:val="105"/>
        </w:rPr>
        <w:t>:</w:t>
      </w:r>
      <w:r>
        <w:rPr>
          <w:spacing w:val="2"/>
        </w:rPr>
        <w:t> </w:t>
      </w:r>
      <w:r>
        <w:rPr>
          <w:spacing w:val="2"/>
          <w:w w:val="105"/>
        </w:rPr>
        <w:t>80).</w:t>
      </w:r>
    </w:p>
    <w:p>
      <w:pPr>
        <w:pStyle w:val="BodyText"/>
        <w:spacing w:line="249" w:lineRule="auto" w:before="2"/>
        <w:ind w:left="119" w:right="118" w:firstLine="359"/>
        <w:jc w:val="both"/>
      </w:pPr>
      <w:r>
        <w:rPr/>
        <w:t>El entonces responsable del Ejército Popular Sandinista explicó la dependencia y subdesarrollo en Nicaragua a partir de factores históricos:</w:t>
      </w:r>
    </w:p>
    <w:p>
      <w:pPr>
        <w:pStyle w:val="BodyText"/>
        <w:spacing w:before="11"/>
        <w:rPr>
          <w:sz w:val="24"/>
        </w:rPr>
      </w:pPr>
    </w:p>
    <w:p>
      <w:pPr>
        <w:spacing w:line="276" w:lineRule="auto" w:before="0"/>
        <w:ind w:left="480" w:right="117" w:firstLine="0"/>
        <w:jc w:val="both"/>
        <w:rPr>
          <w:sz w:val="20"/>
        </w:rPr>
      </w:pPr>
      <w:r>
        <w:rPr>
          <w:sz w:val="20"/>
        </w:rPr>
        <w:t>En 1909, el imperialismo al destituir a Zelaya e imponer la oligarquía libero-conservadora echó para atrás la rueda de la historia, la conquista revolucionaria, histórica, progresista que Zelaya había significado, cuando dejó atrás todo el periodo paternalista de la oligarquía conservadora; todo ese proceso que Zelaya había dejado atrás, fue cortado</w:t>
      </w:r>
      <w:r>
        <w:rPr>
          <w:spacing w:val="-9"/>
          <w:sz w:val="20"/>
        </w:rPr>
        <w:t> </w:t>
      </w:r>
      <w:r>
        <w:rPr>
          <w:sz w:val="20"/>
        </w:rPr>
        <w:t>por</w:t>
      </w:r>
      <w:r>
        <w:rPr>
          <w:spacing w:val="-9"/>
          <w:sz w:val="20"/>
        </w:rPr>
        <w:t> </w:t>
      </w:r>
      <w:r>
        <w:rPr>
          <w:sz w:val="20"/>
        </w:rPr>
        <w:t>el</w:t>
      </w:r>
      <w:r>
        <w:rPr>
          <w:spacing w:val="-9"/>
          <w:sz w:val="20"/>
        </w:rPr>
        <w:t> </w:t>
      </w:r>
      <w:r>
        <w:rPr>
          <w:sz w:val="20"/>
        </w:rPr>
        <w:t>imperialismo</w:t>
      </w:r>
      <w:r>
        <w:rPr>
          <w:spacing w:val="-9"/>
          <w:sz w:val="20"/>
        </w:rPr>
        <w:t> </w:t>
      </w:r>
      <w:r>
        <w:rPr>
          <w:sz w:val="20"/>
        </w:rPr>
        <w:t>yanqui</w:t>
      </w:r>
      <w:r>
        <w:rPr>
          <w:spacing w:val="-9"/>
          <w:sz w:val="20"/>
        </w:rPr>
        <w:t> </w:t>
      </w:r>
      <w:r>
        <w:rPr>
          <w:sz w:val="20"/>
        </w:rPr>
        <w:t>y</w:t>
      </w:r>
      <w:r>
        <w:rPr>
          <w:spacing w:val="-9"/>
          <w:sz w:val="20"/>
        </w:rPr>
        <w:t> </w:t>
      </w:r>
      <w:r>
        <w:rPr>
          <w:sz w:val="20"/>
        </w:rPr>
        <w:t>fue</w:t>
      </w:r>
      <w:r>
        <w:rPr>
          <w:spacing w:val="-9"/>
          <w:sz w:val="20"/>
        </w:rPr>
        <w:t> </w:t>
      </w:r>
      <w:r>
        <w:rPr>
          <w:sz w:val="20"/>
        </w:rPr>
        <w:t>impuesta</w:t>
      </w:r>
      <w:r>
        <w:rPr>
          <w:spacing w:val="-9"/>
          <w:sz w:val="20"/>
        </w:rPr>
        <w:t> </w:t>
      </w:r>
      <w:r>
        <w:rPr>
          <w:sz w:val="20"/>
        </w:rPr>
        <w:t>esa</w:t>
      </w:r>
      <w:r>
        <w:rPr>
          <w:spacing w:val="-9"/>
          <w:sz w:val="20"/>
        </w:rPr>
        <w:t> </w:t>
      </w:r>
      <w:r>
        <w:rPr>
          <w:sz w:val="20"/>
        </w:rPr>
        <w:t>misma</w:t>
      </w:r>
      <w:r>
        <w:rPr>
          <w:spacing w:val="-9"/>
          <w:sz w:val="20"/>
        </w:rPr>
        <w:t> </w:t>
      </w:r>
      <w:r>
        <w:rPr>
          <w:sz w:val="20"/>
        </w:rPr>
        <w:t>oligarquía que había sido reemplazada históricamente </w:t>
      </w:r>
      <w:r>
        <w:rPr>
          <w:w w:val="120"/>
          <w:sz w:val="20"/>
        </w:rPr>
        <w:t>(</w:t>
      </w:r>
      <w:r>
        <w:rPr>
          <w:w w:val="120"/>
          <w:sz w:val="14"/>
        </w:rPr>
        <w:t>fsln</w:t>
      </w:r>
      <w:r>
        <w:rPr>
          <w:w w:val="120"/>
          <w:sz w:val="20"/>
        </w:rPr>
        <w:t>, </w:t>
      </w:r>
      <w:r>
        <w:rPr>
          <w:sz w:val="20"/>
        </w:rPr>
        <w:t>1981:  </w:t>
      </w:r>
      <w:r>
        <w:rPr>
          <w:spacing w:val="33"/>
          <w:sz w:val="20"/>
        </w:rPr>
        <w:t> </w:t>
      </w:r>
      <w:r>
        <w:rPr>
          <w:sz w:val="20"/>
        </w:rPr>
        <w:t>86).</w:t>
      </w:r>
    </w:p>
    <w:p>
      <w:pPr>
        <w:pStyle w:val="BodyText"/>
        <w:spacing w:before="11"/>
        <w:rPr>
          <w:sz w:val="21"/>
        </w:rPr>
      </w:pPr>
    </w:p>
    <w:p>
      <w:pPr>
        <w:pStyle w:val="BodyText"/>
        <w:spacing w:line="249" w:lineRule="auto"/>
        <w:ind w:left="120" w:right="117"/>
        <w:jc w:val="both"/>
      </w:pPr>
      <w:r>
        <w:rPr/>
        <w:t>Con esta experiencia histórica, estimó necesario no aplicar mecánicamente los esquemas de otras revoluciones, para ser congruentes con la teoría: </w:t>
      </w:r>
      <w:r>
        <w:rPr>
          <w:rFonts w:ascii="Times New Roman" w:hAnsi="Times New Roman"/>
        </w:rPr>
        <w:t>“</w:t>
      </w:r>
      <w:r>
        <w:rPr/>
        <w:t>Si somos dialécticos, debemos entender que tenemos que interpretar las leyes a la luz de nuestras condiciones</w:t>
      </w:r>
    </w:p>
    <w:p>
      <w:pPr>
        <w:spacing w:after="0" w:line="249" w:lineRule="auto"/>
        <w:jc w:val="both"/>
        <w:sectPr>
          <w:footerReference w:type="even" r:id="rId105"/>
          <w:footerReference w:type="default" r:id="rId106"/>
          <w:pgSz w:w="7940" w:h="12760"/>
          <w:pgMar w:footer="1032" w:header="544" w:top="740" w:bottom="1220" w:left="960" w:right="960"/>
          <w:pgNumType w:start="202"/>
        </w:sectPr>
      </w:pPr>
    </w:p>
    <w:p>
      <w:pPr>
        <w:pStyle w:val="BodyText"/>
        <w:rPr>
          <w:sz w:val="20"/>
        </w:rPr>
      </w:pPr>
    </w:p>
    <w:p>
      <w:pPr>
        <w:pStyle w:val="BodyText"/>
        <w:spacing w:before="11"/>
        <w:rPr>
          <w:sz w:val="15"/>
        </w:rPr>
      </w:pPr>
    </w:p>
    <w:p>
      <w:pPr>
        <w:pStyle w:val="BodyText"/>
        <w:spacing w:line="249" w:lineRule="auto" w:before="23"/>
        <w:ind w:left="120" w:right="117"/>
        <w:jc w:val="both"/>
      </w:pPr>
      <w:r>
        <w:rPr/>
        <w:t>concretas y que la experiencia revolucionaria nos sirve en tanto la </w:t>
      </w:r>
      <w:r>
        <w:rPr>
          <w:w w:val="101"/>
        </w:rPr>
        <w:t>apliquemos</w:t>
      </w:r>
      <w:r>
        <w:rPr/>
        <w:t> </w:t>
      </w:r>
      <w:r>
        <w:rPr>
          <w:w w:val="100"/>
        </w:rPr>
        <w:t>cr</w:t>
      </w:r>
      <w:r>
        <w:rPr>
          <w:w w:val="98"/>
        </w:rPr>
        <w:t>eativ</w:t>
      </w:r>
      <w:r>
        <w:rPr>
          <w:w w:val="103"/>
        </w:rPr>
        <w:t>amente</w:t>
      </w:r>
      <w:r>
        <w:rPr>
          <w:w w:val="40"/>
        </w:rPr>
        <w:t>”</w:t>
      </w:r>
      <w:r>
        <w:rPr/>
        <w:t> </w:t>
      </w:r>
      <w:r>
        <w:rPr>
          <w:w w:val="102"/>
        </w:rPr>
        <w:t>(</w:t>
      </w:r>
      <w:r>
        <w:rPr>
          <w:w w:val="172"/>
          <w:sz w:val="15"/>
        </w:rPr>
        <w:t>fsln</w:t>
      </w:r>
      <w:r>
        <w:rPr>
          <w:w w:val="106"/>
        </w:rPr>
        <w:t>,</w:t>
      </w:r>
      <w:r>
        <w:rPr/>
        <w:t> </w:t>
      </w:r>
      <w:r>
        <w:rPr>
          <w:w w:val="105"/>
        </w:rPr>
        <w:t>1981:</w:t>
      </w:r>
      <w:r>
        <w:rPr/>
        <w:t> </w:t>
      </w:r>
      <w:r>
        <w:rPr>
          <w:w w:val="105"/>
        </w:rPr>
        <w:t>88).</w:t>
      </w:r>
    </w:p>
    <w:p>
      <w:pPr>
        <w:pStyle w:val="BodyText"/>
        <w:spacing w:line="249" w:lineRule="auto" w:before="3"/>
        <w:ind w:left="119" w:right="117" w:firstLine="359"/>
        <w:jc w:val="both"/>
      </w:pPr>
      <w:r>
        <w:rPr/>
        <w:t>El dirigente tercerista enfatizó el carácter de la clase de la revolución sandinista, al solucionar problemas históricos que la burguesía no había cumplido en su momento. </w:t>
      </w:r>
      <w:r>
        <w:rPr>
          <w:spacing w:val="-4"/>
        </w:rPr>
        <w:t>También </w:t>
      </w:r>
      <w:r>
        <w:rPr/>
        <w:t>consideró  que en Nicaragua existía una democracia popular, y el poder lo ejercía el sandinismo, como legítimo representante del pueblo. Esta representatividad que se adjudican los sandinistas es formal, pues en los hechos el ejercicio del poder no era del</w:t>
      </w:r>
      <w:r>
        <w:rPr>
          <w:spacing w:val="1"/>
        </w:rPr>
        <w:t> </w:t>
      </w:r>
      <w:r>
        <w:rPr/>
        <w:t>pueblo.</w:t>
      </w:r>
    </w:p>
    <w:p>
      <w:pPr>
        <w:pStyle w:val="BodyText"/>
        <w:spacing w:line="249" w:lineRule="auto" w:before="3"/>
        <w:ind w:left="119" w:right="117" w:firstLine="359"/>
        <w:jc w:val="both"/>
      </w:pPr>
      <w:r>
        <w:rPr>
          <w:w w:val="105"/>
        </w:rPr>
        <w:t>Humberto</w:t>
      </w:r>
      <w:r>
        <w:rPr>
          <w:spacing w:val="-28"/>
          <w:w w:val="105"/>
        </w:rPr>
        <w:t> </w:t>
      </w:r>
      <w:r>
        <w:rPr>
          <w:w w:val="105"/>
        </w:rPr>
        <w:t>Ortega</w:t>
      </w:r>
      <w:r>
        <w:rPr>
          <w:spacing w:val="-28"/>
          <w:w w:val="105"/>
        </w:rPr>
        <w:t> </w:t>
      </w:r>
      <w:r>
        <w:rPr>
          <w:w w:val="105"/>
        </w:rPr>
        <w:t>planteó</w:t>
      </w:r>
      <w:r>
        <w:rPr>
          <w:spacing w:val="-28"/>
          <w:w w:val="105"/>
        </w:rPr>
        <w:t> </w:t>
      </w:r>
      <w:r>
        <w:rPr>
          <w:w w:val="105"/>
        </w:rPr>
        <w:t>que</w:t>
      </w:r>
      <w:r>
        <w:rPr>
          <w:spacing w:val="-28"/>
          <w:w w:val="105"/>
        </w:rPr>
        <w:t> </w:t>
      </w:r>
      <w:r>
        <w:rPr>
          <w:w w:val="105"/>
        </w:rPr>
        <w:t>el</w:t>
      </w:r>
      <w:r>
        <w:rPr>
          <w:spacing w:val="-27"/>
          <w:w w:val="105"/>
        </w:rPr>
        <w:t> </w:t>
      </w:r>
      <w:r>
        <w:rPr>
          <w:w w:val="145"/>
          <w:sz w:val="15"/>
        </w:rPr>
        <w:t>fsln</w:t>
      </w:r>
      <w:r>
        <w:rPr>
          <w:spacing w:val="-24"/>
          <w:w w:val="145"/>
          <w:sz w:val="15"/>
        </w:rPr>
        <w:t> </w:t>
      </w:r>
      <w:r>
        <w:rPr>
          <w:w w:val="105"/>
        </w:rPr>
        <w:t>estaba</w:t>
      </w:r>
      <w:r>
        <w:rPr>
          <w:spacing w:val="-28"/>
          <w:w w:val="105"/>
        </w:rPr>
        <w:t> </w:t>
      </w:r>
      <w:r>
        <w:rPr>
          <w:w w:val="105"/>
        </w:rPr>
        <w:t>abocado</w:t>
      </w:r>
      <w:r>
        <w:rPr>
          <w:spacing w:val="-28"/>
          <w:w w:val="105"/>
        </w:rPr>
        <w:t> </w:t>
      </w:r>
      <w:r>
        <w:rPr>
          <w:w w:val="105"/>
        </w:rPr>
        <w:t>a</w:t>
      </w:r>
      <w:r>
        <w:rPr>
          <w:spacing w:val="-28"/>
          <w:w w:val="105"/>
        </w:rPr>
        <w:t> </w:t>
      </w:r>
      <w:r>
        <w:rPr>
          <w:w w:val="105"/>
        </w:rPr>
        <w:t>cumplir</w:t>
      </w:r>
      <w:r>
        <w:rPr>
          <w:spacing w:val="-28"/>
          <w:w w:val="105"/>
        </w:rPr>
        <w:t> </w:t>
      </w:r>
      <w:r>
        <w:rPr>
          <w:w w:val="105"/>
        </w:rPr>
        <w:t>la tarea</w:t>
      </w:r>
      <w:r>
        <w:rPr>
          <w:spacing w:val="-38"/>
          <w:w w:val="105"/>
        </w:rPr>
        <w:t> </w:t>
      </w:r>
      <w:r>
        <w:rPr>
          <w:w w:val="105"/>
        </w:rPr>
        <w:t>histórica</w:t>
      </w:r>
      <w:r>
        <w:rPr>
          <w:spacing w:val="-38"/>
          <w:w w:val="105"/>
        </w:rPr>
        <w:t> </w:t>
      </w:r>
      <w:r>
        <w:rPr>
          <w:w w:val="105"/>
        </w:rPr>
        <w:t>de</w:t>
      </w:r>
      <w:r>
        <w:rPr>
          <w:spacing w:val="-38"/>
          <w:w w:val="105"/>
        </w:rPr>
        <w:t> </w:t>
      </w:r>
      <w:r>
        <w:rPr>
          <w:w w:val="105"/>
        </w:rPr>
        <w:t>liberación</w:t>
      </w:r>
      <w:r>
        <w:rPr>
          <w:spacing w:val="-38"/>
          <w:w w:val="105"/>
        </w:rPr>
        <w:t> </w:t>
      </w:r>
      <w:r>
        <w:rPr>
          <w:w w:val="105"/>
        </w:rPr>
        <w:t>nacional,</w:t>
      </w:r>
      <w:r>
        <w:rPr>
          <w:spacing w:val="-38"/>
          <w:w w:val="105"/>
        </w:rPr>
        <w:t> </w:t>
      </w:r>
      <w:r>
        <w:rPr>
          <w:w w:val="105"/>
        </w:rPr>
        <w:t>entendida</w:t>
      </w:r>
      <w:r>
        <w:rPr>
          <w:spacing w:val="-38"/>
          <w:w w:val="105"/>
        </w:rPr>
        <w:t> </w:t>
      </w:r>
      <w:r>
        <w:rPr>
          <w:w w:val="105"/>
        </w:rPr>
        <w:t>bajo</w:t>
      </w:r>
      <w:r>
        <w:rPr>
          <w:spacing w:val="-38"/>
          <w:w w:val="105"/>
        </w:rPr>
        <w:t> </w:t>
      </w:r>
      <w:r>
        <w:rPr>
          <w:w w:val="105"/>
        </w:rPr>
        <w:t>los</w:t>
      </w:r>
      <w:r>
        <w:rPr>
          <w:spacing w:val="-38"/>
          <w:w w:val="105"/>
        </w:rPr>
        <w:t> </w:t>
      </w:r>
      <w:r>
        <w:rPr>
          <w:w w:val="105"/>
        </w:rPr>
        <w:t>principios</w:t>
      </w:r>
      <w:r>
        <w:rPr>
          <w:spacing w:val="-38"/>
          <w:w w:val="105"/>
        </w:rPr>
        <w:t> </w:t>
      </w:r>
      <w:r>
        <w:rPr>
          <w:w w:val="105"/>
        </w:rPr>
        <w:t>de unidad</w:t>
      </w:r>
      <w:r>
        <w:rPr>
          <w:spacing w:val="-36"/>
          <w:w w:val="105"/>
        </w:rPr>
        <w:t> </w:t>
      </w:r>
      <w:r>
        <w:rPr>
          <w:w w:val="105"/>
        </w:rPr>
        <w:t>nacional</w:t>
      </w:r>
      <w:r>
        <w:rPr>
          <w:spacing w:val="-36"/>
          <w:w w:val="105"/>
        </w:rPr>
        <w:t> </w:t>
      </w:r>
      <w:r>
        <w:rPr>
          <w:w w:val="105"/>
        </w:rPr>
        <w:t>y</w:t>
      </w:r>
      <w:r>
        <w:rPr>
          <w:spacing w:val="-36"/>
          <w:w w:val="105"/>
        </w:rPr>
        <w:t> </w:t>
      </w:r>
      <w:r>
        <w:rPr>
          <w:w w:val="105"/>
        </w:rPr>
        <w:t>economía</w:t>
      </w:r>
      <w:r>
        <w:rPr>
          <w:spacing w:val="-36"/>
          <w:w w:val="105"/>
        </w:rPr>
        <w:t> </w:t>
      </w:r>
      <w:r>
        <w:rPr>
          <w:w w:val="105"/>
        </w:rPr>
        <w:t>mixta,</w:t>
      </w:r>
      <w:r>
        <w:rPr>
          <w:spacing w:val="-36"/>
          <w:w w:val="105"/>
        </w:rPr>
        <w:t> </w:t>
      </w:r>
      <w:r>
        <w:rPr>
          <w:w w:val="105"/>
        </w:rPr>
        <w:t>incluyendo</w:t>
      </w:r>
      <w:r>
        <w:rPr>
          <w:spacing w:val="-36"/>
          <w:w w:val="105"/>
        </w:rPr>
        <w:t> </w:t>
      </w:r>
      <w:r>
        <w:rPr>
          <w:w w:val="105"/>
        </w:rPr>
        <w:t>en</w:t>
      </w:r>
      <w:r>
        <w:rPr>
          <w:spacing w:val="-36"/>
          <w:w w:val="105"/>
        </w:rPr>
        <w:t> </w:t>
      </w:r>
      <w:r>
        <w:rPr>
          <w:w w:val="105"/>
        </w:rPr>
        <w:t>ella</w:t>
      </w:r>
      <w:r>
        <w:rPr>
          <w:spacing w:val="-36"/>
          <w:w w:val="105"/>
        </w:rPr>
        <w:t> </w:t>
      </w:r>
      <w:r>
        <w:rPr>
          <w:w w:val="105"/>
        </w:rPr>
        <w:t>todas</w:t>
      </w:r>
      <w:r>
        <w:rPr>
          <w:spacing w:val="-36"/>
          <w:w w:val="105"/>
        </w:rPr>
        <w:t> </w:t>
      </w:r>
      <w:r>
        <w:rPr>
          <w:w w:val="105"/>
        </w:rPr>
        <w:t>las</w:t>
      </w:r>
      <w:r>
        <w:rPr>
          <w:spacing w:val="-36"/>
          <w:w w:val="105"/>
        </w:rPr>
        <w:t> </w:t>
      </w:r>
      <w:r>
        <w:rPr>
          <w:w w:val="105"/>
        </w:rPr>
        <w:t>clases sociales. Como la preocupación fundamental era la</w:t>
      </w:r>
      <w:r>
        <w:rPr>
          <w:spacing w:val="-28"/>
          <w:w w:val="105"/>
        </w:rPr>
        <w:t> </w:t>
      </w:r>
      <w:r>
        <w:rPr>
          <w:w w:val="105"/>
        </w:rPr>
        <w:t>reconstrucción del</w:t>
      </w:r>
      <w:r>
        <w:rPr>
          <w:spacing w:val="-15"/>
          <w:w w:val="105"/>
        </w:rPr>
        <w:t> </w:t>
      </w:r>
      <w:r>
        <w:rPr>
          <w:w w:val="105"/>
        </w:rPr>
        <w:t>país,</w:t>
      </w:r>
      <w:r>
        <w:rPr>
          <w:spacing w:val="-15"/>
          <w:w w:val="105"/>
        </w:rPr>
        <w:t> </w:t>
      </w:r>
      <w:r>
        <w:rPr>
          <w:w w:val="105"/>
        </w:rPr>
        <w:t>en</w:t>
      </w:r>
      <w:r>
        <w:rPr>
          <w:spacing w:val="-15"/>
          <w:w w:val="105"/>
        </w:rPr>
        <w:t> </w:t>
      </w:r>
      <w:r>
        <w:rPr>
          <w:w w:val="105"/>
        </w:rPr>
        <w:t>esta</w:t>
      </w:r>
      <w:r>
        <w:rPr>
          <w:spacing w:val="-15"/>
          <w:w w:val="105"/>
        </w:rPr>
        <w:t> </w:t>
      </w:r>
      <w:r>
        <w:rPr>
          <w:w w:val="105"/>
        </w:rPr>
        <w:t>fase</w:t>
      </w:r>
      <w:r>
        <w:rPr>
          <w:spacing w:val="-15"/>
          <w:w w:val="105"/>
        </w:rPr>
        <w:t> </w:t>
      </w:r>
      <w:r>
        <w:rPr>
          <w:w w:val="105"/>
        </w:rPr>
        <w:t>no</w:t>
      </w:r>
      <w:r>
        <w:rPr>
          <w:spacing w:val="-15"/>
          <w:w w:val="105"/>
        </w:rPr>
        <w:t> </w:t>
      </w:r>
      <w:r>
        <w:rPr>
          <w:w w:val="105"/>
        </w:rPr>
        <w:t>se</w:t>
      </w:r>
      <w:r>
        <w:rPr>
          <w:spacing w:val="-15"/>
          <w:w w:val="105"/>
        </w:rPr>
        <w:t> </w:t>
      </w:r>
      <w:r>
        <w:rPr>
          <w:w w:val="105"/>
        </w:rPr>
        <w:t>trataba</w:t>
      </w:r>
      <w:r>
        <w:rPr>
          <w:spacing w:val="-15"/>
          <w:w w:val="105"/>
        </w:rPr>
        <w:t> </w:t>
      </w:r>
      <w:r>
        <w:rPr>
          <w:w w:val="105"/>
        </w:rPr>
        <w:t>de</w:t>
      </w:r>
      <w:r>
        <w:rPr>
          <w:spacing w:val="-15"/>
          <w:w w:val="105"/>
        </w:rPr>
        <w:t> </w:t>
      </w:r>
      <w:r>
        <w:rPr>
          <w:w w:val="105"/>
        </w:rPr>
        <w:t>destruir</w:t>
      </w:r>
      <w:r>
        <w:rPr>
          <w:spacing w:val="-15"/>
          <w:w w:val="105"/>
        </w:rPr>
        <w:t> </w:t>
      </w:r>
      <w:r>
        <w:rPr>
          <w:w w:val="105"/>
        </w:rPr>
        <w:t>a</w:t>
      </w:r>
      <w:r>
        <w:rPr>
          <w:spacing w:val="-15"/>
          <w:w w:val="105"/>
        </w:rPr>
        <w:t> </w:t>
      </w:r>
      <w:r>
        <w:rPr>
          <w:w w:val="105"/>
        </w:rPr>
        <w:t>la</w:t>
      </w:r>
      <w:r>
        <w:rPr>
          <w:spacing w:val="-15"/>
          <w:w w:val="105"/>
        </w:rPr>
        <w:t> </w:t>
      </w:r>
      <w:r>
        <w:rPr>
          <w:w w:val="105"/>
        </w:rPr>
        <w:t>burguesía.</w:t>
      </w:r>
      <w:r>
        <w:rPr>
          <w:spacing w:val="-15"/>
          <w:w w:val="105"/>
        </w:rPr>
        <w:t> </w:t>
      </w:r>
      <w:r>
        <w:rPr>
          <w:w w:val="105"/>
        </w:rPr>
        <w:t>Ortega no</w:t>
      </w:r>
      <w:r>
        <w:rPr>
          <w:spacing w:val="-26"/>
          <w:w w:val="105"/>
        </w:rPr>
        <w:t> </w:t>
      </w:r>
      <w:r>
        <w:rPr>
          <w:w w:val="105"/>
        </w:rPr>
        <w:t>abunda</w:t>
      </w:r>
      <w:r>
        <w:rPr>
          <w:spacing w:val="-26"/>
          <w:w w:val="105"/>
        </w:rPr>
        <w:t> </w:t>
      </w:r>
      <w:r>
        <w:rPr>
          <w:w w:val="105"/>
        </w:rPr>
        <w:t>cómo</w:t>
      </w:r>
      <w:r>
        <w:rPr>
          <w:spacing w:val="-26"/>
          <w:w w:val="105"/>
        </w:rPr>
        <w:t> </w:t>
      </w:r>
      <w:r>
        <w:rPr>
          <w:w w:val="105"/>
        </w:rPr>
        <w:t>acceder</w:t>
      </w:r>
      <w:r>
        <w:rPr>
          <w:spacing w:val="-26"/>
          <w:w w:val="105"/>
        </w:rPr>
        <w:t> </w:t>
      </w:r>
      <w:r>
        <w:rPr>
          <w:w w:val="105"/>
        </w:rPr>
        <w:t>a</w:t>
      </w:r>
      <w:r>
        <w:rPr>
          <w:spacing w:val="-26"/>
          <w:w w:val="105"/>
        </w:rPr>
        <w:t> </w:t>
      </w:r>
      <w:r>
        <w:rPr>
          <w:w w:val="105"/>
        </w:rPr>
        <w:t>la</w:t>
      </w:r>
      <w:r>
        <w:rPr>
          <w:spacing w:val="-26"/>
          <w:w w:val="105"/>
        </w:rPr>
        <w:t> </w:t>
      </w:r>
      <w:r>
        <w:rPr>
          <w:w w:val="105"/>
        </w:rPr>
        <w:t>etapa</w:t>
      </w:r>
      <w:r>
        <w:rPr>
          <w:spacing w:val="-26"/>
          <w:w w:val="105"/>
        </w:rPr>
        <w:t> </w:t>
      </w:r>
      <w:r>
        <w:rPr>
          <w:w w:val="105"/>
        </w:rPr>
        <w:t>de</w:t>
      </w:r>
      <w:r>
        <w:rPr>
          <w:spacing w:val="-26"/>
          <w:w w:val="105"/>
        </w:rPr>
        <w:t> </w:t>
      </w:r>
      <w:r>
        <w:rPr>
          <w:w w:val="105"/>
        </w:rPr>
        <w:t>liberación</w:t>
      </w:r>
      <w:r>
        <w:rPr>
          <w:spacing w:val="-26"/>
          <w:w w:val="105"/>
        </w:rPr>
        <w:t> </w:t>
      </w:r>
      <w:r>
        <w:rPr>
          <w:w w:val="105"/>
        </w:rPr>
        <w:t>social,</w:t>
      </w:r>
      <w:r>
        <w:rPr>
          <w:spacing w:val="-26"/>
          <w:w w:val="105"/>
        </w:rPr>
        <w:t> </w:t>
      </w:r>
      <w:r>
        <w:rPr>
          <w:w w:val="105"/>
        </w:rPr>
        <w:t>no</w:t>
      </w:r>
      <w:r>
        <w:rPr>
          <w:spacing w:val="-26"/>
          <w:w w:val="105"/>
        </w:rPr>
        <w:t> </w:t>
      </w:r>
      <w:r>
        <w:rPr>
          <w:w w:val="105"/>
        </w:rPr>
        <w:t>se</w:t>
      </w:r>
      <w:r>
        <w:rPr>
          <w:spacing w:val="-26"/>
          <w:w w:val="105"/>
        </w:rPr>
        <w:t> </w:t>
      </w:r>
      <w:r>
        <w:rPr>
          <w:w w:val="105"/>
        </w:rPr>
        <w:t>precisó cuándo</w:t>
      </w:r>
      <w:r>
        <w:rPr>
          <w:spacing w:val="-25"/>
          <w:w w:val="105"/>
        </w:rPr>
        <w:t> </w:t>
      </w:r>
      <w:r>
        <w:rPr>
          <w:w w:val="105"/>
        </w:rPr>
        <w:t>podría</w:t>
      </w:r>
      <w:r>
        <w:rPr>
          <w:spacing w:val="-25"/>
          <w:w w:val="105"/>
        </w:rPr>
        <w:t> </w:t>
      </w:r>
      <w:r>
        <w:rPr>
          <w:w w:val="105"/>
        </w:rPr>
        <w:t>iniciarse</w:t>
      </w:r>
      <w:r>
        <w:rPr>
          <w:spacing w:val="-25"/>
          <w:w w:val="105"/>
        </w:rPr>
        <w:t> </w:t>
      </w:r>
      <w:r>
        <w:rPr>
          <w:w w:val="105"/>
        </w:rPr>
        <w:t>y</w:t>
      </w:r>
      <w:r>
        <w:rPr>
          <w:spacing w:val="-25"/>
          <w:w w:val="105"/>
        </w:rPr>
        <w:t> </w:t>
      </w:r>
      <w:r>
        <w:rPr>
          <w:w w:val="105"/>
        </w:rPr>
        <w:t>si</w:t>
      </w:r>
      <w:r>
        <w:rPr>
          <w:spacing w:val="-25"/>
          <w:w w:val="105"/>
        </w:rPr>
        <w:t> </w:t>
      </w:r>
      <w:r>
        <w:rPr>
          <w:w w:val="105"/>
        </w:rPr>
        <w:t>existió</w:t>
      </w:r>
      <w:r>
        <w:rPr>
          <w:spacing w:val="-25"/>
          <w:w w:val="105"/>
        </w:rPr>
        <w:t> </w:t>
      </w:r>
      <w:r>
        <w:rPr>
          <w:w w:val="105"/>
        </w:rPr>
        <w:t>el</w:t>
      </w:r>
      <w:r>
        <w:rPr>
          <w:spacing w:val="-25"/>
          <w:w w:val="105"/>
        </w:rPr>
        <w:t> </w:t>
      </w:r>
      <w:r>
        <w:rPr>
          <w:w w:val="105"/>
        </w:rPr>
        <w:t>compromiso</w:t>
      </w:r>
      <w:r>
        <w:rPr>
          <w:spacing w:val="-25"/>
          <w:w w:val="105"/>
        </w:rPr>
        <w:t> </w:t>
      </w:r>
      <w:r>
        <w:rPr>
          <w:w w:val="105"/>
        </w:rPr>
        <w:t>del</w:t>
      </w:r>
      <w:r>
        <w:rPr>
          <w:spacing w:val="-24"/>
          <w:w w:val="105"/>
        </w:rPr>
        <w:t> </w:t>
      </w:r>
      <w:r>
        <w:rPr>
          <w:w w:val="145"/>
          <w:sz w:val="15"/>
        </w:rPr>
        <w:t>fsln</w:t>
      </w:r>
      <w:r>
        <w:rPr>
          <w:spacing w:val="-22"/>
          <w:w w:val="145"/>
          <w:sz w:val="15"/>
        </w:rPr>
        <w:t> </w:t>
      </w:r>
      <w:r>
        <w:rPr>
          <w:w w:val="105"/>
        </w:rPr>
        <w:t>por</w:t>
      </w:r>
      <w:r>
        <w:rPr>
          <w:spacing w:val="-25"/>
          <w:w w:val="105"/>
        </w:rPr>
        <w:t> </w:t>
      </w:r>
      <w:r>
        <w:rPr>
          <w:w w:val="105"/>
        </w:rPr>
        <w:t>lograr dicho</w:t>
      </w:r>
      <w:r>
        <w:rPr>
          <w:spacing w:val="-22"/>
          <w:w w:val="105"/>
        </w:rPr>
        <w:t> </w:t>
      </w:r>
      <w:r>
        <w:rPr>
          <w:w w:val="105"/>
        </w:rPr>
        <w:t>fin.</w:t>
      </w:r>
    </w:p>
    <w:p>
      <w:pPr>
        <w:pStyle w:val="BodyText"/>
        <w:spacing w:before="11"/>
        <w:rPr>
          <w:sz w:val="24"/>
        </w:rPr>
      </w:pPr>
    </w:p>
    <w:p>
      <w:pPr>
        <w:spacing w:line="276" w:lineRule="auto" w:before="0"/>
        <w:ind w:left="480" w:right="117" w:firstLine="0"/>
        <w:jc w:val="both"/>
        <w:rPr>
          <w:sz w:val="20"/>
        </w:rPr>
      </w:pPr>
      <w:r>
        <w:rPr>
          <w:w w:val="105"/>
          <w:sz w:val="20"/>
        </w:rPr>
        <w:t>Esta</w:t>
      </w:r>
      <w:r>
        <w:rPr>
          <w:spacing w:val="-18"/>
          <w:w w:val="105"/>
          <w:sz w:val="20"/>
        </w:rPr>
        <w:t> </w:t>
      </w:r>
      <w:r>
        <w:rPr>
          <w:w w:val="105"/>
          <w:sz w:val="20"/>
        </w:rPr>
        <w:t>etapa</w:t>
      </w:r>
      <w:r>
        <w:rPr>
          <w:spacing w:val="-18"/>
          <w:w w:val="105"/>
          <w:sz w:val="20"/>
        </w:rPr>
        <w:t> </w:t>
      </w:r>
      <w:r>
        <w:rPr>
          <w:w w:val="105"/>
          <w:sz w:val="20"/>
        </w:rPr>
        <w:t>que</w:t>
      </w:r>
      <w:r>
        <w:rPr>
          <w:spacing w:val="-18"/>
          <w:w w:val="105"/>
          <w:sz w:val="20"/>
        </w:rPr>
        <w:t> </w:t>
      </w:r>
      <w:r>
        <w:rPr>
          <w:w w:val="105"/>
          <w:sz w:val="20"/>
        </w:rPr>
        <w:t>nos</w:t>
      </w:r>
      <w:r>
        <w:rPr>
          <w:spacing w:val="-18"/>
          <w:w w:val="105"/>
          <w:sz w:val="20"/>
        </w:rPr>
        <w:t> </w:t>
      </w:r>
      <w:r>
        <w:rPr>
          <w:w w:val="105"/>
          <w:sz w:val="20"/>
        </w:rPr>
        <w:t>toca</w:t>
      </w:r>
      <w:r>
        <w:rPr>
          <w:spacing w:val="-18"/>
          <w:w w:val="105"/>
          <w:sz w:val="20"/>
        </w:rPr>
        <w:t> </w:t>
      </w:r>
      <w:r>
        <w:rPr>
          <w:w w:val="105"/>
          <w:sz w:val="20"/>
        </w:rPr>
        <w:t>cubrir</w:t>
      </w:r>
      <w:r>
        <w:rPr>
          <w:spacing w:val="-18"/>
          <w:w w:val="105"/>
          <w:sz w:val="20"/>
        </w:rPr>
        <w:t> </w:t>
      </w:r>
      <w:r>
        <w:rPr>
          <w:w w:val="105"/>
          <w:sz w:val="20"/>
        </w:rPr>
        <w:t>es</w:t>
      </w:r>
      <w:r>
        <w:rPr>
          <w:spacing w:val="-18"/>
          <w:w w:val="105"/>
          <w:sz w:val="20"/>
        </w:rPr>
        <w:t> </w:t>
      </w:r>
      <w:r>
        <w:rPr>
          <w:w w:val="105"/>
          <w:sz w:val="20"/>
        </w:rPr>
        <w:t>fundamentalmente</w:t>
      </w:r>
      <w:r>
        <w:rPr>
          <w:spacing w:val="-18"/>
          <w:w w:val="105"/>
          <w:sz w:val="20"/>
        </w:rPr>
        <w:t> </w:t>
      </w:r>
      <w:r>
        <w:rPr>
          <w:w w:val="105"/>
          <w:sz w:val="20"/>
        </w:rPr>
        <w:t>la</w:t>
      </w:r>
      <w:r>
        <w:rPr>
          <w:spacing w:val="-18"/>
          <w:w w:val="105"/>
          <w:sz w:val="20"/>
        </w:rPr>
        <w:t> </w:t>
      </w:r>
      <w:r>
        <w:rPr>
          <w:w w:val="105"/>
          <w:sz w:val="20"/>
        </w:rPr>
        <w:t>de</w:t>
      </w:r>
      <w:r>
        <w:rPr>
          <w:spacing w:val="-18"/>
          <w:w w:val="105"/>
          <w:sz w:val="20"/>
        </w:rPr>
        <w:t> </w:t>
      </w:r>
      <w:r>
        <w:rPr>
          <w:w w:val="105"/>
          <w:sz w:val="20"/>
        </w:rPr>
        <w:t>la</w:t>
      </w:r>
      <w:r>
        <w:rPr>
          <w:spacing w:val="-18"/>
          <w:w w:val="105"/>
          <w:sz w:val="20"/>
        </w:rPr>
        <w:t> </w:t>
      </w:r>
      <w:r>
        <w:rPr>
          <w:w w:val="105"/>
          <w:sz w:val="20"/>
        </w:rPr>
        <w:t>liberación nacional. </w:t>
      </w:r>
      <w:r>
        <w:rPr>
          <w:spacing w:val="-3"/>
          <w:w w:val="105"/>
          <w:sz w:val="20"/>
        </w:rPr>
        <w:t>No </w:t>
      </w:r>
      <w:r>
        <w:rPr>
          <w:w w:val="105"/>
          <w:sz w:val="20"/>
        </w:rPr>
        <w:t>podemos atender a la liberación nacional y social al mismo</w:t>
      </w:r>
      <w:r>
        <w:rPr>
          <w:spacing w:val="-23"/>
          <w:w w:val="105"/>
          <w:sz w:val="20"/>
        </w:rPr>
        <w:t> </w:t>
      </w:r>
      <w:r>
        <w:rPr>
          <w:w w:val="105"/>
          <w:sz w:val="20"/>
        </w:rPr>
        <w:t>tiempo,</w:t>
      </w:r>
      <w:r>
        <w:rPr>
          <w:spacing w:val="-23"/>
          <w:w w:val="105"/>
          <w:sz w:val="20"/>
        </w:rPr>
        <w:t> </w:t>
      </w:r>
      <w:r>
        <w:rPr>
          <w:w w:val="105"/>
          <w:sz w:val="20"/>
        </w:rPr>
        <w:t>sería</w:t>
      </w:r>
      <w:r>
        <w:rPr>
          <w:spacing w:val="-23"/>
          <w:w w:val="105"/>
          <w:sz w:val="20"/>
        </w:rPr>
        <w:t> </w:t>
      </w:r>
      <w:r>
        <w:rPr>
          <w:w w:val="105"/>
          <w:sz w:val="20"/>
        </w:rPr>
        <w:t>muy</w:t>
      </w:r>
      <w:r>
        <w:rPr>
          <w:spacing w:val="-23"/>
          <w:w w:val="105"/>
          <w:sz w:val="20"/>
        </w:rPr>
        <w:t> </w:t>
      </w:r>
      <w:r>
        <w:rPr>
          <w:w w:val="105"/>
          <w:sz w:val="20"/>
        </w:rPr>
        <w:t>difícil.</w:t>
      </w:r>
      <w:r>
        <w:rPr>
          <w:spacing w:val="-23"/>
          <w:w w:val="105"/>
          <w:sz w:val="20"/>
        </w:rPr>
        <w:t> </w:t>
      </w:r>
      <w:r>
        <w:rPr>
          <w:w w:val="105"/>
          <w:sz w:val="20"/>
        </w:rPr>
        <w:t>Primero</w:t>
      </w:r>
      <w:r>
        <w:rPr>
          <w:spacing w:val="-23"/>
          <w:w w:val="105"/>
          <w:sz w:val="20"/>
        </w:rPr>
        <w:t> </w:t>
      </w:r>
      <w:r>
        <w:rPr>
          <w:w w:val="105"/>
          <w:sz w:val="20"/>
        </w:rPr>
        <w:t>debemos</w:t>
      </w:r>
      <w:r>
        <w:rPr>
          <w:spacing w:val="-23"/>
          <w:w w:val="105"/>
          <w:sz w:val="20"/>
        </w:rPr>
        <w:t> </w:t>
      </w:r>
      <w:r>
        <w:rPr>
          <w:w w:val="105"/>
          <w:sz w:val="20"/>
        </w:rPr>
        <w:t>de</w:t>
      </w:r>
      <w:r>
        <w:rPr>
          <w:spacing w:val="-23"/>
          <w:w w:val="105"/>
          <w:sz w:val="20"/>
        </w:rPr>
        <w:t> </w:t>
      </w:r>
      <w:r>
        <w:rPr>
          <w:w w:val="105"/>
          <w:sz w:val="20"/>
        </w:rPr>
        <w:t>cubrir</w:t>
      </w:r>
      <w:r>
        <w:rPr>
          <w:spacing w:val="-23"/>
          <w:w w:val="105"/>
          <w:sz w:val="20"/>
        </w:rPr>
        <w:t> </w:t>
      </w:r>
      <w:r>
        <w:rPr>
          <w:w w:val="105"/>
          <w:sz w:val="20"/>
        </w:rPr>
        <w:t>una</w:t>
      </w:r>
      <w:r>
        <w:rPr>
          <w:spacing w:val="-23"/>
          <w:w w:val="105"/>
          <w:sz w:val="20"/>
        </w:rPr>
        <w:t> </w:t>
      </w:r>
      <w:r>
        <w:rPr>
          <w:w w:val="105"/>
          <w:sz w:val="20"/>
        </w:rPr>
        <w:t>etapa de independencia, de liberación nacional con profundo contenido popular,</w:t>
      </w:r>
      <w:r>
        <w:rPr>
          <w:spacing w:val="-43"/>
          <w:w w:val="105"/>
          <w:sz w:val="20"/>
        </w:rPr>
        <w:t> </w:t>
      </w:r>
      <w:r>
        <w:rPr>
          <w:w w:val="105"/>
          <w:sz w:val="20"/>
        </w:rPr>
        <w:t>que</w:t>
      </w:r>
      <w:r>
        <w:rPr>
          <w:spacing w:val="-43"/>
          <w:w w:val="105"/>
          <w:sz w:val="20"/>
        </w:rPr>
        <w:t> </w:t>
      </w:r>
      <w:r>
        <w:rPr>
          <w:w w:val="105"/>
          <w:sz w:val="20"/>
        </w:rPr>
        <w:t>permita</w:t>
      </w:r>
      <w:r>
        <w:rPr>
          <w:spacing w:val="-43"/>
          <w:w w:val="105"/>
          <w:sz w:val="20"/>
        </w:rPr>
        <w:t> </w:t>
      </w:r>
      <w:r>
        <w:rPr>
          <w:w w:val="105"/>
          <w:sz w:val="20"/>
        </w:rPr>
        <w:t>sentar</w:t>
      </w:r>
      <w:r>
        <w:rPr>
          <w:spacing w:val="-43"/>
          <w:w w:val="105"/>
          <w:sz w:val="20"/>
        </w:rPr>
        <w:t> </w:t>
      </w:r>
      <w:r>
        <w:rPr>
          <w:w w:val="105"/>
          <w:sz w:val="20"/>
        </w:rPr>
        <w:t>las</w:t>
      </w:r>
      <w:r>
        <w:rPr>
          <w:spacing w:val="-43"/>
          <w:w w:val="105"/>
          <w:sz w:val="20"/>
        </w:rPr>
        <w:t> </w:t>
      </w:r>
      <w:r>
        <w:rPr>
          <w:w w:val="105"/>
          <w:sz w:val="20"/>
        </w:rPr>
        <w:t>bases</w:t>
      </w:r>
      <w:r>
        <w:rPr>
          <w:spacing w:val="-43"/>
          <w:w w:val="105"/>
          <w:sz w:val="20"/>
        </w:rPr>
        <w:t> </w:t>
      </w:r>
      <w:r>
        <w:rPr>
          <w:w w:val="105"/>
          <w:sz w:val="20"/>
        </w:rPr>
        <w:t>para</w:t>
      </w:r>
      <w:r>
        <w:rPr>
          <w:spacing w:val="-43"/>
          <w:w w:val="105"/>
          <w:sz w:val="20"/>
        </w:rPr>
        <w:t> </w:t>
      </w:r>
      <w:r>
        <w:rPr>
          <w:w w:val="105"/>
          <w:sz w:val="20"/>
        </w:rPr>
        <w:t>resolver</w:t>
      </w:r>
      <w:r>
        <w:rPr>
          <w:spacing w:val="-43"/>
          <w:w w:val="105"/>
          <w:sz w:val="20"/>
        </w:rPr>
        <w:t> </w:t>
      </w:r>
      <w:r>
        <w:rPr>
          <w:w w:val="105"/>
          <w:sz w:val="20"/>
        </w:rPr>
        <w:t>los</w:t>
      </w:r>
      <w:r>
        <w:rPr>
          <w:spacing w:val="-43"/>
          <w:w w:val="105"/>
          <w:sz w:val="20"/>
        </w:rPr>
        <w:t> </w:t>
      </w:r>
      <w:r>
        <w:rPr>
          <w:w w:val="105"/>
          <w:sz w:val="20"/>
        </w:rPr>
        <w:t>grandes</w:t>
      </w:r>
      <w:r>
        <w:rPr>
          <w:spacing w:val="-43"/>
          <w:w w:val="105"/>
          <w:sz w:val="20"/>
        </w:rPr>
        <w:t> </w:t>
      </w:r>
      <w:r>
        <w:rPr>
          <w:w w:val="105"/>
          <w:sz w:val="20"/>
        </w:rPr>
        <w:t>problemas de orden económico, social y político que hemos venido</w:t>
      </w:r>
      <w:r>
        <w:rPr>
          <w:spacing w:val="-17"/>
          <w:w w:val="105"/>
          <w:sz w:val="20"/>
        </w:rPr>
        <w:t> </w:t>
      </w:r>
      <w:r>
        <w:rPr>
          <w:w w:val="105"/>
          <w:sz w:val="20"/>
        </w:rPr>
        <w:t>arrastrando (Invernizzi</w:t>
      </w:r>
      <w:r>
        <w:rPr>
          <w:spacing w:val="-29"/>
          <w:w w:val="105"/>
          <w:sz w:val="20"/>
        </w:rPr>
        <w:t> </w:t>
      </w:r>
      <w:r>
        <w:rPr>
          <w:rFonts w:ascii="Times New Roman" w:hAnsi="Times New Roman"/>
          <w:i/>
          <w:w w:val="105"/>
          <w:sz w:val="20"/>
        </w:rPr>
        <w:t>et</w:t>
      </w:r>
      <w:r>
        <w:rPr>
          <w:rFonts w:ascii="Times New Roman" w:hAnsi="Times New Roman"/>
          <w:i/>
          <w:spacing w:val="-27"/>
          <w:w w:val="105"/>
          <w:sz w:val="20"/>
        </w:rPr>
        <w:t> </w:t>
      </w:r>
      <w:r>
        <w:rPr>
          <w:rFonts w:ascii="Times New Roman" w:hAnsi="Times New Roman"/>
          <w:i/>
          <w:w w:val="105"/>
          <w:sz w:val="20"/>
        </w:rPr>
        <w:t>al.,</w:t>
      </w:r>
      <w:r>
        <w:rPr>
          <w:rFonts w:ascii="Times New Roman" w:hAnsi="Times New Roman"/>
          <w:i/>
          <w:spacing w:val="-27"/>
          <w:w w:val="105"/>
          <w:sz w:val="20"/>
        </w:rPr>
        <w:t> </w:t>
      </w:r>
      <w:r>
        <w:rPr>
          <w:w w:val="105"/>
          <w:sz w:val="20"/>
        </w:rPr>
        <w:t>1986:</w:t>
      </w:r>
      <w:r>
        <w:rPr>
          <w:spacing w:val="-29"/>
          <w:w w:val="105"/>
          <w:sz w:val="20"/>
        </w:rPr>
        <w:t> </w:t>
      </w:r>
      <w:r>
        <w:rPr>
          <w:w w:val="105"/>
          <w:sz w:val="20"/>
        </w:rPr>
        <w:t>19).</w:t>
      </w:r>
    </w:p>
    <w:p>
      <w:pPr>
        <w:pStyle w:val="BodyText"/>
        <w:spacing w:before="4"/>
        <w:rPr>
          <w:sz w:val="21"/>
        </w:rPr>
      </w:pPr>
    </w:p>
    <w:p>
      <w:pPr>
        <w:pStyle w:val="BodyText"/>
        <w:spacing w:line="249" w:lineRule="auto"/>
        <w:ind w:left="120" w:right="117"/>
        <w:jc w:val="both"/>
      </w:pPr>
      <w:r>
        <w:rPr>
          <w:w w:val="105"/>
        </w:rPr>
        <w:t>La concepción de revolución expresada por Humberto Ortega     es etapista; primero, hay que cumplir con la liberación nacional, papel no cubierto por la burguesía y posteriormente abocarse a la </w:t>
      </w:r>
      <w:r>
        <w:rPr/>
        <w:t>construcción del</w:t>
      </w:r>
      <w:r>
        <w:rPr>
          <w:spacing w:val="17"/>
        </w:rPr>
        <w:t> </w:t>
      </w:r>
      <w:r>
        <w:rPr/>
        <w:t>socialismo.</w:t>
      </w:r>
    </w:p>
    <w:p>
      <w:pPr>
        <w:pStyle w:val="BodyText"/>
        <w:spacing w:line="249" w:lineRule="auto" w:before="3"/>
        <w:ind w:left="120" w:right="117" w:firstLine="359"/>
        <w:jc w:val="both"/>
      </w:pPr>
      <w:r>
        <w:rPr>
          <w:spacing w:val="-3"/>
        </w:rPr>
        <w:t>Uno </w:t>
      </w:r>
      <w:r>
        <w:rPr/>
        <w:t>de los objetivos básicos del régimen revolucionario fue introducir,  mantener  y  extender  el  llamado  Estado  de</w:t>
      </w:r>
      <w:r>
        <w:rPr>
          <w:spacing w:val="54"/>
        </w:rPr>
        <w:t> </w:t>
      </w:r>
      <w:r>
        <w:rPr/>
        <w:t>Bienestar.</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spacing w:val="-6"/>
        </w:rPr>
        <w:t>Trató </w:t>
      </w:r>
      <w:r>
        <w:rPr/>
        <w:t>de ampliar el gasto público y proporcionar a las clases más desprotegidas ciertos beneficios sociales. </w:t>
      </w:r>
      <w:r>
        <w:rPr>
          <w:spacing w:val="-4"/>
        </w:rPr>
        <w:t>Pero </w:t>
      </w:r>
      <w:r>
        <w:rPr/>
        <w:t>el poder político atendió</w:t>
      </w:r>
      <w:r>
        <w:rPr>
          <w:spacing w:val="-26"/>
        </w:rPr>
        <w:t> </w:t>
      </w:r>
      <w:r>
        <w:rPr/>
        <w:t>favorablemente</w:t>
      </w:r>
      <w:r>
        <w:rPr>
          <w:spacing w:val="-26"/>
        </w:rPr>
        <w:t> </w:t>
      </w:r>
      <w:r>
        <w:rPr/>
        <w:t>las</w:t>
      </w:r>
      <w:r>
        <w:rPr>
          <w:spacing w:val="-26"/>
        </w:rPr>
        <w:t> </w:t>
      </w:r>
      <w:r>
        <w:rPr/>
        <w:t>aspiraciones</w:t>
      </w:r>
      <w:r>
        <w:rPr>
          <w:spacing w:val="-26"/>
        </w:rPr>
        <w:t> </w:t>
      </w:r>
      <w:r>
        <w:rPr/>
        <w:t>y</w:t>
      </w:r>
      <w:r>
        <w:rPr>
          <w:spacing w:val="-26"/>
        </w:rPr>
        <w:t> </w:t>
      </w:r>
      <w:r>
        <w:rPr/>
        <w:t>reivindicaciones</w:t>
      </w:r>
      <w:r>
        <w:rPr>
          <w:spacing w:val="-26"/>
        </w:rPr>
        <w:t> </w:t>
      </w:r>
      <w:r>
        <w:rPr/>
        <w:t>sociales,</w:t>
      </w:r>
      <w:r>
        <w:rPr>
          <w:spacing w:val="-26"/>
        </w:rPr>
        <w:t> </w:t>
      </w:r>
      <w:r>
        <w:rPr/>
        <w:t>sin afectar el marco estructural del capitalismo. Siguieron subsistiendo, por lo tanto, las desigualdades sociales y los límites de la</w:t>
      </w:r>
      <w:r>
        <w:rPr>
          <w:spacing w:val="-11"/>
        </w:rPr>
        <w:t> </w:t>
      </w:r>
      <w:r>
        <w:rPr/>
        <w:t>democracia vinculados a los fundamentos y estructuras del</w:t>
      </w:r>
      <w:r>
        <w:rPr>
          <w:spacing w:val="41"/>
        </w:rPr>
        <w:t> </w:t>
      </w:r>
      <w:r>
        <w:rPr/>
        <w:t>capitalismo.</w:t>
      </w:r>
    </w:p>
    <w:p>
      <w:pPr>
        <w:pStyle w:val="BodyText"/>
        <w:spacing w:line="249" w:lineRule="auto" w:before="3"/>
        <w:ind w:left="100" w:right="117" w:firstLine="359"/>
        <w:jc w:val="both"/>
      </w:pPr>
      <w:r>
        <w:rPr>
          <w:w w:val="105"/>
        </w:rPr>
        <w:t>Humberto Ortega comentó que la ideología de la revolución estaba integrada por tres componentes básicos: el histórico, el doctrinario y el político.</w:t>
      </w:r>
    </w:p>
    <w:p>
      <w:pPr>
        <w:pStyle w:val="BodyText"/>
        <w:spacing w:before="10"/>
        <w:rPr>
          <w:sz w:val="24"/>
        </w:rPr>
      </w:pPr>
    </w:p>
    <w:p>
      <w:pPr>
        <w:spacing w:line="276" w:lineRule="auto" w:before="0"/>
        <w:ind w:left="460" w:right="117" w:firstLine="0"/>
        <w:jc w:val="both"/>
        <w:rPr>
          <w:sz w:val="20"/>
        </w:rPr>
      </w:pPr>
      <w:r>
        <w:rPr>
          <w:w w:val="105"/>
          <w:sz w:val="20"/>
        </w:rPr>
        <w:t>Nuestra</w:t>
      </w:r>
      <w:r>
        <w:rPr>
          <w:spacing w:val="-30"/>
          <w:w w:val="105"/>
          <w:sz w:val="20"/>
        </w:rPr>
        <w:t> </w:t>
      </w:r>
      <w:r>
        <w:rPr>
          <w:w w:val="105"/>
          <w:sz w:val="20"/>
        </w:rPr>
        <w:t>ideología,</w:t>
      </w:r>
      <w:r>
        <w:rPr>
          <w:spacing w:val="-30"/>
          <w:w w:val="105"/>
          <w:sz w:val="20"/>
        </w:rPr>
        <w:t> </w:t>
      </w:r>
      <w:r>
        <w:rPr>
          <w:w w:val="105"/>
          <w:sz w:val="20"/>
        </w:rPr>
        <w:t>la</w:t>
      </w:r>
      <w:r>
        <w:rPr>
          <w:spacing w:val="-30"/>
          <w:w w:val="105"/>
          <w:sz w:val="20"/>
        </w:rPr>
        <w:t> </w:t>
      </w:r>
      <w:r>
        <w:rPr>
          <w:w w:val="105"/>
          <w:sz w:val="20"/>
        </w:rPr>
        <w:t>que</w:t>
      </w:r>
      <w:r>
        <w:rPr>
          <w:spacing w:val="-30"/>
          <w:w w:val="105"/>
          <w:sz w:val="20"/>
        </w:rPr>
        <w:t> </w:t>
      </w:r>
      <w:r>
        <w:rPr>
          <w:w w:val="105"/>
          <w:sz w:val="20"/>
        </w:rPr>
        <w:t>nos</w:t>
      </w:r>
      <w:r>
        <w:rPr>
          <w:spacing w:val="-30"/>
          <w:w w:val="105"/>
          <w:sz w:val="20"/>
        </w:rPr>
        <w:t> </w:t>
      </w:r>
      <w:r>
        <w:rPr>
          <w:w w:val="105"/>
          <w:sz w:val="20"/>
        </w:rPr>
        <w:t>motiva</w:t>
      </w:r>
      <w:r>
        <w:rPr>
          <w:spacing w:val="-30"/>
          <w:w w:val="105"/>
          <w:sz w:val="20"/>
        </w:rPr>
        <w:t> </w:t>
      </w:r>
      <w:r>
        <w:rPr>
          <w:w w:val="105"/>
          <w:sz w:val="20"/>
        </w:rPr>
        <w:t>a</w:t>
      </w:r>
      <w:r>
        <w:rPr>
          <w:spacing w:val="-30"/>
          <w:w w:val="105"/>
          <w:sz w:val="20"/>
        </w:rPr>
        <w:t> </w:t>
      </w:r>
      <w:r>
        <w:rPr>
          <w:w w:val="105"/>
          <w:sz w:val="20"/>
        </w:rPr>
        <w:t>nosotros,</w:t>
      </w:r>
      <w:r>
        <w:rPr>
          <w:spacing w:val="-30"/>
          <w:w w:val="105"/>
          <w:sz w:val="20"/>
        </w:rPr>
        <w:t> </w:t>
      </w:r>
      <w:r>
        <w:rPr>
          <w:w w:val="105"/>
          <w:sz w:val="20"/>
        </w:rPr>
        <w:t>tiene</w:t>
      </w:r>
      <w:r>
        <w:rPr>
          <w:spacing w:val="-30"/>
          <w:w w:val="105"/>
          <w:sz w:val="20"/>
        </w:rPr>
        <w:t> </w:t>
      </w:r>
      <w:r>
        <w:rPr>
          <w:w w:val="105"/>
          <w:sz w:val="20"/>
        </w:rPr>
        <w:t>tres</w:t>
      </w:r>
      <w:r>
        <w:rPr>
          <w:spacing w:val="-30"/>
          <w:w w:val="105"/>
          <w:sz w:val="20"/>
        </w:rPr>
        <w:t> </w:t>
      </w:r>
      <w:r>
        <w:rPr>
          <w:w w:val="105"/>
          <w:sz w:val="20"/>
        </w:rPr>
        <w:t>componentes fundamentales: un elemento histórico, un elemento doctrinario y un elemento político. El sandinismo resume esa ideología porque es la síntesis</w:t>
      </w:r>
      <w:r>
        <w:rPr>
          <w:spacing w:val="-13"/>
          <w:w w:val="105"/>
          <w:sz w:val="20"/>
        </w:rPr>
        <w:t> </w:t>
      </w:r>
      <w:r>
        <w:rPr>
          <w:w w:val="105"/>
          <w:sz w:val="20"/>
        </w:rPr>
        <w:t>de</w:t>
      </w:r>
      <w:r>
        <w:rPr>
          <w:spacing w:val="-13"/>
          <w:w w:val="105"/>
          <w:sz w:val="20"/>
        </w:rPr>
        <w:t> </w:t>
      </w:r>
      <w:r>
        <w:rPr>
          <w:w w:val="105"/>
          <w:sz w:val="20"/>
        </w:rPr>
        <w:t>la</w:t>
      </w:r>
      <w:r>
        <w:rPr>
          <w:spacing w:val="-13"/>
          <w:w w:val="105"/>
          <w:sz w:val="20"/>
        </w:rPr>
        <w:t> </w:t>
      </w:r>
      <w:r>
        <w:rPr>
          <w:w w:val="105"/>
          <w:sz w:val="20"/>
        </w:rPr>
        <w:t>lucha</w:t>
      </w:r>
      <w:r>
        <w:rPr>
          <w:spacing w:val="-13"/>
          <w:w w:val="105"/>
          <w:sz w:val="20"/>
        </w:rPr>
        <w:t> </w:t>
      </w:r>
      <w:r>
        <w:rPr>
          <w:w w:val="105"/>
          <w:sz w:val="20"/>
        </w:rPr>
        <w:t>de</w:t>
      </w:r>
      <w:r>
        <w:rPr>
          <w:spacing w:val="-13"/>
          <w:w w:val="105"/>
          <w:sz w:val="20"/>
        </w:rPr>
        <w:t> </w:t>
      </w:r>
      <w:r>
        <w:rPr>
          <w:w w:val="105"/>
          <w:sz w:val="20"/>
        </w:rPr>
        <w:t>Sandino</w:t>
      </w:r>
      <w:r>
        <w:rPr>
          <w:spacing w:val="-13"/>
          <w:w w:val="105"/>
          <w:sz w:val="20"/>
        </w:rPr>
        <w:t> </w:t>
      </w:r>
      <w:r>
        <w:rPr>
          <w:w w:val="105"/>
          <w:sz w:val="20"/>
        </w:rPr>
        <w:t>y</w:t>
      </w:r>
      <w:r>
        <w:rPr>
          <w:spacing w:val="-13"/>
          <w:w w:val="105"/>
          <w:sz w:val="20"/>
        </w:rPr>
        <w:t> </w:t>
      </w:r>
      <w:r>
        <w:rPr>
          <w:w w:val="105"/>
          <w:sz w:val="20"/>
        </w:rPr>
        <w:t>la</w:t>
      </w:r>
      <w:r>
        <w:rPr>
          <w:spacing w:val="-13"/>
          <w:w w:val="105"/>
          <w:sz w:val="20"/>
        </w:rPr>
        <w:t> </w:t>
      </w:r>
      <w:r>
        <w:rPr>
          <w:w w:val="105"/>
          <w:sz w:val="20"/>
        </w:rPr>
        <w:t>del</w:t>
      </w:r>
      <w:r>
        <w:rPr>
          <w:spacing w:val="-13"/>
          <w:w w:val="105"/>
          <w:sz w:val="20"/>
        </w:rPr>
        <w:t> </w:t>
      </w:r>
      <w:r>
        <w:rPr>
          <w:w w:val="105"/>
          <w:sz w:val="20"/>
        </w:rPr>
        <w:t>Frente</w:t>
      </w:r>
      <w:r>
        <w:rPr>
          <w:spacing w:val="-13"/>
          <w:w w:val="105"/>
          <w:sz w:val="20"/>
        </w:rPr>
        <w:t> </w:t>
      </w:r>
      <w:r>
        <w:rPr>
          <w:w w:val="105"/>
          <w:sz w:val="20"/>
        </w:rPr>
        <w:t>Sandinista</w:t>
      </w:r>
      <w:r>
        <w:rPr>
          <w:spacing w:val="-13"/>
          <w:w w:val="105"/>
          <w:sz w:val="20"/>
        </w:rPr>
        <w:t> </w:t>
      </w:r>
      <w:r>
        <w:rPr>
          <w:w w:val="105"/>
          <w:sz w:val="20"/>
        </w:rPr>
        <w:t>desarrollada por</w:t>
      </w:r>
      <w:r>
        <w:rPr>
          <w:spacing w:val="-25"/>
          <w:w w:val="105"/>
          <w:sz w:val="20"/>
        </w:rPr>
        <w:t> </w:t>
      </w:r>
      <w:r>
        <w:rPr>
          <w:w w:val="105"/>
          <w:sz w:val="20"/>
        </w:rPr>
        <w:t>Carlos</w:t>
      </w:r>
      <w:r>
        <w:rPr>
          <w:spacing w:val="-25"/>
          <w:w w:val="105"/>
          <w:sz w:val="20"/>
        </w:rPr>
        <w:t> </w:t>
      </w:r>
      <w:r>
        <w:rPr>
          <w:w w:val="105"/>
          <w:sz w:val="20"/>
        </w:rPr>
        <w:t>Fonseca.</w:t>
      </w:r>
      <w:r>
        <w:rPr>
          <w:spacing w:val="-25"/>
          <w:w w:val="105"/>
          <w:sz w:val="20"/>
        </w:rPr>
        <w:t> </w:t>
      </w:r>
      <w:r>
        <w:rPr>
          <w:w w:val="105"/>
          <w:sz w:val="20"/>
        </w:rPr>
        <w:t>En</w:t>
      </w:r>
      <w:r>
        <w:rPr>
          <w:spacing w:val="-25"/>
          <w:w w:val="105"/>
          <w:sz w:val="20"/>
        </w:rPr>
        <w:t> </w:t>
      </w:r>
      <w:r>
        <w:rPr>
          <w:w w:val="105"/>
          <w:sz w:val="20"/>
        </w:rPr>
        <w:t>este</w:t>
      </w:r>
      <w:r>
        <w:rPr>
          <w:spacing w:val="-25"/>
          <w:w w:val="105"/>
          <w:sz w:val="20"/>
        </w:rPr>
        <w:t> </w:t>
      </w:r>
      <w:r>
        <w:rPr>
          <w:w w:val="105"/>
          <w:sz w:val="20"/>
        </w:rPr>
        <w:t>sentido,</w:t>
      </w:r>
      <w:r>
        <w:rPr>
          <w:spacing w:val="-25"/>
          <w:w w:val="105"/>
          <w:sz w:val="20"/>
        </w:rPr>
        <w:t> </w:t>
      </w:r>
      <w:r>
        <w:rPr>
          <w:w w:val="105"/>
          <w:sz w:val="20"/>
        </w:rPr>
        <w:t>desde</w:t>
      </w:r>
      <w:r>
        <w:rPr>
          <w:spacing w:val="-25"/>
          <w:w w:val="105"/>
          <w:sz w:val="20"/>
        </w:rPr>
        <w:t> </w:t>
      </w:r>
      <w:r>
        <w:rPr>
          <w:w w:val="105"/>
          <w:sz w:val="20"/>
        </w:rPr>
        <w:t>el</w:t>
      </w:r>
      <w:r>
        <w:rPr>
          <w:spacing w:val="-25"/>
          <w:w w:val="105"/>
          <w:sz w:val="20"/>
        </w:rPr>
        <w:t> </w:t>
      </w:r>
      <w:r>
        <w:rPr>
          <w:w w:val="105"/>
          <w:sz w:val="20"/>
        </w:rPr>
        <w:t>punto</w:t>
      </w:r>
      <w:r>
        <w:rPr>
          <w:spacing w:val="-25"/>
          <w:w w:val="105"/>
          <w:sz w:val="20"/>
        </w:rPr>
        <w:t> </w:t>
      </w:r>
      <w:r>
        <w:rPr>
          <w:w w:val="105"/>
          <w:sz w:val="20"/>
        </w:rPr>
        <w:t>de</w:t>
      </w:r>
      <w:r>
        <w:rPr>
          <w:spacing w:val="-25"/>
          <w:w w:val="105"/>
          <w:sz w:val="20"/>
        </w:rPr>
        <w:t> </w:t>
      </w:r>
      <w:r>
        <w:rPr>
          <w:w w:val="105"/>
          <w:sz w:val="20"/>
        </w:rPr>
        <w:t>vista</w:t>
      </w:r>
      <w:r>
        <w:rPr>
          <w:spacing w:val="-25"/>
          <w:w w:val="105"/>
          <w:sz w:val="20"/>
        </w:rPr>
        <w:t> </w:t>
      </w:r>
      <w:r>
        <w:rPr>
          <w:w w:val="105"/>
          <w:sz w:val="20"/>
        </w:rPr>
        <w:t>doctrinario nos guía fundamentalmente la doctrina científica del marxismo. </w:t>
      </w:r>
      <w:r>
        <w:rPr>
          <w:spacing w:val="-4"/>
          <w:w w:val="105"/>
          <w:sz w:val="20"/>
        </w:rPr>
        <w:t>Pero </w:t>
      </w:r>
      <w:r>
        <w:rPr>
          <w:w w:val="105"/>
          <w:sz w:val="20"/>
        </w:rPr>
        <w:t>desde el punto de vista histórico nos alimentamos de nuestras propias</w:t>
      </w:r>
      <w:r>
        <w:rPr>
          <w:spacing w:val="-11"/>
          <w:w w:val="105"/>
          <w:sz w:val="20"/>
        </w:rPr>
        <w:t> </w:t>
      </w:r>
      <w:r>
        <w:rPr>
          <w:w w:val="105"/>
          <w:sz w:val="20"/>
        </w:rPr>
        <w:t>tradiciones…</w:t>
      </w:r>
      <w:r>
        <w:rPr>
          <w:spacing w:val="-11"/>
          <w:w w:val="105"/>
          <w:sz w:val="20"/>
        </w:rPr>
        <w:t> </w:t>
      </w:r>
      <w:r>
        <w:rPr>
          <w:w w:val="105"/>
          <w:sz w:val="20"/>
        </w:rPr>
        <w:t>El</w:t>
      </w:r>
      <w:r>
        <w:rPr>
          <w:spacing w:val="-11"/>
          <w:w w:val="105"/>
          <w:sz w:val="20"/>
        </w:rPr>
        <w:t> </w:t>
      </w:r>
      <w:r>
        <w:rPr>
          <w:w w:val="105"/>
          <w:sz w:val="20"/>
        </w:rPr>
        <w:t>componente</w:t>
      </w:r>
      <w:r>
        <w:rPr>
          <w:spacing w:val="-11"/>
          <w:w w:val="105"/>
          <w:sz w:val="20"/>
        </w:rPr>
        <w:t> </w:t>
      </w:r>
      <w:r>
        <w:rPr>
          <w:w w:val="105"/>
          <w:sz w:val="20"/>
        </w:rPr>
        <w:t>político</w:t>
      </w:r>
      <w:r>
        <w:rPr>
          <w:spacing w:val="-11"/>
          <w:w w:val="105"/>
          <w:sz w:val="20"/>
        </w:rPr>
        <w:t> </w:t>
      </w:r>
      <w:r>
        <w:rPr>
          <w:w w:val="105"/>
          <w:sz w:val="20"/>
        </w:rPr>
        <w:t>de</w:t>
      </w:r>
      <w:r>
        <w:rPr>
          <w:spacing w:val="-11"/>
          <w:w w:val="105"/>
          <w:sz w:val="20"/>
        </w:rPr>
        <w:t> </w:t>
      </w:r>
      <w:r>
        <w:rPr>
          <w:w w:val="105"/>
          <w:sz w:val="20"/>
        </w:rPr>
        <w:t>nuestra</w:t>
      </w:r>
      <w:r>
        <w:rPr>
          <w:spacing w:val="-11"/>
          <w:w w:val="105"/>
          <w:sz w:val="20"/>
        </w:rPr>
        <w:t> </w:t>
      </w:r>
      <w:r>
        <w:rPr>
          <w:w w:val="105"/>
          <w:sz w:val="20"/>
        </w:rPr>
        <w:t>ideología</w:t>
      </w:r>
      <w:r>
        <w:rPr>
          <w:spacing w:val="-11"/>
          <w:w w:val="105"/>
          <w:sz w:val="20"/>
        </w:rPr>
        <w:t> </w:t>
      </w:r>
      <w:r>
        <w:rPr>
          <w:w w:val="105"/>
          <w:sz w:val="20"/>
        </w:rPr>
        <w:t>es el programa de liberación nacional que tenemos que asumir en</w:t>
      </w:r>
      <w:r>
        <w:rPr>
          <w:spacing w:val="-23"/>
          <w:w w:val="105"/>
          <w:sz w:val="20"/>
        </w:rPr>
        <w:t> </w:t>
      </w:r>
      <w:r>
        <w:rPr>
          <w:w w:val="105"/>
          <w:sz w:val="20"/>
        </w:rPr>
        <w:t>estos momentos</w:t>
      </w:r>
      <w:r>
        <w:rPr>
          <w:spacing w:val="-25"/>
          <w:w w:val="105"/>
          <w:sz w:val="20"/>
        </w:rPr>
        <w:t> </w:t>
      </w:r>
      <w:r>
        <w:rPr>
          <w:w w:val="105"/>
          <w:sz w:val="20"/>
        </w:rPr>
        <w:t>(Invernizzi</w:t>
      </w:r>
      <w:r>
        <w:rPr>
          <w:spacing w:val="-25"/>
          <w:w w:val="105"/>
          <w:sz w:val="20"/>
        </w:rPr>
        <w:t> </w:t>
      </w:r>
      <w:r>
        <w:rPr>
          <w:rFonts w:ascii="Times New Roman" w:hAnsi="Times New Roman"/>
          <w:i/>
          <w:w w:val="105"/>
          <w:sz w:val="20"/>
        </w:rPr>
        <w:t>et</w:t>
      </w:r>
      <w:r>
        <w:rPr>
          <w:rFonts w:ascii="Times New Roman" w:hAnsi="Times New Roman"/>
          <w:i/>
          <w:spacing w:val="-23"/>
          <w:w w:val="105"/>
          <w:sz w:val="20"/>
        </w:rPr>
        <w:t> </w:t>
      </w:r>
      <w:r>
        <w:rPr>
          <w:rFonts w:ascii="Times New Roman" w:hAnsi="Times New Roman"/>
          <w:i/>
          <w:w w:val="105"/>
          <w:sz w:val="20"/>
        </w:rPr>
        <w:t>al.,</w:t>
      </w:r>
      <w:r>
        <w:rPr>
          <w:rFonts w:ascii="Times New Roman" w:hAnsi="Times New Roman"/>
          <w:i/>
          <w:spacing w:val="-23"/>
          <w:w w:val="105"/>
          <w:sz w:val="20"/>
        </w:rPr>
        <w:t> </w:t>
      </w:r>
      <w:r>
        <w:rPr>
          <w:w w:val="105"/>
          <w:sz w:val="20"/>
        </w:rPr>
        <w:t>1986:</w:t>
      </w:r>
      <w:r>
        <w:rPr>
          <w:spacing w:val="-25"/>
          <w:w w:val="105"/>
          <w:sz w:val="20"/>
        </w:rPr>
        <w:t> </w:t>
      </w:r>
      <w:r>
        <w:rPr>
          <w:w w:val="105"/>
          <w:sz w:val="20"/>
        </w:rPr>
        <w:t>20-21).</w:t>
      </w:r>
    </w:p>
    <w:p>
      <w:pPr>
        <w:pStyle w:val="BodyText"/>
        <w:spacing w:before="4"/>
        <w:rPr>
          <w:sz w:val="21"/>
        </w:rPr>
      </w:pPr>
    </w:p>
    <w:p>
      <w:pPr>
        <w:pStyle w:val="BodyText"/>
        <w:spacing w:line="249" w:lineRule="auto"/>
        <w:ind w:left="100" w:right="117"/>
        <w:jc w:val="both"/>
      </w:pPr>
      <w:r>
        <w:rPr/>
        <w:t>Las opiniones de Humberto Ortega coinciden con los puntos de vista de Orlando Núñez, al afirmar que las revoluciones en los países del tercer mundo pasan por dos etapas, una que sustituye a la burguesía en las tareas de liberación y soberanía nacional, y la otra que es el camino del socialismo.</w:t>
      </w:r>
    </w:p>
    <w:p>
      <w:pPr>
        <w:pStyle w:val="BodyText"/>
        <w:spacing w:before="11"/>
        <w:rPr>
          <w:sz w:val="24"/>
        </w:rPr>
      </w:pPr>
    </w:p>
    <w:p>
      <w:pPr>
        <w:spacing w:line="276" w:lineRule="auto" w:before="0"/>
        <w:ind w:left="460" w:right="118" w:firstLine="0"/>
        <w:jc w:val="both"/>
        <w:rPr>
          <w:sz w:val="20"/>
        </w:rPr>
      </w:pPr>
      <w:r>
        <w:rPr>
          <w:sz w:val="20"/>
        </w:rPr>
        <w:t>Marx nunca hubiera pensado, y hoy todavía es difícil entenderlo para muchos marxistas, que una de las principales tareas de la revolución triunfante fuese a conformar al sujeto que supuestamente es el que  hace la revolución. De nuestras sociedades se ha dicho que tendrán que cumplir</w:t>
      </w:r>
      <w:r>
        <w:rPr>
          <w:spacing w:val="-11"/>
          <w:sz w:val="20"/>
        </w:rPr>
        <w:t> </w:t>
      </w:r>
      <w:r>
        <w:rPr>
          <w:sz w:val="20"/>
        </w:rPr>
        <w:t>tareas</w:t>
      </w:r>
      <w:r>
        <w:rPr>
          <w:spacing w:val="-11"/>
          <w:sz w:val="20"/>
        </w:rPr>
        <w:t> </w:t>
      </w:r>
      <w:r>
        <w:rPr>
          <w:sz w:val="20"/>
        </w:rPr>
        <w:t>que</w:t>
      </w:r>
      <w:r>
        <w:rPr>
          <w:spacing w:val="-11"/>
          <w:sz w:val="20"/>
        </w:rPr>
        <w:t> </w:t>
      </w:r>
      <w:r>
        <w:rPr>
          <w:sz w:val="20"/>
        </w:rPr>
        <w:t>la</w:t>
      </w:r>
      <w:r>
        <w:rPr>
          <w:spacing w:val="-11"/>
          <w:sz w:val="20"/>
        </w:rPr>
        <w:t> </w:t>
      </w:r>
      <w:r>
        <w:rPr>
          <w:sz w:val="20"/>
        </w:rPr>
        <w:t>burguesía</w:t>
      </w:r>
      <w:r>
        <w:rPr>
          <w:spacing w:val="-11"/>
          <w:sz w:val="20"/>
        </w:rPr>
        <w:t> </w:t>
      </w:r>
      <w:r>
        <w:rPr>
          <w:sz w:val="20"/>
        </w:rPr>
        <w:t>no</w:t>
      </w:r>
      <w:r>
        <w:rPr>
          <w:spacing w:val="-11"/>
          <w:sz w:val="20"/>
        </w:rPr>
        <w:t> </w:t>
      </w:r>
      <w:r>
        <w:rPr>
          <w:sz w:val="20"/>
        </w:rPr>
        <w:t>pudo</w:t>
      </w:r>
      <w:r>
        <w:rPr>
          <w:spacing w:val="-11"/>
          <w:sz w:val="20"/>
        </w:rPr>
        <w:t> </w:t>
      </w:r>
      <w:r>
        <w:rPr>
          <w:spacing w:val="-3"/>
          <w:sz w:val="20"/>
        </w:rPr>
        <w:t>cumplir,</w:t>
      </w:r>
      <w:r>
        <w:rPr>
          <w:spacing w:val="-11"/>
          <w:sz w:val="20"/>
        </w:rPr>
        <w:t> </w:t>
      </w:r>
      <w:r>
        <w:rPr>
          <w:sz w:val="20"/>
        </w:rPr>
        <w:t>o</w:t>
      </w:r>
      <w:r>
        <w:rPr>
          <w:spacing w:val="-11"/>
          <w:sz w:val="20"/>
        </w:rPr>
        <w:t> </w:t>
      </w:r>
      <w:r>
        <w:rPr>
          <w:sz w:val="20"/>
        </w:rPr>
        <w:t>que</w:t>
      </w:r>
      <w:r>
        <w:rPr>
          <w:spacing w:val="-11"/>
          <w:sz w:val="20"/>
        </w:rPr>
        <w:t> </w:t>
      </w:r>
      <w:r>
        <w:rPr>
          <w:sz w:val="20"/>
        </w:rPr>
        <w:t>dejó</w:t>
      </w:r>
      <w:r>
        <w:rPr>
          <w:spacing w:val="-11"/>
          <w:sz w:val="20"/>
        </w:rPr>
        <w:t> </w:t>
      </w:r>
      <w:r>
        <w:rPr>
          <w:sz w:val="20"/>
        </w:rPr>
        <w:t>inconclusas,</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2"/>
        <w:rPr>
          <w:sz w:val="15"/>
        </w:rPr>
      </w:pPr>
    </w:p>
    <w:p>
      <w:pPr>
        <w:spacing w:line="276" w:lineRule="auto" w:before="30"/>
        <w:ind w:left="460" w:right="120" w:firstLine="0"/>
        <w:jc w:val="both"/>
        <w:rPr>
          <w:sz w:val="20"/>
        </w:rPr>
      </w:pPr>
      <w:r>
        <w:rPr>
          <w:sz w:val="20"/>
        </w:rPr>
        <w:t>y</w:t>
      </w:r>
      <w:r>
        <w:rPr>
          <w:spacing w:val="-13"/>
          <w:sz w:val="20"/>
        </w:rPr>
        <w:t> </w:t>
      </w:r>
      <w:r>
        <w:rPr>
          <w:sz w:val="20"/>
        </w:rPr>
        <w:t>nosotros</w:t>
      </w:r>
      <w:r>
        <w:rPr>
          <w:spacing w:val="-13"/>
          <w:sz w:val="20"/>
        </w:rPr>
        <w:t> </w:t>
      </w:r>
      <w:r>
        <w:rPr>
          <w:sz w:val="20"/>
        </w:rPr>
        <w:t>nos</w:t>
      </w:r>
      <w:r>
        <w:rPr>
          <w:spacing w:val="-13"/>
          <w:sz w:val="20"/>
        </w:rPr>
        <w:t> </w:t>
      </w:r>
      <w:r>
        <w:rPr>
          <w:sz w:val="20"/>
        </w:rPr>
        <w:t>preguntamos</w:t>
      </w:r>
      <w:r>
        <w:rPr>
          <w:spacing w:val="-13"/>
          <w:sz w:val="20"/>
        </w:rPr>
        <w:t> </w:t>
      </w:r>
      <w:r>
        <w:rPr>
          <w:sz w:val="20"/>
        </w:rPr>
        <w:t>¿si</w:t>
      </w:r>
      <w:r>
        <w:rPr>
          <w:spacing w:val="-13"/>
          <w:sz w:val="20"/>
        </w:rPr>
        <w:t> </w:t>
      </w:r>
      <w:r>
        <w:rPr>
          <w:sz w:val="20"/>
        </w:rPr>
        <w:t>le</w:t>
      </w:r>
      <w:r>
        <w:rPr>
          <w:spacing w:val="-13"/>
          <w:sz w:val="20"/>
        </w:rPr>
        <w:t> </w:t>
      </w:r>
      <w:r>
        <w:rPr>
          <w:sz w:val="20"/>
        </w:rPr>
        <w:t>toca</w:t>
      </w:r>
      <w:r>
        <w:rPr>
          <w:spacing w:val="-13"/>
          <w:sz w:val="20"/>
        </w:rPr>
        <w:t> </w:t>
      </w:r>
      <w:r>
        <w:rPr>
          <w:sz w:val="20"/>
        </w:rPr>
        <w:t>también</w:t>
      </w:r>
      <w:r>
        <w:rPr>
          <w:spacing w:val="-13"/>
          <w:sz w:val="20"/>
        </w:rPr>
        <w:t> </w:t>
      </w:r>
      <w:r>
        <w:rPr>
          <w:sz w:val="20"/>
        </w:rPr>
        <w:t>la</w:t>
      </w:r>
      <w:r>
        <w:rPr>
          <w:spacing w:val="-13"/>
          <w:sz w:val="20"/>
        </w:rPr>
        <w:t> </w:t>
      </w:r>
      <w:r>
        <w:rPr>
          <w:sz w:val="20"/>
        </w:rPr>
        <w:t>de</w:t>
      </w:r>
      <w:r>
        <w:rPr>
          <w:spacing w:val="-13"/>
          <w:sz w:val="20"/>
        </w:rPr>
        <w:t> </w:t>
      </w:r>
      <w:r>
        <w:rPr>
          <w:sz w:val="20"/>
        </w:rPr>
        <w:t>crear</w:t>
      </w:r>
      <w:r>
        <w:rPr>
          <w:spacing w:val="-13"/>
          <w:sz w:val="20"/>
        </w:rPr>
        <w:t> </w:t>
      </w:r>
      <w:r>
        <w:rPr>
          <w:sz w:val="20"/>
        </w:rPr>
        <w:t>y</w:t>
      </w:r>
      <w:r>
        <w:rPr>
          <w:spacing w:val="-13"/>
          <w:sz w:val="20"/>
        </w:rPr>
        <w:t> </w:t>
      </w:r>
      <w:r>
        <w:rPr>
          <w:sz w:val="20"/>
        </w:rPr>
        <w:t>desarrollar</w:t>
      </w:r>
      <w:r>
        <w:rPr>
          <w:spacing w:val="-13"/>
          <w:sz w:val="20"/>
        </w:rPr>
        <w:t> </w:t>
      </w:r>
      <w:r>
        <w:rPr>
          <w:sz w:val="20"/>
        </w:rPr>
        <w:t>a los</w:t>
      </w:r>
      <w:r>
        <w:rPr>
          <w:spacing w:val="-8"/>
          <w:sz w:val="20"/>
        </w:rPr>
        <w:t> </w:t>
      </w:r>
      <w:r>
        <w:rPr>
          <w:sz w:val="20"/>
        </w:rPr>
        <w:t>enterradores</w:t>
      </w:r>
      <w:r>
        <w:rPr>
          <w:spacing w:val="-8"/>
          <w:sz w:val="20"/>
        </w:rPr>
        <w:t> </w:t>
      </w:r>
      <w:r>
        <w:rPr>
          <w:sz w:val="20"/>
        </w:rPr>
        <w:t>de</w:t>
      </w:r>
      <w:r>
        <w:rPr>
          <w:spacing w:val="-8"/>
          <w:sz w:val="20"/>
        </w:rPr>
        <w:t> </w:t>
      </w:r>
      <w:r>
        <w:rPr>
          <w:sz w:val="20"/>
        </w:rPr>
        <w:t>la</w:t>
      </w:r>
      <w:r>
        <w:rPr>
          <w:spacing w:val="-8"/>
          <w:sz w:val="20"/>
        </w:rPr>
        <w:t> </w:t>
      </w:r>
      <w:r>
        <w:rPr>
          <w:sz w:val="20"/>
        </w:rPr>
        <w:t>burguesía?</w:t>
      </w:r>
      <w:r>
        <w:rPr>
          <w:spacing w:val="-8"/>
          <w:sz w:val="20"/>
        </w:rPr>
        <w:t> </w:t>
      </w:r>
      <w:r>
        <w:rPr>
          <w:sz w:val="20"/>
        </w:rPr>
        <w:t>(Núñez</w:t>
      </w:r>
      <w:r>
        <w:rPr>
          <w:spacing w:val="-8"/>
          <w:sz w:val="20"/>
        </w:rPr>
        <w:t> </w:t>
      </w:r>
      <w:r>
        <w:rPr>
          <w:rFonts w:ascii="Times New Roman" w:hAnsi="Times New Roman"/>
          <w:i/>
          <w:sz w:val="20"/>
        </w:rPr>
        <w:t>et</w:t>
      </w:r>
      <w:r>
        <w:rPr>
          <w:rFonts w:ascii="Times New Roman" w:hAnsi="Times New Roman"/>
          <w:i/>
          <w:spacing w:val="-6"/>
          <w:sz w:val="20"/>
        </w:rPr>
        <w:t> </w:t>
      </w:r>
      <w:r>
        <w:rPr>
          <w:rFonts w:ascii="Times New Roman" w:hAnsi="Times New Roman"/>
          <w:i/>
          <w:sz w:val="20"/>
        </w:rPr>
        <w:t>al.,</w:t>
      </w:r>
      <w:r>
        <w:rPr>
          <w:rFonts w:ascii="Times New Roman" w:hAnsi="Times New Roman"/>
          <w:i/>
          <w:spacing w:val="-6"/>
          <w:sz w:val="20"/>
        </w:rPr>
        <w:t> </w:t>
      </w:r>
      <w:r>
        <w:rPr>
          <w:sz w:val="20"/>
        </w:rPr>
        <w:t>1984:</w:t>
      </w:r>
      <w:r>
        <w:rPr>
          <w:spacing w:val="-8"/>
          <w:sz w:val="20"/>
        </w:rPr>
        <w:t> </w:t>
      </w:r>
      <w:r>
        <w:rPr>
          <w:sz w:val="20"/>
        </w:rPr>
        <w:t>119).</w:t>
      </w:r>
    </w:p>
    <w:p>
      <w:pPr>
        <w:pStyle w:val="BodyText"/>
        <w:spacing w:before="4"/>
        <w:rPr>
          <w:sz w:val="21"/>
        </w:rPr>
      </w:pPr>
    </w:p>
    <w:p>
      <w:pPr>
        <w:pStyle w:val="BodyText"/>
        <w:spacing w:line="249" w:lineRule="auto"/>
        <w:ind w:left="100" w:right="117"/>
        <w:jc w:val="both"/>
      </w:pPr>
      <w:r>
        <w:rPr>
          <w:spacing w:val="-3"/>
        </w:rPr>
        <w:t>Para </w:t>
      </w:r>
      <w:r>
        <w:rPr/>
        <w:t>contestar a esta interrogante, Orlando Núñez expresó que entre los objetivos de la revolución, está el de crear y organizar a la clase trabajadora, uno de los sujetos fundamentales en la construcción     de la nueva sociedad. Consideró  que  el  proletariado  de  su  país era incipiente, por lo que una tarea fundamental de la revolución era desarrollar dicha</w:t>
      </w:r>
      <w:r>
        <w:rPr>
          <w:spacing w:val="-19"/>
        </w:rPr>
        <w:t> </w:t>
      </w:r>
      <w:r>
        <w:rPr/>
        <w:t>clase.</w:t>
      </w:r>
    </w:p>
    <w:p>
      <w:pPr>
        <w:pStyle w:val="BodyText"/>
        <w:spacing w:line="249" w:lineRule="auto" w:before="3"/>
        <w:ind w:left="100" w:right="117" w:firstLine="359"/>
        <w:jc w:val="both"/>
      </w:pPr>
      <w:r>
        <w:rPr/>
        <w:t>El pensamiento de Marx ha sido objeto de múltiples interpretaciones, una cosa es la teoría por él expresada y otra muy diferente lo desarrollado en su nombre. El llamado socialismo real  no cumplió con dos condiciones básicas para acceder al socialismo, la socialización de los medios de producción y la democratización real</w:t>
      </w:r>
      <w:r>
        <w:rPr>
          <w:spacing w:val="-11"/>
        </w:rPr>
        <w:t> </w:t>
      </w:r>
      <w:r>
        <w:rPr/>
        <w:t>y</w:t>
      </w:r>
      <w:r>
        <w:rPr>
          <w:spacing w:val="-11"/>
        </w:rPr>
        <w:t> </w:t>
      </w:r>
      <w:r>
        <w:rPr/>
        <w:t>efectiva</w:t>
      </w:r>
      <w:r>
        <w:rPr>
          <w:spacing w:val="-11"/>
        </w:rPr>
        <w:t> </w:t>
      </w:r>
      <w:r>
        <w:rPr/>
        <w:t>de</w:t>
      </w:r>
      <w:r>
        <w:rPr>
          <w:spacing w:val="-11"/>
        </w:rPr>
        <w:t> </w:t>
      </w:r>
      <w:r>
        <w:rPr/>
        <w:t>la</w:t>
      </w:r>
      <w:r>
        <w:rPr>
          <w:spacing w:val="-11"/>
        </w:rPr>
        <w:t> </w:t>
      </w:r>
      <w:r>
        <w:rPr/>
        <w:t>sociedad.</w:t>
      </w:r>
    </w:p>
    <w:p>
      <w:pPr>
        <w:pStyle w:val="BodyText"/>
        <w:spacing w:line="249" w:lineRule="auto" w:before="3"/>
        <w:ind w:left="100" w:right="117" w:firstLine="359"/>
        <w:jc w:val="both"/>
      </w:pPr>
      <w:r>
        <w:rPr>
          <w:spacing w:val="-4"/>
        </w:rPr>
        <w:t>Por </w:t>
      </w:r>
      <w:r>
        <w:rPr/>
        <w:t>otra parte, existen aspectos que consideramos no vigentes en el</w:t>
      </w:r>
      <w:r>
        <w:rPr>
          <w:spacing w:val="-12"/>
        </w:rPr>
        <w:t> </w:t>
      </w:r>
      <w:r>
        <w:rPr/>
        <w:t>pensamiento</w:t>
      </w:r>
      <w:r>
        <w:rPr>
          <w:spacing w:val="-12"/>
        </w:rPr>
        <w:t> </w:t>
      </w:r>
      <w:r>
        <w:rPr/>
        <w:t>de</w:t>
      </w:r>
      <w:r>
        <w:rPr>
          <w:spacing w:val="-12"/>
        </w:rPr>
        <w:t> </w:t>
      </w:r>
      <w:r>
        <w:rPr/>
        <w:t>Marx,</w:t>
      </w:r>
      <w:r>
        <w:rPr>
          <w:spacing w:val="-12"/>
        </w:rPr>
        <w:t> </w:t>
      </w:r>
      <w:r>
        <w:rPr/>
        <w:t>entre</w:t>
      </w:r>
      <w:r>
        <w:rPr>
          <w:spacing w:val="-12"/>
        </w:rPr>
        <w:t> </w:t>
      </w:r>
      <w:r>
        <w:rPr/>
        <w:t>ellos</w:t>
      </w:r>
      <w:r>
        <w:rPr>
          <w:spacing w:val="-12"/>
        </w:rPr>
        <w:t> </w:t>
      </w:r>
      <w:r>
        <w:rPr/>
        <w:t>colocar</w:t>
      </w:r>
      <w:r>
        <w:rPr>
          <w:spacing w:val="-12"/>
        </w:rPr>
        <w:t> </w:t>
      </w:r>
      <w:r>
        <w:rPr/>
        <w:t>a</w:t>
      </w:r>
      <w:r>
        <w:rPr>
          <w:spacing w:val="-12"/>
        </w:rPr>
        <w:t> </w:t>
      </w:r>
      <w:r>
        <w:rPr/>
        <w:t>la</w:t>
      </w:r>
      <w:r>
        <w:rPr>
          <w:spacing w:val="-12"/>
        </w:rPr>
        <w:t> </w:t>
      </w:r>
      <w:r>
        <w:rPr/>
        <w:t>clase</w:t>
      </w:r>
      <w:r>
        <w:rPr>
          <w:spacing w:val="-12"/>
        </w:rPr>
        <w:t> </w:t>
      </w:r>
      <w:r>
        <w:rPr/>
        <w:t>obrera</w:t>
      </w:r>
      <w:r>
        <w:rPr>
          <w:spacing w:val="-12"/>
        </w:rPr>
        <w:t> </w:t>
      </w:r>
      <w:r>
        <w:rPr/>
        <w:t>industrial como sujeto histórico central y la consecuente desestimación de</w:t>
      </w:r>
      <w:r>
        <w:rPr>
          <w:spacing w:val="-22"/>
        </w:rPr>
        <w:t> </w:t>
      </w:r>
      <w:r>
        <w:rPr/>
        <w:t>otros agentes históricos, ajenos a la clase obrera. Existen otros aspectos enunciados por Marx, no profundizados por él, entre los que podemos destacar temas como la ideología, el socialismo, la idea de que la historia puede avanzar por saltos sin pasar por el capitalismo, la falta de precisión sobre los países periféricos, la concepción de enajenación y la</w:t>
      </w:r>
      <w:r>
        <w:rPr>
          <w:spacing w:val="9"/>
        </w:rPr>
        <w:t> </w:t>
      </w:r>
      <w:r>
        <w:rPr/>
        <w:t>democracia.</w:t>
      </w:r>
    </w:p>
    <w:p>
      <w:pPr>
        <w:pStyle w:val="BodyText"/>
        <w:spacing w:line="249" w:lineRule="auto" w:before="3"/>
        <w:ind w:left="100" w:right="117" w:firstLine="359"/>
        <w:jc w:val="both"/>
      </w:pPr>
      <w:r>
        <w:rPr>
          <w:spacing w:val="-4"/>
        </w:rPr>
        <w:t>Pero </w:t>
      </w:r>
      <w:r>
        <w:rPr/>
        <w:t>sigamos  el discurso de  Orlando Núñez,  quien insiste en  la necesidad de crear y desarrollar al proletariado de su país, como punto prioritario de la </w:t>
      </w:r>
      <w:r>
        <w:rPr>
          <w:spacing w:val="8"/>
        </w:rPr>
        <w:t> </w:t>
      </w:r>
      <w:r>
        <w:rPr/>
        <w:t>revolución:</w:t>
      </w:r>
    </w:p>
    <w:p>
      <w:pPr>
        <w:pStyle w:val="BodyText"/>
        <w:spacing w:before="9"/>
        <w:rPr>
          <w:sz w:val="24"/>
        </w:rPr>
      </w:pPr>
    </w:p>
    <w:p>
      <w:pPr>
        <w:spacing w:line="268" w:lineRule="auto" w:before="0"/>
        <w:ind w:left="460" w:right="117" w:firstLine="0"/>
        <w:jc w:val="both"/>
        <w:rPr>
          <w:sz w:val="20"/>
        </w:rPr>
      </w:pPr>
      <w:r>
        <w:rPr>
          <w:spacing w:val="-4"/>
          <w:sz w:val="20"/>
        </w:rPr>
        <w:t>Pero </w:t>
      </w:r>
      <w:r>
        <w:rPr>
          <w:sz w:val="20"/>
        </w:rPr>
        <w:t>es que precisamente la revolución es un proceso dialéctico que se desarrolla creándose a sí misma y creando sus propios elementos que  la conforman, la revolución está naciendo y lo mismo puede decirse del</w:t>
      </w:r>
      <w:r>
        <w:rPr>
          <w:spacing w:val="30"/>
          <w:sz w:val="20"/>
        </w:rPr>
        <w:t> </w:t>
      </w:r>
      <w:r>
        <w:rPr>
          <w:sz w:val="20"/>
        </w:rPr>
        <w:t>proletariado.</w:t>
      </w:r>
      <w:r>
        <w:rPr>
          <w:spacing w:val="20"/>
          <w:sz w:val="20"/>
        </w:rPr>
        <w:t> </w:t>
      </w:r>
      <w:r>
        <w:rPr>
          <w:sz w:val="20"/>
        </w:rPr>
        <w:t>Tiene</w:t>
      </w:r>
      <w:r>
        <w:rPr>
          <w:spacing w:val="30"/>
          <w:sz w:val="20"/>
        </w:rPr>
        <w:t> </w:t>
      </w:r>
      <w:r>
        <w:rPr>
          <w:sz w:val="20"/>
        </w:rPr>
        <w:t>que</w:t>
      </w:r>
      <w:r>
        <w:rPr>
          <w:spacing w:val="30"/>
          <w:sz w:val="20"/>
        </w:rPr>
        <w:t> </w:t>
      </w:r>
      <w:r>
        <w:rPr>
          <w:sz w:val="20"/>
        </w:rPr>
        <w:t>terminar</w:t>
      </w:r>
      <w:r>
        <w:rPr>
          <w:spacing w:val="30"/>
          <w:sz w:val="20"/>
        </w:rPr>
        <w:t> </w:t>
      </w:r>
      <w:r>
        <w:rPr>
          <w:sz w:val="20"/>
        </w:rPr>
        <w:t>de</w:t>
      </w:r>
      <w:r>
        <w:rPr>
          <w:spacing w:val="30"/>
          <w:sz w:val="20"/>
        </w:rPr>
        <w:t> </w:t>
      </w:r>
      <w:r>
        <w:rPr>
          <w:sz w:val="20"/>
        </w:rPr>
        <w:t>constituirse</w:t>
      </w:r>
      <w:r>
        <w:rPr>
          <w:spacing w:val="30"/>
          <w:sz w:val="20"/>
        </w:rPr>
        <w:t> </w:t>
      </w:r>
      <w:r>
        <w:rPr>
          <w:sz w:val="20"/>
        </w:rPr>
        <w:t>en</w:t>
      </w:r>
      <w:r>
        <w:rPr>
          <w:spacing w:val="30"/>
          <w:sz w:val="20"/>
        </w:rPr>
        <w:t> </w:t>
      </w:r>
      <w:r>
        <w:rPr>
          <w:sz w:val="20"/>
        </w:rPr>
        <w:t>clase</w:t>
      </w:r>
      <w:r>
        <w:rPr>
          <w:spacing w:val="30"/>
          <w:sz w:val="20"/>
        </w:rPr>
        <w:t> </w:t>
      </w:r>
      <w:r>
        <w:rPr>
          <w:sz w:val="20"/>
        </w:rPr>
        <w:t>en</w:t>
      </w:r>
      <w:r>
        <w:rPr>
          <w:spacing w:val="30"/>
          <w:sz w:val="20"/>
        </w:rPr>
        <w:t> </w:t>
      </w:r>
      <w:r>
        <w:rPr>
          <w:sz w:val="20"/>
        </w:rPr>
        <w:t>sí</w:t>
      </w:r>
      <w:r>
        <w:rPr>
          <w:spacing w:val="30"/>
          <w:sz w:val="20"/>
        </w:rPr>
        <w:t> </w:t>
      </w:r>
      <w:r>
        <w:rPr>
          <w:sz w:val="20"/>
        </w:rPr>
        <w:t>y</w:t>
      </w:r>
    </w:p>
    <w:p>
      <w:pPr>
        <w:spacing w:after="0" w:line="268" w:lineRule="auto"/>
        <w:jc w:val="both"/>
        <w:rPr>
          <w:sz w:val="20"/>
        </w:rPr>
        <w:sectPr>
          <w:pgSz w:w="7940" w:h="12760"/>
          <w:pgMar w:header="544" w:footer="1020" w:top="740" w:bottom="1200" w:left="98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sz w:val="20"/>
        </w:rPr>
        <w:t>en clase para sí. Esta es la gran tarea de la revolución política, crear   las condiciones materiales y sociales para totalizar la revolución social, convertir el proletariado en la clase hegemónica, no solamente en términos políticos, sino también en términos económicos, sociales e ideológicos (Núñez </w:t>
      </w:r>
      <w:r>
        <w:rPr>
          <w:rFonts w:ascii="Times New Roman" w:hAnsi="Times New Roman"/>
          <w:i/>
          <w:sz w:val="20"/>
        </w:rPr>
        <w:t>et al., </w:t>
      </w:r>
      <w:r>
        <w:rPr>
          <w:sz w:val="20"/>
        </w:rPr>
        <w:t>1984:</w:t>
      </w:r>
      <w:r>
        <w:rPr>
          <w:spacing w:val="11"/>
          <w:sz w:val="20"/>
        </w:rPr>
        <w:t> </w:t>
      </w:r>
      <w:r>
        <w:rPr>
          <w:sz w:val="20"/>
        </w:rPr>
        <w:t>119).</w:t>
      </w:r>
    </w:p>
    <w:p>
      <w:pPr>
        <w:pStyle w:val="BodyText"/>
        <w:spacing w:before="4"/>
        <w:rPr>
          <w:sz w:val="21"/>
        </w:rPr>
      </w:pPr>
    </w:p>
    <w:p>
      <w:pPr>
        <w:pStyle w:val="BodyText"/>
        <w:spacing w:line="249" w:lineRule="auto"/>
        <w:ind w:left="100" w:right="118"/>
        <w:jc w:val="both"/>
      </w:pPr>
      <w:r>
        <w:rPr/>
        <w:t>El concepto de revolución, de Orlando Núñez, presenta una dicotomía: la revolución política o toma del poder del Estado, y de  la revolución</w:t>
      </w:r>
      <w:r>
        <w:rPr>
          <w:spacing w:val="-19"/>
        </w:rPr>
        <w:t> </w:t>
      </w:r>
      <w:r>
        <w:rPr/>
        <w:t>social.</w:t>
      </w:r>
    </w:p>
    <w:p>
      <w:pPr>
        <w:pStyle w:val="BodyText"/>
        <w:spacing w:line="249" w:lineRule="auto" w:before="3"/>
        <w:ind w:left="100" w:right="117" w:firstLine="359"/>
        <w:jc w:val="both"/>
      </w:pPr>
      <w:r>
        <w:rPr>
          <w:w w:val="105"/>
        </w:rPr>
        <w:t>La revolución es un movimiento de cambios profundos en los campos</w:t>
      </w:r>
      <w:r>
        <w:rPr>
          <w:spacing w:val="-26"/>
          <w:w w:val="105"/>
        </w:rPr>
        <w:t> </w:t>
      </w:r>
      <w:r>
        <w:rPr>
          <w:w w:val="105"/>
        </w:rPr>
        <w:t>económico,</w:t>
      </w:r>
      <w:r>
        <w:rPr>
          <w:spacing w:val="-26"/>
          <w:w w:val="105"/>
        </w:rPr>
        <w:t> </w:t>
      </w:r>
      <w:r>
        <w:rPr>
          <w:w w:val="105"/>
        </w:rPr>
        <w:t>social</w:t>
      </w:r>
      <w:r>
        <w:rPr>
          <w:spacing w:val="-26"/>
          <w:w w:val="105"/>
        </w:rPr>
        <w:t> </w:t>
      </w:r>
      <w:r>
        <w:rPr>
          <w:w w:val="105"/>
        </w:rPr>
        <w:t>y</w:t>
      </w:r>
      <w:r>
        <w:rPr>
          <w:spacing w:val="-26"/>
          <w:w w:val="105"/>
        </w:rPr>
        <w:t> </w:t>
      </w:r>
      <w:r>
        <w:rPr>
          <w:w w:val="105"/>
        </w:rPr>
        <w:t>político,</w:t>
      </w:r>
      <w:r>
        <w:rPr>
          <w:spacing w:val="-26"/>
          <w:w w:val="105"/>
        </w:rPr>
        <w:t> </w:t>
      </w:r>
      <w:r>
        <w:rPr>
          <w:w w:val="105"/>
        </w:rPr>
        <w:t>por</w:t>
      </w:r>
      <w:r>
        <w:rPr>
          <w:spacing w:val="-26"/>
          <w:w w:val="105"/>
        </w:rPr>
        <w:t> </w:t>
      </w:r>
      <w:r>
        <w:rPr>
          <w:w w:val="105"/>
        </w:rPr>
        <w:t>lo</w:t>
      </w:r>
      <w:r>
        <w:rPr>
          <w:spacing w:val="-26"/>
          <w:w w:val="105"/>
        </w:rPr>
        <w:t> </w:t>
      </w:r>
      <w:r>
        <w:rPr>
          <w:w w:val="105"/>
        </w:rPr>
        <w:t>tanto</w:t>
      </w:r>
      <w:r>
        <w:rPr>
          <w:spacing w:val="-26"/>
          <w:w w:val="105"/>
        </w:rPr>
        <w:t> </w:t>
      </w:r>
      <w:r>
        <w:rPr>
          <w:w w:val="105"/>
        </w:rPr>
        <w:t>no</w:t>
      </w:r>
      <w:r>
        <w:rPr>
          <w:spacing w:val="-26"/>
          <w:w w:val="105"/>
        </w:rPr>
        <w:t> </w:t>
      </w:r>
      <w:r>
        <w:rPr>
          <w:w w:val="105"/>
        </w:rPr>
        <w:t>se</w:t>
      </w:r>
      <w:r>
        <w:rPr>
          <w:spacing w:val="-26"/>
          <w:w w:val="105"/>
        </w:rPr>
        <w:t> </w:t>
      </w:r>
      <w:r>
        <w:rPr>
          <w:w w:val="105"/>
        </w:rPr>
        <w:t>puede</w:t>
      </w:r>
      <w:r>
        <w:rPr>
          <w:spacing w:val="-26"/>
          <w:w w:val="105"/>
        </w:rPr>
        <w:t> </w:t>
      </w:r>
      <w:r>
        <w:rPr>
          <w:w w:val="105"/>
        </w:rPr>
        <w:t>dividir en</w:t>
      </w:r>
      <w:r>
        <w:rPr>
          <w:spacing w:val="-23"/>
          <w:w w:val="105"/>
        </w:rPr>
        <w:t> </w:t>
      </w:r>
      <w:r>
        <w:rPr>
          <w:w w:val="105"/>
        </w:rPr>
        <w:t>dos</w:t>
      </w:r>
      <w:r>
        <w:rPr>
          <w:spacing w:val="-23"/>
          <w:w w:val="105"/>
        </w:rPr>
        <w:t> </w:t>
      </w:r>
      <w:r>
        <w:rPr>
          <w:w w:val="105"/>
        </w:rPr>
        <w:t>etapas.</w:t>
      </w:r>
      <w:r>
        <w:rPr>
          <w:spacing w:val="-23"/>
          <w:w w:val="105"/>
        </w:rPr>
        <w:t> </w:t>
      </w:r>
      <w:r>
        <w:rPr>
          <w:w w:val="105"/>
        </w:rPr>
        <w:t>La</w:t>
      </w:r>
      <w:r>
        <w:rPr>
          <w:spacing w:val="-23"/>
          <w:w w:val="105"/>
        </w:rPr>
        <w:t> </w:t>
      </w:r>
      <w:r>
        <w:rPr>
          <w:w w:val="105"/>
        </w:rPr>
        <w:t>concepción</w:t>
      </w:r>
      <w:r>
        <w:rPr>
          <w:spacing w:val="-23"/>
          <w:w w:val="105"/>
        </w:rPr>
        <w:t> </w:t>
      </w:r>
      <w:r>
        <w:rPr>
          <w:w w:val="105"/>
        </w:rPr>
        <w:t>expresada</w:t>
      </w:r>
      <w:r>
        <w:rPr>
          <w:spacing w:val="-23"/>
          <w:w w:val="105"/>
        </w:rPr>
        <w:t> </w:t>
      </w:r>
      <w:r>
        <w:rPr>
          <w:w w:val="105"/>
        </w:rPr>
        <w:t>por</w:t>
      </w:r>
      <w:r>
        <w:rPr>
          <w:spacing w:val="-23"/>
          <w:w w:val="105"/>
        </w:rPr>
        <w:t> </w:t>
      </w:r>
      <w:r>
        <w:rPr>
          <w:w w:val="105"/>
        </w:rPr>
        <w:t>los</w:t>
      </w:r>
      <w:r>
        <w:rPr>
          <w:spacing w:val="-23"/>
          <w:w w:val="105"/>
        </w:rPr>
        <w:t> </w:t>
      </w:r>
      <w:r>
        <w:rPr>
          <w:w w:val="105"/>
        </w:rPr>
        <w:t>anteriores</w:t>
      </w:r>
      <w:r>
        <w:rPr>
          <w:spacing w:val="-23"/>
          <w:w w:val="105"/>
        </w:rPr>
        <w:t> </w:t>
      </w:r>
      <w:r>
        <w:rPr>
          <w:w w:val="105"/>
        </w:rPr>
        <w:t>dirigentes terceristas, Humberto y Daniel Ortega, pensamos que obedece a dos motivos: uno, de orden práctico, tratar de convencer a través del discurso político a la burguesía nicaragüense y a la opinión internacional</w:t>
      </w:r>
      <w:r>
        <w:rPr>
          <w:spacing w:val="-15"/>
          <w:w w:val="105"/>
        </w:rPr>
        <w:t> </w:t>
      </w:r>
      <w:r>
        <w:rPr>
          <w:w w:val="105"/>
        </w:rPr>
        <w:t>de</w:t>
      </w:r>
      <w:r>
        <w:rPr>
          <w:spacing w:val="-15"/>
          <w:w w:val="105"/>
        </w:rPr>
        <w:t> </w:t>
      </w:r>
      <w:r>
        <w:rPr>
          <w:w w:val="105"/>
        </w:rPr>
        <w:t>que</w:t>
      </w:r>
      <w:r>
        <w:rPr>
          <w:spacing w:val="-15"/>
          <w:w w:val="105"/>
        </w:rPr>
        <w:t> </w:t>
      </w:r>
      <w:r>
        <w:rPr>
          <w:w w:val="105"/>
        </w:rPr>
        <w:t>la</w:t>
      </w:r>
      <w:r>
        <w:rPr>
          <w:spacing w:val="-15"/>
          <w:w w:val="105"/>
        </w:rPr>
        <w:t> </w:t>
      </w:r>
      <w:r>
        <w:rPr>
          <w:w w:val="105"/>
        </w:rPr>
        <w:t>revolución</w:t>
      </w:r>
      <w:r>
        <w:rPr>
          <w:spacing w:val="-15"/>
          <w:w w:val="105"/>
        </w:rPr>
        <w:t> </w:t>
      </w:r>
      <w:r>
        <w:rPr>
          <w:w w:val="105"/>
        </w:rPr>
        <w:t>nicaragüense</w:t>
      </w:r>
      <w:r>
        <w:rPr>
          <w:spacing w:val="-15"/>
          <w:w w:val="105"/>
        </w:rPr>
        <w:t> </w:t>
      </w:r>
      <w:r>
        <w:rPr>
          <w:w w:val="105"/>
        </w:rPr>
        <w:t>era</w:t>
      </w:r>
      <w:r>
        <w:rPr>
          <w:spacing w:val="-15"/>
          <w:w w:val="105"/>
        </w:rPr>
        <w:t> </w:t>
      </w:r>
      <w:r>
        <w:rPr>
          <w:w w:val="105"/>
        </w:rPr>
        <w:t>un</w:t>
      </w:r>
      <w:r>
        <w:rPr>
          <w:spacing w:val="-15"/>
          <w:w w:val="105"/>
        </w:rPr>
        <w:t> </w:t>
      </w:r>
      <w:r>
        <w:rPr>
          <w:w w:val="105"/>
        </w:rPr>
        <w:t>movimiento moderado, con objetivos y funciones nacionalistas; el otro, la</w:t>
      </w:r>
      <w:r>
        <w:rPr>
          <w:spacing w:val="-12"/>
          <w:w w:val="105"/>
        </w:rPr>
        <w:t> </w:t>
      </w:r>
      <w:r>
        <w:rPr>
          <w:w w:val="105"/>
        </w:rPr>
        <w:t>idea sandinista</w:t>
      </w:r>
      <w:r>
        <w:rPr>
          <w:spacing w:val="-6"/>
          <w:w w:val="105"/>
        </w:rPr>
        <w:t> </w:t>
      </w:r>
      <w:r>
        <w:rPr>
          <w:w w:val="105"/>
        </w:rPr>
        <w:t>de</w:t>
      </w:r>
      <w:r>
        <w:rPr>
          <w:spacing w:val="-6"/>
          <w:w w:val="105"/>
        </w:rPr>
        <w:t> </w:t>
      </w:r>
      <w:r>
        <w:rPr>
          <w:w w:val="105"/>
        </w:rPr>
        <w:t>la</w:t>
      </w:r>
      <w:r>
        <w:rPr>
          <w:spacing w:val="-6"/>
          <w:w w:val="105"/>
        </w:rPr>
        <w:t> </w:t>
      </w:r>
      <w:r>
        <w:rPr>
          <w:w w:val="105"/>
        </w:rPr>
        <w:t>revolución</w:t>
      </w:r>
      <w:r>
        <w:rPr>
          <w:spacing w:val="-6"/>
          <w:w w:val="105"/>
        </w:rPr>
        <w:t> </w:t>
      </w:r>
      <w:r>
        <w:rPr>
          <w:w w:val="105"/>
        </w:rPr>
        <w:t>dividida</w:t>
      </w:r>
      <w:r>
        <w:rPr>
          <w:spacing w:val="-6"/>
          <w:w w:val="105"/>
        </w:rPr>
        <w:t> </w:t>
      </w:r>
      <w:r>
        <w:rPr>
          <w:w w:val="105"/>
        </w:rPr>
        <w:t>en</w:t>
      </w:r>
      <w:r>
        <w:rPr>
          <w:spacing w:val="-6"/>
          <w:w w:val="105"/>
        </w:rPr>
        <w:t> </w:t>
      </w:r>
      <w:r>
        <w:rPr>
          <w:w w:val="105"/>
        </w:rPr>
        <w:t>dos</w:t>
      </w:r>
      <w:r>
        <w:rPr>
          <w:spacing w:val="-6"/>
          <w:w w:val="105"/>
        </w:rPr>
        <w:t> </w:t>
      </w:r>
      <w:r>
        <w:rPr>
          <w:w w:val="105"/>
        </w:rPr>
        <w:t>fases,</w:t>
      </w:r>
      <w:r>
        <w:rPr>
          <w:spacing w:val="-6"/>
          <w:w w:val="105"/>
        </w:rPr>
        <w:t> </w:t>
      </w:r>
      <w:r>
        <w:rPr>
          <w:w w:val="105"/>
        </w:rPr>
        <w:t>una</w:t>
      </w:r>
      <w:r>
        <w:rPr>
          <w:spacing w:val="-6"/>
          <w:w w:val="105"/>
        </w:rPr>
        <w:t> </w:t>
      </w:r>
      <w:r>
        <w:rPr>
          <w:w w:val="105"/>
        </w:rPr>
        <w:t>que</w:t>
      </w:r>
      <w:r>
        <w:rPr>
          <w:spacing w:val="-6"/>
          <w:w w:val="105"/>
        </w:rPr>
        <w:t> </w:t>
      </w:r>
      <w:r>
        <w:rPr>
          <w:w w:val="105"/>
        </w:rPr>
        <w:t>se</w:t>
      </w:r>
      <w:r>
        <w:rPr>
          <w:spacing w:val="-6"/>
          <w:w w:val="105"/>
        </w:rPr>
        <w:t> </w:t>
      </w:r>
      <w:r>
        <w:rPr>
          <w:w w:val="105"/>
        </w:rPr>
        <w:t>aboca a fortalecer al Estado benefactor, para, en un segundo momento, enfilar el movimiento hacia un rumbo socialista. Esta concepción sandinista</w:t>
      </w:r>
      <w:r>
        <w:rPr>
          <w:spacing w:val="-10"/>
          <w:w w:val="105"/>
        </w:rPr>
        <w:t> </w:t>
      </w:r>
      <w:r>
        <w:rPr>
          <w:w w:val="105"/>
        </w:rPr>
        <w:t>es</w:t>
      </w:r>
      <w:r>
        <w:rPr>
          <w:spacing w:val="-10"/>
          <w:w w:val="105"/>
        </w:rPr>
        <w:t> </w:t>
      </w:r>
      <w:r>
        <w:rPr>
          <w:w w:val="105"/>
        </w:rPr>
        <w:t>parte</w:t>
      </w:r>
      <w:r>
        <w:rPr>
          <w:spacing w:val="-10"/>
          <w:w w:val="105"/>
        </w:rPr>
        <w:t> </w:t>
      </w:r>
      <w:r>
        <w:rPr>
          <w:w w:val="105"/>
        </w:rPr>
        <w:t>de</w:t>
      </w:r>
      <w:r>
        <w:rPr>
          <w:spacing w:val="-10"/>
          <w:w w:val="105"/>
        </w:rPr>
        <w:t> </w:t>
      </w:r>
      <w:r>
        <w:rPr>
          <w:w w:val="105"/>
        </w:rPr>
        <w:t>una</w:t>
      </w:r>
      <w:r>
        <w:rPr>
          <w:spacing w:val="-10"/>
          <w:w w:val="105"/>
        </w:rPr>
        <w:t> </w:t>
      </w:r>
      <w:r>
        <w:rPr>
          <w:w w:val="105"/>
        </w:rPr>
        <w:t>interpretación</w:t>
      </w:r>
      <w:r>
        <w:rPr>
          <w:spacing w:val="-10"/>
          <w:w w:val="105"/>
        </w:rPr>
        <w:t> </w:t>
      </w:r>
      <w:r>
        <w:rPr>
          <w:w w:val="105"/>
        </w:rPr>
        <w:t>del</w:t>
      </w:r>
      <w:r>
        <w:rPr>
          <w:spacing w:val="-10"/>
          <w:w w:val="105"/>
        </w:rPr>
        <w:t> </w:t>
      </w:r>
      <w:r>
        <w:rPr>
          <w:w w:val="105"/>
        </w:rPr>
        <w:t>marxismo,</w:t>
      </w:r>
      <w:r>
        <w:rPr>
          <w:spacing w:val="-10"/>
          <w:w w:val="105"/>
        </w:rPr>
        <w:t> </w:t>
      </w:r>
      <w:r>
        <w:rPr>
          <w:w w:val="105"/>
        </w:rPr>
        <w:t>presente</w:t>
      </w:r>
      <w:r>
        <w:rPr>
          <w:spacing w:val="-10"/>
          <w:w w:val="105"/>
        </w:rPr>
        <w:t> </w:t>
      </w:r>
      <w:r>
        <w:rPr>
          <w:w w:val="105"/>
        </w:rPr>
        <w:t>en el</w:t>
      </w:r>
      <w:r>
        <w:rPr>
          <w:spacing w:val="-23"/>
          <w:w w:val="105"/>
        </w:rPr>
        <w:t> </w:t>
      </w:r>
      <w:r>
        <w:rPr>
          <w:w w:val="105"/>
        </w:rPr>
        <w:t>pensamiento</w:t>
      </w:r>
      <w:r>
        <w:rPr>
          <w:spacing w:val="-23"/>
          <w:w w:val="105"/>
        </w:rPr>
        <w:t> </w:t>
      </w:r>
      <w:r>
        <w:rPr>
          <w:w w:val="105"/>
        </w:rPr>
        <w:t>socialista</w:t>
      </w:r>
      <w:r>
        <w:rPr>
          <w:spacing w:val="-23"/>
          <w:w w:val="105"/>
        </w:rPr>
        <w:t> </w:t>
      </w:r>
      <w:r>
        <w:rPr>
          <w:w w:val="105"/>
        </w:rPr>
        <w:t>desde</w:t>
      </w:r>
      <w:r>
        <w:rPr>
          <w:spacing w:val="-23"/>
          <w:w w:val="105"/>
        </w:rPr>
        <w:t> </w:t>
      </w:r>
      <w:r>
        <w:rPr>
          <w:w w:val="105"/>
        </w:rPr>
        <w:t>el</w:t>
      </w:r>
      <w:r>
        <w:rPr>
          <w:spacing w:val="-23"/>
          <w:w w:val="105"/>
        </w:rPr>
        <w:t> </w:t>
      </w:r>
      <w:r>
        <w:rPr>
          <w:w w:val="105"/>
        </w:rPr>
        <w:t>siglo</w:t>
      </w:r>
      <w:r>
        <w:rPr>
          <w:spacing w:val="-23"/>
          <w:w w:val="105"/>
        </w:rPr>
        <w:t> </w:t>
      </w:r>
      <w:r>
        <w:rPr>
          <w:w w:val="105"/>
          <w:sz w:val="15"/>
        </w:rPr>
        <w:t>xix</w:t>
      </w:r>
      <w:r>
        <w:rPr>
          <w:w w:val="105"/>
        </w:rPr>
        <w:t>.</w:t>
      </w:r>
    </w:p>
    <w:p>
      <w:pPr>
        <w:pStyle w:val="BodyText"/>
        <w:spacing w:line="249" w:lineRule="auto" w:before="2"/>
        <w:ind w:left="100" w:right="117" w:firstLine="359"/>
        <w:jc w:val="both"/>
      </w:pPr>
      <w:r>
        <w:rPr/>
        <w:t>Retomando el discurso  de  Orlando  Núñez,  nos  puntualiza  sus conceptos sobre el proletariado: “Para el mismo proletariado incipiente, su propio desarrollo se convierte en una de sus</w:t>
      </w:r>
      <w:r>
        <w:rPr>
          <w:spacing w:val="-25"/>
        </w:rPr>
        <w:t> </w:t>
      </w:r>
      <w:r>
        <w:rPr/>
        <w:t>principales tareas; la de constituirse en la clase mayoritaria y organizada de la </w:t>
      </w:r>
      <w:r>
        <w:rPr>
          <w:w w:val="100"/>
        </w:rPr>
        <w:t>sociedad,</w:t>
      </w:r>
      <w:r>
        <w:rPr>
          <w:spacing w:val="-1"/>
        </w:rPr>
        <w:t> </w:t>
      </w:r>
      <w:r>
        <w:rPr>
          <w:w w:val="97"/>
        </w:rPr>
        <w:t>capaz</w:t>
      </w:r>
      <w:r>
        <w:rPr>
          <w:spacing w:val="-1"/>
        </w:rPr>
        <w:t> </w:t>
      </w:r>
      <w:r>
        <w:rPr>
          <w:w w:val="102"/>
        </w:rPr>
        <w:t>de</w:t>
      </w:r>
      <w:r>
        <w:rPr>
          <w:spacing w:val="-1"/>
        </w:rPr>
        <w:t> </w:t>
      </w:r>
      <w:r>
        <w:rPr>
          <w:w w:val="98"/>
        </w:rPr>
        <w:t>liberarse</w:t>
      </w:r>
      <w:r>
        <w:rPr>
          <w:spacing w:val="-1"/>
        </w:rPr>
        <w:t> </w:t>
      </w:r>
      <w:r>
        <w:rPr>
          <w:w w:val="96"/>
        </w:rPr>
        <w:t>a</w:t>
      </w:r>
      <w:r>
        <w:rPr>
          <w:spacing w:val="-1"/>
        </w:rPr>
        <w:t> </w:t>
      </w:r>
      <w:r>
        <w:rPr>
          <w:w w:val="88"/>
        </w:rPr>
        <w:t>sí</w:t>
      </w:r>
      <w:r>
        <w:rPr>
          <w:spacing w:val="-1"/>
        </w:rPr>
        <w:t> </w:t>
      </w:r>
      <w:r>
        <w:rPr>
          <w:w w:val="102"/>
        </w:rPr>
        <w:t>misma</w:t>
      </w:r>
      <w:r>
        <w:rPr>
          <w:spacing w:val="-1"/>
        </w:rPr>
        <w:t> </w:t>
      </w:r>
      <w:r>
        <w:rPr>
          <w:w w:val="93"/>
        </w:rPr>
        <w:t>y</w:t>
      </w:r>
      <w:r>
        <w:rPr>
          <w:spacing w:val="-1"/>
        </w:rPr>
        <w:t> </w:t>
      </w:r>
      <w:r>
        <w:rPr>
          <w:w w:val="102"/>
        </w:rPr>
        <w:t>de</w:t>
      </w:r>
      <w:r>
        <w:rPr>
          <w:spacing w:val="-1"/>
        </w:rPr>
        <w:t> </w:t>
      </w:r>
      <w:r>
        <w:rPr>
          <w:w w:val="100"/>
        </w:rPr>
        <w:t>liberar</w:t>
      </w:r>
      <w:r>
        <w:rPr>
          <w:spacing w:val="-1"/>
        </w:rPr>
        <w:t> </w:t>
      </w:r>
      <w:r>
        <w:rPr>
          <w:w w:val="96"/>
        </w:rPr>
        <w:t>a</w:t>
      </w:r>
      <w:r>
        <w:rPr>
          <w:spacing w:val="-1"/>
        </w:rPr>
        <w:t> </w:t>
      </w:r>
      <w:r>
        <w:rPr>
          <w:w w:val="102"/>
        </w:rPr>
        <w:t>todas</w:t>
      </w:r>
      <w:r>
        <w:rPr>
          <w:spacing w:val="-1"/>
        </w:rPr>
        <w:t> </w:t>
      </w:r>
      <w:r>
        <w:rPr>
          <w:w w:val="93"/>
        </w:rPr>
        <w:t>las</w:t>
      </w:r>
      <w:r>
        <w:rPr>
          <w:spacing w:val="-1"/>
        </w:rPr>
        <w:t> </w:t>
      </w:r>
      <w:r>
        <w:rPr>
          <w:w w:val="93"/>
        </w:rPr>
        <w:t>clase</w:t>
      </w:r>
      <w:r>
        <w:rPr>
          <w:spacing w:val="-9"/>
          <w:w w:val="93"/>
        </w:rPr>
        <w:t>s</w:t>
      </w:r>
      <w:r>
        <w:rPr>
          <w:w w:val="40"/>
        </w:rPr>
        <w:t>” </w:t>
      </w:r>
      <w:r>
        <w:rPr/>
        <w:t>(Núñez </w:t>
      </w:r>
      <w:r>
        <w:rPr>
          <w:rFonts w:ascii="Times New Roman" w:hAnsi="Times New Roman"/>
          <w:i/>
        </w:rPr>
        <w:t>et al., </w:t>
      </w:r>
      <w:r>
        <w:rPr/>
        <w:t>1984:</w:t>
      </w:r>
      <w:r>
        <w:rPr>
          <w:spacing w:val="22"/>
        </w:rPr>
        <w:t> </w:t>
      </w:r>
      <w:r>
        <w:rPr/>
        <w:t>119).</w:t>
      </w:r>
    </w:p>
    <w:p>
      <w:pPr>
        <w:pStyle w:val="BodyText"/>
        <w:spacing w:line="249" w:lineRule="auto"/>
        <w:ind w:left="100" w:right="117" w:firstLine="359"/>
        <w:jc w:val="both"/>
      </w:pPr>
      <w:r>
        <w:rPr>
          <w:spacing w:val="-3"/>
        </w:rPr>
        <w:t>Para </w:t>
      </w:r>
      <w:r>
        <w:rPr/>
        <w:t>el sociólogo nicaragüense, la revolución  política  de  su país fue producto del agotamiento del modelo agroexportador, de    la dependencia económica, del mercado exterior y del deterioro del bienestar social. La consecuencia de este agotamiento, trajo </w:t>
      </w:r>
      <w:r>
        <w:rPr>
          <w:spacing w:val="48"/>
        </w:rPr>
        <w:t> </w:t>
      </w:r>
      <w:r>
        <w:rPr/>
        <w:t>consigo</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5"/>
        </w:rPr>
        <w:t>la</w:t>
      </w:r>
      <w:r>
        <w:rPr>
          <w:spacing w:val="-32"/>
          <w:w w:val="105"/>
        </w:rPr>
        <w:t> </w:t>
      </w:r>
      <w:r>
        <w:rPr>
          <w:w w:val="105"/>
        </w:rPr>
        <w:t>pérdida</w:t>
      </w:r>
      <w:r>
        <w:rPr>
          <w:spacing w:val="-32"/>
          <w:w w:val="105"/>
        </w:rPr>
        <w:t> </w:t>
      </w:r>
      <w:r>
        <w:rPr>
          <w:w w:val="105"/>
        </w:rPr>
        <w:t>de</w:t>
      </w:r>
      <w:r>
        <w:rPr>
          <w:spacing w:val="-32"/>
          <w:w w:val="105"/>
        </w:rPr>
        <w:t> </w:t>
      </w:r>
      <w:r>
        <w:rPr>
          <w:w w:val="105"/>
        </w:rPr>
        <w:t>hegemonía</w:t>
      </w:r>
      <w:r>
        <w:rPr>
          <w:spacing w:val="-32"/>
          <w:w w:val="105"/>
        </w:rPr>
        <w:t> </w:t>
      </w:r>
      <w:r>
        <w:rPr>
          <w:w w:val="105"/>
        </w:rPr>
        <w:t>del</w:t>
      </w:r>
      <w:r>
        <w:rPr>
          <w:spacing w:val="-32"/>
          <w:w w:val="105"/>
        </w:rPr>
        <w:t> </w:t>
      </w:r>
      <w:r>
        <w:rPr>
          <w:w w:val="105"/>
        </w:rPr>
        <w:t>somocismo</w:t>
      </w:r>
      <w:r>
        <w:rPr>
          <w:spacing w:val="-32"/>
          <w:w w:val="105"/>
        </w:rPr>
        <w:t> </w:t>
      </w:r>
      <w:r>
        <w:rPr>
          <w:w w:val="105"/>
        </w:rPr>
        <w:t>y</w:t>
      </w:r>
      <w:r>
        <w:rPr>
          <w:spacing w:val="-32"/>
          <w:w w:val="105"/>
        </w:rPr>
        <w:t> </w:t>
      </w:r>
      <w:r>
        <w:rPr>
          <w:w w:val="105"/>
        </w:rPr>
        <w:t>el</w:t>
      </w:r>
      <w:r>
        <w:rPr>
          <w:spacing w:val="-32"/>
          <w:w w:val="105"/>
        </w:rPr>
        <w:t> </w:t>
      </w:r>
      <w:r>
        <w:rPr>
          <w:w w:val="105"/>
        </w:rPr>
        <w:t>imperialismo,</w:t>
      </w:r>
      <w:r>
        <w:rPr>
          <w:spacing w:val="-32"/>
          <w:w w:val="105"/>
        </w:rPr>
        <w:t> </w:t>
      </w:r>
      <w:r>
        <w:rPr>
          <w:w w:val="105"/>
        </w:rPr>
        <w:t>por</w:t>
      </w:r>
      <w:r>
        <w:rPr>
          <w:spacing w:val="-32"/>
          <w:w w:val="105"/>
        </w:rPr>
        <w:t> </w:t>
      </w:r>
      <w:r>
        <w:rPr>
          <w:w w:val="105"/>
        </w:rPr>
        <w:t>lo</w:t>
      </w:r>
      <w:r>
        <w:rPr>
          <w:spacing w:val="-32"/>
          <w:w w:val="105"/>
        </w:rPr>
        <w:t> </w:t>
      </w:r>
      <w:r>
        <w:rPr>
          <w:w w:val="105"/>
        </w:rPr>
        <w:t>que el</w:t>
      </w:r>
      <w:r>
        <w:rPr>
          <w:spacing w:val="-25"/>
          <w:w w:val="105"/>
        </w:rPr>
        <w:t> </w:t>
      </w:r>
      <w:r>
        <w:rPr>
          <w:w w:val="145"/>
          <w:sz w:val="15"/>
        </w:rPr>
        <w:t>fsln</w:t>
      </w:r>
      <w:r>
        <w:rPr>
          <w:spacing w:val="-22"/>
          <w:w w:val="145"/>
          <w:sz w:val="15"/>
        </w:rPr>
        <w:t> </w:t>
      </w:r>
      <w:r>
        <w:rPr>
          <w:w w:val="105"/>
        </w:rPr>
        <w:t>pudo</w:t>
      </w:r>
      <w:r>
        <w:rPr>
          <w:spacing w:val="-25"/>
          <w:w w:val="105"/>
        </w:rPr>
        <w:t> </w:t>
      </w:r>
      <w:r>
        <w:rPr>
          <w:w w:val="105"/>
        </w:rPr>
        <w:t>cuestionar</w:t>
      </w:r>
      <w:r>
        <w:rPr>
          <w:spacing w:val="-25"/>
          <w:w w:val="105"/>
        </w:rPr>
        <w:t> </w:t>
      </w:r>
      <w:r>
        <w:rPr>
          <w:w w:val="105"/>
        </w:rPr>
        <w:t>política</w:t>
      </w:r>
      <w:r>
        <w:rPr>
          <w:spacing w:val="-25"/>
          <w:w w:val="105"/>
        </w:rPr>
        <w:t> </w:t>
      </w:r>
      <w:r>
        <w:rPr>
          <w:w w:val="105"/>
        </w:rPr>
        <w:t>y</w:t>
      </w:r>
      <w:r>
        <w:rPr>
          <w:spacing w:val="-25"/>
          <w:w w:val="105"/>
        </w:rPr>
        <w:t> </w:t>
      </w:r>
      <w:r>
        <w:rPr>
          <w:w w:val="105"/>
        </w:rPr>
        <w:t>militarmente</w:t>
      </w:r>
      <w:r>
        <w:rPr>
          <w:spacing w:val="-25"/>
          <w:w w:val="105"/>
        </w:rPr>
        <w:t> </w:t>
      </w:r>
      <w:r>
        <w:rPr>
          <w:w w:val="105"/>
        </w:rPr>
        <w:t>al</w:t>
      </w:r>
      <w:r>
        <w:rPr>
          <w:spacing w:val="-25"/>
          <w:w w:val="105"/>
        </w:rPr>
        <w:t> </w:t>
      </w:r>
      <w:r>
        <w:rPr>
          <w:w w:val="105"/>
        </w:rPr>
        <w:t>régimen</w:t>
      </w:r>
      <w:r>
        <w:rPr>
          <w:spacing w:val="-25"/>
          <w:w w:val="105"/>
        </w:rPr>
        <w:t> </w:t>
      </w:r>
      <w:r>
        <w:rPr>
          <w:w w:val="105"/>
        </w:rPr>
        <w:t>imperante, aprovechando</w:t>
      </w:r>
      <w:r>
        <w:rPr>
          <w:spacing w:val="-34"/>
          <w:w w:val="105"/>
        </w:rPr>
        <w:t> </w:t>
      </w:r>
      <w:r>
        <w:rPr>
          <w:w w:val="105"/>
        </w:rPr>
        <w:t>el</w:t>
      </w:r>
      <w:r>
        <w:rPr>
          <w:spacing w:val="-34"/>
          <w:w w:val="105"/>
        </w:rPr>
        <w:t> </w:t>
      </w:r>
      <w:r>
        <w:rPr>
          <w:w w:val="105"/>
        </w:rPr>
        <w:t>descontento</w:t>
      </w:r>
      <w:r>
        <w:rPr>
          <w:spacing w:val="-34"/>
          <w:w w:val="105"/>
        </w:rPr>
        <w:t> </w:t>
      </w:r>
      <w:r>
        <w:rPr>
          <w:w w:val="105"/>
        </w:rPr>
        <w:t>popular.</w:t>
      </w:r>
    </w:p>
    <w:p>
      <w:pPr>
        <w:pStyle w:val="BodyText"/>
      </w:pPr>
    </w:p>
    <w:p>
      <w:pPr>
        <w:pStyle w:val="BodyText"/>
        <w:spacing w:before="1"/>
        <w:rPr>
          <w:sz w:val="24"/>
        </w:rPr>
      </w:pPr>
    </w:p>
    <w:p>
      <w:pPr>
        <w:spacing w:before="0"/>
        <w:ind w:left="120" w:right="0" w:firstLine="0"/>
        <w:jc w:val="both"/>
        <w:rPr>
          <w:sz w:val="15"/>
        </w:rPr>
      </w:pPr>
      <w:r>
        <w:rPr>
          <w:spacing w:val="2"/>
          <w:w w:val="140"/>
          <w:sz w:val="22"/>
        </w:rPr>
        <w:t>e</w:t>
      </w:r>
      <w:r>
        <w:rPr>
          <w:w w:val="217"/>
          <w:sz w:val="15"/>
        </w:rPr>
        <w:t>l</w:t>
      </w:r>
      <w:r>
        <w:rPr>
          <w:sz w:val="15"/>
        </w:rPr>
        <w:t> </w:t>
      </w:r>
      <w:r>
        <w:rPr>
          <w:spacing w:val="-19"/>
          <w:sz w:val="15"/>
        </w:rPr>
        <w:t> </w:t>
      </w:r>
      <w:r>
        <w:rPr>
          <w:spacing w:val="2"/>
          <w:w w:val="137"/>
          <w:sz w:val="15"/>
        </w:rPr>
        <w:t>s</w:t>
      </w:r>
      <w:r>
        <w:rPr>
          <w:spacing w:val="2"/>
          <w:w w:val="163"/>
          <w:sz w:val="15"/>
        </w:rPr>
        <w:t>u</w:t>
      </w:r>
      <w:r>
        <w:rPr>
          <w:spacing w:val="2"/>
          <w:w w:val="96"/>
          <w:sz w:val="15"/>
        </w:rPr>
        <w:t>J</w:t>
      </w:r>
      <w:r>
        <w:rPr>
          <w:spacing w:val="2"/>
          <w:w w:val="143"/>
          <w:sz w:val="15"/>
        </w:rPr>
        <w:t>e</w:t>
      </w:r>
      <w:r>
        <w:rPr>
          <w:spacing w:val="-3"/>
          <w:w w:val="259"/>
          <w:sz w:val="15"/>
        </w:rPr>
        <w:t>t</w:t>
      </w:r>
      <w:r>
        <w:rPr>
          <w:w w:val="173"/>
          <w:sz w:val="15"/>
        </w:rPr>
        <w:t>o</w:t>
      </w:r>
      <w:r>
        <w:rPr>
          <w:sz w:val="15"/>
        </w:rPr>
        <w:t> </w:t>
      </w:r>
      <w:r>
        <w:rPr>
          <w:spacing w:val="-19"/>
          <w:sz w:val="15"/>
        </w:rPr>
        <w:t> </w:t>
      </w:r>
      <w:r>
        <w:rPr>
          <w:spacing w:val="2"/>
          <w:w w:val="137"/>
          <w:sz w:val="15"/>
        </w:rPr>
        <w:t>s</w:t>
      </w:r>
      <w:r>
        <w:rPr>
          <w:spacing w:val="2"/>
          <w:w w:val="173"/>
          <w:sz w:val="15"/>
        </w:rPr>
        <w:t>o</w:t>
      </w:r>
      <w:r>
        <w:rPr>
          <w:spacing w:val="2"/>
          <w:w w:val="113"/>
          <w:sz w:val="15"/>
        </w:rPr>
        <w:t>C</w:t>
      </w:r>
      <w:r>
        <w:rPr>
          <w:spacing w:val="2"/>
          <w:w w:val="133"/>
          <w:sz w:val="15"/>
        </w:rPr>
        <w:t>i</w:t>
      </w:r>
      <w:r>
        <w:rPr>
          <w:spacing w:val="2"/>
          <w:w w:val="153"/>
          <w:sz w:val="15"/>
        </w:rPr>
        <w:t>a</w:t>
      </w:r>
      <w:r>
        <w:rPr>
          <w:w w:val="217"/>
          <w:sz w:val="15"/>
        </w:rPr>
        <w:t>l</w:t>
      </w:r>
      <w:r>
        <w:rPr>
          <w:sz w:val="15"/>
        </w:rPr>
        <w:t> </w:t>
      </w:r>
      <w:r>
        <w:rPr>
          <w:spacing w:val="-19"/>
          <w:sz w:val="15"/>
        </w:rPr>
        <w:t> </w:t>
      </w:r>
      <w:r>
        <w:rPr>
          <w:spacing w:val="2"/>
          <w:w w:val="170"/>
          <w:sz w:val="15"/>
        </w:rPr>
        <w:t>d</w:t>
      </w:r>
      <w:r>
        <w:rPr>
          <w:w w:val="143"/>
          <w:sz w:val="15"/>
        </w:rPr>
        <w:t>e</w:t>
      </w:r>
      <w:r>
        <w:rPr>
          <w:sz w:val="15"/>
        </w:rPr>
        <w:t> </w:t>
      </w:r>
      <w:r>
        <w:rPr>
          <w:spacing w:val="-19"/>
          <w:sz w:val="15"/>
        </w:rPr>
        <w:t> </w:t>
      </w:r>
      <w:r>
        <w:rPr>
          <w:spacing w:val="4"/>
          <w:w w:val="217"/>
          <w:sz w:val="15"/>
        </w:rPr>
        <w:t>l</w:t>
      </w:r>
      <w:r>
        <w:rPr>
          <w:w w:val="153"/>
          <w:sz w:val="15"/>
        </w:rPr>
        <w:t>a</w:t>
      </w:r>
      <w:r>
        <w:rPr>
          <w:sz w:val="15"/>
        </w:rPr>
        <w:t> </w:t>
      </w:r>
      <w:r>
        <w:rPr>
          <w:spacing w:val="-19"/>
          <w:sz w:val="15"/>
        </w:rPr>
        <w:t> </w:t>
      </w:r>
      <w:r>
        <w:rPr>
          <w:spacing w:val="2"/>
          <w:w w:val="211"/>
          <w:sz w:val="15"/>
        </w:rPr>
        <w:t>r</w:t>
      </w:r>
      <w:r>
        <w:rPr>
          <w:w w:val="143"/>
          <w:sz w:val="15"/>
        </w:rPr>
        <w:t>e</w:t>
      </w:r>
      <w:r>
        <w:rPr>
          <w:spacing w:val="-2"/>
          <w:w w:val="147"/>
          <w:sz w:val="15"/>
        </w:rPr>
        <w:t>v</w:t>
      </w:r>
      <w:r>
        <w:rPr>
          <w:spacing w:val="2"/>
          <w:w w:val="173"/>
          <w:sz w:val="15"/>
        </w:rPr>
        <w:t>o</w:t>
      </w:r>
      <w:r>
        <w:rPr>
          <w:spacing w:val="-1"/>
          <w:w w:val="217"/>
          <w:sz w:val="15"/>
        </w:rPr>
        <w:t>l</w:t>
      </w:r>
      <w:r>
        <w:rPr>
          <w:spacing w:val="2"/>
          <w:w w:val="163"/>
          <w:sz w:val="15"/>
        </w:rPr>
        <w:t>u</w:t>
      </w:r>
      <w:r>
        <w:rPr>
          <w:spacing w:val="2"/>
          <w:w w:val="113"/>
          <w:sz w:val="15"/>
        </w:rPr>
        <w:t>C</w:t>
      </w:r>
      <w:r>
        <w:rPr>
          <w:spacing w:val="2"/>
          <w:w w:val="133"/>
          <w:sz w:val="15"/>
        </w:rPr>
        <w:t>i</w:t>
      </w:r>
      <w:r>
        <w:rPr>
          <w:spacing w:val="2"/>
          <w:w w:val="172"/>
          <w:sz w:val="15"/>
        </w:rPr>
        <w:t>ó</w:t>
      </w:r>
      <w:r>
        <w:rPr>
          <w:w w:val="171"/>
          <w:sz w:val="15"/>
        </w:rPr>
        <w:t>n</w:t>
      </w:r>
    </w:p>
    <w:p>
      <w:pPr>
        <w:pStyle w:val="BodyText"/>
        <w:spacing w:before="11"/>
        <w:rPr>
          <w:sz w:val="23"/>
        </w:rPr>
      </w:pPr>
    </w:p>
    <w:p>
      <w:pPr>
        <w:pStyle w:val="BodyText"/>
        <w:spacing w:line="249" w:lineRule="auto"/>
        <w:ind w:left="120" w:right="117"/>
        <w:jc w:val="both"/>
      </w:pPr>
      <w:r>
        <w:rPr>
          <w:spacing w:val="-4"/>
        </w:rPr>
        <w:t>Por </w:t>
      </w:r>
      <w:r>
        <w:rPr/>
        <w:t>otra parte, Núñez agregó que la insurrección en Nicaragua había sido</w:t>
      </w:r>
      <w:r>
        <w:rPr>
          <w:spacing w:val="-28"/>
        </w:rPr>
        <w:t> </w:t>
      </w:r>
      <w:r>
        <w:rPr/>
        <w:t>pluriclasista,</w:t>
      </w:r>
      <w:r>
        <w:rPr>
          <w:spacing w:val="-28"/>
        </w:rPr>
        <w:t> </w:t>
      </w:r>
      <w:r>
        <w:rPr/>
        <w:t>con</w:t>
      </w:r>
      <w:r>
        <w:rPr>
          <w:spacing w:val="-28"/>
        </w:rPr>
        <w:t> </w:t>
      </w:r>
      <w:r>
        <w:rPr/>
        <w:t>predominio</w:t>
      </w:r>
      <w:r>
        <w:rPr>
          <w:spacing w:val="-28"/>
        </w:rPr>
        <w:t> </w:t>
      </w:r>
      <w:r>
        <w:rPr/>
        <w:t>de</w:t>
      </w:r>
      <w:r>
        <w:rPr>
          <w:spacing w:val="-28"/>
        </w:rPr>
        <w:t> </w:t>
      </w:r>
      <w:r>
        <w:rPr/>
        <w:t>lo</w:t>
      </w:r>
      <w:r>
        <w:rPr>
          <w:spacing w:val="-28"/>
        </w:rPr>
        <w:t> </w:t>
      </w:r>
      <w:r>
        <w:rPr/>
        <w:t>que</w:t>
      </w:r>
      <w:r>
        <w:rPr>
          <w:spacing w:val="-28"/>
        </w:rPr>
        <w:t> </w:t>
      </w:r>
      <w:r>
        <w:rPr/>
        <w:t>llama</w:t>
      </w:r>
      <w:r>
        <w:rPr>
          <w:spacing w:val="-28"/>
        </w:rPr>
        <w:t> </w:t>
      </w:r>
      <w:r>
        <w:rPr/>
        <w:t>“la</w:t>
      </w:r>
      <w:r>
        <w:rPr>
          <w:spacing w:val="-28"/>
        </w:rPr>
        <w:t> </w:t>
      </w:r>
      <w:r>
        <w:rPr/>
        <w:t>tercera</w:t>
      </w:r>
      <w:r>
        <w:rPr>
          <w:spacing w:val="-28"/>
        </w:rPr>
        <w:t> </w:t>
      </w:r>
      <w:r>
        <w:rPr/>
        <w:t>fuerza”, grupo social integrado por sectores populares, que no es proletariado o</w:t>
      </w:r>
      <w:r>
        <w:rPr>
          <w:spacing w:val="20"/>
        </w:rPr>
        <w:t> </w:t>
      </w:r>
      <w:r>
        <w:rPr/>
        <w:t>campesinado.</w:t>
      </w:r>
    </w:p>
    <w:p>
      <w:pPr>
        <w:pStyle w:val="BodyText"/>
        <w:spacing w:before="11"/>
        <w:rPr>
          <w:sz w:val="24"/>
        </w:rPr>
      </w:pPr>
    </w:p>
    <w:p>
      <w:pPr>
        <w:spacing w:line="276" w:lineRule="auto" w:before="0"/>
        <w:ind w:left="480" w:right="117" w:firstLine="0"/>
        <w:jc w:val="both"/>
        <w:rPr>
          <w:sz w:val="20"/>
        </w:rPr>
      </w:pPr>
      <w:r>
        <w:rPr>
          <w:w w:val="105"/>
          <w:sz w:val="20"/>
        </w:rPr>
        <w:t>Los componentes de la tercera fuerza son todos aquellos sectores populares</w:t>
      </w:r>
      <w:r>
        <w:rPr>
          <w:spacing w:val="-14"/>
          <w:w w:val="105"/>
          <w:sz w:val="20"/>
        </w:rPr>
        <w:t> </w:t>
      </w:r>
      <w:r>
        <w:rPr>
          <w:w w:val="105"/>
          <w:sz w:val="20"/>
        </w:rPr>
        <w:t>que</w:t>
      </w:r>
      <w:r>
        <w:rPr>
          <w:spacing w:val="-14"/>
          <w:w w:val="105"/>
          <w:sz w:val="20"/>
        </w:rPr>
        <w:t> </w:t>
      </w:r>
      <w:r>
        <w:rPr>
          <w:w w:val="105"/>
          <w:sz w:val="20"/>
        </w:rPr>
        <w:t>no</w:t>
      </w:r>
      <w:r>
        <w:rPr>
          <w:spacing w:val="-14"/>
          <w:w w:val="105"/>
          <w:sz w:val="20"/>
        </w:rPr>
        <w:t> </w:t>
      </w:r>
      <w:r>
        <w:rPr>
          <w:w w:val="105"/>
          <w:sz w:val="20"/>
        </w:rPr>
        <w:t>están</w:t>
      </w:r>
      <w:r>
        <w:rPr>
          <w:spacing w:val="-14"/>
          <w:w w:val="105"/>
          <w:sz w:val="20"/>
        </w:rPr>
        <w:t> </w:t>
      </w:r>
      <w:r>
        <w:rPr>
          <w:w w:val="105"/>
          <w:sz w:val="20"/>
        </w:rPr>
        <w:t>constituidos</w:t>
      </w:r>
      <w:r>
        <w:rPr>
          <w:spacing w:val="-14"/>
          <w:w w:val="105"/>
          <w:sz w:val="20"/>
        </w:rPr>
        <w:t> </w:t>
      </w:r>
      <w:r>
        <w:rPr>
          <w:w w:val="105"/>
          <w:sz w:val="20"/>
        </w:rPr>
        <w:t>ni</w:t>
      </w:r>
      <w:r>
        <w:rPr>
          <w:spacing w:val="-14"/>
          <w:w w:val="105"/>
          <w:sz w:val="20"/>
        </w:rPr>
        <w:t> </w:t>
      </w:r>
      <w:r>
        <w:rPr>
          <w:w w:val="105"/>
          <w:sz w:val="20"/>
        </w:rPr>
        <w:t>por</w:t>
      </w:r>
      <w:r>
        <w:rPr>
          <w:spacing w:val="-14"/>
          <w:w w:val="105"/>
          <w:sz w:val="20"/>
        </w:rPr>
        <w:t> </w:t>
      </w:r>
      <w:r>
        <w:rPr>
          <w:w w:val="105"/>
          <w:sz w:val="20"/>
        </w:rPr>
        <w:t>obreros</w:t>
      </w:r>
      <w:r>
        <w:rPr>
          <w:spacing w:val="-14"/>
          <w:w w:val="105"/>
          <w:sz w:val="20"/>
        </w:rPr>
        <w:t> </w:t>
      </w:r>
      <w:r>
        <w:rPr>
          <w:w w:val="105"/>
          <w:sz w:val="20"/>
        </w:rPr>
        <w:t>ni</w:t>
      </w:r>
      <w:r>
        <w:rPr>
          <w:spacing w:val="-14"/>
          <w:w w:val="105"/>
          <w:sz w:val="20"/>
        </w:rPr>
        <w:t> </w:t>
      </w:r>
      <w:r>
        <w:rPr>
          <w:w w:val="105"/>
          <w:sz w:val="20"/>
        </w:rPr>
        <w:t>por</w:t>
      </w:r>
      <w:r>
        <w:rPr>
          <w:spacing w:val="-14"/>
          <w:w w:val="105"/>
          <w:sz w:val="20"/>
        </w:rPr>
        <w:t> </w:t>
      </w:r>
      <w:r>
        <w:rPr>
          <w:w w:val="105"/>
          <w:sz w:val="20"/>
        </w:rPr>
        <w:t>campesinos, y cuyo comportamiento político está motivado por reivindicaciones atingentes</w:t>
      </w:r>
      <w:r>
        <w:rPr>
          <w:spacing w:val="-13"/>
          <w:w w:val="105"/>
          <w:sz w:val="20"/>
        </w:rPr>
        <w:t> </w:t>
      </w:r>
      <w:r>
        <w:rPr>
          <w:w w:val="105"/>
          <w:sz w:val="20"/>
        </w:rPr>
        <w:t>a</w:t>
      </w:r>
      <w:r>
        <w:rPr>
          <w:spacing w:val="-13"/>
          <w:w w:val="105"/>
          <w:sz w:val="20"/>
        </w:rPr>
        <w:t> </w:t>
      </w:r>
      <w:r>
        <w:rPr>
          <w:w w:val="105"/>
          <w:sz w:val="20"/>
        </w:rPr>
        <w:t>su</w:t>
      </w:r>
      <w:r>
        <w:rPr>
          <w:spacing w:val="-13"/>
          <w:w w:val="105"/>
          <w:sz w:val="20"/>
        </w:rPr>
        <w:t> </w:t>
      </w:r>
      <w:r>
        <w:rPr>
          <w:w w:val="105"/>
          <w:sz w:val="20"/>
        </w:rPr>
        <w:t>propia</w:t>
      </w:r>
      <w:r>
        <w:rPr>
          <w:spacing w:val="-13"/>
          <w:w w:val="105"/>
          <w:sz w:val="20"/>
        </w:rPr>
        <w:t> </w:t>
      </w:r>
      <w:r>
        <w:rPr>
          <w:w w:val="105"/>
          <w:sz w:val="20"/>
        </w:rPr>
        <w:t>situación</w:t>
      </w:r>
      <w:r>
        <w:rPr>
          <w:spacing w:val="-13"/>
          <w:w w:val="105"/>
          <w:sz w:val="20"/>
        </w:rPr>
        <w:t> </w:t>
      </w:r>
      <w:r>
        <w:rPr>
          <w:w w:val="105"/>
          <w:sz w:val="20"/>
        </w:rPr>
        <w:t>social,</w:t>
      </w:r>
      <w:r>
        <w:rPr>
          <w:spacing w:val="-13"/>
          <w:w w:val="105"/>
          <w:sz w:val="20"/>
        </w:rPr>
        <w:t> </w:t>
      </w:r>
      <w:r>
        <w:rPr>
          <w:w w:val="105"/>
          <w:sz w:val="20"/>
        </w:rPr>
        <w:t>independientemente</w:t>
      </w:r>
      <w:r>
        <w:rPr>
          <w:spacing w:val="-13"/>
          <w:w w:val="105"/>
          <w:sz w:val="20"/>
        </w:rPr>
        <w:t> </w:t>
      </w:r>
      <w:r>
        <w:rPr>
          <w:w w:val="105"/>
          <w:sz w:val="20"/>
        </w:rPr>
        <w:t>de</w:t>
      </w:r>
      <w:r>
        <w:rPr>
          <w:spacing w:val="-13"/>
          <w:w w:val="105"/>
          <w:sz w:val="20"/>
        </w:rPr>
        <w:t> </w:t>
      </w:r>
      <w:r>
        <w:rPr>
          <w:w w:val="105"/>
          <w:sz w:val="20"/>
        </w:rPr>
        <w:t>que</w:t>
      </w:r>
      <w:r>
        <w:rPr>
          <w:spacing w:val="-13"/>
          <w:w w:val="105"/>
          <w:sz w:val="20"/>
        </w:rPr>
        <w:t> </w:t>
      </w:r>
      <w:r>
        <w:rPr>
          <w:w w:val="105"/>
          <w:sz w:val="20"/>
        </w:rPr>
        <w:t>en una</w:t>
      </w:r>
      <w:r>
        <w:rPr>
          <w:spacing w:val="-16"/>
          <w:w w:val="105"/>
          <w:sz w:val="20"/>
        </w:rPr>
        <w:t> </w:t>
      </w:r>
      <w:r>
        <w:rPr>
          <w:w w:val="105"/>
          <w:sz w:val="20"/>
        </w:rPr>
        <w:t>revolución</w:t>
      </w:r>
      <w:r>
        <w:rPr>
          <w:spacing w:val="-16"/>
          <w:w w:val="105"/>
          <w:sz w:val="20"/>
        </w:rPr>
        <w:t> </w:t>
      </w:r>
      <w:r>
        <w:rPr>
          <w:w w:val="105"/>
          <w:sz w:val="20"/>
        </w:rPr>
        <w:t>política</w:t>
      </w:r>
      <w:r>
        <w:rPr>
          <w:spacing w:val="-16"/>
          <w:w w:val="105"/>
          <w:sz w:val="20"/>
        </w:rPr>
        <w:t> </w:t>
      </w:r>
      <w:r>
        <w:rPr>
          <w:w w:val="105"/>
          <w:sz w:val="20"/>
        </w:rPr>
        <w:t>puedan</w:t>
      </w:r>
      <w:r>
        <w:rPr>
          <w:spacing w:val="-16"/>
          <w:w w:val="105"/>
          <w:sz w:val="20"/>
        </w:rPr>
        <w:t> </w:t>
      </w:r>
      <w:r>
        <w:rPr>
          <w:w w:val="105"/>
          <w:sz w:val="20"/>
        </w:rPr>
        <w:t>levantar</w:t>
      </w:r>
      <w:r>
        <w:rPr>
          <w:spacing w:val="-16"/>
          <w:w w:val="105"/>
          <w:sz w:val="20"/>
        </w:rPr>
        <w:t> </w:t>
      </w:r>
      <w:r>
        <w:rPr>
          <w:w w:val="105"/>
          <w:sz w:val="20"/>
        </w:rPr>
        <w:t>banderas</w:t>
      </w:r>
      <w:r>
        <w:rPr>
          <w:spacing w:val="-16"/>
          <w:w w:val="105"/>
          <w:sz w:val="20"/>
        </w:rPr>
        <w:t> </w:t>
      </w:r>
      <w:r>
        <w:rPr>
          <w:w w:val="105"/>
          <w:sz w:val="20"/>
        </w:rPr>
        <w:t>universales</w:t>
      </w:r>
      <w:r>
        <w:rPr>
          <w:spacing w:val="-16"/>
          <w:w w:val="105"/>
          <w:sz w:val="20"/>
        </w:rPr>
        <w:t> </w:t>
      </w:r>
      <w:r>
        <w:rPr>
          <w:w w:val="105"/>
          <w:sz w:val="20"/>
        </w:rPr>
        <w:t>como</w:t>
      </w:r>
      <w:r>
        <w:rPr>
          <w:spacing w:val="-16"/>
          <w:w w:val="105"/>
          <w:sz w:val="20"/>
        </w:rPr>
        <w:t> </w:t>
      </w:r>
      <w:r>
        <w:rPr>
          <w:w w:val="105"/>
          <w:sz w:val="20"/>
        </w:rPr>
        <w:t>la libertad,</w:t>
      </w:r>
      <w:r>
        <w:rPr>
          <w:spacing w:val="-31"/>
          <w:w w:val="105"/>
          <w:sz w:val="20"/>
        </w:rPr>
        <w:t> </w:t>
      </w:r>
      <w:r>
        <w:rPr>
          <w:w w:val="105"/>
          <w:sz w:val="20"/>
        </w:rPr>
        <w:t>la</w:t>
      </w:r>
      <w:r>
        <w:rPr>
          <w:spacing w:val="-31"/>
          <w:w w:val="105"/>
          <w:sz w:val="20"/>
        </w:rPr>
        <w:t> </w:t>
      </w:r>
      <w:r>
        <w:rPr>
          <w:w w:val="105"/>
          <w:sz w:val="20"/>
        </w:rPr>
        <w:t>democracia</w:t>
      </w:r>
      <w:r>
        <w:rPr>
          <w:spacing w:val="-31"/>
          <w:w w:val="105"/>
          <w:sz w:val="20"/>
        </w:rPr>
        <w:t> </w:t>
      </w:r>
      <w:r>
        <w:rPr>
          <w:w w:val="105"/>
          <w:sz w:val="20"/>
        </w:rPr>
        <w:t>o</w:t>
      </w:r>
      <w:r>
        <w:rPr>
          <w:spacing w:val="-31"/>
          <w:w w:val="105"/>
          <w:sz w:val="20"/>
        </w:rPr>
        <w:t> </w:t>
      </w:r>
      <w:r>
        <w:rPr>
          <w:w w:val="105"/>
          <w:sz w:val="20"/>
        </w:rPr>
        <w:t>justicia</w:t>
      </w:r>
      <w:r>
        <w:rPr>
          <w:spacing w:val="-31"/>
          <w:w w:val="105"/>
          <w:sz w:val="20"/>
        </w:rPr>
        <w:t> </w:t>
      </w:r>
      <w:r>
        <w:rPr>
          <w:w w:val="105"/>
          <w:sz w:val="20"/>
        </w:rPr>
        <w:t>social,</w:t>
      </w:r>
      <w:r>
        <w:rPr>
          <w:spacing w:val="-31"/>
          <w:w w:val="105"/>
          <w:sz w:val="20"/>
        </w:rPr>
        <w:t> </w:t>
      </w:r>
      <w:r>
        <w:rPr>
          <w:w w:val="105"/>
          <w:sz w:val="20"/>
        </w:rPr>
        <w:t>o</w:t>
      </w:r>
      <w:r>
        <w:rPr>
          <w:spacing w:val="-31"/>
          <w:w w:val="105"/>
          <w:sz w:val="20"/>
        </w:rPr>
        <w:t> </w:t>
      </w:r>
      <w:r>
        <w:rPr>
          <w:w w:val="105"/>
          <w:sz w:val="20"/>
        </w:rPr>
        <w:t>en</w:t>
      </w:r>
      <w:r>
        <w:rPr>
          <w:spacing w:val="-31"/>
          <w:w w:val="105"/>
          <w:sz w:val="20"/>
        </w:rPr>
        <w:t> </w:t>
      </w:r>
      <w:r>
        <w:rPr>
          <w:w w:val="105"/>
          <w:sz w:val="20"/>
        </w:rPr>
        <w:t>situaciones</w:t>
      </w:r>
      <w:r>
        <w:rPr>
          <w:spacing w:val="-31"/>
          <w:w w:val="105"/>
          <w:sz w:val="20"/>
        </w:rPr>
        <w:t> </w:t>
      </w:r>
      <w:r>
        <w:rPr>
          <w:w w:val="105"/>
          <w:sz w:val="20"/>
        </w:rPr>
        <w:t>más</w:t>
      </w:r>
      <w:r>
        <w:rPr>
          <w:spacing w:val="-31"/>
          <w:w w:val="105"/>
          <w:sz w:val="20"/>
        </w:rPr>
        <w:t> </w:t>
      </w:r>
      <w:r>
        <w:rPr>
          <w:w w:val="105"/>
          <w:sz w:val="20"/>
        </w:rPr>
        <w:t>avanzadas puedan levantar las banderas de la clase obrera o del campesinado (Núñez</w:t>
      </w:r>
      <w:r>
        <w:rPr>
          <w:spacing w:val="-21"/>
          <w:w w:val="105"/>
          <w:sz w:val="20"/>
        </w:rPr>
        <w:t> </w:t>
      </w:r>
      <w:r>
        <w:rPr>
          <w:rFonts w:ascii="Times New Roman" w:hAnsi="Times New Roman"/>
          <w:i/>
          <w:w w:val="105"/>
          <w:sz w:val="20"/>
        </w:rPr>
        <w:t>et</w:t>
      </w:r>
      <w:r>
        <w:rPr>
          <w:rFonts w:ascii="Times New Roman" w:hAnsi="Times New Roman"/>
          <w:i/>
          <w:spacing w:val="-19"/>
          <w:w w:val="105"/>
          <w:sz w:val="20"/>
        </w:rPr>
        <w:t> </w:t>
      </w:r>
      <w:r>
        <w:rPr>
          <w:rFonts w:ascii="Times New Roman" w:hAnsi="Times New Roman"/>
          <w:i/>
          <w:w w:val="105"/>
          <w:sz w:val="20"/>
        </w:rPr>
        <w:t>al.,</w:t>
      </w:r>
      <w:r>
        <w:rPr>
          <w:rFonts w:ascii="Times New Roman" w:hAnsi="Times New Roman"/>
          <w:i/>
          <w:spacing w:val="-19"/>
          <w:w w:val="105"/>
          <w:sz w:val="20"/>
        </w:rPr>
        <w:t> </w:t>
      </w:r>
      <w:r>
        <w:rPr>
          <w:w w:val="105"/>
          <w:sz w:val="20"/>
        </w:rPr>
        <w:t>1987:</w:t>
      </w:r>
      <w:r>
        <w:rPr>
          <w:spacing w:val="-21"/>
          <w:w w:val="105"/>
          <w:sz w:val="20"/>
        </w:rPr>
        <w:t> </w:t>
      </w:r>
      <w:r>
        <w:rPr>
          <w:w w:val="105"/>
          <w:sz w:val="20"/>
        </w:rPr>
        <w:t>16-17).</w:t>
      </w:r>
    </w:p>
    <w:p>
      <w:pPr>
        <w:pStyle w:val="BodyText"/>
        <w:spacing w:before="4"/>
        <w:rPr>
          <w:sz w:val="21"/>
        </w:rPr>
      </w:pPr>
    </w:p>
    <w:p>
      <w:pPr>
        <w:pStyle w:val="BodyText"/>
        <w:spacing w:line="249" w:lineRule="auto"/>
        <w:ind w:left="120" w:right="117"/>
        <w:jc w:val="both"/>
      </w:pPr>
      <w:r>
        <w:rPr>
          <w:w w:val="105"/>
        </w:rPr>
        <w:t>Orlando Núñez describió en 1984, con motivo del V Congreso Centroamericano de Sociología, al sujeto social de la revolución nicaragüense, como el bloque de grupos sociales integrado por el proletariado incipiente, el campesinado y la pequeña burguesía radicalizada, todos dirigidos por el </w:t>
      </w:r>
      <w:r>
        <w:rPr>
          <w:w w:val="130"/>
          <w:sz w:val="15"/>
        </w:rPr>
        <w:t>fsln</w:t>
      </w:r>
      <w:r>
        <w:rPr>
          <w:w w:val="130"/>
        </w:rPr>
        <w:t>.</w:t>
      </w:r>
    </w:p>
    <w:p>
      <w:pPr>
        <w:pStyle w:val="BodyText"/>
        <w:spacing w:before="11"/>
        <w:rPr>
          <w:sz w:val="24"/>
        </w:rPr>
      </w:pPr>
    </w:p>
    <w:p>
      <w:pPr>
        <w:spacing w:line="276" w:lineRule="auto" w:before="0"/>
        <w:ind w:left="480" w:right="117" w:firstLine="0"/>
        <w:jc w:val="both"/>
        <w:rPr>
          <w:sz w:val="20"/>
        </w:rPr>
      </w:pPr>
      <w:r>
        <w:rPr>
          <w:spacing w:val="-3"/>
          <w:sz w:val="20"/>
        </w:rPr>
        <w:t>El</w:t>
      </w:r>
      <w:r>
        <w:rPr>
          <w:spacing w:val="-16"/>
          <w:sz w:val="20"/>
        </w:rPr>
        <w:t> </w:t>
      </w:r>
      <w:r>
        <w:rPr>
          <w:sz w:val="20"/>
        </w:rPr>
        <w:t>sujeto</w:t>
      </w:r>
      <w:r>
        <w:rPr>
          <w:spacing w:val="-16"/>
          <w:sz w:val="20"/>
        </w:rPr>
        <w:t> </w:t>
      </w:r>
      <w:r>
        <w:rPr>
          <w:sz w:val="20"/>
        </w:rPr>
        <w:t>social</w:t>
      </w:r>
      <w:r>
        <w:rPr>
          <w:spacing w:val="-16"/>
          <w:sz w:val="20"/>
        </w:rPr>
        <w:t> </w:t>
      </w:r>
      <w:r>
        <w:rPr>
          <w:sz w:val="20"/>
        </w:rPr>
        <w:t>de</w:t>
      </w:r>
      <w:r>
        <w:rPr>
          <w:spacing w:val="-16"/>
          <w:sz w:val="20"/>
        </w:rPr>
        <w:t> </w:t>
      </w:r>
      <w:r>
        <w:rPr>
          <w:sz w:val="20"/>
        </w:rPr>
        <w:t>nuestra</w:t>
      </w:r>
      <w:r>
        <w:rPr>
          <w:spacing w:val="-16"/>
          <w:sz w:val="20"/>
        </w:rPr>
        <w:t> </w:t>
      </w:r>
      <w:r>
        <w:rPr>
          <w:spacing w:val="-3"/>
          <w:sz w:val="20"/>
        </w:rPr>
        <w:t>revolución</w:t>
      </w:r>
      <w:r>
        <w:rPr>
          <w:spacing w:val="-16"/>
          <w:sz w:val="20"/>
        </w:rPr>
        <w:t> </w:t>
      </w:r>
      <w:r>
        <w:rPr>
          <w:sz w:val="20"/>
        </w:rPr>
        <w:t>está</w:t>
      </w:r>
      <w:r>
        <w:rPr>
          <w:spacing w:val="-16"/>
          <w:sz w:val="20"/>
        </w:rPr>
        <w:t> </w:t>
      </w:r>
      <w:r>
        <w:rPr>
          <w:sz w:val="20"/>
        </w:rPr>
        <w:t>constituido</w:t>
      </w:r>
      <w:r>
        <w:rPr>
          <w:spacing w:val="-16"/>
          <w:sz w:val="20"/>
        </w:rPr>
        <w:t> </w:t>
      </w:r>
      <w:r>
        <w:rPr>
          <w:spacing w:val="-4"/>
          <w:sz w:val="20"/>
        </w:rPr>
        <w:t>por...</w:t>
      </w:r>
      <w:r>
        <w:rPr>
          <w:spacing w:val="-16"/>
          <w:sz w:val="20"/>
        </w:rPr>
        <w:t> </w:t>
      </w:r>
      <w:r>
        <w:rPr>
          <w:sz w:val="20"/>
        </w:rPr>
        <w:t>el</w:t>
      </w:r>
      <w:r>
        <w:rPr>
          <w:spacing w:val="-16"/>
          <w:sz w:val="20"/>
        </w:rPr>
        <w:t> </w:t>
      </w:r>
      <w:r>
        <w:rPr>
          <w:spacing w:val="-3"/>
          <w:sz w:val="20"/>
        </w:rPr>
        <w:t>proletariado </w:t>
      </w:r>
      <w:r>
        <w:rPr>
          <w:sz w:val="20"/>
        </w:rPr>
        <w:t>incipiente,</w:t>
      </w:r>
      <w:r>
        <w:rPr>
          <w:spacing w:val="-11"/>
          <w:sz w:val="20"/>
        </w:rPr>
        <w:t> </w:t>
      </w:r>
      <w:r>
        <w:rPr>
          <w:sz w:val="20"/>
        </w:rPr>
        <w:t>los</w:t>
      </w:r>
      <w:r>
        <w:rPr>
          <w:spacing w:val="-11"/>
          <w:sz w:val="20"/>
        </w:rPr>
        <w:t> </w:t>
      </w:r>
      <w:r>
        <w:rPr>
          <w:sz w:val="20"/>
        </w:rPr>
        <w:t>campesinos</w:t>
      </w:r>
      <w:r>
        <w:rPr>
          <w:spacing w:val="-11"/>
          <w:sz w:val="20"/>
        </w:rPr>
        <w:t> </w:t>
      </w:r>
      <w:r>
        <w:rPr>
          <w:sz w:val="20"/>
        </w:rPr>
        <w:t>y</w:t>
      </w:r>
      <w:r>
        <w:rPr>
          <w:spacing w:val="-11"/>
          <w:sz w:val="20"/>
        </w:rPr>
        <w:t> </w:t>
      </w:r>
      <w:r>
        <w:rPr>
          <w:sz w:val="20"/>
        </w:rPr>
        <w:t>la</w:t>
      </w:r>
      <w:r>
        <w:rPr>
          <w:spacing w:val="-11"/>
          <w:sz w:val="20"/>
        </w:rPr>
        <w:t> </w:t>
      </w:r>
      <w:r>
        <w:rPr>
          <w:sz w:val="20"/>
        </w:rPr>
        <w:t>pequeña</w:t>
      </w:r>
      <w:r>
        <w:rPr>
          <w:spacing w:val="-11"/>
          <w:sz w:val="20"/>
        </w:rPr>
        <w:t> </w:t>
      </w:r>
      <w:r>
        <w:rPr>
          <w:sz w:val="20"/>
        </w:rPr>
        <w:t>burguesía</w:t>
      </w:r>
      <w:r>
        <w:rPr>
          <w:spacing w:val="-11"/>
          <w:sz w:val="20"/>
        </w:rPr>
        <w:t> </w:t>
      </w:r>
      <w:r>
        <w:rPr>
          <w:sz w:val="20"/>
        </w:rPr>
        <w:t>radicalizada,</w:t>
      </w:r>
      <w:r>
        <w:rPr>
          <w:spacing w:val="-11"/>
          <w:sz w:val="20"/>
        </w:rPr>
        <w:t> </w:t>
      </w:r>
      <w:r>
        <w:rPr>
          <w:sz w:val="20"/>
        </w:rPr>
        <w:t>teniendo a la cabeza al </w:t>
      </w:r>
      <w:r>
        <w:rPr>
          <w:spacing w:val="-4"/>
          <w:sz w:val="20"/>
        </w:rPr>
        <w:t>Frente </w:t>
      </w:r>
      <w:r>
        <w:rPr>
          <w:spacing w:val="-3"/>
          <w:sz w:val="20"/>
        </w:rPr>
        <w:t>Sandinista </w:t>
      </w:r>
      <w:r>
        <w:rPr>
          <w:sz w:val="20"/>
        </w:rPr>
        <w:t>de Liberación </w:t>
      </w:r>
      <w:r>
        <w:rPr>
          <w:spacing w:val="-3"/>
          <w:sz w:val="20"/>
        </w:rPr>
        <w:t>Nacional, </w:t>
      </w:r>
      <w:r>
        <w:rPr>
          <w:sz w:val="20"/>
        </w:rPr>
        <w:t>expresión y síntesis del cuerpo y de los </w:t>
      </w:r>
      <w:r>
        <w:rPr>
          <w:spacing w:val="-2"/>
          <w:sz w:val="20"/>
        </w:rPr>
        <w:t>intereses </w:t>
      </w:r>
      <w:r>
        <w:rPr>
          <w:sz w:val="20"/>
        </w:rPr>
        <w:t>de los sectores más</w:t>
      </w:r>
      <w:r>
        <w:rPr>
          <w:spacing w:val="-23"/>
          <w:sz w:val="20"/>
        </w:rPr>
        <w:t> </w:t>
      </w:r>
      <w:r>
        <w:rPr>
          <w:spacing w:val="-3"/>
          <w:sz w:val="20"/>
        </w:rPr>
        <w:t>revolucionarios </w:t>
      </w:r>
      <w:r>
        <w:rPr>
          <w:sz w:val="20"/>
        </w:rPr>
        <w:t>de</w:t>
      </w:r>
      <w:r>
        <w:rPr>
          <w:spacing w:val="-12"/>
          <w:sz w:val="20"/>
        </w:rPr>
        <w:t> </w:t>
      </w:r>
      <w:r>
        <w:rPr>
          <w:sz w:val="20"/>
        </w:rPr>
        <w:t>la</w:t>
      </w:r>
      <w:r>
        <w:rPr>
          <w:spacing w:val="-12"/>
          <w:sz w:val="20"/>
        </w:rPr>
        <w:t> </w:t>
      </w:r>
      <w:r>
        <w:rPr>
          <w:sz w:val="20"/>
        </w:rPr>
        <w:t>sociedad</w:t>
      </w:r>
      <w:r>
        <w:rPr>
          <w:spacing w:val="-12"/>
          <w:sz w:val="20"/>
        </w:rPr>
        <w:t> </w:t>
      </w:r>
      <w:r>
        <w:rPr>
          <w:sz w:val="20"/>
        </w:rPr>
        <w:t>nicaragüense</w:t>
      </w:r>
      <w:r>
        <w:rPr>
          <w:spacing w:val="-12"/>
          <w:sz w:val="20"/>
        </w:rPr>
        <w:t> </w:t>
      </w:r>
      <w:r>
        <w:rPr>
          <w:sz w:val="20"/>
        </w:rPr>
        <w:t>(Núñez</w:t>
      </w:r>
      <w:r>
        <w:rPr>
          <w:spacing w:val="-12"/>
          <w:sz w:val="20"/>
        </w:rPr>
        <w:t> </w:t>
      </w:r>
      <w:r>
        <w:rPr>
          <w:rFonts w:ascii="Times New Roman" w:hAnsi="Times New Roman"/>
          <w:i/>
          <w:sz w:val="20"/>
        </w:rPr>
        <w:t>et</w:t>
      </w:r>
      <w:r>
        <w:rPr>
          <w:rFonts w:ascii="Times New Roman" w:hAnsi="Times New Roman"/>
          <w:i/>
          <w:spacing w:val="-10"/>
          <w:sz w:val="20"/>
        </w:rPr>
        <w:t> </w:t>
      </w:r>
      <w:r>
        <w:rPr>
          <w:rFonts w:ascii="Times New Roman" w:hAnsi="Times New Roman"/>
          <w:i/>
          <w:sz w:val="20"/>
        </w:rPr>
        <w:t>al.,</w:t>
      </w:r>
      <w:r>
        <w:rPr>
          <w:rFonts w:ascii="Times New Roman" w:hAnsi="Times New Roman"/>
          <w:i/>
          <w:spacing w:val="-10"/>
          <w:sz w:val="20"/>
        </w:rPr>
        <w:t> </w:t>
      </w:r>
      <w:r>
        <w:rPr>
          <w:sz w:val="20"/>
        </w:rPr>
        <w:t>1984:</w:t>
      </w:r>
      <w:r>
        <w:rPr>
          <w:spacing w:val="-8"/>
          <w:sz w:val="20"/>
        </w:rPr>
        <w:t> </w:t>
      </w:r>
      <w:r>
        <w:rPr>
          <w:sz w:val="20"/>
        </w:rPr>
        <w:t>13).</w:t>
      </w:r>
    </w:p>
    <w:p>
      <w:pPr>
        <w:spacing w:after="0" w:line="276" w:lineRule="auto"/>
        <w:jc w:val="both"/>
        <w:rPr>
          <w:sz w:val="20"/>
        </w:rPr>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5"/>
        <w:jc w:val="both"/>
      </w:pPr>
      <w:r>
        <w:rPr/>
        <w:t>En la conceptualización de Orlando Núñez está ausente la especificidad del campesino al que se refiere, y cómo entiende a     la pequeña burguesía radicalizada. Núñez consideró al </w:t>
      </w:r>
      <w:r>
        <w:rPr>
          <w:w w:val="145"/>
          <w:sz w:val="15"/>
        </w:rPr>
        <w:t>fsln </w:t>
      </w:r>
      <w:r>
        <w:rPr/>
        <w:t>como mediación necesaria entre la teoría y la práctica, entre el </w:t>
      </w:r>
      <w:r>
        <w:rPr>
          <w:spacing w:val="2"/>
        </w:rPr>
        <w:t>sujeto </w:t>
      </w:r>
      <w:r>
        <w:rPr/>
        <w:t>histórico (el proletariado) y el sujeto  social  (el  pueblo).  Para  dicho sociólogo, el proceso nicaragüense comenzó con demandas económicas, de los diferentes grupos sociales, tierra para </w:t>
      </w:r>
      <w:r>
        <w:rPr>
          <w:spacing w:val="2"/>
        </w:rPr>
        <w:t>los </w:t>
      </w:r>
      <w:r>
        <w:rPr/>
        <w:t>campesinos, mejores salarios y libertad sindical para los obreros,      y mayor presupuesto y reformas para la universidad, exigencia estudiantil. Con las demandas anteriores surgieron otras de mayor peso político, gradualmente hasta el momento de cuestionar a la dictadura </w:t>
      </w:r>
      <w:r>
        <w:rPr>
          <w:spacing w:val="18"/>
        </w:rPr>
        <w:t> </w:t>
      </w:r>
      <w:r>
        <w:rPr/>
        <w:t>somocista.</w:t>
      </w:r>
    </w:p>
    <w:p>
      <w:pPr>
        <w:pStyle w:val="BodyText"/>
        <w:spacing w:line="249" w:lineRule="auto" w:before="3"/>
        <w:ind w:left="119" w:right="34" w:firstLine="359"/>
      </w:pPr>
      <w:r>
        <w:rPr/>
        <w:t>Como parte del sujeto social de la revolución, Daniel Ortega destacó la participación de los cristianos.</w:t>
      </w:r>
    </w:p>
    <w:p>
      <w:pPr>
        <w:pStyle w:val="BodyText"/>
        <w:spacing w:before="10"/>
        <w:rPr>
          <w:sz w:val="24"/>
        </w:rPr>
      </w:pPr>
    </w:p>
    <w:p>
      <w:pPr>
        <w:spacing w:line="276" w:lineRule="auto" w:before="0"/>
        <w:ind w:left="480" w:right="117" w:firstLine="0"/>
        <w:jc w:val="both"/>
        <w:rPr>
          <w:sz w:val="20"/>
        </w:rPr>
      </w:pPr>
      <w:r>
        <w:rPr>
          <w:sz w:val="20"/>
        </w:rPr>
        <w:t>[...] La crisis económica posibilita o influye en la ruptura del bloque  de alianzas en el poder, y conocido el carácter subdesarrollado y dependiente del capitalismo en la periferia, nos damos cuenta de que  la revolución política, precede a la revolución socio-económica o, más aun, es el factor que la hace posible (Núñez </w:t>
      </w:r>
      <w:r>
        <w:rPr>
          <w:rFonts w:ascii="Times New Roman" w:hAnsi="Times New Roman"/>
          <w:i/>
          <w:sz w:val="20"/>
        </w:rPr>
        <w:t>et al., </w:t>
      </w:r>
      <w:r>
        <w:rPr>
          <w:sz w:val="20"/>
        </w:rPr>
        <w:t>1987:</w:t>
      </w:r>
      <w:r>
        <w:rPr>
          <w:spacing w:val="9"/>
          <w:sz w:val="20"/>
        </w:rPr>
        <w:t> </w:t>
      </w:r>
      <w:r>
        <w:rPr>
          <w:sz w:val="20"/>
        </w:rPr>
        <w:t>17).</w:t>
      </w:r>
    </w:p>
    <w:p>
      <w:pPr>
        <w:pStyle w:val="BodyText"/>
        <w:spacing w:before="4"/>
        <w:rPr>
          <w:sz w:val="21"/>
        </w:rPr>
      </w:pPr>
    </w:p>
    <w:p>
      <w:pPr>
        <w:pStyle w:val="BodyText"/>
        <w:ind w:left="120"/>
        <w:jc w:val="both"/>
      </w:pPr>
      <w:r>
        <w:rPr>
          <w:w w:val="105"/>
        </w:rPr>
        <w:t>Orlando Núñez también afirmó:</w:t>
      </w:r>
    </w:p>
    <w:p>
      <w:pPr>
        <w:pStyle w:val="BodyText"/>
        <w:spacing w:before="7"/>
        <w:rPr>
          <w:sz w:val="25"/>
        </w:rPr>
      </w:pPr>
    </w:p>
    <w:p>
      <w:pPr>
        <w:spacing w:line="273" w:lineRule="auto" w:before="0"/>
        <w:ind w:left="480" w:right="117" w:firstLine="0"/>
        <w:jc w:val="both"/>
        <w:rPr>
          <w:sz w:val="20"/>
        </w:rPr>
      </w:pPr>
      <w:r>
        <w:rPr>
          <w:sz w:val="20"/>
        </w:rPr>
        <w:t>Si Nicaragua es un país de campesinos y de capas medias urbanas,  más que un país proletario, si su economía es predominantemente agropecuaria y de ciclo temporal, y si además nosotros afirmamos, que para hacer la revolución política en un país capitalista y dependiente, no se necesita que el movimiento de masas, que la hace posible, esté encarnado físicamente en obreros y campesinos, entonces vale la pena preguntarse,</w:t>
      </w:r>
      <w:r>
        <w:rPr>
          <w:spacing w:val="-7"/>
          <w:sz w:val="20"/>
        </w:rPr>
        <w:t> </w:t>
      </w:r>
      <w:r>
        <w:rPr>
          <w:sz w:val="20"/>
        </w:rPr>
        <w:t>cuál</w:t>
      </w:r>
      <w:r>
        <w:rPr>
          <w:spacing w:val="-7"/>
          <w:sz w:val="20"/>
        </w:rPr>
        <w:t> </w:t>
      </w:r>
      <w:r>
        <w:rPr>
          <w:sz w:val="20"/>
        </w:rPr>
        <w:t>es</w:t>
      </w:r>
      <w:r>
        <w:rPr>
          <w:spacing w:val="-7"/>
          <w:sz w:val="20"/>
        </w:rPr>
        <w:t> </w:t>
      </w:r>
      <w:r>
        <w:rPr>
          <w:sz w:val="20"/>
        </w:rPr>
        <w:t>la</w:t>
      </w:r>
      <w:r>
        <w:rPr>
          <w:spacing w:val="-7"/>
          <w:sz w:val="20"/>
        </w:rPr>
        <w:t> </w:t>
      </w:r>
      <w:r>
        <w:rPr>
          <w:sz w:val="20"/>
        </w:rPr>
        <w:t>garantía</w:t>
      </w:r>
      <w:r>
        <w:rPr>
          <w:spacing w:val="-7"/>
          <w:sz w:val="20"/>
        </w:rPr>
        <w:t> </w:t>
      </w:r>
      <w:r>
        <w:rPr>
          <w:sz w:val="20"/>
        </w:rPr>
        <w:t>para</w:t>
      </w:r>
      <w:r>
        <w:rPr>
          <w:spacing w:val="-7"/>
          <w:sz w:val="20"/>
        </w:rPr>
        <w:t> </w:t>
      </w:r>
      <w:r>
        <w:rPr>
          <w:sz w:val="20"/>
        </w:rPr>
        <w:t>que</w:t>
      </w:r>
      <w:r>
        <w:rPr>
          <w:spacing w:val="-7"/>
          <w:sz w:val="20"/>
        </w:rPr>
        <w:t> </w:t>
      </w:r>
      <w:r>
        <w:rPr>
          <w:sz w:val="20"/>
        </w:rPr>
        <w:t>esta</w:t>
      </w:r>
      <w:r>
        <w:rPr>
          <w:spacing w:val="-7"/>
          <w:sz w:val="20"/>
        </w:rPr>
        <w:t> </w:t>
      </w:r>
      <w:r>
        <w:rPr>
          <w:sz w:val="20"/>
        </w:rPr>
        <w:t>revolución</w:t>
      </w:r>
      <w:r>
        <w:rPr>
          <w:spacing w:val="-7"/>
          <w:sz w:val="20"/>
        </w:rPr>
        <w:t> </w:t>
      </w:r>
      <w:r>
        <w:rPr>
          <w:sz w:val="20"/>
        </w:rPr>
        <w:t>política</w:t>
      </w:r>
      <w:r>
        <w:rPr>
          <w:spacing w:val="-7"/>
          <w:sz w:val="20"/>
        </w:rPr>
        <w:t> </w:t>
      </w:r>
      <w:r>
        <w:rPr>
          <w:sz w:val="20"/>
        </w:rPr>
        <w:t>transite por un proyecto socialista y no por uno reformista-burgués (Núñez </w:t>
      </w:r>
      <w:r>
        <w:rPr>
          <w:rFonts w:ascii="Times New Roman" w:hAnsi="Times New Roman"/>
          <w:i/>
          <w:sz w:val="20"/>
        </w:rPr>
        <w:t>et </w:t>
      </w:r>
      <w:r>
        <w:rPr>
          <w:rFonts w:ascii="Times New Roman" w:hAnsi="Times New Roman"/>
          <w:i/>
          <w:sz w:val="20"/>
        </w:rPr>
        <w:t>al., </w:t>
      </w:r>
      <w:r>
        <w:rPr>
          <w:sz w:val="20"/>
        </w:rPr>
        <w:t>1987:</w:t>
      </w:r>
      <w:r>
        <w:rPr>
          <w:spacing w:val="18"/>
          <w:sz w:val="20"/>
        </w:rPr>
        <w:t> </w:t>
      </w:r>
      <w:r>
        <w:rPr>
          <w:sz w:val="20"/>
        </w:rPr>
        <w:t>77).</w:t>
      </w:r>
    </w:p>
    <w:p>
      <w:pPr>
        <w:spacing w:after="0" w:line="273" w:lineRule="auto"/>
        <w:jc w:val="both"/>
        <w:rPr>
          <w:sz w:val="20"/>
        </w:rPr>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6"/>
        <w:jc w:val="both"/>
      </w:pPr>
      <w:r>
        <w:rPr>
          <w:w w:val="105"/>
        </w:rPr>
        <w:t>Como una respuesta a la cuestión citada, para Orlando Núñez    lo que garantiza el tránsito al socialismo son tres factores: la ideología</w:t>
      </w:r>
      <w:r>
        <w:rPr>
          <w:spacing w:val="-16"/>
          <w:w w:val="105"/>
        </w:rPr>
        <w:t> </w:t>
      </w:r>
      <w:r>
        <w:rPr>
          <w:w w:val="105"/>
        </w:rPr>
        <w:t>política,</w:t>
      </w:r>
      <w:r>
        <w:rPr>
          <w:spacing w:val="-16"/>
          <w:w w:val="105"/>
        </w:rPr>
        <w:t> </w:t>
      </w:r>
      <w:r>
        <w:rPr>
          <w:w w:val="105"/>
        </w:rPr>
        <w:t>las</w:t>
      </w:r>
      <w:r>
        <w:rPr>
          <w:spacing w:val="-16"/>
          <w:w w:val="105"/>
        </w:rPr>
        <w:t> </w:t>
      </w:r>
      <w:r>
        <w:rPr>
          <w:w w:val="105"/>
        </w:rPr>
        <w:t>reformas</w:t>
      </w:r>
      <w:r>
        <w:rPr>
          <w:spacing w:val="-16"/>
          <w:w w:val="105"/>
        </w:rPr>
        <w:t> </w:t>
      </w:r>
      <w:r>
        <w:rPr>
          <w:w w:val="105"/>
        </w:rPr>
        <w:t>sociales</w:t>
      </w:r>
      <w:r>
        <w:rPr>
          <w:spacing w:val="-16"/>
          <w:w w:val="105"/>
        </w:rPr>
        <w:t> </w:t>
      </w:r>
      <w:r>
        <w:rPr>
          <w:w w:val="105"/>
        </w:rPr>
        <w:t>profundas,</w:t>
      </w:r>
      <w:r>
        <w:rPr>
          <w:spacing w:val="-16"/>
          <w:w w:val="105"/>
        </w:rPr>
        <w:t> </w:t>
      </w:r>
      <w:r>
        <w:rPr>
          <w:w w:val="105"/>
        </w:rPr>
        <w:t>y</w:t>
      </w:r>
      <w:r>
        <w:rPr>
          <w:spacing w:val="-16"/>
          <w:w w:val="105"/>
        </w:rPr>
        <w:t> </w:t>
      </w:r>
      <w:r>
        <w:rPr>
          <w:w w:val="105"/>
        </w:rPr>
        <w:t>el</w:t>
      </w:r>
      <w:r>
        <w:rPr>
          <w:spacing w:val="-16"/>
          <w:w w:val="105"/>
        </w:rPr>
        <w:t> </w:t>
      </w:r>
      <w:r>
        <w:rPr>
          <w:w w:val="105"/>
        </w:rPr>
        <w:t>predominio del Estado en la acumulación de riqueza. </w:t>
      </w:r>
      <w:r>
        <w:rPr>
          <w:spacing w:val="-3"/>
          <w:w w:val="105"/>
        </w:rPr>
        <w:t>Para </w:t>
      </w:r>
      <w:r>
        <w:rPr>
          <w:w w:val="105"/>
        </w:rPr>
        <w:t>Núñez, el proceso de consolidación de la revolución significa el enfrentamiento del proyecto nacionalista del </w:t>
      </w:r>
      <w:r>
        <w:rPr>
          <w:w w:val="145"/>
          <w:sz w:val="15"/>
        </w:rPr>
        <w:t>fsln </w:t>
      </w:r>
      <w:r>
        <w:rPr>
          <w:w w:val="105"/>
        </w:rPr>
        <w:t>y los partidos políticos con esta posición, en contra del proyecto contrarrevolucionario aglutinado en torno al Consejo Superior de la Empresa Privada (</w:t>
      </w:r>
      <w:r>
        <w:rPr>
          <w:w w:val="105"/>
          <w:sz w:val="15"/>
        </w:rPr>
        <w:t>Cosep</w:t>
      </w:r>
      <w:r>
        <w:rPr>
          <w:w w:val="105"/>
        </w:rPr>
        <w:t>), de política</w:t>
      </w:r>
      <w:r>
        <w:rPr>
          <w:spacing w:val="-32"/>
          <w:w w:val="105"/>
        </w:rPr>
        <w:t> </w:t>
      </w:r>
      <w:r>
        <w:rPr>
          <w:w w:val="105"/>
        </w:rPr>
        <w:t>pronorteamericana.</w:t>
      </w:r>
    </w:p>
    <w:p>
      <w:pPr>
        <w:pStyle w:val="BodyText"/>
      </w:pPr>
    </w:p>
    <w:p>
      <w:pPr>
        <w:pStyle w:val="BodyText"/>
        <w:spacing w:before="1"/>
        <w:rPr>
          <w:sz w:val="24"/>
        </w:rPr>
      </w:pPr>
    </w:p>
    <w:p>
      <w:pPr>
        <w:spacing w:before="0"/>
        <w:ind w:left="120" w:right="0" w:firstLine="0"/>
        <w:jc w:val="both"/>
        <w:rPr>
          <w:sz w:val="15"/>
        </w:rPr>
      </w:pPr>
      <w:r>
        <w:rPr>
          <w:spacing w:val="2"/>
          <w:w w:val="212"/>
          <w:sz w:val="22"/>
        </w:rPr>
        <w:t>l</w:t>
      </w:r>
      <w:r>
        <w:rPr>
          <w:w w:val="153"/>
          <w:sz w:val="15"/>
        </w:rPr>
        <w:t>a</w:t>
      </w:r>
      <w:r>
        <w:rPr>
          <w:sz w:val="15"/>
        </w:rPr>
        <w:t> </w:t>
      </w:r>
      <w:r>
        <w:rPr>
          <w:spacing w:val="-19"/>
          <w:sz w:val="15"/>
        </w:rPr>
        <w:t> </w:t>
      </w:r>
      <w:r>
        <w:rPr>
          <w:spacing w:val="2"/>
          <w:w w:val="113"/>
          <w:sz w:val="15"/>
        </w:rPr>
        <w:t>C</w:t>
      </w:r>
      <w:r>
        <w:rPr>
          <w:spacing w:val="2"/>
          <w:w w:val="163"/>
          <w:sz w:val="15"/>
        </w:rPr>
        <w:t>u</w:t>
      </w:r>
      <w:r>
        <w:rPr>
          <w:spacing w:val="2"/>
          <w:w w:val="143"/>
          <w:sz w:val="15"/>
        </w:rPr>
        <w:t>e</w:t>
      </w:r>
      <w:r>
        <w:rPr>
          <w:spacing w:val="2"/>
          <w:w w:val="137"/>
          <w:sz w:val="15"/>
        </w:rPr>
        <w:t>s</w:t>
      </w:r>
      <w:r>
        <w:rPr>
          <w:spacing w:val="2"/>
          <w:w w:val="259"/>
          <w:sz w:val="15"/>
        </w:rPr>
        <w:t>t</w:t>
      </w:r>
      <w:r>
        <w:rPr>
          <w:spacing w:val="2"/>
          <w:w w:val="133"/>
          <w:sz w:val="15"/>
        </w:rPr>
        <w:t>i</w:t>
      </w:r>
      <w:r>
        <w:rPr>
          <w:spacing w:val="2"/>
          <w:w w:val="172"/>
          <w:sz w:val="15"/>
        </w:rPr>
        <w:t>ó</w:t>
      </w:r>
      <w:r>
        <w:rPr>
          <w:w w:val="171"/>
          <w:sz w:val="15"/>
        </w:rPr>
        <w:t>n</w:t>
      </w:r>
      <w:r>
        <w:rPr>
          <w:sz w:val="15"/>
        </w:rPr>
        <w:t> </w:t>
      </w:r>
      <w:r>
        <w:rPr>
          <w:spacing w:val="-19"/>
          <w:sz w:val="15"/>
        </w:rPr>
        <w:t> </w:t>
      </w:r>
      <w:r>
        <w:rPr>
          <w:spacing w:val="2"/>
          <w:w w:val="133"/>
          <w:sz w:val="15"/>
        </w:rPr>
        <w:t>i</w:t>
      </w:r>
      <w:r>
        <w:rPr>
          <w:spacing w:val="2"/>
          <w:w w:val="170"/>
          <w:sz w:val="15"/>
        </w:rPr>
        <w:t>d</w:t>
      </w:r>
      <w:r>
        <w:rPr>
          <w:spacing w:val="2"/>
          <w:w w:val="143"/>
          <w:sz w:val="15"/>
        </w:rPr>
        <w:t>e</w:t>
      </w:r>
      <w:r>
        <w:rPr>
          <w:spacing w:val="2"/>
          <w:w w:val="173"/>
          <w:sz w:val="15"/>
        </w:rPr>
        <w:t>o</w:t>
      </w:r>
      <w:r>
        <w:rPr>
          <w:spacing w:val="2"/>
          <w:w w:val="217"/>
          <w:sz w:val="15"/>
        </w:rPr>
        <w:t>l</w:t>
      </w:r>
      <w:r>
        <w:rPr>
          <w:spacing w:val="2"/>
          <w:w w:val="172"/>
          <w:sz w:val="15"/>
        </w:rPr>
        <w:t>ó</w:t>
      </w:r>
      <w:r>
        <w:rPr>
          <w:spacing w:val="2"/>
          <w:w w:val="163"/>
          <w:sz w:val="15"/>
        </w:rPr>
        <w:t>g</w:t>
      </w:r>
      <w:r>
        <w:rPr>
          <w:spacing w:val="2"/>
          <w:w w:val="133"/>
          <w:sz w:val="15"/>
        </w:rPr>
        <w:t>i</w:t>
      </w:r>
      <w:r>
        <w:rPr>
          <w:spacing w:val="2"/>
          <w:w w:val="113"/>
          <w:sz w:val="15"/>
        </w:rPr>
        <w:t>C</w:t>
      </w:r>
      <w:r>
        <w:rPr>
          <w:w w:val="153"/>
          <w:sz w:val="15"/>
        </w:rPr>
        <w:t>a</w:t>
      </w:r>
    </w:p>
    <w:p>
      <w:pPr>
        <w:pStyle w:val="BodyText"/>
        <w:spacing w:before="11"/>
        <w:rPr>
          <w:sz w:val="23"/>
        </w:rPr>
      </w:pPr>
    </w:p>
    <w:p>
      <w:pPr>
        <w:pStyle w:val="BodyText"/>
        <w:spacing w:line="249" w:lineRule="auto"/>
        <w:ind w:left="120" w:right="117"/>
        <w:jc w:val="both"/>
      </w:pPr>
      <w:r>
        <w:rPr/>
        <w:t>Abordamos este apartado en el entendido de que la ideología es      la concepción del mundo, que aflora en las diversas actividades individuales o colectivas, conjunto de ideas y prácticas desarrolladas en diferentes ámbitos sociales, como el político, jurídico, ético, filosófico,</w:t>
      </w:r>
      <w:r>
        <w:rPr>
          <w:spacing w:val="-18"/>
        </w:rPr>
        <w:t> </w:t>
      </w:r>
      <w:r>
        <w:rPr/>
        <w:t>artístico</w:t>
      </w:r>
      <w:r>
        <w:rPr>
          <w:spacing w:val="-18"/>
        </w:rPr>
        <w:t> </w:t>
      </w:r>
      <w:r>
        <w:rPr/>
        <w:t>y</w:t>
      </w:r>
      <w:r>
        <w:rPr>
          <w:spacing w:val="-18"/>
        </w:rPr>
        <w:t> </w:t>
      </w:r>
      <w:r>
        <w:rPr/>
        <w:t>religioso.</w:t>
      </w:r>
    </w:p>
    <w:p>
      <w:pPr>
        <w:pStyle w:val="BodyText"/>
        <w:spacing w:line="249" w:lineRule="auto" w:before="3"/>
        <w:ind w:left="120" w:right="117" w:firstLine="359"/>
        <w:jc w:val="both"/>
      </w:pPr>
      <w:r>
        <w:rPr/>
        <w:t>El régimen sandinista se planteó como meta lograr una nueva concepción</w:t>
      </w:r>
      <w:r>
        <w:rPr>
          <w:spacing w:val="-18"/>
        </w:rPr>
        <w:t> </w:t>
      </w:r>
      <w:r>
        <w:rPr/>
        <w:t>para</w:t>
      </w:r>
      <w:r>
        <w:rPr>
          <w:spacing w:val="-18"/>
        </w:rPr>
        <w:t> </w:t>
      </w:r>
      <w:r>
        <w:rPr/>
        <w:t>la</w:t>
      </w:r>
      <w:r>
        <w:rPr>
          <w:spacing w:val="-18"/>
        </w:rPr>
        <w:t> </w:t>
      </w:r>
      <w:r>
        <w:rPr/>
        <w:t>sociedad</w:t>
      </w:r>
      <w:r>
        <w:rPr>
          <w:spacing w:val="-18"/>
        </w:rPr>
        <w:t> </w:t>
      </w:r>
      <w:r>
        <w:rPr/>
        <w:t>civil;</w:t>
      </w:r>
      <w:r>
        <w:rPr>
          <w:spacing w:val="-18"/>
        </w:rPr>
        <w:t> </w:t>
      </w:r>
      <w:r>
        <w:rPr/>
        <w:t>para</w:t>
      </w:r>
      <w:r>
        <w:rPr>
          <w:spacing w:val="-18"/>
        </w:rPr>
        <w:t> </w:t>
      </w:r>
      <w:r>
        <w:rPr/>
        <w:t>ello</w:t>
      </w:r>
      <w:r>
        <w:rPr>
          <w:spacing w:val="-18"/>
        </w:rPr>
        <w:t> </w:t>
      </w:r>
      <w:r>
        <w:rPr/>
        <w:t>recurrió</w:t>
      </w:r>
      <w:r>
        <w:rPr>
          <w:spacing w:val="-18"/>
        </w:rPr>
        <w:t> </w:t>
      </w:r>
      <w:r>
        <w:rPr/>
        <w:t>a</w:t>
      </w:r>
      <w:r>
        <w:rPr>
          <w:spacing w:val="-18"/>
        </w:rPr>
        <w:t> </w:t>
      </w:r>
      <w:r>
        <w:rPr/>
        <w:t>figuras</w:t>
      </w:r>
      <w:r>
        <w:rPr>
          <w:spacing w:val="-18"/>
        </w:rPr>
        <w:t> </w:t>
      </w:r>
      <w:r>
        <w:rPr/>
        <w:t>históricas importantes  como  representación   colectiva.   </w:t>
      </w:r>
      <w:r>
        <w:rPr>
          <w:spacing w:val="-6"/>
        </w:rPr>
        <w:t>Trató   </w:t>
      </w:r>
      <w:r>
        <w:rPr/>
        <w:t>de   destacar el sentido popular del Estado, siempre bajo marco de la unidad nacional. Esta ideología pretendió enfrentar con éxito al movimiento contrarrevolucionario. A partir de los postulados fundamentales del pluralismo político y la economía</w:t>
      </w:r>
      <w:r>
        <w:rPr>
          <w:spacing w:val="27"/>
        </w:rPr>
        <w:t> </w:t>
      </w:r>
      <w:r>
        <w:rPr/>
        <w:t>mixta.</w:t>
      </w:r>
    </w:p>
    <w:p>
      <w:pPr>
        <w:pStyle w:val="BodyText"/>
        <w:spacing w:line="249" w:lineRule="auto" w:before="3"/>
        <w:ind w:left="120" w:right="117" w:firstLine="359"/>
        <w:jc w:val="both"/>
      </w:pPr>
      <w:r>
        <w:rPr/>
        <w:t>A la tendencia insurreccional le preocupó mantener la ideología desarrollada por el Frente antes del triunfo. </w:t>
      </w:r>
      <w:r>
        <w:rPr>
          <w:spacing w:val="-6"/>
        </w:rPr>
        <w:t>Trató </w:t>
      </w:r>
      <w:r>
        <w:rPr/>
        <w:t>de seguir utilizando el pensamiento de Sandino y Carlos Fonseca para tales fines, así lo expresó Víctor Tirado: “Partimos del pensamiento de Sandino,</w:t>
      </w:r>
      <w:r>
        <w:rPr>
          <w:spacing w:val="-18"/>
        </w:rPr>
        <w:t> </w:t>
      </w:r>
      <w:r>
        <w:rPr/>
        <w:t>pero nunca hemos dejado de tener en cuenta el pensamiento de Marx, de Lenin, del Che Guevara, de Zapata y de cuanto revolucionario haya </w:t>
      </w:r>
      <w:r>
        <w:rPr>
          <w:w w:val="103"/>
        </w:rPr>
        <w:t>apo</w:t>
      </w:r>
      <w:r>
        <w:rPr>
          <w:spacing w:val="1"/>
          <w:w w:val="103"/>
        </w:rPr>
        <w:t>r</w:t>
      </w:r>
      <w:r>
        <w:rPr>
          <w:w w:val="105"/>
        </w:rPr>
        <w:t>tado</w:t>
      </w:r>
      <w:r>
        <w:rPr>
          <w:spacing w:val="-3"/>
        </w:rPr>
        <w:t> </w:t>
      </w:r>
      <w:r>
        <w:rPr>
          <w:w w:val="97"/>
        </w:rPr>
        <w:t>alg</w:t>
      </w:r>
      <w:r>
        <w:rPr>
          <w:spacing w:val="-11"/>
          <w:w w:val="97"/>
        </w:rPr>
        <w:t>o</w:t>
      </w:r>
      <w:r>
        <w:rPr>
          <w:w w:val="40"/>
        </w:rPr>
        <w:t>”</w:t>
      </w:r>
      <w:r>
        <w:rPr>
          <w:spacing w:val="-3"/>
        </w:rPr>
        <w:t> </w:t>
      </w:r>
      <w:r>
        <w:rPr>
          <w:spacing w:val="2"/>
          <w:w w:val="102"/>
        </w:rPr>
        <w:t>(</w:t>
      </w:r>
      <w:r>
        <w:rPr>
          <w:spacing w:val="-9"/>
          <w:w w:val="114"/>
        </w:rPr>
        <w:t>T</w:t>
      </w:r>
      <w:r>
        <w:rPr>
          <w:w w:val="103"/>
        </w:rPr>
        <w:t>irado,</w:t>
      </w:r>
      <w:r>
        <w:rPr>
          <w:spacing w:val="-3"/>
        </w:rPr>
        <w:t> </w:t>
      </w:r>
      <w:r>
        <w:rPr>
          <w:w w:val="105"/>
        </w:rPr>
        <w:t>1986:</w:t>
      </w:r>
      <w:r>
        <w:rPr>
          <w:spacing w:val="-3"/>
        </w:rPr>
        <w:t> </w:t>
      </w:r>
      <w:r>
        <w:rPr>
          <w:w w:val="105"/>
        </w:rPr>
        <w:t>52).</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119" w:firstLine="359"/>
        <w:jc w:val="both"/>
      </w:pPr>
      <w:r>
        <w:rPr>
          <w:spacing w:val="-5"/>
          <w:w w:val="105"/>
        </w:rPr>
        <w:t>Para</w:t>
      </w:r>
      <w:r>
        <w:rPr>
          <w:spacing w:val="-10"/>
          <w:w w:val="105"/>
        </w:rPr>
        <w:t> </w:t>
      </w:r>
      <w:r>
        <w:rPr>
          <w:spacing w:val="-3"/>
          <w:w w:val="105"/>
        </w:rPr>
        <w:t>este</w:t>
      </w:r>
      <w:r>
        <w:rPr>
          <w:spacing w:val="-10"/>
          <w:w w:val="105"/>
        </w:rPr>
        <w:t> </w:t>
      </w:r>
      <w:r>
        <w:rPr>
          <w:spacing w:val="-3"/>
          <w:w w:val="105"/>
        </w:rPr>
        <w:t>comandante,</w:t>
      </w:r>
      <w:r>
        <w:rPr>
          <w:spacing w:val="-10"/>
          <w:w w:val="105"/>
        </w:rPr>
        <w:t> </w:t>
      </w:r>
      <w:r>
        <w:rPr>
          <w:w w:val="105"/>
        </w:rPr>
        <w:t>el</w:t>
      </w:r>
      <w:r>
        <w:rPr>
          <w:spacing w:val="-10"/>
          <w:w w:val="105"/>
        </w:rPr>
        <w:t> </w:t>
      </w:r>
      <w:r>
        <w:rPr>
          <w:spacing w:val="-3"/>
          <w:w w:val="105"/>
        </w:rPr>
        <w:t>sandinismo</w:t>
      </w:r>
      <w:r>
        <w:rPr>
          <w:spacing w:val="-10"/>
          <w:w w:val="105"/>
        </w:rPr>
        <w:t> </w:t>
      </w:r>
      <w:r>
        <w:rPr>
          <w:w w:val="105"/>
        </w:rPr>
        <w:t>es</w:t>
      </w:r>
      <w:r>
        <w:rPr>
          <w:spacing w:val="-10"/>
          <w:w w:val="105"/>
        </w:rPr>
        <w:t> </w:t>
      </w:r>
      <w:r>
        <w:rPr>
          <w:w w:val="105"/>
        </w:rPr>
        <w:t>una</w:t>
      </w:r>
      <w:r>
        <w:rPr>
          <w:spacing w:val="-10"/>
          <w:w w:val="105"/>
        </w:rPr>
        <w:t> </w:t>
      </w:r>
      <w:r>
        <w:rPr>
          <w:spacing w:val="-3"/>
          <w:w w:val="105"/>
        </w:rPr>
        <w:t>ideología</w:t>
      </w:r>
      <w:r>
        <w:rPr>
          <w:spacing w:val="-10"/>
          <w:w w:val="105"/>
        </w:rPr>
        <w:t> </w:t>
      </w:r>
      <w:r>
        <w:rPr>
          <w:w w:val="105"/>
        </w:rPr>
        <w:t>de</w:t>
      </w:r>
      <w:r>
        <w:rPr>
          <w:spacing w:val="-10"/>
          <w:w w:val="105"/>
        </w:rPr>
        <w:t> </w:t>
      </w:r>
      <w:r>
        <w:rPr>
          <w:spacing w:val="-3"/>
          <w:w w:val="105"/>
        </w:rPr>
        <w:t>unidad </w:t>
      </w:r>
      <w:r>
        <w:rPr>
          <w:w w:val="105"/>
        </w:rPr>
        <w:t>y</w:t>
      </w:r>
      <w:r>
        <w:rPr>
          <w:spacing w:val="-19"/>
          <w:w w:val="105"/>
        </w:rPr>
        <w:t> </w:t>
      </w:r>
      <w:r>
        <w:rPr>
          <w:spacing w:val="-3"/>
          <w:w w:val="105"/>
        </w:rPr>
        <w:t>liberación</w:t>
      </w:r>
      <w:r>
        <w:rPr>
          <w:spacing w:val="-19"/>
          <w:w w:val="105"/>
        </w:rPr>
        <w:t> </w:t>
      </w:r>
      <w:r>
        <w:rPr>
          <w:spacing w:val="-3"/>
          <w:w w:val="105"/>
        </w:rPr>
        <w:t>nacional.</w:t>
      </w:r>
      <w:r>
        <w:rPr>
          <w:spacing w:val="-21"/>
          <w:w w:val="105"/>
        </w:rPr>
        <w:t> </w:t>
      </w:r>
      <w:r>
        <w:rPr>
          <w:w w:val="105"/>
        </w:rPr>
        <w:t>Y</w:t>
      </w:r>
      <w:r>
        <w:rPr>
          <w:spacing w:val="-19"/>
          <w:w w:val="105"/>
        </w:rPr>
        <w:t> </w:t>
      </w:r>
      <w:r>
        <w:rPr>
          <w:spacing w:val="-3"/>
          <w:w w:val="105"/>
        </w:rPr>
        <w:t>señaló</w:t>
      </w:r>
      <w:r>
        <w:rPr>
          <w:spacing w:val="-19"/>
          <w:w w:val="105"/>
        </w:rPr>
        <w:t> </w:t>
      </w:r>
      <w:r>
        <w:rPr>
          <w:w w:val="105"/>
        </w:rPr>
        <w:t>que</w:t>
      </w:r>
      <w:r>
        <w:rPr>
          <w:spacing w:val="-19"/>
          <w:w w:val="105"/>
        </w:rPr>
        <w:t> </w:t>
      </w:r>
      <w:r>
        <w:rPr>
          <w:w w:val="105"/>
        </w:rPr>
        <w:t>el</w:t>
      </w:r>
      <w:r>
        <w:rPr>
          <w:spacing w:val="-19"/>
          <w:w w:val="105"/>
        </w:rPr>
        <w:t> </w:t>
      </w:r>
      <w:r>
        <w:rPr>
          <w:spacing w:val="-3"/>
          <w:w w:val="105"/>
        </w:rPr>
        <w:t>marxismo</w:t>
      </w:r>
      <w:r>
        <w:rPr>
          <w:spacing w:val="-19"/>
          <w:w w:val="105"/>
        </w:rPr>
        <w:t> </w:t>
      </w:r>
      <w:r>
        <w:rPr>
          <w:w w:val="105"/>
        </w:rPr>
        <w:t>era</w:t>
      </w:r>
      <w:r>
        <w:rPr>
          <w:spacing w:val="-19"/>
          <w:w w:val="105"/>
        </w:rPr>
        <w:t> </w:t>
      </w:r>
      <w:r>
        <w:rPr>
          <w:w w:val="105"/>
        </w:rPr>
        <w:t>parte</w:t>
      </w:r>
      <w:r>
        <w:rPr>
          <w:spacing w:val="-19"/>
          <w:w w:val="105"/>
        </w:rPr>
        <w:t> </w:t>
      </w:r>
      <w:r>
        <w:rPr>
          <w:spacing w:val="-3"/>
          <w:w w:val="105"/>
        </w:rPr>
        <w:t>importante </w:t>
      </w:r>
      <w:r>
        <w:rPr>
          <w:w w:val="105"/>
        </w:rPr>
        <w:t>de</w:t>
      </w:r>
      <w:r>
        <w:rPr>
          <w:spacing w:val="-38"/>
          <w:w w:val="105"/>
        </w:rPr>
        <w:t> </w:t>
      </w:r>
      <w:r>
        <w:rPr>
          <w:spacing w:val="-3"/>
          <w:w w:val="105"/>
        </w:rPr>
        <w:t>esta</w:t>
      </w:r>
      <w:r>
        <w:rPr>
          <w:spacing w:val="-38"/>
          <w:w w:val="105"/>
        </w:rPr>
        <w:t> </w:t>
      </w:r>
      <w:r>
        <w:rPr>
          <w:spacing w:val="-3"/>
          <w:w w:val="105"/>
        </w:rPr>
        <w:t>ideología:</w:t>
      </w:r>
      <w:r>
        <w:rPr>
          <w:spacing w:val="-38"/>
          <w:w w:val="105"/>
        </w:rPr>
        <w:t> </w:t>
      </w:r>
      <w:r>
        <w:rPr>
          <w:spacing w:val="-5"/>
          <w:w w:val="105"/>
        </w:rPr>
        <w:t>“Porque</w:t>
      </w:r>
      <w:r>
        <w:rPr>
          <w:spacing w:val="-38"/>
          <w:w w:val="105"/>
        </w:rPr>
        <w:t> </w:t>
      </w:r>
      <w:r>
        <w:rPr>
          <w:w w:val="105"/>
        </w:rPr>
        <w:t>el</w:t>
      </w:r>
      <w:r>
        <w:rPr>
          <w:spacing w:val="-38"/>
          <w:w w:val="105"/>
        </w:rPr>
        <w:t> </w:t>
      </w:r>
      <w:r>
        <w:rPr>
          <w:spacing w:val="-3"/>
          <w:w w:val="105"/>
        </w:rPr>
        <w:t>marxismo</w:t>
      </w:r>
      <w:r>
        <w:rPr>
          <w:spacing w:val="-38"/>
          <w:w w:val="105"/>
        </w:rPr>
        <w:t> </w:t>
      </w:r>
      <w:r>
        <w:rPr>
          <w:w w:val="105"/>
        </w:rPr>
        <w:t>es</w:t>
      </w:r>
      <w:r>
        <w:rPr>
          <w:spacing w:val="-38"/>
          <w:w w:val="105"/>
        </w:rPr>
        <w:t> </w:t>
      </w:r>
      <w:r>
        <w:rPr>
          <w:w w:val="105"/>
        </w:rPr>
        <w:t>un</w:t>
      </w:r>
      <w:r>
        <w:rPr>
          <w:spacing w:val="-38"/>
          <w:w w:val="105"/>
        </w:rPr>
        <w:t> </w:t>
      </w:r>
      <w:r>
        <w:rPr>
          <w:spacing w:val="-3"/>
          <w:w w:val="105"/>
        </w:rPr>
        <w:t>componente</w:t>
      </w:r>
      <w:r>
        <w:rPr>
          <w:spacing w:val="-38"/>
          <w:w w:val="105"/>
        </w:rPr>
        <w:t> </w:t>
      </w:r>
      <w:r>
        <w:rPr>
          <w:spacing w:val="-3"/>
          <w:w w:val="105"/>
        </w:rPr>
        <w:t>básico</w:t>
      </w:r>
      <w:r>
        <w:rPr>
          <w:spacing w:val="-38"/>
          <w:w w:val="105"/>
        </w:rPr>
        <w:t> </w:t>
      </w:r>
      <w:r>
        <w:rPr>
          <w:w w:val="105"/>
        </w:rPr>
        <w:t>de</w:t>
      </w:r>
      <w:r>
        <w:rPr>
          <w:spacing w:val="-38"/>
          <w:w w:val="105"/>
        </w:rPr>
        <w:t> </w:t>
      </w:r>
      <w:r>
        <w:rPr>
          <w:spacing w:val="-3"/>
          <w:w w:val="105"/>
        </w:rPr>
        <w:t>la ideología</w:t>
      </w:r>
      <w:r>
        <w:rPr>
          <w:spacing w:val="-13"/>
          <w:w w:val="105"/>
        </w:rPr>
        <w:t> </w:t>
      </w:r>
      <w:r>
        <w:rPr>
          <w:w w:val="105"/>
        </w:rPr>
        <w:t>de</w:t>
      </w:r>
      <w:r>
        <w:rPr>
          <w:spacing w:val="-13"/>
          <w:w w:val="105"/>
        </w:rPr>
        <w:t> </w:t>
      </w:r>
      <w:r>
        <w:rPr>
          <w:spacing w:val="-3"/>
          <w:w w:val="105"/>
        </w:rPr>
        <w:t>esta</w:t>
      </w:r>
      <w:r>
        <w:rPr>
          <w:spacing w:val="-13"/>
          <w:w w:val="105"/>
        </w:rPr>
        <w:t> </w:t>
      </w:r>
      <w:r>
        <w:rPr>
          <w:spacing w:val="-3"/>
          <w:w w:val="105"/>
        </w:rPr>
        <w:t>revolución</w:t>
      </w:r>
      <w:r>
        <w:rPr>
          <w:spacing w:val="-13"/>
          <w:w w:val="105"/>
        </w:rPr>
        <w:t> </w:t>
      </w:r>
      <w:r>
        <w:rPr>
          <w:w w:val="105"/>
        </w:rPr>
        <w:t>y</w:t>
      </w:r>
      <w:r>
        <w:rPr>
          <w:spacing w:val="-13"/>
          <w:w w:val="105"/>
        </w:rPr>
        <w:t> </w:t>
      </w:r>
      <w:r>
        <w:rPr>
          <w:spacing w:val="-3"/>
          <w:w w:val="105"/>
        </w:rPr>
        <w:t>como</w:t>
      </w:r>
      <w:r>
        <w:rPr>
          <w:spacing w:val="-13"/>
          <w:w w:val="105"/>
        </w:rPr>
        <w:t> </w:t>
      </w:r>
      <w:r>
        <w:rPr>
          <w:w w:val="105"/>
        </w:rPr>
        <w:t>tal</w:t>
      </w:r>
      <w:r>
        <w:rPr>
          <w:spacing w:val="-13"/>
          <w:w w:val="105"/>
        </w:rPr>
        <w:t> </w:t>
      </w:r>
      <w:r>
        <w:rPr>
          <w:spacing w:val="-3"/>
          <w:w w:val="105"/>
        </w:rPr>
        <w:t>forma</w:t>
      </w:r>
      <w:r>
        <w:rPr>
          <w:spacing w:val="-13"/>
          <w:w w:val="105"/>
        </w:rPr>
        <w:t> </w:t>
      </w:r>
      <w:r>
        <w:rPr>
          <w:w w:val="105"/>
        </w:rPr>
        <w:t>parte</w:t>
      </w:r>
      <w:r>
        <w:rPr>
          <w:spacing w:val="-13"/>
          <w:w w:val="105"/>
        </w:rPr>
        <w:t> </w:t>
      </w:r>
      <w:r>
        <w:rPr>
          <w:w w:val="105"/>
        </w:rPr>
        <w:t>del</w:t>
      </w:r>
      <w:r>
        <w:rPr>
          <w:spacing w:val="-13"/>
          <w:w w:val="105"/>
        </w:rPr>
        <w:t> </w:t>
      </w:r>
      <w:r>
        <w:rPr>
          <w:spacing w:val="-3"/>
          <w:w w:val="105"/>
        </w:rPr>
        <w:t>pensamiento </w:t>
      </w:r>
      <w:r>
        <w:rPr>
          <w:spacing w:val="-3"/>
          <w:w w:val="100"/>
        </w:rPr>
        <w:t>de</w:t>
      </w:r>
      <w:r>
        <w:rPr>
          <w:w w:val="100"/>
        </w:rPr>
        <w:t>l</w:t>
      </w:r>
      <w:r>
        <w:rPr>
          <w:spacing w:val="-7"/>
        </w:rPr>
        <w:t> </w:t>
      </w:r>
      <w:r>
        <w:rPr>
          <w:spacing w:val="-11"/>
          <w:w w:val="102"/>
        </w:rPr>
        <w:t>F</w:t>
      </w:r>
      <w:r>
        <w:rPr>
          <w:spacing w:val="-5"/>
          <w:w w:val="105"/>
        </w:rPr>
        <w:t>r</w:t>
      </w:r>
      <w:r>
        <w:rPr>
          <w:spacing w:val="-3"/>
          <w:w w:val="103"/>
        </w:rPr>
        <w:t>ent</w:t>
      </w:r>
      <w:r>
        <w:rPr>
          <w:w w:val="103"/>
        </w:rPr>
        <w:t>e</w:t>
      </w:r>
      <w:r>
        <w:rPr>
          <w:spacing w:val="-7"/>
        </w:rPr>
        <w:t> </w:t>
      </w:r>
      <w:r>
        <w:rPr>
          <w:spacing w:val="-5"/>
          <w:w w:val="93"/>
        </w:rPr>
        <w:t>S</w:t>
      </w:r>
      <w:r>
        <w:rPr>
          <w:spacing w:val="-3"/>
          <w:w w:val="103"/>
        </w:rPr>
        <w:t>andinist</w:t>
      </w:r>
      <w:r>
        <w:rPr>
          <w:w w:val="103"/>
        </w:rPr>
        <w:t>a</w:t>
      </w:r>
      <w:r>
        <w:rPr>
          <w:spacing w:val="-7"/>
        </w:rPr>
        <w:t> </w:t>
      </w:r>
      <w:r>
        <w:rPr>
          <w:spacing w:val="-3"/>
          <w:w w:val="102"/>
        </w:rPr>
        <w:t>d</w:t>
      </w:r>
      <w:r>
        <w:rPr>
          <w:w w:val="102"/>
        </w:rPr>
        <w:t>e</w:t>
      </w:r>
      <w:r>
        <w:rPr>
          <w:spacing w:val="-7"/>
        </w:rPr>
        <w:t> </w:t>
      </w:r>
      <w:r>
        <w:rPr>
          <w:spacing w:val="-3"/>
          <w:w w:val="100"/>
        </w:rPr>
        <w:t>Liberació</w:t>
      </w:r>
      <w:r>
        <w:rPr>
          <w:w w:val="100"/>
        </w:rPr>
        <w:t>n</w:t>
      </w:r>
      <w:r>
        <w:rPr>
          <w:spacing w:val="-7"/>
        </w:rPr>
        <w:t> </w:t>
      </w:r>
      <w:r>
        <w:rPr>
          <w:spacing w:val="-9"/>
          <w:w w:val="115"/>
        </w:rPr>
        <w:t>N</w:t>
      </w:r>
      <w:r>
        <w:rPr>
          <w:spacing w:val="-3"/>
          <w:w w:val="100"/>
        </w:rPr>
        <w:t>aciona</w:t>
      </w:r>
      <w:r>
        <w:rPr>
          <w:spacing w:val="-5"/>
          <w:w w:val="100"/>
        </w:rPr>
        <w:t>l</w:t>
      </w:r>
      <w:r>
        <w:rPr>
          <w:w w:val="40"/>
        </w:rPr>
        <w:t>”</w:t>
      </w:r>
      <w:r>
        <w:rPr>
          <w:spacing w:val="-7"/>
        </w:rPr>
        <w:t> </w:t>
      </w:r>
      <w:r>
        <w:rPr>
          <w:w w:val="102"/>
        </w:rPr>
        <w:t>(</w:t>
      </w:r>
      <w:r>
        <w:rPr>
          <w:spacing w:val="-11"/>
          <w:w w:val="114"/>
        </w:rPr>
        <w:t>T</w:t>
      </w:r>
      <w:r>
        <w:rPr>
          <w:spacing w:val="-3"/>
          <w:w w:val="103"/>
        </w:rPr>
        <w:t>irado</w:t>
      </w:r>
      <w:r>
        <w:rPr>
          <w:w w:val="103"/>
        </w:rPr>
        <w:t>,</w:t>
      </w:r>
      <w:r>
        <w:rPr>
          <w:spacing w:val="-7"/>
        </w:rPr>
        <w:t> </w:t>
      </w:r>
      <w:r>
        <w:rPr>
          <w:spacing w:val="-3"/>
          <w:w w:val="105"/>
        </w:rPr>
        <w:t>1986</w:t>
      </w:r>
      <w:r>
        <w:rPr>
          <w:w w:val="105"/>
        </w:rPr>
        <w:t>:</w:t>
      </w:r>
      <w:r>
        <w:rPr>
          <w:spacing w:val="-7"/>
        </w:rPr>
        <w:t> </w:t>
      </w:r>
      <w:r>
        <w:rPr>
          <w:spacing w:val="-3"/>
          <w:w w:val="105"/>
        </w:rPr>
        <w:t>287).</w:t>
      </w:r>
    </w:p>
    <w:p>
      <w:pPr>
        <w:pStyle w:val="BodyText"/>
        <w:spacing w:line="249" w:lineRule="auto" w:before="3"/>
        <w:ind w:left="119" w:right="117" w:firstLine="360"/>
        <w:jc w:val="both"/>
      </w:pPr>
      <w:r>
        <w:rPr>
          <w:w w:val="105"/>
        </w:rPr>
        <w:t>Posterior al triunfo, las referencias al marxismo no son muy frecuentes; la retórica sandinista trató de evitarlo, con el fin de eludir</w:t>
      </w:r>
      <w:r>
        <w:rPr>
          <w:spacing w:val="-4"/>
          <w:w w:val="105"/>
        </w:rPr>
        <w:t> </w:t>
      </w:r>
      <w:r>
        <w:rPr>
          <w:w w:val="105"/>
        </w:rPr>
        <w:t>conflictos</w:t>
      </w:r>
      <w:r>
        <w:rPr>
          <w:spacing w:val="-4"/>
          <w:w w:val="105"/>
        </w:rPr>
        <w:t> </w:t>
      </w:r>
      <w:r>
        <w:rPr>
          <w:w w:val="105"/>
        </w:rPr>
        <w:t>con</w:t>
      </w:r>
      <w:r>
        <w:rPr>
          <w:spacing w:val="-4"/>
          <w:w w:val="105"/>
        </w:rPr>
        <w:t> </w:t>
      </w:r>
      <w:r>
        <w:rPr>
          <w:w w:val="105"/>
        </w:rPr>
        <w:t>la</w:t>
      </w:r>
      <w:r>
        <w:rPr>
          <w:spacing w:val="-4"/>
          <w:w w:val="105"/>
        </w:rPr>
        <w:t> </w:t>
      </w:r>
      <w:r>
        <w:rPr>
          <w:w w:val="105"/>
        </w:rPr>
        <w:t>burguesía</w:t>
      </w:r>
      <w:r>
        <w:rPr>
          <w:spacing w:val="-4"/>
          <w:w w:val="105"/>
        </w:rPr>
        <w:t> </w:t>
      </w:r>
      <w:r>
        <w:rPr>
          <w:w w:val="105"/>
        </w:rPr>
        <w:t>e</w:t>
      </w:r>
      <w:r>
        <w:rPr>
          <w:spacing w:val="-4"/>
          <w:w w:val="105"/>
        </w:rPr>
        <w:t> </w:t>
      </w:r>
      <w:r>
        <w:rPr>
          <w:w w:val="105"/>
        </w:rPr>
        <w:t>impedir</w:t>
      </w:r>
      <w:r>
        <w:rPr>
          <w:spacing w:val="-4"/>
          <w:w w:val="105"/>
        </w:rPr>
        <w:t> </w:t>
      </w:r>
      <w:r>
        <w:rPr>
          <w:w w:val="105"/>
        </w:rPr>
        <w:t>que</w:t>
      </w:r>
      <w:r>
        <w:rPr>
          <w:spacing w:val="-4"/>
          <w:w w:val="105"/>
        </w:rPr>
        <w:t> </w:t>
      </w:r>
      <w:r>
        <w:rPr>
          <w:w w:val="105"/>
        </w:rPr>
        <w:t>los</w:t>
      </w:r>
      <w:r>
        <w:rPr>
          <w:spacing w:val="-4"/>
          <w:w w:val="105"/>
        </w:rPr>
        <w:t> </w:t>
      </w:r>
      <w:r>
        <w:rPr>
          <w:w w:val="115"/>
          <w:sz w:val="15"/>
        </w:rPr>
        <w:t>ee</w:t>
      </w:r>
      <w:r>
        <w:rPr>
          <w:w w:val="115"/>
        </w:rPr>
        <w:t>.</w:t>
      </w:r>
      <w:r>
        <w:rPr>
          <w:spacing w:val="-10"/>
          <w:w w:val="115"/>
        </w:rPr>
        <w:t> </w:t>
      </w:r>
      <w:r>
        <w:rPr>
          <w:w w:val="115"/>
          <w:sz w:val="15"/>
        </w:rPr>
        <w:t>uu</w:t>
      </w:r>
      <w:r>
        <w:rPr>
          <w:w w:val="115"/>
        </w:rPr>
        <w:t>.</w:t>
      </w:r>
      <w:r>
        <w:rPr>
          <w:spacing w:val="-10"/>
          <w:w w:val="115"/>
        </w:rPr>
        <w:t> </w:t>
      </w:r>
      <w:r>
        <w:rPr>
          <w:w w:val="105"/>
        </w:rPr>
        <w:t>tuvieran </w:t>
      </w:r>
      <w:r>
        <w:rPr/>
        <w:t>justificación en sus acusaciones</w:t>
      </w:r>
      <w:r>
        <w:rPr>
          <w:spacing w:val="17"/>
        </w:rPr>
        <w:t> </w:t>
      </w:r>
      <w:r>
        <w:rPr/>
        <w:t>anticomunistas.</w:t>
      </w:r>
    </w:p>
    <w:p>
      <w:pPr>
        <w:pStyle w:val="BodyText"/>
      </w:pPr>
    </w:p>
    <w:p>
      <w:pPr>
        <w:pStyle w:val="BodyText"/>
        <w:rPr>
          <w:sz w:val="27"/>
        </w:rPr>
      </w:pPr>
    </w:p>
    <w:p>
      <w:pPr>
        <w:spacing w:before="0"/>
        <w:ind w:left="119" w:right="0" w:firstLine="0"/>
        <w:jc w:val="both"/>
        <w:rPr>
          <w:rFonts w:ascii="Times New Roman" w:hAnsi="Times New Roman"/>
          <w:i/>
          <w:sz w:val="22"/>
        </w:rPr>
      </w:pPr>
      <w:r>
        <w:rPr>
          <w:rFonts w:ascii="Times New Roman" w:hAnsi="Times New Roman"/>
          <w:i/>
          <w:w w:val="95"/>
          <w:sz w:val="22"/>
        </w:rPr>
        <w:t>La recuperación del pensamiento de Augusto Sandino</w:t>
      </w:r>
    </w:p>
    <w:p>
      <w:pPr>
        <w:pStyle w:val="BodyText"/>
        <w:spacing w:before="9"/>
        <w:rPr>
          <w:rFonts w:ascii="Times New Roman"/>
          <w:i/>
          <w:sz w:val="26"/>
        </w:rPr>
      </w:pPr>
    </w:p>
    <w:p>
      <w:pPr>
        <w:pStyle w:val="BodyText"/>
        <w:spacing w:line="249" w:lineRule="auto"/>
        <w:ind w:left="119" w:right="117"/>
        <w:jc w:val="both"/>
      </w:pPr>
      <w:r>
        <w:rPr/>
        <w:t>Víctor Tirado López publicó en Nicaragua, en 1986, un texto  titulado </w:t>
      </w:r>
      <w:r>
        <w:rPr>
          <w:rFonts w:ascii="Times New Roman" w:hAnsi="Times New Roman"/>
          <w:i/>
        </w:rPr>
        <w:t>Nicaragua: una nueva democracia en el tercer mundo.</w:t>
      </w:r>
      <w:r>
        <w:rPr>
          <w:rFonts w:ascii="Times New Roman" w:hAnsi="Times New Roman"/>
          <w:i/>
          <w:spacing w:val="-36"/>
        </w:rPr>
        <w:t> </w:t>
      </w:r>
      <w:r>
        <w:rPr/>
        <w:t>En dicho texto existe el intento de recuperar las ideas de Sandino, entre las que podemos destacar: alianza obrero-campesina, nacionalismo, antiimperialista  e internacionalismo.</w:t>
      </w:r>
    </w:p>
    <w:p>
      <w:pPr>
        <w:pStyle w:val="BodyText"/>
        <w:spacing w:line="249" w:lineRule="auto" w:before="3"/>
        <w:ind w:left="119" w:right="117" w:firstLine="359"/>
        <w:jc w:val="both"/>
      </w:pPr>
      <w:r>
        <w:rPr/>
        <w:t>Sandino no era solamente un hombre de ideas nacionalistas; era también un hombre de ideas internacionalistas. </w:t>
      </w:r>
      <w:r>
        <w:rPr>
          <w:spacing w:val="-7"/>
        </w:rPr>
        <w:t>Toda  </w:t>
      </w:r>
      <w:r>
        <w:rPr/>
        <w:t>su actuación    y su lucha estaban dirigidas a conseguir, mantener y consolidar la independencia nacional y la paz del mundo (Tirado, 1986:  </w:t>
      </w:r>
      <w:r>
        <w:rPr>
          <w:spacing w:val="15"/>
        </w:rPr>
        <w:t> </w:t>
      </w:r>
      <w:r>
        <w:rPr/>
        <w:t>23).</w:t>
      </w:r>
    </w:p>
    <w:p>
      <w:pPr>
        <w:pStyle w:val="BodyText"/>
        <w:spacing w:line="249" w:lineRule="auto" w:before="3"/>
        <w:ind w:left="119" w:right="117" w:firstLine="359"/>
        <w:jc w:val="both"/>
      </w:pPr>
      <w:r>
        <w:rPr/>
        <w:t>La figura de Sandino se mantuvo simbólicamente viva. Como consecuencia de la revitalización, el personaje fue adaptado a las circunstancias</w:t>
      </w:r>
      <w:r>
        <w:rPr>
          <w:spacing w:val="-8"/>
        </w:rPr>
        <w:t> </w:t>
      </w:r>
      <w:r>
        <w:rPr/>
        <w:t>y</w:t>
      </w:r>
      <w:r>
        <w:rPr>
          <w:spacing w:val="-8"/>
        </w:rPr>
        <w:t> </w:t>
      </w:r>
      <w:r>
        <w:rPr/>
        <w:t>necesidades</w:t>
      </w:r>
      <w:r>
        <w:rPr>
          <w:spacing w:val="-8"/>
        </w:rPr>
        <w:t> </w:t>
      </w:r>
      <w:r>
        <w:rPr/>
        <w:t>temporales.</w:t>
      </w:r>
      <w:r>
        <w:rPr>
          <w:spacing w:val="-8"/>
        </w:rPr>
        <w:t> </w:t>
      </w:r>
      <w:r>
        <w:rPr/>
        <w:t>En</w:t>
      </w:r>
      <w:r>
        <w:rPr>
          <w:spacing w:val="-8"/>
        </w:rPr>
        <w:t> </w:t>
      </w:r>
      <w:r>
        <w:rPr/>
        <w:t>Nicaragua</w:t>
      </w:r>
      <w:r>
        <w:rPr>
          <w:spacing w:val="-8"/>
        </w:rPr>
        <w:t> </w:t>
      </w:r>
      <w:r>
        <w:rPr/>
        <w:t>la</w:t>
      </w:r>
      <w:r>
        <w:rPr>
          <w:spacing w:val="-8"/>
        </w:rPr>
        <w:t> </w:t>
      </w:r>
      <w:r>
        <w:rPr/>
        <w:t>apropiación de la figura de Sandino, ha provocado disputas de diversos grupos sociales. En Latinoamérica es un símbolo antiimperialista. El imperialismo</w:t>
      </w:r>
      <w:r>
        <w:rPr>
          <w:spacing w:val="-6"/>
        </w:rPr>
        <w:t> </w:t>
      </w:r>
      <w:r>
        <w:rPr/>
        <w:t>y</w:t>
      </w:r>
      <w:r>
        <w:rPr>
          <w:spacing w:val="-6"/>
        </w:rPr>
        <w:t> </w:t>
      </w:r>
      <w:r>
        <w:rPr/>
        <w:t>los</w:t>
      </w:r>
      <w:r>
        <w:rPr>
          <w:spacing w:val="-6"/>
        </w:rPr>
        <w:t> </w:t>
      </w:r>
      <w:r>
        <w:rPr/>
        <w:t>sectores</w:t>
      </w:r>
      <w:r>
        <w:rPr>
          <w:spacing w:val="-6"/>
        </w:rPr>
        <w:t> </w:t>
      </w:r>
      <w:r>
        <w:rPr/>
        <w:t>nacionales</w:t>
      </w:r>
      <w:r>
        <w:rPr>
          <w:spacing w:val="-6"/>
        </w:rPr>
        <w:t> </w:t>
      </w:r>
      <w:r>
        <w:rPr/>
        <w:t>ligados</w:t>
      </w:r>
      <w:r>
        <w:rPr>
          <w:spacing w:val="-6"/>
        </w:rPr>
        <w:t> </w:t>
      </w:r>
      <w:r>
        <w:rPr/>
        <w:t>a</w:t>
      </w:r>
      <w:r>
        <w:rPr>
          <w:spacing w:val="-6"/>
        </w:rPr>
        <w:t> </w:t>
      </w:r>
      <w:r>
        <w:rPr/>
        <w:t>la</w:t>
      </w:r>
      <w:r>
        <w:rPr>
          <w:spacing w:val="-6"/>
        </w:rPr>
        <w:t> </w:t>
      </w:r>
      <w:r>
        <w:rPr/>
        <w:t>metrópoli,</w:t>
      </w:r>
      <w:r>
        <w:rPr>
          <w:spacing w:val="-6"/>
        </w:rPr>
        <w:t> </w:t>
      </w:r>
      <w:r>
        <w:rPr/>
        <w:t>trataron de desprestigiar la figura de Sandino. Durante el régimen sandinista se procuró resaltar sus ideas antiimperialista y su pensamiento nacionalista.</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00" w:right="117" w:firstLine="359"/>
        <w:jc w:val="both"/>
      </w:pPr>
      <w:r>
        <w:rPr/>
        <w:t>La recuperación del pensamiento  de  Sandino  fue  un  legado de Carlos Fonseca, que Víctor Tirado trató de emular, para usarlo ideológicamente en favor de la revolución y para enfrentar al movimiento </w:t>
      </w:r>
      <w:r>
        <w:rPr>
          <w:spacing w:val="13"/>
        </w:rPr>
        <w:t> </w:t>
      </w:r>
      <w:r>
        <w:rPr/>
        <w:t>contrarrevolucionario.</w:t>
      </w:r>
    </w:p>
    <w:p>
      <w:pPr>
        <w:pStyle w:val="BodyText"/>
        <w:spacing w:before="11"/>
        <w:rPr>
          <w:sz w:val="24"/>
        </w:rPr>
      </w:pPr>
    </w:p>
    <w:p>
      <w:pPr>
        <w:spacing w:line="276" w:lineRule="auto" w:before="0"/>
        <w:ind w:left="460" w:right="115" w:firstLine="0"/>
        <w:jc w:val="both"/>
        <w:rPr>
          <w:sz w:val="20"/>
        </w:rPr>
      </w:pPr>
      <w:r>
        <w:rPr>
          <w:sz w:val="20"/>
        </w:rPr>
        <w:t>Sandino en su época tuvo fuerzas contrarias a su lucha y no </w:t>
      </w:r>
      <w:r>
        <w:rPr>
          <w:spacing w:val="2"/>
          <w:sz w:val="20"/>
        </w:rPr>
        <w:t>por     </w:t>
      </w:r>
      <w:r>
        <w:rPr>
          <w:spacing w:val="55"/>
          <w:sz w:val="20"/>
        </w:rPr>
        <w:t> </w:t>
      </w:r>
      <w:r>
        <w:rPr>
          <w:sz w:val="20"/>
        </w:rPr>
        <w:t>eso  decayó.  La  lucha  revolucionaria,  cuando  se  trata  realmente  de la defensa de los intereses de los trabajadores, se convierte al  mismo tiempo en lucha de clases, la que podemos ver en términos ideológicos, políticos y económicos. La lucha estará siempre presente mientras tengamos enemigo en la frontera, e incluso más allá de la frontera  (Tirado,  1986:</w:t>
      </w:r>
      <w:r>
        <w:rPr>
          <w:spacing w:val="28"/>
          <w:sz w:val="20"/>
        </w:rPr>
        <w:t> </w:t>
      </w:r>
      <w:r>
        <w:rPr>
          <w:sz w:val="20"/>
        </w:rPr>
        <w:t>24).</w:t>
      </w:r>
    </w:p>
    <w:p>
      <w:pPr>
        <w:pStyle w:val="BodyText"/>
        <w:spacing w:before="11"/>
        <w:rPr>
          <w:sz w:val="21"/>
        </w:rPr>
      </w:pPr>
    </w:p>
    <w:p>
      <w:pPr>
        <w:pStyle w:val="BodyText"/>
        <w:spacing w:line="249" w:lineRule="auto"/>
        <w:ind w:left="100" w:right="117"/>
        <w:jc w:val="both"/>
      </w:pPr>
      <w:r>
        <w:rPr/>
        <w:t>Como ya lo habíamos comentado, a Tirado López le interesó recuperar el pensamiento de Sandino, su política de alianzas; así lo expresó en el texto titulado: </w:t>
      </w:r>
      <w:r>
        <w:rPr>
          <w:rFonts w:ascii="Times New Roman" w:hAnsi="Times New Roman"/>
          <w:i/>
        </w:rPr>
        <w:t>Sandino y la doctrina de la</w:t>
      </w:r>
      <w:r>
        <w:rPr>
          <w:rFonts w:ascii="Times New Roman" w:hAnsi="Times New Roman"/>
          <w:i/>
          <w:spacing w:val="-11"/>
        </w:rPr>
        <w:t> </w:t>
      </w:r>
      <w:r>
        <w:rPr>
          <w:rFonts w:ascii="Times New Roman" w:hAnsi="Times New Roman"/>
          <w:i/>
        </w:rPr>
        <w:t>Liberación </w:t>
      </w:r>
      <w:r>
        <w:rPr>
          <w:rFonts w:ascii="Times New Roman" w:hAnsi="Times New Roman"/>
          <w:i/>
        </w:rPr>
        <w:t>Nacional</w:t>
      </w:r>
      <w:r>
        <w:rPr/>
        <w:t>, publicado en Nicaragua en</w:t>
      </w:r>
      <w:r>
        <w:rPr>
          <w:spacing w:val="4"/>
        </w:rPr>
        <w:t> </w:t>
      </w:r>
      <w:r>
        <w:rPr/>
        <w:t>1989.</w:t>
      </w:r>
    </w:p>
    <w:p>
      <w:pPr>
        <w:pStyle w:val="BodyText"/>
        <w:spacing w:before="6"/>
        <w:rPr>
          <w:sz w:val="24"/>
        </w:rPr>
      </w:pPr>
    </w:p>
    <w:p>
      <w:pPr>
        <w:spacing w:line="276" w:lineRule="auto" w:before="0"/>
        <w:ind w:left="460" w:right="117" w:firstLine="0"/>
        <w:jc w:val="both"/>
        <w:rPr>
          <w:sz w:val="20"/>
        </w:rPr>
      </w:pPr>
      <w:r>
        <w:rPr>
          <w:sz w:val="20"/>
        </w:rPr>
        <w:t>Es elocuente el concepto de las alianzas nacionales concebidas por Sandino;</w:t>
      </w:r>
      <w:r>
        <w:rPr>
          <w:spacing w:val="-4"/>
          <w:sz w:val="20"/>
        </w:rPr>
        <w:t> </w:t>
      </w:r>
      <w:r>
        <w:rPr>
          <w:sz w:val="20"/>
        </w:rPr>
        <w:t>una</w:t>
      </w:r>
      <w:r>
        <w:rPr>
          <w:spacing w:val="-4"/>
          <w:sz w:val="20"/>
        </w:rPr>
        <w:t> </w:t>
      </w:r>
      <w:r>
        <w:rPr>
          <w:sz w:val="20"/>
        </w:rPr>
        <w:t>unidad</w:t>
      </w:r>
      <w:r>
        <w:rPr>
          <w:spacing w:val="-4"/>
          <w:sz w:val="20"/>
        </w:rPr>
        <w:t> </w:t>
      </w:r>
      <w:r>
        <w:rPr>
          <w:sz w:val="20"/>
        </w:rPr>
        <w:t>nacional</w:t>
      </w:r>
      <w:r>
        <w:rPr>
          <w:spacing w:val="-4"/>
          <w:sz w:val="20"/>
        </w:rPr>
        <w:t> </w:t>
      </w:r>
      <w:r>
        <w:rPr>
          <w:sz w:val="20"/>
        </w:rPr>
        <w:t>sobre</w:t>
      </w:r>
      <w:r>
        <w:rPr>
          <w:spacing w:val="-4"/>
          <w:sz w:val="20"/>
        </w:rPr>
        <w:t> </w:t>
      </w:r>
      <w:r>
        <w:rPr>
          <w:sz w:val="20"/>
        </w:rPr>
        <w:t>la</w:t>
      </w:r>
      <w:r>
        <w:rPr>
          <w:spacing w:val="-4"/>
          <w:sz w:val="20"/>
        </w:rPr>
        <w:t> </w:t>
      </w:r>
      <w:r>
        <w:rPr>
          <w:sz w:val="20"/>
        </w:rPr>
        <w:t>base</w:t>
      </w:r>
      <w:r>
        <w:rPr>
          <w:spacing w:val="-4"/>
          <w:sz w:val="20"/>
        </w:rPr>
        <w:t> </w:t>
      </w:r>
      <w:r>
        <w:rPr>
          <w:sz w:val="20"/>
        </w:rPr>
        <w:t>de</w:t>
      </w:r>
      <w:r>
        <w:rPr>
          <w:spacing w:val="-4"/>
          <w:sz w:val="20"/>
        </w:rPr>
        <w:t> </w:t>
      </w:r>
      <w:r>
        <w:rPr>
          <w:sz w:val="20"/>
        </w:rPr>
        <w:t>un</w:t>
      </w:r>
      <w:r>
        <w:rPr>
          <w:spacing w:val="-4"/>
          <w:sz w:val="20"/>
        </w:rPr>
        <w:t> </w:t>
      </w:r>
      <w:r>
        <w:rPr>
          <w:sz w:val="20"/>
        </w:rPr>
        <w:t>programa,</w:t>
      </w:r>
      <w:r>
        <w:rPr>
          <w:spacing w:val="-4"/>
          <w:sz w:val="20"/>
        </w:rPr>
        <w:t> </w:t>
      </w:r>
      <w:r>
        <w:rPr>
          <w:sz w:val="20"/>
        </w:rPr>
        <w:t>de</w:t>
      </w:r>
      <w:r>
        <w:rPr>
          <w:spacing w:val="-4"/>
          <w:sz w:val="20"/>
        </w:rPr>
        <w:t> </w:t>
      </w:r>
      <w:r>
        <w:rPr>
          <w:sz w:val="20"/>
        </w:rPr>
        <w:t>acuerdo con las aspiraciones del pueblo nicaragüense, en su lucha por el rescate de la soberanía nacional, frente al imperialismo norteamericano. Eje fundamental de esta unidad es la alianza obrero-campesina, porque constituyen las clases históricamente marginadas y explotadas por el imperialismo y sus aliados locales, la oligarquía vende patria,.... a las que deben sumarse la juventud, los estudiantes (Tirado, 1988:  </w:t>
      </w:r>
      <w:r>
        <w:rPr>
          <w:spacing w:val="5"/>
          <w:sz w:val="20"/>
        </w:rPr>
        <w:t> </w:t>
      </w:r>
      <w:r>
        <w:rPr>
          <w:sz w:val="20"/>
        </w:rPr>
        <w:t>76).</w:t>
      </w:r>
    </w:p>
    <w:p>
      <w:pPr>
        <w:pStyle w:val="BodyText"/>
        <w:spacing w:before="11"/>
        <w:rPr>
          <w:sz w:val="21"/>
        </w:rPr>
      </w:pPr>
    </w:p>
    <w:p>
      <w:pPr>
        <w:pStyle w:val="BodyText"/>
        <w:spacing w:line="249" w:lineRule="auto"/>
        <w:ind w:left="100" w:right="118"/>
        <w:jc w:val="both"/>
      </w:pPr>
      <w:r>
        <w:rPr/>
        <w:t>Tirado</w:t>
      </w:r>
      <w:r>
        <w:rPr>
          <w:spacing w:val="-4"/>
        </w:rPr>
        <w:t> </w:t>
      </w:r>
      <w:r>
        <w:rPr/>
        <w:t>López,</w:t>
      </w:r>
      <w:r>
        <w:rPr>
          <w:spacing w:val="-4"/>
        </w:rPr>
        <w:t> </w:t>
      </w:r>
      <w:r>
        <w:rPr/>
        <w:t>al</w:t>
      </w:r>
      <w:r>
        <w:rPr>
          <w:spacing w:val="-4"/>
        </w:rPr>
        <w:t> </w:t>
      </w:r>
      <w:r>
        <w:rPr/>
        <w:t>referirse</w:t>
      </w:r>
      <w:r>
        <w:rPr>
          <w:spacing w:val="-4"/>
        </w:rPr>
        <w:t> </w:t>
      </w:r>
      <w:r>
        <w:rPr/>
        <w:t>a</w:t>
      </w:r>
      <w:r>
        <w:rPr>
          <w:spacing w:val="-4"/>
        </w:rPr>
        <w:t> </w:t>
      </w:r>
      <w:r>
        <w:rPr/>
        <w:t>las</w:t>
      </w:r>
      <w:r>
        <w:rPr>
          <w:spacing w:val="-4"/>
        </w:rPr>
        <w:t> </w:t>
      </w:r>
      <w:r>
        <w:rPr/>
        <w:t>alianzas,</w:t>
      </w:r>
      <w:r>
        <w:rPr>
          <w:spacing w:val="-4"/>
        </w:rPr>
        <w:t> </w:t>
      </w:r>
      <w:r>
        <w:rPr/>
        <w:t>deja</w:t>
      </w:r>
      <w:r>
        <w:rPr>
          <w:spacing w:val="-4"/>
        </w:rPr>
        <w:t> </w:t>
      </w:r>
      <w:r>
        <w:rPr/>
        <w:t>de</w:t>
      </w:r>
      <w:r>
        <w:rPr>
          <w:spacing w:val="-4"/>
        </w:rPr>
        <w:t> </w:t>
      </w:r>
      <w:r>
        <w:rPr/>
        <w:t>lado</w:t>
      </w:r>
      <w:r>
        <w:rPr>
          <w:spacing w:val="-4"/>
        </w:rPr>
        <w:t> </w:t>
      </w:r>
      <w:r>
        <w:rPr/>
        <w:t>la</w:t>
      </w:r>
      <w:r>
        <w:rPr>
          <w:spacing w:val="-4"/>
        </w:rPr>
        <w:t> </w:t>
      </w:r>
      <w:r>
        <w:rPr/>
        <w:t>tercera</w:t>
      </w:r>
      <w:r>
        <w:rPr>
          <w:spacing w:val="-4"/>
        </w:rPr>
        <w:t> </w:t>
      </w:r>
      <w:r>
        <w:rPr/>
        <w:t>fuerza social, tan resaltada por los otros dirigentes terceristas. A nuestro personaje le interesaron, también las ideas de Sandino sobre el Partido</w:t>
      </w:r>
      <w:r>
        <w:rPr>
          <w:spacing w:val="52"/>
        </w:rPr>
        <w:t> </w:t>
      </w:r>
      <w:r>
        <w:rPr/>
        <w:t>Autonomista.</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2"/>
        <w:rPr>
          <w:sz w:val="15"/>
        </w:rPr>
      </w:pPr>
    </w:p>
    <w:p>
      <w:pPr>
        <w:spacing w:line="276" w:lineRule="auto" w:before="30"/>
        <w:ind w:left="460" w:right="116" w:firstLine="0"/>
        <w:jc w:val="both"/>
        <w:rPr>
          <w:sz w:val="20"/>
        </w:rPr>
      </w:pPr>
      <w:r>
        <w:rPr>
          <w:sz w:val="20"/>
        </w:rPr>
        <w:t>Aunque</w:t>
      </w:r>
      <w:r>
        <w:rPr>
          <w:spacing w:val="-10"/>
          <w:sz w:val="20"/>
        </w:rPr>
        <w:t> </w:t>
      </w:r>
      <w:r>
        <w:rPr>
          <w:sz w:val="20"/>
        </w:rPr>
        <w:t>existen</w:t>
      </w:r>
      <w:r>
        <w:rPr>
          <w:spacing w:val="-10"/>
          <w:sz w:val="20"/>
        </w:rPr>
        <w:t> </w:t>
      </w:r>
      <w:r>
        <w:rPr>
          <w:sz w:val="20"/>
        </w:rPr>
        <w:t>pocos</w:t>
      </w:r>
      <w:r>
        <w:rPr>
          <w:spacing w:val="-10"/>
          <w:sz w:val="20"/>
        </w:rPr>
        <w:t> </w:t>
      </w:r>
      <w:r>
        <w:rPr>
          <w:sz w:val="20"/>
        </w:rPr>
        <w:t>datos</w:t>
      </w:r>
      <w:r>
        <w:rPr>
          <w:spacing w:val="-10"/>
          <w:sz w:val="20"/>
        </w:rPr>
        <w:t> </w:t>
      </w:r>
      <w:r>
        <w:rPr>
          <w:sz w:val="20"/>
        </w:rPr>
        <w:t>respecto</w:t>
      </w:r>
      <w:r>
        <w:rPr>
          <w:spacing w:val="-10"/>
          <w:sz w:val="20"/>
        </w:rPr>
        <w:t> </w:t>
      </w:r>
      <w:r>
        <w:rPr>
          <w:sz w:val="20"/>
        </w:rPr>
        <w:t>a</w:t>
      </w:r>
      <w:r>
        <w:rPr>
          <w:spacing w:val="-10"/>
          <w:sz w:val="20"/>
        </w:rPr>
        <w:t> </w:t>
      </w:r>
      <w:r>
        <w:rPr>
          <w:sz w:val="20"/>
        </w:rPr>
        <w:t>quienes</w:t>
      </w:r>
      <w:r>
        <w:rPr>
          <w:spacing w:val="-10"/>
          <w:sz w:val="20"/>
        </w:rPr>
        <w:t> </w:t>
      </w:r>
      <w:r>
        <w:rPr>
          <w:sz w:val="20"/>
        </w:rPr>
        <w:t>conformarían</w:t>
      </w:r>
      <w:r>
        <w:rPr>
          <w:spacing w:val="-10"/>
          <w:sz w:val="20"/>
        </w:rPr>
        <w:t> </w:t>
      </w:r>
      <w:r>
        <w:rPr>
          <w:sz w:val="20"/>
        </w:rPr>
        <w:t>el</w:t>
      </w:r>
      <w:r>
        <w:rPr>
          <w:spacing w:val="-10"/>
          <w:sz w:val="20"/>
        </w:rPr>
        <w:t> </w:t>
      </w:r>
      <w:r>
        <w:rPr>
          <w:sz w:val="20"/>
        </w:rPr>
        <w:t>naciente Partido Autonomista, cuya idea comienza a germinar y concretarse a partir de 1933, Sandino nunca renunció a la idea de crear una fuerza política como movimiento renovador, sustentado en la  autoridad  moral del sandinismo, capaz de aglutinar a las fuerzas vivas del país    y muy especialmente a los obreros, artesanos y campesinos (Tirado, 1988: </w:t>
      </w:r>
      <w:r>
        <w:rPr>
          <w:spacing w:val="1"/>
          <w:sz w:val="20"/>
        </w:rPr>
        <w:t> </w:t>
      </w:r>
      <w:r>
        <w:rPr>
          <w:sz w:val="20"/>
        </w:rPr>
        <w:t>100).</w:t>
      </w:r>
    </w:p>
    <w:p>
      <w:pPr>
        <w:pStyle w:val="BodyText"/>
        <w:spacing w:before="11"/>
        <w:rPr>
          <w:sz w:val="21"/>
        </w:rPr>
      </w:pPr>
    </w:p>
    <w:p>
      <w:pPr>
        <w:pStyle w:val="BodyText"/>
        <w:spacing w:line="249" w:lineRule="auto"/>
        <w:ind w:left="100" w:right="117"/>
        <w:jc w:val="both"/>
      </w:pPr>
      <w:r>
        <w:rPr>
          <w:w w:val="105"/>
        </w:rPr>
        <w:t>Tirado</w:t>
      </w:r>
      <w:r>
        <w:rPr>
          <w:spacing w:val="-18"/>
          <w:w w:val="105"/>
        </w:rPr>
        <w:t> </w:t>
      </w:r>
      <w:r>
        <w:rPr>
          <w:w w:val="105"/>
        </w:rPr>
        <w:t>López</w:t>
      </w:r>
      <w:r>
        <w:rPr>
          <w:spacing w:val="-18"/>
          <w:w w:val="105"/>
        </w:rPr>
        <w:t> </w:t>
      </w:r>
      <w:r>
        <w:rPr>
          <w:w w:val="105"/>
        </w:rPr>
        <w:t>señala</w:t>
      </w:r>
      <w:r>
        <w:rPr>
          <w:spacing w:val="-18"/>
          <w:w w:val="105"/>
        </w:rPr>
        <w:t> </w:t>
      </w:r>
      <w:r>
        <w:rPr>
          <w:w w:val="105"/>
        </w:rPr>
        <w:t>la</w:t>
      </w:r>
      <w:r>
        <w:rPr>
          <w:spacing w:val="-18"/>
          <w:w w:val="105"/>
        </w:rPr>
        <w:t> </w:t>
      </w:r>
      <w:r>
        <w:rPr>
          <w:w w:val="105"/>
        </w:rPr>
        <w:t>importancia</w:t>
      </w:r>
      <w:r>
        <w:rPr>
          <w:spacing w:val="-18"/>
          <w:w w:val="105"/>
        </w:rPr>
        <w:t> </w:t>
      </w:r>
      <w:r>
        <w:rPr>
          <w:w w:val="105"/>
        </w:rPr>
        <w:t>del</w:t>
      </w:r>
      <w:r>
        <w:rPr>
          <w:spacing w:val="-18"/>
          <w:w w:val="105"/>
        </w:rPr>
        <w:t> </w:t>
      </w:r>
      <w:r>
        <w:rPr>
          <w:w w:val="105"/>
        </w:rPr>
        <w:t>Partido</w:t>
      </w:r>
      <w:r>
        <w:rPr>
          <w:spacing w:val="-18"/>
          <w:w w:val="105"/>
        </w:rPr>
        <w:t> </w:t>
      </w:r>
      <w:r>
        <w:rPr>
          <w:w w:val="105"/>
        </w:rPr>
        <w:t>Autonomista</w:t>
      </w:r>
      <w:r>
        <w:rPr>
          <w:spacing w:val="-18"/>
          <w:w w:val="105"/>
        </w:rPr>
        <w:t> </w:t>
      </w:r>
      <w:r>
        <w:rPr>
          <w:w w:val="105"/>
        </w:rPr>
        <w:t>dentro de la concepción política de Sandino, tratando de equipararlo con el </w:t>
      </w:r>
      <w:r>
        <w:rPr>
          <w:w w:val="130"/>
          <w:sz w:val="15"/>
        </w:rPr>
        <w:t>fsln</w:t>
      </w:r>
      <w:r>
        <w:rPr>
          <w:w w:val="130"/>
        </w:rPr>
        <w:t>, </w:t>
      </w:r>
      <w:r>
        <w:rPr>
          <w:w w:val="105"/>
        </w:rPr>
        <w:t>como organismo que representa los intereses nacionales    y específicamente los de la clase trabajadora en oposición al imperialismo.</w:t>
      </w:r>
    </w:p>
    <w:p>
      <w:pPr>
        <w:pStyle w:val="BodyText"/>
        <w:tabs>
          <w:tab w:pos="1259" w:val="left" w:leader="none"/>
          <w:tab w:pos="2075" w:val="left" w:leader="none"/>
          <w:tab w:pos="3183" w:val="left" w:leader="none"/>
          <w:tab w:pos="3624" w:val="left" w:leader="none"/>
          <w:tab w:pos="4315" w:val="left" w:leader="none"/>
          <w:tab w:pos="4795" w:val="left" w:leader="none"/>
        </w:tabs>
        <w:spacing w:line="249" w:lineRule="auto" w:before="3"/>
        <w:ind w:left="100" w:right="117" w:firstLine="359"/>
        <w:jc w:val="right"/>
      </w:pPr>
      <w:r>
        <w:rPr/>
        <w:t>Daniel</w:t>
        <w:tab/>
        <w:t>Ortega</w:t>
        <w:tab/>
        <w:t>remembró</w:t>
        <w:tab/>
        <w:t>las</w:t>
        <w:tab/>
        <w:t>raíces</w:t>
        <w:tab/>
        <w:t>del</w:t>
        <w:tab/>
      </w:r>
      <w:r>
        <w:rPr>
          <w:spacing w:val="-1"/>
        </w:rPr>
        <w:t>pensamiento </w:t>
      </w:r>
      <w:r>
        <w:rPr/>
        <w:t>antiimperialista en Nicaragua, al resaltar las figuras</w:t>
      </w:r>
      <w:r>
        <w:rPr>
          <w:spacing w:val="-20"/>
        </w:rPr>
        <w:t> </w:t>
      </w:r>
      <w:r>
        <w:rPr/>
        <w:t>de</w:t>
      </w:r>
      <w:r>
        <w:rPr>
          <w:spacing w:val="46"/>
        </w:rPr>
        <w:t> </w:t>
      </w:r>
      <w:r>
        <w:rPr/>
        <w:t>Benjamín</w:t>
      </w:r>
      <w:r>
        <w:rPr>
          <w:w w:val="102"/>
        </w:rPr>
        <w:t> </w:t>
      </w:r>
      <w:r>
        <w:rPr/>
        <w:t>Zeledón</w:t>
      </w:r>
      <w:r>
        <w:rPr>
          <w:spacing w:val="35"/>
        </w:rPr>
        <w:t> </w:t>
      </w:r>
      <w:r>
        <w:rPr/>
        <w:t>y</w:t>
      </w:r>
      <w:r>
        <w:rPr>
          <w:spacing w:val="35"/>
        </w:rPr>
        <w:t> </w:t>
      </w:r>
      <w:r>
        <w:rPr/>
        <w:t>Sandino</w:t>
      </w:r>
      <w:r>
        <w:rPr>
          <w:spacing w:val="35"/>
        </w:rPr>
        <w:t> </w:t>
      </w:r>
      <w:r>
        <w:rPr/>
        <w:t>como</w:t>
      </w:r>
      <w:r>
        <w:rPr>
          <w:spacing w:val="35"/>
        </w:rPr>
        <w:t> </w:t>
      </w:r>
      <w:r>
        <w:rPr/>
        <w:t>representantes</w:t>
      </w:r>
      <w:r>
        <w:rPr>
          <w:spacing w:val="35"/>
        </w:rPr>
        <w:t> </w:t>
      </w:r>
      <w:r>
        <w:rPr/>
        <w:t>de</w:t>
      </w:r>
      <w:r>
        <w:rPr>
          <w:spacing w:val="35"/>
        </w:rPr>
        <w:t> </w:t>
      </w:r>
      <w:r>
        <w:rPr/>
        <w:t>los</w:t>
      </w:r>
      <w:r>
        <w:rPr>
          <w:spacing w:val="35"/>
        </w:rPr>
        <w:t> </w:t>
      </w:r>
      <w:r>
        <w:rPr/>
        <w:t>ideales</w:t>
      </w:r>
      <w:r>
        <w:rPr>
          <w:spacing w:val="35"/>
        </w:rPr>
        <w:t> </w:t>
      </w:r>
      <w:r>
        <w:rPr/>
        <w:t>de</w:t>
      </w:r>
      <w:r>
        <w:rPr>
          <w:spacing w:val="35"/>
        </w:rPr>
        <w:t> </w:t>
      </w:r>
      <w:r>
        <w:rPr/>
        <w:t>libertad</w:t>
      </w:r>
      <w:r>
        <w:rPr>
          <w:w w:val="106"/>
        </w:rPr>
        <w:t> </w:t>
      </w:r>
      <w:r>
        <w:rPr/>
        <w:t>y justicia  de  los  campesinos  y  obreros.  Víctor </w:t>
      </w:r>
      <w:r>
        <w:rPr>
          <w:spacing w:val="39"/>
        </w:rPr>
        <w:t> </w:t>
      </w:r>
      <w:r>
        <w:rPr/>
        <w:t>Tirado </w:t>
      </w:r>
      <w:r>
        <w:rPr>
          <w:spacing w:val="13"/>
        </w:rPr>
        <w:t> </w:t>
      </w:r>
      <w:r>
        <w:rPr/>
        <w:t>también</w:t>
      </w:r>
      <w:r>
        <w:rPr>
          <w:w w:val="104"/>
        </w:rPr>
        <w:t> </w:t>
      </w:r>
      <w:r>
        <w:rPr/>
        <w:t>se</w:t>
      </w:r>
      <w:r>
        <w:rPr>
          <w:spacing w:val="44"/>
        </w:rPr>
        <w:t> </w:t>
      </w:r>
      <w:r>
        <w:rPr/>
        <w:t>interesó</w:t>
      </w:r>
      <w:r>
        <w:rPr>
          <w:spacing w:val="44"/>
        </w:rPr>
        <w:t> </w:t>
      </w:r>
      <w:r>
        <w:rPr/>
        <w:t>por</w:t>
      </w:r>
      <w:r>
        <w:rPr>
          <w:spacing w:val="44"/>
        </w:rPr>
        <w:t> </w:t>
      </w:r>
      <w:r>
        <w:rPr/>
        <w:t>el</w:t>
      </w:r>
      <w:r>
        <w:rPr>
          <w:spacing w:val="44"/>
        </w:rPr>
        <w:t> </w:t>
      </w:r>
      <w:r>
        <w:rPr/>
        <w:t>pensamiento</w:t>
      </w:r>
      <w:r>
        <w:rPr>
          <w:spacing w:val="44"/>
        </w:rPr>
        <w:t> </w:t>
      </w:r>
      <w:r>
        <w:rPr/>
        <w:t>antiimperialista</w:t>
      </w:r>
      <w:r>
        <w:rPr>
          <w:spacing w:val="44"/>
        </w:rPr>
        <w:t> </w:t>
      </w:r>
      <w:r>
        <w:rPr/>
        <w:t>de</w:t>
      </w:r>
      <w:r>
        <w:rPr>
          <w:spacing w:val="44"/>
        </w:rPr>
        <w:t> </w:t>
      </w:r>
      <w:r>
        <w:rPr/>
        <w:t>Sandino:</w:t>
      </w:r>
      <w:r>
        <w:rPr>
          <w:spacing w:val="44"/>
        </w:rPr>
        <w:t> </w:t>
      </w:r>
      <w:r>
        <w:rPr/>
        <w:t>“En</w:t>
      </w:r>
      <w:r>
        <w:rPr>
          <w:w w:val="111"/>
        </w:rPr>
        <w:t> </w:t>
      </w:r>
      <w:r>
        <w:rPr/>
        <w:t>resumen, podemos decir que Sandino llegó a formular algunos</w:t>
      </w:r>
      <w:r>
        <w:rPr>
          <w:spacing w:val="4"/>
        </w:rPr>
        <w:t> </w:t>
      </w:r>
      <w:r>
        <w:rPr/>
        <w:t>de los</w:t>
      </w:r>
      <w:r>
        <w:rPr>
          <w:w w:val="96"/>
        </w:rPr>
        <w:t> </w:t>
      </w:r>
      <w:r>
        <w:rPr/>
        <w:t>elementos esenciales, para un proyecto económico que</w:t>
      </w:r>
      <w:r>
        <w:rPr>
          <w:spacing w:val="35"/>
        </w:rPr>
        <w:t> </w:t>
      </w:r>
      <w:r>
        <w:rPr/>
        <w:t>respondiera</w:t>
      </w:r>
      <w:r>
        <w:rPr>
          <w:spacing w:val="5"/>
        </w:rPr>
        <w:t> </w:t>
      </w:r>
      <w:r>
        <w:rPr/>
        <w:t>a</w:t>
      </w:r>
      <w:r>
        <w:rPr>
          <w:w w:val="96"/>
        </w:rPr>
        <w:t> </w:t>
      </w:r>
      <w:r>
        <w:rPr/>
        <w:t>un modelo de desarrollo independiente, basado en</w:t>
      </w:r>
      <w:r>
        <w:rPr>
          <w:spacing w:val="45"/>
        </w:rPr>
        <w:t> </w:t>
      </w:r>
      <w:r>
        <w:rPr/>
        <w:t>una</w:t>
      </w:r>
      <w:r>
        <w:rPr>
          <w:spacing w:val="31"/>
        </w:rPr>
        <w:t> </w:t>
      </w:r>
      <w:r>
        <w:rPr/>
        <w:t>concepción</w:t>
      </w:r>
      <w:r>
        <w:rPr>
          <w:w w:val="102"/>
        </w:rPr>
        <w:t> </w:t>
      </w:r>
      <w:r>
        <w:rPr>
          <w:w w:val="101"/>
        </w:rPr>
        <w:t>democrática,</w:t>
      </w:r>
      <w:r>
        <w:rPr>
          <w:spacing w:val="-16"/>
        </w:rPr>
        <w:t> </w:t>
      </w:r>
      <w:r>
        <w:rPr>
          <w:w w:val="104"/>
        </w:rPr>
        <w:t>popula</w:t>
      </w:r>
      <w:r>
        <w:rPr>
          <w:spacing w:val="-14"/>
          <w:w w:val="104"/>
        </w:rPr>
        <w:t>r</w:t>
      </w:r>
      <w:r>
        <w:rPr>
          <w:w w:val="106"/>
        </w:rPr>
        <w:t>,</w:t>
      </w:r>
      <w:r>
        <w:rPr>
          <w:spacing w:val="-16"/>
        </w:rPr>
        <w:t> </w:t>
      </w:r>
      <w:r>
        <w:rPr>
          <w:w w:val="98"/>
        </w:rPr>
        <w:t>agraria</w:t>
      </w:r>
      <w:r>
        <w:rPr>
          <w:spacing w:val="-16"/>
        </w:rPr>
        <w:t> </w:t>
      </w:r>
      <w:r>
        <w:rPr>
          <w:w w:val="93"/>
        </w:rPr>
        <w:t>y</w:t>
      </w:r>
      <w:r>
        <w:rPr>
          <w:spacing w:val="-16"/>
        </w:rPr>
        <w:t> </w:t>
      </w:r>
      <w:r>
        <w:rPr>
          <w:w w:val="102"/>
        </w:rPr>
        <w:t>antiimperialist</w:t>
      </w:r>
      <w:r>
        <w:rPr>
          <w:spacing w:val="-16"/>
          <w:w w:val="102"/>
        </w:rPr>
        <w:t>a</w:t>
      </w:r>
      <w:r>
        <w:rPr>
          <w:w w:val="40"/>
        </w:rPr>
        <w:t>”</w:t>
      </w:r>
      <w:r>
        <w:rPr>
          <w:spacing w:val="-16"/>
        </w:rPr>
        <w:t> </w:t>
      </w:r>
      <w:r>
        <w:rPr>
          <w:spacing w:val="2"/>
          <w:w w:val="102"/>
        </w:rPr>
        <w:t>(</w:t>
      </w:r>
      <w:r>
        <w:rPr>
          <w:spacing w:val="-9"/>
          <w:w w:val="114"/>
        </w:rPr>
        <w:t>T</w:t>
      </w:r>
      <w:r>
        <w:rPr>
          <w:w w:val="103"/>
        </w:rPr>
        <w:t>irado,</w:t>
      </w:r>
      <w:r>
        <w:rPr>
          <w:spacing w:val="-16"/>
        </w:rPr>
        <w:t> </w:t>
      </w:r>
      <w:r>
        <w:rPr>
          <w:w w:val="105"/>
        </w:rPr>
        <w:t>1988:</w:t>
      </w:r>
      <w:r>
        <w:rPr>
          <w:spacing w:val="-16"/>
        </w:rPr>
        <w:t> </w:t>
      </w:r>
      <w:r>
        <w:rPr>
          <w:w w:val="105"/>
        </w:rPr>
        <w:t>103).</w:t>
      </w:r>
    </w:p>
    <w:p>
      <w:pPr>
        <w:pStyle w:val="BodyText"/>
        <w:spacing w:line="249" w:lineRule="auto" w:before="3"/>
        <w:ind w:left="100" w:right="117" w:firstLine="359"/>
        <w:jc w:val="both"/>
      </w:pPr>
      <w:r>
        <w:rPr/>
        <w:t>Es interesante observar que Tirado López engarza las categorías de su discurso político con las ideas de Sandino, principalmente aquellas que hacen referencia a los trabajadores explotados.</w:t>
      </w:r>
    </w:p>
    <w:p>
      <w:pPr>
        <w:pStyle w:val="BodyText"/>
        <w:spacing w:before="10"/>
        <w:rPr>
          <w:sz w:val="24"/>
        </w:rPr>
      </w:pPr>
    </w:p>
    <w:p>
      <w:pPr>
        <w:spacing w:line="276" w:lineRule="auto" w:before="0"/>
        <w:ind w:left="460" w:right="119" w:firstLine="0"/>
        <w:jc w:val="both"/>
        <w:rPr>
          <w:sz w:val="20"/>
        </w:rPr>
      </w:pPr>
      <w:r>
        <w:rPr>
          <w:sz w:val="20"/>
        </w:rPr>
        <w:t>Otro elemento de gran importancia en la formación del pensamiento social de Sandino, fue su vinculación con la explotación y la miseria  de los obreros, mineros, madereros y bananeros de las compañías norteamericanas... con los campesinos de Las Segovias, pequeños colonos o parceleros despojados de sus tierras y con las marginadas etnias indígenas de la Costa Atlántica (Tirado, 1988: </w:t>
      </w:r>
      <w:r>
        <w:rPr>
          <w:spacing w:val="42"/>
          <w:sz w:val="20"/>
        </w:rPr>
        <w:t> </w:t>
      </w:r>
      <w:r>
        <w:rPr>
          <w:sz w:val="20"/>
        </w:rPr>
        <w:t>109-110).</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El afán de justificar las políticas del Estado sandinista con elementos históricos,</w:t>
      </w:r>
      <w:r>
        <w:rPr>
          <w:spacing w:val="-22"/>
        </w:rPr>
        <w:t> </w:t>
      </w:r>
      <w:r>
        <w:rPr/>
        <w:t>llevó</w:t>
      </w:r>
      <w:r>
        <w:rPr>
          <w:spacing w:val="-22"/>
        </w:rPr>
        <w:t> </w:t>
      </w:r>
      <w:r>
        <w:rPr/>
        <w:t>a</w:t>
      </w:r>
      <w:r>
        <w:rPr>
          <w:spacing w:val="-25"/>
        </w:rPr>
        <w:t> </w:t>
      </w:r>
      <w:r>
        <w:rPr/>
        <w:t>Víctor</w:t>
      </w:r>
      <w:r>
        <w:rPr>
          <w:spacing w:val="-32"/>
        </w:rPr>
        <w:t> </w:t>
      </w:r>
      <w:r>
        <w:rPr/>
        <w:t>Tirado</w:t>
      </w:r>
      <w:r>
        <w:rPr>
          <w:spacing w:val="-22"/>
        </w:rPr>
        <w:t> </w:t>
      </w:r>
      <w:r>
        <w:rPr/>
        <w:t>López</w:t>
      </w:r>
      <w:r>
        <w:rPr>
          <w:spacing w:val="-22"/>
        </w:rPr>
        <w:t> </w:t>
      </w:r>
      <w:r>
        <w:rPr/>
        <w:t>a</w:t>
      </w:r>
      <w:r>
        <w:rPr>
          <w:spacing w:val="-22"/>
        </w:rPr>
        <w:t> </w:t>
      </w:r>
      <w:r>
        <w:rPr/>
        <w:t>tratar</w:t>
      </w:r>
      <w:r>
        <w:rPr>
          <w:spacing w:val="-22"/>
        </w:rPr>
        <w:t> </w:t>
      </w:r>
      <w:r>
        <w:rPr/>
        <w:t>de</w:t>
      </w:r>
      <w:r>
        <w:rPr>
          <w:spacing w:val="-22"/>
        </w:rPr>
        <w:t> </w:t>
      </w:r>
      <w:r>
        <w:rPr/>
        <w:t>rescatar</w:t>
      </w:r>
      <w:r>
        <w:rPr>
          <w:spacing w:val="-22"/>
        </w:rPr>
        <w:t> </w:t>
      </w:r>
      <w:r>
        <w:rPr/>
        <w:t>algunas</w:t>
      </w:r>
      <w:r>
        <w:rPr>
          <w:spacing w:val="-22"/>
        </w:rPr>
        <w:t> </w:t>
      </w:r>
      <w:r>
        <w:rPr/>
        <w:t>ideas de Sandino sobre los indígenas, que de ninguna manera constituyen un tratado amplio sobre el tema: “En varias oportunidades, Sandino manifestó que los indígenas habían sido marginados, olvidados y explotados por las compañías norteamericanas y los gobernantes </w:t>
      </w:r>
      <w:r>
        <w:rPr>
          <w:spacing w:val="-2"/>
          <w:w w:val="91"/>
        </w:rPr>
        <w:t>v</w:t>
      </w:r>
      <w:r>
        <w:rPr>
          <w:w w:val="101"/>
        </w:rPr>
        <w:t>endepatrias</w:t>
      </w:r>
      <w:r>
        <w:rPr>
          <w:spacing w:val="-3"/>
        </w:rPr>
        <w:t> </w:t>
      </w:r>
      <w:r>
        <w:rPr>
          <w:w w:val="102"/>
        </w:rPr>
        <w:t>de</w:t>
      </w:r>
      <w:r>
        <w:rPr>
          <w:spacing w:val="-3"/>
        </w:rPr>
        <w:t> </w:t>
      </w:r>
      <w:r>
        <w:rPr>
          <w:spacing w:val="-6"/>
          <w:w w:val="115"/>
        </w:rPr>
        <w:t>N</w:t>
      </w:r>
      <w:r>
        <w:rPr>
          <w:w w:val="99"/>
        </w:rPr>
        <w:t>icaragu</w:t>
      </w:r>
      <w:r>
        <w:rPr>
          <w:spacing w:val="-16"/>
          <w:w w:val="99"/>
        </w:rPr>
        <w:t>a</w:t>
      </w:r>
      <w:r>
        <w:rPr>
          <w:w w:val="40"/>
        </w:rPr>
        <w:t>”</w:t>
      </w:r>
      <w:r>
        <w:rPr>
          <w:spacing w:val="-3"/>
        </w:rPr>
        <w:t> </w:t>
      </w:r>
      <w:r>
        <w:rPr>
          <w:spacing w:val="2"/>
          <w:w w:val="102"/>
        </w:rPr>
        <w:t>(</w:t>
      </w:r>
      <w:r>
        <w:rPr>
          <w:spacing w:val="-9"/>
          <w:w w:val="114"/>
        </w:rPr>
        <w:t>T</w:t>
      </w:r>
      <w:r>
        <w:rPr>
          <w:w w:val="103"/>
        </w:rPr>
        <w:t>irado,</w:t>
      </w:r>
      <w:r>
        <w:rPr>
          <w:spacing w:val="-3"/>
        </w:rPr>
        <w:t> </w:t>
      </w:r>
      <w:r>
        <w:rPr>
          <w:w w:val="105"/>
        </w:rPr>
        <w:t>1988:</w:t>
      </w:r>
      <w:r>
        <w:rPr>
          <w:spacing w:val="-3"/>
        </w:rPr>
        <w:t> </w:t>
      </w:r>
      <w:r>
        <w:rPr>
          <w:w w:val="105"/>
        </w:rPr>
        <w:t>80).</w:t>
      </w:r>
    </w:p>
    <w:p>
      <w:pPr>
        <w:pStyle w:val="BodyText"/>
        <w:spacing w:line="249" w:lineRule="auto" w:before="3"/>
        <w:ind w:left="120" w:right="117" w:firstLine="359"/>
        <w:jc w:val="both"/>
      </w:pPr>
      <w:r>
        <w:rPr/>
        <w:t>Las referencias de Sandino sobre la problemática indígena son breves, esporádicas y sin mayor profundidad, sin embargo, a los sandinistas les interesaba en particular justificar sus actividades ante la sociedad civil, con base en modelos de héroes preestablecidos.</w:t>
      </w:r>
    </w:p>
    <w:p>
      <w:pPr>
        <w:pStyle w:val="BodyText"/>
        <w:spacing w:line="249" w:lineRule="auto" w:before="3"/>
        <w:ind w:left="120" w:right="117" w:firstLine="359"/>
        <w:jc w:val="both"/>
      </w:pPr>
      <w:r>
        <w:rPr>
          <w:spacing w:val="-3"/>
        </w:rPr>
        <w:t>Para </w:t>
      </w:r>
      <w:r>
        <w:rPr/>
        <w:t>comprender mejor  el  problema  indígena  de  Nicaragua, es necesario señalar algunos datos. La Costa Atlántica, conocida también como Miskito Coast o Mosquitía, es una región diferente   al resto del país, geográfica y étnicamente. El área cubre 48% del territorio nacional, comprende llanuras costeras húmedas, zona montañosa oriental y la cuenca del río San Juan, al </w:t>
      </w:r>
      <w:r>
        <w:rPr>
          <w:spacing w:val="-4"/>
        </w:rPr>
        <w:t>sur. </w:t>
      </w:r>
      <w:r>
        <w:rPr/>
        <w:t>El gobierno sandinista dividió la región en tres grandes zonas especiales: Zelaya norte, Zelaya sur y río San</w:t>
      </w:r>
      <w:r>
        <w:rPr>
          <w:spacing w:val="9"/>
        </w:rPr>
        <w:t> </w:t>
      </w:r>
      <w:r>
        <w:rPr/>
        <w:t>Juan.</w:t>
      </w:r>
    </w:p>
    <w:p>
      <w:pPr>
        <w:pStyle w:val="BodyText"/>
        <w:spacing w:line="249" w:lineRule="auto" w:before="3"/>
        <w:ind w:left="119" w:right="117" w:firstLine="359"/>
        <w:jc w:val="both"/>
      </w:pPr>
      <w:r>
        <w:rPr>
          <w:w w:val="105"/>
        </w:rPr>
        <w:t>A</w:t>
      </w:r>
      <w:r>
        <w:rPr>
          <w:spacing w:val="-22"/>
          <w:w w:val="105"/>
        </w:rPr>
        <w:t> </w:t>
      </w:r>
      <w:r>
        <w:rPr>
          <w:w w:val="105"/>
        </w:rPr>
        <w:t>finales</w:t>
      </w:r>
      <w:r>
        <w:rPr>
          <w:spacing w:val="-22"/>
          <w:w w:val="105"/>
        </w:rPr>
        <w:t> </w:t>
      </w:r>
      <w:r>
        <w:rPr>
          <w:w w:val="105"/>
        </w:rPr>
        <w:t>del</w:t>
      </w:r>
      <w:r>
        <w:rPr>
          <w:spacing w:val="-22"/>
          <w:w w:val="105"/>
        </w:rPr>
        <w:t> </w:t>
      </w:r>
      <w:r>
        <w:rPr>
          <w:w w:val="105"/>
        </w:rPr>
        <w:t>siglo</w:t>
      </w:r>
      <w:r>
        <w:rPr>
          <w:spacing w:val="-22"/>
          <w:w w:val="105"/>
        </w:rPr>
        <w:t> </w:t>
      </w:r>
      <w:r>
        <w:rPr>
          <w:w w:val="110"/>
          <w:sz w:val="15"/>
        </w:rPr>
        <w:t>xvii</w:t>
      </w:r>
      <w:r>
        <w:rPr>
          <w:spacing w:val="-5"/>
          <w:w w:val="110"/>
          <w:sz w:val="15"/>
        </w:rPr>
        <w:t> </w:t>
      </w:r>
      <w:r>
        <w:rPr>
          <w:w w:val="105"/>
        </w:rPr>
        <w:t>los</w:t>
      </w:r>
      <w:r>
        <w:rPr>
          <w:spacing w:val="-22"/>
          <w:w w:val="105"/>
        </w:rPr>
        <w:t> </w:t>
      </w:r>
      <w:r>
        <w:rPr>
          <w:w w:val="105"/>
        </w:rPr>
        <w:t>ingleses</w:t>
      </w:r>
      <w:r>
        <w:rPr>
          <w:spacing w:val="-22"/>
          <w:w w:val="105"/>
        </w:rPr>
        <w:t> </w:t>
      </w:r>
      <w:r>
        <w:rPr>
          <w:w w:val="105"/>
        </w:rPr>
        <w:t>establecieron</w:t>
      </w:r>
      <w:r>
        <w:rPr>
          <w:spacing w:val="-22"/>
          <w:w w:val="105"/>
        </w:rPr>
        <w:t> </w:t>
      </w:r>
      <w:r>
        <w:rPr>
          <w:w w:val="105"/>
        </w:rPr>
        <w:t>un</w:t>
      </w:r>
      <w:r>
        <w:rPr>
          <w:spacing w:val="-22"/>
          <w:w w:val="105"/>
        </w:rPr>
        <w:t> </w:t>
      </w:r>
      <w:r>
        <w:rPr>
          <w:w w:val="105"/>
        </w:rPr>
        <w:t>protectorado en la costa oriental de Nicaragua, suministraron ayuda política     y militar al pueblo miskito; de esa forma este grupo étnico logró predominio</w:t>
      </w:r>
      <w:r>
        <w:rPr>
          <w:spacing w:val="-43"/>
          <w:w w:val="105"/>
        </w:rPr>
        <w:t> </w:t>
      </w:r>
      <w:r>
        <w:rPr>
          <w:w w:val="105"/>
        </w:rPr>
        <w:t>sobre</w:t>
      </w:r>
      <w:r>
        <w:rPr>
          <w:spacing w:val="-43"/>
          <w:w w:val="105"/>
        </w:rPr>
        <w:t> </w:t>
      </w:r>
      <w:r>
        <w:rPr>
          <w:w w:val="105"/>
        </w:rPr>
        <w:t>los</w:t>
      </w:r>
      <w:r>
        <w:rPr>
          <w:spacing w:val="-43"/>
          <w:w w:val="105"/>
        </w:rPr>
        <w:t> </w:t>
      </w:r>
      <w:r>
        <w:rPr>
          <w:w w:val="105"/>
        </w:rPr>
        <w:t>demás</w:t>
      </w:r>
      <w:r>
        <w:rPr>
          <w:spacing w:val="-43"/>
          <w:w w:val="105"/>
        </w:rPr>
        <w:t> </w:t>
      </w:r>
      <w:r>
        <w:rPr>
          <w:w w:val="105"/>
        </w:rPr>
        <w:t>grupos</w:t>
      </w:r>
      <w:r>
        <w:rPr>
          <w:spacing w:val="-43"/>
          <w:w w:val="105"/>
        </w:rPr>
        <w:t> </w:t>
      </w:r>
      <w:r>
        <w:rPr>
          <w:w w:val="105"/>
        </w:rPr>
        <w:t>de</w:t>
      </w:r>
      <w:r>
        <w:rPr>
          <w:spacing w:val="-43"/>
          <w:w w:val="105"/>
        </w:rPr>
        <w:t> </w:t>
      </w:r>
      <w:r>
        <w:rPr>
          <w:w w:val="105"/>
        </w:rPr>
        <w:t>la</w:t>
      </w:r>
      <w:r>
        <w:rPr>
          <w:spacing w:val="-43"/>
          <w:w w:val="105"/>
        </w:rPr>
        <w:t> </w:t>
      </w:r>
      <w:r>
        <w:rPr>
          <w:w w:val="105"/>
        </w:rPr>
        <w:t>región.</w:t>
      </w:r>
      <w:r>
        <w:rPr>
          <w:spacing w:val="-43"/>
          <w:w w:val="105"/>
        </w:rPr>
        <w:t> </w:t>
      </w:r>
      <w:r>
        <w:rPr>
          <w:w w:val="105"/>
        </w:rPr>
        <w:t>En</w:t>
      </w:r>
      <w:r>
        <w:rPr>
          <w:spacing w:val="-43"/>
          <w:w w:val="105"/>
        </w:rPr>
        <w:t> </w:t>
      </w:r>
      <w:r>
        <w:rPr>
          <w:w w:val="105"/>
        </w:rPr>
        <w:t>1860,</w:t>
      </w:r>
      <w:r>
        <w:rPr>
          <w:spacing w:val="-43"/>
          <w:w w:val="105"/>
        </w:rPr>
        <w:t> </w:t>
      </w:r>
      <w:r>
        <w:rPr>
          <w:w w:val="105"/>
        </w:rPr>
        <w:t>bajo</w:t>
      </w:r>
      <w:r>
        <w:rPr>
          <w:spacing w:val="-43"/>
          <w:w w:val="105"/>
        </w:rPr>
        <w:t> </w:t>
      </w:r>
      <w:r>
        <w:rPr>
          <w:w w:val="105"/>
        </w:rPr>
        <w:t>presión norteamericana, la Gran Bretaña renunció al protectorado sobre</w:t>
      </w:r>
      <w:r>
        <w:rPr>
          <w:spacing w:val="-16"/>
          <w:w w:val="105"/>
        </w:rPr>
        <w:t> </w:t>
      </w:r>
      <w:r>
        <w:rPr>
          <w:w w:val="105"/>
        </w:rPr>
        <w:t>la Costa Atlántica, heredando a la región el derecho al</w:t>
      </w:r>
      <w:r>
        <w:rPr>
          <w:spacing w:val="-27"/>
          <w:w w:val="105"/>
        </w:rPr>
        <w:t> </w:t>
      </w:r>
      <w:r>
        <w:rPr>
          <w:w w:val="105"/>
        </w:rPr>
        <w:t>autogobierno. En 1894, el presidente José Santos Zelaya ocupó militarmente el puerto</w:t>
      </w:r>
      <w:r>
        <w:rPr>
          <w:spacing w:val="-27"/>
          <w:w w:val="105"/>
        </w:rPr>
        <w:t> </w:t>
      </w:r>
      <w:r>
        <w:rPr>
          <w:w w:val="105"/>
        </w:rPr>
        <w:t>de</w:t>
      </w:r>
      <w:r>
        <w:rPr>
          <w:spacing w:val="-27"/>
          <w:w w:val="105"/>
        </w:rPr>
        <w:t> </w:t>
      </w:r>
      <w:r>
        <w:rPr>
          <w:w w:val="105"/>
        </w:rPr>
        <w:t>Bluefields,</w:t>
      </w:r>
      <w:r>
        <w:rPr>
          <w:spacing w:val="-27"/>
          <w:w w:val="105"/>
        </w:rPr>
        <w:t> </w:t>
      </w:r>
      <w:r>
        <w:rPr>
          <w:w w:val="105"/>
        </w:rPr>
        <w:t>suprimió</w:t>
      </w:r>
      <w:r>
        <w:rPr>
          <w:spacing w:val="-27"/>
          <w:w w:val="105"/>
        </w:rPr>
        <w:t> </w:t>
      </w:r>
      <w:r>
        <w:rPr>
          <w:w w:val="105"/>
        </w:rPr>
        <w:t>el</w:t>
      </w:r>
      <w:r>
        <w:rPr>
          <w:spacing w:val="-27"/>
          <w:w w:val="105"/>
        </w:rPr>
        <w:t> </w:t>
      </w:r>
      <w:r>
        <w:rPr>
          <w:w w:val="105"/>
        </w:rPr>
        <w:t>derecho</w:t>
      </w:r>
      <w:r>
        <w:rPr>
          <w:spacing w:val="-27"/>
          <w:w w:val="105"/>
        </w:rPr>
        <w:t> </w:t>
      </w:r>
      <w:r>
        <w:rPr>
          <w:w w:val="105"/>
        </w:rPr>
        <w:t>al</w:t>
      </w:r>
      <w:r>
        <w:rPr>
          <w:spacing w:val="-27"/>
          <w:w w:val="105"/>
        </w:rPr>
        <w:t> </w:t>
      </w:r>
      <w:r>
        <w:rPr>
          <w:w w:val="105"/>
        </w:rPr>
        <w:t>autogobierno</w:t>
      </w:r>
      <w:r>
        <w:rPr>
          <w:spacing w:val="-27"/>
          <w:w w:val="105"/>
        </w:rPr>
        <w:t> </w:t>
      </w:r>
      <w:r>
        <w:rPr>
          <w:w w:val="105"/>
        </w:rPr>
        <w:t>del</w:t>
      </w:r>
      <w:r>
        <w:rPr>
          <w:spacing w:val="-27"/>
          <w:w w:val="105"/>
        </w:rPr>
        <w:t> </w:t>
      </w:r>
      <w:r>
        <w:rPr>
          <w:w w:val="105"/>
        </w:rPr>
        <w:t>pueblo miskito y proclamó la reincorporación de la Mosquitía como</w:t>
      </w:r>
      <w:r>
        <w:rPr>
          <w:spacing w:val="-41"/>
          <w:w w:val="105"/>
        </w:rPr>
        <w:t> </w:t>
      </w:r>
      <w:r>
        <w:rPr>
          <w:w w:val="105"/>
        </w:rPr>
        <w:t>parte de la</w:t>
      </w:r>
      <w:r>
        <w:rPr>
          <w:spacing w:val="-39"/>
          <w:w w:val="105"/>
        </w:rPr>
        <w:t> </w:t>
      </w:r>
      <w:r>
        <w:rPr>
          <w:w w:val="105"/>
        </w:rPr>
        <w:t>nación.</w:t>
      </w:r>
    </w:p>
    <w:p>
      <w:pPr>
        <w:pStyle w:val="BodyText"/>
        <w:spacing w:line="249" w:lineRule="auto" w:before="3"/>
        <w:ind w:left="119" w:right="117" w:firstLine="359"/>
        <w:jc w:val="both"/>
      </w:pPr>
      <w:r>
        <w:rPr/>
        <w:t>Las compañías norteamericanas  iniciaron  la  explotación  de  los recursos naturales y la mano de obra de la región, con algunos beneficios para la población nativa. El régimen de Zelaya  </w:t>
      </w:r>
      <w:r>
        <w:rPr>
          <w:spacing w:val="47"/>
        </w:rPr>
        <w:t> </w:t>
      </w:r>
      <w:r>
        <w:rPr/>
        <w:t>concedió</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a las compañías extranjeras 10.3% del territorio de la región. Los recursos</w:t>
      </w:r>
      <w:r>
        <w:rPr>
          <w:spacing w:val="-9"/>
        </w:rPr>
        <w:t> </w:t>
      </w:r>
      <w:r>
        <w:rPr/>
        <w:t>naturales</w:t>
      </w:r>
      <w:r>
        <w:rPr>
          <w:spacing w:val="-9"/>
        </w:rPr>
        <w:t> </w:t>
      </w:r>
      <w:r>
        <w:rPr/>
        <w:t>y</w:t>
      </w:r>
      <w:r>
        <w:rPr>
          <w:spacing w:val="-9"/>
        </w:rPr>
        <w:t> </w:t>
      </w:r>
      <w:r>
        <w:rPr/>
        <w:t>las</w:t>
      </w:r>
      <w:r>
        <w:rPr>
          <w:spacing w:val="-9"/>
        </w:rPr>
        <w:t> </w:t>
      </w:r>
      <w:r>
        <w:rPr/>
        <w:t>tierras</w:t>
      </w:r>
      <w:r>
        <w:rPr>
          <w:spacing w:val="-9"/>
        </w:rPr>
        <w:t> </w:t>
      </w:r>
      <w:r>
        <w:rPr/>
        <w:t>fueron</w:t>
      </w:r>
      <w:r>
        <w:rPr>
          <w:spacing w:val="-9"/>
        </w:rPr>
        <w:t> </w:t>
      </w:r>
      <w:r>
        <w:rPr/>
        <w:t>explotadas</w:t>
      </w:r>
      <w:r>
        <w:rPr>
          <w:spacing w:val="-9"/>
        </w:rPr>
        <w:t> </w:t>
      </w:r>
      <w:r>
        <w:rPr/>
        <w:t>con</w:t>
      </w:r>
      <w:r>
        <w:rPr>
          <w:spacing w:val="-9"/>
        </w:rPr>
        <w:t> </w:t>
      </w:r>
      <w:r>
        <w:rPr/>
        <w:t>absoluta</w:t>
      </w:r>
      <w:r>
        <w:rPr>
          <w:spacing w:val="-9"/>
        </w:rPr>
        <w:t> </w:t>
      </w:r>
      <w:r>
        <w:rPr/>
        <w:t>libertad por</w:t>
      </w:r>
      <w:r>
        <w:rPr>
          <w:spacing w:val="-18"/>
        </w:rPr>
        <w:t> </w:t>
      </w:r>
      <w:r>
        <w:rPr/>
        <w:t>tales</w:t>
      </w:r>
      <w:r>
        <w:rPr>
          <w:spacing w:val="-18"/>
        </w:rPr>
        <w:t> </w:t>
      </w:r>
      <w:r>
        <w:rPr/>
        <w:t>compañías.</w:t>
      </w:r>
      <w:r>
        <w:rPr>
          <w:spacing w:val="-18"/>
        </w:rPr>
        <w:t> </w:t>
      </w:r>
      <w:r>
        <w:rPr/>
        <w:t>Los</w:t>
      </w:r>
      <w:r>
        <w:rPr>
          <w:spacing w:val="-18"/>
        </w:rPr>
        <w:t> </w:t>
      </w:r>
      <w:r>
        <w:rPr/>
        <w:t>miskitos</w:t>
      </w:r>
      <w:r>
        <w:rPr>
          <w:spacing w:val="-18"/>
        </w:rPr>
        <w:t> </w:t>
      </w:r>
      <w:r>
        <w:rPr/>
        <w:t>resultaron</w:t>
      </w:r>
      <w:r>
        <w:rPr>
          <w:spacing w:val="-18"/>
        </w:rPr>
        <w:t> </w:t>
      </w:r>
      <w:r>
        <w:rPr/>
        <w:t>desplazados</w:t>
      </w:r>
      <w:r>
        <w:rPr>
          <w:spacing w:val="-18"/>
        </w:rPr>
        <w:t> </w:t>
      </w:r>
      <w:r>
        <w:rPr/>
        <w:t>de</w:t>
      </w:r>
      <w:r>
        <w:rPr>
          <w:spacing w:val="-18"/>
        </w:rPr>
        <w:t> </w:t>
      </w:r>
      <w:r>
        <w:rPr/>
        <w:t>sus</w:t>
      </w:r>
      <w:r>
        <w:rPr>
          <w:spacing w:val="-18"/>
        </w:rPr>
        <w:t> </w:t>
      </w:r>
      <w:r>
        <w:rPr/>
        <w:t>tierras y se mantuvieron como mano de obra barata. Durante el régimen somocista prosiguió la explotación de las empresas</w:t>
      </w:r>
      <w:r>
        <w:rPr>
          <w:spacing w:val="-21"/>
        </w:rPr>
        <w:t> </w:t>
      </w:r>
      <w:r>
        <w:rPr/>
        <w:t>extranjeras.</w:t>
      </w:r>
    </w:p>
    <w:p>
      <w:pPr>
        <w:pStyle w:val="BodyText"/>
        <w:spacing w:line="249" w:lineRule="auto" w:before="3"/>
        <w:ind w:left="100" w:right="117" w:firstLine="359"/>
        <w:jc w:val="both"/>
      </w:pPr>
      <w:r>
        <w:rPr/>
        <w:t>La población mayoritaria de la región miskita es mestiza, de habla española, con una minoría negra de habla inglesa, concentrada esta última principalmente en las regiones porteñas. La población también la integran la parte rural de indios miskitos, que habitan pequeñas aldeas en las riberas de los ríos. Existe otro pequeño grupo de indios asentados en trechos superiores de los ríos costeros y en la región montañosa central, por último, los ramas, localizados cerca del puerto de Bluefields. Existe, además, una pequeña población de comerciantes chinos y unos cuantos misioneros </w:t>
      </w:r>
      <w:r>
        <w:rPr>
          <w:spacing w:val="6"/>
        </w:rPr>
        <w:t> </w:t>
      </w:r>
      <w:r>
        <w:rPr/>
        <w:t>estadounidenses.</w:t>
      </w:r>
    </w:p>
    <w:p>
      <w:pPr>
        <w:pStyle w:val="BodyText"/>
        <w:spacing w:line="249" w:lineRule="auto" w:before="3"/>
        <w:ind w:left="100" w:right="117" w:firstLine="359"/>
        <w:jc w:val="both"/>
      </w:pPr>
      <w:r>
        <w:rPr/>
        <w:t>Después del triunfo de la revolución, la región de la Costa Atlántica presentó rasgos peculiares. Esta zona casi no fue afectada por la guerra contra la dictadura, sufrió por siglos la explotación de sus recursos naturales, primero por empresas extranjeras de capital inglés y posteriormente estadounidense. El régimen sandinista  intentó reivindicar al pueblo indígena y reincorporarlo al proyecto de unidad nacional. </w:t>
      </w:r>
      <w:r>
        <w:rPr>
          <w:spacing w:val="-4"/>
        </w:rPr>
        <w:t>Pero </w:t>
      </w:r>
      <w:r>
        <w:rPr/>
        <w:t>los esquemas y métodos aplicados resultaron inadecuados para la sociedad indígena y encontraron resistencia. La población consideró a las empresas extranjeras fuente de empleo      y  proveedora  de  bienes  suntuarios  importados,  no  comprendió  el discurso de  la  ideología  revolucionaria,  especialmente  cuando se refiere a la explotación imperialista. A esto hay que agregarle el anticomunismo inculcado por el somocismo durante </w:t>
      </w:r>
      <w:r>
        <w:rPr>
          <w:spacing w:val="52"/>
        </w:rPr>
        <w:t> </w:t>
      </w:r>
      <w:r>
        <w:rPr/>
        <w:t>décadas.</w:t>
      </w:r>
    </w:p>
    <w:p>
      <w:pPr>
        <w:pStyle w:val="BodyText"/>
        <w:spacing w:line="249" w:lineRule="auto" w:before="3"/>
        <w:ind w:left="100" w:right="117" w:firstLine="359"/>
        <w:jc w:val="both"/>
      </w:pPr>
      <w:r>
        <w:rPr/>
        <w:t>Los sandinistas cometieron errores teóricos al abordar la problemática de los miskitos. </w:t>
      </w:r>
      <w:r>
        <w:rPr>
          <w:spacing w:val="-4"/>
        </w:rPr>
        <w:t>No </w:t>
      </w:r>
      <w:r>
        <w:rPr/>
        <w:t>tomaron en cuenta la identidad étnica, las tradiciones y la mitología de  estas  comunidades.  La falta de comprensión del idioma, prácticas religiosas y el papel de  los ancianos, determinaron el fracaso de las políticas hacia la  </w:t>
      </w:r>
      <w:r>
        <w:rPr>
          <w:spacing w:val="30"/>
        </w:rPr>
        <w:t> </w:t>
      </w:r>
      <w:r>
        <w:rPr/>
        <w:t>Costa</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00" w:right="117"/>
        <w:jc w:val="both"/>
      </w:pPr>
      <w:r>
        <w:rPr/>
        <w:t>Atlántica.</w:t>
      </w:r>
      <w:r>
        <w:rPr>
          <w:spacing w:val="-22"/>
        </w:rPr>
        <w:t> </w:t>
      </w:r>
      <w:r>
        <w:rPr/>
        <w:t>Olvidaron</w:t>
      </w:r>
      <w:r>
        <w:rPr>
          <w:spacing w:val="-22"/>
        </w:rPr>
        <w:t> </w:t>
      </w:r>
      <w:r>
        <w:rPr/>
        <w:t>la</w:t>
      </w:r>
      <w:r>
        <w:rPr>
          <w:spacing w:val="-22"/>
        </w:rPr>
        <w:t> </w:t>
      </w:r>
      <w:r>
        <w:rPr/>
        <w:t>influencia</w:t>
      </w:r>
      <w:r>
        <w:rPr>
          <w:spacing w:val="-22"/>
        </w:rPr>
        <w:t> </w:t>
      </w:r>
      <w:r>
        <w:rPr/>
        <w:t>de</w:t>
      </w:r>
      <w:r>
        <w:rPr>
          <w:spacing w:val="-22"/>
        </w:rPr>
        <w:t> </w:t>
      </w:r>
      <w:r>
        <w:rPr/>
        <w:t>las</w:t>
      </w:r>
      <w:r>
        <w:rPr>
          <w:spacing w:val="-22"/>
        </w:rPr>
        <w:t> </w:t>
      </w:r>
      <w:r>
        <w:rPr/>
        <w:t>iglesias</w:t>
      </w:r>
      <w:r>
        <w:rPr>
          <w:spacing w:val="-22"/>
        </w:rPr>
        <w:t> </w:t>
      </w:r>
      <w:r>
        <w:rPr/>
        <w:t>morava</w:t>
      </w:r>
      <w:r>
        <w:rPr>
          <w:spacing w:val="-22"/>
        </w:rPr>
        <w:t> </w:t>
      </w:r>
      <w:r>
        <w:rPr/>
        <w:t>y</w:t>
      </w:r>
      <w:r>
        <w:rPr>
          <w:spacing w:val="-22"/>
        </w:rPr>
        <w:t> </w:t>
      </w:r>
      <w:r>
        <w:rPr/>
        <w:t>católica,</w:t>
      </w:r>
      <w:r>
        <w:rPr>
          <w:spacing w:val="-22"/>
        </w:rPr>
        <w:t> </w:t>
      </w:r>
      <w:r>
        <w:rPr/>
        <w:t>y</w:t>
      </w:r>
      <w:r>
        <w:rPr>
          <w:spacing w:val="-22"/>
        </w:rPr>
        <w:t> </w:t>
      </w:r>
      <w:r>
        <w:rPr/>
        <w:t>su importante labor social desarrollada por décadas como construcción de escuelas y hospitales. Los miskitos opusieron fuerte resistencia    a la formación de organizaciones revolucionarias, al interior de sus comunidades y también cuestionaron la campaña de alfabetización, por su marcada orientación</w:t>
      </w:r>
      <w:r>
        <w:rPr>
          <w:spacing w:val="53"/>
        </w:rPr>
        <w:t> </w:t>
      </w:r>
      <w:r>
        <w:rPr/>
        <w:t>política.</w:t>
      </w:r>
    </w:p>
    <w:p>
      <w:pPr>
        <w:pStyle w:val="BodyText"/>
        <w:spacing w:line="249" w:lineRule="auto" w:before="3"/>
        <w:ind w:left="100" w:right="117" w:firstLine="359"/>
        <w:jc w:val="both"/>
      </w:pPr>
      <w:r>
        <w:rPr/>
        <w:t>El punto fundamental del conflicto entre el régimen sandinista   y los miskitos fue el sistema de tenencia de la tierra. El fuerte  arraigo individualista de las comunidades indígenas, se opuso a la iniciativa sandinista de establecer cooperativas, pues lo consideraron un atentado a su autonomía. Los sandinistas fueron equiparados       a los conquistadores españoles que amenazaban su libertad, sus propiedades de tierras y recursos naturales. Los miskitos exigieron  el reconocimiento de 45 mil km² de tierras como territorio propio, exhibiendo títulos de propiedad expedidos por el gobierno de José Santos</w:t>
      </w:r>
      <w:r>
        <w:rPr>
          <w:spacing w:val="-11"/>
        </w:rPr>
        <w:t> </w:t>
      </w:r>
      <w:r>
        <w:rPr/>
        <w:t>Zelaya</w:t>
      </w:r>
      <w:r>
        <w:rPr>
          <w:spacing w:val="-11"/>
        </w:rPr>
        <w:t> </w:t>
      </w:r>
      <w:r>
        <w:rPr/>
        <w:t>presidente</w:t>
      </w:r>
      <w:r>
        <w:rPr>
          <w:spacing w:val="-11"/>
        </w:rPr>
        <w:t> </w:t>
      </w:r>
      <w:r>
        <w:rPr/>
        <w:t>del</w:t>
      </w:r>
      <w:r>
        <w:rPr>
          <w:spacing w:val="-11"/>
        </w:rPr>
        <w:t> </w:t>
      </w:r>
      <w:r>
        <w:rPr/>
        <w:t>país</w:t>
      </w:r>
      <w:r>
        <w:rPr>
          <w:spacing w:val="-11"/>
        </w:rPr>
        <w:t> </w:t>
      </w:r>
      <w:r>
        <w:rPr/>
        <w:t>de</w:t>
      </w:r>
      <w:r>
        <w:rPr>
          <w:spacing w:val="-11"/>
        </w:rPr>
        <w:t> </w:t>
      </w:r>
      <w:r>
        <w:rPr/>
        <w:t>1893</w:t>
      </w:r>
      <w:r>
        <w:rPr>
          <w:spacing w:val="-11"/>
        </w:rPr>
        <w:t> </w:t>
      </w:r>
      <w:r>
        <w:rPr/>
        <w:t>a</w:t>
      </w:r>
      <w:r>
        <w:rPr>
          <w:spacing w:val="-11"/>
        </w:rPr>
        <w:t> </w:t>
      </w:r>
      <w:r>
        <w:rPr/>
        <w:t>1909.</w:t>
      </w:r>
      <w:r>
        <w:rPr>
          <w:spacing w:val="-11"/>
        </w:rPr>
        <w:t> </w:t>
      </w:r>
      <w:r>
        <w:rPr/>
        <w:t>El</w:t>
      </w:r>
      <w:r>
        <w:rPr>
          <w:spacing w:val="-11"/>
        </w:rPr>
        <w:t> </w:t>
      </w:r>
      <w:r>
        <w:rPr/>
        <w:t>dirigente</w:t>
      </w:r>
      <w:r>
        <w:rPr>
          <w:spacing w:val="-11"/>
        </w:rPr>
        <w:t> </w:t>
      </w:r>
      <w:r>
        <w:rPr/>
        <w:t>miskito Steadman Fagoth insistió en tener mayor participación en el</w:t>
      </w:r>
      <w:r>
        <w:rPr>
          <w:spacing w:val="-35"/>
        </w:rPr>
        <w:t> </w:t>
      </w:r>
      <w:r>
        <w:rPr/>
        <w:t>gobierno y en el Consejo de Estado. La respuesta del régimen sandinista fue el arresto y encarcelamiento de los dirigentes indígenas, lo cual generó mayor desconfianza y resistencia, por parte de los indígenas hacia   la revolución. El régimen sandinista actuó bajo el </w:t>
      </w:r>
      <w:r>
        <w:rPr>
          <w:spacing w:val="-3"/>
        </w:rPr>
        <w:t>temor, </w:t>
      </w:r>
      <w:r>
        <w:rPr/>
        <w:t>de un movimiento armado separatista de parte de los miskitos. El dirigente Steadman Fagoth fue liberado y huyó a territorio hondureño, para unirse a las fuerzas</w:t>
      </w:r>
      <w:r>
        <w:rPr>
          <w:spacing w:val="-10"/>
        </w:rPr>
        <w:t> </w:t>
      </w:r>
      <w:r>
        <w:rPr/>
        <w:t>contrarrevolucionarias.</w:t>
      </w:r>
    </w:p>
    <w:p>
      <w:pPr>
        <w:pStyle w:val="BodyText"/>
        <w:spacing w:line="249" w:lineRule="auto" w:before="3"/>
        <w:ind w:left="100" w:right="117" w:firstLine="359"/>
        <w:jc w:val="both"/>
      </w:pPr>
      <w:r>
        <w:rPr>
          <w:spacing w:val="-3"/>
          <w:w w:val="105"/>
        </w:rPr>
        <w:t>El</w:t>
      </w:r>
      <w:r>
        <w:rPr>
          <w:spacing w:val="-31"/>
          <w:w w:val="105"/>
        </w:rPr>
        <w:t> </w:t>
      </w:r>
      <w:r>
        <w:rPr>
          <w:spacing w:val="-3"/>
          <w:w w:val="105"/>
        </w:rPr>
        <w:t>gobierno</w:t>
      </w:r>
      <w:r>
        <w:rPr>
          <w:spacing w:val="-31"/>
          <w:w w:val="105"/>
        </w:rPr>
        <w:t> </w:t>
      </w:r>
      <w:r>
        <w:rPr>
          <w:spacing w:val="-3"/>
          <w:w w:val="105"/>
        </w:rPr>
        <w:t>sandinista</w:t>
      </w:r>
      <w:r>
        <w:rPr>
          <w:spacing w:val="-31"/>
          <w:w w:val="105"/>
        </w:rPr>
        <w:t> </w:t>
      </w:r>
      <w:r>
        <w:rPr>
          <w:w w:val="105"/>
        </w:rPr>
        <w:t>se</w:t>
      </w:r>
      <w:r>
        <w:rPr>
          <w:spacing w:val="-31"/>
          <w:w w:val="105"/>
        </w:rPr>
        <w:t> </w:t>
      </w:r>
      <w:r>
        <w:rPr>
          <w:spacing w:val="-3"/>
          <w:w w:val="105"/>
        </w:rPr>
        <w:t>enteró,</w:t>
      </w:r>
      <w:r>
        <w:rPr>
          <w:spacing w:val="-31"/>
          <w:w w:val="105"/>
        </w:rPr>
        <w:t> </w:t>
      </w:r>
      <w:r>
        <w:rPr>
          <w:w w:val="105"/>
        </w:rPr>
        <w:t>en</w:t>
      </w:r>
      <w:r>
        <w:rPr>
          <w:spacing w:val="-31"/>
          <w:w w:val="105"/>
        </w:rPr>
        <w:t> </w:t>
      </w:r>
      <w:r>
        <w:rPr>
          <w:spacing w:val="-3"/>
          <w:w w:val="105"/>
        </w:rPr>
        <w:t>diciembre</w:t>
      </w:r>
      <w:r>
        <w:rPr>
          <w:spacing w:val="-31"/>
          <w:w w:val="105"/>
        </w:rPr>
        <w:t> </w:t>
      </w:r>
      <w:r>
        <w:rPr>
          <w:w w:val="105"/>
        </w:rPr>
        <w:t>de</w:t>
      </w:r>
      <w:r>
        <w:rPr>
          <w:spacing w:val="-31"/>
          <w:w w:val="105"/>
        </w:rPr>
        <w:t> </w:t>
      </w:r>
      <w:r>
        <w:rPr>
          <w:spacing w:val="-3"/>
          <w:w w:val="105"/>
        </w:rPr>
        <w:t>1981,</w:t>
      </w:r>
      <w:r>
        <w:rPr>
          <w:spacing w:val="-31"/>
          <w:w w:val="105"/>
        </w:rPr>
        <w:t> </w:t>
      </w:r>
      <w:r>
        <w:rPr>
          <w:w w:val="105"/>
        </w:rPr>
        <w:t>que</w:t>
      </w:r>
      <w:r>
        <w:rPr>
          <w:spacing w:val="-31"/>
          <w:w w:val="105"/>
        </w:rPr>
        <w:t> </w:t>
      </w:r>
      <w:r>
        <w:rPr>
          <w:spacing w:val="-3"/>
          <w:w w:val="105"/>
        </w:rPr>
        <w:t>estaba </w:t>
      </w:r>
      <w:r>
        <w:rPr>
          <w:w w:val="105"/>
        </w:rPr>
        <w:t>en</w:t>
      </w:r>
      <w:r>
        <w:rPr>
          <w:spacing w:val="-34"/>
          <w:w w:val="105"/>
        </w:rPr>
        <w:t> </w:t>
      </w:r>
      <w:r>
        <w:rPr>
          <w:spacing w:val="-3"/>
          <w:w w:val="105"/>
        </w:rPr>
        <w:t>marcha</w:t>
      </w:r>
      <w:r>
        <w:rPr>
          <w:spacing w:val="-34"/>
          <w:w w:val="105"/>
        </w:rPr>
        <w:t> </w:t>
      </w:r>
      <w:r>
        <w:rPr>
          <w:w w:val="105"/>
        </w:rPr>
        <w:t>el</w:t>
      </w:r>
      <w:r>
        <w:rPr>
          <w:spacing w:val="-34"/>
          <w:w w:val="105"/>
        </w:rPr>
        <w:t> </w:t>
      </w:r>
      <w:r>
        <w:rPr>
          <w:spacing w:val="-3"/>
          <w:w w:val="105"/>
        </w:rPr>
        <w:t>plan</w:t>
      </w:r>
      <w:r>
        <w:rPr>
          <w:spacing w:val="-34"/>
          <w:w w:val="105"/>
        </w:rPr>
        <w:t> </w:t>
      </w:r>
      <w:r>
        <w:rPr>
          <w:spacing w:val="-4"/>
          <w:w w:val="105"/>
        </w:rPr>
        <w:t>Navidad</w:t>
      </w:r>
      <w:r>
        <w:rPr>
          <w:spacing w:val="-34"/>
          <w:w w:val="105"/>
        </w:rPr>
        <w:t> </w:t>
      </w:r>
      <w:r>
        <w:rPr>
          <w:spacing w:val="-3"/>
          <w:w w:val="105"/>
        </w:rPr>
        <w:t>Roja,</w:t>
      </w:r>
      <w:r>
        <w:rPr>
          <w:spacing w:val="-34"/>
          <w:w w:val="105"/>
        </w:rPr>
        <w:t> </w:t>
      </w:r>
      <w:r>
        <w:rPr>
          <w:w w:val="105"/>
        </w:rPr>
        <w:t>que</w:t>
      </w:r>
      <w:r>
        <w:rPr>
          <w:spacing w:val="-34"/>
          <w:w w:val="105"/>
        </w:rPr>
        <w:t> </w:t>
      </w:r>
      <w:r>
        <w:rPr>
          <w:spacing w:val="-3"/>
          <w:w w:val="105"/>
        </w:rPr>
        <w:t>pretendió</w:t>
      </w:r>
      <w:r>
        <w:rPr>
          <w:spacing w:val="-34"/>
          <w:w w:val="105"/>
        </w:rPr>
        <w:t> </w:t>
      </w:r>
      <w:r>
        <w:rPr>
          <w:spacing w:val="-3"/>
          <w:w w:val="105"/>
        </w:rPr>
        <w:t>apoderarse</w:t>
      </w:r>
      <w:r>
        <w:rPr>
          <w:spacing w:val="-34"/>
          <w:w w:val="105"/>
        </w:rPr>
        <w:t> </w:t>
      </w:r>
      <w:r>
        <w:rPr>
          <w:w w:val="105"/>
        </w:rPr>
        <w:t>de</w:t>
      </w:r>
      <w:r>
        <w:rPr>
          <w:spacing w:val="-34"/>
          <w:w w:val="105"/>
        </w:rPr>
        <w:t> </w:t>
      </w:r>
      <w:r>
        <w:rPr>
          <w:w w:val="105"/>
        </w:rPr>
        <w:t>una</w:t>
      </w:r>
      <w:r>
        <w:rPr>
          <w:spacing w:val="-34"/>
          <w:w w:val="105"/>
        </w:rPr>
        <w:t> </w:t>
      </w:r>
      <w:r>
        <w:rPr>
          <w:spacing w:val="-3"/>
          <w:w w:val="105"/>
        </w:rPr>
        <w:t>parte </w:t>
      </w:r>
      <w:r>
        <w:rPr>
          <w:w w:val="105"/>
        </w:rPr>
        <w:t>del </w:t>
      </w:r>
      <w:r>
        <w:rPr>
          <w:spacing w:val="-3"/>
          <w:w w:val="105"/>
        </w:rPr>
        <w:t>territorio nicaragüense </w:t>
      </w:r>
      <w:r>
        <w:rPr>
          <w:w w:val="105"/>
        </w:rPr>
        <w:t>y </w:t>
      </w:r>
      <w:r>
        <w:rPr>
          <w:spacing w:val="-3"/>
          <w:w w:val="105"/>
        </w:rPr>
        <w:t>declarar </w:t>
      </w:r>
      <w:r>
        <w:rPr>
          <w:w w:val="105"/>
        </w:rPr>
        <w:t>un </w:t>
      </w:r>
      <w:r>
        <w:rPr>
          <w:spacing w:val="-3"/>
          <w:w w:val="105"/>
        </w:rPr>
        <w:t>gobierno </w:t>
      </w:r>
      <w:r>
        <w:rPr>
          <w:spacing w:val="-4"/>
          <w:w w:val="105"/>
        </w:rPr>
        <w:t>provisional, </w:t>
      </w:r>
      <w:r>
        <w:rPr>
          <w:spacing w:val="-3"/>
          <w:w w:val="105"/>
        </w:rPr>
        <w:t>con respaldo</w:t>
      </w:r>
      <w:r>
        <w:rPr>
          <w:spacing w:val="-20"/>
          <w:w w:val="105"/>
        </w:rPr>
        <w:t> </w:t>
      </w:r>
      <w:r>
        <w:rPr>
          <w:spacing w:val="-3"/>
          <w:w w:val="105"/>
        </w:rPr>
        <w:t>político</w:t>
      </w:r>
      <w:r>
        <w:rPr>
          <w:spacing w:val="-20"/>
          <w:w w:val="105"/>
        </w:rPr>
        <w:t> </w:t>
      </w:r>
      <w:r>
        <w:rPr>
          <w:w w:val="105"/>
        </w:rPr>
        <w:t>y</w:t>
      </w:r>
      <w:r>
        <w:rPr>
          <w:spacing w:val="-20"/>
          <w:w w:val="105"/>
        </w:rPr>
        <w:t> </w:t>
      </w:r>
      <w:r>
        <w:rPr>
          <w:spacing w:val="-3"/>
          <w:w w:val="105"/>
        </w:rPr>
        <w:t>militar</w:t>
      </w:r>
      <w:r>
        <w:rPr>
          <w:spacing w:val="-20"/>
          <w:w w:val="105"/>
        </w:rPr>
        <w:t> </w:t>
      </w:r>
      <w:r>
        <w:rPr>
          <w:w w:val="105"/>
        </w:rPr>
        <w:t>de</w:t>
      </w:r>
      <w:r>
        <w:rPr>
          <w:spacing w:val="-20"/>
          <w:w w:val="105"/>
        </w:rPr>
        <w:t> </w:t>
      </w:r>
      <w:r>
        <w:rPr>
          <w:w w:val="105"/>
        </w:rPr>
        <w:t>los</w:t>
      </w:r>
      <w:r>
        <w:rPr>
          <w:spacing w:val="-20"/>
          <w:w w:val="105"/>
        </w:rPr>
        <w:t> </w:t>
      </w:r>
      <w:r>
        <w:rPr>
          <w:w w:val="115"/>
          <w:sz w:val="15"/>
        </w:rPr>
        <w:t>ee</w:t>
      </w:r>
      <w:r>
        <w:rPr>
          <w:w w:val="115"/>
        </w:rPr>
        <w:t>.</w:t>
      </w:r>
      <w:r>
        <w:rPr>
          <w:spacing w:val="-26"/>
          <w:w w:val="115"/>
        </w:rPr>
        <w:t> </w:t>
      </w:r>
      <w:r>
        <w:rPr>
          <w:w w:val="115"/>
          <w:sz w:val="15"/>
        </w:rPr>
        <w:t>uu</w:t>
      </w:r>
      <w:r>
        <w:rPr>
          <w:w w:val="115"/>
        </w:rPr>
        <w:t>.</w:t>
      </w:r>
      <w:r>
        <w:rPr>
          <w:spacing w:val="-26"/>
          <w:w w:val="115"/>
        </w:rPr>
        <w:t> </w:t>
      </w:r>
      <w:r>
        <w:rPr>
          <w:w w:val="105"/>
        </w:rPr>
        <w:t>Con</w:t>
      </w:r>
      <w:r>
        <w:rPr>
          <w:spacing w:val="-20"/>
          <w:w w:val="105"/>
        </w:rPr>
        <w:t> </w:t>
      </w:r>
      <w:r>
        <w:rPr>
          <w:spacing w:val="-3"/>
          <w:w w:val="105"/>
        </w:rPr>
        <w:t>base</w:t>
      </w:r>
      <w:r>
        <w:rPr>
          <w:spacing w:val="-20"/>
          <w:w w:val="105"/>
        </w:rPr>
        <w:t> </w:t>
      </w:r>
      <w:r>
        <w:rPr>
          <w:w w:val="105"/>
        </w:rPr>
        <w:t>en</w:t>
      </w:r>
      <w:r>
        <w:rPr>
          <w:spacing w:val="-20"/>
          <w:w w:val="105"/>
        </w:rPr>
        <w:t> </w:t>
      </w:r>
      <w:r>
        <w:rPr>
          <w:spacing w:val="-3"/>
          <w:w w:val="105"/>
        </w:rPr>
        <w:t>esta</w:t>
      </w:r>
      <w:r>
        <w:rPr>
          <w:spacing w:val="-20"/>
          <w:w w:val="105"/>
        </w:rPr>
        <w:t> </w:t>
      </w:r>
      <w:r>
        <w:rPr>
          <w:spacing w:val="-3"/>
          <w:w w:val="105"/>
        </w:rPr>
        <w:t>información, </w:t>
      </w:r>
      <w:r>
        <w:rPr>
          <w:w w:val="105"/>
        </w:rPr>
        <w:t>el</w:t>
      </w:r>
      <w:r>
        <w:rPr>
          <w:spacing w:val="-24"/>
          <w:w w:val="105"/>
        </w:rPr>
        <w:t> </w:t>
      </w:r>
      <w:r>
        <w:rPr>
          <w:spacing w:val="-3"/>
          <w:w w:val="105"/>
        </w:rPr>
        <w:t>régimen</w:t>
      </w:r>
      <w:r>
        <w:rPr>
          <w:spacing w:val="-23"/>
          <w:w w:val="105"/>
        </w:rPr>
        <w:t> </w:t>
      </w:r>
      <w:r>
        <w:rPr>
          <w:spacing w:val="-3"/>
          <w:w w:val="105"/>
        </w:rPr>
        <w:t>sandinista</w:t>
      </w:r>
      <w:r>
        <w:rPr>
          <w:spacing w:val="-24"/>
          <w:w w:val="105"/>
        </w:rPr>
        <w:t> </w:t>
      </w:r>
      <w:r>
        <w:rPr>
          <w:spacing w:val="-3"/>
          <w:w w:val="105"/>
        </w:rPr>
        <w:t>decidió</w:t>
      </w:r>
      <w:r>
        <w:rPr>
          <w:spacing w:val="-23"/>
          <w:w w:val="105"/>
        </w:rPr>
        <w:t> </w:t>
      </w:r>
      <w:r>
        <w:rPr>
          <w:spacing w:val="-3"/>
          <w:w w:val="105"/>
        </w:rPr>
        <w:t>equivocadamente,</w:t>
      </w:r>
      <w:r>
        <w:rPr>
          <w:spacing w:val="-23"/>
          <w:w w:val="105"/>
        </w:rPr>
        <w:t> </w:t>
      </w:r>
      <w:r>
        <w:rPr>
          <w:spacing w:val="-3"/>
          <w:w w:val="105"/>
        </w:rPr>
        <w:t>evacuar</w:t>
      </w:r>
      <w:r>
        <w:rPr>
          <w:spacing w:val="-24"/>
          <w:w w:val="105"/>
        </w:rPr>
        <w:t> </w:t>
      </w:r>
      <w:r>
        <w:rPr>
          <w:w w:val="105"/>
        </w:rPr>
        <w:t>por</w:t>
      </w:r>
      <w:r>
        <w:rPr>
          <w:spacing w:val="-23"/>
          <w:w w:val="105"/>
        </w:rPr>
        <w:t> </w:t>
      </w:r>
      <w:r>
        <w:rPr>
          <w:w w:val="105"/>
        </w:rPr>
        <w:t>la</w:t>
      </w:r>
      <w:r>
        <w:rPr>
          <w:spacing w:val="-23"/>
          <w:w w:val="105"/>
        </w:rPr>
        <w:t> </w:t>
      </w:r>
      <w:r>
        <w:rPr>
          <w:spacing w:val="-3"/>
          <w:w w:val="105"/>
        </w:rPr>
        <w:t>fuerza </w:t>
      </w:r>
      <w:r>
        <w:rPr>
          <w:w w:val="105"/>
        </w:rPr>
        <w:t>a</w:t>
      </w:r>
      <w:r>
        <w:rPr>
          <w:spacing w:val="-15"/>
          <w:w w:val="105"/>
        </w:rPr>
        <w:t> </w:t>
      </w:r>
      <w:r>
        <w:rPr>
          <w:w w:val="105"/>
        </w:rPr>
        <w:t>8</w:t>
      </w:r>
      <w:r>
        <w:rPr>
          <w:spacing w:val="-15"/>
          <w:w w:val="105"/>
        </w:rPr>
        <w:t> </w:t>
      </w:r>
      <w:r>
        <w:rPr>
          <w:w w:val="105"/>
        </w:rPr>
        <w:t>500</w:t>
      </w:r>
      <w:r>
        <w:rPr>
          <w:spacing w:val="-15"/>
          <w:w w:val="105"/>
        </w:rPr>
        <w:t> </w:t>
      </w:r>
      <w:r>
        <w:rPr>
          <w:spacing w:val="-3"/>
          <w:w w:val="105"/>
        </w:rPr>
        <w:t>personas</w:t>
      </w:r>
      <w:r>
        <w:rPr>
          <w:spacing w:val="-15"/>
          <w:w w:val="105"/>
        </w:rPr>
        <w:t> </w:t>
      </w:r>
      <w:r>
        <w:rPr>
          <w:w w:val="105"/>
        </w:rPr>
        <w:t>de</w:t>
      </w:r>
      <w:r>
        <w:rPr>
          <w:spacing w:val="-15"/>
          <w:w w:val="105"/>
        </w:rPr>
        <w:t> </w:t>
      </w:r>
      <w:r>
        <w:rPr>
          <w:w w:val="105"/>
        </w:rPr>
        <w:t>la</w:t>
      </w:r>
      <w:r>
        <w:rPr>
          <w:spacing w:val="-15"/>
          <w:w w:val="105"/>
        </w:rPr>
        <w:t> </w:t>
      </w:r>
      <w:r>
        <w:rPr>
          <w:spacing w:val="-3"/>
          <w:w w:val="105"/>
        </w:rPr>
        <w:t>región</w:t>
      </w:r>
      <w:r>
        <w:rPr>
          <w:spacing w:val="-15"/>
          <w:w w:val="105"/>
        </w:rPr>
        <w:t> </w:t>
      </w:r>
      <w:r>
        <w:rPr>
          <w:spacing w:val="-3"/>
          <w:w w:val="105"/>
        </w:rPr>
        <w:t>fronteriza,</w:t>
      </w:r>
      <w:r>
        <w:rPr>
          <w:spacing w:val="-15"/>
          <w:w w:val="105"/>
        </w:rPr>
        <w:t> </w:t>
      </w:r>
      <w:r>
        <w:rPr>
          <w:spacing w:val="-3"/>
          <w:w w:val="105"/>
        </w:rPr>
        <w:t>destruyó</w:t>
      </w:r>
      <w:r>
        <w:rPr>
          <w:spacing w:val="-15"/>
          <w:w w:val="105"/>
        </w:rPr>
        <w:t> </w:t>
      </w:r>
      <w:r>
        <w:rPr>
          <w:w w:val="105"/>
        </w:rPr>
        <w:t>sus</w:t>
      </w:r>
      <w:r>
        <w:rPr>
          <w:spacing w:val="-15"/>
          <w:w w:val="105"/>
        </w:rPr>
        <w:t> </w:t>
      </w:r>
      <w:r>
        <w:rPr>
          <w:spacing w:val="-3"/>
          <w:w w:val="105"/>
        </w:rPr>
        <w:t>comunidades</w:t>
      </w:r>
      <w:r>
        <w:rPr>
          <w:spacing w:val="-15"/>
          <w:w w:val="105"/>
        </w:rPr>
        <w:t> </w:t>
      </w:r>
      <w:r>
        <w:rPr>
          <w:w w:val="105"/>
        </w:rPr>
        <w:t>y </w:t>
      </w:r>
      <w:r>
        <w:rPr>
          <w:spacing w:val="-3"/>
          <w:w w:val="105"/>
        </w:rPr>
        <w:t>reubicó</w:t>
      </w:r>
      <w:r>
        <w:rPr>
          <w:spacing w:val="-30"/>
          <w:w w:val="105"/>
        </w:rPr>
        <w:t> </w:t>
      </w:r>
      <w:r>
        <w:rPr>
          <w:w w:val="105"/>
        </w:rPr>
        <w:t>a</w:t>
      </w:r>
      <w:r>
        <w:rPr>
          <w:spacing w:val="-30"/>
          <w:w w:val="105"/>
        </w:rPr>
        <w:t> </w:t>
      </w:r>
      <w:r>
        <w:rPr>
          <w:w w:val="105"/>
        </w:rPr>
        <w:t>los</w:t>
      </w:r>
      <w:r>
        <w:rPr>
          <w:spacing w:val="-30"/>
          <w:w w:val="105"/>
        </w:rPr>
        <w:t> </w:t>
      </w:r>
      <w:r>
        <w:rPr>
          <w:spacing w:val="-3"/>
          <w:w w:val="105"/>
        </w:rPr>
        <w:t>miskitos</w:t>
      </w:r>
      <w:r>
        <w:rPr>
          <w:spacing w:val="-30"/>
          <w:w w:val="105"/>
        </w:rPr>
        <w:t> </w:t>
      </w:r>
      <w:r>
        <w:rPr>
          <w:w w:val="105"/>
        </w:rPr>
        <w:t>y</w:t>
      </w:r>
      <w:r>
        <w:rPr>
          <w:spacing w:val="-30"/>
          <w:w w:val="105"/>
        </w:rPr>
        <w:t> </w:t>
      </w:r>
      <w:r>
        <w:rPr>
          <w:spacing w:val="-3"/>
          <w:w w:val="105"/>
        </w:rPr>
        <w:t>sumos</w:t>
      </w:r>
      <w:r>
        <w:rPr>
          <w:spacing w:val="-30"/>
          <w:w w:val="105"/>
        </w:rPr>
        <w:t> </w:t>
      </w:r>
      <w:r>
        <w:rPr>
          <w:w w:val="105"/>
        </w:rPr>
        <w:t>en</w:t>
      </w:r>
      <w:r>
        <w:rPr>
          <w:spacing w:val="-30"/>
          <w:w w:val="105"/>
        </w:rPr>
        <w:t> </w:t>
      </w:r>
      <w:r>
        <w:rPr>
          <w:spacing w:val="-3"/>
          <w:w w:val="105"/>
        </w:rPr>
        <w:t>territorios</w:t>
      </w:r>
      <w:r>
        <w:rPr>
          <w:spacing w:val="-30"/>
          <w:w w:val="105"/>
        </w:rPr>
        <w:t> </w:t>
      </w:r>
      <w:r>
        <w:rPr>
          <w:w w:val="105"/>
        </w:rPr>
        <w:t>más</w:t>
      </w:r>
      <w:r>
        <w:rPr>
          <w:spacing w:val="-30"/>
          <w:w w:val="105"/>
        </w:rPr>
        <w:t> </w:t>
      </w:r>
      <w:r>
        <w:rPr>
          <w:w w:val="105"/>
        </w:rPr>
        <w:t>al</w:t>
      </w:r>
      <w:r>
        <w:rPr>
          <w:spacing w:val="-30"/>
          <w:w w:val="105"/>
        </w:rPr>
        <w:t> </w:t>
      </w:r>
      <w:r>
        <w:rPr>
          <w:spacing w:val="-3"/>
          <w:w w:val="105"/>
        </w:rPr>
        <w:t>norte,</w:t>
      </w:r>
      <w:r>
        <w:rPr>
          <w:spacing w:val="-30"/>
          <w:w w:val="105"/>
        </w:rPr>
        <w:t> </w:t>
      </w:r>
      <w:r>
        <w:rPr>
          <w:w w:val="105"/>
        </w:rPr>
        <w:t>así</w:t>
      </w:r>
      <w:r>
        <w:rPr>
          <w:spacing w:val="-30"/>
          <w:w w:val="105"/>
        </w:rPr>
        <w:t> </w:t>
      </w:r>
      <w:r>
        <w:rPr>
          <w:w w:val="105"/>
        </w:rPr>
        <w:t>fue</w:t>
      </w:r>
      <w:r>
        <w:rPr>
          <w:spacing w:val="-30"/>
          <w:w w:val="105"/>
        </w:rPr>
        <w:t> </w:t>
      </w:r>
      <w:r>
        <w:rPr>
          <w:spacing w:val="-3"/>
          <w:w w:val="105"/>
        </w:rPr>
        <w:t>como muchos</w:t>
      </w:r>
      <w:r>
        <w:rPr>
          <w:spacing w:val="-33"/>
          <w:w w:val="105"/>
        </w:rPr>
        <w:t> </w:t>
      </w:r>
      <w:r>
        <w:rPr>
          <w:spacing w:val="-3"/>
          <w:w w:val="105"/>
        </w:rPr>
        <w:t>indígenas</w:t>
      </w:r>
      <w:r>
        <w:rPr>
          <w:spacing w:val="-33"/>
          <w:w w:val="105"/>
        </w:rPr>
        <w:t> </w:t>
      </w:r>
      <w:r>
        <w:rPr>
          <w:spacing w:val="-3"/>
          <w:w w:val="105"/>
        </w:rPr>
        <w:t>decidieron</w:t>
      </w:r>
      <w:r>
        <w:rPr>
          <w:spacing w:val="-33"/>
          <w:w w:val="105"/>
        </w:rPr>
        <w:t> </w:t>
      </w:r>
      <w:r>
        <w:rPr>
          <w:spacing w:val="-3"/>
          <w:w w:val="105"/>
        </w:rPr>
        <w:t>unirse</w:t>
      </w:r>
      <w:r>
        <w:rPr>
          <w:spacing w:val="-33"/>
          <w:w w:val="105"/>
        </w:rPr>
        <w:t> </w:t>
      </w:r>
      <w:r>
        <w:rPr>
          <w:w w:val="105"/>
        </w:rPr>
        <w:t>a</w:t>
      </w:r>
      <w:r>
        <w:rPr>
          <w:spacing w:val="-33"/>
          <w:w w:val="105"/>
        </w:rPr>
        <w:t> </w:t>
      </w:r>
      <w:r>
        <w:rPr>
          <w:w w:val="105"/>
        </w:rPr>
        <w:t>la</w:t>
      </w:r>
      <w:r>
        <w:rPr>
          <w:spacing w:val="-33"/>
          <w:w w:val="105"/>
        </w:rPr>
        <w:t> </w:t>
      </w:r>
      <w:r>
        <w:rPr>
          <w:w w:val="105"/>
        </w:rPr>
        <w:t>contrarrevolución.</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100" w:right="117" w:firstLine="359"/>
        <w:jc w:val="both"/>
      </w:pPr>
      <w:r>
        <w:rPr/>
        <w:t>En 1984 se calculó que el número de miskitos refugiados en Honduras eran entre 19 y 21 mil. En ese momento existía estrecha colaboración entre el gobierno norteamericano, organizaciones contrarrevolucionarias y la oposición miskita, con intenciones de derrocar al gobierno sandinista. Los miskitos fueron usados con fines publicitarios, para desprestigiar al régimen revolucionario y justificar la intensificación del conflicto militar.</w:t>
      </w:r>
    </w:p>
    <w:p>
      <w:pPr>
        <w:pStyle w:val="BodyText"/>
        <w:spacing w:line="249" w:lineRule="auto" w:before="3"/>
        <w:ind w:left="100" w:right="117" w:firstLine="359"/>
        <w:jc w:val="both"/>
      </w:pPr>
      <w:r>
        <w:rPr/>
        <w:t>En respuesta, los sandinistas trataron de mejorar los servicios educativos y de salud entre la población indígena. En especial buscaron enmendar sus errores e intentaron mejorar sus relaciones con algunos sectores de las iglesias morava y católica de la región.</w:t>
      </w:r>
    </w:p>
    <w:p>
      <w:pPr>
        <w:pStyle w:val="BodyText"/>
      </w:pPr>
    </w:p>
    <w:p>
      <w:pPr>
        <w:pStyle w:val="BodyText"/>
        <w:rPr>
          <w:sz w:val="27"/>
        </w:rPr>
      </w:pPr>
    </w:p>
    <w:p>
      <w:pPr>
        <w:spacing w:before="0"/>
        <w:ind w:left="100" w:right="0" w:firstLine="0"/>
        <w:jc w:val="both"/>
        <w:rPr>
          <w:rFonts w:ascii="Times New Roman" w:hAnsi="Times New Roman"/>
          <w:i/>
          <w:sz w:val="22"/>
        </w:rPr>
      </w:pPr>
      <w:r>
        <w:rPr>
          <w:rFonts w:ascii="Times New Roman" w:hAnsi="Times New Roman"/>
          <w:i/>
          <w:w w:val="90"/>
          <w:sz w:val="22"/>
        </w:rPr>
        <w:t>La recuperación del pensamiento de Carlos Fonseca</w:t>
      </w:r>
    </w:p>
    <w:p>
      <w:pPr>
        <w:pStyle w:val="BodyText"/>
        <w:spacing w:before="9"/>
        <w:rPr>
          <w:rFonts w:ascii="Times New Roman"/>
          <w:i/>
          <w:sz w:val="26"/>
        </w:rPr>
      </w:pPr>
    </w:p>
    <w:p>
      <w:pPr>
        <w:pStyle w:val="BodyText"/>
        <w:spacing w:line="249" w:lineRule="auto"/>
        <w:ind w:left="100" w:right="117"/>
        <w:jc w:val="both"/>
      </w:pPr>
      <w:r>
        <w:rPr>
          <w:w w:val="105"/>
        </w:rPr>
        <w:t>Singular</w:t>
      </w:r>
      <w:r>
        <w:rPr>
          <w:spacing w:val="-48"/>
          <w:w w:val="105"/>
        </w:rPr>
        <w:t> </w:t>
      </w:r>
      <w:r>
        <w:rPr>
          <w:w w:val="105"/>
        </w:rPr>
        <w:t>importancia</w:t>
      </w:r>
      <w:r>
        <w:rPr>
          <w:spacing w:val="-48"/>
          <w:w w:val="105"/>
        </w:rPr>
        <w:t> </w:t>
      </w:r>
      <w:r>
        <w:rPr>
          <w:w w:val="105"/>
        </w:rPr>
        <w:t>tuvo</w:t>
      </w:r>
      <w:r>
        <w:rPr>
          <w:spacing w:val="-48"/>
          <w:w w:val="105"/>
        </w:rPr>
        <w:t> </w:t>
      </w:r>
      <w:r>
        <w:rPr>
          <w:w w:val="105"/>
        </w:rPr>
        <w:t>para</w:t>
      </w:r>
      <w:r>
        <w:rPr>
          <w:spacing w:val="-48"/>
          <w:w w:val="105"/>
        </w:rPr>
        <w:t> </w:t>
      </w:r>
      <w:r>
        <w:rPr>
          <w:w w:val="105"/>
        </w:rPr>
        <w:t>esta</w:t>
      </w:r>
      <w:r>
        <w:rPr>
          <w:spacing w:val="-48"/>
          <w:w w:val="105"/>
        </w:rPr>
        <w:t> </w:t>
      </w:r>
      <w:r>
        <w:rPr>
          <w:w w:val="105"/>
        </w:rPr>
        <w:t>tendencia</w:t>
      </w:r>
      <w:r>
        <w:rPr>
          <w:spacing w:val="-48"/>
          <w:w w:val="105"/>
        </w:rPr>
        <w:t> </w:t>
      </w:r>
      <w:r>
        <w:rPr>
          <w:w w:val="105"/>
        </w:rPr>
        <w:t>divulgar</w:t>
      </w:r>
      <w:r>
        <w:rPr>
          <w:spacing w:val="-48"/>
          <w:w w:val="105"/>
        </w:rPr>
        <w:t> </w:t>
      </w:r>
      <w:r>
        <w:rPr>
          <w:w w:val="105"/>
        </w:rPr>
        <w:t>el</w:t>
      </w:r>
      <w:r>
        <w:rPr>
          <w:spacing w:val="-48"/>
          <w:w w:val="105"/>
        </w:rPr>
        <w:t> </w:t>
      </w:r>
      <w:r>
        <w:rPr>
          <w:w w:val="105"/>
        </w:rPr>
        <w:t>pensamiento revolucionario</w:t>
      </w:r>
      <w:r>
        <w:rPr>
          <w:spacing w:val="-20"/>
          <w:w w:val="105"/>
        </w:rPr>
        <w:t> </w:t>
      </w:r>
      <w:r>
        <w:rPr>
          <w:w w:val="105"/>
        </w:rPr>
        <w:t>de</w:t>
      </w:r>
      <w:r>
        <w:rPr>
          <w:spacing w:val="-20"/>
          <w:w w:val="105"/>
        </w:rPr>
        <w:t> </w:t>
      </w:r>
      <w:r>
        <w:rPr>
          <w:w w:val="105"/>
        </w:rPr>
        <w:t>Carlos</w:t>
      </w:r>
      <w:r>
        <w:rPr>
          <w:spacing w:val="-20"/>
          <w:w w:val="105"/>
        </w:rPr>
        <w:t> </w:t>
      </w:r>
      <w:r>
        <w:rPr>
          <w:w w:val="105"/>
        </w:rPr>
        <w:t>Fonseca,</w:t>
      </w:r>
      <w:r>
        <w:rPr>
          <w:spacing w:val="-20"/>
          <w:w w:val="105"/>
        </w:rPr>
        <w:t> </w:t>
      </w:r>
      <w:r>
        <w:rPr>
          <w:w w:val="105"/>
        </w:rPr>
        <w:t>fundador</w:t>
      </w:r>
      <w:r>
        <w:rPr>
          <w:spacing w:val="-20"/>
          <w:w w:val="105"/>
        </w:rPr>
        <w:t> </w:t>
      </w:r>
      <w:r>
        <w:rPr>
          <w:w w:val="105"/>
        </w:rPr>
        <w:t>del</w:t>
      </w:r>
      <w:r>
        <w:rPr>
          <w:spacing w:val="-20"/>
          <w:w w:val="105"/>
        </w:rPr>
        <w:t> </w:t>
      </w:r>
      <w:r>
        <w:rPr>
          <w:w w:val="130"/>
          <w:sz w:val="15"/>
        </w:rPr>
        <w:t>fsln</w:t>
      </w:r>
      <w:r>
        <w:rPr>
          <w:w w:val="130"/>
        </w:rPr>
        <w:t>,</w:t>
      </w:r>
      <w:r>
        <w:rPr>
          <w:spacing w:val="-35"/>
          <w:w w:val="130"/>
        </w:rPr>
        <w:t> </w:t>
      </w:r>
      <w:r>
        <w:rPr>
          <w:w w:val="105"/>
        </w:rPr>
        <w:t>principalmente en</w:t>
      </w:r>
      <w:r>
        <w:rPr>
          <w:spacing w:val="-27"/>
          <w:w w:val="105"/>
        </w:rPr>
        <w:t> </w:t>
      </w:r>
      <w:r>
        <w:rPr>
          <w:w w:val="105"/>
        </w:rPr>
        <w:t>tres</w:t>
      </w:r>
      <w:r>
        <w:rPr>
          <w:spacing w:val="-27"/>
          <w:w w:val="105"/>
        </w:rPr>
        <w:t> </w:t>
      </w:r>
      <w:r>
        <w:rPr>
          <w:w w:val="105"/>
        </w:rPr>
        <w:t>aspectos:</w:t>
      </w:r>
      <w:r>
        <w:rPr>
          <w:spacing w:val="-27"/>
          <w:w w:val="105"/>
        </w:rPr>
        <w:t> </w:t>
      </w:r>
      <w:r>
        <w:rPr>
          <w:w w:val="105"/>
        </w:rPr>
        <w:t>Fonseca</w:t>
      </w:r>
      <w:r>
        <w:rPr>
          <w:spacing w:val="-27"/>
          <w:w w:val="105"/>
        </w:rPr>
        <w:t> </w:t>
      </w:r>
      <w:r>
        <w:rPr>
          <w:w w:val="105"/>
        </w:rPr>
        <w:t>pugnó</w:t>
      </w:r>
      <w:r>
        <w:rPr>
          <w:spacing w:val="-27"/>
          <w:w w:val="105"/>
        </w:rPr>
        <w:t> </w:t>
      </w:r>
      <w:r>
        <w:rPr>
          <w:w w:val="105"/>
        </w:rPr>
        <w:t>siempre</w:t>
      </w:r>
      <w:r>
        <w:rPr>
          <w:spacing w:val="-27"/>
          <w:w w:val="105"/>
        </w:rPr>
        <w:t> </w:t>
      </w:r>
      <w:r>
        <w:rPr>
          <w:w w:val="105"/>
        </w:rPr>
        <w:t>por</w:t>
      </w:r>
      <w:r>
        <w:rPr>
          <w:spacing w:val="-27"/>
          <w:w w:val="105"/>
        </w:rPr>
        <w:t> </w:t>
      </w:r>
      <w:r>
        <w:rPr>
          <w:w w:val="105"/>
        </w:rPr>
        <w:t>analizar</w:t>
      </w:r>
      <w:r>
        <w:rPr>
          <w:spacing w:val="-27"/>
          <w:w w:val="105"/>
        </w:rPr>
        <w:t> </w:t>
      </w:r>
      <w:r>
        <w:rPr>
          <w:w w:val="105"/>
        </w:rPr>
        <w:t>históricamente las</w:t>
      </w:r>
      <w:r>
        <w:rPr>
          <w:spacing w:val="-32"/>
          <w:w w:val="105"/>
        </w:rPr>
        <w:t> </w:t>
      </w:r>
      <w:r>
        <w:rPr>
          <w:w w:val="105"/>
        </w:rPr>
        <w:t>luchas</w:t>
      </w:r>
      <w:r>
        <w:rPr>
          <w:spacing w:val="-32"/>
          <w:w w:val="105"/>
        </w:rPr>
        <w:t> </w:t>
      </w:r>
      <w:r>
        <w:rPr>
          <w:w w:val="105"/>
        </w:rPr>
        <w:t>sociales</w:t>
      </w:r>
      <w:r>
        <w:rPr>
          <w:spacing w:val="-32"/>
          <w:w w:val="105"/>
        </w:rPr>
        <w:t> </w:t>
      </w:r>
      <w:r>
        <w:rPr>
          <w:w w:val="105"/>
        </w:rPr>
        <w:t>del</w:t>
      </w:r>
      <w:r>
        <w:rPr>
          <w:spacing w:val="-32"/>
          <w:w w:val="105"/>
        </w:rPr>
        <w:t> </w:t>
      </w:r>
      <w:r>
        <w:rPr>
          <w:w w:val="105"/>
        </w:rPr>
        <w:t>país;</w:t>
      </w:r>
      <w:r>
        <w:rPr>
          <w:spacing w:val="-32"/>
          <w:w w:val="105"/>
        </w:rPr>
        <w:t> </w:t>
      </w:r>
      <w:r>
        <w:rPr>
          <w:w w:val="105"/>
        </w:rPr>
        <w:t>fue</w:t>
      </w:r>
      <w:r>
        <w:rPr>
          <w:spacing w:val="-32"/>
          <w:w w:val="105"/>
        </w:rPr>
        <w:t> </w:t>
      </w:r>
      <w:r>
        <w:rPr>
          <w:w w:val="105"/>
        </w:rPr>
        <w:t>un</w:t>
      </w:r>
      <w:r>
        <w:rPr>
          <w:spacing w:val="-32"/>
          <w:w w:val="105"/>
        </w:rPr>
        <w:t> </w:t>
      </w:r>
      <w:r>
        <w:rPr>
          <w:w w:val="105"/>
        </w:rPr>
        <w:t>revolucionario</w:t>
      </w:r>
      <w:r>
        <w:rPr>
          <w:spacing w:val="-32"/>
          <w:w w:val="105"/>
        </w:rPr>
        <w:t> </w:t>
      </w:r>
      <w:r>
        <w:rPr>
          <w:w w:val="105"/>
        </w:rPr>
        <w:t>que</w:t>
      </w:r>
      <w:r>
        <w:rPr>
          <w:spacing w:val="-32"/>
          <w:w w:val="105"/>
        </w:rPr>
        <w:t> </w:t>
      </w:r>
      <w:r>
        <w:rPr>
          <w:w w:val="105"/>
        </w:rPr>
        <w:t>confió</w:t>
      </w:r>
      <w:r>
        <w:rPr>
          <w:spacing w:val="-32"/>
          <w:w w:val="105"/>
        </w:rPr>
        <w:t> </w:t>
      </w:r>
      <w:r>
        <w:rPr>
          <w:w w:val="105"/>
        </w:rPr>
        <w:t>en</w:t>
      </w:r>
      <w:r>
        <w:rPr>
          <w:spacing w:val="-32"/>
          <w:w w:val="105"/>
        </w:rPr>
        <w:t> </w:t>
      </w:r>
      <w:r>
        <w:rPr>
          <w:w w:val="105"/>
        </w:rPr>
        <w:t>la</w:t>
      </w:r>
      <w:r>
        <w:rPr>
          <w:spacing w:val="-32"/>
          <w:w w:val="105"/>
        </w:rPr>
        <w:t> </w:t>
      </w:r>
      <w:r>
        <w:rPr>
          <w:w w:val="105"/>
        </w:rPr>
        <w:t>vía armada</w:t>
      </w:r>
      <w:r>
        <w:rPr>
          <w:spacing w:val="-25"/>
          <w:w w:val="105"/>
        </w:rPr>
        <w:t> </w:t>
      </w:r>
      <w:r>
        <w:rPr>
          <w:w w:val="105"/>
        </w:rPr>
        <w:t>para</w:t>
      </w:r>
      <w:r>
        <w:rPr>
          <w:spacing w:val="-25"/>
          <w:w w:val="105"/>
        </w:rPr>
        <w:t> </w:t>
      </w:r>
      <w:r>
        <w:rPr>
          <w:w w:val="105"/>
        </w:rPr>
        <w:t>acceder</w:t>
      </w:r>
      <w:r>
        <w:rPr>
          <w:spacing w:val="-25"/>
          <w:w w:val="105"/>
        </w:rPr>
        <w:t> </w:t>
      </w:r>
      <w:r>
        <w:rPr>
          <w:w w:val="105"/>
        </w:rPr>
        <w:t>al</w:t>
      </w:r>
      <w:r>
        <w:rPr>
          <w:spacing w:val="-25"/>
          <w:w w:val="105"/>
        </w:rPr>
        <w:t> </w:t>
      </w:r>
      <w:r>
        <w:rPr>
          <w:w w:val="105"/>
        </w:rPr>
        <w:t>poder</w:t>
      </w:r>
      <w:r>
        <w:rPr>
          <w:spacing w:val="-25"/>
          <w:w w:val="105"/>
        </w:rPr>
        <w:t> </w:t>
      </w:r>
      <w:r>
        <w:rPr>
          <w:w w:val="105"/>
        </w:rPr>
        <w:t>político,</w:t>
      </w:r>
      <w:r>
        <w:rPr>
          <w:spacing w:val="-25"/>
          <w:w w:val="105"/>
        </w:rPr>
        <w:t> </w:t>
      </w:r>
      <w:r>
        <w:rPr>
          <w:w w:val="105"/>
        </w:rPr>
        <w:t>y</w:t>
      </w:r>
      <w:r>
        <w:rPr>
          <w:spacing w:val="-25"/>
          <w:w w:val="105"/>
        </w:rPr>
        <w:t> </w:t>
      </w:r>
      <w:r>
        <w:rPr>
          <w:w w:val="105"/>
        </w:rPr>
        <w:t>finalmente</w:t>
      </w:r>
      <w:r>
        <w:rPr>
          <w:spacing w:val="-25"/>
          <w:w w:val="105"/>
        </w:rPr>
        <w:t> </w:t>
      </w:r>
      <w:r>
        <w:rPr>
          <w:w w:val="105"/>
        </w:rPr>
        <w:t>hay</w:t>
      </w:r>
      <w:r>
        <w:rPr>
          <w:spacing w:val="-25"/>
          <w:w w:val="105"/>
        </w:rPr>
        <w:t> </w:t>
      </w:r>
      <w:r>
        <w:rPr>
          <w:w w:val="105"/>
        </w:rPr>
        <w:t>que</w:t>
      </w:r>
      <w:r>
        <w:rPr>
          <w:spacing w:val="-25"/>
          <w:w w:val="105"/>
        </w:rPr>
        <w:t> </w:t>
      </w:r>
      <w:r>
        <w:rPr>
          <w:w w:val="105"/>
        </w:rPr>
        <w:t>destacar que</w:t>
      </w:r>
      <w:r>
        <w:rPr>
          <w:spacing w:val="-28"/>
          <w:w w:val="105"/>
        </w:rPr>
        <w:t> </w:t>
      </w:r>
      <w:r>
        <w:rPr>
          <w:w w:val="105"/>
        </w:rPr>
        <w:t>Fonseca</w:t>
      </w:r>
      <w:r>
        <w:rPr>
          <w:spacing w:val="-28"/>
          <w:w w:val="105"/>
        </w:rPr>
        <w:t> </w:t>
      </w:r>
      <w:r>
        <w:rPr>
          <w:w w:val="105"/>
        </w:rPr>
        <w:t>se</w:t>
      </w:r>
      <w:r>
        <w:rPr>
          <w:spacing w:val="-28"/>
          <w:w w:val="105"/>
        </w:rPr>
        <w:t> </w:t>
      </w:r>
      <w:r>
        <w:rPr>
          <w:w w:val="105"/>
        </w:rPr>
        <w:t>empeñó</w:t>
      </w:r>
      <w:r>
        <w:rPr>
          <w:spacing w:val="-28"/>
          <w:w w:val="105"/>
        </w:rPr>
        <w:t> </w:t>
      </w:r>
      <w:r>
        <w:rPr>
          <w:w w:val="105"/>
        </w:rPr>
        <w:t>en</w:t>
      </w:r>
      <w:r>
        <w:rPr>
          <w:spacing w:val="-28"/>
          <w:w w:val="105"/>
        </w:rPr>
        <w:t> </w:t>
      </w:r>
      <w:r>
        <w:rPr>
          <w:w w:val="105"/>
        </w:rPr>
        <w:t>rescatar</w:t>
      </w:r>
      <w:r>
        <w:rPr>
          <w:spacing w:val="-28"/>
          <w:w w:val="105"/>
        </w:rPr>
        <w:t> </w:t>
      </w:r>
      <w:r>
        <w:rPr>
          <w:w w:val="105"/>
        </w:rPr>
        <w:t>la</w:t>
      </w:r>
      <w:r>
        <w:rPr>
          <w:spacing w:val="-28"/>
          <w:w w:val="105"/>
        </w:rPr>
        <w:t> </w:t>
      </w:r>
      <w:r>
        <w:rPr>
          <w:w w:val="105"/>
        </w:rPr>
        <w:t>figura</w:t>
      </w:r>
      <w:r>
        <w:rPr>
          <w:spacing w:val="-28"/>
          <w:w w:val="105"/>
        </w:rPr>
        <w:t> </w:t>
      </w:r>
      <w:r>
        <w:rPr>
          <w:w w:val="105"/>
        </w:rPr>
        <w:t>de</w:t>
      </w:r>
      <w:r>
        <w:rPr>
          <w:spacing w:val="-28"/>
          <w:w w:val="105"/>
        </w:rPr>
        <w:t> </w:t>
      </w:r>
      <w:r>
        <w:rPr>
          <w:w w:val="105"/>
        </w:rPr>
        <w:t>Sandino.</w:t>
      </w:r>
    </w:p>
    <w:p>
      <w:pPr>
        <w:pStyle w:val="BodyText"/>
        <w:spacing w:line="249" w:lineRule="auto" w:before="3"/>
        <w:ind w:left="100" w:right="117" w:firstLine="359"/>
        <w:jc w:val="both"/>
      </w:pPr>
      <w:r>
        <w:rPr/>
        <w:t>La imagen de Fonseca como uno de los ideólogos principales de esta</w:t>
      </w:r>
      <w:r>
        <w:rPr>
          <w:spacing w:val="-16"/>
        </w:rPr>
        <w:t> </w:t>
      </w:r>
      <w:r>
        <w:rPr/>
        <w:t>organización,</w:t>
      </w:r>
      <w:r>
        <w:rPr>
          <w:spacing w:val="-16"/>
        </w:rPr>
        <w:t> </w:t>
      </w:r>
      <w:r>
        <w:rPr/>
        <w:t>es</w:t>
      </w:r>
      <w:r>
        <w:rPr>
          <w:spacing w:val="-16"/>
        </w:rPr>
        <w:t> </w:t>
      </w:r>
      <w:r>
        <w:rPr/>
        <w:t>muy</w:t>
      </w:r>
      <w:r>
        <w:rPr>
          <w:spacing w:val="-16"/>
        </w:rPr>
        <w:t> </w:t>
      </w:r>
      <w:r>
        <w:rPr/>
        <w:t>significativa.</w:t>
      </w:r>
      <w:r>
        <w:rPr>
          <w:spacing w:val="-16"/>
        </w:rPr>
        <w:t> </w:t>
      </w:r>
      <w:r>
        <w:rPr/>
        <w:t>El</w:t>
      </w:r>
      <w:r>
        <w:rPr>
          <w:spacing w:val="-16"/>
        </w:rPr>
        <w:t> </w:t>
      </w:r>
      <w:r>
        <w:rPr/>
        <w:t>conocimiento</w:t>
      </w:r>
      <w:r>
        <w:rPr>
          <w:spacing w:val="-16"/>
        </w:rPr>
        <w:t> </w:t>
      </w:r>
      <w:r>
        <w:rPr/>
        <w:t>y</w:t>
      </w:r>
      <w:r>
        <w:rPr>
          <w:spacing w:val="-16"/>
        </w:rPr>
        <w:t> </w:t>
      </w:r>
      <w:r>
        <w:rPr/>
        <w:t>divulgación de su pensamiento son puntos fundamentales para la </w:t>
      </w:r>
      <w:r>
        <w:rPr>
          <w:w w:val="135"/>
          <w:sz w:val="15"/>
        </w:rPr>
        <w:t>ti</w:t>
      </w:r>
      <w:r>
        <w:rPr>
          <w:w w:val="135"/>
        </w:rPr>
        <w:t>. </w:t>
      </w:r>
      <w:r>
        <w:rPr/>
        <w:t>Fonseca representa una generación patriótica y revolucionaria. Humberto Ortega definió a Fonseca como el pilar esencial, que rescató el sandinismo y los auténticos valores históricos nacionales, también </w:t>
      </w:r>
      <w:r>
        <w:rPr>
          <w:w w:val="100"/>
        </w:rPr>
        <w:t>lo</w:t>
      </w:r>
      <w:r>
        <w:rPr/>
        <w:t> </w:t>
      </w:r>
      <w:r>
        <w:rPr>
          <w:spacing w:val="-6"/>
        </w:rPr>
        <w:t> </w:t>
      </w:r>
      <w:r>
        <w:rPr>
          <w:w w:val="101"/>
        </w:rPr>
        <w:t>consideró</w:t>
      </w:r>
      <w:r>
        <w:rPr/>
        <w:t> </w:t>
      </w:r>
      <w:r>
        <w:rPr>
          <w:spacing w:val="-6"/>
        </w:rPr>
        <w:t> </w:t>
      </w:r>
      <w:r>
        <w:rPr>
          <w:spacing w:val="-11"/>
          <w:w w:val="40"/>
        </w:rPr>
        <w:t>“</w:t>
      </w:r>
      <w:r>
        <w:rPr>
          <w:w w:val="94"/>
        </w:rPr>
        <w:t>el</w:t>
      </w:r>
      <w:r>
        <w:rPr/>
        <w:t> </w:t>
      </w:r>
      <w:r>
        <w:rPr>
          <w:spacing w:val="-6"/>
        </w:rPr>
        <w:t> </w:t>
      </w:r>
      <w:r>
        <w:rPr>
          <w:w w:val="100"/>
        </w:rPr>
        <w:t>eslabón</w:t>
      </w:r>
      <w:r>
        <w:rPr/>
        <w:t> </w:t>
      </w:r>
      <w:r>
        <w:rPr>
          <w:spacing w:val="-6"/>
        </w:rPr>
        <w:t> </w:t>
      </w:r>
      <w:r>
        <w:rPr>
          <w:w w:val="98"/>
        </w:rPr>
        <w:t>vita</w:t>
      </w:r>
      <w:r>
        <w:rPr>
          <w:spacing w:val="-3"/>
          <w:w w:val="98"/>
        </w:rPr>
        <w:t>l</w:t>
      </w:r>
      <w:r>
        <w:rPr>
          <w:w w:val="40"/>
        </w:rPr>
        <w:t>”</w:t>
      </w:r>
      <w:r>
        <w:rPr/>
        <w:t> </w:t>
      </w:r>
      <w:r>
        <w:rPr>
          <w:spacing w:val="-6"/>
        </w:rPr>
        <w:t> </w:t>
      </w:r>
      <w:r>
        <w:rPr>
          <w:w w:val="103"/>
        </w:rPr>
        <w:t>que</w:t>
      </w:r>
      <w:r>
        <w:rPr/>
        <w:t> </w:t>
      </w:r>
      <w:r>
        <w:rPr>
          <w:spacing w:val="-6"/>
        </w:rPr>
        <w:t> </w:t>
      </w:r>
      <w:r>
        <w:rPr>
          <w:w w:val="106"/>
        </w:rPr>
        <w:t>unió</w:t>
      </w:r>
      <w:r>
        <w:rPr/>
        <w:t> </w:t>
      </w:r>
      <w:r>
        <w:rPr>
          <w:spacing w:val="-6"/>
        </w:rPr>
        <w:t> </w:t>
      </w:r>
      <w:r>
        <w:rPr>
          <w:w w:val="101"/>
        </w:rPr>
        <w:t>dos</w:t>
      </w:r>
      <w:r>
        <w:rPr/>
        <w:t> </w:t>
      </w:r>
      <w:r>
        <w:rPr>
          <w:spacing w:val="-6"/>
        </w:rPr>
        <w:t> </w:t>
      </w:r>
      <w:r>
        <w:rPr>
          <w:w w:val="107"/>
        </w:rPr>
        <w:t>p</w:t>
      </w:r>
      <w:r>
        <w:rPr>
          <w:spacing w:val="-2"/>
          <w:w w:val="107"/>
        </w:rPr>
        <w:t>r</w:t>
      </w:r>
      <w:r>
        <w:rPr>
          <w:w w:val="96"/>
        </w:rPr>
        <w:t>ocesos</w:t>
      </w:r>
      <w:r>
        <w:rPr/>
        <w:t> </w:t>
      </w:r>
      <w:r>
        <w:rPr>
          <w:spacing w:val="-6"/>
        </w:rPr>
        <w:t> </w:t>
      </w:r>
      <w:r>
        <w:rPr>
          <w:w w:val="100"/>
        </w:rPr>
        <w:t>históricos </w:t>
      </w:r>
      <w:r>
        <w:rPr/>
        <w:t>nacionalistas</w:t>
      </w:r>
      <w:r>
        <w:rPr>
          <w:spacing w:val="-6"/>
        </w:rPr>
        <w:t> </w:t>
      </w:r>
      <w:r>
        <w:rPr/>
        <w:t>y</w:t>
      </w:r>
      <w:r>
        <w:rPr>
          <w:spacing w:val="-6"/>
        </w:rPr>
        <w:t> </w:t>
      </w:r>
      <w:r>
        <w:rPr/>
        <w:t>antiimperialistas,</w:t>
      </w:r>
      <w:r>
        <w:rPr>
          <w:spacing w:val="-6"/>
        </w:rPr>
        <w:t> </w:t>
      </w:r>
      <w:r>
        <w:rPr/>
        <w:t>el</w:t>
      </w:r>
      <w:r>
        <w:rPr>
          <w:spacing w:val="-6"/>
        </w:rPr>
        <w:t> </w:t>
      </w:r>
      <w:r>
        <w:rPr/>
        <w:t>movimiento</w:t>
      </w:r>
      <w:r>
        <w:rPr>
          <w:spacing w:val="-6"/>
        </w:rPr>
        <w:t> </w:t>
      </w:r>
      <w:r>
        <w:rPr/>
        <w:t>de</w:t>
      </w:r>
      <w:r>
        <w:rPr>
          <w:spacing w:val="-6"/>
        </w:rPr>
        <w:t> </w:t>
      </w:r>
      <w:r>
        <w:rPr/>
        <w:t>Sandino</w:t>
      </w:r>
      <w:r>
        <w:rPr>
          <w:spacing w:val="-6"/>
        </w:rPr>
        <w:t> </w:t>
      </w:r>
      <w:r>
        <w:rPr/>
        <w:t>y</w:t>
      </w:r>
      <w:r>
        <w:rPr>
          <w:spacing w:val="-6"/>
        </w:rPr>
        <w:t> </w:t>
      </w:r>
      <w:r>
        <w:rPr/>
        <w:t>la</w:t>
      </w:r>
      <w:r>
        <w:rPr>
          <w:spacing w:val="-6"/>
        </w:rPr>
        <w:t> </w:t>
      </w:r>
      <w:r>
        <w:rPr/>
        <w:t>lucha del Frente. Carlos Fonseca</w:t>
      </w:r>
      <w:r>
        <w:rPr>
          <w:spacing w:val="10"/>
        </w:rPr>
        <w:t> </w:t>
      </w:r>
      <w:r>
        <w:rPr/>
        <w:t>representó:</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sz w:val="20"/>
        </w:rPr>
        <w:t>La concepción de la nueva sociedad: la transformación radical de las caducas, injustas  y  espantosas  condiciones  del  régimen  económico y social que impusieron la reacción y el imperialismo sobre nuestro pueblo;... La concepción del hombre nuevo y de una patria digna y revolucionaria para la nación entera (Fonseca, 1981:  18).</w:t>
      </w:r>
    </w:p>
    <w:p>
      <w:pPr>
        <w:pStyle w:val="BodyText"/>
        <w:spacing w:before="11"/>
        <w:rPr>
          <w:sz w:val="21"/>
        </w:rPr>
      </w:pPr>
    </w:p>
    <w:p>
      <w:pPr>
        <w:pStyle w:val="BodyText"/>
        <w:spacing w:line="249" w:lineRule="auto"/>
        <w:ind w:left="100" w:right="117"/>
        <w:jc w:val="both"/>
        <w:rPr>
          <w:rFonts w:ascii="Times New Roman" w:hAnsi="Times New Roman"/>
          <w:i/>
        </w:rPr>
      </w:pPr>
      <w:r>
        <w:rPr/>
        <w:t>Los terceristas reivindicaron la figura del héroe caído el 7 noviembre de 1976, con el fin de destacar la importancia de la insurrección de octubre de 1977, según expresó Humberto Ortega, en el prólogo    de</w:t>
      </w:r>
      <w:r>
        <w:rPr>
          <w:spacing w:val="-29"/>
        </w:rPr>
        <w:t> </w:t>
      </w:r>
      <w:r>
        <w:rPr/>
        <w:t>la</w:t>
      </w:r>
      <w:r>
        <w:rPr>
          <w:spacing w:val="-29"/>
        </w:rPr>
        <w:t> </w:t>
      </w:r>
      <w:r>
        <w:rPr/>
        <w:t>obra</w:t>
      </w:r>
      <w:r>
        <w:rPr>
          <w:spacing w:val="-29"/>
        </w:rPr>
        <w:t> </w:t>
      </w:r>
      <w:r>
        <w:rPr/>
        <w:t>de</w:t>
      </w:r>
      <w:r>
        <w:rPr>
          <w:spacing w:val="-29"/>
        </w:rPr>
        <w:t> </w:t>
      </w:r>
      <w:r>
        <w:rPr/>
        <w:t>Carlos</w:t>
      </w:r>
      <w:r>
        <w:rPr>
          <w:spacing w:val="-29"/>
        </w:rPr>
        <w:t> </w:t>
      </w:r>
      <w:r>
        <w:rPr/>
        <w:t>Fonseca,</w:t>
      </w:r>
      <w:r>
        <w:rPr>
          <w:spacing w:val="-29"/>
        </w:rPr>
        <w:t> </w:t>
      </w:r>
      <w:r>
        <w:rPr>
          <w:rFonts w:ascii="Times New Roman" w:hAnsi="Times New Roman"/>
          <w:i/>
        </w:rPr>
        <w:t>Bajo</w:t>
      </w:r>
      <w:r>
        <w:rPr>
          <w:rFonts w:ascii="Times New Roman" w:hAnsi="Times New Roman"/>
          <w:i/>
          <w:spacing w:val="-27"/>
        </w:rPr>
        <w:t> </w:t>
      </w:r>
      <w:r>
        <w:rPr>
          <w:rFonts w:ascii="Times New Roman" w:hAnsi="Times New Roman"/>
          <w:i/>
        </w:rPr>
        <w:t>la</w:t>
      </w:r>
      <w:r>
        <w:rPr>
          <w:rFonts w:ascii="Times New Roman" w:hAnsi="Times New Roman"/>
          <w:i/>
          <w:spacing w:val="-27"/>
        </w:rPr>
        <w:t> </w:t>
      </w:r>
      <w:r>
        <w:rPr>
          <w:rFonts w:ascii="Times New Roman" w:hAnsi="Times New Roman"/>
          <w:i/>
        </w:rPr>
        <w:t>bandera</w:t>
      </w:r>
      <w:r>
        <w:rPr>
          <w:rFonts w:ascii="Times New Roman" w:hAnsi="Times New Roman"/>
          <w:i/>
          <w:spacing w:val="-27"/>
        </w:rPr>
        <w:t> </w:t>
      </w:r>
      <w:r>
        <w:rPr>
          <w:rFonts w:ascii="Times New Roman" w:hAnsi="Times New Roman"/>
          <w:i/>
        </w:rPr>
        <w:t>del</w:t>
      </w:r>
      <w:r>
        <w:rPr>
          <w:rFonts w:ascii="Times New Roman" w:hAnsi="Times New Roman"/>
          <w:i/>
          <w:spacing w:val="-27"/>
        </w:rPr>
        <w:t> </w:t>
      </w:r>
      <w:r>
        <w:rPr>
          <w:rFonts w:ascii="Times New Roman" w:hAnsi="Times New Roman"/>
          <w:i/>
        </w:rPr>
        <w:t>sandinismo.</w:t>
      </w:r>
    </w:p>
    <w:p>
      <w:pPr>
        <w:pStyle w:val="BodyText"/>
        <w:spacing w:before="10"/>
        <w:rPr>
          <w:rFonts w:ascii="Times New Roman"/>
          <w:i/>
          <w:sz w:val="27"/>
        </w:rPr>
      </w:pPr>
    </w:p>
    <w:p>
      <w:pPr>
        <w:spacing w:line="276" w:lineRule="auto" w:before="0"/>
        <w:ind w:left="460" w:right="117" w:firstLine="0"/>
        <w:jc w:val="both"/>
        <w:rPr>
          <w:sz w:val="20"/>
        </w:rPr>
      </w:pPr>
      <w:r>
        <w:rPr>
          <w:spacing w:val="-3"/>
          <w:w w:val="105"/>
          <w:sz w:val="20"/>
        </w:rPr>
        <w:t>No</w:t>
      </w:r>
      <w:r>
        <w:rPr>
          <w:spacing w:val="-20"/>
          <w:w w:val="105"/>
          <w:sz w:val="20"/>
        </w:rPr>
        <w:t> </w:t>
      </w:r>
      <w:r>
        <w:rPr>
          <w:w w:val="105"/>
          <w:sz w:val="20"/>
        </w:rPr>
        <w:t>transcurrió</w:t>
      </w:r>
      <w:r>
        <w:rPr>
          <w:spacing w:val="-20"/>
          <w:w w:val="105"/>
          <w:sz w:val="20"/>
        </w:rPr>
        <w:t> </w:t>
      </w:r>
      <w:r>
        <w:rPr>
          <w:w w:val="105"/>
          <w:sz w:val="20"/>
        </w:rPr>
        <w:t>un</w:t>
      </w:r>
      <w:r>
        <w:rPr>
          <w:spacing w:val="-20"/>
          <w:w w:val="105"/>
          <w:sz w:val="20"/>
        </w:rPr>
        <w:t> </w:t>
      </w:r>
      <w:r>
        <w:rPr>
          <w:w w:val="105"/>
          <w:sz w:val="20"/>
        </w:rPr>
        <w:t>año</w:t>
      </w:r>
      <w:r>
        <w:rPr>
          <w:spacing w:val="-20"/>
          <w:w w:val="105"/>
          <w:sz w:val="20"/>
        </w:rPr>
        <w:t> </w:t>
      </w:r>
      <w:r>
        <w:rPr>
          <w:w w:val="105"/>
          <w:sz w:val="20"/>
        </w:rPr>
        <w:t>a</w:t>
      </w:r>
      <w:r>
        <w:rPr>
          <w:spacing w:val="-20"/>
          <w:w w:val="105"/>
          <w:sz w:val="20"/>
        </w:rPr>
        <w:t> </w:t>
      </w:r>
      <w:r>
        <w:rPr>
          <w:w w:val="105"/>
          <w:sz w:val="20"/>
        </w:rPr>
        <w:t>partir</w:t>
      </w:r>
      <w:r>
        <w:rPr>
          <w:spacing w:val="-20"/>
          <w:w w:val="105"/>
          <w:sz w:val="20"/>
        </w:rPr>
        <w:t> </w:t>
      </w:r>
      <w:r>
        <w:rPr>
          <w:w w:val="105"/>
          <w:sz w:val="20"/>
        </w:rPr>
        <w:t>de</w:t>
      </w:r>
      <w:r>
        <w:rPr>
          <w:spacing w:val="-20"/>
          <w:w w:val="105"/>
          <w:sz w:val="20"/>
        </w:rPr>
        <w:t> </w:t>
      </w:r>
      <w:r>
        <w:rPr>
          <w:w w:val="105"/>
          <w:sz w:val="20"/>
        </w:rPr>
        <w:t>la</w:t>
      </w:r>
      <w:r>
        <w:rPr>
          <w:spacing w:val="-20"/>
          <w:w w:val="105"/>
          <w:sz w:val="20"/>
        </w:rPr>
        <w:t> </w:t>
      </w:r>
      <w:r>
        <w:rPr>
          <w:w w:val="105"/>
          <w:sz w:val="20"/>
        </w:rPr>
        <w:t>caída</w:t>
      </w:r>
      <w:r>
        <w:rPr>
          <w:spacing w:val="-20"/>
          <w:w w:val="105"/>
          <w:sz w:val="20"/>
        </w:rPr>
        <w:t> </w:t>
      </w:r>
      <w:r>
        <w:rPr>
          <w:w w:val="105"/>
          <w:sz w:val="20"/>
        </w:rPr>
        <w:t>de</w:t>
      </w:r>
      <w:r>
        <w:rPr>
          <w:spacing w:val="-20"/>
          <w:w w:val="105"/>
          <w:sz w:val="20"/>
        </w:rPr>
        <w:t> </w:t>
      </w:r>
      <w:r>
        <w:rPr>
          <w:w w:val="105"/>
          <w:sz w:val="20"/>
        </w:rPr>
        <w:t>Carlos</w:t>
      </w:r>
      <w:r>
        <w:rPr>
          <w:spacing w:val="-20"/>
          <w:w w:val="105"/>
          <w:sz w:val="20"/>
        </w:rPr>
        <w:t> </w:t>
      </w:r>
      <w:r>
        <w:rPr>
          <w:w w:val="105"/>
          <w:sz w:val="20"/>
        </w:rPr>
        <w:t>Fonseca,</w:t>
      </w:r>
      <w:r>
        <w:rPr>
          <w:spacing w:val="-20"/>
          <w:w w:val="105"/>
          <w:sz w:val="20"/>
        </w:rPr>
        <w:t> </w:t>
      </w:r>
      <w:r>
        <w:rPr>
          <w:w w:val="105"/>
          <w:sz w:val="20"/>
        </w:rPr>
        <w:t>cuando</w:t>
      </w:r>
      <w:r>
        <w:rPr>
          <w:spacing w:val="-20"/>
          <w:w w:val="105"/>
          <w:sz w:val="20"/>
        </w:rPr>
        <w:t> </w:t>
      </w:r>
      <w:r>
        <w:rPr>
          <w:w w:val="105"/>
          <w:sz w:val="20"/>
        </w:rPr>
        <w:t>el Frente</w:t>
      </w:r>
      <w:r>
        <w:rPr>
          <w:spacing w:val="-29"/>
          <w:w w:val="105"/>
          <w:sz w:val="20"/>
        </w:rPr>
        <w:t> </w:t>
      </w:r>
      <w:r>
        <w:rPr>
          <w:w w:val="105"/>
          <w:sz w:val="20"/>
        </w:rPr>
        <w:t>Sandinista,</w:t>
      </w:r>
      <w:r>
        <w:rPr>
          <w:spacing w:val="-29"/>
          <w:w w:val="105"/>
          <w:sz w:val="20"/>
        </w:rPr>
        <w:t> </w:t>
      </w:r>
      <w:r>
        <w:rPr>
          <w:w w:val="105"/>
          <w:sz w:val="20"/>
        </w:rPr>
        <w:t>en</w:t>
      </w:r>
      <w:r>
        <w:rPr>
          <w:spacing w:val="-29"/>
          <w:w w:val="105"/>
          <w:sz w:val="20"/>
        </w:rPr>
        <w:t> </w:t>
      </w:r>
      <w:r>
        <w:rPr>
          <w:w w:val="105"/>
          <w:sz w:val="20"/>
        </w:rPr>
        <w:t>las</w:t>
      </w:r>
      <w:r>
        <w:rPr>
          <w:spacing w:val="-29"/>
          <w:w w:val="105"/>
          <w:sz w:val="20"/>
        </w:rPr>
        <w:t> </w:t>
      </w:r>
      <w:r>
        <w:rPr>
          <w:w w:val="105"/>
          <w:sz w:val="20"/>
        </w:rPr>
        <w:t>heroicas</w:t>
      </w:r>
      <w:r>
        <w:rPr>
          <w:spacing w:val="-29"/>
          <w:w w:val="105"/>
          <w:sz w:val="20"/>
        </w:rPr>
        <w:t> </w:t>
      </w:r>
      <w:r>
        <w:rPr>
          <w:w w:val="105"/>
          <w:sz w:val="20"/>
        </w:rPr>
        <w:t>jornadas</w:t>
      </w:r>
      <w:r>
        <w:rPr>
          <w:spacing w:val="-29"/>
          <w:w w:val="105"/>
          <w:sz w:val="20"/>
        </w:rPr>
        <w:t> </w:t>
      </w:r>
      <w:r>
        <w:rPr>
          <w:w w:val="105"/>
          <w:sz w:val="20"/>
        </w:rPr>
        <w:t>de</w:t>
      </w:r>
      <w:r>
        <w:rPr>
          <w:spacing w:val="-29"/>
          <w:w w:val="105"/>
          <w:sz w:val="20"/>
        </w:rPr>
        <w:t> </w:t>
      </w:r>
      <w:r>
        <w:rPr>
          <w:w w:val="105"/>
          <w:sz w:val="20"/>
        </w:rPr>
        <w:t>octubre</w:t>
      </w:r>
      <w:r>
        <w:rPr>
          <w:spacing w:val="-29"/>
          <w:w w:val="105"/>
          <w:sz w:val="20"/>
        </w:rPr>
        <w:t> </w:t>
      </w:r>
      <w:r>
        <w:rPr>
          <w:w w:val="105"/>
          <w:sz w:val="20"/>
        </w:rPr>
        <w:t>de</w:t>
      </w:r>
      <w:r>
        <w:rPr>
          <w:spacing w:val="-29"/>
          <w:w w:val="105"/>
          <w:sz w:val="20"/>
        </w:rPr>
        <w:t> </w:t>
      </w:r>
      <w:r>
        <w:rPr>
          <w:w w:val="105"/>
          <w:sz w:val="20"/>
        </w:rPr>
        <w:t>1977,</w:t>
      </w:r>
      <w:r>
        <w:rPr>
          <w:spacing w:val="-29"/>
          <w:w w:val="105"/>
          <w:sz w:val="20"/>
        </w:rPr>
        <w:t> </w:t>
      </w:r>
      <w:r>
        <w:rPr>
          <w:w w:val="105"/>
          <w:sz w:val="20"/>
        </w:rPr>
        <w:t>cumplía con la voluntad de nuestro jefe Carlos Fonseca, iniciándose en esos combates la ofensiva ininterrumpida... -que- nos llevaría al triunfo popular</w:t>
      </w:r>
      <w:r>
        <w:rPr>
          <w:spacing w:val="-17"/>
          <w:w w:val="105"/>
          <w:sz w:val="20"/>
        </w:rPr>
        <w:t> </w:t>
      </w:r>
      <w:r>
        <w:rPr>
          <w:w w:val="105"/>
          <w:sz w:val="20"/>
        </w:rPr>
        <w:t>a</w:t>
      </w:r>
      <w:r>
        <w:rPr>
          <w:spacing w:val="-17"/>
          <w:w w:val="105"/>
          <w:sz w:val="20"/>
        </w:rPr>
        <w:t> </w:t>
      </w:r>
      <w:r>
        <w:rPr>
          <w:w w:val="105"/>
          <w:sz w:val="20"/>
        </w:rPr>
        <w:t>través</w:t>
      </w:r>
      <w:r>
        <w:rPr>
          <w:spacing w:val="-17"/>
          <w:w w:val="105"/>
          <w:sz w:val="20"/>
        </w:rPr>
        <w:t> </w:t>
      </w:r>
      <w:r>
        <w:rPr>
          <w:w w:val="105"/>
          <w:sz w:val="20"/>
        </w:rPr>
        <w:t>de</w:t>
      </w:r>
      <w:r>
        <w:rPr>
          <w:spacing w:val="-17"/>
          <w:w w:val="105"/>
          <w:sz w:val="20"/>
        </w:rPr>
        <w:t> </w:t>
      </w:r>
      <w:r>
        <w:rPr>
          <w:w w:val="105"/>
          <w:sz w:val="20"/>
        </w:rPr>
        <w:t>las</w:t>
      </w:r>
      <w:r>
        <w:rPr>
          <w:spacing w:val="-17"/>
          <w:w w:val="105"/>
          <w:sz w:val="20"/>
        </w:rPr>
        <w:t> </w:t>
      </w:r>
      <w:r>
        <w:rPr>
          <w:w w:val="105"/>
          <w:sz w:val="20"/>
        </w:rPr>
        <w:t>gloriosas</w:t>
      </w:r>
      <w:r>
        <w:rPr>
          <w:spacing w:val="-17"/>
          <w:w w:val="105"/>
          <w:sz w:val="20"/>
        </w:rPr>
        <w:t> </w:t>
      </w:r>
      <w:r>
        <w:rPr>
          <w:w w:val="105"/>
          <w:sz w:val="20"/>
        </w:rPr>
        <w:t>jornadas</w:t>
      </w:r>
      <w:r>
        <w:rPr>
          <w:spacing w:val="-17"/>
          <w:w w:val="105"/>
          <w:sz w:val="20"/>
        </w:rPr>
        <w:t> </w:t>
      </w:r>
      <w:r>
        <w:rPr>
          <w:w w:val="105"/>
          <w:sz w:val="20"/>
        </w:rPr>
        <w:t>del</w:t>
      </w:r>
      <w:r>
        <w:rPr>
          <w:spacing w:val="-17"/>
          <w:w w:val="105"/>
          <w:sz w:val="20"/>
        </w:rPr>
        <w:t> </w:t>
      </w:r>
      <w:r>
        <w:rPr>
          <w:w w:val="105"/>
          <w:sz w:val="20"/>
        </w:rPr>
        <w:t>pueblo</w:t>
      </w:r>
      <w:r>
        <w:rPr>
          <w:spacing w:val="-17"/>
          <w:w w:val="105"/>
          <w:sz w:val="20"/>
        </w:rPr>
        <w:t> </w:t>
      </w:r>
      <w:r>
        <w:rPr>
          <w:w w:val="105"/>
          <w:sz w:val="20"/>
        </w:rPr>
        <w:t>en</w:t>
      </w:r>
      <w:r>
        <w:rPr>
          <w:spacing w:val="-17"/>
          <w:w w:val="105"/>
          <w:sz w:val="20"/>
        </w:rPr>
        <w:t> </w:t>
      </w:r>
      <w:r>
        <w:rPr>
          <w:w w:val="105"/>
          <w:sz w:val="20"/>
        </w:rPr>
        <w:t>armas</w:t>
      </w:r>
      <w:r>
        <w:rPr>
          <w:spacing w:val="-17"/>
          <w:w w:val="105"/>
          <w:sz w:val="20"/>
        </w:rPr>
        <w:t> </w:t>
      </w:r>
      <w:r>
        <w:rPr>
          <w:w w:val="105"/>
          <w:sz w:val="20"/>
        </w:rPr>
        <w:t>en</w:t>
      </w:r>
      <w:r>
        <w:rPr>
          <w:spacing w:val="-17"/>
          <w:w w:val="105"/>
          <w:sz w:val="20"/>
        </w:rPr>
        <w:t> </w:t>
      </w:r>
      <w:r>
        <w:rPr>
          <w:w w:val="105"/>
          <w:sz w:val="20"/>
        </w:rPr>
        <w:t>1977 entera</w:t>
      </w:r>
      <w:r>
        <w:rPr>
          <w:spacing w:val="-21"/>
          <w:w w:val="105"/>
          <w:sz w:val="20"/>
        </w:rPr>
        <w:t> </w:t>
      </w:r>
      <w:r>
        <w:rPr>
          <w:w w:val="105"/>
          <w:sz w:val="20"/>
        </w:rPr>
        <w:t>(Fonseca,</w:t>
      </w:r>
      <w:r>
        <w:rPr>
          <w:spacing w:val="-21"/>
          <w:w w:val="105"/>
          <w:sz w:val="20"/>
        </w:rPr>
        <w:t> </w:t>
      </w:r>
      <w:r>
        <w:rPr>
          <w:w w:val="105"/>
          <w:sz w:val="20"/>
        </w:rPr>
        <w:t>1981:</w:t>
      </w:r>
      <w:r>
        <w:rPr>
          <w:spacing w:val="-21"/>
          <w:w w:val="105"/>
          <w:sz w:val="20"/>
        </w:rPr>
        <w:t> </w:t>
      </w:r>
      <w:r>
        <w:rPr>
          <w:w w:val="105"/>
          <w:sz w:val="20"/>
        </w:rPr>
        <w:t>20).</w:t>
      </w:r>
    </w:p>
    <w:p>
      <w:pPr>
        <w:pStyle w:val="BodyText"/>
        <w:spacing w:before="11"/>
        <w:rPr>
          <w:sz w:val="21"/>
        </w:rPr>
      </w:pPr>
    </w:p>
    <w:p>
      <w:pPr>
        <w:pStyle w:val="BodyText"/>
        <w:spacing w:line="249" w:lineRule="auto"/>
        <w:ind w:left="100" w:right="117"/>
        <w:jc w:val="both"/>
      </w:pPr>
      <w:r>
        <w:rPr/>
        <w:t>Víctor Tirado, con frecuencia, también enfatizó el trabajo teórico   de Carlos Fonseca: “Carlos era un estudioso de la experiencia del movimiento revolucionario internacional. Seguía atentamente el curso</w:t>
      </w:r>
      <w:r>
        <w:rPr>
          <w:spacing w:val="-6"/>
        </w:rPr>
        <w:t> </w:t>
      </w:r>
      <w:r>
        <w:rPr/>
        <w:t>de</w:t>
      </w:r>
      <w:r>
        <w:rPr>
          <w:spacing w:val="-6"/>
        </w:rPr>
        <w:t> </w:t>
      </w:r>
      <w:r>
        <w:rPr/>
        <w:t>ese</w:t>
      </w:r>
      <w:r>
        <w:rPr>
          <w:spacing w:val="-6"/>
        </w:rPr>
        <w:t> </w:t>
      </w:r>
      <w:r>
        <w:rPr/>
        <w:t>movimiento</w:t>
      </w:r>
      <w:r>
        <w:rPr>
          <w:spacing w:val="-6"/>
        </w:rPr>
        <w:t> </w:t>
      </w:r>
      <w:r>
        <w:rPr/>
        <w:t>en</w:t>
      </w:r>
      <w:r>
        <w:rPr>
          <w:spacing w:val="-6"/>
        </w:rPr>
        <w:t> </w:t>
      </w:r>
      <w:r>
        <w:rPr/>
        <w:t>los</w:t>
      </w:r>
      <w:r>
        <w:rPr>
          <w:spacing w:val="-6"/>
        </w:rPr>
        <w:t> </w:t>
      </w:r>
      <w:r>
        <w:rPr/>
        <w:t>países</w:t>
      </w:r>
      <w:r>
        <w:rPr>
          <w:spacing w:val="-6"/>
        </w:rPr>
        <w:t> </w:t>
      </w:r>
      <w:r>
        <w:rPr/>
        <w:t>capitalistas</w:t>
      </w:r>
      <w:r>
        <w:rPr>
          <w:spacing w:val="-6"/>
        </w:rPr>
        <w:t> </w:t>
      </w:r>
      <w:r>
        <w:rPr/>
        <w:t>y</w:t>
      </w:r>
      <w:r>
        <w:rPr>
          <w:spacing w:val="-6"/>
        </w:rPr>
        <w:t> </w:t>
      </w:r>
      <w:r>
        <w:rPr/>
        <w:t>en</w:t>
      </w:r>
      <w:r>
        <w:rPr>
          <w:spacing w:val="-6"/>
        </w:rPr>
        <w:t> </w:t>
      </w:r>
      <w:r>
        <w:rPr/>
        <w:t>los</w:t>
      </w:r>
      <w:r>
        <w:rPr>
          <w:spacing w:val="-6"/>
        </w:rPr>
        <w:t> </w:t>
      </w:r>
      <w:r>
        <w:rPr/>
        <w:t>socialistas. </w:t>
      </w:r>
      <w:r>
        <w:rPr>
          <w:spacing w:val="-12"/>
          <w:w w:val="105"/>
        </w:rPr>
        <w:t>P</w:t>
      </w:r>
      <w:r>
        <w:rPr>
          <w:w w:val="104"/>
        </w:rPr>
        <w:t>or</w:t>
      </w:r>
      <w:r>
        <w:rPr>
          <w:spacing w:val="12"/>
        </w:rPr>
        <w:t> </w:t>
      </w:r>
      <w:r>
        <w:rPr>
          <w:w w:val="96"/>
        </w:rPr>
        <w:t>eso</w:t>
      </w:r>
      <w:r>
        <w:rPr>
          <w:spacing w:val="12"/>
        </w:rPr>
        <w:t> </w:t>
      </w:r>
      <w:r>
        <w:rPr>
          <w:w w:val="103"/>
        </w:rPr>
        <w:t>supo</w:t>
      </w:r>
      <w:r>
        <w:rPr>
          <w:spacing w:val="12"/>
        </w:rPr>
        <w:t> </w:t>
      </w:r>
      <w:r>
        <w:rPr>
          <w:w w:val="102"/>
        </w:rPr>
        <w:t>conjugar</w:t>
      </w:r>
      <w:r>
        <w:rPr>
          <w:spacing w:val="12"/>
        </w:rPr>
        <w:t> </w:t>
      </w:r>
      <w:r>
        <w:rPr>
          <w:w w:val="96"/>
        </w:rPr>
        <w:t>la</w:t>
      </w:r>
      <w:r>
        <w:rPr>
          <w:spacing w:val="12"/>
        </w:rPr>
        <w:t> </w:t>
      </w:r>
      <w:r>
        <w:rPr>
          <w:w w:val="99"/>
        </w:rPr>
        <w:t>experiencia</w:t>
      </w:r>
      <w:r>
        <w:rPr>
          <w:spacing w:val="12"/>
        </w:rPr>
        <w:t> </w:t>
      </w:r>
      <w:r>
        <w:rPr>
          <w:w w:val="103"/>
        </w:rPr>
        <w:t>internacional</w:t>
      </w:r>
      <w:r>
        <w:rPr>
          <w:spacing w:val="12"/>
        </w:rPr>
        <w:t> </w:t>
      </w:r>
      <w:r>
        <w:rPr>
          <w:w w:val="104"/>
        </w:rPr>
        <w:t>con</w:t>
      </w:r>
      <w:r>
        <w:rPr>
          <w:spacing w:val="12"/>
        </w:rPr>
        <w:t> </w:t>
      </w:r>
      <w:r>
        <w:rPr>
          <w:w w:val="96"/>
        </w:rPr>
        <w:t>la</w:t>
      </w:r>
      <w:r>
        <w:rPr>
          <w:spacing w:val="12"/>
        </w:rPr>
        <w:t> </w:t>
      </w:r>
      <w:r>
        <w:rPr>
          <w:w w:val="102"/>
        </w:rPr>
        <w:t>naciona</w:t>
      </w:r>
      <w:r>
        <w:rPr>
          <w:spacing w:val="-3"/>
          <w:w w:val="102"/>
        </w:rPr>
        <w:t>l</w:t>
      </w:r>
      <w:r>
        <w:rPr>
          <w:w w:val="40"/>
        </w:rPr>
        <w:t>” </w:t>
      </w:r>
      <w:r>
        <w:rPr/>
        <w:t>(Tirado,  1986:</w:t>
      </w:r>
      <w:r>
        <w:rPr>
          <w:spacing w:val="8"/>
        </w:rPr>
        <w:t> </w:t>
      </w:r>
      <w:r>
        <w:rPr/>
        <w:t>51).</w:t>
      </w:r>
    </w:p>
    <w:p>
      <w:pPr>
        <w:pStyle w:val="BodyText"/>
        <w:spacing w:line="249" w:lineRule="auto" w:before="3"/>
        <w:ind w:left="100" w:right="117" w:firstLine="359"/>
        <w:jc w:val="both"/>
      </w:pPr>
      <w:r>
        <w:rPr/>
        <w:t>A Tirado López le importó revalorar el pensamiento de Carlos Fonseca, sus ideas sobre la clase obrera, frecuentemente concebido como grupo social abocado a dirigir la revolución victoriosa, pero </w:t>
      </w:r>
      <w:r>
        <w:rPr>
          <w:spacing w:val="-4"/>
        </w:rPr>
        <w:t>Fonseca </w:t>
      </w:r>
      <w:r>
        <w:rPr/>
        <w:t>ya </w:t>
      </w:r>
      <w:r>
        <w:rPr>
          <w:spacing w:val="-3"/>
        </w:rPr>
        <w:t>había observado </w:t>
      </w:r>
      <w:r>
        <w:rPr/>
        <w:t>los </w:t>
      </w:r>
      <w:r>
        <w:rPr>
          <w:spacing w:val="-3"/>
        </w:rPr>
        <w:t>defectos </w:t>
      </w:r>
      <w:r>
        <w:rPr/>
        <w:t>de </w:t>
      </w:r>
      <w:r>
        <w:rPr>
          <w:spacing w:val="-3"/>
        </w:rPr>
        <w:t>dicha clase, sobre todo por </w:t>
      </w:r>
      <w:r>
        <w:rPr/>
        <w:t>su atraso cultural y político. En consecuencia, Víctor Tirado enfatizó el papel de los campesinos en la construcción de la nueva sociedad, previsto por Fonseca.</w:t>
      </w:r>
    </w:p>
    <w:p>
      <w:pPr>
        <w:spacing w:after="0" w:line="249" w:lineRule="auto"/>
        <w:jc w:val="both"/>
        <w:sectPr>
          <w:pgSz w:w="7940" w:h="12760"/>
          <w:pgMar w:header="544" w:footer="1020" w:top="740" w:bottom="1200" w:left="980" w:right="960"/>
        </w:sectPr>
      </w:pPr>
    </w:p>
    <w:p>
      <w:pPr>
        <w:pStyle w:val="BodyText"/>
        <w:rPr>
          <w:sz w:val="20"/>
        </w:rPr>
      </w:pPr>
    </w:p>
    <w:p>
      <w:pPr>
        <w:pStyle w:val="BodyText"/>
        <w:spacing w:before="11"/>
        <w:rPr>
          <w:sz w:val="15"/>
        </w:rPr>
      </w:pPr>
    </w:p>
    <w:p>
      <w:pPr>
        <w:spacing w:before="23"/>
        <w:ind w:left="100" w:right="0" w:firstLine="0"/>
        <w:jc w:val="both"/>
        <w:rPr>
          <w:sz w:val="15"/>
        </w:rPr>
      </w:pPr>
      <w:r>
        <w:rPr>
          <w:w w:val="165"/>
          <w:sz w:val="22"/>
        </w:rPr>
        <w:t>e</w:t>
      </w:r>
      <w:r>
        <w:rPr>
          <w:w w:val="165"/>
          <w:sz w:val="15"/>
        </w:rPr>
        <w:t>l proCeso revoluCionario</w:t>
      </w:r>
    </w:p>
    <w:p>
      <w:pPr>
        <w:pStyle w:val="BodyText"/>
        <w:spacing w:before="11"/>
        <w:rPr>
          <w:sz w:val="23"/>
        </w:rPr>
      </w:pPr>
    </w:p>
    <w:p>
      <w:pPr>
        <w:pStyle w:val="BodyText"/>
        <w:spacing w:line="249" w:lineRule="auto"/>
        <w:ind w:left="100" w:right="117" w:hanging="1"/>
        <w:jc w:val="both"/>
      </w:pPr>
      <w:r>
        <w:rPr/>
        <w:t>Antes del triunfo de la revolución, el </w:t>
      </w:r>
      <w:r>
        <w:rPr>
          <w:w w:val="145"/>
          <w:sz w:val="15"/>
        </w:rPr>
        <w:t>fsln </w:t>
      </w:r>
      <w:r>
        <w:rPr/>
        <w:t>tuvo como proyecto terminar</w:t>
      </w:r>
      <w:r>
        <w:rPr>
          <w:spacing w:val="-11"/>
        </w:rPr>
        <w:t> </w:t>
      </w:r>
      <w:r>
        <w:rPr/>
        <w:t>con</w:t>
      </w:r>
      <w:r>
        <w:rPr>
          <w:spacing w:val="-11"/>
        </w:rPr>
        <w:t> </w:t>
      </w:r>
      <w:r>
        <w:rPr/>
        <w:t>el</w:t>
      </w:r>
      <w:r>
        <w:rPr>
          <w:spacing w:val="-11"/>
        </w:rPr>
        <w:t> </w:t>
      </w:r>
      <w:r>
        <w:rPr/>
        <w:t>capitalismo</w:t>
      </w:r>
      <w:r>
        <w:rPr>
          <w:spacing w:val="-11"/>
        </w:rPr>
        <w:t> </w:t>
      </w:r>
      <w:r>
        <w:rPr/>
        <w:t>y</w:t>
      </w:r>
      <w:r>
        <w:rPr>
          <w:spacing w:val="-11"/>
        </w:rPr>
        <w:t> </w:t>
      </w:r>
      <w:r>
        <w:rPr/>
        <w:t>la</w:t>
      </w:r>
      <w:r>
        <w:rPr>
          <w:spacing w:val="-11"/>
        </w:rPr>
        <w:t> </w:t>
      </w:r>
      <w:r>
        <w:rPr/>
        <w:t>burguesía</w:t>
      </w:r>
      <w:r>
        <w:rPr>
          <w:spacing w:val="-11"/>
        </w:rPr>
        <w:t> </w:t>
      </w:r>
      <w:r>
        <w:rPr/>
        <w:t>de</w:t>
      </w:r>
      <w:r>
        <w:rPr>
          <w:spacing w:val="-11"/>
        </w:rPr>
        <w:t> </w:t>
      </w:r>
      <w:r>
        <w:rPr/>
        <w:t>su</w:t>
      </w:r>
      <w:r>
        <w:rPr>
          <w:spacing w:val="-11"/>
        </w:rPr>
        <w:t> </w:t>
      </w:r>
      <w:r>
        <w:rPr/>
        <w:t>país,</w:t>
      </w:r>
      <w:r>
        <w:rPr>
          <w:spacing w:val="-11"/>
        </w:rPr>
        <w:t> </w:t>
      </w:r>
      <w:r>
        <w:rPr/>
        <w:t>para</w:t>
      </w:r>
      <w:r>
        <w:rPr>
          <w:spacing w:val="-11"/>
        </w:rPr>
        <w:t> </w:t>
      </w:r>
      <w:r>
        <w:rPr/>
        <w:t>así</w:t>
      </w:r>
      <w:r>
        <w:rPr>
          <w:spacing w:val="-11"/>
        </w:rPr>
        <w:t> </w:t>
      </w:r>
      <w:r>
        <w:rPr/>
        <w:t>cancelar el subdesarrollo y la dependencia. En pocas palabras, planeó una sociedad sin</w:t>
      </w:r>
      <w:r>
        <w:rPr>
          <w:spacing w:val="12"/>
        </w:rPr>
        <w:t> </w:t>
      </w:r>
      <w:r>
        <w:rPr/>
        <w:t>explotación.</w:t>
      </w:r>
    </w:p>
    <w:p>
      <w:pPr>
        <w:pStyle w:val="BodyText"/>
        <w:spacing w:line="249" w:lineRule="auto" w:before="3"/>
        <w:ind w:left="100" w:right="117" w:firstLine="359"/>
        <w:jc w:val="both"/>
      </w:pPr>
      <w:r>
        <w:rPr/>
        <w:t>Después del triunfo, el panorama fue diferente. La preocupación del régimen sandinista fue la unidad nacional, logra la participación de los diversos grupos sociales en el proceso de reconstrucción de la economía, con base en el proyecto de economía mixta.</w:t>
      </w:r>
    </w:p>
    <w:p>
      <w:pPr>
        <w:pStyle w:val="BodyText"/>
        <w:spacing w:line="249" w:lineRule="auto" w:before="3"/>
        <w:ind w:left="100" w:right="117" w:firstLine="359"/>
        <w:jc w:val="both"/>
      </w:pPr>
      <w:r>
        <w:rPr/>
        <w:t>Víctor Tirado destacó lo trascendente de la política de alianzas en</w:t>
      </w:r>
      <w:r>
        <w:rPr>
          <w:spacing w:val="-9"/>
        </w:rPr>
        <w:t> </w:t>
      </w:r>
      <w:r>
        <w:rPr/>
        <w:t>el</w:t>
      </w:r>
      <w:r>
        <w:rPr>
          <w:spacing w:val="-9"/>
        </w:rPr>
        <w:t> </w:t>
      </w:r>
      <w:r>
        <w:rPr/>
        <w:t>marco</w:t>
      </w:r>
      <w:r>
        <w:rPr>
          <w:spacing w:val="-9"/>
        </w:rPr>
        <w:t> </w:t>
      </w:r>
      <w:r>
        <w:rPr/>
        <w:t>de</w:t>
      </w:r>
      <w:r>
        <w:rPr>
          <w:spacing w:val="-9"/>
        </w:rPr>
        <w:t> </w:t>
      </w:r>
      <w:r>
        <w:rPr/>
        <w:t>la</w:t>
      </w:r>
      <w:r>
        <w:rPr>
          <w:spacing w:val="-9"/>
        </w:rPr>
        <w:t> </w:t>
      </w:r>
      <w:r>
        <w:rPr/>
        <w:t>revolución</w:t>
      </w:r>
      <w:r>
        <w:rPr>
          <w:spacing w:val="-9"/>
        </w:rPr>
        <w:t> </w:t>
      </w:r>
      <w:r>
        <w:rPr/>
        <w:t>nicaragüense,</w:t>
      </w:r>
      <w:r>
        <w:rPr>
          <w:spacing w:val="-9"/>
        </w:rPr>
        <w:t> </w:t>
      </w:r>
      <w:r>
        <w:rPr/>
        <w:t>juzgó</w:t>
      </w:r>
      <w:r>
        <w:rPr>
          <w:spacing w:val="-9"/>
        </w:rPr>
        <w:t> </w:t>
      </w:r>
      <w:r>
        <w:rPr/>
        <w:t>que</w:t>
      </w:r>
      <w:r>
        <w:rPr>
          <w:spacing w:val="-9"/>
        </w:rPr>
        <w:t> </w:t>
      </w:r>
      <w:r>
        <w:rPr/>
        <w:t>esa</w:t>
      </w:r>
      <w:r>
        <w:rPr>
          <w:spacing w:val="-9"/>
        </w:rPr>
        <w:t> </w:t>
      </w:r>
      <w:r>
        <w:rPr/>
        <w:t>teoría</w:t>
      </w:r>
      <w:r>
        <w:rPr>
          <w:spacing w:val="-9"/>
        </w:rPr>
        <w:t> </w:t>
      </w:r>
      <w:r>
        <w:rPr/>
        <w:t>era</w:t>
      </w:r>
      <w:r>
        <w:rPr>
          <w:spacing w:val="-9"/>
        </w:rPr>
        <w:t> </w:t>
      </w:r>
      <w:r>
        <w:rPr/>
        <w:t>un aporte del sandinismo, a la historia del movimiento revolucionario mundial:</w:t>
      </w:r>
      <w:r>
        <w:rPr>
          <w:spacing w:val="-19"/>
        </w:rPr>
        <w:t> </w:t>
      </w:r>
      <w:r>
        <w:rPr/>
        <w:t>“Nosotros</w:t>
      </w:r>
      <w:r>
        <w:rPr>
          <w:spacing w:val="-19"/>
        </w:rPr>
        <w:t> </w:t>
      </w:r>
      <w:r>
        <w:rPr/>
        <w:t>impulsamos</w:t>
      </w:r>
      <w:r>
        <w:rPr>
          <w:spacing w:val="-19"/>
        </w:rPr>
        <w:t> </w:t>
      </w:r>
      <w:r>
        <w:rPr/>
        <w:t>la</w:t>
      </w:r>
      <w:r>
        <w:rPr>
          <w:spacing w:val="-19"/>
        </w:rPr>
        <w:t> </w:t>
      </w:r>
      <w:r>
        <w:rPr/>
        <w:t>teoría</w:t>
      </w:r>
      <w:r>
        <w:rPr>
          <w:spacing w:val="-19"/>
        </w:rPr>
        <w:t> </w:t>
      </w:r>
      <w:r>
        <w:rPr/>
        <w:t>de</w:t>
      </w:r>
      <w:r>
        <w:rPr>
          <w:spacing w:val="-19"/>
        </w:rPr>
        <w:t> </w:t>
      </w:r>
      <w:r>
        <w:rPr/>
        <w:t>las</w:t>
      </w:r>
      <w:r>
        <w:rPr>
          <w:spacing w:val="-19"/>
        </w:rPr>
        <w:t> </w:t>
      </w:r>
      <w:r>
        <w:rPr/>
        <w:t>alianzas</w:t>
      </w:r>
      <w:r>
        <w:rPr>
          <w:spacing w:val="-19"/>
        </w:rPr>
        <w:t> </w:t>
      </w:r>
      <w:r>
        <w:rPr/>
        <w:t>en</w:t>
      </w:r>
      <w:r>
        <w:rPr>
          <w:spacing w:val="-19"/>
        </w:rPr>
        <w:t> </w:t>
      </w:r>
      <w:r>
        <w:rPr/>
        <w:t>la</w:t>
      </w:r>
      <w:r>
        <w:rPr>
          <w:spacing w:val="-19"/>
        </w:rPr>
        <w:t> </w:t>
      </w:r>
      <w:r>
        <w:rPr/>
        <w:t>historia del movimiento revolucionario mundial y es un aporte a la teoría revolucionaria,</w:t>
      </w:r>
      <w:r>
        <w:rPr>
          <w:spacing w:val="-11"/>
        </w:rPr>
        <w:t> </w:t>
      </w:r>
      <w:r>
        <w:rPr/>
        <w:t>y</w:t>
      </w:r>
      <w:r>
        <w:rPr>
          <w:spacing w:val="-11"/>
        </w:rPr>
        <w:t> </w:t>
      </w:r>
      <w:r>
        <w:rPr/>
        <w:t>son</w:t>
      </w:r>
      <w:r>
        <w:rPr>
          <w:spacing w:val="-11"/>
        </w:rPr>
        <w:t> </w:t>
      </w:r>
      <w:r>
        <w:rPr/>
        <w:t>los</w:t>
      </w:r>
      <w:r>
        <w:rPr>
          <w:spacing w:val="-11"/>
        </w:rPr>
        <w:t> </w:t>
      </w:r>
      <w:r>
        <w:rPr/>
        <w:t>obreros</w:t>
      </w:r>
      <w:r>
        <w:rPr>
          <w:spacing w:val="-11"/>
        </w:rPr>
        <w:t> </w:t>
      </w:r>
      <w:r>
        <w:rPr/>
        <w:t>y</w:t>
      </w:r>
      <w:r>
        <w:rPr>
          <w:spacing w:val="-11"/>
        </w:rPr>
        <w:t> </w:t>
      </w:r>
      <w:r>
        <w:rPr/>
        <w:t>los</w:t>
      </w:r>
      <w:r>
        <w:rPr>
          <w:spacing w:val="-11"/>
        </w:rPr>
        <w:t> </w:t>
      </w:r>
      <w:r>
        <w:rPr/>
        <w:t>campesinos</w:t>
      </w:r>
      <w:r>
        <w:rPr>
          <w:spacing w:val="-11"/>
        </w:rPr>
        <w:t> </w:t>
      </w:r>
      <w:r>
        <w:rPr/>
        <w:t>los</w:t>
      </w:r>
      <w:r>
        <w:rPr>
          <w:spacing w:val="-11"/>
        </w:rPr>
        <w:t> </w:t>
      </w:r>
      <w:r>
        <w:rPr/>
        <w:t>que</w:t>
      </w:r>
      <w:r>
        <w:rPr>
          <w:spacing w:val="-11"/>
        </w:rPr>
        <w:t> </w:t>
      </w:r>
      <w:r>
        <w:rPr/>
        <w:t>están</w:t>
      </w:r>
      <w:r>
        <w:rPr>
          <w:spacing w:val="-11"/>
        </w:rPr>
        <w:t> </w:t>
      </w:r>
      <w:r>
        <w:rPr/>
        <w:t>ahí” (Tirado,  1986:</w:t>
      </w:r>
      <w:r>
        <w:rPr>
          <w:spacing w:val="14"/>
        </w:rPr>
        <w:t> </w:t>
      </w:r>
      <w:r>
        <w:rPr/>
        <w:t>253).</w:t>
      </w:r>
    </w:p>
    <w:p>
      <w:pPr>
        <w:pStyle w:val="BodyText"/>
        <w:spacing w:line="249" w:lineRule="auto" w:before="3"/>
        <w:ind w:left="100" w:right="117" w:firstLine="359"/>
        <w:jc w:val="both"/>
      </w:pPr>
      <w:r>
        <w:rPr/>
        <w:t>A Tirado López le faltó comentar que la alianza con la</w:t>
      </w:r>
      <w:r>
        <w:rPr>
          <w:spacing w:val="-25"/>
        </w:rPr>
        <w:t> </w:t>
      </w:r>
      <w:r>
        <w:rPr/>
        <w:t>burguesía y capas medias, impidió consolidar un proyecto diferente a la economía mixta y a la unidad</w:t>
      </w:r>
      <w:r>
        <w:rPr>
          <w:spacing w:val="42"/>
        </w:rPr>
        <w:t> </w:t>
      </w:r>
      <w:r>
        <w:rPr/>
        <w:t>nacional.</w:t>
      </w:r>
    </w:p>
    <w:p>
      <w:pPr>
        <w:pStyle w:val="BodyText"/>
        <w:spacing w:line="249" w:lineRule="auto" w:before="3"/>
        <w:ind w:left="100" w:right="117" w:firstLine="359"/>
        <w:jc w:val="right"/>
      </w:pPr>
      <w:r>
        <w:rPr/>
        <w:t>El</w:t>
      </w:r>
      <w:r>
        <w:rPr>
          <w:spacing w:val="-14"/>
        </w:rPr>
        <w:t> </w:t>
      </w:r>
      <w:r>
        <w:rPr/>
        <w:t>socialismo</w:t>
      </w:r>
      <w:r>
        <w:rPr>
          <w:spacing w:val="-14"/>
        </w:rPr>
        <w:t> </w:t>
      </w:r>
      <w:r>
        <w:rPr/>
        <w:t>fue</w:t>
      </w:r>
      <w:r>
        <w:rPr>
          <w:spacing w:val="-14"/>
        </w:rPr>
        <w:t> </w:t>
      </w:r>
      <w:r>
        <w:rPr/>
        <w:t>objetivo</w:t>
      </w:r>
      <w:r>
        <w:rPr>
          <w:spacing w:val="-14"/>
        </w:rPr>
        <w:t> </w:t>
      </w:r>
      <w:r>
        <w:rPr/>
        <w:t>a</w:t>
      </w:r>
      <w:r>
        <w:rPr>
          <w:spacing w:val="-14"/>
        </w:rPr>
        <w:t> </w:t>
      </w:r>
      <w:r>
        <w:rPr/>
        <w:t>largo</w:t>
      </w:r>
      <w:r>
        <w:rPr>
          <w:spacing w:val="-14"/>
        </w:rPr>
        <w:t> </w:t>
      </w:r>
      <w:r>
        <w:rPr/>
        <w:t>plazo,</w:t>
      </w:r>
      <w:r>
        <w:rPr>
          <w:spacing w:val="-14"/>
        </w:rPr>
        <w:t> </w:t>
      </w:r>
      <w:r>
        <w:rPr/>
        <w:t>pocas</w:t>
      </w:r>
      <w:r>
        <w:rPr>
          <w:spacing w:val="-14"/>
        </w:rPr>
        <w:t> </w:t>
      </w:r>
      <w:r>
        <w:rPr/>
        <w:t>veces</w:t>
      </w:r>
      <w:r>
        <w:rPr>
          <w:spacing w:val="-14"/>
        </w:rPr>
        <w:t> </w:t>
      </w:r>
      <w:r>
        <w:rPr/>
        <w:t>mencionado;</w:t>
      </w:r>
      <w:r>
        <w:rPr>
          <w:w w:val="103"/>
        </w:rPr>
        <w:t> </w:t>
      </w:r>
      <w:r>
        <w:rPr/>
        <w:t>en</w:t>
      </w:r>
      <w:r>
        <w:rPr>
          <w:spacing w:val="37"/>
        </w:rPr>
        <w:t> </w:t>
      </w:r>
      <w:r>
        <w:rPr/>
        <w:t>el</w:t>
      </w:r>
      <w:r>
        <w:rPr>
          <w:spacing w:val="37"/>
        </w:rPr>
        <w:t> </w:t>
      </w:r>
      <w:r>
        <w:rPr/>
        <w:t>discurso</w:t>
      </w:r>
      <w:r>
        <w:rPr>
          <w:spacing w:val="37"/>
        </w:rPr>
        <w:t> </w:t>
      </w:r>
      <w:r>
        <w:rPr/>
        <w:t>del</w:t>
      </w:r>
      <w:r>
        <w:rPr>
          <w:spacing w:val="37"/>
        </w:rPr>
        <w:t> </w:t>
      </w:r>
      <w:r>
        <w:rPr/>
        <w:t>26</w:t>
      </w:r>
      <w:r>
        <w:rPr>
          <w:spacing w:val="37"/>
        </w:rPr>
        <w:t> </w:t>
      </w:r>
      <w:r>
        <w:rPr/>
        <w:t>de</w:t>
      </w:r>
      <w:r>
        <w:rPr>
          <w:spacing w:val="37"/>
        </w:rPr>
        <w:t> </w:t>
      </w:r>
      <w:r>
        <w:rPr/>
        <w:t>febrero</w:t>
      </w:r>
      <w:r>
        <w:rPr>
          <w:spacing w:val="37"/>
        </w:rPr>
        <w:t> </w:t>
      </w:r>
      <w:r>
        <w:rPr/>
        <w:t>de</w:t>
      </w:r>
      <w:r>
        <w:rPr>
          <w:spacing w:val="37"/>
        </w:rPr>
        <w:t> </w:t>
      </w:r>
      <w:r>
        <w:rPr/>
        <w:t>1983,</w:t>
      </w:r>
      <w:r>
        <w:rPr>
          <w:spacing w:val="34"/>
        </w:rPr>
        <w:t> </w:t>
      </w:r>
      <w:r>
        <w:rPr/>
        <w:t>Víctor</w:t>
      </w:r>
      <w:r>
        <w:rPr>
          <w:spacing w:val="26"/>
        </w:rPr>
        <w:t> </w:t>
      </w:r>
      <w:r>
        <w:rPr/>
        <w:t>Tirado</w:t>
      </w:r>
      <w:r>
        <w:rPr>
          <w:spacing w:val="37"/>
        </w:rPr>
        <w:t> </w:t>
      </w:r>
      <w:r>
        <w:rPr/>
        <w:t>comentó</w:t>
      </w:r>
      <w:r>
        <w:rPr>
          <w:w w:val="104"/>
        </w:rPr>
        <w:t> </w:t>
      </w:r>
      <w:r>
        <w:rPr/>
        <w:t>que</w:t>
      </w:r>
      <w:r>
        <w:rPr>
          <w:spacing w:val="34"/>
        </w:rPr>
        <w:t> </w:t>
      </w:r>
      <w:r>
        <w:rPr/>
        <w:t>para</w:t>
      </w:r>
      <w:r>
        <w:rPr>
          <w:spacing w:val="34"/>
        </w:rPr>
        <w:t> </w:t>
      </w:r>
      <w:r>
        <w:rPr/>
        <w:t>transitar</w:t>
      </w:r>
      <w:r>
        <w:rPr>
          <w:spacing w:val="34"/>
        </w:rPr>
        <w:t> </w:t>
      </w:r>
      <w:r>
        <w:rPr/>
        <w:t>hacia</w:t>
      </w:r>
      <w:r>
        <w:rPr>
          <w:spacing w:val="34"/>
        </w:rPr>
        <w:t> </w:t>
      </w:r>
      <w:r>
        <w:rPr/>
        <w:t>el</w:t>
      </w:r>
      <w:r>
        <w:rPr>
          <w:spacing w:val="34"/>
        </w:rPr>
        <w:t> </w:t>
      </w:r>
      <w:r>
        <w:rPr/>
        <w:t>socialismo</w:t>
      </w:r>
      <w:r>
        <w:rPr>
          <w:spacing w:val="34"/>
        </w:rPr>
        <w:t> </w:t>
      </w:r>
      <w:r>
        <w:rPr/>
        <w:t>se</w:t>
      </w:r>
      <w:r>
        <w:rPr>
          <w:spacing w:val="34"/>
        </w:rPr>
        <w:t> </w:t>
      </w:r>
      <w:r>
        <w:rPr/>
        <w:t>requería</w:t>
      </w:r>
      <w:r>
        <w:rPr>
          <w:spacing w:val="34"/>
        </w:rPr>
        <w:t> </w:t>
      </w:r>
      <w:r>
        <w:rPr/>
        <w:t>tener</w:t>
      </w:r>
      <w:r>
        <w:rPr>
          <w:spacing w:val="34"/>
        </w:rPr>
        <w:t> </w:t>
      </w:r>
      <w:r>
        <w:rPr/>
        <w:t>idea</w:t>
      </w:r>
      <w:r>
        <w:rPr>
          <w:spacing w:val="34"/>
        </w:rPr>
        <w:t> </w:t>
      </w:r>
      <w:r>
        <w:rPr/>
        <w:t>de</w:t>
      </w:r>
      <w:r>
        <w:rPr>
          <w:spacing w:val="34"/>
        </w:rPr>
        <w:t> </w:t>
      </w:r>
      <w:r>
        <w:rPr/>
        <w:t>lo</w:t>
      </w:r>
      <w:r>
        <w:rPr>
          <w:w w:val="100"/>
        </w:rPr>
        <w:t> </w:t>
      </w:r>
      <w:r>
        <w:rPr/>
        <w:t>trascendente de la acción, del subdesarrollo tecnológico,</w:t>
      </w:r>
      <w:r>
        <w:rPr>
          <w:spacing w:val="15"/>
        </w:rPr>
        <w:t> </w:t>
      </w:r>
      <w:r>
        <w:rPr/>
        <w:t>de</w:t>
      </w:r>
      <w:r>
        <w:rPr>
          <w:spacing w:val="10"/>
        </w:rPr>
        <w:t> </w:t>
      </w:r>
      <w:r>
        <w:rPr/>
        <w:t>las</w:t>
      </w:r>
      <w:r>
        <w:rPr>
          <w:w w:val="93"/>
        </w:rPr>
        <w:t> </w:t>
      </w:r>
      <w:r>
        <w:rPr/>
        <w:t>limitaciones</w:t>
      </w:r>
      <w:r>
        <w:rPr>
          <w:spacing w:val="-17"/>
        </w:rPr>
        <w:t> </w:t>
      </w:r>
      <w:r>
        <w:rPr/>
        <w:t>de</w:t>
      </w:r>
      <w:r>
        <w:rPr>
          <w:spacing w:val="-17"/>
        </w:rPr>
        <w:t> </w:t>
      </w:r>
      <w:r>
        <w:rPr/>
        <w:t>la</w:t>
      </w:r>
      <w:r>
        <w:rPr>
          <w:spacing w:val="-17"/>
        </w:rPr>
        <w:t> </w:t>
      </w:r>
      <w:r>
        <w:rPr/>
        <w:t>economía</w:t>
      </w:r>
      <w:r>
        <w:rPr>
          <w:spacing w:val="-17"/>
        </w:rPr>
        <w:t> </w:t>
      </w:r>
      <w:r>
        <w:rPr/>
        <w:t>basada</w:t>
      </w:r>
      <w:r>
        <w:rPr>
          <w:spacing w:val="-17"/>
        </w:rPr>
        <w:t> </w:t>
      </w:r>
      <w:r>
        <w:rPr/>
        <w:t>en</w:t>
      </w:r>
      <w:r>
        <w:rPr>
          <w:spacing w:val="-17"/>
        </w:rPr>
        <w:t> </w:t>
      </w:r>
      <w:r>
        <w:rPr/>
        <w:t>la</w:t>
      </w:r>
      <w:r>
        <w:rPr>
          <w:spacing w:val="-17"/>
        </w:rPr>
        <w:t> </w:t>
      </w:r>
      <w:r>
        <w:rPr/>
        <w:t>agricultura</w:t>
      </w:r>
      <w:r>
        <w:rPr>
          <w:spacing w:val="-17"/>
        </w:rPr>
        <w:t> </w:t>
      </w:r>
      <w:r>
        <w:rPr/>
        <w:t>y</w:t>
      </w:r>
      <w:r>
        <w:rPr>
          <w:spacing w:val="-17"/>
        </w:rPr>
        <w:t> </w:t>
      </w:r>
      <w:r>
        <w:rPr/>
        <w:t>la</w:t>
      </w:r>
      <w:r>
        <w:rPr>
          <w:spacing w:val="-17"/>
        </w:rPr>
        <w:t> </w:t>
      </w:r>
      <w:r>
        <w:rPr/>
        <w:t>agroindustria.</w:t>
      </w:r>
    </w:p>
    <w:p>
      <w:pPr>
        <w:pStyle w:val="BodyText"/>
        <w:spacing w:before="9"/>
        <w:rPr>
          <w:sz w:val="24"/>
        </w:rPr>
      </w:pPr>
    </w:p>
    <w:p>
      <w:pPr>
        <w:spacing w:line="276" w:lineRule="auto" w:before="0"/>
        <w:ind w:left="460" w:right="117" w:firstLine="0"/>
        <w:jc w:val="both"/>
        <w:rPr>
          <w:sz w:val="20"/>
        </w:rPr>
      </w:pPr>
      <w:r>
        <w:rPr>
          <w:sz w:val="20"/>
        </w:rPr>
        <w:t>Nosotros creemos que, en términos generales, la transición hacia la nueva sociedad es la que menciona Lenin, del capitalismo al</w:t>
      </w:r>
      <w:r>
        <w:rPr>
          <w:spacing w:val="-30"/>
          <w:sz w:val="20"/>
        </w:rPr>
        <w:t> </w:t>
      </w:r>
      <w:r>
        <w:rPr>
          <w:sz w:val="20"/>
        </w:rPr>
        <w:t>socialismo en su mediano y largo plazo... y mientras no derrotemos totalmente la agresión,</w:t>
      </w:r>
      <w:r>
        <w:rPr>
          <w:spacing w:val="-10"/>
          <w:sz w:val="20"/>
        </w:rPr>
        <w:t> </w:t>
      </w:r>
      <w:r>
        <w:rPr>
          <w:sz w:val="20"/>
        </w:rPr>
        <w:t>no</w:t>
      </w:r>
      <w:r>
        <w:rPr>
          <w:spacing w:val="-10"/>
          <w:sz w:val="20"/>
        </w:rPr>
        <w:t> </w:t>
      </w:r>
      <w:r>
        <w:rPr>
          <w:sz w:val="20"/>
        </w:rPr>
        <w:t>podemos</w:t>
      </w:r>
      <w:r>
        <w:rPr>
          <w:spacing w:val="-10"/>
          <w:sz w:val="20"/>
        </w:rPr>
        <w:t> </w:t>
      </w:r>
      <w:r>
        <w:rPr>
          <w:sz w:val="20"/>
        </w:rPr>
        <w:t>realmente</w:t>
      </w:r>
      <w:r>
        <w:rPr>
          <w:spacing w:val="-10"/>
          <w:sz w:val="20"/>
        </w:rPr>
        <w:t> </w:t>
      </w:r>
      <w:r>
        <w:rPr>
          <w:sz w:val="20"/>
        </w:rPr>
        <w:t>crear</w:t>
      </w:r>
      <w:r>
        <w:rPr>
          <w:spacing w:val="-10"/>
          <w:sz w:val="20"/>
        </w:rPr>
        <w:t> </w:t>
      </w:r>
      <w:r>
        <w:rPr>
          <w:sz w:val="20"/>
        </w:rPr>
        <w:t>las</w:t>
      </w:r>
      <w:r>
        <w:rPr>
          <w:spacing w:val="-10"/>
          <w:sz w:val="20"/>
        </w:rPr>
        <w:t> </w:t>
      </w:r>
      <w:r>
        <w:rPr>
          <w:sz w:val="20"/>
        </w:rPr>
        <w:t>bases</w:t>
      </w:r>
      <w:r>
        <w:rPr>
          <w:spacing w:val="-10"/>
          <w:sz w:val="20"/>
        </w:rPr>
        <w:t> </w:t>
      </w:r>
      <w:r>
        <w:rPr>
          <w:sz w:val="20"/>
        </w:rPr>
        <w:t>materiales</w:t>
      </w:r>
      <w:r>
        <w:rPr>
          <w:spacing w:val="-10"/>
          <w:sz w:val="20"/>
        </w:rPr>
        <w:t> </w:t>
      </w:r>
      <w:r>
        <w:rPr>
          <w:sz w:val="20"/>
        </w:rPr>
        <w:t>del</w:t>
      </w:r>
      <w:r>
        <w:rPr>
          <w:spacing w:val="-10"/>
          <w:sz w:val="20"/>
        </w:rPr>
        <w:t> </w:t>
      </w:r>
      <w:r>
        <w:rPr>
          <w:sz w:val="20"/>
        </w:rPr>
        <w:t>desarrollo económico, salir de la etapa de la sobrevivencia y avanzar hacia el socialismo (Tirado, 1986: </w:t>
      </w:r>
      <w:r>
        <w:rPr>
          <w:spacing w:val="3"/>
          <w:sz w:val="20"/>
        </w:rPr>
        <w:t> </w:t>
      </w:r>
      <w:r>
        <w:rPr>
          <w:sz w:val="20"/>
        </w:rPr>
        <w:t>138).</w:t>
      </w:r>
    </w:p>
    <w:p>
      <w:pPr>
        <w:spacing w:after="0" w:line="276" w:lineRule="auto"/>
        <w:jc w:val="both"/>
        <w:rPr>
          <w:sz w:val="20"/>
        </w:rPr>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5"/>
        </w:rPr>
        <w:t>Las fuerzas políticas de izquierda exigieron al </w:t>
      </w:r>
      <w:r>
        <w:rPr>
          <w:w w:val="145"/>
          <w:sz w:val="15"/>
        </w:rPr>
        <w:t>fsln </w:t>
      </w:r>
      <w:r>
        <w:rPr>
          <w:w w:val="105"/>
        </w:rPr>
        <w:t>un tránsito rápido al socialismo. Como respuesta, Humberto Ortega criticó las posiciones de los partidos comunista y socialista de</w:t>
      </w:r>
      <w:r>
        <w:rPr>
          <w:spacing w:val="-40"/>
          <w:w w:val="105"/>
        </w:rPr>
        <w:t> </w:t>
      </w:r>
      <w:r>
        <w:rPr>
          <w:w w:val="105"/>
        </w:rPr>
        <w:t>Nicaragua, los cuales mantuvieron la tesis de implantar una dictadura obrero- campesina en el país, y aliarse internacionalmente sólo con países del</w:t>
      </w:r>
      <w:r>
        <w:rPr>
          <w:spacing w:val="-7"/>
          <w:w w:val="105"/>
        </w:rPr>
        <w:t> </w:t>
      </w:r>
      <w:r>
        <w:rPr>
          <w:w w:val="105"/>
        </w:rPr>
        <w:t>campo</w:t>
      </w:r>
      <w:r>
        <w:rPr>
          <w:spacing w:val="-7"/>
          <w:w w:val="105"/>
        </w:rPr>
        <w:t> </w:t>
      </w:r>
      <w:r>
        <w:rPr>
          <w:w w:val="105"/>
        </w:rPr>
        <w:t>socialista.</w:t>
      </w:r>
      <w:r>
        <w:rPr>
          <w:spacing w:val="-7"/>
          <w:w w:val="105"/>
        </w:rPr>
        <w:t> </w:t>
      </w:r>
      <w:r>
        <w:rPr>
          <w:w w:val="105"/>
        </w:rPr>
        <w:t>Humberto</w:t>
      </w:r>
      <w:r>
        <w:rPr>
          <w:spacing w:val="-7"/>
          <w:w w:val="105"/>
        </w:rPr>
        <w:t> </w:t>
      </w:r>
      <w:r>
        <w:rPr>
          <w:w w:val="105"/>
        </w:rPr>
        <w:t>también</w:t>
      </w:r>
      <w:r>
        <w:rPr>
          <w:spacing w:val="-7"/>
          <w:w w:val="105"/>
        </w:rPr>
        <w:t> </w:t>
      </w:r>
      <w:r>
        <w:rPr>
          <w:w w:val="105"/>
        </w:rPr>
        <w:t>señaló</w:t>
      </w:r>
      <w:r>
        <w:rPr>
          <w:spacing w:val="-7"/>
          <w:w w:val="105"/>
        </w:rPr>
        <w:t> </w:t>
      </w:r>
      <w:r>
        <w:rPr>
          <w:w w:val="105"/>
        </w:rPr>
        <w:t>que</w:t>
      </w:r>
      <w:r>
        <w:rPr>
          <w:spacing w:val="-7"/>
          <w:w w:val="105"/>
        </w:rPr>
        <w:t> </w:t>
      </w:r>
      <w:r>
        <w:rPr>
          <w:w w:val="105"/>
        </w:rPr>
        <w:t>la</w:t>
      </w:r>
      <w:r>
        <w:rPr>
          <w:spacing w:val="-7"/>
          <w:w w:val="105"/>
        </w:rPr>
        <w:t> </w:t>
      </w:r>
      <w:r>
        <w:rPr>
          <w:w w:val="105"/>
        </w:rPr>
        <w:t>lucha</w:t>
      </w:r>
      <w:r>
        <w:rPr>
          <w:spacing w:val="-7"/>
          <w:w w:val="105"/>
        </w:rPr>
        <w:t> </w:t>
      </w:r>
      <w:r>
        <w:rPr>
          <w:w w:val="105"/>
        </w:rPr>
        <w:t>por</w:t>
      </w:r>
      <w:r>
        <w:rPr>
          <w:spacing w:val="-7"/>
          <w:w w:val="105"/>
        </w:rPr>
        <w:t> </w:t>
      </w:r>
      <w:r>
        <w:rPr>
          <w:w w:val="105"/>
        </w:rPr>
        <w:t>la subsistencia</w:t>
      </w:r>
      <w:r>
        <w:rPr>
          <w:spacing w:val="-17"/>
          <w:w w:val="105"/>
        </w:rPr>
        <w:t> </w:t>
      </w:r>
      <w:r>
        <w:rPr>
          <w:w w:val="105"/>
        </w:rPr>
        <w:t>de</w:t>
      </w:r>
      <w:r>
        <w:rPr>
          <w:spacing w:val="-17"/>
          <w:w w:val="105"/>
        </w:rPr>
        <w:t> </w:t>
      </w:r>
      <w:r>
        <w:rPr>
          <w:w w:val="105"/>
        </w:rPr>
        <w:t>la</w:t>
      </w:r>
      <w:r>
        <w:rPr>
          <w:spacing w:val="-17"/>
          <w:w w:val="105"/>
        </w:rPr>
        <w:t> </w:t>
      </w:r>
      <w:r>
        <w:rPr>
          <w:w w:val="105"/>
        </w:rPr>
        <w:t>humanidad,</w:t>
      </w:r>
      <w:r>
        <w:rPr>
          <w:spacing w:val="-17"/>
          <w:w w:val="105"/>
        </w:rPr>
        <w:t> </w:t>
      </w:r>
      <w:r>
        <w:rPr>
          <w:w w:val="105"/>
        </w:rPr>
        <w:t>estaba</w:t>
      </w:r>
      <w:r>
        <w:rPr>
          <w:spacing w:val="-17"/>
          <w:w w:val="105"/>
        </w:rPr>
        <w:t> </w:t>
      </w:r>
      <w:r>
        <w:rPr>
          <w:w w:val="105"/>
        </w:rPr>
        <w:t>por</w:t>
      </w:r>
      <w:r>
        <w:rPr>
          <w:spacing w:val="-17"/>
          <w:w w:val="105"/>
        </w:rPr>
        <w:t> </w:t>
      </w:r>
      <w:r>
        <w:rPr>
          <w:w w:val="105"/>
        </w:rPr>
        <w:t>encima</w:t>
      </w:r>
      <w:r>
        <w:rPr>
          <w:spacing w:val="-17"/>
          <w:w w:val="105"/>
        </w:rPr>
        <w:t> </w:t>
      </w:r>
      <w:r>
        <w:rPr>
          <w:w w:val="105"/>
        </w:rPr>
        <w:t>de</w:t>
      </w:r>
      <w:r>
        <w:rPr>
          <w:spacing w:val="-17"/>
          <w:w w:val="105"/>
        </w:rPr>
        <w:t> </w:t>
      </w:r>
      <w:r>
        <w:rPr>
          <w:w w:val="105"/>
        </w:rPr>
        <w:t>las</w:t>
      </w:r>
      <w:r>
        <w:rPr>
          <w:spacing w:val="-17"/>
          <w:w w:val="105"/>
        </w:rPr>
        <w:t> </w:t>
      </w:r>
      <w:r>
        <w:rPr>
          <w:w w:val="105"/>
        </w:rPr>
        <w:t>ideologías</w:t>
      </w:r>
      <w:r>
        <w:rPr>
          <w:spacing w:val="-17"/>
          <w:w w:val="105"/>
        </w:rPr>
        <w:t> </w:t>
      </w:r>
      <w:r>
        <w:rPr>
          <w:w w:val="105"/>
        </w:rPr>
        <w:t>y lo</w:t>
      </w:r>
      <w:r>
        <w:rPr>
          <w:spacing w:val="-11"/>
          <w:w w:val="105"/>
        </w:rPr>
        <w:t> </w:t>
      </w:r>
      <w:r>
        <w:rPr>
          <w:w w:val="105"/>
        </w:rPr>
        <w:t>importante</w:t>
      </w:r>
      <w:r>
        <w:rPr>
          <w:spacing w:val="-11"/>
          <w:w w:val="105"/>
        </w:rPr>
        <w:t> </w:t>
      </w:r>
      <w:r>
        <w:rPr>
          <w:w w:val="105"/>
        </w:rPr>
        <w:t>no</w:t>
      </w:r>
      <w:r>
        <w:rPr>
          <w:spacing w:val="-11"/>
          <w:w w:val="105"/>
        </w:rPr>
        <w:t> </w:t>
      </w:r>
      <w:r>
        <w:rPr>
          <w:w w:val="105"/>
        </w:rPr>
        <w:t>era</w:t>
      </w:r>
      <w:r>
        <w:rPr>
          <w:spacing w:val="-11"/>
          <w:w w:val="105"/>
        </w:rPr>
        <w:t> </w:t>
      </w:r>
      <w:r>
        <w:rPr>
          <w:w w:val="105"/>
        </w:rPr>
        <w:t>organizar</w:t>
      </w:r>
      <w:r>
        <w:rPr>
          <w:spacing w:val="-11"/>
          <w:w w:val="105"/>
        </w:rPr>
        <w:t> </w:t>
      </w:r>
      <w:r>
        <w:rPr>
          <w:w w:val="105"/>
        </w:rPr>
        <w:t>un</w:t>
      </w:r>
      <w:r>
        <w:rPr>
          <w:spacing w:val="-11"/>
          <w:w w:val="105"/>
        </w:rPr>
        <w:t> </w:t>
      </w:r>
      <w:r>
        <w:rPr>
          <w:w w:val="105"/>
        </w:rPr>
        <w:t>partido</w:t>
      </w:r>
      <w:r>
        <w:rPr>
          <w:spacing w:val="-11"/>
          <w:w w:val="105"/>
        </w:rPr>
        <w:t> </w:t>
      </w:r>
      <w:r>
        <w:rPr>
          <w:w w:val="105"/>
        </w:rPr>
        <w:t>de</w:t>
      </w:r>
      <w:r>
        <w:rPr>
          <w:spacing w:val="-11"/>
          <w:w w:val="105"/>
        </w:rPr>
        <w:t> </w:t>
      </w:r>
      <w:r>
        <w:rPr>
          <w:w w:val="105"/>
        </w:rPr>
        <w:t>corte</w:t>
      </w:r>
      <w:r>
        <w:rPr>
          <w:spacing w:val="-11"/>
          <w:w w:val="105"/>
        </w:rPr>
        <w:t> </w:t>
      </w:r>
      <w:r>
        <w:rPr>
          <w:w w:val="105"/>
        </w:rPr>
        <w:t>clásico,</w:t>
      </w:r>
      <w:r>
        <w:rPr>
          <w:spacing w:val="-11"/>
          <w:w w:val="105"/>
        </w:rPr>
        <w:t> </w:t>
      </w:r>
      <w:r>
        <w:rPr>
          <w:w w:val="105"/>
        </w:rPr>
        <w:t>como</w:t>
      </w:r>
      <w:r>
        <w:rPr>
          <w:spacing w:val="-11"/>
          <w:w w:val="105"/>
        </w:rPr>
        <w:t> </w:t>
      </w:r>
      <w:r>
        <w:rPr>
          <w:w w:val="105"/>
        </w:rPr>
        <w:t>en los</w:t>
      </w:r>
      <w:r>
        <w:rPr>
          <w:spacing w:val="-29"/>
          <w:w w:val="105"/>
        </w:rPr>
        <w:t> </w:t>
      </w:r>
      <w:r>
        <w:rPr>
          <w:w w:val="105"/>
        </w:rPr>
        <w:t>países</w:t>
      </w:r>
      <w:r>
        <w:rPr>
          <w:spacing w:val="-29"/>
          <w:w w:val="105"/>
        </w:rPr>
        <w:t> </w:t>
      </w:r>
      <w:r>
        <w:rPr>
          <w:w w:val="105"/>
        </w:rPr>
        <w:t>socialistas,</w:t>
      </w:r>
      <w:r>
        <w:rPr>
          <w:spacing w:val="-29"/>
          <w:w w:val="105"/>
        </w:rPr>
        <w:t> </w:t>
      </w:r>
      <w:r>
        <w:rPr>
          <w:w w:val="105"/>
        </w:rPr>
        <w:t>sino</w:t>
      </w:r>
      <w:r>
        <w:rPr>
          <w:spacing w:val="-29"/>
          <w:w w:val="105"/>
        </w:rPr>
        <w:t> </w:t>
      </w:r>
      <w:r>
        <w:rPr>
          <w:w w:val="105"/>
        </w:rPr>
        <w:t>en</w:t>
      </w:r>
      <w:r>
        <w:rPr>
          <w:spacing w:val="-29"/>
          <w:w w:val="105"/>
        </w:rPr>
        <w:t> </w:t>
      </w:r>
      <w:r>
        <w:rPr>
          <w:w w:val="105"/>
        </w:rPr>
        <w:t>optar</w:t>
      </w:r>
      <w:r>
        <w:rPr>
          <w:spacing w:val="-29"/>
          <w:w w:val="105"/>
        </w:rPr>
        <w:t> </w:t>
      </w:r>
      <w:r>
        <w:rPr>
          <w:w w:val="105"/>
        </w:rPr>
        <w:t>por</w:t>
      </w:r>
      <w:r>
        <w:rPr>
          <w:spacing w:val="-29"/>
          <w:w w:val="105"/>
        </w:rPr>
        <w:t> </w:t>
      </w:r>
      <w:r>
        <w:rPr>
          <w:w w:val="105"/>
        </w:rPr>
        <w:t>formas</w:t>
      </w:r>
      <w:r>
        <w:rPr>
          <w:spacing w:val="-29"/>
          <w:w w:val="105"/>
        </w:rPr>
        <w:t> </w:t>
      </w:r>
      <w:r>
        <w:rPr>
          <w:w w:val="105"/>
        </w:rPr>
        <w:t>de</w:t>
      </w:r>
      <w:r>
        <w:rPr>
          <w:spacing w:val="-29"/>
          <w:w w:val="105"/>
        </w:rPr>
        <w:t> </w:t>
      </w:r>
      <w:r>
        <w:rPr>
          <w:w w:val="105"/>
        </w:rPr>
        <w:t>gobierno</w:t>
      </w:r>
      <w:r>
        <w:rPr>
          <w:spacing w:val="-29"/>
          <w:w w:val="105"/>
        </w:rPr>
        <w:t> </w:t>
      </w:r>
      <w:r>
        <w:rPr>
          <w:w w:val="105"/>
        </w:rPr>
        <w:t>distintas</w:t>
      </w:r>
      <w:r>
        <w:rPr>
          <w:spacing w:val="-29"/>
          <w:w w:val="105"/>
        </w:rPr>
        <w:t> </w:t>
      </w:r>
      <w:r>
        <w:rPr>
          <w:w w:val="105"/>
        </w:rPr>
        <w:t>a las</w:t>
      </w:r>
      <w:r>
        <w:rPr>
          <w:spacing w:val="-34"/>
          <w:w w:val="105"/>
        </w:rPr>
        <w:t> </w:t>
      </w:r>
      <w:r>
        <w:rPr>
          <w:w w:val="105"/>
        </w:rPr>
        <w:t>tradicionales.</w:t>
      </w:r>
      <w:r>
        <w:rPr>
          <w:spacing w:val="-34"/>
          <w:w w:val="105"/>
        </w:rPr>
        <w:t> </w:t>
      </w:r>
      <w:r>
        <w:rPr>
          <w:w w:val="105"/>
        </w:rPr>
        <w:t>Como</w:t>
      </w:r>
      <w:r>
        <w:rPr>
          <w:spacing w:val="-34"/>
          <w:w w:val="105"/>
        </w:rPr>
        <w:t> </w:t>
      </w:r>
      <w:r>
        <w:rPr>
          <w:w w:val="105"/>
        </w:rPr>
        <w:t>conclusión,</w:t>
      </w:r>
      <w:r>
        <w:rPr>
          <w:spacing w:val="-34"/>
          <w:w w:val="105"/>
        </w:rPr>
        <w:t> </w:t>
      </w:r>
      <w:r>
        <w:rPr>
          <w:w w:val="105"/>
        </w:rPr>
        <w:t>afirmó</w:t>
      </w:r>
      <w:r>
        <w:rPr>
          <w:spacing w:val="-34"/>
          <w:w w:val="105"/>
        </w:rPr>
        <w:t> </w:t>
      </w:r>
      <w:r>
        <w:rPr>
          <w:w w:val="105"/>
        </w:rPr>
        <w:t>que</w:t>
      </w:r>
      <w:r>
        <w:rPr>
          <w:spacing w:val="-34"/>
          <w:w w:val="105"/>
        </w:rPr>
        <w:t> </w:t>
      </w:r>
      <w:r>
        <w:rPr>
          <w:w w:val="105"/>
        </w:rPr>
        <w:t>la</w:t>
      </w:r>
      <w:r>
        <w:rPr>
          <w:spacing w:val="-34"/>
          <w:w w:val="105"/>
        </w:rPr>
        <w:t> </w:t>
      </w:r>
      <w:r>
        <w:rPr>
          <w:w w:val="105"/>
        </w:rPr>
        <w:t>dirección</w:t>
      </w:r>
      <w:r>
        <w:rPr>
          <w:spacing w:val="-34"/>
          <w:w w:val="105"/>
        </w:rPr>
        <w:t> </w:t>
      </w:r>
      <w:r>
        <w:rPr>
          <w:w w:val="105"/>
        </w:rPr>
        <w:t>colectiva en</w:t>
      </w:r>
      <w:r>
        <w:rPr>
          <w:spacing w:val="-37"/>
          <w:w w:val="105"/>
        </w:rPr>
        <w:t> </w:t>
      </w:r>
      <w:r>
        <w:rPr>
          <w:w w:val="105"/>
        </w:rPr>
        <w:t>Nicaragua</w:t>
      </w:r>
      <w:r>
        <w:rPr>
          <w:spacing w:val="-37"/>
          <w:w w:val="105"/>
        </w:rPr>
        <w:t> </w:t>
      </w:r>
      <w:r>
        <w:rPr>
          <w:w w:val="105"/>
        </w:rPr>
        <w:t>había</w:t>
      </w:r>
      <w:r>
        <w:rPr>
          <w:spacing w:val="-37"/>
          <w:w w:val="105"/>
        </w:rPr>
        <w:t> </w:t>
      </w:r>
      <w:r>
        <w:rPr>
          <w:w w:val="105"/>
        </w:rPr>
        <w:t>arrojado</w:t>
      </w:r>
      <w:r>
        <w:rPr>
          <w:spacing w:val="-37"/>
          <w:w w:val="105"/>
        </w:rPr>
        <w:t> </w:t>
      </w:r>
      <w:r>
        <w:rPr>
          <w:w w:val="105"/>
        </w:rPr>
        <w:t>resultados</w:t>
      </w:r>
      <w:r>
        <w:rPr>
          <w:spacing w:val="-37"/>
          <w:w w:val="105"/>
        </w:rPr>
        <w:t> </w:t>
      </w:r>
      <w:r>
        <w:rPr>
          <w:w w:val="105"/>
        </w:rPr>
        <w:t>positivos.</w:t>
      </w:r>
    </w:p>
    <w:p>
      <w:pPr>
        <w:pStyle w:val="BodyText"/>
        <w:spacing w:line="249" w:lineRule="auto" w:before="3"/>
        <w:ind w:left="119" w:right="118" w:firstLine="359"/>
        <w:jc w:val="both"/>
      </w:pPr>
      <w:r>
        <w:rPr>
          <w:spacing w:val="-3"/>
        </w:rPr>
        <w:t>El</w:t>
      </w:r>
      <w:r>
        <w:rPr>
          <w:spacing w:val="-14"/>
        </w:rPr>
        <w:t> </w:t>
      </w:r>
      <w:r>
        <w:rPr/>
        <w:t>26</w:t>
      </w:r>
      <w:r>
        <w:rPr>
          <w:spacing w:val="-14"/>
        </w:rPr>
        <w:t> </w:t>
      </w:r>
      <w:r>
        <w:rPr/>
        <w:t>de</w:t>
      </w:r>
      <w:r>
        <w:rPr>
          <w:spacing w:val="-14"/>
        </w:rPr>
        <w:t> </w:t>
      </w:r>
      <w:r>
        <w:rPr>
          <w:spacing w:val="-3"/>
        </w:rPr>
        <w:t>febrero</w:t>
      </w:r>
      <w:r>
        <w:rPr>
          <w:spacing w:val="-14"/>
        </w:rPr>
        <w:t> </w:t>
      </w:r>
      <w:r>
        <w:rPr/>
        <w:t>de</w:t>
      </w:r>
      <w:r>
        <w:rPr>
          <w:spacing w:val="-14"/>
        </w:rPr>
        <w:t> </w:t>
      </w:r>
      <w:r>
        <w:rPr>
          <w:spacing w:val="-3"/>
        </w:rPr>
        <w:t>1983,</w:t>
      </w:r>
      <w:r>
        <w:rPr>
          <w:spacing w:val="-14"/>
        </w:rPr>
        <w:t> </w:t>
      </w:r>
      <w:r>
        <w:rPr/>
        <w:t>con</w:t>
      </w:r>
      <w:r>
        <w:rPr>
          <w:spacing w:val="-14"/>
        </w:rPr>
        <w:t> </w:t>
      </w:r>
      <w:r>
        <w:rPr>
          <w:spacing w:val="-3"/>
        </w:rPr>
        <w:t>motivo</w:t>
      </w:r>
      <w:r>
        <w:rPr>
          <w:spacing w:val="-14"/>
        </w:rPr>
        <w:t> </w:t>
      </w:r>
      <w:r>
        <w:rPr/>
        <w:t>de</w:t>
      </w:r>
      <w:r>
        <w:rPr>
          <w:spacing w:val="-14"/>
        </w:rPr>
        <w:t> </w:t>
      </w:r>
      <w:r>
        <w:rPr/>
        <w:t>la</w:t>
      </w:r>
      <w:r>
        <w:rPr>
          <w:spacing w:val="-14"/>
        </w:rPr>
        <w:t> </w:t>
      </w:r>
      <w:r>
        <w:rPr>
          <w:spacing w:val="-3"/>
        </w:rPr>
        <w:t>apertura</w:t>
      </w:r>
      <w:r>
        <w:rPr>
          <w:spacing w:val="-14"/>
        </w:rPr>
        <w:t> </w:t>
      </w:r>
      <w:r>
        <w:rPr/>
        <w:t>de</w:t>
      </w:r>
      <w:r>
        <w:rPr>
          <w:spacing w:val="-14"/>
        </w:rPr>
        <w:t> </w:t>
      </w:r>
      <w:r>
        <w:rPr/>
        <w:t>la</w:t>
      </w:r>
      <w:r>
        <w:rPr>
          <w:spacing w:val="-14"/>
        </w:rPr>
        <w:t> </w:t>
      </w:r>
      <w:r>
        <w:rPr>
          <w:spacing w:val="-3"/>
        </w:rPr>
        <w:t>Asamblea Constitutiva </w:t>
      </w:r>
      <w:r>
        <w:rPr/>
        <w:t>de la </w:t>
      </w:r>
      <w:r>
        <w:rPr>
          <w:spacing w:val="-3"/>
        </w:rPr>
        <w:t>Central Sandinista </w:t>
      </w:r>
      <w:r>
        <w:rPr/>
        <w:t>de </w:t>
      </w:r>
      <w:r>
        <w:rPr>
          <w:spacing w:val="-6"/>
        </w:rPr>
        <w:t>Trabajadores, </w:t>
      </w:r>
      <w:r>
        <w:rPr>
          <w:spacing w:val="-3"/>
        </w:rPr>
        <w:t>Víctor </w:t>
      </w:r>
      <w:r>
        <w:rPr>
          <w:spacing w:val="-5"/>
        </w:rPr>
        <w:t>Tirado </w:t>
      </w:r>
      <w:r>
        <w:rPr>
          <w:spacing w:val="-3"/>
        </w:rPr>
        <w:t>declaró, siguiendo </w:t>
      </w:r>
      <w:r>
        <w:rPr/>
        <w:t>la </w:t>
      </w:r>
      <w:r>
        <w:rPr>
          <w:spacing w:val="-3"/>
        </w:rPr>
        <w:t>política económica sandinista, </w:t>
      </w:r>
      <w:r>
        <w:rPr/>
        <w:t>que la </w:t>
      </w:r>
      <w:r>
        <w:rPr>
          <w:spacing w:val="-3"/>
        </w:rPr>
        <w:t>clase </w:t>
      </w:r>
      <w:r>
        <w:rPr>
          <w:spacing w:val="-4"/>
        </w:rPr>
        <w:t>obrera </w:t>
      </w:r>
      <w:r>
        <w:rPr>
          <w:spacing w:val="-3"/>
        </w:rPr>
        <w:t>tenía </w:t>
      </w:r>
      <w:r>
        <w:rPr/>
        <w:t>por </w:t>
      </w:r>
      <w:r>
        <w:rPr>
          <w:spacing w:val="-3"/>
        </w:rPr>
        <w:t>delante </w:t>
      </w:r>
      <w:r>
        <w:rPr/>
        <w:t>dos </w:t>
      </w:r>
      <w:r>
        <w:rPr>
          <w:spacing w:val="-3"/>
        </w:rPr>
        <w:t>tareas: elevar </w:t>
      </w:r>
      <w:r>
        <w:rPr/>
        <w:t>la </w:t>
      </w:r>
      <w:r>
        <w:rPr>
          <w:spacing w:val="-3"/>
        </w:rPr>
        <w:t>producción </w:t>
      </w:r>
      <w:r>
        <w:rPr/>
        <w:t>y la </w:t>
      </w:r>
      <w:r>
        <w:rPr>
          <w:spacing w:val="-3"/>
        </w:rPr>
        <w:t>defensa militar </w:t>
      </w:r>
      <w:r>
        <w:rPr/>
        <w:t>del </w:t>
      </w:r>
      <w:r>
        <w:rPr>
          <w:spacing w:val="-3"/>
        </w:rPr>
        <w:t>país. </w:t>
      </w:r>
      <w:r>
        <w:rPr/>
        <w:t>Le </w:t>
      </w:r>
      <w:r>
        <w:rPr>
          <w:spacing w:val="-3"/>
        </w:rPr>
        <w:t>pidió moderación </w:t>
      </w:r>
      <w:r>
        <w:rPr/>
        <w:t>en sus </w:t>
      </w:r>
      <w:r>
        <w:rPr>
          <w:spacing w:val="-3"/>
        </w:rPr>
        <w:t>peticiones </w:t>
      </w:r>
      <w:r>
        <w:rPr/>
        <w:t>de </w:t>
      </w:r>
      <w:r>
        <w:rPr>
          <w:spacing w:val="-3"/>
        </w:rPr>
        <w:t>aumento salarial, </w:t>
      </w:r>
      <w:r>
        <w:rPr/>
        <w:t>a </w:t>
      </w:r>
      <w:r>
        <w:rPr>
          <w:spacing w:val="-3"/>
        </w:rPr>
        <w:t>cambio</w:t>
      </w:r>
      <w:r>
        <w:rPr>
          <w:spacing w:val="-14"/>
        </w:rPr>
        <w:t> </w:t>
      </w:r>
      <w:r>
        <w:rPr/>
        <w:t>de</w:t>
      </w:r>
      <w:r>
        <w:rPr>
          <w:spacing w:val="-14"/>
        </w:rPr>
        <w:t> </w:t>
      </w:r>
      <w:r>
        <w:rPr>
          <w:spacing w:val="-3"/>
        </w:rPr>
        <w:t>incrementar</w:t>
      </w:r>
      <w:r>
        <w:rPr>
          <w:spacing w:val="-14"/>
        </w:rPr>
        <w:t> </w:t>
      </w:r>
      <w:r>
        <w:rPr/>
        <w:t>los</w:t>
      </w:r>
      <w:r>
        <w:rPr>
          <w:spacing w:val="-14"/>
        </w:rPr>
        <w:t> </w:t>
      </w:r>
      <w:r>
        <w:rPr>
          <w:spacing w:val="-3"/>
        </w:rPr>
        <w:t>beneficios</w:t>
      </w:r>
      <w:r>
        <w:rPr>
          <w:spacing w:val="-14"/>
        </w:rPr>
        <w:t> </w:t>
      </w:r>
      <w:r>
        <w:rPr>
          <w:spacing w:val="-3"/>
        </w:rPr>
        <w:t>sociales</w:t>
      </w:r>
      <w:r>
        <w:rPr>
          <w:spacing w:val="-14"/>
        </w:rPr>
        <w:t> </w:t>
      </w:r>
      <w:r>
        <w:rPr/>
        <w:t>del</w:t>
      </w:r>
      <w:r>
        <w:rPr>
          <w:spacing w:val="-14"/>
        </w:rPr>
        <w:t> </w:t>
      </w:r>
      <w:r>
        <w:rPr>
          <w:spacing w:val="-3"/>
        </w:rPr>
        <w:t>Estado,</w:t>
      </w:r>
      <w:r>
        <w:rPr>
          <w:spacing w:val="-14"/>
        </w:rPr>
        <w:t> </w:t>
      </w:r>
      <w:r>
        <w:rPr/>
        <w:t>en</w:t>
      </w:r>
      <w:r>
        <w:rPr>
          <w:spacing w:val="-14"/>
        </w:rPr>
        <w:t> </w:t>
      </w:r>
      <w:r>
        <w:rPr>
          <w:spacing w:val="-3"/>
        </w:rPr>
        <w:t>educación, salud </w:t>
      </w:r>
      <w:r>
        <w:rPr/>
        <w:t>y </w:t>
      </w:r>
      <w:r>
        <w:rPr>
          <w:spacing w:val="-3"/>
        </w:rPr>
        <w:t>seguridad. Esto </w:t>
      </w:r>
      <w:r>
        <w:rPr/>
        <w:t>fue parte de la </w:t>
      </w:r>
      <w:r>
        <w:rPr>
          <w:spacing w:val="-3"/>
        </w:rPr>
        <w:t>política económica </w:t>
      </w:r>
      <w:r>
        <w:rPr/>
        <w:t>del </w:t>
      </w:r>
      <w:r>
        <w:rPr>
          <w:spacing w:val="-3"/>
        </w:rPr>
        <w:t>régimen, incrementar </w:t>
      </w:r>
      <w:r>
        <w:rPr/>
        <w:t>el </w:t>
      </w:r>
      <w:r>
        <w:rPr>
          <w:spacing w:val="-3"/>
        </w:rPr>
        <w:t>Estado </w:t>
      </w:r>
      <w:r>
        <w:rPr>
          <w:spacing w:val="-4"/>
        </w:rPr>
        <w:t>benefactor, </w:t>
      </w:r>
      <w:r>
        <w:rPr>
          <w:spacing w:val="-3"/>
        </w:rPr>
        <w:t>como alternativa </w:t>
      </w:r>
      <w:r>
        <w:rPr/>
        <w:t>al </w:t>
      </w:r>
      <w:r>
        <w:rPr>
          <w:spacing w:val="-3"/>
        </w:rPr>
        <w:t>nulo </w:t>
      </w:r>
      <w:r>
        <w:rPr>
          <w:spacing w:val="-4"/>
        </w:rPr>
        <w:t>incremento </w:t>
      </w:r>
      <w:r>
        <w:rPr>
          <w:spacing w:val="-3"/>
        </w:rPr>
        <w:t>directo </w:t>
      </w:r>
      <w:r>
        <w:rPr/>
        <w:t>a los </w:t>
      </w:r>
      <w:r>
        <w:rPr>
          <w:spacing w:val="-3"/>
        </w:rPr>
        <w:t>salarios </w:t>
      </w:r>
      <w:r>
        <w:rPr/>
        <w:t>de los</w:t>
      </w:r>
      <w:r>
        <w:rPr>
          <w:spacing w:val="-39"/>
        </w:rPr>
        <w:t> </w:t>
      </w:r>
      <w:r>
        <w:rPr>
          <w:spacing w:val="-4"/>
        </w:rPr>
        <w:t>trabajadores.</w:t>
      </w:r>
    </w:p>
    <w:p>
      <w:pPr>
        <w:pStyle w:val="BodyText"/>
        <w:spacing w:line="249" w:lineRule="auto" w:before="3"/>
        <w:ind w:left="119" w:right="117" w:firstLine="359"/>
        <w:jc w:val="right"/>
      </w:pPr>
      <w:r>
        <w:rPr/>
        <w:t>Cabe aclarar que tales beneficios alcanzaron a la mayoría</w:t>
      </w:r>
      <w:r>
        <w:rPr>
          <w:spacing w:val="28"/>
        </w:rPr>
        <w:t> </w:t>
      </w:r>
      <w:r>
        <w:rPr/>
        <w:t>de</w:t>
      </w:r>
      <w:r>
        <w:rPr>
          <w:spacing w:val="15"/>
        </w:rPr>
        <w:t> </w:t>
      </w:r>
      <w:r>
        <w:rPr/>
        <w:t>la</w:t>
      </w:r>
      <w:r>
        <w:rPr>
          <w:w w:val="96"/>
        </w:rPr>
        <w:t> </w:t>
      </w:r>
      <w:r>
        <w:rPr/>
        <w:t>población y no exclusivamente a los trabajadores, el</w:t>
      </w:r>
      <w:r>
        <w:rPr>
          <w:spacing w:val="1"/>
        </w:rPr>
        <w:t> </w:t>
      </w:r>
      <w:r>
        <w:rPr/>
        <w:t>nulo incremento</w:t>
      </w:r>
      <w:r>
        <w:rPr>
          <w:w w:val="104"/>
        </w:rPr>
        <w:t> </w:t>
      </w:r>
      <w:r>
        <w:rPr/>
        <w:t>directo</w:t>
      </w:r>
      <w:r>
        <w:rPr>
          <w:spacing w:val="-4"/>
        </w:rPr>
        <w:t> </w:t>
      </w:r>
      <w:r>
        <w:rPr/>
        <w:t>a</w:t>
      </w:r>
      <w:r>
        <w:rPr>
          <w:spacing w:val="-4"/>
        </w:rPr>
        <w:t> </w:t>
      </w:r>
      <w:r>
        <w:rPr/>
        <w:t>los</w:t>
      </w:r>
      <w:r>
        <w:rPr>
          <w:spacing w:val="-4"/>
        </w:rPr>
        <w:t> </w:t>
      </w:r>
      <w:r>
        <w:rPr/>
        <w:t>salarios</w:t>
      </w:r>
      <w:r>
        <w:rPr>
          <w:spacing w:val="-4"/>
        </w:rPr>
        <w:t> </w:t>
      </w:r>
      <w:r>
        <w:rPr/>
        <w:t>de</w:t>
      </w:r>
      <w:r>
        <w:rPr>
          <w:spacing w:val="-4"/>
        </w:rPr>
        <w:t> </w:t>
      </w:r>
      <w:r>
        <w:rPr/>
        <w:t>éstos,</w:t>
      </w:r>
      <w:r>
        <w:rPr>
          <w:spacing w:val="-4"/>
        </w:rPr>
        <w:t> </w:t>
      </w:r>
      <w:r>
        <w:rPr/>
        <w:t>generó</w:t>
      </w:r>
      <w:r>
        <w:rPr>
          <w:spacing w:val="-4"/>
        </w:rPr>
        <w:t> </w:t>
      </w:r>
      <w:r>
        <w:rPr/>
        <w:t>el</w:t>
      </w:r>
      <w:r>
        <w:rPr>
          <w:spacing w:val="-4"/>
        </w:rPr>
        <w:t> </w:t>
      </w:r>
      <w:r>
        <w:rPr/>
        <w:t>deterioro</w:t>
      </w:r>
      <w:r>
        <w:rPr>
          <w:spacing w:val="-4"/>
        </w:rPr>
        <w:t> </w:t>
      </w:r>
      <w:r>
        <w:rPr/>
        <w:t>de</w:t>
      </w:r>
      <w:r>
        <w:rPr>
          <w:spacing w:val="-4"/>
        </w:rPr>
        <w:t> </w:t>
      </w:r>
      <w:r>
        <w:rPr/>
        <w:t>su</w:t>
      </w:r>
      <w:r>
        <w:rPr>
          <w:spacing w:val="-4"/>
        </w:rPr>
        <w:t> </w:t>
      </w:r>
      <w:r>
        <w:rPr/>
        <w:t>nivel</w:t>
      </w:r>
      <w:r>
        <w:rPr>
          <w:spacing w:val="-4"/>
        </w:rPr>
        <w:t> </w:t>
      </w:r>
      <w:r>
        <w:rPr/>
        <w:t>de</w:t>
      </w:r>
      <w:r>
        <w:rPr>
          <w:spacing w:val="-4"/>
        </w:rPr>
        <w:t> </w:t>
      </w:r>
      <w:r>
        <w:rPr/>
        <w:t>vida.</w:t>
      </w:r>
      <w:r>
        <w:rPr>
          <w:w w:val="99"/>
        </w:rPr>
        <w:t> </w:t>
      </w:r>
      <w:r>
        <w:rPr/>
        <w:t>Al régimen sandinista le preocupó presentar</w:t>
      </w:r>
      <w:r>
        <w:rPr>
          <w:spacing w:val="38"/>
        </w:rPr>
        <w:t> </w:t>
      </w:r>
      <w:r>
        <w:rPr/>
        <w:t>una</w:t>
      </w:r>
      <w:r>
        <w:rPr>
          <w:spacing w:val="44"/>
        </w:rPr>
        <w:t> </w:t>
      </w:r>
      <w:r>
        <w:rPr/>
        <w:t>imagen</w:t>
      </w:r>
      <w:r>
        <w:rPr>
          <w:w w:val="101"/>
        </w:rPr>
        <w:t> </w:t>
      </w:r>
      <w:r>
        <w:rPr/>
        <w:t>democrática y popular; desde la perspectiva de Víctor</w:t>
      </w:r>
      <w:r>
        <w:rPr>
          <w:spacing w:val="18"/>
        </w:rPr>
        <w:t> </w:t>
      </w:r>
      <w:r>
        <w:rPr/>
        <w:t>Tirado,</w:t>
      </w:r>
      <w:r>
        <w:rPr>
          <w:spacing w:val="46"/>
        </w:rPr>
        <w:t> </w:t>
      </w:r>
      <w:r>
        <w:rPr/>
        <w:t>la</w:t>
      </w:r>
      <w:r>
        <w:rPr>
          <w:w w:val="96"/>
        </w:rPr>
        <w:t> </w:t>
      </w:r>
      <w:r>
        <w:rPr/>
        <w:t>democracia se presenta cuando el pueblo y los</w:t>
      </w:r>
      <w:r>
        <w:rPr>
          <w:spacing w:val="-40"/>
        </w:rPr>
        <w:t> </w:t>
      </w:r>
      <w:r>
        <w:rPr/>
        <w:t>trabajadores</w:t>
      </w:r>
      <w:r>
        <w:rPr>
          <w:spacing w:val="-5"/>
        </w:rPr>
        <w:t> </w:t>
      </w:r>
      <w:r>
        <w:rPr/>
        <w:t>participan</w:t>
      </w:r>
      <w:r>
        <w:rPr>
          <w:w w:val="103"/>
        </w:rPr>
        <w:t> </w:t>
      </w:r>
      <w:r>
        <w:rPr/>
        <w:t>y</w:t>
      </w:r>
      <w:r>
        <w:rPr>
          <w:spacing w:val="-9"/>
        </w:rPr>
        <w:t> </w:t>
      </w:r>
      <w:r>
        <w:rPr/>
        <w:t>resuelven</w:t>
      </w:r>
      <w:r>
        <w:rPr>
          <w:spacing w:val="-9"/>
        </w:rPr>
        <w:t> </w:t>
      </w:r>
      <w:r>
        <w:rPr/>
        <w:t>los</w:t>
      </w:r>
      <w:r>
        <w:rPr>
          <w:spacing w:val="-8"/>
        </w:rPr>
        <w:t> </w:t>
      </w:r>
      <w:r>
        <w:rPr/>
        <w:t>problemas</w:t>
      </w:r>
      <w:r>
        <w:rPr>
          <w:spacing w:val="-8"/>
        </w:rPr>
        <w:t> </w:t>
      </w:r>
      <w:r>
        <w:rPr/>
        <w:t>de</w:t>
      </w:r>
      <w:r>
        <w:rPr>
          <w:spacing w:val="-9"/>
        </w:rPr>
        <w:t> </w:t>
      </w:r>
      <w:r>
        <w:rPr/>
        <w:t>la</w:t>
      </w:r>
      <w:r>
        <w:rPr>
          <w:spacing w:val="-9"/>
        </w:rPr>
        <w:t> </w:t>
      </w:r>
      <w:r>
        <w:rPr/>
        <w:t>sociedad:</w:t>
      </w:r>
      <w:r>
        <w:rPr>
          <w:spacing w:val="-9"/>
        </w:rPr>
        <w:t> </w:t>
      </w:r>
      <w:r>
        <w:rPr/>
        <w:t>“La</w:t>
      </w:r>
      <w:r>
        <w:rPr>
          <w:spacing w:val="-9"/>
        </w:rPr>
        <w:t> </w:t>
      </w:r>
      <w:r>
        <w:rPr/>
        <w:t>democracia</w:t>
      </w:r>
      <w:r>
        <w:rPr>
          <w:spacing w:val="-9"/>
        </w:rPr>
        <w:t> </w:t>
      </w:r>
      <w:r>
        <w:rPr/>
        <w:t>es</w:t>
      </w:r>
      <w:r>
        <w:rPr>
          <w:spacing w:val="-9"/>
        </w:rPr>
        <w:t> </w:t>
      </w:r>
      <w:r>
        <w:rPr/>
        <w:t>cuando</w:t>
      </w:r>
      <w:r>
        <w:rPr>
          <w:w w:val="104"/>
        </w:rPr>
        <w:t> </w:t>
      </w:r>
      <w:r>
        <w:rPr/>
        <w:t>el pueblo, los trabajadores, los obreros y los campesinos</w:t>
      </w:r>
      <w:r>
        <w:rPr>
          <w:spacing w:val="27"/>
        </w:rPr>
        <w:t> </w:t>
      </w:r>
      <w:r>
        <w:rPr/>
        <w:t>participan</w:t>
      </w:r>
      <w:r>
        <w:rPr>
          <w:spacing w:val="3"/>
        </w:rPr>
        <w:t> </w:t>
      </w:r>
      <w:r>
        <w:rPr/>
        <w:t>y</w:t>
      </w:r>
      <w:r>
        <w:rPr>
          <w:w w:val="93"/>
        </w:rPr>
        <w:t> </w:t>
      </w:r>
      <w:r>
        <w:rPr/>
        <w:t>resuelven</w:t>
      </w:r>
      <w:r>
        <w:rPr>
          <w:spacing w:val="-9"/>
        </w:rPr>
        <w:t> </w:t>
      </w:r>
      <w:r>
        <w:rPr/>
        <w:t>los</w:t>
      </w:r>
      <w:r>
        <w:rPr>
          <w:spacing w:val="-9"/>
        </w:rPr>
        <w:t> </w:t>
      </w:r>
      <w:r>
        <w:rPr/>
        <w:t>grandes</w:t>
      </w:r>
      <w:r>
        <w:rPr>
          <w:spacing w:val="-9"/>
        </w:rPr>
        <w:t> </w:t>
      </w:r>
      <w:r>
        <w:rPr/>
        <w:t>problemas</w:t>
      </w:r>
      <w:r>
        <w:rPr>
          <w:spacing w:val="-9"/>
        </w:rPr>
        <w:t> </w:t>
      </w:r>
      <w:r>
        <w:rPr/>
        <w:t>de</w:t>
      </w:r>
      <w:r>
        <w:rPr>
          <w:spacing w:val="-9"/>
        </w:rPr>
        <w:t> </w:t>
      </w:r>
      <w:r>
        <w:rPr/>
        <w:t>la</w:t>
      </w:r>
      <w:r>
        <w:rPr>
          <w:spacing w:val="-9"/>
        </w:rPr>
        <w:t> </w:t>
      </w:r>
      <w:r>
        <w:rPr/>
        <w:t>sociedad,</w:t>
      </w:r>
      <w:r>
        <w:rPr>
          <w:spacing w:val="-9"/>
        </w:rPr>
        <w:t> </w:t>
      </w:r>
      <w:r>
        <w:rPr/>
        <w:t>como</w:t>
      </w:r>
      <w:r>
        <w:rPr>
          <w:spacing w:val="-9"/>
        </w:rPr>
        <w:t> </w:t>
      </w:r>
      <w:r>
        <w:rPr/>
        <w:t>la</w:t>
      </w:r>
      <w:r>
        <w:rPr>
          <w:spacing w:val="-9"/>
        </w:rPr>
        <w:t> </w:t>
      </w:r>
      <w:r>
        <w:rPr/>
        <w:t>insalubridad,</w:t>
      </w:r>
      <w:r>
        <w:rPr>
          <w:w w:val="103"/>
        </w:rPr>
        <w:t> </w:t>
      </w:r>
      <w:r>
        <w:rPr/>
        <w:t>la  injusticia,  la  producción  y  la  economía,  así  defino  el</w:t>
      </w:r>
      <w:r>
        <w:rPr>
          <w:spacing w:val="-22"/>
        </w:rPr>
        <w:t> </w:t>
      </w:r>
      <w:r>
        <w:rPr/>
        <w:t>terminó</w:t>
      </w:r>
    </w:p>
    <w:p>
      <w:pPr>
        <w:pStyle w:val="BodyText"/>
        <w:spacing w:before="3"/>
        <w:ind w:left="119"/>
        <w:jc w:val="both"/>
      </w:pPr>
      <w:r>
        <w:rPr>
          <w:w w:val="101"/>
        </w:rPr>
        <w:t>democraci</w:t>
      </w:r>
      <w:r>
        <w:rPr>
          <w:spacing w:val="-16"/>
          <w:w w:val="101"/>
        </w:rPr>
        <w:t>a</w:t>
      </w:r>
      <w:r>
        <w:rPr>
          <w:w w:val="40"/>
        </w:rPr>
        <w:t>”</w:t>
      </w:r>
      <w:r>
        <w:rPr>
          <w:spacing w:val="-3"/>
        </w:rPr>
        <w:t> </w:t>
      </w:r>
      <w:r>
        <w:rPr>
          <w:spacing w:val="2"/>
          <w:w w:val="102"/>
        </w:rPr>
        <w:t>(</w:t>
      </w:r>
      <w:r>
        <w:rPr>
          <w:spacing w:val="-9"/>
          <w:w w:val="114"/>
        </w:rPr>
        <w:t>T</w:t>
      </w:r>
      <w:r>
        <w:rPr>
          <w:w w:val="103"/>
        </w:rPr>
        <w:t>irado,</w:t>
      </w:r>
      <w:r>
        <w:rPr>
          <w:spacing w:val="-3"/>
        </w:rPr>
        <w:t> </w:t>
      </w:r>
      <w:r>
        <w:rPr>
          <w:w w:val="105"/>
        </w:rPr>
        <w:t>1986:</w:t>
      </w:r>
      <w:r>
        <w:rPr>
          <w:spacing w:val="-3"/>
        </w:rPr>
        <w:t> </w:t>
      </w:r>
      <w:r>
        <w:rPr>
          <w:w w:val="105"/>
        </w:rPr>
        <w:t>137).</w:t>
      </w:r>
    </w:p>
    <w:p>
      <w:pPr>
        <w:spacing w:after="0"/>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00" w:right="117" w:firstLine="359"/>
        <w:jc w:val="both"/>
      </w:pPr>
      <w:r>
        <w:rPr/>
        <w:t>Contrario a esta perspectiva, el Estado y las organizaciones de masas mediaron y obstaculizaron el proceso por la democracia. El pueblo</w:t>
      </w:r>
      <w:r>
        <w:rPr>
          <w:spacing w:val="-7"/>
        </w:rPr>
        <w:t> </w:t>
      </w:r>
      <w:r>
        <w:rPr/>
        <w:t>y</w:t>
      </w:r>
      <w:r>
        <w:rPr>
          <w:spacing w:val="-7"/>
        </w:rPr>
        <w:t> </w:t>
      </w:r>
      <w:r>
        <w:rPr/>
        <w:t>los</w:t>
      </w:r>
      <w:r>
        <w:rPr>
          <w:spacing w:val="-7"/>
        </w:rPr>
        <w:t> </w:t>
      </w:r>
      <w:r>
        <w:rPr/>
        <w:t>trabajadores</w:t>
      </w:r>
      <w:r>
        <w:rPr>
          <w:spacing w:val="-7"/>
        </w:rPr>
        <w:t> </w:t>
      </w:r>
      <w:r>
        <w:rPr/>
        <w:t>sólo</w:t>
      </w:r>
      <w:r>
        <w:rPr>
          <w:spacing w:val="-7"/>
        </w:rPr>
        <w:t> </w:t>
      </w:r>
      <w:r>
        <w:rPr/>
        <w:t>participaron</w:t>
      </w:r>
      <w:r>
        <w:rPr>
          <w:spacing w:val="-7"/>
        </w:rPr>
        <w:t> </w:t>
      </w:r>
      <w:r>
        <w:rPr/>
        <w:t>y</w:t>
      </w:r>
      <w:r>
        <w:rPr>
          <w:spacing w:val="-7"/>
        </w:rPr>
        <w:t> </w:t>
      </w:r>
      <w:r>
        <w:rPr/>
        <w:t>resolvieron</w:t>
      </w:r>
      <w:r>
        <w:rPr>
          <w:spacing w:val="-7"/>
        </w:rPr>
        <w:t> </w:t>
      </w:r>
      <w:r>
        <w:rPr/>
        <w:t>parcialmente los problemas de la sociedad. El concepto de democracia fue ideal, pocas veces</w:t>
      </w:r>
      <w:r>
        <w:rPr>
          <w:spacing w:val="-44"/>
        </w:rPr>
        <w:t> </w:t>
      </w:r>
      <w:r>
        <w:rPr/>
        <w:t>alcanzado.</w:t>
      </w:r>
    </w:p>
    <w:p>
      <w:pPr>
        <w:pStyle w:val="BodyText"/>
        <w:spacing w:line="249" w:lineRule="auto" w:before="3"/>
        <w:ind w:left="100" w:right="118" w:firstLine="359"/>
        <w:jc w:val="both"/>
      </w:pPr>
      <w:r>
        <w:rPr/>
        <w:t>Preocupación fundamental del régimen fue la reconstrucción económica del país, con la participación de diversos grupos sociales.</w:t>
      </w:r>
    </w:p>
    <w:p>
      <w:pPr>
        <w:pStyle w:val="BodyText"/>
      </w:pPr>
    </w:p>
    <w:p>
      <w:pPr>
        <w:pStyle w:val="BodyText"/>
        <w:rPr>
          <w:sz w:val="27"/>
        </w:rPr>
      </w:pPr>
    </w:p>
    <w:p>
      <w:pPr>
        <w:spacing w:before="0"/>
        <w:ind w:left="100" w:right="0" w:firstLine="0"/>
        <w:jc w:val="both"/>
        <w:rPr>
          <w:rFonts w:ascii="Times New Roman" w:hAnsi="Times New Roman"/>
          <w:i/>
          <w:sz w:val="22"/>
        </w:rPr>
      </w:pPr>
      <w:r>
        <w:rPr>
          <w:rFonts w:ascii="Times New Roman" w:hAnsi="Times New Roman"/>
          <w:i/>
          <w:w w:val="95"/>
          <w:sz w:val="22"/>
        </w:rPr>
        <w:t>Económica mixta</w:t>
      </w:r>
    </w:p>
    <w:p>
      <w:pPr>
        <w:pStyle w:val="BodyText"/>
        <w:spacing w:before="9"/>
        <w:rPr>
          <w:rFonts w:ascii="Times New Roman"/>
          <w:i/>
          <w:sz w:val="26"/>
        </w:rPr>
      </w:pPr>
    </w:p>
    <w:p>
      <w:pPr>
        <w:pStyle w:val="BodyText"/>
        <w:spacing w:line="249" w:lineRule="auto"/>
        <w:ind w:left="100" w:right="117"/>
        <w:jc w:val="both"/>
      </w:pPr>
      <w:r>
        <w:rPr/>
        <w:t>Como hemos comentado en los dos capítulos anteriores, el proyecto de economía mixta pretendió la coexistencia de diversa formas de propiedad, como la privada, pública, cooperativa y comunal. El objetivo de dicho proyecto era la reconstrucción de la economía, con esta plataforma fue convocada la burguesía y la pequeña burguesía   a invertir. El régimen sandinista garantizaba el clima adecuado, por medio de la política de unidad </w:t>
      </w:r>
      <w:r>
        <w:rPr>
          <w:spacing w:val="3"/>
        </w:rPr>
        <w:t> </w:t>
      </w:r>
      <w:r>
        <w:rPr/>
        <w:t>nacional.</w:t>
      </w:r>
    </w:p>
    <w:p>
      <w:pPr>
        <w:pStyle w:val="BodyText"/>
        <w:spacing w:line="249" w:lineRule="auto" w:before="3"/>
        <w:ind w:left="100" w:right="117" w:firstLine="359"/>
        <w:jc w:val="both"/>
      </w:pPr>
      <w:r>
        <w:rPr>
          <w:w w:val="105"/>
        </w:rPr>
        <w:t>Después de la derrota de la dictadura somocista, la burguesía nicaragüense</w:t>
      </w:r>
      <w:r>
        <w:rPr>
          <w:spacing w:val="-23"/>
          <w:w w:val="105"/>
        </w:rPr>
        <w:t> </w:t>
      </w:r>
      <w:r>
        <w:rPr>
          <w:w w:val="105"/>
        </w:rPr>
        <w:t>no</w:t>
      </w:r>
      <w:r>
        <w:rPr>
          <w:spacing w:val="-23"/>
          <w:w w:val="105"/>
        </w:rPr>
        <w:t> </w:t>
      </w:r>
      <w:r>
        <w:rPr>
          <w:w w:val="105"/>
        </w:rPr>
        <w:t>pudo</w:t>
      </w:r>
      <w:r>
        <w:rPr>
          <w:spacing w:val="-23"/>
          <w:w w:val="105"/>
        </w:rPr>
        <w:t> </w:t>
      </w:r>
      <w:r>
        <w:rPr>
          <w:w w:val="105"/>
        </w:rPr>
        <w:t>consolidar</w:t>
      </w:r>
      <w:r>
        <w:rPr>
          <w:spacing w:val="-23"/>
          <w:w w:val="105"/>
        </w:rPr>
        <w:t> </w:t>
      </w:r>
      <w:r>
        <w:rPr>
          <w:w w:val="105"/>
        </w:rPr>
        <w:t>su</w:t>
      </w:r>
      <w:r>
        <w:rPr>
          <w:spacing w:val="-23"/>
          <w:w w:val="105"/>
        </w:rPr>
        <w:t> </w:t>
      </w:r>
      <w:r>
        <w:rPr>
          <w:w w:val="105"/>
        </w:rPr>
        <w:t>proyecto</w:t>
      </w:r>
      <w:r>
        <w:rPr>
          <w:spacing w:val="-23"/>
          <w:w w:val="105"/>
        </w:rPr>
        <w:t> </w:t>
      </w:r>
      <w:r>
        <w:rPr>
          <w:w w:val="105"/>
        </w:rPr>
        <w:t>político,</w:t>
      </w:r>
      <w:r>
        <w:rPr>
          <w:spacing w:val="-23"/>
          <w:w w:val="105"/>
        </w:rPr>
        <w:t> </w:t>
      </w:r>
      <w:r>
        <w:rPr>
          <w:w w:val="105"/>
        </w:rPr>
        <w:t>porque</w:t>
      </w:r>
      <w:r>
        <w:rPr>
          <w:spacing w:val="-23"/>
          <w:w w:val="105"/>
        </w:rPr>
        <w:t> </w:t>
      </w:r>
      <w:r>
        <w:rPr>
          <w:w w:val="105"/>
        </w:rPr>
        <w:t>el</w:t>
      </w:r>
      <w:r>
        <w:rPr>
          <w:spacing w:val="-23"/>
          <w:w w:val="105"/>
        </w:rPr>
        <w:t> </w:t>
      </w:r>
      <w:r>
        <w:rPr>
          <w:w w:val="145"/>
          <w:sz w:val="15"/>
        </w:rPr>
        <w:t>fsln </w:t>
      </w:r>
      <w:r>
        <w:rPr>
          <w:w w:val="105"/>
        </w:rPr>
        <w:t>mantuvo</w:t>
      </w:r>
      <w:r>
        <w:rPr>
          <w:spacing w:val="-13"/>
          <w:w w:val="105"/>
        </w:rPr>
        <w:t> </w:t>
      </w:r>
      <w:r>
        <w:rPr>
          <w:w w:val="105"/>
        </w:rPr>
        <w:t>la</w:t>
      </w:r>
      <w:r>
        <w:rPr>
          <w:spacing w:val="-13"/>
          <w:w w:val="105"/>
        </w:rPr>
        <w:t> </w:t>
      </w:r>
      <w:r>
        <w:rPr>
          <w:w w:val="105"/>
        </w:rPr>
        <w:t>dirección</w:t>
      </w:r>
      <w:r>
        <w:rPr>
          <w:spacing w:val="-13"/>
          <w:w w:val="105"/>
        </w:rPr>
        <w:t> </w:t>
      </w:r>
      <w:r>
        <w:rPr>
          <w:w w:val="105"/>
        </w:rPr>
        <w:t>militar,</w:t>
      </w:r>
      <w:r>
        <w:rPr>
          <w:spacing w:val="-13"/>
          <w:w w:val="105"/>
        </w:rPr>
        <w:t> </w:t>
      </w:r>
      <w:r>
        <w:rPr>
          <w:w w:val="105"/>
        </w:rPr>
        <w:t>sin</w:t>
      </w:r>
      <w:r>
        <w:rPr>
          <w:spacing w:val="-13"/>
          <w:w w:val="105"/>
        </w:rPr>
        <w:t> </w:t>
      </w:r>
      <w:r>
        <w:rPr>
          <w:w w:val="105"/>
        </w:rPr>
        <w:t>embargo</w:t>
      </w:r>
      <w:r>
        <w:rPr>
          <w:spacing w:val="-13"/>
          <w:w w:val="105"/>
        </w:rPr>
        <w:t> </w:t>
      </w:r>
      <w:r>
        <w:rPr>
          <w:w w:val="105"/>
        </w:rPr>
        <w:t>la</w:t>
      </w:r>
      <w:r>
        <w:rPr>
          <w:spacing w:val="-13"/>
          <w:w w:val="105"/>
        </w:rPr>
        <w:t> </w:t>
      </w:r>
      <w:r>
        <w:rPr>
          <w:w w:val="105"/>
        </w:rPr>
        <w:t>burguesía</w:t>
      </w:r>
      <w:r>
        <w:rPr>
          <w:spacing w:val="-13"/>
          <w:w w:val="105"/>
        </w:rPr>
        <w:t> </w:t>
      </w:r>
      <w:r>
        <w:rPr>
          <w:w w:val="105"/>
        </w:rPr>
        <w:t>fue</w:t>
      </w:r>
      <w:r>
        <w:rPr>
          <w:spacing w:val="-13"/>
          <w:w w:val="105"/>
        </w:rPr>
        <w:t> </w:t>
      </w:r>
      <w:r>
        <w:rPr>
          <w:w w:val="105"/>
        </w:rPr>
        <w:t>parte</w:t>
      </w:r>
      <w:r>
        <w:rPr>
          <w:spacing w:val="-13"/>
          <w:w w:val="105"/>
        </w:rPr>
        <w:t> </w:t>
      </w:r>
      <w:r>
        <w:rPr>
          <w:w w:val="105"/>
        </w:rPr>
        <w:t>de los grupos sociales aliados. El proceso revolucionario no</w:t>
      </w:r>
      <w:r>
        <w:rPr>
          <w:spacing w:val="-15"/>
          <w:w w:val="105"/>
        </w:rPr>
        <w:t> </w:t>
      </w:r>
      <w:r>
        <w:rPr>
          <w:w w:val="105"/>
        </w:rPr>
        <w:t>significó el enfrentamiento directo contra la burguesía en su conjunto, la lucha</w:t>
      </w:r>
      <w:r>
        <w:rPr>
          <w:spacing w:val="-21"/>
          <w:w w:val="105"/>
        </w:rPr>
        <w:t> </w:t>
      </w:r>
      <w:r>
        <w:rPr>
          <w:w w:val="105"/>
        </w:rPr>
        <w:t>fue</w:t>
      </w:r>
      <w:r>
        <w:rPr>
          <w:spacing w:val="-21"/>
          <w:w w:val="105"/>
        </w:rPr>
        <w:t> </w:t>
      </w:r>
      <w:r>
        <w:rPr>
          <w:w w:val="105"/>
        </w:rPr>
        <w:t>enfocada</w:t>
      </w:r>
      <w:r>
        <w:rPr>
          <w:spacing w:val="-21"/>
          <w:w w:val="105"/>
        </w:rPr>
        <w:t> </w:t>
      </w:r>
      <w:r>
        <w:rPr>
          <w:w w:val="105"/>
        </w:rPr>
        <w:t>contra</w:t>
      </w:r>
      <w:r>
        <w:rPr>
          <w:spacing w:val="-21"/>
          <w:w w:val="105"/>
        </w:rPr>
        <w:t> </w:t>
      </w:r>
      <w:r>
        <w:rPr>
          <w:w w:val="105"/>
        </w:rPr>
        <w:t>las</w:t>
      </w:r>
      <w:r>
        <w:rPr>
          <w:spacing w:val="-21"/>
          <w:w w:val="105"/>
        </w:rPr>
        <w:t> </w:t>
      </w:r>
      <w:r>
        <w:rPr>
          <w:w w:val="105"/>
        </w:rPr>
        <w:t>fracciones</w:t>
      </w:r>
      <w:r>
        <w:rPr>
          <w:spacing w:val="-21"/>
          <w:w w:val="105"/>
        </w:rPr>
        <w:t> </w:t>
      </w:r>
      <w:r>
        <w:rPr>
          <w:w w:val="105"/>
        </w:rPr>
        <w:t>más</w:t>
      </w:r>
      <w:r>
        <w:rPr>
          <w:spacing w:val="-21"/>
          <w:w w:val="105"/>
        </w:rPr>
        <w:t> </w:t>
      </w:r>
      <w:r>
        <w:rPr>
          <w:w w:val="105"/>
        </w:rPr>
        <w:t>ligadas</w:t>
      </w:r>
      <w:r>
        <w:rPr>
          <w:spacing w:val="-21"/>
          <w:w w:val="105"/>
        </w:rPr>
        <w:t> </w:t>
      </w:r>
      <w:r>
        <w:rPr>
          <w:w w:val="105"/>
        </w:rPr>
        <w:t>a</w:t>
      </w:r>
      <w:r>
        <w:rPr>
          <w:spacing w:val="-21"/>
          <w:w w:val="105"/>
        </w:rPr>
        <w:t> </w:t>
      </w:r>
      <w:r>
        <w:rPr>
          <w:w w:val="105"/>
        </w:rPr>
        <w:t>la</w:t>
      </w:r>
      <w:r>
        <w:rPr>
          <w:spacing w:val="-21"/>
          <w:w w:val="105"/>
        </w:rPr>
        <w:t> </w:t>
      </w:r>
      <w:r>
        <w:rPr>
          <w:w w:val="105"/>
        </w:rPr>
        <w:t>dictadura</w:t>
      </w:r>
      <w:r>
        <w:rPr>
          <w:spacing w:val="-21"/>
          <w:w w:val="105"/>
        </w:rPr>
        <w:t> </w:t>
      </w:r>
      <w:r>
        <w:rPr>
          <w:w w:val="105"/>
        </w:rPr>
        <w:t>y </w:t>
      </w:r>
      <w:r>
        <w:rPr/>
        <w:t>propietarios</w:t>
      </w:r>
      <w:r>
        <w:rPr>
          <w:spacing w:val="38"/>
        </w:rPr>
        <w:t> </w:t>
      </w:r>
      <w:r>
        <w:rPr/>
        <w:t>latifundistas.</w:t>
      </w:r>
    </w:p>
    <w:p>
      <w:pPr>
        <w:pStyle w:val="BodyText"/>
        <w:spacing w:line="249" w:lineRule="auto" w:before="3"/>
        <w:ind w:left="100" w:right="118" w:firstLine="359"/>
        <w:jc w:val="both"/>
      </w:pPr>
      <w:r>
        <w:rPr/>
        <w:t>El nuevo régimen trató de incorporar a la burguesía a las actividades de reconstrucción económica.</w:t>
      </w:r>
    </w:p>
    <w:p>
      <w:pPr>
        <w:pStyle w:val="BodyText"/>
        <w:spacing w:line="249" w:lineRule="auto" w:before="3"/>
        <w:ind w:left="100" w:right="117" w:firstLine="359"/>
        <w:jc w:val="both"/>
      </w:pPr>
      <w:r>
        <w:rPr/>
        <w:t>Daniel Ortega comentó que la economía mixta era producto de la revolución, pero también señaló algunas limitaciones del</w:t>
      </w:r>
      <w:r>
        <w:rPr>
          <w:spacing w:val="-14"/>
        </w:rPr>
        <w:t> </w:t>
      </w:r>
      <w:r>
        <w:rPr/>
        <w:t>proyecto, tales como: la insuficiencia en la producción de granos básicos, de productos pesqueros, mineros, ganaderos e industriales, insistiendo que era un problema característico del tercer </w:t>
      </w:r>
      <w:r>
        <w:rPr>
          <w:spacing w:val="15"/>
        </w:rPr>
        <w:t> </w:t>
      </w:r>
      <w:r>
        <w:rPr/>
        <w:t>mundo.</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2"/>
        <w:rPr>
          <w:sz w:val="15"/>
        </w:rPr>
      </w:pPr>
    </w:p>
    <w:p>
      <w:pPr>
        <w:spacing w:line="276" w:lineRule="auto" w:before="30"/>
        <w:ind w:left="460" w:right="117" w:firstLine="0"/>
        <w:jc w:val="both"/>
        <w:rPr>
          <w:sz w:val="20"/>
        </w:rPr>
      </w:pPr>
      <w:r>
        <w:rPr>
          <w:spacing w:val="-3"/>
          <w:sz w:val="20"/>
        </w:rPr>
        <w:t>Hoy  </w:t>
      </w:r>
      <w:r>
        <w:rPr>
          <w:sz w:val="20"/>
        </w:rPr>
        <w:t>los pueblos del tercer mundo, libramos en el Movimiento de      los No-Alineados, una batalla que haga surgir en el mundo un orden internacional que termine con la explotación de los países poderosos sobre nuestros países... Hemos condenado y condenaremos el colonialismo,</w:t>
      </w:r>
      <w:r>
        <w:rPr>
          <w:spacing w:val="-11"/>
          <w:sz w:val="20"/>
        </w:rPr>
        <w:t> </w:t>
      </w:r>
      <w:r>
        <w:rPr>
          <w:sz w:val="20"/>
        </w:rPr>
        <w:t>neocolonialismo,</w:t>
      </w:r>
      <w:r>
        <w:rPr>
          <w:spacing w:val="-11"/>
          <w:sz w:val="20"/>
        </w:rPr>
        <w:t> </w:t>
      </w:r>
      <w:r>
        <w:rPr>
          <w:sz w:val="20"/>
        </w:rPr>
        <w:t>el</w:t>
      </w:r>
      <w:r>
        <w:rPr>
          <w:spacing w:val="-11"/>
          <w:sz w:val="20"/>
        </w:rPr>
        <w:t> </w:t>
      </w:r>
      <w:r>
        <w:rPr>
          <w:sz w:val="20"/>
        </w:rPr>
        <w:t>imperialismo,</w:t>
      </w:r>
      <w:r>
        <w:rPr>
          <w:spacing w:val="-11"/>
          <w:sz w:val="20"/>
        </w:rPr>
        <w:t> </w:t>
      </w:r>
      <w:r>
        <w:rPr>
          <w:sz w:val="20"/>
        </w:rPr>
        <w:t>el</w:t>
      </w:r>
      <w:r>
        <w:rPr>
          <w:spacing w:val="-11"/>
          <w:sz w:val="20"/>
        </w:rPr>
        <w:t> </w:t>
      </w:r>
      <w:r>
        <w:rPr>
          <w:sz w:val="20"/>
        </w:rPr>
        <w:t>racismo,</w:t>
      </w:r>
      <w:r>
        <w:rPr>
          <w:spacing w:val="-11"/>
          <w:sz w:val="20"/>
        </w:rPr>
        <w:t> </w:t>
      </w:r>
      <w:r>
        <w:rPr>
          <w:sz w:val="20"/>
        </w:rPr>
        <w:t>el</w:t>
      </w:r>
      <w:r>
        <w:rPr>
          <w:spacing w:val="-11"/>
          <w:sz w:val="20"/>
        </w:rPr>
        <w:t> </w:t>
      </w:r>
      <w:r>
        <w:rPr>
          <w:sz w:val="20"/>
        </w:rPr>
        <w:t>sionismo, el apartheid y toda forma de dominación y explotación del hombre por el  hombre  </w:t>
      </w:r>
      <w:r>
        <w:rPr>
          <w:w w:val="120"/>
          <w:sz w:val="20"/>
        </w:rPr>
        <w:t>(</w:t>
      </w:r>
      <w:r>
        <w:rPr>
          <w:w w:val="120"/>
          <w:sz w:val="14"/>
        </w:rPr>
        <w:t>fsln</w:t>
      </w:r>
      <w:r>
        <w:rPr>
          <w:w w:val="120"/>
          <w:sz w:val="20"/>
        </w:rPr>
        <w:t>, </w:t>
      </w:r>
      <w:r>
        <w:rPr>
          <w:sz w:val="20"/>
        </w:rPr>
        <w:t>1981:</w:t>
      </w:r>
      <w:r>
        <w:rPr>
          <w:spacing w:val="12"/>
          <w:sz w:val="20"/>
        </w:rPr>
        <w:t> </w:t>
      </w:r>
      <w:r>
        <w:rPr>
          <w:sz w:val="20"/>
        </w:rPr>
        <w:t>17).</w:t>
      </w:r>
    </w:p>
    <w:p>
      <w:pPr>
        <w:pStyle w:val="BodyText"/>
        <w:spacing w:before="11"/>
        <w:rPr>
          <w:sz w:val="21"/>
        </w:rPr>
      </w:pPr>
    </w:p>
    <w:p>
      <w:pPr>
        <w:pStyle w:val="BodyText"/>
        <w:spacing w:line="249" w:lineRule="auto"/>
        <w:ind w:left="100" w:right="117"/>
        <w:jc w:val="both"/>
      </w:pPr>
      <w:r>
        <w:rPr/>
        <w:t>A esta tendencia le preocupó de singular manera recuperar el pensamiento de Augusto C. Sandino y Carlos Fonseca; destacar la política</w:t>
      </w:r>
      <w:r>
        <w:rPr>
          <w:spacing w:val="-6"/>
        </w:rPr>
        <w:t> </w:t>
      </w:r>
      <w:r>
        <w:rPr/>
        <w:t>de</w:t>
      </w:r>
      <w:r>
        <w:rPr>
          <w:spacing w:val="-6"/>
        </w:rPr>
        <w:t> </w:t>
      </w:r>
      <w:r>
        <w:rPr/>
        <w:t>alianzas</w:t>
      </w:r>
      <w:r>
        <w:rPr>
          <w:spacing w:val="-6"/>
        </w:rPr>
        <w:t> </w:t>
      </w:r>
      <w:r>
        <w:rPr/>
        <w:t>como</w:t>
      </w:r>
      <w:r>
        <w:rPr>
          <w:spacing w:val="-6"/>
        </w:rPr>
        <w:t> </w:t>
      </w:r>
      <w:r>
        <w:rPr/>
        <w:t>aporte</w:t>
      </w:r>
      <w:r>
        <w:rPr>
          <w:spacing w:val="-6"/>
        </w:rPr>
        <w:t> </w:t>
      </w:r>
      <w:r>
        <w:rPr/>
        <w:t>principal</w:t>
      </w:r>
      <w:r>
        <w:rPr>
          <w:spacing w:val="-6"/>
        </w:rPr>
        <w:t> </w:t>
      </w:r>
      <w:r>
        <w:rPr/>
        <w:t>de</w:t>
      </w:r>
      <w:r>
        <w:rPr>
          <w:spacing w:val="-6"/>
        </w:rPr>
        <w:t> </w:t>
      </w:r>
      <w:r>
        <w:rPr/>
        <w:t>la</w:t>
      </w:r>
      <w:r>
        <w:rPr>
          <w:spacing w:val="-6"/>
        </w:rPr>
        <w:t> </w:t>
      </w:r>
      <w:r>
        <w:rPr/>
        <w:t>revolución,</w:t>
      </w:r>
      <w:r>
        <w:rPr>
          <w:spacing w:val="-6"/>
        </w:rPr>
        <w:t> </w:t>
      </w:r>
      <w:r>
        <w:rPr/>
        <w:t>la</w:t>
      </w:r>
      <w:r>
        <w:rPr>
          <w:spacing w:val="-6"/>
        </w:rPr>
        <w:t> </w:t>
      </w:r>
      <w:r>
        <w:rPr/>
        <w:t>defensa de la revolución y presentar un régimen con imagen democrática y de participación</w:t>
      </w:r>
      <w:r>
        <w:rPr>
          <w:spacing w:val="45"/>
        </w:rPr>
        <w:t> </w:t>
      </w:r>
      <w:r>
        <w:rPr/>
        <w:t>popular.</w:t>
      </w:r>
    </w:p>
    <w:p>
      <w:pPr>
        <w:spacing w:after="0" w:line="249" w:lineRule="auto"/>
        <w:jc w:val="both"/>
        <w:sectPr>
          <w:pgSz w:w="7940" w:h="12760"/>
          <w:pgMar w:header="544" w:footer="1020" w:top="740" w:bottom="1200" w:left="980" w:right="960"/>
        </w:sectPr>
      </w:pPr>
    </w:p>
    <w:p>
      <w:pPr>
        <w:pStyle w:val="BodyText"/>
        <w:spacing w:before="4"/>
        <w:rPr>
          <w:rFonts w:ascii="Times New Roman"/>
          <w:sz w:val="17"/>
        </w:rPr>
      </w:pPr>
    </w:p>
    <w:p>
      <w:pPr>
        <w:spacing w:after="0"/>
        <w:rPr>
          <w:rFonts w:ascii="Times New Roman"/>
          <w:sz w:val="17"/>
        </w:rPr>
        <w:sectPr>
          <w:headerReference w:type="even" r:id="rId107"/>
          <w:footerReference w:type="even" r:id="rId108"/>
          <w:pgSz w:w="7940" w:h="12760"/>
          <w:pgMar w:header="0" w:footer="0" w:top="118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pStyle w:val="BodyText"/>
        <w:spacing w:before="24"/>
        <w:ind w:left="319" w:right="314"/>
        <w:jc w:val="center"/>
      </w:pPr>
      <w:r>
        <w:rPr>
          <w:w w:val="110"/>
        </w:rPr>
        <w:t>CONCLUSIONES</w:t>
      </w:r>
    </w:p>
    <w:p>
      <w:pPr>
        <w:pStyle w:val="BodyText"/>
      </w:pPr>
    </w:p>
    <w:p>
      <w:pPr>
        <w:pStyle w:val="BodyText"/>
      </w:pPr>
    </w:p>
    <w:p>
      <w:pPr>
        <w:pStyle w:val="BodyText"/>
        <w:spacing w:before="9"/>
        <w:rPr>
          <w:sz w:val="25"/>
        </w:rPr>
      </w:pPr>
    </w:p>
    <w:p>
      <w:pPr>
        <w:pStyle w:val="BodyText"/>
        <w:spacing w:line="249" w:lineRule="auto"/>
        <w:ind w:left="119" w:right="117"/>
        <w:jc w:val="both"/>
      </w:pPr>
      <w:r>
        <w:rPr>
          <w:w w:val="105"/>
        </w:rPr>
        <w:t>Al</w:t>
      </w:r>
      <w:r>
        <w:rPr>
          <w:spacing w:val="-16"/>
          <w:w w:val="105"/>
        </w:rPr>
        <w:t> </w:t>
      </w:r>
      <w:r>
        <w:rPr>
          <w:w w:val="105"/>
        </w:rPr>
        <w:t>analizar</w:t>
      </w:r>
      <w:r>
        <w:rPr>
          <w:spacing w:val="-16"/>
          <w:w w:val="105"/>
        </w:rPr>
        <w:t> </w:t>
      </w:r>
      <w:r>
        <w:rPr>
          <w:w w:val="105"/>
        </w:rPr>
        <w:t>y</w:t>
      </w:r>
      <w:r>
        <w:rPr>
          <w:spacing w:val="-16"/>
          <w:w w:val="105"/>
        </w:rPr>
        <w:t> </w:t>
      </w:r>
      <w:r>
        <w:rPr>
          <w:w w:val="105"/>
        </w:rPr>
        <w:t>comparar</w:t>
      </w:r>
      <w:r>
        <w:rPr>
          <w:spacing w:val="-16"/>
          <w:w w:val="105"/>
        </w:rPr>
        <w:t> </w:t>
      </w:r>
      <w:r>
        <w:rPr>
          <w:w w:val="105"/>
        </w:rPr>
        <w:t>los</w:t>
      </w:r>
      <w:r>
        <w:rPr>
          <w:spacing w:val="-16"/>
          <w:w w:val="105"/>
        </w:rPr>
        <w:t> </w:t>
      </w:r>
      <w:r>
        <w:rPr>
          <w:w w:val="105"/>
        </w:rPr>
        <w:t>proyectos</w:t>
      </w:r>
      <w:r>
        <w:rPr>
          <w:spacing w:val="-16"/>
          <w:w w:val="105"/>
        </w:rPr>
        <w:t> </w:t>
      </w:r>
      <w:r>
        <w:rPr>
          <w:w w:val="105"/>
        </w:rPr>
        <w:t>políticos,</w:t>
      </w:r>
      <w:r>
        <w:rPr>
          <w:spacing w:val="-16"/>
          <w:w w:val="105"/>
        </w:rPr>
        <w:t> </w:t>
      </w:r>
      <w:r>
        <w:rPr>
          <w:w w:val="105"/>
        </w:rPr>
        <w:t>estrategias</w:t>
      </w:r>
      <w:r>
        <w:rPr>
          <w:spacing w:val="-16"/>
          <w:w w:val="105"/>
        </w:rPr>
        <w:t> </w:t>
      </w:r>
      <w:r>
        <w:rPr>
          <w:w w:val="105"/>
        </w:rPr>
        <w:t>de</w:t>
      </w:r>
      <w:r>
        <w:rPr>
          <w:spacing w:val="-16"/>
          <w:w w:val="105"/>
        </w:rPr>
        <w:t> </w:t>
      </w:r>
      <w:r>
        <w:rPr>
          <w:w w:val="105"/>
        </w:rPr>
        <w:t>lucha, las concepciones del poder y las formas de ejercerlo por parte de las</w:t>
      </w:r>
      <w:r>
        <w:rPr>
          <w:spacing w:val="-5"/>
          <w:w w:val="105"/>
        </w:rPr>
        <w:t> </w:t>
      </w:r>
      <w:r>
        <w:rPr>
          <w:w w:val="105"/>
        </w:rPr>
        <w:t>tres</w:t>
      </w:r>
      <w:r>
        <w:rPr>
          <w:spacing w:val="-5"/>
          <w:w w:val="105"/>
        </w:rPr>
        <w:t> </w:t>
      </w:r>
      <w:r>
        <w:rPr>
          <w:w w:val="105"/>
        </w:rPr>
        <w:t>tendencias</w:t>
      </w:r>
      <w:r>
        <w:rPr>
          <w:spacing w:val="-5"/>
          <w:w w:val="105"/>
        </w:rPr>
        <w:t> </w:t>
      </w:r>
      <w:r>
        <w:rPr>
          <w:w w:val="105"/>
        </w:rPr>
        <w:t>del</w:t>
      </w:r>
      <w:r>
        <w:rPr>
          <w:spacing w:val="-5"/>
          <w:w w:val="105"/>
        </w:rPr>
        <w:t> </w:t>
      </w:r>
      <w:r>
        <w:rPr>
          <w:w w:val="130"/>
          <w:sz w:val="15"/>
        </w:rPr>
        <w:t>fsln</w:t>
      </w:r>
      <w:r>
        <w:rPr>
          <w:w w:val="130"/>
        </w:rPr>
        <w:t>.</w:t>
      </w:r>
      <w:r>
        <w:rPr>
          <w:spacing w:val="-19"/>
          <w:w w:val="130"/>
        </w:rPr>
        <w:t> </w:t>
      </w:r>
      <w:r>
        <w:rPr>
          <w:w w:val="105"/>
        </w:rPr>
        <w:t>Además</w:t>
      </w:r>
      <w:r>
        <w:rPr>
          <w:spacing w:val="-5"/>
          <w:w w:val="105"/>
        </w:rPr>
        <w:t> </w:t>
      </w:r>
      <w:r>
        <w:rPr>
          <w:w w:val="105"/>
        </w:rPr>
        <w:t>de</w:t>
      </w:r>
      <w:r>
        <w:rPr>
          <w:spacing w:val="-5"/>
          <w:w w:val="105"/>
        </w:rPr>
        <w:t> </w:t>
      </w:r>
      <w:r>
        <w:rPr>
          <w:w w:val="105"/>
        </w:rPr>
        <w:t>conocer</w:t>
      </w:r>
      <w:r>
        <w:rPr>
          <w:spacing w:val="-5"/>
          <w:w w:val="105"/>
        </w:rPr>
        <w:t> </w:t>
      </w:r>
      <w:r>
        <w:rPr>
          <w:w w:val="105"/>
        </w:rPr>
        <w:t>sus</w:t>
      </w:r>
      <w:r>
        <w:rPr>
          <w:spacing w:val="-5"/>
          <w:w w:val="105"/>
        </w:rPr>
        <w:t> </w:t>
      </w:r>
      <w:r>
        <w:rPr>
          <w:w w:val="105"/>
        </w:rPr>
        <w:t>planteamientos de reunificación, se consiguió el objetivo fundamental de la investigación,</w:t>
      </w:r>
      <w:r>
        <w:rPr>
          <w:spacing w:val="-9"/>
          <w:w w:val="105"/>
        </w:rPr>
        <w:t> </w:t>
      </w:r>
      <w:r>
        <w:rPr>
          <w:w w:val="105"/>
        </w:rPr>
        <w:t>ya</w:t>
      </w:r>
      <w:r>
        <w:rPr>
          <w:spacing w:val="-9"/>
          <w:w w:val="105"/>
        </w:rPr>
        <w:t> </w:t>
      </w:r>
      <w:r>
        <w:rPr>
          <w:w w:val="105"/>
        </w:rPr>
        <w:t>que</w:t>
      </w:r>
      <w:r>
        <w:rPr>
          <w:spacing w:val="-9"/>
          <w:w w:val="105"/>
        </w:rPr>
        <w:t> </w:t>
      </w:r>
      <w:r>
        <w:rPr>
          <w:w w:val="105"/>
        </w:rPr>
        <w:t>se</w:t>
      </w:r>
      <w:r>
        <w:rPr>
          <w:spacing w:val="-9"/>
          <w:w w:val="105"/>
        </w:rPr>
        <w:t> </w:t>
      </w:r>
      <w:r>
        <w:rPr>
          <w:w w:val="105"/>
        </w:rPr>
        <w:t>pudieron</w:t>
      </w:r>
      <w:r>
        <w:rPr>
          <w:spacing w:val="-9"/>
          <w:w w:val="105"/>
        </w:rPr>
        <w:t> </w:t>
      </w:r>
      <w:r>
        <w:rPr>
          <w:w w:val="105"/>
        </w:rPr>
        <w:t>identificar</w:t>
      </w:r>
      <w:r>
        <w:rPr>
          <w:spacing w:val="-9"/>
          <w:w w:val="105"/>
        </w:rPr>
        <w:t> </w:t>
      </w:r>
      <w:r>
        <w:rPr>
          <w:w w:val="105"/>
        </w:rPr>
        <w:t>las</w:t>
      </w:r>
      <w:r>
        <w:rPr>
          <w:spacing w:val="-9"/>
          <w:w w:val="105"/>
        </w:rPr>
        <w:t> </w:t>
      </w:r>
      <w:r>
        <w:rPr>
          <w:w w:val="105"/>
        </w:rPr>
        <w:t>características</w:t>
      </w:r>
      <w:r>
        <w:rPr>
          <w:spacing w:val="-9"/>
          <w:w w:val="105"/>
        </w:rPr>
        <w:t> </w:t>
      </w:r>
      <w:r>
        <w:rPr>
          <w:w w:val="105"/>
        </w:rPr>
        <w:t>que las fracciones mencionadas mostraron antes y después de tomar</w:t>
      </w:r>
      <w:r>
        <w:rPr>
          <w:spacing w:val="-24"/>
          <w:w w:val="105"/>
        </w:rPr>
        <w:t> </w:t>
      </w:r>
      <w:r>
        <w:rPr>
          <w:w w:val="105"/>
        </w:rPr>
        <w:t>el </w:t>
      </w:r>
      <w:r>
        <w:rPr>
          <w:spacing w:val="-3"/>
          <w:w w:val="105"/>
        </w:rPr>
        <w:t>poder.</w:t>
      </w:r>
      <w:r>
        <w:rPr>
          <w:spacing w:val="-33"/>
          <w:w w:val="105"/>
        </w:rPr>
        <w:t> </w:t>
      </w:r>
      <w:r>
        <w:rPr>
          <w:w w:val="105"/>
        </w:rPr>
        <w:t>Además,</w:t>
      </w:r>
      <w:r>
        <w:rPr>
          <w:spacing w:val="-33"/>
          <w:w w:val="105"/>
        </w:rPr>
        <w:t> </w:t>
      </w:r>
      <w:r>
        <w:rPr>
          <w:w w:val="105"/>
        </w:rPr>
        <w:t>confrontando</w:t>
      </w:r>
      <w:r>
        <w:rPr>
          <w:spacing w:val="-33"/>
          <w:w w:val="105"/>
        </w:rPr>
        <w:t> </w:t>
      </w:r>
      <w:r>
        <w:rPr>
          <w:w w:val="105"/>
        </w:rPr>
        <w:t>los</w:t>
      </w:r>
      <w:r>
        <w:rPr>
          <w:spacing w:val="-33"/>
          <w:w w:val="105"/>
        </w:rPr>
        <w:t> </w:t>
      </w:r>
      <w:r>
        <w:rPr>
          <w:w w:val="105"/>
        </w:rPr>
        <w:t>proyectos</w:t>
      </w:r>
      <w:r>
        <w:rPr>
          <w:spacing w:val="-33"/>
          <w:w w:val="105"/>
        </w:rPr>
        <w:t> </w:t>
      </w:r>
      <w:r>
        <w:rPr>
          <w:w w:val="105"/>
        </w:rPr>
        <w:t>sandinistas</w:t>
      </w:r>
      <w:r>
        <w:rPr>
          <w:spacing w:val="-33"/>
          <w:w w:val="105"/>
        </w:rPr>
        <w:t> </w:t>
      </w:r>
      <w:r>
        <w:rPr>
          <w:w w:val="105"/>
        </w:rPr>
        <w:t>que</w:t>
      </w:r>
      <w:r>
        <w:rPr>
          <w:spacing w:val="-33"/>
          <w:w w:val="105"/>
        </w:rPr>
        <w:t> </w:t>
      </w:r>
      <w:r>
        <w:rPr>
          <w:w w:val="105"/>
        </w:rPr>
        <w:t>se</w:t>
      </w:r>
      <w:r>
        <w:rPr>
          <w:spacing w:val="-33"/>
          <w:w w:val="105"/>
        </w:rPr>
        <w:t> </w:t>
      </w:r>
      <w:r>
        <w:rPr>
          <w:w w:val="105"/>
        </w:rPr>
        <w:t>dieron en</w:t>
      </w:r>
      <w:r>
        <w:rPr>
          <w:spacing w:val="-12"/>
          <w:w w:val="105"/>
        </w:rPr>
        <w:t> </w:t>
      </w:r>
      <w:r>
        <w:rPr>
          <w:w w:val="105"/>
        </w:rPr>
        <w:t>lo</w:t>
      </w:r>
      <w:r>
        <w:rPr>
          <w:spacing w:val="-12"/>
          <w:w w:val="105"/>
        </w:rPr>
        <w:t> </w:t>
      </w:r>
      <w:r>
        <w:rPr>
          <w:w w:val="105"/>
        </w:rPr>
        <w:t>teórico</w:t>
      </w:r>
      <w:r>
        <w:rPr>
          <w:spacing w:val="-12"/>
          <w:w w:val="105"/>
        </w:rPr>
        <w:t> </w:t>
      </w:r>
      <w:r>
        <w:rPr>
          <w:w w:val="105"/>
        </w:rPr>
        <w:t>y</w:t>
      </w:r>
      <w:r>
        <w:rPr>
          <w:spacing w:val="-12"/>
          <w:w w:val="105"/>
        </w:rPr>
        <w:t> </w:t>
      </w:r>
      <w:r>
        <w:rPr>
          <w:w w:val="105"/>
        </w:rPr>
        <w:t>los</w:t>
      </w:r>
      <w:r>
        <w:rPr>
          <w:spacing w:val="-12"/>
          <w:w w:val="105"/>
        </w:rPr>
        <w:t> </w:t>
      </w:r>
      <w:r>
        <w:rPr>
          <w:w w:val="105"/>
        </w:rPr>
        <w:t>que</w:t>
      </w:r>
      <w:r>
        <w:rPr>
          <w:spacing w:val="-12"/>
          <w:w w:val="105"/>
        </w:rPr>
        <w:t> </w:t>
      </w:r>
      <w:r>
        <w:rPr>
          <w:w w:val="105"/>
        </w:rPr>
        <w:t>se</w:t>
      </w:r>
      <w:r>
        <w:rPr>
          <w:spacing w:val="-12"/>
          <w:w w:val="105"/>
        </w:rPr>
        <w:t> </w:t>
      </w:r>
      <w:r>
        <w:rPr>
          <w:w w:val="105"/>
        </w:rPr>
        <w:t>aplicaron</w:t>
      </w:r>
      <w:r>
        <w:rPr>
          <w:spacing w:val="-12"/>
          <w:w w:val="105"/>
        </w:rPr>
        <w:t> </w:t>
      </w:r>
      <w:r>
        <w:rPr>
          <w:w w:val="105"/>
        </w:rPr>
        <w:t>o</w:t>
      </w:r>
      <w:r>
        <w:rPr>
          <w:spacing w:val="-12"/>
          <w:w w:val="105"/>
        </w:rPr>
        <w:t> </w:t>
      </w:r>
      <w:r>
        <w:rPr>
          <w:w w:val="105"/>
        </w:rPr>
        <w:t>implementaron</w:t>
      </w:r>
      <w:r>
        <w:rPr>
          <w:spacing w:val="-12"/>
          <w:w w:val="105"/>
        </w:rPr>
        <w:t> </w:t>
      </w:r>
      <w:r>
        <w:rPr>
          <w:w w:val="105"/>
        </w:rPr>
        <w:t>en</w:t>
      </w:r>
      <w:r>
        <w:rPr>
          <w:spacing w:val="-12"/>
          <w:w w:val="105"/>
        </w:rPr>
        <w:t> </w:t>
      </w:r>
      <w:r>
        <w:rPr>
          <w:w w:val="105"/>
        </w:rPr>
        <w:t>lo</w:t>
      </w:r>
      <w:r>
        <w:rPr>
          <w:spacing w:val="-12"/>
          <w:w w:val="105"/>
        </w:rPr>
        <w:t> </w:t>
      </w:r>
      <w:r>
        <w:rPr>
          <w:w w:val="105"/>
        </w:rPr>
        <w:t>práctico, se pudo comprobar que no siempre lo expresado en el discurso se cumplió</w:t>
      </w:r>
      <w:r>
        <w:rPr>
          <w:spacing w:val="-26"/>
          <w:w w:val="105"/>
        </w:rPr>
        <w:t> </w:t>
      </w:r>
      <w:r>
        <w:rPr>
          <w:w w:val="105"/>
        </w:rPr>
        <w:t>en</w:t>
      </w:r>
      <w:r>
        <w:rPr>
          <w:spacing w:val="-26"/>
          <w:w w:val="105"/>
        </w:rPr>
        <w:t> </w:t>
      </w:r>
      <w:r>
        <w:rPr>
          <w:w w:val="105"/>
        </w:rPr>
        <w:t>realidad.</w:t>
      </w:r>
    </w:p>
    <w:p>
      <w:pPr>
        <w:pStyle w:val="BodyText"/>
        <w:spacing w:line="249" w:lineRule="auto" w:before="3"/>
        <w:ind w:left="119" w:right="117" w:firstLine="359"/>
        <w:jc w:val="both"/>
      </w:pPr>
      <w:r>
        <w:rPr>
          <w:w w:val="105"/>
        </w:rPr>
        <w:t>Dentro</w:t>
      </w:r>
      <w:r>
        <w:rPr>
          <w:spacing w:val="-35"/>
          <w:w w:val="105"/>
        </w:rPr>
        <w:t> </w:t>
      </w:r>
      <w:r>
        <w:rPr>
          <w:w w:val="105"/>
        </w:rPr>
        <w:t>del</w:t>
      </w:r>
      <w:r>
        <w:rPr>
          <w:spacing w:val="-35"/>
          <w:w w:val="105"/>
        </w:rPr>
        <w:t> </w:t>
      </w:r>
      <w:r>
        <w:rPr>
          <w:w w:val="105"/>
        </w:rPr>
        <w:t>desarrollo</w:t>
      </w:r>
      <w:r>
        <w:rPr>
          <w:spacing w:val="-35"/>
          <w:w w:val="105"/>
        </w:rPr>
        <w:t> </w:t>
      </w:r>
      <w:r>
        <w:rPr>
          <w:w w:val="105"/>
        </w:rPr>
        <w:t>del</w:t>
      </w:r>
      <w:r>
        <w:rPr>
          <w:spacing w:val="-35"/>
          <w:w w:val="105"/>
        </w:rPr>
        <w:t> </w:t>
      </w:r>
      <w:r>
        <w:rPr>
          <w:w w:val="105"/>
        </w:rPr>
        <w:t>trabajo</w:t>
      </w:r>
      <w:r>
        <w:rPr>
          <w:spacing w:val="-35"/>
          <w:w w:val="105"/>
        </w:rPr>
        <w:t> </w:t>
      </w:r>
      <w:r>
        <w:rPr>
          <w:w w:val="105"/>
        </w:rPr>
        <w:t>se</w:t>
      </w:r>
      <w:r>
        <w:rPr>
          <w:spacing w:val="-35"/>
          <w:w w:val="105"/>
        </w:rPr>
        <w:t> </w:t>
      </w:r>
      <w:r>
        <w:rPr>
          <w:w w:val="105"/>
        </w:rPr>
        <w:t>logró</w:t>
      </w:r>
      <w:r>
        <w:rPr>
          <w:spacing w:val="-35"/>
          <w:w w:val="105"/>
        </w:rPr>
        <w:t> </w:t>
      </w:r>
      <w:r>
        <w:rPr>
          <w:w w:val="105"/>
        </w:rPr>
        <w:t>la</w:t>
      </w:r>
      <w:r>
        <w:rPr>
          <w:spacing w:val="-35"/>
          <w:w w:val="105"/>
        </w:rPr>
        <w:t> </w:t>
      </w:r>
      <w:r>
        <w:rPr>
          <w:w w:val="105"/>
        </w:rPr>
        <w:t>identificación</w:t>
      </w:r>
      <w:r>
        <w:rPr>
          <w:spacing w:val="-35"/>
          <w:w w:val="105"/>
        </w:rPr>
        <w:t> </w:t>
      </w:r>
      <w:r>
        <w:rPr>
          <w:w w:val="105"/>
        </w:rPr>
        <w:t>amplia de las tres tendencias ideológico-políticas existentes al interior</w:t>
      </w:r>
      <w:r>
        <w:rPr>
          <w:spacing w:val="-26"/>
          <w:w w:val="105"/>
        </w:rPr>
        <w:t> </w:t>
      </w:r>
      <w:r>
        <w:rPr>
          <w:w w:val="105"/>
        </w:rPr>
        <w:t>del </w:t>
      </w:r>
      <w:r>
        <w:rPr>
          <w:spacing w:val="-8"/>
          <w:w w:val="102"/>
        </w:rPr>
        <w:t>F</w:t>
      </w:r>
      <w:r>
        <w:rPr>
          <w:spacing w:val="-3"/>
          <w:w w:val="105"/>
        </w:rPr>
        <w:t>r</w:t>
      </w:r>
      <w:r>
        <w:rPr>
          <w:w w:val="102"/>
        </w:rPr>
        <w:t>ente;</w:t>
      </w:r>
      <w:r>
        <w:rPr/>
        <w:t> </w:t>
      </w:r>
      <w:r>
        <w:rPr>
          <w:spacing w:val="-12"/>
        </w:rPr>
        <w:t> </w:t>
      </w:r>
      <w:r>
        <w:rPr>
          <w:spacing w:val="-27"/>
          <w:w w:val="114"/>
        </w:rPr>
        <w:t>T</w:t>
      </w:r>
      <w:r>
        <w:rPr>
          <w:w w:val="102"/>
        </w:rPr>
        <w:t>endencia</w:t>
      </w:r>
      <w:r>
        <w:rPr/>
        <w:t> </w:t>
      </w:r>
      <w:r>
        <w:rPr>
          <w:spacing w:val="-2"/>
        </w:rPr>
        <w:t> </w:t>
      </w:r>
      <w:r>
        <w:rPr>
          <w:spacing w:val="-3"/>
          <w:w w:val="110"/>
        </w:rPr>
        <w:t>G</w:t>
      </w:r>
      <w:r>
        <w:rPr>
          <w:w w:val="102"/>
        </w:rPr>
        <w:t>uerra</w:t>
      </w:r>
      <w:r>
        <w:rPr/>
        <w:t> </w:t>
      </w:r>
      <w:r>
        <w:rPr>
          <w:spacing w:val="-2"/>
        </w:rPr>
        <w:t> </w:t>
      </w:r>
      <w:r>
        <w:rPr>
          <w:spacing w:val="-12"/>
          <w:w w:val="105"/>
        </w:rPr>
        <w:t>P</w:t>
      </w:r>
      <w:r>
        <w:rPr>
          <w:w w:val="103"/>
        </w:rPr>
        <w:t>opular</w:t>
      </w:r>
      <w:r>
        <w:rPr/>
        <w:t> </w:t>
      </w:r>
      <w:r>
        <w:rPr>
          <w:spacing w:val="-2"/>
        </w:rPr>
        <w:t> </w:t>
      </w:r>
      <w:r>
        <w:rPr>
          <w:spacing w:val="-7"/>
          <w:w w:val="105"/>
        </w:rPr>
        <w:t>P</w:t>
      </w:r>
      <w:r>
        <w:rPr>
          <w:spacing w:val="-2"/>
          <w:w w:val="105"/>
        </w:rPr>
        <w:t>r</w:t>
      </w:r>
      <w:r>
        <w:rPr>
          <w:w w:val="101"/>
        </w:rPr>
        <w:t>olongada</w:t>
      </w:r>
      <w:r>
        <w:rPr/>
        <w:t> </w:t>
      </w:r>
      <w:r>
        <w:rPr>
          <w:spacing w:val="-2"/>
        </w:rPr>
        <w:t> </w:t>
      </w:r>
      <w:r>
        <w:rPr>
          <w:w w:val="102"/>
        </w:rPr>
        <w:t>(</w:t>
      </w:r>
      <w:r>
        <w:rPr>
          <w:spacing w:val="-4"/>
          <w:w w:val="259"/>
          <w:sz w:val="15"/>
        </w:rPr>
        <w:t>t</w:t>
      </w:r>
      <w:r>
        <w:rPr>
          <w:w w:val="134"/>
          <w:sz w:val="15"/>
        </w:rPr>
        <w:t>gpp</w:t>
      </w:r>
      <w:r>
        <w:rPr>
          <w:w w:val="103"/>
        </w:rPr>
        <w:t>),</w:t>
      </w:r>
      <w:r>
        <w:rPr/>
        <w:t> </w:t>
      </w:r>
      <w:r>
        <w:rPr>
          <w:spacing w:val="-12"/>
        </w:rPr>
        <w:t> </w:t>
      </w:r>
      <w:r>
        <w:rPr>
          <w:spacing w:val="-27"/>
          <w:w w:val="114"/>
        </w:rPr>
        <w:t>T</w:t>
      </w:r>
      <w:r>
        <w:rPr>
          <w:w w:val="102"/>
        </w:rPr>
        <w:t>endencia </w:t>
      </w:r>
      <w:r>
        <w:rPr>
          <w:w w:val="105"/>
        </w:rPr>
        <w:t>Proletaria</w:t>
      </w:r>
      <w:r>
        <w:rPr>
          <w:spacing w:val="-14"/>
          <w:w w:val="105"/>
        </w:rPr>
        <w:t> </w:t>
      </w:r>
      <w:r>
        <w:rPr>
          <w:w w:val="125"/>
        </w:rPr>
        <w:t>(</w:t>
      </w:r>
      <w:r>
        <w:rPr>
          <w:w w:val="125"/>
          <w:sz w:val="15"/>
        </w:rPr>
        <w:t>tp</w:t>
      </w:r>
      <w:r>
        <w:rPr>
          <w:w w:val="125"/>
        </w:rPr>
        <w:t>)</w:t>
      </w:r>
      <w:r>
        <w:rPr>
          <w:spacing w:val="-26"/>
          <w:w w:val="125"/>
        </w:rPr>
        <w:t> </w:t>
      </w:r>
      <w:r>
        <w:rPr>
          <w:w w:val="105"/>
        </w:rPr>
        <w:t>y</w:t>
      </w:r>
      <w:r>
        <w:rPr>
          <w:spacing w:val="-14"/>
          <w:w w:val="105"/>
        </w:rPr>
        <w:t> </w:t>
      </w:r>
      <w:r>
        <w:rPr>
          <w:w w:val="105"/>
        </w:rPr>
        <w:t>la</w:t>
      </w:r>
      <w:r>
        <w:rPr>
          <w:spacing w:val="-22"/>
          <w:w w:val="105"/>
        </w:rPr>
        <w:t> </w:t>
      </w:r>
      <w:r>
        <w:rPr>
          <w:spacing w:val="-3"/>
          <w:w w:val="105"/>
        </w:rPr>
        <w:t>Tendencia</w:t>
      </w:r>
      <w:r>
        <w:rPr>
          <w:spacing w:val="-14"/>
          <w:w w:val="105"/>
        </w:rPr>
        <w:t> </w:t>
      </w:r>
      <w:r>
        <w:rPr>
          <w:w w:val="105"/>
        </w:rPr>
        <w:t>Insurreccional</w:t>
      </w:r>
      <w:r>
        <w:rPr>
          <w:spacing w:val="-14"/>
          <w:w w:val="105"/>
        </w:rPr>
        <w:t> </w:t>
      </w:r>
      <w:r>
        <w:rPr>
          <w:w w:val="125"/>
        </w:rPr>
        <w:t>(</w:t>
      </w:r>
      <w:r>
        <w:rPr>
          <w:w w:val="125"/>
          <w:sz w:val="15"/>
        </w:rPr>
        <w:t>ti</w:t>
      </w:r>
      <w:r>
        <w:rPr>
          <w:w w:val="125"/>
        </w:rPr>
        <w:t>)</w:t>
      </w:r>
      <w:r>
        <w:rPr>
          <w:spacing w:val="-26"/>
          <w:w w:val="125"/>
        </w:rPr>
        <w:t> </w:t>
      </w:r>
      <w:r>
        <w:rPr>
          <w:w w:val="105"/>
        </w:rPr>
        <w:t>que</w:t>
      </w:r>
      <w:r>
        <w:rPr>
          <w:spacing w:val="-14"/>
          <w:w w:val="105"/>
        </w:rPr>
        <w:t> </w:t>
      </w:r>
      <w:r>
        <w:rPr>
          <w:w w:val="105"/>
        </w:rPr>
        <w:t>permanecieron separadas</w:t>
      </w:r>
      <w:r>
        <w:rPr>
          <w:spacing w:val="-37"/>
          <w:w w:val="105"/>
        </w:rPr>
        <w:t> </w:t>
      </w:r>
      <w:r>
        <w:rPr>
          <w:w w:val="105"/>
        </w:rPr>
        <w:t>hasta</w:t>
      </w:r>
      <w:r>
        <w:rPr>
          <w:spacing w:val="-37"/>
          <w:w w:val="105"/>
        </w:rPr>
        <w:t> </w:t>
      </w:r>
      <w:r>
        <w:rPr>
          <w:w w:val="105"/>
        </w:rPr>
        <w:t>marzo</w:t>
      </w:r>
      <w:r>
        <w:rPr>
          <w:spacing w:val="-37"/>
          <w:w w:val="105"/>
        </w:rPr>
        <w:t> </w:t>
      </w:r>
      <w:r>
        <w:rPr>
          <w:w w:val="105"/>
        </w:rPr>
        <w:t>de</w:t>
      </w:r>
      <w:r>
        <w:rPr>
          <w:spacing w:val="-37"/>
          <w:w w:val="105"/>
        </w:rPr>
        <w:t> </w:t>
      </w:r>
      <w:r>
        <w:rPr>
          <w:w w:val="105"/>
        </w:rPr>
        <w:t>1979,</w:t>
      </w:r>
      <w:r>
        <w:rPr>
          <w:spacing w:val="-37"/>
          <w:w w:val="105"/>
        </w:rPr>
        <w:t> </w:t>
      </w:r>
      <w:r>
        <w:rPr>
          <w:w w:val="105"/>
        </w:rPr>
        <w:t>con</w:t>
      </w:r>
      <w:r>
        <w:rPr>
          <w:spacing w:val="-37"/>
          <w:w w:val="105"/>
        </w:rPr>
        <w:t> </w:t>
      </w:r>
      <w:r>
        <w:rPr>
          <w:w w:val="105"/>
        </w:rPr>
        <w:t>las</w:t>
      </w:r>
      <w:r>
        <w:rPr>
          <w:spacing w:val="-37"/>
          <w:w w:val="105"/>
        </w:rPr>
        <w:t> </w:t>
      </w:r>
      <w:r>
        <w:rPr>
          <w:w w:val="105"/>
        </w:rPr>
        <w:t>siguientes</w:t>
      </w:r>
      <w:r>
        <w:rPr>
          <w:spacing w:val="-37"/>
          <w:w w:val="105"/>
        </w:rPr>
        <w:t> </w:t>
      </w:r>
      <w:r>
        <w:rPr>
          <w:w w:val="105"/>
        </w:rPr>
        <w:t>características:</w:t>
      </w:r>
    </w:p>
    <w:p>
      <w:pPr>
        <w:pStyle w:val="BodyText"/>
        <w:spacing w:line="249" w:lineRule="auto" w:before="3"/>
        <w:ind w:left="119" w:right="117" w:firstLine="360"/>
        <w:jc w:val="both"/>
      </w:pPr>
      <w:r>
        <w:rPr>
          <w:w w:val="105"/>
        </w:rPr>
        <w:t>La</w:t>
      </w:r>
      <w:r>
        <w:rPr>
          <w:spacing w:val="-19"/>
          <w:w w:val="105"/>
        </w:rPr>
        <w:t> </w:t>
      </w:r>
      <w:r>
        <w:rPr>
          <w:w w:val="140"/>
          <w:sz w:val="15"/>
        </w:rPr>
        <w:t>tgpp</w:t>
      </w:r>
      <w:r>
        <w:rPr>
          <w:spacing w:val="-13"/>
          <w:w w:val="140"/>
          <w:sz w:val="15"/>
        </w:rPr>
        <w:t> </w:t>
      </w:r>
      <w:r>
        <w:rPr>
          <w:w w:val="105"/>
        </w:rPr>
        <w:t>adoptó</w:t>
      </w:r>
      <w:r>
        <w:rPr>
          <w:spacing w:val="-19"/>
          <w:w w:val="105"/>
        </w:rPr>
        <w:t> </w:t>
      </w:r>
      <w:r>
        <w:rPr>
          <w:w w:val="105"/>
        </w:rPr>
        <w:t>la</w:t>
      </w:r>
      <w:r>
        <w:rPr>
          <w:spacing w:val="-19"/>
          <w:w w:val="105"/>
        </w:rPr>
        <w:t> </w:t>
      </w:r>
      <w:r>
        <w:rPr>
          <w:w w:val="105"/>
        </w:rPr>
        <w:t>táctica</w:t>
      </w:r>
      <w:r>
        <w:rPr>
          <w:spacing w:val="-19"/>
          <w:w w:val="105"/>
        </w:rPr>
        <w:t> </w:t>
      </w:r>
      <w:r>
        <w:rPr>
          <w:w w:val="105"/>
        </w:rPr>
        <w:t>maoísta</w:t>
      </w:r>
      <w:r>
        <w:rPr>
          <w:spacing w:val="-19"/>
          <w:w w:val="105"/>
        </w:rPr>
        <w:t> </w:t>
      </w:r>
      <w:r>
        <w:rPr>
          <w:w w:val="105"/>
        </w:rPr>
        <w:t>de</w:t>
      </w:r>
      <w:r>
        <w:rPr>
          <w:spacing w:val="-19"/>
          <w:w w:val="105"/>
        </w:rPr>
        <w:t> </w:t>
      </w:r>
      <w:r>
        <w:rPr>
          <w:w w:val="105"/>
        </w:rPr>
        <w:t>guerra</w:t>
      </w:r>
      <w:r>
        <w:rPr>
          <w:spacing w:val="-19"/>
          <w:w w:val="105"/>
        </w:rPr>
        <w:t> </w:t>
      </w:r>
      <w:r>
        <w:rPr>
          <w:w w:val="105"/>
        </w:rPr>
        <w:t>popular</w:t>
      </w:r>
      <w:r>
        <w:rPr>
          <w:spacing w:val="-19"/>
          <w:w w:val="105"/>
        </w:rPr>
        <w:t> </w:t>
      </w:r>
      <w:r>
        <w:rPr>
          <w:w w:val="105"/>
        </w:rPr>
        <w:t>prolongada; como</w:t>
      </w:r>
      <w:r>
        <w:rPr>
          <w:spacing w:val="-13"/>
          <w:w w:val="105"/>
        </w:rPr>
        <w:t> </w:t>
      </w:r>
      <w:r>
        <w:rPr>
          <w:w w:val="105"/>
        </w:rPr>
        <w:t>consecuencia,</w:t>
      </w:r>
      <w:r>
        <w:rPr>
          <w:spacing w:val="-13"/>
          <w:w w:val="105"/>
        </w:rPr>
        <w:t> </w:t>
      </w:r>
      <w:r>
        <w:rPr>
          <w:w w:val="105"/>
        </w:rPr>
        <w:t>pugnó</w:t>
      </w:r>
      <w:r>
        <w:rPr>
          <w:spacing w:val="-13"/>
          <w:w w:val="105"/>
        </w:rPr>
        <w:t> </w:t>
      </w:r>
      <w:r>
        <w:rPr>
          <w:w w:val="105"/>
        </w:rPr>
        <w:t>por</w:t>
      </w:r>
      <w:r>
        <w:rPr>
          <w:spacing w:val="-13"/>
          <w:w w:val="105"/>
        </w:rPr>
        <w:t> </w:t>
      </w:r>
      <w:r>
        <w:rPr>
          <w:w w:val="105"/>
        </w:rPr>
        <w:t>desarrollar</w:t>
      </w:r>
      <w:r>
        <w:rPr>
          <w:spacing w:val="-13"/>
          <w:w w:val="105"/>
        </w:rPr>
        <w:t> </w:t>
      </w:r>
      <w:r>
        <w:rPr>
          <w:w w:val="105"/>
        </w:rPr>
        <w:t>una</w:t>
      </w:r>
      <w:r>
        <w:rPr>
          <w:spacing w:val="-13"/>
          <w:w w:val="105"/>
        </w:rPr>
        <w:t> </w:t>
      </w:r>
      <w:r>
        <w:rPr>
          <w:w w:val="105"/>
        </w:rPr>
        <w:t>guerra</w:t>
      </w:r>
      <w:r>
        <w:rPr>
          <w:spacing w:val="-13"/>
          <w:w w:val="105"/>
        </w:rPr>
        <w:t> </w:t>
      </w:r>
      <w:r>
        <w:rPr>
          <w:w w:val="105"/>
        </w:rPr>
        <w:t>de</w:t>
      </w:r>
      <w:r>
        <w:rPr>
          <w:spacing w:val="-13"/>
          <w:w w:val="105"/>
        </w:rPr>
        <w:t> </w:t>
      </w:r>
      <w:r>
        <w:rPr>
          <w:w w:val="105"/>
        </w:rPr>
        <w:t>liberación a largo plazo, que enfrentara a la dictadura y al imperialismo. El objetivo final era derrocar al orden burgués y no exclusivamente</w:t>
      </w:r>
      <w:r>
        <w:rPr>
          <w:spacing w:val="-39"/>
          <w:w w:val="105"/>
        </w:rPr>
        <w:t> </w:t>
      </w:r>
      <w:r>
        <w:rPr>
          <w:w w:val="105"/>
        </w:rPr>
        <w:t>a la</w:t>
      </w:r>
      <w:r>
        <w:rPr>
          <w:spacing w:val="-8"/>
          <w:w w:val="105"/>
        </w:rPr>
        <w:t> </w:t>
      </w:r>
      <w:r>
        <w:rPr>
          <w:w w:val="105"/>
        </w:rPr>
        <w:t>dictadura.</w:t>
      </w:r>
      <w:r>
        <w:rPr>
          <w:spacing w:val="-8"/>
          <w:w w:val="105"/>
        </w:rPr>
        <w:t> </w:t>
      </w:r>
      <w:r>
        <w:rPr>
          <w:w w:val="105"/>
        </w:rPr>
        <w:t>La</w:t>
      </w:r>
      <w:r>
        <w:rPr>
          <w:spacing w:val="-8"/>
          <w:w w:val="105"/>
        </w:rPr>
        <w:t> </w:t>
      </w:r>
      <w:r>
        <w:rPr>
          <w:w w:val="105"/>
        </w:rPr>
        <w:t>táctica</w:t>
      </w:r>
      <w:r>
        <w:rPr>
          <w:spacing w:val="-8"/>
          <w:w w:val="105"/>
        </w:rPr>
        <w:t> </w:t>
      </w:r>
      <w:r>
        <w:rPr>
          <w:w w:val="105"/>
        </w:rPr>
        <w:t>fue</w:t>
      </w:r>
      <w:r>
        <w:rPr>
          <w:spacing w:val="-8"/>
          <w:w w:val="105"/>
        </w:rPr>
        <w:t> </w:t>
      </w:r>
      <w:r>
        <w:rPr>
          <w:w w:val="105"/>
        </w:rPr>
        <w:t>la</w:t>
      </w:r>
      <w:r>
        <w:rPr>
          <w:spacing w:val="-8"/>
          <w:w w:val="105"/>
        </w:rPr>
        <w:t> </w:t>
      </w:r>
      <w:r>
        <w:rPr>
          <w:w w:val="105"/>
        </w:rPr>
        <w:t>lucha</w:t>
      </w:r>
      <w:r>
        <w:rPr>
          <w:spacing w:val="-8"/>
          <w:w w:val="105"/>
        </w:rPr>
        <w:t> </w:t>
      </w:r>
      <w:r>
        <w:rPr>
          <w:w w:val="105"/>
        </w:rPr>
        <w:t>guerrillera</w:t>
      </w:r>
      <w:r>
        <w:rPr>
          <w:spacing w:val="-8"/>
          <w:w w:val="105"/>
        </w:rPr>
        <w:t> </w:t>
      </w:r>
      <w:r>
        <w:rPr>
          <w:w w:val="105"/>
        </w:rPr>
        <w:t>para</w:t>
      </w:r>
      <w:r>
        <w:rPr>
          <w:spacing w:val="-8"/>
          <w:w w:val="105"/>
        </w:rPr>
        <w:t> </w:t>
      </w:r>
      <w:r>
        <w:rPr>
          <w:w w:val="105"/>
        </w:rPr>
        <w:t>posteriormente conformar un ejército popular revolucionario encargado de</w:t>
      </w:r>
      <w:r>
        <w:rPr>
          <w:spacing w:val="-11"/>
          <w:w w:val="105"/>
        </w:rPr>
        <w:t> </w:t>
      </w:r>
      <w:r>
        <w:rPr>
          <w:w w:val="105"/>
        </w:rPr>
        <w:t>liberar zonas</w:t>
      </w:r>
      <w:r>
        <w:rPr>
          <w:spacing w:val="-31"/>
          <w:w w:val="105"/>
        </w:rPr>
        <w:t> </w:t>
      </w:r>
      <w:r>
        <w:rPr>
          <w:w w:val="105"/>
        </w:rPr>
        <w:t>importantes</w:t>
      </w:r>
      <w:r>
        <w:rPr>
          <w:spacing w:val="-31"/>
          <w:w w:val="105"/>
        </w:rPr>
        <w:t> </w:t>
      </w:r>
      <w:r>
        <w:rPr>
          <w:w w:val="105"/>
        </w:rPr>
        <w:t>del</w:t>
      </w:r>
      <w:r>
        <w:rPr>
          <w:spacing w:val="-31"/>
          <w:w w:val="105"/>
        </w:rPr>
        <w:t> </w:t>
      </w:r>
      <w:r>
        <w:rPr>
          <w:w w:val="105"/>
        </w:rPr>
        <w:t>país.</w:t>
      </w:r>
      <w:r>
        <w:rPr>
          <w:spacing w:val="-31"/>
          <w:w w:val="105"/>
        </w:rPr>
        <w:t> </w:t>
      </w:r>
      <w:r>
        <w:rPr>
          <w:w w:val="105"/>
        </w:rPr>
        <w:t>Esta</w:t>
      </w:r>
      <w:r>
        <w:rPr>
          <w:spacing w:val="-31"/>
          <w:w w:val="105"/>
        </w:rPr>
        <w:t> </w:t>
      </w:r>
      <w:r>
        <w:rPr>
          <w:w w:val="105"/>
        </w:rPr>
        <w:t>tendencia</w:t>
      </w:r>
      <w:r>
        <w:rPr>
          <w:spacing w:val="-31"/>
          <w:w w:val="105"/>
        </w:rPr>
        <w:t> </w:t>
      </w:r>
      <w:r>
        <w:rPr>
          <w:w w:val="105"/>
        </w:rPr>
        <w:t>consideró</w:t>
      </w:r>
      <w:r>
        <w:rPr>
          <w:spacing w:val="-31"/>
          <w:w w:val="105"/>
        </w:rPr>
        <w:t> </w:t>
      </w:r>
      <w:r>
        <w:rPr>
          <w:w w:val="105"/>
        </w:rPr>
        <w:t>al</w:t>
      </w:r>
      <w:r>
        <w:rPr>
          <w:spacing w:val="-31"/>
          <w:w w:val="105"/>
        </w:rPr>
        <w:t> </w:t>
      </w:r>
      <w:r>
        <w:rPr>
          <w:w w:val="105"/>
        </w:rPr>
        <w:t>campesinado</w:t>
      </w:r>
    </w:p>
    <w:p>
      <w:pPr>
        <w:pStyle w:val="BodyText"/>
        <w:rPr>
          <w:sz w:val="20"/>
        </w:rPr>
      </w:pPr>
    </w:p>
    <w:p>
      <w:pPr>
        <w:pStyle w:val="BodyText"/>
        <w:spacing w:before="6"/>
        <w:rPr>
          <w:sz w:val="24"/>
        </w:rPr>
      </w:pPr>
    </w:p>
    <w:p>
      <w:pPr>
        <w:spacing w:before="30"/>
        <w:ind w:left="319" w:right="319" w:firstLine="0"/>
        <w:jc w:val="center"/>
        <w:rPr>
          <w:sz w:val="20"/>
        </w:rPr>
      </w:pPr>
      <w:r>
        <w:rPr>
          <w:color w:val="A7A9AC"/>
          <w:w w:val="105"/>
          <w:sz w:val="20"/>
        </w:rPr>
        <w:t>[ 223 ]</w:t>
      </w:r>
    </w:p>
    <w:p>
      <w:pPr>
        <w:spacing w:after="0"/>
        <w:jc w:val="center"/>
        <w:rPr>
          <w:sz w:val="20"/>
        </w:rPr>
        <w:sectPr>
          <w:headerReference w:type="default" r:id="rId109"/>
          <w:footerReference w:type="default" r:id="rId110"/>
          <w:pgSz w:w="7940" w:h="12760"/>
          <w:pgMar w:header="0" w:footer="0" w:top="1180" w:bottom="280" w:left="960" w:right="960"/>
        </w:sectPr>
      </w:pPr>
    </w:p>
    <w:p>
      <w:pPr>
        <w:pStyle w:val="BodyText"/>
        <w:rPr>
          <w:sz w:val="20"/>
        </w:rPr>
      </w:pPr>
    </w:p>
    <w:p>
      <w:pPr>
        <w:pStyle w:val="BodyText"/>
        <w:spacing w:before="11"/>
        <w:rPr>
          <w:sz w:val="15"/>
        </w:rPr>
      </w:pPr>
    </w:p>
    <w:p>
      <w:pPr>
        <w:pStyle w:val="BodyText"/>
        <w:spacing w:line="249" w:lineRule="auto" w:before="23"/>
        <w:ind w:left="120" w:right="117"/>
        <w:jc w:val="both"/>
      </w:pPr>
      <w:r>
        <w:rPr/>
        <w:t>como base social fundamental para el movimiento revolucionario, por su sentido de justicia y sus formas de vida poco apegada a la enajenación burguesas de las ciudades. Carlos Fonseca se percató   de algunos obstáculos para incorporar a los campesinos a la lucha guerrillera, como son la falta de conciencia política e histórica. Fonseca mostró sumo interés por la integración de los estudiantes    al movimiento guerrillero, por ser sujetos poseedores de cultura y capaces de comprender los problemas sociales del país. El programa de 1969 fue guía de esa fracción; incluyó medidas de índole económicas, sociales y políticas, tales como la nacionalización de los recursos naturales y la reforma</w:t>
      </w:r>
      <w:r>
        <w:rPr>
          <w:spacing w:val="-19"/>
        </w:rPr>
        <w:t> </w:t>
      </w:r>
      <w:r>
        <w:rPr/>
        <w:t>agraria.</w:t>
      </w:r>
    </w:p>
    <w:p>
      <w:pPr>
        <w:pStyle w:val="BodyText"/>
        <w:spacing w:line="249" w:lineRule="auto" w:before="3"/>
        <w:ind w:left="120" w:right="117" w:firstLine="359"/>
        <w:jc w:val="both"/>
      </w:pPr>
      <w:r>
        <w:rPr/>
        <w:t>Los integrantes de la </w:t>
      </w:r>
      <w:r>
        <w:rPr>
          <w:w w:val="140"/>
          <w:sz w:val="15"/>
        </w:rPr>
        <w:t>tgpp </w:t>
      </w:r>
      <w:r>
        <w:rPr/>
        <w:t>consideraron a la montaña como el lugar que permitía al militante transformarse en un hombre nuevo, con un nivel superior de conciencia en la escala humana. Las figuras de Augusto C. Sandino y Ernesto Guevara eran el modelo e ideal perseguido, asociados a la imagen del guerrillero y la montaña. Los militantes de esta tendencia pretendían una vida nueva identificada con el campesino y el rechazo del modelo de vida burgués. Dicha tendencia aspiró a suprimir la enajenación ligada a las formas de conciencia burguesas y evitar el individualismo como supremo valor de la sociedad capitalista.</w:t>
      </w:r>
    </w:p>
    <w:p>
      <w:pPr>
        <w:pStyle w:val="BodyText"/>
        <w:spacing w:line="249" w:lineRule="auto" w:before="3"/>
        <w:ind w:left="119" w:right="117" w:firstLine="360"/>
        <w:jc w:val="both"/>
      </w:pPr>
      <w:r>
        <w:rPr/>
        <w:t>En 1975, al interior del </w:t>
      </w:r>
      <w:r>
        <w:rPr>
          <w:w w:val="130"/>
          <w:sz w:val="15"/>
        </w:rPr>
        <w:t>fsln</w:t>
      </w:r>
      <w:r>
        <w:rPr>
          <w:w w:val="130"/>
        </w:rPr>
        <w:t>, </w:t>
      </w:r>
      <w:r>
        <w:rPr/>
        <w:t>se gestó una nueva tendencia autodefinida como marxista-leninista-ortodoxa. Esta fracción indicó que su ideología era producto de su transición del espontaneísmo de Sandino al marxismo ortodoxo. La </w:t>
      </w:r>
      <w:r>
        <w:rPr>
          <w:spacing w:val="-3"/>
        </w:rPr>
        <w:t>Tendencia </w:t>
      </w:r>
      <w:r>
        <w:rPr/>
        <w:t>Proletaria </w:t>
      </w:r>
      <w:r>
        <w:rPr>
          <w:w w:val="130"/>
        </w:rPr>
        <w:t>(</w:t>
      </w:r>
      <w:r>
        <w:rPr>
          <w:w w:val="130"/>
          <w:sz w:val="15"/>
        </w:rPr>
        <w:t>tp</w:t>
      </w:r>
      <w:r>
        <w:rPr>
          <w:w w:val="130"/>
        </w:rPr>
        <w:t>) </w:t>
      </w:r>
      <w:r>
        <w:rPr/>
        <w:t>planteó la necesidad de organizar a la clase trabajadora urbana y rural, con el propósito de crear una amplia masa revolucionaria en las ciudades e impulsar la lucha reivindicativa con miras a construir un partido de la</w:t>
      </w:r>
      <w:r>
        <w:rPr>
          <w:spacing w:val="-11"/>
        </w:rPr>
        <w:t> </w:t>
      </w:r>
      <w:r>
        <w:rPr/>
        <w:t>clase</w:t>
      </w:r>
      <w:r>
        <w:rPr>
          <w:spacing w:val="-11"/>
        </w:rPr>
        <w:t> </w:t>
      </w:r>
      <w:r>
        <w:rPr/>
        <w:t>obrera.</w:t>
      </w:r>
      <w:r>
        <w:rPr>
          <w:spacing w:val="-11"/>
        </w:rPr>
        <w:t> </w:t>
      </w:r>
      <w:r>
        <w:rPr/>
        <w:t>Las</w:t>
      </w:r>
      <w:r>
        <w:rPr>
          <w:spacing w:val="-11"/>
        </w:rPr>
        <w:t> </w:t>
      </w:r>
      <w:r>
        <w:rPr/>
        <w:t>demandas</w:t>
      </w:r>
      <w:r>
        <w:rPr>
          <w:spacing w:val="-11"/>
        </w:rPr>
        <w:t> </w:t>
      </w:r>
      <w:r>
        <w:rPr/>
        <w:t>inmediatas</w:t>
      </w:r>
      <w:r>
        <w:rPr>
          <w:spacing w:val="-11"/>
        </w:rPr>
        <w:t> </w:t>
      </w:r>
      <w:r>
        <w:rPr/>
        <w:t>fueron</w:t>
      </w:r>
      <w:r>
        <w:rPr>
          <w:spacing w:val="-11"/>
        </w:rPr>
        <w:t> </w:t>
      </w:r>
      <w:r>
        <w:rPr/>
        <w:t>mejores</w:t>
      </w:r>
      <w:r>
        <w:rPr>
          <w:spacing w:val="-11"/>
        </w:rPr>
        <w:t> </w:t>
      </w:r>
      <w:r>
        <w:rPr/>
        <w:t>salarios</w:t>
      </w:r>
      <w:r>
        <w:rPr>
          <w:spacing w:val="-11"/>
        </w:rPr>
        <w:t> </w:t>
      </w:r>
      <w:r>
        <w:rPr/>
        <w:t>para los</w:t>
      </w:r>
      <w:r>
        <w:rPr>
          <w:spacing w:val="-18"/>
        </w:rPr>
        <w:t> </w:t>
      </w:r>
      <w:r>
        <w:rPr/>
        <w:t>trabajadores,</w:t>
      </w:r>
      <w:r>
        <w:rPr>
          <w:spacing w:val="-18"/>
        </w:rPr>
        <w:t> </w:t>
      </w:r>
      <w:r>
        <w:rPr/>
        <w:t>tierra</w:t>
      </w:r>
      <w:r>
        <w:rPr>
          <w:spacing w:val="-18"/>
        </w:rPr>
        <w:t> </w:t>
      </w:r>
      <w:r>
        <w:rPr/>
        <w:t>para</w:t>
      </w:r>
      <w:r>
        <w:rPr>
          <w:spacing w:val="-18"/>
        </w:rPr>
        <w:t> </w:t>
      </w:r>
      <w:r>
        <w:rPr/>
        <w:t>los</w:t>
      </w:r>
      <w:r>
        <w:rPr>
          <w:spacing w:val="-18"/>
        </w:rPr>
        <w:t> </w:t>
      </w:r>
      <w:r>
        <w:rPr/>
        <w:t>campesinos</w:t>
      </w:r>
      <w:r>
        <w:rPr>
          <w:spacing w:val="-18"/>
        </w:rPr>
        <w:t> </w:t>
      </w:r>
      <w:r>
        <w:rPr/>
        <w:t>y</w:t>
      </w:r>
      <w:r>
        <w:rPr>
          <w:spacing w:val="-18"/>
        </w:rPr>
        <w:t> </w:t>
      </w:r>
      <w:r>
        <w:rPr/>
        <w:t>mejores</w:t>
      </w:r>
      <w:r>
        <w:rPr>
          <w:spacing w:val="-18"/>
        </w:rPr>
        <w:t> </w:t>
      </w:r>
      <w:r>
        <w:rPr/>
        <w:t>servicios</w:t>
      </w:r>
      <w:r>
        <w:rPr>
          <w:spacing w:val="-18"/>
        </w:rPr>
        <w:t> </w:t>
      </w:r>
      <w:r>
        <w:rPr/>
        <w:t>para</w:t>
      </w:r>
      <w:r>
        <w:rPr>
          <w:spacing w:val="-18"/>
        </w:rPr>
        <w:t> </w:t>
      </w:r>
      <w:r>
        <w:rPr/>
        <w:t>las colonias populares. Esta tendencia fue partidaria de la insurrección armada,</w:t>
      </w:r>
      <w:r>
        <w:rPr>
          <w:spacing w:val="43"/>
        </w:rPr>
        <w:t> </w:t>
      </w:r>
      <w:r>
        <w:rPr/>
        <w:t>pero</w:t>
      </w:r>
      <w:r>
        <w:rPr>
          <w:spacing w:val="43"/>
        </w:rPr>
        <w:t> </w:t>
      </w:r>
      <w:r>
        <w:rPr/>
        <w:t>apoyada</w:t>
      </w:r>
      <w:r>
        <w:rPr>
          <w:spacing w:val="43"/>
        </w:rPr>
        <w:t> </w:t>
      </w:r>
      <w:r>
        <w:rPr/>
        <w:t>en</w:t>
      </w:r>
      <w:r>
        <w:rPr>
          <w:spacing w:val="43"/>
        </w:rPr>
        <w:t> </w:t>
      </w:r>
      <w:r>
        <w:rPr/>
        <w:t>un</w:t>
      </w:r>
      <w:r>
        <w:rPr>
          <w:spacing w:val="43"/>
        </w:rPr>
        <w:t> </w:t>
      </w:r>
      <w:r>
        <w:rPr/>
        <w:t>trabajo</w:t>
      </w:r>
      <w:r>
        <w:rPr>
          <w:spacing w:val="43"/>
        </w:rPr>
        <w:t> </w:t>
      </w:r>
      <w:r>
        <w:rPr/>
        <w:t>organizativo</w:t>
      </w:r>
      <w:r>
        <w:rPr>
          <w:spacing w:val="43"/>
        </w:rPr>
        <w:t> </w:t>
      </w:r>
      <w:r>
        <w:rPr/>
        <w:t>previo</w:t>
      </w:r>
      <w:r>
        <w:rPr>
          <w:spacing w:val="43"/>
        </w:rPr>
        <w:t> </w:t>
      </w:r>
      <w:r>
        <w:rPr/>
        <w:t>de</w:t>
      </w:r>
      <w:r>
        <w:rPr>
          <w:spacing w:val="43"/>
        </w:rPr>
        <w:t> </w:t>
      </w:r>
      <w:r>
        <w:rPr/>
        <w:t>clase</w:t>
      </w:r>
    </w:p>
    <w:p>
      <w:pPr>
        <w:spacing w:after="0" w:line="249" w:lineRule="auto"/>
        <w:jc w:val="both"/>
        <w:sectPr>
          <w:headerReference w:type="even" r:id="rId111"/>
          <w:headerReference w:type="default" r:id="rId112"/>
          <w:footerReference w:type="even" r:id="rId113"/>
          <w:footerReference w:type="default" r:id="rId114"/>
          <w:pgSz w:w="7940" w:h="12760"/>
          <w:pgMar w:header="544" w:footer="1032" w:top="740" w:bottom="1220" w:left="960" w:right="960"/>
          <w:pgNumType w:start="224"/>
        </w:sectPr>
      </w:pPr>
    </w:p>
    <w:p>
      <w:pPr>
        <w:pStyle w:val="BodyText"/>
        <w:rPr>
          <w:sz w:val="20"/>
        </w:rPr>
      </w:pPr>
    </w:p>
    <w:p>
      <w:pPr>
        <w:pStyle w:val="BodyText"/>
        <w:spacing w:before="11"/>
        <w:rPr>
          <w:sz w:val="15"/>
        </w:rPr>
      </w:pPr>
    </w:p>
    <w:p>
      <w:pPr>
        <w:pStyle w:val="BodyText"/>
        <w:spacing w:line="249" w:lineRule="auto" w:before="23"/>
        <w:ind w:left="119" w:right="118"/>
        <w:jc w:val="both"/>
      </w:pPr>
      <w:r>
        <w:rPr>
          <w:w w:val="105"/>
        </w:rPr>
        <w:t>obrera,</w:t>
      </w:r>
      <w:r>
        <w:rPr>
          <w:spacing w:val="-31"/>
          <w:w w:val="105"/>
        </w:rPr>
        <w:t> </w:t>
      </w:r>
      <w:r>
        <w:rPr>
          <w:w w:val="105"/>
        </w:rPr>
        <w:t>hasta</w:t>
      </w:r>
      <w:r>
        <w:rPr>
          <w:spacing w:val="-31"/>
          <w:w w:val="105"/>
        </w:rPr>
        <w:t> </w:t>
      </w:r>
      <w:r>
        <w:rPr>
          <w:w w:val="105"/>
        </w:rPr>
        <w:t>haber</w:t>
      </w:r>
      <w:r>
        <w:rPr>
          <w:spacing w:val="-31"/>
          <w:w w:val="105"/>
        </w:rPr>
        <w:t> </w:t>
      </w:r>
      <w:r>
        <w:rPr>
          <w:w w:val="105"/>
        </w:rPr>
        <w:t>logrado</w:t>
      </w:r>
      <w:r>
        <w:rPr>
          <w:spacing w:val="-31"/>
          <w:w w:val="105"/>
        </w:rPr>
        <w:t> </w:t>
      </w:r>
      <w:r>
        <w:rPr>
          <w:w w:val="105"/>
        </w:rPr>
        <w:t>la</w:t>
      </w:r>
      <w:r>
        <w:rPr>
          <w:spacing w:val="-31"/>
          <w:w w:val="105"/>
        </w:rPr>
        <w:t> </w:t>
      </w:r>
      <w:r>
        <w:rPr>
          <w:w w:val="105"/>
        </w:rPr>
        <w:t>madurez</w:t>
      </w:r>
      <w:r>
        <w:rPr>
          <w:spacing w:val="-31"/>
          <w:w w:val="105"/>
        </w:rPr>
        <w:t> </w:t>
      </w:r>
      <w:r>
        <w:rPr>
          <w:w w:val="105"/>
        </w:rPr>
        <w:t>del</w:t>
      </w:r>
      <w:r>
        <w:rPr>
          <w:spacing w:val="-31"/>
          <w:w w:val="105"/>
        </w:rPr>
        <w:t> </w:t>
      </w:r>
      <w:r>
        <w:rPr>
          <w:w w:val="105"/>
        </w:rPr>
        <w:t>proceso.</w:t>
      </w:r>
      <w:r>
        <w:rPr>
          <w:spacing w:val="-31"/>
          <w:w w:val="105"/>
        </w:rPr>
        <w:t> </w:t>
      </w:r>
      <w:r>
        <w:rPr>
          <w:w w:val="105"/>
        </w:rPr>
        <w:t>Los</w:t>
      </w:r>
      <w:r>
        <w:rPr>
          <w:spacing w:val="-31"/>
          <w:w w:val="105"/>
        </w:rPr>
        <w:t> </w:t>
      </w:r>
      <w:r>
        <w:rPr>
          <w:w w:val="105"/>
        </w:rPr>
        <w:t>militantes</w:t>
      </w:r>
      <w:r>
        <w:rPr>
          <w:spacing w:val="-31"/>
          <w:w w:val="105"/>
        </w:rPr>
        <w:t> </w:t>
      </w:r>
      <w:r>
        <w:rPr>
          <w:w w:val="105"/>
        </w:rPr>
        <w:t>de procedencia</w:t>
      </w:r>
      <w:r>
        <w:rPr>
          <w:spacing w:val="-46"/>
          <w:w w:val="105"/>
        </w:rPr>
        <w:t> </w:t>
      </w:r>
      <w:r>
        <w:rPr>
          <w:w w:val="105"/>
        </w:rPr>
        <w:t>católica</w:t>
      </w:r>
      <w:r>
        <w:rPr>
          <w:spacing w:val="-46"/>
          <w:w w:val="105"/>
        </w:rPr>
        <w:t> </w:t>
      </w:r>
      <w:r>
        <w:rPr>
          <w:w w:val="105"/>
        </w:rPr>
        <w:t>se</w:t>
      </w:r>
      <w:r>
        <w:rPr>
          <w:spacing w:val="-46"/>
          <w:w w:val="105"/>
        </w:rPr>
        <w:t> </w:t>
      </w:r>
      <w:r>
        <w:rPr>
          <w:w w:val="105"/>
        </w:rPr>
        <w:t>identificaron</w:t>
      </w:r>
      <w:r>
        <w:rPr>
          <w:spacing w:val="-46"/>
          <w:w w:val="105"/>
        </w:rPr>
        <w:t> </w:t>
      </w:r>
      <w:r>
        <w:rPr>
          <w:w w:val="105"/>
        </w:rPr>
        <w:t>con</w:t>
      </w:r>
      <w:r>
        <w:rPr>
          <w:spacing w:val="-46"/>
          <w:w w:val="105"/>
        </w:rPr>
        <w:t> </w:t>
      </w:r>
      <w:r>
        <w:rPr>
          <w:w w:val="105"/>
        </w:rPr>
        <w:t>esta</w:t>
      </w:r>
      <w:r>
        <w:rPr>
          <w:spacing w:val="-46"/>
          <w:w w:val="105"/>
        </w:rPr>
        <w:t> </w:t>
      </w:r>
      <w:r>
        <w:rPr>
          <w:w w:val="105"/>
        </w:rPr>
        <w:t>fracción,</w:t>
      </w:r>
      <w:r>
        <w:rPr>
          <w:spacing w:val="-46"/>
          <w:w w:val="105"/>
        </w:rPr>
        <w:t> </w:t>
      </w:r>
      <w:r>
        <w:rPr>
          <w:w w:val="105"/>
        </w:rPr>
        <w:t>el</w:t>
      </w:r>
      <w:r>
        <w:rPr>
          <w:spacing w:val="-46"/>
          <w:w w:val="105"/>
        </w:rPr>
        <w:t> </w:t>
      </w:r>
      <w:r>
        <w:rPr>
          <w:w w:val="105"/>
        </w:rPr>
        <w:t>Movimiento </w:t>
      </w:r>
      <w:r>
        <w:rPr>
          <w:spacing w:val="-2"/>
          <w:w w:val="111"/>
        </w:rPr>
        <w:t>C</w:t>
      </w:r>
      <w:r>
        <w:rPr>
          <w:w w:val="102"/>
        </w:rPr>
        <w:t>ristiano</w:t>
      </w:r>
      <w:r>
        <w:rPr/>
        <w:t> </w:t>
      </w:r>
      <w:r>
        <w:rPr>
          <w:spacing w:val="-14"/>
        </w:rPr>
        <w:t> </w:t>
      </w:r>
      <w:r>
        <w:rPr>
          <w:spacing w:val="-3"/>
          <w:w w:val="102"/>
        </w:rPr>
        <w:t>R</w:t>
      </w:r>
      <w:r>
        <w:rPr>
          <w:w w:val="93"/>
        </w:rPr>
        <w:t>e</w:t>
      </w:r>
      <w:r>
        <w:rPr>
          <w:spacing w:val="-2"/>
          <w:w w:val="93"/>
        </w:rPr>
        <w:t>v</w:t>
      </w:r>
      <w:r>
        <w:rPr>
          <w:w w:val="102"/>
        </w:rPr>
        <w:t>olucionario</w:t>
      </w:r>
      <w:r>
        <w:rPr/>
        <w:t> </w:t>
      </w:r>
      <w:r>
        <w:rPr>
          <w:spacing w:val="-14"/>
        </w:rPr>
        <w:t> </w:t>
      </w:r>
      <w:r>
        <w:rPr>
          <w:w w:val="102"/>
        </w:rPr>
        <w:t>(</w:t>
      </w:r>
      <w:r>
        <w:rPr>
          <w:w w:val="128"/>
          <w:sz w:val="15"/>
        </w:rPr>
        <w:t>m</w:t>
      </w:r>
      <w:r>
        <w:rPr>
          <w:w w:val="113"/>
          <w:sz w:val="15"/>
        </w:rPr>
        <w:t>C</w:t>
      </w:r>
      <w:r>
        <w:rPr>
          <w:w w:val="211"/>
          <w:sz w:val="15"/>
        </w:rPr>
        <w:t>r</w:t>
      </w:r>
      <w:r>
        <w:rPr>
          <w:w w:val="102"/>
        </w:rPr>
        <w:t>)</w:t>
      </w:r>
      <w:r>
        <w:rPr/>
        <w:t> </w:t>
      </w:r>
      <w:r>
        <w:rPr>
          <w:spacing w:val="-14"/>
        </w:rPr>
        <w:t> </w:t>
      </w:r>
      <w:r>
        <w:rPr>
          <w:w w:val="100"/>
        </w:rPr>
        <w:t>logró</w:t>
      </w:r>
      <w:r>
        <w:rPr/>
        <w:t> </w:t>
      </w:r>
      <w:r>
        <w:rPr>
          <w:spacing w:val="-14"/>
        </w:rPr>
        <w:t> </w:t>
      </w:r>
      <w:r>
        <w:rPr/>
        <w:t>su </w:t>
      </w:r>
      <w:r>
        <w:rPr>
          <w:spacing w:val="-14"/>
        </w:rPr>
        <w:t> </w:t>
      </w:r>
      <w:r>
        <w:rPr>
          <w:w w:val="103"/>
        </w:rPr>
        <w:t>incorporación</w:t>
      </w:r>
      <w:r>
        <w:rPr/>
        <w:t> </w:t>
      </w:r>
      <w:r>
        <w:rPr>
          <w:spacing w:val="-14"/>
        </w:rPr>
        <w:t> </w:t>
      </w:r>
      <w:r>
        <w:rPr>
          <w:w w:val="96"/>
        </w:rPr>
        <w:t>al</w:t>
      </w:r>
      <w:r>
        <w:rPr/>
        <w:t> </w:t>
      </w:r>
      <w:r>
        <w:rPr>
          <w:spacing w:val="-14"/>
        </w:rPr>
        <w:t> </w:t>
      </w:r>
      <w:r>
        <w:rPr>
          <w:w w:val="172"/>
          <w:sz w:val="15"/>
        </w:rPr>
        <w:t>fsln</w:t>
      </w:r>
      <w:r>
        <w:rPr>
          <w:sz w:val="15"/>
        </w:rPr>
        <w:t>  </w:t>
      </w:r>
      <w:r>
        <w:rPr>
          <w:spacing w:val="-16"/>
          <w:sz w:val="15"/>
        </w:rPr>
        <w:t> </w:t>
      </w:r>
      <w:r>
        <w:rPr>
          <w:w w:val="96"/>
        </w:rPr>
        <w:t>a </w:t>
      </w:r>
      <w:r>
        <w:rPr>
          <w:w w:val="105"/>
        </w:rPr>
        <w:t>través</w:t>
      </w:r>
      <w:r>
        <w:rPr>
          <w:spacing w:val="-33"/>
          <w:w w:val="105"/>
        </w:rPr>
        <w:t> </w:t>
      </w:r>
      <w:r>
        <w:rPr>
          <w:w w:val="105"/>
        </w:rPr>
        <w:t>de</w:t>
      </w:r>
      <w:r>
        <w:rPr>
          <w:spacing w:val="-33"/>
          <w:w w:val="105"/>
        </w:rPr>
        <w:t> </w:t>
      </w:r>
      <w:r>
        <w:rPr>
          <w:w w:val="105"/>
        </w:rPr>
        <w:t>esta</w:t>
      </w:r>
      <w:r>
        <w:rPr>
          <w:spacing w:val="-33"/>
          <w:w w:val="105"/>
        </w:rPr>
        <w:t> </w:t>
      </w:r>
      <w:r>
        <w:rPr>
          <w:w w:val="105"/>
        </w:rPr>
        <w:t>tendencia.</w:t>
      </w:r>
    </w:p>
    <w:p>
      <w:pPr>
        <w:pStyle w:val="BodyText"/>
        <w:spacing w:line="249" w:lineRule="auto" w:before="3"/>
        <w:ind w:left="120" w:right="117" w:firstLine="359"/>
        <w:jc w:val="both"/>
      </w:pPr>
      <w:r>
        <w:rPr/>
        <w:t>En 1977 surgió la </w:t>
      </w:r>
      <w:r>
        <w:rPr>
          <w:spacing w:val="-3"/>
        </w:rPr>
        <w:t>Tendencia </w:t>
      </w:r>
      <w:r>
        <w:rPr/>
        <w:t>Insurreccional </w:t>
      </w:r>
      <w:r>
        <w:rPr>
          <w:w w:val="125"/>
        </w:rPr>
        <w:t>(</w:t>
      </w:r>
      <w:r>
        <w:rPr>
          <w:w w:val="125"/>
          <w:sz w:val="15"/>
        </w:rPr>
        <w:t>ti</w:t>
      </w:r>
      <w:r>
        <w:rPr>
          <w:w w:val="125"/>
        </w:rPr>
        <w:t>) </w:t>
      </w:r>
      <w:r>
        <w:rPr/>
        <w:t>como alternativa a las dos ya existentes. Fue partidaria de efectuar acciones ofensivas en las ciudades con el fin de generar crisis en el país y aislar al régimen somocista, provocando como consecuencia una situación de insurrección generalizada. La </w:t>
      </w:r>
      <w:r>
        <w:rPr>
          <w:w w:val="165"/>
          <w:sz w:val="15"/>
        </w:rPr>
        <w:t>ti </w:t>
      </w:r>
      <w:r>
        <w:rPr/>
        <w:t>fue partidaria de una política amplia de alianzas con diferentes sectores antisomocistas, dentro y fuera del país,</w:t>
      </w:r>
      <w:r>
        <w:rPr>
          <w:spacing w:val="-5"/>
        </w:rPr>
        <w:t> </w:t>
      </w:r>
      <w:r>
        <w:rPr/>
        <w:t>con</w:t>
      </w:r>
      <w:r>
        <w:rPr>
          <w:spacing w:val="-5"/>
        </w:rPr>
        <w:t> </w:t>
      </w:r>
      <w:r>
        <w:rPr/>
        <w:t>el</w:t>
      </w:r>
      <w:r>
        <w:rPr>
          <w:spacing w:val="-5"/>
        </w:rPr>
        <w:t> </w:t>
      </w:r>
      <w:r>
        <w:rPr/>
        <w:t>fin</w:t>
      </w:r>
      <w:r>
        <w:rPr>
          <w:spacing w:val="-5"/>
        </w:rPr>
        <w:t> </w:t>
      </w:r>
      <w:r>
        <w:rPr/>
        <w:t>de</w:t>
      </w:r>
      <w:r>
        <w:rPr>
          <w:spacing w:val="-5"/>
        </w:rPr>
        <w:t> </w:t>
      </w:r>
      <w:r>
        <w:rPr/>
        <w:t>sumar</w:t>
      </w:r>
      <w:r>
        <w:rPr>
          <w:spacing w:val="-5"/>
        </w:rPr>
        <w:t> </w:t>
      </w:r>
      <w:r>
        <w:rPr/>
        <w:t>esfuerzos</w:t>
      </w:r>
      <w:r>
        <w:rPr>
          <w:spacing w:val="-5"/>
        </w:rPr>
        <w:t> </w:t>
      </w:r>
      <w:r>
        <w:rPr/>
        <w:t>contra</w:t>
      </w:r>
      <w:r>
        <w:rPr>
          <w:spacing w:val="-5"/>
        </w:rPr>
        <w:t> </w:t>
      </w:r>
      <w:r>
        <w:rPr/>
        <w:t>la</w:t>
      </w:r>
      <w:r>
        <w:rPr>
          <w:spacing w:val="-5"/>
        </w:rPr>
        <w:t> </w:t>
      </w:r>
      <w:r>
        <w:rPr/>
        <w:t>dictadura.</w:t>
      </w:r>
      <w:r>
        <w:rPr>
          <w:spacing w:val="-5"/>
        </w:rPr>
        <w:t> </w:t>
      </w:r>
      <w:r>
        <w:rPr/>
        <w:t>Esta</w:t>
      </w:r>
      <w:r>
        <w:rPr>
          <w:spacing w:val="-5"/>
        </w:rPr>
        <w:t> </w:t>
      </w:r>
      <w:r>
        <w:rPr/>
        <w:t>tendencia descartó al campesinado y al proletariado urbano como sujetos sociales revolucionarios, fincando su esperanza en una tercera fuerza social, la pequeña burguesía y las capas medias urbanas. Mantuvo la idea de una ofensiva militar para hacer estallar las contradicciones entre pueblo y dictadura. La </w:t>
      </w:r>
      <w:r>
        <w:rPr>
          <w:w w:val="165"/>
          <w:sz w:val="15"/>
        </w:rPr>
        <w:t>ti </w:t>
      </w:r>
      <w:r>
        <w:rPr/>
        <w:t>publicó su plataforma político-  militar el 4 de mayo de 1977. En ella se bosquejó como objetivo principal la instauración del socialismo, pero con una fase previa de transformación democrática popular revolucionaria no abiertamente marxista-leninista, con un gobierno de representación nacional, con inclusión de la burguesía, esta etapa previa afectaría únicamente las propiedades de Somoza y a los terratenientes y grupos financieros de gran</w:t>
      </w:r>
      <w:r>
        <w:rPr>
          <w:spacing w:val="13"/>
        </w:rPr>
        <w:t> </w:t>
      </w:r>
      <w:r>
        <w:rPr/>
        <w:t>capital.</w:t>
      </w:r>
    </w:p>
    <w:p>
      <w:pPr>
        <w:pStyle w:val="BodyText"/>
        <w:spacing w:line="249" w:lineRule="auto" w:before="3"/>
        <w:ind w:left="120" w:right="117" w:firstLine="359"/>
        <w:jc w:val="both"/>
      </w:pPr>
      <w:r>
        <w:rPr/>
        <w:t>Otra característica de esta etapa era la revolución cultural y la consolidación del Ejército Sandinista. Los argumentos terceristas para</w:t>
      </w:r>
      <w:r>
        <w:rPr>
          <w:spacing w:val="-6"/>
        </w:rPr>
        <w:t> </w:t>
      </w:r>
      <w:r>
        <w:rPr/>
        <w:t>no</w:t>
      </w:r>
      <w:r>
        <w:rPr>
          <w:spacing w:val="-6"/>
        </w:rPr>
        <w:t> </w:t>
      </w:r>
      <w:r>
        <w:rPr/>
        <w:t>pasar</w:t>
      </w:r>
      <w:r>
        <w:rPr>
          <w:spacing w:val="-6"/>
        </w:rPr>
        <w:t> </w:t>
      </w:r>
      <w:r>
        <w:rPr/>
        <w:t>directamente</w:t>
      </w:r>
      <w:r>
        <w:rPr>
          <w:spacing w:val="-6"/>
        </w:rPr>
        <w:t> </w:t>
      </w:r>
      <w:r>
        <w:rPr/>
        <w:t>al</w:t>
      </w:r>
      <w:r>
        <w:rPr>
          <w:spacing w:val="-6"/>
        </w:rPr>
        <w:t> </w:t>
      </w:r>
      <w:r>
        <w:rPr/>
        <w:t>socialismo</w:t>
      </w:r>
      <w:r>
        <w:rPr>
          <w:spacing w:val="-6"/>
        </w:rPr>
        <w:t> </w:t>
      </w:r>
      <w:r>
        <w:rPr/>
        <w:t>eran</w:t>
      </w:r>
      <w:r>
        <w:rPr>
          <w:spacing w:val="-6"/>
        </w:rPr>
        <w:t> </w:t>
      </w:r>
      <w:r>
        <w:rPr/>
        <w:t>el</w:t>
      </w:r>
      <w:r>
        <w:rPr>
          <w:spacing w:val="-6"/>
        </w:rPr>
        <w:t> </w:t>
      </w:r>
      <w:r>
        <w:rPr/>
        <w:t>atraso</w:t>
      </w:r>
      <w:r>
        <w:rPr>
          <w:spacing w:val="-6"/>
        </w:rPr>
        <w:t> </w:t>
      </w:r>
      <w:r>
        <w:rPr/>
        <w:t>económico</w:t>
      </w:r>
      <w:r>
        <w:rPr>
          <w:spacing w:val="-6"/>
        </w:rPr>
        <w:t> </w:t>
      </w:r>
      <w:r>
        <w:rPr/>
        <w:t>del país y la dependencia del capitalismo extranjero. Esta fracción juzgó oportuno abandonar el discurso marxista-leninista para tener mayor impacto en la sociedad civil. La juventud y los estudiantes eran la vanguardia de la base social revolucionaria, porque su concepción carecía</w:t>
      </w:r>
      <w:r>
        <w:rPr>
          <w:spacing w:val="-9"/>
        </w:rPr>
        <w:t> </w:t>
      </w:r>
      <w:r>
        <w:rPr/>
        <w:t>de</w:t>
      </w:r>
      <w:r>
        <w:rPr>
          <w:spacing w:val="-9"/>
        </w:rPr>
        <w:t> </w:t>
      </w:r>
      <w:r>
        <w:rPr/>
        <w:t>conservadurismo</w:t>
      </w:r>
      <w:r>
        <w:rPr>
          <w:spacing w:val="-9"/>
        </w:rPr>
        <w:t> </w:t>
      </w:r>
      <w:r>
        <w:rPr/>
        <w:t>y</w:t>
      </w:r>
      <w:r>
        <w:rPr>
          <w:spacing w:val="-9"/>
        </w:rPr>
        <w:t> </w:t>
      </w:r>
      <w:r>
        <w:rPr/>
        <w:t>sus</w:t>
      </w:r>
      <w:r>
        <w:rPr>
          <w:spacing w:val="-9"/>
        </w:rPr>
        <w:t> </w:t>
      </w:r>
      <w:r>
        <w:rPr/>
        <w:t>formas</w:t>
      </w:r>
      <w:r>
        <w:rPr>
          <w:spacing w:val="-9"/>
        </w:rPr>
        <w:t> </w:t>
      </w:r>
      <w:r>
        <w:rPr/>
        <w:t>de</w:t>
      </w:r>
      <w:r>
        <w:rPr>
          <w:spacing w:val="-9"/>
        </w:rPr>
        <w:t> </w:t>
      </w:r>
      <w:r>
        <w:rPr/>
        <w:t>vida</w:t>
      </w:r>
      <w:r>
        <w:rPr>
          <w:spacing w:val="-9"/>
        </w:rPr>
        <w:t> </w:t>
      </w:r>
      <w:r>
        <w:rPr/>
        <w:t>no</w:t>
      </w:r>
      <w:r>
        <w:rPr>
          <w:spacing w:val="-9"/>
        </w:rPr>
        <w:t> </w:t>
      </w:r>
      <w:r>
        <w:rPr/>
        <w:t>estaban</w:t>
      </w:r>
      <w:r>
        <w:rPr>
          <w:spacing w:val="-9"/>
        </w:rPr>
        <w:t> </w:t>
      </w:r>
      <w:r>
        <w:rPr/>
        <w:t>alineadas con los valores del sistema y cultura</w:t>
      </w:r>
      <w:r>
        <w:rPr>
          <w:spacing w:val="-20"/>
        </w:rPr>
        <w:t> </w:t>
      </w:r>
      <w:r>
        <w:rPr/>
        <w:t>burguesa.</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19" w:firstLine="360"/>
        <w:jc w:val="both"/>
      </w:pPr>
      <w:r>
        <w:rPr>
          <w:spacing w:val="-3"/>
        </w:rPr>
        <w:t>El</w:t>
      </w:r>
      <w:r>
        <w:rPr>
          <w:spacing w:val="-26"/>
        </w:rPr>
        <w:t> </w:t>
      </w:r>
      <w:r>
        <w:rPr>
          <w:spacing w:val="-3"/>
        </w:rPr>
        <w:t>gobierno</w:t>
      </w:r>
      <w:r>
        <w:rPr>
          <w:spacing w:val="-26"/>
        </w:rPr>
        <w:t> </w:t>
      </w:r>
      <w:r>
        <w:rPr>
          <w:spacing w:val="-3"/>
        </w:rPr>
        <w:t>norteamericano</w:t>
      </w:r>
      <w:r>
        <w:rPr>
          <w:spacing w:val="-26"/>
        </w:rPr>
        <w:t> </w:t>
      </w:r>
      <w:r>
        <w:rPr/>
        <w:t>y</w:t>
      </w:r>
      <w:r>
        <w:rPr>
          <w:spacing w:val="-26"/>
        </w:rPr>
        <w:t> </w:t>
      </w:r>
      <w:r>
        <w:rPr>
          <w:spacing w:val="-3"/>
        </w:rPr>
        <w:t>sectores</w:t>
      </w:r>
      <w:r>
        <w:rPr>
          <w:spacing w:val="-26"/>
        </w:rPr>
        <w:t> </w:t>
      </w:r>
      <w:r>
        <w:rPr/>
        <w:t>de</w:t>
      </w:r>
      <w:r>
        <w:rPr>
          <w:spacing w:val="-26"/>
        </w:rPr>
        <w:t> </w:t>
      </w:r>
      <w:r>
        <w:rPr/>
        <w:t>la</w:t>
      </w:r>
      <w:r>
        <w:rPr>
          <w:spacing w:val="-26"/>
        </w:rPr>
        <w:t> </w:t>
      </w:r>
      <w:r>
        <w:rPr>
          <w:spacing w:val="-3"/>
        </w:rPr>
        <w:t>burguesía</w:t>
      </w:r>
      <w:r>
        <w:rPr>
          <w:spacing w:val="-26"/>
        </w:rPr>
        <w:t> </w:t>
      </w:r>
      <w:r>
        <w:rPr>
          <w:spacing w:val="-3"/>
        </w:rPr>
        <w:t>antisomocista propusieron </w:t>
      </w:r>
      <w:r>
        <w:rPr/>
        <w:t>una </w:t>
      </w:r>
      <w:r>
        <w:rPr>
          <w:spacing w:val="-3"/>
        </w:rPr>
        <w:t>salida alterna para evitar </w:t>
      </w:r>
      <w:r>
        <w:rPr/>
        <w:t>el </w:t>
      </w:r>
      <w:r>
        <w:rPr>
          <w:spacing w:val="-3"/>
        </w:rPr>
        <w:t>desenlace </w:t>
      </w:r>
      <w:r>
        <w:rPr>
          <w:spacing w:val="-4"/>
        </w:rPr>
        <w:t>revolucionario, </w:t>
      </w:r>
      <w:r>
        <w:rPr>
          <w:spacing w:val="-3"/>
        </w:rPr>
        <w:t>ofrecieron algunas soluciones como </w:t>
      </w:r>
      <w:r>
        <w:rPr/>
        <w:t>el </w:t>
      </w:r>
      <w:r>
        <w:rPr>
          <w:spacing w:val="-3"/>
        </w:rPr>
        <w:t>diálogo nacional, convocado por </w:t>
      </w:r>
      <w:r>
        <w:rPr>
          <w:spacing w:val="-3"/>
          <w:w w:val="96"/>
        </w:rPr>
        <w:t>l</w:t>
      </w:r>
      <w:r>
        <w:rPr>
          <w:w w:val="96"/>
        </w:rPr>
        <w:t>a</w:t>
      </w:r>
      <w:r>
        <w:rPr>
          <w:spacing w:val="14"/>
        </w:rPr>
        <w:t> </w:t>
      </w:r>
      <w:r>
        <w:rPr>
          <w:spacing w:val="-3"/>
          <w:w w:val="99"/>
        </w:rPr>
        <w:t>burguesí</w:t>
      </w:r>
      <w:r>
        <w:rPr>
          <w:w w:val="99"/>
        </w:rPr>
        <w:t>a</w:t>
      </w:r>
      <w:r>
        <w:rPr>
          <w:spacing w:val="14"/>
        </w:rPr>
        <w:t> </w:t>
      </w:r>
      <w:r>
        <w:rPr>
          <w:w w:val="96"/>
        </w:rPr>
        <w:t>a</w:t>
      </w:r>
      <w:r>
        <w:rPr>
          <w:spacing w:val="14"/>
        </w:rPr>
        <w:t> </w:t>
      </w:r>
      <w:r>
        <w:rPr>
          <w:spacing w:val="-3"/>
          <w:w w:val="97"/>
        </w:rPr>
        <w:t>travé</w:t>
      </w:r>
      <w:r>
        <w:rPr>
          <w:w w:val="97"/>
        </w:rPr>
        <w:t>s</w:t>
      </w:r>
      <w:r>
        <w:rPr>
          <w:spacing w:val="14"/>
        </w:rPr>
        <w:t> </w:t>
      </w:r>
      <w:r>
        <w:rPr>
          <w:spacing w:val="-3"/>
          <w:w w:val="102"/>
        </w:rPr>
        <w:t>d</w:t>
      </w:r>
      <w:r>
        <w:rPr>
          <w:w w:val="102"/>
        </w:rPr>
        <w:t>e</w:t>
      </w:r>
      <w:r>
        <w:rPr>
          <w:spacing w:val="14"/>
        </w:rPr>
        <w:t> </w:t>
      </w:r>
      <w:r>
        <w:rPr>
          <w:spacing w:val="-3"/>
          <w:w w:val="96"/>
        </w:rPr>
        <w:t>l</w:t>
      </w:r>
      <w:r>
        <w:rPr>
          <w:w w:val="96"/>
        </w:rPr>
        <w:t>a</w:t>
      </w:r>
      <w:r>
        <w:rPr>
          <w:spacing w:val="14"/>
        </w:rPr>
        <w:t> </w:t>
      </w:r>
      <w:r>
        <w:rPr>
          <w:spacing w:val="-11"/>
          <w:w w:val="110"/>
        </w:rPr>
        <w:t>U</w:t>
      </w:r>
      <w:r>
        <w:rPr>
          <w:spacing w:val="-3"/>
          <w:w w:val="107"/>
        </w:rPr>
        <w:t>nió</w:t>
      </w:r>
      <w:r>
        <w:rPr>
          <w:w w:val="107"/>
        </w:rPr>
        <w:t>n</w:t>
      </w:r>
      <w:r>
        <w:rPr>
          <w:spacing w:val="14"/>
        </w:rPr>
        <w:t> </w:t>
      </w:r>
      <w:r>
        <w:rPr>
          <w:spacing w:val="-4"/>
          <w:w w:val="115"/>
        </w:rPr>
        <w:t>D</w:t>
      </w:r>
      <w:r>
        <w:rPr>
          <w:spacing w:val="-3"/>
          <w:w w:val="100"/>
        </w:rPr>
        <w:t>emocrátic</w:t>
      </w:r>
      <w:r>
        <w:rPr>
          <w:w w:val="100"/>
        </w:rPr>
        <w:t>a</w:t>
      </w:r>
      <w:r>
        <w:rPr>
          <w:spacing w:val="14"/>
        </w:rPr>
        <w:t> </w:t>
      </w:r>
      <w:r>
        <w:rPr>
          <w:spacing w:val="-3"/>
          <w:w w:val="102"/>
        </w:rPr>
        <w:t>d</w:t>
      </w:r>
      <w:r>
        <w:rPr>
          <w:w w:val="102"/>
        </w:rPr>
        <w:t>e</w:t>
      </w:r>
      <w:r>
        <w:rPr>
          <w:spacing w:val="14"/>
        </w:rPr>
        <w:t> </w:t>
      </w:r>
      <w:r>
        <w:rPr>
          <w:spacing w:val="-3"/>
          <w:w w:val="100"/>
        </w:rPr>
        <w:t>Liberació</w:t>
      </w:r>
      <w:r>
        <w:rPr>
          <w:w w:val="100"/>
        </w:rPr>
        <w:t>n</w:t>
      </w:r>
      <w:r>
        <w:rPr>
          <w:spacing w:val="14"/>
        </w:rPr>
        <w:t> </w:t>
      </w:r>
      <w:r>
        <w:rPr>
          <w:spacing w:val="-2"/>
          <w:w w:val="102"/>
        </w:rPr>
        <w:t>(</w:t>
      </w:r>
      <w:r>
        <w:rPr>
          <w:spacing w:val="-3"/>
          <w:w w:val="163"/>
          <w:sz w:val="15"/>
        </w:rPr>
        <w:t>u</w:t>
      </w:r>
      <w:r>
        <w:rPr>
          <w:spacing w:val="-3"/>
          <w:w w:val="170"/>
          <w:sz w:val="15"/>
        </w:rPr>
        <w:t>d</w:t>
      </w:r>
      <w:r>
        <w:rPr>
          <w:spacing w:val="-3"/>
          <w:w w:val="143"/>
          <w:sz w:val="15"/>
        </w:rPr>
        <w:t>e</w:t>
      </w:r>
      <w:r>
        <w:rPr>
          <w:spacing w:val="-3"/>
          <w:w w:val="217"/>
          <w:sz w:val="15"/>
        </w:rPr>
        <w:t>l</w:t>
      </w:r>
      <w:r>
        <w:rPr>
          <w:w w:val="102"/>
        </w:rPr>
        <w:t>) </w:t>
      </w:r>
      <w:r>
        <w:rPr/>
        <w:t>o la </w:t>
      </w:r>
      <w:r>
        <w:rPr>
          <w:spacing w:val="-3"/>
        </w:rPr>
        <w:t>intervención estadounidense </w:t>
      </w:r>
      <w:r>
        <w:rPr/>
        <w:t>por </w:t>
      </w:r>
      <w:r>
        <w:rPr>
          <w:spacing w:val="-3"/>
        </w:rPr>
        <w:t>mediación </w:t>
      </w:r>
      <w:r>
        <w:rPr/>
        <w:t>de la </w:t>
      </w:r>
      <w:r>
        <w:rPr>
          <w:spacing w:val="-4"/>
        </w:rPr>
        <w:t>Organización    </w:t>
      </w:r>
      <w:r>
        <w:rPr/>
        <w:t>de </w:t>
      </w:r>
      <w:r>
        <w:rPr>
          <w:spacing w:val="-3"/>
        </w:rPr>
        <w:t>Estados Americanos </w:t>
      </w:r>
      <w:r>
        <w:rPr>
          <w:spacing w:val="-3"/>
          <w:w w:val="130"/>
        </w:rPr>
        <w:t>(</w:t>
      </w:r>
      <w:r>
        <w:rPr>
          <w:spacing w:val="-3"/>
          <w:w w:val="130"/>
          <w:sz w:val="15"/>
        </w:rPr>
        <w:t>oea</w:t>
      </w:r>
      <w:r>
        <w:rPr>
          <w:spacing w:val="-3"/>
          <w:w w:val="130"/>
        </w:rPr>
        <w:t>), </w:t>
      </w:r>
      <w:r>
        <w:rPr/>
        <w:t>que </w:t>
      </w:r>
      <w:r>
        <w:rPr>
          <w:spacing w:val="-3"/>
        </w:rPr>
        <w:t>trataría </w:t>
      </w:r>
      <w:r>
        <w:rPr/>
        <w:t>de </w:t>
      </w:r>
      <w:r>
        <w:rPr>
          <w:spacing w:val="-3"/>
        </w:rPr>
        <w:t>llegar </w:t>
      </w:r>
      <w:r>
        <w:rPr/>
        <w:t>a una </w:t>
      </w:r>
      <w:r>
        <w:rPr>
          <w:spacing w:val="-3"/>
        </w:rPr>
        <w:t>negociación entre </w:t>
      </w:r>
      <w:r>
        <w:rPr/>
        <w:t>el </w:t>
      </w:r>
      <w:r>
        <w:rPr>
          <w:spacing w:val="-3"/>
        </w:rPr>
        <w:t>régimen somocista </w:t>
      </w:r>
      <w:r>
        <w:rPr/>
        <w:t>y el </w:t>
      </w:r>
      <w:r>
        <w:rPr>
          <w:spacing w:val="-5"/>
        </w:rPr>
        <w:t>Frente </w:t>
      </w:r>
      <w:r>
        <w:rPr>
          <w:spacing w:val="-3"/>
        </w:rPr>
        <w:t>Amplio Opositor </w:t>
      </w:r>
      <w:r>
        <w:rPr>
          <w:spacing w:val="-4"/>
          <w:w w:val="130"/>
        </w:rPr>
        <w:t>(</w:t>
      </w:r>
      <w:r>
        <w:rPr>
          <w:spacing w:val="-4"/>
          <w:w w:val="130"/>
          <w:sz w:val="15"/>
        </w:rPr>
        <w:t>fao</w:t>
      </w:r>
      <w:r>
        <w:rPr>
          <w:spacing w:val="-4"/>
          <w:w w:val="130"/>
        </w:rPr>
        <w:t>). </w:t>
      </w:r>
      <w:r>
        <w:rPr>
          <w:spacing w:val="-8"/>
        </w:rPr>
        <w:t>Tales </w:t>
      </w:r>
      <w:r>
        <w:rPr>
          <w:spacing w:val="-3"/>
        </w:rPr>
        <w:t>intentos</w:t>
      </w:r>
      <w:r>
        <w:rPr>
          <w:spacing w:val="-9"/>
        </w:rPr>
        <w:t> </w:t>
      </w:r>
      <w:r>
        <w:rPr>
          <w:spacing w:val="-3"/>
        </w:rPr>
        <w:t>fracasaron</w:t>
      </w:r>
      <w:r>
        <w:rPr>
          <w:spacing w:val="-9"/>
        </w:rPr>
        <w:t> </w:t>
      </w:r>
      <w:r>
        <w:rPr/>
        <w:t>y</w:t>
      </w:r>
      <w:r>
        <w:rPr>
          <w:spacing w:val="-9"/>
        </w:rPr>
        <w:t> </w:t>
      </w:r>
      <w:r>
        <w:rPr/>
        <w:t>el</w:t>
      </w:r>
      <w:r>
        <w:rPr>
          <w:spacing w:val="-9"/>
        </w:rPr>
        <w:t> </w:t>
      </w:r>
      <w:r>
        <w:rPr>
          <w:spacing w:val="-3"/>
        </w:rPr>
        <w:t>proceso</w:t>
      </w:r>
      <w:r>
        <w:rPr>
          <w:spacing w:val="-9"/>
        </w:rPr>
        <w:t> </w:t>
      </w:r>
      <w:r>
        <w:rPr/>
        <w:t>se</w:t>
      </w:r>
      <w:r>
        <w:rPr>
          <w:spacing w:val="-9"/>
        </w:rPr>
        <w:t> </w:t>
      </w:r>
      <w:r>
        <w:rPr>
          <w:spacing w:val="-3"/>
        </w:rPr>
        <w:t>radicalizó,</w:t>
      </w:r>
      <w:r>
        <w:rPr>
          <w:spacing w:val="-9"/>
        </w:rPr>
        <w:t> </w:t>
      </w:r>
      <w:r>
        <w:rPr>
          <w:spacing w:val="-3"/>
        </w:rPr>
        <w:t>ante</w:t>
      </w:r>
      <w:r>
        <w:rPr>
          <w:spacing w:val="-9"/>
        </w:rPr>
        <w:t> </w:t>
      </w:r>
      <w:r>
        <w:rPr/>
        <w:t>la</w:t>
      </w:r>
      <w:r>
        <w:rPr>
          <w:spacing w:val="-9"/>
        </w:rPr>
        <w:t> </w:t>
      </w:r>
      <w:r>
        <w:rPr>
          <w:spacing w:val="-4"/>
        </w:rPr>
        <w:t>represión</w:t>
      </w:r>
      <w:r>
        <w:rPr>
          <w:spacing w:val="-9"/>
        </w:rPr>
        <w:t> </w:t>
      </w:r>
      <w:r>
        <w:rPr>
          <w:spacing w:val="-3"/>
        </w:rPr>
        <w:t>cada</w:t>
      </w:r>
      <w:r>
        <w:rPr>
          <w:spacing w:val="-9"/>
        </w:rPr>
        <w:t> </w:t>
      </w:r>
      <w:r>
        <w:rPr>
          <w:spacing w:val="-2"/>
        </w:rPr>
        <w:t>vez </w:t>
      </w:r>
      <w:r>
        <w:rPr/>
        <w:t>más </w:t>
      </w:r>
      <w:r>
        <w:rPr>
          <w:spacing w:val="-3"/>
        </w:rPr>
        <w:t>aguda </w:t>
      </w:r>
      <w:r>
        <w:rPr/>
        <w:t>de la </w:t>
      </w:r>
      <w:r>
        <w:rPr>
          <w:spacing w:val="-3"/>
        </w:rPr>
        <w:t>dictadura. </w:t>
      </w:r>
      <w:r>
        <w:rPr/>
        <w:t>Es </w:t>
      </w:r>
      <w:r>
        <w:rPr>
          <w:spacing w:val="-3"/>
        </w:rPr>
        <w:t>necesario destacar </w:t>
      </w:r>
      <w:r>
        <w:rPr/>
        <w:t>que las </w:t>
      </w:r>
      <w:r>
        <w:rPr>
          <w:spacing w:val="-3"/>
        </w:rPr>
        <w:t>condiciones políticas </w:t>
      </w:r>
      <w:r>
        <w:rPr/>
        <w:t>se </w:t>
      </w:r>
      <w:r>
        <w:rPr>
          <w:spacing w:val="-3"/>
        </w:rPr>
        <w:t>inclinaron </w:t>
      </w:r>
      <w:r>
        <w:rPr/>
        <w:t>a </w:t>
      </w:r>
      <w:r>
        <w:rPr>
          <w:spacing w:val="-3"/>
        </w:rPr>
        <w:t>favor </w:t>
      </w:r>
      <w:r>
        <w:rPr/>
        <w:t>del </w:t>
      </w:r>
      <w:r>
        <w:rPr>
          <w:spacing w:val="-4"/>
        </w:rPr>
        <w:t>proyecto </w:t>
      </w:r>
      <w:r>
        <w:rPr>
          <w:spacing w:val="-3"/>
        </w:rPr>
        <w:t>sandinista, </w:t>
      </w:r>
      <w:r>
        <w:rPr/>
        <w:t>a </w:t>
      </w:r>
      <w:r>
        <w:rPr>
          <w:spacing w:val="-3"/>
        </w:rPr>
        <w:t>partir </w:t>
      </w:r>
      <w:r>
        <w:rPr/>
        <w:t>de </w:t>
      </w:r>
      <w:r>
        <w:rPr>
          <w:spacing w:val="-3"/>
        </w:rPr>
        <w:t>la muerte  </w:t>
      </w:r>
      <w:r>
        <w:rPr/>
        <w:t>de </w:t>
      </w:r>
      <w:r>
        <w:rPr>
          <w:spacing w:val="-5"/>
        </w:rPr>
        <w:t>Pedro  </w:t>
      </w:r>
      <w:r>
        <w:rPr>
          <w:spacing w:val="-4"/>
        </w:rPr>
        <w:t>Joaquín</w:t>
      </w:r>
      <w:r>
        <w:rPr>
          <w:spacing w:val="5"/>
        </w:rPr>
        <w:t> </w:t>
      </w:r>
      <w:r>
        <w:rPr>
          <w:spacing w:val="-4"/>
        </w:rPr>
        <w:t>Chamorro.</w:t>
      </w:r>
    </w:p>
    <w:p>
      <w:pPr>
        <w:pStyle w:val="BodyText"/>
        <w:spacing w:line="249" w:lineRule="auto" w:before="3"/>
        <w:ind w:left="119" w:right="117" w:firstLine="359"/>
        <w:jc w:val="both"/>
      </w:pPr>
      <w:r>
        <w:rPr/>
        <w:t>El proceso revolucionario nicaragüense en su fase final fue encabezado por la </w:t>
      </w:r>
      <w:r>
        <w:rPr>
          <w:w w:val="140"/>
          <w:sz w:val="15"/>
        </w:rPr>
        <w:t>ti</w:t>
      </w:r>
      <w:r>
        <w:rPr>
          <w:w w:val="140"/>
        </w:rPr>
        <w:t>, </w:t>
      </w:r>
      <w:r>
        <w:rPr/>
        <w:t>las estrategias y proyectos de esta tendencia    se impusieron sobre las otras dos fracciones; poco antes del triunfo modificó sustancialmente su discurso y proyecto radicales, por otros más moderados, al plantear una política amplia de alianzas, con inclusión de la burguesía</w:t>
      </w:r>
      <w:r>
        <w:rPr>
          <w:spacing w:val="30"/>
        </w:rPr>
        <w:t> </w:t>
      </w:r>
      <w:r>
        <w:rPr/>
        <w:t>antisomocista.</w:t>
      </w:r>
    </w:p>
    <w:p>
      <w:pPr>
        <w:pStyle w:val="BodyText"/>
        <w:spacing w:line="249" w:lineRule="auto" w:before="3"/>
        <w:ind w:left="119" w:right="117" w:firstLine="360"/>
        <w:jc w:val="both"/>
      </w:pPr>
      <w:r>
        <w:rPr/>
        <w:t>Luego</w:t>
      </w:r>
      <w:r>
        <w:rPr>
          <w:spacing w:val="-20"/>
        </w:rPr>
        <w:t> </w:t>
      </w:r>
      <w:r>
        <w:rPr/>
        <w:t>de</w:t>
      </w:r>
      <w:r>
        <w:rPr>
          <w:spacing w:val="-20"/>
        </w:rPr>
        <w:t> </w:t>
      </w:r>
      <w:r>
        <w:rPr/>
        <w:t>comparar</w:t>
      </w:r>
      <w:r>
        <w:rPr>
          <w:spacing w:val="-20"/>
        </w:rPr>
        <w:t> </w:t>
      </w:r>
      <w:r>
        <w:rPr/>
        <w:t>el</w:t>
      </w:r>
      <w:r>
        <w:rPr>
          <w:spacing w:val="-20"/>
        </w:rPr>
        <w:t> </w:t>
      </w:r>
      <w:r>
        <w:rPr/>
        <w:t>proyecto</w:t>
      </w:r>
      <w:r>
        <w:rPr>
          <w:spacing w:val="-20"/>
        </w:rPr>
        <w:t> </w:t>
      </w:r>
      <w:r>
        <w:rPr/>
        <w:t>revolucionario</w:t>
      </w:r>
      <w:r>
        <w:rPr>
          <w:spacing w:val="-20"/>
        </w:rPr>
        <w:t> </w:t>
      </w:r>
      <w:r>
        <w:rPr/>
        <w:t>del</w:t>
      </w:r>
      <w:r>
        <w:rPr>
          <w:spacing w:val="-20"/>
        </w:rPr>
        <w:t> </w:t>
      </w:r>
      <w:r>
        <w:rPr>
          <w:w w:val="165"/>
          <w:sz w:val="15"/>
        </w:rPr>
        <w:t>fsln</w:t>
      </w:r>
      <w:r>
        <w:rPr>
          <w:w w:val="165"/>
        </w:rPr>
        <w:t>,</w:t>
      </w:r>
      <w:r>
        <w:rPr>
          <w:spacing w:val="-57"/>
          <w:w w:val="165"/>
        </w:rPr>
        <w:t> </w:t>
      </w:r>
      <w:r>
        <w:rPr/>
        <w:t>expresado antes del triunfo por las tres tendencias y cotejarlo con el realizado posteriormente, se encontró que el proyecto inicial pretendía trasformar radicalmente las estructuras socioeconómicas del país, la emancipación de la clase trabajadora y el camino al socialismo. Sin embargo, existieron factores que cambiaron dicho proyecto, entre   los que se pueden indicar: la participación de la burguesía e Iglesia católica dentro del proceso revolucionario, el marco internacional,  así como el acercamiento de la </w:t>
      </w:r>
      <w:r>
        <w:rPr>
          <w:w w:val="165"/>
          <w:sz w:val="15"/>
        </w:rPr>
        <w:t>ti </w:t>
      </w:r>
      <w:r>
        <w:rPr/>
        <w:t>a la socialdemocracia</w:t>
      </w:r>
      <w:r>
        <w:rPr>
          <w:spacing w:val="-9"/>
        </w:rPr>
        <w:t> </w:t>
      </w:r>
      <w:r>
        <w:rPr/>
        <w:t>europea.</w:t>
      </w:r>
    </w:p>
    <w:p>
      <w:pPr>
        <w:pStyle w:val="BodyText"/>
        <w:spacing w:line="249" w:lineRule="auto" w:before="2"/>
        <w:ind w:left="119" w:right="117" w:firstLine="360"/>
        <w:jc w:val="both"/>
      </w:pPr>
      <w:r>
        <w:rPr/>
        <w:t>El modelo instaurado después del triunfo pugnó por la economía mixta, la unidad nacional y el pluralismo político. El </w:t>
      </w:r>
      <w:r>
        <w:rPr>
          <w:w w:val="145"/>
          <w:sz w:val="15"/>
        </w:rPr>
        <w:t>fsln </w:t>
      </w:r>
      <w:r>
        <w:rPr/>
        <w:t>ejerció     el poder bajo estas tres grandes premisas, puntos de acuerdo entre  las tendencias. Existieron otros puntos de coincidencia entre las fracciones del Frente, tales como el Estado benefactor, el salario social, la reforma agraria, la defensa de la revolución y un estímulo</w:t>
      </w:r>
      <w:r>
        <w:rPr>
          <w:spacing w:val="-11"/>
        </w:rPr>
        <w:t> </w:t>
      </w:r>
      <w:r>
        <w:rPr/>
        <w:t>a</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05"/>
        </w:rPr>
        <w:t>la</w:t>
      </w:r>
      <w:r>
        <w:rPr>
          <w:spacing w:val="-8"/>
          <w:w w:val="105"/>
        </w:rPr>
        <w:t> </w:t>
      </w:r>
      <w:r>
        <w:rPr>
          <w:w w:val="105"/>
        </w:rPr>
        <w:t>democracia.</w:t>
      </w:r>
      <w:r>
        <w:rPr>
          <w:spacing w:val="-8"/>
          <w:w w:val="105"/>
        </w:rPr>
        <w:t> </w:t>
      </w:r>
      <w:r>
        <w:rPr>
          <w:w w:val="105"/>
        </w:rPr>
        <w:t>Con</w:t>
      </w:r>
      <w:r>
        <w:rPr>
          <w:spacing w:val="-8"/>
          <w:w w:val="105"/>
        </w:rPr>
        <w:t> </w:t>
      </w:r>
      <w:r>
        <w:rPr>
          <w:w w:val="105"/>
        </w:rPr>
        <w:t>el</w:t>
      </w:r>
      <w:r>
        <w:rPr>
          <w:spacing w:val="-8"/>
          <w:w w:val="105"/>
        </w:rPr>
        <w:t> </w:t>
      </w:r>
      <w:r>
        <w:rPr>
          <w:w w:val="105"/>
        </w:rPr>
        <w:t>fin</w:t>
      </w:r>
      <w:r>
        <w:rPr>
          <w:spacing w:val="-8"/>
          <w:w w:val="105"/>
        </w:rPr>
        <w:t> </w:t>
      </w:r>
      <w:r>
        <w:rPr>
          <w:w w:val="105"/>
        </w:rPr>
        <w:t>de</w:t>
      </w:r>
      <w:r>
        <w:rPr>
          <w:spacing w:val="-8"/>
          <w:w w:val="105"/>
        </w:rPr>
        <w:t> </w:t>
      </w:r>
      <w:r>
        <w:rPr>
          <w:w w:val="105"/>
        </w:rPr>
        <w:t>lograr</w:t>
      </w:r>
      <w:r>
        <w:rPr>
          <w:spacing w:val="-8"/>
          <w:w w:val="105"/>
        </w:rPr>
        <w:t> </w:t>
      </w:r>
      <w:r>
        <w:rPr>
          <w:w w:val="105"/>
        </w:rPr>
        <w:t>gobernabilidad,</w:t>
      </w:r>
      <w:r>
        <w:rPr>
          <w:spacing w:val="-8"/>
          <w:w w:val="105"/>
        </w:rPr>
        <w:t> </w:t>
      </w:r>
      <w:r>
        <w:rPr>
          <w:w w:val="105"/>
        </w:rPr>
        <w:t>el</w:t>
      </w:r>
      <w:r>
        <w:rPr>
          <w:spacing w:val="-7"/>
          <w:w w:val="105"/>
        </w:rPr>
        <w:t> </w:t>
      </w:r>
      <w:r>
        <w:rPr>
          <w:w w:val="145"/>
          <w:sz w:val="15"/>
        </w:rPr>
        <w:t>fsln</w:t>
      </w:r>
      <w:r>
        <w:rPr>
          <w:spacing w:val="-5"/>
          <w:w w:val="145"/>
          <w:sz w:val="15"/>
        </w:rPr>
        <w:t> </w:t>
      </w:r>
      <w:r>
        <w:rPr>
          <w:w w:val="105"/>
        </w:rPr>
        <w:t>presentó un</w:t>
      </w:r>
      <w:r>
        <w:rPr>
          <w:spacing w:val="-9"/>
          <w:w w:val="105"/>
        </w:rPr>
        <w:t> </w:t>
      </w:r>
      <w:r>
        <w:rPr>
          <w:w w:val="105"/>
        </w:rPr>
        <w:t>proyecto</w:t>
      </w:r>
      <w:r>
        <w:rPr>
          <w:spacing w:val="-9"/>
          <w:w w:val="105"/>
        </w:rPr>
        <w:t> </w:t>
      </w:r>
      <w:r>
        <w:rPr>
          <w:w w:val="105"/>
        </w:rPr>
        <w:t>político</w:t>
      </w:r>
      <w:r>
        <w:rPr>
          <w:spacing w:val="-9"/>
          <w:w w:val="105"/>
        </w:rPr>
        <w:t> </w:t>
      </w:r>
      <w:r>
        <w:rPr>
          <w:w w:val="105"/>
        </w:rPr>
        <w:t>de</w:t>
      </w:r>
      <w:r>
        <w:rPr>
          <w:spacing w:val="-9"/>
          <w:w w:val="105"/>
        </w:rPr>
        <w:t> </w:t>
      </w:r>
      <w:r>
        <w:rPr>
          <w:w w:val="105"/>
        </w:rPr>
        <w:t>unidad</w:t>
      </w:r>
      <w:r>
        <w:rPr>
          <w:spacing w:val="-9"/>
          <w:w w:val="105"/>
        </w:rPr>
        <w:t> </w:t>
      </w:r>
      <w:r>
        <w:rPr>
          <w:w w:val="105"/>
        </w:rPr>
        <w:t>nacional</w:t>
      </w:r>
      <w:r>
        <w:rPr>
          <w:spacing w:val="-9"/>
          <w:w w:val="105"/>
        </w:rPr>
        <w:t> </w:t>
      </w:r>
      <w:r>
        <w:rPr>
          <w:w w:val="105"/>
        </w:rPr>
        <w:t>y</w:t>
      </w:r>
      <w:r>
        <w:rPr>
          <w:spacing w:val="-9"/>
          <w:w w:val="105"/>
        </w:rPr>
        <w:t> </w:t>
      </w:r>
      <w:r>
        <w:rPr>
          <w:w w:val="105"/>
        </w:rPr>
        <w:t>pluralismo</w:t>
      </w:r>
      <w:r>
        <w:rPr>
          <w:spacing w:val="-9"/>
          <w:w w:val="105"/>
        </w:rPr>
        <w:t> </w:t>
      </w:r>
      <w:r>
        <w:rPr>
          <w:w w:val="105"/>
        </w:rPr>
        <w:t>político,</w:t>
      </w:r>
      <w:r>
        <w:rPr>
          <w:spacing w:val="-9"/>
          <w:w w:val="105"/>
        </w:rPr>
        <w:t> </w:t>
      </w:r>
      <w:r>
        <w:rPr>
          <w:w w:val="105"/>
        </w:rPr>
        <w:t>bajo la</w:t>
      </w:r>
      <w:r>
        <w:rPr>
          <w:spacing w:val="-16"/>
          <w:w w:val="105"/>
        </w:rPr>
        <w:t> </w:t>
      </w:r>
      <w:r>
        <w:rPr>
          <w:w w:val="105"/>
        </w:rPr>
        <w:t>aprobación</w:t>
      </w:r>
      <w:r>
        <w:rPr>
          <w:spacing w:val="-16"/>
          <w:w w:val="105"/>
        </w:rPr>
        <w:t> </w:t>
      </w:r>
      <w:r>
        <w:rPr>
          <w:w w:val="105"/>
        </w:rPr>
        <w:t>de</w:t>
      </w:r>
      <w:r>
        <w:rPr>
          <w:spacing w:val="-16"/>
          <w:w w:val="105"/>
        </w:rPr>
        <w:t> </w:t>
      </w:r>
      <w:r>
        <w:rPr>
          <w:w w:val="105"/>
        </w:rPr>
        <w:t>las</w:t>
      </w:r>
      <w:r>
        <w:rPr>
          <w:spacing w:val="-16"/>
          <w:w w:val="105"/>
        </w:rPr>
        <w:t> </w:t>
      </w:r>
      <w:r>
        <w:rPr>
          <w:w w:val="105"/>
        </w:rPr>
        <w:t>tres</w:t>
      </w:r>
      <w:r>
        <w:rPr>
          <w:spacing w:val="-16"/>
          <w:w w:val="105"/>
        </w:rPr>
        <w:t> </w:t>
      </w:r>
      <w:r>
        <w:rPr>
          <w:w w:val="105"/>
        </w:rPr>
        <w:t>tendencias;</w:t>
      </w:r>
      <w:r>
        <w:rPr>
          <w:spacing w:val="-16"/>
          <w:w w:val="105"/>
        </w:rPr>
        <w:t> </w:t>
      </w:r>
      <w:r>
        <w:rPr>
          <w:w w:val="105"/>
        </w:rPr>
        <w:t>dicho</w:t>
      </w:r>
      <w:r>
        <w:rPr>
          <w:spacing w:val="-16"/>
          <w:w w:val="105"/>
        </w:rPr>
        <w:t> </w:t>
      </w:r>
      <w:r>
        <w:rPr>
          <w:w w:val="105"/>
        </w:rPr>
        <w:t>proyecto</w:t>
      </w:r>
      <w:r>
        <w:rPr>
          <w:spacing w:val="-16"/>
          <w:w w:val="105"/>
        </w:rPr>
        <w:t> </w:t>
      </w:r>
      <w:r>
        <w:rPr>
          <w:w w:val="105"/>
        </w:rPr>
        <w:t>se</w:t>
      </w:r>
      <w:r>
        <w:rPr>
          <w:spacing w:val="-16"/>
          <w:w w:val="105"/>
        </w:rPr>
        <w:t> </w:t>
      </w:r>
      <w:r>
        <w:rPr>
          <w:w w:val="105"/>
        </w:rPr>
        <w:t>significó</w:t>
      </w:r>
      <w:r>
        <w:rPr>
          <w:spacing w:val="-16"/>
          <w:w w:val="105"/>
        </w:rPr>
        <w:t> </w:t>
      </w:r>
      <w:r>
        <w:rPr>
          <w:w w:val="105"/>
        </w:rPr>
        <w:t>por incluir</w:t>
      </w:r>
      <w:r>
        <w:rPr>
          <w:spacing w:val="-23"/>
          <w:w w:val="105"/>
        </w:rPr>
        <w:t> </w:t>
      </w:r>
      <w:r>
        <w:rPr>
          <w:w w:val="105"/>
        </w:rPr>
        <w:t>al</w:t>
      </w:r>
      <w:r>
        <w:rPr>
          <w:spacing w:val="-23"/>
          <w:w w:val="105"/>
        </w:rPr>
        <w:t> </w:t>
      </w:r>
      <w:r>
        <w:rPr>
          <w:w w:val="105"/>
        </w:rPr>
        <w:t>conjunto</w:t>
      </w:r>
      <w:r>
        <w:rPr>
          <w:spacing w:val="-23"/>
          <w:w w:val="105"/>
        </w:rPr>
        <w:t> </w:t>
      </w:r>
      <w:r>
        <w:rPr>
          <w:w w:val="105"/>
        </w:rPr>
        <w:t>de</w:t>
      </w:r>
      <w:r>
        <w:rPr>
          <w:spacing w:val="-23"/>
          <w:w w:val="105"/>
        </w:rPr>
        <w:t> </w:t>
      </w:r>
      <w:r>
        <w:rPr>
          <w:w w:val="105"/>
        </w:rPr>
        <w:t>las</w:t>
      </w:r>
      <w:r>
        <w:rPr>
          <w:spacing w:val="-23"/>
          <w:w w:val="105"/>
        </w:rPr>
        <w:t> </w:t>
      </w:r>
      <w:r>
        <w:rPr>
          <w:w w:val="105"/>
        </w:rPr>
        <w:t>clases</w:t>
      </w:r>
      <w:r>
        <w:rPr>
          <w:spacing w:val="-23"/>
          <w:w w:val="105"/>
        </w:rPr>
        <w:t> </w:t>
      </w:r>
      <w:r>
        <w:rPr>
          <w:w w:val="105"/>
        </w:rPr>
        <w:t>social.</w:t>
      </w:r>
      <w:r>
        <w:rPr>
          <w:spacing w:val="-23"/>
          <w:w w:val="105"/>
        </w:rPr>
        <w:t> </w:t>
      </w:r>
      <w:r>
        <w:rPr>
          <w:w w:val="105"/>
        </w:rPr>
        <w:t>A</w:t>
      </w:r>
      <w:r>
        <w:rPr>
          <w:spacing w:val="-23"/>
          <w:w w:val="105"/>
        </w:rPr>
        <w:t> </w:t>
      </w:r>
      <w:r>
        <w:rPr>
          <w:w w:val="105"/>
        </w:rPr>
        <w:t>la</w:t>
      </w:r>
      <w:r>
        <w:rPr>
          <w:spacing w:val="-23"/>
          <w:w w:val="105"/>
        </w:rPr>
        <w:t> </w:t>
      </w:r>
      <w:r>
        <w:rPr>
          <w:w w:val="105"/>
        </w:rPr>
        <w:t>burguesía</w:t>
      </w:r>
      <w:r>
        <w:rPr>
          <w:spacing w:val="-23"/>
          <w:w w:val="105"/>
        </w:rPr>
        <w:t> </w:t>
      </w:r>
      <w:r>
        <w:rPr>
          <w:w w:val="105"/>
        </w:rPr>
        <w:t>se</w:t>
      </w:r>
      <w:r>
        <w:rPr>
          <w:spacing w:val="-23"/>
          <w:w w:val="105"/>
        </w:rPr>
        <w:t> </w:t>
      </w:r>
      <w:r>
        <w:rPr>
          <w:w w:val="105"/>
        </w:rPr>
        <w:t>le</w:t>
      </w:r>
      <w:r>
        <w:rPr>
          <w:spacing w:val="-23"/>
          <w:w w:val="105"/>
        </w:rPr>
        <w:t> </w:t>
      </w:r>
      <w:r>
        <w:rPr>
          <w:w w:val="105"/>
        </w:rPr>
        <w:t>asignó</w:t>
      </w:r>
      <w:r>
        <w:rPr>
          <w:spacing w:val="-23"/>
          <w:w w:val="105"/>
        </w:rPr>
        <w:t> </w:t>
      </w:r>
      <w:r>
        <w:rPr>
          <w:w w:val="105"/>
        </w:rPr>
        <w:t>un papel muy importante en el proceso de reconstrucción</w:t>
      </w:r>
      <w:r>
        <w:rPr>
          <w:spacing w:val="-19"/>
          <w:w w:val="105"/>
        </w:rPr>
        <w:t> </w:t>
      </w:r>
      <w:r>
        <w:rPr>
          <w:w w:val="105"/>
        </w:rPr>
        <w:t>económica. Dicha unidad nacional propuesta por el régimen sandinista tenía como</w:t>
      </w:r>
      <w:r>
        <w:rPr>
          <w:spacing w:val="-34"/>
          <w:w w:val="105"/>
        </w:rPr>
        <w:t> </w:t>
      </w:r>
      <w:r>
        <w:rPr>
          <w:w w:val="105"/>
        </w:rPr>
        <w:t>fin</w:t>
      </w:r>
      <w:r>
        <w:rPr>
          <w:spacing w:val="-34"/>
          <w:w w:val="105"/>
        </w:rPr>
        <w:t> </w:t>
      </w:r>
      <w:r>
        <w:rPr>
          <w:w w:val="105"/>
        </w:rPr>
        <w:t>defender</w:t>
      </w:r>
      <w:r>
        <w:rPr>
          <w:spacing w:val="-34"/>
          <w:w w:val="105"/>
        </w:rPr>
        <w:t> </w:t>
      </w:r>
      <w:r>
        <w:rPr>
          <w:w w:val="105"/>
        </w:rPr>
        <w:t>a</w:t>
      </w:r>
      <w:r>
        <w:rPr>
          <w:spacing w:val="-34"/>
          <w:w w:val="105"/>
        </w:rPr>
        <w:t> </w:t>
      </w:r>
      <w:r>
        <w:rPr>
          <w:w w:val="105"/>
        </w:rPr>
        <w:t>la</w:t>
      </w:r>
      <w:r>
        <w:rPr>
          <w:spacing w:val="-34"/>
          <w:w w:val="105"/>
        </w:rPr>
        <w:t> </w:t>
      </w:r>
      <w:r>
        <w:rPr>
          <w:w w:val="105"/>
        </w:rPr>
        <w:t>revolución</w:t>
      </w:r>
      <w:r>
        <w:rPr>
          <w:spacing w:val="-34"/>
          <w:w w:val="105"/>
        </w:rPr>
        <w:t> </w:t>
      </w:r>
      <w:r>
        <w:rPr>
          <w:w w:val="105"/>
        </w:rPr>
        <w:t>de</w:t>
      </w:r>
      <w:r>
        <w:rPr>
          <w:spacing w:val="-34"/>
          <w:w w:val="105"/>
        </w:rPr>
        <w:t> </w:t>
      </w:r>
      <w:r>
        <w:rPr>
          <w:w w:val="105"/>
        </w:rPr>
        <w:t>los</w:t>
      </w:r>
      <w:r>
        <w:rPr>
          <w:spacing w:val="-34"/>
          <w:w w:val="105"/>
        </w:rPr>
        <w:t> </w:t>
      </w:r>
      <w:r>
        <w:rPr>
          <w:w w:val="105"/>
        </w:rPr>
        <w:t>vestigios</w:t>
      </w:r>
      <w:r>
        <w:rPr>
          <w:spacing w:val="-34"/>
          <w:w w:val="105"/>
        </w:rPr>
        <w:t> </w:t>
      </w:r>
      <w:r>
        <w:rPr>
          <w:w w:val="105"/>
        </w:rPr>
        <w:t>del</w:t>
      </w:r>
      <w:r>
        <w:rPr>
          <w:spacing w:val="-34"/>
          <w:w w:val="105"/>
        </w:rPr>
        <w:t> </w:t>
      </w:r>
      <w:r>
        <w:rPr>
          <w:w w:val="105"/>
        </w:rPr>
        <w:t>somocismo</w:t>
      </w:r>
      <w:r>
        <w:rPr>
          <w:spacing w:val="-34"/>
          <w:w w:val="105"/>
        </w:rPr>
        <w:t> </w:t>
      </w:r>
      <w:r>
        <w:rPr>
          <w:w w:val="105"/>
        </w:rPr>
        <w:t>y</w:t>
      </w:r>
      <w:r>
        <w:rPr>
          <w:spacing w:val="-34"/>
          <w:w w:val="105"/>
        </w:rPr>
        <w:t> </w:t>
      </w:r>
      <w:r>
        <w:rPr>
          <w:w w:val="105"/>
        </w:rPr>
        <w:t>de </w:t>
      </w:r>
      <w:r>
        <w:rPr/>
        <w:t>la agresión</w:t>
      </w:r>
      <w:r>
        <w:rPr>
          <w:spacing w:val="-6"/>
        </w:rPr>
        <w:t> </w:t>
      </w:r>
      <w:r>
        <w:rPr/>
        <w:t>imperialista.</w:t>
      </w:r>
    </w:p>
    <w:p>
      <w:pPr>
        <w:pStyle w:val="BodyText"/>
        <w:spacing w:line="249" w:lineRule="auto" w:before="3"/>
        <w:ind w:left="119" w:right="117" w:firstLine="359"/>
        <w:jc w:val="both"/>
      </w:pPr>
      <w:r>
        <w:rPr/>
        <w:t>En</w:t>
      </w:r>
      <w:r>
        <w:rPr>
          <w:spacing w:val="-16"/>
        </w:rPr>
        <w:t> </w:t>
      </w:r>
      <w:r>
        <w:rPr/>
        <w:t>torno</w:t>
      </w:r>
      <w:r>
        <w:rPr>
          <w:spacing w:val="-16"/>
        </w:rPr>
        <w:t> </w:t>
      </w:r>
      <w:r>
        <w:rPr/>
        <w:t>a</w:t>
      </w:r>
      <w:r>
        <w:rPr>
          <w:spacing w:val="-16"/>
        </w:rPr>
        <w:t> </w:t>
      </w:r>
      <w:r>
        <w:rPr/>
        <w:t>la</w:t>
      </w:r>
      <w:r>
        <w:rPr>
          <w:spacing w:val="-16"/>
        </w:rPr>
        <w:t> </w:t>
      </w:r>
      <w:r>
        <w:rPr/>
        <w:t>estrategia</w:t>
      </w:r>
      <w:r>
        <w:rPr>
          <w:spacing w:val="-16"/>
        </w:rPr>
        <w:t> </w:t>
      </w:r>
      <w:r>
        <w:rPr/>
        <w:t>sandinista</w:t>
      </w:r>
      <w:r>
        <w:rPr>
          <w:spacing w:val="-16"/>
        </w:rPr>
        <w:t> </w:t>
      </w:r>
      <w:r>
        <w:rPr/>
        <w:t>de</w:t>
      </w:r>
      <w:r>
        <w:rPr>
          <w:spacing w:val="-16"/>
        </w:rPr>
        <w:t> </w:t>
      </w:r>
      <w:r>
        <w:rPr/>
        <w:t>unidad</w:t>
      </w:r>
      <w:r>
        <w:rPr>
          <w:spacing w:val="-16"/>
        </w:rPr>
        <w:t> </w:t>
      </w:r>
      <w:r>
        <w:rPr/>
        <w:t>nacional,</w:t>
      </w:r>
      <w:r>
        <w:rPr>
          <w:spacing w:val="-16"/>
        </w:rPr>
        <w:t> </w:t>
      </w:r>
      <w:r>
        <w:rPr/>
        <w:t>la</w:t>
      </w:r>
      <w:r>
        <w:rPr>
          <w:spacing w:val="-16"/>
        </w:rPr>
        <w:t> </w:t>
      </w:r>
      <w:r>
        <w:rPr/>
        <w:t>burguesía mantuvo un proyecto diferente, planteó la unidad nacional bajo su dirección y pretendía subordinar al resto de las clases sociales. En   el régimen sandinista, los dirigentes del Frente fueron disciplinados no mostrando de manera pública sus diferencias. Sin embargo, las antiguas fracciones mantuvieron sus propuestas, mostrando el interés particular por orientar el rumbo del proceso revolucionario. Con   ello se comprueba de manera afirmativa la hipótesis que ha guiado esta investigación. Subsistieron temáticas que fueron preocupación particular de las tendencias. </w:t>
      </w:r>
      <w:r>
        <w:rPr>
          <w:spacing w:val="-6"/>
        </w:rPr>
        <w:t>Tomas </w:t>
      </w:r>
      <w:r>
        <w:rPr/>
        <w:t>Borge, Henry Ruiz, Bayardo Arce, dirigentes  de  la  </w:t>
      </w:r>
      <w:r>
        <w:rPr>
          <w:w w:val="145"/>
          <w:sz w:val="15"/>
        </w:rPr>
        <w:t>tgpp  </w:t>
      </w:r>
      <w:r>
        <w:rPr/>
        <w:t>pugnaron  por  evitar  el  burocratismo y autoritarismo en el ejercicio del </w:t>
      </w:r>
      <w:r>
        <w:rPr>
          <w:spacing w:val="-3"/>
        </w:rPr>
        <w:t>poder, </w:t>
      </w:r>
      <w:r>
        <w:rPr/>
        <w:t>transformar al </w:t>
      </w:r>
      <w:r>
        <w:rPr>
          <w:w w:val="145"/>
          <w:sz w:val="15"/>
        </w:rPr>
        <w:t>fsln </w:t>
      </w:r>
      <w:r>
        <w:rPr/>
        <w:t>en partido político, forjar un hombre nuevo para cambiar la sociedad  en su conjunto, a través de la cultura y la lucha contra las formas    de conciencia del régimen anterior, sus modelos eran las figuras de Augusto C. Sandino y Ernesto Guevara de la</w:t>
      </w:r>
      <w:r>
        <w:rPr>
          <w:spacing w:val="32"/>
        </w:rPr>
        <w:t> </w:t>
      </w:r>
      <w:r>
        <w:rPr/>
        <w:t>Serna.</w:t>
      </w:r>
    </w:p>
    <w:p>
      <w:pPr>
        <w:pStyle w:val="BodyText"/>
        <w:spacing w:line="249" w:lineRule="auto" w:before="3"/>
        <w:ind w:left="119" w:right="117" w:firstLine="359"/>
        <w:jc w:val="both"/>
      </w:pPr>
      <w:r>
        <w:rPr/>
        <w:t>En cambio, a los dirigentes proletarios Jaime Wheelock, Carlos Núñez y Luis Carrión les interesó caracterizar a la revolución como nacionalista, antiimperialista y precisar la lucha ideológica a través de los medios de comunicación. </w:t>
      </w:r>
      <w:r>
        <w:rPr>
          <w:spacing w:val="-4"/>
        </w:rPr>
        <w:t>Por </w:t>
      </w:r>
      <w:r>
        <w:rPr/>
        <w:t>otra parte, los terceristas, Víctor Tirado, Humberto y Daniel Ortega, destacaron la política de alianzas como aporte fundamental de la revolución sandinista, propusieron además recuperar el pensamiento de Augusto C. Sandino y Carlos Fonseca.</w:t>
      </w:r>
    </w:p>
    <w:p>
      <w:pPr>
        <w:spacing w:after="0" w:line="249" w:lineRule="auto"/>
        <w:jc w:val="both"/>
        <w:sectPr>
          <w:pgSz w:w="7940" w:h="12760"/>
          <w:pgMar w:header="544"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00" w:right="115" w:firstLine="360"/>
        <w:jc w:val="both"/>
      </w:pPr>
      <w:r>
        <w:rPr>
          <w:w w:val="105"/>
        </w:rPr>
        <w:t>La revolución nicaragüense fue un hecho significativo para la historia</w:t>
      </w:r>
      <w:r>
        <w:rPr>
          <w:spacing w:val="-20"/>
          <w:w w:val="105"/>
        </w:rPr>
        <w:t> </w:t>
      </w:r>
      <w:r>
        <w:rPr>
          <w:w w:val="105"/>
        </w:rPr>
        <w:t>de</w:t>
      </w:r>
      <w:r>
        <w:rPr>
          <w:spacing w:val="-20"/>
          <w:w w:val="105"/>
        </w:rPr>
        <w:t> </w:t>
      </w:r>
      <w:r>
        <w:rPr>
          <w:w w:val="105"/>
        </w:rPr>
        <w:t>Latinoamérica.</w:t>
      </w:r>
      <w:r>
        <w:rPr>
          <w:spacing w:val="-20"/>
          <w:w w:val="105"/>
        </w:rPr>
        <w:t> </w:t>
      </w:r>
      <w:r>
        <w:rPr>
          <w:w w:val="105"/>
        </w:rPr>
        <w:t>Después</w:t>
      </w:r>
      <w:r>
        <w:rPr>
          <w:spacing w:val="-20"/>
          <w:w w:val="105"/>
        </w:rPr>
        <w:t> </w:t>
      </w:r>
      <w:r>
        <w:rPr>
          <w:w w:val="105"/>
        </w:rPr>
        <w:t>de</w:t>
      </w:r>
      <w:r>
        <w:rPr>
          <w:spacing w:val="-20"/>
          <w:w w:val="105"/>
        </w:rPr>
        <w:t> </w:t>
      </w:r>
      <w:r>
        <w:rPr>
          <w:w w:val="105"/>
        </w:rPr>
        <w:t>veinte</w:t>
      </w:r>
      <w:r>
        <w:rPr>
          <w:spacing w:val="-20"/>
          <w:w w:val="105"/>
        </w:rPr>
        <w:t> </w:t>
      </w:r>
      <w:r>
        <w:rPr>
          <w:w w:val="105"/>
        </w:rPr>
        <w:t>años</w:t>
      </w:r>
      <w:r>
        <w:rPr>
          <w:spacing w:val="-20"/>
          <w:w w:val="105"/>
        </w:rPr>
        <w:t> </w:t>
      </w:r>
      <w:r>
        <w:rPr>
          <w:w w:val="105"/>
        </w:rPr>
        <w:t>de</w:t>
      </w:r>
      <w:r>
        <w:rPr>
          <w:spacing w:val="-20"/>
          <w:w w:val="105"/>
        </w:rPr>
        <w:t> </w:t>
      </w:r>
      <w:r>
        <w:rPr>
          <w:w w:val="105"/>
        </w:rPr>
        <w:t>la</w:t>
      </w:r>
      <w:r>
        <w:rPr>
          <w:spacing w:val="-20"/>
          <w:w w:val="105"/>
        </w:rPr>
        <w:t> </w:t>
      </w:r>
      <w:r>
        <w:rPr>
          <w:w w:val="105"/>
        </w:rPr>
        <w:t>experiencia cubana,</w:t>
      </w:r>
      <w:r>
        <w:rPr>
          <w:spacing w:val="-5"/>
          <w:w w:val="105"/>
        </w:rPr>
        <w:t> </w:t>
      </w:r>
      <w:r>
        <w:rPr>
          <w:w w:val="105"/>
        </w:rPr>
        <w:t>un</w:t>
      </w:r>
      <w:r>
        <w:rPr>
          <w:spacing w:val="-5"/>
          <w:w w:val="105"/>
        </w:rPr>
        <w:t> </w:t>
      </w:r>
      <w:r>
        <w:rPr>
          <w:w w:val="105"/>
        </w:rPr>
        <w:t>movimiento</w:t>
      </w:r>
      <w:r>
        <w:rPr>
          <w:spacing w:val="-5"/>
          <w:w w:val="105"/>
        </w:rPr>
        <w:t> </w:t>
      </w:r>
      <w:r>
        <w:rPr>
          <w:w w:val="105"/>
        </w:rPr>
        <w:t>armado</w:t>
      </w:r>
      <w:r>
        <w:rPr>
          <w:spacing w:val="-5"/>
          <w:w w:val="105"/>
        </w:rPr>
        <w:t> </w:t>
      </w:r>
      <w:r>
        <w:rPr>
          <w:w w:val="105"/>
        </w:rPr>
        <w:t>conquistó</w:t>
      </w:r>
      <w:r>
        <w:rPr>
          <w:spacing w:val="-5"/>
          <w:w w:val="105"/>
        </w:rPr>
        <w:t> </w:t>
      </w:r>
      <w:r>
        <w:rPr>
          <w:w w:val="105"/>
        </w:rPr>
        <w:t>el</w:t>
      </w:r>
      <w:r>
        <w:rPr>
          <w:spacing w:val="-5"/>
          <w:w w:val="105"/>
        </w:rPr>
        <w:t> </w:t>
      </w:r>
      <w:r>
        <w:rPr>
          <w:w w:val="105"/>
        </w:rPr>
        <w:t>poder</w:t>
      </w:r>
      <w:r>
        <w:rPr>
          <w:spacing w:val="-5"/>
          <w:w w:val="105"/>
        </w:rPr>
        <w:t> </w:t>
      </w:r>
      <w:r>
        <w:rPr>
          <w:w w:val="105"/>
        </w:rPr>
        <w:t>a</w:t>
      </w:r>
      <w:r>
        <w:rPr>
          <w:spacing w:val="-5"/>
          <w:w w:val="105"/>
        </w:rPr>
        <w:t> </w:t>
      </w:r>
      <w:r>
        <w:rPr>
          <w:w w:val="105"/>
        </w:rPr>
        <w:t>través</w:t>
      </w:r>
      <w:r>
        <w:rPr>
          <w:spacing w:val="-5"/>
          <w:w w:val="105"/>
        </w:rPr>
        <w:t> </w:t>
      </w:r>
      <w:r>
        <w:rPr>
          <w:w w:val="105"/>
        </w:rPr>
        <w:t>de</w:t>
      </w:r>
      <w:r>
        <w:rPr>
          <w:spacing w:val="-5"/>
          <w:w w:val="105"/>
        </w:rPr>
        <w:t> </w:t>
      </w:r>
      <w:r>
        <w:rPr>
          <w:w w:val="105"/>
        </w:rPr>
        <w:t>una política</w:t>
      </w:r>
      <w:r>
        <w:rPr>
          <w:spacing w:val="-15"/>
          <w:w w:val="105"/>
        </w:rPr>
        <w:t> </w:t>
      </w:r>
      <w:r>
        <w:rPr>
          <w:w w:val="105"/>
        </w:rPr>
        <w:t>amplia</w:t>
      </w:r>
      <w:r>
        <w:rPr>
          <w:spacing w:val="-15"/>
          <w:w w:val="105"/>
        </w:rPr>
        <w:t> </w:t>
      </w:r>
      <w:r>
        <w:rPr>
          <w:w w:val="105"/>
        </w:rPr>
        <w:t>de</w:t>
      </w:r>
      <w:r>
        <w:rPr>
          <w:spacing w:val="-15"/>
          <w:w w:val="105"/>
        </w:rPr>
        <w:t> </w:t>
      </w:r>
      <w:r>
        <w:rPr>
          <w:w w:val="105"/>
        </w:rPr>
        <w:t>alianzas,</w:t>
      </w:r>
      <w:r>
        <w:rPr>
          <w:spacing w:val="-15"/>
          <w:w w:val="105"/>
        </w:rPr>
        <w:t> </w:t>
      </w:r>
      <w:r>
        <w:rPr>
          <w:w w:val="105"/>
        </w:rPr>
        <w:t>con</w:t>
      </w:r>
      <w:r>
        <w:rPr>
          <w:spacing w:val="-15"/>
          <w:w w:val="105"/>
        </w:rPr>
        <w:t> </w:t>
      </w:r>
      <w:r>
        <w:rPr>
          <w:w w:val="105"/>
        </w:rPr>
        <w:t>un</w:t>
      </w:r>
      <w:r>
        <w:rPr>
          <w:spacing w:val="-15"/>
          <w:w w:val="105"/>
        </w:rPr>
        <w:t> </w:t>
      </w:r>
      <w:r>
        <w:rPr>
          <w:w w:val="105"/>
        </w:rPr>
        <w:t>discurso</w:t>
      </w:r>
      <w:r>
        <w:rPr>
          <w:spacing w:val="-15"/>
          <w:w w:val="105"/>
        </w:rPr>
        <w:t> </w:t>
      </w:r>
      <w:r>
        <w:rPr>
          <w:w w:val="105"/>
        </w:rPr>
        <w:t>político</w:t>
      </w:r>
      <w:r>
        <w:rPr>
          <w:spacing w:val="-15"/>
          <w:w w:val="105"/>
        </w:rPr>
        <w:t> </w:t>
      </w:r>
      <w:r>
        <w:rPr>
          <w:w w:val="105"/>
        </w:rPr>
        <w:t>moderado,</w:t>
      </w:r>
      <w:r>
        <w:rPr>
          <w:spacing w:val="-15"/>
          <w:w w:val="105"/>
        </w:rPr>
        <w:t> </w:t>
      </w:r>
      <w:r>
        <w:rPr>
          <w:w w:val="105"/>
        </w:rPr>
        <w:t>con la participación importante de cristianos y bajo fuerte consenso internacional. Sin embargo, las amenazas de invasión militar norteamericana, el bloque económico, el minado de puertos, así como</w:t>
      </w:r>
      <w:r>
        <w:rPr>
          <w:spacing w:val="-27"/>
          <w:w w:val="105"/>
        </w:rPr>
        <w:t> </w:t>
      </w:r>
      <w:r>
        <w:rPr>
          <w:w w:val="105"/>
        </w:rPr>
        <w:t>el</w:t>
      </w:r>
      <w:r>
        <w:rPr>
          <w:spacing w:val="-27"/>
          <w:w w:val="105"/>
        </w:rPr>
        <w:t> </w:t>
      </w:r>
      <w:r>
        <w:rPr>
          <w:w w:val="105"/>
        </w:rPr>
        <w:t>apoyo</w:t>
      </w:r>
      <w:r>
        <w:rPr>
          <w:spacing w:val="-27"/>
          <w:w w:val="105"/>
        </w:rPr>
        <w:t> </w:t>
      </w:r>
      <w:r>
        <w:rPr>
          <w:w w:val="105"/>
        </w:rPr>
        <w:t>de</w:t>
      </w:r>
      <w:r>
        <w:rPr>
          <w:spacing w:val="-27"/>
          <w:w w:val="105"/>
        </w:rPr>
        <w:t> </w:t>
      </w:r>
      <w:r>
        <w:rPr>
          <w:w w:val="105"/>
        </w:rPr>
        <w:t>los</w:t>
      </w:r>
      <w:r>
        <w:rPr>
          <w:spacing w:val="-27"/>
          <w:w w:val="105"/>
        </w:rPr>
        <w:t> </w:t>
      </w:r>
      <w:r>
        <w:rPr>
          <w:w w:val="105"/>
        </w:rPr>
        <w:t>Estados</w:t>
      </w:r>
      <w:r>
        <w:rPr>
          <w:spacing w:val="-27"/>
          <w:w w:val="105"/>
        </w:rPr>
        <w:t> </w:t>
      </w:r>
      <w:r>
        <w:rPr>
          <w:w w:val="105"/>
        </w:rPr>
        <w:t>Unidos</w:t>
      </w:r>
      <w:r>
        <w:rPr>
          <w:spacing w:val="-27"/>
          <w:w w:val="105"/>
        </w:rPr>
        <w:t> </w:t>
      </w:r>
      <w:r>
        <w:rPr>
          <w:w w:val="105"/>
        </w:rPr>
        <w:t>a</w:t>
      </w:r>
      <w:r>
        <w:rPr>
          <w:spacing w:val="-27"/>
          <w:w w:val="105"/>
        </w:rPr>
        <w:t> </w:t>
      </w:r>
      <w:r>
        <w:rPr>
          <w:w w:val="105"/>
        </w:rPr>
        <w:t>la</w:t>
      </w:r>
      <w:r>
        <w:rPr>
          <w:spacing w:val="-27"/>
          <w:w w:val="105"/>
        </w:rPr>
        <w:t> </w:t>
      </w:r>
      <w:r>
        <w:rPr>
          <w:w w:val="105"/>
        </w:rPr>
        <w:t>contrarrevolución.</w:t>
      </w:r>
      <w:r>
        <w:rPr>
          <w:spacing w:val="-27"/>
          <w:w w:val="105"/>
        </w:rPr>
        <w:t> </w:t>
      </w:r>
      <w:r>
        <w:rPr>
          <w:spacing w:val="-4"/>
          <w:w w:val="105"/>
        </w:rPr>
        <w:t>Por</w:t>
      </w:r>
      <w:r>
        <w:rPr>
          <w:spacing w:val="-27"/>
          <w:w w:val="105"/>
        </w:rPr>
        <w:t> </w:t>
      </w:r>
      <w:r>
        <w:rPr>
          <w:w w:val="105"/>
        </w:rPr>
        <w:t>otra parte,</w:t>
      </w:r>
      <w:r>
        <w:rPr>
          <w:spacing w:val="-24"/>
          <w:w w:val="105"/>
        </w:rPr>
        <w:t> </w:t>
      </w:r>
      <w:r>
        <w:rPr>
          <w:w w:val="105"/>
        </w:rPr>
        <w:t>hay</w:t>
      </w:r>
      <w:r>
        <w:rPr>
          <w:spacing w:val="-24"/>
          <w:w w:val="105"/>
        </w:rPr>
        <w:t> </w:t>
      </w:r>
      <w:r>
        <w:rPr>
          <w:w w:val="105"/>
        </w:rPr>
        <w:t>que</w:t>
      </w:r>
      <w:r>
        <w:rPr>
          <w:spacing w:val="-24"/>
          <w:w w:val="105"/>
        </w:rPr>
        <w:t> </w:t>
      </w:r>
      <w:r>
        <w:rPr>
          <w:w w:val="105"/>
        </w:rPr>
        <w:t>señalar</w:t>
      </w:r>
      <w:r>
        <w:rPr>
          <w:spacing w:val="-24"/>
          <w:w w:val="105"/>
        </w:rPr>
        <w:t> </w:t>
      </w:r>
      <w:r>
        <w:rPr>
          <w:w w:val="105"/>
        </w:rPr>
        <w:t>que</w:t>
      </w:r>
      <w:r>
        <w:rPr>
          <w:spacing w:val="-24"/>
          <w:w w:val="105"/>
        </w:rPr>
        <w:t> </w:t>
      </w:r>
      <w:r>
        <w:rPr>
          <w:w w:val="105"/>
        </w:rPr>
        <w:t>los</w:t>
      </w:r>
      <w:r>
        <w:rPr>
          <w:spacing w:val="-24"/>
          <w:w w:val="105"/>
        </w:rPr>
        <w:t> </w:t>
      </w:r>
      <w:r>
        <w:rPr>
          <w:w w:val="105"/>
        </w:rPr>
        <w:t>errores</w:t>
      </w:r>
      <w:r>
        <w:rPr>
          <w:spacing w:val="-24"/>
          <w:w w:val="105"/>
        </w:rPr>
        <w:t> </w:t>
      </w:r>
      <w:r>
        <w:rPr>
          <w:w w:val="105"/>
        </w:rPr>
        <w:t>económicos</w:t>
      </w:r>
      <w:r>
        <w:rPr>
          <w:spacing w:val="-24"/>
          <w:w w:val="105"/>
        </w:rPr>
        <w:t> </w:t>
      </w:r>
      <w:r>
        <w:rPr>
          <w:w w:val="105"/>
        </w:rPr>
        <w:t>de</w:t>
      </w:r>
      <w:r>
        <w:rPr>
          <w:spacing w:val="-24"/>
          <w:w w:val="105"/>
        </w:rPr>
        <w:t> </w:t>
      </w:r>
      <w:r>
        <w:rPr>
          <w:w w:val="105"/>
        </w:rPr>
        <w:t>los</w:t>
      </w:r>
      <w:r>
        <w:rPr>
          <w:spacing w:val="-24"/>
          <w:w w:val="105"/>
        </w:rPr>
        <w:t> </w:t>
      </w:r>
      <w:r>
        <w:rPr>
          <w:w w:val="105"/>
        </w:rPr>
        <w:t>sandinistas, agudizaron aún más los problemas económicos del país, como la falta de alimentos, el desempleo y la inflación galopante. De</w:t>
      </w:r>
      <w:r>
        <w:rPr>
          <w:spacing w:val="-21"/>
          <w:w w:val="105"/>
        </w:rPr>
        <w:t> </w:t>
      </w:r>
      <w:r>
        <w:rPr>
          <w:w w:val="105"/>
        </w:rPr>
        <w:t>igual manera, la confrontación con la jerarquía católica y los conflictos con la burguesía originaron la pérdida de consenso del régimen sandinista (1979-1990) dentro de la sociedad civil. Esta situación sería causa fundamental de la derrota del </w:t>
      </w:r>
      <w:r>
        <w:rPr>
          <w:w w:val="145"/>
          <w:sz w:val="15"/>
        </w:rPr>
        <w:t>fsln </w:t>
      </w:r>
      <w:r>
        <w:rPr>
          <w:w w:val="105"/>
        </w:rPr>
        <w:t>en las elecciones de 1990.</w:t>
      </w:r>
    </w:p>
    <w:p>
      <w:pPr>
        <w:pStyle w:val="BodyText"/>
        <w:spacing w:line="249" w:lineRule="auto" w:before="3"/>
        <w:ind w:left="100" w:right="113" w:firstLine="359"/>
        <w:jc w:val="both"/>
      </w:pPr>
      <w:r>
        <w:rPr>
          <w:spacing w:val="2"/>
        </w:rPr>
        <w:t>Quizás </w:t>
      </w:r>
      <w:r>
        <w:rPr/>
        <w:t>es </w:t>
      </w:r>
      <w:r>
        <w:rPr>
          <w:spacing w:val="2"/>
        </w:rPr>
        <w:t>este </w:t>
      </w:r>
      <w:r>
        <w:rPr/>
        <w:t>el </w:t>
      </w:r>
      <w:r>
        <w:rPr>
          <w:spacing w:val="2"/>
        </w:rPr>
        <w:t>momento, </w:t>
      </w:r>
      <w:r>
        <w:rPr/>
        <w:t>en </w:t>
      </w:r>
      <w:r>
        <w:rPr>
          <w:spacing w:val="2"/>
        </w:rPr>
        <w:t>donde </w:t>
      </w:r>
      <w:r>
        <w:rPr/>
        <w:t>se da el </w:t>
      </w:r>
      <w:r>
        <w:rPr>
          <w:spacing w:val="2"/>
        </w:rPr>
        <w:t>rasgo </w:t>
      </w:r>
      <w:r>
        <w:rPr>
          <w:spacing w:val="3"/>
        </w:rPr>
        <w:t>más </w:t>
      </w:r>
      <w:r>
        <w:rPr>
          <w:spacing w:val="2"/>
        </w:rPr>
        <w:t>sobresaliente </w:t>
      </w:r>
      <w:r>
        <w:rPr/>
        <w:t>del </w:t>
      </w:r>
      <w:r>
        <w:rPr>
          <w:spacing w:val="2"/>
        </w:rPr>
        <w:t>proceso sandinista, respecto </w:t>
      </w:r>
      <w:r>
        <w:rPr/>
        <w:t>al </w:t>
      </w:r>
      <w:r>
        <w:rPr>
          <w:spacing w:val="2"/>
        </w:rPr>
        <w:t>hecho </w:t>
      </w:r>
      <w:r>
        <w:rPr/>
        <w:t>de </w:t>
      </w:r>
      <w:r>
        <w:rPr>
          <w:spacing w:val="3"/>
        </w:rPr>
        <w:t>haber </w:t>
      </w:r>
      <w:r>
        <w:rPr>
          <w:spacing w:val="2"/>
        </w:rPr>
        <w:t>sido </w:t>
      </w:r>
      <w:r>
        <w:rPr/>
        <w:t>un </w:t>
      </w:r>
      <w:r>
        <w:rPr>
          <w:spacing w:val="2"/>
        </w:rPr>
        <w:t>proceso capaz </w:t>
      </w:r>
      <w:r>
        <w:rPr/>
        <w:t>de </w:t>
      </w:r>
      <w:r>
        <w:rPr>
          <w:spacing w:val="2"/>
        </w:rPr>
        <w:t>poner </w:t>
      </w:r>
      <w:r>
        <w:rPr/>
        <w:t>en </w:t>
      </w:r>
      <w:r>
        <w:rPr>
          <w:spacing w:val="2"/>
        </w:rPr>
        <w:t>juego  </w:t>
      </w:r>
      <w:r>
        <w:rPr/>
        <w:t>el  </w:t>
      </w:r>
      <w:r>
        <w:rPr>
          <w:spacing w:val="2"/>
        </w:rPr>
        <w:t>poder  político,  </w:t>
      </w:r>
      <w:r>
        <w:rPr/>
        <w:t>a </w:t>
      </w:r>
      <w:r>
        <w:rPr>
          <w:spacing w:val="2"/>
        </w:rPr>
        <w:t>pesar </w:t>
      </w:r>
      <w:r>
        <w:rPr/>
        <w:t>de </w:t>
      </w:r>
      <w:r>
        <w:rPr>
          <w:spacing w:val="2"/>
        </w:rPr>
        <w:t>tener como posible resultado </w:t>
      </w:r>
      <w:r>
        <w:rPr/>
        <w:t>la </w:t>
      </w:r>
      <w:r>
        <w:rPr>
          <w:spacing w:val="2"/>
        </w:rPr>
        <w:t>propia derrota </w:t>
      </w:r>
      <w:r>
        <w:rPr>
          <w:spacing w:val="3"/>
        </w:rPr>
        <w:t>electoral</w:t>
      </w:r>
      <w:r>
        <w:rPr>
          <w:spacing w:val="63"/>
        </w:rPr>
        <w:t> </w:t>
      </w:r>
      <w:r>
        <w:rPr/>
        <w:t>del Frente, </w:t>
      </w:r>
      <w:r>
        <w:rPr>
          <w:spacing w:val="2"/>
        </w:rPr>
        <w:t>situación </w:t>
      </w:r>
      <w:r>
        <w:rPr/>
        <w:t>que </w:t>
      </w:r>
      <w:r>
        <w:rPr>
          <w:spacing w:val="2"/>
        </w:rPr>
        <w:t>debe </w:t>
      </w:r>
      <w:r>
        <w:rPr/>
        <w:t>ser </w:t>
      </w:r>
      <w:r>
        <w:rPr>
          <w:spacing w:val="2"/>
        </w:rPr>
        <w:t>considerada como </w:t>
      </w:r>
      <w:r>
        <w:rPr/>
        <w:t>un </w:t>
      </w:r>
      <w:r>
        <w:rPr>
          <w:spacing w:val="2"/>
        </w:rPr>
        <w:t>avance importante  dentro  </w:t>
      </w:r>
      <w:r>
        <w:rPr/>
        <w:t>del  </w:t>
      </w:r>
      <w:r>
        <w:rPr>
          <w:spacing w:val="2"/>
        </w:rPr>
        <w:t>desarrollo  democrático,  dentro   </w:t>
      </w:r>
      <w:r>
        <w:rPr/>
        <w:t>de   </w:t>
      </w:r>
      <w:r>
        <w:rPr>
          <w:spacing w:val="3"/>
        </w:rPr>
        <w:t>la </w:t>
      </w:r>
      <w:r>
        <w:rPr>
          <w:spacing w:val="2"/>
        </w:rPr>
        <w:t>vida política  latinoamericana.  Estos  últimos  comentarios  </w:t>
      </w:r>
      <w:r>
        <w:rPr>
          <w:spacing w:val="3"/>
        </w:rPr>
        <w:t>tienen </w:t>
      </w:r>
      <w:r>
        <w:rPr/>
        <w:t>la </w:t>
      </w:r>
      <w:r>
        <w:rPr>
          <w:spacing w:val="2"/>
        </w:rPr>
        <w:t>intención </w:t>
      </w:r>
      <w:r>
        <w:rPr/>
        <w:t>de </w:t>
      </w:r>
      <w:r>
        <w:rPr>
          <w:spacing w:val="2"/>
        </w:rPr>
        <w:t>ratificar </w:t>
      </w:r>
      <w:r>
        <w:rPr/>
        <w:t>la </w:t>
      </w:r>
      <w:r>
        <w:rPr>
          <w:spacing w:val="2"/>
        </w:rPr>
        <w:t>importancia </w:t>
      </w:r>
      <w:r>
        <w:rPr/>
        <w:t>del </w:t>
      </w:r>
      <w:r>
        <w:rPr>
          <w:spacing w:val="2"/>
        </w:rPr>
        <w:t>estudio </w:t>
      </w:r>
      <w:r>
        <w:rPr/>
        <w:t>de la </w:t>
      </w:r>
      <w:r>
        <w:rPr>
          <w:spacing w:val="2"/>
        </w:rPr>
        <w:t>revolución nicaragüense esperando </w:t>
      </w:r>
      <w:r>
        <w:rPr/>
        <w:t>que </w:t>
      </w:r>
      <w:r>
        <w:rPr>
          <w:spacing w:val="2"/>
        </w:rPr>
        <w:t>esta investigación pueda contribuir </w:t>
      </w:r>
      <w:r>
        <w:rPr/>
        <w:t>a tal</w:t>
      </w:r>
      <w:r>
        <w:rPr>
          <w:spacing w:val="3"/>
        </w:rPr>
        <w:t> </w:t>
      </w:r>
      <w:r>
        <w:rPr>
          <w:spacing w:val="2"/>
        </w:rPr>
        <w:t>esfuerzo.</w:t>
      </w:r>
    </w:p>
    <w:p>
      <w:pPr>
        <w:pStyle w:val="BodyText"/>
        <w:spacing w:line="249" w:lineRule="auto" w:before="3"/>
        <w:ind w:left="100" w:right="117" w:firstLine="359"/>
        <w:jc w:val="both"/>
      </w:pPr>
      <w:r>
        <w:rPr>
          <w:w w:val="105"/>
        </w:rPr>
        <w:t>Cabe hacer notar que posterior a la derrota electoral, salió a relucir que un grupo importante de sandinistas habían ejercido el poder de manera autoritaria, de igual manera en el transcurso de la pérdida del poder y la entrega del mismo, algunos sandinistas abusaron</w:t>
      </w:r>
      <w:r>
        <w:rPr>
          <w:spacing w:val="-29"/>
          <w:w w:val="105"/>
        </w:rPr>
        <w:t> </w:t>
      </w:r>
      <w:r>
        <w:rPr>
          <w:w w:val="105"/>
        </w:rPr>
        <w:t>tomando</w:t>
      </w:r>
      <w:r>
        <w:rPr>
          <w:spacing w:val="-29"/>
          <w:w w:val="105"/>
        </w:rPr>
        <w:t> </w:t>
      </w:r>
      <w:r>
        <w:rPr>
          <w:w w:val="105"/>
        </w:rPr>
        <w:t>indebidamente</w:t>
      </w:r>
      <w:r>
        <w:rPr>
          <w:spacing w:val="-29"/>
          <w:w w:val="105"/>
        </w:rPr>
        <w:t> </w:t>
      </w:r>
      <w:r>
        <w:rPr>
          <w:w w:val="105"/>
        </w:rPr>
        <w:t>propiedades,</w:t>
      </w:r>
      <w:r>
        <w:rPr>
          <w:spacing w:val="-29"/>
          <w:w w:val="105"/>
        </w:rPr>
        <w:t> </w:t>
      </w:r>
      <w:r>
        <w:rPr>
          <w:w w:val="105"/>
        </w:rPr>
        <w:t>estos</w:t>
      </w:r>
      <w:r>
        <w:rPr>
          <w:spacing w:val="-29"/>
          <w:w w:val="105"/>
        </w:rPr>
        <w:t> </w:t>
      </w:r>
      <w:r>
        <w:rPr>
          <w:w w:val="105"/>
        </w:rPr>
        <w:t>actos</w:t>
      </w:r>
      <w:r>
        <w:rPr>
          <w:spacing w:val="-29"/>
          <w:w w:val="105"/>
        </w:rPr>
        <w:t> </w:t>
      </w:r>
      <w:r>
        <w:rPr>
          <w:w w:val="105"/>
        </w:rPr>
        <w:t>de</w:t>
      </w:r>
      <w:r>
        <w:rPr>
          <w:spacing w:val="-29"/>
          <w:w w:val="105"/>
        </w:rPr>
        <w:t> </w:t>
      </w:r>
      <w:r>
        <w:rPr>
          <w:w w:val="105"/>
        </w:rPr>
        <w:t>rapiña fueron conocidos vulgarmente por el pueblo como </w:t>
      </w:r>
      <w:r>
        <w:rPr/>
        <w:t>“La</w:t>
      </w:r>
      <w:r>
        <w:rPr>
          <w:spacing w:val="-4"/>
        </w:rPr>
        <w:t> </w:t>
      </w:r>
      <w:r>
        <w:rPr>
          <w:spacing w:val="-3"/>
          <w:w w:val="105"/>
        </w:rPr>
        <w:t>Piñata”.</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1"/>
        <w:rPr>
          <w:sz w:val="15"/>
        </w:rPr>
      </w:pPr>
    </w:p>
    <w:p>
      <w:pPr>
        <w:pStyle w:val="BodyText"/>
        <w:spacing w:line="249" w:lineRule="auto" w:before="23"/>
        <w:ind w:left="119" w:right="117"/>
        <w:jc w:val="both"/>
      </w:pPr>
      <w:r>
        <w:rPr>
          <w:w w:val="110"/>
        </w:rPr>
        <w:t>Con</w:t>
      </w:r>
      <w:r>
        <w:rPr>
          <w:spacing w:val="-26"/>
          <w:w w:val="110"/>
        </w:rPr>
        <w:t> </w:t>
      </w:r>
      <w:r>
        <w:rPr>
          <w:w w:val="110"/>
        </w:rPr>
        <w:t>el</w:t>
      </w:r>
      <w:r>
        <w:rPr>
          <w:spacing w:val="-26"/>
          <w:w w:val="110"/>
        </w:rPr>
        <w:t> </w:t>
      </w:r>
      <w:r>
        <w:rPr>
          <w:w w:val="110"/>
        </w:rPr>
        <w:t>trascurrir</w:t>
      </w:r>
      <w:r>
        <w:rPr>
          <w:spacing w:val="-26"/>
          <w:w w:val="110"/>
        </w:rPr>
        <w:t> </w:t>
      </w:r>
      <w:r>
        <w:rPr>
          <w:w w:val="110"/>
        </w:rPr>
        <w:t>del</w:t>
      </w:r>
      <w:r>
        <w:rPr>
          <w:spacing w:val="-26"/>
          <w:w w:val="110"/>
        </w:rPr>
        <w:t> </w:t>
      </w:r>
      <w:r>
        <w:rPr>
          <w:w w:val="110"/>
        </w:rPr>
        <w:t>tiempo</w:t>
      </w:r>
      <w:r>
        <w:rPr>
          <w:spacing w:val="-26"/>
          <w:w w:val="110"/>
        </w:rPr>
        <w:t> </w:t>
      </w:r>
      <w:r>
        <w:rPr>
          <w:w w:val="110"/>
        </w:rPr>
        <w:t>algunos</w:t>
      </w:r>
      <w:r>
        <w:rPr>
          <w:spacing w:val="-26"/>
          <w:w w:val="110"/>
        </w:rPr>
        <w:t> </w:t>
      </w:r>
      <w:r>
        <w:rPr>
          <w:w w:val="110"/>
        </w:rPr>
        <w:t>dirigentes</w:t>
      </w:r>
      <w:r>
        <w:rPr>
          <w:spacing w:val="-26"/>
          <w:w w:val="110"/>
        </w:rPr>
        <w:t> </w:t>
      </w:r>
      <w:r>
        <w:rPr>
          <w:w w:val="110"/>
        </w:rPr>
        <w:t>de</w:t>
      </w:r>
      <w:r>
        <w:rPr>
          <w:spacing w:val="-26"/>
          <w:w w:val="110"/>
        </w:rPr>
        <w:t> </w:t>
      </w:r>
      <w:r>
        <w:rPr>
          <w:w w:val="110"/>
        </w:rPr>
        <w:t>la</w:t>
      </w:r>
      <w:r>
        <w:rPr>
          <w:spacing w:val="-26"/>
          <w:w w:val="110"/>
        </w:rPr>
        <w:t> </w:t>
      </w:r>
      <w:r>
        <w:rPr>
          <w:w w:val="170"/>
          <w:sz w:val="15"/>
        </w:rPr>
        <w:t>tgpp</w:t>
      </w:r>
      <w:r>
        <w:rPr>
          <w:spacing w:val="-30"/>
          <w:w w:val="170"/>
          <w:sz w:val="15"/>
        </w:rPr>
        <w:t> </w:t>
      </w:r>
      <w:r>
        <w:rPr>
          <w:w w:val="110"/>
        </w:rPr>
        <w:t>y</w:t>
      </w:r>
      <w:r>
        <w:rPr>
          <w:spacing w:val="-26"/>
          <w:w w:val="110"/>
        </w:rPr>
        <w:t> </w:t>
      </w:r>
      <w:r>
        <w:rPr>
          <w:w w:val="110"/>
        </w:rPr>
        <w:t>la</w:t>
      </w:r>
      <w:r>
        <w:rPr>
          <w:spacing w:val="-26"/>
          <w:w w:val="110"/>
        </w:rPr>
        <w:t> </w:t>
      </w:r>
      <w:r>
        <w:rPr>
          <w:w w:val="170"/>
          <w:sz w:val="15"/>
        </w:rPr>
        <w:t>ti</w:t>
      </w:r>
      <w:r>
        <w:rPr>
          <w:spacing w:val="-30"/>
          <w:w w:val="170"/>
          <w:sz w:val="15"/>
        </w:rPr>
        <w:t> </w:t>
      </w:r>
      <w:r>
        <w:rPr>
          <w:w w:val="110"/>
        </w:rPr>
        <w:t>se </w:t>
      </w:r>
      <w:r>
        <w:rPr>
          <w:w w:val="105"/>
        </w:rPr>
        <w:t>convirtieron</w:t>
      </w:r>
      <w:r>
        <w:rPr>
          <w:spacing w:val="-9"/>
          <w:w w:val="105"/>
        </w:rPr>
        <w:t> </w:t>
      </w:r>
      <w:r>
        <w:rPr>
          <w:w w:val="105"/>
        </w:rPr>
        <w:t>en</w:t>
      </w:r>
      <w:r>
        <w:rPr>
          <w:spacing w:val="-9"/>
          <w:w w:val="105"/>
        </w:rPr>
        <w:t> </w:t>
      </w:r>
      <w:r>
        <w:rPr>
          <w:w w:val="105"/>
        </w:rPr>
        <w:t>prósperos</w:t>
      </w:r>
      <w:r>
        <w:rPr>
          <w:spacing w:val="-9"/>
          <w:w w:val="105"/>
        </w:rPr>
        <w:t> </w:t>
      </w:r>
      <w:r>
        <w:rPr>
          <w:w w:val="105"/>
        </w:rPr>
        <w:t>empresarios</w:t>
      </w:r>
      <w:r>
        <w:rPr>
          <w:spacing w:val="-9"/>
          <w:w w:val="105"/>
        </w:rPr>
        <w:t> </w:t>
      </w:r>
      <w:r>
        <w:rPr>
          <w:w w:val="105"/>
        </w:rPr>
        <w:t>y</w:t>
      </w:r>
      <w:r>
        <w:rPr>
          <w:spacing w:val="-9"/>
          <w:w w:val="105"/>
        </w:rPr>
        <w:t> </w:t>
      </w:r>
      <w:r>
        <w:rPr>
          <w:w w:val="105"/>
        </w:rPr>
        <w:t>prominentes</w:t>
      </w:r>
      <w:r>
        <w:rPr>
          <w:spacing w:val="-9"/>
          <w:w w:val="105"/>
        </w:rPr>
        <w:t> </w:t>
      </w:r>
      <w:r>
        <w:rPr>
          <w:w w:val="105"/>
        </w:rPr>
        <w:t>miembros</w:t>
      </w:r>
      <w:r>
        <w:rPr>
          <w:spacing w:val="-9"/>
          <w:w w:val="105"/>
        </w:rPr>
        <w:t> </w:t>
      </w:r>
      <w:r>
        <w:rPr>
          <w:w w:val="105"/>
        </w:rPr>
        <w:t>de </w:t>
      </w:r>
      <w:r>
        <w:rPr/>
        <w:t>la</w:t>
      </w:r>
      <w:r>
        <w:rPr>
          <w:spacing w:val="-6"/>
        </w:rPr>
        <w:t> </w:t>
      </w:r>
      <w:r>
        <w:rPr/>
        <w:t>burguesía.</w:t>
      </w:r>
    </w:p>
    <w:p>
      <w:pPr>
        <w:pStyle w:val="BodyText"/>
        <w:spacing w:line="249" w:lineRule="auto" w:before="3"/>
        <w:ind w:left="120" w:right="117" w:firstLine="359"/>
        <w:jc w:val="both"/>
      </w:pPr>
      <w:r>
        <w:rPr>
          <w:w w:val="105"/>
        </w:rPr>
        <w:t>El </w:t>
      </w:r>
      <w:r>
        <w:rPr>
          <w:w w:val="145"/>
          <w:sz w:val="15"/>
        </w:rPr>
        <w:t>fsln </w:t>
      </w:r>
      <w:r>
        <w:rPr>
          <w:w w:val="105"/>
        </w:rPr>
        <w:t>retornó al poder político en Nicaragua por la vía electoral en enero de 2007, es de reconocerle que en sus inicios mostró gran interés, por mejorar las condiciones de vida de la mayoría de la población, incrementó sustancialmente el gasto social,</w:t>
      </w:r>
      <w:r>
        <w:rPr>
          <w:spacing w:val="-18"/>
          <w:w w:val="105"/>
        </w:rPr>
        <w:t> </w:t>
      </w:r>
      <w:r>
        <w:rPr>
          <w:w w:val="105"/>
        </w:rPr>
        <w:t>primordialmente</w:t>
      </w:r>
      <w:r>
        <w:rPr>
          <w:spacing w:val="-18"/>
          <w:w w:val="105"/>
        </w:rPr>
        <w:t> </w:t>
      </w:r>
      <w:r>
        <w:rPr>
          <w:w w:val="105"/>
        </w:rPr>
        <w:t>en</w:t>
      </w:r>
      <w:r>
        <w:rPr>
          <w:spacing w:val="-18"/>
          <w:w w:val="105"/>
        </w:rPr>
        <w:t> </w:t>
      </w:r>
      <w:r>
        <w:rPr>
          <w:w w:val="105"/>
        </w:rPr>
        <w:t>educación</w:t>
      </w:r>
      <w:r>
        <w:rPr>
          <w:spacing w:val="-18"/>
          <w:w w:val="105"/>
        </w:rPr>
        <w:t> </w:t>
      </w:r>
      <w:r>
        <w:rPr>
          <w:w w:val="105"/>
        </w:rPr>
        <w:t>y</w:t>
      </w:r>
      <w:r>
        <w:rPr>
          <w:spacing w:val="-18"/>
          <w:w w:val="105"/>
        </w:rPr>
        <w:t> </w:t>
      </w:r>
      <w:r>
        <w:rPr>
          <w:w w:val="105"/>
        </w:rPr>
        <w:t>salud,</w:t>
      </w:r>
      <w:r>
        <w:rPr>
          <w:spacing w:val="-18"/>
          <w:w w:val="105"/>
        </w:rPr>
        <w:t> </w:t>
      </w:r>
      <w:r>
        <w:rPr>
          <w:w w:val="105"/>
        </w:rPr>
        <w:t>asimismo</w:t>
      </w:r>
      <w:r>
        <w:rPr>
          <w:spacing w:val="-18"/>
          <w:w w:val="105"/>
        </w:rPr>
        <w:t> </w:t>
      </w:r>
      <w:r>
        <w:rPr>
          <w:w w:val="105"/>
        </w:rPr>
        <w:t>en</w:t>
      </w:r>
      <w:r>
        <w:rPr>
          <w:spacing w:val="-18"/>
          <w:w w:val="105"/>
        </w:rPr>
        <w:t> </w:t>
      </w:r>
      <w:r>
        <w:rPr>
          <w:w w:val="105"/>
        </w:rPr>
        <w:t>mejores servicios de electricidad y agua potable. </w:t>
      </w:r>
      <w:r>
        <w:rPr>
          <w:spacing w:val="-4"/>
          <w:w w:val="105"/>
        </w:rPr>
        <w:t>Pero </w:t>
      </w:r>
      <w:r>
        <w:rPr>
          <w:w w:val="105"/>
        </w:rPr>
        <w:t>olvidó implementar </w:t>
      </w:r>
      <w:r>
        <w:rPr>
          <w:w w:val="106"/>
        </w:rPr>
        <w:t>una</w:t>
      </w:r>
      <w:r>
        <w:rPr/>
        <w:t> </w:t>
      </w:r>
      <w:r>
        <w:rPr>
          <w:spacing w:val="-17"/>
        </w:rPr>
        <w:t> </w:t>
      </w:r>
      <w:r>
        <w:rPr>
          <w:w w:val="101"/>
        </w:rPr>
        <w:t>economía</w:t>
      </w:r>
      <w:r>
        <w:rPr/>
        <w:t> </w:t>
      </w:r>
      <w:r>
        <w:rPr>
          <w:spacing w:val="-17"/>
        </w:rPr>
        <w:t> </w:t>
      </w:r>
      <w:r>
        <w:rPr>
          <w:w w:val="99"/>
        </w:rPr>
        <w:t>basada</w:t>
      </w:r>
      <w:r>
        <w:rPr/>
        <w:t> </w:t>
      </w:r>
      <w:r>
        <w:rPr>
          <w:spacing w:val="-17"/>
        </w:rPr>
        <w:t> </w:t>
      </w:r>
      <w:r>
        <w:rPr>
          <w:w w:val="103"/>
        </w:rPr>
        <w:t>en</w:t>
      </w:r>
      <w:r>
        <w:rPr/>
        <w:t> </w:t>
      </w:r>
      <w:r>
        <w:rPr>
          <w:spacing w:val="-17"/>
        </w:rPr>
        <w:t> </w:t>
      </w:r>
      <w:r>
        <w:rPr>
          <w:spacing w:val="-14"/>
          <w:w w:val="40"/>
        </w:rPr>
        <w:t>“</w:t>
      </w:r>
      <w:r>
        <w:rPr>
          <w:w w:val="102"/>
        </w:rPr>
        <w:t>nue</w:t>
      </w:r>
      <w:r>
        <w:rPr>
          <w:spacing w:val="-2"/>
          <w:w w:val="102"/>
        </w:rPr>
        <w:t>v</w:t>
      </w:r>
      <w:r>
        <w:rPr>
          <w:w w:val="96"/>
        </w:rPr>
        <w:t>os</w:t>
      </w:r>
      <w:r>
        <w:rPr/>
        <w:t> </w:t>
      </w:r>
      <w:r>
        <w:rPr>
          <w:spacing w:val="-17"/>
        </w:rPr>
        <w:t> </w:t>
      </w:r>
      <w:r>
        <w:rPr>
          <w:w w:val="99"/>
        </w:rPr>
        <w:t>sujetos</w:t>
      </w:r>
      <w:r>
        <w:rPr/>
        <w:t> </w:t>
      </w:r>
      <w:r>
        <w:rPr>
          <w:spacing w:val="-17"/>
        </w:rPr>
        <w:t> </w:t>
      </w:r>
      <w:r>
        <w:rPr>
          <w:w w:val="101"/>
        </w:rPr>
        <w:t>económico</w:t>
      </w:r>
      <w:r>
        <w:rPr>
          <w:spacing w:val="-9"/>
          <w:w w:val="101"/>
        </w:rPr>
        <w:t>s</w:t>
      </w:r>
      <w:r>
        <w:rPr>
          <w:w w:val="52"/>
        </w:rPr>
        <w:t>”,</w:t>
      </w:r>
      <w:r>
        <w:rPr/>
        <w:t> </w:t>
      </w:r>
      <w:r>
        <w:rPr>
          <w:spacing w:val="-17"/>
        </w:rPr>
        <w:t> </w:t>
      </w:r>
      <w:r>
        <w:rPr>
          <w:w w:val="103"/>
        </w:rPr>
        <w:t>como</w:t>
      </w:r>
      <w:r>
        <w:rPr/>
        <w:t> </w:t>
      </w:r>
      <w:r>
        <w:rPr>
          <w:spacing w:val="-17"/>
        </w:rPr>
        <w:t> </w:t>
      </w:r>
      <w:r>
        <w:rPr>
          <w:w w:val="98"/>
        </w:rPr>
        <w:t>era </w:t>
      </w:r>
      <w:r>
        <w:rPr>
          <w:w w:val="105"/>
        </w:rPr>
        <w:t>su intención inicial, ha dejado de lado el apoyo financiero a las </w:t>
      </w:r>
      <w:r>
        <w:rPr/>
        <w:t>cooperativas y asociaciones productivas</w:t>
      </w:r>
      <w:r>
        <w:rPr>
          <w:spacing w:val="-14"/>
        </w:rPr>
        <w:t> </w:t>
      </w:r>
      <w:r>
        <w:rPr/>
        <w:t>populares.</w:t>
      </w:r>
    </w:p>
    <w:p>
      <w:pPr>
        <w:pStyle w:val="BodyText"/>
        <w:spacing w:line="249" w:lineRule="auto" w:before="3"/>
        <w:ind w:left="119" w:right="117" w:firstLine="360"/>
        <w:jc w:val="both"/>
      </w:pPr>
      <w:r>
        <w:rPr>
          <w:w w:val="105"/>
        </w:rPr>
        <w:t>Al igual que el resto de gobiernos neoliberales que detentan</w:t>
      </w:r>
      <w:r>
        <w:rPr>
          <w:spacing w:val="-40"/>
          <w:w w:val="105"/>
        </w:rPr>
        <w:t> </w:t>
      </w:r>
      <w:r>
        <w:rPr>
          <w:w w:val="105"/>
        </w:rPr>
        <w:t>el poder</w:t>
      </w:r>
      <w:r>
        <w:rPr>
          <w:spacing w:val="-32"/>
          <w:w w:val="105"/>
        </w:rPr>
        <w:t> </w:t>
      </w:r>
      <w:r>
        <w:rPr>
          <w:w w:val="105"/>
        </w:rPr>
        <w:t>en</w:t>
      </w:r>
      <w:r>
        <w:rPr>
          <w:spacing w:val="-32"/>
          <w:w w:val="105"/>
        </w:rPr>
        <w:t> </w:t>
      </w:r>
      <w:r>
        <w:rPr>
          <w:w w:val="105"/>
        </w:rPr>
        <w:t>Latinoamérica,</w:t>
      </w:r>
      <w:r>
        <w:rPr>
          <w:spacing w:val="-32"/>
          <w:w w:val="105"/>
        </w:rPr>
        <w:t> </w:t>
      </w:r>
      <w:r>
        <w:rPr>
          <w:w w:val="105"/>
        </w:rPr>
        <w:t>el</w:t>
      </w:r>
      <w:r>
        <w:rPr>
          <w:spacing w:val="-32"/>
          <w:w w:val="105"/>
        </w:rPr>
        <w:t> </w:t>
      </w:r>
      <w:r>
        <w:rPr>
          <w:w w:val="105"/>
        </w:rPr>
        <w:t>nuevo</w:t>
      </w:r>
      <w:r>
        <w:rPr>
          <w:spacing w:val="-32"/>
          <w:w w:val="105"/>
        </w:rPr>
        <w:t> </w:t>
      </w:r>
      <w:r>
        <w:rPr>
          <w:w w:val="105"/>
        </w:rPr>
        <w:t>régimen</w:t>
      </w:r>
      <w:r>
        <w:rPr>
          <w:spacing w:val="-32"/>
          <w:w w:val="105"/>
        </w:rPr>
        <w:t> </w:t>
      </w:r>
      <w:r>
        <w:rPr>
          <w:w w:val="105"/>
        </w:rPr>
        <w:t>sandinista</w:t>
      </w:r>
      <w:r>
        <w:rPr>
          <w:spacing w:val="-32"/>
          <w:w w:val="105"/>
        </w:rPr>
        <w:t> </w:t>
      </w:r>
      <w:r>
        <w:rPr>
          <w:w w:val="105"/>
        </w:rPr>
        <w:t>cumpliendo</w:t>
      </w:r>
      <w:r>
        <w:rPr>
          <w:spacing w:val="-32"/>
          <w:w w:val="105"/>
        </w:rPr>
        <w:t> </w:t>
      </w:r>
      <w:r>
        <w:rPr>
          <w:w w:val="105"/>
        </w:rPr>
        <w:t>las recomendaciones</w:t>
      </w:r>
      <w:r>
        <w:rPr>
          <w:spacing w:val="-20"/>
          <w:w w:val="105"/>
        </w:rPr>
        <w:t> </w:t>
      </w:r>
      <w:r>
        <w:rPr>
          <w:w w:val="105"/>
        </w:rPr>
        <w:t>del</w:t>
      </w:r>
      <w:r>
        <w:rPr>
          <w:spacing w:val="-20"/>
          <w:w w:val="105"/>
        </w:rPr>
        <w:t> </w:t>
      </w:r>
      <w:r>
        <w:rPr>
          <w:w w:val="105"/>
        </w:rPr>
        <w:t>Fondo</w:t>
      </w:r>
      <w:r>
        <w:rPr>
          <w:spacing w:val="-20"/>
          <w:w w:val="105"/>
        </w:rPr>
        <w:t> </w:t>
      </w:r>
      <w:r>
        <w:rPr>
          <w:w w:val="105"/>
        </w:rPr>
        <w:t>Monetario</w:t>
      </w:r>
      <w:r>
        <w:rPr>
          <w:spacing w:val="-20"/>
          <w:w w:val="105"/>
        </w:rPr>
        <w:t> </w:t>
      </w:r>
      <w:r>
        <w:rPr>
          <w:w w:val="105"/>
        </w:rPr>
        <w:t>Internacional</w:t>
      </w:r>
      <w:r>
        <w:rPr>
          <w:spacing w:val="-20"/>
          <w:w w:val="105"/>
        </w:rPr>
        <w:t> </w:t>
      </w:r>
      <w:r>
        <w:rPr>
          <w:w w:val="105"/>
        </w:rPr>
        <w:t>(</w:t>
      </w:r>
      <w:r>
        <w:rPr>
          <w:w w:val="105"/>
          <w:sz w:val="15"/>
        </w:rPr>
        <w:t>fmi</w:t>
      </w:r>
      <w:r>
        <w:rPr>
          <w:w w:val="105"/>
        </w:rPr>
        <w:t>),</w:t>
      </w:r>
      <w:r>
        <w:rPr>
          <w:spacing w:val="-20"/>
          <w:w w:val="105"/>
        </w:rPr>
        <w:t> </w:t>
      </w:r>
      <w:r>
        <w:rPr>
          <w:w w:val="105"/>
        </w:rPr>
        <w:t>pretende estimular</w:t>
      </w:r>
      <w:r>
        <w:rPr>
          <w:spacing w:val="-36"/>
          <w:w w:val="105"/>
        </w:rPr>
        <w:t> </w:t>
      </w:r>
      <w:r>
        <w:rPr>
          <w:w w:val="105"/>
        </w:rPr>
        <w:t>mayores</w:t>
      </w:r>
      <w:r>
        <w:rPr>
          <w:spacing w:val="-36"/>
          <w:w w:val="105"/>
        </w:rPr>
        <w:t> </w:t>
      </w:r>
      <w:r>
        <w:rPr>
          <w:w w:val="105"/>
        </w:rPr>
        <w:t>inversiones</w:t>
      </w:r>
      <w:r>
        <w:rPr>
          <w:spacing w:val="-36"/>
          <w:w w:val="105"/>
        </w:rPr>
        <w:t> </w:t>
      </w:r>
      <w:r>
        <w:rPr>
          <w:w w:val="105"/>
        </w:rPr>
        <w:t>de</w:t>
      </w:r>
      <w:r>
        <w:rPr>
          <w:spacing w:val="-36"/>
          <w:w w:val="105"/>
        </w:rPr>
        <w:t> </w:t>
      </w:r>
      <w:r>
        <w:rPr>
          <w:w w:val="105"/>
        </w:rPr>
        <w:t>capital</w:t>
      </w:r>
      <w:r>
        <w:rPr>
          <w:spacing w:val="-36"/>
          <w:w w:val="105"/>
        </w:rPr>
        <w:t> </w:t>
      </w:r>
      <w:r>
        <w:rPr>
          <w:w w:val="105"/>
        </w:rPr>
        <w:t>extranjero</w:t>
      </w:r>
      <w:r>
        <w:rPr>
          <w:spacing w:val="-36"/>
          <w:w w:val="105"/>
        </w:rPr>
        <w:t> </w:t>
      </w:r>
      <w:r>
        <w:rPr>
          <w:w w:val="105"/>
        </w:rPr>
        <w:t>y</w:t>
      </w:r>
      <w:r>
        <w:rPr>
          <w:spacing w:val="-36"/>
          <w:w w:val="105"/>
        </w:rPr>
        <w:t> </w:t>
      </w:r>
      <w:r>
        <w:rPr>
          <w:w w:val="105"/>
        </w:rPr>
        <w:t>nacional,</w:t>
      </w:r>
      <w:r>
        <w:rPr>
          <w:spacing w:val="-36"/>
          <w:w w:val="105"/>
        </w:rPr>
        <w:t> </w:t>
      </w:r>
      <w:r>
        <w:rPr>
          <w:w w:val="105"/>
        </w:rPr>
        <w:t>con</w:t>
      </w:r>
      <w:r>
        <w:rPr>
          <w:spacing w:val="-36"/>
          <w:w w:val="105"/>
        </w:rPr>
        <w:t> </w:t>
      </w:r>
      <w:r>
        <w:rPr>
          <w:w w:val="105"/>
        </w:rPr>
        <w:t>el fin</w:t>
      </w:r>
      <w:r>
        <w:rPr>
          <w:spacing w:val="-31"/>
          <w:w w:val="105"/>
        </w:rPr>
        <w:t> </w:t>
      </w:r>
      <w:r>
        <w:rPr>
          <w:w w:val="105"/>
        </w:rPr>
        <w:t>de</w:t>
      </w:r>
      <w:r>
        <w:rPr>
          <w:spacing w:val="-31"/>
          <w:w w:val="105"/>
        </w:rPr>
        <w:t> </w:t>
      </w:r>
      <w:r>
        <w:rPr>
          <w:w w:val="105"/>
        </w:rPr>
        <w:t>crear</w:t>
      </w:r>
      <w:r>
        <w:rPr>
          <w:spacing w:val="-31"/>
          <w:w w:val="105"/>
        </w:rPr>
        <w:t> </w:t>
      </w:r>
      <w:r>
        <w:rPr>
          <w:w w:val="105"/>
        </w:rPr>
        <w:t>nuevos</w:t>
      </w:r>
      <w:r>
        <w:rPr>
          <w:spacing w:val="-31"/>
          <w:w w:val="105"/>
        </w:rPr>
        <w:t> </w:t>
      </w:r>
      <w:r>
        <w:rPr>
          <w:w w:val="105"/>
        </w:rPr>
        <w:t>empleos</w:t>
      </w:r>
      <w:r>
        <w:rPr>
          <w:spacing w:val="-31"/>
          <w:w w:val="105"/>
        </w:rPr>
        <w:t> </w:t>
      </w:r>
      <w:r>
        <w:rPr>
          <w:w w:val="105"/>
        </w:rPr>
        <w:t>y</w:t>
      </w:r>
      <w:r>
        <w:rPr>
          <w:spacing w:val="-31"/>
          <w:w w:val="105"/>
        </w:rPr>
        <w:t> </w:t>
      </w:r>
      <w:r>
        <w:rPr>
          <w:w w:val="105"/>
        </w:rPr>
        <w:t>con</w:t>
      </w:r>
      <w:r>
        <w:rPr>
          <w:spacing w:val="-31"/>
          <w:w w:val="105"/>
        </w:rPr>
        <w:t> </w:t>
      </w:r>
      <w:r>
        <w:rPr>
          <w:w w:val="105"/>
        </w:rPr>
        <w:t>ello</w:t>
      </w:r>
      <w:r>
        <w:rPr>
          <w:spacing w:val="-31"/>
          <w:w w:val="105"/>
        </w:rPr>
        <w:t> </w:t>
      </w:r>
      <w:r>
        <w:rPr>
          <w:w w:val="105"/>
        </w:rPr>
        <w:t>lograr</w:t>
      </w:r>
      <w:r>
        <w:rPr>
          <w:spacing w:val="-31"/>
          <w:w w:val="105"/>
        </w:rPr>
        <w:t> </w:t>
      </w:r>
      <w:r>
        <w:rPr>
          <w:w w:val="105"/>
        </w:rPr>
        <w:t>una</w:t>
      </w:r>
      <w:r>
        <w:rPr>
          <w:spacing w:val="-31"/>
          <w:w w:val="105"/>
        </w:rPr>
        <w:t> </w:t>
      </w:r>
      <w:r>
        <w:rPr>
          <w:w w:val="105"/>
        </w:rPr>
        <w:t>derrama</w:t>
      </w:r>
      <w:r>
        <w:rPr>
          <w:spacing w:val="-31"/>
          <w:w w:val="105"/>
        </w:rPr>
        <w:t> </w:t>
      </w:r>
      <w:r>
        <w:rPr>
          <w:w w:val="105"/>
        </w:rPr>
        <w:t>económica para</w:t>
      </w:r>
      <w:r>
        <w:rPr>
          <w:spacing w:val="-35"/>
          <w:w w:val="105"/>
        </w:rPr>
        <w:t> </w:t>
      </w:r>
      <w:r>
        <w:rPr>
          <w:w w:val="105"/>
        </w:rPr>
        <w:t>las</w:t>
      </w:r>
      <w:r>
        <w:rPr>
          <w:spacing w:val="-35"/>
          <w:w w:val="105"/>
        </w:rPr>
        <w:t> </w:t>
      </w:r>
      <w:r>
        <w:rPr>
          <w:w w:val="105"/>
        </w:rPr>
        <w:t>clases</w:t>
      </w:r>
      <w:r>
        <w:rPr>
          <w:spacing w:val="-35"/>
          <w:w w:val="105"/>
        </w:rPr>
        <w:t> </w:t>
      </w:r>
      <w:r>
        <w:rPr>
          <w:w w:val="105"/>
        </w:rPr>
        <w:t>más</w:t>
      </w:r>
      <w:r>
        <w:rPr>
          <w:spacing w:val="-35"/>
          <w:w w:val="105"/>
        </w:rPr>
        <w:t> </w:t>
      </w:r>
      <w:r>
        <w:rPr>
          <w:w w:val="105"/>
        </w:rPr>
        <w:t>necesitadas.</w:t>
      </w:r>
      <w:r>
        <w:rPr>
          <w:spacing w:val="-35"/>
          <w:w w:val="105"/>
        </w:rPr>
        <w:t> </w:t>
      </w:r>
      <w:r>
        <w:rPr>
          <w:w w:val="105"/>
        </w:rPr>
        <w:t>Los</w:t>
      </w:r>
      <w:r>
        <w:rPr>
          <w:spacing w:val="-35"/>
          <w:w w:val="105"/>
        </w:rPr>
        <w:t> </w:t>
      </w:r>
      <w:r>
        <w:rPr>
          <w:w w:val="105"/>
        </w:rPr>
        <w:t>resultados</w:t>
      </w:r>
      <w:r>
        <w:rPr>
          <w:spacing w:val="-35"/>
          <w:w w:val="105"/>
        </w:rPr>
        <w:t> </w:t>
      </w:r>
      <w:r>
        <w:rPr>
          <w:w w:val="105"/>
        </w:rPr>
        <w:t>son</w:t>
      </w:r>
      <w:r>
        <w:rPr>
          <w:spacing w:val="-35"/>
          <w:w w:val="105"/>
        </w:rPr>
        <w:t> </w:t>
      </w:r>
      <w:r>
        <w:rPr>
          <w:w w:val="105"/>
        </w:rPr>
        <w:t>poco</w:t>
      </w:r>
      <w:r>
        <w:rPr>
          <w:spacing w:val="-35"/>
          <w:w w:val="105"/>
        </w:rPr>
        <w:t> </w:t>
      </w:r>
      <w:r>
        <w:rPr>
          <w:w w:val="105"/>
        </w:rPr>
        <w:t>halagadores, si</w:t>
      </w:r>
      <w:r>
        <w:rPr>
          <w:spacing w:val="-29"/>
          <w:w w:val="105"/>
        </w:rPr>
        <w:t> </w:t>
      </w:r>
      <w:r>
        <w:rPr>
          <w:w w:val="105"/>
        </w:rPr>
        <w:t>tomamos</w:t>
      </w:r>
      <w:r>
        <w:rPr>
          <w:spacing w:val="-29"/>
          <w:w w:val="105"/>
        </w:rPr>
        <w:t> </w:t>
      </w:r>
      <w:r>
        <w:rPr>
          <w:w w:val="105"/>
        </w:rPr>
        <w:t>en</w:t>
      </w:r>
      <w:r>
        <w:rPr>
          <w:spacing w:val="-29"/>
          <w:w w:val="105"/>
        </w:rPr>
        <w:t> </w:t>
      </w:r>
      <w:r>
        <w:rPr>
          <w:w w:val="105"/>
        </w:rPr>
        <w:t>cuenta</w:t>
      </w:r>
      <w:r>
        <w:rPr>
          <w:spacing w:val="-29"/>
          <w:w w:val="105"/>
        </w:rPr>
        <w:t> </w:t>
      </w:r>
      <w:r>
        <w:rPr>
          <w:w w:val="105"/>
        </w:rPr>
        <w:t>las</w:t>
      </w:r>
      <w:r>
        <w:rPr>
          <w:spacing w:val="-29"/>
          <w:w w:val="105"/>
        </w:rPr>
        <w:t> </w:t>
      </w:r>
      <w:r>
        <w:rPr>
          <w:w w:val="105"/>
        </w:rPr>
        <w:t>cifras</w:t>
      </w:r>
      <w:r>
        <w:rPr>
          <w:spacing w:val="-29"/>
          <w:w w:val="105"/>
        </w:rPr>
        <w:t> </w:t>
      </w:r>
      <w:r>
        <w:rPr>
          <w:w w:val="105"/>
        </w:rPr>
        <w:t>proporcionadas</w:t>
      </w:r>
      <w:r>
        <w:rPr>
          <w:spacing w:val="-29"/>
          <w:w w:val="105"/>
        </w:rPr>
        <w:t> </w:t>
      </w:r>
      <w:r>
        <w:rPr>
          <w:w w:val="105"/>
        </w:rPr>
        <w:t>en</w:t>
      </w:r>
      <w:r>
        <w:rPr>
          <w:spacing w:val="-29"/>
          <w:w w:val="105"/>
        </w:rPr>
        <w:t> </w:t>
      </w:r>
      <w:r>
        <w:rPr>
          <w:w w:val="105"/>
        </w:rPr>
        <w:t>2012</w:t>
      </w:r>
      <w:r>
        <w:rPr>
          <w:spacing w:val="-29"/>
          <w:w w:val="105"/>
        </w:rPr>
        <w:t> </w:t>
      </w:r>
      <w:r>
        <w:rPr>
          <w:w w:val="105"/>
        </w:rPr>
        <w:t>por</w:t>
      </w:r>
      <w:r>
        <w:rPr>
          <w:spacing w:val="-29"/>
          <w:w w:val="105"/>
        </w:rPr>
        <w:t> </w:t>
      </w:r>
      <w:r>
        <w:rPr>
          <w:w w:val="105"/>
        </w:rPr>
        <w:t>el</w:t>
      </w:r>
      <w:r>
        <w:rPr>
          <w:spacing w:val="-29"/>
          <w:w w:val="105"/>
        </w:rPr>
        <w:t> </w:t>
      </w:r>
      <w:r>
        <w:rPr>
          <w:w w:val="105"/>
        </w:rPr>
        <w:t>propio </w:t>
      </w:r>
      <w:r>
        <w:rPr>
          <w:w w:val="105"/>
          <w:sz w:val="15"/>
        </w:rPr>
        <w:t>fmi</w:t>
      </w:r>
      <w:r>
        <w:rPr>
          <w:w w:val="105"/>
        </w:rPr>
        <w:t>, donde se afirma que el 70% de la población económicamente activa,</w:t>
      </w:r>
      <w:r>
        <w:rPr>
          <w:spacing w:val="-22"/>
          <w:w w:val="105"/>
        </w:rPr>
        <w:t> </w:t>
      </w:r>
      <w:r>
        <w:rPr>
          <w:w w:val="105"/>
        </w:rPr>
        <w:t>se</w:t>
      </w:r>
      <w:r>
        <w:rPr>
          <w:spacing w:val="-22"/>
          <w:w w:val="105"/>
        </w:rPr>
        <w:t> </w:t>
      </w:r>
      <w:r>
        <w:rPr>
          <w:w w:val="105"/>
        </w:rPr>
        <w:t>ubica</w:t>
      </w:r>
      <w:r>
        <w:rPr>
          <w:spacing w:val="-22"/>
          <w:w w:val="105"/>
        </w:rPr>
        <w:t> </w:t>
      </w:r>
      <w:r>
        <w:rPr>
          <w:w w:val="105"/>
        </w:rPr>
        <w:t>en</w:t>
      </w:r>
      <w:r>
        <w:rPr>
          <w:spacing w:val="-22"/>
          <w:w w:val="105"/>
        </w:rPr>
        <w:t> </w:t>
      </w:r>
      <w:r>
        <w:rPr>
          <w:w w:val="105"/>
        </w:rPr>
        <w:t>un</w:t>
      </w:r>
      <w:r>
        <w:rPr>
          <w:spacing w:val="-22"/>
          <w:w w:val="105"/>
        </w:rPr>
        <w:t> </w:t>
      </w:r>
      <w:r>
        <w:rPr>
          <w:w w:val="105"/>
        </w:rPr>
        <w:t>empleo</w:t>
      </w:r>
      <w:r>
        <w:rPr>
          <w:spacing w:val="-22"/>
          <w:w w:val="105"/>
        </w:rPr>
        <w:t> </w:t>
      </w:r>
      <w:r>
        <w:rPr>
          <w:w w:val="105"/>
        </w:rPr>
        <w:t>informal.</w:t>
      </w:r>
    </w:p>
    <w:p>
      <w:pPr>
        <w:pStyle w:val="BodyText"/>
        <w:spacing w:line="249" w:lineRule="auto" w:before="3"/>
        <w:ind w:left="119" w:right="117" w:firstLine="359"/>
        <w:jc w:val="both"/>
      </w:pPr>
      <w:r>
        <w:rPr>
          <w:w w:val="105"/>
        </w:rPr>
        <w:t>El</w:t>
      </w:r>
      <w:r>
        <w:rPr>
          <w:spacing w:val="-39"/>
          <w:w w:val="105"/>
        </w:rPr>
        <w:t> </w:t>
      </w:r>
      <w:r>
        <w:rPr>
          <w:w w:val="105"/>
        </w:rPr>
        <w:t>nuevo</w:t>
      </w:r>
      <w:r>
        <w:rPr>
          <w:spacing w:val="-39"/>
          <w:w w:val="105"/>
        </w:rPr>
        <w:t> </w:t>
      </w:r>
      <w:r>
        <w:rPr>
          <w:w w:val="105"/>
        </w:rPr>
        <w:t>régimen</w:t>
      </w:r>
      <w:r>
        <w:rPr>
          <w:spacing w:val="-39"/>
          <w:w w:val="105"/>
        </w:rPr>
        <w:t> </w:t>
      </w:r>
      <w:r>
        <w:rPr>
          <w:w w:val="105"/>
        </w:rPr>
        <w:t>sandinista</w:t>
      </w:r>
      <w:r>
        <w:rPr>
          <w:spacing w:val="-39"/>
          <w:w w:val="105"/>
        </w:rPr>
        <w:t> </w:t>
      </w:r>
      <w:r>
        <w:rPr>
          <w:w w:val="105"/>
        </w:rPr>
        <w:t>ha</w:t>
      </w:r>
      <w:r>
        <w:rPr>
          <w:spacing w:val="-39"/>
          <w:w w:val="105"/>
        </w:rPr>
        <w:t> </w:t>
      </w:r>
      <w:r>
        <w:rPr>
          <w:w w:val="105"/>
        </w:rPr>
        <w:t>preferido</w:t>
      </w:r>
      <w:r>
        <w:rPr>
          <w:spacing w:val="-39"/>
          <w:w w:val="105"/>
        </w:rPr>
        <w:t> </w:t>
      </w:r>
      <w:r>
        <w:rPr>
          <w:w w:val="105"/>
        </w:rPr>
        <w:t>aliarse</w:t>
      </w:r>
      <w:r>
        <w:rPr>
          <w:spacing w:val="-39"/>
          <w:w w:val="105"/>
        </w:rPr>
        <w:t> </w:t>
      </w:r>
      <w:r>
        <w:rPr>
          <w:w w:val="105"/>
        </w:rPr>
        <w:t>con</w:t>
      </w:r>
      <w:r>
        <w:rPr>
          <w:spacing w:val="-39"/>
          <w:w w:val="105"/>
        </w:rPr>
        <w:t> </w:t>
      </w:r>
      <w:r>
        <w:rPr>
          <w:w w:val="105"/>
        </w:rPr>
        <w:t>la</w:t>
      </w:r>
      <w:r>
        <w:rPr>
          <w:spacing w:val="-39"/>
          <w:w w:val="105"/>
        </w:rPr>
        <w:t> </w:t>
      </w:r>
      <w:r>
        <w:rPr>
          <w:w w:val="105"/>
        </w:rPr>
        <w:t>oligarquía </w:t>
      </w:r>
      <w:r>
        <w:rPr>
          <w:w w:val="110"/>
        </w:rPr>
        <w:t>tradicional,</w:t>
      </w:r>
      <w:r>
        <w:rPr>
          <w:spacing w:val="-10"/>
          <w:w w:val="110"/>
        </w:rPr>
        <w:t> </w:t>
      </w:r>
      <w:r>
        <w:rPr>
          <w:w w:val="110"/>
        </w:rPr>
        <w:t>representada</w:t>
      </w:r>
      <w:r>
        <w:rPr>
          <w:spacing w:val="-10"/>
          <w:w w:val="110"/>
        </w:rPr>
        <w:t> </w:t>
      </w:r>
      <w:r>
        <w:rPr>
          <w:w w:val="110"/>
        </w:rPr>
        <w:t>por</w:t>
      </w:r>
      <w:r>
        <w:rPr>
          <w:spacing w:val="-10"/>
          <w:w w:val="110"/>
        </w:rPr>
        <w:t> </w:t>
      </w:r>
      <w:r>
        <w:rPr>
          <w:w w:val="110"/>
        </w:rPr>
        <w:t>el</w:t>
      </w:r>
      <w:r>
        <w:rPr>
          <w:spacing w:val="-10"/>
          <w:w w:val="110"/>
        </w:rPr>
        <w:t> </w:t>
      </w:r>
      <w:r>
        <w:rPr>
          <w:w w:val="110"/>
        </w:rPr>
        <w:t>Consejo</w:t>
      </w:r>
      <w:r>
        <w:rPr>
          <w:spacing w:val="-10"/>
          <w:w w:val="110"/>
        </w:rPr>
        <w:t> </w:t>
      </w:r>
      <w:r>
        <w:rPr>
          <w:w w:val="110"/>
        </w:rPr>
        <w:t>Superior</w:t>
      </w:r>
      <w:r>
        <w:rPr>
          <w:spacing w:val="-10"/>
          <w:w w:val="110"/>
        </w:rPr>
        <w:t> </w:t>
      </w:r>
      <w:r>
        <w:rPr>
          <w:w w:val="110"/>
        </w:rPr>
        <w:t>de</w:t>
      </w:r>
      <w:r>
        <w:rPr>
          <w:spacing w:val="-10"/>
          <w:w w:val="110"/>
        </w:rPr>
        <w:t> </w:t>
      </w:r>
      <w:r>
        <w:rPr>
          <w:w w:val="110"/>
        </w:rPr>
        <w:t>la</w:t>
      </w:r>
      <w:r>
        <w:rPr>
          <w:spacing w:val="-10"/>
          <w:w w:val="110"/>
        </w:rPr>
        <w:t> </w:t>
      </w:r>
      <w:r>
        <w:rPr>
          <w:w w:val="110"/>
        </w:rPr>
        <w:t>Empresa Privada</w:t>
      </w:r>
      <w:r>
        <w:rPr>
          <w:spacing w:val="-32"/>
          <w:w w:val="110"/>
        </w:rPr>
        <w:t> </w:t>
      </w:r>
      <w:r>
        <w:rPr>
          <w:w w:val="110"/>
        </w:rPr>
        <w:t>(</w:t>
      </w:r>
      <w:r>
        <w:rPr>
          <w:w w:val="110"/>
          <w:sz w:val="15"/>
        </w:rPr>
        <w:t>Cosep</w:t>
      </w:r>
      <w:r>
        <w:rPr>
          <w:w w:val="110"/>
        </w:rPr>
        <w:t>),</w:t>
      </w:r>
      <w:r>
        <w:rPr>
          <w:spacing w:val="-32"/>
          <w:w w:val="110"/>
        </w:rPr>
        <w:t> </w:t>
      </w:r>
      <w:r>
        <w:rPr>
          <w:w w:val="110"/>
        </w:rPr>
        <w:t>y</w:t>
      </w:r>
      <w:r>
        <w:rPr>
          <w:spacing w:val="-32"/>
          <w:w w:val="110"/>
        </w:rPr>
        <w:t> </w:t>
      </w:r>
      <w:r>
        <w:rPr>
          <w:w w:val="110"/>
        </w:rPr>
        <w:t>con</w:t>
      </w:r>
      <w:r>
        <w:rPr>
          <w:spacing w:val="-32"/>
          <w:w w:val="110"/>
        </w:rPr>
        <w:t> </w:t>
      </w:r>
      <w:r>
        <w:rPr>
          <w:w w:val="110"/>
        </w:rPr>
        <w:t>los</w:t>
      </w:r>
      <w:r>
        <w:rPr>
          <w:spacing w:val="-32"/>
          <w:w w:val="110"/>
        </w:rPr>
        <w:t> </w:t>
      </w:r>
      <w:r>
        <w:rPr>
          <w:w w:val="110"/>
        </w:rPr>
        <w:t>propios</w:t>
      </w:r>
      <w:r>
        <w:rPr>
          <w:spacing w:val="-32"/>
          <w:w w:val="110"/>
        </w:rPr>
        <w:t> </w:t>
      </w:r>
      <w:r>
        <w:rPr>
          <w:w w:val="110"/>
        </w:rPr>
        <w:t>empresarios</w:t>
      </w:r>
      <w:r>
        <w:rPr>
          <w:spacing w:val="-32"/>
          <w:w w:val="110"/>
        </w:rPr>
        <w:t> </w:t>
      </w:r>
      <w:r>
        <w:rPr>
          <w:w w:val="110"/>
        </w:rPr>
        <w:t>sandinistas,</w:t>
      </w:r>
      <w:r>
        <w:rPr>
          <w:spacing w:val="-32"/>
          <w:w w:val="110"/>
        </w:rPr>
        <w:t> </w:t>
      </w:r>
      <w:r>
        <w:rPr>
          <w:w w:val="110"/>
        </w:rPr>
        <w:t>quienes </w:t>
      </w:r>
      <w:r>
        <w:rPr>
          <w:w w:val="105"/>
        </w:rPr>
        <w:t>se</w:t>
      </w:r>
      <w:r>
        <w:rPr>
          <w:spacing w:val="-37"/>
          <w:w w:val="105"/>
        </w:rPr>
        <w:t> </w:t>
      </w:r>
      <w:r>
        <w:rPr>
          <w:w w:val="105"/>
        </w:rPr>
        <w:t>han</w:t>
      </w:r>
      <w:r>
        <w:rPr>
          <w:spacing w:val="-37"/>
          <w:w w:val="105"/>
        </w:rPr>
        <w:t> </w:t>
      </w:r>
      <w:r>
        <w:rPr>
          <w:w w:val="105"/>
        </w:rPr>
        <w:t>visto</w:t>
      </w:r>
      <w:r>
        <w:rPr>
          <w:spacing w:val="-37"/>
          <w:w w:val="105"/>
        </w:rPr>
        <w:t> </w:t>
      </w:r>
      <w:r>
        <w:rPr>
          <w:w w:val="105"/>
        </w:rPr>
        <w:t>beneficiados</w:t>
      </w:r>
      <w:r>
        <w:rPr>
          <w:spacing w:val="-37"/>
          <w:w w:val="105"/>
        </w:rPr>
        <w:t> </w:t>
      </w:r>
      <w:r>
        <w:rPr>
          <w:w w:val="105"/>
        </w:rPr>
        <w:t>con</w:t>
      </w:r>
      <w:r>
        <w:rPr>
          <w:spacing w:val="-37"/>
          <w:w w:val="105"/>
        </w:rPr>
        <w:t> </w:t>
      </w:r>
      <w:r>
        <w:rPr>
          <w:w w:val="105"/>
        </w:rPr>
        <w:t>las</w:t>
      </w:r>
      <w:r>
        <w:rPr>
          <w:spacing w:val="-37"/>
          <w:w w:val="105"/>
        </w:rPr>
        <w:t> </w:t>
      </w:r>
      <w:r>
        <w:rPr>
          <w:w w:val="105"/>
        </w:rPr>
        <w:t>licitaciones</w:t>
      </w:r>
      <w:r>
        <w:rPr>
          <w:spacing w:val="-37"/>
          <w:w w:val="105"/>
        </w:rPr>
        <w:t> </w:t>
      </w:r>
      <w:r>
        <w:rPr>
          <w:w w:val="105"/>
        </w:rPr>
        <w:t>del</w:t>
      </w:r>
      <w:r>
        <w:rPr>
          <w:spacing w:val="-37"/>
          <w:w w:val="105"/>
        </w:rPr>
        <w:t> </w:t>
      </w:r>
      <w:r>
        <w:rPr>
          <w:w w:val="105"/>
        </w:rPr>
        <w:t>gobierno.</w:t>
      </w:r>
      <w:r>
        <w:rPr>
          <w:spacing w:val="-37"/>
          <w:w w:val="105"/>
        </w:rPr>
        <w:t> </w:t>
      </w:r>
      <w:r>
        <w:rPr>
          <w:w w:val="105"/>
        </w:rPr>
        <w:t>En</w:t>
      </w:r>
      <w:r>
        <w:rPr>
          <w:spacing w:val="-37"/>
          <w:w w:val="105"/>
        </w:rPr>
        <w:t> </w:t>
      </w:r>
      <w:r>
        <w:rPr>
          <w:w w:val="105"/>
        </w:rPr>
        <w:t>materia económica</w:t>
      </w:r>
      <w:r>
        <w:rPr>
          <w:spacing w:val="-30"/>
          <w:w w:val="105"/>
        </w:rPr>
        <w:t> </w:t>
      </w:r>
      <w:r>
        <w:rPr>
          <w:w w:val="105"/>
        </w:rPr>
        <w:t>sus</w:t>
      </w:r>
      <w:r>
        <w:rPr>
          <w:spacing w:val="-30"/>
          <w:w w:val="105"/>
        </w:rPr>
        <w:t> </w:t>
      </w:r>
      <w:r>
        <w:rPr>
          <w:w w:val="105"/>
        </w:rPr>
        <w:t>principales</w:t>
      </w:r>
      <w:r>
        <w:rPr>
          <w:spacing w:val="-30"/>
          <w:w w:val="105"/>
        </w:rPr>
        <w:t> </w:t>
      </w:r>
      <w:r>
        <w:rPr>
          <w:w w:val="105"/>
        </w:rPr>
        <w:t>asesores</w:t>
      </w:r>
      <w:r>
        <w:rPr>
          <w:spacing w:val="-30"/>
          <w:w w:val="105"/>
        </w:rPr>
        <w:t> </w:t>
      </w:r>
      <w:r>
        <w:rPr>
          <w:w w:val="105"/>
        </w:rPr>
        <w:t>provienen</w:t>
      </w:r>
      <w:r>
        <w:rPr>
          <w:spacing w:val="-30"/>
          <w:w w:val="105"/>
        </w:rPr>
        <w:t> </w:t>
      </w:r>
      <w:r>
        <w:rPr>
          <w:w w:val="105"/>
        </w:rPr>
        <w:t>del</w:t>
      </w:r>
      <w:r>
        <w:rPr>
          <w:spacing w:val="-30"/>
          <w:w w:val="105"/>
        </w:rPr>
        <w:t> </w:t>
      </w:r>
      <w:r>
        <w:rPr>
          <w:w w:val="105"/>
          <w:sz w:val="15"/>
        </w:rPr>
        <w:t>Cosep</w:t>
      </w:r>
      <w:r>
        <w:rPr>
          <w:w w:val="105"/>
        </w:rPr>
        <w:t>,</w:t>
      </w:r>
      <w:r>
        <w:rPr>
          <w:spacing w:val="-30"/>
          <w:w w:val="105"/>
        </w:rPr>
        <w:t> </w:t>
      </w:r>
      <w:r>
        <w:rPr>
          <w:w w:val="105"/>
        </w:rPr>
        <w:t>siguiendo</w:t>
      </w:r>
      <w:r>
        <w:rPr>
          <w:spacing w:val="-30"/>
          <w:w w:val="105"/>
        </w:rPr>
        <w:t> </w:t>
      </w:r>
      <w:r>
        <w:rPr>
          <w:w w:val="105"/>
        </w:rPr>
        <w:t>las recomendaciones</w:t>
      </w:r>
      <w:r>
        <w:rPr>
          <w:spacing w:val="-32"/>
          <w:w w:val="105"/>
        </w:rPr>
        <w:t> </w:t>
      </w:r>
      <w:r>
        <w:rPr>
          <w:w w:val="105"/>
        </w:rPr>
        <w:t>de</w:t>
      </w:r>
      <w:r>
        <w:rPr>
          <w:spacing w:val="-32"/>
          <w:w w:val="105"/>
        </w:rPr>
        <w:t> </w:t>
      </w:r>
      <w:r>
        <w:rPr>
          <w:w w:val="105"/>
        </w:rPr>
        <w:t>los</w:t>
      </w:r>
      <w:r>
        <w:rPr>
          <w:spacing w:val="-32"/>
          <w:w w:val="105"/>
        </w:rPr>
        <w:t> </w:t>
      </w:r>
      <w:r>
        <w:rPr>
          <w:w w:val="105"/>
        </w:rPr>
        <w:t>organismos</w:t>
      </w:r>
      <w:r>
        <w:rPr>
          <w:spacing w:val="-32"/>
          <w:w w:val="105"/>
        </w:rPr>
        <w:t> </w:t>
      </w:r>
      <w:r>
        <w:rPr>
          <w:w w:val="105"/>
        </w:rPr>
        <w:t>financieros</w:t>
      </w:r>
      <w:r>
        <w:rPr>
          <w:spacing w:val="-32"/>
          <w:w w:val="105"/>
        </w:rPr>
        <w:t> </w:t>
      </w:r>
      <w:r>
        <w:rPr>
          <w:w w:val="105"/>
        </w:rPr>
        <w:t>internacionales,</w:t>
      </w:r>
      <w:r>
        <w:rPr>
          <w:spacing w:val="-32"/>
          <w:w w:val="105"/>
        </w:rPr>
        <w:t> </w:t>
      </w:r>
      <w:r>
        <w:rPr>
          <w:w w:val="105"/>
        </w:rPr>
        <w:t>han </w:t>
      </w:r>
      <w:r>
        <w:rPr>
          <w:w w:val="110"/>
        </w:rPr>
        <w:t>impulsado</w:t>
      </w:r>
      <w:r>
        <w:rPr>
          <w:spacing w:val="-27"/>
          <w:w w:val="110"/>
        </w:rPr>
        <w:t> </w:t>
      </w:r>
      <w:r>
        <w:rPr>
          <w:w w:val="110"/>
        </w:rPr>
        <w:t>la</w:t>
      </w:r>
      <w:r>
        <w:rPr>
          <w:spacing w:val="-27"/>
          <w:w w:val="110"/>
        </w:rPr>
        <w:t> </w:t>
      </w:r>
      <w:r>
        <w:rPr>
          <w:w w:val="110"/>
        </w:rPr>
        <w:t>aprobación</w:t>
      </w:r>
      <w:r>
        <w:rPr>
          <w:spacing w:val="-27"/>
          <w:w w:val="110"/>
        </w:rPr>
        <w:t> </w:t>
      </w:r>
      <w:r>
        <w:rPr>
          <w:w w:val="110"/>
        </w:rPr>
        <w:t>en</w:t>
      </w:r>
      <w:r>
        <w:rPr>
          <w:spacing w:val="-27"/>
          <w:w w:val="110"/>
        </w:rPr>
        <w:t> </w:t>
      </w:r>
      <w:r>
        <w:rPr>
          <w:w w:val="110"/>
        </w:rPr>
        <w:t>el</w:t>
      </w:r>
      <w:r>
        <w:rPr>
          <w:spacing w:val="-27"/>
          <w:w w:val="110"/>
        </w:rPr>
        <w:t> </w:t>
      </w:r>
      <w:r>
        <w:rPr>
          <w:w w:val="110"/>
        </w:rPr>
        <w:t>Congreso</w:t>
      </w:r>
      <w:r>
        <w:rPr>
          <w:spacing w:val="-27"/>
          <w:w w:val="110"/>
        </w:rPr>
        <w:t> </w:t>
      </w:r>
      <w:r>
        <w:rPr>
          <w:w w:val="110"/>
        </w:rPr>
        <w:t>de</w:t>
      </w:r>
      <w:r>
        <w:rPr>
          <w:spacing w:val="-27"/>
          <w:w w:val="110"/>
        </w:rPr>
        <w:t> </w:t>
      </w:r>
      <w:r>
        <w:rPr>
          <w:w w:val="110"/>
        </w:rPr>
        <w:t>las</w:t>
      </w:r>
      <w:r>
        <w:rPr>
          <w:spacing w:val="-27"/>
          <w:w w:val="110"/>
        </w:rPr>
        <w:t> </w:t>
      </w:r>
      <w:r>
        <w:rPr>
          <w:w w:val="110"/>
        </w:rPr>
        <w:t>llamadas</w:t>
      </w:r>
      <w:r>
        <w:rPr>
          <w:spacing w:val="-27"/>
          <w:w w:val="110"/>
        </w:rPr>
        <w:t> </w:t>
      </w:r>
      <w:r>
        <w:rPr>
          <w:w w:val="110"/>
        </w:rPr>
        <w:t>reformas estructurales,</w:t>
      </w:r>
      <w:r>
        <w:rPr>
          <w:spacing w:val="-11"/>
          <w:w w:val="110"/>
        </w:rPr>
        <w:t> </w:t>
      </w:r>
      <w:r>
        <w:rPr>
          <w:w w:val="110"/>
        </w:rPr>
        <w:t>que</w:t>
      </w:r>
      <w:r>
        <w:rPr>
          <w:spacing w:val="-11"/>
          <w:w w:val="110"/>
        </w:rPr>
        <w:t> </w:t>
      </w:r>
      <w:r>
        <w:rPr>
          <w:w w:val="110"/>
        </w:rPr>
        <w:t>comprenden</w:t>
      </w:r>
      <w:r>
        <w:rPr>
          <w:spacing w:val="-11"/>
          <w:w w:val="110"/>
        </w:rPr>
        <w:t> </w:t>
      </w:r>
      <w:r>
        <w:rPr>
          <w:w w:val="110"/>
        </w:rPr>
        <w:t>una</w:t>
      </w:r>
      <w:r>
        <w:rPr>
          <w:spacing w:val="-11"/>
          <w:w w:val="110"/>
        </w:rPr>
        <w:t> </w:t>
      </w:r>
      <w:r>
        <w:rPr>
          <w:w w:val="110"/>
        </w:rPr>
        <w:t>nueva</w:t>
      </w:r>
      <w:r>
        <w:rPr>
          <w:spacing w:val="-11"/>
          <w:w w:val="110"/>
        </w:rPr>
        <w:t> </w:t>
      </w:r>
      <w:r>
        <w:rPr>
          <w:w w:val="110"/>
        </w:rPr>
        <w:t>legislación</w:t>
      </w:r>
      <w:r>
        <w:rPr>
          <w:spacing w:val="-11"/>
          <w:w w:val="110"/>
        </w:rPr>
        <w:t> </w:t>
      </w:r>
      <w:r>
        <w:rPr>
          <w:w w:val="110"/>
        </w:rPr>
        <w:t>en</w:t>
      </w:r>
      <w:r>
        <w:rPr>
          <w:spacing w:val="-11"/>
          <w:w w:val="110"/>
        </w:rPr>
        <w:t> </w:t>
      </w:r>
      <w:r>
        <w:rPr>
          <w:w w:val="110"/>
        </w:rPr>
        <w:t>materia </w:t>
      </w:r>
      <w:r>
        <w:rPr>
          <w:w w:val="105"/>
        </w:rPr>
        <w:t>energética y en cuestiones tributarias. Los ideales revolucionarios </w:t>
      </w:r>
      <w:r>
        <w:rPr>
          <w:w w:val="110"/>
        </w:rPr>
        <w:t>se</w:t>
      </w:r>
      <w:r>
        <w:rPr>
          <w:spacing w:val="-32"/>
          <w:w w:val="110"/>
        </w:rPr>
        <w:t> </w:t>
      </w:r>
      <w:r>
        <w:rPr>
          <w:w w:val="110"/>
        </w:rPr>
        <w:t>diluyeron</w:t>
      </w:r>
      <w:r>
        <w:rPr>
          <w:spacing w:val="-32"/>
          <w:w w:val="110"/>
        </w:rPr>
        <w:t> </w:t>
      </w:r>
      <w:r>
        <w:rPr>
          <w:w w:val="110"/>
        </w:rPr>
        <w:t>a</w:t>
      </w:r>
      <w:r>
        <w:rPr>
          <w:spacing w:val="-32"/>
          <w:w w:val="110"/>
        </w:rPr>
        <w:t> </w:t>
      </w:r>
      <w:r>
        <w:rPr>
          <w:w w:val="110"/>
        </w:rPr>
        <w:t>través</w:t>
      </w:r>
      <w:r>
        <w:rPr>
          <w:spacing w:val="-32"/>
          <w:w w:val="110"/>
        </w:rPr>
        <w:t> </w:t>
      </w:r>
      <w:r>
        <w:rPr>
          <w:w w:val="110"/>
        </w:rPr>
        <w:t>del</w:t>
      </w:r>
      <w:r>
        <w:rPr>
          <w:spacing w:val="-32"/>
          <w:w w:val="110"/>
        </w:rPr>
        <w:t> </w:t>
      </w:r>
      <w:r>
        <w:rPr>
          <w:w w:val="110"/>
        </w:rPr>
        <w:t>tiempo,</w:t>
      </w:r>
      <w:r>
        <w:rPr>
          <w:spacing w:val="-32"/>
          <w:w w:val="110"/>
        </w:rPr>
        <w:t> </w:t>
      </w:r>
      <w:r>
        <w:rPr>
          <w:w w:val="110"/>
        </w:rPr>
        <w:t>y</w:t>
      </w:r>
      <w:r>
        <w:rPr>
          <w:spacing w:val="-32"/>
          <w:w w:val="110"/>
        </w:rPr>
        <w:t> </w:t>
      </w:r>
      <w:r>
        <w:rPr>
          <w:w w:val="110"/>
        </w:rPr>
        <w:t>el</w:t>
      </w:r>
      <w:r>
        <w:rPr>
          <w:spacing w:val="-32"/>
          <w:w w:val="110"/>
        </w:rPr>
        <w:t> </w:t>
      </w:r>
      <w:r>
        <w:rPr>
          <w:w w:val="110"/>
        </w:rPr>
        <w:t>modelo</w:t>
      </w:r>
      <w:r>
        <w:rPr>
          <w:spacing w:val="-32"/>
          <w:w w:val="110"/>
        </w:rPr>
        <w:t> </w:t>
      </w:r>
      <w:r>
        <w:rPr>
          <w:w w:val="110"/>
        </w:rPr>
        <w:t>original</w:t>
      </w:r>
      <w:r>
        <w:rPr>
          <w:spacing w:val="-32"/>
          <w:w w:val="110"/>
        </w:rPr>
        <w:t> </w:t>
      </w:r>
      <w:r>
        <w:rPr>
          <w:w w:val="110"/>
        </w:rPr>
        <w:t>sandinista</w:t>
      </w:r>
      <w:r>
        <w:rPr>
          <w:spacing w:val="-32"/>
          <w:w w:val="110"/>
        </w:rPr>
        <w:t> </w:t>
      </w:r>
      <w:r>
        <w:rPr>
          <w:w w:val="110"/>
        </w:rPr>
        <w:t>se </w:t>
      </w:r>
      <w:r>
        <w:rPr>
          <w:w w:val="105"/>
        </w:rPr>
        <w:t>perdió</w:t>
      </w:r>
      <w:r>
        <w:rPr>
          <w:spacing w:val="-25"/>
          <w:w w:val="105"/>
        </w:rPr>
        <w:t> </w:t>
      </w:r>
      <w:r>
        <w:rPr>
          <w:w w:val="105"/>
        </w:rPr>
        <w:t>en</w:t>
      </w:r>
      <w:r>
        <w:rPr>
          <w:spacing w:val="-25"/>
          <w:w w:val="105"/>
        </w:rPr>
        <w:t> </w:t>
      </w:r>
      <w:r>
        <w:rPr>
          <w:w w:val="105"/>
        </w:rPr>
        <w:t>el</w:t>
      </w:r>
      <w:r>
        <w:rPr>
          <w:spacing w:val="-25"/>
          <w:w w:val="105"/>
        </w:rPr>
        <w:t> </w:t>
      </w:r>
      <w:r>
        <w:rPr>
          <w:w w:val="105"/>
        </w:rPr>
        <w:t>trascurso</w:t>
      </w:r>
      <w:r>
        <w:rPr>
          <w:spacing w:val="-25"/>
          <w:w w:val="105"/>
        </w:rPr>
        <w:t> </w:t>
      </w:r>
      <w:r>
        <w:rPr>
          <w:w w:val="105"/>
        </w:rPr>
        <w:t>de</w:t>
      </w:r>
      <w:r>
        <w:rPr>
          <w:spacing w:val="-25"/>
          <w:w w:val="105"/>
        </w:rPr>
        <w:t> </w:t>
      </w:r>
      <w:r>
        <w:rPr>
          <w:w w:val="105"/>
        </w:rPr>
        <w:t>la</w:t>
      </w:r>
      <w:r>
        <w:rPr>
          <w:spacing w:val="-25"/>
          <w:w w:val="105"/>
        </w:rPr>
        <w:t> </w:t>
      </w:r>
      <w:r>
        <w:rPr>
          <w:w w:val="105"/>
        </w:rPr>
        <w:t>lucha</w:t>
      </w:r>
      <w:r>
        <w:rPr>
          <w:spacing w:val="-25"/>
          <w:w w:val="105"/>
        </w:rPr>
        <w:t> </w:t>
      </w:r>
      <w:r>
        <w:rPr>
          <w:w w:val="105"/>
        </w:rPr>
        <w:t>electoral.</w:t>
      </w:r>
    </w:p>
    <w:p>
      <w:pPr>
        <w:spacing w:after="0" w:line="249" w:lineRule="auto"/>
        <w:jc w:val="both"/>
        <w:sectPr>
          <w:pgSz w:w="7940" w:h="12760"/>
          <w:pgMar w:header="544" w:footer="1020" w:top="740" w:bottom="1200" w:left="960" w:right="960"/>
        </w:sectPr>
      </w:pPr>
    </w:p>
    <w:p>
      <w:pPr>
        <w:pStyle w:val="BodyText"/>
        <w:spacing w:before="4"/>
        <w:rPr>
          <w:rFonts w:ascii="Times New Roman"/>
          <w:sz w:val="17"/>
        </w:rPr>
      </w:pPr>
    </w:p>
    <w:p>
      <w:pPr>
        <w:spacing w:after="0"/>
        <w:rPr>
          <w:rFonts w:ascii="Times New Roman"/>
          <w:sz w:val="17"/>
        </w:rPr>
        <w:sectPr>
          <w:headerReference w:type="even" r:id="rId115"/>
          <w:footerReference w:type="even" r:id="rId116"/>
          <w:pgSz w:w="7940" w:h="12760"/>
          <w:pgMar w:header="0" w:footer="0" w:top="118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pStyle w:val="BodyText"/>
        <w:spacing w:before="24"/>
        <w:ind w:left="1941" w:right="34"/>
      </w:pPr>
      <w:r>
        <w:rPr/>
        <w:t>SIGLAS UTILIZADAS</w:t>
      </w:r>
    </w:p>
    <w:p>
      <w:pPr>
        <w:pStyle w:val="BodyText"/>
      </w:pPr>
    </w:p>
    <w:p>
      <w:pPr>
        <w:pStyle w:val="BodyText"/>
      </w:pPr>
    </w:p>
    <w:p>
      <w:pPr>
        <w:pStyle w:val="BodyText"/>
        <w:spacing w:before="9"/>
        <w:rPr>
          <w:sz w:val="25"/>
        </w:rPr>
      </w:pPr>
    </w:p>
    <w:p>
      <w:pPr>
        <w:pStyle w:val="BodyText"/>
        <w:tabs>
          <w:tab w:pos="1079" w:val="left" w:leader="none"/>
        </w:tabs>
        <w:ind w:left="120" w:right="34"/>
      </w:pPr>
      <w:r>
        <w:rPr>
          <w:w w:val="145"/>
          <w:sz w:val="15"/>
        </w:rPr>
        <w:t>alpro</w:t>
        <w:tab/>
      </w:r>
      <w:r>
        <w:rPr/>
        <w:t>Alianza </w:t>
      </w:r>
      <w:r>
        <w:rPr>
          <w:spacing w:val="-3"/>
        </w:rPr>
        <w:t>Para </w:t>
      </w:r>
      <w:r>
        <w:rPr/>
        <w:t>el</w:t>
      </w:r>
      <w:r>
        <w:rPr>
          <w:spacing w:val="-36"/>
        </w:rPr>
        <w:t> </w:t>
      </w:r>
      <w:r>
        <w:rPr/>
        <w:t>Progreso</w:t>
      </w:r>
    </w:p>
    <w:p>
      <w:pPr>
        <w:pStyle w:val="BodyText"/>
        <w:tabs>
          <w:tab w:pos="1079" w:val="left" w:leader="none"/>
        </w:tabs>
        <w:spacing w:line="249" w:lineRule="auto" w:before="12"/>
        <w:ind w:left="1079" w:right="117" w:hanging="960"/>
      </w:pPr>
      <w:r>
        <w:rPr>
          <w:w w:val="125"/>
          <w:sz w:val="15"/>
        </w:rPr>
        <w:t>ambroCs</w:t>
        <w:tab/>
      </w:r>
      <w:r>
        <w:rPr>
          <w:w w:val="105"/>
        </w:rPr>
        <w:t>Asociación</w:t>
      </w:r>
      <w:r>
        <w:rPr>
          <w:spacing w:val="-45"/>
          <w:w w:val="105"/>
        </w:rPr>
        <w:t> </w:t>
      </w:r>
      <w:r>
        <w:rPr>
          <w:w w:val="105"/>
        </w:rPr>
        <w:t>de</w:t>
      </w:r>
      <w:r>
        <w:rPr>
          <w:spacing w:val="-45"/>
          <w:w w:val="105"/>
        </w:rPr>
        <w:t> </w:t>
      </w:r>
      <w:r>
        <w:rPr>
          <w:w w:val="105"/>
        </w:rPr>
        <w:t>Militares</w:t>
      </w:r>
      <w:r>
        <w:rPr>
          <w:spacing w:val="-45"/>
          <w:w w:val="105"/>
        </w:rPr>
        <w:t> </w:t>
      </w:r>
      <w:r>
        <w:rPr>
          <w:w w:val="105"/>
        </w:rPr>
        <w:t>Retirados,</w:t>
      </w:r>
      <w:r>
        <w:rPr>
          <w:spacing w:val="-45"/>
          <w:w w:val="105"/>
        </w:rPr>
        <w:t> </w:t>
      </w:r>
      <w:r>
        <w:rPr>
          <w:w w:val="105"/>
        </w:rPr>
        <w:t>Obreros</w:t>
      </w:r>
      <w:r>
        <w:rPr>
          <w:spacing w:val="-45"/>
          <w:w w:val="105"/>
        </w:rPr>
        <w:t> </w:t>
      </w:r>
      <w:r>
        <w:rPr>
          <w:w w:val="105"/>
        </w:rPr>
        <w:t>y</w:t>
      </w:r>
      <w:r>
        <w:rPr>
          <w:spacing w:val="-45"/>
          <w:w w:val="105"/>
        </w:rPr>
        <w:t> </w:t>
      </w:r>
      <w:r>
        <w:rPr>
          <w:w w:val="105"/>
        </w:rPr>
        <w:t>Campesinos</w:t>
      </w:r>
      <w:r>
        <w:rPr>
          <w:w w:val="102"/>
        </w:rPr>
        <w:t> </w:t>
      </w:r>
      <w:r>
        <w:rPr>
          <w:w w:val="105"/>
        </w:rPr>
        <w:t>Somocistas</w:t>
      </w:r>
    </w:p>
    <w:p>
      <w:pPr>
        <w:pStyle w:val="BodyText"/>
        <w:tabs>
          <w:tab w:pos="1079" w:val="left" w:leader="none"/>
        </w:tabs>
        <w:spacing w:line="249" w:lineRule="auto" w:before="3"/>
        <w:ind w:left="120" w:right="2296"/>
      </w:pPr>
      <w:r>
        <w:rPr>
          <w:w w:val="120"/>
          <w:sz w:val="15"/>
        </w:rPr>
        <w:t>anC</w:t>
        <w:tab/>
      </w:r>
      <w:r>
        <w:rPr/>
        <w:t>Acción</w:t>
      </w:r>
      <w:r>
        <w:rPr>
          <w:spacing w:val="14"/>
        </w:rPr>
        <w:t> </w:t>
      </w:r>
      <w:r>
        <w:rPr/>
        <w:t>Nacional</w:t>
      </w:r>
      <w:r>
        <w:rPr>
          <w:spacing w:val="14"/>
        </w:rPr>
        <w:t> </w:t>
      </w:r>
      <w:r>
        <w:rPr/>
        <w:t>Conservadora</w:t>
      </w:r>
      <w:r>
        <w:rPr>
          <w:w w:val="102"/>
        </w:rPr>
        <w:t> </w:t>
      </w:r>
      <w:r>
        <w:rPr>
          <w:w w:val="120"/>
          <w:sz w:val="15"/>
        </w:rPr>
        <w:t>app</w:t>
        <w:tab/>
      </w:r>
      <w:r>
        <w:rPr>
          <w:w w:val="105"/>
        </w:rPr>
        <w:t>Área</w:t>
      </w:r>
      <w:r>
        <w:rPr>
          <w:spacing w:val="-32"/>
          <w:w w:val="105"/>
        </w:rPr>
        <w:t> </w:t>
      </w:r>
      <w:r>
        <w:rPr>
          <w:w w:val="105"/>
        </w:rPr>
        <w:t>de</w:t>
      </w:r>
      <w:r>
        <w:rPr>
          <w:spacing w:val="-32"/>
          <w:w w:val="105"/>
        </w:rPr>
        <w:t> </w:t>
      </w:r>
      <w:r>
        <w:rPr>
          <w:w w:val="105"/>
        </w:rPr>
        <w:t>Propiedad</w:t>
      </w:r>
      <w:r>
        <w:rPr>
          <w:spacing w:val="-32"/>
          <w:w w:val="105"/>
        </w:rPr>
        <w:t> </w:t>
      </w:r>
      <w:r>
        <w:rPr>
          <w:w w:val="105"/>
        </w:rPr>
        <w:t>del</w:t>
      </w:r>
      <w:r>
        <w:rPr>
          <w:spacing w:val="-32"/>
          <w:w w:val="105"/>
        </w:rPr>
        <w:t> </w:t>
      </w:r>
      <w:r>
        <w:rPr>
          <w:w w:val="105"/>
        </w:rPr>
        <w:t>Pueblo</w:t>
      </w:r>
      <w:r>
        <w:rPr>
          <w:w w:val="102"/>
        </w:rPr>
        <w:t> </w:t>
      </w:r>
      <w:r>
        <w:rPr>
          <w:w w:val="120"/>
          <w:sz w:val="15"/>
        </w:rPr>
        <w:t>baniC</w:t>
        <w:tab/>
      </w:r>
      <w:r>
        <w:rPr>
          <w:w w:val="105"/>
        </w:rPr>
        <w:t>Banco</w:t>
      </w:r>
      <w:r>
        <w:rPr>
          <w:spacing w:val="-37"/>
          <w:w w:val="105"/>
        </w:rPr>
        <w:t> </w:t>
      </w:r>
      <w:r>
        <w:rPr>
          <w:w w:val="105"/>
        </w:rPr>
        <w:t>de</w:t>
      </w:r>
      <w:r>
        <w:rPr>
          <w:spacing w:val="-37"/>
          <w:w w:val="105"/>
        </w:rPr>
        <w:t> </w:t>
      </w:r>
      <w:r>
        <w:rPr>
          <w:w w:val="105"/>
        </w:rPr>
        <w:t>Nicaragua</w:t>
      </w:r>
    </w:p>
    <w:p>
      <w:pPr>
        <w:tabs>
          <w:tab w:pos="1079" w:val="left" w:leader="none"/>
        </w:tabs>
        <w:spacing w:before="3"/>
        <w:ind w:left="120" w:right="34" w:firstLine="0"/>
        <w:jc w:val="left"/>
        <w:rPr>
          <w:sz w:val="22"/>
        </w:rPr>
      </w:pPr>
      <w:r>
        <w:rPr>
          <w:w w:val="135"/>
          <w:sz w:val="15"/>
        </w:rPr>
        <w:t>banamer</w:t>
        <w:tab/>
      </w:r>
      <w:r>
        <w:rPr>
          <w:sz w:val="22"/>
        </w:rPr>
        <w:t>Banco de</w:t>
      </w:r>
      <w:r>
        <w:rPr>
          <w:spacing w:val="-13"/>
          <w:sz w:val="22"/>
        </w:rPr>
        <w:t> </w:t>
      </w:r>
      <w:r>
        <w:rPr>
          <w:sz w:val="22"/>
        </w:rPr>
        <w:t>América</w:t>
      </w:r>
    </w:p>
    <w:p>
      <w:pPr>
        <w:pStyle w:val="BodyText"/>
        <w:tabs>
          <w:tab w:pos="1079" w:val="left" w:leader="none"/>
        </w:tabs>
        <w:spacing w:before="12"/>
        <w:ind w:left="120" w:right="34"/>
      </w:pPr>
      <w:r>
        <w:rPr>
          <w:w w:val="120"/>
          <w:sz w:val="15"/>
        </w:rPr>
        <w:t>Caus</w:t>
        <w:tab/>
      </w:r>
      <w:r>
        <w:rPr>
          <w:w w:val="105"/>
        </w:rPr>
        <w:t>Central</w:t>
      </w:r>
      <w:r>
        <w:rPr>
          <w:spacing w:val="-24"/>
          <w:w w:val="105"/>
        </w:rPr>
        <w:t> </w:t>
      </w:r>
      <w:r>
        <w:rPr>
          <w:w w:val="105"/>
        </w:rPr>
        <w:t>de</w:t>
      </w:r>
      <w:r>
        <w:rPr>
          <w:spacing w:val="-24"/>
          <w:w w:val="105"/>
        </w:rPr>
        <w:t> </w:t>
      </w:r>
      <w:r>
        <w:rPr>
          <w:w w:val="105"/>
        </w:rPr>
        <w:t>Acción</w:t>
      </w:r>
      <w:r>
        <w:rPr>
          <w:spacing w:val="-24"/>
          <w:w w:val="105"/>
        </w:rPr>
        <w:t> </w:t>
      </w:r>
      <w:r>
        <w:rPr>
          <w:w w:val="105"/>
        </w:rPr>
        <w:t>y</w:t>
      </w:r>
      <w:r>
        <w:rPr>
          <w:spacing w:val="-24"/>
          <w:w w:val="105"/>
        </w:rPr>
        <w:t> </w:t>
      </w:r>
      <w:r>
        <w:rPr>
          <w:w w:val="105"/>
        </w:rPr>
        <w:t>Unidad</w:t>
      </w:r>
      <w:r>
        <w:rPr>
          <w:spacing w:val="-24"/>
          <w:w w:val="105"/>
        </w:rPr>
        <w:t> </w:t>
      </w:r>
      <w:r>
        <w:rPr>
          <w:w w:val="105"/>
        </w:rPr>
        <w:t>Sindical</w:t>
      </w:r>
    </w:p>
    <w:p>
      <w:pPr>
        <w:pStyle w:val="BodyText"/>
        <w:tabs>
          <w:tab w:pos="1079" w:val="left" w:leader="none"/>
        </w:tabs>
        <w:spacing w:before="12"/>
        <w:ind w:left="120" w:right="34"/>
      </w:pPr>
      <w:r>
        <w:rPr>
          <w:w w:val="125"/>
          <w:sz w:val="15"/>
        </w:rPr>
        <w:t>Cdn</w:t>
        <w:tab/>
      </w:r>
      <w:r>
        <w:rPr/>
        <w:t>Coordinadora  Democrática</w:t>
      </w:r>
      <w:r>
        <w:rPr>
          <w:spacing w:val="18"/>
        </w:rPr>
        <w:t> </w:t>
      </w:r>
      <w:r>
        <w:rPr/>
        <w:t>Nicaragüense</w:t>
      </w:r>
    </w:p>
    <w:p>
      <w:pPr>
        <w:pStyle w:val="BodyText"/>
        <w:tabs>
          <w:tab w:pos="1079" w:val="left" w:leader="none"/>
        </w:tabs>
        <w:spacing w:before="12"/>
        <w:ind w:left="120" w:right="34"/>
      </w:pPr>
      <w:r>
        <w:rPr>
          <w:w w:val="115"/>
          <w:sz w:val="15"/>
        </w:rPr>
        <w:t>Cds</w:t>
        <w:tab/>
      </w:r>
      <w:r>
        <w:rPr>
          <w:w w:val="105"/>
        </w:rPr>
        <w:t>Comités</w:t>
      </w:r>
      <w:r>
        <w:rPr>
          <w:spacing w:val="-30"/>
          <w:w w:val="105"/>
        </w:rPr>
        <w:t> </w:t>
      </w:r>
      <w:r>
        <w:rPr>
          <w:w w:val="105"/>
        </w:rPr>
        <w:t>de</w:t>
      </w:r>
      <w:r>
        <w:rPr>
          <w:spacing w:val="-30"/>
          <w:w w:val="105"/>
        </w:rPr>
        <w:t> </w:t>
      </w:r>
      <w:r>
        <w:rPr>
          <w:w w:val="105"/>
        </w:rPr>
        <w:t>Defensa</w:t>
      </w:r>
      <w:r>
        <w:rPr>
          <w:spacing w:val="-30"/>
          <w:w w:val="105"/>
        </w:rPr>
        <w:t> </w:t>
      </w:r>
      <w:r>
        <w:rPr>
          <w:w w:val="105"/>
        </w:rPr>
        <w:t>Sandinista</w:t>
      </w:r>
    </w:p>
    <w:p>
      <w:pPr>
        <w:pStyle w:val="BodyText"/>
        <w:tabs>
          <w:tab w:pos="1079" w:val="left" w:leader="none"/>
        </w:tabs>
        <w:spacing w:before="12"/>
        <w:ind w:left="120" w:right="34"/>
      </w:pPr>
      <w:r>
        <w:rPr>
          <w:w w:val="105"/>
          <w:sz w:val="15"/>
        </w:rPr>
        <w:t>Ceb</w:t>
        <w:tab/>
      </w:r>
      <w:r>
        <w:rPr/>
        <w:t>Comunidades Eclesiales de</w:t>
      </w:r>
      <w:r>
        <w:rPr>
          <w:spacing w:val="-19"/>
        </w:rPr>
        <w:t> </w:t>
      </w:r>
      <w:r>
        <w:rPr/>
        <w:t>Base</w:t>
      </w:r>
    </w:p>
    <w:p>
      <w:pPr>
        <w:pStyle w:val="BodyText"/>
        <w:tabs>
          <w:tab w:pos="1079" w:val="left" w:leader="none"/>
        </w:tabs>
        <w:spacing w:before="12"/>
        <w:ind w:left="120" w:right="34"/>
      </w:pPr>
      <w:r>
        <w:rPr>
          <w:w w:val="120"/>
          <w:sz w:val="15"/>
        </w:rPr>
        <w:t>Cgt</w:t>
      </w:r>
      <w:r>
        <w:rPr>
          <w:w w:val="120"/>
        </w:rPr>
        <w:t>-</w:t>
      </w:r>
      <w:r>
        <w:rPr>
          <w:w w:val="120"/>
          <w:sz w:val="15"/>
        </w:rPr>
        <w:t>i</w:t>
        <w:tab/>
      </w:r>
      <w:r>
        <w:rPr>
          <w:spacing w:val="-4"/>
          <w:w w:val="105"/>
        </w:rPr>
        <w:t>Confederación</w:t>
      </w:r>
      <w:r>
        <w:rPr>
          <w:spacing w:val="-30"/>
          <w:w w:val="105"/>
        </w:rPr>
        <w:t> </w:t>
      </w:r>
      <w:r>
        <w:rPr>
          <w:spacing w:val="-4"/>
          <w:w w:val="105"/>
        </w:rPr>
        <w:t>General</w:t>
      </w:r>
      <w:r>
        <w:rPr>
          <w:spacing w:val="-30"/>
          <w:w w:val="105"/>
        </w:rPr>
        <w:t> </w:t>
      </w:r>
      <w:r>
        <w:rPr>
          <w:w w:val="105"/>
        </w:rPr>
        <w:t>de</w:t>
      </w:r>
      <w:r>
        <w:rPr>
          <w:spacing w:val="-36"/>
          <w:w w:val="105"/>
        </w:rPr>
        <w:t> </w:t>
      </w:r>
      <w:r>
        <w:rPr>
          <w:spacing w:val="-7"/>
          <w:w w:val="105"/>
        </w:rPr>
        <w:t>Trabajadores</w:t>
      </w:r>
      <w:r>
        <w:rPr>
          <w:spacing w:val="-30"/>
          <w:w w:val="105"/>
        </w:rPr>
        <w:t> </w:t>
      </w:r>
      <w:r>
        <w:rPr>
          <w:spacing w:val="-5"/>
          <w:w w:val="105"/>
        </w:rPr>
        <w:t>Independientes</w:t>
      </w:r>
    </w:p>
    <w:p>
      <w:pPr>
        <w:pStyle w:val="BodyText"/>
        <w:tabs>
          <w:tab w:pos="1079" w:val="left" w:leader="none"/>
        </w:tabs>
        <w:spacing w:line="249" w:lineRule="auto" w:before="12"/>
        <w:ind w:left="120" w:right="1541"/>
        <w:rPr>
          <w:sz w:val="15"/>
        </w:rPr>
      </w:pPr>
      <w:r>
        <w:rPr>
          <w:w w:val="115"/>
          <w:sz w:val="15"/>
        </w:rPr>
        <w:t>Cia</w:t>
        <w:tab/>
      </w:r>
      <w:r>
        <w:rPr>
          <w:w w:val="105"/>
        </w:rPr>
        <w:t>Agencia</w:t>
      </w:r>
      <w:r>
        <w:rPr>
          <w:spacing w:val="-38"/>
          <w:w w:val="105"/>
        </w:rPr>
        <w:t> </w:t>
      </w:r>
      <w:r>
        <w:rPr>
          <w:w w:val="105"/>
        </w:rPr>
        <w:t>Central</w:t>
      </w:r>
      <w:r>
        <w:rPr>
          <w:spacing w:val="-38"/>
          <w:w w:val="105"/>
        </w:rPr>
        <w:t> </w:t>
      </w:r>
      <w:r>
        <w:rPr>
          <w:w w:val="105"/>
        </w:rPr>
        <w:t>de</w:t>
      </w:r>
      <w:r>
        <w:rPr>
          <w:spacing w:val="-38"/>
          <w:w w:val="105"/>
        </w:rPr>
        <w:t> </w:t>
      </w:r>
      <w:r>
        <w:rPr>
          <w:w w:val="105"/>
        </w:rPr>
        <w:t>Inteligencia</w:t>
      </w:r>
      <w:r>
        <w:rPr>
          <w:w w:val="100"/>
        </w:rPr>
        <w:t> </w:t>
      </w:r>
      <w:r>
        <w:rPr>
          <w:w w:val="145"/>
          <w:sz w:val="15"/>
        </w:rPr>
        <w:t>CondeCa</w:t>
      </w:r>
      <w:r>
        <w:rPr>
          <w:spacing w:val="8"/>
          <w:w w:val="145"/>
          <w:sz w:val="15"/>
        </w:rPr>
        <w:t> </w:t>
      </w:r>
      <w:r>
        <w:rPr>
          <w:w w:val="115"/>
        </w:rPr>
        <w:t>Consejo</w:t>
      </w:r>
      <w:r>
        <w:rPr>
          <w:spacing w:val="-48"/>
          <w:w w:val="115"/>
        </w:rPr>
        <w:t> </w:t>
      </w:r>
      <w:r>
        <w:rPr>
          <w:w w:val="115"/>
        </w:rPr>
        <w:t>de</w:t>
      </w:r>
      <w:r>
        <w:rPr>
          <w:spacing w:val="-48"/>
          <w:w w:val="115"/>
        </w:rPr>
        <w:t> </w:t>
      </w:r>
      <w:r>
        <w:rPr>
          <w:w w:val="115"/>
        </w:rPr>
        <w:t>Defensa</w:t>
      </w:r>
      <w:r>
        <w:rPr>
          <w:spacing w:val="-48"/>
          <w:w w:val="115"/>
        </w:rPr>
        <w:t> </w:t>
      </w:r>
      <w:r>
        <w:rPr>
          <w:w w:val="115"/>
        </w:rPr>
        <w:t>Centroamericano </w:t>
      </w:r>
      <w:r>
        <w:rPr>
          <w:w w:val="145"/>
          <w:sz w:val="15"/>
        </w:rPr>
        <w:t>Ctn</w:t>
        <w:tab/>
      </w:r>
      <w:r>
        <w:rPr>
          <w:w w:val="105"/>
        </w:rPr>
        <w:t>Central</w:t>
      </w:r>
      <w:r>
        <w:rPr>
          <w:spacing w:val="-24"/>
          <w:w w:val="105"/>
        </w:rPr>
        <w:t> </w:t>
      </w:r>
      <w:r>
        <w:rPr>
          <w:w w:val="105"/>
        </w:rPr>
        <w:t>de</w:t>
      </w:r>
      <w:r>
        <w:rPr>
          <w:spacing w:val="-31"/>
          <w:w w:val="105"/>
        </w:rPr>
        <w:t> </w:t>
      </w:r>
      <w:r>
        <w:rPr>
          <w:spacing w:val="-3"/>
          <w:w w:val="105"/>
        </w:rPr>
        <w:t>Trabajadores</w:t>
      </w:r>
      <w:r>
        <w:rPr>
          <w:spacing w:val="-24"/>
          <w:w w:val="105"/>
        </w:rPr>
        <w:t> </w:t>
      </w:r>
      <w:r>
        <w:rPr>
          <w:w w:val="105"/>
        </w:rPr>
        <w:t>de</w:t>
      </w:r>
      <w:r>
        <w:rPr>
          <w:spacing w:val="-24"/>
          <w:w w:val="105"/>
        </w:rPr>
        <w:t> </w:t>
      </w:r>
      <w:r>
        <w:rPr>
          <w:w w:val="105"/>
        </w:rPr>
        <w:t>Nicaragua</w:t>
      </w:r>
      <w:r>
        <w:rPr>
          <w:w w:val="99"/>
        </w:rPr>
        <w:t> </w:t>
      </w:r>
      <w:r>
        <w:rPr>
          <w:w w:val="145"/>
          <w:sz w:val="15"/>
        </w:rPr>
        <w:t>Cosep</w:t>
        <w:tab/>
      </w:r>
      <w:r>
        <w:rPr>
          <w:w w:val="105"/>
        </w:rPr>
        <w:t>Consejo</w:t>
      </w:r>
      <w:r>
        <w:rPr>
          <w:spacing w:val="-32"/>
          <w:w w:val="105"/>
        </w:rPr>
        <w:t> </w:t>
      </w:r>
      <w:r>
        <w:rPr>
          <w:w w:val="105"/>
        </w:rPr>
        <w:t>Superior</w:t>
      </w:r>
      <w:r>
        <w:rPr>
          <w:spacing w:val="-32"/>
          <w:w w:val="105"/>
        </w:rPr>
        <w:t> </w:t>
      </w:r>
      <w:r>
        <w:rPr>
          <w:w w:val="105"/>
        </w:rPr>
        <w:t>de</w:t>
      </w:r>
      <w:r>
        <w:rPr>
          <w:spacing w:val="-32"/>
          <w:w w:val="105"/>
        </w:rPr>
        <w:t> </w:t>
      </w:r>
      <w:r>
        <w:rPr>
          <w:w w:val="105"/>
        </w:rPr>
        <w:t>la</w:t>
      </w:r>
      <w:r>
        <w:rPr>
          <w:spacing w:val="-32"/>
          <w:w w:val="105"/>
        </w:rPr>
        <w:t> </w:t>
      </w:r>
      <w:r>
        <w:rPr>
          <w:w w:val="105"/>
        </w:rPr>
        <w:t>Empresa</w:t>
      </w:r>
      <w:r>
        <w:rPr>
          <w:spacing w:val="-32"/>
          <w:w w:val="105"/>
        </w:rPr>
        <w:t> </w:t>
      </w:r>
      <w:r>
        <w:rPr>
          <w:w w:val="105"/>
        </w:rPr>
        <w:t>Privada</w:t>
      </w:r>
      <w:r>
        <w:rPr>
          <w:w w:val="101"/>
        </w:rPr>
        <w:t> </w:t>
      </w:r>
      <w:r>
        <w:rPr>
          <w:w w:val="145"/>
          <w:sz w:val="15"/>
        </w:rPr>
        <w:t>Csn</w:t>
        <w:tab/>
      </w:r>
      <w:r>
        <w:rPr>
          <w:w w:val="105"/>
        </w:rPr>
        <w:t>Coordinadora</w:t>
      </w:r>
      <w:r>
        <w:rPr>
          <w:spacing w:val="-31"/>
          <w:w w:val="105"/>
        </w:rPr>
        <w:t> </w:t>
      </w:r>
      <w:r>
        <w:rPr>
          <w:w w:val="105"/>
        </w:rPr>
        <w:t>Sindical</w:t>
      </w:r>
      <w:r>
        <w:rPr>
          <w:spacing w:val="-31"/>
          <w:w w:val="105"/>
        </w:rPr>
        <w:t> </w:t>
      </w:r>
      <w:r>
        <w:rPr>
          <w:w w:val="105"/>
        </w:rPr>
        <w:t>de</w:t>
      </w:r>
      <w:r>
        <w:rPr>
          <w:spacing w:val="-31"/>
          <w:w w:val="105"/>
        </w:rPr>
        <w:t> </w:t>
      </w:r>
      <w:r>
        <w:rPr>
          <w:w w:val="105"/>
        </w:rPr>
        <w:t>Nicaragua</w:t>
      </w:r>
      <w:r>
        <w:rPr>
          <w:w w:val="99"/>
        </w:rPr>
        <w:t> </w:t>
      </w:r>
      <w:r>
        <w:rPr>
          <w:w w:val="145"/>
          <w:sz w:val="15"/>
        </w:rPr>
        <w:t>Cus</w:t>
        <w:tab/>
      </w:r>
      <w:r>
        <w:rPr>
          <w:w w:val="105"/>
        </w:rPr>
        <w:t>Confederación</w:t>
      </w:r>
      <w:r>
        <w:rPr>
          <w:spacing w:val="-41"/>
          <w:w w:val="105"/>
        </w:rPr>
        <w:t> </w:t>
      </w:r>
      <w:r>
        <w:rPr>
          <w:w w:val="105"/>
        </w:rPr>
        <w:t>de</w:t>
      </w:r>
      <w:r>
        <w:rPr>
          <w:spacing w:val="-41"/>
          <w:w w:val="105"/>
        </w:rPr>
        <w:t> </w:t>
      </w:r>
      <w:r>
        <w:rPr>
          <w:w w:val="105"/>
        </w:rPr>
        <w:t>Unificación</w:t>
      </w:r>
      <w:r>
        <w:rPr>
          <w:spacing w:val="-41"/>
          <w:w w:val="105"/>
        </w:rPr>
        <w:t> </w:t>
      </w:r>
      <w:r>
        <w:rPr>
          <w:w w:val="105"/>
        </w:rPr>
        <w:t>Sindical</w:t>
      </w:r>
      <w:r>
        <w:rPr>
          <w:w w:val="101"/>
        </w:rPr>
        <w:t> </w:t>
      </w:r>
      <w:r>
        <w:rPr>
          <w:w w:val="145"/>
          <w:sz w:val="15"/>
        </w:rPr>
        <w:t>dn</w:t>
        <w:tab/>
      </w:r>
      <w:r>
        <w:rPr>
          <w:w w:val="110"/>
        </w:rPr>
        <w:t>Dirección Nacional del</w:t>
      </w:r>
      <w:r>
        <w:rPr>
          <w:spacing w:val="-35"/>
          <w:w w:val="110"/>
        </w:rPr>
        <w:t> </w:t>
      </w:r>
      <w:r>
        <w:rPr>
          <w:w w:val="110"/>
          <w:sz w:val="15"/>
        </w:rPr>
        <w:t>fsln</w:t>
      </w:r>
    </w:p>
    <w:p>
      <w:pPr>
        <w:pStyle w:val="BodyText"/>
        <w:tabs>
          <w:tab w:pos="1079" w:val="left" w:leader="none"/>
        </w:tabs>
        <w:spacing w:line="249" w:lineRule="auto" w:before="3"/>
        <w:ind w:left="119" w:right="1678" w:hanging="1"/>
      </w:pPr>
      <w:r>
        <w:rPr>
          <w:w w:val="150"/>
          <w:sz w:val="15"/>
        </w:rPr>
        <w:t>dnC</w:t>
        <w:tab/>
      </w:r>
      <w:r>
        <w:rPr>
          <w:w w:val="110"/>
        </w:rPr>
        <w:t>Dirección</w:t>
      </w:r>
      <w:r>
        <w:rPr>
          <w:spacing w:val="-37"/>
          <w:w w:val="110"/>
        </w:rPr>
        <w:t> </w:t>
      </w:r>
      <w:r>
        <w:rPr>
          <w:w w:val="110"/>
        </w:rPr>
        <w:t>Nacional</w:t>
      </w:r>
      <w:r>
        <w:rPr>
          <w:spacing w:val="-37"/>
          <w:w w:val="110"/>
        </w:rPr>
        <w:t> </w:t>
      </w:r>
      <w:r>
        <w:rPr>
          <w:w w:val="110"/>
        </w:rPr>
        <w:t>Conjunta</w:t>
      </w:r>
      <w:r>
        <w:rPr>
          <w:spacing w:val="-37"/>
          <w:w w:val="110"/>
        </w:rPr>
        <w:t> </w:t>
      </w:r>
      <w:r>
        <w:rPr>
          <w:w w:val="110"/>
        </w:rPr>
        <w:t>del</w:t>
      </w:r>
      <w:r>
        <w:rPr>
          <w:spacing w:val="-37"/>
          <w:w w:val="110"/>
        </w:rPr>
        <w:t> </w:t>
      </w:r>
      <w:r>
        <w:rPr>
          <w:w w:val="150"/>
          <w:sz w:val="15"/>
        </w:rPr>
        <w:t>fsln</w:t>
      </w:r>
      <w:r>
        <w:rPr>
          <w:w w:val="172"/>
          <w:sz w:val="15"/>
        </w:rPr>
        <w:t> </w:t>
      </w:r>
      <w:r>
        <w:rPr>
          <w:w w:val="150"/>
          <w:sz w:val="15"/>
        </w:rPr>
        <w:t>dp</w:t>
        <w:tab/>
      </w:r>
      <w:r>
        <w:rPr>
          <w:w w:val="105"/>
        </w:rPr>
        <w:t>Delegados</w:t>
      </w:r>
      <w:r>
        <w:rPr>
          <w:spacing w:val="-38"/>
          <w:w w:val="105"/>
        </w:rPr>
        <w:t> </w:t>
      </w:r>
      <w:r>
        <w:rPr>
          <w:w w:val="105"/>
        </w:rPr>
        <w:t>de</w:t>
      </w:r>
      <w:r>
        <w:rPr>
          <w:spacing w:val="-38"/>
          <w:w w:val="105"/>
        </w:rPr>
        <w:t> </w:t>
      </w:r>
      <w:r>
        <w:rPr>
          <w:w w:val="105"/>
        </w:rPr>
        <w:t>la</w:t>
      </w:r>
      <w:r>
        <w:rPr>
          <w:spacing w:val="-38"/>
          <w:w w:val="105"/>
        </w:rPr>
        <w:t> </w:t>
      </w:r>
      <w:r>
        <w:rPr>
          <w:w w:val="105"/>
        </w:rPr>
        <w:t>Palabra</w:t>
      </w:r>
    </w:p>
    <w:p>
      <w:pPr>
        <w:pStyle w:val="BodyText"/>
        <w:tabs>
          <w:tab w:pos="1079" w:val="left" w:leader="none"/>
        </w:tabs>
        <w:spacing w:before="3"/>
        <w:ind w:left="120" w:right="34"/>
      </w:pPr>
      <w:r>
        <w:rPr>
          <w:w w:val="110"/>
          <w:sz w:val="15"/>
        </w:rPr>
        <w:t>eebi</w:t>
        <w:tab/>
      </w:r>
      <w:r>
        <w:rPr>
          <w:w w:val="105"/>
        </w:rPr>
        <w:t>Escuela</w:t>
      </w:r>
      <w:r>
        <w:rPr>
          <w:spacing w:val="-32"/>
          <w:w w:val="105"/>
        </w:rPr>
        <w:t> </w:t>
      </w:r>
      <w:r>
        <w:rPr>
          <w:w w:val="105"/>
        </w:rPr>
        <w:t>de</w:t>
      </w:r>
      <w:r>
        <w:rPr>
          <w:spacing w:val="-32"/>
          <w:w w:val="105"/>
        </w:rPr>
        <w:t> </w:t>
      </w:r>
      <w:r>
        <w:rPr>
          <w:w w:val="105"/>
        </w:rPr>
        <w:t>Entrenamiento</w:t>
      </w:r>
      <w:r>
        <w:rPr>
          <w:spacing w:val="-32"/>
          <w:w w:val="105"/>
        </w:rPr>
        <w:t> </w:t>
      </w:r>
      <w:r>
        <w:rPr>
          <w:w w:val="105"/>
        </w:rPr>
        <w:t>Básico</w:t>
      </w:r>
      <w:r>
        <w:rPr>
          <w:spacing w:val="-32"/>
          <w:w w:val="105"/>
        </w:rPr>
        <w:t> </w:t>
      </w:r>
      <w:r>
        <w:rPr>
          <w:w w:val="105"/>
        </w:rPr>
        <w:t>de</w:t>
      </w:r>
      <w:r>
        <w:rPr>
          <w:spacing w:val="-32"/>
          <w:w w:val="105"/>
        </w:rPr>
        <w:t> </w:t>
      </w:r>
      <w:r>
        <w:rPr>
          <w:w w:val="105"/>
        </w:rPr>
        <w:t>Infantería</w:t>
      </w:r>
    </w:p>
    <w:p>
      <w:pPr>
        <w:pStyle w:val="BodyText"/>
        <w:rPr>
          <w:sz w:val="20"/>
        </w:rPr>
      </w:pPr>
    </w:p>
    <w:p>
      <w:pPr>
        <w:pStyle w:val="BodyText"/>
        <w:spacing w:before="2"/>
        <w:rPr>
          <w:sz w:val="25"/>
        </w:rPr>
      </w:pPr>
    </w:p>
    <w:p>
      <w:pPr>
        <w:spacing w:before="30"/>
        <w:ind w:left="319" w:right="319" w:firstLine="0"/>
        <w:jc w:val="center"/>
        <w:rPr>
          <w:sz w:val="20"/>
        </w:rPr>
      </w:pPr>
      <w:r>
        <w:rPr>
          <w:color w:val="A7A9AC"/>
          <w:w w:val="105"/>
          <w:sz w:val="20"/>
        </w:rPr>
        <w:t>[ 231 ]</w:t>
      </w:r>
    </w:p>
    <w:p>
      <w:pPr>
        <w:spacing w:after="0"/>
        <w:jc w:val="center"/>
        <w:rPr>
          <w:sz w:val="20"/>
        </w:rPr>
        <w:sectPr>
          <w:headerReference w:type="default" r:id="rId117"/>
          <w:footerReference w:type="default" r:id="rId118"/>
          <w:pgSz w:w="7940" w:h="12760"/>
          <w:pgMar w:header="0" w:footer="0" w:top="1180" w:bottom="280" w:left="960" w:right="960"/>
        </w:sectPr>
      </w:pPr>
    </w:p>
    <w:p>
      <w:pPr>
        <w:spacing w:before="25"/>
        <w:ind w:left="5464" w:right="-8" w:firstLine="0"/>
        <w:jc w:val="left"/>
        <w:rPr>
          <w:sz w:val="18"/>
        </w:rPr>
      </w:pPr>
      <w:r>
        <w:rPr>
          <w:color w:val="A7A9AC"/>
          <w:sz w:val="18"/>
        </w:rPr>
        <w:t>Siglas</w:t>
      </w:r>
    </w:p>
    <w:p>
      <w:pPr>
        <w:pStyle w:val="BodyText"/>
        <w:rPr>
          <w:sz w:val="18"/>
        </w:rPr>
      </w:pPr>
    </w:p>
    <w:p>
      <w:pPr>
        <w:pStyle w:val="BodyText"/>
        <w:spacing w:before="2"/>
        <w:rPr>
          <w:sz w:val="20"/>
        </w:rPr>
      </w:pPr>
    </w:p>
    <w:p>
      <w:pPr>
        <w:pStyle w:val="BodyText"/>
        <w:tabs>
          <w:tab w:pos="1300" w:val="left" w:leader="none"/>
        </w:tabs>
        <w:spacing w:before="1"/>
        <w:ind w:left="100" w:right="105"/>
      </w:pPr>
      <w:r>
        <w:rPr>
          <w:w w:val="135"/>
          <w:sz w:val="15"/>
        </w:rPr>
        <w:t>ee</w:t>
      </w:r>
      <w:r>
        <w:rPr>
          <w:spacing w:val="16"/>
          <w:w w:val="135"/>
          <w:sz w:val="15"/>
        </w:rPr>
        <w:t> </w:t>
      </w:r>
      <w:r>
        <w:rPr>
          <w:w w:val="135"/>
          <w:sz w:val="15"/>
        </w:rPr>
        <w:t>uu</w:t>
        <w:tab/>
      </w:r>
      <w:r>
        <w:rPr>
          <w:w w:val="105"/>
        </w:rPr>
        <w:t>Estados</w:t>
      </w:r>
      <w:r>
        <w:rPr>
          <w:spacing w:val="-30"/>
          <w:w w:val="105"/>
        </w:rPr>
        <w:t> </w:t>
      </w:r>
      <w:r>
        <w:rPr>
          <w:w w:val="105"/>
        </w:rPr>
        <w:t>Unidos</w:t>
      </w:r>
      <w:r>
        <w:rPr>
          <w:spacing w:val="-30"/>
          <w:w w:val="105"/>
        </w:rPr>
        <w:t> </w:t>
      </w:r>
      <w:r>
        <w:rPr>
          <w:w w:val="105"/>
        </w:rPr>
        <w:t>de</w:t>
      </w:r>
      <w:r>
        <w:rPr>
          <w:spacing w:val="-30"/>
          <w:w w:val="105"/>
        </w:rPr>
        <w:t> </w:t>
      </w:r>
      <w:r>
        <w:rPr>
          <w:w w:val="105"/>
        </w:rPr>
        <w:t>Norteamérica</w:t>
      </w:r>
    </w:p>
    <w:p>
      <w:pPr>
        <w:pStyle w:val="BodyText"/>
        <w:tabs>
          <w:tab w:pos="1299" w:val="left" w:leader="none"/>
        </w:tabs>
        <w:spacing w:before="12"/>
        <w:ind w:left="100" w:right="105"/>
      </w:pPr>
      <w:r>
        <w:rPr>
          <w:w w:val="140"/>
          <w:sz w:val="15"/>
        </w:rPr>
        <w:t>fan</w:t>
        <w:tab/>
      </w:r>
      <w:r>
        <w:rPr/>
        <w:t>Fuerza Aérea</w:t>
      </w:r>
      <w:r>
        <w:rPr>
          <w:spacing w:val="-36"/>
        </w:rPr>
        <w:t> </w:t>
      </w:r>
      <w:r>
        <w:rPr/>
        <w:t>Nicaragüense</w:t>
      </w:r>
    </w:p>
    <w:p>
      <w:pPr>
        <w:pStyle w:val="BodyText"/>
        <w:tabs>
          <w:tab w:pos="1299" w:val="left" w:leader="none"/>
        </w:tabs>
        <w:spacing w:before="12"/>
        <w:ind w:left="100" w:right="105"/>
      </w:pPr>
      <w:r>
        <w:rPr>
          <w:spacing w:val="-3"/>
          <w:w w:val="145"/>
          <w:sz w:val="15"/>
        </w:rPr>
        <w:t>fao</w:t>
        <w:tab/>
      </w:r>
      <w:r>
        <w:rPr>
          <w:w w:val="105"/>
        </w:rPr>
        <w:t>Frente Amplio</w:t>
      </w:r>
      <w:r>
        <w:rPr>
          <w:spacing w:val="-45"/>
          <w:w w:val="105"/>
        </w:rPr>
        <w:t> </w:t>
      </w:r>
      <w:r>
        <w:rPr>
          <w:w w:val="105"/>
        </w:rPr>
        <w:t>Opositor</w:t>
      </w:r>
    </w:p>
    <w:p>
      <w:pPr>
        <w:pStyle w:val="BodyText"/>
        <w:tabs>
          <w:tab w:pos="1299" w:val="left" w:leader="none"/>
        </w:tabs>
        <w:spacing w:before="12"/>
        <w:ind w:left="100" w:right="105"/>
      </w:pPr>
      <w:r>
        <w:rPr>
          <w:w w:val="145"/>
          <w:sz w:val="15"/>
        </w:rPr>
        <w:t>fer</w:t>
        <w:tab/>
      </w:r>
      <w:r>
        <w:rPr/>
        <w:t>Frente Estudiantil</w:t>
      </w:r>
      <w:r>
        <w:rPr>
          <w:spacing w:val="50"/>
        </w:rPr>
        <w:t> </w:t>
      </w:r>
      <w:r>
        <w:rPr/>
        <w:t>Revolucionario</w:t>
      </w:r>
    </w:p>
    <w:p>
      <w:pPr>
        <w:pStyle w:val="BodyText"/>
        <w:tabs>
          <w:tab w:pos="1299" w:val="left" w:leader="none"/>
        </w:tabs>
        <w:spacing w:before="12"/>
        <w:ind w:left="100" w:right="105"/>
      </w:pPr>
      <w:r>
        <w:rPr>
          <w:w w:val="155"/>
          <w:sz w:val="15"/>
        </w:rPr>
        <w:t>fln</w:t>
        <w:tab/>
      </w:r>
      <w:r>
        <w:rPr>
          <w:w w:val="105"/>
        </w:rPr>
        <w:t>Frente</w:t>
      </w:r>
      <w:r>
        <w:rPr>
          <w:spacing w:val="-32"/>
          <w:w w:val="105"/>
        </w:rPr>
        <w:t> </w:t>
      </w:r>
      <w:r>
        <w:rPr>
          <w:w w:val="105"/>
        </w:rPr>
        <w:t>de</w:t>
      </w:r>
      <w:r>
        <w:rPr>
          <w:spacing w:val="-32"/>
          <w:w w:val="105"/>
        </w:rPr>
        <w:t> </w:t>
      </w:r>
      <w:r>
        <w:rPr>
          <w:w w:val="105"/>
        </w:rPr>
        <w:t>Liberación</w:t>
      </w:r>
      <w:r>
        <w:rPr>
          <w:spacing w:val="-32"/>
          <w:w w:val="105"/>
        </w:rPr>
        <w:t> </w:t>
      </w:r>
      <w:r>
        <w:rPr>
          <w:w w:val="105"/>
        </w:rPr>
        <w:t>Nacional</w:t>
      </w:r>
    </w:p>
    <w:p>
      <w:pPr>
        <w:pStyle w:val="BodyText"/>
        <w:tabs>
          <w:tab w:pos="1299" w:val="left" w:leader="none"/>
        </w:tabs>
        <w:spacing w:before="12"/>
        <w:ind w:left="100" w:right="105"/>
      </w:pPr>
      <w:r>
        <w:rPr>
          <w:w w:val="140"/>
          <w:sz w:val="15"/>
        </w:rPr>
        <w:t>fnCf</w:t>
        <w:tab/>
      </w:r>
      <w:r>
        <w:rPr>
          <w:w w:val="105"/>
        </w:rPr>
        <w:t>Frente</w:t>
      </w:r>
      <w:r>
        <w:rPr>
          <w:spacing w:val="-30"/>
          <w:w w:val="105"/>
        </w:rPr>
        <w:t> </w:t>
      </w:r>
      <w:r>
        <w:rPr>
          <w:w w:val="105"/>
        </w:rPr>
        <w:t>Norte</w:t>
      </w:r>
      <w:r>
        <w:rPr>
          <w:spacing w:val="-30"/>
          <w:w w:val="105"/>
        </w:rPr>
        <w:t> </w:t>
      </w:r>
      <w:r>
        <w:rPr>
          <w:w w:val="105"/>
        </w:rPr>
        <w:t>Carlos</w:t>
      </w:r>
      <w:r>
        <w:rPr>
          <w:spacing w:val="-30"/>
          <w:w w:val="105"/>
        </w:rPr>
        <w:t> </w:t>
      </w:r>
      <w:r>
        <w:rPr>
          <w:w w:val="105"/>
        </w:rPr>
        <w:t>Fonseca</w:t>
      </w:r>
    </w:p>
    <w:p>
      <w:pPr>
        <w:pStyle w:val="BodyText"/>
        <w:tabs>
          <w:tab w:pos="1300" w:val="left" w:leader="none"/>
        </w:tabs>
        <w:spacing w:before="12"/>
        <w:ind w:left="100" w:right="105"/>
      </w:pPr>
      <w:r>
        <w:rPr>
          <w:w w:val="125"/>
          <w:sz w:val="15"/>
        </w:rPr>
        <w:t>fsbz</w:t>
        <w:tab/>
      </w:r>
      <w:r>
        <w:rPr>
          <w:w w:val="105"/>
        </w:rPr>
        <w:t>Frente</w:t>
      </w:r>
      <w:r>
        <w:rPr>
          <w:spacing w:val="-29"/>
          <w:w w:val="105"/>
        </w:rPr>
        <w:t> </w:t>
      </w:r>
      <w:r>
        <w:rPr>
          <w:w w:val="105"/>
        </w:rPr>
        <w:t>Sur</w:t>
      </w:r>
      <w:r>
        <w:rPr>
          <w:spacing w:val="-29"/>
          <w:w w:val="105"/>
        </w:rPr>
        <w:t> </w:t>
      </w:r>
      <w:r>
        <w:rPr>
          <w:w w:val="105"/>
        </w:rPr>
        <w:t>Benjamín</w:t>
      </w:r>
      <w:r>
        <w:rPr>
          <w:spacing w:val="-29"/>
          <w:w w:val="105"/>
        </w:rPr>
        <w:t> </w:t>
      </w:r>
      <w:r>
        <w:rPr>
          <w:w w:val="105"/>
        </w:rPr>
        <w:t>Zeledón</w:t>
      </w:r>
    </w:p>
    <w:p>
      <w:pPr>
        <w:pStyle w:val="BodyText"/>
        <w:tabs>
          <w:tab w:pos="1299" w:val="left" w:leader="none"/>
        </w:tabs>
        <w:spacing w:before="12"/>
        <w:ind w:left="100" w:right="105"/>
      </w:pPr>
      <w:r>
        <w:rPr>
          <w:w w:val="150"/>
          <w:sz w:val="15"/>
        </w:rPr>
        <w:t>fsln</w:t>
        <w:tab/>
      </w:r>
      <w:r>
        <w:rPr>
          <w:w w:val="105"/>
        </w:rPr>
        <w:t>Frente</w:t>
      </w:r>
      <w:r>
        <w:rPr>
          <w:spacing w:val="-33"/>
          <w:w w:val="105"/>
        </w:rPr>
        <w:t> </w:t>
      </w:r>
      <w:r>
        <w:rPr>
          <w:w w:val="105"/>
        </w:rPr>
        <w:t>Sandinista</w:t>
      </w:r>
      <w:r>
        <w:rPr>
          <w:spacing w:val="-33"/>
          <w:w w:val="105"/>
        </w:rPr>
        <w:t> </w:t>
      </w:r>
      <w:r>
        <w:rPr>
          <w:w w:val="105"/>
        </w:rPr>
        <w:t>de</w:t>
      </w:r>
      <w:r>
        <w:rPr>
          <w:spacing w:val="-33"/>
          <w:w w:val="105"/>
        </w:rPr>
        <w:t> </w:t>
      </w:r>
      <w:r>
        <w:rPr>
          <w:w w:val="105"/>
        </w:rPr>
        <w:t>Liberación</w:t>
      </w:r>
      <w:r>
        <w:rPr>
          <w:spacing w:val="-33"/>
          <w:w w:val="105"/>
        </w:rPr>
        <w:t> </w:t>
      </w:r>
      <w:r>
        <w:rPr>
          <w:w w:val="105"/>
        </w:rPr>
        <w:t>Nacional</w:t>
      </w:r>
    </w:p>
    <w:p>
      <w:pPr>
        <w:pStyle w:val="BodyText"/>
        <w:tabs>
          <w:tab w:pos="1299" w:val="left" w:leader="none"/>
        </w:tabs>
        <w:spacing w:before="12"/>
        <w:ind w:left="100" w:right="105"/>
      </w:pPr>
      <w:r>
        <w:rPr>
          <w:w w:val="145"/>
          <w:sz w:val="15"/>
        </w:rPr>
        <w:t>fo</w:t>
        <w:tab/>
      </w:r>
      <w:r>
        <w:rPr>
          <w:w w:val="105"/>
        </w:rPr>
        <w:t>Frente</w:t>
      </w:r>
      <w:r>
        <w:rPr>
          <w:spacing w:val="-20"/>
          <w:w w:val="105"/>
        </w:rPr>
        <w:t> </w:t>
      </w:r>
      <w:r>
        <w:rPr>
          <w:w w:val="105"/>
        </w:rPr>
        <w:t>Obrero</w:t>
      </w:r>
    </w:p>
    <w:p>
      <w:pPr>
        <w:pStyle w:val="BodyText"/>
        <w:tabs>
          <w:tab w:pos="1300" w:val="left" w:leader="none"/>
        </w:tabs>
        <w:spacing w:before="12"/>
        <w:ind w:left="100" w:right="105"/>
      </w:pPr>
      <w:r>
        <w:rPr>
          <w:w w:val="140"/>
          <w:sz w:val="15"/>
        </w:rPr>
        <w:t>gn</w:t>
        <w:tab/>
      </w:r>
      <w:r>
        <w:rPr>
          <w:w w:val="105"/>
        </w:rPr>
        <w:t>Guardia</w:t>
      </w:r>
      <w:r>
        <w:rPr>
          <w:spacing w:val="-35"/>
          <w:w w:val="105"/>
        </w:rPr>
        <w:t> </w:t>
      </w:r>
      <w:r>
        <w:rPr>
          <w:w w:val="105"/>
        </w:rPr>
        <w:t>Nacional</w:t>
      </w:r>
    </w:p>
    <w:p>
      <w:pPr>
        <w:pStyle w:val="BodyText"/>
        <w:tabs>
          <w:tab w:pos="1299" w:val="left" w:leader="none"/>
        </w:tabs>
        <w:spacing w:before="12"/>
        <w:ind w:left="100" w:right="105"/>
      </w:pPr>
      <w:r>
        <w:rPr>
          <w:w w:val="135"/>
          <w:sz w:val="15"/>
        </w:rPr>
        <w:t>inde</w:t>
        <w:tab/>
      </w:r>
      <w:r>
        <w:rPr>
          <w:w w:val="105"/>
        </w:rPr>
        <w:t>Instituto</w:t>
      </w:r>
      <w:r>
        <w:rPr>
          <w:spacing w:val="-25"/>
          <w:w w:val="105"/>
        </w:rPr>
        <w:t> </w:t>
      </w:r>
      <w:r>
        <w:rPr>
          <w:w w:val="105"/>
        </w:rPr>
        <w:t>Nacional</w:t>
      </w:r>
      <w:r>
        <w:rPr>
          <w:spacing w:val="-25"/>
          <w:w w:val="105"/>
        </w:rPr>
        <w:t> </w:t>
      </w:r>
      <w:r>
        <w:rPr>
          <w:w w:val="105"/>
        </w:rPr>
        <w:t>de</w:t>
      </w:r>
      <w:r>
        <w:rPr>
          <w:spacing w:val="-25"/>
          <w:w w:val="105"/>
        </w:rPr>
        <w:t> </w:t>
      </w:r>
      <w:r>
        <w:rPr>
          <w:w w:val="105"/>
        </w:rPr>
        <w:t>la</w:t>
      </w:r>
      <w:r>
        <w:rPr>
          <w:spacing w:val="-25"/>
          <w:w w:val="105"/>
        </w:rPr>
        <w:t> </w:t>
      </w:r>
      <w:r>
        <w:rPr>
          <w:w w:val="105"/>
        </w:rPr>
        <w:t>Empresa</w:t>
      </w:r>
      <w:r>
        <w:rPr>
          <w:spacing w:val="-25"/>
          <w:w w:val="105"/>
        </w:rPr>
        <w:t> </w:t>
      </w:r>
      <w:r>
        <w:rPr>
          <w:w w:val="105"/>
        </w:rPr>
        <w:t>Privada</w:t>
      </w:r>
    </w:p>
    <w:p>
      <w:pPr>
        <w:pStyle w:val="BodyText"/>
        <w:tabs>
          <w:tab w:pos="1300" w:val="left" w:leader="none"/>
        </w:tabs>
        <w:spacing w:before="12"/>
        <w:ind w:left="100" w:right="105"/>
      </w:pPr>
      <w:r>
        <w:rPr>
          <w:w w:val="130"/>
          <w:sz w:val="15"/>
        </w:rPr>
        <w:t>Jgrn</w:t>
        <w:tab/>
      </w:r>
      <w:r>
        <w:rPr>
          <w:w w:val="105"/>
        </w:rPr>
        <w:t>Junta</w:t>
      </w:r>
      <w:r>
        <w:rPr>
          <w:spacing w:val="-21"/>
          <w:w w:val="105"/>
        </w:rPr>
        <w:t> </w:t>
      </w:r>
      <w:r>
        <w:rPr>
          <w:w w:val="105"/>
        </w:rPr>
        <w:t>de</w:t>
      </w:r>
      <w:r>
        <w:rPr>
          <w:spacing w:val="-21"/>
          <w:w w:val="105"/>
        </w:rPr>
        <w:t> </w:t>
      </w:r>
      <w:r>
        <w:rPr>
          <w:w w:val="105"/>
        </w:rPr>
        <w:t>Gobierno</w:t>
      </w:r>
      <w:r>
        <w:rPr>
          <w:spacing w:val="-21"/>
          <w:w w:val="105"/>
        </w:rPr>
        <w:t> </w:t>
      </w:r>
      <w:r>
        <w:rPr>
          <w:w w:val="105"/>
        </w:rPr>
        <w:t>de</w:t>
      </w:r>
      <w:r>
        <w:rPr>
          <w:spacing w:val="-21"/>
          <w:w w:val="105"/>
        </w:rPr>
        <w:t> </w:t>
      </w:r>
      <w:r>
        <w:rPr>
          <w:w w:val="105"/>
        </w:rPr>
        <w:t>Reconstrucción</w:t>
      </w:r>
      <w:r>
        <w:rPr>
          <w:spacing w:val="-21"/>
          <w:w w:val="105"/>
        </w:rPr>
        <w:t> </w:t>
      </w:r>
      <w:r>
        <w:rPr>
          <w:w w:val="105"/>
        </w:rPr>
        <w:t>Nacional</w:t>
      </w:r>
    </w:p>
    <w:p>
      <w:pPr>
        <w:pStyle w:val="BodyText"/>
        <w:tabs>
          <w:tab w:pos="1299" w:val="left" w:leader="none"/>
        </w:tabs>
        <w:spacing w:before="12"/>
        <w:ind w:left="100" w:right="105"/>
      </w:pPr>
      <w:r>
        <w:rPr>
          <w:w w:val="105"/>
          <w:sz w:val="15"/>
        </w:rPr>
        <w:t>mCC</w:t>
        <w:tab/>
      </w:r>
      <w:r>
        <w:rPr>
          <w:w w:val="105"/>
        </w:rPr>
        <w:t>Mercado Común</w:t>
      </w:r>
      <w:r>
        <w:rPr>
          <w:spacing w:val="-36"/>
          <w:w w:val="105"/>
        </w:rPr>
        <w:t> </w:t>
      </w:r>
      <w:r>
        <w:rPr>
          <w:w w:val="105"/>
        </w:rPr>
        <w:t>Centroamericano</w:t>
      </w:r>
    </w:p>
    <w:p>
      <w:pPr>
        <w:pStyle w:val="BodyText"/>
        <w:tabs>
          <w:tab w:pos="1299" w:val="left" w:leader="none"/>
        </w:tabs>
        <w:spacing w:before="12"/>
        <w:ind w:left="100" w:right="105"/>
      </w:pPr>
      <w:r>
        <w:rPr>
          <w:w w:val="125"/>
          <w:sz w:val="15"/>
        </w:rPr>
        <w:t>mCr</w:t>
        <w:tab/>
      </w:r>
      <w:r>
        <w:rPr/>
        <w:t>Movimiento  Cristiano</w:t>
      </w:r>
      <w:r>
        <w:rPr>
          <w:spacing w:val="11"/>
        </w:rPr>
        <w:t> </w:t>
      </w:r>
      <w:r>
        <w:rPr/>
        <w:t>Revolucionario</w:t>
      </w:r>
    </w:p>
    <w:p>
      <w:pPr>
        <w:pStyle w:val="BodyText"/>
        <w:tabs>
          <w:tab w:pos="1299" w:val="left" w:leader="none"/>
        </w:tabs>
        <w:spacing w:line="249" w:lineRule="auto" w:before="12"/>
        <w:ind w:left="100" w:right="783"/>
      </w:pPr>
      <w:r>
        <w:rPr>
          <w:w w:val="140"/>
          <w:sz w:val="15"/>
        </w:rPr>
        <w:t>mdn</w:t>
        <w:tab/>
      </w:r>
      <w:r>
        <w:rPr/>
        <w:t>Movimiento</w:t>
      </w:r>
      <w:r>
        <w:rPr>
          <w:spacing w:val="31"/>
        </w:rPr>
        <w:t> </w:t>
      </w:r>
      <w:r>
        <w:rPr/>
        <w:t>Democrático</w:t>
      </w:r>
      <w:r>
        <w:rPr>
          <w:spacing w:val="31"/>
        </w:rPr>
        <w:t> </w:t>
      </w:r>
      <w:r>
        <w:rPr/>
        <w:t>Nicaragüense</w:t>
      </w:r>
      <w:r>
        <w:rPr>
          <w:w w:val="98"/>
        </w:rPr>
        <w:t> </w:t>
      </w:r>
      <w:r>
        <w:rPr>
          <w:spacing w:val="-3"/>
          <w:w w:val="140"/>
          <w:sz w:val="15"/>
        </w:rPr>
        <w:t>misurasata</w:t>
        <w:tab/>
      </w:r>
      <w:r>
        <w:rPr>
          <w:w w:val="105"/>
        </w:rPr>
        <w:t>Miskitos,</w:t>
      </w:r>
      <w:r>
        <w:rPr>
          <w:spacing w:val="-34"/>
          <w:w w:val="105"/>
        </w:rPr>
        <w:t> </w:t>
      </w:r>
      <w:r>
        <w:rPr>
          <w:w w:val="105"/>
        </w:rPr>
        <w:t>Sumos,</w:t>
      </w:r>
      <w:r>
        <w:rPr>
          <w:spacing w:val="-34"/>
          <w:w w:val="105"/>
        </w:rPr>
        <w:t> </w:t>
      </w:r>
      <w:r>
        <w:rPr>
          <w:w w:val="105"/>
        </w:rPr>
        <w:t>Ramas</w:t>
      </w:r>
      <w:r>
        <w:rPr>
          <w:spacing w:val="-34"/>
          <w:w w:val="105"/>
        </w:rPr>
        <w:t> </w:t>
      </w:r>
      <w:r>
        <w:rPr>
          <w:w w:val="105"/>
        </w:rPr>
        <w:t>y</w:t>
      </w:r>
      <w:r>
        <w:rPr>
          <w:spacing w:val="-34"/>
          <w:w w:val="105"/>
        </w:rPr>
        <w:t> </w:t>
      </w:r>
      <w:r>
        <w:rPr>
          <w:w w:val="105"/>
        </w:rPr>
        <w:t>Sandinistas</w:t>
      </w:r>
      <w:r>
        <w:rPr>
          <w:spacing w:val="-34"/>
          <w:w w:val="105"/>
        </w:rPr>
        <w:t> </w:t>
      </w:r>
      <w:r>
        <w:rPr>
          <w:w w:val="105"/>
        </w:rPr>
        <w:t>Unidos</w:t>
      </w:r>
      <w:r>
        <w:rPr>
          <w:w w:val="103"/>
        </w:rPr>
        <w:t> </w:t>
      </w:r>
      <w:r>
        <w:rPr>
          <w:w w:val="140"/>
          <w:sz w:val="15"/>
        </w:rPr>
        <w:t>mlC</w:t>
        <w:tab/>
      </w:r>
      <w:r>
        <w:rPr>
          <w:w w:val="105"/>
        </w:rPr>
        <w:t>Movimiento</w:t>
      </w:r>
      <w:r>
        <w:rPr>
          <w:spacing w:val="-35"/>
          <w:w w:val="105"/>
        </w:rPr>
        <w:t> </w:t>
      </w:r>
      <w:r>
        <w:rPr>
          <w:w w:val="105"/>
        </w:rPr>
        <w:t>Liberal</w:t>
      </w:r>
      <w:r>
        <w:rPr>
          <w:spacing w:val="-35"/>
          <w:w w:val="105"/>
        </w:rPr>
        <w:t> </w:t>
      </w:r>
      <w:r>
        <w:rPr>
          <w:w w:val="105"/>
        </w:rPr>
        <w:t>Constitucional</w:t>
      </w:r>
    </w:p>
    <w:p>
      <w:pPr>
        <w:pStyle w:val="BodyText"/>
        <w:tabs>
          <w:tab w:pos="1299" w:val="left" w:leader="none"/>
        </w:tabs>
        <w:spacing w:before="3"/>
        <w:ind w:left="100" w:right="105"/>
      </w:pPr>
      <w:r>
        <w:rPr>
          <w:w w:val="110"/>
          <w:sz w:val="15"/>
        </w:rPr>
        <w:t>mpu</w:t>
        <w:tab/>
      </w:r>
      <w:r>
        <w:rPr>
          <w:w w:val="105"/>
        </w:rPr>
        <w:t>Movimiento</w:t>
      </w:r>
      <w:r>
        <w:rPr>
          <w:spacing w:val="-20"/>
          <w:w w:val="105"/>
        </w:rPr>
        <w:t> </w:t>
      </w:r>
      <w:r>
        <w:rPr>
          <w:w w:val="105"/>
        </w:rPr>
        <w:t>del</w:t>
      </w:r>
      <w:r>
        <w:rPr>
          <w:spacing w:val="-20"/>
          <w:w w:val="105"/>
        </w:rPr>
        <w:t> </w:t>
      </w:r>
      <w:r>
        <w:rPr>
          <w:w w:val="105"/>
        </w:rPr>
        <w:t>Pueblo</w:t>
      </w:r>
      <w:r>
        <w:rPr>
          <w:spacing w:val="-20"/>
          <w:w w:val="105"/>
        </w:rPr>
        <w:t> </w:t>
      </w:r>
      <w:r>
        <w:rPr>
          <w:w w:val="105"/>
        </w:rPr>
        <w:t>Unido</w:t>
      </w:r>
    </w:p>
    <w:p>
      <w:pPr>
        <w:pStyle w:val="BodyText"/>
        <w:tabs>
          <w:tab w:pos="1299" w:val="left" w:leader="none"/>
        </w:tabs>
        <w:spacing w:before="12"/>
        <w:ind w:left="100" w:right="105"/>
      </w:pPr>
      <w:r>
        <w:rPr>
          <w:w w:val="140"/>
          <w:sz w:val="15"/>
        </w:rPr>
        <w:t>olas</w:t>
        <w:tab/>
      </w:r>
      <w:r>
        <w:rPr>
          <w:w w:val="105"/>
        </w:rPr>
        <w:t>Organización</w:t>
      </w:r>
      <w:r>
        <w:rPr>
          <w:spacing w:val="-42"/>
          <w:w w:val="105"/>
        </w:rPr>
        <w:t> </w:t>
      </w:r>
      <w:r>
        <w:rPr>
          <w:w w:val="105"/>
        </w:rPr>
        <w:t>Latinoamericana</w:t>
      </w:r>
      <w:r>
        <w:rPr>
          <w:spacing w:val="-42"/>
          <w:w w:val="105"/>
        </w:rPr>
        <w:t> </w:t>
      </w:r>
      <w:r>
        <w:rPr>
          <w:w w:val="105"/>
        </w:rPr>
        <w:t>de</w:t>
      </w:r>
      <w:r>
        <w:rPr>
          <w:spacing w:val="-42"/>
          <w:w w:val="105"/>
        </w:rPr>
        <w:t> </w:t>
      </w:r>
      <w:r>
        <w:rPr>
          <w:w w:val="105"/>
        </w:rPr>
        <w:t>Solidaridad</w:t>
      </w:r>
    </w:p>
    <w:p>
      <w:pPr>
        <w:pStyle w:val="BodyText"/>
        <w:tabs>
          <w:tab w:pos="1299" w:val="left" w:leader="none"/>
        </w:tabs>
        <w:spacing w:line="249" w:lineRule="auto" w:before="12"/>
        <w:ind w:left="100" w:right="1832"/>
      </w:pPr>
      <w:r>
        <w:rPr>
          <w:w w:val="140"/>
          <w:sz w:val="15"/>
        </w:rPr>
        <w:t>pCa</w:t>
        <w:tab/>
      </w:r>
      <w:r>
        <w:rPr>
          <w:w w:val="105"/>
        </w:rPr>
        <w:t>Partido</w:t>
      </w:r>
      <w:r>
        <w:rPr>
          <w:spacing w:val="-37"/>
          <w:w w:val="105"/>
        </w:rPr>
        <w:t> </w:t>
      </w:r>
      <w:r>
        <w:rPr>
          <w:w w:val="105"/>
        </w:rPr>
        <w:t>Conservador</w:t>
      </w:r>
      <w:r>
        <w:rPr>
          <w:spacing w:val="-37"/>
          <w:w w:val="105"/>
        </w:rPr>
        <w:t> </w:t>
      </w:r>
      <w:r>
        <w:rPr>
          <w:w w:val="105"/>
        </w:rPr>
        <w:t>Auténtico</w:t>
      </w:r>
      <w:r>
        <w:rPr>
          <w:w w:val="104"/>
        </w:rPr>
        <w:t> </w:t>
      </w:r>
      <w:r>
        <w:rPr>
          <w:w w:val="110"/>
          <w:sz w:val="15"/>
        </w:rPr>
        <w:t>pC</w:t>
      </w:r>
      <w:r>
        <w:rPr>
          <w:spacing w:val="15"/>
          <w:w w:val="110"/>
          <w:sz w:val="15"/>
        </w:rPr>
        <w:t> </w:t>
      </w:r>
      <w:r>
        <w:rPr>
          <w:w w:val="110"/>
        </w:rPr>
        <w:t>de</w:t>
      </w:r>
      <w:r>
        <w:rPr>
          <w:spacing w:val="-5"/>
          <w:w w:val="110"/>
        </w:rPr>
        <w:t> </w:t>
      </w:r>
      <w:r>
        <w:rPr>
          <w:w w:val="140"/>
          <w:sz w:val="15"/>
        </w:rPr>
        <w:t>n</w:t>
        <w:tab/>
      </w:r>
      <w:r>
        <w:rPr>
          <w:w w:val="105"/>
        </w:rPr>
        <w:t>Partido Comunista</w:t>
      </w:r>
      <w:r>
        <w:rPr>
          <w:spacing w:val="-40"/>
          <w:w w:val="105"/>
        </w:rPr>
        <w:t> </w:t>
      </w:r>
      <w:r>
        <w:rPr>
          <w:w w:val="105"/>
        </w:rPr>
        <w:t>de</w:t>
      </w:r>
      <w:r>
        <w:rPr>
          <w:spacing w:val="-20"/>
          <w:w w:val="105"/>
        </w:rPr>
        <w:t> </w:t>
      </w:r>
      <w:r>
        <w:rPr>
          <w:w w:val="105"/>
        </w:rPr>
        <w:t>Nicaragua</w:t>
      </w:r>
      <w:r>
        <w:rPr>
          <w:w w:val="99"/>
        </w:rPr>
        <w:t> </w:t>
      </w:r>
      <w:r>
        <w:rPr>
          <w:w w:val="140"/>
          <w:sz w:val="15"/>
        </w:rPr>
        <w:t>pCn</w:t>
        <w:tab/>
      </w:r>
      <w:r>
        <w:rPr>
          <w:w w:val="105"/>
        </w:rPr>
        <w:t>Partido</w:t>
      </w:r>
      <w:r>
        <w:rPr>
          <w:spacing w:val="-42"/>
          <w:w w:val="105"/>
        </w:rPr>
        <w:t> </w:t>
      </w:r>
      <w:r>
        <w:rPr>
          <w:w w:val="105"/>
        </w:rPr>
        <w:t>Conservador</w:t>
      </w:r>
      <w:r>
        <w:rPr>
          <w:spacing w:val="-42"/>
          <w:w w:val="105"/>
        </w:rPr>
        <w:t> </w:t>
      </w:r>
      <w:r>
        <w:rPr>
          <w:w w:val="105"/>
        </w:rPr>
        <w:t>Nacionalista</w:t>
      </w:r>
    </w:p>
    <w:p>
      <w:pPr>
        <w:pStyle w:val="BodyText"/>
        <w:tabs>
          <w:tab w:pos="1299" w:val="left" w:leader="none"/>
        </w:tabs>
        <w:spacing w:before="3"/>
        <w:ind w:left="100" w:right="105"/>
      </w:pPr>
      <w:r>
        <w:rPr>
          <w:w w:val="119"/>
          <w:sz w:val="15"/>
        </w:rPr>
        <w:t>p</w:t>
      </w:r>
      <w:r>
        <w:rPr>
          <w:w w:val="113"/>
          <w:sz w:val="15"/>
        </w:rPr>
        <w:t>C</w:t>
      </w:r>
      <w:r>
        <w:rPr>
          <w:w w:val="259"/>
          <w:sz w:val="15"/>
        </w:rPr>
        <w:t>t</w:t>
      </w:r>
      <w:r>
        <w:rPr>
          <w:sz w:val="15"/>
        </w:rPr>
        <w:tab/>
      </w:r>
      <w:r>
        <w:rPr>
          <w:spacing w:val="-10"/>
          <w:w w:val="105"/>
        </w:rPr>
        <w:t>P</w:t>
      </w:r>
      <w:r>
        <w:rPr>
          <w:w w:val="100"/>
        </w:rPr>
        <w:t>a</w:t>
      </w:r>
      <w:r>
        <w:rPr>
          <w:spacing w:val="1"/>
          <w:w w:val="100"/>
        </w:rPr>
        <w:t>r</w:t>
      </w:r>
      <w:r>
        <w:rPr>
          <w:w w:val="106"/>
        </w:rPr>
        <w:t>tido</w:t>
      </w:r>
      <w:r>
        <w:rPr>
          <w:spacing w:val="-3"/>
        </w:rPr>
        <w:t> </w:t>
      </w:r>
      <w:r>
        <w:rPr>
          <w:w w:val="103"/>
        </w:rPr>
        <w:t>Conse</w:t>
      </w:r>
      <w:r>
        <w:rPr>
          <w:spacing w:val="3"/>
          <w:w w:val="103"/>
        </w:rPr>
        <w:t>r</w:t>
      </w:r>
      <w:r>
        <w:rPr>
          <w:spacing w:val="-2"/>
          <w:w w:val="91"/>
        </w:rPr>
        <w:t>v</w:t>
      </w:r>
      <w:r>
        <w:rPr>
          <w:w w:val="103"/>
        </w:rPr>
        <w:t>ador</w:t>
      </w:r>
      <w:r>
        <w:rPr>
          <w:spacing w:val="-13"/>
        </w:rPr>
        <w:t> </w:t>
      </w:r>
      <w:r>
        <w:rPr>
          <w:spacing w:val="-29"/>
          <w:w w:val="114"/>
        </w:rPr>
        <w:t>T</w:t>
      </w:r>
      <w:r>
        <w:rPr>
          <w:w w:val="101"/>
        </w:rPr>
        <w:t>radicionalista</w:t>
      </w:r>
    </w:p>
    <w:p>
      <w:pPr>
        <w:pStyle w:val="BodyText"/>
        <w:tabs>
          <w:tab w:pos="1299" w:val="left" w:leader="none"/>
        </w:tabs>
        <w:spacing w:before="12"/>
        <w:ind w:left="100" w:right="105"/>
      </w:pPr>
      <w:r>
        <w:rPr>
          <w:w w:val="110"/>
          <w:sz w:val="15"/>
        </w:rPr>
        <w:t>pea</w:t>
        <w:tab/>
      </w:r>
      <w:r>
        <w:rPr/>
        <w:t>Población Economicamente</w:t>
      </w:r>
      <w:r>
        <w:rPr>
          <w:spacing w:val="25"/>
        </w:rPr>
        <w:t> </w:t>
      </w:r>
      <w:r>
        <w:rPr/>
        <w:t>Activa</w:t>
      </w:r>
    </w:p>
    <w:p>
      <w:pPr>
        <w:pStyle w:val="BodyText"/>
        <w:tabs>
          <w:tab w:pos="1300" w:val="left" w:leader="none"/>
        </w:tabs>
        <w:spacing w:before="12"/>
        <w:ind w:left="100" w:right="105"/>
      </w:pPr>
      <w:r>
        <w:rPr>
          <w:w w:val="115"/>
          <w:sz w:val="15"/>
        </w:rPr>
        <w:t>pib</w:t>
        <w:tab/>
      </w:r>
      <w:r>
        <w:rPr>
          <w:w w:val="105"/>
        </w:rPr>
        <w:t>Produto Interno</w:t>
      </w:r>
      <w:r>
        <w:rPr>
          <w:spacing w:val="-2"/>
          <w:w w:val="105"/>
        </w:rPr>
        <w:t> </w:t>
      </w:r>
      <w:r>
        <w:rPr>
          <w:w w:val="105"/>
        </w:rPr>
        <w:t>Bruto</w:t>
      </w:r>
    </w:p>
    <w:p>
      <w:pPr>
        <w:pStyle w:val="BodyText"/>
        <w:tabs>
          <w:tab w:pos="1300" w:val="left" w:leader="none"/>
        </w:tabs>
        <w:spacing w:before="12"/>
        <w:ind w:left="100" w:right="105"/>
      </w:pPr>
      <w:r>
        <w:rPr>
          <w:w w:val="120"/>
          <w:sz w:val="15"/>
        </w:rPr>
        <w:t>pli</w:t>
        <w:tab/>
      </w:r>
      <w:r>
        <w:rPr>
          <w:w w:val="105"/>
        </w:rPr>
        <w:t>Partido</w:t>
      </w:r>
      <w:r>
        <w:rPr>
          <w:spacing w:val="-31"/>
          <w:w w:val="105"/>
        </w:rPr>
        <w:t> </w:t>
      </w:r>
      <w:r>
        <w:rPr>
          <w:w w:val="105"/>
        </w:rPr>
        <w:t>Liberal</w:t>
      </w:r>
      <w:r>
        <w:rPr>
          <w:spacing w:val="-31"/>
          <w:w w:val="105"/>
        </w:rPr>
        <w:t> </w:t>
      </w:r>
      <w:r>
        <w:rPr>
          <w:w w:val="105"/>
        </w:rPr>
        <w:t>Independiente</w:t>
      </w:r>
    </w:p>
    <w:p>
      <w:pPr>
        <w:pStyle w:val="BodyText"/>
        <w:tabs>
          <w:tab w:pos="1299" w:val="left" w:leader="none"/>
        </w:tabs>
        <w:spacing w:before="12"/>
        <w:ind w:left="100" w:right="105"/>
      </w:pPr>
      <w:r>
        <w:rPr>
          <w:w w:val="115"/>
          <w:sz w:val="15"/>
        </w:rPr>
        <w:t>pmr</w:t>
        <w:tab/>
      </w:r>
      <w:r>
        <w:rPr>
          <w:w w:val="105"/>
        </w:rPr>
        <w:t>Partido</w:t>
      </w:r>
      <w:r>
        <w:rPr>
          <w:spacing w:val="-42"/>
          <w:w w:val="105"/>
        </w:rPr>
        <w:t> </w:t>
      </w:r>
      <w:r>
        <w:rPr>
          <w:w w:val="105"/>
        </w:rPr>
        <w:t>de</w:t>
      </w:r>
      <w:r>
        <w:rPr>
          <w:spacing w:val="-42"/>
          <w:w w:val="105"/>
        </w:rPr>
        <w:t> </w:t>
      </w:r>
      <w:r>
        <w:rPr>
          <w:w w:val="105"/>
        </w:rPr>
        <w:t>Movilización</w:t>
      </w:r>
      <w:r>
        <w:rPr>
          <w:spacing w:val="-42"/>
          <w:w w:val="105"/>
        </w:rPr>
        <w:t> </w:t>
      </w:r>
      <w:r>
        <w:rPr>
          <w:w w:val="105"/>
        </w:rPr>
        <w:t>Republicana</w:t>
      </w:r>
    </w:p>
    <w:p>
      <w:pPr>
        <w:pStyle w:val="BodyText"/>
        <w:tabs>
          <w:tab w:pos="1300" w:val="left" w:leader="none"/>
        </w:tabs>
        <w:spacing w:line="249" w:lineRule="auto" w:before="12"/>
        <w:ind w:left="1300" w:right="118" w:hanging="1201"/>
      </w:pPr>
      <w:r>
        <w:rPr>
          <w:w w:val="115"/>
          <w:sz w:val="15"/>
        </w:rPr>
        <w:t>sCaas</w:t>
        <w:tab/>
      </w:r>
      <w:r>
        <w:rPr>
          <w:w w:val="105"/>
        </w:rPr>
        <w:t>Sindicato  de  Carpinteros,  Albañiles,</w:t>
      </w:r>
      <w:r>
        <w:rPr>
          <w:spacing w:val="-6"/>
          <w:w w:val="105"/>
        </w:rPr>
        <w:t> </w:t>
      </w:r>
      <w:r>
        <w:rPr>
          <w:w w:val="105"/>
        </w:rPr>
        <w:t>Armadores</w:t>
      </w:r>
      <w:r>
        <w:rPr>
          <w:spacing w:val="43"/>
          <w:w w:val="105"/>
        </w:rPr>
        <w:t> </w:t>
      </w:r>
      <w:r>
        <w:rPr>
          <w:w w:val="105"/>
        </w:rPr>
        <w:t>y</w:t>
      </w:r>
      <w:r>
        <w:rPr>
          <w:w w:val="93"/>
        </w:rPr>
        <w:t> </w:t>
      </w:r>
      <w:r>
        <w:rPr>
          <w:w w:val="105"/>
        </w:rPr>
        <w:t>Similares</w:t>
      </w:r>
    </w:p>
    <w:p>
      <w:pPr>
        <w:pStyle w:val="BodyText"/>
        <w:tabs>
          <w:tab w:pos="1299" w:val="left" w:leader="none"/>
        </w:tabs>
        <w:spacing w:before="3"/>
        <w:ind w:left="100" w:right="105"/>
      </w:pPr>
      <w:r>
        <w:rPr>
          <w:w w:val="145"/>
          <w:sz w:val="15"/>
        </w:rPr>
        <w:t>tgpp</w:t>
        <w:tab/>
      </w:r>
      <w:r>
        <w:rPr>
          <w:spacing w:val="-3"/>
          <w:w w:val="105"/>
        </w:rPr>
        <w:t>Tendencia</w:t>
      </w:r>
      <w:r>
        <w:rPr>
          <w:spacing w:val="-28"/>
          <w:w w:val="105"/>
        </w:rPr>
        <w:t> </w:t>
      </w:r>
      <w:r>
        <w:rPr>
          <w:w w:val="105"/>
        </w:rPr>
        <w:t>Guerra</w:t>
      </w:r>
      <w:r>
        <w:rPr>
          <w:spacing w:val="-28"/>
          <w:w w:val="105"/>
        </w:rPr>
        <w:t> </w:t>
      </w:r>
      <w:r>
        <w:rPr>
          <w:w w:val="105"/>
        </w:rPr>
        <w:t>Popular</w:t>
      </w:r>
      <w:r>
        <w:rPr>
          <w:spacing w:val="-28"/>
          <w:w w:val="105"/>
        </w:rPr>
        <w:t> </w:t>
      </w:r>
      <w:r>
        <w:rPr>
          <w:w w:val="105"/>
        </w:rPr>
        <w:t>Prolongada</w:t>
      </w:r>
    </w:p>
    <w:p>
      <w:pPr>
        <w:pStyle w:val="BodyText"/>
        <w:tabs>
          <w:tab w:pos="1299" w:val="left" w:leader="none"/>
        </w:tabs>
        <w:spacing w:before="12"/>
        <w:ind w:left="100" w:right="105"/>
      </w:pPr>
      <w:r>
        <w:rPr>
          <w:w w:val="165"/>
          <w:sz w:val="15"/>
        </w:rPr>
        <w:t>ti</w:t>
        <w:tab/>
      </w:r>
      <w:r>
        <w:rPr>
          <w:spacing w:val="-3"/>
        </w:rPr>
        <w:t>Tendencia </w:t>
      </w:r>
      <w:r>
        <w:rPr>
          <w:spacing w:val="-2"/>
        </w:rPr>
        <w:t> </w:t>
      </w:r>
      <w:r>
        <w:rPr/>
        <w:t>Insurrecional</w:t>
      </w:r>
    </w:p>
    <w:p>
      <w:pPr>
        <w:pStyle w:val="BodyText"/>
        <w:tabs>
          <w:tab w:pos="1299" w:val="left" w:leader="none"/>
        </w:tabs>
        <w:spacing w:before="12"/>
        <w:ind w:left="100" w:right="105"/>
      </w:pPr>
      <w:r>
        <w:rPr>
          <w:w w:val="140"/>
          <w:sz w:val="15"/>
        </w:rPr>
        <w:t>tp</w:t>
        <w:tab/>
      </w:r>
      <w:r>
        <w:rPr>
          <w:spacing w:val="-3"/>
        </w:rPr>
        <w:t>Tendencia</w:t>
      </w:r>
      <w:r>
        <w:rPr>
          <w:spacing w:val="36"/>
        </w:rPr>
        <w:t> </w:t>
      </w:r>
      <w:r>
        <w:rPr/>
        <w:t>Proletaria</w:t>
      </w:r>
    </w:p>
    <w:p>
      <w:pPr>
        <w:spacing w:after="0"/>
        <w:sectPr>
          <w:headerReference w:type="even" r:id="rId119"/>
          <w:footerReference w:type="even" r:id="rId120"/>
          <w:pgSz w:w="7940" w:h="12760"/>
          <w:pgMar w:header="0" w:footer="1032" w:top="460" w:bottom="1220" w:left="980" w:right="960"/>
        </w:sectPr>
      </w:pPr>
    </w:p>
    <w:p>
      <w:pPr>
        <w:spacing w:before="56"/>
        <w:ind w:left="100" w:right="105" w:firstLine="0"/>
        <w:jc w:val="left"/>
        <w:rPr>
          <w:rFonts w:ascii="Times New Roman" w:hAnsi="Times New Roman"/>
          <w:sz w:val="18"/>
        </w:rPr>
      </w:pPr>
      <w:r>
        <w:rPr>
          <w:rFonts w:ascii="Times New Roman" w:hAnsi="Times New Roman"/>
          <w:color w:val="A7A9AC"/>
          <w:sz w:val="18"/>
        </w:rPr>
        <w:t>Tendencias ideológico-políticas del Frente Sandista...</w:t>
      </w:r>
    </w:p>
    <w:p>
      <w:pPr>
        <w:pStyle w:val="BodyText"/>
        <w:rPr>
          <w:rFonts w:ascii="Times New Roman"/>
          <w:sz w:val="20"/>
        </w:rPr>
      </w:pPr>
    </w:p>
    <w:p>
      <w:pPr>
        <w:pStyle w:val="BodyText"/>
        <w:spacing w:before="2"/>
        <w:rPr>
          <w:rFonts w:ascii="Times New Roman"/>
          <w:sz w:val="21"/>
        </w:rPr>
      </w:pPr>
    </w:p>
    <w:p>
      <w:pPr>
        <w:pStyle w:val="BodyText"/>
        <w:tabs>
          <w:tab w:pos="1059" w:val="left" w:leader="none"/>
        </w:tabs>
        <w:spacing w:before="23"/>
        <w:ind w:left="100" w:right="105"/>
      </w:pPr>
      <w:r>
        <w:rPr>
          <w:w w:val="115"/>
          <w:sz w:val="15"/>
        </w:rPr>
        <w:t>uCa</w:t>
        <w:tab/>
      </w:r>
      <w:r>
        <w:rPr>
          <w:w w:val="105"/>
        </w:rPr>
        <w:t>Universidad</w:t>
      </w:r>
      <w:r>
        <w:rPr>
          <w:spacing w:val="-42"/>
          <w:w w:val="105"/>
        </w:rPr>
        <w:t> </w:t>
      </w:r>
      <w:r>
        <w:rPr>
          <w:w w:val="105"/>
        </w:rPr>
        <w:t>Centro</w:t>
      </w:r>
      <w:r>
        <w:rPr>
          <w:spacing w:val="-42"/>
          <w:w w:val="105"/>
        </w:rPr>
        <w:t> </w:t>
      </w:r>
      <w:r>
        <w:rPr>
          <w:w w:val="105"/>
        </w:rPr>
        <w:t>Americana</w:t>
      </w:r>
    </w:p>
    <w:p>
      <w:pPr>
        <w:pStyle w:val="BodyText"/>
        <w:tabs>
          <w:tab w:pos="1060" w:val="left" w:leader="none"/>
        </w:tabs>
        <w:spacing w:before="12"/>
        <w:ind w:left="100" w:right="105"/>
      </w:pPr>
      <w:r>
        <w:rPr>
          <w:w w:val="140"/>
          <w:sz w:val="15"/>
        </w:rPr>
        <w:t>udel</w:t>
        <w:tab/>
      </w:r>
      <w:r>
        <w:rPr>
          <w:w w:val="105"/>
        </w:rPr>
        <w:t>Unión</w:t>
      </w:r>
      <w:r>
        <w:rPr>
          <w:spacing w:val="-27"/>
          <w:w w:val="105"/>
        </w:rPr>
        <w:t> </w:t>
      </w:r>
      <w:r>
        <w:rPr>
          <w:w w:val="105"/>
        </w:rPr>
        <w:t>Democrática</w:t>
      </w:r>
      <w:r>
        <w:rPr>
          <w:spacing w:val="-27"/>
          <w:w w:val="105"/>
        </w:rPr>
        <w:t> </w:t>
      </w:r>
      <w:r>
        <w:rPr>
          <w:w w:val="105"/>
        </w:rPr>
        <w:t>de</w:t>
      </w:r>
      <w:r>
        <w:rPr>
          <w:spacing w:val="-27"/>
          <w:w w:val="105"/>
        </w:rPr>
        <w:t> </w:t>
      </w:r>
      <w:r>
        <w:rPr>
          <w:w w:val="105"/>
        </w:rPr>
        <w:t>Liberación</w:t>
      </w:r>
    </w:p>
    <w:p>
      <w:pPr>
        <w:pStyle w:val="BodyText"/>
        <w:tabs>
          <w:tab w:pos="1059" w:val="left" w:leader="none"/>
        </w:tabs>
        <w:spacing w:before="12"/>
        <w:ind w:left="100" w:right="105"/>
      </w:pPr>
      <w:r>
        <w:rPr>
          <w:w w:val="145"/>
          <w:sz w:val="15"/>
        </w:rPr>
        <w:t>unan</w:t>
        <w:tab/>
      </w:r>
      <w:r>
        <w:rPr>
          <w:w w:val="105"/>
        </w:rPr>
        <w:t>Universidad</w:t>
      </w:r>
      <w:r>
        <w:rPr>
          <w:spacing w:val="-33"/>
          <w:w w:val="105"/>
        </w:rPr>
        <w:t> </w:t>
      </w:r>
      <w:r>
        <w:rPr>
          <w:w w:val="105"/>
        </w:rPr>
        <w:t>Nacional</w:t>
      </w:r>
      <w:r>
        <w:rPr>
          <w:spacing w:val="-33"/>
          <w:w w:val="105"/>
        </w:rPr>
        <w:t> </w:t>
      </w:r>
      <w:r>
        <w:rPr>
          <w:w w:val="105"/>
        </w:rPr>
        <w:t>Autónoma</w:t>
      </w:r>
      <w:r>
        <w:rPr>
          <w:spacing w:val="-33"/>
          <w:w w:val="105"/>
        </w:rPr>
        <w:t> </w:t>
      </w:r>
      <w:r>
        <w:rPr>
          <w:w w:val="105"/>
        </w:rPr>
        <w:t>de</w:t>
      </w:r>
      <w:r>
        <w:rPr>
          <w:spacing w:val="-33"/>
          <w:w w:val="105"/>
        </w:rPr>
        <w:t> </w:t>
      </w:r>
      <w:r>
        <w:rPr>
          <w:w w:val="105"/>
        </w:rPr>
        <w:t>Nicaragua</w:t>
      </w:r>
    </w:p>
    <w:p>
      <w:pPr>
        <w:pStyle w:val="BodyText"/>
        <w:tabs>
          <w:tab w:pos="1059" w:val="left" w:leader="none"/>
        </w:tabs>
        <w:spacing w:before="12"/>
        <w:ind w:left="100" w:right="105"/>
      </w:pPr>
      <w:r>
        <w:rPr>
          <w:w w:val="145"/>
          <w:sz w:val="15"/>
        </w:rPr>
        <w:t>uno</w:t>
        <w:tab/>
      </w:r>
      <w:r>
        <w:rPr>
          <w:w w:val="105"/>
        </w:rPr>
        <w:t>Unión Nacional</w:t>
      </w:r>
      <w:r>
        <w:rPr>
          <w:spacing w:val="-24"/>
          <w:w w:val="105"/>
        </w:rPr>
        <w:t> </w:t>
      </w:r>
      <w:r>
        <w:rPr>
          <w:w w:val="105"/>
        </w:rPr>
        <w:t>Opositora</w:t>
      </w:r>
    </w:p>
    <w:p>
      <w:pPr>
        <w:pStyle w:val="BodyText"/>
        <w:tabs>
          <w:tab w:pos="1059" w:val="left" w:leader="none"/>
        </w:tabs>
        <w:spacing w:line="249" w:lineRule="auto" w:before="12"/>
        <w:ind w:left="100" w:right="2208"/>
      </w:pPr>
      <w:r>
        <w:rPr>
          <w:w w:val="135"/>
          <w:sz w:val="15"/>
        </w:rPr>
        <w:t>pln</w:t>
        <w:tab/>
      </w:r>
      <w:r>
        <w:rPr/>
        <w:t>Partido</w:t>
      </w:r>
      <w:r>
        <w:rPr>
          <w:spacing w:val="12"/>
        </w:rPr>
        <w:t> </w:t>
      </w:r>
      <w:r>
        <w:rPr/>
        <w:t>Liberal</w:t>
      </w:r>
      <w:r>
        <w:rPr>
          <w:spacing w:val="12"/>
        </w:rPr>
        <w:t> </w:t>
      </w:r>
      <w:r>
        <w:rPr/>
        <w:t>Nacionalista</w:t>
      </w:r>
      <w:r>
        <w:rPr>
          <w:w w:val="99"/>
        </w:rPr>
        <w:t>  </w:t>
      </w:r>
      <w:r>
        <w:rPr>
          <w:w w:val="105"/>
          <w:sz w:val="15"/>
        </w:rPr>
        <w:t>ppsC</w:t>
        <w:tab/>
      </w:r>
      <w:r>
        <w:rPr>
          <w:w w:val="105"/>
        </w:rPr>
        <w:t>Partido</w:t>
      </w:r>
      <w:r>
        <w:rPr>
          <w:spacing w:val="-33"/>
          <w:w w:val="105"/>
        </w:rPr>
        <w:t> </w:t>
      </w:r>
      <w:r>
        <w:rPr>
          <w:w w:val="105"/>
        </w:rPr>
        <w:t>Popular</w:t>
      </w:r>
      <w:r>
        <w:rPr>
          <w:spacing w:val="-33"/>
          <w:w w:val="105"/>
        </w:rPr>
        <w:t> </w:t>
      </w:r>
      <w:r>
        <w:rPr>
          <w:w w:val="105"/>
        </w:rPr>
        <w:t>Social</w:t>
      </w:r>
      <w:r>
        <w:rPr>
          <w:spacing w:val="-33"/>
          <w:w w:val="105"/>
        </w:rPr>
        <w:t> </w:t>
      </w:r>
      <w:r>
        <w:rPr>
          <w:w w:val="105"/>
        </w:rPr>
        <w:t>Cristiano</w:t>
      </w:r>
      <w:r>
        <w:rPr>
          <w:w w:val="102"/>
        </w:rPr>
        <w:t> </w:t>
      </w:r>
      <w:r>
        <w:rPr>
          <w:w w:val="105"/>
          <w:sz w:val="15"/>
        </w:rPr>
        <w:t>psC</w:t>
        <w:tab/>
      </w:r>
      <w:r>
        <w:rPr>
          <w:w w:val="105"/>
        </w:rPr>
        <w:t>Partido</w:t>
      </w:r>
      <w:r>
        <w:rPr>
          <w:spacing w:val="-37"/>
          <w:w w:val="105"/>
        </w:rPr>
        <w:t> </w:t>
      </w:r>
      <w:r>
        <w:rPr>
          <w:w w:val="105"/>
        </w:rPr>
        <w:t>Social</w:t>
      </w:r>
      <w:r>
        <w:rPr>
          <w:spacing w:val="-37"/>
          <w:w w:val="105"/>
        </w:rPr>
        <w:t> </w:t>
      </w:r>
      <w:r>
        <w:rPr>
          <w:w w:val="105"/>
        </w:rPr>
        <w:t>Cristiano</w:t>
      </w:r>
    </w:p>
    <w:p>
      <w:pPr>
        <w:pStyle w:val="BodyText"/>
        <w:tabs>
          <w:tab w:pos="1059" w:val="left" w:leader="none"/>
        </w:tabs>
        <w:spacing w:before="3"/>
        <w:ind w:left="100" w:right="105"/>
      </w:pPr>
      <w:r>
        <w:rPr>
          <w:w w:val="105"/>
          <w:sz w:val="15"/>
        </w:rPr>
        <w:t>psC</w:t>
        <w:tab/>
      </w:r>
      <w:r>
        <w:rPr/>
        <w:t>Partido Socialista</w:t>
      </w:r>
      <w:r>
        <w:rPr>
          <w:spacing w:val="-5"/>
        </w:rPr>
        <w:t> </w:t>
      </w:r>
      <w:r>
        <w:rPr/>
        <w:t>Nicaragüense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16"/>
        </w:rPr>
      </w:pPr>
    </w:p>
    <w:p>
      <w:pPr>
        <w:spacing w:before="30"/>
        <w:ind w:left="88" w:right="119" w:firstLine="0"/>
        <w:jc w:val="right"/>
        <w:rPr>
          <w:sz w:val="20"/>
        </w:rPr>
      </w:pPr>
      <w:r>
        <w:rPr>
          <w:color w:val="A7A9AC"/>
          <w:w w:val="105"/>
          <w:sz w:val="20"/>
        </w:rPr>
        <w:t>233</w:t>
      </w:r>
    </w:p>
    <w:p>
      <w:pPr>
        <w:spacing w:after="0"/>
        <w:jc w:val="right"/>
        <w:rPr>
          <w:sz w:val="20"/>
        </w:rPr>
        <w:sectPr>
          <w:headerReference w:type="default" r:id="rId121"/>
          <w:footerReference w:type="default" r:id="rId122"/>
          <w:pgSz w:w="7940" w:h="12760"/>
          <w:pgMar w:header="0" w:footer="0" w:top="460" w:bottom="280" w:left="980" w:right="960"/>
        </w:sectPr>
      </w:pPr>
    </w:p>
    <w:p>
      <w:pPr>
        <w:pStyle w:val="Heading2"/>
        <w:ind w:left="0" w:right="76"/>
        <w:jc w:val="right"/>
      </w:pPr>
      <w:r>
        <w:rPr>
          <w:w w:val="90"/>
        </w:rPr>
        <w:t>Cuadro</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
        <w:rPr>
          <w:rFonts w:ascii="Times New Roman"/>
          <w:b/>
          <w:sz w:val="21"/>
        </w:rPr>
      </w:pPr>
    </w:p>
    <w:p>
      <w:pPr>
        <w:spacing w:before="0"/>
        <w:ind w:left="0" w:right="-38" w:firstLine="0"/>
        <w:jc w:val="right"/>
        <w:rPr>
          <w:rFonts w:ascii="Times New Roman"/>
          <w:sz w:val="16"/>
        </w:rPr>
      </w:pPr>
      <w:r>
        <w:rPr/>
        <w:pict>
          <v:shape style="position:absolute;margin-left:54pt;margin-top:-42.506161pt;width:343.1pt;height:395.45pt;mso-position-horizontal-relative:page;mso-position-vertical-relative:paragraph;z-index:1504" type="#_x0000_t202" filled="false" stroked="false">
            <v:textbox inset="0,0,0,0">
              <w:txbxContent>
                <w:tbl>
                  <w:tblPr>
                    <w:tblW w:w="0" w:type="auto"/>
                    <w:jc w:val="lef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2991"/>
                    <w:gridCol w:w="3573"/>
                    <w:gridCol w:w="291"/>
                  </w:tblGrid>
                  <w:tr>
                    <w:trPr>
                      <w:trHeight w:val="226" w:hRule="exact"/>
                    </w:trPr>
                    <w:tc>
                      <w:tcPr>
                        <w:tcW w:w="2991" w:type="dxa"/>
                      </w:tcPr>
                      <w:p>
                        <w:pPr/>
                      </w:p>
                    </w:tc>
                    <w:tc>
                      <w:tcPr>
                        <w:tcW w:w="3573" w:type="dxa"/>
                      </w:tcPr>
                      <w:p>
                        <w:pPr>
                          <w:pStyle w:val="TableParagraph"/>
                          <w:spacing w:before="19"/>
                          <w:rPr>
                            <w:sz w:val="16"/>
                          </w:rPr>
                        </w:pPr>
                        <w:r>
                          <w:rPr>
                            <w:sz w:val="16"/>
                          </w:rPr>
                          <w:t>Tendencia Guerra Popular Prolongada</w:t>
                        </w:r>
                      </w:p>
                    </w:tc>
                    <w:tc>
                      <w:tcPr>
                        <w:tcW w:w="291" w:type="dxa"/>
                        <w:tcBorders>
                          <w:right w:val="nil"/>
                        </w:tcBorders>
                      </w:tcPr>
                      <w:p>
                        <w:pPr>
                          <w:pStyle w:val="TableParagraph"/>
                          <w:spacing w:before="19"/>
                          <w:ind w:left="85" w:right="-45"/>
                          <w:rPr>
                            <w:sz w:val="16"/>
                          </w:rPr>
                        </w:pPr>
                        <w:r>
                          <w:rPr>
                            <w:spacing w:val="-7"/>
                            <w:sz w:val="16"/>
                          </w:rPr>
                          <w:t>Ten</w:t>
                        </w:r>
                      </w:p>
                    </w:tc>
                  </w:tr>
                  <w:tr>
                    <w:trPr>
                      <w:trHeight w:val="3226" w:hRule="exact"/>
                    </w:trPr>
                    <w:tc>
                      <w:tcPr>
                        <w:tcW w:w="2991" w:type="dxa"/>
                      </w:tcPr>
                      <w:p>
                        <w:pPr>
                          <w:pStyle w:val="TableParagraph"/>
                          <w:spacing w:before="19"/>
                          <w:ind w:right="0"/>
                          <w:rPr>
                            <w:sz w:val="16"/>
                          </w:rPr>
                        </w:pPr>
                        <w:r>
                          <w:rPr>
                            <w:sz w:val="16"/>
                          </w:rPr>
                          <w:t>Características</w:t>
                        </w:r>
                      </w:p>
                      <w:p>
                        <w:pPr>
                          <w:pStyle w:val="TableParagraph"/>
                          <w:spacing w:before="16"/>
                          <w:ind w:right="0"/>
                          <w:rPr>
                            <w:sz w:val="16"/>
                          </w:rPr>
                        </w:pPr>
                        <w:r>
                          <w:rPr>
                            <w:sz w:val="16"/>
                          </w:rPr>
                          <w:t>antes de la revolución</w:t>
                        </w:r>
                      </w:p>
                    </w:tc>
                    <w:tc>
                      <w:tcPr>
                        <w:tcW w:w="3573" w:type="dxa"/>
                      </w:tcPr>
                      <w:p>
                        <w:pPr>
                          <w:pStyle w:val="TableParagraph"/>
                          <w:spacing w:line="261" w:lineRule="auto" w:before="19"/>
                          <w:rPr>
                            <w:sz w:val="16"/>
                          </w:rPr>
                        </w:pPr>
                        <w:r>
                          <w:rPr>
                            <w:sz w:val="16"/>
                          </w:rPr>
                          <w:t>-Sustituyó</w:t>
                        </w:r>
                        <w:r>
                          <w:rPr>
                            <w:spacing w:val="-19"/>
                            <w:sz w:val="16"/>
                          </w:rPr>
                          <w:t> </w:t>
                        </w:r>
                        <w:r>
                          <w:rPr>
                            <w:sz w:val="16"/>
                          </w:rPr>
                          <w:t>la</w:t>
                        </w:r>
                        <w:r>
                          <w:rPr>
                            <w:spacing w:val="-19"/>
                            <w:sz w:val="16"/>
                          </w:rPr>
                          <w:t> </w:t>
                        </w:r>
                        <w:r>
                          <w:rPr>
                            <w:sz w:val="16"/>
                          </w:rPr>
                          <w:t>táctica</w:t>
                        </w:r>
                        <w:r>
                          <w:rPr>
                            <w:spacing w:val="-19"/>
                            <w:sz w:val="16"/>
                          </w:rPr>
                          <w:t> </w:t>
                        </w:r>
                        <w:r>
                          <w:rPr>
                            <w:sz w:val="16"/>
                          </w:rPr>
                          <w:t>del</w:t>
                        </w:r>
                        <w:r>
                          <w:rPr>
                            <w:spacing w:val="-19"/>
                            <w:sz w:val="16"/>
                          </w:rPr>
                          <w:t> </w:t>
                        </w:r>
                        <w:r>
                          <w:rPr>
                            <w:sz w:val="16"/>
                          </w:rPr>
                          <w:t>foco</w:t>
                        </w:r>
                        <w:r>
                          <w:rPr>
                            <w:spacing w:val="-19"/>
                            <w:sz w:val="16"/>
                          </w:rPr>
                          <w:t> </w:t>
                        </w:r>
                        <w:r>
                          <w:rPr>
                            <w:sz w:val="16"/>
                          </w:rPr>
                          <w:t>guerrillero</w:t>
                        </w:r>
                        <w:r>
                          <w:rPr>
                            <w:spacing w:val="-19"/>
                            <w:sz w:val="16"/>
                          </w:rPr>
                          <w:t> </w:t>
                        </w:r>
                        <w:r>
                          <w:rPr>
                            <w:sz w:val="16"/>
                          </w:rPr>
                          <w:t>por</w:t>
                        </w:r>
                        <w:r>
                          <w:rPr>
                            <w:spacing w:val="-19"/>
                            <w:sz w:val="16"/>
                          </w:rPr>
                          <w:t> </w:t>
                        </w:r>
                        <w:r>
                          <w:rPr>
                            <w:sz w:val="16"/>
                          </w:rPr>
                          <w:t>la</w:t>
                        </w:r>
                        <w:r>
                          <w:rPr>
                            <w:spacing w:val="-19"/>
                            <w:sz w:val="16"/>
                          </w:rPr>
                          <w:t> </w:t>
                        </w:r>
                        <w:r>
                          <w:rPr>
                            <w:sz w:val="16"/>
                          </w:rPr>
                          <w:t>de</w:t>
                        </w:r>
                        <w:r>
                          <w:rPr>
                            <w:spacing w:val="-19"/>
                            <w:sz w:val="16"/>
                          </w:rPr>
                          <w:t> </w:t>
                        </w:r>
                        <w:r>
                          <w:rPr>
                            <w:sz w:val="16"/>
                          </w:rPr>
                          <w:t>guerra</w:t>
                        </w:r>
                        <w:r>
                          <w:rPr>
                            <w:w w:val="94"/>
                            <w:sz w:val="16"/>
                          </w:rPr>
                          <w:t> </w:t>
                        </w:r>
                        <w:r>
                          <w:rPr>
                            <w:w w:val="95"/>
                            <w:sz w:val="16"/>
                          </w:rPr>
                          <w:t>popular</w:t>
                        </w:r>
                        <w:r>
                          <w:rPr>
                            <w:spacing w:val="21"/>
                            <w:w w:val="95"/>
                            <w:sz w:val="16"/>
                          </w:rPr>
                          <w:t> </w:t>
                        </w:r>
                        <w:r>
                          <w:rPr>
                            <w:w w:val="95"/>
                            <w:sz w:val="16"/>
                          </w:rPr>
                          <w:t>prologada.</w:t>
                        </w:r>
                      </w:p>
                      <w:p>
                        <w:pPr>
                          <w:pStyle w:val="TableParagraph"/>
                          <w:rPr>
                            <w:sz w:val="16"/>
                          </w:rPr>
                        </w:pPr>
                        <w:r>
                          <w:rPr>
                            <w:w w:val="95"/>
                            <w:sz w:val="16"/>
                          </w:rPr>
                          <w:t>-Reconoció como enemigo principal al imperialismo.</w:t>
                        </w:r>
                      </w:p>
                      <w:p>
                        <w:pPr>
                          <w:pStyle w:val="TableParagraph"/>
                          <w:spacing w:line="261" w:lineRule="auto" w:before="16"/>
                          <w:ind w:right="580"/>
                          <w:rPr>
                            <w:sz w:val="16"/>
                          </w:rPr>
                        </w:pPr>
                        <w:r>
                          <w:rPr>
                            <w:sz w:val="16"/>
                          </w:rPr>
                          <w:t>-La</w:t>
                        </w:r>
                        <w:r>
                          <w:rPr>
                            <w:spacing w:val="-17"/>
                            <w:sz w:val="16"/>
                          </w:rPr>
                          <w:t> </w:t>
                        </w:r>
                        <w:r>
                          <w:rPr>
                            <w:sz w:val="16"/>
                          </w:rPr>
                          <w:t>montaña</w:t>
                        </w:r>
                        <w:r>
                          <w:rPr>
                            <w:spacing w:val="-17"/>
                            <w:sz w:val="16"/>
                          </w:rPr>
                          <w:t> </w:t>
                        </w:r>
                        <w:r>
                          <w:rPr>
                            <w:sz w:val="16"/>
                          </w:rPr>
                          <w:t>era</w:t>
                        </w:r>
                        <w:r>
                          <w:rPr>
                            <w:spacing w:val="-17"/>
                            <w:sz w:val="16"/>
                          </w:rPr>
                          <w:t> </w:t>
                        </w:r>
                        <w:r>
                          <w:rPr>
                            <w:sz w:val="16"/>
                          </w:rPr>
                          <w:t>el</w:t>
                        </w:r>
                        <w:r>
                          <w:rPr>
                            <w:spacing w:val="-17"/>
                            <w:sz w:val="16"/>
                          </w:rPr>
                          <w:t> </w:t>
                        </w:r>
                        <w:r>
                          <w:rPr>
                            <w:sz w:val="16"/>
                          </w:rPr>
                          <w:t>escenario</w:t>
                        </w:r>
                        <w:r>
                          <w:rPr>
                            <w:spacing w:val="-17"/>
                            <w:sz w:val="16"/>
                          </w:rPr>
                          <w:t> </w:t>
                        </w:r>
                        <w:r>
                          <w:rPr>
                            <w:sz w:val="16"/>
                          </w:rPr>
                          <w:t>fundamental</w:t>
                        </w:r>
                        <w:r>
                          <w:rPr>
                            <w:spacing w:val="-17"/>
                            <w:sz w:val="16"/>
                          </w:rPr>
                          <w:t> </w:t>
                        </w:r>
                        <w:r>
                          <w:rPr>
                            <w:sz w:val="16"/>
                          </w:rPr>
                          <w:t>de</w:t>
                        </w:r>
                        <w:r>
                          <w:rPr>
                            <w:spacing w:val="-17"/>
                            <w:sz w:val="16"/>
                          </w:rPr>
                          <w:t> </w:t>
                        </w:r>
                        <w:r>
                          <w:rPr>
                            <w:sz w:val="16"/>
                          </w:rPr>
                          <w:t>la guerrilla.</w:t>
                        </w:r>
                      </w:p>
                      <w:p>
                        <w:pPr>
                          <w:pStyle w:val="TableParagraph"/>
                          <w:rPr>
                            <w:sz w:val="16"/>
                          </w:rPr>
                        </w:pPr>
                        <w:r>
                          <w:rPr>
                            <w:sz w:val="16"/>
                          </w:rPr>
                          <w:t>-El programa de 1969 era su guía principal.</w:t>
                        </w:r>
                      </w:p>
                      <w:p>
                        <w:pPr>
                          <w:pStyle w:val="TableParagraph"/>
                          <w:spacing w:line="261" w:lineRule="auto" w:before="16"/>
                          <w:ind w:right="318"/>
                          <w:rPr>
                            <w:sz w:val="16"/>
                          </w:rPr>
                        </w:pPr>
                        <w:r>
                          <w:rPr>
                            <w:sz w:val="16"/>
                          </w:rPr>
                          <w:t>-Los</w:t>
                        </w:r>
                        <w:r>
                          <w:rPr>
                            <w:spacing w:val="-26"/>
                            <w:sz w:val="16"/>
                          </w:rPr>
                          <w:t> </w:t>
                        </w:r>
                        <w:r>
                          <w:rPr>
                            <w:sz w:val="16"/>
                          </w:rPr>
                          <w:t>campesinos</w:t>
                        </w:r>
                        <w:r>
                          <w:rPr>
                            <w:spacing w:val="-26"/>
                            <w:sz w:val="16"/>
                          </w:rPr>
                          <w:t> </w:t>
                        </w:r>
                        <w:r>
                          <w:rPr>
                            <w:sz w:val="16"/>
                          </w:rPr>
                          <w:t>y</w:t>
                        </w:r>
                        <w:r>
                          <w:rPr>
                            <w:spacing w:val="-26"/>
                            <w:sz w:val="16"/>
                          </w:rPr>
                          <w:t> </w:t>
                        </w:r>
                        <w:r>
                          <w:rPr>
                            <w:sz w:val="16"/>
                          </w:rPr>
                          <w:t>los</w:t>
                        </w:r>
                        <w:r>
                          <w:rPr>
                            <w:spacing w:val="-26"/>
                            <w:sz w:val="16"/>
                          </w:rPr>
                          <w:t> </w:t>
                        </w:r>
                        <w:r>
                          <w:rPr>
                            <w:sz w:val="16"/>
                          </w:rPr>
                          <w:t>estudiantes</w:t>
                        </w:r>
                        <w:r>
                          <w:rPr>
                            <w:spacing w:val="-26"/>
                            <w:sz w:val="16"/>
                          </w:rPr>
                          <w:t> </w:t>
                        </w:r>
                        <w:r>
                          <w:rPr>
                            <w:sz w:val="16"/>
                          </w:rPr>
                          <w:t>eran</w:t>
                        </w:r>
                        <w:r>
                          <w:rPr>
                            <w:spacing w:val="-26"/>
                            <w:sz w:val="16"/>
                          </w:rPr>
                          <w:t> </w:t>
                        </w:r>
                        <w:r>
                          <w:rPr>
                            <w:sz w:val="16"/>
                          </w:rPr>
                          <w:t>la</w:t>
                        </w:r>
                        <w:r>
                          <w:rPr>
                            <w:spacing w:val="-26"/>
                            <w:sz w:val="16"/>
                          </w:rPr>
                          <w:t> </w:t>
                        </w:r>
                        <w:r>
                          <w:rPr>
                            <w:sz w:val="16"/>
                          </w:rPr>
                          <w:t>base</w:t>
                        </w:r>
                        <w:r>
                          <w:rPr>
                            <w:spacing w:val="-26"/>
                            <w:sz w:val="16"/>
                          </w:rPr>
                          <w:t> </w:t>
                        </w:r>
                        <w:r>
                          <w:rPr>
                            <w:sz w:val="16"/>
                          </w:rPr>
                          <w:t>social</w:t>
                        </w:r>
                        <w:r>
                          <w:rPr>
                            <w:w w:val="90"/>
                            <w:sz w:val="16"/>
                          </w:rPr>
                          <w:t> </w:t>
                        </w:r>
                        <w:r>
                          <w:rPr>
                            <w:sz w:val="16"/>
                          </w:rPr>
                          <w:t>fundamental</w:t>
                        </w:r>
                        <w:r>
                          <w:rPr>
                            <w:spacing w:val="-25"/>
                            <w:sz w:val="16"/>
                          </w:rPr>
                          <w:t> </w:t>
                        </w:r>
                        <w:r>
                          <w:rPr>
                            <w:sz w:val="16"/>
                          </w:rPr>
                          <w:t>para</w:t>
                        </w:r>
                        <w:r>
                          <w:rPr>
                            <w:spacing w:val="-25"/>
                            <w:sz w:val="16"/>
                          </w:rPr>
                          <w:t> </w:t>
                        </w:r>
                        <w:r>
                          <w:rPr>
                            <w:sz w:val="16"/>
                          </w:rPr>
                          <w:t>la</w:t>
                        </w:r>
                        <w:r>
                          <w:rPr>
                            <w:spacing w:val="-25"/>
                            <w:sz w:val="16"/>
                          </w:rPr>
                          <w:t> </w:t>
                        </w:r>
                        <w:r>
                          <w:rPr>
                            <w:sz w:val="16"/>
                          </w:rPr>
                          <w:t>revolución.</w:t>
                        </w:r>
                      </w:p>
                      <w:p>
                        <w:pPr>
                          <w:pStyle w:val="TableParagraph"/>
                          <w:spacing w:line="261" w:lineRule="auto"/>
                          <w:ind w:right="388"/>
                          <w:rPr>
                            <w:sz w:val="16"/>
                          </w:rPr>
                        </w:pPr>
                        <w:r>
                          <w:rPr>
                            <w:spacing w:val="-5"/>
                            <w:sz w:val="16"/>
                          </w:rPr>
                          <w:t>-Tuvo</w:t>
                        </w:r>
                        <w:r>
                          <w:rPr>
                            <w:spacing w:val="-17"/>
                            <w:sz w:val="16"/>
                          </w:rPr>
                          <w:t> </w:t>
                        </w:r>
                        <w:r>
                          <w:rPr>
                            <w:sz w:val="16"/>
                          </w:rPr>
                          <w:t>como</w:t>
                        </w:r>
                        <w:r>
                          <w:rPr>
                            <w:spacing w:val="-17"/>
                            <w:sz w:val="16"/>
                          </w:rPr>
                          <w:t> </w:t>
                        </w:r>
                        <w:r>
                          <w:rPr>
                            <w:sz w:val="16"/>
                          </w:rPr>
                          <w:t>ideal</w:t>
                        </w:r>
                        <w:r>
                          <w:rPr>
                            <w:spacing w:val="-17"/>
                            <w:sz w:val="16"/>
                          </w:rPr>
                          <w:t> </w:t>
                        </w:r>
                        <w:r>
                          <w:rPr>
                            <w:sz w:val="16"/>
                          </w:rPr>
                          <w:t>revolucionario</w:t>
                        </w:r>
                        <w:r>
                          <w:rPr>
                            <w:spacing w:val="-17"/>
                            <w:sz w:val="16"/>
                          </w:rPr>
                          <w:t> </w:t>
                        </w:r>
                        <w:r>
                          <w:rPr>
                            <w:sz w:val="16"/>
                          </w:rPr>
                          <w:t>forjar</w:t>
                        </w:r>
                        <w:r>
                          <w:rPr>
                            <w:spacing w:val="-17"/>
                            <w:sz w:val="16"/>
                          </w:rPr>
                          <w:t> </w:t>
                        </w:r>
                        <w:r>
                          <w:rPr>
                            <w:sz w:val="16"/>
                          </w:rPr>
                          <w:t>un</w:t>
                        </w:r>
                        <w:r>
                          <w:rPr>
                            <w:spacing w:val="-17"/>
                            <w:sz w:val="16"/>
                          </w:rPr>
                          <w:t> </w:t>
                        </w:r>
                        <w:r>
                          <w:rPr>
                            <w:sz w:val="16"/>
                          </w:rPr>
                          <w:t>hombre nuevo,</w:t>
                        </w:r>
                        <w:r>
                          <w:rPr>
                            <w:spacing w:val="-15"/>
                            <w:sz w:val="16"/>
                          </w:rPr>
                          <w:t> </w:t>
                        </w:r>
                        <w:r>
                          <w:rPr>
                            <w:sz w:val="16"/>
                          </w:rPr>
                          <w:t>bajo</w:t>
                        </w:r>
                        <w:r>
                          <w:rPr>
                            <w:spacing w:val="-15"/>
                            <w:sz w:val="16"/>
                          </w:rPr>
                          <w:t> </w:t>
                        </w:r>
                        <w:r>
                          <w:rPr>
                            <w:sz w:val="16"/>
                          </w:rPr>
                          <w:t>los</w:t>
                        </w:r>
                        <w:r>
                          <w:rPr>
                            <w:spacing w:val="-15"/>
                            <w:sz w:val="16"/>
                          </w:rPr>
                          <w:t> </w:t>
                        </w:r>
                        <w:r>
                          <w:rPr>
                            <w:sz w:val="16"/>
                          </w:rPr>
                          <w:t>modelos</w:t>
                        </w:r>
                        <w:r>
                          <w:rPr>
                            <w:spacing w:val="-15"/>
                            <w:sz w:val="16"/>
                          </w:rPr>
                          <w:t> </w:t>
                        </w:r>
                        <w:r>
                          <w:rPr>
                            <w:sz w:val="16"/>
                          </w:rPr>
                          <w:t>de</w:t>
                        </w:r>
                        <w:r>
                          <w:rPr>
                            <w:spacing w:val="-15"/>
                            <w:sz w:val="16"/>
                          </w:rPr>
                          <w:t> </w:t>
                        </w:r>
                        <w:r>
                          <w:rPr>
                            <w:sz w:val="16"/>
                          </w:rPr>
                          <w:t>Sandino</w:t>
                        </w:r>
                        <w:r>
                          <w:rPr>
                            <w:spacing w:val="-15"/>
                            <w:sz w:val="16"/>
                          </w:rPr>
                          <w:t> </w:t>
                        </w:r>
                        <w:r>
                          <w:rPr>
                            <w:sz w:val="16"/>
                          </w:rPr>
                          <w:t>y</w:t>
                        </w:r>
                        <w:r>
                          <w:rPr>
                            <w:spacing w:val="-15"/>
                            <w:sz w:val="16"/>
                          </w:rPr>
                          <w:t> </w:t>
                        </w:r>
                        <w:r>
                          <w:rPr>
                            <w:sz w:val="16"/>
                          </w:rPr>
                          <w:t>el</w:t>
                        </w:r>
                        <w:r>
                          <w:rPr>
                            <w:spacing w:val="-15"/>
                            <w:sz w:val="16"/>
                          </w:rPr>
                          <w:t> </w:t>
                        </w:r>
                        <w:r>
                          <w:rPr>
                            <w:sz w:val="16"/>
                          </w:rPr>
                          <w:t>Che.</w:t>
                        </w:r>
                      </w:p>
                    </w:tc>
                    <w:tc>
                      <w:tcPr>
                        <w:tcW w:w="291" w:type="dxa"/>
                        <w:tcBorders>
                          <w:right w:val="nil"/>
                        </w:tcBorders>
                      </w:tcPr>
                      <w:p>
                        <w:pPr>
                          <w:pStyle w:val="TableParagraph"/>
                          <w:spacing w:before="19"/>
                          <w:ind w:right="0"/>
                          <w:jc w:val="both"/>
                          <w:rPr>
                            <w:sz w:val="16"/>
                          </w:rPr>
                        </w:pPr>
                        <w:r>
                          <w:rPr>
                            <w:sz w:val="16"/>
                          </w:rPr>
                          <w:t>-Fu</w:t>
                        </w:r>
                      </w:p>
                      <w:p>
                        <w:pPr>
                          <w:pStyle w:val="TableParagraph"/>
                          <w:spacing w:before="16"/>
                          <w:ind w:right="0"/>
                          <w:jc w:val="both"/>
                          <w:rPr>
                            <w:sz w:val="16"/>
                          </w:rPr>
                        </w:pPr>
                        <w:r>
                          <w:rPr>
                            <w:sz w:val="16"/>
                          </w:rPr>
                          <w:t>-La</w:t>
                        </w:r>
                      </w:p>
                      <w:p>
                        <w:pPr>
                          <w:pStyle w:val="TableParagraph"/>
                          <w:spacing w:line="261" w:lineRule="auto" w:before="16"/>
                          <w:ind w:right="39"/>
                          <w:jc w:val="both"/>
                          <w:rPr>
                            <w:sz w:val="16"/>
                          </w:rPr>
                        </w:pPr>
                        <w:r>
                          <w:rPr>
                            <w:w w:val="90"/>
                            <w:sz w:val="16"/>
                          </w:rPr>
                          <w:t>-Se esp</w:t>
                        </w:r>
                      </w:p>
                      <w:p>
                        <w:pPr>
                          <w:pStyle w:val="TableParagraph"/>
                          <w:spacing w:line="261" w:lineRule="auto"/>
                          <w:ind w:right="-28"/>
                          <w:jc w:val="both"/>
                          <w:rPr>
                            <w:sz w:val="16"/>
                          </w:rPr>
                        </w:pPr>
                        <w:r>
                          <w:rPr>
                            <w:spacing w:val="-4"/>
                            <w:w w:val="95"/>
                            <w:sz w:val="16"/>
                          </w:rPr>
                          <w:t>-Val </w:t>
                        </w:r>
                        <w:r>
                          <w:rPr>
                            <w:w w:val="95"/>
                            <w:sz w:val="16"/>
                          </w:rPr>
                          <w:t>para</w:t>
                        </w:r>
                      </w:p>
                      <w:p>
                        <w:pPr>
                          <w:pStyle w:val="TableParagraph"/>
                          <w:ind w:right="0"/>
                          <w:jc w:val="both"/>
                          <w:rPr>
                            <w:sz w:val="16"/>
                          </w:rPr>
                        </w:pPr>
                        <w:r>
                          <w:rPr>
                            <w:w w:val="106"/>
                            <w:sz w:val="16"/>
                          </w:rPr>
                          <w:t>-</w:t>
                        </w:r>
                        <w:r>
                          <w:rPr>
                            <w:spacing w:val="-5"/>
                            <w:w w:val="106"/>
                            <w:sz w:val="16"/>
                          </w:rPr>
                          <w:t>H</w:t>
                        </w:r>
                        <w:r>
                          <w:rPr>
                            <w:w w:val="102"/>
                            <w:sz w:val="16"/>
                          </w:rPr>
                          <w:t>u</w:t>
                        </w:r>
                      </w:p>
                      <w:p>
                        <w:pPr>
                          <w:pStyle w:val="TableParagraph"/>
                          <w:spacing w:line="261" w:lineRule="auto" w:before="16"/>
                          <w:ind w:right="26"/>
                          <w:jc w:val="both"/>
                          <w:rPr>
                            <w:sz w:val="16"/>
                          </w:rPr>
                        </w:pPr>
                        <w:r>
                          <w:rPr>
                            <w:w w:val="90"/>
                            <w:sz w:val="16"/>
                          </w:rPr>
                          <w:t>-Jai </w:t>
                        </w:r>
                        <w:r>
                          <w:rPr>
                            <w:sz w:val="16"/>
                          </w:rPr>
                          <w:t>la r </w:t>
                        </w:r>
                        <w:r>
                          <w:rPr>
                            <w:w w:val="95"/>
                            <w:sz w:val="16"/>
                          </w:rPr>
                          <w:t>tas.</w:t>
                        </w:r>
                      </w:p>
                      <w:p>
                        <w:pPr>
                          <w:pStyle w:val="TableParagraph"/>
                          <w:ind w:right="0"/>
                          <w:jc w:val="both"/>
                          <w:rPr>
                            <w:sz w:val="16"/>
                          </w:rPr>
                        </w:pPr>
                        <w:r>
                          <w:rPr>
                            <w:sz w:val="16"/>
                          </w:rPr>
                          <w:t>- Pr</w:t>
                        </w:r>
                      </w:p>
                      <w:p>
                        <w:pPr>
                          <w:pStyle w:val="TableParagraph"/>
                          <w:spacing w:line="261" w:lineRule="auto" w:before="16"/>
                          <w:ind w:right="-15"/>
                          <w:jc w:val="both"/>
                          <w:rPr>
                            <w:sz w:val="16"/>
                          </w:rPr>
                        </w:pPr>
                        <w:r>
                          <w:rPr>
                            <w:w w:val="90"/>
                            <w:sz w:val="16"/>
                          </w:rPr>
                          <w:t>-Afi </w:t>
                        </w:r>
                        <w:r>
                          <w:rPr>
                            <w:sz w:val="16"/>
                          </w:rPr>
                          <w:t>tran</w:t>
                        </w:r>
                      </w:p>
                    </w:tc>
                  </w:tr>
                  <w:tr>
                    <w:trPr>
                      <w:trHeight w:val="2026" w:hRule="exact"/>
                    </w:trPr>
                    <w:tc>
                      <w:tcPr>
                        <w:tcW w:w="2991" w:type="dxa"/>
                      </w:tcPr>
                      <w:p>
                        <w:pPr>
                          <w:pStyle w:val="TableParagraph"/>
                          <w:ind w:left="0" w:right="0"/>
                          <w:rPr>
                            <w:sz w:val="19"/>
                          </w:rPr>
                        </w:pPr>
                      </w:p>
                      <w:p>
                        <w:pPr>
                          <w:pStyle w:val="TableParagraph"/>
                          <w:ind w:right="0"/>
                          <w:rPr>
                            <w:sz w:val="16"/>
                          </w:rPr>
                        </w:pPr>
                        <w:r>
                          <w:rPr>
                            <w:w w:val="95"/>
                            <w:sz w:val="16"/>
                          </w:rPr>
                          <w:t>Características después de la revolución</w:t>
                        </w:r>
                      </w:p>
                    </w:tc>
                    <w:tc>
                      <w:tcPr>
                        <w:tcW w:w="3573" w:type="dxa"/>
                      </w:tcPr>
                      <w:p>
                        <w:pPr>
                          <w:pStyle w:val="TableParagraph"/>
                          <w:spacing w:line="261" w:lineRule="auto" w:before="19"/>
                          <w:ind w:right="68"/>
                          <w:rPr>
                            <w:sz w:val="16"/>
                          </w:rPr>
                        </w:pPr>
                        <w:r>
                          <w:rPr>
                            <w:sz w:val="16"/>
                          </w:rPr>
                          <w:t>-Apoyó</w:t>
                        </w:r>
                        <w:r>
                          <w:rPr>
                            <w:spacing w:val="-20"/>
                            <w:sz w:val="16"/>
                          </w:rPr>
                          <w:t> </w:t>
                        </w:r>
                        <w:r>
                          <w:rPr>
                            <w:sz w:val="16"/>
                          </w:rPr>
                          <w:t>la</w:t>
                        </w:r>
                        <w:r>
                          <w:rPr>
                            <w:spacing w:val="-20"/>
                            <w:sz w:val="16"/>
                          </w:rPr>
                          <w:t> </w:t>
                        </w:r>
                        <w:r>
                          <w:rPr>
                            <w:sz w:val="16"/>
                          </w:rPr>
                          <w:t>reforma</w:t>
                        </w:r>
                        <w:r>
                          <w:rPr>
                            <w:spacing w:val="-20"/>
                            <w:sz w:val="16"/>
                          </w:rPr>
                          <w:t> </w:t>
                        </w:r>
                        <w:r>
                          <w:rPr>
                            <w:sz w:val="16"/>
                          </w:rPr>
                          <w:t>agraria</w:t>
                        </w:r>
                        <w:r>
                          <w:rPr>
                            <w:spacing w:val="-20"/>
                            <w:sz w:val="16"/>
                          </w:rPr>
                          <w:t> </w:t>
                        </w:r>
                        <w:r>
                          <w:rPr>
                            <w:sz w:val="16"/>
                          </w:rPr>
                          <w:t>con</w:t>
                        </w:r>
                        <w:r>
                          <w:rPr>
                            <w:spacing w:val="-20"/>
                            <w:sz w:val="16"/>
                          </w:rPr>
                          <w:t> </w:t>
                        </w:r>
                        <w:r>
                          <w:rPr>
                            <w:sz w:val="16"/>
                          </w:rPr>
                          <w:t>el</w:t>
                        </w:r>
                        <w:r>
                          <w:rPr>
                            <w:spacing w:val="-20"/>
                            <w:sz w:val="16"/>
                          </w:rPr>
                          <w:t> </w:t>
                        </w:r>
                        <w:r>
                          <w:rPr>
                            <w:sz w:val="16"/>
                          </w:rPr>
                          <w:t>fin</w:t>
                        </w:r>
                        <w:r>
                          <w:rPr>
                            <w:spacing w:val="-20"/>
                            <w:sz w:val="16"/>
                          </w:rPr>
                          <w:t> </w:t>
                        </w:r>
                        <w:r>
                          <w:rPr>
                            <w:sz w:val="16"/>
                          </w:rPr>
                          <w:t>de</w:t>
                        </w:r>
                        <w:r>
                          <w:rPr>
                            <w:spacing w:val="-20"/>
                            <w:sz w:val="16"/>
                          </w:rPr>
                          <w:t> </w:t>
                        </w:r>
                        <w:r>
                          <w:rPr>
                            <w:sz w:val="16"/>
                          </w:rPr>
                          <w:t>elevar</w:t>
                        </w:r>
                        <w:r>
                          <w:rPr>
                            <w:spacing w:val="-20"/>
                            <w:sz w:val="16"/>
                          </w:rPr>
                          <w:t> </w:t>
                        </w:r>
                        <w:r>
                          <w:rPr>
                            <w:sz w:val="16"/>
                          </w:rPr>
                          <w:t>el</w:t>
                        </w:r>
                        <w:r>
                          <w:rPr>
                            <w:spacing w:val="-20"/>
                            <w:sz w:val="16"/>
                          </w:rPr>
                          <w:t> </w:t>
                        </w:r>
                        <w:r>
                          <w:rPr>
                            <w:sz w:val="16"/>
                          </w:rPr>
                          <w:t>nivel</w:t>
                        </w:r>
                        <w:r>
                          <w:rPr>
                            <w:spacing w:val="-20"/>
                            <w:sz w:val="16"/>
                          </w:rPr>
                          <w:t> </w:t>
                        </w:r>
                        <w:r>
                          <w:rPr>
                            <w:sz w:val="16"/>
                          </w:rPr>
                          <w:t>de</w:t>
                        </w:r>
                        <w:r>
                          <w:rPr>
                            <w:w w:val="95"/>
                            <w:sz w:val="16"/>
                          </w:rPr>
                          <w:t> </w:t>
                        </w:r>
                        <w:r>
                          <w:rPr>
                            <w:w w:val="95"/>
                            <w:sz w:val="16"/>
                          </w:rPr>
                          <w:t>vida de los</w:t>
                        </w:r>
                        <w:r>
                          <w:rPr>
                            <w:spacing w:val="-9"/>
                            <w:w w:val="95"/>
                            <w:sz w:val="16"/>
                          </w:rPr>
                          <w:t> </w:t>
                        </w:r>
                        <w:r>
                          <w:rPr>
                            <w:w w:val="95"/>
                            <w:sz w:val="16"/>
                          </w:rPr>
                          <w:t>campesinos.</w:t>
                        </w:r>
                      </w:p>
                      <w:p>
                        <w:pPr>
                          <w:pStyle w:val="TableParagraph"/>
                          <w:rPr>
                            <w:sz w:val="16"/>
                          </w:rPr>
                        </w:pPr>
                        <w:r>
                          <w:rPr>
                            <w:sz w:val="16"/>
                          </w:rPr>
                          <w:t>-Propuso transformar el fsln en partido político.</w:t>
                        </w:r>
                      </w:p>
                      <w:p>
                        <w:pPr>
                          <w:pStyle w:val="TableParagraph"/>
                          <w:spacing w:line="261" w:lineRule="auto" w:before="16"/>
                          <w:ind w:right="415"/>
                          <w:rPr>
                            <w:sz w:val="16"/>
                          </w:rPr>
                        </w:pPr>
                        <w:r>
                          <w:rPr>
                            <w:sz w:val="16"/>
                          </w:rPr>
                          <w:t>-Propuso</w:t>
                        </w:r>
                        <w:r>
                          <w:rPr>
                            <w:spacing w:val="-22"/>
                            <w:sz w:val="16"/>
                          </w:rPr>
                          <w:t> </w:t>
                        </w:r>
                        <w:r>
                          <w:rPr>
                            <w:sz w:val="16"/>
                          </w:rPr>
                          <w:t>la</w:t>
                        </w:r>
                        <w:r>
                          <w:rPr>
                            <w:spacing w:val="-22"/>
                            <w:sz w:val="16"/>
                          </w:rPr>
                          <w:t> </w:t>
                        </w:r>
                        <w:r>
                          <w:rPr>
                            <w:sz w:val="16"/>
                          </w:rPr>
                          <w:t>democracia,</w:t>
                        </w:r>
                        <w:r>
                          <w:rPr>
                            <w:spacing w:val="-22"/>
                            <w:sz w:val="16"/>
                          </w:rPr>
                          <w:t> </w:t>
                        </w:r>
                        <w:r>
                          <w:rPr>
                            <w:sz w:val="16"/>
                          </w:rPr>
                          <w:t>el</w:t>
                        </w:r>
                        <w:r>
                          <w:rPr>
                            <w:spacing w:val="-22"/>
                            <w:sz w:val="16"/>
                          </w:rPr>
                          <w:t> </w:t>
                        </w:r>
                        <w:r>
                          <w:rPr>
                            <w:sz w:val="16"/>
                          </w:rPr>
                          <w:t>pluralismo</w:t>
                        </w:r>
                        <w:r>
                          <w:rPr>
                            <w:spacing w:val="-22"/>
                            <w:sz w:val="16"/>
                          </w:rPr>
                          <w:t> </w:t>
                        </w:r>
                        <w:r>
                          <w:rPr>
                            <w:sz w:val="16"/>
                          </w:rPr>
                          <w:t>político</w:t>
                        </w:r>
                        <w:r>
                          <w:rPr>
                            <w:spacing w:val="-22"/>
                            <w:sz w:val="16"/>
                          </w:rPr>
                          <w:t> </w:t>
                        </w:r>
                        <w:r>
                          <w:rPr>
                            <w:sz w:val="16"/>
                          </w:rPr>
                          <w:t>y</w:t>
                        </w:r>
                        <w:r>
                          <w:rPr>
                            <w:spacing w:val="-22"/>
                            <w:sz w:val="16"/>
                          </w:rPr>
                          <w:t> </w:t>
                        </w:r>
                        <w:r>
                          <w:rPr>
                            <w:sz w:val="16"/>
                          </w:rPr>
                          <w:t>la</w:t>
                        </w:r>
                        <w:r>
                          <w:rPr>
                            <w:w w:val="90"/>
                            <w:sz w:val="16"/>
                          </w:rPr>
                          <w:t> </w:t>
                        </w:r>
                        <w:r>
                          <w:rPr>
                            <w:sz w:val="16"/>
                          </w:rPr>
                          <w:t>unidad</w:t>
                        </w:r>
                        <w:r>
                          <w:rPr>
                            <w:spacing w:val="-24"/>
                            <w:sz w:val="16"/>
                          </w:rPr>
                          <w:t> </w:t>
                        </w:r>
                        <w:r>
                          <w:rPr>
                            <w:sz w:val="16"/>
                          </w:rPr>
                          <w:t>nacional.</w:t>
                        </w:r>
                      </w:p>
                      <w:p>
                        <w:pPr>
                          <w:pStyle w:val="TableParagraph"/>
                          <w:rPr>
                            <w:sz w:val="16"/>
                          </w:rPr>
                        </w:pPr>
                        <w:r>
                          <w:rPr>
                            <w:w w:val="95"/>
                            <w:sz w:val="16"/>
                          </w:rPr>
                          <w:t>-Solicitó de la clase trabajadora sacrificio y disciplina.</w:t>
                        </w:r>
                      </w:p>
                      <w:p>
                        <w:pPr>
                          <w:pStyle w:val="TableParagraph"/>
                          <w:spacing w:line="261" w:lineRule="auto" w:before="16"/>
                          <w:ind w:right="220"/>
                          <w:rPr>
                            <w:sz w:val="16"/>
                          </w:rPr>
                        </w:pPr>
                        <w:r>
                          <w:rPr>
                            <w:sz w:val="16"/>
                          </w:rPr>
                          <w:t>-Proyectó</w:t>
                        </w:r>
                        <w:r>
                          <w:rPr>
                            <w:spacing w:val="-25"/>
                            <w:sz w:val="16"/>
                          </w:rPr>
                          <w:t> </w:t>
                        </w:r>
                        <w:r>
                          <w:rPr>
                            <w:sz w:val="16"/>
                          </w:rPr>
                          <w:t>transformar</w:t>
                        </w:r>
                        <w:r>
                          <w:rPr>
                            <w:spacing w:val="-25"/>
                            <w:sz w:val="16"/>
                          </w:rPr>
                          <w:t> </w:t>
                        </w:r>
                        <w:r>
                          <w:rPr>
                            <w:sz w:val="16"/>
                          </w:rPr>
                          <w:t>ideológicamente</w:t>
                        </w:r>
                        <w:r>
                          <w:rPr>
                            <w:spacing w:val="-25"/>
                            <w:sz w:val="16"/>
                          </w:rPr>
                          <w:t> </w:t>
                        </w:r>
                        <w:r>
                          <w:rPr>
                            <w:sz w:val="16"/>
                          </w:rPr>
                          <w:t>la</w:t>
                        </w:r>
                        <w:r>
                          <w:rPr>
                            <w:spacing w:val="-25"/>
                            <w:sz w:val="16"/>
                          </w:rPr>
                          <w:t> </w:t>
                        </w:r>
                        <w:r>
                          <w:rPr>
                            <w:sz w:val="16"/>
                          </w:rPr>
                          <w:t>sociedad</w:t>
                        </w:r>
                        <w:r>
                          <w:rPr>
                            <w:spacing w:val="-25"/>
                            <w:sz w:val="16"/>
                          </w:rPr>
                          <w:t> </w:t>
                        </w:r>
                        <w:r>
                          <w:rPr>
                            <w:sz w:val="16"/>
                          </w:rPr>
                          <w:t>y forjar</w:t>
                        </w:r>
                        <w:r>
                          <w:rPr>
                            <w:spacing w:val="-15"/>
                            <w:sz w:val="16"/>
                          </w:rPr>
                          <w:t> </w:t>
                        </w:r>
                        <w:r>
                          <w:rPr>
                            <w:sz w:val="16"/>
                          </w:rPr>
                          <w:t>un</w:t>
                        </w:r>
                        <w:r>
                          <w:rPr>
                            <w:spacing w:val="-15"/>
                            <w:sz w:val="16"/>
                          </w:rPr>
                          <w:t> </w:t>
                        </w:r>
                        <w:r>
                          <w:rPr>
                            <w:sz w:val="16"/>
                          </w:rPr>
                          <w:t>hombre</w:t>
                        </w:r>
                        <w:r>
                          <w:rPr>
                            <w:spacing w:val="-15"/>
                            <w:sz w:val="16"/>
                          </w:rPr>
                          <w:t> </w:t>
                        </w:r>
                        <w:r>
                          <w:rPr>
                            <w:sz w:val="16"/>
                          </w:rPr>
                          <w:t>nuevo</w:t>
                        </w:r>
                        <w:r>
                          <w:rPr>
                            <w:spacing w:val="-15"/>
                            <w:sz w:val="16"/>
                          </w:rPr>
                          <w:t> </w:t>
                        </w:r>
                        <w:r>
                          <w:rPr>
                            <w:sz w:val="16"/>
                          </w:rPr>
                          <w:t>bajo</w:t>
                        </w:r>
                        <w:r>
                          <w:rPr>
                            <w:spacing w:val="-15"/>
                            <w:sz w:val="16"/>
                          </w:rPr>
                          <w:t> </w:t>
                        </w:r>
                        <w:r>
                          <w:rPr>
                            <w:sz w:val="16"/>
                          </w:rPr>
                          <w:t>los</w:t>
                        </w:r>
                        <w:r>
                          <w:rPr>
                            <w:spacing w:val="-15"/>
                            <w:sz w:val="16"/>
                          </w:rPr>
                          <w:t> </w:t>
                        </w:r>
                        <w:r>
                          <w:rPr>
                            <w:sz w:val="16"/>
                          </w:rPr>
                          <w:t>modelos</w:t>
                        </w:r>
                        <w:r>
                          <w:rPr>
                            <w:spacing w:val="-15"/>
                            <w:sz w:val="16"/>
                          </w:rPr>
                          <w:t> </w:t>
                        </w:r>
                        <w:r>
                          <w:rPr>
                            <w:sz w:val="16"/>
                          </w:rPr>
                          <w:t>de</w:t>
                        </w:r>
                        <w:r>
                          <w:rPr>
                            <w:spacing w:val="-15"/>
                            <w:sz w:val="16"/>
                          </w:rPr>
                          <w:t> </w:t>
                        </w:r>
                        <w:r>
                          <w:rPr>
                            <w:sz w:val="16"/>
                          </w:rPr>
                          <w:t>Sandino y el</w:t>
                        </w:r>
                        <w:r>
                          <w:rPr>
                            <w:spacing w:val="-24"/>
                            <w:sz w:val="16"/>
                          </w:rPr>
                          <w:t> </w:t>
                        </w:r>
                        <w:r>
                          <w:rPr>
                            <w:sz w:val="16"/>
                          </w:rPr>
                          <w:t>Che.</w:t>
                        </w:r>
                      </w:p>
                    </w:tc>
                    <w:tc>
                      <w:tcPr>
                        <w:tcW w:w="291" w:type="dxa"/>
                        <w:tcBorders>
                          <w:right w:val="nil"/>
                        </w:tcBorders>
                      </w:tcPr>
                      <w:p>
                        <w:pPr>
                          <w:pStyle w:val="TableParagraph"/>
                          <w:spacing w:before="19"/>
                          <w:ind w:right="-8"/>
                          <w:rPr>
                            <w:sz w:val="16"/>
                          </w:rPr>
                        </w:pPr>
                        <w:r>
                          <w:rPr>
                            <w:w w:val="90"/>
                            <w:sz w:val="16"/>
                          </w:rPr>
                          <w:t>-Ap</w:t>
                        </w:r>
                      </w:p>
                      <w:p>
                        <w:pPr>
                          <w:pStyle w:val="TableParagraph"/>
                          <w:spacing w:line="261" w:lineRule="auto" w:before="16"/>
                          <w:ind w:right="-16"/>
                          <w:rPr>
                            <w:sz w:val="16"/>
                          </w:rPr>
                        </w:pPr>
                        <w:r>
                          <w:rPr>
                            <w:sz w:val="16"/>
                          </w:rPr>
                          <w:t>-La </w:t>
                        </w:r>
                        <w:r>
                          <w:rPr>
                            <w:w w:val="90"/>
                            <w:sz w:val="16"/>
                          </w:rPr>
                          <w:t>riali</w:t>
                        </w:r>
                      </w:p>
                      <w:p>
                        <w:pPr>
                          <w:pStyle w:val="TableParagraph"/>
                          <w:spacing w:line="261" w:lineRule="auto"/>
                          <w:ind w:right="-24"/>
                          <w:rPr>
                            <w:sz w:val="16"/>
                          </w:rPr>
                        </w:pPr>
                        <w:r>
                          <w:rPr>
                            <w:sz w:val="16"/>
                          </w:rPr>
                          <w:t>-El </w:t>
                        </w:r>
                        <w:r>
                          <w:rPr>
                            <w:w w:val="90"/>
                            <w:sz w:val="16"/>
                          </w:rPr>
                          <w:t>pale</w:t>
                        </w:r>
                      </w:p>
                      <w:p>
                        <w:pPr>
                          <w:pStyle w:val="TableParagraph"/>
                          <w:ind w:right="-45"/>
                          <w:rPr>
                            <w:sz w:val="16"/>
                          </w:rPr>
                        </w:pPr>
                        <w:r>
                          <w:rPr>
                            <w:sz w:val="16"/>
                          </w:rPr>
                          <w:t>-R</w:t>
                        </w:r>
                      </w:p>
                      <w:p>
                        <w:pPr>
                          <w:pStyle w:val="TableParagraph"/>
                          <w:spacing w:before="16"/>
                          <w:ind w:right="-8"/>
                          <w:rPr>
                            <w:sz w:val="16"/>
                          </w:rPr>
                        </w:pPr>
                        <w:r>
                          <w:rPr>
                            <w:w w:val="90"/>
                            <w:sz w:val="16"/>
                          </w:rPr>
                          <w:t>-Ap</w:t>
                        </w:r>
                      </w:p>
                      <w:p>
                        <w:pPr>
                          <w:pStyle w:val="TableParagraph"/>
                          <w:spacing w:line="261" w:lineRule="auto" w:before="16"/>
                          <w:ind w:right="-24"/>
                          <w:rPr>
                            <w:sz w:val="16"/>
                          </w:rPr>
                        </w:pPr>
                        <w:r>
                          <w:rPr>
                            <w:sz w:val="16"/>
                          </w:rPr>
                          <w:t>-Co </w:t>
                        </w:r>
                        <w:r>
                          <w:rPr>
                            <w:w w:val="95"/>
                            <w:sz w:val="16"/>
                          </w:rPr>
                          <w:t>trab</w:t>
                        </w:r>
                      </w:p>
                    </w:tc>
                  </w:tr>
                  <w:tr>
                    <w:trPr>
                      <w:trHeight w:val="2426" w:hRule="exact"/>
                    </w:trPr>
                    <w:tc>
                      <w:tcPr>
                        <w:tcW w:w="2991" w:type="dxa"/>
                      </w:tcPr>
                      <w:p>
                        <w:pPr>
                          <w:pStyle w:val="TableParagraph"/>
                          <w:ind w:left="0" w:right="0"/>
                          <w:rPr>
                            <w:sz w:val="19"/>
                          </w:rPr>
                        </w:pPr>
                      </w:p>
                      <w:p>
                        <w:pPr>
                          <w:pStyle w:val="TableParagraph"/>
                          <w:spacing w:line="261" w:lineRule="auto"/>
                          <w:ind w:right="1290"/>
                          <w:rPr>
                            <w:sz w:val="16"/>
                          </w:rPr>
                        </w:pPr>
                        <w:r>
                          <w:rPr>
                            <w:w w:val="95"/>
                            <w:sz w:val="16"/>
                          </w:rPr>
                          <w:t>Principales representantes </w:t>
                        </w:r>
                        <w:r>
                          <w:rPr>
                            <w:sz w:val="16"/>
                          </w:rPr>
                          <w:t>y cargos que</w:t>
                        </w:r>
                      </w:p>
                      <w:p>
                        <w:pPr>
                          <w:pStyle w:val="TableParagraph"/>
                          <w:spacing w:line="261" w:lineRule="auto"/>
                          <w:ind w:right="2051"/>
                          <w:rPr>
                            <w:sz w:val="16"/>
                          </w:rPr>
                        </w:pPr>
                        <w:r>
                          <w:rPr>
                            <w:sz w:val="16"/>
                          </w:rPr>
                          <w:t>ocuparon en</w:t>
                        </w:r>
                        <w:r>
                          <w:rPr>
                            <w:w w:val="97"/>
                            <w:sz w:val="16"/>
                          </w:rPr>
                          <w:t> </w:t>
                        </w:r>
                        <w:r>
                          <w:rPr>
                            <w:sz w:val="16"/>
                          </w:rPr>
                          <w:t>el Gobierno</w:t>
                        </w:r>
                      </w:p>
                      <w:p>
                        <w:pPr>
                          <w:pStyle w:val="TableParagraph"/>
                          <w:ind w:right="0"/>
                          <w:rPr>
                            <w:sz w:val="16"/>
                          </w:rPr>
                        </w:pPr>
                        <w:r>
                          <w:rPr>
                            <w:sz w:val="16"/>
                          </w:rPr>
                          <w:t>Revolucionario</w:t>
                        </w:r>
                      </w:p>
                    </w:tc>
                    <w:tc>
                      <w:tcPr>
                        <w:tcW w:w="3573" w:type="dxa"/>
                      </w:tcPr>
                      <w:p>
                        <w:pPr>
                          <w:pStyle w:val="TableParagraph"/>
                          <w:spacing w:line="261" w:lineRule="auto" w:before="19"/>
                          <w:ind w:right="135"/>
                          <w:rPr>
                            <w:sz w:val="16"/>
                          </w:rPr>
                        </w:pPr>
                        <w:r>
                          <w:rPr>
                            <w:spacing w:val="-4"/>
                            <w:sz w:val="16"/>
                          </w:rPr>
                          <w:t>-Tomas</w:t>
                        </w:r>
                        <w:r>
                          <w:rPr>
                            <w:spacing w:val="-13"/>
                            <w:sz w:val="16"/>
                          </w:rPr>
                          <w:t> </w:t>
                        </w:r>
                        <w:r>
                          <w:rPr>
                            <w:sz w:val="16"/>
                          </w:rPr>
                          <w:t>Borge</w:t>
                        </w:r>
                        <w:r>
                          <w:rPr>
                            <w:spacing w:val="-13"/>
                            <w:sz w:val="16"/>
                          </w:rPr>
                          <w:t> </w:t>
                        </w:r>
                        <w:r>
                          <w:rPr>
                            <w:sz w:val="16"/>
                          </w:rPr>
                          <w:t>Martínez,</w:t>
                        </w:r>
                        <w:r>
                          <w:rPr>
                            <w:spacing w:val="-13"/>
                            <w:sz w:val="16"/>
                          </w:rPr>
                          <w:t> </w:t>
                        </w:r>
                        <w:r>
                          <w:rPr>
                            <w:sz w:val="16"/>
                          </w:rPr>
                          <w:t>Ministro</w:t>
                        </w:r>
                        <w:r>
                          <w:rPr>
                            <w:spacing w:val="-13"/>
                            <w:sz w:val="16"/>
                          </w:rPr>
                          <w:t> </w:t>
                        </w:r>
                        <w:r>
                          <w:rPr>
                            <w:sz w:val="16"/>
                          </w:rPr>
                          <w:t>del</w:t>
                        </w:r>
                        <w:r>
                          <w:rPr>
                            <w:spacing w:val="-13"/>
                            <w:sz w:val="16"/>
                          </w:rPr>
                          <w:t> </w:t>
                        </w:r>
                        <w:r>
                          <w:rPr>
                            <w:sz w:val="16"/>
                          </w:rPr>
                          <w:t>Interior</w:t>
                        </w:r>
                        <w:r>
                          <w:rPr>
                            <w:spacing w:val="-13"/>
                            <w:sz w:val="16"/>
                          </w:rPr>
                          <w:t> </w:t>
                        </w:r>
                        <w:r>
                          <w:rPr>
                            <w:sz w:val="16"/>
                          </w:rPr>
                          <w:t>de</w:t>
                        </w:r>
                        <w:r>
                          <w:rPr>
                            <w:spacing w:val="-13"/>
                            <w:sz w:val="16"/>
                          </w:rPr>
                          <w:t> </w:t>
                        </w:r>
                        <w:r>
                          <w:rPr>
                            <w:sz w:val="16"/>
                          </w:rPr>
                          <w:t>1979 a</w:t>
                        </w:r>
                        <w:r>
                          <w:rPr>
                            <w:spacing w:val="-7"/>
                            <w:sz w:val="16"/>
                          </w:rPr>
                          <w:t> </w:t>
                        </w:r>
                        <w:r>
                          <w:rPr>
                            <w:sz w:val="16"/>
                          </w:rPr>
                          <w:t>1990.</w:t>
                        </w:r>
                      </w:p>
                      <w:p>
                        <w:pPr>
                          <w:pStyle w:val="TableParagraph"/>
                          <w:spacing w:line="261" w:lineRule="auto"/>
                          <w:ind w:right="222"/>
                          <w:rPr>
                            <w:sz w:val="16"/>
                          </w:rPr>
                        </w:pPr>
                        <w:r>
                          <w:rPr>
                            <w:sz w:val="16"/>
                          </w:rPr>
                          <w:t>-Henry</w:t>
                        </w:r>
                        <w:r>
                          <w:rPr>
                            <w:spacing w:val="-21"/>
                            <w:sz w:val="16"/>
                          </w:rPr>
                          <w:t> </w:t>
                        </w:r>
                        <w:r>
                          <w:rPr>
                            <w:sz w:val="16"/>
                          </w:rPr>
                          <w:t>Ruiz</w:t>
                        </w:r>
                        <w:r>
                          <w:rPr>
                            <w:spacing w:val="-21"/>
                            <w:sz w:val="16"/>
                          </w:rPr>
                          <w:t> </w:t>
                        </w:r>
                        <w:r>
                          <w:rPr>
                            <w:sz w:val="16"/>
                          </w:rPr>
                          <w:t>Fernández,</w:t>
                        </w:r>
                        <w:r>
                          <w:rPr>
                            <w:spacing w:val="-21"/>
                            <w:sz w:val="16"/>
                          </w:rPr>
                          <w:t> </w:t>
                        </w:r>
                        <w:r>
                          <w:rPr>
                            <w:sz w:val="16"/>
                          </w:rPr>
                          <w:t>Ministro</w:t>
                        </w:r>
                        <w:r>
                          <w:rPr>
                            <w:spacing w:val="-21"/>
                            <w:sz w:val="16"/>
                          </w:rPr>
                          <w:t> </w:t>
                        </w:r>
                        <w:r>
                          <w:rPr>
                            <w:sz w:val="16"/>
                          </w:rPr>
                          <w:t>de</w:t>
                        </w:r>
                        <w:r>
                          <w:rPr>
                            <w:spacing w:val="-21"/>
                            <w:sz w:val="16"/>
                          </w:rPr>
                          <w:t> </w:t>
                        </w:r>
                        <w:r>
                          <w:rPr>
                            <w:sz w:val="16"/>
                          </w:rPr>
                          <w:t>Planificación</w:t>
                        </w:r>
                        <w:r>
                          <w:rPr>
                            <w:spacing w:val="-21"/>
                            <w:sz w:val="16"/>
                          </w:rPr>
                          <w:t> </w:t>
                        </w:r>
                        <w:r>
                          <w:rPr>
                            <w:sz w:val="16"/>
                          </w:rPr>
                          <w:t>de</w:t>
                        </w:r>
                        <w:r>
                          <w:rPr>
                            <w:w w:val="95"/>
                            <w:sz w:val="16"/>
                          </w:rPr>
                          <w:t> </w:t>
                        </w:r>
                        <w:r>
                          <w:rPr>
                            <w:sz w:val="16"/>
                          </w:rPr>
                          <w:t>1979 a 1984 y Ministro de Cooperación externa de 1985 a</w:t>
                        </w:r>
                        <w:r>
                          <w:rPr>
                            <w:spacing w:val="-7"/>
                            <w:sz w:val="16"/>
                          </w:rPr>
                          <w:t> </w:t>
                        </w:r>
                        <w:r>
                          <w:rPr>
                            <w:sz w:val="16"/>
                          </w:rPr>
                          <w:t>1990.</w:t>
                        </w:r>
                      </w:p>
                      <w:p>
                        <w:pPr>
                          <w:pStyle w:val="TableParagraph"/>
                          <w:spacing w:line="261" w:lineRule="auto"/>
                          <w:ind w:right="441"/>
                          <w:rPr>
                            <w:sz w:val="16"/>
                          </w:rPr>
                        </w:pPr>
                        <w:r>
                          <w:rPr>
                            <w:sz w:val="16"/>
                          </w:rPr>
                          <w:t>-Bayardo</w:t>
                        </w:r>
                        <w:r>
                          <w:rPr>
                            <w:spacing w:val="-16"/>
                            <w:sz w:val="16"/>
                          </w:rPr>
                          <w:t> </w:t>
                        </w:r>
                        <w:r>
                          <w:rPr>
                            <w:sz w:val="16"/>
                          </w:rPr>
                          <w:t>Arce</w:t>
                        </w:r>
                        <w:r>
                          <w:rPr>
                            <w:spacing w:val="-16"/>
                            <w:sz w:val="16"/>
                          </w:rPr>
                          <w:t> </w:t>
                        </w:r>
                        <w:r>
                          <w:rPr>
                            <w:sz w:val="16"/>
                          </w:rPr>
                          <w:t>Castaño,</w:t>
                        </w:r>
                        <w:r>
                          <w:rPr>
                            <w:spacing w:val="-16"/>
                            <w:sz w:val="16"/>
                          </w:rPr>
                          <w:t> </w:t>
                        </w:r>
                        <w:r>
                          <w:rPr>
                            <w:sz w:val="16"/>
                          </w:rPr>
                          <w:t>encargado</w:t>
                        </w:r>
                        <w:r>
                          <w:rPr>
                            <w:spacing w:val="-16"/>
                            <w:sz w:val="16"/>
                          </w:rPr>
                          <w:t> </w:t>
                        </w:r>
                        <w:r>
                          <w:rPr>
                            <w:sz w:val="16"/>
                          </w:rPr>
                          <w:t>del</w:t>
                        </w:r>
                        <w:r>
                          <w:rPr>
                            <w:spacing w:val="-16"/>
                            <w:sz w:val="16"/>
                          </w:rPr>
                          <w:t> </w:t>
                        </w:r>
                        <w:r>
                          <w:rPr>
                            <w:sz w:val="16"/>
                          </w:rPr>
                          <w:t>fsln</w:t>
                        </w:r>
                        <w:r>
                          <w:rPr>
                            <w:spacing w:val="-16"/>
                            <w:sz w:val="16"/>
                          </w:rPr>
                          <w:t> </w:t>
                        </w:r>
                        <w:r>
                          <w:rPr>
                            <w:sz w:val="16"/>
                          </w:rPr>
                          <w:t>como partido</w:t>
                        </w:r>
                        <w:r>
                          <w:rPr>
                            <w:spacing w:val="-7"/>
                            <w:sz w:val="16"/>
                          </w:rPr>
                          <w:t> </w:t>
                        </w:r>
                        <w:r>
                          <w:rPr>
                            <w:sz w:val="16"/>
                          </w:rPr>
                          <w:t>político</w:t>
                        </w:r>
                        <w:r>
                          <w:rPr>
                            <w:spacing w:val="-7"/>
                            <w:sz w:val="16"/>
                          </w:rPr>
                          <w:t> </w:t>
                        </w:r>
                        <w:r>
                          <w:rPr>
                            <w:sz w:val="16"/>
                          </w:rPr>
                          <w:t>de</w:t>
                        </w:r>
                        <w:r>
                          <w:rPr>
                            <w:spacing w:val="-7"/>
                            <w:sz w:val="16"/>
                          </w:rPr>
                          <w:t> </w:t>
                        </w:r>
                        <w:r>
                          <w:rPr>
                            <w:sz w:val="16"/>
                          </w:rPr>
                          <w:t>1979</w:t>
                        </w:r>
                        <w:r>
                          <w:rPr>
                            <w:spacing w:val="-7"/>
                            <w:sz w:val="16"/>
                          </w:rPr>
                          <w:t> </w:t>
                        </w:r>
                        <w:r>
                          <w:rPr>
                            <w:sz w:val="16"/>
                          </w:rPr>
                          <w:t>a</w:t>
                        </w:r>
                        <w:r>
                          <w:rPr>
                            <w:spacing w:val="-7"/>
                            <w:sz w:val="16"/>
                          </w:rPr>
                          <w:t> </w:t>
                        </w:r>
                        <w:r>
                          <w:rPr>
                            <w:sz w:val="16"/>
                          </w:rPr>
                          <w:t>1990.</w:t>
                        </w:r>
                      </w:p>
                      <w:p>
                        <w:pPr>
                          <w:pStyle w:val="TableParagraph"/>
                          <w:spacing w:line="261" w:lineRule="auto"/>
                          <w:ind w:right="115"/>
                          <w:rPr>
                            <w:sz w:val="16"/>
                          </w:rPr>
                        </w:pPr>
                        <w:r>
                          <w:rPr>
                            <w:sz w:val="16"/>
                          </w:rPr>
                          <w:t>-Carlos</w:t>
                        </w:r>
                        <w:r>
                          <w:rPr>
                            <w:spacing w:val="-19"/>
                            <w:sz w:val="16"/>
                          </w:rPr>
                          <w:t> </w:t>
                        </w:r>
                        <w:r>
                          <w:rPr>
                            <w:sz w:val="16"/>
                          </w:rPr>
                          <w:t>Fonseca</w:t>
                        </w:r>
                        <w:r>
                          <w:rPr>
                            <w:spacing w:val="-19"/>
                            <w:sz w:val="16"/>
                          </w:rPr>
                          <w:t> </w:t>
                        </w:r>
                        <w:r>
                          <w:rPr>
                            <w:sz w:val="16"/>
                          </w:rPr>
                          <w:t>Amador,</w:t>
                        </w:r>
                        <w:r>
                          <w:rPr>
                            <w:spacing w:val="-19"/>
                            <w:sz w:val="16"/>
                          </w:rPr>
                          <w:t> </w:t>
                        </w:r>
                        <w:r>
                          <w:rPr>
                            <w:sz w:val="16"/>
                          </w:rPr>
                          <w:t>muerto</w:t>
                        </w:r>
                        <w:r>
                          <w:rPr>
                            <w:spacing w:val="-19"/>
                            <w:sz w:val="16"/>
                          </w:rPr>
                          <w:t> </w:t>
                        </w:r>
                        <w:r>
                          <w:rPr>
                            <w:sz w:val="16"/>
                          </w:rPr>
                          <w:t>en</w:t>
                        </w:r>
                        <w:r>
                          <w:rPr>
                            <w:spacing w:val="-19"/>
                            <w:sz w:val="16"/>
                          </w:rPr>
                          <w:t> </w:t>
                        </w:r>
                        <w:r>
                          <w:rPr>
                            <w:sz w:val="16"/>
                          </w:rPr>
                          <w:t>la</w:t>
                        </w:r>
                        <w:r>
                          <w:rPr>
                            <w:spacing w:val="-19"/>
                            <w:sz w:val="16"/>
                          </w:rPr>
                          <w:t> </w:t>
                        </w:r>
                        <w:r>
                          <w:rPr>
                            <w:sz w:val="16"/>
                          </w:rPr>
                          <w:t>región</w:t>
                        </w:r>
                        <w:r>
                          <w:rPr>
                            <w:spacing w:val="-19"/>
                            <w:sz w:val="16"/>
                          </w:rPr>
                          <w:t> </w:t>
                        </w:r>
                        <w:r>
                          <w:rPr>
                            <w:sz w:val="16"/>
                          </w:rPr>
                          <w:t>Zinica</w:t>
                        </w:r>
                        <w:r>
                          <w:rPr>
                            <w:spacing w:val="-19"/>
                            <w:sz w:val="16"/>
                          </w:rPr>
                          <w:t> </w:t>
                        </w:r>
                        <w:r>
                          <w:rPr>
                            <w:sz w:val="16"/>
                          </w:rPr>
                          <w:t>el 7</w:t>
                        </w:r>
                        <w:r>
                          <w:rPr>
                            <w:spacing w:val="-11"/>
                            <w:sz w:val="16"/>
                          </w:rPr>
                          <w:t> </w:t>
                        </w:r>
                        <w:r>
                          <w:rPr>
                            <w:sz w:val="16"/>
                          </w:rPr>
                          <w:t>de</w:t>
                        </w:r>
                        <w:r>
                          <w:rPr>
                            <w:spacing w:val="-11"/>
                            <w:sz w:val="16"/>
                          </w:rPr>
                          <w:t> </w:t>
                        </w:r>
                        <w:r>
                          <w:rPr>
                            <w:sz w:val="16"/>
                          </w:rPr>
                          <w:t>noviembre</w:t>
                        </w:r>
                        <w:r>
                          <w:rPr>
                            <w:spacing w:val="-11"/>
                            <w:sz w:val="16"/>
                          </w:rPr>
                          <w:t> </w:t>
                        </w:r>
                        <w:r>
                          <w:rPr>
                            <w:sz w:val="16"/>
                          </w:rPr>
                          <w:t>de</w:t>
                        </w:r>
                        <w:r>
                          <w:rPr>
                            <w:spacing w:val="-11"/>
                            <w:sz w:val="16"/>
                          </w:rPr>
                          <w:t> </w:t>
                        </w:r>
                        <w:r>
                          <w:rPr>
                            <w:sz w:val="16"/>
                          </w:rPr>
                          <w:t>1976.</w:t>
                        </w:r>
                      </w:p>
                    </w:tc>
                    <w:tc>
                      <w:tcPr>
                        <w:tcW w:w="291" w:type="dxa"/>
                        <w:tcBorders>
                          <w:right w:val="nil"/>
                        </w:tcBorders>
                      </w:tcPr>
                      <w:p>
                        <w:pPr>
                          <w:pStyle w:val="TableParagraph"/>
                          <w:spacing w:line="261" w:lineRule="auto" w:before="19"/>
                          <w:ind w:right="8"/>
                          <w:rPr>
                            <w:sz w:val="16"/>
                          </w:rPr>
                        </w:pPr>
                        <w:r>
                          <w:rPr>
                            <w:w w:val="90"/>
                            <w:sz w:val="16"/>
                          </w:rPr>
                          <w:t>-Jai pec</w:t>
                        </w:r>
                      </w:p>
                      <w:p>
                        <w:pPr>
                          <w:pStyle w:val="TableParagraph"/>
                          <w:spacing w:line="261" w:lineRule="auto"/>
                          <w:ind w:right="-48"/>
                          <w:rPr>
                            <w:sz w:val="16"/>
                          </w:rPr>
                        </w:pPr>
                        <w:r>
                          <w:rPr>
                            <w:sz w:val="16"/>
                          </w:rPr>
                          <w:t>-Lu a</w:t>
                        </w:r>
                        <w:r>
                          <w:rPr>
                            <w:spacing w:val="-7"/>
                            <w:sz w:val="16"/>
                          </w:rPr>
                          <w:t> </w:t>
                        </w:r>
                        <w:r>
                          <w:rPr>
                            <w:sz w:val="16"/>
                          </w:rPr>
                          <w:t>19</w:t>
                        </w:r>
                      </w:p>
                      <w:p>
                        <w:pPr>
                          <w:pStyle w:val="TableParagraph"/>
                          <w:spacing w:line="261" w:lineRule="auto"/>
                          <w:ind w:right="-3"/>
                          <w:rPr>
                            <w:sz w:val="16"/>
                          </w:rPr>
                        </w:pPr>
                        <w:r>
                          <w:rPr>
                            <w:w w:val="95"/>
                            <w:sz w:val="16"/>
                          </w:rPr>
                          <w:t>-Ca </w:t>
                        </w:r>
                        <w:r>
                          <w:rPr>
                            <w:sz w:val="16"/>
                          </w:rPr>
                          <w:t>de de</w:t>
                        </w:r>
                      </w:p>
                    </w:tc>
                  </w:tr>
                </w:tbl>
                <w:p>
                  <w:pPr>
                    <w:pStyle w:val="BodyText"/>
                  </w:pPr>
                </w:p>
              </w:txbxContent>
            </v:textbox>
            <w10:wrap type="none"/>
          </v:shape>
        </w:pict>
      </w:r>
      <w:r>
        <w:rPr>
          <w:rFonts w:ascii="Times New Roman"/>
          <w:w w:val="97"/>
          <w:sz w:val="16"/>
        </w:rPr>
        <w:t>o</w:t>
      </w:r>
    </w:p>
    <w:p>
      <w:pPr>
        <w:spacing w:after="0"/>
        <w:jc w:val="right"/>
        <w:rPr>
          <w:rFonts w:ascii="Times New Roman"/>
          <w:sz w:val="16"/>
        </w:rPr>
        <w:sectPr>
          <w:headerReference w:type="even" r:id="rId123"/>
          <w:footerReference w:type="even" r:id="rId124"/>
          <w:pgSz w:w="7940" w:h="12760"/>
          <w:pgMar w:header="0" w:footer="0" w:top="1180" w:bottom="280" w:left="980" w:right="0"/>
        </w:sectPr>
      </w:pPr>
    </w:p>
    <w:p>
      <w:pPr>
        <w:pStyle w:val="Heading2"/>
      </w:pPr>
      <w:r>
        <w:rPr/>
        <w:t>resumen</w:t>
      </w:r>
    </w:p>
    <w:p>
      <w:pPr>
        <w:pStyle w:val="BodyText"/>
        <w:spacing w:before="1" w:after="1"/>
        <w:rPr>
          <w:rFonts w:ascii="Times New Roman"/>
          <w:b/>
          <w:sz w:val="27"/>
        </w:rPr>
      </w:pPr>
    </w:p>
    <w:tbl>
      <w:tblPr>
        <w:tblW w:w="0" w:type="auto"/>
        <w:jc w:val="left"/>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3282"/>
        <w:gridCol w:w="3573"/>
      </w:tblGrid>
      <w:tr>
        <w:trPr>
          <w:trHeight w:val="226" w:hRule="exact"/>
        </w:trPr>
        <w:tc>
          <w:tcPr>
            <w:tcW w:w="3282" w:type="dxa"/>
            <w:tcBorders>
              <w:left w:val="nil"/>
            </w:tcBorders>
          </w:tcPr>
          <w:p>
            <w:pPr>
              <w:pStyle w:val="TableParagraph"/>
              <w:spacing w:before="19"/>
              <w:ind w:left="30" w:right="238"/>
              <w:rPr>
                <w:sz w:val="16"/>
              </w:rPr>
            </w:pPr>
            <w:r>
              <w:rPr>
                <w:w w:val="95"/>
                <w:sz w:val="16"/>
              </w:rPr>
              <w:t>dencia proletaria</w:t>
            </w:r>
          </w:p>
        </w:tc>
        <w:tc>
          <w:tcPr>
            <w:tcW w:w="3573" w:type="dxa"/>
          </w:tcPr>
          <w:p>
            <w:pPr>
              <w:pStyle w:val="TableParagraph"/>
              <w:spacing w:before="19"/>
              <w:rPr>
                <w:sz w:val="16"/>
              </w:rPr>
            </w:pPr>
            <w:r>
              <w:rPr>
                <w:w w:val="95"/>
                <w:sz w:val="16"/>
              </w:rPr>
              <w:t>Tendencia insurreccional</w:t>
            </w:r>
          </w:p>
        </w:tc>
      </w:tr>
      <w:tr>
        <w:trPr>
          <w:trHeight w:val="3226" w:hRule="exact"/>
        </w:trPr>
        <w:tc>
          <w:tcPr>
            <w:tcW w:w="3282" w:type="dxa"/>
            <w:tcBorders>
              <w:left w:val="nil"/>
            </w:tcBorders>
          </w:tcPr>
          <w:p>
            <w:pPr>
              <w:pStyle w:val="TableParagraph"/>
              <w:spacing w:line="261" w:lineRule="auto" w:before="19"/>
              <w:ind w:left="-6" w:right="238" w:hanging="16"/>
              <w:rPr>
                <w:sz w:val="16"/>
              </w:rPr>
            </w:pPr>
            <w:r>
              <w:rPr>
                <w:sz w:val="16"/>
              </w:rPr>
              <w:t>e expulsada del Frente en octubre de 1975. dictadura</w:t>
            </w:r>
            <w:r>
              <w:rPr>
                <w:spacing w:val="-22"/>
                <w:sz w:val="16"/>
              </w:rPr>
              <w:t> </w:t>
            </w:r>
            <w:r>
              <w:rPr>
                <w:sz w:val="16"/>
              </w:rPr>
              <w:t>somocista</w:t>
            </w:r>
            <w:r>
              <w:rPr>
                <w:spacing w:val="-22"/>
                <w:sz w:val="16"/>
              </w:rPr>
              <w:t> </w:t>
            </w:r>
            <w:r>
              <w:rPr>
                <w:sz w:val="16"/>
              </w:rPr>
              <w:t>era</w:t>
            </w:r>
            <w:r>
              <w:rPr>
                <w:spacing w:val="-22"/>
                <w:sz w:val="16"/>
              </w:rPr>
              <w:t> </w:t>
            </w:r>
            <w:r>
              <w:rPr>
                <w:sz w:val="16"/>
              </w:rPr>
              <w:t>el</w:t>
            </w:r>
            <w:r>
              <w:rPr>
                <w:spacing w:val="-22"/>
                <w:sz w:val="16"/>
              </w:rPr>
              <w:t> </w:t>
            </w:r>
            <w:r>
              <w:rPr>
                <w:sz w:val="16"/>
              </w:rPr>
              <w:t>enemigo</w:t>
            </w:r>
            <w:r>
              <w:rPr>
                <w:spacing w:val="-22"/>
                <w:sz w:val="16"/>
              </w:rPr>
              <w:t> </w:t>
            </w:r>
            <w:r>
              <w:rPr>
                <w:sz w:val="16"/>
              </w:rPr>
              <w:t>fundamental. autodefinió ideológicamente como el paso del ntaneísmo</w:t>
            </w:r>
            <w:r>
              <w:rPr>
                <w:spacing w:val="-20"/>
                <w:sz w:val="16"/>
              </w:rPr>
              <w:t> </w:t>
            </w:r>
            <w:r>
              <w:rPr>
                <w:sz w:val="16"/>
              </w:rPr>
              <w:t>de</w:t>
            </w:r>
            <w:r>
              <w:rPr>
                <w:spacing w:val="-20"/>
                <w:sz w:val="16"/>
              </w:rPr>
              <w:t> </w:t>
            </w:r>
            <w:r>
              <w:rPr>
                <w:sz w:val="16"/>
              </w:rPr>
              <w:t>Sandino</w:t>
            </w:r>
            <w:r>
              <w:rPr>
                <w:spacing w:val="-20"/>
                <w:sz w:val="16"/>
              </w:rPr>
              <w:t> </w:t>
            </w:r>
            <w:r>
              <w:rPr>
                <w:sz w:val="16"/>
              </w:rPr>
              <w:t>al</w:t>
            </w:r>
            <w:r>
              <w:rPr>
                <w:spacing w:val="-20"/>
                <w:sz w:val="16"/>
              </w:rPr>
              <w:t> </w:t>
            </w:r>
            <w:r>
              <w:rPr>
                <w:sz w:val="16"/>
              </w:rPr>
              <w:t>marxismo</w:t>
            </w:r>
            <w:r>
              <w:rPr>
                <w:spacing w:val="-20"/>
                <w:sz w:val="16"/>
              </w:rPr>
              <w:t> </w:t>
            </w:r>
            <w:r>
              <w:rPr>
                <w:sz w:val="16"/>
              </w:rPr>
              <w:t>ortodoxo.</w:t>
            </w:r>
          </w:p>
          <w:p>
            <w:pPr>
              <w:pStyle w:val="TableParagraph"/>
              <w:spacing w:line="261" w:lineRule="auto"/>
              <w:ind w:left="67" w:right="154" w:hanging="55"/>
              <w:rPr>
                <w:sz w:val="16"/>
              </w:rPr>
            </w:pPr>
            <w:r>
              <w:rPr>
                <w:sz w:val="16"/>
              </w:rPr>
              <w:t>oró</w:t>
            </w:r>
            <w:r>
              <w:rPr>
                <w:spacing w:val="-21"/>
                <w:sz w:val="16"/>
              </w:rPr>
              <w:t> </w:t>
            </w:r>
            <w:r>
              <w:rPr>
                <w:sz w:val="16"/>
              </w:rPr>
              <w:t>a</w:t>
            </w:r>
            <w:r>
              <w:rPr>
                <w:spacing w:val="-21"/>
                <w:sz w:val="16"/>
              </w:rPr>
              <w:t> </w:t>
            </w:r>
            <w:r>
              <w:rPr>
                <w:sz w:val="16"/>
              </w:rPr>
              <w:t>la</w:t>
            </w:r>
            <w:r>
              <w:rPr>
                <w:spacing w:val="-21"/>
                <w:sz w:val="16"/>
              </w:rPr>
              <w:t> </w:t>
            </w:r>
            <w:r>
              <w:rPr>
                <w:sz w:val="16"/>
              </w:rPr>
              <w:t>clase</w:t>
            </w:r>
            <w:r>
              <w:rPr>
                <w:spacing w:val="-21"/>
                <w:sz w:val="16"/>
              </w:rPr>
              <w:t> </w:t>
            </w:r>
            <w:r>
              <w:rPr>
                <w:sz w:val="16"/>
              </w:rPr>
              <w:t>obrera</w:t>
            </w:r>
            <w:r>
              <w:rPr>
                <w:spacing w:val="-21"/>
                <w:sz w:val="16"/>
              </w:rPr>
              <w:t> </w:t>
            </w:r>
            <w:r>
              <w:rPr>
                <w:sz w:val="16"/>
              </w:rPr>
              <w:t>como</w:t>
            </w:r>
            <w:r>
              <w:rPr>
                <w:spacing w:val="-21"/>
                <w:sz w:val="16"/>
              </w:rPr>
              <w:t> </w:t>
            </w:r>
            <w:r>
              <w:rPr>
                <w:sz w:val="16"/>
              </w:rPr>
              <w:t>base</w:t>
            </w:r>
            <w:r>
              <w:rPr>
                <w:spacing w:val="-21"/>
                <w:sz w:val="16"/>
              </w:rPr>
              <w:t> </w:t>
            </w:r>
            <w:r>
              <w:rPr>
                <w:sz w:val="16"/>
              </w:rPr>
              <w:t>social</w:t>
            </w:r>
            <w:r>
              <w:rPr>
                <w:spacing w:val="-21"/>
                <w:sz w:val="16"/>
              </w:rPr>
              <w:t> </w:t>
            </w:r>
            <w:r>
              <w:rPr>
                <w:sz w:val="16"/>
              </w:rPr>
              <w:t>fundamental</w:t>
            </w:r>
            <w:r>
              <w:rPr>
                <w:w w:val="98"/>
                <w:sz w:val="16"/>
              </w:rPr>
              <w:t> </w:t>
            </w:r>
            <w:r>
              <w:rPr>
                <w:w w:val="95"/>
                <w:sz w:val="16"/>
              </w:rPr>
              <w:t>la</w:t>
            </w:r>
            <w:r>
              <w:rPr>
                <w:spacing w:val="-3"/>
                <w:w w:val="95"/>
                <w:sz w:val="16"/>
              </w:rPr>
              <w:t> </w:t>
            </w:r>
            <w:r>
              <w:rPr>
                <w:w w:val="95"/>
                <w:sz w:val="16"/>
              </w:rPr>
              <w:t>revolución.</w:t>
            </w:r>
          </w:p>
          <w:p>
            <w:pPr>
              <w:pStyle w:val="TableParagraph"/>
              <w:ind w:left="21" w:right="238"/>
              <w:rPr>
                <w:sz w:val="16"/>
              </w:rPr>
            </w:pPr>
            <w:r>
              <w:rPr>
                <w:sz w:val="16"/>
              </w:rPr>
              <w:t>bo militantes católicos entre sus filas.</w:t>
            </w:r>
          </w:p>
          <w:p>
            <w:pPr>
              <w:pStyle w:val="TableParagraph"/>
              <w:spacing w:line="261" w:lineRule="auto" w:before="16"/>
              <w:ind w:left="-10" w:right="0" w:hanging="20"/>
              <w:rPr>
                <w:sz w:val="16"/>
              </w:rPr>
            </w:pPr>
            <w:r>
              <w:rPr>
                <w:sz w:val="16"/>
              </w:rPr>
              <w:t>me Wheelock, principal teórico, trató de analizar </w:t>
            </w:r>
            <w:r>
              <w:rPr>
                <w:w w:val="95"/>
                <w:sz w:val="16"/>
              </w:rPr>
              <w:t>alidad nicaragüense por medio de categorías marxis-</w:t>
            </w:r>
          </w:p>
          <w:p>
            <w:pPr>
              <w:pStyle w:val="TableParagraph"/>
              <w:spacing w:before="4"/>
              <w:ind w:left="0" w:right="0"/>
              <w:rPr>
                <w:b/>
                <w:sz w:val="17"/>
              </w:rPr>
            </w:pPr>
          </w:p>
          <w:p>
            <w:pPr>
              <w:pStyle w:val="TableParagraph"/>
              <w:spacing w:line="261" w:lineRule="auto"/>
              <w:ind w:left="-2" w:right="250" w:hanging="8"/>
              <w:rPr>
                <w:sz w:val="16"/>
              </w:rPr>
            </w:pPr>
            <w:r>
              <w:rPr>
                <w:sz w:val="16"/>
              </w:rPr>
              <w:t>opuso transformar al fsln en partido político. rmó</w:t>
            </w:r>
            <w:r>
              <w:rPr>
                <w:spacing w:val="-20"/>
                <w:sz w:val="16"/>
              </w:rPr>
              <w:t> </w:t>
            </w:r>
            <w:r>
              <w:rPr>
                <w:sz w:val="16"/>
              </w:rPr>
              <w:t>que</w:t>
            </w:r>
            <w:r>
              <w:rPr>
                <w:spacing w:val="-20"/>
                <w:sz w:val="16"/>
              </w:rPr>
              <w:t> </w:t>
            </w:r>
            <w:r>
              <w:rPr>
                <w:sz w:val="16"/>
              </w:rPr>
              <w:t>el</w:t>
            </w:r>
            <w:r>
              <w:rPr>
                <w:spacing w:val="-20"/>
                <w:sz w:val="16"/>
              </w:rPr>
              <w:t> </w:t>
            </w:r>
            <w:r>
              <w:rPr>
                <w:sz w:val="16"/>
              </w:rPr>
              <w:t>proceso</w:t>
            </w:r>
            <w:r>
              <w:rPr>
                <w:spacing w:val="-20"/>
                <w:sz w:val="16"/>
              </w:rPr>
              <w:t> </w:t>
            </w:r>
            <w:r>
              <w:rPr>
                <w:sz w:val="16"/>
              </w:rPr>
              <w:t>industrial</w:t>
            </w:r>
            <w:r>
              <w:rPr>
                <w:spacing w:val="-20"/>
                <w:sz w:val="16"/>
              </w:rPr>
              <w:t> </w:t>
            </w:r>
            <w:r>
              <w:rPr>
                <w:sz w:val="16"/>
              </w:rPr>
              <w:t>y</w:t>
            </w:r>
            <w:r>
              <w:rPr>
                <w:spacing w:val="-20"/>
                <w:sz w:val="16"/>
              </w:rPr>
              <w:t> </w:t>
            </w:r>
            <w:r>
              <w:rPr>
                <w:sz w:val="16"/>
              </w:rPr>
              <w:t>las</w:t>
            </w:r>
            <w:r>
              <w:rPr>
                <w:spacing w:val="-20"/>
                <w:sz w:val="16"/>
              </w:rPr>
              <w:t> </w:t>
            </w:r>
            <w:r>
              <w:rPr>
                <w:sz w:val="16"/>
              </w:rPr>
              <w:t>agroindustrias</w:t>
            </w:r>
            <w:r>
              <w:rPr>
                <w:w w:val="96"/>
                <w:sz w:val="16"/>
              </w:rPr>
              <w:t> </w:t>
            </w:r>
            <w:r>
              <w:rPr>
                <w:sz w:val="16"/>
              </w:rPr>
              <w:t>sformaron</w:t>
            </w:r>
            <w:r>
              <w:rPr>
                <w:spacing w:val="-26"/>
                <w:sz w:val="16"/>
              </w:rPr>
              <w:t> </w:t>
            </w:r>
            <w:r>
              <w:rPr>
                <w:sz w:val="16"/>
              </w:rPr>
              <w:t>al</w:t>
            </w:r>
            <w:r>
              <w:rPr>
                <w:spacing w:val="-26"/>
                <w:sz w:val="16"/>
              </w:rPr>
              <w:t> </w:t>
            </w:r>
            <w:r>
              <w:rPr>
                <w:sz w:val="16"/>
              </w:rPr>
              <w:t>campesinado</w:t>
            </w:r>
            <w:r>
              <w:rPr>
                <w:spacing w:val="-26"/>
                <w:sz w:val="16"/>
              </w:rPr>
              <w:t> </w:t>
            </w:r>
            <w:r>
              <w:rPr>
                <w:sz w:val="16"/>
              </w:rPr>
              <w:t>en</w:t>
            </w:r>
            <w:r>
              <w:rPr>
                <w:spacing w:val="-26"/>
                <w:sz w:val="16"/>
              </w:rPr>
              <w:t> </w:t>
            </w:r>
            <w:r>
              <w:rPr>
                <w:sz w:val="16"/>
              </w:rPr>
              <w:t>clase</w:t>
            </w:r>
            <w:r>
              <w:rPr>
                <w:spacing w:val="-26"/>
                <w:sz w:val="16"/>
              </w:rPr>
              <w:t> </w:t>
            </w:r>
            <w:r>
              <w:rPr>
                <w:sz w:val="16"/>
              </w:rPr>
              <w:t>obrera.</w:t>
            </w:r>
          </w:p>
        </w:tc>
        <w:tc>
          <w:tcPr>
            <w:tcW w:w="3573" w:type="dxa"/>
          </w:tcPr>
          <w:p>
            <w:pPr>
              <w:pStyle w:val="TableParagraph"/>
              <w:spacing w:line="261" w:lineRule="auto" w:before="19"/>
              <w:ind w:right="152"/>
              <w:rPr>
                <w:sz w:val="16"/>
              </w:rPr>
            </w:pPr>
            <w:r>
              <w:rPr>
                <w:sz w:val="16"/>
              </w:rPr>
              <w:t>-Propuso</w:t>
            </w:r>
            <w:r>
              <w:rPr>
                <w:spacing w:val="-23"/>
                <w:sz w:val="16"/>
              </w:rPr>
              <w:t> </w:t>
            </w:r>
            <w:r>
              <w:rPr>
                <w:sz w:val="16"/>
              </w:rPr>
              <w:t>la</w:t>
            </w:r>
            <w:r>
              <w:rPr>
                <w:spacing w:val="-23"/>
                <w:sz w:val="16"/>
              </w:rPr>
              <w:t> </w:t>
            </w:r>
            <w:r>
              <w:rPr>
                <w:sz w:val="16"/>
              </w:rPr>
              <w:t>ofensiva</w:t>
            </w:r>
            <w:r>
              <w:rPr>
                <w:spacing w:val="-23"/>
                <w:sz w:val="16"/>
              </w:rPr>
              <w:t> </w:t>
            </w:r>
            <w:r>
              <w:rPr>
                <w:sz w:val="16"/>
              </w:rPr>
              <w:t>militar</w:t>
            </w:r>
            <w:r>
              <w:rPr>
                <w:spacing w:val="-23"/>
                <w:sz w:val="16"/>
              </w:rPr>
              <w:t> </w:t>
            </w:r>
            <w:r>
              <w:rPr>
                <w:sz w:val="16"/>
              </w:rPr>
              <w:t>para</w:t>
            </w:r>
            <w:r>
              <w:rPr>
                <w:spacing w:val="-23"/>
                <w:sz w:val="16"/>
              </w:rPr>
              <w:t> </w:t>
            </w:r>
            <w:r>
              <w:rPr>
                <w:sz w:val="16"/>
              </w:rPr>
              <w:t>hacer</w:t>
            </w:r>
            <w:r>
              <w:rPr>
                <w:spacing w:val="-23"/>
                <w:sz w:val="16"/>
              </w:rPr>
              <w:t> </w:t>
            </w:r>
            <w:r>
              <w:rPr>
                <w:sz w:val="16"/>
              </w:rPr>
              <w:t>estallar</w:t>
            </w:r>
            <w:r>
              <w:rPr>
                <w:spacing w:val="-23"/>
                <w:sz w:val="16"/>
              </w:rPr>
              <w:t> </w:t>
            </w:r>
            <w:r>
              <w:rPr>
                <w:sz w:val="16"/>
              </w:rPr>
              <w:t>las</w:t>
            </w:r>
            <w:r>
              <w:rPr>
                <w:spacing w:val="-23"/>
                <w:sz w:val="16"/>
              </w:rPr>
              <w:t> </w:t>
            </w:r>
            <w:r>
              <w:rPr>
                <w:sz w:val="16"/>
              </w:rPr>
              <w:t>con-</w:t>
            </w:r>
            <w:r>
              <w:rPr>
                <w:w w:val="96"/>
                <w:sz w:val="16"/>
              </w:rPr>
              <w:t> </w:t>
            </w:r>
            <w:r>
              <w:rPr>
                <w:sz w:val="16"/>
              </w:rPr>
              <w:t>tradicciones</w:t>
            </w:r>
            <w:r>
              <w:rPr>
                <w:spacing w:val="-19"/>
                <w:sz w:val="16"/>
              </w:rPr>
              <w:t> </w:t>
            </w:r>
            <w:r>
              <w:rPr>
                <w:sz w:val="16"/>
              </w:rPr>
              <w:t>entre</w:t>
            </w:r>
            <w:r>
              <w:rPr>
                <w:spacing w:val="-19"/>
                <w:sz w:val="16"/>
              </w:rPr>
              <w:t> </w:t>
            </w:r>
            <w:r>
              <w:rPr>
                <w:sz w:val="16"/>
              </w:rPr>
              <w:t>la</w:t>
            </w:r>
            <w:r>
              <w:rPr>
                <w:spacing w:val="-19"/>
                <w:sz w:val="16"/>
              </w:rPr>
              <w:t> </w:t>
            </w:r>
            <w:r>
              <w:rPr>
                <w:sz w:val="16"/>
              </w:rPr>
              <w:t>dictadura</w:t>
            </w:r>
            <w:r>
              <w:rPr>
                <w:spacing w:val="-19"/>
                <w:sz w:val="16"/>
              </w:rPr>
              <w:t> </w:t>
            </w:r>
            <w:r>
              <w:rPr>
                <w:sz w:val="16"/>
              </w:rPr>
              <w:t>y</w:t>
            </w:r>
            <w:r>
              <w:rPr>
                <w:spacing w:val="-19"/>
                <w:sz w:val="16"/>
              </w:rPr>
              <w:t> </w:t>
            </w:r>
            <w:r>
              <w:rPr>
                <w:sz w:val="16"/>
              </w:rPr>
              <w:t>el</w:t>
            </w:r>
            <w:r>
              <w:rPr>
                <w:spacing w:val="-19"/>
                <w:sz w:val="16"/>
              </w:rPr>
              <w:t> </w:t>
            </w:r>
            <w:r>
              <w:rPr>
                <w:sz w:val="16"/>
              </w:rPr>
              <w:t>pueblo.</w:t>
            </w:r>
          </w:p>
          <w:p>
            <w:pPr>
              <w:pStyle w:val="TableParagraph"/>
              <w:spacing w:line="261" w:lineRule="auto"/>
              <w:ind w:right="242"/>
              <w:rPr>
                <w:sz w:val="16"/>
              </w:rPr>
            </w:pPr>
            <w:r>
              <w:rPr>
                <w:sz w:val="16"/>
              </w:rPr>
              <w:t>-Consideró</w:t>
            </w:r>
            <w:r>
              <w:rPr>
                <w:spacing w:val="-22"/>
                <w:sz w:val="16"/>
              </w:rPr>
              <w:t> </w:t>
            </w:r>
            <w:r>
              <w:rPr>
                <w:sz w:val="16"/>
              </w:rPr>
              <w:t>al</w:t>
            </w:r>
            <w:r>
              <w:rPr>
                <w:spacing w:val="-22"/>
                <w:sz w:val="16"/>
              </w:rPr>
              <w:t> </w:t>
            </w:r>
            <w:r>
              <w:rPr>
                <w:sz w:val="16"/>
              </w:rPr>
              <w:t>proletariado</w:t>
            </w:r>
            <w:r>
              <w:rPr>
                <w:spacing w:val="-22"/>
                <w:sz w:val="16"/>
              </w:rPr>
              <w:t> </w:t>
            </w:r>
            <w:r>
              <w:rPr>
                <w:sz w:val="16"/>
              </w:rPr>
              <w:t>agrícola</w:t>
            </w:r>
            <w:r>
              <w:rPr>
                <w:spacing w:val="-22"/>
                <w:sz w:val="16"/>
              </w:rPr>
              <w:t> </w:t>
            </w:r>
            <w:r>
              <w:rPr>
                <w:sz w:val="16"/>
              </w:rPr>
              <w:t>e</w:t>
            </w:r>
            <w:r>
              <w:rPr>
                <w:spacing w:val="-22"/>
                <w:sz w:val="16"/>
              </w:rPr>
              <w:t> </w:t>
            </w:r>
            <w:r>
              <w:rPr>
                <w:sz w:val="16"/>
              </w:rPr>
              <w:t>industrial</w:t>
            </w:r>
            <w:r>
              <w:rPr>
                <w:spacing w:val="-22"/>
                <w:sz w:val="16"/>
              </w:rPr>
              <w:t> </w:t>
            </w:r>
            <w:r>
              <w:rPr>
                <w:sz w:val="16"/>
              </w:rPr>
              <w:t>como</w:t>
            </w:r>
            <w:r>
              <w:rPr>
                <w:w w:val="97"/>
                <w:sz w:val="16"/>
              </w:rPr>
              <w:t> </w:t>
            </w:r>
            <w:r>
              <w:rPr>
                <w:sz w:val="16"/>
              </w:rPr>
              <w:t>incipiente,</w:t>
            </w:r>
            <w:r>
              <w:rPr>
                <w:spacing w:val="-21"/>
                <w:sz w:val="16"/>
              </w:rPr>
              <w:t> </w:t>
            </w:r>
            <w:r>
              <w:rPr>
                <w:sz w:val="16"/>
              </w:rPr>
              <w:t>débil</w:t>
            </w:r>
            <w:r>
              <w:rPr>
                <w:spacing w:val="-21"/>
                <w:sz w:val="16"/>
              </w:rPr>
              <w:t> </w:t>
            </w:r>
            <w:r>
              <w:rPr>
                <w:sz w:val="16"/>
              </w:rPr>
              <w:t>y</w:t>
            </w:r>
            <w:r>
              <w:rPr>
                <w:spacing w:val="-21"/>
                <w:sz w:val="16"/>
              </w:rPr>
              <w:t> </w:t>
            </w:r>
            <w:r>
              <w:rPr>
                <w:sz w:val="16"/>
              </w:rPr>
              <w:t>falto</w:t>
            </w:r>
            <w:r>
              <w:rPr>
                <w:spacing w:val="-21"/>
                <w:sz w:val="16"/>
              </w:rPr>
              <w:t> </w:t>
            </w:r>
            <w:r>
              <w:rPr>
                <w:sz w:val="16"/>
              </w:rPr>
              <w:t>de</w:t>
            </w:r>
            <w:r>
              <w:rPr>
                <w:spacing w:val="-21"/>
                <w:sz w:val="16"/>
              </w:rPr>
              <w:t> </w:t>
            </w:r>
            <w:r>
              <w:rPr>
                <w:sz w:val="16"/>
              </w:rPr>
              <w:t>coincidencia.</w:t>
            </w:r>
          </w:p>
          <w:p>
            <w:pPr>
              <w:pStyle w:val="TableParagraph"/>
              <w:spacing w:line="261" w:lineRule="auto"/>
              <w:ind w:right="37"/>
              <w:rPr>
                <w:sz w:val="16"/>
              </w:rPr>
            </w:pPr>
            <w:r>
              <w:rPr>
                <w:sz w:val="16"/>
              </w:rPr>
              <w:t>-La</w:t>
            </w:r>
            <w:r>
              <w:rPr>
                <w:spacing w:val="-17"/>
                <w:sz w:val="16"/>
              </w:rPr>
              <w:t> </w:t>
            </w:r>
            <w:r>
              <w:rPr>
                <w:sz w:val="16"/>
              </w:rPr>
              <w:t>vanguardia</w:t>
            </w:r>
            <w:r>
              <w:rPr>
                <w:spacing w:val="-17"/>
                <w:sz w:val="16"/>
              </w:rPr>
              <w:t> </w:t>
            </w:r>
            <w:r>
              <w:rPr>
                <w:sz w:val="16"/>
              </w:rPr>
              <w:t>revolucionaria,</w:t>
            </w:r>
            <w:r>
              <w:rPr>
                <w:spacing w:val="-17"/>
                <w:sz w:val="16"/>
              </w:rPr>
              <w:t> </w:t>
            </w:r>
            <w:r>
              <w:rPr>
                <w:sz w:val="16"/>
              </w:rPr>
              <w:t>el</w:t>
            </w:r>
            <w:r>
              <w:rPr>
                <w:spacing w:val="-17"/>
                <w:sz w:val="16"/>
              </w:rPr>
              <w:t> </w:t>
            </w:r>
            <w:r>
              <w:rPr>
                <w:sz w:val="16"/>
              </w:rPr>
              <w:t>fsln</w:t>
            </w:r>
            <w:r>
              <w:rPr>
                <w:spacing w:val="-17"/>
                <w:sz w:val="16"/>
              </w:rPr>
              <w:t> </w:t>
            </w:r>
            <w:r>
              <w:rPr>
                <w:sz w:val="16"/>
              </w:rPr>
              <w:t>debería</w:t>
            </w:r>
            <w:r>
              <w:rPr>
                <w:spacing w:val="-17"/>
                <w:sz w:val="16"/>
              </w:rPr>
              <w:t> </w:t>
            </w:r>
            <w:r>
              <w:rPr>
                <w:sz w:val="16"/>
              </w:rPr>
              <w:t>suplir</w:t>
            </w:r>
            <w:r>
              <w:rPr>
                <w:spacing w:val="-17"/>
                <w:sz w:val="16"/>
              </w:rPr>
              <w:t> </w:t>
            </w:r>
            <w:r>
              <w:rPr>
                <w:sz w:val="16"/>
              </w:rPr>
              <w:t>a</w:t>
            </w:r>
            <w:r>
              <w:rPr>
                <w:spacing w:val="-17"/>
                <w:sz w:val="16"/>
              </w:rPr>
              <w:t> </w:t>
            </w:r>
            <w:r>
              <w:rPr>
                <w:sz w:val="16"/>
              </w:rPr>
              <w:t>la </w:t>
            </w:r>
            <w:r>
              <w:rPr>
                <w:w w:val="95"/>
                <w:sz w:val="16"/>
              </w:rPr>
              <w:t>clase trabajadora</w:t>
            </w:r>
            <w:r>
              <w:rPr>
                <w:spacing w:val="18"/>
                <w:w w:val="95"/>
                <w:sz w:val="16"/>
              </w:rPr>
              <w:t> </w:t>
            </w:r>
            <w:r>
              <w:rPr>
                <w:w w:val="95"/>
                <w:sz w:val="16"/>
              </w:rPr>
              <w:t>inmadura.</w:t>
            </w:r>
          </w:p>
          <w:p>
            <w:pPr>
              <w:pStyle w:val="TableParagraph"/>
              <w:spacing w:line="261" w:lineRule="auto"/>
              <w:ind w:right="42"/>
              <w:rPr>
                <w:sz w:val="16"/>
              </w:rPr>
            </w:pPr>
            <w:r>
              <w:rPr>
                <w:sz w:val="16"/>
              </w:rPr>
              <w:t>-La</w:t>
            </w:r>
            <w:r>
              <w:rPr>
                <w:spacing w:val="-27"/>
                <w:sz w:val="16"/>
              </w:rPr>
              <w:t> </w:t>
            </w:r>
            <w:r>
              <w:rPr>
                <w:sz w:val="16"/>
              </w:rPr>
              <w:t>base</w:t>
            </w:r>
            <w:r>
              <w:rPr>
                <w:spacing w:val="-27"/>
                <w:sz w:val="16"/>
              </w:rPr>
              <w:t> </w:t>
            </w:r>
            <w:r>
              <w:rPr>
                <w:sz w:val="16"/>
              </w:rPr>
              <w:t>social</w:t>
            </w:r>
            <w:r>
              <w:rPr>
                <w:spacing w:val="-27"/>
                <w:sz w:val="16"/>
              </w:rPr>
              <w:t> </w:t>
            </w:r>
            <w:r>
              <w:rPr>
                <w:sz w:val="16"/>
              </w:rPr>
              <w:t>revolucionaria</w:t>
            </w:r>
            <w:r>
              <w:rPr>
                <w:spacing w:val="-27"/>
                <w:sz w:val="16"/>
              </w:rPr>
              <w:t> </w:t>
            </w:r>
            <w:r>
              <w:rPr>
                <w:sz w:val="16"/>
              </w:rPr>
              <w:t>era</w:t>
            </w:r>
            <w:r>
              <w:rPr>
                <w:spacing w:val="-27"/>
                <w:sz w:val="16"/>
              </w:rPr>
              <w:t> </w:t>
            </w:r>
            <w:r>
              <w:rPr>
                <w:sz w:val="16"/>
              </w:rPr>
              <w:t>la</w:t>
            </w:r>
            <w:r>
              <w:rPr>
                <w:spacing w:val="-27"/>
                <w:sz w:val="16"/>
              </w:rPr>
              <w:t> </w:t>
            </w:r>
            <w:r>
              <w:rPr>
                <w:sz w:val="16"/>
              </w:rPr>
              <w:t>pequeña</w:t>
            </w:r>
            <w:r>
              <w:rPr>
                <w:spacing w:val="-27"/>
                <w:sz w:val="16"/>
              </w:rPr>
              <w:t> </w:t>
            </w:r>
            <w:r>
              <w:rPr>
                <w:sz w:val="16"/>
              </w:rPr>
              <w:t>burguesía</w:t>
            </w:r>
            <w:r>
              <w:rPr>
                <w:spacing w:val="-27"/>
                <w:sz w:val="16"/>
              </w:rPr>
              <w:t> </w:t>
            </w:r>
            <w:r>
              <w:rPr>
                <w:sz w:val="16"/>
              </w:rPr>
              <w:t>y</w:t>
            </w:r>
            <w:r>
              <w:rPr>
                <w:w w:val="87"/>
                <w:sz w:val="16"/>
              </w:rPr>
              <w:t> </w:t>
            </w:r>
            <w:r>
              <w:rPr>
                <w:w w:val="95"/>
                <w:sz w:val="16"/>
              </w:rPr>
              <w:t>las capas medias</w:t>
            </w:r>
            <w:r>
              <w:rPr>
                <w:spacing w:val="-12"/>
                <w:w w:val="95"/>
                <w:sz w:val="16"/>
              </w:rPr>
              <w:t> </w:t>
            </w:r>
            <w:r>
              <w:rPr>
                <w:w w:val="95"/>
                <w:sz w:val="16"/>
              </w:rPr>
              <w:t>urbanas.</w:t>
            </w:r>
          </w:p>
          <w:p>
            <w:pPr>
              <w:pStyle w:val="TableParagraph"/>
              <w:spacing w:line="261" w:lineRule="auto"/>
              <w:ind w:right="153"/>
              <w:rPr>
                <w:sz w:val="16"/>
              </w:rPr>
            </w:pPr>
            <w:r>
              <w:rPr>
                <w:sz w:val="16"/>
              </w:rPr>
              <w:t>-Juzgó</w:t>
            </w:r>
            <w:r>
              <w:rPr>
                <w:spacing w:val="-24"/>
                <w:sz w:val="16"/>
              </w:rPr>
              <w:t> </w:t>
            </w:r>
            <w:r>
              <w:rPr>
                <w:sz w:val="16"/>
              </w:rPr>
              <w:t>necesaria</w:t>
            </w:r>
            <w:r>
              <w:rPr>
                <w:spacing w:val="-24"/>
                <w:sz w:val="16"/>
              </w:rPr>
              <w:t> </w:t>
            </w:r>
            <w:r>
              <w:rPr>
                <w:sz w:val="16"/>
              </w:rPr>
              <w:t>una</w:t>
            </w:r>
            <w:r>
              <w:rPr>
                <w:spacing w:val="-24"/>
                <w:sz w:val="16"/>
              </w:rPr>
              <w:t> </w:t>
            </w:r>
            <w:r>
              <w:rPr>
                <w:sz w:val="16"/>
              </w:rPr>
              <w:t>fase</w:t>
            </w:r>
            <w:r>
              <w:rPr>
                <w:spacing w:val="-24"/>
                <w:sz w:val="16"/>
              </w:rPr>
              <w:t> </w:t>
            </w:r>
            <w:r>
              <w:rPr>
                <w:sz w:val="16"/>
              </w:rPr>
              <w:t>previa</w:t>
            </w:r>
            <w:r>
              <w:rPr>
                <w:spacing w:val="-24"/>
                <w:sz w:val="16"/>
              </w:rPr>
              <w:t> </w:t>
            </w:r>
            <w:r>
              <w:rPr>
                <w:sz w:val="16"/>
              </w:rPr>
              <w:t>antes</w:t>
            </w:r>
            <w:r>
              <w:rPr>
                <w:spacing w:val="-24"/>
                <w:sz w:val="16"/>
              </w:rPr>
              <w:t> </w:t>
            </w:r>
            <w:r>
              <w:rPr>
                <w:sz w:val="16"/>
              </w:rPr>
              <w:t>de</w:t>
            </w:r>
            <w:r>
              <w:rPr>
                <w:spacing w:val="-24"/>
                <w:sz w:val="16"/>
              </w:rPr>
              <w:t> </w:t>
            </w:r>
            <w:r>
              <w:rPr>
                <w:sz w:val="16"/>
              </w:rPr>
              <w:t>que</w:t>
            </w:r>
            <w:r>
              <w:rPr>
                <w:spacing w:val="-24"/>
                <w:sz w:val="16"/>
              </w:rPr>
              <w:t> </w:t>
            </w:r>
            <w:r>
              <w:rPr>
                <w:sz w:val="16"/>
              </w:rPr>
              <w:t>la</w:t>
            </w:r>
            <w:r>
              <w:rPr>
                <w:spacing w:val="-24"/>
                <w:sz w:val="16"/>
              </w:rPr>
              <w:t> </w:t>
            </w:r>
            <w:r>
              <w:rPr>
                <w:sz w:val="16"/>
              </w:rPr>
              <w:t>revolu-</w:t>
            </w:r>
            <w:r>
              <w:rPr>
                <w:w w:val="96"/>
                <w:sz w:val="16"/>
              </w:rPr>
              <w:t> </w:t>
            </w:r>
            <w:r>
              <w:rPr>
                <w:sz w:val="16"/>
              </w:rPr>
              <w:t>ción</w:t>
            </w:r>
            <w:r>
              <w:rPr>
                <w:spacing w:val="-26"/>
                <w:sz w:val="16"/>
              </w:rPr>
              <w:t> </w:t>
            </w:r>
            <w:r>
              <w:rPr>
                <w:sz w:val="16"/>
              </w:rPr>
              <w:t>pudiera</w:t>
            </w:r>
            <w:r>
              <w:rPr>
                <w:spacing w:val="-26"/>
                <w:sz w:val="16"/>
              </w:rPr>
              <w:t> </w:t>
            </w:r>
            <w:r>
              <w:rPr>
                <w:sz w:val="16"/>
              </w:rPr>
              <w:t>arribar</w:t>
            </w:r>
            <w:r>
              <w:rPr>
                <w:spacing w:val="-26"/>
                <w:sz w:val="16"/>
              </w:rPr>
              <w:t> </w:t>
            </w:r>
            <w:r>
              <w:rPr>
                <w:sz w:val="16"/>
              </w:rPr>
              <w:t>al</w:t>
            </w:r>
            <w:r>
              <w:rPr>
                <w:spacing w:val="-26"/>
                <w:sz w:val="16"/>
              </w:rPr>
              <w:t> </w:t>
            </w:r>
            <w:r>
              <w:rPr>
                <w:sz w:val="16"/>
              </w:rPr>
              <w:t>socialismo.</w:t>
            </w:r>
          </w:p>
          <w:p>
            <w:pPr>
              <w:pStyle w:val="TableParagraph"/>
              <w:rPr>
                <w:sz w:val="16"/>
              </w:rPr>
            </w:pPr>
            <w:r>
              <w:rPr>
                <w:sz w:val="16"/>
              </w:rPr>
              <w:t>-El enemigo fundamental era el imperialismo.</w:t>
            </w:r>
          </w:p>
          <w:p>
            <w:pPr>
              <w:pStyle w:val="TableParagraph"/>
              <w:spacing w:line="261" w:lineRule="auto" w:before="16"/>
              <w:ind w:right="195"/>
              <w:rPr>
                <w:sz w:val="16"/>
              </w:rPr>
            </w:pPr>
            <w:r>
              <w:rPr>
                <w:sz w:val="16"/>
              </w:rPr>
              <w:t>-El</w:t>
            </w:r>
            <w:r>
              <w:rPr>
                <w:spacing w:val="-13"/>
                <w:sz w:val="16"/>
              </w:rPr>
              <w:t> </w:t>
            </w:r>
            <w:r>
              <w:rPr>
                <w:sz w:val="16"/>
              </w:rPr>
              <w:t>4</w:t>
            </w:r>
            <w:r>
              <w:rPr>
                <w:spacing w:val="-13"/>
                <w:sz w:val="16"/>
              </w:rPr>
              <w:t> </w:t>
            </w:r>
            <w:r>
              <w:rPr>
                <w:sz w:val="16"/>
              </w:rPr>
              <w:t>de</w:t>
            </w:r>
            <w:r>
              <w:rPr>
                <w:spacing w:val="-13"/>
                <w:sz w:val="16"/>
              </w:rPr>
              <w:t> </w:t>
            </w:r>
            <w:r>
              <w:rPr>
                <w:sz w:val="16"/>
              </w:rPr>
              <w:t>mayo</w:t>
            </w:r>
            <w:r>
              <w:rPr>
                <w:spacing w:val="-13"/>
                <w:sz w:val="16"/>
              </w:rPr>
              <w:t> </w:t>
            </w:r>
            <w:r>
              <w:rPr>
                <w:sz w:val="16"/>
              </w:rPr>
              <w:t>de</w:t>
            </w:r>
            <w:r>
              <w:rPr>
                <w:spacing w:val="-13"/>
                <w:sz w:val="16"/>
              </w:rPr>
              <w:t> </w:t>
            </w:r>
            <w:r>
              <w:rPr>
                <w:sz w:val="16"/>
              </w:rPr>
              <w:t>1977</w:t>
            </w:r>
            <w:r>
              <w:rPr>
                <w:spacing w:val="-13"/>
                <w:sz w:val="16"/>
              </w:rPr>
              <w:t> </w:t>
            </w:r>
            <w:r>
              <w:rPr>
                <w:sz w:val="16"/>
              </w:rPr>
              <w:t>publicó</w:t>
            </w:r>
            <w:r>
              <w:rPr>
                <w:spacing w:val="-13"/>
                <w:sz w:val="16"/>
              </w:rPr>
              <w:t> </w:t>
            </w:r>
            <w:r>
              <w:rPr>
                <w:sz w:val="16"/>
              </w:rPr>
              <w:t>su</w:t>
            </w:r>
            <w:r>
              <w:rPr>
                <w:spacing w:val="-13"/>
                <w:sz w:val="16"/>
              </w:rPr>
              <w:t> </w:t>
            </w:r>
            <w:r>
              <w:rPr>
                <w:sz w:val="16"/>
              </w:rPr>
              <w:t>plataforma</w:t>
            </w:r>
            <w:r>
              <w:rPr>
                <w:spacing w:val="-13"/>
                <w:sz w:val="16"/>
              </w:rPr>
              <w:t> </w:t>
            </w:r>
            <w:r>
              <w:rPr>
                <w:sz w:val="16"/>
              </w:rPr>
              <w:t>político militar.</w:t>
            </w:r>
          </w:p>
          <w:p>
            <w:pPr>
              <w:pStyle w:val="TableParagraph"/>
              <w:rPr>
                <w:sz w:val="16"/>
              </w:rPr>
            </w:pPr>
            <w:r>
              <w:rPr>
                <w:sz w:val="16"/>
              </w:rPr>
              <w:t>-Practicó una política amplia de alianzas.</w:t>
            </w:r>
          </w:p>
          <w:p>
            <w:pPr>
              <w:pStyle w:val="TableParagraph"/>
              <w:spacing w:line="261" w:lineRule="auto" w:before="16"/>
              <w:ind w:right="567"/>
              <w:rPr>
                <w:sz w:val="16"/>
              </w:rPr>
            </w:pPr>
            <w:r>
              <w:rPr>
                <w:sz w:val="16"/>
              </w:rPr>
              <w:t>-Participaron</w:t>
            </w:r>
            <w:r>
              <w:rPr>
                <w:spacing w:val="-23"/>
                <w:sz w:val="16"/>
              </w:rPr>
              <w:t> </w:t>
            </w:r>
            <w:r>
              <w:rPr>
                <w:sz w:val="16"/>
              </w:rPr>
              <w:t>militantes</w:t>
            </w:r>
            <w:r>
              <w:rPr>
                <w:spacing w:val="-23"/>
                <w:sz w:val="16"/>
              </w:rPr>
              <w:t> </w:t>
            </w:r>
            <w:r>
              <w:rPr>
                <w:sz w:val="16"/>
              </w:rPr>
              <w:t>católicos</w:t>
            </w:r>
            <w:r>
              <w:rPr>
                <w:spacing w:val="-23"/>
                <w:sz w:val="16"/>
              </w:rPr>
              <w:t> </w:t>
            </w:r>
            <w:r>
              <w:rPr>
                <w:sz w:val="16"/>
              </w:rPr>
              <w:t>dentro</w:t>
            </w:r>
            <w:r>
              <w:rPr>
                <w:spacing w:val="-23"/>
                <w:sz w:val="16"/>
              </w:rPr>
              <w:t> </w:t>
            </w:r>
            <w:r>
              <w:rPr>
                <w:sz w:val="16"/>
              </w:rPr>
              <w:t>de</w:t>
            </w:r>
            <w:r>
              <w:rPr>
                <w:spacing w:val="-23"/>
                <w:sz w:val="16"/>
              </w:rPr>
              <w:t> </w:t>
            </w:r>
            <w:r>
              <w:rPr>
                <w:sz w:val="16"/>
              </w:rPr>
              <w:t>esta</w:t>
            </w:r>
            <w:r>
              <w:rPr>
                <w:w w:val="91"/>
                <w:sz w:val="16"/>
              </w:rPr>
              <w:t> </w:t>
            </w:r>
            <w:r>
              <w:rPr>
                <w:sz w:val="16"/>
              </w:rPr>
              <w:t>tendencia.</w:t>
            </w:r>
          </w:p>
        </w:tc>
      </w:tr>
      <w:tr>
        <w:trPr>
          <w:trHeight w:val="2026" w:hRule="exact"/>
        </w:trPr>
        <w:tc>
          <w:tcPr>
            <w:tcW w:w="3282" w:type="dxa"/>
            <w:tcBorders>
              <w:left w:val="nil"/>
            </w:tcBorders>
          </w:tcPr>
          <w:p>
            <w:pPr>
              <w:pStyle w:val="TableParagraph"/>
              <w:spacing w:line="261" w:lineRule="auto" w:before="19"/>
              <w:ind w:left="3" w:right="153" w:hanging="10"/>
              <w:rPr>
                <w:sz w:val="16"/>
              </w:rPr>
            </w:pPr>
            <w:r>
              <w:rPr>
                <w:sz w:val="16"/>
              </w:rPr>
              <w:t>oyó la unidad nacional y la economía mixta. revolución</w:t>
            </w:r>
            <w:r>
              <w:rPr>
                <w:spacing w:val="-22"/>
                <w:sz w:val="16"/>
              </w:rPr>
              <w:t> </w:t>
            </w:r>
            <w:r>
              <w:rPr>
                <w:sz w:val="16"/>
              </w:rPr>
              <w:t>era</w:t>
            </w:r>
            <w:r>
              <w:rPr>
                <w:spacing w:val="-22"/>
                <w:sz w:val="16"/>
              </w:rPr>
              <w:t> </w:t>
            </w:r>
            <w:r>
              <w:rPr>
                <w:sz w:val="16"/>
              </w:rPr>
              <w:t>un</w:t>
            </w:r>
            <w:r>
              <w:rPr>
                <w:spacing w:val="-22"/>
                <w:sz w:val="16"/>
              </w:rPr>
              <w:t> </w:t>
            </w:r>
            <w:r>
              <w:rPr>
                <w:sz w:val="16"/>
              </w:rPr>
              <w:t>proceso</w:t>
            </w:r>
            <w:r>
              <w:rPr>
                <w:spacing w:val="-22"/>
                <w:sz w:val="16"/>
              </w:rPr>
              <w:t> </w:t>
            </w:r>
            <w:r>
              <w:rPr>
                <w:sz w:val="16"/>
              </w:rPr>
              <w:t>nacionalista</w:t>
            </w:r>
            <w:r>
              <w:rPr>
                <w:spacing w:val="-22"/>
                <w:sz w:val="16"/>
              </w:rPr>
              <w:t> </w:t>
            </w:r>
            <w:r>
              <w:rPr>
                <w:sz w:val="16"/>
              </w:rPr>
              <w:t>y</w:t>
            </w:r>
            <w:r>
              <w:rPr>
                <w:spacing w:val="-22"/>
                <w:sz w:val="16"/>
              </w:rPr>
              <w:t> </w:t>
            </w:r>
            <w:r>
              <w:rPr>
                <w:sz w:val="16"/>
              </w:rPr>
              <w:t>antiimpe- sta.</w:t>
            </w:r>
          </w:p>
          <w:p>
            <w:pPr>
              <w:pStyle w:val="TableParagraph"/>
              <w:spacing w:line="261" w:lineRule="auto"/>
              <w:ind w:left="12" w:right="112" w:hanging="27"/>
              <w:rPr>
                <w:sz w:val="16"/>
              </w:rPr>
            </w:pPr>
            <w:r>
              <w:rPr>
                <w:sz w:val="16"/>
              </w:rPr>
              <w:t>imperialismo</w:t>
            </w:r>
            <w:r>
              <w:rPr>
                <w:spacing w:val="-24"/>
                <w:sz w:val="16"/>
              </w:rPr>
              <w:t> </w:t>
            </w:r>
            <w:r>
              <w:rPr>
                <w:sz w:val="16"/>
              </w:rPr>
              <w:t>y</w:t>
            </w:r>
            <w:r>
              <w:rPr>
                <w:spacing w:val="-24"/>
                <w:sz w:val="16"/>
              </w:rPr>
              <w:t> </w:t>
            </w:r>
            <w:r>
              <w:rPr>
                <w:sz w:val="16"/>
              </w:rPr>
              <w:t>la</w:t>
            </w:r>
            <w:r>
              <w:rPr>
                <w:spacing w:val="-24"/>
                <w:sz w:val="16"/>
              </w:rPr>
              <w:t> </w:t>
            </w:r>
            <w:r>
              <w:rPr>
                <w:sz w:val="16"/>
              </w:rPr>
              <w:t>contrarrevolución</w:t>
            </w:r>
            <w:r>
              <w:rPr>
                <w:spacing w:val="-24"/>
                <w:sz w:val="16"/>
              </w:rPr>
              <w:t> </w:t>
            </w:r>
            <w:r>
              <w:rPr>
                <w:sz w:val="16"/>
              </w:rPr>
              <w:t>eran</w:t>
            </w:r>
            <w:r>
              <w:rPr>
                <w:spacing w:val="-24"/>
                <w:sz w:val="16"/>
              </w:rPr>
              <w:t> </w:t>
            </w:r>
            <w:r>
              <w:rPr>
                <w:sz w:val="16"/>
              </w:rPr>
              <w:t>los</w:t>
            </w:r>
            <w:r>
              <w:rPr>
                <w:spacing w:val="-24"/>
                <w:sz w:val="16"/>
              </w:rPr>
              <w:t> </w:t>
            </w:r>
            <w:r>
              <w:rPr>
                <w:sz w:val="16"/>
              </w:rPr>
              <w:t>princi- </w:t>
            </w:r>
            <w:r>
              <w:rPr>
                <w:w w:val="95"/>
                <w:sz w:val="16"/>
              </w:rPr>
              <w:t>s</w:t>
            </w:r>
            <w:r>
              <w:rPr>
                <w:spacing w:val="-8"/>
                <w:w w:val="95"/>
                <w:sz w:val="16"/>
              </w:rPr>
              <w:t> </w:t>
            </w:r>
            <w:r>
              <w:rPr>
                <w:w w:val="95"/>
                <w:sz w:val="16"/>
              </w:rPr>
              <w:t>enemigos.</w:t>
            </w:r>
          </w:p>
          <w:p>
            <w:pPr>
              <w:pStyle w:val="TableParagraph"/>
              <w:spacing w:line="261" w:lineRule="auto"/>
              <w:ind w:left="-7" w:right="112" w:hanging="15"/>
              <w:rPr>
                <w:sz w:val="16"/>
              </w:rPr>
            </w:pPr>
            <w:r>
              <w:rPr>
                <w:sz w:val="16"/>
              </w:rPr>
              <w:t>construcción</w:t>
            </w:r>
            <w:r>
              <w:rPr>
                <w:spacing w:val="-22"/>
                <w:sz w:val="16"/>
              </w:rPr>
              <w:t> </w:t>
            </w:r>
            <w:r>
              <w:rPr>
                <w:sz w:val="16"/>
              </w:rPr>
              <w:t>económica</w:t>
            </w:r>
            <w:r>
              <w:rPr>
                <w:spacing w:val="-22"/>
                <w:sz w:val="16"/>
              </w:rPr>
              <w:t> </w:t>
            </w:r>
            <w:r>
              <w:rPr>
                <w:sz w:val="16"/>
              </w:rPr>
              <w:t>con</w:t>
            </w:r>
            <w:r>
              <w:rPr>
                <w:spacing w:val="-22"/>
                <w:sz w:val="16"/>
              </w:rPr>
              <w:t> </w:t>
            </w:r>
            <w:r>
              <w:rPr>
                <w:sz w:val="16"/>
              </w:rPr>
              <w:t>apoyo</w:t>
            </w:r>
            <w:r>
              <w:rPr>
                <w:spacing w:val="-22"/>
                <w:sz w:val="16"/>
              </w:rPr>
              <w:t> </w:t>
            </w:r>
            <w:r>
              <w:rPr>
                <w:sz w:val="16"/>
              </w:rPr>
              <w:t>de</w:t>
            </w:r>
            <w:r>
              <w:rPr>
                <w:spacing w:val="-22"/>
                <w:sz w:val="16"/>
              </w:rPr>
              <w:t> </w:t>
            </w:r>
            <w:r>
              <w:rPr>
                <w:sz w:val="16"/>
              </w:rPr>
              <w:t>la</w:t>
            </w:r>
            <w:r>
              <w:rPr>
                <w:spacing w:val="-22"/>
                <w:sz w:val="16"/>
              </w:rPr>
              <w:t> </w:t>
            </w:r>
            <w:r>
              <w:rPr>
                <w:sz w:val="16"/>
              </w:rPr>
              <w:t>burguesía. oyó</w:t>
            </w:r>
            <w:r>
              <w:rPr>
                <w:spacing w:val="-26"/>
                <w:sz w:val="16"/>
              </w:rPr>
              <w:t> </w:t>
            </w:r>
            <w:r>
              <w:rPr>
                <w:sz w:val="16"/>
              </w:rPr>
              <w:t>el</w:t>
            </w:r>
            <w:r>
              <w:rPr>
                <w:spacing w:val="-26"/>
                <w:sz w:val="16"/>
              </w:rPr>
              <w:t> </w:t>
            </w:r>
            <w:r>
              <w:rPr>
                <w:sz w:val="16"/>
              </w:rPr>
              <w:t>salario</w:t>
            </w:r>
            <w:r>
              <w:rPr>
                <w:spacing w:val="-26"/>
                <w:sz w:val="16"/>
              </w:rPr>
              <w:t> </w:t>
            </w:r>
            <w:r>
              <w:rPr>
                <w:sz w:val="16"/>
              </w:rPr>
              <w:t>social</w:t>
            </w:r>
            <w:r>
              <w:rPr>
                <w:spacing w:val="-26"/>
                <w:sz w:val="16"/>
              </w:rPr>
              <w:t> </w:t>
            </w:r>
            <w:r>
              <w:rPr>
                <w:sz w:val="16"/>
              </w:rPr>
              <w:t>y</w:t>
            </w:r>
            <w:r>
              <w:rPr>
                <w:spacing w:val="-26"/>
                <w:sz w:val="16"/>
              </w:rPr>
              <w:t> </w:t>
            </w:r>
            <w:r>
              <w:rPr>
                <w:sz w:val="16"/>
              </w:rPr>
              <w:t>el</w:t>
            </w:r>
            <w:r>
              <w:rPr>
                <w:spacing w:val="-26"/>
                <w:sz w:val="16"/>
              </w:rPr>
              <w:t> </w:t>
            </w:r>
            <w:r>
              <w:rPr>
                <w:sz w:val="16"/>
              </w:rPr>
              <w:t>Estado</w:t>
            </w:r>
            <w:r>
              <w:rPr>
                <w:spacing w:val="-26"/>
                <w:sz w:val="16"/>
              </w:rPr>
              <w:t> </w:t>
            </w:r>
            <w:r>
              <w:rPr>
                <w:sz w:val="16"/>
              </w:rPr>
              <w:t>benefactor.</w:t>
            </w:r>
          </w:p>
          <w:p>
            <w:pPr>
              <w:pStyle w:val="TableParagraph"/>
              <w:spacing w:line="261" w:lineRule="auto"/>
              <w:ind w:left="10" w:right="470" w:hanging="7"/>
              <w:rPr>
                <w:sz w:val="16"/>
              </w:rPr>
            </w:pPr>
            <w:r>
              <w:rPr>
                <w:sz w:val="16"/>
              </w:rPr>
              <w:t>nservó</w:t>
            </w:r>
            <w:r>
              <w:rPr>
                <w:spacing w:val="-25"/>
                <w:sz w:val="16"/>
              </w:rPr>
              <w:t> </w:t>
            </w:r>
            <w:r>
              <w:rPr>
                <w:sz w:val="16"/>
              </w:rPr>
              <w:t>el</w:t>
            </w:r>
            <w:r>
              <w:rPr>
                <w:spacing w:val="-25"/>
                <w:sz w:val="16"/>
              </w:rPr>
              <w:t> </w:t>
            </w:r>
            <w:r>
              <w:rPr>
                <w:sz w:val="16"/>
              </w:rPr>
              <w:t>discurso</w:t>
            </w:r>
            <w:r>
              <w:rPr>
                <w:spacing w:val="-25"/>
                <w:sz w:val="16"/>
              </w:rPr>
              <w:t> </w:t>
            </w:r>
            <w:r>
              <w:rPr>
                <w:sz w:val="16"/>
              </w:rPr>
              <w:t>radical</w:t>
            </w:r>
            <w:r>
              <w:rPr>
                <w:spacing w:val="-25"/>
                <w:sz w:val="16"/>
              </w:rPr>
              <w:t> </w:t>
            </w:r>
            <w:r>
              <w:rPr>
                <w:sz w:val="16"/>
              </w:rPr>
              <w:t>al</w:t>
            </w:r>
            <w:r>
              <w:rPr>
                <w:spacing w:val="-25"/>
                <w:sz w:val="16"/>
              </w:rPr>
              <w:t> </w:t>
            </w:r>
            <w:r>
              <w:rPr>
                <w:sz w:val="16"/>
              </w:rPr>
              <w:t>dirigirse</w:t>
            </w:r>
            <w:r>
              <w:rPr>
                <w:spacing w:val="-25"/>
                <w:sz w:val="16"/>
              </w:rPr>
              <w:t> </w:t>
            </w:r>
            <w:r>
              <w:rPr>
                <w:sz w:val="16"/>
              </w:rPr>
              <w:t>a</w:t>
            </w:r>
            <w:r>
              <w:rPr>
                <w:spacing w:val="-25"/>
                <w:sz w:val="16"/>
              </w:rPr>
              <w:t> </w:t>
            </w:r>
            <w:r>
              <w:rPr>
                <w:sz w:val="16"/>
              </w:rPr>
              <w:t>la</w:t>
            </w:r>
            <w:r>
              <w:rPr>
                <w:spacing w:val="-25"/>
                <w:sz w:val="16"/>
              </w:rPr>
              <w:t> </w:t>
            </w:r>
            <w:r>
              <w:rPr>
                <w:sz w:val="16"/>
              </w:rPr>
              <w:t>clase</w:t>
            </w:r>
            <w:r>
              <w:rPr>
                <w:w w:val="88"/>
                <w:sz w:val="16"/>
              </w:rPr>
              <w:t> </w:t>
            </w:r>
            <w:r>
              <w:rPr>
                <w:sz w:val="16"/>
              </w:rPr>
              <w:t>ajadora.</w:t>
            </w:r>
          </w:p>
        </w:tc>
        <w:tc>
          <w:tcPr>
            <w:tcW w:w="3573" w:type="dxa"/>
          </w:tcPr>
          <w:p>
            <w:pPr>
              <w:pStyle w:val="TableParagraph"/>
              <w:spacing w:before="19"/>
              <w:ind w:right="-6"/>
              <w:rPr>
                <w:sz w:val="16"/>
              </w:rPr>
            </w:pPr>
            <w:r>
              <w:rPr>
                <w:sz w:val="16"/>
              </w:rPr>
              <w:t>-Pugnó por cancelar el subdesarrollo y la dependencia.</w:t>
            </w:r>
          </w:p>
          <w:p>
            <w:pPr>
              <w:pStyle w:val="TableParagraph"/>
              <w:spacing w:before="16"/>
              <w:rPr>
                <w:sz w:val="16"/>
              </w:rPr>
            </w:pPr>
            <w:r>
              <w:rPr>
                <w:sz w:val="16"/>
              </w:rPr>
              <w:t>-Propuso la liberación nacional y la economía mixta.</w:t>
            </w:r>
          </w:p>
          <w:p>
            <w:pPr>
              <w:pStyle w:val="TableParagraph"/>
              <w:spacing w:before="16"/>
              <w:rPr>
                <w:sz w:val="16"/>
              </w:rPr>
            </w:pPr>
            <w:r>
              <w:rPr>
                <w:w w:val="95"/>
                <w:sz w:val="16"/>
              </w:rPr>
              <w:t>-Estado benefactor y salario social.</w:t>
            </w:r>
          </w:p>
          <w:p>
            <w:pPr>
              <w:pStyle w:val="TableParagraph"/>
              <w:spacing w:line="261" w:lineRule="auto" w:before="16"/>
              <w:rPr>
                <w:sz w:val="16"/>
              </w:rPr>
            </w:pPr>
            <w:r>
              <w:rPr>
                <w:w w:val="95"/>
                <w:sz w:val="16"/>
              </w:rPr>
              <w:t>-Sectores populares de la sociedad como sujetos revolu- </w:t>
            </w:r>
            <w:r>
              <w:rPr>
                <w:sz w:val="16"/>
              </w:rPr>
              <w:t>cionarios.</w:t>
            </w:r>
          </w:p>
          <w:p>
            <w:pPr>
              <w:pStyle w:val="TableParagraph"/>
              <w:rPr>
                <w:sz w:val="16"/>
              </w:rPr>
            </w:pPr>
            <w:r>
              <w:rPr>
                <w:sz w:val="16"/>
              </w:rPr>
              <w:t>-La política de alianzas como aporte fundamental.</w:t>
            </w:r>
          </w:p>
          <w:p>
            <w:pPr>
              <w:pStyle w:val="TableParagraph"/>
              <w:spacing w:line="261" w:lineRule="auto" w:before="16"/>
              <w:ind w:right="490"/>
              <w:rPr>
                <w:sz w:val="16"/>
              </w:rPr>
            </w:pPr>
            <w:r>
              <w:rPr>
                <w:sz w:val="16"/>
              </w:rPr>
              <w:t>-Recuperación</w:t>
            </w:r>
            <w:r>
              <w:rPr>
                <w:spacing w:val="-22"/>
                <w:sz w:val="16"/>
              </w:rPr>
              <w:t> </w:t>
            </w:r>
            <w:r>
              <w:rPr>
                <w:sz w:val="16"/>
              </w:rPr>
              <w:t>de</w:t>
            </w:r>
            <w:r>
              <w:rPr>
                <w:spacing w:val="-22"/>
                <w:sz w:val="16"/>
              </w:rPr>
              <w:t> </w:t>
            </w:r>
            <w:r>
              <w:rPr>
                <w:sz w:val="16"/>
              </w:rPr>
              <w:t>los</w:t>
            </w:r>
            <w:r>
              <w:rPr>
                <w:spacing w:val="-22"/>
                <w:sz w:val="16"/>
              </w:rPr>
              <w:t> </w:t>
            </w:r>
            <w:r>
              <w:rPr>
                <w:sz w:val="16"/>
              </w:rPr>
              <w:t>pensamientos</w:t>
            </w:r>
            <w:r>
              <w:rPr>
                <w:spacing w:val="-22"/>
                <w:sz w:val="16"/>
              </w:rPr>
              <w:t> </w:t>
            </w:r>
            <w:r>
              <w:rPr>
                <w:sz w:val="16"/>
              </w:rPr>
              <w:t>de</w:t>
            </w:r>
            <w:r>
              <w:rPr>
                <w:spacing w:val="-22"/>
                <w:sz w:val="16"/>
              </w:rPr>
              <w:t> </w:t>
            </w:r>
            <w:r>
              <w:rPr>
                <w:sz w:val="16"/>
              </w:rPr>
              <w:t>Sandino</w:t>
            </w:r>
            <w:r>
              <w:rPr>
                <w:spacing w:val="-22"/>
                <w:sz w:val="16"/>
              </w:rPr>
              <w:t> </w:t>
            </w:r>
            <w:r>
              <w:rPr>
                <w:sz w:val="16"/>
              </w:rPr>
              <w:t>y</w:t>
            </w:r>
            <w:r>
              <w:rPr>
                <w:w w:val="87"/>
                <w:sz w:val="16"/>
              </w:rPr>
              <w:t> </w:t>
            </w:r>
            <w:r>
              <w:rPr>
                <w:sz w:val="16"/>
              </w:rPr>
              <w:t>Fonseca.</w:t>
            </w:r>
          </w:p>
          <w:p>
            <w:pPr>
              <w:pStyle w:val="TableParagraph"/>
              <w:rPr>
                <w:sz w:val="16"/>
              </w:rPr>
            </w:pPr>
            <w:r>
              <w:rPr>
                <w:w w:val="95"/>
                <w:sz w:val="16"/>
              </w:rPr>
              <w:t>-Preocupación por la democracia.</w:t>
            </w:r>
          </w:p>
          <w:p>
            <w:pPr>
              <w:pStyle w:val="TableParagraph"/>
              <w:spacing w:before="16"/>
              <w:rPr>
                <w:sz w:val="16"/>
              </w:rPr>
            </w:pPr>
            <w:r>
              <w:rPr>
                <w:w w:val="95"/>
                <w:sz w:val="16"/>
              </w:rPr>
              <w:t>-Defensa de la revolución.</w:t>
            </w:r>
          </w:p>
        </w:tc>
      </w:tr>
      <w:tr>
        <w:trPr>
          <w:trHeight w:val="2426" w:hRule="exact"/>
        </w:trPr>
        <w:tc>
          <w:tcPr>
            <w:tcW w:w="3282" w:type="dxa"/>
            <w:tcBorders>
              <w:left w:val="nil"/>
            </w:tcBorders>
          </w:tcPr>
          <w:p>
            <w:pPr>
              <w:pStyle w:val="TableParagraph"/>
              <w:spacing w:line="261" w:lineRule="auto" w:before="19"/>
              <w:ind w:left="-28" w:right="70" w:hanging="2"/>
              <w:rPr>
                <w:sz w:val="16"/>
              </w:rPr>
            </w:pPr>
            <w:r>
              <w:rPr>
                <w:sz w:val="16"/>
              </w:rPr>
              <w:t>me</w:t>
            </w:r>
            <w:r>
              <w:rPr>
                <w:spacing w:val="-22"/>
                <w:sz w:val="16"/>
              </w:rPr>
              <w:t> </w:t>
            </w:r>
            <w:r>
              <w:rPr>
                <w:sz w:val="16"/>
              </w:rPr>
              <w:t>Wheelock</w:t>
            </w:r>
            <w:r>
              <w:rPr>
                <w:spacing w:val="-21"/>
                <w:sz w:val="16"/>
              </w:rPr>
              <w:t> </w:t>
            </w:r>
            <w:r>
              <w:rPr>
                <w:sz w:val="16"/>
              </w:rPr>
              <w:t>Román,</w:t>
            </w:r>
            <w:r>
              <w:rPr>
                <w:spacing w:val="-21"/>
                <w:sz w:val="16"/>
              </w:rPr>
              <w:t> </w:t>
            </w:r>
            <w:r>
              <w:rPr>
                <w:sz w:val="16"/>
              </w:rPr>
              <w:t>Ministro</w:t>
            </w:r>
            <w:r>
              <w:rPr>
                <w:spacing w:val="-21"/>
                <w:sz w:val="16"/>
              </w:rPr>
              <w:t> </w:t>
            </w:r>
            <w:r>
              <w:rPr>
                <w:sz w:val="16"/>
              </w:rPr>
              <w:t>de</w:t>
            </w:r>
            <w:r>
              <w:rPr>
                <w:spacing w:val="-21"/>
                <w:sz w:val="16"/>
              </w:rPr>
              <w:t> </w:t>
            </w:r>
            <w:r>
              <w:rPr>
                <w:sz w:val="16"/>
              </w:rPr>
              <w:t>Desarrollo</w:t>
            </w:r>
            <w:r>
              <w:rPr>
                <w:spacing w:val="-21"/>
                <w:sz w:val="16"/>
              </w:rPr>
              <w:t> </w:t>
            </w:r>
            <w:r>
              <w:rPr>
                <w:sz w:val="16"/>
              </w:rPr>
              <w:t>Agro- uario</w:t>
            </w:r>
            <w:r>
              <w:rPr>
                <w:spacing w:val="-15"/>
                <w:sz w:val="16"/>
              </w:rPr>
              <w:t> </w:t>
            </w:r>
            <w:r>
              <w:rPr>
                <w:sz w:val="16"/>
              </w:rPr>
              <w:t>y</w:t>
            </w:r>
            <w:r>
              <w:rPr>
                <w:spacing w:val="-15"/>
                <w:sz w:val="16"/>
              </w:rPr>
              <w:t> </w:t>
            </w:r>
            <w:r>
              <w:rPr>
                <w:sz w:val="16"/>
              </w:rPr>
              <w:t>Reforma</w:t>
            </w:r>
            <w:r>
              <w:rPr>
                <w:spacing w:val="-15"/>
                <w:sz w:val="16"/>
              </w:rPr>
              <w:t> </w:t>
            </w:r>
            <w:r>
              <w:rPr>
                <w:sz w:val="16"/>
              </w:rPr>
              <w:t>Agraria</w:t>
            </w:r>
            <w:r>
              <w:rPr>
                <w:spacing w:val="-15"/>
                <w:sz w:val="16"/>
              </w:rPr>
              <w:t> </w:t>
            </w:r>
            <w:r>
              <w:rPr>
                <w:sz w:val="16"/>
              </w:rPr>
              <w:t>de</w:t>
            </w:r>
            <w:r>
              <w:rPr>
                <w:spacing w:val="-15"/>
                <w:sz w:val="16"/>
              </w:rPr>
              <w:t> </w:t>
            </w:r>
            <w:r>
              <w:rPr>
                <w:sz w:val="16"/>
              </w:rPr>
              <w:t>1979</w:t>
            </w:r>
            <w:r>
              <w:rPr>
                <w:spacing w:val="-15"/>
                <w:sz w:val="16"/>
              </w:rPr>
              <w:t> </w:t>
            </w:r>
            <w:r>
              <w:rPr>
                <w:sz w:val="16"/>
              </w:rPr>
              <w:t>a</w:t>
            </w:r>
            <w:r>
              <w:rPr>
                <w:spacing w:val="-15"/>
                <w:sz w:val="16"/>
              </w:rPr>
              <w:t> </w:t>
            </w:r>
            <w:r>
              <w:rPr>
                <w:sz w:val="16"/>
              </w:rPr>
              <w:t>1990.</w:t>
            </w:r>
          </w:p>
          <w:p>
            <w:pPr>
              <w:pStyle w:val="TableParagraph"/>
              <w:spacing w:line="261" w:lineRule="auto"/>
              <w:ind w:left="28" w:right="193" w:hanging="44"/>
              <w:rPr>
                <w:sz w:val="16"/>
              </w:rPr>
            </w:pPr>
            <w:r>
              <w:rPr>
                <w:sz w:val="16"/>
              </w:rPr>
              <w:t>is</w:t>
            </w:r>
            <w:r>
              <w:rPr>
                <w:spacing w:val="-12"/>
                <w:sz w:val="16"/>
              </w:rPr>
              <w:t> </w:t>
            </w:r>
            <w:r>
              <w:rPr>
                <w:sz w:val="16"/>
              </w:rPr>
              <w:t>Carrión</w:t>
            </w:r>
            <w:r>
              <w:rPr>
                <w:spacing w:val="-12"/>
                <w:sz w:val="16"/>
              </w:rPr>
              <w:t> </w:t>
            </w:r>
            <w:r>
              <w:rPr>
                <w:sz w:val="16"/>
              </w:rPr>
              <w:t>Cruz</w:t>
            </w:r>
            <w:r>
              <w:rPr>
                <w:spacing w:val="-14"/>
                <w:sz w:val="16"/>
              </w:rPr>
              <w:t> </w:t>
            </w:r>
            <w:r>
              <w:rPr>
                <w:sz w:val="16"/>
              </w:rPr>
              <w:t>Viceministro</w:t>
            </w:r>
            <w:r>
              <w:rPr>
                <w:spacing w:val="-12"/>
                <w:sz w:val="16"/>
              </w:rPr>
              <w:t> </w:t>
            </w:r>
            <w:r>
              <w:rPr>
                <w:sz w:val="16"/>
              </w:rPr>
              <w:t>del</w:t>
            </w:r>
            <w:r>
              <w:rPr>
                <w:spacing w:val="-12"/>
                <w:sz w:val="16"/>
              </w:rPr>
              <w:t> </w:t>
            </w:r>
            <w:r>
              <w:rPr>
                <w:sz w:val="16"/>
              </w:rPr>
              <w:t>Interior</w:t>
            </w:r>
            <w:r>
              <w:rPr>
                <w:spacing w:val="-12"/>
                <w:sz w:val="16"/>
              </w:rPr>
              <w:t> </w:t>
            </w:r>
            <w:r>
              <w:rPr>
                <w:sz w:val="16"/>
              </w:rPr>
              <w:t>de</w:t>
            </w:r>
            <w:r>
              <w:rPr>
                <w:spacing w:val="-12"/>
                <w:sz w:val="16"/>
              </w:rPr>
              <w:t> </w:t>
            </w:r>
            <w:r>
              <w:rPr>
                <w:sz w:val="16"/>
              </w:rPr>
              <w:t>1979 90.</w:t>
            </w:r>
          </w:p>
          <w:p>
            <w:pPr>
              <w:pStyle w:val="TableParagraph"/>
              <w:spacing w:line="261" w:lineRule="auto"/>
              <w:ind w:left="28" w:right="92" w:hanging="38"/>
              <w:rPr>
                <w:sz w:val="16"/>
              </w:rPr>
            </w:pPr>
            <w:r>
              <w:rPr>
                <w:sz w:val="16"/>
              </w:rPr>
              <w:t>rlos</w:t>
            </w:r>
            <w:r>
              <w:rPr>
                <w:spacing w:val="-20"/>
                <w:sz w:val="16"/>
              </w:rPr>
              <w:t> </w:t>
            </w:r>
            <w:r>
              <w:rPr>
                <w:sz w:val="16"/>
              </w:rPr>
              <w:t>Núñez</w:t>
            </w:r>
            <w:r>
              <w:rPr>
                <w:spacing w:val="-24"/>
                <w:sz w:val="16"/>
              </w:rPr>
              <w:t> </w:t>
            </w:r>
            <w:r>
              <w:rPr>
                <w:spacing w:val="-3"/>
                <w:sz w:val="16"/>
              </w:rPr>
              <w:t>Téllez,</w:t>
            </w:r>
            <w:r>
              <w:rPr>
                <w:spacing w:val="-20"/>
                <w:sz w:val="16"/>
              </w:rPr>
              <w:t> </w:t>
            </w:r>
            <w:r>
              <w:rPr>
                <w:sz w:val="16"/>
              </w:rPr>
              <w:t>presidente</w:t>
            </w:r>
            <w:r>
              <w:rPr>
                <w:spacing w:val="-20"/>
                <w:sz w:val="16"/>
              </w:rPr>
              <w:t> </w:t>
            </w:r>
            <w:r>
              <w:rPr>
                <w:sz w:val="16"/>
              </w:rPr>
              <w:t>del</w:t>
            </w:r>
            <w:r>
              <w:rPr>
                <w:spacing w:val="-20"/>
                <w:sz w:val="16"/>
              </w:rPr>
              <w:t> </w:t>
            </w:r>
            <w:r>
              <w:rPr>
                <w:sz w:val="16"/>
              </w:rPr>
              <w:t>Consejo</w:t>
            </w:r>
            <w:r>
              <w:rPr>
                <w:spacing w:val="-20"/>
                <w:sz w:val="16"/>
              </w:rPr>
              <w:t> </w:t>
            </w:r>
            <w:r>
              <w:rPr>
                <w:sz w:val="16"/>
              </w:rPr>
              <w:t>de</w:t>
            </w:r>
            <w:r>
              <w:rPr>
                <w:spacing w:val="-20"/>
                <w:sz w:val="16"/>
              </w:rPr>
              <w:t> </w:t>
            </w:r>
            <w:r>
              <w:rPr>
                <w:sz w:val="16"/>
              </w:rPr>
              <w:t>Estado 979</w:t>
            </w:r>
            <w:r>
              <w:rPr>
                <w:spacing w:val="-13"/>
                <w:sz w:val="16"/>
              </w:rPr>
              <w:t> </w:t>
            </w:r>
            <w:r>
              <w:rPr>
                <w:sz w:val="16"/>
              </w:rPr>
              <w:t>a</w:t>
            </w:r>
            <w:r>
              <w:rPr>
                <w:spacing w:val="-13"/>
                <w:sz w:val="16"/>
              </w:rPr>
              <w:t> </w:t>
            </w:r>
            <w:r>
              <w:rPr>
                <w:sz w:val="16"/>
              </w:rPr>
              <w:t>1984</w:t>
            </w:r>
            <w:r>
              <w:rPr>
                <w:spacing w:val="-13"/>
                <w:sz w:val="16"/>
              </w:rPr>
              <w:t> </w:t>
            </w:r>
            <w:r>
              <w:rPr>
                <w:sz w:val="16"/>
              </w:rPr>
              <w:t>y</w:t>
            </w:r>
            <w:r>
              <w:rPr>
                <w:spacing w:val="-13"/>
                <w:sz w:val="16"/>
              </w:rPr>
              <w:t> </w:t>
            </w:r>
            <w:r>
              <w:rPr>
                <w:sz w:val="16"/>
              </w:rPr>
              <w:t>presidente</w:t>
            </w:r>
            <w:r>
              <w:rPr>
                <w:spacing w:val="-13"/>
                <w:sz w:val="16"/>
              </w:rPr>
              <w:t> </w:t>
            </w:r>
            <w:r>
              <w:rPr>
                <w:sz w:val="16"/>
              </w:rPr>
              <w:t>de</w:t>
            </w:r>
            <w:r>
              <w:rPr>
                <w:spacing w:val="-13"/>
                <w:sz w:val="16"/>
              </w:rPr>
              <w:t> </w:t>
            </w:r>
            <w:r>
              <w:rPr>
                <w:sz w:val="16"/>
              </w:rPr>
              <w:t>la</w:t>
            </w:r>
            <w:r>
              <w:rPr>
                <w:spacing w:val="-13"/>
                <w:sz w:val="16"/>
              </w:rPr>
              <w:t> </w:t>
            </w:r>
            <w:r>
              <w:rPr>
                <w:sz w:val="16"/>
              </w:rPr>
              <w:t>Asamblea</w:t>
            </w:r>
            <w:r>
              <w:rPr>
                <w:spacing w:val="-13"/>
                <w:sz w:val="16"/>
              </w:rPr>
              <w:t> </w:t>
            </w:r>
            <w:r>
              <w:rPr>
                <w:sz w:val="16"/>
              </w:rPr>
              <w:t>Nacional 985 a</w:t>
            </w:r>
            <w:r>
              <w:rPr>
                <w:spacing w:val="-7"/>
                <w:sz w:val="16"/>
              </w:rPr>
              <w:t> </w:t>
            </w:r>
            <w:r>
              <w:rPr>
                <w:sz w:val="16"/>
              </w:rPr>
              <w:t>1990.</w:t>
            </w:r>
          </w:p>
        </w:tc>
        <w:tc>
          <w:tcPr>
            <w:tcW w:w="3573" w:type="dxa"/>
          </w:tcPr>
          <w:p>
            <w:pPr>
              <w:pStyle w:val="TableParagraph"/>
              <w:spacing w:line="261" w:lineRule="auto" w:before="19"/>
              <w:ind w:right="116"/>
              <w:rPr>
                <w:sz w:val="16"/>
              </w:rPr>
            </w:pPr>
            <w:r>
              <w:rPr>
                <w:sz w:val="16"/>
              </w:rPr>
              <w:t>-Daniel Ortega Saavedra, coordinador de la Junta de Gobierno</w:t>
            </w:r>
            <w:r>
              <w:rPr>
                <w:spacing w:val="-13"/>
                <w:sz w:val="16"/>
              </w:rPr>
              <w:t> </w:t>
            </w:r>
            <w:r>
              <w:rPr>
                <w:sz w:val="16"/>
              </w:rPr>
              <w:t>de</w:t>
            </w:r>
            <w:r>
              <w:rPr>
                <w:spacing w:val="-13"/>
                <w:sz w:val="16"/>
              </w:rPr>
              <w:t> </w:t>
            </w:r>
            <w:r>
              <w:rPr>
                <w:sz w:val="16"/>
              </w:rPr>
              <w:t>Reconstrucción</w:t>
            </w:r>
            <w:r>
              <w:rPr>
                <w:spacing w:val="-13"/>
                <w:sz w:val="16"/>
              </w:rPr>
              <w:t> </w:t>
            </w:r>
            <w:r>
              <w:rPr>
                <w:sz w:val="16"/>
              </w:rPr>
              <w:t>Nacional</w:t>
            </w:r>
            <w:r>
              <w:rPr>
                <w:spacing w:val="-13"/>
                <w:sz w:val="16"/>
              </w:rPr>
              <w:t> </w:t>
            </w:r>
            <w:r>
              <w:rPr>
                <w:sz w:val="16"/>
              </w:rPr>
              <w:t>de</w:t>
            </w:r>
            <w:r>
              <w:rPr>
                <w:spacing w:val="-13"/>
                <w:sz w:val="16"/>
              </w:rPr>
              <w:t> </w:t>
            </w:r>
            <w:r>
              <w:rPr>
                <w:sz w:val="16"/>
              </w:rPr>
              <w:t>1979</w:t>
            </w:r>
            <w:r>
              <w:rPr>
                <w:spacing w:val="-13"/>
                <w:sz w:val="16"/>
              </w:rPr>
              <w:t> </w:t>
            </w:r>
            <w:r>
              <w:rPr>
                <w:sz w:val="16"/>
              </w:rPr>
              <w:t>a</w:t>
            </w:r>
            <w:r>
              <w:rPr>
                <w:spacing w:val="-13"/>
                <w:sz w:val="16"/>
              </w:rPr>
              <w:t> </w:t>
            </w:r>
            <w:r>
              <w:rPr>
                <w:sz w:val="16"/>
              </w:rPr>
              <w:t>1984 y</w:t>
            </w:r>
            <w:r>
              <w:rPr>
                <w:spacing w:val="-13"/>
                <w:sz w:val="16"/>
              </w:rPr>
              <w:t> </w:t>
            </w:r>
            <w:r>
              <w:rPr>
                <w:sz w:val="16"/>
              </w:rPr>
              <w:t>presidente</w:t>
            </w:r>
            <w:r>
              <w:rPr>
                <w:spacing w:val="-13"/>
                <w:sz w:val="16"/>
              </w:rPr>
              <w:t> </w:t>
            </w:r>
            <w:r>
              <w:rPr>
                <w:sz w:val="16"/>
              </w:rPr>
              <w:t>de</w:t>
            </w:r>
            <w:r>
              <w:rPr>
                <w:spacing w:val="-13"/>
                <w:sz w:val="16"/>
              </w:rPr>
              <w:t> </w:t>
            </w:r>
            <w:r>
              <w:rPr>
                <w:sz w:val="16"/>
              </w:rPr>
              <w:t>la</w:t>
            </w:r>
            <w:r>
              <w:rPr>
                <w:spacing w:val="-13"/>
                <w:sz w:val="16"/>
              </w:rPr>
              <w:t> </w:t>
            </w:r>
            <w:r>
              <w:rPr>
                <w:sz w:val="16"/>
              </w:rPr>
              <w:t>República</w:t>
            </w:r>
            <w:r>
              <w:rPr>
                <w:spacing w:val="-13"/>
                <w:sz w:val="16"/>
              </w:rPr>
              <w:t> </w:t>
            </w:r>
            <w:r>
              <w:rPr>
                <w:sz w:val="16"/>
              </w:rPr>
              <w:t>de</w:t>
            </w:r>
            <w:r>
              <w:rPr>
                <w:spacing w:val="-13"/>
                <w:sz w:val="16"/>
              </w:rPr>
              <w:t> </w:t>
            </w:r>
            <w:r>
              <w:rPr>
                <w:sz w:val="16"/>
              </w:rPr>
              <w:t>1985</w:t>
            </w:r>
            <w:r>
              <w:rPr>
                <w:spacing w:val="-13"/>
                <w:sz w:val="16"/>
              </w:rPr>
              <w:t> </w:t>
            </w:r>
            <w:r>
              <w:rPr>
                <w:sz w:val="16"/>
              </w:rPr>
              <w:t>a</w:t>
            </w:r>
            <w:r>
              <w:rPr>
                <w:spacing w:val="-13"/>
                <w:sz w:val="16"/>
              </w:rPr>
              <w:t> </w:t>
            </w:r>
            <w:r>
              <w:rPr>
                <w:sz w:val="16"/>
              </w:rPr>
              <w:t>1990.</w:t>
            </w:r>
          </w:p>
          <w:p>
            <w:pPr>
              <w:pStyle w:val="TableParagraph"/>
              <w:spacing w:line="261" w:lineRule="auto"/>
              <w:ind w:right="240"/>
              <w:rPr>
                <w:sz w:val="16"/>
              </w:rPr>
            </w:pPr>
            <w:r>
              <w:rPr>
                <w:sz w:val="16"/>
              </w:rPr>
              <w:t>-Humberto</w:t>
            </w:r>
            <w:r>
              <w:rPr>
                <w:spacing w:val="-18"/>
                <w:sz w:val="16"/>
              </w:rPr>
              <w:t> </w:t>
            </w:r>
            <w:r>
              <w:rPr>
                <w:sz w:val="16"/>
              </w:rPr>
              <w:t>Ortega</w:t>
            </w:r>
            <w:r>
              <w:rPr>
                <w:spacing w:val="-18"/>
                <w:sz w:val="16"/>
              </w:rPr>
              <w:t> </w:t>
            </w:r>
            <w:r>
              <w:rPr>
                <w:sz w:val="16"/>
              </w:rPr>
              <w:t>Saavedra,</w:t>
            </w:r>
            <w:r>
              <w:rPr>
                <w:spacing w:val="-18"/>
                <w:sz w:val="16"/>
              </w:rPr>
              <w:t> </w:t>
            </w:r>
            <w:r>
              <w:rPr>
                <w:sz w:val="16"/>
              </w:rPr>
              <w:t>comandante</w:t>
            </w:r>
            <w:r>
              <w:rPr>
                <w:spacing w:val="-18"/>
                <w:sz w:val="16"/>
              </w:rPr>
              <w:t> </w:t>
            </w:r>
            <w:r>
              <w:rPr>
                <w:sz w:val="16"/>
              </w:rPr>
              <w:t>en</w:t>
            </w:r>
            <w:r>
              <w:rPr>
                <w:spacing w:val="-18"/>
                <w:sz w:val="16"/>
              </w:rPr>
              <w:t> </w:t>
            </w:r>
            <w:r>
              <w:rPr>
                <w:sz w:val="16"/>
              </w:rPr>
              <w:t>jefe</w:t>
            </w:r>
            <w:r>
              <w:rPr>
                <w:spacing w:val="-18"/>
                <w:sz w:val="16"/>
              </w:rPr>
              <w:t> </w:t>
            </w:r>
            <w:r>
              <w:rPr>
                <w:sz w:val="16"/>
              </w:rPr>
              <w:t>del Ejército</w:t>
            </w:r>
            <w:r>
              <w:rPr>
                <w:spacing w:val="-15"/>
                <w:sz w:val="16"/>
              </w:rPr>
              <w:t> </w:t>
            </w:r>
            <w:r>
              <w:rPr>
                <w:sz w:val="16"/>
              </w:rPr>
              <w:t>Popular</w:t>
            </w:r>
            <w:r>
              <w:rPr>
                <w:spacing w:val="-15"/>
                <w:sz w:val="16"/>
              </w:rPr>
              <w:t> </w:t>
            </w:r>
            <w:r>
              <w:rPr>
                <w:sz w:val="16"/>
              </w:rPr>
              <w:t>Sandinista</w:t>
            </w:r>
            <w:r>
              <w:rPr>
                <w:spacing w:val="-15"/>
                <w:sz w:val="16"/>
              </w:rPr>
              <w:t> </w:t>
            </w:r>
            <w:r>
              <w:rPr>
                <w:sz w:val="16"/>
              </w:rPr>
              <w:t>de</w:t>
            </w:r>
            <w:r>
              <w:rPr>
                <w:spacing w:val="-15"/>
                <w:sz w:val="16"/>
              </w:rPr>
              <w:t> </w:t>
            </w:r>
            <w:r>
              <w:rPr>
                <w:sz w:val="16"/>
              </w:rPr>
              <w:t>1979</w:t>
            </w:r>
            <w:r>
              <w:rPr>
                <w:spacing w:val="-15"/>
                <w:sz w:val="16"/>
              </w:rPr>
              <w:t> </w:t>
            </w:r>
            <w:r>
              <w:rPr>
                <w:sz w:val="16"/>
              </w:rPr>
              <w:t>a</w:t>
            </w:r>
            <w:r>
              <w:rPr>
                <w:spacing w:val="-15"/>
                <w:sz w:val="16"/>
              </w:rPr>
              <w:t> </w:t>
            </w:r>
            <w:r>
              <w:rPr>
                <w:sz w:val="16"/>
              </w:rPr>
              <w:t>1990.</w:t>
            </w:r>
          </w:p>
          <w:p>
            <w:pPr>
              <w:pStyle w:val="TableParagraph"/>
              <w:spacing w:line="261" w:lineRule="auto"/>
              <w:ind w:right="199"/>
              <w:rPr>
                <w:sz w:val="16"/>
              </w:rPr>
            </w:pPr>
            <w:r>
              <w:rPr>
                <w:sz w:val="16"/>
              </w:rPr>
              <w:t>-Víctor</w:t>
            </w:r>
            <w:r>
              <w:rPr>
                <w:spacing w:val="-28"/>
                <w:sz w:val="16"/>
              </w:rPr>
              <w:t> </w:t>
            </w:r>
            <w:r>
              <w:rPr>
                <w:sz w:val="16"/>
              </w:rPr>
              <w:t>Tirado</w:t>
            </w:r>
            <w:r>
              <w:rPr>
                <w:spacing w:val="-25"/>
                <w:sz w:val="16"/>
              </w:rPr>
              <w:t> </w:t>
            </w:r>
            <w:r>
              <w:rPr>
                <w:sz w:val="16"/>
              </w:rPr>
              <w:t>López,</w:t>
            </w:r>
            <w:r>
              <w:rPr>
                <w:spacing w:val="-25"/>
                <w:sz w:val="16"/>
              </w:rPr>
              <w:t> </w:t>
            </w:r>
            <w:r>
              <w:rPr>
                <w:sz w:val="16"/>
              </w:rPr>
              <w:t>encargado</w:t>
            </w:r>
            <w:r>
              <w:rPr>
                <w:spacing w:val="-25"/>
                <w:sz w:val="16"/>
              </w:rPr>
              <w:t> </w:t>
            </w:r>
            <w:r>
              <w:rPr>
                <w:sz w:val="16"/>
              </w:rPr>
              <w:t>de</w:t>
            </w:r>
            <w:r>
              <w:rPr>
                <w:spacing w:val="-25"/>
                <w:sz w:val="16"/>
              </w:rPr>
              <w:t> </w:t>
            </w:r>
            <w:r>
              <w:rPr>
                <w:sz w:val="16"/>
              </w:rPr>
              <w:t>las</w:t>
            </w:r>
            <w:r>
              <w:rPr>
                <w:spacing w:val="-25"/>
                <w:sz w:val="16"/>
              </w:rPr>
              <w:t> </w:t>
            </w:r>
            <w:r>
              <w:rPr>
                <w:sz w:val="16"/>
              </w:rPr>
              <w:t>relaciones</w:t>
            </w:r>
            <w:r>
              <w:rPr>
                <w:spacing w:val="-25"/>
                <w:sz w:val="16"/>
              </w:rPr>
              <w:t> </w:t>
            </w:r>
            <w:r>
              <w:rPr>
                <w:sz w:val="16"/>
              </w:rPr>
              <w:t>con las</w:t>
            </w:r>
            <w:r>
              <w:rPr>
                <w:spacing w:val="-20"/>
                <w:sz w:val="16"/>
              </w:rPr>
              <w:t> </w:t>
            </w:r>
            <w:r>
              <w:rPr>
                <w:sz w:val="16"/>
              </w:rPr>
              <w:t>organizaciones</w:t>
            </w:r>
            <w:r>
              <w:rPr>
                <w:spacing w:val="-20"/>
                <w:sz w:val="16"/>
              </w:rPr>
              <w:t> </w:t>
            </w:r>
            <w:r>
              <w:rPr>
                <w:sz w:val="16"/>
              </w:rPr>
              <w:t>de</w:t>
            </w:r>
            <w:r>
              <w:rPr>
                <w:spacing w:val="-20"/>
                <w:sz w:val="16"/>
              </w:rPr>
              <w:t> </w:t>
            </w:r>
            <w:r>
              <w:rPr>
                <w:sz w:val="16"/>
              </w:rPr>
              <w:t>masas</w:t>
            </w:r>
            <w:r>
              <w:rPr>
                <w:spacing w:val="-20"/>
                <w:sz w:val="16"/>
              </w:rPr>
              <w:t> </w:t>
            </w:r>
            <w:r>
              <w:rPr>
                <w:sz w:val="16"/>
              </w:rPr>
              <w:t>de</w:t>
            </w:r>
            <w:r>
              <w:rPr>
                <w:spacing w:val="-20"/>
                <w:sz w:val="16"/>
              </w:rPr>
              <w:t> </w:t>
            </w:r>
            <w:r>
              <w:rPr>
                <w:sz w:val="16"/>
              </w:rPr>
              <w:t>1979</w:t>
            </w:r>
            <w:r>
              <w:rPr>
                <w:spacing w:val="-20"/>
                <w:sz w:val="16"/>
              </w:rPr>
              <w:t> </w:t>
            </w:r>
            <w:r>
              <w:rPr>
                <w:sz w:val="16"/>
              </w:rPr>
              <w:t>a</w:t>
            </w:r>
            <w:r>
              <w:rPr>
                <w:spacing w:val="-20"/>
                <w:sz w:val="16"/>
              </w:rPr>
              <w:t> </w:t>
            </w:r>
            <w:r>
              <w:rPr>
                <w:sz w:val="16"/>
              </w:rPr>
              <w:t>1990.</w:t>
            </w:r>
          </w:p>
          <w:p>
            <w:pPr>
              <w:pStyle w:val="TableParagraph"/>
              <w:spacing w:line="261" w:lineRule="auto"/>
              <w:ind w:right="116"/>
              <w:rPr>
                <w:sz w:val="16"/>
              </w:rPr>
            </w:pPr>
            <w:r>
              <w:rPr>
                <w:sz w:val="16"/>
              </w:rPr>
              <w:t>-Sergio Ramírez Mercado, miembro de la Junta de Gobierno</w:t>
            </w:r>
            <w:r>
              <w:rPr>
                <w:spacing w:val="-13"/>
                <w:sz w:val="16"/>
              </w:rPr>
              <w:t> </w:t>
            </w:r>
            <w:r>
              <w:rPr>
                <w:sz w:val="16"/>
              </w:rPr>
              <w:t>de</w:t>
            </w:r>
            <w:r>
              <w:rPr>
                <w:spacing w:val="-13"/>
                <w:sz w:val="16"/>
              </w:rPr>
              <w:t> </w:t>
            </w:r>
            <w:r>
              <w:rPr>
                <w:sz w:val="16"/>
              </w:rPr>
              <w:t>Reconstrucción</w:t>
            </w:r>
            <w:r>
              <w:rPr>
                <w:spacing w:val="-13"/>
                <w:sz w:val="16"/>
              </w:rPr>
              <w:t> </w:t>
            </w:r>
            <w:r>
              <w:rPr>
                <w:sz w:val="16"/>
              </w:rPr>
              <w:t>Nacional</w:t>
            </w:r>
            <w:r>
              <w:rPr>
                <w:spacing w:val="-13"/>
                <w:sz w:val="16"/>
              </w:rPr>
              <w:t> </w:t>
            </w:r>
            <w:r>
              <w:rPr>
                <w:sz w:val="16"/>
              </w:rPr>
              <w:t>de</w:t>
            </w:r>
            <w:r>
              <w:rPr>
                <w:spacing w:val="-13"/>
                <w:sz w:val="16"/>
              </w:rPr>
              <w:t> </w:t>
            </w:r>
            <w:r>
              <w:rPr>
                <w:sz w:val="16"/>
              </w:rPr>
              <w:t>1981</w:t>
            </w:r>
            <w:r>
              <w:rPr>
                <w:spacing w:val="-13"/>
                <w:sz w:val="16"/>
              </w:rPr>
              <w:t> </w:t>
            </w:r>
            <w:r>
              <w:rPr>
                <w:sz w:val="16"/>
              </w:rPr>
              <w:t>a</w:t>
            </w:r>
            <w:r>
              <w:rPr>
                <w:spacing w:val="-13"/>
                <w:sz w:val="16"/>
              </w:rPr>
              <w:t> </w:t>
            </w:r>
            <w:r>
              <w:rPr>
                <w:sz w:val="16"/>
              </w:rPr>
              <w:t>1984 y</w:t>
            </w:r>
            <w:r>
              <w:rPr>
                <w:spacing w:val="-17"/>
                <w:sz w:val="16"/>
              </w:rPr>
              <w:t> </w:t>
            </w:r>
            <w:r>
              <w:rPr>
                <w:sz w:val="16"/>
              </w:rPr>
              <w:t>vicepresidente</w:t>
            </w:r>
            <w:r>
              <w:rPr>
                <w:spacing w:val="-17"/>
                <w:sz w:val="16"/>
              </w:rPr>
              <w:t> </w:t>
            </w:r>
            <w:r>
              <w:rPr>
                <w:sz w:val="16"/>
              </w:rPr>
              <w:t>de</w:t>
            </w:r>
            <w:r>
              <w:rPr>
                <w:spacing w:val="-17"/>
                <w:sz w:val="16"/>
              </w:rPr>
              <w:t> </w:t>
            </w:r>
            <w:r>
              <w:rPr>
                <w:sz w:val="16"/>
              </w:rPr>
              <w:t>la</w:t>
            </w:r>
            <w:r>
              <w:rPr>
                <w:spacing w:val="-17"/>
                <w:sz w:val="16"/>
              </w:rPr>
              <w:t> </w:t>
            </w:r>
            <w:r>
              <w:rPr>
                <w:sz w:val="16"/>
              </w:rPr>
              <w:t>Republica</w:t>
            </w:r>
            <w:r>
              <w:rPr>
                <w:spacing w:val="-17"/>
                <w:sz w:val="16"/>
              </w:rPr>
              <w:t> </w:t>
            </w:r>
            <w:r>
              <w:rPr>
                <w:sz w:val="16"/>
              </w:rPr>
              <w:t>de</w:t>
            </w:r>
            <w:r>
              <w:rPr>
                <w:spacing w:val="-17"/>
                <w:sz w:val="16"/>
              </w:rPr>
              <w:t> </w:t>
            </w:r>
            <w:r>
              <w:rPr>
                <w:sz w:val="16"/>
              </w:rPr>
              <w:t>1985</w:t>
            </w:r>
            <w:r>
              <w:rPr>
                <w:spacing w:val="-17"/>
                <w:sz w:val="16"/>
              </w:rPr>
              <w:t> </w:t>
            </w:r>
            <w:r>
              <w:rPr>
                <w:sz w:val="16"/>
              </w:rPr>
              <w:t>a</w:t>
            </w:r>
            <w:r>
              <w:rPr>
                <w:spacing w:val="-17"/>
                <w:sz w:val="16"/>
              </w:rPr>
              <w:t> </w:t>
            </w:r>
            <w:r>
              <w:rPr>
                <w:sz w:val="16"/>
              </w:rPr>
              <w:t>1990.</w:t>
            </w:r>
          </w:p>
          <w:p>
            <w:pPr>
              <w:pStyle w:val="TableParagraph"/>
              <w:spacing w:line="261" w:lineRule="auto"/>
              <w:ind w:right="185"/>
              <w:rPr>
                <w:sz w:val="16"/>
              </w:rPr>
            </w:pPr>
            <w:r>
              <w:rPr>
                <w:sz w:val="16"/>
              </w:rPr>
              <w:t>-Ernesto Cardenal Martínez, Ministro de Cultura de 1979 a 1990.</w:t>
            </w:r>
          </w:p>
        </w:tc>
      </w:tr>
    </w:tbl>
    <w:p>
      <w:pPr>
        <w:spacing w:after="0" w:line="261" w:lineRule="auto"/>
        <w:rPr>
          <w:sz w:val="16"/>
        </w:rPr>
        <w:sectPr>
          <w:headerReference w:type="default" r:id="rId125"/>
          <w:footerReference w:type="default" r:id="rId126"/>
          <w:pgSz w:w="7940" w:h="12760"/>
          <w:pgMar w:header="0" w:footer="0" w:top="1180" w:bottom="280" w:left="0" w:right="960"/>
        </w:sectPr>
      </w:pPr>
    </w:p>
    <w:p>
      <w:pPr>
        <w:pStyle w:val="BodyText"/>
        <w:spacing w:before="4"/>
        <w:rPr>
          <w:rFonts w:ascii="Times New Roman"/>
          <w:sz w:val="17"/>
        </w:rPr>
      </w:pPr>
    </w:p>
    <w:p>
      <w:pPr>
        <w:spacing w:after="0"/>
        <w:rPr>
          <w:rFonts w:ascii="Times New Roman"/>
          <w:sz w:val="17"/>
        </w:rPr>
        <w:sectPr>
          <w:headerReference w:type="even" r:id="rId127"/>
          <w:footerReference w:type="even" r:id="rId128"/>
          <w:pgSz w:w="7940" w:h="12760"/>
          <w:pgMar w:header="0" w:footer="0" w:top="118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8"/>
        </w:rPr>
      </w:pPr>
    </w:p>
    <w:p>
      <w:pPr>
        <w:pStyle w:val="BodyText"/>
        <w:spacing w:before="24"/>
        <w:ind w:left="319" w:right="314"/>
        <w:jc w:val="center"/>
      </w:pPr>
      <w:r>
        <w:rPr/>
        <w:t>BIBLIOGRAFÍA</w:t>
      </w:r>
    </w:p>
    <w:p>
      <w:pPr>
        <w:pStyle w:val="BodyText"/>
      </w:pPr>
    </w:p>
    <w:p>
      <w:pPr>
        <w:pStyle w:val="BodyText"/>
      </w:pPr>
    </w:p>
    <w:p>
      <w:pPr>
        <w:pStyle w:val="BodyText"/>
        <w:spacing w:before="9"/>
        <w:rPr>
          <w:sz w:val="25"/>
        </w:rPr>
      </w:pPr>
    </w:p>
    <w:p>
      <w:pPr>
        <w:spacing w:line="247" w:lineRule="auto" w:before="0"/>
        <w:ind w:left="479" w:right="117" w:hanging="360"/>
        <w:jc w:val="both"/>
        <w:rPr>
          <w:sz w:val="22"/>
        </w:rPr>
      </w:pPr>
      <w:r>
        <w:rPr>
          <w:sz w:val="22"/>
        </w:rPr>
        <w:t>Alegría, Claribel y D. J. Flakoll (1982), </w:t>
      </w:r>
      <w:r>
        <w:rPr>
          <w:rFonts w:ascii="Times New Roman" w:hAnsi="Times New Roman"/>
          <w:i/>
          <w:sz w:val="22"/>
        </w:rPr>
        <w:t>Nicaragua: la revolución </w:t>
      </w:r>
      <w:r>
        <w:rPr>
          <w:rFonts w:ascii="Times New Roman" w:hAnsi="Times New Roman"/>
          <w:i/>
          <w:sz w:val="22"/>
        </w:rPr>
        <w:t>sandinista. </w:t>
      </w:r>
      <w:r>
        <w:rPr>
          <w:rFonts w:ascii="Times New Roman" w:hAnsi="Times New Roman"/>
          <w:i/>
          <w:spacing w:val="-3"/>
          <w:sz w:val="22"/>
        </w:rPr>
        <w:t>Una </w:t>
      </w:r>
      <w:r>
        <w:rPr>
          <w:rFonts w:ascii="Times New Roman" w:hAnsi="Times New Roman"/>
          <w:i/>
          <w:sz w:val="22"/>
        </w:rPr>
        <w:t>crónica política 1855-1979</w:t>
      </w:r>
      <w:r>
        <w:rPr>
          <w:sz w:val="22"/>
        </w:rPr>
        <w:t>, </w:t>
      </w:r>
      <w:r>
        <w:rPr>
          <w:w w:val="125"/>
          <w:sz w:val="15"/>
        </w:rPr>
        <w:t>era</w:t>
      </w:r>
      <w:r>
        <w:rPr>
          <w:w w:val="125"/>
          <w:sz w:val="22"/>
        </w:rPr>
        <w:t>,</w:t>
      </w:r>
      <w:r>
        <w:rPr>
          <w:spacing w:val="-50"/>
          <w:w w:val="125"/>
          <w:sz w:val="22"/>
        </w:rPr>
        <w:t> </w:t>
      </w:r>
      <w:r>
        <w:rPr>
          <w:sz w:val="22"/>
        </w:rPr>
        <w:t>México.</w:t>
      </w:r>
    </w:p>
    <w:p>
      <w:pPr>
        <w:spacing w:line="247" w:lineRule="auto" w:before="1"/>
        <w:ind w:left="479" w:right="117" w:hanging="360"/>
        <w:jc w:val="both"/>
        <w:rPr>
          <w:sz w:val="22"/>
        </w:rPr>
      </w:pPr>
      <w:r>
        <w:rPr>
          <w:sz w:val="22"/>
        </w:rPr>
        <w:t>Arce Castaño, Bayardo (1985), </w:t>
      </w:r>
      <w:r>
        <w:rPr>
          <w:rFonts w:ascii="Times New Roman" w:hAnsi="Times New Roman"/>
          <w:i/>
          <w:sz w:val="22"/>
        </w:rPr>
        <w:t>Sandinismo y política imperialista</w:t>
      </w:r>
      <w:r>
        <w:rPr>
          <w:sz w:val="22"/>
        </w:rPr>
        <w:t>, Nueva Nicaragua, Managua.</w:t>
      </w:r>
    </w:p>
    <w:p>
      <w:pPr>
        <w:spacing w:line="247" w:lineRule="auto" w:before="5"/>
        <w:ind w:left="479" w:right="117" w:hanging="360"/>
        <w:jc w:val="both"/>
        <w:rPr>
          <w:sz w:val="22"/>
        </w:rPr>
      </w:pPr>
      <w:r>
        <w:rPr>
          <w:w w:val="95"/>
          <w:sz w:val="22"/>
        </w:rPr>
        <w:t>Arce</w:t>
      </w:r>
      <w:r>
        <w:rPr>
          <w:spacing w:val="-36"/>
          <w:w w:val="95"/>
          <w:sz w:val="22"/>
        </w:rPr>
        <w:t> </w:t>
      </w:r>
      <w:r>
        <w:rPr>
          <w:w w:val="95"/>
          <w:sz w:val="22"/>
        </w:rPr>
        <w:t>Castaño,</w:t>
      </w:r>
      <w:r>
        <w:rPr>
          <w:spacing w:val="-36"/>
          <w:w w:val="95"/>
          <w:sz w:val="22"/>
        </w:rPr>
        <w:t> </w:t>
      </w:r>
      <w:r>
        <w:rPr>
          <w:w w:val="95"/>
          <w:sz w:val="22"/>
        </w:rPr>
        <w:t>Bayardo</w:t>
      </w:r>
      <w:r>
        <w:rPr>
          <w:spacing w:val="-36"/>
          <w:w w:val="95"/>
          <w:sz w:val="22"/>
        </w:rPr>
        <w:t> </w:t>
      </w:r>
      <w:r>
        <w:rPr>
          <w:w w:val="95"/>
          <w:sz w:val="22"/>
        </w:rPr>
        <w:t>(1980),</w:t>
      </w:r>
      <w:r>
        <w:rPr>
          <w:spacing w:val="-36"/>
          <w:w w:val="95"/>
          <w:sz w:val="22"/>
        </w:rPr>
        <w:t> </w:t>
      </w:r>
      <w:r>
        <w:rPr>
          <w:rFonts w:ascii="Times New Roman" w:hAnsi="Times New Roman"/>
          <w:i/>
          <w:w w:val="95"/>
          <w:sz w:val="22"/>
        </w:rPr>
        <w:t>Romper</w:t>
      </w:r>
      <w:r>
        <w:rPr>
          <w:rFonts w:ascii="Times New Roman" w:hAnsi="Times New Roman"/>
          <w:i/>
          <w:spacing w:val="-34"/>
          <w:w w:val="95"/>
          <w:sz w:val="22"/>
        </w:rPr>
        <w:t> </w:t>
      </w:r>
      <w:r>
        <w:rPr>
          <w:rFonts w:ascii="Times New Roman" w:hAnsi="Times New Roman"/>
          <w:i/>
          <w:w w:val="95"/>
          <w:sz w:val="22"/>
        </w:rPr>
        <w:t>la</w:t>
      </w:r>
      <w:r>
        <w:rPr>
          <w:rFonts w:ascii="Times New Roman" w:hAnsi="Times New Roman"/>
          <w:i/>
          <w:spacing w:val="-34"/>
          <w:w w:val="95"/>
          <w:sz w:val="22"/>
        </w:rPr>
        <w:t> </w:t>
      </w:r>
      <w:r>
        <w:rPr>
          <w:rFonts w:ascii="Times New Roman" w:hAnsi="Times New Roman"/>
          <w:i/>
          <w:w w:val="95"/>
          <w:sz w:val="22"/>
        </w:rPr>
        <w:t>dependencia:</w:t>
      </w:r>
      <w:r>
        <w:rPr>
          <w:rFonts w:ascii="Times New Roman" w:hAnsi="Times New Roman"/>
          <w:i/>
          <w:spacing w:val="-34"/>
          <w:w w:val="95"/>
          <w:sz w:val="22"/>
        </w:rPr>
        <w:t> </w:t>
      </w:r>
      <w:r>
        <w:rPr>
          <w:rFonts w:ascii="Times New Roman" w:hAnsi="Times New Roman"/>
          <w:i/>
          <w:w w:val="95"/>
          <w:sz w:val="22"/>
        </w:rPr>
        <w:t>tarea</w:t>
      </w:r>
      <w:r>
        <w:rPr>
          <w:rFonts w:ascii="Times New Roman" w:hAnsi="Times New Roman"/>
          <w:i/>
          <w:spacing w:val="-34"/>
          <w:w w:val="95"/>
          <w:sz w:val="22"/>
        </w:rPr>
        <w:t> </w:t>
      </w:r>
      <w:r>
        <w:rPr>
          <w:rFonts w:ascii="Times New Roman" w:hAnsi="Times New Roman"/>
          <w:i/>
          <w:w w:val="95"/>
          <w:sz w:val="22"/>
        </w:rPr>
        <w:t>estratégica </w:t>
      </w:r>
      <w:r>
        <w:rPr>
          <w:rFonts w:ascii="Times New Roman" w:hAnsi="Times New Roman"/>
          <w:i/>
          <w:sz w:val="22"/>
        </w:rPr>
        <w:t>de</w:t>
      </w:r>
      <w:r>
        <w:rPr>
          <w:rFonts w:ascii="Times New Roman" w:hAnsi="Times New Roman"/>
          <w:i/>
          <w:spacing w:val="-16"/>
          <w:sz w:val="22"/>
        </w:rPr>
        <w:t> </w:t>
      </w:r>
      <w:r>
        <w:rPr>
          <w:rFonts w:ascii="Times New Roman" w:hAnsi="Times New Roman"/>
          <w:i/>
          <w:sz w:val="22"/>
        </w:rPr>
        <w:t>la</w:t>
      </w:r>
      <w:r>
        <w:rPr>
          <w:rFonts w:ascii="Times New Roman" w:hAnsi="Times New Roman"/>
          <w:i/>
          <w:spacing w:val="-16"/>
          <w:sz w:val="22"/>
        </w:rPr>
        <w:t> </w:t>
      </w:r>
      <w:r>
        <w:rPr>
          <w:rFonts w:ascii="Times New Roman" w:hAnsi="Times New Roman"/>
          <w:i/>
          <w:sz w:val="22"/>
        </w:rPr>
        <w:t>revolución</w:t>
      </w:r>
      <w:r>
        <w:rPr>
          <w:sz w:val="22"/>
        </w:rPr>
        <w:t>,</w:t>
      </w:r>
      <w:r>
        <w:rPr>
          <w:spacing w:val="-18"/>
          <w:sz w:val="22"/>
        </w:rPr>
        <w:t> </w:t>
      </w:r>
      <w:r>
        <w:rPr>
          <w:sz w:val="22"/>
        </w:rPr>
        <w:t>Secretaría</w:t>
      </w:r>
      <w:r>
        <w:rPr>
          <w:spacing w:val="-18"/>
          <w:sz w:val="22"/>
        </w:rPr>
        <w:t> </w:t>
      </w:r>
      <w:r>
        <w:rPr>
          <w:sz w:val="22"/>
        </w:rPr>
        <w:t>Nacional</w:t>
      </w:r>
      <w:r>
        <w:rPr>
          <w:spacing w:val="-18"/>
          <w:sz w:val="22"/>
        </w:rPr>
        <w:t> </w:t>
      </w:r>
      <w:r>
        <w:rPr>
          <w:sz w:val="22"/>
        </w:rPr>
        <w:t>de</w:t>
      </w:r>
      <w:r>
        <w:rPr>
          <w:spacing w:val="-18"/>
          <w:sz w:val="22"/>
        </w:rPr>
        <w:t> </w:t>
      </w:r>
      <w:r>
        <w:rPr>
          <w:sz w:val="22"/>
        </w:rPr>
        <w:t>Propaganda</w:t>
      </w:r>
      <w:r>
        <w:rPr>
          <w:spacing w:val="-18"/>
          <w:sz w:val="22"/>
        </w:rPr>
        <w:t> </w:t>
      </w:r>
      <w:r>
        <w:rPr>
          <w:sz w:val="22"/>
        </w:rPr>
        <w:t>y</w:t>
      </w:r>
      <w:r>
        <w:rPr>
          <w:spacing w:val="-18"/>
          <w:sz w:val="22"/>
        </w:rPr>
        <w:t> </w:t>
      </w:r>
      <w:r>
        <w:rPr>
          <w:sz w:val="22"/>
        </w:rPr>
        <w:t>Educación Política del </w:t>
      </w:r>
      <w:r>
        <w:rPr>
          <w:w w:val="135"/>
          <w:sz w:val="15"/>
        </w:rPr>
        <w:t>fsln</w:t>
      </w:r>
      <w:r>
        <w:rPr>
          <w:w w:val="135"/>
          <w:sz w:val="22"/>
        </w:rPr>
        <w:t>,</w:t>
      </w:r>
      <w:r>
        <w:rPr>
          <w:spacing w:val="51"/>
          <w:w w:val="135"/>
          <w:sz w:val="22"/>
        </w:rPr>
        <w:t> </w:t>
      </w:r>
      <w:r>
        <w:rPr>
          <w:sz w:val="22"/>
        </w:rPr>
        <w:t>Managua.</w:t>
      </w:r>
    </w:p>
    <w:p>
      <w:pPr>
        <w:spacing w:line="247" w:lineRule="auto" w:before="5"/>
        <w:ind w:left="479" w:right="118" w:hanging="360"/>
        <w:jc w:val="both"/>
        <w:rPr>
          <w:sz w:val="22"/>
        </w:rPr>
      </w:pPr>
      <w:r>
        <w:rPr>
          <w:sz w:val="22"/>
        </w:rPr>
        <w:t>Arce</w:t>
      </w:r>
      <w:r>
        <w:rPr>
          <w:spacing w:val="-24"/>
          <w:sz w:val="22"/>
        </w:rPr>
        <w:t> </w:t>
      </w:r>
      <w:r>
        <w:rPr>
          <w:sz w:val="22"/>
        </w:rPr>
        <w:t>Castaño,</w:t>
      </w:r>
      <w:r>
        <w:rPr>
          <w:spacing w:val="-24"/>
          <w:sz w:val="22"/>
        </w:rPr>
        <w:t> </w:t>
      </w:r>
      <w:r>
        <w:rPr>
          <w:sz w:val="22"/>
        </w:rPr>
        <w:t>Bayardo</w:t>
      </w:r>
      <w:r>
        <w:rPr>
          <w:spacing w:val="-24"/>
          <w:sz w:val="22"/>
        </w:rPr>
        <w:t> </w:t>
      </w:r>
      <w:r>
        <w:rPr>
          <w:sz w:val="22"/>
        </w:rPr>
        <w:t>(1980),</w:t>
      </w:r>
      <w:r>
        <w:rPr>
          <w:spacing w:val="-24"/>
          <w:sz w:val="22"/>
        </w:rPr>
        <w:t> </w:t>
      </w:r>
      <w:r>
        <w:rPr>
          <w:rFonts w:ascii="Times New Roman" w:hAnsi="Times New Roman"/>
          <w:i/>
          <w:sz w:val="22"/>
        </w:rPr>
        <w:t>La</w:t>
      </w:r>
      <w:r>
        <w:rPr>
          <w:rFonts w:ascii="Times New Roman" w:hAnsi="Times New Roman"/>
          <w:i/>
          <w:spacing w:val="-22"/>
          <w:sz w:val="22"/>
        </w:rPr>
        <w:t> </w:t>
      </w:r>
      <w:r>
        <w:rPr>
          <w:rFonts w:ascii="Times New Roman" w:hAnsi="Times New Roman"/>
          <w:i/>
          <w:sz w:val="22"/>
        </w:rPr>
        <w:t>revolución</w:t>
      </w:r>
      <w:r>
        <w:rPr>
          <w:rFonts w:ascii="Times New Roman" w:hAnsi="Times New Roman"/>
          <w:i/>
          <w:spacing w:val="-22"/>
          <w:sz w:val="22"/>
        </w:rPr>
        <w:t> </w:t>
      </w:r>
      <w:r>
        <w:rPr>
          <w:rFonts w:ascii="Times New Roman" w:hAnsi="Times New Roman"/>
          <w:i/>
          <w:sz w:val="22"/>
        </w:rPr>
        <w:t>nicaragüense:</w:t>
      </w:r>
      <w:r>
        <w:rPr>
          <w:rFonts w:ascii="Times New Roman" w:hAnsi="Times New Roman"/>
          <w:i/>
          <w:spacing w:val="-22"/>
          <w:sz w:val="22"/>
        </w:rPr>
        <w:t> </w:t>
      </w:r>
      <w:r>
        <w:rPr>
          <w:rFonts w:ascii="Times New Roman" w:hAnsi="Times New Roman"/>
          <w:i/>
          <w:sz w:val="22"/>
        </w:rPr>
        <w:t>historia </w:t>
      </w:r>
      <w:r>
        <w:rPr>
          <w:rFonts w:ascii="Times New Roman" w:hAnsi="Times New Roman"/>
          <w:i/>
          <w:sz w:val="22"/>
        </w:rPr>
        <w:t>y perspectivas</w:t>
      </w:r>
      <w:r>
        <w:rPr>
          <w:sz w:val="22"/>
        </w:rPr>
        <w:t>, Secretaría Nacional de Propaganda y Educación Política del </w:t>
      </w:r>
      <w:r>
        <w:rPr>
          <w:w w:val="135"/>
          <w:sz w:val="15"/>
        </w:rPr>
        <w:t>fsln</w:t>
      </w:r>
      <w:r>
        <w:rPr>
          <w:w w:val="135"/>
          <w:sz w:val="22"/>
        </w:rPr>
        <w:t>,</w:t>
      </w:r>
      <w:r>
        <w:rPr>
          <w:spacing w:val="50"/>
          <w:w w:val="135"/>
          <w:sz w:val="22"/>
        </w:rPr>
        <w:t> </w:t>
      </w:r>
      <w:r>
        <w:rPr>
          <w:sz w:val="22"/>
        </w:rPr>
        <w:t>Managua.</w:t>
      </w:r>
    </w:p>
    <w:p>
      <w:pPr>
        <w:spacing w:line="247" w:lineRule="auto" w:before="5"/>
        <w:ind w:left="479" w:right="118" w:hanging="360"/>
        <w:jc w:val="both"/>
        <w:rPr>
          <w:sz w:val="22"/>
        </w:rPr>
      </w:pPr>
      <w:r>
        <w:rPr>
          <w:sz w:val="22"/>
        </w:rPr>
        <w:t>Arce</w:t>
      </w:r>
      <w:r>
        <w:rPr>
          <w:spacing w:val="-17"/>
          <w:sz w:val="22"/>
        </w:rPr>
        <w:t> </w:t>
      </w:r>
      <w:r>
        <w:rPr>
          <w:sz w:val="22"/>
        </w:rPr>
        <w:t>Castaño,</w:t>
      </w:r>
      <w:r>
        <w:rPr>
          <w:spacing w:val="-17"/>
          <w:sz w:val="22"/>
        </w:rPr>
        <w:t> </w:t>
      </w:r>
      <w:r>
        <w:rPr>
          <w:sz w:val="22"/>
        </w:rPr>
        <w:t>Bayardo</w:t>
      </w:r>
      <w:r>
        <w:rPr>
          <w:spacing w:val="-17"/>
          <w:sz w:val="22"/>
        </w:rPr>
        <w:t> </w:t>
      </w:r>
      <w:r>
        <w:rPr>
          <w:sz w:val="22"/>
        </w:rPr>
        <w:t>(1980),</w:t>
      </w:r>
      <w:r>
        <w:rPr>
          <w:spacing w:val="-17"/>
          <w:sz w:val="22"/>
        </w:rPr>
        <w:t> </w:t>
      </w:r>
      <w:r>
        <w:rPr>
          <w:rFonts w:ascii="Times New Roman" w:hAnsi="Times New Roman"/>
          <w:i/>
          <w:sz w:val="22"/>
        </w:rPr>
        <w:t>Defenderemos</w:t>
      </w:r>
      <w:r>
        <w:rPr>
          <w:rFonts w:ascii="Times New Roman" w:hAnsi="Times New Roman"/>
          <w:i/>
          <w:spacing w:val="-14"/>
          <w:sz w:val="22"/>
        </w:rPr>
        <w:t> </w:t>
      </w:r>
      <w:r>
        <w:rPr>
          <w:rFonts w:ascii="Times New Roman" w:hAnsi="Times New Roman"/>
          <w:i/>
          <w:sz w:val="22"/>
        </w:rPr>
        <w:t>la</w:t>
      </w:r>
      <w:r>
        <w:rPr>
          <w:rFonts w:ascii="Times New Roman" w:hAnsi="Times New Roman"/>
          <w:i/>
          <w:spacing w:val="-14"/>
          <w:sz w:val="22"/>
        </w:rPr>
        <w:t> </w:t>
      </w:r>
      <w:r>
        <w:rPr>
          <w:rFonts w:ascii="Times New Roman" w:hAnsi="Times New Roman"/>
          <w:i/>
          <w:sz w:val="22"/>
        </w:rPr>
        <w:t>revolución</w:t>
      </w:r>
      <w:r>
        <w:rPr>
          <w:rFonts w:ascii="Times New Roman" w:hAnsi="Times New Roman"/>
          <w:i/>
          <w:spacing w:val="-14"/>
          <w:sz w:val="22"/>
        </w:rPr>
        <w:t> </w:t>
      </w:r>
      <w:r>
        <w:rPr>
          <w:rFonts w:ascii="Times New Roman" w:hAnsi="Times New Roman"/>
          <w:i/>
          <w:sz w:val="22"/>
        </w:rPr>
        <w:t>hasta</w:t>
      </w:r>
      <w:r>
        <w:rPr>
          <w:rFonts w:ascii="Times New Roman" w:hAnsi="Times New Roman"/>
          <w:i/>
          <w:spacing w:val="-14"/>
          <w:sz w:val="22"/>
        </w:rPr>
        <w:t> </w:t>
      </w:r>
      <w:r>
        <w:rPr>
          <w:rFonts w:ascii="Times New Roman" w:hAnsi="Times New Roman"/>
          <w:i/>
          <w:sz w:val="22"/>
        </w:rPr>
        <w:t>el </w:t>
      </w:r>
      <w:r>
        <w:rPr>
          <w:rFonts w:ascii="Times New Roman" w:hAnsi="Times New Roman"/>
          <w:i/>
          <w:sz w:val="22"/>
        </w:rPr>
        <w:t>último sandinista</w:t>
      </w:r>
      <w:r>
        <w:rPr>
          <w:sz w:val="22"/>
        </w:rPr>
        <w:t>, Departamento de Propaganda y Educación Política del </w:t>
      </w:r>
      <w:r>
        <w:rPr>
          <w:w w:val="135"/>
          <w:sz w:val="15"/>
        </w:rPr>
        <w:t>fsln</w:t>
      </w:r>
      <w:r>
        <w:rPr>
          <w:w w:val="135"/>
          <w:sz w:val="22"/>
        </w:rPr>
        <w:t>,</w:t>
      </w:r>
      <w:r>
        <w:rPr>
          <w:spacing w:val="50"/>
          <w:w w:val="135"/>
          <w:sz w:val="22"/>
        </w:rPr>
        <w:t> </w:t>
      </w:r>
      <w:r>
        <w:rPr>
          <w:sz w:val="22"/>
        </w:rPr>
        <w:t>Managua.</w:t>
      </w:r>
    </w:p>
    <w:p>
      <w:pPr>
        <w:spacing w:line="247" w:lineRule="auto" w:before="5"/>
        <w:ind w:left="479" w:right="117" w:hanging="360"/>
        <w:jc w:val="both"/>
        <w:rPr>
          <w:sz w:val="22"/>
        </w:rPr>
      </w:pPr>
      <w:r>
        <w:rPr>
          <w:sz w:val="22"/>
        </w:rPr>
        <w:t>Arce</w:t>
      </w:r>
      <w:r>
        <w:rPr>
          <w:spacing w:val="-24"/>
          <w:sz w:val="22"/>
        </w:rPr>
        <w:t> </w:t>
      </w:r>
      <w:r>
        <w:rPr>
          <w:sz w:val="22"/>
        </w:rPr>
        <w:t>Castaño,</w:t>
      </w:r>
      <w:r>
        <w:rPr>
          <w:spacing w:val="-24"/>
          <w:sz w:val="22"/>
        </w:rPr>
        <w:t> </w:t>
      </w:r>
      <w:r>
        <w:rPr>
          <w:sz w:val="22"/>
        </w:rPr>
        <w:t>Bayardo</w:t>
      </w:r>
      <w:r>
        <w:rPr>
          <w:spacing w:val="-24"/>
          <w:sz w:val="22"/>
        </w:rPr>
        <w:t> </w:t>
      </w:r>
      <w:r>
        <w:rPr>
          <w:sz w:val="22"/>
        </w:rPr>
        <w:t>(1980),</w:t>
      </w:r>
      <w:r>
        <w:rPr>
          <w:spacing w:val="-24"/>
          <w:sz w:val="22"/>
        </w:rPr>
        <w:t> </w:t>
      </w:r>
      <w:r>
        <w:rPr>
          <w:rFonts w:ascii="Times New Roman" w:hAnsi="Times New Roman"/>
          <w:i/>
          <w:sz w:val="22"/>
        </w:rPr>
        <w:t>El</w:t>
      </w:r>
      <w:r>
        <w:rPr>
          <w:rFonts w:ascii="Times New Roman" w:hAnsi="Times New Roman"/>
          <w:i/>
          <w:spacing w:val="-22"/>
          <w:sz w:val="22"/>
        </w:rPr>
        <w:t> </w:t>
      </w:r>
      <w:r>
        <w:rPr>
          <w:rFonts w:ascii="Times New Roman" w:hAnsi="Times New Roman"/>
          <w:i/>
          <w:sz w:val="22"/>
        </w:rPr>
        <w:t>papel</w:t>
      </w:r>
      <w:r>
        <w:rPr>
          <w:rFonts w:ascii="Times New Roman" w:hAnsi="Times New Roman"/>
          <w:i/>
          <w:spacing w:val="-22"/>
          <w:sz w:val="22"/>
        </w:rPr>
        <w:t> </w:t>
      </w:r>
      <w:r>
        <w:rPr>
          <w:rFonts w:ascii="Times New Roman" w:hAnsi="Times New Roman"/>
          <w:i/>
          <w:sz w:val="22"/>
        </w:rPr>
        <w:t>de</w:t>
      </w:r>
      <w:r>
        <w:rPr>
          <w:rFonts w:ascii="Times New Roman" w:hAnsi="Times New Roman"/>
          <w:i/>
          <w:spacing w:val="-22"/>
          <w:sz w:val="22"/>
        </w:rPr>
        <w:t> </w:t>
      </w:r>
      <w:r>
        <w:rPr>
          <w:rFonts w:ascii="Times New Roman" w:hAnsi="Times New Roman"/>
          <w:i/>
          <w:sz w:val="22"/>
        </w:rPr>
        <w:t>las</w:t>
      </w:r>
      <w:r>
        <w:rPr>
          <w:rFonts w:ascii="Times New Roman" w:hAnsi="Times New Roman"/>
          <w:i/>
          <w:spacing w:val="-22"/>
          <w:sz w:val="22"/>
        </w:rPr>
        <w:t> </w:t>
      </w:r>
      <w:r>
        <w:rPr>
          <w:rFonts w:ascii="Times New Roman" w:hAnsi="Times New Roman"/>
          <w:i/>
          <w:sz w:val="22"/>
        </w:rPr>
        <w:t>fuerzas</w:t>
      </w:r>
      <w:r>
        <w:rPr>
          <w:rFonts w:ascii="Times New Roman" w:hAnsi="Times New Roman"/>
          <w:i/>
          <w:spacing w:val="-22"/>
          <w:sz w:val="22"/>
        </w:rPr>
        <w:t> </w:t>
      </w:r>
      <w:r>
        <w:rPr>
          <w:rFonts w:ascii="Times New Roman" w:hAnsi="Times New Roman"/>
          <w:i/>
          <w:sz w:val="22"/>
        </w:rPr>
        <w:t>motrices</w:t>
      </w:r>
      <w:r>
        <w:rPr>
          <w:rFonts w:ascii="Times New Roman" w:hAnsi="Times New Roman"/>
          <w:i/>
          <w:spacing w:val="-22"/>
          <w:sz w:val="22"/>
        </w:rPr>
        <w:t> </w:t>
      </w:r>
      <w:r>
        <w:rPr>
          <w:rFonts w:ascii="Times New Roman" w:hAnsi="Times New Roman"/>
          <w:i/>
          <w:sz w:val="22"/>
        </w:rPr>
        <w:t>antes </w:t>
      </w:r>
      <w:r>
        <w:rPr>
          <w:rFonts w:ascii="Times New Roman" w:hAnsi="Times New Roman"/>
          <w:i/>
          <w:sz w:val="22"/>
        </w:rPr>
        <w:t>y después del triunfo</w:t>
      </w:r>
      <w:r>
        <w:rPr>
          <w:sz w:val="22"/>
        </w:rPr>
        <w:t>, Secretaría Nacional de Propaganda y Educación Política del </w:t>
      </w:r>
      <w:r>
        <w:rPr>
          <w:w w:val="135"/>
          <w:sz w:val="15"/>
        </w:rPr>
        <w:t>fsln</w:t>
      </w:r>
      <w:r>
        <w:rPr>
          <w:w w:val="135"/>
          <w:sz w:val="22"/>
        </w:rPr>
        <w:t>,</w:t>
      </w:r>
      <w:r>
        <w:rPr>
          <w:spacing w:val="69"/>
          <w:w w:val="135"/>
          <w:sz w:val="22"/>
        </w:rPr>
        <w:t> </w:t>
      </w:r>
      <w:r>
        <w:rPr>
          <w:sz w:val="22"/>
        </w:rPr>
        <w:t>Managua.</w:t>
      </w:r>
    </w:p>
    <w:p>
      <w:pPr>
        <w:spacing w:line="247" w:lineRule="auto" w:before="5"/>
        <w:ind w:left="479" w:right="118" w:hanging="360"/>
        <w:jc w:val="both"/>
        <w:rPr>
          <w:sz w:val="22"/>
        </w:rPr>
      </w:pPr>
      <w:r>
        <w:rPr>
          <w:sz w:val="22"/>
        </w:rPr>
        <w:t>Arias</w:t>
      </w:r>
      <w:r>
        <w:rPr>
          <w:spacing w:val="-13"/>
          <w:sz w:val="22"/>
        </w:rPr>
        <w:t> </w:t>
      </w:r>
      <w:r>
        <w:rPr>
          <w:sz w:val="22"/>
        </w:rPr>
        <w:t>De</w:t>
      </w:r>
      <w:r>
        <w:rPr>
          <w:spacing w:val="-13"/>
          <w:sz w:val="22"/>
        </w:rPr>
        <w:t> </w:t>
      </w:r>
      <w:r>
        <w:rPr>
          <w:sz w:val="22"/>
        </w:rPr>
        <w:t>la</w:t>
      </w:r>
      <w:r>
        <w:rPr>
          <w:spacing w:val="-13"/>
          <w:sz w:val="22"/>
        </w:rPr>
        <w:t> </w:t>
      </w:r>
      <w:r>
        <w:rPr>
          <w:sz w:val="22"/>
        </w:rPr>
        <w:t>Canal,</w:t>
      </w:r>
      <w:r>
        <w:rPr>
          <w:spacing w:val="-13"/>
          <w:sz w:val="22"/>
        </w:rPr>
        <w:t> </w:t>
      </w:r>
      <w:r>
        <w:rPr>
          <w:sz w:val="22"/>
        </w:rPr>
        <w:t>César</w:t>
      </w:r>
      <w:r>
        <w:rPr>
          <w:spacing w:val="-13"/>
          <w:sz w:val="22"/>
        </w:rPr>
        <w:t> </w:t>
      </w:r>
      <w:r>
        <w:rPr>
          <w:sz w:val="22"/>
        </w:rPr>
        <w:t>(1984),</w:t>
      </w:r>
      <w:r>
        <w:rPr>
          <w:spacing w:val="-13"/>
          <w:sz w:val="22"/>
        </w:rPr>
        <w:t> </w:t>
      </w:r>
      <w:r>
        <w:rPr>
          <w:rFonts w:ascii="Times New Roman" w:hAnsi="Times New Roman"/>
          <w:i/>
          <w:sz w:val="22"/>
        </w:rPr>
        <w:t>Los</w:t>
      </w:r>
      <w:r>
        <w:rPr>
          <w:rFonts w:ascii="Times New Roman" w:hAnsi="Times New Roman"/>
          <w:i/>
          <w:spacing w:val="-11"/>
          <w:sz w:val="22"/>
        </w:rPr>
        <w:t> </w:t>
      </w:r>
      <w:r>
        <w:rPr>
          <w:rFonts w:ascii="Times New Roman" w:hAnsi="Times New Roman"/>
          <w:i/>
          <w:sz w:val="22"/>
        </w:rPr>
        <w:t>tambores</w:t>
      </w:r>
      <w:r>
        <w:rPr>
          <w:rFonts w:ascii="Times New Roman" w:hAnsi="Times New Roman"/>
          <w:i/>
          <w:spacing w:val="-11"/>
          <w:sz w:val="22"/>
        </w:rPr>
        <w:t> </w:t>
      </w:r>
      <w:r>
        <w:rPr>
          <w:rFonts w:ascii="Times New Roman" w:hAnsi="Times New Roman"/>
          <w:i/>
          <w:sz w:val="22"/>
        </w:rPr>
        <w:t>de</w:t>
      </w:r>
      <w:r>
        <w:rPr>
          <w:rFonts w:ascii="Times New Roman" w:hAnsi="Times New Roman"/>
          <w:i/>
          <w:spacing w:val="-11"/>
          <w:sz w:val="22"/>
        </w:rPr>
        <w:t> </w:t>
      </w:r>
      <w:r>
        <w:rPr>
          <w:rFonts w:ascii="Times New Roman" w:hAnsi="Times New Roman"/>
          <w:i/>
          <w:sz w:val="22"/>
        </w:rPr>
        <w:t>Monimbó,</w:t>
      </w:r>
      <w:r>
        <w:rPr>
          <w:rFonts w:ascii="Times New Roman" w:hAnsi="Times New Roman"/>
          <w:i/>
          <w:spacing w:val="-11"/>
          <w:sz w:val="22"/>
        </w:rPr>
        <w:t> </w:t>
      </w:r>
      <w:r>
        <w:rPr>
          <w:spacing w:val="-4"/>
          <w:sz w:val="22"/>
        </w:rPr>
        <w:t>Talleres </w:t>
      </w:r>
      <w:r>
        <w:rPr>
          <w:w w:val="95"/>
          <w:sz w:val="22"/>
        </w:rPr>
        <w:t>Gráficos Ideas,</w:t>
      </w:r>
      <w:r>
        <w:rPr>
          <w:spacing w:val="17"/>
          <w:w w:val="95"/>
          <w:sz w:val="22"/>
        </w:rPr>
        <w:t> </w:t>
      </w:r>
      <w:r>
        <w:rPr>
          <w:rFonts w:ascii="Times New Roman" w:hAnsi="Times New Roman"/>
          <w:i/>
          <w:w w:val="95"/>
          <w:sz w:val="22"/>
        </w:rPr>
        <w:t>México</w:t>
      </w:r>
      <w:r>
        <w:rPr>
          <w:w w:val="95"/>
          <w:sz w:val="22"/>
        </w:rPr>
        <w:t>.</w:t>
      </w:r>
    </w:p>
    <w:p>
      <w:pPr>
        <w:spacing w:line="247" w:lineRule="auto" w:before="1"/>
        <w:ind w:left="479" w:right="117" w:hanging="360"/>
        <w:jc w:val="both"/>
        <w:rPr>
          <w:sz w:val="22"/>
        </w:rPr>
      </w:pPr>
      <w:r>
        <w:rPr>
          <w:w w:val="95"/>
          <w:sz w:val="22"/>
        </w:rPr>
        <w:t>Arias,</w:t>
      </w:r>
      <w:r>
        <w:rPr>
          <w:spacing w:val="-16"/>
          <w:w w:val="95"/>
          <w:sz w:val="22"/>
        </w:rPr>
        <w:t> </w:t>
      </w:r>
      <w:r>
        <w:rPr>
          <w:w w:val="95"/>
          <w:sz w:val="22"/>
        </w:rPr>
        <w:t>Pilar</w:t>
      </w:r>
      <w:r>
        <w:rPr>
          <w:spacing w:val="-16"/>
          <w:w w:val="95"/>
          <w:sz w:val="22"/>
        </w:rPr>
        <w:t> </w:t>
      </w:r>
      <w:r>
        <w:rPr>
          <w:w w:val="95"/>
          <w:sz w:val="22"/>
        </w:rPr>
        <w:t>(1981),</w:t>
      </w:r>
      <w:r>
        <w:rPr>
          <w:spacing w:val="-16"/>
          <w:w w:val="95"/>
          <w:sz w:val="22"/>
        </w:rPr>
        <w:t> </w:t>
      </w:r>
      <w:r>
        <w:rPr>
          <w:rFonts w:ascii="Times New Roman" w:hAnsi="Times New Roman"/>
          <w:i/>
          <w:w w:val="95"/>
          <w:sz w:val="22"/>
        </w:rPr>
        <w:t>Nicaragua:</w:t>
      </w:r>
      <w:r>
        <w:rPr>
          <w:rFonts w:ascii="Times New Roman" w:hAnsi="Times New Roman"/>
          <w:i/>
          <w:spacing w:val="-14"/>
          <w:w w:val="95"/>
          <w:sz w:val="22"/>
        </w:rPr>
        <w:t> </w:t>
      </w:r>
      <w:r>
        <w:rPr>
          <w:rFonts w:ascii="Times New Roman" w:hAnsi="Times New Roman"/>
          <w:i/>
          <w:w w:val="95"/>
          <w:sz w:val="22"/>
        </w:rPr>
        <w:t>revolución,</w:t>
      </w:r>
      <w:r>
        <w:rPr>
          <w:rFonts w:ascii="Times New Roman" w:hAnsi="Times New Roman"/>
          <w:i/>
          <w:spacing w:val="-14"/>
          <w:w w:val="95"/>
          <w:sz w:val="22"/>
        </w:rPr>
        <w:t> </w:t>
      </w:r>
      <w:r>
        <w:rPr>
          <w:rFonts w:ascii="Times New Roman" w:hAnsi="Times New Roman"/>
          <w:i/>
          <w:w w:val="95"/>
          <w:sz w:val="22"/>
        </w:rPr>
        <w:t>relatos</w:t>
      </w:r>
      <w:r>
        <w:rPr>
          <w:rFonts w:ascii="Times New Roman" w:hAnsi="Times New Roman"/>
          <w:i/>
          <w:spacing w:val="-14"/>
          <w:w w:val="95"/>
          <w:sz w:val="22"/>
        </w:rPr>
        <w:t> </w:t>
      </w:r>
      <w:r>
        <w:rPr>
          <w:rFonts w:ascii="Times New Roman" w:hAnsi="Times New Roman"/>
          <w:i/>
          <w:w w:val="95"/>
          <w:sz w:val="22"/>
        </w:rPr>
        <w:t>de</w:t>
      </w:r>
      <w:r>
        <w:rPr>
          <w:rFonts w:ascii="Times New Roman" w:hAnsi="Times New Roman"/>
          <w:i/>
          <w:spacing w:val="-14"/>
          <w:w w:val="95"/>
          <w:sz w:val="22"/>
        </w:rPr>
        <w:t> </w:t>
      </w:r>
      <w:r>
        <w:rPr>
          <w:rFonts w:ascii="Times New Roman" w:hAnsi="Times New Roman"/>
          <w:i/>
          <w:w w:val="95"/>
          <w:sz w:val="22"/>
        </w:rPr>
        <w:t>combatientes</w:t>
      </w:r>
      <w:r>
        <w:rPr>
          <w:rFonts w:ascii="Times New Roman" w:hAnsi="Times New Roman"/>
          <w:i/>
          <w:spacing w:val="-14"/>
          <w:w w:val="95"/>
          <w:sz w:val="22"/>
        </w:rPr>
        <w:t> </w:t>
      </w:r>
      <w:r>
        <w:rPr>
          <w:rFonts w:ascii="Times New Roman" w:hAnsi="Times New Roman"/>
          <w:i/>
          <w:w w:val="95"/>
          <w:sz w:val="22"/>
        </w:rPr>
        <w:t>del </w:t>
      </w:r>
      <w:r>
        <w:rPr>
          <w:rFonts w:ascii="Times New Roman" w:hAnsi="Times New Roman"/>
          <w:i/>
          <w:sz w:val="22"/>
        </w:rPr>
        <w:t>Frente</w:t>
      </w:r>
      <w:r>
        <w:rPr>
          <w:rFonts w:ascii="Times New Roman" w:hAnsi="Times New Roman"/>
          <w:i/>
          <w:spacing w:val="-25"/>
          <w:sz w:val="22"/>
        </w:rPr>
        <w:t> </w:t>
      </w:r>
      <w:r>
        <w:rPr>
          <w:rFonts w:ascii="Times New Roman" w:hAnsi="Times New Roman"/>
          <w:i/>
          <w:sz w:val="22"/>
        </w:rPr>
        <w:t>Sandinista</w:t>
      </w:r>
      <w:r>
        <w:rPr>
          <w:sz w:val="22"/>
        </w:rPr>
        <w:t>,</w:t>
      </w:r>
      <w:r>
        <w:rPr>
          <w:spacing w:val="-28"/>
          <w:sz w:val="22"/>
        </w:rPr>
        <w:t> </w:t>
      </w:r>
      <w:r>
        <w:rPr>
          <w:sz w:val="22"/>
        </w:rPr>
        <w:t>Siglo</w:t>
      </w:r>
      <w:r>
        <w:rPr>
          <w:spacing w:val="-28"/>
          <w:sz w:val="22"/>
        </w:rPr>
        <w:t> </w:t>
      </w:r>
      <w:r>
        <w:rPr>
          <w:w w:val="105"/>
          <w:sz w:val="15"/>
        </w:rPr>
        <w:t>xxi</w:t>
      </w:r>
      <w:r>
        <w:rPr>
          <w:w w:val="105"/>
          <w:sz w:val="22"/>
        </w:rPr>
        <w:t>,</w:t>
      </w:r>
      <w:r>
        <w:rPr>
          <w:spacing w:val="-31"/>
          <w:w w:val="105"/>
          <w:sz w:val="22"/>
        </w:rPr>
        <w:t> </w:t>
      </w:r>
      <w:r>
        <w:rPr>
          <w:sz w:val="22"/>
        </w:rPr>
        <w:t>México.</w:t>
      </w:r>
    </w:p>
    <w:p>
      <w:pPr>
        <w:spacing w:line="247" w:lineRule="auto" w:before="1"/>
        <w:ind w:left="479" w:right="118" w:hanging="360"/>
        <w:jc w:val="both"/>
        <w:rPr>
          <w:rFonts w:ascii="Times New Roman" w:hAnsi="Times New Roman"/>
          <w:i/>
          <w:sz w:val="22"/>
        </w:rPr>
      </w:pPr>
      <w:r>
        <w:rPr>
          <w:sz w:val="22"/>
        </w:rPr>
        <w:t>Barreto,</w:t>
      </w:r>
      <w:r>
        <w:rPr>
          <w:spacing w:val="-23"/>
          <w:sz w:val="22"/>
        </w:rPr>
        <w:t> </w:t>
      </w:r>
      <w:r>
        <w:rPr>
          <w:sz w:val="22"/>
        </w:rPr>
        <w:t>Pablo</w:t>
      </w:r>
      <w:r>
        <w:rPr>
          <w:spacing w:val="-23"/>
          <w:sz w:val="22"/>
        </w:rPr>
        <w:t> </w:t>
      </w:r>
      <w:r>
        <w:rPr>
          <w:sz w:val="22"/>
        </w:rPr>
        <w:t>(1980),</w:t>
      </w:r>
      <w:r>
        <w:rPr>
          <w:spacing w:val="-23"/>
          <w:sz w:val="22"/>
        </w:rPr>
        <w:t> </w:t>
      </w:r>
      <w:r>
        <w:rPr>
          <w:rFonts w:ascii="Times New Roman" w:hAnsi="Times New Roman"/>
          <w:i/>
          <w:sz w:val="22"/>
        </w:rPr>
        <w:t>El</w:t>
      </w:r>
      <w:r>
        <w:rPr>
          <w:rFonts w:ascii="Times New Roman" w:hAnsi="Times New Roman"/>
          <w:i/>
          <w:spacing w:val="-21"/>
          <w:sz w:val="22"/>
        </w:rPr>
        <w:t> </w:t>
      </w:r>
      <w:r>
        <w:rPr>
          <w:rFonts w:ascii="Times New Roman" w:hAnsi="Times New Roman"/>
          <w:i/>
          <w:sz w:val="22"/>
        </w:rPr>
        <w:t>repliegue:</w:t>
      </w:r>
      <w:r>
        <w:rPr>
          <w:rFonts w:ascii="Times New Roman" w:hAnsi="Times New Roman"/>
          <w:i/>
          <w:spacing w:val="-21"/>
          <w:sz w:val="22"/>
        </w:rPr>
        <w:t> </w:t>
      </w:r>
      <w:r>
        <w:rPr>
          <w:rFonts w:ascii="Times New Roman" w:hAnsi="Times New Roman"/>
          <w:i/>
          <w:sz w:val="22"/>
        </w:rPr>
        <w:t>de</w:t>
      </w:r>
      <w:r>
        <w:rPr>
          <w:rFonts w:ascii="Times New Roman" w:hAnsi="Times New Roman"/>
          <w:i/>
          <w:spacing w:val="-21"/>
          <w:sz w:val="22"/>
        </w:rPr>
        <w:t> </w:t>
      </w:r>
      <w:r>
        <w:rPr>
          <w:rFonts w:ascii="Times New Roman" w:hAnsi="Times New Roman"/>
          <w:i/>
          <w:sz w:val="22"/>
        </w:rPr>
        <w:t>Managua</w:t>
      </w:r>
      <w:r>
        <w:rPr>
          <w:rFonts w:ascii="Times New Roman" w:hAnsi="Times New Roman"/>
          <w:i/>
          <w:spacing w:val="-21"/>
          <w:sz w:val="22"/>
        </w:rPr>
        <w:t> </w:t>
      </w:r>
      <w:r>
        <w:rPr>
          <w:rFonts w:ascii="Times New Roman" w:hAnsi="Times New Roman"/>
          <w:i/>
          <w:sz w:val="22"/>
        </w:rPr>
        <w:t>a</w:t>
      </w:r>
      <w:r>
        <w:rPr>
          <w:rFonts w:ascii="Times New Roman" w:hAnsi="Times New Roman"/>
          <w:i/>
          <w:spacing w:val="-21"/>
          <w:sz w:val="22"/>
        </w:rPr>
        <w:t> </w:t>
      </w:r>
      <w:r>
        <w:rPr>
          <w:rFonts w:ascii="Times New Roman" w:hAnsi="Times New Roman"/>
          <w:i/>
          <w:sz w:val="22"/>
        </w:rPr>
        <w:t>Masaya,</w:t>
      </w:r>
      <w:r>
        <w:rPr>
          <w:rFonts w:ascii="Times New Roman" w:hAnsi="Times New Roman"/>
          <w:i/>
          <w:spacing w:val="-21"/>
          <w:sz w:val="22"/>
        </w:rPr>
        <w:t> </w:t>
      </w:r>
      <w:r>
        <w:rPr>
          <w:sz w:val="22"/>
        </w:rPr>
        <w:t>Cartago, México</w:t>
      </w:r>
      <w:r>
        <w:rPr>
          <w:rFonts w:ascii="Times New Roman" w:hAnsi="Times New Roman"/>
          <w:i/>
          <w:sz w:val="22"/>
        </w:rPr>
        <w:t>.</w:t>
      </w:r>
    </w:p>
    <w:p>
      <w:pPr>
        <w:pStyle w:val="BodyText"/>
        <w:rPr>
          <w:rFonts w:ascii="Times New Roman"/>
          <w:i/>
          <w:sz w:val="20"/>
        </w:rPr>
      </w:pPr>
    </w:p>
    <w:p>
      <w:pPr>
        <w:pStyle w:val="BodyText"/>
        <w:rPr>
          <w:rFonts w:ascii="Times New Roman"/>
          <w:i/>
          <w:sz w:val="20"/>
        </w:rPr>
      </w:pPr>
    </w:p>
    <w:p>
      <w:pPr>
        <w:spacing w:before="150"/>
        <w:ind w:left="319" w:right="319" w:firstLine="0"/>
        <w:jc w:val="center"/>
        <w:rPr>
          <w:sz w:val="20"/>
        </w:rPr>
      </w:pPr>
      <w:r>
        <w:rPr>
          <w:color w:val="A7A9AC"/>
          <w:w w:val="105"/>
          <w:sz w:val="20"/>
        </w:rPr>
        <w:t>[ 237 ]</w:t>
      </w:r>
    </w:p>
    <w:p>
      <w:pPr>
        <w:spacing w:after="0"/>
        <w:jc w:val="center"/>
        <w:rPr>
          <w:sz w:val="20"/>
        </w:rPr>
        <w:sectPr>
          <w:headerReference w:type="default" r:id="rId129"/>
          <w:footerReference w:type="default" r:id="rId130"/>
          <w:pgSz w:w="7940" w:h="12760"/>
          <w:pgMar w:header="0" w:footer="0" w:top="1180" w:bottom="280" w:left="960" w:right="960"/>
        </w:sectPr>
      </w:pPr>
    </w:p>
    <w:p>
      <w:pPr>
        <w:pStyle w:val="BodyText"/>
        <w:rPr>
          <w:sz w:val="20"/>
        </w:rPr>
      </w:pPr>
    </w:p>
    <w:p>
      <w:pPr>
        <w:pStyle w:val="BodyText"/>
        <w:spacing w:before="11"/>
        <w:rPr>
          <w:sz w:val="15"/>
        </w:rPr>
      </w:pPr>
    </w:p>
    <w:p>
      <w:pPr>
        <w:spacing w:line="247" w:lineRule="auto" w:before="23"/>
        <w:ind w:left="459" w:right="117" w:hanging="360"/>
        <w:jc w:val="both"/>
        <w:rPr>
          <w:sz w:val="22"/>
        </w:rPr>
      </w:pPr>
      <w:r>
        <w:rPr>
          <w:sz w:val="22"/>
        </w:rPr>
        <w:t>Blandón, Jesús M. (1980), </w:t>
      </w:r>
      <w:r>
        <w:rPr>
          <w:rFonts w:ascii="Times New Roman" w:hAnsi="Times New Roman"/>
          <w:i/>
          <w:sz w:val="22"/>
        </w:rPr>
        <w:t>Entre Sandino y Fonseca, </w:t>
      </w:r>
      <w:r>
        <w:rPr>
          <w:sz w:val="22"/>
        </w:rPr>
        <w:t>Talleres de Impresiones y Troqueles, S. L.</w:t>
      </w:r>
    </w:p>
    <w:p>
      <w:pPr>
        <w:spacing w:line="247" w:lineRule="auto" w:before="5"/>
        <w:ind w:left="459" w:right="117" w:hanging="360"/>
        <w:jc w:val="both"/>
        <w:rPr>
          <w:sz w:val="22"/>
        </w:rPr>
      </w:pPr>
      <w:r>
        <w:rPr>
          <w:sz w:val="22"/>
        </w:rPr>
        <w:t>Borge, Tomas (1981), </w:t>
      </w:r>
      <w:r>
        <w:rPr>
          <w:rFonts w:ascii="Times New Roman" w:hAnsi="Times New Roman"/>
          <w:i/>
          <w:sz w:val="22"/>
        </w:rPr>
        <w:t>Los primeros pasos. La revolución popular </w:t>
      </w:r>
      <w:r>
        <w:rPr>
          <w:rFonts w:ascii="Times New Roman" w:hAnsi="Times New Roman"/>
          <w:i/>
          <w:sz w:val="22"/>
        </w:rPr>
        <w:t>sandinista, </w:t>
      </w:r>
      <w:r>
        <w:rPr>
          <w:sz w:val="22"/>
        </w:rPr>
        <w:t>Siglo </w:t>
      </w:r>
      <w:r>
        <w:rPr>
          <w:w w:val="105"/>
          <w:sz w:val="15"/>
        </w:rPr>
        <w:t>xxi</w:t>
      </w:r>
      <w:r>
        <w:rPr>
          <w:w w:val="105"/>
          <w:sz w:val="22"/>
        </w:rPr>
        <w:t>, </w:t>
      </w:r>
      <w:r>
        <w:rPr>
          <w:sz w:val="22"/>
        </w:rPr>
        <w:t>Mexico.</w:t>
      </w:r>
    </w:p>
    <w:p>
      <w:pPr>
        <w:spacing w:before="1"/>
        <w:ind w:left="100" w:right="-8" w:firstLine="0"/>
        <w:jc w:val="left"/>
        <w:rPr>
          <w:rFonts w:ascii="Times New Roman" w:hAnsi="Times New Roman"/>
          <w:i/>
          <w:sz w:val="22"/>
        </w:rPr>
      </w:pPr>
      <w:r>
        <w:rPr>
          <w:sz w:val="22"/>
        </w:rPr>
        <w:t>Borge, Tomas (1982), </w:t>
      </w:r>
      <w:r>
        <w:rPr>
          <w:rFonts w:ascii="Times New Roman" w:hAnsi="Times New Roman"/>
          <w:i/>
          <w:sz w:val="22"/>
        </w:rPr>
        <w:t>Carlos, el amanecer ya no es una tentación,</w:t>
      </w:r>
    </w:p>
    <w:p>
      <w:pPr>
        <w:pStyle w:val="BodyText"/>
        <w:spacing w:before="8"/>
        <w:ind w:left="459" w:right="105"/>
      </w:pPr>
      <w:r>
        <w:rPr/>
        <w:t>Nueva Nicaragua, Managua.</w:t>
      </w:r>
    </w:p>
    <w:p>
      <w:pPr>
        <w:spacing w:line="247" w:lineRule="auto" w:before="12"/>
        <w:ind w:left="459" w:right="118" w:hanging="360"/>
        <w:jc w:val="both"/>
        <w:rPr>
          <w:sz w:val="22"/>
        </w:rPr>
      </w:pPr>
      <w:r>
        <w:rPr>
          <w:sz w:val="22"/>
        </w:rPr>
        <w:t>Borge,</w:t>
      </w:r>
      <w:r>
        <w:rPr>
          <w:spacing w:val="-20"/>
          <w:sz w:val="22"/>
        </w:rPr>
        <w:t> </w:t>
      </w:r>
      <w:r>
        <w:rPr>
          <w:spacing w:val="-6"/>
          <w:sz w:val="22"/>
        </w:rPr>
        <w:t>Tomas</w:t>
      </w:r>
      <w:r>
        <w:rPr>
          <w:spacing w:val="-12"/>
          <w:sz w:val="22"/>
        </w:rPr>
        <w:t> </w:t>
      </w:r>
      <w:r>
        <w:rPr>
          <w:sz w:val="22"/>
        </w:rPr>
        <w:t>(1986),</w:t>
      </w:r>
      <w:r>
        <w:rPr>
          <w:spacing w:val="-13"/>
          <w:sz w:val="22"/>
        </w:rPr>
        <w:t> </w:t>
      </w:r>
      <w:r>
        <w:rPr>
          <w:rFonts w:ascii="Times New Roman"/>
          <w:i/>
          <w:sz w:val="22"/>
        </w:rPr>
        <w:t>El</w:t>
      </w:r>
      <w:r>
        <w:rPr>
          <w:rFonts w:ascii="Times New Roman"/>
          <w:i/>
          <w:spacing w:val="-10"/>
          <w:sz w:val="22"/>
        </w:rPr>
        <w:t> </w:t>
      </w:r>
      <w:r>
        <w:rPr>
          <w:rFonts w:ascii="Times New Roman"/>
          <w:i/>
          <w:sz w:val="22"/>
        </w:rPr>
        <w:t>axioma</w:t>
      </w:r>
      <w:r>
        <w:rPr>
          <w:rFonts w:ascii="Times New Roman"/>
          <w:i/>
          <w:spacing w:val="-10"/>
          <w:sz w:val="22"/>
        </w:rPr>
        <w:t> </w:t>
      </w:r>
      <w:r>
        <w:rPr>
          <w:rFonts w:ascii="Times New Roman"/>
          <w:i/>
          <w:sz w:val="22"/>
        </w:rPr>
        <w:t>de</w:t>
      </w:r>
      <w:r>
        <w:rPr>
          <w:rFonts w:ascii="Times New Roman"/>
          <w:i/>
          <w:spacing w:val="-10"/>
          <w:sz w:val="22"/>
        </w:rPr>
        <w:t> </w:t>
      </w:r>
      <w:r>
        <w:rPr>
          <w:rFonts w:ascii="Times New Roman"/>
          <w:i/>
          <w:sz w:val="22"/>
        </w:rPr>
        <w:t>la</w:t>
      </w:r>
      <w:r>
        <w:rPr>
          <w:rFonts w:ascii="Times New Roman"/>
          <w:i/>
          <w:spacing w:val="-10"/>
          <w:sz w:val="22"/>
        </w:rPr>
        <w:t> </w:t>
      </w:r>
      <w:r>
        <w:rPr>
          <w:rFonts w:ascii="Times New Roman"/>
          <w:i/>
          <w:sz w:val="22"/>
        </w:rPr>
        <w:t>esperanza,</w:t>
      </w:r>
      <w:r>
        <w:rPr>
          <w:rFonts w:ascii="Times New Roman"/>
          <w:i/>
          <w:spacing w:val="-10"/>
          <w:sz w:val="22"/>
        </w:rPr>
        <w:t> </w:t>
      </w:r>
      <w:r>
        <w:rPr>
          <w:sz w:val="22"/>
        </w:rPr>
        <w:t>Centauro,</w:t>
      </w:r>
      <w:r>
        <w:rPr>
          <w:spacing w:val="-12"/>
          <w:sz w:val="22"/>
        </w:rPr>
        <w:t> </w:t>
      </w:r>
      <w:r>
        <w:rPr>
          <w:sz w:val="22"/>
        </w:rPr>
        <w:t>Caracas, </w:t>
      </w:r>
      <w:r>
        <w:rPr>
          <w:spacing w:val="-3"/>
          <w:sz w:val="22"/>
        </w:rPr>
        <w:t>Venezuela.</w:t>
      </w:r>
    </w:p>
    <w:p>
      <w:pPr>
        <w:spacing w:line="247" w:lineRule="auto" w:before="5"/>
        <w:ind w:left="460" w:right="118" w:hanging="361"/>
        <w:jc w:val="both"/>
        <w:rPr>
          <w:sz w:val="22"/>
        </w:rPr>
      </w:pPr>
      <w:r>
        <w:rPr>
          <w:sz w:val="22"/>
        </w:rPr>
        <w:t>Borge,</w:t>
      </w:r>
      <w:r>
        <w:rPr>
          <w:spacing w:val="-30"/>
          <w:sz w:val="22"/>
        </w:rPr>
        <w:t> </w:t>
      </w:r>
      <w:r>
        <w:rPr>
          <w:spacing w:val="-6"/>
          <w:sz w:val="22"/>
        </w:rPr>
        <w:t>Tomas</w:t>
      </w:r>
      <w:r>
        <w:rPr>
          <w:spacing w:val="-23"/>
          <w:sz w:val="22"/>
        </w:rPr>
        <w:t> </w:t>
      </w:r>
      <w:r>
        <w:rPr>
          <w:sz w:val="22"/>
        </w:rPr>
        <w:t>(1989),</w:t>
      </w:r>
      <w:r>
        <w:rPr>
          <w:spacing w:val="-23"/>
          <w:sz w:val="22"/>
        </w:rPr>
        <w:t> </w:t>
      </w:r>
      <w:r>
        <w:rPr>
          <w:rFonts w:ascii="Times New Roman" w:hAnsi="Times New Roman"/>
          <w:i/>
          <w:sz w:val="22"/>
        </w:rPr>
        <w:t>La</w:t>
      </w:r>
      <w:r>
        <w:rPr>
          <w:rFonts w:ascii="Times New Roman" w:hAnsi="Times New Roman"/>
          <w:i/>
          <w:spacing w:val="-21"/>
          <w:sz w:val="22"/>
        </w:rPr>
        <w:t> </w:t>
      </w:r>
      <w:r>
        <w:rPr>
          <w:rFonts w:ascii="Times New Roman" w:hAnsi="Times New Roman"/>
          <w:i/>
          <w:sz w:val="22"/>
        </w:rPr>
        <w:t>paciente</w:t>
      </w:r>
      <w:r>
        <w:rPr>
          <w:rFonts w:ascii="Times New Roman" w:hAnsi="Times New Roman"/>
          <w:i/>
          <w:spacing w:val="-21"/>
          <w:sz w:val="22"/>
        </w:rPr>
        <w:t> </w:t>
      </w:r>
      <w:r>
        <w:rPr>
          <w:rFonts w:ascii="Times New Roman" w:hAnsi="Times New Roman"/>
          <w:i/>
          <w:sz w:val="22"/>
        </w:rPr>
        <w:t>impaciencia,</w:t>
      </w:r>
      <w:r>
        <w:rPr>
          <w:rFonts w:ascii="Times New Roman" w:hAnsi="Times New Roman"/>
          <w:i/>
          <w:spacing w:val="-21"/>
          <w:sz w:val="22"/>
        </w:rPr>
        <w:t> </w:t>
      </w:r>
      <w:r>
        <w:rPr>
          <w:sz w:val="22"/>
        </w:rPr>
        <w:t>Casa</w:t>
      </w:r>
      <w:r>
        <w:rPr>
          <w:spacing w:val="-23"/>
          <w:sz w:val="22"/>
        </w:rPr>
        <w:t> </w:t>
      </w:r>
      <w:r>
        <w:rPr>
          <w:sz w:val="22"/>
        </w:rPr>
        <w:t>de</w:t>
      </w:r>
      <w:r>
        <w:rPr>
          <w:spacing w:val="-23"/>
          <w:sz w:val="22"/>
        </w:rPr>
        <w:t> </w:t>
      </w:r>
      <w:r>
        <w:rPr>
          <w:sz w:val="22"/>
        </w:rPr>
        <w:t>las</w:t>
      </w:r>
      <w:r>
        <w:rPr>
          <w:spacing w:val="-23"/>
          <w:sz w:val="22"/>
        </w:rPr>
        <w:t> </w:t>
      </w:r>
      <w:r>
        <w:rPr>
          <w:sz w:val="22"/>
        </w:rPr>
        <w:t>Américas, La</w:t>
      </w:r>
      <w:r>
        <w:rPr>
          <w:spacing w:val="29"/>
          <w:sz w:val="22"/>
        </w:rPr>
        <w:t> </w:t>
      </w:r>
      <w:r>
        <w:rPr>
          <w:sz w:val="22"/>
        </w:rPr>
        <w:t>Habana.</w:t>
      </w:r>
    </w:p>
    <w:p>
      <w:pPr>
        <w:spacing w:line="247" w:lineRule="auto" w:before="5"/>
        <w:ind w:left="88" w:right="117" w:firstLine="0"/>
        <w:jc w:val="right"/>
        <w:rPr>
          <w:sz w:val="22"/>
        </w:rPr>
      </w:pPr>
      <w:r>
        <w:rPr>
          <w:sz w:val="22"/>
        </w:rPr>
        <w:t>Borge, </w:t>
      </w:r>
      <w:r>
        <w:rPr>
          <w:spacing w:val="-6"/>
          <w:sz w:val="22"/>
        </w:rPr>
        <w:t>Tomas </w:t>
      </w:r>
      <w:r>
        <w:rPr>
          <w:sz w:val="22"/>
        </w:rPr>
        <w:t>(1980), </w:t>
      </w:r>
      <w:r>
        <w:rPr>
          <w:rFonts w:ascii="Times New Roman" w:hAnsi="Times New Roman"/>
          <w:i/>
          <w:sz w:val="22"/>
        </w:rPr>
        <w:t>Nuestro niños lo van</w:t>
      </w:r>
      <w:r>
        <w:rPr>
          <w:rFonts w:ascii="Times New Roman" w:hAnsi="Times New Roman"/>
          <w:i/>
          <w:spacing w:val="24"/>
          <w:sz w:val="22"/>
        </w:rPr>
        <w:t> </w:t>
      </w:r>
      <w:r>
        <w:rPr>
          <w:rFonts w:ascii="Times New Roman" w:hAnsi="Times New Roman"/>
          <w:i/>
          <w:sz w:val="22"/>
        </w:rPr>
        <w:t>entender...</w:t>
      </w:r>
      <w:r>
        <w:rPr>
          <w:sz w:val="22"/>
        </w:rPr>
        <w:t>,</w:t>
      </w:r>
      <w:r>
        <w:rPr>
          <w:spacing w:val="17"/>
          <w:sz w:val="22"/>
        </w:rPr>
        <w:t> </w:t>
      </w:r>
      <w:r>
        <w:rPr>
          <w:sz w:val="22"/>
        </w:rPr>
        <w:t>Secretaría</w:t>
      </w:r>
      <w:r>
        <w:rPr>
          <w:w w:val="99"/>
          <w:sz w:val="22"/>
        </w:rPr>
        <w:t> </w:t>
      </w:r>
      <w:r>
        <w:rPr>
          <w:sz w:val="22"/>
        </w:rPr>
        <w:t>Nacional de Propaganda y Educación Política del</w:t>
      </w:r>
      <w:r>
        <w:rPr>
          <w:spacing w:val="-7"/>
          <w:sz w:val="22"/>
        </w:rPr>
        <w:t> </w:t>
      </w:r>
      <w:r>
        <w:rPr>
          <w:w w:val="135"/>
          <w:sz w:val="15"/>
        </w:rPr>
        <w:t>fsln</w:t>
      </w:r>
      <w:r>
        <w:rPr>
          <w:w w:val="135"/>
          <w:sz w:val="22"/>
        </w:rPr>
        <w:t>,</w:t>
      </w:r>
      <w:r>
        <w:rPr>
          <w:spacing w:val="-21"/>
          <w:w w:val="135"/>
          <w:sz w:val="22"/>
        </w:rPr>
        <w:t> </w:t>
      </w:r>
      <w:r>
        <w:rPr>
          <w:sz w:val="22"/>
        </w:rPr>
        <w:t>Managua.</w:t>
      </w:r>
      <w:r>
        <w:rPr>
          <w:w w:val="101"/>
          <w:sz w:val="22"/>
        </w:rPr>
        <w:t> </w:t>
      </w:r>
      <w:r>
        <w:rPr>
          <w:sz w:val="22"/>
        </w:rPr>
        <w:t>Borge,</w:t>
      </w:r>
      <w:r>
        <w:rPr>
          <w:spacing w:val="-33"/>
          <w:sz w:val="22"/>
        </w:rPr>
        <w:t> </w:t>
      </w:r>
      <w:r>
        <w:rPr>
          <w:spacing w:val="-6"/>
          <w:sz w:val="22"/>
        </w:rPr>
        <w:t>Tomas</w:t>
      </w:r>
      <w:r>
        <w:rPr>
          <w:spacing w:val="-30"/>
          <w:sz w:val="22"/>
        </w:rPr>
        <w:t> </w:t>
      </w:r>
      <w:r>
        <w:rPr>
          <w:sz w:val="22"/>
        </w:rPr>
        <w:t>(1981),</w:t>
      </w:r>
      <w:r>
        <w:rPr>
          <w:spacing w:val="-29"/>
          <w:sz w:val="22"/>
        </w:rPr>
        <w:t> </w:t>
      </w:r>
      <w:r>
        <w:rPr>
          <w:rFonts w:ascii="Times New Roman" w:hAnsi="Times New Roman"/>
          <w:i/>
          <w:sz w:val="22"/>
        </w:rPr>
        <w:t>Nuestro</w:t>
      </w:r>
      <w:r>
        <w:rPr>
          <w:rFonts w:ascii="Times New Roman" w:hAnsi="Times New Roman"/>
          <w:i/>
          <w:spacing w:val="-27"/>
          <w:sz w:val="22"/>
        </w:rPr>
        <w:t> </w:t>
      </w:r>
      <w:r>
        <w:rPr>
          <w:rFonts w:ascii="Times New Roman" w:hAnsi="Times New Roman"/>
          <w:i/>
          <w:sz w:val="22"/>
        </w:rPr>
        <w:t>revolución:</w:t>
      </w:r>
      <w:r>
        <w:rPr>
          <w:rFonts w:ascii="Times New Roman" w:hAnsi="Times New Roman"/>
          <w:i/>
          <w:spacing w:val="-27"/>
          <w:sz w:val="22"/>
        </w:rPr>
        <w:t> </w:t>
      </w:r>
      <w:r>
        <w:rPr>
          <w:rFonts w:ascii="Times New Roman" w:hAnsi="Times New Roman"/>
          <w:i/>
          <w:sz w:val="22"/>
        </w:rPr>
        <w:t>río</w:t>
      </w:r>
      <w:r>
        <w:rPr>
          <w:rFonts w:ascii="Times New Roman" w:hAnsi="Times New Roman"/>
          <w:i/>
          <w:spacing w:val="-27"/>
          <w:sz w:val="22"/>
        </w:rPr>
        <w:t> </w:t>
      </w:r>
      <w:r>
        <w:rPr>
          <w:rFonts w:ascii="Times New Roman" w:hAnsi="Times New Roman"/>
          <w:i/>
          <w:sz w:val="22"/>
        </w:rPr>
        <w:t>que</w:t>
      </w:r>
      <w:r>
        <w:rPr>
          <w:rFonts w:ascii="Times New Roman" w:hAnsi="Times New Roman"/>
          <w:i/>
          <w:spacing w:val="-27"/>
          <w:sz w:val="22"/>
        </w:rPr>
        <w:t> </w:t>
      </w:r>
      <w:r>
        <w:rPr>
          <w:rFonts w:ascii="Times New Roman" w:hAnsi="Times New Roman"/>
          <w:i/>
          <w:sz w:val="22"/>
        </w:rPr>
        <w:t>corre</w:t>
      </w:r>
      <w:r>
        <w:rPr>
          <w:rFonts w:ascii="Times New Roman" w:hAnsi="Times New Roman"/>
          <w:i/>
          <w:spacing w:val="-27"/>
          <w:sz w:val="22"/>
        </w:rPr>
        <w:t> </w:t>
      </w:r>
      <w:r>
        <w:rPr>
          <w:rFonts w:ascii="Times New Roman" w:hAnsi="Times New Roman"/>
          <w:i/>
          <w:sz w:val="22"/>
        </w:rPr>
        <w:t>por</w:t>
      </w:r>
      <w:r>
        <w:rPr>
          <w:rFonts w:ascii="Times New Roman" w:hAnsi="Times New Roman"/>
          <w:i/>
          <w:spacing w:val="-27"/>
          <w:sz w:val="22"/>
        </w:rPr>
        <w:t> </w:t>
      </w:r>
      <w:r>
        <w:rPr>
          <w:rFonts w:ascii="Times New Roman" w:hAnsi="Times New Roman"/>
          <w:i/>
          <w:sz w:val="22"/>
        </w:rPr>
        <w:t>un</w:t>
      </w:r>
      <w:r>
        <w:rPr>
          <w:rFonts w:ascii="Times New Roman" w:hAnsi="Times New Roman"/>
          <w:i/>
          <w:spacing w:val="-27"/>
          <w:sz w:val="22"/>
        </w:rPr>
        <w:t> </w:t>
      </w:r>
      <w:r>
        <w:rPr>
          <w:rFonts w:ascii="Times New Roman" w:hAnsi="Times New Roman"/>
          <w:i/>
          <w:sz w:val="22"/>
        </w:rPr>
        <w:t>cauce</w:t>
      </w:r>
      <w:r>
        <w:rPr>
          <w:rFonts w:ascii="Times New Roman" w:hAnsi="Times New Roman"/>
          <w:i/>
          <w:w w:val="84"/>
          <w:sz w:val="22"/>
        </w:rPr>
        <w:t> </w:t>
      </w:r>
      <w:r>
        <w:rPr>
          <w:rFonts w:ascii="Times New Roman" w:hAnsi="Times New Roman"/>
          <w:i/>
          <w:sz w:val="22"/>
        </w:rPr>
        <w:t>inédito</w:t>
      </w:r>
      <w:r>
        <w:rPr>
          <w:sz w:val="22"/>
        </w:rPr>
        <w:t>, Departamento de Propaganda y Educación Política  </w:t>
      </w:r>
      <w:r>
        <w:rPr>
          <w:spacing w:val="22"/>
          <w:sz w:val="22"/>
        </w:rPr>
        <w:t> </w:t>
      </w:r>
      <w:r>
        <w:rPr>
          <w:sz w:val="22"/>
        </w:rPr>
        <w:t>del</w:t>
      </w:r>
    </w:p>
    <w:p>
      <w:pPr>
        <w:spacing w:before="1"/>
        <w:ind w:left="460" w:right="105" w:firstLine="0"/>
        <w:jc w:val="left"/>
        <w:rPr>
          <w:sz w:val="22"/>
        </w:rPr>
      </w:pPr>
      <w:r>
        <w:rPr>
          <w:w w:val="115"/>
          <w:sz w:val="15"/>
        </w:rPr>
        <w:t>fsln</w:t>
      </w:r>
      <w:r>
        <w:rPr>
          <w:w w:val="115"/>
          <w:sz w:val="22"/>
        </w:rPr>
        <w:t>, Managua.</w:t>
      </w:r>
    </w:p>
    <w:p>
      <w:pPr>
        <w:spacing w:line="247" w:lineRule="auto" w:before="12"/>
        <w:ind w:left="460" w:right="117" w:hanging="360"/>
        <w:jc w:val="both"/>
        <w:rPr>
          <w:sz w:val="22"/>
        </w:rPr>
      </w:pPr>
      <w:r>
        <w:rPr>
          <w:sz w:val="22"/>
        </w:rPr>
        <w:t>Borge,</w:t>
      </w:r>
      <w:r>
        <w:rPr>
          <w:spacing w:val="-28"/>
          <w:sz w:val="22"/>
        </w:rPr>
        <w:t> </w:t>
      </w:r>
      <w:r>
        <w:rPr>
          <w:spacing w:val="-6"/>
          <w:sz w:val="22"/>
        </w:rPr>
        <w:t>Tomas</w:t>
      </w:r>
      <w:r>
        <w:rPr>
          <w:spacing w:val="-23"/>
          <w:sz w:val="22"/>
        </w:rPr>
        <w:t> </w:t>
      </w:r>
      <w:r>
        <w:rPr>
          <w:sz w:val="22"/>
        </w:rPr>
        <w:t>(1981),</w:t>
      </w:r>
      <w:r>
        <w:rPr>
          <w:spacing w:val="-23"/>
          <w:sz w:val="22"/>
        </w:rPr>
        <w:t> </w:t>
      </w:r>
      <w:r>
        <w:rPr>
          <w:rFonts w:ascii="Times New Roman" w:hAnsi="Times New Roman"/>
          <w:i/>
          <w:spacing w:val="-4"/>
          <w:sz w:val="22"/>
        </w:rPr>
        <w:t>No</w:t>
      </w:r>
      <w:r>
        <w:rPr>
          <w:rFonts w:ascii="Times New Roman" w:hAnsi="Times New Roman"/>
          <w:i/>
          <w:spacing w:val="-21"/>
          <w:sz w:val="22"/>
        </w:rPr>
        <w:t> </w:t>
      </w:r>
      <w:r>
        <w:rPr>
          <w:rFonts w:ascii="Times New Roman" w:hAnsi="Times New Roman"/>
          <w:i/>
          <w:sz w:val="22"/>
        </w:rPr>
        <w:t>pedimos</w:t>
      </w:r>
      <w:r>
        <w:rPr>
          <w:rFonts w:ascii="Times New Roman" w:hAnsi="Times New Roman"/>
          <w:i/>
          <w:spacing w:val="-21"/>
          <w:sz w:val="22"/>
        </w:rPr>
        <w:t> </w:t>
      </w:r>
      <w:r>
        <w:rPr>
          <w:rFonts w:ascii="Times New Roman" w:hAnsi="Times New Roman"/>
          <w:i/>
          <w:sz w:val="22"/>
        </w:rPr>
        <w:t>que</w:t>
      </w:r>
      <w:r>
        <w:rPr>
          <w:rFonts w:ascii="Times New Roman" w:hAnsi="Times New Roman"/>
          <w:i/>
          <w:spacing w:val="-21"/>
          <w:sz w:val="22"/>
        </w:rPr>
        <w:t> </w:t>
      </w:r>
      <w:r>
        <w:rPr>
          <w:rFonts w:ascii="Times New Roman" w:hAnsi="Times New Roman"/>
          <w:i/>
          <w:sz w:val="22"/>
        </w:rPr>
        <w:t>elogien</w:t>
      </w:r>
      <w:r>
        <w:rPr>
          <w:rFonts w:ascii="Times New Roman" w:hAnsi="Times New Roman"/>
          <w:i/>
          <w:spacing w:val="-21"/>
          <w:sz w:val="22"/>
        </w:rPr>
        <w:t> </w:t>
      </w:r>
      <w:r>
        <w:rPr>
          <w:rFonts w:ascii="Times New Roman" w:hAnsi="Times New Roman"/>
          <w:i/>
          <w:sz w:val="22"/>
        </w:rPr>
        <w:t>la</w:t>
      </w:r>
      <w:r>
        <w:rPr>
          <w:rFonts w:ascii="Times New Roman" w:hAnsi="Times New Roman"/>
          <w:i/>
          <w:spacing w:val="-21"/>
          <w:sz w:val="22"/>
        </w:rPr>
        <w:t> </w:t>
      </w:r>
      <w:r>
        <w:rPr>
          <w:rFonts w:ascii="Times New Roman" w:hAnsi="Times New Roman"/>
          <w:i/>
          <w:sz w:val="22"/>
        </w:rPr>
        <w:t>revolución</w:t>
      </w:r>
      <w:r>
        <w:rPr>
          <w:rFonts w:ascii="Times New Roman" w:hAnsi="Times New Roman"/>
          <w:i/>
          <w:spacing w:val="-21"/>
          <w:sz w:val="22"/>
        </w:rPr>
        <w:t> </w:t>
      </w:r>
      <w:r>
        <w:rPr>
          <w:rFonts w:ascii="Times New Roman" w:hAnsi="Times New Roman"/>
          <w:i/>
          <w:sz w:val="22"/>
        </w:rPr>
        <w:t>sino</w:t>
      </w:r>
      <w:r>
        <w:rPr>
          <w:rFonts w:ascii="Times New Roman" w:hAnsi="Times New Roman"/>
          <w:i/>
          <w:spacing w:val="-21"/>
          <w:sz w:val="22"/>
        </w:rPr>
        <w:t> </w:t>
      </w:r>
      <w:r>
        <w:rPr>
          <w:rFonts w:ascii="Times New Roman" w:hAnsi="Times New Roman"/>
          <w:i/>
          <w:sz w:val="22"/>
        </w:rPr>
        <w:t>que </w:t>
      </w:r>
      <w:r>
        <w:rPr>
          <w:rFonts w:ascii="Times New Roman" w:hAnsi="Times New Roman"/>
          <w:i/>
          <w:sz w:val="22"/>
        </w:rPr>
        <w:t>digan y divulguen la verdad</w:t>
      </w:r>
      <w:r>
        <w:rPr>
          <w:sz w:val="22"/>
        </w:rPr>
        <w:t>, Departamento de Propaganda y Educación Política del </w:t>
      </w:r>
      <w:r>
        <w:rPr>
          <w:w w:val="135"/>
          <w:sz w:val="15"/>
        </w:rPr>
        <w:t>fsln</w:t>
      </w:r>
      <w:r>
        <w:rPr>
          <w:w w:val="135"/>
          <w:sz w:val="22"/>
        </w:rPr>
        <w:t>,</w:t>
      </w:r>
      <w:r>
        <w:rPr>
          <w:spacing w:val="69"/>
          <w:w w:val="135"/>
          <w:sz w:val="22"/>
        </w:rPr>
        <w:t> </w:t>
      </w:r>
      <w:r>
        <w:rPr>
          <w:sz w:val="22"/>
        </w:rPr>
        <w:t>Managua.</w:t>
      </w:r>
    </w:p>
    <w:p>
      <w:pPr>
        <w:spacing w:line="247" w:lineRule="auto" w:before="5"/>
        <w:ind w:left="459" w:right="117" w:hanging="360"/>
        <w:jc w:val="both"/>
        <w:rPr>
          <w:sz w:val="22"/>
        </w:rPr>
      </w:pPr>
      <w:r>
        <w:rPr>
          <w:sz w:val="22"/>
        </w:rPr>
        <w:t>Borge, </w:t>
      </w:r>
      <w:r>
        <w:rPr>
          <w:spacing w:val="-6"/>
          <w:sz w:val="22"/>
        </w:rPr>
        <w:t>Tomas </w:t>
      </w:r>
      <w:r>
        <w:rPr>
          <w:sz w:val="22"/>
        </w:rPr>
        <w:t>(1980), </w:t>
      </w:r>
      <w:r>
        <w:rPr>
          <w:rFonts w:ascii="Times New Roman" w:hAnsi="Times New Roman"/>
          <w:i/>
          <w:sz w:val="22"/>
        </w:rPr>
        <w:t>El partido sandinista y las cualidades del </w:t>
      </w:r>
      <w:r>
        <w:rPr>
          <w:rFonts w:ascii="Times New Roman" w:hAnsi="Times New Roman"/>
          <w:i/>
          <w:sz w:val="22"/>
        </w:rPr>
        <w:t>militante</w:t>
      </w:r>
      <w:r>
        <w:rPr>
          <w:sz w:val="22"/>
        </w:rPr>
        <w:t>, Secretaría Nacional de Propaganda y Educación Política del </w:t>
      </w:r>
      <w:r>
        <w:rPr>
          <w:w w:val="135"/>
          <w:sz w:val="15"/>
        </w:rPr>
        <w:t>fsln</w:t>
      </w:r>
      <w:r>
        <w:rPr>
          <w:w w:val="135"/>
          <w:sz w:val="22"/>
        </w:rPr>
        <w:t>,</w:t>
      </w:r>
      <w:r>
        <w:rPr>
          <w:spacing w:val="50"/>
          <w:w w:val="135"/>
          <w:sz w:val="22"/>
        </w:rPr>
        <w:t> </w:t>
      </w:r>
      <w:r>
        <w:rPr>
          <w:sz w:val="22"/>
        </w:rPr>
        <w:t>Managua.</w:t>
      </w:r>
    </w:p>
    <w:p>
      <w:pPr>
        <w:spacing w:line="247" w:lineRule="auto" w:before="5"/>
        <w:ind w:left="460" w:right="117" w:hanging="361"/>
        <w:jc w:val="both"/>
        <w:rPr>
          <w:sz w:val="22"/>
        </w:rPr>
      </w:pPr>
      <w:r>
        <w:rPr>
          <w:sz w:val="22"/>
        </w:rPr>
        <w:t>Borge, Tomás, </w:t>
      </w:r>
      <w:r>
        <w:rPr>
          <w:rFonts w:ascii="Times New Roman" w:hAnsi="Times New Roman"/>
          <w:i/>
          <w:sz w:val="22"/>
        </w:rPr>
        <w:t>et al,. </w:t>
      </w:r>
      <w:r>
        <w:rPr>
          <w:sz w:val="22"/>
        </w:rPr>
        <w:t>(1984), </w:t>
      </w:r>
      <w:r>
        <w:rPr>
          <w:rFonts w:ascii="Times New Roman" w:hAnsi="Times New Roman"/>
          <w:i/>
          <w:sz w:val="22"/>
        </w:rPr>
        <w:t>Sandinistas speak, </w:t>
      </w:r>
      <w:r>
        <w:rPr>
          <w:sz w:val="22"/>
        </w:rPr>
        <w:t>Panthfinder Press, New York.</w:t>
      </w:r>
    </w:p>
    <w:p>
      <w:pPr>
        <w:spacing w:line="247" w:lineRule="auto" w:before="5"/>
        <w:ind w:left="460" w:right="116" w:hanging="360"/>
        <w:jc w:val="both"/>
        <w:rPr>
          <w:sz w:val="22"/>
        </w:rPr>
      </w:pPr>
      <w:r>
        <w:rPr>
          <w:sz w:val="22"/>
        </w:rPr>
        <w:t>Cabezas</w:t>
      </w:r>
      <w:r>
        <w:rPr>
          <w:spacing w:val="-20"/>
          <w:sz w:val="22"/>
        </w:rPr>
        <w:t> </w:t>
      </w:r>
      <w:r>
        <w:rPr>
          <w:sz w:val="22"/>
        </w:rPr>
        <w:t>Lacayo,</w:t>
      </w:r>
      <w:r>
        <w:rPr>
          <w:spacing w:val="-20"/>
          <w:sz w:val="22"/>
        </w:rPr>
        <w:t> </w:t>
      </w:r>
      <w:r>
        <w:rPr>
          <w:sz w:val="22"/>
        </w:rPr>
        <w:t>Omar</w:t>
      </w:r>
      <w:r>
        <w:rPr>
          <w:spacing w:val="-20"/>
          <w:sz w:val="22"/>
        </w:rPr>
        <w:t> </w:t>
      </w:r>
      <w:r>
        <w:rPr>
          <w:sz w:val="22"/>
        </w:rPr>
        <w:t>(1982),</w:t>
      </w:r>
      <w:r>
        <w:rPr>
          <w:spacing w:val="-20"/>
          <w:sz w:val="22"/>
        </w:rPr>
        <w:t> </w:t>
      </w:r>
      <w:r>
        <w:rPr>
          <w:rFonts w:ascii="Times New Roman" w:hAnsi="Times New Roman"/>
          <w:i/>
          <w:sz w:val="22"/>
        </w:rPr>
        <w:t>La</w:t>
      </w:r>
      <w:r>
        <w:rPr>
          <w:rFonts w:ascii="Times New Roman" w:hAnsi="Times New Roman"/>
          <w:i/>
          <w:spacing w:val="-18"/>
          <w:sz w:val="22"/>
        </w:rPr>
        <w:t> </w:t>
      </w:r>
      <w:r>
        <w:rPr>
          <w:rFonts w:ascii="Times New Roman" w:hAnsi="Times New Roman"/>
          <w:i/>
          <w:sz w:val="22"/>
        </w:rPr>
        <w:t>montaña</w:t>
      </w:r>
      <w:r>
        <w:rPr>
          <w:rFonts w:ascii="Times New Roman" w:hAnsi="Times New Roman"/>
          <w:i/>
          <w:spacing w:val="-18"/>
          <w:sz w:val="22"/>
        </w:rPr>
        <w:t> </w:t>
      </w:r>
      <w:r>
        <w:rPr>
          <w:rFonts w:ascii="Times New Roman" w:hAnsi="Times New Roman"/>
          <w:i/>
          <w:sz w:val="22"/>
        </w:rPr>
        <w:t>es</w:t>
      </w:r>
      <w:r>
        <w:rPr>
          <w:rFonts w:ascii="Times New Roman" w:hAnsi="Times New Roman"/>
          <w:i/>
          <w:spacing w:val="-18"/>
          <w:sz w:val="22"/>
        </w:rPr>
        <w:t> </w:t>
      </w:r>
      <w:r>
        <w:rPr>
          <w:rFonts w:ascii="Times New Roman" w:hAnsi="Times New Roman"/>
          <w:i/>
          <w:sz w:val="22"/>
        </w:rPr>
        <w:t>algo</w:t>
      </w:r>
      <w:r>
        <w:rPr>
          <w:rFonts w:ascii="Times New Roman" w:hAnsi="Times New Roman"/>
          <w:i/>
          <w:spacing w:val="-18"/>
          <w:sz w:val="22"/>
        </w:rPr>
        <w:t> </w:t>
      </w:r>
      <w:r>
        <w:rPr>
          <w:rFonts w:ascii="Times New Roman" w:hAnsi="Times New Roman"/>
          <w:i/>
          <w:sz w:val="22"/>
        </w:rPr>
        <w:t>más</w:t>
      </w:r>
      <w:r>
        <w:rPr>
          <w:rFonts w:ascii="Times New Roman" w:hAnsi="Times New Roman"/>
          <w:i/>
          <w:spacing w:val="-18"/>
          <w:sz w:val="22"/>
        </w:rPr>
        <w:t> </w:t>
      </w:r>
      <w:r>
        <w:rPr>
          <w:rFonts w:ascii="Times New Roman" w:hAnsi="Times New Roman"/>
          <w:i/>
          <w:sz w:val="22"/>
        </w:rPr>
        <w:t>que</w:t>
      </w:r>
      <w:r>
        <w:rPr>
          <w:rFonts w:ascii="Times New Roman" w:hAnsi="Times New Roman"/>
          <w:i/>
          <w:spacing w:val="-18"/>
          <w:sz w:val="22"/>
        </w:rPr>
        <w:t> </w:t>
      </w:r>
      <w:r>
        <w:rPr>
          <w:rFonts w:ascii="Times New Roman" w:hAnsi="Times New Roman"/>
          <w:i/>
          <w:sz w:val="22"/>
        </w:rPr>
        <w:t>inmensa </w:t>
      </w:r>
      <w:r>
        <w:rPr>
          <w:rFonts w:ascii="Times New Roman" w:hAnsi="Times New Roman"/>
          <w:i/>
          <w:sz w:val="22"/>
        </w:rPr>
        <w:t>estepa</w:t>
      </w:r>
      <w:r>
        <w:rPr>
          <w:rFonts w:ascii="Times New Roman" w:hAnsi="Times New Roman"/>
          <w:i/>
          <w:spacing w:val="-24"/>
          <w:sz w:val="22"/>
        </w:rPr>
        <w:t> </w:t>
      </w:r>
      <w:r>
        <w:rPr>
          <w:rFonts w:ascii="Times New Roman" w:hAnsi="Times New Roman"/>
          <w:i/>
          <w:sz w:val="22"/>
        </w:rPr>
        <w:t>verde,</w:t>
      </w:r>
      <w:r>
        <w:rPr>
          <w:rFonts w:ascii="Times New Roman" w:hAnsi="Times New Roman"/>
          <w:i/>
          <w:spacing w:val="-24"/>
          <w:sz w:val="22"/>
        </w:rPr>
        <w:t> </w:t>
      </w:r>
      <w:r>
        <w:rPr>
          <w:sz w:val="22"/>
        </w:rPr>
        <w:t>Casa</w:t>
      </w:r>
      <w:r>
        <w:rPr>
          <w:spacing w:val="-26"/>
          <w:sz w:val="22"/>
        </w:rPr>
        <w:t> </w:t>
      </w:r>
      <w:r>
        <w:rPr>
          <w:sz w:val="22"/>
        </w:rPr>
        <w:t>de</w:t>
      </w:r>
      <w:r>
        <w:rPr>
          <w:spacing w:val="-26"/>
          <w:sz w:val="22"/>
        </w:rPr>
        <w:t> </w:t>
      </w:r>
      <w:r>
        <w:rPr>
          <w:sz w:val="22"/>
        </w:rPr>
        <w:t>las</w:t>
      </w:r>
      <w:r>
        <w:rPr>
          <w:spacing w:val="-26"/>
          <w:sz w:val="22"/>
        </w:rPr>
        <w:t> </w:t>
      </w:r>
      <w:r>
        <w:rPr>
          <w:sz w:val="22"/>
        </w:rPr>
        <w:t>Américas,</w:t>
      </w:r>
      <w:r>
        <w:rPr>
          <w:spacing w:val="-26"/>
          <w:sz w:val="22"/>
        </w:rPr>
        <w:t> </w:t>
      </w:r>
      <w:r>
        <w:rPr>
          <w:sz w:val="22"/>
        </w:rPr>
        <w:t>La</w:t>
      </w:r>
      <w:r>
        <w:rPr>
          <w:spacing w:val="-26"/>
          <w:sz w:val="22"/>
        </w:rPr>
        <w:t> </w:t>
      </w:r>
      <w:r>
        <w:rPr>
          <w:sz w:val="22"/>
        </w:rPr>
        <w:t>Habana.</w:t>
      </w:r>
    </w:p>
    <w:p>
      <w:pPr>
        <w:spacing w:line="247" w:lineRule="auto" w:before="1"/>
        <w:ind w:left="459" w:right="119" w:hanging="360"/>
        <w:jc w:val="both"/>
        <w:rPr>
          <w:sz w:val="22"/>
        </w:rPr>
      </w:pPr>
      <w:r>
        <w:rPr>
          <w:sz w:val="22"/>
        </w:rPr>
        <w:t>Camacho Navarro, Enrique (1991), </w:t>
      </w:r>
      <w:r>
        <w:rPr>
          <w:rFonts w:ascii="Times New Roman" w:hAnsi="Times New Roman"/>
          <w:i/>
          <w:sz w:val="22"/>
        </w:rPr>
        <w:t>Los usos de Sandino, </w:t>
      </w:r>
      <w:r>
        <w:rPr>
          <w:w w:val="120"/>
          <w:sz w:val="15"/>
        </w:rPr>
        <w:t>unam</w:t>
      </w:r>
      <w:r>
        <w:rPr>
          <w:w w:val="120"/>
          <w:sz w:val="22"/>
        </w:rPr>
        <w:t>, </w:t>
      </w:r>
      <w:r>
        <w:rPr>
          <w:sz w:val="22"/>
        </w:rPr>
        <w:t>México.</w:t>
      </w:r>
    </w:p>
    <w:p>
      <w:pPr>
        <w:spacing w:line="264" w:lineRule="auto" w:before="5"/>
        <w:ind w:left="459" w:right="119" w:hanging="360"/>
        <w:jc w:val="both"/>
        <w:rPr>
          <w:sz w:val="22"/>
        </w:rPr>
      </w:pPr>
      <w:r>
        <w:rPr>
          <w:w w:val="95"/>
          <w:sz w:val="22"/>
        </w:rPr>
        <w:t>Cansino</w:t>
      </w:r>
      <w:r>
        <w:rPr>
          <w:spacing w:val="-16"/>
          <w:w w:val="95"/>
          <w:sz w:val="22"/>
        </w:rPr>
        <w:t> </w:t>
      </w:r>
      <w:r>
        <w:rPr>
          <w:spacing w:val="-4"/>
          <w:w w:val="95"/>
          <w:sz w:val="22"/>
        </w:rPr>
        <w:t>Troncoso,</w:t>
      </w:r>
      <w:r>
        <w:rPr>
          <w:spacing w:val="-8"/>
          <w:w w:val="95"/>
          <w:sz w:val="22"/>
        </w:rPr>
        <w:t> </w:t>
      </w:r>
      <w:r>
        <w:rPr>
          <w:w w:val="95"/>
          <w:sz w:val="22"/>
        </w:rPr>
        <w:t>Hugo</w:t>
      </w:r>
      <w:r>
        <w:rPr>
          <w:spacing w:val="-8"/>
          <w:w w:val="95"/>
          <w:sz w:val="22"/>
        </w:rPr>
        <w:t> </w:t>
      </w:r>
      <w:r>
        <w:rPr>
          <w:w w:val="95"/>
          <w:sz w:val="22"/>
        </w:rPr>
        <w:t>(1984),</w:t>
      </w:r>
      <w:r>
        <w:rPr>
          <w:spacing w:val="-8"/>
          <w:w w:val="95"/>
          <w:sz w:val="22"/>
        </w:rPr>
        <w:t> </w:t>
      </w:r>
      <w:r>
        <w:rPr>
          <w:rFonts w:ascii="Times New Roman" w:hAnsi="Times New Roman"/>
          <w:i/>
          <w:w w:val="95"/>
          <w:sz w:val="22"/>
        </w:rPr>
        <w:t>Las</w:t>
      </w:r>
      <w:r>
        <w:rPr>
          <w:rFonts w:ascii="Times New Roman" w:hAnsi="Times New Roman"/>
          <w:i/>
          <w:spacing w:val="-5"/>
          <w:w w:val="95"/>
          <w:sz w:val="22"/>
        </w:rPr>
        <w:t> </w:t>
      </w:r>
      <w:r>
        <w:rPr>
          <w:rFonts w:ascii="Times New Roman" w:hAnsi="Times New Roman"/>
          <w:i/>
          <w:w w:val="95"/>
          <w:sz w:val="22"/>
        </w:rPr>
        <w:t>raíces</w:t>
      </w:r>
      <w:r>
        <w:rPr>
          <w:rFonts w:ascii="Times New Roman" w:hAnsi="Times New Roman"/>
          <w:i/>
          <w:spacing w:val="-5"/>
          <w:w w:val="95"/>
          <w:sz w:val="22"/>
        </w:rPr>
        <w:t> </w:t>
      </w:r>
      <w:r>
        <w:rPr>
          <w:rFonts w:ascii="Times New Roman" w:hAnsi="Times New Roman"/>
          <w:i/>
          <w:w w:val="95"/>
          <w:sz w:val="22"/>
        </w:rPr>
        <w:t>históricas</w:t>
      </w:r>
      <w:r>
        <w:rPr>
          <w:rFonts w:ascii="Times New Roman" w:hAnsi="Times New Roman"/>
          <w:i/>
          <w:spacing w:val="-5"/>
          <w:w w:val="95"/>
          <w:sz w:val="22"/>
        </w:rPr>
        <w:t> </w:t>
      </w:r>
      <w:r>
        <w:rPr>
          <w:rFonts w:ascii="Times New Roman" w:hAnsi="Times New Roman"/>
          <w:i/>
          <w:w w:val="95"/>
          <w:sz w:val="22"/>
        </w:rPr>
        <w:t>e</w:t>
      </w:r>
      <w:r>
        <w:rPr>
          <w:rFonts w:ascii="Times New Roman" w:hAnsi="Times New Roman"/>
          <w:i/>
          <w:spacing w:val="-5"/>
          <w:w w:val="95"/>
          <w:sz w:val="22"/>
        </w:rPr>
        <w:t> </w:t>
      </w:r>
      <w:r>
        <w:rPr>
          <w:rFonts w:ascii="Times New Roman" w:hAnsi="Times New Roman"/>
          <w:i/>
          <w:w w:val="95"/>
          <w:sz w:val="22"/>
        </w:rPr>
        <w:t>ideológicas</w:t>
      </w:r>
      <w:r>
        <w:rPr>
          <w:rFonts w:ascii="Times New Roman" w:hAnsi="Times New Roman"/>
          <w:i/>
          <w:spacing w:val="-5"/>
          <w:w w:val="95"/>
          <w:sz w:val="22"/>
        </w:rPr>
        <w:t> </w:t>
      </w:r>
      <w:r>
        <w:rPr>
          <w:rFonts w:ascii="Times New Roman" w:hAnsi="Times New Roman"/>
          <w:i/>
          <w:w w:val="95"/>
          <w:sz w:val="22"/>
        </w:rPr>
        <w:t>del </w:t>
      </w:r>
      <w:r>
        <w:rPr>
          <w:rFonts w:ascii="Times New Roman" w:hAnsi="Times New Roman"/>
          <w:i/>
          <w:w w:val="95"/>
          <w:sz w:val="22"/>
        </w:rPr>
        <w:t>movimiento sandinista: antecedentes de la revolución nacional</w:t>
      </w:r>
      <w:r>
        <w:rPr>
          <w:rFonts w:ascii="Times New Roman" w:hAnsi="Times New Roman"/>
          <w:i/>
          <w:spacing w:val="-11"/>
          <w:w w:val="95"/>
          <w:sz w:val="22"/>
        </w:rPr>
        <w:t> </w:t>
      </w:r>
      <w:r>
        <w:rPr>
          <w:rFonts w:ascii="Times New Roman" w:hAnsi="Times New Roman"/>
          <w:i/>
          <w:w w:val="95"/>
          <w:sz w:val="22"/>
        </w:rPr>
        <w:t>y </w:t>
      </w:r>
      <w:r>
        <w:rPr>
          <w:rFonts w:ascii="Times New Roman" w:hAnsi="Times New Roman"/>
          <w:i/>
          <w:sz w:val="22"/>
        </w:rPr>
        <w:t>popular</w:t>
      </w:r>
      <w:r>
        <w:rPr>
          <w:rFonts w:ascii="Times New Roman" w:hAnsi="Times New Roman"/>
          <w:i/>
          <w:spacing w:val="-27"/>
          <w:sz w:val="22"/>
        </w:rPr>
        <w:t> </w:t>
      </w:r>
      <w:r>
        <w:rPr>
          <w:rFonts w:ascii="Times New Roman" w:hAnsi="Times New Roman"/>
          <w:i/>
          <w:sz w:val="22"/>
        </w:rPr>
        <w:t>nicaragüense</w:t>
      </w:r>
      <w:r>
        <w:rPr>
          <w:rFonts w:ascii="Times New Roman" w:hAnsi="Times New Roman"/>
          <w:i/>
          <w:spacing w:val="-27"/>
          <w:sz w:val="22"/>
        </w:rPr>
        <w:t> </w:t>
      </w:r>
      <w:r>
        <w:rPr>
          <w:rFonts w:ascii="Times New Roman" w:hAnsi="Times New Roman"/>
          <w:i/>
          <w:sz w:val="22"/>
        </w:rPr>
        <w:t>de</w:t>
      </w:r>
      <w:r>
        <w:rPr>
          <w:rFonts w:ascii="Times New Roman" w:hAnsi="Times New Roman"/>
          <w:i/>
          <w:spacing w:val="-27"/>
          <w:sz w:val="22"/>
        </w:rPr>
        <w:t> </w:t>
      </w:r>
      <w:r>
        <w:rPr>
          <w:rFonts w:ascii="Times New Roman" w:hAnsi="Times New Roman"/>
          <w:i/>
          <w:sz w:val="22"/>
        </w:rPr>
        <w:t>1927</w:t>
      </w:r>
      <w:r>
        <w:rPr>
          <w:rFonts w:ascii="Times New Roman" w:hAnsi="Times New Roman"/>
          <w:i/>
          <w:spacing w:val="-27"/>
          <w:sz w:val="22"/>
        </w:rPr>
        <w:t> </w:t>
      </w:r>
      <w:r>
        <w:rPr>
          <w:rFonts w:ascii="Times New Roman" w:hAnsi="Times New Roman"/>
          <w:i/>
          <w:sz w:val="22"/>
        </w:rPr>
        <w:t>a</w:t>
      </w:r>
      <w:r>
        <w:rPr>
          <w:rFonts w:ascii="Times New Roman" w:hAnsi="Times New Roman"/>
          <w:i/>
          <w:spacing w:val="-27"/>
          <w:sz w:val="22"/>
        </w:rPr>
        <w:t> </w:t>
      </w:r>
      <w:r>
        <w:rPr>
          <w:rFonts w:ascii="Times New Roman" w:hAnsi="Times New Roman"/>
          <w:i/>
          <w:sz w:val="22"/>
        </w:rPr>
        <w:t>1979</w:t>
      </w:r>
      <w:r>
        <w:rPr>
          <w:sz w:val="22"/>
        </w:rPr>
        <w:t>,</w:t>
      </w:r>
      <w:r>
        <w:rPr>
          <w:spacing w:val="-30"/>
          <w:sz w:val="22"/>
        </w:rPr>
        <w:t> </w:t>
      </w:r>
      <w:r>
        <w:rPr>
          <w:sz w:val="22"/>
        </w:rPr>
        <w:t>Odense</w:t>
      </w:r>
      <w:r>
        <w:rPr>
          <w:spacing w:val="-30"/>
          <w:sz w:val="22"/>
        </w:rPr>
        <w:t> </w:t>
      </w:r>
      <w:r>
        <w:rPr>
          <w:spacing w:val="-3"/>
          <w:sz w:val="22"/>
        </w:rPr>
        <w:t>University,</w:t>
      </w:r>
      <w:r>
        <w:rPr>
          <w:spacing w:val="-30"/>
          <w:sz w:val="22"/>
        </w:rPr>
        <w:t> </w:t>
      </w:r>
      <w:r>
        <w:rPr>
          <w:sz w:val="22"/>
        </w:rPr>
        <w:t>S</w:t>
      </w:r>
      <w:r>
        <w:rPr>
          <w:spacing w:val="-30"/>
          <w:sz w:val="22"/>
        </w:rPr>
        <w:t> </w:t>
      </w:r>
      <w:r>
        <w:rPr>
          <w:sz w:val="22"/>
        </w:rPr>
        <w:t>L.</w:t>
      </w:r>
    </w:p>
    <w:p>
      <w:pPr>
        <w:spacing w:line="276" w:lineRule="exact" w:before="0"/>
        <w:ind w:left="100" w:right="-8" w:firstLine="0"/>
        <w:jc w:val="left"/>
        <w:rPr>
          <w:sz w:val="22"/>
        </w:rPr>
      </w:pPr>
      <w:r>
        <w:rPr>
          <w:sz w:val="22"/>
        </w:rPr>
        <w:t>Cannabrava,</w:t>
      </w:r>
      <w:r>
        <w:rPr>
          <w:spacing w:val="-20"/>
          <w:sz w:val="22"/>
        </w:rPr>
        <w:t> </w:t>
      </w:r>
      <w:r>
        <w:rPr>
          <w:sz w:val="22"/>
        </w:rPr>
        <w:t>Paulo</w:t>
      </w:r>
      <w:r>
        <w:rPr>
          <w:spacing w:val="-20"/>
          <w:sz w:val="22"/>
        </w:rPr>
        <w:t> </w:t>
      </w:r>
      <w:r>
        <w:rPr>
          <w:sz w:val="22"/>
        </w:rPr>
        <w:t>(1978),</w:t>
      </w:r>
      <w:r>
        <w:rPr>
          <w:spacing w:val="-20"/>
          <w:sz w:val="22"/>
        </w:rPr>
        <w:t> </w:t>
      </w:r>
      <w:r>
        <w:rPr>
          <w:rFonts w:ascii="Times New Roman"/>
          <w:i/>
          <w:sz w:val="22"/>
        </w:rPr>
        <w:t>Nicaragua</w:t>
      </w:r>
      <w:r>
        <w:rPr>
          <w:rFonts w:ascii="Times New Roman"/>
          <w:i/>
          <w:spacing w:val="-18"/>
          <w:sz w:val="22"/>
        </w:rPr>
        <w:t> </w:t>
      </w:r>
      <w:r>
        <w:rPr>
          <w:rFonts w:ascii="Times New Roman"/>
          <w:i/>
          <w:sz w:val="22"/>
        </w:rPr>
        <w:t>78.</w:t>
      </w:r>
      <w:r>
        <w:rPr>
          <w:rFonts w:ascii="Times New Roman"/>
          <w:i/>
          <w:spacing w:val="-24"/>
          <w:sz w:val="22"/>
        </w:rPr>
        <w:t> </w:t>
      </w:r>
      <w:r>
        <w:rPr>
          <w:rFonts w:ascii="Times New Roman"/>
          <w:i/>
          <w:spacing w:val="-8"/>
          <w:sz w:val="22"/>
        </w:rPr>
        <w:t>Tras</w:t>
      </w:r>
      <w:r>
        <w:rPr>
          <w:rFonts w:ascii="Times New Roman"/>
          <w:i/>
          <w:spacing w:val="-18"/>
          <w:sz w:val="22"/>
        </w:rPr>
        <w:t> </w:t>
      </w:r>
      <w:r>
        <w:rPr>
          <w:rFonts w:ascii="Times New Roman"/>
          <w:i/>
          <w:sz w:val="22"/>
        </w:rPr>
        <w:t>los</w:t>
      </w:r>
      <w:r>
        <w:rPr>
          <w:rFonts w:ascii="Times New Roman"/>
          <w:i/>
          <w:spacing w:val="-18"/>
          <w:sz w:val="22"/>
        </w:rPr>
        <w:t> </w:t>
      </w:r>
      <w:r>
        <w:rPr>
          <w:rFonts w:ascii="Times New Roman"/>
          <w:i/>
          <w:sz w:val="22"/>
        </w:rPr>
        <w:t>pasos</w:t>
      </w:r>
      <w:r>
        <w:rPr>
          <w:rFonts w:ascii="Times New Roman"/>
          <w:i/>
          <w:spacing w:val="-18"/>
          <w:sz w:val="22"/>
        </w:rPr>
        <w:t> </w:t>
      </w:r>
      <w:r>
        <w:rPr>
          <w:rFonts w:ascii="Times New Roman"/>
          <w:i/>
          <w:sz w:val="22"/>
        </w:rPr>
        <w:t>de</w:t>
      </w:r>
      <w:r>
        <w:rPr>
          <w:rFonts w:ascii="Times New Roman"/>
          <w:i/>
          <w:spacing w:val="-18"/>
          <w:sz w:val="22"/>
        </w:rPr>
        <w:t> </w:t>
      </w:r>
      <w:r>
        <w:rPr>
          <w:rFonts w:ascii="Times New Roman"/>
          <w:i/>
          <w:sz w:val="22"/>
        </w:rPr>
        <w:t>Sandino</w:t>
      </w:r>
      <w:r>
        <w:rPr>
          <w:sz w:val="22"/>
        </w:rPr>
        <w:t>,</w:t>
      </w:r>
    </w:p>
    <w:p>
      <w:pPr>
        <w:pStyle w:val="BodyText"/>
        <w:spacing w:before="8"/>
        <w:ind w:left="459" w:right="105"/>
      </w:pPr>
      <w:r>
        <w:rPr>
          <w:w w:val="105"/>
        </w:rPr>
        <w:t>Encuentro Ediciones, Madrid.</w:t>
      </w:r>
    </w:p>
    <w:p>
      <w:pPr>
        <w:spacing w:after="0"/>
        <w:sectPr>
          <w:headerReference w:type="even" r:id="rId131"/>
          <w:headerReference w:type="default" r:id="rId132"/>
          <w:footerReference w:type="even" r:id="rId133"/>
          <w:footerReference w:type="default" r:id="rId134"/>
          <w:pgSz w:w="7940" w:h="12760"/>
          <w:pgMar w:header="544" w:footer="1032" w:top="740" w:bottom="1220" w:left="980" w:right="960"/>
          <w:pgNumType w:start="238"/>
        </w:sectPr>
      </w:pPr>
    </w:p>
    <w:p>
      <w:pPr>
        <w:pStyle w:val="BodyText"/>
        <w:rPr>
          <w:sz w:val="20"/>
        </w:rPr>
      </w:pPr>
    </w:p>
    <w:p>
      <w:pPr>
        <w:pStyle w:val="BodyText"/>
        <w:spacing w:before="11"/>
        <w:rPr>
          <w:sz w:val="15"/>
        </w:rPr>
      </w:pPr>
    </w:p>
    <w:p>
      <w:pPr>
        <w:spacing w:line="247" w:lineRule="auto" w:before="23"/>
        <w:ind w:left="459" w:right="117" w:hanging="360"/>
        <w:jc w:val="both"/>
        <w:rPr>
          <w:sz w:val="22"/>
        </w:rPr>
      </w:pPr>
      <w:r>
        <w:rPr>
          <w:sz w:val="22"/>
        </w:rPr>
        <w:t>Caraggio, José Luis y Carmen Diana Deere (1986), </w:t>
      </w:r>
      <w:r>
        <w:rPr>
          <w:rFonts w:ascii="Times New Roman" w:hAnsi="Times New Roman"/>
          <w:i/>
          <w:sz w:val="22"/>
        </w:rPr>
        <w:t>La transición </w:t>
      </w:r>
      <w:r>
        <w:rPr>
          <w:rFonts w:ascii="Times New Roman" w:hAnsi="Times New Roman"/>
          <w:i/>
          <w:sz w:val="22"/>
        </w:rPr>
        <w:t>difícil</w:t>
      </w:r>
      <w:r>
        <w:rPr>
          <w:sz w:val="22"/>
        </w:rPr>
        <w:t>, Siglo </w:t>
      </w:r>
      <w:r>
        <w:rPr>
          <w:w w:val="110"/>
          <w:sz w:val="15"/>
        </w:rPr>
        <w:t>xxi</w:t>
      </w:r>
      <w:r>
        <w:rPr>
          <w:w w:val="110"/>
          <w:sz w:val="22"/>
        </w:rPr>
        <w:t>, </w:t>
      </w:r>
      <w:r>
        <w:rPr>
          <w:sz w:val="22"/>
        </w:rPr>
        <w:t>México.</w:t>
      </w:r>
    </w:p>
    <w:p>
      <w:pPr>
        <w:spacing w:line="247" w:lineRule="auto" w:before="1"/>
        <w:ind w:left="459" w:right="117" w:hanging="360"/>
        <w:jc w:val="both"/>
        <w:rPr>
          <w:sz w:val="22"/>
        </w:rPr>
      </w:pPr>
      <w:r>
        <w:rPr>
          <w:sz w:val="22"/>
        </w:rPr>
        <w:t>Cardenal, Ernesto </w:t>
      </w:r>
      <w:r>
        <w:rPr>
          <w:rFonts w:ascii="Times New Roman" w:hAnsi="Times New Roman"/>
          <w:i/>
          <w:sz w:val="22"/>
        </w:rPr>
        <w:t>et al. </w:t>
      </w:r>
      <w:r>
        <w:rPr>
          <w:sz w:val="22"/>
        </w:rPr>
        <w:t>(1980), </w:t>
      </w:r>
      <w:r>
        <w:rPr>
          <w:rFonts w:ascii="Times New Roman" w:hAnsi="Times New Roman"/>
          <w:i/>
          <w:sz w:val="22"/>
        </w:rPr>
        <w:t>La batalla de Nicaragua,</w:t>
      </w:r>
      <w:r>
        <w:rPr>
          <w:rFonts w:ascii="Times New Roman" w:hAnsi="Times New Roman"/>
          <w:i/>
          <w:spacing w:val="-25"/>
          <w:sz w:val="22"/>
        </w:rPr>
        <w:t> </w:t>
      </w:r>
      <w:r>
        <w:rPr>
          <w:sz w:val="22"/>
        </w:rPr>
        <w:t>Bruguera, México.</w:t>
      </w:r>
    </w:p>
    <w:p>
      <w:pPr>
        <w:spacing w:line="247" w:lineRule="auto" w:before="5"/>
        <w:ind w:left="459" w:right="118" w:hanging="360"/>
        <w:jc w:val="both"/>
        <w:rPr>
          <w:sz w:val="22"/>
        </w:rPr>
      </w:pPr>
      <w:r>
        <w:rPr>
          <w:sz w:val="22"/>
        </w:rPr>
        <w:t>Cardenal, Ernesto </w:t>
      </w:r>
      <w:r>
        <w:rPr>
          <w:rFonts w:ascii="Times New Roman" w:hAnsi="Times New Roman"/>
          <w:i/>
          <w:sz w:val="22"/>
        </w:rPr>
        <w:t>et al., </w:t>
      </w:r>
      <w:r>
        <w:rPr>
          <w:sz w:val="22"/>
        </w:rPr>
        <w:t>(2002)</w:t>
      </w:r>
      <w:r>
        <w:rPr>
          <w:rFonts w:ascii="Times New Roman" w:hAnsi="Times New Roman"/>
          <w:i/>
          <w:sz w:val="22"/>
        </w:rPr>
        <w:t>, Las ínsulas extrañas</w:t>
      </w:r>
      <w:r>
        <w:rPr>
          <w:sz w:val="22"/>
        </w:rPr>
        <w:t>, Anama, Managua.</w:t>
      </w:r>
    </w:p>
    <w:p>
      <w:pPr>
        <w:spacing w:line="247" w:lineRule="auto" w:before="5"/>
        <w:ind w:left="459" w:right="117" w:hanging="360"/>
        <w:jc w:val="both"/>
        <w:rPr>
          <w:sz w:val="22"/>
        </w:rPr>
      </w:pPr>
      <w:r>
        <w:rPr>
          <w:sz w:val="22"/>
        </w:rPr>
        <w:t>Cardenal, Ernesto </w:t>
      </w:r>
      <w:r>
        <w:rPr>
          <w:rFonts w:ascii="Times New Roman" w:hAnsi="Times New Roman"/>
          <w:i/>
          <w:sz w:val="22"/>
        </w:rPr>
        <w:t>et al., </w:t>
      </w:r>
      <w:r>
        <w:rPr>
          <w:sz w:val="22"/>
        </w:rPr>
        <w:t>(2003)</w:t>
      </w:r>
      <w:r>
        <w:rPr>
          <w:rFonts w:ascii="Times New Roman" w:hAnsi="Times New Roman"/>
          <w:i/>
          <w:sz w:val="22"/>
        </w:rPr>
        <w:t>, La revolución perdida</w:t>
      </w:r>
      <w:r>
        <w:rPr>
          <w:sz w:val="22"/>
        </w:rPr>
        <w:t>, Anama, Managua.</w:t>
      </w:r>
    </w:p>
    <w:p>
      <w:pPr>
        <w:spacing w:line="247" w:lineRule="auto" w:before="5"/>
        <w:ind w:left="100" w:right="108" w:firstLine="0"/>
        <w:jc w:val="left"/>
        <w:rPr>
          <w:sz w:val="22"/>
        </w:rPr>
      </w:pPr>
      <w:r>
        <w:rPr>
          <w:sz w:val="22"/>
        </w:rPr>
        <w:t>Cardenal,</w:t>
      </w:r>
      <w:r>
        <w:rPr>
          <w:spacing w:val="-34"/>
          <w:sz w:val="22"/>
        </w:rPr>
        <w:t> </w:t>
      </w:r>
      <w:r>
        <w:rPr>
          <w:sz w:val="22"/>
        </w:rPr>
        <w:t>Ernesto</w:t>
      </w:r>
      <w:r>
        <w:rPr>
          <w:spacing w:val="-34"/>
          <w:sz w:val="22"/>
        </w:rPr>
        <w:t> </w:t>
      </w:r>
      <w:r>
        <w:rPr>
          <w:rFonts w:ascii="Times New Roman" w:hAnsi="Times New Roman"/>
          <w:i/>
          <w:sz w:val="22"/>
        </w:rPr>
        <w:t>et</w:t>
      </w:r>
      <w:r>
        <w:rPr>
          <w:rFonts w:ascii="Times New Roman" w:hAnsi="Times New Roman"/>
          <w:i/>
          <w:spacing w:val="-31"/>
          <w:sz w:val="22"/>
        </w:rPr>
        <w:t> </w:t>
      </w:r>
      <w:r>
        <w:rPr>
          <w:rFonts w:ascii="Times New Roman" w:hAnsi="Times New Roman"/>
          <w:i/>
          <w:sz w:val="22"/>
        </w:rPr>
        <w:t>al.,</w:t>
      </w:r>
      <w:r>
        <w:rPr>
          <w:rFonts w:ascii="Times New Roman" w:hAnsi="Times New Roman"/>
          <w:i/>
          <w:spacing w:val="-31"/>
          <w:sz w:val="22"/>
        </w:rPr>
        <w:t> </w:t>
      </w:r>
      <w:r>
        <w:rPr>
          <w:sz w:val="22"/>
        </w:rPr>
        <w:t>(2004)</w:t>
      </w:r>
      <w:r>
        <w:rPr>
          <w:rFonts w:ascii="Times New Roman" w:hAnsi="Times New Roman"/>
          <w:i/>
          <w:sz w:val="22"/>
        </w:rPr>
        <w:t>,</w:t>
      </w:r>
      <w:r>
        <w:rPr>
          <w:rFonts w:ascii="Times New Roman" w:hAnsi="Times New Roman"/>
          <w:i/>
          <w:spacing w:val="-31"/>
          <w:sz w:val="22"/>
        </w:rPr>
        <w:t> </w:t>
      </w:r>
      <w:r>
        <w:rPr>
          <w:rFonts w:ascii="Times New Roman" w:hAnsi="Times New Roman"/>
          <w:i/>
          <w:sz w:val="22"/>
        </w:rPr>
        <w:t>Adiós</w:t>
      </w:r>
      <w:r>
        <w:rPr>
          <w:rFonts w:ascii="Times New Roman" w:hAnsi="Times New Roman"/>
          <w:i/>
          <w:spacing w:val="-31"/>
          <w:sz w:val="22"/>
        </w:rPr>
        <w:t> </w:t>
      </w:r>
      <w:r>
        <w:rPr>
          <w:rFonts w:ascii="Times New Roman" w:hAnsi="Times New Roman"/>
          <w:i/>
          <w:sz w:val="22"/>
        </w:rPr>
        <w:t>muchachos</w:t>
      </w:r>
      <w:r>
        <w:rPr>
          <w:sz w:val="22"/>
        </w:rPr>
        <w:t>,</w:t>
      </w:r>
      <w:r>
        <w:rPr>
          <w:spacing w:val="-34"/>
          <w:sz w:val="22"/>
        </w:rPr>
        <w:t> </w:t>
      </w:r>
      <w:r>
        <w:rPr>
          <w:sz w:val="22"/>
        </w:rPr>
        <w:t>Alfaguara,</w:t>
      </w:r>
      <w:r>
        <w:rPr>
          <w:spacing w:val="-34"/>
          <w:sz w:val="22"/>
        </w:rPr>
        <w:t> </w:t>
      </w:r>
      <w:r>
        <w:rPr>
          <w:sz w:val="22"/>
        </w:rPr>
        <w:t>México. Cardenal, Fernando (2008), </w:t>
      </w:r>
      <w:r>
        <w:rPr>
          <w:rFonts w:ascii="Times New Roman" w:hAnsi="Times New Roman"/>
          <w:i/>
          <w:sz w:val="22"/>
        </w:rPr>
        <w:t>Sacerdote en la revolución,</w:t>
      </w:r>
      <w:r>
        <w:rPr>
          <w:rFonts w:ascii="Times New Roman" w:hAnsi="Times New Roman"/>
          <w:i/>
          <w:spacing w:val="-2"/>
          <w:sz w:val="22"/>
        </w:rPr>
        <w:t> </w:t>
      </w:r>
      <w:r>
        <w:rPr>
          <w:rFonts w:ascii="Times New Roman" w:hAnsi="Times New Roman"/>
          <w:i/>
          <w:sz w:val="22"/>
        </w:rPr>
        <w:t>Memorias</w:t>
      </w:r>
      <w:r>
        <w:rPr>
          <w:sz w:val="22"/>
        </w:rPr>
        <w:t>,</w:t>
      </w:r>
    </w:p>
    <w:p>
      <w:pPr>
        <w:pStyle w:val="BodyText"/>
        <w:spacing w:before="1"/>
        <w:ind w:left="459" w:right="105"/>
      </w:pPr>
      <w:r>
        <w:rPr/>
        <w:t>Dos Volúmenes, Anama,  Managua.</w:t>
      </w:r>
    </w:p>
    <w:p>
      <w:pPr>
        <w:spacing w:line="247" w:lineRule="auto" w:before="12"/>
        <w:ind w:left="459" w:right="117" w:hanging="360"/>
        <w:jc w:val="both"/>
        <w:rPr>
          <w:sz w:val="22"/>
        </w:rPr>
      </w:pPr>
      <w:r>
        <w:rPr>
          <w:sz w:val="22"/>
        </w:rPr>
        <w:t>Carmona,</w:t>
      </w:r>
      <w:r>
        <w:rPr>
          <w:spacing w:val="-20"/>
          <w:sz w:val="22"/>
        </w:rPr>
        <w:t> </w:t>
      </w:r>
      <w:r>
        <w:rPr>
          <w:sz w:val="22"/>
        </w:rPr>
        <w:t>Fernando,</w:t>
      </w:r>
      <w:r>
        <w:rPr>
          <w:spacing w:val="-20"/>
          <w:sz w:val="22"/>
        </w:rPr>
        <w:t> </w:t>
      </w:r>
      <w:r>
        <w:rPr>
          <w:rFonts w:ascii="Times New Roman" w:hAnsi="Times New Roman"/>
          <w:i/>
          <w:sz w:val="22"/>
        </w:rPr>
        <w:t>Nicaragua:</w:t>
      </w:r>
      <w:r>
        <w:rPr>
          <w:rFonts w:ascii="Times New Roman" w:hAnsi="Times New Roman"/>
          <w:i/>
          <w:spacing w:val="-18"/>
          <w:sz w:val="22"/>
        </w:rPr>
        <w:t> </w:t>
      </w:r>
      <w:r>
        <w:rPr>
          <w:rFonts w:ascii="Times New Roman" w:hAnsi="Times New Roman"/>
          <w:i/>
          <w:sz w:val="22"/>
        </w:rPr>
        <w:t>la</w:t>
      </w:r>
      <w:r>
        <w:rPr>
          <w:rFonts w:ascii="Times New Roman" w:hAnsi="Times New Roman"/>
          <w:i/>
          <w:spacing w:val="-18"/>
          <w:sz w:val="22"/>
        </w:rPr>
        <w:t> </w:t>
      </w:r>
      <w:r>
        <w:rPr>
          <w:rFonts w:ascii="Times New Roman" w:hAnsi="Times New Roman"/>
          <w:i/>
          <w:sz w:val="22"/>
        </w:rPr>
        <w:t>estrategia</w:t>
      </w:r>
      <w:r>
        <w:rPr>
          <w:rFonts w:ascii="Times New Roman" w:hAnsi="Times New Roman"/>
          <w:i/>
          <w:spacing w:val="-18"/>
          <w:sz w:val="22"/>
        </w:rPr>
        <w:t> </w:t>
      </w:r>
      <w:r>
        <w:rPr>
          <w:rFonts w:ascii="Times New Roman" w:hAnsi="Times New Roman"/>
          <w:i/>
          <w:sz w:val="22"/>
        </w:rPr>
        <w:t>de</w:t>
      </w:r>
      <w:r>
        <w:rPr>
          <w:rFonts w:ascii="Times New Roman" w:hAnsi="Times New Roman"/>
          <w:i/>
          <w:spacing w:val="-18"/>
          <w:sz w:val="22"/>
        </w:rPr>
        <w:t> </w:t>
      </w:r>
      <w:r>
        <w:rPr>
          <w:rFonts w:ascii="Times New Roman" w:hAnsi="Times New Roman"/>
          <w:i/>
          <w:sz w:val="22"/>
        </w:rPr>
        <w:t>la</w:t>
      </w:r>
      <w:r>
        <w:rPr>
          <w:rFonts w:ascii="Times New Roman" w:hAnsi="Times New Roman"/>
          <w:i/>
          <w:spacing w:val="-18"/>
          <w:sz w:val="22"/>
        </w:rPr>
        <w:t> </w:t>
      </w:r>
      <w:r>
        <w:rPr>
          <w:rFonts w:ascii="Times New Roman" w:hAnsi="Times New Roman"/>
          <w:i/>
          <w:sz w:val="22"/>
        </w:rPr>
        <w:t>victoria</w:t>
      </w:r>
      <w:r>
        <w:rPr>
          <w:sz w:val="22"/>
        </w:rPr>
        <w:t>,</w:t>
      </w:r>
      <w:r>
        <w:rPr>
          <w:spacing w:val="-20"/>
          <w:sz w:val="22"/>
        </w:rPr>
        <w:t> </w:t>
      </w:r>
      <w:r>
        <w:rPr>
          <w:sz w:val="22"/>
        </w:rPr>
        <w:t>Nuestro Tiempo,  México, 1980.</w:t>
      </w:r>
    </w:p>
    <w:p>
      <w:pPr>
        <w:spacing w:line="247" w:lineRule="auto" w:before="5"/>
        <w:ind w:left="459" w:right="117" w:hanging="360"/>
        <w:jc w:val="both"/>
        <w:rPr>
          <w:sz w:val="22"/>
        </w:rPr>
      </w:pPr>
      <w:r>
        <w:rPr>
          <w:w w:val="95"/>
          <w:sz w:val="22"/>
        </w:rPr>
        <w:t>Carrión,</w:t>
      </w:r>
      <w:r>
        <w:rPr>
          <w:spacing w:val="-14"/>
          <w:w w:val="95"/>
          <w:sz w:val="22"/>
        </w:rPr>
        <w:t> </w:t>
      </w:r>
      <w:r>
        <w:rPr>
          <w:w w:val="95"/>
          <w:sz w:val="22"/>
        </w:rPr>
        <w:t>Luis</w:t>
      </w:r>
      <w:r>
        <w:rPr>
          <w:spacing w:val="-14"/>
          <w:w w:val="95"/>
          <w:sz w:val="22"/>
        </w:rPr>
        <w:t> </w:t>
      </w:r>
      <w:r>
        <w:rPr>
          <w:w w:val="95"/>
          <w:sz w:val="22"/>
        </w:rPr>
        <w:t>(1981),</w:t>
      </w:r>
      <w:r>
        <w:rPr>
          <w:spacing w:val="-14"/>
          <w:w w:val="95"/>
          <w:sz w:val="22"/>
        </w:rPr>
        <w:t> </w:t>
      </w:r>
      <w:r>
        <w:rPr>
          <w:rFonts w:ascii="Times New Roman" w:hAnsi="Times New Roman"/>
          <w:i/>
          <w:w w:val="95"/>
          <w:sz w:val="22"/>
        </w:rPr>
        <w:t>Austeridad:</w:t>
      </w:r>
      <w:r>
        <w:rPr>
          <w:rFonts w:ascii="Times New Roman" w:hAnsi="Times New Roman"/>
          <w:i/>
          <w:spacing w:val="-12"/>
          <w:w w:val="95"/>
          <w:sz w:val="22"/>
        </w:rPr>
        <w:t> </w:t>
      </w:r>
      <w:r>
        <w:rPr>
          <w:rFonts w:ascii="Times New Roman" w:hAnsi="Times New Roman"/>
          <w:i/>
          <w:w w:val="95"/>
          <w:sz w:val="22"/>
        </w:rPr>
        <w:t>principio</w:t>
      </w:r>
      <w:r>
        <w:rPr>
          <w:rFonts w:ascii="Times New Roman" w:hAnsi="Times New Roman"/>
          <w:i/>
          <w:spacing w:val="-12"/>
          <w:w w:val="95"/>
          <w:sz w:val="22"/>
        </w:rPr>
        <w:t> </w:t>
      </w:r>
      <w:r>
        <w:rPr>
          <w:rFonts w:ascii="Times New Roman" w:hAnsi="Times New Roman"/>
          <w:i/>
          <w:w w:val="95"/>
          <w:sz w:val="22"/>
        </w:rPr>
        <w:t>y</w:t>
      </w:r>
      <w:r>
        <w:rPr>
          <w:rFonts w:ascii="Times New Roman" w:hAnsi="Times New Roman"/>
          <w:i/>
          <w:spacing w:val="-12"/>
          <w:w w:val="95"/>
          <w:sz w:val="22"/>
        </w:rPr>
        <w:t> </w:t>
      </w:r>
      <w:r>
        <w:rPr>
          <w:rFonts w:ascii="Times New Roman" w:hAnsi="Times New Roman"/>
          <w:i/>
          <w:w w:val="95"/>
          <w:sz w:val="22"/>
        </w:rPr>
        <w:t>norma</w:t>
      </w:r>
      <w:r>
        <w:rPr>
          <w:rFonts w:ascii="Times New Roman" w:hAnsi="Times New Roman"/>
          <w:i/>
          <w:spacing w:val="-12"/>
          <w:w w:val="95"/>
          <w:sz w:val="22"/>
        </w:rPr>
        <w:t> </w:t>
      </w:r>
      <w:r>
        <w:rPr>
          <w:rFonts w:ascii="Times New Roman" w:hAnsi="Times New Roman"/>
          <w:i/>
          <w:w w:val="95"/>
          <w:sz w:val="22"/>
        </w:rPr>
        <w:t>de</w:t>
      </w:r>
      <w:r>
        <w:rPr>
          <w:rFonts w:ascii="Times New Roman" w:hAnsi="Times New Roman"/>
          <w:i/>
          <w:spacing w:val="-12"/>
          <w:w w:val="95"/>
          <w:sz w:val="22"/>
        </w:rPr>
        <w:t> </w:t>
      </w:r>
      <w:r>
        <w:rPr>
          <w:rFonts w:ascii="Times New Roman" w:hAnsi="Times New Roman"/>
          <w:i/>
          <w:w w:val="95"/>
          <w:sz w:val="22"/>
        </w:rPr>
        <w:t>nuestro</w:t>
      </w:r>
      <w:r>
        <w:rPr>
          <w:rFonts w:ascii="Times New Roman" w:hAnsi="Times New Roman"/>
          <w:i/>
          <w:spacing w:val="-12"/>
          <w:w w:val="95"/>
          <w:sz w:val="22"/>
        </w:rPr>
        <w:t> </w:t>
      </w:r>
      <w:r>
        <w:rPr>
          <w:rFonts w:ascii="Times New Roman" w:hAnsi="Times New Roman"/>
          <w:i/>
          <w:w w:val="95"/>
          <w:sz w:val="22"/>
        </w:rPr>
        <w:t>pueblo, </w:t>
      </w:r>
      <w:r>
        <w:rPr>
          <w:sz w:val="22"/>
        </w:rPr>
        <w:t>Departamento de Propaganda y Educación Política del </w:t>
      </w:r>
      <w:r>
        <w:rPr>
          <w:w w:val="135"/>
          <w:sz w:val="15"/>
        </w:rPr>
        <w:t>fsln</w:t>
      </w:r>
      <w:r>
        <w:rPr>
          <w:w w:val="135"/>
          <w:sz w:val="22"/>
        </w:rPr>
        <w:t>, </w:t>
      </w:r>
      <w:r>
        <w:rPr>
          <w:sz w:val="22"/>
        </w:rPr>
        <w:t>Managua.</w:t>
      </w:r>
    </w:p>
    <w:p>
      <w:pPr>
        <w:spacing w:line="247" w:lineRule="auto" w:before="5"/>
        <w:ind w:left="459" w:right="118" w:hanging="360"/>
        <w:jc w:val="both"/>
        <w:rPr>
          <w:sz w:val="22"/>
        </w:rPr>
      </w:pPr>
      <w:r>
        <w:rPr>
          <w:sz w:val="22"/>
        </w:rPr>
        <w:t>Castañeda, Jorge (1993), </w:t>
      </w:r>
      <w:r>
        <w:rPr>
          <w:rFonts w:ascii="Times New Roman" w:hAnsi="Times New Roman"/>
          <w:i/>
          <w:sz w:val="22"/>
        </w:rPr>
        <w:t>La utopía desarmada, intrigas, dilemas y </w:t>
      </w:r>
      <w:r>
        <w:rPr>
          <w:rFonts w:ascii="Times New Roman" w:hAnsi="Times New Roman"/>
          <w:i/>
          <w:sz w:val="22"/>
        </w:rPr>
        <w:t>promesas de la izquierda en América Latina</w:t>
      </w:r>
      <w:r>
        <w:rPr>
          <w:sz w:val="22"/>
        </w:rPr>
        <w:t>, Joaquín Mortiz / Planeta, México.</w:t>
      </w:r>
    </w:p>
    <w:p>
      <w:pPr>
        <w:spacing w:before="5"/>
        <w:ind w:left="100" w:right="-8" w:firstLine="0"/>
        <w:jc w:val="left"/>
        <w:rPr>
          <w:rFonts w:ascii="Times New Roman" w:hAnsi="Times New Roman"/>
          <w:i/>
          <w:sz w:val="22"/>
        </w:rPr>
      </w:pPr>
      <w:r>
        <w:rPr>
          <w:w w:val="95"/>
          <w:sz w:val="22"/>
        </w:rPr>
        <w:t>Castañeda, Jorge (1980), </w:t>
      </w:r>
      <w:r>
        <w:rPr>
          <w:rFonts w:ascii="Times New Roman" w:hAnsi="Times New Roman"/>
          <w:i/>
          <w:w w:val="95"/>
          <w:sz w:val="22"/>
        </w:rPr>
        <w:t>Nicaragua contradicciones en la revolución,</w:t>
      </w:r>
    </w:p>
    <w:p>
      <w:pPr>
        <w:spacing w:before="8"/>
        <w:ind w:left="459" w:right="105" w:firstLine="0"/>
        <w:jc w:val="left"/>
        <w:rPr>
          <w:sz w:val="22"/>
        </w:rPr>
      </w:pPr>
      <w:r>
        <w:rPr>
          <w:sz w:val="22"/>
        </w:rPr>
        <w:t>Tiempo Extra, </w:t>
      </w:r>
      <w:r>
        <w:rPr>
          <w:rFonts w:ascii="Times New Roman" w:hAnsi="Times New Roman"/>
          <w:i/>
          <w:sz w:val="22"/>
        </w:rPr>
        <w:t>México</w:t>
      </w:r>
      <w:r>
        <w:rPr>
          <w:sz w:val="22"/>
        </w:rPr>
        <w:t>.</w:t>
      </w:r>
    </w:p>
    <w:p>
      <w:pPr>
        <w:spacing w:line="247" w:lineRule="auto" w:before="8"/>
        <w:ind w:left="459" w:right="118" w:hanging="360"/>
        <w:jc w:val="both"/>
        <w:rPr>
          <w:sz w:val="22"/>
        </w:rPr>
      </w:pPr>
      <w:r>
        <w:rPr>
          <w:sz w:val="22"/>
        </w:rPr>
        <w:t>Castillo Rivas, Donald (1980), </w:t>
      </w:r>
      <w:r>
        <w:rPr>
          <w:rFonts w:ascii="Times New Roman" w:hAnsi="Times New Roman"/>
          <w:i/>
          <w:sz w:val="22"/>
        </w:rPr>
        <w:t>Acumulación de capital y empresas </w:t>
      </w:r>
      <w:r>
        <w:rPr>
          <w:rFonts w:ascii="Times New Roman" w:hAnsi="Times New Roman"/>
          <w:i/>
          <w:w w:val="95"/>
          <w:sz w:val="22"/>
        </w:rPr>
        <w:t>trasnacionales en Centroamérica, </w:t>
      </w:r>
      <w:r>
        <w:rPr>
          <w:w w:val="95"/>
          <w:sz w:val="22"/>
        </w:rPr>
        <w:t>Siglo XX1, México.</w:t>
      </w:r>
    </w:p>
    <w:p>
      <w:pPr>
        <w:spacing w:before="1"/>
        <w:ind w:left="100" w:right="-8" w:firstLine="0"/>
        <w:jc w:val="left"/>
        <w:rPr>
          <w:sz w:val="22"/>
        </w:rPr>
      </w:pPr>
      <w:r>
        <w:rPr>
          <w:sz w:val="22"/>
        </w:rPr>
        <w:t>Castro,</w:t>
      </w:r>
      <w:r>
        <w:rPr>
          <w:spacing w:val="-19"/>
          <w:sz w:val="22"/>
        </w:rPr>
        <w:t> </w:t>
      </w:r>
      <w:r>
        <w:rPr>
          <w:sz w:val="22"/>
        </w:rPr>
        <w:t>Fidel</w:t>
      </w:r>
      <w:r>
        <w:rPr>
          <w:spacing w:val="-19"/>
          <w:sz w:val="22"/>
        </w:rPr>
        <w:t> </w:t>
      </w:r>
      <w:r>
        <w:rPr>
          <w:sz w:val="22"/>
        </w:rPr>
        <w:t>(1975),</w:t>
      </w:r>
      <w:r>
        <w:rPr>
          <w:spacing w:val="-19"/>
          <w:sz w:val="22"/>
        </w:rPr>
        <w:t> </w:t>
      </w:r>
      <w:r>
        <w:rPr>
          <w:rFonts w:ascii="Times New Roman" w:hAnsi="Times New Roman"/>
          <w:i/>
          <w:sz w:val="22"/>
        </w:rPr>
        <w:t>La</w:t>
      </w:r>
      <w:r>
        <w:rPr>
          <w:rFonts w:ascii="Times New Roman" w:hAnsi="Times New Roman"/>
          <w:i/>
          <w:spacing w:val="-17"/>
          <w:sz w:val="22"/>
        </w:rPr>
        <w:t> </w:t>
      </w:r>
      <w:r>
        <w:rPr>
          <w:rFonts w:ascii="Times New Roman" w:hAnsi="Times New Roman"/>
          <w:i/>
          <w:sz w:val="22"/>
        </w:rPr>
        <w:t>Revolución</w:t>
      </w:r>
      <w:r>
        <w:rPr>
          <w:rFonts w:ascii="Times New Roman" w:hAnsi="Times New Roman"/>
          <w:i/>
          <w:spacing w:val="-17"/>
          <w:sz w:val="22"/>
        </w:rPr>
        <w:t> </w:t>
      </w:r>
      <w:r>
        <w:rPr>
          <w:rFonts w:ascii="Times New Roman" w:hAnsi="Times New Roman"/>
          <w:i/>
          <w:sz w:val="22"/>
        </w:rPr>
        <w:t>cubana</w:t>
      </w:r>
      <w:r>
        <w:rPr>
          <w:rFonts w:ascii="Times New Roman" w:hAnsi="Times New Roman"/>
          <w:i/>
          <w:spacing w:val="-17"/>
          <w:sz w:val="22"/>
        </w:rPr>
        <w:t> </w:t>
      </w:r>
      <w:r>
        <w:rPr>
          <w:rFonts w:ascii="Times New Roman" w:hAnsi="Times New Roman"/>
          <w:i/>
          <w:sz w:val="22"/>
        </w:rPr>
        <w:t>1953-1962,</w:t>
      </w:r>
      <w:r>
        <w:rPr>
          <w:rFonts w:ascii="Times New Roman" w:hAnsi="Times New Roman"/>
          <w:i/>
          <w:spacing w:val="-17"/>
          <w:sz w:val="22"/>
        </w:rPr>
        <w:t> </w:t>
      </w:r>
      <w:r>
        <w:rPr>
          <w:w w:val="125"/>
          <w:sz w:val="15"/>
        </w:rPr>
        <w:t>era</w:t>
      </w:r>
      <w:r>
        <w:rPr>
          <w:w w:val="125"/>
          <w:sz w:val="22"/>
        </w:rPr>
        <w:t>,</w:t>
      </w:r>
      <w:r>
        <w:rPr>
          <w:spacing w:val="-33"/>
          <w:w w:val="125"/>
          <w:sz w:val="22"/>
        </w:rPr>
        <w:t> </w:t>
      </w:r>
      <w:r>
        <w:rPr>
          <w:sz w:val="22"/>
        </w:rPr>
        <w:t>México.</w:t>
      </w:r>
    </w:p>
    <w:p>
      <w:pPr>
        <w:spacing w:line="247" w:lineRule="auto" w:before="7"/>
        <w:ind w:left="459" w:right="117" w:hanging="360"/>
        <w:jc w:val="both"/>
        <w:rPr>
          <w:sz w:val="22"/>
        </w:rPr>
      </w:pPr>
      <w:r>
        <w:rPr>
          <w:sz w:val="22"/>
        </w:rPr>
        <w:t>Castro,</w:t>
      </w:r>
      <w:r>
        <w:rPr>
          <w:spacing w:val="-10"/>
          <w:sz w:val="22"/>
        </w:rPr>
        <w:t> </w:t>
      </w:r>
      <w:r>
        <w:rPr>
          <w:sz w:val="22"/>
        </w:rPr>
        <w:t>Horacio</w:t>
      </w:r>
      <w:r>
        <w:rPr>
          <w:spacing w:val="-10"/>
          <w:sz w:val="22"/>
        </w:rPr>
        <w:t> </w:t>
      </w:r>
      <w:r>
        <w:rPr>
          <w:sz w:val="22"/>
        </w:rPr>
        <w:t>(1979),</w:t>
      </w:r>
      <w:r>
        <w:rPr>
          <w:spacing w:val="-10"/>
          <w:sz w:val="22"/>
        </w:rPr>
        <w:t> </w:t>
      </w:r>
      <w:r>
        <w:rPr>
          <w:rFonts w:ascii="Times New Roman" w:hAnsi="Times New Roman"/>
          <w:i/>
          <w:sz w:val="22"/>
        </w:rPr>
        <w:t>Nicaragua,</w:t>
      </w:r>
      <w:r>
        <w:rPr>
          <w:rFonts w:ascii="Times New Roman" w:hAnsi="Times New Roman"/>
          <w:i/>
          <w:spacing w:val="-8"/>
          <w:sz w:val="22"/>
        </w:rPr>
        <w:t> </w:t>
      </w:r>
      <w:r>
        <w:rPr>
          <w:rFonts w:ascii="Times New Roman" w:hAnsi="Times New Roman"/>
          <w:i/>
          <w:sz w:val="22"/>
        </w:rPr>
        <w:t>la</w:t>
      </w:r>
      <w:r>
        <w:rPr>
          <w:rFonts w:ascii="Times New Roman" w:hAnsi="Times New Roman"/>
          <w:i/>
          <w:spacing w:val="-8"/>
          <w:sz w:val="22"/>
        </w:rPr>
        <w:t> </w:t>
      </w:r>
      <w:r>
        <w:rPr>
          <w:rFonts w:ascii="Times New Roman" w:hAnsi="Times New Roman"/>
          <w:i/>
          <w:sz w:val="22"/>
        </w:rPr>
        <w:t>lucha</w:t>
      </w:r>
      <w:r>
        <w:rPr>
          <w:rFonts w:ascii="Times New Roman" w:hAnsi="Times New Roman"/>
          <w:i/>
          <w:spacing w:val="-8"/>
          <w:sz w:val="22"/>
        </w:rPr>
        <w:t> </w:t>
      </w:r>
      <w:r>
        <w:rPr>
          <w:rFonts w:ascii="Times New Roman" w:hAnsi="Times New Roman"/>
          <w:i/>
          <w:sz w:val="22"/>
        </w:rPr>
        <w:t>popular</w:t>
      </w:r>
      <w:r>
        <w:rPr>
          <w:rFonts w:ascii="Times New Roman" w:hAnsi="Times New Roman"/>
          <w:i/>
          <w:spacing w:val="-8"/>
          <w:sz w:val="22"/>
        </w:rPr>
        <w:t> </w:t>
      </w:r>
      <w:r>
        <w:rPr>
          <w:rFonts w:ascii="Times New Roman" w:hAnsi="Times New Roman"/>
          <w:i/>
          <w:sz w:val="22"/>
        </w:rPr>
        <w:t>que</w:t>
      </w:r>
      <w:r>
        <w:rPr>
          <w:rFonts w:ascii="Times New Roman" w:hAnsi="Times New Roman"/>
          <w:i/>
          <w:spacing w:val="-8"/>
          <w:sz w:val="22"/>
        </w:rPr>
        <w:t> </w:t>
      </w:r>
      <w:r>
        <w:rPr>
          <w:rFonts w:ascii="Times New Roman" w:hAnsi="Times New Roman"/>
          <w:i/>
          <w:sz w:val="22"/>
        </w:rPr>
        <w:t>cambió</w:t>
      </w:r>
      <w:r>
        <w:rPr>
          <w:rFonts w:ascii="Times New Roman" w:hAnsi="Times New Roman"/>
          <w:i/>
          <w:spacing w:val="-8"/>
          <w:sz w:val="22"/>
        </w:rPr>
        <w:t> </w:t>
      </w:r>
      <w:r>
        <w:rPr>
          <w:rFonts w:ascii="Times New Roman" w:hAnsi="Times New Roman"/>
          <w:i/>
          <w:sz w:val="22"/>
        </w:rPr>
        <w:t>la </w:t>
      </w:r>
      <w:r>
        <w:rPr>
          <w:rFonts w:ascii="Times New Roman" w:hAnsi="Times New Roman"/>
          <w:i/>
          <w:sz w:val="22"/>
        </w:rPr>
        <w:t>historia,</w:t>
      </w:r>
      <w:r>
        <w:rPr>
          <w:rFonts w:ascii="Times New Roman" w:hAnsi="Times New Roman"/>
          <w:i/>
          <w:spacing w:val="-26"/>
          <w:sz w:val="22"/>
        </w:rPr>
        <w:t> </w:t>
      </w:r>
      <w:r>
        <w:rPr>
          <w:sz w:val="22"/>
        </w:rPr>
        <w:t>Cartago,</w:t>
      </w:r>
      <w:r>
        <w:rPr>
          <w:spacing w:val="-29"/>
          <w:sz w:val="22"/>
        </w:rPr>
        <w:t> </w:t>
      </w:r>
      <w:r>
        <w:rPr>
          <w:sz w:val="22"/>
        </w:rPr>
        <w:t>México.</w:t>
      </w:r>
    </w:p>
    <w:p>
      <w:pPr>
        <w:spacing w:line="247" w:lineRule="auto" w:before="1"/>
        <w:ind w:left="459" w:right="117" w:hanging="360"/>
        <w:jc w:val="both"/>
        <w:rPr>
          <w:sz w:val="22"/>
        </w:rPr>
      </w:pPr>
      <w:r>
        <w:rPr>
          <w:w w:val="108"/>
          <w:sz w:val="22"/>
        </w:rPr>
        <w:t>Cent</w:t>
      </w:r>
      <w:r>
        <w:rPr>
          <w:spacing w:val="-2"/>
          <w:w w:val="108"/>
          <w:sz w:val="22"/>
        </w:rPr>
        <w:t>r</w:t>
      </w:r>
      <w:r>
        <w:rPr>
          <w:w w:val="103"/>
          <w:sz w:val="22"/>
        </w:rPr>
        <w:t>o</w:t>
      </w:r>
      <w:r>
        <w:rPr>
          <w:sz w:val="22"/>
        </w:rPr>
        <w:t> </w:t>
      </w:r>
      <w:r>
        <w:rPr>
          <w:spacing w:val="-25"/>
          <w:sz w:val="22"/>
        </w:rPr>
        <w:t> </w:t>
      </w:r>
      <w:r>
        <w:rPr>
          <w:w w:val="102"/>
          <w:sz w:val="22"/>
        </w:rPr>
        <w:t>de</w:t>
      </w:r>
      <w:r>
        <w:rPr>
          <w:sz w:val="22"/>
        </w:rPr>
        <w:t> </w:t>
      </w:r>
      <w:r>
        <w:rPr>
          <w:spacing w:val="-25"/>
          <w:sz w:val="22"/>
        </w:rPr>
        <w:t> </w:t>
      </w:r>
      <w:r>
        <w:rPr>
          <w:spacing w:val="-7"/>
          <w:w w:val="105"/>
          <w:sz w:val="22"/>
        </w:rPr>
        <w:t>P</w:t>
      </w:r>
      <w:r>
        <w:rPr>
          <w:w w:val="100"/>
          <w:sz w:val="22"/>
        </w:rPr>
        <w:t>ublicaciones</w:t>
      </w:r>
      <w:r>
        <w:rPr>
          <w:sz w:val="22"/>
        </w:rPr>
        <w:t> </w:t>
      </w:r>
      <w:r>
        <w:rPr>
          <w:spacing w:val="-25"/>
          <w:sz w:val="22"/>
        </w:rPr>
        <w:t> </w:t>
      </w:r>
      <w:r>
        <w:rPr>
          <w:w w:val="58"/>
          <w:sz w:val="22"/>
        </w:rPr>
        <w:t>“</w:t>
      </w:r>
      <w:r>
        <w:rPr>
          <w:spacing w:val="-3"/>
          <w:w w:val="58"/>
          <w:sz w:val="22"/>
        </w:rPr>
        <w:t>S</w:t>
      </w:r>
      <w:r>
        <w:rPr>
          <w:w w:val="97"/>
          <w:sz w:val="22"/>
        </w:rPr>
        <w:t>ilvio</w:t>
      </w:r>
      <w:r>
        <w:rPr>
          <w:sz w:val="22"/>
        </w:rPr>
        <w:t> </w:t>
      </w:r>
      <w:r>
        <w:rPr>
          <w:spacing w:val="-25"/>
          <w:sz w:val="22"/>
        </w:rPr>
        <w:t> </w:t>
      </w:r>
      <w:r>
        <w:rPr>
          <w:spacing w:val="-3"/>
          <w:w w:val="109"/>
          <w:sz w:val="22"/>
        </w:rPr>
        <w:t>M</w:t>
      </w:r>
      <w:r>
        <w:rPr>
          <w:w w:val="94"/>
          <w:sz w:val="22"/>
        </w:rPr>
        <w:t>a</w:t>
      </w:r>
      <w:r>
        <w:rPr>
          <w:spacing w:val="-2"/>
          <w:w w:val="94"/>
          <w:sz w:val="22"/>
        </w:rPr>
        <w:t>y</w:t>
      </w:r>
      <w:r>
        <w:rPr>
          <w:w w:val="99"/>
          <w:sz w:val="22"/>
        </w:rPr>
        <w:t>org</w:t>
      </w:r>
      <w:r>
        <w:rPr>
          <w:spacing w:val="-16"/>
          <w:w w:val="99"/>
          <w:sz w:val="22"/>
        </w:rPr>
        <w:t>a</w:t>
      </w:r>
      <w:r>
        <w:rPr>
          <w:w w:val="40"/>
          <w:sz w:val="22"/>
        </w:rPr>
        <w:t>”</w:t>
      </w:r>
      <w:r>
        <w:rPr>
          <w:sz w:val="22"/>
        </w:rPr>
        <w:t> </w:t>
      </w:r>
      <w:r>
        <w:rPr>
          <w:spacing w:val="-25"/>
          <w:sz w:val="22"/>
        </w:rPr>
        <w:t> </w:t>
      </w:r>
      <w:r>
        <w:rPr>
          <w:w w:val="105"/>
          <w:sz w:val="22"/>
        </w:rPr>
        <w:t>(1981),</w:t>
      </w:r>
      <w:r>
        <w:rPr>
          <w:sz w:val="22"/>
        </w:rPr>
        <w:t> </w:t>
      </w:r>
      <w:r>
        <w:rPr>
          <w:spacing w:val="-25"/>
          <w:sz w:val="22"/>
        </w:rPr>
        <w:t> </w:t>
      </w:r>
      <w:r>
        <w:rPr>
          <w:rFonts w:ascii="Times New Roman" w:hAnsi="Times New Roman"/>
          <w:i/>
          <w:spacing w:val="-6"/>
          <w:w w:val="102"/>
          <w:sz w:val="22"/>
        </w:rPr>
        <w:t>I</w:t>
      </w:r>
      <w:r>
        <w:rPr>
          <w:rFonts w:ascii="Times New Roman" w:hAnsi="Times New Roman"/>
          <w:i/>
          <w:w w:val="96"/>
          <w:sz w:val="22"/>
        </w:rPr>
        <w:t>nt</w:t>
      </w:r>
      <w:r>
        <w:rPr>
          <w:rFonts w:ascii="Times New Roman" w:hAnsi="Times New Roman"/>
          <w:i/>
          <w:spacing w:val="-2"/>
          <w:w w:val="96"/>
          <w:sz w:val="22"/>
        </w:rPr>
        <w:t>r</w:t>
      </w:r>
      <w:r>
        <w:rPr>
          <w:rFonts w:ascii="Times New Roman" w:hAnsi="Times New Roman"/>
          <w:i/>
          <w:w w:val="88"/>
          <w:sz w:val="22"/>
        </w:rPr>
        <w:t>oducción</w:t>
      </w:r>
      <w:r>
        <w:rPr>
          <w:rFonts w:ascii="Times New Roman" w:hAnsi="Times New Roman"/>
          <w:i/>
          <w:sz w:val="22"/>
        </w:rPr>
        <w:t> </w:t>
      </w:r>
      <w:r>
        <w:rPr>
          <w:rFonts w:ascii="Times New Roman" w:hAnsi="Times New Roman"/>
          <w:i/>
          <w:spacing w:val="-21"/>
          <w:sz w:val="22"/>
        </w:rPr>
        <w:t> </w:t>
      </w:r>
      <w:r>
        <w:rPr>
          <w:rFonts w:ascii="Times New Roman" w:hAnsi="Times New Roman"/>
          <w:i/>
          <w:w w:val="88"/>
          <w:sz w:val="22"/>
        </w:rPr>
        <w:t>al</w:t>
      </w:r>
      <w:r>
        <w:rPr>
          <w:rFonts w:ascii="Times New Roman" w:hAnsi="Times New Roman"/>
          <w:i/>
          <w:w w:val="88"/>
          <w:sz w:val="22"/>
        </w:rPr>
        <w:t> </w:t>
      </w:r>
      <w:r>
        <w:rPr>
          <w:rFonts w:ascii="Times New Roman" w:hAnsi="Times New Roman"/>
          <w:i/>
          <w:sz w:val="22"/>
        </w:rPr>
        <w:t>pensamiento</w:t>
      </w:r>
      <w:r>
        <w:rPr>
          <w:rFonts w:ascii="Times New Roman" w:hAnsi="Times New Roman"/>
          <w:i/>
          <w:spacing w:val="-30"/>
          <w:sz w:val="22"/>
        </w:rPr>
        <w:t> </w:t>
      </w:r>
      <w:r>
        <w:rPr>
          <w:rFonts w:ascii="Times New Roman" w:hAnsi="Times New Roman"/>
          <w:i/>
          <w:sz w:val="22"/>
        </w:rPr>
        <w:t>sandinista,</w:t>
      </w:r>
      <w:r>
        <w:rPr>
          <w:rFonts w:ascii="Times New Roman" w:hAnsi="Times New Roman"/>
          <w:i/>
          <w:spacing w:val="-30"/>
          <w:sz w:val="22"/>
        </w:rPr>
        <w:t> </w:t>
      </w:r>
      <w:r>
        <w:rPr>
          <w:sz w:val="22"/>
        </w:rPr>
        <w:t>Juan</w:t>
      </w:r>
      <w:r>
        <w:rPr>
          <w:spacing w:val="-32"/>
          <w:sz w:val="22"/>
        </w:rPr>
        <w:t> </w:t>
      </w:r>
      <w:r>
        <w:rPr>
          <w:sz w:val="22"/>
        </w:rPr>
        <w:t>de</w:t>
      </w:r>
      <w:r>
        <w:rPr>
          <w:spacing w:val="-32"/>
          <w:sz w:val="22"/>
        </w:rPr>
        <w:t> </w:t>
      </w:r>
      <w:r>
        <w:rPr>
          <w:sz w:val="22"/>
        </w:rPr>
        <w:t>Dios,</w:t>
      </w:r>
      <w:r>
        <w:rPr>
          <w:spacing w:val="-32"/>
          <w:sz w:val="22"/>
        </w:rPr>
        <w:t> </w:t>
      </w:r>
      <w:r>
        <w:rPr>
          <w:sz w:val="22"/>
        </w:rPr>
        <w:t>Managua.</w:t>
      </w:r>
    </w:p>
    <w:p>
      <w:pPr>
        <w:spacing w:line="247" w:lineRule="auto" w:before="1"/>
        <w:ind w:left="459" w:right="120" w:hanging="360"/>
        <w:jc w:val="both"/>
        <w:rPr>
          <w:sz w:val="22"/>
        </w:rPr>
      </w:pPr>
      <w:r>
        <w:rPr>
          <w:sz w:val="22"/>
        </w:rPr>
        <w:t>Cole</w:t>
      </w:r>
      <w:r>
        <w:rPr>
          <w:spacing w:val="-8"/>
          <w:sz w:val="22"/>
        </w:rPr>
        <w:t> </w:t>
      </w:r>
      <w:r>
        <w:rPr>
          <w:sz w:val="22"/>
        </w:rPr>
        <w:t>Chamorro,</w:t>
      </w:r>
      <w:r>
        <w:rPr>
          <w:spacing w:val="-8"/>
          <w:sz w:val="22"/>
        </w:rPr>
        <w:t> </w:t>
      </w:r>
      <w:r>
        <w:rPr>
          <w:sz w:val="22"/>
        </w:rPr>
        <w:t>Alejandro</w:t>
      </w:r>
      <w:r>
        <w:rPr>
          <w:spacing w:val="-8"/>
          <w:sz w:val="22"/>
        </w:rPr>
        <w:t> </w:t>
      </w:r>
      <w:r>
        <w:rPr>
          <w:sz w:val="22"/>
        </w:rPr>
        <w:t>(1971),</w:t>
      </w:r>
      <w:r>
        <w:rPr>
          <w:spacing w:val="-8"/>
          <w:sz w:val="22"/>
        </w:rPr>
        <w:t> </w:t>
      </w:r>
      <w:r>
        <w:rPr>
          <w:rFonts w:ascii="Times New Roman"/>
          <w:i/>
          <w:sz w:val="22"/>
        </w:rPr>
        <w:t>Desde</w:t>
      </w:r>
      <w:r>
        <w:rPr>
          <w:rFonts w:ascii="Times New Roman"/>
          <w:i/>
          <w:spacing w:val="-6"/>
          <w:sz w:val="22"/>
        </w:rPr>
        <w:t> </w:t>
      </w:r>
      <w:r>
        <w:rPr>
          <w:rFonts w:ascii="Times New Roman"/>
          <w:i/>
          <w:sz w:val="22"/>
        </w:rPr>
        <w:t>Sandino</w:t>
      </w:r>
      <w:r>
        <w:rPr>
          <w:rFonts w:ascii="Times New Roman"/>
          <w:i/>
          <w:spacing w:val="-6"/>
          <w:sz w:val="22"/>
        </w:rPr>
        <w:t> </w:t>
      </w:r>
      <w:r>
        <w:rPr>
          <w:rFonts w:ascii="Times New Roman"/>
          <w:i/>
          <w:sz w:val="22"/>
        </w:rPr>
        <w:t>hasta</w:t>
      </w:r>
      <w:r>
        <w:rPr>
          <w:rFonts w:ascii="Times New Roman"/>
          <w:i/>
          <w:spacing w:val="-6"/>
          <w:sz w:val="22"/>
        </w:rPr>
        <w:t> </w:t>
      </w:r>
      <w:r>
        <w:rPr>
          <w:rFonts w:ascii="Times New Roman"/>
          <w:i/>
          <w:sz w:val="22"/>
        </w:rPr>
        <w:t>Somoza,</w:t>
      </w:r>
      <w:r>
        <w:rPr>
          <w:rFonts w:ascii="Times New Roman"/>
          <w:i/>
          <w:spacing w:val="-6"/>
          <w:sz w:val="22"/>
        </w:rPr>
        <w:t> </w:t>
      </w:r>
      <w:r>
        <w:rPr>
          <w:spacing w:val="-3"/>
          <w:sz w:val="22"/>
        </w:rPr>
        <w:t>El </w:t>
      </w:r>
      <w:r>
        <w:rPr>
          <w:sz w:val="22"/>
        </w:rPr>
        <w:t>Mundo, </w:t>
      </w:r>
      <w:r>
        <w:rPr>
          <w:spacing w:val="14"/>
          <w:sz w:val="22"/>
        </w:rPr>
        <w:t> </w:t>
      </w:r>
      <w:r>
        <w:rPr>
          <w:sz w:val="22"/>
        </w:rPr>
        <w:t>Granada.</w:t>
      </w:r>
    </w:p>
    <w:p>
      <w:pPr>
        <w:spacing w:line="247" w:lineRule="auto" w:before="5"/>
        <w:ind w:left="459" w:right="118" w:hanging="360"/>
        <w:jc w:val="both"/>
        <w:rPr>
          <w:sz w:val="22"/>
        </w:rPr>
      </w:pPr>
      <w:r>
        <w:rPr>
          <w:sz w:val="22"/>
        </w:rPr>
        <w:t>Collado,</w:t>
      </w:r>
      <w:r>
        <w:rPr>
          <w:spacing w:val="-29"/>
          <w:sz w:val="22"/>
        </w:rPr>
        <w:t> </w:t>
      </w:r>
      <w:r>
        <w:rPr>
          <w:sz w:val="22"/>
        </w:rPr>
        <w:t>Carmen</w:t>
      </w:r>
      <w:r>
        <w:rPr>
          <w:spacing w:val="-29"/>
          <w:sz w:val="22"/>
        </w:rPr>
        <w:t> </w:t>
      </w:r>
      <w:r>
        <w:rPr>
          <w:rFonts w:ascii="Times New Roman" w:hAnsi="Times New Roman"/>
          <w:i/>
          <w:sz w:val="22"/>
        </w:rPr>
        <w:t>et</w:t>
      </w:r>
      <w:r>
        <w:rPr>
          <w:rFonts w:ascii="Times New Roman" w:hAnsi="Times New Roman"/>
          <w:i/>
          <w:spacing w:val="-27"/>
          <w:sz w:val="22"/>
        </w:rPr>
        <w:t> </w:t>
      </w:r>
      <w:r>
        <w:rPr>
          <w:rFonts w:ascii="Times New Roman" w:hAnsi="Times New Roman"/>
          <w:i/>
          <w:sz w:val="22"/>
        </w:rPr>
        <w:t>al</w:t>
      </w:r>
      <w:r>
        <w:rPr>
          <w:sz w:val="22"/>
        </w:rPr>
        <w:t>.</w:t>
      </w:r>
      <w:r>
        <w:rPr>
          <w:spacing w:val="-29"/>
          <w:sz w:val="22"/>
        </w:rPr>
        <w:t> </w:t>
      </w:r>
      <w:r>
        <w:rPr>
          <w:sz w:val="22"/>
        </w:rPr>
        <w:t>(1988),</w:t>
      </w:r>
      <w:r>
        <w:rPr>
          <w:spacing w:val="-34"/>
          <w:sz w:val="22"/>
        </w:rPr>
        <w:t> </w:t>
      </w:r>
      <w:r>
        <w:rPr>
          <w:rFonts w:ascii="Times New Roman" w:hAnsi="Times New Roman"/>
          <w:i/>
          <w:spacing w:val="-5"/>
          <w:sz w:val="22"/>
        </w:rPr>
        <w:t>Textos</w:t>
      </w:r>
      <w:r>
        <w:rPr>
          <w:rFonts w:ascii="Times New Roman" w:hAnsi="Times New Roman"/>
          <w:i/>
          <w:spacing w:val="-27"/>
          <w:sz w:val="22"/>
        </w:rPr>
        <w:t> </w:t>
      </w:r>
      <w:r>
        <w:rPr>
          <w:rFonts w:ascii="Times New Roman" w:hAnsi="Times New Roman"/>
          <w:i/>
          <w:sz w:val="22"/>
        </w:rPr>
        <w:t>de</w:t>
      </w:r>
      <w:r>
        <w:rPr>
          <w:rFonts w:ascii="Times New Roman" w:hAnsi="Times New Roman"/>
          <w:i/>
          <w:spacing w:val="-27"/>
          <w:sz w:val="22"/>
        </w:rPr>
        <w:t> </w:t>
      </w:r>
      <w:r>
        <w:rPr>
          <w:rFonts w:ascii="Times New Roman" w:hAnsi="Times New Roman"/>
          <w:i/>
          <w:sz w:val="22"/>
        </w:rPr>
        <w:t>la</w:t>
      </w:r>
      <w:r>
        <w:rPr>
          <w:rFonts w:ascii="Times New Roman" w:hAnsi="Times New Roman"/>
          <w:i/>
          <w:spacing w:val="-27"/>
          <w:sz w:val="22"/>
        </w:rPr>
        <w:t> </w:t>
      </w:r>
      <w:r>
        <w:rPr>
          <w:rFonts w:ascii="Times New Roman" w:hAnsi="Times New Roman"/>
          <w:i/>
          <w:sz w:val="22"/>
        </w:rPr>
        <w:t>historia</w:t>
      </w:r>
      <w:r>
        <w:rPr>
          <w:rFonts w:ascii="Times New Roman" w:hAnsi="Times New Roman"/>
          <w:i/>
          <w:spacing w:val="-27"/>
          <w:sz w:val="22"/>
        </w:rPr>
        <w:t> </w:t>
      </w:r>
      <w:r>
        <w:rPr>
          <w:rFonts w:ascii="Times New Roman" w:hAnsi="Times New Roman"/>
          <w:i/>
          <w:sz w:val="22"/>
        </w:rPr>
        <w:t>de</w:t>
      </w:r>
      <w:r>
        <w:rPr>
          <w:rFonts w:ascii="Times New Roman" w:hAnsi="Times New Roman"/>
          <w:i/>
          <w:spacing w:val="-27"/>
          <w:sz w:val="22"/>
        </w:rPr>
        <w:t> </w:t>
      </w:r>
      <w:r>
        <w:rPr>
          <w:rFonts w:ascii="Times New Roman" w:hAnsi="Times New Roman"/>
          <w:i/>
          <w:sz w:val="22"/>
        </w:rPr>
        <w:t>Centroamérica </w:t>
      </w:r>
      <w:r>
        <w:rPr>
          <w:rFonts w:ascii="Times New Roman" w:hAnsi="Times New Roman"/>
          <w:i/>
          <w:sz w:val="22"/>
        </w:rPr>
        <w:t>y</w:t>
      </w:r>
      <w:r>
        <w:rPr>
          <w:rFonts w:ascii="Times New Roman" w:hAnsi="Times New Roman"/>
          <w:i/>
          <w:spacing w:val="-17"/>
          <w:sz w:val="22"/>
        </w:rPr>
        <w:t> </w:t>
      </w:r>
      <w:r>
        <w:rPr>
          <w:rFonts w:ascii="Times New Roman" w:hAnsi="Times New Roman"/>
          <w:i/>
          <w:sz w:val="22"/>
        </w:rPr>
        <w:t>el</w:t>
      </w:r>
      <w:r>
        <w:rPr>
          <w:rFonts w:ascii="Times New Roman" w:hAnsi="Times New Roman"/>
          <w:i/>
          <w:spacing w:val="-17"/>
          <w:sz w:val="22"/>
        </w:rPr>
        <w:t> </w:t>
      </w:r>
      <w:r>
        <w:rPr>
          <w:rFonts w:ascii="Times New Roman" w:hAnsi="Times New Roman"/>
          <w:i/>
          <w:sz w:val="22"/>
        </w:rPr>
        <w:t>Caribe,</w:t>
      </w:r>
      <w:r>
        <w:rPr>
          <w:rFonts w:ascii="Times New Roman" w:hAnsi="Times New Roman"/>
          <w:i/>
          <w:spacing w:val="-17"/>
          <w:sz w:val="22"/>
        </w:rPr>
        <w:t> </w:t>
      </w:r>
      <w:r>
        <w:rPr>
          <w:sz w:val="22"/>
        </w:rPr>
        <w:t>Nueva</w:t>
      </w:r>
      <w:r>
        <w:rPr>
          <w:spacing w:val="-19"/>
          <w:sz w:val="22"/>
        </w:rPr>
        <w:t> </w:t>
      </w:r>
      <w:r>
        <w:rPr>
          <w:sz w:val="22"/>
        </w:rPr>
        <w:t>Imagen,</w:t>
      </w:r>
      <w:r>
        <w:rPr>
          <w:spacing w:val="-19"/>
          <w:sz w:val="22"/>
        </w:rPr>
        <w:t> </w:t>
      </w:r>
      <w:r>
        <w:rPr>
          <w:sz w:val="22"/>
        </w:rPr>
        <w:t>México.</w:t>
      </w:r>
    </w:p>
    <w:p>
      <w:pPr>
        <w:spacing w:after="0" w:line="247" w:lineRule="auto"/>
        <w:jc w:val="both"/>
        <w:rPr>
          <w:sz w:val="22"/>
        </w:rPr>
        <w:sectPr>
          <w:pgSz w:w="7940" w:h="12760"/>
          <w:pgMar w:header="544" w:footer="1020" w:top="740" w:bottom="1200" w:left="980" w:right="960"/>
        </w:sectPr>
      </w:pPr>
    </w:p>
    <w:p>
      <w:pPr>
        <w:pStyle w:val="BodyText"/>
        <w:rPr>
          <w:sz w:val="20"/>
        </w:rPr>
      </w:pPr>
    </w:p>
    <w:p>
      <w:pPr>
        <w:pStyle w:val="BodyText"/>
        <w:spacing w:before="11"/>
        <w:rPr>
          <w:sz w:val="15"/>
        </w:rPr>
      </w:pPr>
    </w:p>
    <w:p>
      <w:pPr>
        <w:spacing w:line="247" w:lineRule="auto" w:before="23"/>
        <w:ind w:left="459" w:right="105" w:hanging="360"/>
        <w:jc w:val="left"/>
        <w:rPr>
          <w:sz w:val="22"/>
        </w:rPr>
      </w:pPr>
      <w:r>
        <w:rPr>
          <w:sz w:val="22"/>
        </w:rPr>
        <w:t>Cuadernos de Uno más Uno (1980), </w:t>
      </w:r>
      <w:r>
        <w:rPr>
          <w:rFonts w:ascii="Times New Roman" w:hAnsi="Times New Roman"/>
          <w:i/>
          <w:sz w:val="22"/>
        </w:rPr>
        <w:t>La batalla de Nicaragua</w:t>
      </w:r>
      <w:r>
        <w:rPr>
          <w:sz w:val="22"/>
        </w:rPr>
        <w:t>, </w:t>
      </w:r>
      <w:r>
        <w:rPr>
          <w:rFonts w:ascii="Times New Roman" w:hAnsi="Times New Roman"/>
          <w:i/>
          <w:sz w:val="22"/>
        </w:rPr>
        <w:t>Uno </w:t>
      </w:r>
      <w:r>
        <w:rPr>
          <w:rFonts w:ascii="Times New Roman" w:hAnsi="Times New Roman"/>
          <w:i/>
          <w:sz w:val="22"/>
        </w:rPr>
        <w:t>más Uno, </w:t>
      </w:r>
      <w:r>
        <w:rPr>
          <w:sz w:val="22"/>
        </w:rPr>
        <w:t>México.</w:t>
      </w:r>
    </w:p>
    <w:p>
      <w:pPr>
        <w:spacing w:line="247" w:lineRule="auto" w:before="1"/>
        <w:ind w:left="459" w:right="105" w:hanging="360"/>
        <w:jc w:val="left"/>
        <w:rPr>
          <w:sz w:val="22"/>
        </w:rPr>
      </w:pPr>
      <w:r>
        <w:rPr>
          <w:sz w:val="22"/>
        </w:rPr>
        <w:t>Cueva,</w:t>
      </w:r>
      <w:r>
        <w:rPr>
          <w:spacing w:val="-32"/>
          <w:sz w:val="22"/>
        </w:rPr>
        <w:t> </w:t>
      </w:r>
      <w:r>
        <w:rPr>
          <w:sz w:val="22"/>
        </w:rPr>
        <w:t>Agustín</w:t>
      </w:r>
      <w:r>
        <w:rPr>
          <w:spacing w:val="-32"/>
          <w:sz w:val="22"/>
        </w:rPr>
        <w:t> </w:t>
      </w:r>
      <w:r>
        <w:rPr>
          <w:sz w:val="22"/>
        </w:rPr>
        <w:t>(compilador)</w:t>
      </w:r>
      <w:r>
        <w:rPr>
          <w:spacing w:val="-32"/>
          <w:sz w:val="22"/>
        </w:rPr>
        <w:t> </w:t>
      </w:r>
      <w:r>
        <w:rPr>
          <w:sz w:val="22"/>
        </w:rPr>
        <w:t>(1987),</w:t>
      </w:r>
      <w:r>
        <w:rPr>
          <w:spacing w:val="-32"/>
          <w:sz w:val="22"/>
        </w:rPr>
        <w:t> </w:t>
      </w:r>
      <w:r>
        <w:rPr>
          <w:rFonts w:ascii="Times New Roman" w:hAnsi="Times New Roman"/>
          <w:i/>
          <w:sz w:val="22"/>
        </w:rPr>
        <w:t>Centroamérica:</w:t>
      </w:r>
      <w:r>
        <w:rPr>
          <w:rFonts w:ascii="Times New Roman" w:hAnsi="Times New Roman"/>
          <w:i/>
          <w:spacing w:val="-30"/>
          <w:sz w:val="22"/>
        </w:rPr>
        <w:t> </w:t>
      </w:r>
      <w:r>
        <w:rPr>
          <w:rFonts w:ascii="Times New Roman" w:hAnsi="Times New Roman"/>
          <w:i/>
          <w:sz w:val="22"/>
        </w:rPr>
        <w:t>una</w:t>
      </w:r>
      <w:r>
        <w:rPr>
          <w:rFonts w:ascii="Times New Roman" w:hAnsi="Times New Roman"/>
          <w:i/>
          <w:spacing w:val="-30"/>
          <w:sz w:val="22"/>
        </w:rPr>
        <w:t> </w:t>
      </w:r>
      <w:r>
        <w:rPr>
          <w:rFonts w:ascii="Times New Roman" w:hAnsi="Times New Roman"/>
          <w:i/>
          <w:sz w:val="22"/>
        </w:rPr>
        <w:t>historia</w:t>
      </w:r>
      <w:r>
        <w:rPr>
          <w:rFonts w:ascii="Times New Roman" w:hAnsi="Times New Roman"/>
          <w:i/>
          <w:spacing w:val="-30"/>
          <w:sz w:val="22"/>
        </w:rPr>
        <w:t> </w:t>
      </w:r>
      <w:r>
        <w:rPr>
          <w:rFonts w:ascii="Times New Roman" w:hAnsi="Times New Roman"/>
          <w:i/>
          <w:sz w:val="22"/>
        </w:rPr>
        <w:t>sin </w:t>
      </w:r>
      <w:r>
        <w:rPr>
          <w:rFonts w:ascii="Times New Roman" w:hAnsi="Times New Roman"/>
          <w:i/>
          <w:sz w:val="22"/>
        </w:rPr>
        <w:t>retoque,</w:t>
      </w:r>
      <w:r>
        <w:rPr>
          <w:rFonts w:ascii="Times New Roman" w:hAnsi="Times New Roman"/>
          <w:i/>
          <w:spacing w:val="-26"/>
          <w:sz w:val="22"/>
        </w:rPr>
        <w:t> </w:t>
      </w:r>
      <w:r>
        <w:rPr>
          <w:sz w:val="22"/>
        </w:rPr>
        <w:t>El</w:t>
      </w:r>
      <w:r>
        <w:rPr>
          <w:spacing w:val="-29"/>
          <w:sz w:val="22"/>
        </w:rPr>
        <w:t> </w:t>
      </w:r>
      <w:r>
        <w:rPr>
          <w:sz w:val="22"/>
        </w:rPr>
        <w:t>Día,</w:t>
      </w:r>
      <w:r>
        <w:rPr>
          <w:spacing w:val="-29"/>
          <w:sz w:val="22"/>
        </w:rPr>
        <w:t> </w:t>
      </w:r>
      <w:r>
        <w:rPr>
          <w:sz w:val="22"/>
        </w:rPr>
        <w:t>México.</w:t>
      </w:r>
    </w:p>
    <w:p>
      <w:pPr>
        <w:spacing w:line="247" w:lineRule="auto" w:before="1"/>
        <w:ind w:left="459" w:right="-8" w:hanging="360"/>
        <w:jc w:val="left"/>
        <w:rPr>
          <w:rFonts w:ascii="Times New Roman" w:hAnsi="Times New Roman"/>
          <w:i/>
          <w:sz w:val="22"/>
        </w:rPr>
      </w:pPr>
      <w:r>
        <w:rPr>
          <w:sz w:val="22"/>
        </w:rPr>
        <w:t>Chamorro, Pedro Joaquín (1990), </w:t>
      </w:r>
      <w:r>
        <w:rPr>
          <w:rFonts w:ascii="Times New Roman" w:hAnsi="Times New Roman"/>
          <w:i/>
          <w:sz w:val="22"/>
        </w:rPr>
        <w:t>Diario Político</w:t>
      </w:r>
      <w:r>
        <w:rPr>
          <w:sz w:val="22"/>
        </w:rPr>
        <w:t>, Nueva Nicaragua, Managua</w:t>
      </w:r>
      <w:r>
        <w:rPr>
          <w:rFonts w:ascii="Times New Roman" w:hAnsi="Times New Roman"/>
          <w:i/>
          <w:sz w:val="22"/>
        </w:rPr>
        <w:t>.</w:t>
      </w:r>
    </w:p>
    <w:p>
      <w:pPr>
        <w:spacing w:before="1"/>
        <w:ind w:left="100" w:right="-8" w:firstLine="0"/>
        <w:jc w:val="left"/>
        <w:rPr>
          <w:rFonts w:ascii="Times New Roman" w:hAnsi="Times New Roman"/>
          <w:i/>
          <w:sz w:val="22"/>
        </w:rPr>
      </w:pPr>
      <w:r>
        <w:rPr>
          <w:sz w:val="22"/>
        </w:rPr>
        <w:t>Chamorro, Pedro Joaquín (1980), </w:t>
      </w:r>
      <w:r>
        <w:rPr>
          <w:rFonts w:ascii="Times New Roman" w:hAnsi="Times New Roman"/>
          <w:i/>
          <w:sz w:val="22"/>
        </w:rPr>
        <w:t>Estirpe sangrienta; los   Somoza,</w:t>
      </w:r>
    </w:p>
    <w:p>
      <w:pPr>
        <w:pStyle w:val="BodyText"/>
        <w:spacing w:before="8"/>
        <w:ind w:left="460" w:right="105"/>
      </w:pPr>
      <w:r>
        <w:rPr/>
        <w:t>Diógenes, México.</w:t>
      </w:r>
    </w:p>
    <w:p>
      <w:pPr>
        <w:spacing w:line="247" w:lineRule="auto" w:before="12"/>
        <w:ind w:left="460" w:right="105" w:hanging="360"/>
        <w:jc w:val="left"/>
        <w:rPr>
          <w:sz w:val="22"/>
        </w:rPr>
      </w:pPr>
      <w:r>
        <w:rPr>
          <w:sz w:val="22"/>
        </w:rPr>
        <w:t>Danel Janet, Fernando (1977), </w:t>
      </w:r>
      <w:r>
        <w:rPr>
          <w:rFonts w:ascii="Times New Roman" w:hAnsi="Times New Roman"/>
          <w:i/>
          <w:sz w:val="22"/>
        </w:rPr>
        <w:t>Ideología y epistemología, </w:t>
      </w:r>
      <w:r>
        <w:rPr>
          <w:sz w:val="22"/>
        </w:rPr>
        <w:t>Edicol, México.</w:t>
      </w:r>
    </w:p>
    <w:p>
      <w:pPr>
        <w:spacing w:line="247" w:lineRule="auto" w:before="5"/>
        <w:ind w:left="100" w:right="-8" w:firstLine="0"/>
        <w:jc w:val="left"/>
        <w:rPr>
          <w:sz w:val="22"/>
        </w:rPr>
      </w:pPr>
      <w:r>
        <w:rPr>
          <w:sz w:val="22"/>
        </w:rPr>
        <w:t>Debray, Régis (1981), </w:t>
      </w:r>
      <w:r>
        <w:rPr>
          <w:rFonts w:ascii="Times New Roman" w:hAnsi="Times New Roman"/>
          <w:i/>
          <w:sz w:val="22"/>
        </w:rPr>
        <w:t>Ensayos sobre América Latina, </w:t>
      </w:r>
      <w:r>
        <w:rPr>
          <w:w w:val="135"/>
          <w:sz w:val="15"/>
        </w:rPr>
        <w:t>era</w:t>
      </w:r>
      <w:r>
        <w:rPr>
          <w:w w:val="135"/>
          <w:sz w:val="22"/>
        </w:rPr>
        <w:t>, </w:t>
      </w:r>
      <w:r>
        <w:rPr>
          <w:sz w:val="22"/>
        </w:rPr>
        <w:t>México. Dirección Nacional del </w:t>
      </w:r>
      <w:r>
        <w:rPr>
          <w:w w:val="135"/>
          <w:sz w:val="15"/>
        </w:rPr>
        <w:t>fsln</w:t>
      </w:r>
      <w:r>
        <w:rPr>
          <w:w w:val="135"/>
          <w:sz w:val="22"/>
        </w:rPr>
        <w:t>, </w:t>
      </w:r>
      <w:r>
        <w:rPr>
          <w:rFonts w:ascii="Times New Roman" w:hAnsi="Times New Roman"/>
          <w:i/>
          <w:sz w:val="22"/>
        </w:rPr>
        <w:t>Habla la dirección de la  vanguardia</w:t>
      </w:r>
      <w:r>
        <w:rPr>
          <w:sz w:val="22"/>
        </w:rPr>
        <w:t>,</w:t>
      </w:r>
    </w:p>
    <w:p>
      <w:pPr>
        <w:pStyle w:val="BodyText"/>
        <w:spacing w:before="1"/>
        <w:ind w:left="459" w:right="105"/>
      </w:pPr>
      <w:r>
        <w:rPr/>
        <w:t>Nueva Nicaragua, Managua.</w:t>
      </w:r>
    </w:p>
    <w:p>
      <w:pPr>
        <w:spacing w:line="247" w:lineRule="auto" w:before="12"/>
        <w:ind w:left="459" w:right="105" w:hanging="360"/>
        <w:jc w:val="left"/>
        <w:rPr>
          <w:sz w:val="22"/>
        </w:rPr>
      </w:pPr>
      <w:r>
        <w:rPr>
          <w:sz w:val="22"/>
        </w:rPr>
        <w:t>Díaz-Polanco,</w:t>
      </w:r>
      <w:r>
        <w:rPr>
          <w:spacing w:val="-24"/>
          <w:sz w:val="22"/>
        </w:rPr>
        <w:t> </w:t>
      </w:r>
      <w:r>
        <w:rPr>
          <w:sz w:val="22"/>
        </w:rPr>
        <w:t>Héctor</w:t>
      </w:r>
      <w:r>
        <w:rPr>
          <w:spacing w:val="-24"/>
          <w:sz w:val="22"/>
        </w:rPr>
        <w:t> </w:t>
      </w:r>
      <w:r>
        <w:rPr>
          <w:sz w:val="22"/>
        </w:rPr>
        <w:t>y</w:t>
      </w:r>
      <w:r>
        <w:rPr>
          <w:spacing w:val="-24"/>
          <w:sz w:val="22"/>
        </w:rPr>
        <w:t> </w:t>
      </w:r>
      <w:r>
        <w:rPr>
          <w:sz w:val="22"/>
        </w:rPr>
        <w:t>Gilberto</w:t>
      </w:r>
      <w:r>
        <w:rPr>
          <w:spacing w:val="-24"/>
          <w:sz w:val="22"/>
        </w:rPr>
        <w:t> </w:t>
      </w:r>
      <w:r>
        <w:rPr>
          <w:sz w:val="22"/>
        </w:rPr>
        <w:t>López</w:t>
      </w:r>
      <w:r>
        <w:rPr>
          <w:spacing w:val="-24"/>
          <w:sz w:val="22"/>
        </w:rPr>
        <w:t> </w:t>
      </w:r>
      <w:r>
        <w:rPr>
          <w:sz w:val="22"/>
        </w:rPr>
        <w:t>(1986),</w:t>
      </w:r>
      <w:r>
        <w:rPr>
          <w:spacing w:val="-24"/>
          <w:sz w:val="22"/>
        </w:rPr>
        <w:t> </w:t>
      </w:r>
      <w:r>
        <w:rPr>
          <w:rFonts w:ascii="Times New Roman" w:hAnsi="Times New Roman"/>
          <w:i/>
          <w:sz w:val="22"/>
        </w:rPr>
        <w:t>Nicaragua</w:t>
      </w:r>
      <w:r>
        <w:rPr>
          <w:rFonts w:ascii="Times New Roman" w:hAnsi="Times New Roman"/>
          <w:i/>
          <w:spacing w:val="-22"/>
          <w:sz w:val="22"/>
        </w:rPr>
        <w:t> </w:t>
      </w:r>
      <w:r>
        <w:rPr>
          <w:rFonts w:ascii="Times New Roman" w:hAnsi="Times New Roman"/>
          <w:i/>
          <w:sz w:val="22"/>
        </w:rPr>
        <w:t>autonomía </w:t>
      </w:r>
      <w:r>
        <w:rPr>
          <w:rFonts w:ascii="Times New Roman" w:hAnsi="Times New Roman"/>
          <w:i/>
          <w:sz w:val="22"/>
        </w:rPr>
        <w:t>y</w:t>
      </w:r>
      <w:r>
        <w:rPr>
          <w:rFonts w:ascii="Times New Roman" w:hAnsi="Times New Roman"/>
          <w:i/>
          <w:spacing w:val="-31"/>
          <w:sz w:val="22"/>
        </w:rPr>
        <w:t> </w:t>
      </w:r>
      <w:r>
        <w:rPr>
          <w:rFonts w:ascii="Times New Roman" w:hAnsi="Times New Roman"/>
          <w:i/>
          <w:sz w:val="22"/>
        </w:rPr>
        <w:t>revolución,</w:t>
      </w:r>
      <w:r>
        <w:rPr>
          <w:rFonts w:ascii="Times New Roman" w:hAnsi="Times New Roman"/>
          <w:i/>
          <w:spacing w:val="-31"/>
          <w:sz w:val="22"/>
        </w:rPr>
        <w:t> </w:t>
      </w:r>
      <w:r>
        <w:rPr>
          <w:sz w:val="22"/>
        </w:rPr>
        <w:t>J.</w:t>
      </w:r>
      <w:r>
        <w:rPr>
          <w:spacing w:val="-33"/>
          <w:sz w:val="22"/>
        </w:rPr>
        <w:t> </w:t>
      </w:r>
      <w:r>
        <w:rPr>
          <w:spacing w:val="-14"/>
          <w:sz w:val="22"/>
        </w:rPr>
        <w:t>P.,</w:t>
      </w:r>
      <w:r>
        <w:rPr>
          <w:spacing w:val="-33"/>
          <w:sz w:val="22"/>
        </w:rPr>
        <w:t> </w:t>
      </w:r>
      <w:r>
        <w:rPr>
          <w:sz w:val="22"/>
        </w:rPr>
        <w:t>México.</w:t>
      </w:r>
    </w:p>
    <w:p>
      <w:pPr>
        <w:spacing w:line="247" w:lineRule="auto" w:before="1"/>
        <w:ind w:left="459" w:right="42" w:hanging="360"/>
        <w:jc w:val="left"/>
        <w:rPr>
          <w:sz w:val="22"/>
        </w:rPr>
      </w:pPr>
      <w:r>
        <w:rPr>
          <w:sz w:val="22"/>
        </w:rPr>
        <w:t>Dos Santos, Carlos César (1987), </w:t>
      </w:r>
      <w:r>
        <w:rPr>
          <w:rFonts w:ascii="Times New Roman" w:hAnsi="Times New Roman"/>
          <w:i/>
          <w:sz w:val="22"/>
        </w:rPr>
        <w:t>Revolução e Igreja na Nicarágua, </w:t>
      </w:r>
      <w:r>
        <w:rPr>
          <w:rFonts w:ascii="Times New Roman" w:hAnsi="Times New Roman"/>
          <w:i/>
          <w:sz w:val="22"/>
        </w:rPr>
        <w:t>agredida, </w:t>
      </w:r>
      <w:r>
        <w:rPr>
          <w:sz w:val="22"/>
        </w:rPr>
        <w:t>Editora FTD, Sao Paulo.</w:t>
      </w:r>
    </w:p>
    <w:p>
      <w:pPr>
        <w:spacing w:line="247" w:lineRule="auto" w:before="1"/>
        <w:ind w:left="459" w:right="22" w:hanging="360"/>
        <w:jc w:val="left"/>
        <w:rPr>
          <w:sz w:val="22"/>
        </w:rPr>
      </w:pPr>
      <w:r>
        <w:rPr>
          <w:sz w:val="22"/>
        </w:rPr>
        <w:t>Dunbar Ortiz, Roxanne (1986), </w:t>
      </w:r>
      <w:r>
        <w:rPr>
          <w:rFonts w:ascii="Times New Roman" w:hAnsi="Times New Roman"/>
          <w:i/>
          <w:sz w:val="22"/>
        </w:rPr>
        <w:t>La cuestión miskita en la revolución </w:t>
      </w:r>
      <w:r>
        <w:rPr>
          <w:rFonts w:ascii="Times New Roman" w:hAnsi="Times New Roman"/>
          <w:i/>
          <w:w w:val="95"/>
          <w:sz w:val="22"/>
        </w:rPr>
        <w:t>nicaragüense, </w:t>
      </w:r>
      <w:r>
        <w:rPr>
          <w:w w:val="95"/>
          <w:sz w:val="22"/>
        </w:rPr>
        <w:t>línea, México.</w:t>
      </w:r>
    </w:p>
    <w:p>
      <w:pPr>
        <w:spacing w:line="247" w:lineRule="auto" w:before="1"/>
        <w:ind w:left="459" w:right="-8" w:hanging="360"/>
        <w:jc w:val="left"/>
        <w:rPr>
          <w:sz w:val="22"/>
        </w:rPr>
      </w:pPr>
      <w:r>
        <w:rPr>
          <w:rFonts w:ascii="Times New Roman" w:hAnsi="Times New Roman"/>
          <w:i/>
          <w:w w:val="95"/>
          <w:sz w:val="22"/>
        </w:rPr>
        <w:t>Élie y Geneviére-Berreby Georges </w:t>
      </w:r>
      <w:r>
        <w:rPr>
          <w:w w:val="95"/>
          <w:sz w:val="22"/>
        </w:rPr>
        <w:t>(1988), </w:t>
      </w:r>
      <w:r>
        <w:rPr>
          <w:rFonts w:ascii="Times New Roman" w:hAnsi="Times New Roman"/>
          <w:i/>
          <w:w w:val="95"/>
          <w:sz w:val="22"/>
        </w:rPr>
        <w:t>Edén Pastora comandante </w:t>
      </w:r>
      <w:r>
        <w:rPr>
          <w:rFonts w:ascii="Times New Roman" w:hAnsi="Times New Roman"/>
          <w:i/>
          <w:sz w:val="22"/>
        </w:rPr>
        <w:t>Cero, </w:t>
      </w:r>
      <w:r>
        <w:rPr>
          <w:sz w:val="22"/>
        </w:rPr>
        <w:t>Noguer, Barcelona.</w:t>
      </w:r>
    </w:p>
    <w:p>
      <w:pPr>
        <w:spacing w:line="247" w:lineRule="auto" w:before="1"/>
        <w:ind w:left="459" w:right="108" w:hanging="360"/>
        <w:jc w:val="left"/>
        <w:rPr>
          <w:sz w:val="22"/>
        </w:rPr>
      </w:pPr>
      <w:r>
        <w:rPr>
          <w:sz w:val="22"/>
        </w:rPr>
        <w:t>Escurra,</w:t>
      </w:r>
      <w:r>
        <w:rPr>
          <w:spacing w:val="-28"/>
          <w:sz w:val="22"/>
        </w:rPr>
        <w:t> </w:t>
      </w:r>
      <w:r>
        <w:rPr>
          <w:sz w:val="22"/>
        </w:rPr>
        <w:t>Ana</w:t>
      </w:r>
      <w:r>
        <w:rPr>
          <w:spacing w:val="-28"/>
          <w:sz w:val="22"/>
        </w:rPr>
        <w:t> </w:t>
      </w:r>
      <w:r>
        <w:rPr>
          <w:sz w:val="22"/>
        </w:rPr>
        <w:t>María</w:t>
      </w:r>
      <w:r>
        <w:rPr>
          <w:spacing w:val="-28"/>
          <w:sz w:val="22"/>
        </w:rPr>
        <w:t> </w:t>
      </w:r>
      <w:r>
        <w:rPr>
          <w:sz w:val="22"/>
        </w:rPr>
        <w:t>(1983),</w:t>
      </w:r>
      <w:r>
        <w:rPr>
          <w:spacing w:val="-28"/>
          <w:sz w:val="22"/>
        </w:rPr>
        <w:t> </w:t>
      </w:r>
      <w:r>
        <w:rPr>
          <w:rFonts w:ascii="Times New Roman" w:hAnsi="Times New Roman"/>
          <w:i/>
          <w:sz w:val="22"/>
        </w:rPr>
        <w:t>Agresión</w:t>
      </w:r>
      <w:r>
        <w:rPr>
          <w:rFonts w:ascii="Times New Roman" w:hAnsi="Times New Roman"/>
          <w:i/>
          <w:spacing w:val="-26"/>
          <w:sz w:val="22"/>
        </w:rPr>
        <w:t> </w:t>
      </w:r>
      <w:r>
        <w:rPr>
          <w:rFonts w:ascii="Times New Roman" w:hAnsi="Times New Roman"/>
          <w:i/>
          <w:sz w:val="22"/>
        </w:rPr>
        <w:t>ideológica</w:t>
      </w:r>
      <w:r>
        <w:rPr>
          <w:rFonts w:ascii="Times New Roman" w:hAnsi="Times New Roman"/>
          <w:i/>
          <w:spacing w:val="-26"/>
          <w:sz w:val="22"/>
        </w:rPr>
        <w:t> </w:t>
      </w:r>
      <w:r>
        <w:rPr>
          <w:rFonts w:ascii="Times New Roman" w:hAnsi="Times New Roman"/>
          <w:i/>
          <w:sz w:val="22"/>
        </w:rPr>
        <w:t>contra</w:t>
      </w:r>
      <w:r>
        <w:rPr>
          <w:rFonts w:ascii="Times New Roman" w:hAnsi="Times New Roman"/>
          <w:i/>
          <w:spacing w:val="-26"/>
          <w:sz w:val="22"/>
        </w:rPr>
        <w:t> </w:t>
      </w:r>
      <w:r>
        <w:rPr>
          <w:rFonts w:ascii="Times New Roman" w:hAnsi="Times New Roman"/>
          <w:i/>
          <w:sz w:val="22"/>
        </w:rPr>
        <w:t>la</w:t>
      </w:r>
      <w:r>
        <w:rPr>
          <w:rFonts w:ascii="Times New Roman" w:hAnsi="Times New Roman"/>
          <w:i/>
          <w:spacing w:val="-26"/>
          <w:sz w:val="22"/>
        </w:rPr>
        <w:t> </w:t>
      </w:r>
      <w:r>
        <w:rPr>
          <w:rFonts w:ascii="Times New Roman" w:hAnsi="Times New Roman"/>
          <w:i/>
          <w:sz w:val="22"/>
        </w:rPr>
        <w:t>revolución </w:t>
      </w:r>
      <w:r>
        <w:rPr>
          <w:rFonts w:ascii="Times New Roman" w:hAnsi="Times New Roman"/>
          <w:i/>
          <w:sz w:val="22"/>
        </w:rPr>
        <w:t>sandinista,</w:t>
      </w:r>
      <w:r>
        <w:rPr>
          <w:rFonts w:ascii="Times New Roman" w:hAnsi="Times New Roman"/>
          <w:i/>
          <w:spacing w:val="-16"/>
          <w:sz w:val="22"/>
        </w:rPr>
        <w:t> </w:t>
      </w:r>
      <w:r>
        <w:rPr>
          <w:sz w:val="22"/>
        </w:rPr>
        <w:t>Nuevo</w:t>
      </w:r>
      <w:r>
        <w:rPr>
          <w:spacing w:val="-19"/>
          <w:sz w:val="22"/>
        </w:rPr>
        <w:t> </w:t>
      </w:r>
      <w:r>
        <w:rPr>
          <w:spacing w:val="-5"/>
          <w:sz w:val="22"/>
        </w:rPr>
        <w:t>Mar,</w:t>
      </w:r>
      <w:r>
        <w:rPr>
          <w:spacing w:val="-19"/>
          <w:sz w:val="22"/>
        </w:rPr>
        <w:t> </w:t>
      </w:r>
      <w:r>
        <w:rPr>
          <w:sz w:val="22"/>
        </w:rPr>
        <w:t>México.</w:t>
      </w:r>
    </w:p>
    <w:p>
      <w:pPr>
        <w:spacing w:line="247" w:lineRule="auto" w:before="1"/>
        <w:ind w:left="459" w:right="106" w:hanging="360"/>
        <w:jc w:val="left"/>
        <w:rPr>
          <w:sz w:val="22"/>
        </w:rPr>
      </w:pPr>
      <w:r>
        <w:rPr>
          <w:sz w:val="22"/>
        </w:rPr>
        <w:t>Eugarrios,</w:t>
      </w:r>
      <w:r>
        <w:rPr>
          <w:spacing w:val="-36"/>
          <w:sz w:val="22"/>
        </w:rPr>
        <w:t> </w:t>
      </w:r>
      <w:r>
        <w:rPr>
          <w:sz w:val="22"/>
        </w:rPr>
        <w:t>Manuel</w:t>
      </w:r>
      <w:r>
        <w:rPr>
          <w:spacing w:val="-36"/>
          <w:sz w:val="22"/>
        </w:rPr>
        <w:t> </w:t>
      </w:r>
      <w:r>
        <w:rPr>
          <w:sz w:val="22"/>
        </w:rPr>
        <w:t>(1979),</w:t>
      </w:r>
      <w:r>
        <w:rPr>
          <w:spacing w:val="-36"/>
          <w:sz w:val="22"/>
        </w:rPr>
        <w:t> </w:t>
      </w:r>
      <w:r>
        <w:rPr>
          <w:rFonts w:ascii="Times New Roman" w:hAnsi="Times New Roman"/>
          <w:i/>
          <w:sz w:val="22"/>
        </w:rPr>
        <w:t>Dos...</w:t>
      </w:r>
      <w:r>
        <w:rPr>
          <w:rFonts w:ascii="Times New Roman" w:hAnsi="Times New Roman"/>
          <w:i/>
          <w:spacing w:val="-33"/>
          <w:sz w:val="22"/>
        </w:rPr>
        <w:t> </w:t>
      </w:r>
      <w:r>
        <w:rPr>
          <w:rFonts w:ascii="Times New Roman" w:hAnsi="Times New Roman"/>
          <w:i/>
          <w:sz w:val="22"/>
        </w:rPr>
        <w:t>uno...</w:t>
      </w:r>
      <w:r>
        <w:rPr>
          <w:rFonts w:ascii="Times New Roman" w:hAnsi="Times New Roman"/>
          <w:i/>
          <w:spacing w:val="-33"/>
          <w:sz w:val="22"/>
        </w:rPr>
        <w:t> </w:t>
      </w:r>
      <w:r>
        <w:rPr>
          <w:rFonts w:ascii="Times New Roman" w:hAnsi="Times New Roman"/>
          <w:i/>
          <w:sz w:val="22"/>
        </w:rPr>
        <w:t>cero...</w:t>
      </w:r>
      <w:r>
        <w:rPr>
          <w:rFonts w:ascii="Times New Roman" w:hAnsi="Times New Roman"/>
          <w:i/>
          <w:spacing w:val="-33"/>
          <w:sz w:val="22"/>
        </w:rPr>
        <w:t> </w:t>
      </w:r>
      <w:r>
        <w:rPr>
          <w:rFonts w:ascii="Times New Roman" w:hAnsi="Times New Roman"/>
          <w:i/>
          <w:sz w:val="22"/>
        </w:rPr>
        <w:t>comandante,</w:t>
      </w:r>
      <w:r>
        <w:rPr>
          <w:rFonts w:ascii="Times New Roman" w:hAnsi="Times New Roman"/>
          <w:i/>
          <w:spacing w:val="-33"/>
          <w:sz w:val="22"/>
        </w:rPr>
        <w:t> </w:t>
      </w:r>
      <w:r>
        <w:rPr>
          <w:sz w:val="22"/>
        </w:rPr>
        <w:t>Lehmann, San José, Costa</w:t>
      </w:r>
      <w:r>
        <w:rPr>
          <w:spacing w:val="-16"/>
          <w:sz w:val="22"/>
        </w:rPr>
        <w:t> </w:t>
      </w:r>
      <w:r>
        <w:rPr>
          <w:sz w:val="22"/>
        </w:rPr>
        <w:t>Rica.</w:t>
      </w:r>
    </w:p>
    <w:p>
      <w:pPr>
        <w:spacing w:line="247" w:lineRule="auto" w:before="5"/>
        <w:ind w:left="459" w:right="107" w:hanging="360"/>
        <w:jc w:val="left"/>
        <w:rPr>
          <w:sz w:val="22"/>
        </w:rPr>
      </w:pPr>
      <w:r>
        <w:rPr>
          <w:sz w:val="22"/>
        </w:rPr>
        <w:t>Fonseca,</w:t>
      </w:r>
      <w:r>
        <w:rPr>
          <w:spacing w:val="-32"/>
          <w:sz w:val="22"/>
        </w:rPr>
        <w:t> </w:t>
      </w:r>
      <w:r>
        <w:rPr>
          <w:sz w:val="22"/>
        </w:rPr>
        <w:t>Carlos</w:t>
      </w:r>
      <w:r>
        <w:rPr>
          <w:spacing w:val="-32"/>
          <w:sz w:val="22"/>
        </w:rPr>
        <w:t> </w:t>
      </w:r>
      <w:r>
        <w:rPr>
          <w:sz w:val="22"/>
        </w:rPr>
        <w:t>(1981),</w:t>
      </w:r>
      <w:r>
        <w:rPr>
          <w:spacing w:val="-32"/>
          <w:sz w:val="22"/>
        </w:rPr>
        <w:t> </w:t>
      </w:r>
      <w:r>
        <w:rPr>
          <w:rFonts w:ascii="Times New Roman"/>
          <w:i/>
          <w:sz w:val="22"/>
        </w:rPr>
        <w:t>Obras.</w:t>
      </w:r>
      <w:r>
        <w:rPr>
          <w:rFonts w:ascii="Times New Roman"/>
          <w:i/>
          <w:spacing w:val="-30"/>
          <w:sz w:val="22"/>
        </w:rPr>
        <w:t> </w:t>
      </w:r>
      <w:r>
        <w:rPr>
          <w:rFonts w:ascii="Times New Roman"/>
          <w:i/>
          <w:sz w:val="22"/>
        </w:rPr>
        <w:t>Bajo</w:t>
      </w:r>
      <w:r>
        <w:rPr>
          <w:rFonts w:ascii="Times New Roman"/>
          <w:i/>
          <w:spacing w:val="-30"/>
          <w:sz w:val="22"/>
        </w:rPr>
        <w:t> </w:t>
      </w:r>
      <w:r>
        <w:rPr>
          <w:rFonts w:ascii="Times New Roman"/>
          <w:i/>
          <w:sz w:val="22"/>
        </w:rPr>
        <w:t>la</w:t>
      </w:r>
      <w:r>
        <w:rPr>
          <w:rFonts w:ascii="Times New Roman"/>
          <w:i/>
          <w:spacing w:val="-30"/>
          <w:sz w:val="22"/>
        </w:rPr>
        <w:t> </w:t>
      </w:r>
      <w:r>
        <w:rPr>
          <w:rFonts w:ascii="Times New Roman"/>
          <w:i/>
          <w:sz w:val="22"/>
        </w:rPr>
        <w:t>bandera</w:t>
      </w:r>
      <w:r>
        <w:rPr>
          <w:rFonts w:ascii="Times New Roman"/>
          <w:i/>
          <w:spacing w:val="-30"/>
          <w:sz w:val="22"/>
        </w:rPr>
        <w:t> </w:t>
      </w:r>
      <w:r>
        <w:rPr>
          <w:rFonts w:ascii="Times New Roman"/>
          <w:i/>
          <w:sz w:val="22"/>
        </w:rPr>
        <w:t>del</w:t>
      </w:r>
      <w:r>
        <w:rPr>
          <w:rFonts w:ascii="Times New Roman"/>
          <w:i/>
          <w:spacing w:val="-30"/>
          <w:sz w:val="22"/>
        </w:rPr>
        <w:t> </w:t>
      </w:r>
      <w:r>
        <w:rPr>
          <w:rFonts w:ascii="Times New Roman"/>
          <w:i/>
          <w:sz w:val="22"/>
        </w:rPr>
        <w:t>sandinismo,</w:t>
      </w:r>
      <w:r>
        <w:rPr>
          <w:rFonts w:ascii="Times New Roman"/>
          <w:i/>
          <w:spacing w:val="-30"/>
          <w:sz w:val="22"/>
        </w:rPr>
        <w:t> </w:t>
      </w:r>
      <w:r>
        <w:rPr>
          <w:sz w:val="22"/>
        </w:rPr>
        <w:t>tomo I, Nueva Nicaragua,</w:t>
      </w:r>
      <w:r>
        <w:rPr>
          <w:spacing w:val="50"/>
          <w:sz w:val="22"/>
        </w:rPr>
        <w:t> </w:t>
      </w:r>
      <w:r>
        <w:rPr>
          <w:sz w:val="22"/>
        </w:rPr>
        <w:t>Mangua.</w:t>
      </w:r>
    </w:p>
    <w:p>
      <w:pPr>
        <w:spacing w:line="247" w:lineRule="auto" w:before="5"/>
        <w:ind w:left="460" w:right="105" w:hanging="361"/>
        <w:jc w:val="left"/>
        <w:rPr>
          <w:sz w:val="22"/>
        </w:rPr>
      </w:pPr>
      <w:r>
        <w:rPr>
          <w:sz w:val="22"/>
        </w:rPr>
        <w:t>Fonseca, Carlos (1982), </w:t>
      </w:r>
      <w:r>
        <w:rPr>
          <w:rFonts w:ascii="Times New Roman"/>
          <w:i/>
          <w:sz w:val="22"/>
        </w:rPr>
        <w:t>Obras. Viva Sandino, </w:t>
      </w:r>
      <w:r>
        <w:rPr>
          <w:sz w:val="22"/>
        </w:rPr>
        <w:t>tomo II, Nueva Nicaragua, Managua.</w:t>
      </w:r>
    </w:p>
    <w:p>
      <w:pPr>
        <w:spacing w:before="5"/>
        <w:ind w:left="100" w:right="105" w:firstLine="0"/>
        <w:jc w:val="left"/>
        <w:rPr>
          <w:sz w:val="22"/>
        </w:rPr>
      </w:pPr>
      <w:r>
        <w:rPr>
          <w:sz w:val="22"/>
        </w:rPr>
        <w:t>Frente Sandinista (1979), </w:t>
      </w:r>
      <w:r>
        <w:rPr>
          <w:rFonts w:ascii="Times New Roman" w:hAnsi="Times New Roman"/>
          <w:i/>
          <w:sz w:val="22"/>
        </w:rPr>
        <w:t>Diciembre victorioso, </w:t>
      </w:r>
      <w:r>
        <w:rPr>
          <w:sz w:val="22"/>
        </w:rPr>
        <w:t>Diógenes, México.</w:t>
      </w:r>
    </w:p>
    <w:p>
      <w:pPr>
        <w:spacing w:line="247" w:lineRule="auto" w:before="7"/>
        <w:ind w:left="460" w:right="108" w:hanging="361"/>
        <w:jc w:val="left"/>
        <w:rPr>
          <w:sz w:val="22"/>
        </w:rPr>
      </w:pPr>
      <w:r>
        <w:rPr>
          <w:sz w:val="15"/>
        </w:rPr>
        <w:t>fsln</w:t>
      </w:r>
      <w:r>
        <w:rPr>
          <w:spacing w:val="-22"/>
          <w:sz w:val="15"/>
        </w:rPr>
        <w:t> </w:t>
      </w:r>
      <w:r>
        <w:rPr>
          <w:sz w:val="22"/>
        </w:rPr>
        <w:t>(1994),</w:t>
      </w:r>
      <w:r>
        <w:rPr>
          <w:spacing w:val="-40"/>
          <w:sz w:val="22"/>
        </w:rPr>
        <w:t> </w:t>
      </w:r>
      <w:r>
        <w:rPr>
          <w:rFonts w:ascii="Times New Roman" w:hAnsi="Times New Roman"/>
          <w:i/>
          <w:sz w:val="22"/>
        </w:rPr>
        <w:t>Del</w:t>
      </w:r>
      <w:r>
        <w:rPr>
          <w:rFonts w:ascii="Times New Roman" w:hAnsi="Times New Roman"/>
          <w:i/>
          <w:spacing w:val="-38"/>
          <w:sz w:val="22"/>
        </w:rPr>
        <w:t> </w:t>
      </w:r>
      <w:r>
        <w:rPr>
          <w:rFonts w:ascii="Times New Roman" w:hAnsi="Times New Roman"/>
          <w:i/>
          <w:sz w:val="22"/>
        </w:rPr>
        <w:t>vanguardismo</w:t>
      </w:r>
      <w:r>
        <w:rPr>
          <w:rFonts w:ascii="Times New Roman" w:hAnsi="Times New Roman"/>
          <w:i/>
          <w:spacing w:val="-38"/>
          <w:sz w:val="22"/>
        </w:rPr>
        <w:t> </w:t>
      </w:r>
      <w:r>
        <w:rPr>
          <w:rFonts w:ascii="Times New Roman" w:hAnsi="Times New Roman"/>
          <w:i/>
          <w:sz w:val="22"/>
        </w:rPr>
        <w:t>al</w:t>
      </w:r>
      <w:r>
        <w:rPr>
          <w:rFonts w:ascii="Times New Roman" w:hAnsi="Times New Roman"/>
          <w:i/>
          <w:spacing w:val="-38"/>
          <w:sz w:val="22"/>
        </w:rPr>
        <w:t> </w:t>
      </w:r>
      <w:r>
        <w:rPr>
          <w:rFonts w:ascii="Times New Roman" w:hAnsi="Times New Roman"/>
          <w:i/>
          <w:sz w:val="22"/>
        </w:rPr>
        <w:t>Acuerdo</w:t>
      </w:r>
      <w:r>
        <w:rPr>
          <w:rFonts w:ascii="Times New Roman" w:hAnsi="Times New Roman"/>
          <w:i/>
          <w:spacing w:val="-38"/>
          <w:sz w:val="22"/>
        </w:rPr>
        <w:t> </w:t>
      </w:r>
      <w:r>
        <w:rPr>
          <w:rFonts w:ascii="Times New Roman" w:hAnsi="Times New Roman"/>
          <w:i/>
          <w:sz w:val="22"/>
        </w:rPr>
        <w:t>Nacional:</w:t>
      </w:r>
      <w:r>
        <w:rPr>
          <w:rFonts w:ascii="Times New Roman" w:hAnsi="Times New Roman"/>
          <w:i/>
          <w:spacing w:val="-38"/>
          <w:sz w:val="22"/>
        </w:rPr>
        <w:t> </w:t>
      </w:r>
      <w:r>
        <w:rPr>
          <w:rFonts w:ascii="Times New Roman" w:hAnsi="Times New Roman"/>
          <w:i/>
          <w:sz w:val="22"/>
        </w:rPr>
        <w:t>el</w:t>
      </w:r>
      <w:r>
        <w:rPr>
          <w:rFonts w:ascii="Times New Roman" w:hAnsi="Times New Roman"/>
          <w:i/>
          <w:spacing w:val="-38"/>
          <w:sz w:val="22"/>
        </w:rPr>
        <w:t> </w:t>
      </w:r>
      <w:r>
        <w:rPr>
          <w:rFonts w:ascii="Times New Roman" w:hAnsi="Times New Roman"/>
          <w:i/>
          <w:sz w:val="22"/>
        </w:rPr>
        <w:t>debate</w:t>
      </w:r>
      <w:r>
        <w:rPr>
          <w:rFonts w:ascii="Times New Roman" w:hAnsi="Times New Roman"/>
          <w:i/>
          <w:spacing w:val="-38"/>
          <w:sz w:val="22"/>
        </w:rPr>
        <w:t> </w:t>
      </w:r>
      <w:r>
        <w:rPr>
          <w:rFonts w:ascii="Times New Roman" w:hAnsi="Times New Roman"/>
          <w:i/>
          <w:sz w:val="22"/>
        </w:rPr>
        <w:t>interno</w:t>
      </w:r>
      <w:r>
        <w:rPr>
          <w:sz w:val="22"/>
        </w:rPr>
        <w:t>, Instituto de Estudios Nicaragüenses,</w:t>
      </w:r>
      <w:r>
        <w:rPr>
          <w:spacing w:val="44"/>
          <w:sz w:val="22"/>
        </w:rPr>
        <w:t> </w:t>
      </w:r>
      <w:r>
        <w:rPr>
          <w:sz w:val="22"/>
        </w:rPr>
        <w:t>s.l.</w:t>
      </w:r>
    </w:p>
    <w:p>
      <w:pPr>
        <w:spacing w:after="0" w:line="247" w:lineRule="auto"/>
        <w:jc w:val="left"/>
        <w:rPr>
          <w:sz w:val="22"/>
        </w:rPr>
        <w:sectPr>
          <w:pgSz w:w="7940" w:h="12760"/>
          <w:pgMar w:header="544" w:footer="1032" w:top="740" w:bottom="1220" w:left="980" w:right="960"/>
        </w:sectPr>
      </w:pPr>
    </w:p>
    <w:p>
      <w:pPr>
        <w:pStyle w:val="BodyText"/>
        <w:rPr>
          <w:sz w:val="20"/>
        </w:rPr>
      </w:pPr>
    </w:p>
    <w:p>
      <w:pPr>
        <w:pStyle w:val="BodyText"/>
        <w:spacing w:before="11"/>
        <w:rPr>
          <w:sz w:val="15"/>
        </w:rPr>
      </w:pPr>
    </w:p>
    <w:p>
      <w:pPr>
        <w:spacing w:line="247" w:lineRule="auto" w:before="23"/>
        <w:ind w:left="479" w:right="119" w:hanging="360"/>
        <w:jc w:val="both"/>
        <w:rPr>
          <w:sz w:val="22"/>
        </w:rPr>
      </w:pPr>
      <w:r>
        <w:rPr>
          <w:w w:val="120"/>
          <w:sz w:val="15"/>
        </w:rPr>
        <w:t>fsln</w:t>
      </w:r>
      <w:r>
        <w:rPr>
          <w:spacing w:val="-27"/>
          <w:w w:val="120"/>
          <w:sz w:val="15"/>
        </w:rPr>
        <w:t> </w:t>
      </w:r>
      <w:r>
        <w:rPr>
          <w:sz w:val="22"/>
        </w:rPr>
        <w:t>(1980),</w:t>
      </w:r>
      <w:r>
        <w:rPr>
          <w:spacing w:val="-38"/>
          <w:sz w:val="22"/>
        </w:rPr>
        <w:t> </w:t>
      </w:r>
      <w:r>
        <w:rPr>
          <w:rFonts w:ascii="Times New Roman" w:hAnsi="Times New Roman"/>
          <w:i/>
          <w:sz w:val="22"/>
        </w:rPr>
        <w:t>La</w:t>
      </w:r>
      <w:r>
        <w:rPr>
          <w:rFonts w:ascii="Times New Roman" w:hAnsi="Times New Roman"/>
          <w:i/>
          <w:spacing w:val="-35"/>
          <w:sz w:val="22"/>
        </w:rPr>
        <w:t> </w:t>
      </w:r>
      <w:r>
        <w:rPr>
          <w:rFonts w:ascii="Times New Roman" w:hAnsi="Times New Roman"/>
          <w:i/>
          <w:sz w:val="22"/>
        </w:rPr>
        <w:t>dominación</w:t>
      </w:r>
      <w:r>
        <w:rPr>
          <w:rFonts w:ascii="Times New Roman" w:hAnsi="Times New Roman"/>
          <w:i/>
          <w:spacing w:val="-35"/>
          <w:sz w:val="22"/>
        </w:rPr>
        <w:t> </w:t>
      </w:r>
      <w:r>
        <w:rPr>
          <w:rFonts w:ascii="Times New Roman" w:hAnsi="Times New Roman"/>
          <w:i/>
          <w:sz w:val="22"/>
        </w:rPr>
        <w:t>imperialista</w:t>
      </w:r>
      <w:r>
        <w:rPr>
          <w:rFonts w:ascii="Times New Roman" w:hAnsi="Times New Roman"/>
          <w:i/>
          <w:spacing w:val="-35"/>
          <w:sz w:val="22"/>
        </w:rPr>
        <w:t> </w:t>
      </w:r>
      <w:r>
        <w:rPr>
          <w:rFonts w:ascii="Times New Roman" w:hAnsi="Times New Roman"/>
          <w:i/>
          <w:sz w:val="22"/>
        </w:rPr>
        <w:t>en</w:t>
      </w:r>
      <w:r>
        <w:rPr>
          <w:rFonts w:ascii="Times New Roman" w:hAnsi="Times New Roman"/>
          <w:i/>
          <w:spacing w:val="-35"/>
          <w:sz w:val="22"/>
        </w:rPr>
        <w:t> </w:t>
      </w:r>
      <w:r>
        <w:rPr>
          <w:rFonts w:ascii="Times New Roman" w:hAnsi="Times New Roman"/>
          <w:i/>
          <w:sz w:val="22"/>
        </w:rPr>
        <w:t>Nicaragua.</w:t>
      </w:r>
      <w:r>
        <w:rPr>
          <w:rFonts w:ascii="Times New Roman" w:hAnsi="Times New Roman"/>
          <w:i/>
          <w:spacing w:val="-35"/>
          <w:sz w:val="22"/>
        </w:rPr>
        <w:t> </w:t>
      </w:r>
      <w:r>
        <w:rPr>
          <w:rFonts w:ascii="Times New Roman" w:hAnsi="Times New Roman"/>
          <w:i/>
          <w:sz w:val="22"/>
        </w:rPr>
        <w:t>Entrevista</w:t>
      </w:r>
      <w:r>
        <w:rPr>
          <w:rFonts w:ascii="Times New Roman" w:hAnsi="Times New Roman"/>
          <w:i/>
          <w:spacing w:val="-35"/>
          <w:sz w:val="22"/>
        </w:rPr>
        <w:t> </w:t>
      </w:r>
      <w:r>
        <w:rPr>
          <w:rFonts w:ascii="Times New Roman" w:hAnsi="Times New Roman"/>
          <w:i/>
          <w:sz w:val="22"/>
        </w:rPr>
        <w:t>con </w:t>
      </w:r>
      <w:r>
        <w:rPr>
          <w:rFonts w:ascii="Times New Roman" w:hAnsi="Times New Roman"/>
          <w:i/>
          <w:w w:val="95"/>
          <w:sz w:val="22"/>
        </w:rPr>
        <w:t>Ricardo Morales Avilés, </w:t>
      </w:r>
      <w:r>
        <w:rPr>
          <w:w w:val="95"/>
          <w:sz w:val="22"/>
        </w:rPr>
        <w:t>Pensamiento Sandinista,</w:t>
      </w:r>
      <w:r>
        <w:rPr>
          <w:spacing w:val="53"/>
          <w:w w:val="95"/>
          <w:sz w:val="22"/>
        </w:rPr>
        <w:t> </w:t>
      </w:r>
      <w:r>
        <w:rPr>
          <w:w w:val="95"/>
          <w:sz w:val="22"/>
        </w:rPr>
        <w:t>Managua.</w:t>
      </w:r>
    </w:p>
    <w:p>
      <w:pPr>
        <w:spacing w:line="247" w:lineRule="auto" w:before="1"/>
        <w:ind w:left="479" w:right="118" w:hanging="360"/>
        <w:jc w:val="both"/>
        <w:rPr>
          <w:sz w:val="22"/>
        </w:rPr>
      </w:pPr>
      <w:r>
        <w:rPr>
          <w:w w:val="150"/>
          <w:sz w:val="15"/>
        </w:rPr>
        <w:t>fsln </w:t>
      </w:r>
      <w:r>
        <w:rPr>
          <w:sz w:val="22"/>
        </w:rPr>
        <w:t>(1982), </w:t>
      </w:r>
      <w:r>
        <w:rPr>
          <w:rFonts w:ascii="Times New Roman" w:hAnsi="Times New Roman"/>
          <w:i/>
          <w:sz w:val="22"/>
        </w:rPr>
        <w:t>Y se rompió el silencio, </w:t>
      </w:r>
      <w:r>
        <w:rPr>
          <w:sz w:val="22"/>
        </w:rPr>
        <w:t>Departamento de Propaganda y Educación Política del </w:t>
      </w:r>
      <w:r>
        <w:rPr>
          <w:w w:val="150"/>
          <w:sz w:val="15"/>
        </w:rPr>
        <w:t>fsln</w:t>
      </w:r>
      <w:r>
        <w:rPr>
          <w:w w:val="150"/>
          <w:sz w:val="22"/>
        </w:rPr>
        <w:t>, </w:t>
      </w:r>
      <w:r>
        <w:rPr>
          <w:sz w:val="22"/>
        </w:rPr>
        <w:t>Managua.</w:t>
      </w:r>
    </w:p>
    <w:p>
      <w:pPr>
        <w:spacing w:line="247" w:lineRule="auto" w:before="5"/>
        <w:ind w:left="480" w:right="117" w:hanging="361"/>
        <w:jc w:val="both"/>
        <w:rPr>
          <w:sz w:val="22"/>
        </w:rPr>
      </w:pPr>
      <w:r>
        <w:rPr>
          <w:w w:val="150"/>
          <w:sz w:val="15"/>
        </w:rPr>
        <w:t>fsln </w:t>
      </w:r>
      <w:r>
        <w:rPr>
          <w:w w:val="105"/>
          <w:sz w:val="22"/>
        </w:rPr>
        <w:t>(1981), </w:t>
      </w:r>
      <w:r>
        <w:rPr>
          <w:rFonts w:ascii="Times New Roman" w:hAnsi="Times New Roman"/>
          <w:i/>
          <w:spacing w:val="-4"/>
          <w:w w:val="105"/>
          <w:sz w:val="22"/>
        </w:rPr>
        <w:t>Un </w:t>
      </w:r>
      <w:r>
        <w:rPr>
          <w:rFonts w:ascii="Times New Roman" w:hAnsi="Times New Roman"/>
          <w:i/>
          <w:w w:val="105"/>
          <w:sz w:val="22"/>
        </w:rPr>
        <w:t>pueblo alumbra su historia, </w:t>
      </w:r>
      <w:r>
        <w:rPr>
          <w:w w:val="105"/>
          <w:sz w:val="22"/>
        </w:rPr>
        <w:t>Departamento de Propaganda y Educación Política del </w:t>
      </w:r>
      <w:r>
        <w:rPr>
          <w:w w:val="150"/>
          <w:sz w:val="15"/>
        </w:rPr>
        <w:t>fsln</w:t>
      </w:r>
      <w:r>
        <w:rPr>
          <w:w w:val="150"/>
          <w:sz w:val="22"/>
        </w:rPr>
        <w:t>,</w:t>
      </w:r>
      <w:r>
        <w:rPr>
          <w:spacing w:val="-50"/>
          <w:w w:val="150"/>
          <w:sz w:val="22"/>
        </w:rPr>
        <w:t> </w:t>
      </w:r>
      <w:r>
        <w:rPr>
          <w:w w:val="105"/>
          <w:sz w:val="22"/>
        </w:rPr>
        <w:t>Managua.</w:t>
      </w:r>
    </w:p>
    <w:p>
      <w:pPr>
        <w:spacing w:line="247" w:lineRule="auto" w:before="5"/>
        <w:ind w:left="479" w:right="117" w:hanging="360"/>
        <w:jc w:val="both"/>
        <w:rPr>
          <w:sz w:val="22"/>
        </w:rPr>
      </w:pPr>
      <w:r>
        <w:rPr>
          <w:w w:val="150"/>
          <w:sz w:val="15"/>
        </w:rPr>
        <w:t>fsln</w:t>
      </w:r>
      <w:r>
        <w:rPr>
          <w:spacing w:val="-32"/>
          <w:w w:val="150"/>
          <w:sz w:val="15"/>
        </w:rPr>
        <w:t> </w:t>
      </w:r>
      <w:r>
        <w:rPr>
          <w:sz w:val="22"/>
        </w:rPr>
        <w:t>(1979),</w:t>
      </w:r>
      <w:r>
        <w:rPr>
          <w:spacing w:val="-30"/>
          <w:sz w:val="22"/>
        </w:rPr>
        <w:t> </w:t>
      </w:r>
      <w:r>
        <w:rPr>
          <w:rFonts w:ascii="Times New Roman" w:hAnsi="Times New Roman"/>
          <w:i/>
          <w:sz w:val="22"/>
        </w:rPr>
        <w:t>Unidad</w:t>
      </w:r>
      <w:r>
        <w:rPr>
          <w:rFonts w:ascii="Times New Roman" w:hAnsi="Times New Roman"/>
          <w:i/>
          <w:spacing w:val="-28"/>
          <w:sz w:val="22"/>
        </w:rPr>
        <w:t> </w:t>
      </w:r>
      <w:r>
        <w:rPr>
          <w:rFonts w:ascii="Times New Roman" w:hAnsi="Times New Roman"/>
          <w:i/>
          <w:sz w:val="22"/>
        </w:rPr>
        <w:t>Sandinista.</w:t>
      </w:r>
      <w:r>
        <w:rPr>
          <w:rFonts w:ascii="Times New Roman" w:hAnsi="Times New Roman"/>
          <w:i/>
          <w:spacing w:val="-28"/>
          <w:sz w:val="22"/>
        </w:rPr>
        <w:t> </w:t>
      </w:r>
      <w:r>
        <w:rPr>
          <w:rFonts w:ascii="Times New Roman" w:hAnsi="Times New Roman"/>
          <w:i/>
          <w:sz w:val="22"/>
        </w:rPr>
        <w:t>Aspectos</w:t>
      </w:r>
      <w:r>
        <w:rPr>
          <w:rFonts w:ascii="Times New Roman" w:hAnsi="Times New Roman"/>
          <w:i/>
          <w:spacing w:val="-28"/>
          <w:sz w:val="22"/>
        </w:rPr>
        <w:t> </w:t>
      </w:r>
      <w:r>
        <w:rPr>
          <w:rFonts w:ascii="Times New Roman" w:hAnsi="Times New Roman"/>
          <w:i/>
          <w:sz w:val="22"/>
        </w:rPr>
        <w:t>Básicos</w:t>
      </w:r>
      <w:r>
        <w:rPr>
          <w:rFonts w:ascii="Times New Roman" w:hAnsi="Times New Roman"/>
          <w:i/>
          <w:spacing w:val="-28"/>
          <w:sz w:val="22"/>
        </w:rPr>
        <w:t> </w:t>
      </w:r>
      <w:r>
        <w:rPr>
          <w:rFonts w:ascii="Times New Roman" w:hAnsi="Times New Roman"/>
          <w:i/>
          <w:sz w:val="22"/>
        </w:rPr>
        <w:t>de</w:t>
      </w:r>
      <w:r>
        <w:rPr>
          <w:rFonts w:ascii="Times New Roman" w:hAnsi="Times New Roman"/>
          <w:i/>
          <w:spacing w:val="-28"/>
          <w:sz w:val="22"/>
        </w:rPr>
        <w:t> </w:t>
      </w:r>
      <w:r>
        <w:rPr>
          <w:rFonts w:ascii="Times New Roman" w:hAnsi="Times New Roman"/>
          <w:i/>
          <w:sz w:val="22"/>
        </w:rPr>
        <w:t>los</w:t>
      </w:r>
      <w:r>
        <w:rPr>
          <w:rFonts w:ascii="Times New Roman" w:hAnsi="Times New Roman"/>
          <w:i/>
          <w:spacing w:val="-28"/>
          <w:sz w:val="22"/>
        </w:rPr>
        <w:t> </w:t>
      </w:r>
      <w:r>
        <w:rPr>
          <w:rFonts w:ascii="Times New Roman" w:hAnsi="Times New Roman"/>
          <w:i/>
          <w:sz w:val="22"/>
        </w:rPr>
        <w:t>Acuerdos</w:t>
      </w:r>
      <w:r>
        <w:rPr>
          <w:rFonts w:ascii="Times New Roman" w:hAnsi="Times New Roman"/>
          <w:i/>
          <w:spacing w:val="-28"/>
          <w:sz w:val="22"/>
        </w:rPr>
        <w:t> </w:t>
      </w:r>
      <w:r>
        <w:rPr>
          <w:rFonts w:ascii="Times New Roman" w:hAnsi="Times New Roman"/>
          <w:i/>
          <w:sz w:val="22"/>
        </w:rPr>
        <w:t>de </w:t>
      </w:r>
      <w:r>
        <w:rPr>
          <w:rFonts w:ascii="Times New Roman" w:hAnsi="Times New Roman"/>
          <w:i/>
          <w:sz w:val="22"/>
        </w:rPr>
        <w:t>Unidad</w:t>
      </w:r>
      <w:r>
        <w:rPr>
          <w:rFonts w:ascii="Times New Roman" w:hAnsi="Times New Roman"/>
          <w:i/>
          <w:spacing w:val="-17"/>
          <w:sz w:val="22"/>
        </w:rPr>
        <w:t> </w:t>
      </w:r>
      <w:r>
        <w:rPr>
          <w:rFonts w:ascii="Times New Roman" w:hAnsi="Times New Roman"/>
          <w:i/>
          <w:sz w:val="22"/>
        </w:rPr>
        <w:t>del</w:t>
      </w:r>
      <w:r>
        <w:rPr>
          <w:rFonts w:ascii="Times New Roman" w:hAnsi="Times New Roman"/>
          <w:i/>
          <w:spacing w:val="-17"/>
          <w:sz w:val="22"/>
        </w:rPr>
        <w:t> </w:t>
      </w:r>
      <w:r>
        <w:rPr>
          <w:rFonts w:ascii="Times New Roman" w:hAnsi="Times New Roman"/>
          <w:i/>
          <w:w w:val="150"/>
          <w:sz w:val="15"/>
        </w:rPr>
        <w:t>fsln</w:t>
      </w:r>
      <w:r>
        <w:rPr>
          <w:rFonts w:ascii="Times New Roman" w:hAnsi="Times New Roman"/>
          <w:i/>
          <w:w w:val="150"/>
          <w:sz w:val="22"/>
        </w:rPr>
        <w:t>,</w:t>
      </w:r>
      <w:r>
        <w:rPr>
          <w:rFonts w:ascii="Times New Roman" w:hAnsi="Times New Roman"/>
          <w:i/>
          <w:spacing w:val="-45"/>
          <w:w w:val="150"/>
          <w:sz w:val="22"/>
        </w:rPr>
        <w:t> </w:t>
      </w:r>
      <w:r>
        <w:rPr>
          <w:sz w:val="22"/>
        </w:rPr>
        <w:t>SPI,</w:t>
      </w:r>
      <w:r>
        <w:rPr>
          <w:spacing w:val="-20"/>
          <w:sz w:val="22"/>
        </w:rPr>
        <w:t> </w:t>
      </w:r>
      <w:r>
        <w:rPr>
          <w:sz w:val="22"/>
        </w:rPr>
        <w:t>SL.</w:t>
      </w:r>
    </w:p>
    <w:p>
      <w:pPr>
        <w:spacing w:line="247" w:lineRule="auto" w:before="1"/>
        <w:ind w:left="480" w:right="118" w:hanging="361"/>
        <w:jc w:val="both"/>
        <w:rPr>
          <w:sz w:val="22"/>
        </w:rPr>
      </w:pPr>
      <w:r>
        <w:rPr>
          <w:sz w:val="22"/>
        </w:rPr>
        <w:t>García Márquez, Gabriel </w:t>
      </w:r>
      <w:r>
        <w:rPr>
          <w:rFonts w:ascii="Times New Roman" w:hAnsi="Times New Roman"/>
          <w:i/>
          <w:sz w:val="22"/>
        </w:rPr>
        <w:t>et al. (</w:t>
      </w:r>
      <w:r>
        <w:rPr>
          <w:sz w:val="22"/>
        </w:rPr>
        <w:t>1980), </w:t>
      </w:r>
      <w:r>
        <w:rPr>
          <w:rFonts w:ascii="Times New Roman" w:hAnsi="Times New Roman"/>
          <w:i/>
          <w:sz w:val="22"/>
        </w:rPr>
        <w:t>Los sandinistas, </w:t>
      </w:r>
      <w:r>
        <w:rPr>
          <w:sz w:val="22"/>
        </w:rPr>
        <w:t>La Oveja Negra, Bogotá.</w:t>
      </w:r>
    </w:p>
    <w:p>
      <w:pPr>
        <w:spacing w:before="5"/>
        <w:ind w:left="120" w:right="34" w:firstLine="0"/>
        <w:jc w:val="left"/>
        <w:rPr>
          <w:rFonts w:ascii="Times New Roman"/>
          <w:i/>
          <w:sz w:val="22"/>
        </w:rPr>
      </w:pPr>
      <w:r>
        <w:rPr>
          <w:sz w:val="22"/>
        </w:rPr>
        <w:t>Gilbert, Dennis (1990), </w:t>
      </w:r>
      <w:r>
        <w:rPr>
          <w:rFonts w:ascii="Times New Roman"/>
          <w:i/>
          <w:sz w:val="22"/>
        </w:rPr>
        <w:t>Sandinistas, the party and the   revolution,</w:t>
      </w:r>
    </w:p>
    <w:p>
      <w:pPr>
        <w:pStyle w:val="BodyText"/>
        <w:spacing w:before="8"/>
        <w:ind w:left="480" w:right="34"/>
      </w:pPr>
      <w:r>
        <w:rPr/>
        <w:t>Basil Blackwell, Cambridge, Massachusetts.</w:t>
      </w:r>
    </w:p>
    <w:p>
      <w:pPr>
        <w:spacing w:line="247" w:lineRule="auto" w:before="12"/>
        <w:ind w:left="120" w:right="117" w:hanging="135"/>
        <w:jc w:val="center"/>
        <w:rPr>
          <w:rFonts w:ascii="Times New Roman" w:hAnsi="Times New Roman"/>
          <w:i/>
          <w:sz w:val="22"/>
        </w:rPr>
      </w:pPr>
      <w:r>
        <w:rPr>
          <w:sz w:val="22"/>
        </w:rPr>
        <w:t>Gilly, Adolfo (1980), </w:t>
      </w:r>
      <w:r>
        <w:rPr>
          <w:rFonts w:ascii="Times New Roman" w:hAnsi="Times New Roman"/>
          <w:i/>
          <w:sz w:val="22"/>
        </w:rPr>
        <w:t>La nueva Nicaragua, </w:t>
      </w:r>
      <w:r>
        <w:rPr>
          <w:sz w:val="22"/>
        </w:rPr>
        <w:t>Nueva Imagen, México. González  Casanova,  Pablo  (1980),  </w:t>
      </w:r>
      <w:r>
        <w:rPr>
          <w:rFonts w:ascii="Times New Roman" w:hAnsi="Times New Roman"/>
          <w:i/>
          <w:sz w:val="22"/>
        </w:rPr>
        <w:t>Nicaragua,  un  país  propio,</w:t>
      </w:r>
    </w:p>
    <w:p>
      <w:pPr>
        <w:spacing w:before="1"/>
        <w:ind w:left="319" w:right="488" w:firstLine="0"/>
        <w:jc w:val="center"/>
        <w:rPr>
          <w:sz w:val="22"/>
        </w:rPr>
      </w:pPr>
      <w:r>
        <w:rPr>
          <w:rFonts w:ascii="Times New Roman" w:hAnsi="Times New Roman"/>
          <w:i/>
          <w:sz w:val="22"/>
        </w:rPr>
        <w:t>testimonio del triunfo y de la reconstrucción, </w:t>
      </w:r>
      <w:r>
        <w:rPr>
          <w:w w:val="110"/>
          <w:sz w:val="15"/>
        </w:rPr>
        <w:t>unam</w:t>
      </w:r>
      <w:r>
        <w:rPr>
          <w:w w:val="110"/>
          <w:sz w:val="22"/>
        </w:rPr>
        <w:t>, </w:t>
      </w:r>
      <w:r>
        <w:rPr>
          <w:sz w:val="22"/>
        </w:rPr>
        <w:t>México.</w:t>
      </w:r>
    </w:p>
    <w:p>
      <w:pPr>
        <w:spacing w:line="247" w:lineRule="auto" w:before="8"/>
        <w:ind w:left="479" w:right="118" w:hanging="360"/>
        <w:jc w:val="both"/>
        <w:rPr>
          <w:sz w:val="22"/>
        </w:rPr>
      </w:pPr>
      <w:r>
        <w:rPr>
          <w:sz w:val="22"/>
        </w:rPr>
        <w:t>González</w:t>
      </w:r>
      <w:r>
        <w:rPr>
          <w:spacing w:val="-17"/>
          <w:sz w:val="22"/>
        </w:rPr>
        <w:t> </w:t>
      </w:r>
      <w:r>
        <w:rPr>
          <w:sz w:val="22"/>
        </w:rPr>
        <w:t>Casanova,</w:t>
      </w:r>
      <w:r>
        <w:rPr>
          <w:spacing w:val="-17"/>
          <w:sz w:val="22"/>
        </w:rPr>
        <w:t> </w:t>
      </w:r>
      <w:r>
        <w:rPr>
          <w:sz w:val="22"/>
        </w:rPr>
        <w:t>Pablo,</w:t>
      </w:r>
      <w:r>
        <w:rPr>
          <w:spacing w:val="-17"/>
          <w:sz w:val="22"/>
        </w:rPr>
        <w:t> </w:t>
      </w:r>
      <w:r>
        <w:rPr>
          <w:sz w:val="22"/>
        </w:rPr>
        <w:t>(comp.)</w:t>
      </w:r>
      <w:r>
        <w:rPr>
          <w:spacing w:val="-17"/>
          <w:sz w:val="22"/>
        </w:rPr>
        <w:t> </w:t>
      </w:r>
      <w:r>
        <w:rPr>
          <w:sz w:val="22"/>
        </w:rPr>
        <w:t>(1981),</w:t>
      </w:r>
      <w:r>
        <w:rPr>
          <w:spacing w:val="-17"/>
          <w:sz w:val="22"/>
        </w:rPr>
        <w:t> </w:t>
      </w:r>
      <w:r>
        <w:rPr>
          <w:rFonts w:ascii="Times New Roman" w:hAnsi="Times New Roman"/>
          <w:i/>
          <w:sz w:val="22"/>
        </w:rPr>
        <w:t>América</w:t>
      </w:r>
      <w:r>
        <w:rPr>
          <w:rFonts w:ascii="Times New Roman" w:hAnsi="Times New Roman"/>
          <w:i/>
          <w:spacing w:val="-15"/>
          <w:sz w:val="22"/>
        </w:rPr>
        <w:t> </w:t>
      </w:r>
      <w:r>
        <w:rPr>
          <w:rFonts w:ascii="Times New Roman" w:hAnsi="Times New Roman"/>
          <w:i/>
          <w:sz w:val="22"/>
        </w:rPr>
        <w:t>Latina:</w:t>
      </w:r>
      <w:r>
        <w:rPr>
          <w:rFonts w:ascii="Times New Roman" w:hAnsi="Times New Roman"/>
          <w:i/>
          <w:spacing w:val="-15"/>
          <w:sz w:val="22"/>
        </w:rPr>
        <w:t> </w:t>
      </w:r>
      <w:r>
        <w:rPr>
          <w:rFonts w:ascii="Times New Roman" w:hAnsi="Times New Roman"/>
          <w:i/>
          <w:sz w:val="22"/>
        </w:rPr>
        <w:t>historia </w:t>
      </w:r>
      <w:r>
        <w:rPr>
          <w:rFonts w:ascii="Times New Roman" w:hAnsi="Times New Roman"/>
          <w:i/>
          <w:sz w:val="22"/>
        </w:rPr>
        <w:t>de</w:t>
      </w:r>
      <w:r>
        <w:rPr>
          <w:rFonts w:ascii="Times New Roman" w:hAnsi="Times New Roman"/>
          <w:i/>
          <w:spacing w:val="-14"/>
          <w:sz w:val="22"/>
        </w:rPr>
        <w:t> </w:t>
      </w:r>
      <w:r>
        <w:rPr>
          <w:rFonts w:ascii="Times New Roman" w:hAnsi="Times New Roman"/>
          <w:i/>
          <w:sz w:val="22"/>
        </w:rPr>
        <w:t>medio</w:t>
      </w:r>
      <w:r>
        <w:rPr>
          <w:rFonts w:ascii="Times New Roman" w:hAnsi="Times New Roman"/>
          <w:i/>
          <w:spacing w:val="-14"/>
          <w:sz w:val="22"/>
        </w:rPr>
        <w:t> </w:t>
      </w:r>
      <w:r>
        <w:rPr>
          <w:rFonts w:ascii="Times New Roman" w:hAnsi="Times New Roman"/>
          <w:i/>
          <w:sz w:val="22"/>
        </w:rPr>
        <w:t>siglo,</w:t>
      </w:r>
      <w:r>
        <w:rPr>
          <w:rFonts w:ascii="Times New Roman" w:hAnsi="Times New Roman"/>
          <w:i/>
          <w:spacing w:val="-14"/>
          <w:sz w:val="22"/>
        </w:rPr>
        <w:t> </w:t>
      </w:r>
      <w:r>
        <w:rPr>
          <w:sz w:val="22"/>
        </w:rPr>
        <w:t>volumen</w:t>
      </w:r>
      <w:r>
        <w:rPr>
          <w:spacing w:val="-17"/>
          <w:sz w:val="22"/>
        </w:rPr>
        <w:t> </w:t>
      </w:r>
      <w:r>
        <w:rPr>
          <w:sz w:val="22"/>
        </w:rPr>
        <w:t>II,</w:t>
      </w:r>
      <w:r>
        <w:rPr>
          <w:spacing w:val="-17"/>
          <w:sz w:val="22"/>
        </w:rPr>
        <w:t> </w:t>
      </w:r>
      <w:r>
        <w:rPr>
          <w:sz w:val="22"/>
        </w:rPr>
        <w:t>Siglo</w:t>
      </w:r>
      <w:r>
        <w:rPr>
          <w:spacing w:val="-17"/>
          <w:sz w:val="22"/>
        </w:rPr>
        <w:t> </w:t>
      </w:r>
      <w:r>
        <w:rPr>
          <w:w w:val="110"/>
          <w:sz w:val="15"/>
        </w:rPr>
        <w:t>xxi</w:t>
      </w:r>
      <w:r>
        <w:rPr>
          <w:w w:val="110"/>
          <w:sz w:val="22"/>
        </w:rPr>
        <w:t>,</w:t>
      </w:r>
      <w:r>
        <w:rPr>
          <w:spacing w:val="-22"/>
          <w:w w:val="110"/>
          <w:sz w:val="22"/>
        </w:rPr>
        <w:t> </w:t>
      </w:r>
      <w:r>
        <w:rPr>
          <w:sz w:val="22"/>
        </w:rPr>
        <w:t>México.</w:t>
      </w:r>
    </w:p>
    <w:p>
      <w:pPr>
        <w:spacing w:line="247" w:lineRule="auto" w:before="1"/>
        <w:ind w:left="479" w:right="118" w:hanging="360"/>
        <w:jc w:val="both"/>
        <w:rPr>
          <w:sz w:val="22"/>
        </w:rPr>
      </w:pPr>
      <w:r>
        <w:rPr>
          <w:sz w:val="22"/>
        </w:rPr>
        <w:t>González Casanova, Pablo (comp.) (1977), </w:t>
      </w:r>
      <w:r>
        <w:rPr>
          <w:rFonts w:ascii="Times New Roman" w:hAnsi="Times New Roman"/>
          <w:i/>
          <w:sz w:val="22"/>
        </w:rPr>
        <w:t>América Latina en los </w:t>
      </w:r>
      <w:r>
        <w:rPr>
          <w:rFonts w:ascii="Times New Roman" w:hAnsi="Times New Roman"/>
          <w:i/>
          <w:sz w:val="22"/>
        </w:rPr>
        <w:t>años treinta</w:t>
      </w:r>
      <w:r>
        <w:rPr>
          <w:sz w:val="22"/>
        </w:rPr>
        <w:t>, </w:t>
      </w:r>
      <w:r>
        <w:rPr>
          <w:w w:val="120"/>
          <w:sz w:val="15"/>
        </w:rPr>
        <w:t>unam</w:t>
      </w:r>
      <w:r>
        <w:rPr>
          <w:w w:val="120"/>
          <w:sz w:val="22"/>
        </w:rPr>
        <w:t>, </w:t>
      </w:r>
      <w:r>
        <w:rPr>
          <w:sz w:val="22"/>
        </w:rPr>
        <w:t>México.</w:t>
      </w:r>
    </w:p>
    <w:p>
      <w:pPr>
        <w:spacing w:line="247" w:lineRule="auto" w:before="1"/>
        <w:ind w:left="479" w:right="117" w:hanging="360"/>
        <w:jc w:val="both"/>
        <w:rPr>
          <w:sz w:val="22"/>
        </w:rPr>
      </w:pPr>
      <w:r>
        <w:rPr>
          <w:sz w:val="22"/>
        </w:rPr>
        <w:t>Guevara, Ernesto (1978), </w:t>
      </w:r>
      <w:r>
        <w:rPr>
          <w:rFonts w:ascii="Times New Roman"/>
          <w:i/>
          <w:sz w:val="22"/>
        </w:rPr>
        <w:t>La guerra de guerrilla, </w:t>
      </w:r>
      <w:r>
        <w:rPr>
          <w:sz w:val="22"/>
        </w:rPr>
        <w:t>Ciencias Sociales, La Habana.</w:t>
      </w:r>
    </w:p>
    <w:p>
      <w:pPr>
        <w:spacing w:line="247" w:lineRule="auto" w:before="5"/>
        <w:ind w:left="479" w:right="118" w:hanging="360"/>
        <w:jc w:val="both"/>
        <w:rPr>
          <w:sz w:val="22"/>
        </w:rPr>
      </w:pPr>
      <w:r>
        <w:rPr>
          <w:sz w:val="22"/>
        </w:rPr>
        <w:t>Harris,</w:t>
      </w:r>
      <w:r>
        <w:rPr>
          <w:spacing w:val="-5"/>
          <w:sz w:val="22"/>
        </w:rPr>
        <w:t> </w:t>
      </w:r>
      <w:r>
        <w:rPr>
          <w:sz w:val="22"/>
        </w:rPr>
        <w:t>Richard</w:t>
      </w:r>
      <w:r>
        <w:rPr>
          <w:spacing w:val="-5"/>
          <w:sz w:val="22"/>
        </w:rPr>
        <w:t> </w:t>
      </w:r>
      <w:r>
        <w:rPr>
          <w:sz w:val="22"/>
        </w:rPr>
        <w:t>y</w:t>
      </w:r>
      <w:r>
        <w:rPr>
          <w:spacing w:val="-5"/>
          <w:sz w:val="22"/>
        </w:rPr>
        <w:t> </w:t>
      </w:r>
      <w:r>
        <w:rPr>
          <w:sz w:val="22"/>
        </w:rPr>
        <w:t>Carlos</w:t>
      </w:r>
      <w:r>
        <w:rPr>
          <w:spacing w:val="-5"/>
          <w:sz w:val="22"/>
        </w:rPr>
        <w:t> </w:t>
      </w:r>
      <w:r>
        <w:rPr>
          <w:sz w:val="22"/>
        </w:rPr>
        <w:t>M.</w:t>
      </w:r>
      <w:r>
        <w:rPr>
          <w:spacing w:val="-8"/>
          <w:sz w:val="22"/>
        </w:rPr>
        <w:t> </w:t>
      </w:r>
      <w:r>
        <w:rPr>
          <w:sz w:val="22"/>
        </w:rPr>
        <w:t>Vilas</w:t>
      </w:r>
      <w:r>
        <w:rPr>
          <w:spacing w:val="-5"/>
          <w:sz w:val="22"/>
        </w:rPr>
        <w:t> </w:t>
      </w:r>
      <w:r>
        <w:rPr>
          <w:sz w:val="22"/>
        </w:rPr>
        <w:t>(comps.)</w:t>
      </w:r>
      <w:r>
        <w:rPr>
          <w:spacing w:val="-5"/>
          <w:sz w:val="22"/>
        </w:rPr>
        <w:t> </w:t>
      </w:r>
      <w:r>
        <w:rPr>
          <w:sz w:val="22"/>
        </w:rPr>
        <w:t>(1985),</w:t>
      </w:r>
      <w:r>
        <w:rPr>
          <w:spacing w:val="-5"/>
          <w:sz w:val="22"/>
        </w:rPr>
        <w:t> </w:t>
      </w:r>
      <w:r>
        <w:rPr>
          <w:rFonts w:ascii="Times New Roman" w:hAnsi="Times New Roman"/>
          <w:i/>
          <w:sz w:val="22"/>
        </w:rPr>
        <w:t>La</w:t>
      </w:r>
      <w:r>
        <w:rPr>
          <w:rFonts w:ascii="Times New Roman" w:hAnsi="Times New Roman"/>
          <w:i/>
          <w:spacing w:val="-3"/>
          <w:sz w:val="22"/>
        </w:rPr>
        <w:t> </w:t>
      </w:r>
      <w:r>
        <w:rPr>
          <w:rFonts w:ascii="Times New Roman" w:hAnsi="Times New Roman"/>
          <w:i/>
          <w:sz w:val="22"/>
        </w:rPr>
        <w:t>revolución</w:t>
      </w:r>
      <w:r>
        <w:rPr>
          <w:rFonts w:ascii="Times New Roman" w:hAnsi="Times New Roman"/>
          <w:i/>
          <w:spacing w:val="-3"/>
          <w:sz w:val="22"/>
        </w:rPr>
        <w:t> </w:t>
      </w:r>
      <w:r>
        <w:rPr>
          <w:rFonts w:ascii="Times New Roman" w:hAnsi="Times New Roman"/>
          <w:i/>
          <w:sz w:val="22"/>
        </w:rPr>
        <w:t>en </w:t>
      </w:r>
      <w:r>
        <w:rPr>
          <w:rFonts w:ascii="Times New Roman" w:hAnsi="Times New Roman"/>
          <w:i/>
          <w:sz w:val="22"/>
        </w:rPr>
        <w:t>Nicaragua,</w:t>
      </w:r>
      <w:r>
        <w:rPr>
          <w:rFonts w:ascii="Times New Roman" w:hAnsi="Times New Roman"/>
          <w:i/>
          <w:spacing w:val="-24"/>
          <w:sz w:val="22"/>
        </w:rPr>
        <w:t> </w:t>
      </w:r>
      <w:r>
        <w:rPr>
          <w:w w:val="130"/>
          <w:sz w:val="15"/>
        </w:rPr>
        <w:t>era</w:t>
      </w:r>
      <w:r>
        <w:rPr>
          <w:w w:val="130"/>
          <w:sz w:val="22"/>
        </w:rPr>
        <w:t>,</w:t>
      </w:r>
      <w:r>
        <w:rPr>
          <w:spacing w:val="-44"/>
          <w:w w:val="130"/>
          <w:sz w:val="22"/>
        </w:rPr>
        <w:t> </w:t>
      </w:r>
      <w:r>
        <w:rPr>
          <w:sz w:val="22"/>
        </w:rPr>
        <w:t>México.</w:t>
      </w:r>
    </w:p>
    <w:p>
      <w:pPr>
        <w:spacing w:before="1"/>
        <w:ind w:left="119" w:right="34" w:firstLine="0"/>
        <w:jc w:val="left"/>
        <w:rPr>
          <w:rFonts w:ascii="Times New Roman"/>
          <w:i/>
          <w:sz w:val="22"/>
        </w:rPr>
      </w:pPr>
      <w:r>
        <w:rPr>
          <w:sz w:val="22"/>
        </w:rPr>
        <w:t>Herrera, Ruth </w:t>
      </w:r>
      <w:r>
        <w:rPr>
          <w:rFonts w:ascii="Times New Roman"/>
          <w:i/>
          <w:sz w:val="22"/>
        </w:rPr>
        <w:t>et al</w:t>
      </w:r>
      <w:r>
        <w:rPr>
          <w:sz w:val="22"/>
        </w:rPr>
        <w:t>. (1978), </w:t>
      </w:r>
      <w:r>
        <w:rPr>
          <w:rFonts w:ascii="Times New Roman"/>
          <w:i/>
          <w:sz w:val="22"/>
        </w:rPr>
        <w:t>Nicaragua la crisis de la Dictadura,</w:t>
      </w:r>
    </w:p>
    <w:p>
      <w:pPr>
        <w:pStyle w:val="BodyText"/>
        <w:spacing w:before="8"/>
        <w:ind w:left="479" w:right="34"/>
      </w:pPr>
      <w:r>
        <w:rPr/>
        <w:t>Comité de Izquierda Nicaragüense en México, México.</w:t>
      </w:r>
    </w:p>
    <w:p>
      <w:pPr>
        <w:spacing w:line="247" w:lineRule="auto" w:before="12"/>
        <w:ind w:left="479" w:right="117" w:hanging="360"/>
        <w:jc w:val="both"/>
        <w:rPr>
          <w:sz w:val="22"/>
        </w:rPr>
      </w:pPr>
      <w:r>
        <w:rPr>
          <w:sz w:val="22"/>
        </w:rPr>
        <w:t>Herrera Zúñiga, René y Mario Ojeda (1983), </w:t>
      </w:r>
      <w:r>
        <w:rPr>
          <w:rFonts w:ascii="Times New Roman" w:hAnsi="Times New Roman"/>
          <w:i/>
          <w:sz w:val="22"/>
        </w:rPr>
        <w:t>La política de México </w:t>
      </w:r>
      <w:r>
        <w:rPr>
          <w:rFonts w:ascii="Times New Roman" w:hAnsi="Times New Roman"/>
          <w:i/>
          <w:sz w:val="22"/>
        </w:rPr>
        <w:t>hacia Centroamérica, </w:t>
      </w:r>
      <w:r>
        <w:rPr>
          <w:sz w:val="22"/>
        </w:rPr>
        <w:t>El Colegio de México, México.</w:t>
      </w:r>
    </w:p>
    <w:p>
      <w:pPr>
        <w:spacing w:line="247" w:lineRule="auto" w:before="1"/>
        <w:ind w:left="479" w:right="118" w:hanging="360"/>
        <w:jc w:val="both"/>
        <w:rPr>
          <w:sz w:val="22"/>
        </w:rPr>
      </w:pPr>
      <w:r>
        <w:rPr>
          <w:sz w:val="22"/>
        </w:rPr>
        <w:t>Herrera Zúñiga René (1991), </w:t>
      </w:r>
      <w:r>
        <w:rPr>
          <w:rFonts w:ascii="Times New Roman" w:hAnsi="Times New Roman"/>
          <w:i/>
          <w:sz w:val="22"/>
        </w:rPr>
        <w:t>Las relaciones internacionales y la </w:t>
      </w:r>
      <w:r>
        <w:rPr>
          <w:rFonts w:ascii="Times New Roman" w:hAnsi="Times New Roman"/>
          <w:i/>
          <w:w w:val="95"/>
          <w:sz w:val="22"/>
        </w:rPr>
        <w:t>formación</w:t>
      </w:r>
      <w:r>
        <w:rPr>
          <w:rFonts w:ascii="Times New Roman" w:hAnsi="Times New Roman"/>
          <w:i/>
          <w:spacing w:val="-9"/>
          <w:w w:val="95"/>
          <w:sz w:val="22"/>
        </w:rPr>
        <w:t> </w:t>
      </w:r>
      <w:r>
        <w:rPr>
          <w:rFonts w:ascii="Times New Roman" w:hAnsi="Times New Roman"/>
          <w:i/>
          <w:w w:val="95"/>
          <w:sz w:val="22"/>
        </w:rPr>
        <w:t>del</w:t>
      </w:r>
      <w:r>
        <w:rPr>
          <w:rFonts w:ascii="Times New Roman" w:hAnsi="Times New Roman"/>
          <w:i/>
          <w:spacing w:val="-9"/>
          <w:w w:val="95"/>
          <w:sz w:val="22"/>
        </w:rPr>
        <w:t> </w:t>
      </w:r>
      <w:r>
        <w:rPr>
          <w:rFonts w:ascii="Times New Roman" w:hAnsi="Times New Roman"/>
          <w:i/>
          <w:w w:val="95"/>
          <w:sz w:val="22"/>
        </w:rPr>
        <w:t>poder</w:t>
      </w:r>
      <w:r>
        <w:rPr>
          <w:rFonts w:ascii="Times New Roman" w:hAnsi="Times New Roman"/>
          <w:i/>
          <w:spacing w:val="-9"/>
          <w:w w:val="95"/>
          <w:sz w:val="22"/>
        </w:rPr>
        <w:t> </w:t>
      </w:r>
      <w:r>
        <w:rPr>
          <w:rFonts w:ascii="Times New Roman" w:hAnsi="Times New Roman"/>
          <w:i/>
          <w:w w:val="95"/>
          <w:sz w:val="22"/>
        </w:rPr>
        <w:t>político</w:t>
      </w:r>
      <w:r>
        <w:rPr>
          <w:rFonts w:ascii="Times New Roman" w:hAnsi="Times New Roman"/>
          <w:i/>
          <w:spacing w:val="-9"/>
          <w:w w:val="95"/>
          <w:sz w:val="22"/>
        </w:rPr>
        <w:t> </w:t>
      </w:r>
      <w:r>
        <w:rPr>
          <w:rFonts w:ascii="Times New Roman" w:hAnsi="Times New Roman"/>
          <w:i/>
          <w:w w:val="95"/>
          <w:sz w:val="22"/>
        </w:rPr>
        <w:t>en</w:t>
      </w:r>
      <w:r>
        <w:rPr>
          <w:rFonts w:ascii="Times New Roman" w:hAnsi="Times New Roman"/>
          <w:i/>
          <w:spacing w:val="-9"/>
          <w:w w:val="95"/>
          <w:sz w:val="22"/>
        </w:rPr>
        <w:t> </w:t>
      </w:r>
      <w:r>
        <w:rPr>
          <w:rFonts w:ascii="Times New Roman" w:hAnsi="Times New Roman"/>
          <w:i/>
          <w:w w:val="95"/>
          <w:sz w:val="22"/>
        </w:rPr>
        <w:t>Nicaragua,</w:t>
      </w:r>
      <w:r>
        <w:rPr>
          <w:rFonts w:ascii="Times New Roman" w:hAnsi="Times New Roman"/>
          <w:i/>
          <w:spacing w:val="-9"/>
          <w:w w:val="95"/>
          <w:sz w:val="22"/>
        </w:rPr>
        <w:t> </w:t>
      </w:r>
      <w:r>
        <w:rPr>
          <w:w w:val="95"/>
          <w:sz w:val="22"/>
        </w:rPr>
        <w:t>El</w:t>
      </w:r>
      <w:r>
        <w:rPr>
          <w:spacing w:val="-11"/>
          <w:w w:val="95"/>
          <w:sz w:val="22"/>
        </w:rPr>
        <w:t> </w:t>
      </w:r>
      <w:r>
        <w:rPr>
          <w:w w:val="95"/>
          <w:sz w:val="22"/>
        </w:rPr>
        <w:t>Colegio</w:t>
      </w:r>
      <w:r>
        <w:rPr>
          <w:spacing w:val="-11"/>
          <w:w w:val="95"/>
          <w:sz w:val="22"/>
        </w:rPr>
        <w:t> </w:t>
      </w:r>
      <w:r>
        <w:rPr>
          <w:w w:val="95"/>
          <w:sz w:val="22"/>
        </w:rPr>
        <w:t>de</w:t>
      </w:r>
      <w:r>
        <w:rPr>
          <w:spacing w:val="-11"/>
          <w:w w:val="95"/>
          <w:sz w:val="22"/>
        </w:rPr>
        <w:t> </w:t>
      </w:r>
      <w:r>
        <w:rPr>
          <w:w w:val="95"/>
          <w:sz w:val="22"/>
        </w:rPr>
        <w:t>México, </w:t>
      </w:r>
      <w:r>
        <w:rPr>
          <w:sz w:val="22"/>
        </w:rPr>
        <w:t>México.</w:t>
      </w:r>
    </w:p>
    <w:p>
      <w:pPr>
        <w:spacing w:line="247" w:lineRule="auto" w:before="5"/>
        <w:ind w:left="479" w:right="117" w:hanging="360"/>
        <w:jc w:val="both"/>
        <w:rPr>
          <w:sz w:val="22"/>
        </w:rPr>
      </w:pPr>
      <w:r>
        <w:rPr>
          <w:sz w:val="22"/>
        </w:rPr>
        <w:t>Hodges, Donald Clark (1986), </w:t>
      </w:r>
      <w:r>
        <w:rPr>
          <w:rFonts w:ascii="Times New Roman"/>
          <w:i/>
          <w:sz w:val="22"/>
        </w:rPr>
        <w:t>Intellectual foundations of the </w:t>
      </w:r>
      <w:r>
        <w:rPr>
          <w:rFonts w:ascii="Times New Roman"/>
          <w:i/>
          <w:sz w:val="22"/>
        </w:rPr>
        <w:t>Nicaraguan revolution</w:t>
      </w:r>
      <w:r>
        <w:rPr>
          <w:sz w:val="22"/>
        </w:rPr>
        <w:t>, University of Texas, Austin.</w:t>
      </w:r>
    </w:p>
    <w:p>
      <w:pPr>
        <w:spacing w:after="0" w:line="247" w:lineRule="auto"/>
        <w:jc w:val="both"/>
        <w:rPr>
          <w:sz w:val="22"/>
        </w:rPr>
        <w:sectPr>
          <w:pgSz w:w="7940" w:h="12760"/>
          <w:pgMar w:header="544" w:footer="1020" w:top="740" w:bottom="1200" w:left="960" w:right="960"/>
        </w:sectPr>
      </w:pPr>
    </w:p>
    <w:p>
      <w:pPr>
        <w:pStyle w:val="BodyText"/>
        <w:rPr>
          <w:sz w:val="20"/>
        </w:rPr>
      </w:pPr>
    </w:p>
    <w:p>
      <w:pPr>
        <w:pStyle w:val="BodyText"/>
        <w:spacing w:before="11"/>
        <w:rPr>
          <w:sz w:val="15"/>
        </w:rPr>
      </w:pPr>
    </w:p>
    <w:p>
      <w:pPr>
        <w:spacing w:before="23"/>
        <w:ind w:left="120" w:right="34" w:firstLine="0"/>
        <w:jc w:val="left"/>
        <w:rPr>
          <w:rFonts w:ascii="Times New Roman" w:hAnsi="Times New Roman"/>
          <w:i/>
          <w:sz w:val="22"/>
        </w:rPr>
      </w:pPr>
      <w:r>
        <w:rPr>
          <w:sz w:val="22"/>
        </w:rPr>
        <w:t>Huberman,</w:t>
      </w:r>
      <w:r>
        <w:rPr>
          <w:spacing w:val="-40"/>
          <w:sz w:val="22"/>
        </w:rPr>
        <w:t> </w:t>
      </w:r>
      <w:r>
        <w:rPr>
          <w:sz w:val="22"/>
        </w:rPr>
        <w:t>Leo</w:t>
      </w:r>
      <w:r>
        <w:rPr>
          <w:spacing w:val="-40"/>
          <w:sz w:val="22"/>
        </w:rPr>
        <w:t> </w:t>
      </w:r>
      <w:r>
        <w:rPr>
          <w:rFonts w:ascii="Times New Roman" w:hAnsi="Times New Roman"/>
          <w:i/>
          <w:sz w:val="22"/>
        </w:rPr>
        <w:t>et</w:t>
      </w:r>
      <w:r>
        <w:rPr>
          <w:rFonts w:ascii="Times New Roman" w:hAnsi="Times New Roman"/>
          <w:i/>
          <w:spacing w:val="-38"/>
          <w:sz w:val="22"/>
        </w:rPr>
        <w:t> </w:t>
      </w:r>
      <w:r>
        <w:rPr>
          <w:rFonts w:ascii="Times New Roman" w:hAnsi="Times New Roman"/>
          <w:i/>
          <w:sz w:val="22"/>
        </w:rPr>
        <w:t>al.</w:t>
      </w:r>
      <w:r>
        <w:rPr>
          <w:rFonts w:ascii="Times New Roman" w:hAnsi="Times New Roman"/>
          <w:i/>
          <w:spacing w:val="-38"/>
          <w:sz w:val="22"/>
        </w:rPr>
        <w:t> </w:t>
      </w:r>
      <w:r>
        <w:rPr>
          <w:sz w:val="22"/>
        </w:rPr>
        <w:t>(1969),</w:t>
      </w:r>
      <w:r>
        <w:rPr>
          <w:spacing w:val="-40"/>
          <w:sz w:val="22"/>
        </w:rPr>
        <w:t> </w:t>
      </w:r>
      <w:r>
        <w:rPr>
          <w:rFonts w:ascii="Times New Roman" w:hAnsi="Times New Roman"/>
          <w:i/>
          <w:sz w:val="22"/>
        </w:rPr>
        <w:t>Debray</w:t>
      </w:r>
      <w:r>
        <w:rPr>
          <w:rFonts w:ascii="Times New Roman" w:hAnsi="Times New Roman"/>
          <w:i/>
          <w:spacing w:val="-38"/>
          <w:sz w:val="22"/>
        </w:rPr>
        <w:t> </w:t>
      </w:r>
      <w:r>
        <w:rPr>
          <w:rFonts w:ascii="Times New Roman" w:hAnsi="Times New Roman"/>
          <w:i/>
          <w:sz w:val="22"/>
        </w:rPr>
        <w:t>y</w:t>
      </w:r>
      <w:r>
        <w:rPr>
          <w:rFonts w:ascii="Times New Roman" w:hAnsi="Times New Roman"/>
          <w:i/>
          <w:spacing w:val="-38"/>
          <w:sz w:val="22"/>
        </w:rPr>
        <w:t> </w:t>
      </w:r>
      <w:r>
        <w:rPr>
          <w:rFonts w:ascii="Times New Roman" w:hAnsi="Times New Roman"/>
          <w:i/>
          <w:sz w:val="22"/>
        </w:rPr>
        <w:t>la</w:t>
      </w:r>
      <w:r>
        <w:rPr>
          <w:rFonts w:ascii="Times New Roman" w:hAnsi="Times New Roman"/>
          <w:i/>
          <w:spacing w:val="-38"/>
          <w:sz w:val="22"/>
        </w:rPr>
        <w:t> </w:t>
      </w:r>
      <w:r>
        <w:rPr>
          <w:rFonts w:ascii="Times New Roman" w:hAnsi="Times New Roman"/>
          <w:i/>
          <w:sz w:val="22"/>
        </w:rPr>
        <w:t>revolución</w:t>
      </w:r>
      <w:r>
        <w:rPr>
          <w:rFonts w:ascii="Times New Roman" w:hAnsi="Times New Roman"/>
          <w:i/>
          <w:spacing w:val="-38"/>
          <w:sz w:val="22"/>
        </w:rPr>
        <w:t> </w:t>
      </w:r>
      <w:r>
        <w:rPr>
          <w:rFonts w:ascii="Times New Roman" w:hAnsi="Times New Roman"/>
          <w:i/>
          <w:sz w:val="22"/>
        </w:rPr>
        <w:t>latinoamericana,</w:t>
      </w:r>
    </w:p>
    <w:p>
      <w:pPr>
        <w:pStyle w:val="BodyText"/>
        <w:spacing w:before="8"/>
        <w:ind w:left="479" w:right="34"/>
      </w:pPr>
      <w:r>
        <w:rPr>
          <w:w w:val="105"/>
        </w:rPr>
        <w:t>Nuestro Tiempo, México.</w:t>
      </w:r>
    </w:p>
    <w:p>
      <w:pPr>
        <w:spacing w:line="247" w:lineRule="auto" w:before="12"/>
        <w:ind w:left="479" w:right="117" w:hanging="360"/>
        <w:jc w:val="both"/>
        <w:rPr>
          <w:sz w:val="22"/>
        </w:rPr>
      </w:pPr>
      <w:r>
        <w:rPr>
          <w:sz w:val="22"/>
        </w:rPr>
        <w:t>Instituto de Estudios del Sandinismo, </w:t>
      </w:r>
      <w:r>
        <w:rPr>
          <w:rFonts w:ascii="Times New Roman" w:hAnsi="Times New Roman"/>
          <w:i/>
          <w:sz w:val="22"/>
        </w:rPr>
        <w:t>El sandinismo documentos </w:t>
      </w:r>
      <w:r>
        <w:rPr>
          <w:rFonts w:ascii="Times New Roman" w:hAnsi="Times New Roman"/>
          <w:i/>
          <w:sz w:val="22"/>
        </w:rPr>
        <w:t>básicos, </w:t>
      </w:r>
      <w:r>
        <w:rPr>
          <w:sz w:val="22"/>
        </w:rPr>
        <w:t>Nueva Nicaragua, Managua, 1983.</w:t>
      </w:r>
    </w:p>
    <w:p>
      <w:pPr>
        <w:spacing w:line="247" w:lineRule="auto" w:before="1"/>
        <w:ind w:left="479" w:right="118" w:hanging="360"/>
        <w:jc w:val="both"/>
        <w:rPr>
          <w:sz w:val="22"/>
        </w:rPr>
      </w:pPr>
      <w:r>
        <w:rPr>
          <w:sz w:val="22"/>
        </w:rPr>
        <w:t>Instituto de Estudios del Sandinismo (1982), </w:t>
      </w:r>
      <w:r>
        <w:rPr>
          <w:rFonts w:ascii="Times New Roman"/>
          <w:i/>
          <w:sz w:val="22"/>
        </w:rPr>
        <w:t>Pensamiento </w:t>
      </w:r>
      <w:r>
        <w:rPr>
          <w:rFonts w:ascii="Times New Roman"/>
          <w:i/>
          <w:sz w:val="22"/>
        </w:rPr>
        <w:t>antiimperialista en Nicaragua, </w:t>
      </w:r>
      <w:r>
        <w:rPr>
          <w:sz w:val="22"/>
        </w:rPr>
        <w:t>Nueva Nicaragua, Managua.</w:t>
      </w:r>
    </w:p>
    <w:p>
      <w:pPr>
        <w:spacing w:line="247" w:lineRule="auto" w:before="1"/>
        <w:ind w:left="479" w:right="117" w:hanging="360"/>
        <w:jc w:val="both"/>
        <w:rPr>
          <w:sz w:val="22"/>
        </w:rPr>
      </w:pPr>
      <w:r>
        <w:rPr>
          <w:w w:val="95"/>
          <w:sz w:val="22"/>
        </w:rPr>
        <w:t>Invernizzi, Gabriele </w:t>
      </w:r>
      <w:r>
        <w:rPr>
          <w:rFonts w:ascii="Times New Roman"/>
          <w:i/>
          <w:w w:val="95"/>
          <w:sz w:val="22"/>
        </w:rPr>
        <w:t>et al. </w:t>
      </w:r>
      <w:r>
        <w:rPr>
          <w:w w:val="95"/>
          <w:sz w:val="22"/>
        </w:rPr>
        <w:t>(1986), </w:t>
      </w:r>
      <w:r>
        <w:rPr>
          <w:rFonts w:ascii="Times New Roman"/>
          <w:i/>
          <w:w w:val="95"/>
          <w:sz w:val="22"/>
        </w:rPr>
        <w:t>Sandinistas, Entrevistas a</w:t>
      </w:r>
      <w:r>
        <w:rPr>
          <w:rFonts w:ascii="Times New Roman"/>
          <w:i/>
          <w:spacing w:val="-21"/>
          <w:w w:val="95"/>
          <w:sz w:val="22"/>
        </w:rPr>
        <w:t> </w:t>
      </w:r>
      <w:r>
        <w:rPr>
          <w:rFonts w:ascii="Times New Roman"/>
          <w:i/>
          <w:w w:val="95"/>
          <w:sz w:val="22"/>
        </w:rPr>
        <w:t>Humberto </w:t>
      </w:r>
      <w:r>
        <w:rPr>
          <w:rFonts w:ascii="Times New Roman"/>
          <w:i/>
          <w:w w:val="95"/>
          <w:sz w:val="22"/>
        </w:rPr>
        <w:t>Ortega,</w:t>
      </w:r>
      <w:r>
        <w:rPr>
          <w:rFonts w:ascii="Times New Roman"/>
          <w:i/>
          <w:spacing w:val="-9"/>
          <w:w w:val="95"/>
          <w:sz w:val="22"/>
        </w:rPr>
        <w:t> </w:t>
      </w:r>
      <w:r>
        <w:rPr>
          <w:rFonts w:ascii="Times New Roman"/>
          <w:i/>
          <w:w w:val="95"/>
          <w:sz w:val="22"/>
        </w:rPr>
        <w:t>Jaime</w:t>
      </w:r>
      <w:r>
        <w:rPr>
          <w:rFonts w:ascii="Times New Roman"/>
          <w:i/>
          <w:spacing w:val="-20"/>
          <w:w w:val="95"/>
          <w:sz w:val="22"/>
        </w:rPr>
        <w:t> </w:t>
      </w:r>
      <w:r>
        <w:rPr>
          <w:rFonts w:ascii="Times New Roman"/>
          <w:i/>
          <w:w w:val="95"/>
          <w:sz w:val="22"/>
        </w:rPr>
        <w:t>Wheelock</w:t>
      </w:r>
      <w:r>
        <w:rPr>
          <w:rFonts w:ascii="Times New Roman"/>
          <w:i/>
          <w:spacing w:val="-9"/>
          <w:w w:val="95"/>
          <w:sz w:val="22"/>
        </w:rPr>
        <w:t> </w:t>
      </w:r>
      <w:r>
        <w:rPr>
          <w:rFonts w:ascii="Times New Roman"/>
          <w:i/>
          <w:w w:val="95"/>
          <w:sz w:val="22"/>
        </w:rPr>
        <w:t>y</w:t>
      </w:r>
      <w:r>
        <w:rPr>
          <w:rFonts w:ascii="Times New Roman"/>
          <w:i/>
          <w:spacing w:val="-9"/>
          <w:w w:val="95"/>
          <w:sz w:val="22"/>
        </w:rPr>
        <w:t> </w:t>
      </w:r>
      <w:r>
        <w:rPr>
          <w:rFonts w:ascii="Times New Roman"/>
          <w:i/>
          <w:w w:val="95"/>
          <w:sz w:val="22"/>
        </w:rPr>
        <w:t>Bayardo</w:t>
      </w:r>
      <w:r>
        <w:rPr>
          <w:rFonts w:ascii="Times New Roman"/>
          <w:i/>
          <w:spacing w:val="-9"/>
          <w:w w:val="95"/>
          <w:sz w:val="22"/>
        </w:rPr>
        <w:t> </w:t>
      </w:r>
      <w:r>
        <w:rPr>
          <w:rFonts w:ascii="Times New Roman"/>
          <w:i/>
          <w:w w:val="95"/>
          <w:sz w:val="22"/>
        </w:rPr>
        <w:t>Arce</w:t>
      </w:r>
      <w:r>
        <w:rPr>
          <w:w w:val="95"/>
          <w:sz w:val="22"/>
        </w:rPr>
        <w:t>,</w:t>
      </w:r>
      <w:r>
        <w:rPr>
          <w:spacing w:val="-14"/>
          <w:w w:val="95"/>
          <w:sz w:val="22"/>
        </w:rPr>
        <w:t> </w:t>
      </w:r>
      <w:r>
        <w:rPr>
          <w:spacing w:val="-3"/>
          <w:w w:val="95"/>
          <w:sz w:val="22"/>
        </w:rPr>
        <w:t>Vanguardia,</w:t>
      </w:r>
      <w:r>
        <w:rPr>
          <w:spacing w:val="-12"/>
          <w:w w:val="95"/>
          <w:sz w:val="22"/>
        </w:rPr>
        <w:t> </w:t>
      </w:r>
      <w:r>
        <w:rPr>
          <w:w w:val="95"/>
          <w:sz w:val="22"/>
        </w:rPr>
        <w:t>Managua.</w:t>
      </w:r>
    </w:p>
    <w:p>
      <w:pPr>
        <w:spacing w:line="247" w:lineRule="auto" w:before="1"/>
        <w:ind w:left="479" w:right="117" w:hanging="360"/>
        <w:jc w:val="both"/>
        <w:rPr>
          <w:sz w:val="22"/>
        </w:rPr>
      </w:pPr>
      <w:r>
        <w:rPr>
          <w:w w:val="95"/>
          <w:sz w:val="22"/>
        </w:rPr>
        <w:t>Jenkins,</w:t>
      </w:r>
      <w:r>
        <w:rPr>
          <w:spacing w:val="-14"/>
          <w:w w:val="95"/>
          <w:sz w:val="22"/>
        </w:rPr>
        <w:t> </w:t>
      </w:r>
      <w:r>
        <w:rPr>
          <w:w w:val="95"/>
          <w:sz w:val="22"/>
        </w:rPr>
        <w:t>Jorge</w:t>
      </w:r>
      <w:r>
        <w:rPr>
          <w:spacing w:val="-14"/>
          <w:w w:val="95"/>
          <w:sz w:val="22"/>
        </w:rPr>
        <w:t> </w:t>
      </w:r>
      <w:r>
        <w:rPr>
          <w:w w:val="95"/>
          <w:sz w:val="22"/>
        </w:rPr>
        <w:t>(1986),</w:t>
      </w:r>
      <w:r>
        <w:rPr>
          <w:spacing w:val="-14"/>
          <w:w w:val="95"/>
          <w:sz w:val="22"/>
        </w:rPr>
        <w:t> </w:t>
      </w:r>
      <w:r>
        <w:rPr>
          <w:rFonts w:ascii="Times New Roman" w:hAnsi="Times New Roman"/>
          <w:i/>
          <w:w w:val="95"/>
          <w:sz w:val="22"/>
        </w:rPr>
        <w:t>El</w:t>
      </w:r>
      <w:r>
        <w:rPr>
          <w:rFonts w:ascii="Times New Roman" w:hAnsi="Times New Roman"/>
          <w:i/>
          <w:spacing w:val="-12"/>
          <w:w w:val="95"/>
          <w:sz w:val="22"/>
        </w:rPr>
        <w:t> </w:t>
      </w:r>
      <w:r>
        <w:rPr>
          <w:rFonts w:ascii="Times New Roman" w:hAnsi="Times New Roman"/>
          <w:i/>
          <w:w w:val="95"/>
          <w:sz w:val="22"/>
        </w:rPr>
        <w:t>desafío</w:t>
      </w:r>
      <w:r>
        <w:rPr>
          <w:rFonts w:ascii="Times New Roman" w:hAnsi="Times New Roman"/>
          <w:i/>
          <w:spacing w:val="-12"/>
          <w:w w:val="95"/>
          <w:sz w:val="22"/>
        </w:rPr>
        <w:t> </w:t>
      </w:r>
      <w:r>
        <w:rPr>
          <w:rFonts w:ascii="Times New Roman" w:hAnsi="Times New Roman"/>
          <w:i/>
          <w:w w:val="95"/>
          <w:sz w:val="22"/>
        </w:rPr>
        <w:t>indígena</w:t>
      </w:r>
      <w:r>
        <w:rPr>
          <w:rFonts w:ascii="Times New Roman" w:hAnsi="Times New Roman"/>
          <w:i/>
          <w:spacing w:val="-12"/>
          <w:w w:val="95"/>
          <w:sz w:val="22"/>
        </w:rPr>
        <w:t> </w:t>
      </w:r>
      <w:r>
        <w:rPr>
          <w:rFonts w:ascii="Times New Roman" w:hAnsi="Times New Roman"/>
          <w:i/>
          <w:w w:val="95"/>
          <w:sz w:val="22"/>
        </w:rPr>
        <w:t>en</w:t>
      </w:r>
      <w:r>
        <w:rPr>
          <w:rFonts w:ascii="Times New Roman" w:hAnsi="Times New Roman"/>
          <w:i/>
          <w:spacing w:val="-12"/>
          <w:w w:val="95"/>
          <w:sz w:val="22"/>
        </w:rPr>
        <w:t> </w:t>
      </w:r>
      <w:r>
        <w:rPr>
          <w:rFonts w:ascii="Times New Roman" w:hAnsi="Times New Roman"/>
          <w:i/>
          <w:w w:val="95"/>
          <w:sz w:val="22"/>
        </w:rPr>
        <w:t>Nicaragua:</w:t>
      </w:r>
      <w:r>
        <w:rPr>
          <w:rFonts w:ascii="Times New Roman" w:hAnsi="Times New Roman"/>
          <w:i/>
          <w:spacing w:val="-12"/>
          <w:w w:val="95"/>
          <w:sz w:val="22"/>
        </w:rPr>
        <w:t> </w:t>
      </w:r>
      <w:r>
        <w:rPr>
          <w:rFonts w:ascii="Times New Roman" w:hAnsi="Times New Roman"/>
          <w:i/>
          <w:w w:val="95"/>
          <w:sz w:val="22"/>
        </w:rPr>
        <w:t>El</w:t>
      </w:r>
      <w:r>
        <w:rPr>
          <w:rFonts w:ascii="Times New Roman" w:hAnsi="Times New Roman"/>
          <w:i/>
          <w:spacing w:val="-12"/>
          <w:w w:val="95"/>
          <w:sz w:val="22"/>
        </w:rPr>
        <w:t> </w:t>
      </w:r>
      <w:r>
        <w:rPr>
          <w:rFonts w:ascii="Times New Roman" w:hAnsi="Times New Roman"/>
          <w:i/>
          <w:w w:val="95"/>
          <w:sz w:val="22"/>
        </w:rPr>
        <w:t>caso</w:t>
      </w:r>
      <w:r>
        <w:rPr>
          <w:rFonts w:ascii="Times New Roman" w:hAnsi="Times New Roman"/>
          <w:i/>
          <w:spacing w:val="-12"/>
          <w:w w:val="95"/>
          <w:sz w:val="22"/>
        </w:rPr>
        <w:t> </w:t>
      </w:r>
      <w:r>
        <w:rPr>
          <w:rFonts w:ascii="Times New Roman" w:hAnsi="Times New Roman"/>
          <w:i/>
          <w:w w:val="95"/>
          <w:sz w:val="22"/>
        </w:rPr>
        <w:t>de</w:t>
      </w:r>
      <w:r>
        <w:rPr>
          <w:rFonts w:ascii="Times New Roman" w:hAnsi="Times New Roman"/>
          <w:i/>
          <w:spacing w:val="-12"/>
          <w:w w:val="95"/>
          <w:sz w:val="22"/>
        </w:rPr>
        <w:t> </w:t>
      </w:r>
      <w:r>
        <w:rPr>
          <w:rFonts w:ascii="Times New Roman" w:hAnsi="Times New Roman"/>
          <w:i/>
          <w:w w:val="95"/>
          <w:sz w:val="22"/>
        </w:rPr>
        <w:t>los </w:t>
      </w:r>
      <w:r>
        <w:rPr>
          <w:rFonts w:ascii="Times New Roman" w:hAnsi="Times New Roman"/>
          <w:i/>
          <w:sz w:val="22"/>
        </w:rPr>
        <w:t>miskitos.</w:t>
      </w:r>
      <w:r>
        <w:rPr>
          <w:rFonts w:ascii="Times New Roman" w:hAnsi="Times New Roman"/>
          <w:i/>
          <w:spacing w:val="-26"/>
          <w:sz w:val="22"/>
        </w:rPr>
        <w:t> </w:t>
      </w:r>
      <w:r>
        <w:rPr>
          <w:sz w:val="22"/>
        </w:rPr>
        <w:t>Katún,</w:t>
      </w:r>
      <w:r>
        <w:rPr>
          <w:spacing w:val="-28"/>
          <w:sz w:val="22"/>
        </w:rPr>
        <w:t> </w:t>
      </w:r>
      <w:r>
        <w:rPr>
          <w:sz w:val="22"/>
        </w:rPr>
        <w:t>México.</w:t>
      </w:r>
    </w:p>
    <w:p>
      <w:pPr>
        <w:spacing w:line="247" w:lineRule="auto" w:before="1"/>
        <w:ind w:left="479" w:right="118" w:hanging="360"/>
        <w:jc w:val="both"/>
        <w:rPr>
          <w:sz w:val="22"/>
        </w:rPr>
      </w:pPr>
      <w:r>
        <w:rPr>
          <w:sz w:val="22"/>
        </w:rPr>
        <w:t>Labastida, Jaime, </w:t>
      </w:r>
      <w:r>
        <w:rPr>
          <w:rFonts w:ascii="Times New Roman" w:hAnsi="Times New Roman"/>
          <w:i/>
          <w:sz w:val="22"/>
        </w:rPr>
        <w:t>et al. </w:t>
      </w:r>
      <w:r>
        <w:rPr>
          <w:sz w:val="22"/>
        </w:rPr>
        <w:t>(1982), </w:t>
      </w:r>
      <w:r>
        <w:rPr>
          <w:rFonts w:ascii="Times New Roman" w:hAnsi="Times New Roman"/>
          <w:i/>
          <w:sz w:val="22"/>
        </w:rPr>
        <w:t>Centroamérica crisis y política </w:t>
      </w:r>
      <w:r>
        <w:rPr>
          <w:rFonts w:ascii="Times New Roman" w:hAnsi="Times New Roman"/>
          <w:i/>
          <w:sz w:val="22"/>
        </w:rPr>
        <w:t>internacional, </w:t>
      </w:r>
      <w:r>
        <w:rPr>
          <w:sz w:val="22"/>
        </w:rPr>
        <w:t>Siglo </w:t>
      </w:r>
      <w:r>
        <w:rPr>
          <w:w w:val="105"/>
          <w:sz w:val="15"/>
        </w:rPr>
        <w:t>xxi</w:t>
      </w:r>
      <w:r>
        <w:rPr>
          <w:w w:val="105"/>
          <w:sz w:val="22"/>
        </w:rPr>
        <w:t>, </w:t>
      </w:r>
      <w:r>
        <w:rPr>
          <w:sz w:val="22"/>
        </w:rPr>
        <w:t>México.</w:t>
      </w:r>
    </w:p>
    <w:p>
      <w:pPr>
        <w:spacing w:line="247" w:lineRule="auto" w:before="0"/>
        <w:ind w:left="120" w:right="34" w:firstLine="0"/>
        <w:jc w:val="left"/>
        <w:rPr>
          <w:sz w:val="22"/>
        </w:rPr>
      </w:pPr>
      <w:r>
        <w:rPr>
          <w:spacing w:val="-3"/>
          <w:sz w:val="22"/>
        </w:rPr>
        <w:t>Laínez,</w:t>
      </w:r>
      <w:r>
        <w:rPr>
          <w:spacing w:val="-41"/>
          <w:sz w:val="22"/>
        </w:rPr>
        <w:t> </w:t>
      </w:r>
      <w:r>
        <w:rPr>
          <w:spacing w:val="-4"/>
          <w:sz w:val="22"/>
        </w:rPr>
        <w:t>Francisco</w:t>
      </w:r>
      <w:r>
        <w:rPr>
          <w:spacing w:val="-41"/>
          <w:sz w:val="22"/>
        </w:rPr>
        <w:t> </w:t>
      </w:r>
      <w:r>
        <w:rPr>
          <w:spacing w:val="-3"/>
          <w:sz w:val="22"/>
        </w:rPr>
        <w:t>(1977),</w:t>
      </w:r>
      <w:r>
        <w:rPr>
          <w:spacing w:val="-41"/>
          <w:sz w:val="22"/>
        </w:rPr>
        <w:t> </w:t>
      </w:r>
      <w:r>
        <w:rPr>
          <w:rFonts w:ascii="Times New Roman" w:hAnsi="Times New Roman"/>
          <w:i/>
          <w:spacing w:val="-7"/>
          <w:sz w:val="22"/>
        </w:rPr>
        <w:t>Terremoto</w:t>
      </w:r>
      <w:r>
        <w:rPr>
          <w:rFonts w:ascii="Times New Roman" w:hAnsi="Times New Roman"/>
          <w:i/>
          <w:spacing w:val="-39"/>
          <w:sz w:val="22"/>
        </w:rPr>
        <w:t> </w:t>
      </w:r>
      <w:r>
        <w:rPr>
          <w:rFonts w:ascii="Times New Roman" w:hAnsi="Times New Roman"/>
          <w:i/>
          <w:sz w:val="22"/>
        </w:rPr>
        <w:t>72,</w:t>
      </w:r>
      <w:r>
        <w:rPr>
          <w:rFonts w:ascii="Times New Roman" w:hAnsi="Times New Roman"/>
          <w:i/>
          <w:spacing w:val="-39"/>
          <w:sz w:val="22"/>
        </w:rPr>
        <w:t> </w:t>
      </w:r>
      <w:r>
        <w:rPr>
          <w:rFonts w:ascii="Times New Roman" w:hAnsi="Times New Roman"/>
          <w:i/>
          <w:spacing w:val="-3"/>
          <w:sz w:val="22"/>
        </w:rPr>
        <w:t>élites</w:t>
      </w:r>
      <w:r>
        <w:rPr>
          <w:rFonts w:ascii="Times New Roman" w:hAnsi="Times New Roman"/>
          <w:i/>
          <w:spacing w:val="-39"/>
          <w:sz w:val="22"/>
        </w:rPr>
        <w:t> </w:t>
      </w:r>
      <w:r>
        <w:rPr>
          <w:rFonts w:ascii="Times New Roman" w:hAnsi="Times New Roman"/>
          <w:i/>
          <w:sz w:val="22"/>
        </w:rPr>
        <w:t>y</w:t>
      </w:r>
      <w:r>
        <w:rPr>
          <w:rFonts w:ascii="Times New Roman" w:hAnsi="Times New Roman"/>
          <w:i/>
          <w:spacing w:val="-39"/>
          <w:sz w:val="22"/>
        </w:rPr>
        <w:t> </w:t>
      </w:r>
      <w:r>
        <w:rPr>
          <w:rFonts w:ascii="Times New Roman" w:hAnsi="Times New Roman"/>
          <w:i/>
          <w:spacing w:val="-3"/>
          <w:sz w:val="22"/>
        </w:rPr>
        <w:t>pueblo,</w:t>
      </w:r>
      <w:r>
        <w:rPr>
          <w:rFonts w:ascii="Times New Roman" w:hAnsi="Times New Roman"/>
          <w:i/>
          <w:spacing w:val="-39"/>
          <w:sz w:val="22"/>
        </w:rPr>
        <w:t> </w:t>
      </w:r>
      <w:r>
        <w:rPr>
          <w:spacing w:val="-4"/>
          <w:sz w:val="22"/>
        </w:rPr>
        <w:t>Unión,</w:t>
      </w:r>
      <w:r>
        <w:rPr>
          <w:spacing w:val="-41"/>
          <w:sz w:val="22"/>
        </w:rPr>
        <w:t> </w:t>
      </w:r>
      <w:r>
        <w:rPr>
          <w:spacing w:val="-4"/>
          <w:sz w:val="22"/>
        </w:rPr>
        <w:t>Managua. </w:t>
      </w:r>
      <w:r>
        <w:rPr>
          <w:sz w:val="22"/>
        </w:rPr>
        <w:t>Lenin,</w:t>
      </w:r>
      <w:r>
        <w:rPr>
          <w:spacing w:val="-20"/>
          <w:sz w:val="22"/>
        </w:rPr>
        <w:t> </w:t>
      </w:r>
      <w:r>
        <w:rPr>
          <w:spacing w:val="-14"/>
          <w:sz w:val="22"/>
        </w:rPr>
        <w:t>V.</w:t>
      </w:r>
      <w:r>
        <w:rPr>
          <w:spacing w:val="-18"/>
          <w:sz w:val="22"/>
        </w:rPr>
        <w:t> </w:t>
      </w:r>
      <w:r>
        <w:rPr>
          <w:sz w:val="22"/>
        </w:rPr>
        <w:t>I.</w:t>
      </w:r>
      <w:r>
        <w:rPr>
          <w:spacing w:val="-18"/>
          <w:sz w:val="22"/>
        </w:rPr>
        <w:t> </w:t>
      </w:r>
      <w:r>
        <w:rPr>
          <w:sz w:val="22"/>
        </w:rPr>
        <w:t>(1976),</w:t>
      </w:r>
      <w:r>
        <w:rPr>
          <w:spacing w:val="-18"/>
          <w:sz w:val="22"/>
        </w:rPr>
        <w:t> </w:t>
      </w:r>
      <w:r>
        <w:rPr>
          <w:rFonts w:ascii="Times New Roman" w:hAnsi="Times New Roman"/>
          <w:i/>
          <w:sz w:val="22"/>
        </w:rPr>
        <w:t>Obras</w:t>
      </w:r>
      <w:r>
        <w:rPr>
          <w:rFonts w:ascii="Times New Roman" w:hAnsi="Times New Roman"/>
          <w:i/>
          <w:spacing w:val="-15"/>
          <w:sz w:val="22"/>
        </w:rPr>
        <w:t> </w:t>
      </w:r>
      <w:r>
        <w:rPr>
          <w:rFonts w:ascii="Times New Roman" w:hAnsi="Times New Roman"/>
          <w:i/>
          <w:sz w:val="22"/>
        </w:rPr>
        <w:t>escogidas,</w:t>
      </w:r>
      <w:r>
        <w:rPr>
          <w:rFonts w:ascii="Times New Roman" w:hAnsi="Times New Roman"/>
          <w:i/>
          <w:spacing w:val="-15"/>
          <w:sz w:val="22"/>
        </w:rPr>
        <w:t> </w:t>
      </w:r>
      <w:r>
        <w:rPr>
          <w:sz w:val="22"/>
        </w:rPr>
        <w:t>III</w:t>
      </w:r>
      <w:r>
        <w:rPr>
          <w:spacing w:val="-18"/>
          <w:sz w:val="22"/>
        </w:rPr>
        <w:t> </w:t>
      </w:r>
      <w:r>
        <w:rPr>
          <w:sz w:val="22"/>
        </w:rPr>
        <w:t>tomos,</w:t>
      </w:r>
      <w:r>
        <w:rPr>
          <w:spacing w:val="-18"/>
          <w:sz w:val="22"/>
        </w:rPr>
        <w:t> </w:t>
      </w:r>
      <w:r>
        <w:rPr>
          <w:sz w:val="22"/>
        </w:rPr>
        <w:t>Progreso,</w:t>
      </w:r>
      <w:r>
        <w:rPr>
          <w:spacing w:val="-18"/>
          <w:sz w:val="22"/>
        </w:rPr>
        <w:t> </w:t>
      </w:r>
      <w:r>
        <w:rPr>
          <w:sz w:val="22"/>
        </w:rPr>
        <w:t>Moscú.</w:t>
      </w:r>
    </w:p>
    <w:p>
      <w:pPr>
        <w:spacing w:line="247" w:lineRule="auto" w:before="1"/>
        <w:ind w:left="120" w:right="117" w:hanging="1"/>
        <w:jc w:val="right"/>
        <w:rPr>
          <w:sz w:val="22"/>
        </w:rPr>
      </w:pPr>
      <w:r>
        <w:rPr>
          <w:spacing w:val="-3"/>
          <w:sz w:val="22"/>
        </w:rPr>
        <w:t>Lizcano, </w:t>
      </w:r>
      <w:r>
        <w:rPr>
          <w:spacing w:val="-4"/>
          <w:sz w:val="22"/>
        </w:rPr>
        <w:t>Francisco </w:t>
      </w:r>
      <w:r>
        <w:rPr>
          <w:spacing w:val="-3"/>
          <w:sz w:val="22"/>
        </w:rPr>
        <w:t>(1994), </w:t>
      </w:r>
      <w:r>
        <w:rPr>
          <w:rFonts w:ascii="Times New Roman" w:hAnsi="Times New Roman"/>
          <w:i/>
          <w:spacing w:val="-4"/>
          <w:sz w:val="22"/>
        </w:rPr>
        <w:t>América Central </w:t>
      </w:r>
      <w:r>
        <w:rPr>
          <w:rFonts w:ascii="Times New Roman" w:hAnsi="Times New Roman"/>
          <w:i/>
          <w:sz w:val="22"/>
        </w:rPr>
        <w:t>en la </w:t>
      </w:r>
      <w:r>
        <w:rPr>
          <w:rFonts w:ascii="Times New Roman" w:hAnsi="Times New Roman"/>
          <w:i/>
          <w:spacing w:val="-3"/>
          <w:sz w:val="22"/>
        </w:rPr>
        <w:t>segunda mitad del</w:t>
      </w:r>
      <w:r>
        <w:rPr>
          <w:rFonts w:ascii="Times New Roman" w:hAnsi="Times New Roman"/>
          <w:i/>
          <w:spacing w:val="-3"/>
          <w:w w:val="87"/>
          <w:sz w:val="22"/>
        </w:rPr>
        <w:t> </w:t>
      </w:r>
      <w:r>
        <w:rPr>
          <w:rFonts w:ascii="Times New Roman" w:hAnsi="Times New Roman"/>
          <w:i/>
          <w:spacing w:val="-4"/>
          <w:w w:val="95"/>
          <w:sz w:val="22"/>
        </w:rPr>
        <w:t>presente siglo. Estructura </w:t>
      </w:r>
      <w:r>
        <w:rPr>
          <w:rFonts w:ascii="Times New Roman" w:hAnsi="Times New Roman"/>
          <w:i/>
          <w:spacing w:val="-3"/>
          <w:w w:val="95"/>
          <w:sz w:val="22"/>
        </w:rPr>
        <w:t>social </w:t>
      </w:r>
      <w:r>
        <w:rPr>
          <w:rFonts w:ascii="Times New Roman" w:hAnsi="Times New Roman"/>
          <w:i/>
          <w:w w:val="95"/>
          <w:sz w:val="22"/>
        </w:rPr>
        <w:t>y </w:t>
      </w:r>
      <w:r>
        <w:rPr>
          <w:rFonts w:ascii="Times New Roman" w:hAnsi="Times New Roman"/>
          <w:i/>
          <w:spacing w:val="-3"/>
          <w:w w:val="95"/>
          <w:sz w:val="22"/>
        </w:rPr>
        <w:t>nivel </w:t>
      </w:r>
      <w:r>
        <w:rPr>
          <w:rFonts w:ascii="Times New Roman" w:hAnsi="Times New Roman"/>
          <w:i/>
          <w:w w:val="95"/>
          <w:sz w:val="22"/>
        </w:rPr>
        <w:t>de </w:t>
      </w:r>
      <w:r>
        <w:rPr>
          <w:rFonts w:ascii="Times New Roman" w:hAnsi="Times New Roman"/>
          <w:i/>
          <w:spacing w:val="-3"/>
          <w:w w:val="95"/>
          <w:sz w:val="22"/>
        </w:rPr>
        <w:t>vida</w:t>
      </w:r>
      <w:r>
        <w:rPr>
          <w:spacing w:val="-3"/>
          <w:w w:val="95"/>
          <w:sz w:val="22"/>
        </w:rPr>
        <w:t>, </w:t>
      </w:r>
      <w:r>
        <w:rPr>
          <w:spacing w:val="-3"/>
          <w:w w:val="95"/>
          <w:sz w:val="15"/>
        </w:rPr>
        <w:t>uaem</w:t>
      </w:r>
      <w:r>
        <w:rPr>
          <w:spacing w:val="-3"/>
          <w:w w:val="95"/>
          <w:sz w:val="22"/>
        </w:rPr>
        <w:t>, </w:t>
      </w:r>
      <w:r>
        <w:rPr>
          <w:spacing w:val="-7"/>
          <w:w w:val="95"/>
          <w:sz w:val="22"/>
        </w:rPr>
        <w:t>Toluca, </w:t>
      </w:r>
      <w:r>
        <w:rPr>
          <w:spacing w:val="-3"/>
          <w:w w:val="95"/>
          <w:sz w:val="22"/>
        </w:rPr>
        <w:t>México.</w:t>
      </w:r>
    </w:p>
    <w:p>
      <w:pPr>
        <w:spacing w:line="247" w:lineRule="auto" w:before="1"/>
        <w:ind w:left="479" w:right="117" w:hanging="360"/>
        <w:jc w:val="both"/>
        <w:rPr>
          <w:sz w:val="22"/>
        </w:rPr>
      </w:pPr>
      <w:r>
        <w:rPr>
          <w:w w:val="95"/>
          <w:sz w:val="22"/>
        </w:rPr>
        <w:t>López,</w:t>
      </w:r>
      <w:r>
        <w:rPr>
          <w:spacing w:val="-16"/>
          <w:w w:val="95"/>
          <w:sz w:val="22"/>
        </w:rPr>
        <w:t> </w:t>
      </w:r>
      <w:r>
        <w:rPr>
          <w:w w:val="95"/>
          <w:sz w:val="22"/>
        </w:rPr>
        <w:t>Julio</w:t>
      </w:r>
      <w:r>
        <w:rPr>
          <w:spacing w:val="-16"/>
          <w:w w:val="95"/>
          <w:sz w:val="22"/>
        </w:rPr>
        <w:t> </w:t>
      </w:r>
      <w:r>
        <w:rPr>
          <w:rFonts w:ascii="Times New Roman" w:hAnsi="Times New Roman"/>
          <w:i/>
          <w:w w:val="95"/>
          <w:sz w:val="22"/>
        </w:rPr>
        <w:t>et</w:t>
      </w:r>
      <w:r>
        <w:rPr>
          <w:rFonts w:ascii="Times New Roman" w:hAnsi="Times New Roman"/>
          <w:i/>
          <w:spacing w:val="-14"/>
          <w:w w:val="95"/>
          <w:sz w:val="22"/>
        </w:rPr>
        <w:t> </w:t>
      </w:r>
      <w:r>
        <w:rPr>
          <w:rFonts w:ascii="Times New Roman" w:hAnsi="Times New Roman"/>
          <w:i/>
          <w:w w:val="95"/>
          <w:sz w:val="22"/>
        </w:rPr>
        <w:t>al.</w:t>
      </w:r>
      <w:r>
        <w:rPr>
          <w:rFonts w:ascii="Times New Roman" w:hAnsi="Times New Roman"/>
          <w:i/>
          <w:spacing w:val="-14"/>
          <w:w w:val="95"/>
          <w:sz w:val="22"/>
        </w:rPr>
        <w:t> </w:t>
      </w:r>
      <w:r>
        <w:rPr>
          <w:w w:val="95"/>
          <w:sz w:val="22"/>
        </w:rPr>
        <w:t>(1979),</w:t>
      </w:r>
      <w:r>
        <w:rPr>
          <w:spacing w:val="-16"/>
          <w:w w:val="95"/>
          <w:sz w:val="22"/>
        </w:rPr>
        <w:t> </w:t>
      </w:r>
      <w:r>
        <w:rPr>
          <w:rFonts w:ascii="Times New Roman" w:hAnsi="Times New Roman"/>
          <w:i/>
          <w:w w:val="95"/>
          <w:sz w:val="22"/>
        </w:rPr>
        <w:t>La</w:t>
      </w:r>
      <w:r>
        <w:rPr>
          <w:rFonts w:ascii="Times New Roman" w:hAnsi="Times New Roman"/>
          <w:i/>
          <w:spacing w:val="-14"/>
          <w:w w:val="95"/>
          <w:sz w:val="22"/>
        </w:rPr>
        <w:t> </w:t>
      </w:r>
      <w:r>
        <w:rPr>
          <w:rFonts w:ascii="Times New Roman" w:hAnsi="Times New Roman"/>
          <w:i/>
          <w:w w:val="95"/>
          <w:sz w:val="22"/>
        </w:rPr>
        <w:t>caída</w:t>
      </w:r>
      <w:r>
        <w:rPr>
          <w:rFonts w:ascii="Times New Roman" w:hAnsi="Times New Roman"/>
          <w:i/>
          <w:spacing w:val="-14"/>
          <w:w w:val="95"/>
          <w:sz w:val="22"/>
        </w:rPr>
        <w:t> </w:t>
      </w:r>
      <w:r>
        <w:rPr>
          <w:rFonts w:ascii="Times New Roman" w:hAnsi="Times New Roman"/>
          <w:i/>
          <w:w w:val="95"/>
          <w:sz w:val="22"/>
        </w:rPr>
        <w:t>del</w:t>
      </w:r>
      <w:r>
        <w:rPr>
          <w:rFonts w:ascii="Times New Roman" w:hAnsi="Times New Roman"/>
          <w:i/>
          <w:spacing w:val="-14"/>
          <w:w w:val="95"/>
          <w:sz w:val="22"/>
        </w:rPr>
        <w:t> </w:t>
      </w:r>
      <w:r>
        <w:rPr>
          <w:rFonts w:ascii="Times New Roman" w:hAnsi="Times New Roman"/>
          <w:i/>
          <w:w w:val="95"/>
          <w:sz w:val="22"/>
        </w:rPr>
        <w:t>somocismo</w:t>
      </w:r>
      <w:r>
        <w:rPr>
          <w:rFonts w:ascii="Times New Roman" w:hAnsi="Times New Roman"/>
          <w:i/>
          <w:spacing w:val="-14"/>
          <w:w w:val="95"/>
          <w:sz w:val="22"/>
        </w:rPr>
        <w:t> </w:t>
      </w:r>
      <w:r>
        <w:rPr>
          <w:rFonts w:ascii="Times New Roman" w:hAnsi="Times New Roman"/>
          <w:i/>
          <w:w w:val="95"/>
          <w:sz w:val="22"/>
        </w:rPr>
        <w:t>y</w:t>
      </w:r>
      <w:r>
        <w:rPr>
          <w:rFonts w:ascii="Times New Roman" w:hAnsi="Times New Roman"/>
          <w:i/>
          <w:spacing w:val="-14"/>
          <w:w w:val="95"/>
          <w:sz w:val="22"/>
        </w:rPr>
        <w:t> </w:t>
      </w:r>
      <w:r>
        <w:rPr>
          <w:rFonts w:ascii="Times New Roman" w:hAnsi="Times New Roman"/>
          <w:i/>
          <w:w w:val="95"/>
          <w:sz w:val="22"/>
        </w:rPr>
        <w:t>la</w:t>
      </w:r>
      <w:r>
        <w:rPr>
          <w:rFonts w:ascii="Times New Roman" w:hAnsi="Times New Roman"/>
          <w:i/>
          <w:spacing w:val="-14"/>
          <w:w w:val="95"/>
          <w:sz w:val="22"/>
        </w:rPr>
        <w:t> </w:t>
      </w:r>
      <w:r>
        <w:rPr>
          <w:rFonts w:ascii="Times New Roman" w:hAnsi="Times New Roman"/>
          <w:i/>
          <w:w w:val="95"/>
          <w:sz w:val="22"/>
        </w:rPr>
        <w:t>lucha</w:t>
      </w:r>
      <w:r>
        <w:rPr>
          <w:rFonts w:ascii="Times New Roman" w:hAnsi="Times New Roman"/>
          <w:i/>
          <w:spacing w:val="-14"/>
          <w:w w:val="95"/>
          <w:sz w:val="22"/>
        </w:rPr>
        <w:t> </w:t>
      </w:r>
      <w:r>
        <w:rPr>
          <w:rFonts w:ascii="Times New Roman" w:hAnsi="Times New Roman"/>
          <w:i/>
          <w:w w:val="95"/>
          <w:sz w:val="22"/>
        </w:rPr>
        <w:t>sandinista </w:t>
      </w:r>
      <w:r>
        <w:rPr>
          <w:rFonts w:ascii="Times New Roman" w:hAnsi="Times New Roman"/>
          <w:i/>
          <w:sz w:val="22"/>
        </w:rPr>
        <w:t>en</w:t>
      </w:r>
      <w:r>
        <w:rPr>
          <w:rFonts w:ascii="Times New Roman" w:hAnsi="Times New Roman"/>
          <w:i/>
          <w:spacing w:val="-6"/>
          <w:sz w:val="22"/>
        </w:rPr>
        <w:t> </w:t>
      </w:r>
      <w:r>
        <w:rPr>
          <w:rFonts w:ascii="Times New Roman" w:hAnsi="Times New Roman"/>
          <w:i/>
          <w:sz w:val="22"/>
        </w:rPr>
        <w:t>Nicaragua,</w:t>
      </w:r>
      <w:r>
        <w:rPr>
          <w:rFonts w:ascii="Times New Roman" w:hAnsi="Times New Roman"/>
          <w:i/>
          <w:spacing w:val="-6"/>
          <w:sz w:val="22"/>
        </w:rPr>
        <w:t> </w:t>
      </w:r>
      <w:r>
        <w:rPr>
          <w:w w:val="120"/>
          <w:sz w:val="15"/>
        </w:rPr>
        <w:t>eduCa</w:t>
      </w:r>
      <w:r>
        <w:rPr>
          <w:w w:val="120"/>
          <w:sz w:val="22"/>
        </w:rPr>
        <w:t>,</w:t>
      </w:r>
      <w:r>
        <w:rPr>
          <w:spacing w:val="-21"/>
          <w:w w:val="120"/>
          <w:sz w:val="22"/>
        </w:rPr>
        <w:t> </w:t>
      </w:r>
      <w:r>
        <w:rPr>
          <w:sz w:val="22"/>
        </w:rPr>
        <w:t>San</w:t>
      </w:r>
      <w:r>
        <w:rPr>
          <w:spacing w:val="-9"/>
          <w:sz w:val="22"/>
        </w:rPr>
        <w:t> </w:t>
      </w:r>
      <w:r>
        <w:rPr>
          <w:sz w:val="22"/>
        </w:rPr>
        <w:t>José,</w:t>
      </w:r>
      <w:r>
        <w:rPr>
          <w:spacing w:val="-9"/>
          <w:sz w:val="22"/>
        </w:rPr>
        <w:t> </w:t>
      </w:r>
      <w:r>
        <w:rPr>
          <w:sz w:val="22"/>
        </w:rPr>
        <w:t>Costa</w:t>
      </w:r>
      <w:r>
        <w:rPr>
          <w:spacing w:val="-9"/>
          <w:sz w:val="22"/>
        </w:rPr>
        <w:t> </w:t>
      </w:r>
      <w:r>
        <w:rPr>
          <w:sz w:val="22"/>
        </w:rPr>
        <w:t>Rica.</w:t>
      </w:r>
    </w:p>
    <w:p>
      <w:pPr>
        <w:spacing w:before="1"/>
        <w:ind w:left="119" w:right="34" w:hanging="1"/>
        <w:jc w:val="left"/>
        <w:rPr>
          <w:sz w:val="22"/>
        </w:rPr>
      </w:pPr>
      <w:r>
        <w:rPr>
          <w:spacing w:val="-4"/>
          <w:sz w:val="22"/>
        </w:rPr>
        <w:t>Löwy,</w:t>
      </w:r>
      <w:r>
        <w:rPr>
          <w:spacing w:val="-19"/>
          <w:sz w:val="22"/>
        </w:rPr>
        <w:t> </w:t>
      </w:r>
      <w:r>
        <w:rPr>
          <w:sz w:val="22"/>
        </w:rPr>
        <w:t>Michael</w:t>
      </w:r>
      <w:r>
        <w:rPr>
          <w:spacing w:val="-19"/>
          <w:sz w:val="22"/>
        </w:rPr>
        <w:t> </w:t>
      </w:r>
      <w:r>
        <w:rPr>
          <w:sz w:val="22"/>
        </w:rPr>
        <w:t>(1982),</w:t>
      </w:r>
      <w:r>
        <w:rPr>
          <w:spacing w:val="-19"/>
          <w:sz w:val="22"/>
        </w:rPr>
        <w:t> </w:t>
      </w:r>
      <w:r>
        <w:rPr>
          <w:rFonts w:ascii="Times New Roman" w:hAnsi="Times New Roman"/>
          <w:i/>
          <w:sz w:val="22"/>
        </w:rPr>
        <w:t>El</w:t>
      </w:r>
      <w:r>
        <w:rPr>
          <w:rFonts w:ascii="Times New Roman" w:hAnsi="Times New Roman"/>
          <w:i/>
          <w:spacing w:val="-16"/>
          <w:sz w:val="22"/>
        </w:rPr>
        <w:t> </w:t>
      </w:r>
      <w:r>
        <w:rPr>
          <w:rFonts w:ascii="Times New Roman" w:hAnsi="Times New Roman"/>
          <w:i/>
          <w:sz w:val="22"/>
        </w:rPr>
        <w:t>marxismo</w:t>
      </w:r>
      <w:r>
        <w:rPr>
          <w:rFonts w:ascii="Times New Roman" w:hAnsi="Times New Roman"/>
          <w:i/>
          <w:spacing w:val="-16"/>
          <w:sz w:val="22"/>
        </w:rPr>
        <w:t> </w:t>
      </w:r>
      <w:r>
        <w:rPr>
          <w:rFonts w:ascii="Times New Roman" w:hAnsi="Times New Roman"/>
          <w:i/>
          <w:sz w:val="22"/>
        </w:rPr>
        <w:t>en</w:t>
      </w:r>
      <w:r>
        <w:rPr>
          <w:rFonts w:ascii="Times New Roman" w:hAnsi="Times New Roman"/>
          <w:i/>
          <w:spacing w:val="-16"/>
          <w:sz w:val="22"/>
        </w:rPr>
        <w:t> </w:t>
      </w:r>
      <w:r>
        <w:rPr>
          <w:rFonts w:ascii="Times New Roman" w:hAnsi="Times New Roman"/>
          <w:i/>
          <w:sz w:val="22"/>
        </w:rPr>
        <w:t>América</w:t>
      </w:r>
      <w:r>
        <w:rPr>
          <w:rFonts w:ascii="Times New Roman" w:hAnsi="Times New Roman"/>
          <w:i/>
          <w:spacing w:val="-16"/>
          <w:sz w:val="22"/>
        </w:rPr>
        <w:t> </w:t>
      </w:r>
      <w:r>
        <w:rPr>
          <w:rFonts w:ascii="Times New Roman" w:hAnsi="Times New Roman"/>
          <w:i/>
          <w:sz w:val="22"/>
        </w:rPr>
        <w:t>Latina,</w:t>
      </w:r>
      <w:r>
        <w:rPr>
          <w:rFonts w:ascii="Times New Roman" w:hAnsi="Times New Roman"/>
          <w:i/>
          <w:spacing w:val="-16"/>
          <w:sz w:val="22"/>
        </w:rPr>
        <w:t> </w:t>
      </w:r>
      <w:r>
        <w:rPr>
          <w:w w:val="130"/>
          <w:sz w:val="15"/>
        </w:rPr>
        <w:t>era</w:t>
      </w:r>
      <w:r>
        <w:rPr>
          <w:w w:val="130"/>
          <w:sz w:val="22"/>
        </w:rPr>
        <w:t>,</w:t>
      </w:r>
      <w:r>
        <w:rPr>
          <w:spacing w:val="-36"/>
          <w:w w:val="130"/>
          <w:sz w:val="22"/>
        </w:rPr>
        <w:t> </w:t>
      </w:r>
      <w:r>
        <w:rPr>
          <w:sz w:val="22"/>
        </w:rPr>
        <w:t>México.</w:t>
      </w:r>
    </w:p>
    <w:p>
      <w:pPr>
        <w:spacing w:before="8"/>
        <w:ind w:left="119" w:right="34" w:firstLine="0"/>
        <w:jc w:val="left"/>
        <w:rPr>
          <w:sz w:val="22"/>
        </w:rPr>
      </w:pPr>
      <w:r>
        <w:rPr>
          <w:sz w:val="22"/>
        </w:rPr>
        <w:t>Lozano,</w:t>
      </w:r>
      <w:r>
        <w:rPr>
          <w:spacing w:val="-37"/>
          <w:sz w:val="22"/>
        </w:rPr>
        <w:t> </w:t>
      </w:r>
      <w:r>
        <w:rPr>
          <w:sz w:val="22"/>
        </w:rPr>
        <w:t>Lucrecia</w:t>
      </w:r>
      <w:r>
        <w:rPr>
          <w:spacing w:val="-37"/>
          <w:sz w:val="22"/>
        </w:rPr>
        <w:t> </w:t>
      </w:r>
      <w:r>
        <w:rPr>
          <w:sz w:val="22"/>
        </w:rPr>
        <w:t>(1985),</w:t>
      </w:r>
      <w:r>
        <w:rPr>
          <w:spacing w:val="-37"/>
          <w:sz w:val="22"/>
        </w:rPr>
        <w:t> </w:t>
      </w:r>
      <w:r>
        <w:rPr>
          <w:rFonts w:ascii="Times New Roman" w:hAnsi="Times New Roman"/>
          <w:i/>
          <w:sz w:val="22"/>
        </w:rPr>
        <w:t>De</w:t>
      </w:r>
      <w:r>
        <w:rPr>
          <w:rFonts w:ascii="Times New Roman" w:hAnsi="Times New Roman"/>
          <w:i/>
          <w:spacing w:val="-35"/>
          <w:sz w:val="22"/>
        </w:rPr>
        <w:t> </w:t>
      </w:r>
      <w:r>
        <w:rPr>
          <w:rFonts w:ascii="Times New Roman" w:hAnsi="Times New Roman"/>
          <w:i/>
          <w:sz w:val="22"/>
        </w:rPr>
        <w:t>Sandino</w:t>
      </w:r>
      <w:r>
        <w:rPr>
          <w:rFonts w:ascii="Times New Roman" w:hAnsi="Times New Roman"/>
          <w:i/>
          <w:spacing w:val="-35"/>
          <w:sz w:val="22"/>
        </w:rPr>
        <w:t> </w:t>
      </w:r>
      <w:r>
        <w:rPr>
          <w:rFonts w:ascii="Times New Roman" w:hAnsi="Times New Roman"/>
          <w:i/>
          <w:sz w:val="22"/>
        </w:rPr>
        <w:t>al</w:t>
      </w:r>
      <w:r>
        <w:rPr>
          <w:rFonts w:ascii="Times New Roman" w:hAnsi="Times New Roman"/>
          <w:i/>
          <w:spacing w:val="-35"/>
          <w:sz w:val="22"/>
        </w:rPr>
        <w:t> </w:t>
      </w:r>
      <w:r>
        <w:rPr>
          <w:rFonts w:ascii="Times New Roman" w:hAnsi="Times New Roman"/>
          <w:i/>
          <w:sz w:val="22"/>
        </w:rPr>
        <w:t>triunfo</w:t>
      </w:r>
      <w:r>
        <w:rPr>
          <w:rFonts w:ascii="Times New Roman" w:hAnsi="Times New Roman"/>
          <w:i/>
          <w:spacing w:val="-35"/>
          <w:sz w:val="22"/>
        </w:rPr>
        <w:t> </w:t>
      </w:r>
      <w:r>
        <w:rPr>
          <w:rFonts w:ascii="Times New Roman" w:hAnsi="Times New Roman"/>
          <w:i/>
          <w:sz w:val="22"/>
        </w:rPr>
        <w:t>de</w:t>
      </w:r>
      <w:r>
        <w:rPr>
          <w:rFonts w:ascii="Times New Roman" w:hAnsi="Times New Roman"/>
          <w:i/>
          <w:spacing w:val="-35"/>
          <w:sz w:val="22"/>
        </w:rPr>
        <w:t> </w:t>
      </w:r>
      <w:r>
        <w:rPr>
          <w:rFonts w:ascii="Times New Roman" w:hAnsi="Times New Roman"/>
          <w:i/>
          <w:sz w:val="22"/>
        </w:rPr>
        <w:t>la</w:t>
      </w:r>
      <w:r>
        <w:rPr>
          <w:rFonts w:ascii="Times New Roman" w:hAnsi="Times New Roman"/>
          <w:i/>
          <w:spacing w:val="-35"/>
          <w:sz w:val="22"/>
        </w:rPr>
        <w:t> </w:t>
      </w:r>
      <w:r>
        <w:rPr>
          <w:rFonts w:ascii="Times New Roman" w:hAnsi="Times New Roman"/>
          <w:i/>
          <w:sz w:val="22"/>
        </w:rPr>
        <w:t>revolución,</w:t>
      </w:r>
      <w:r>
        <w:rPr>
          <w:rFonts w:ascii="Times New Roman" w:hAnsi="Times New Roman"/>
          <w:i/>
          <w:spacing w:val="-35"/>
          <w:sz w:val="22"/>
        </w:rPr>
        <w:t> </w:t>
      </w:r>
      <w:r>
        <w:rPr>
          <w:sz w:val="22"/>
        </w:rPr>
        <w:t>Siglo</w:t>
      </w:r>
    </w:p>
    <w:p>
      <w:pPr>
        <w:spacing w:before="8"/>
        <w:ind w:left="480" w:right="34" w:firstLine="0"/>
        <w:jc w:val="left"/>
        <w:rPr>
          <w:sz w:val="22"/>
        </w:rPr>
      </w:pPr>
      <w:r>
        <w:rPr>
          <w:w w:val="110"/>
          <w:sz w:val="15"/>
        </w:rPr>
        <w:t>xxi</w:t>
      </w:r>
      <w:r>
        <w:rPr>
          <w:w w:val="110"/>
          <w:sz w:val="22"/>
        </w:rPr>
        <w:t>, México.</w:t>
      </w:r>
    </w:p>
    <w:p>
      <w:pPr>
        <w:spacing w:line="247" w:lineRule="auto" w:before="12"/>
        <w:ind w:left="479" w:right="118" w:hanging="360"/>
        <w:jc w:val="both"/>
        <w:rPr>
          <w:sz w:val="22"/>
        </w:rPr>
      </w:pPr>
      <w:r>
        <w:rPr>
          <w:sz w:val="22"/>
        </w:rPr>
        <w:t>Maier, Elizabeth (1985), </w:t>
      </w:r>
      <w:r>
        <w:rPr>
          <w:rFonts w:ascii="Times New Roman" w:hAnsi="Times New Roman"/>
          <w:i/>
          <w:sz w:val="22"/>
        </w:rPr>
        <w:t>Las sandinistas. </w:t>
      </w:r>
      <w:r>
        <w:rPr>
          <w:sz w:val="22"/>
        </w:rPr>
        <w:t>Ediciones de Cultura Popular, México.</w:t>
      </w:r>
    </w:p>
    <w:p>
      <w:pPr>
        <w:spacing w:line="247" w:lineRule="auto" w:before="5"/>
        <w:ind w:left="480" w:right="117" w:hanging="360"/>
        <w:jc w:val="both"/>
        <w:rPr>
          <w:sz w:val="22"/>
        </w:rPr>
      </w:pPr>
      <w:r>
        <w:rPr>
          <w:sz w:val="22"/>
        </w:rPr>
        <w:t>Martínez, Abelino (1989), </w:t>
      </w:r>
      <w:r>
        <w:rPr>
          <w:rFonts w:ascii="Times New Roman" w:hAnsi="Times New Roman"/>
          <w:i/>
          <w:sz w:val="22"/>
        </w:rPr>
        <w:t>Las sectas en Nicaragua, </w:t>
      </w:r>
      <w:r>
        <w:rPr>
          <w:w w:val="115"/>
          <w:sz w:val="15"/>
        </w:rPr>
        <w:t>dei</w:t>
      </w:r>
      <w:r>
        <w:rPr>
          <w:w w:val="115"/>
          <w:sz w:val="22"/>
        </w:rPr>
        <w:t>, </w:t>
      </w:r>
      <w:r>
        <w:rPr>
          <w:sz w:val="22"/>
        </w:rPr>
        <w:t>San José, Costa Rica.</w:t>
      </w:r>
    </w:p>
    <w:p>
      <w:pPr>
        <w:spacing w:line="247" w:lineRule="auto" w:before="5"/>
        <w:ind w:left="480" w:right="117" w:hanging="360"/>
        <w:jc w:val="both"/>
        <w:rPr>
          <w:sz w:val="22"/>
        </w:rPr>
      </w:pPr>
      <w:r>
        <w:rPr>
          <w:sz w:val="22"/>
        </w:rPr>
        <w:t>Marx, Carlos y Federico Engels (1976), </w:t>
      </w:r>
      <w:r>
        <w:rPr>
          <w:rFonts w:ascii="Times New Roman" w:hAnsi="Times New Roman"/>
          <w:i/>
          <w:sz w:val="22"/>
        </w:rPr>
        <w:t>Obras escogidas, </w:t>
      </w:r>
      <w:r>
        <w:rPr>
          <w:sz w:val="22"/>
        </w:rPr>
        <w:t>III tomos, Progreso, Moscú.</w:t>
      </w:r>
    </w:p>
    <w:p>
      <w:pPr>
        <w:spacing w:line="247" w:lineRule="auto" w:before="5"/>
        <w:ind w:left="479" w:right="117" w:hanging="360"/>
        <w:jc w:val="both"/>
        <w:rPr>
          <w:sz w:val="22"/>
        </w:rPr>
      </w:pPr>
      <w:r>
        <w:rPr>
          <w:sz w:val="22"/>
        </w:rPr>
        <w:t>Millet, Richard (1979), </w:t>
      </w:r>
      <w:r>
        <w:rPr>
          <w:rFonts w:ascii="Times New Roman" w:hAnsi="Times New Roman"/>
          <w:i/>
          <w:sz w:val="22"/>
        </w:rPr>
        <w:t>Guardianes de la dinastía, </w:t>
      </w:r>
      <w:r>
        <w:rPr>
          <w:w w:val="120"/>
          <w:sz w:val="15"/>
        </w:rPr>
        <w:t>eduCa</w:t>
      </w:r>
      <w:r>
        <w:rPr>
          <w:w w:val="120"/>
          <w:sz w:val="22"/>
        </w:rPr>
        <w:t>, </w:t>
      </w:r>
      <w:r>
        <w:rPr>
          <w:sz w:val="22"/>
        </w:rPr>
        <w:t>San José, Costa Rica.</w:t>
      </w:r>
    </w:p>
    <w:p>
      <w:pPr>
        <w:spacing w:line="264" w:lineRule="auto" w:before="5"/>
        <w:ind w:left="479" w:right="117" w:hanging="360"/>
        <w:jc w:val="both"/>
        <w:rPr>
          <w:sz w:val="22"/>
        </w:rPr>
      </w:pPr>
      <w:r>
        <w:rPr>
          <w:sz w:val="22"/>
        </w:rPr>
        <w:t>Montero Alarcón (1986), Alma, </w:t>
      </w:r>
      <w:r>
        <w:rPr>
          <w:rFonts w:ascii="Times New Roman" w:hAnsi="Times New Roman"/>
          <w:i/>
          <w:sz w:val="22"/>
        </w:rPr>
        <w:t>El pensamiento político de Carlos </w:t>
      </w:r>
      <w:r>
        <w:rPr>
          <w:rFonts w:ascii="Times New Roman" w:hAnsi="Times New Roman"/>
          <w:i/>
          <w:w w:val="90"/>
          <w:sz w:val="22"/>
        </w:rPr>
        <w:t>Fonseca</w:t>
      </w:r>
      <w:r>
        <w:rPr>
          <w:rFonts w:ascii="Times New Roman" w:hAnsi="Times New Roman"/>
          <w:i/>
          <w:spacing w:val="-8"/>
          <w:w w:val="90"/>
          <w:sz w:val="22"/>
        </w:rPr>
        <w:t> </w:t>
      </w:r>
      <w:r>
        <w:rPr>
          <w:rFonts w:ascii="Times New Roman" w:hAnsi="Times New Roman"/>
          <w:i/>
          <w:spacing w:val="-3"/>
          <w:w w:val="90"/>
          <w:sz w:val="22"/>
        </w:rPr>
        <w:t>Amador.</w:t>
      </w:r>
      <w:r>
        <w:rPr>
          <w:rFonts w:ascii="Times New Roman" w:hAnsi="Times New Roman"/>
          <w:i/>
          <w:spacing w:val="-16"/>
          <w:w w:val="90"/>
          <w:sz w:val="22"/>
        </w:rPr>
        <w:t> </w:t>
      </w:r>
      <w:r>
        <w:rPr>
          <w:rFonts w:ascii="Times New Roman" w:hAnsi="Times New Roman"/>
          <w:i/>
          <w:spacing w:val="-6"/>
          <w:w w:val="90"/>
          <w:sz w:val="22"/>
        </w:rPr>
        <w:t>Tesis</w:t>
      </w:r>
      <w:r>
        <w:rPr>
          <w:rFonts w:ascii="Times New Roman" w:hAnsi="Times New Roman"/>
          <w:i/>
          <w:spacing w:val="-8"/>
          <w:w w:val="90"/>
          <w:sz w:val="22"/>
        </w:rPr>
        <w:t> </w:t>
      </w:r>
      <w:r>
        <w:rPr>
          <w:rFonts w:ascii="Times New Roman" w:hAnsi="Times New Roman"/>
          <w:i/>
          <w:w w:val="90"/>
          <w:sz w:val="22"/>
        </w:rPr>
        <w:t>de</w:t>
      </w:r>
      <w:r>
        <w:rPr>
          <w:rFonts w:ascii="Times New Roman" w:hAnsi="Times New Roman"/>
          <w:i/>
          <w:spacing w:val="-8"/>
          <w:w w:val="90"/>
          <w:sz w:val="22"/>
        </w:rPr>
        <w:t> </w:t>
      </w:r>
      <w:r>
        <w:rPr>
          <w:rFonts w:ascii="Times New Roman" w:hAnsi="Times New Roman"/>
          <w:i/>
          <w:w w:val="90"/>
          <w:sz w:val="22"/>
        </w:rPr>
        <w:t>licenciatura</w:t>
      </w:r>
      <w:r>
        <w:rPr>
          <w:rFonts w:ascii="Times New Roman" w:hAnsi="Times New Roman"/>
          <w:i/>
          <w:spacing w:val="-8"/>
          <w:w w:val="90"/>
          <w:sz w:val="22"/>
        </w:rPr>
        <w:t> </w:t>
      </w:r>
      <w:r>
        <w:rPr>
          <w:rFonts w:ascii="Times New Roman" w:hAnsi="Times New Roman"/>
          <w:i/>
          <w:w w:val="90"/>
          <w:sz w:val="22"/>
        </w:rPr>
        <w:t>en</w:t>
      </w:r>
      <w:r>
        <w:rPr>
          <w:rFonts w:ascii="Times New Roman" w:hAnsi="Times New Roman"/>
          <w:i/>
          <w:spacing w:val="-8"/>
          <w:w w:val="90"/>
          <w:sz w:val="22"/>
        </w:rPr>
        <w:t> </w:t>
      </w:r>
      <w:r>
        <w:rPr>
          <w:rFonts w:ascii="Times New Roman" w:hAnsi="Times New Roman"/>
          <w:i/>
          <w:w w:val="90"/>
          <w:sz w:val="22"/>
        </w:rPr>
        <w:t>estudios</w:t>
      </w:r>
      <w:r>
        <w:rPr>
          <w:rFonts w:ascii="Times New Roman" w:hAnsi="Times New Roman"/>
          <w:i/>
          <w:spacing w:val="-8"/>
          <w:w w:val="90"/>
          <w:sz w:val="22"/>
        </w:rPr>
        <w:t> </w:t>
      </w:r>
      <w:r>
        <w:rPr>
          <w:rFonts w:ascii="Times New Roman" w:hAnsi="Times New Roman"/>
          <w:i/>
          <w:w w:val="90"/>
          <w:sz w:val="22"/>
        </w:rPr>
        <w:t>latinoamericanos, </w:t>
      </w:r>
      <w:r>
        <w:rPr>
          <w:w w:val="130"/>
          <w:sz w:val="15"/>
        </w:rPr>
        <w:t>ffyl</w:t>
      </w:r>
      <w:r>
        <w:rPr>
          <w:w w:val="130"/>
          <w:sz w:val="22"/>
        </w:rPr>
        <w:t>/</w:t>
      </w:r>
      <w:r>
        <w:rPr>
          <w:w w:val="130"/>
          <w:sz w:val="15"/>
        </w:rPr>
        <w:t>unam</w:t>
      </w:r>
      <w:r>
        <w:rPr>
          <w:w w:val="130"/>
          <w:sz w:val="22"/>
        </w:rPr>
        <w:t>, </w:t>
      </w:r>
      <w:r>
        <w:rPr>
          <w:spacing w:val="28"/>
          <w:w w:val="130"/>
          <w:sz w:val="22"/>
        </w:rPr>
        <w:t> </w:t>
      </w:r>
      <w:r>
        <w:rPr>
          <w:sz w:val="22"/>
        </w:rPr>
        <w:t>México.</w:t>
      </w:r>
    </w:p>
    <w:p>
      <w:pPr>
        <w:spacing w:after="0" w:line="264" w:lineRule="auto"/>
        <w:jc w:val="both"/>
        <w:rPr>
          <w:sz w:val="22"/>
        </w:rPr>
        <w:sectPr>
          <w:pgSz w:w="7940" w:h="12760"/>
          <w:pgMar w:header="544" w:footer="1032" w:top="740" w:bottom="1220" w:left="960" w:right="960"/>
        </w:sectPr>
      </w:pPr>
    </w:p>
    <w:p>
      <w:pPr>
        <w:pStyle w:val="BodyText"/>
        <w:rPr>
          <w:sz w:val="20"/>
        </w:rPr>
      </w:pPr>
    </w:p>
    <w:p>
      <w:pPr>
        <w:pStyle w:val="BodyText"/>
        <w:spacing w:before="11"/>
        <w:rPr>
          <w:sz w:val="15"/>
        </w:rPr>
      </w:pPr>
    </w:p>
    <w:p>
      <w:pPr>
        <w:spacing w:line="291" w:lineRule="exact" w:before="23"/>
        <w:ind w:left="100" w:right="-8" w:firstLine="0"/>
        <w:jc w:val="left"/>
        <w:rPr>
          <w:rFonts w:ascii="Times New Roman" w:hAnsi="Times New Roman"/>
          <w:i/>
          <w:sz w:val="22"/>
        </w:rPr>
      </w:pPr>
      <w:r>
        <w:rPr>
          <w:w w:val="95"/>
          <w:sz w:val="22"/>
        </w:rPr>
        <w:t>Morales Avilés, Ricardo (1981), </w:t>
      </w:r>
      <w:r>
        <w:rPr>
          <w:rFonts w:ascii="Times New Roman" w:hAnsi="Times New Roman"/>
          <w:i/>
          <w:w w:val="95"/>
          <w:sz w:val="22"/>
        </w:rPr>
        <w:t>Obras, No pararemos de andar jamás,</w:t>
      </w:r>
    </w:p>
    <w:p>
      <w:pPr>
        <w:pStyle w:val="BodyText"/>
        <w:spacing w:line="287" w:lineRule="exact"/>
        <w:ind w:left="459" w:right="105"/>
      </w:pPr>
      <w:r>
        <w:rPr/>
        <w:t>Nueva Nicaragua, Mangua.</w:t>
      </w:r>
    </w:p>
    <w:p>
      <w:pPr>
        <w:spacing w:line="291" w:lineRule="exact" w:before="2"/>
        <w:ind w:left="100" w:right="105" w:firstLine="0"/>
        <w:jc w:val="left"/>
        <w:rPr>
          <w:rFonts w:ascii="Times New Roman"/>
          <w:i/>
          <w:sz w:val="22"/>
        </w:rPr>
      </w:pPr>
      <w:r>
        <w:rPr>
          <w:sz w:val="22"/>
        </w:rPr>
        <w:t>Morales Carazo, Jaime (1986), </w:t>
      </w:r>
      <w:r>
        <w:rPr>
          <w:rFonts w:ascii="Times New Roman"/>
          <w:i/>
          <w:sz w:val="22"/>
        </w:rPr>
        <w:t>Mejor que Somoza cualquier  cosa.</w:t>
      </w:r>
    </w:p>
    <w:p>
      <w:pPr>
        <w:pStyle w:val="BodyText"/>
        <w:spacing w:line="287" w:lineRule="exact"/>
        <w:ind w:left="459" w:right="105"/>
      </w:pPr>
      <w:r>
        <w:rPr>
          <w:w w:val="105"/>
        </w:rPr>
        <w:t>Continental, México.</w:t>
      </w:r>
    </w:p>
    <w:p>
      <w:pPr>
        <w:spacing w:before="2"/>
        <w:ind w:left="459" w:right="118" w:hanging="360"/>
        <w:jc w:val="both"/>
        <w:rPr>
          <w:sz w:val="22"/>
        </w:rPr>
      </w:pPr>
      <w:r>
        <w:rPr>
          <w:sz w:val="22"/>
        </w:rPr>
        <w:t>Nolan,</w:t>
      </w:r>
      <w:r>
        <w:rPr>
          <w:spacing w:val="-29"/>
          <w:sz w:val="22"/>
        </w:rPr>
        <w:t> </w:t>
      </w:r>
      <w:r>
        <w:rPr>
          <w:sz w:val="22"/>
        </w:rPr>
        <w:t>David</w:t>
      </w:r>
      <w:r>
        <w:rPr>
          <w:spacing w:val="-29"/>
          <w:sz w:val="22"/>
        </w:rPr>
        <w:t> </w:t>
      </w:r>
      <w:r>
        <w:rPr>
          <w:sz w:val="22"/>
        </w:rPr>
        <w:t>(1984),</w:t>
      </w:r>
      <w:r>
        <w:rPr>
          <w:spacing w:val="-34"/>
          <w:sz w:val="22"/>
        </w:rPr>
        <w:t> </w:t>
      </w:r>
      <w:r>
        <w:rPr>
          <w:rFonts w:ascii="Times New Roman" w:hAnsi="Times New Roman"/>
          <w:i/>
          <w:sz w:val="22"/>
        </w:rPr>
        <w:t>The</w:t>
      </w:r>
      <w:r>
        <w:rPr>
          <w:rFonts w:ascii="Times New Roman" w:hAnsi="Times New Roman"/>
          <w:i/>
          <w:spacing w:val="-27"/>
          <w:sz w:val="22"/>
        </w:rPr>
        <w:t> </w:t>
      </w:r>
      <w:r>
        <w:rPr>
          <w:rFonts w:ascii="Times New Roman" w:hAnsi="Times New Roman"/>
          <w:i/>
          <w:sz w:val="22"/>
        </w:rPr>
        <w:t>ideology</w:t>
      </w:r>
      <w:r>
        <w:rPr>
          <w:rFonts w:ascii="Times New Roman" w:hAnsi="Times New Roman"/>
          <w:i/>
          <w:spacing w:val="-27"/>
          <w:sz w:val="22"/>
        </w:rPr>
        <w:t> </w:t>
      </w:r>
      <w:r>
        <w:rPr>
          <w:rFonts w:ascii="Times New Roman" w:hAnsi="Times New Roman"/>
          <w:i/>
          <w:sz w:val="22"/>
        </w:rPr>
        <w:t>of</w:t>
      </w:r>
      <w:r>
        <w:rPr>
          <w:rFonts w:ascii="Times New Roman" w:hAnsi="Times New Roman"/>
          <w:i/>
          <w:spacing w:val="-27"/>
          <w:sz w:val="22"/>
        </w:rPr>
        <w:t> </w:t>
      </w:r>
      <w:r>
        <w:rPr>
          <w:rFonts w:ascii="Times New Roman" w:hAnsi="Times New Roman"/>
          <w:i/>
          <w:sz w:val="22"/>
        </w:rPr>
        <w:t>the</w:t>
      </w:r>
      <w:r>
        <w:rPr>
          <w:rFonts w:ascii="Times New Roman" w:hAnsi="Times New Roman"/>
          <w:i/>
          <w:spacing w:val="-27"/>
          <w:sz w:val="22"/>
        </w:rPr>
        <w:t> </w:t>
      </w:r>
      <w:r>
        <w:rPr>
          <w:rFonts w:ascii="Times New Roman" w:hAnsi="Times New Roman"/>
          <w:i/>
          <w:sz w:val="22"/>
        </w:rPr>
        <w:t>sandinistas</w:t>
      </w:r>
      <w:r>
        <w:rPr>
          <w:rFonts w:ascii="Times New Roman" w:hAnsi="Times New Roman"/>
          <w:i/>
          <w:spacing w:val="-27"/>
          <w:sz w:val="22"/>
        </w:rPr>
        <w:t> </w:t>
      </w:r>
      <w:r>
        <w:rPr>
          <w:rFonts w:ascii="Times New Roman" w:hAnsi="Times New Roman"/>
          <w:i/>
          <w:sz w:val="22"/>
        </w:rPr>
        <w:t>and</w:t>
      </w:r>
      <w:r>
        <w:rPr>
          <w:rFonts w:ascii="Times New Roman" w:hAnsi="Times New Roman"/>
          <w:i/>
          <w:spacing w:val="-27"/>
          <w:sz w:val="22"/>
        </w:rPr>
        <w:t> </w:t>
      </w:r>
      <w:r>
        <w:rPr>
          <w:rFonts w:ascii="Times New Roman" w:hAnsi="Times New Roman"/>
          <w:i/>
          <w:sz w:val="22"/>
        </w:rPr>
        <w:t>nicaraguan </w:t>
      </w:r>
      <w:r>
        <w:rPr>
          <w:rFonts w:ascii="Times New Roman" w:hAnsi="Times New Roman"/>
          <w:i/>
          <w:sz w:val="22"/>
        </w:rPr>
        <w:t>revolutión</w:t>
      </w:r>
      <w:r>
        <w:rPr>
          <w:sz w:val="22"/>
        </w:rPr>
        <w:t>,</w:t>
      </w:r>
      <w:r>
        <w:rPr>
          <w:spacing w:val="-16"/>
          <w:sz w:val="22"/>
        </w:rPr>
        <w:t> </w:t>
      </w:r>
      <w:r>
        <w:rPr>
          <w:sz w:val="22"/>
        </w:rPr>
        <w:t>University</w:t>
      </w:r>
      <w:r>
        <w:rPr>
          <w:spacing w:val="-16"/>
          <w:sz w:val="22"/>
        </w:rPr>
        <w:t> </w:t>
      </w:r>
      <w:r>
        <w:rPr>
          <w:sz w:val="22"/>
        </w:rPr>
        <w:t>of</w:t>
      </w:r>
      <w:r>
        <w:rPr>
          <w:spacing w:val="-16"/>
          <w:sz w:val="22"/>
        </w:rPr>
        <w:t> </w:t>
      </w:r>
      <w:r>
        <w:rPr>
          <w:sz w:val="22"/>
        </w:rPr>
        <w:t>Miami,</w:t>
      </w:r>
      <w:r>
        <w:rPr>
          <w:spacing w:val="-16"/>
          <w:sz w:val="22"/>
        </w:rPr>
        <w:t> </w:t>
      </w:r>
      <w:r>
        <w:rPr>
          <w:sz w:val="22"/>
        </w:rPr>
        <w:t>Florida.</w:t>
      </w:r>
    </w:p>
    <w:p>
      <w:pPr>
        <w:spacing w:before="0"/>
        <w:ind w:left="459" w:right="118" w:hanging="360"/>
        <w:jc w:val="both"/>
        <w:rPr>
          <w:sz w:val="22"/>
        </w:rPr>
      </w:pPr>
      <w:r>
        <w:rPr>
          <w:sz w:val="22"/>
        </w:rPr>
        <w:t>Nolan, David (1986), </w:t>
      </w:r>
      <w:r>
        <w:rPr>
          <w:rFonts w:ascii="Times New Roman" w:hAnsi="Times New Roman"/>
          <w:i/>
          <w:sz w:val="22"/>
        </w:rPr>
        <w:t>La ideología sandinista y la revolución </w:t>
      </w:r>
      <w:r>
        <w:rPr>
          <w:rFonts w:ascii="Times New Roman" w:hAnsi="Times New Roman"/>
          <w:i/>
          <w:sz w:val="22"/>
        </w:rPr>
        <w:t>nicaragüense, </w:t>
      </w:r>
      <w:r>
        <w:rPr>
          <w:sz w:val="22"/>
        </w:rPr>
        <w:t>Ediciones 29, Barcelona, España.</w:t>
      </w:r>
    </w:p>
    <w:p>
      <w:pPr>
        <w:spacing w:before="0"/>
        <w:ind w:left="459" w:right="117" w:hanging="360"/>
        <w:jc w:val="both"/>
        <w:rPr>
          <w:sz w:val="22"/>
        </w:rPr>
      </w:pPr>
      <w:r>
        <w:rPr>
          <w:sz w:val="22"/>
        </w:rPr>
        <w:t>Núñez,</w:t>
      </w:r>
      <w:r>
        <w:rPr>
          <w:spacing w:val="-30"/>
          <w:sz w:val="22"/>
        </w:rPr>
        <w:t> </w:t>
      </w:r>
      <w:r>
        <w:rPr>
          <w:sz w:val="22"/>
        </w:rPr>
        <w:t>Orlando</w:t>
      </w:r>
      <w:r>
        <w:rPr>
          <w:spacing w:val="-30"/>
          <w:sz w:val="22"/>
        </w:rPr>
        <w:t> </w:t>
      </w:r>
      <w:r>
        <w:rPr>
          <w:sz w:val="22"/>
        </w:rPr>
        <w:t>y</w:t>
      </w:r>
      <w:r>
        <w:rPr>
          <w:spacing w:val="-30"/>
          <w:sz w:val="22"/>
        </w:rPr>
        <w:t> </w:t>
      </w:r>
      <w:r>
        <w:rPr>
          <w:sz w:val="22"/>
        </w:rPr>
        <w:t>Roger</w:t>
      </w:r>
      <w:r>
        <w:rPr>
          <w:spacing w:val="-30"/>
          <w:sz w:val="22"/>
        </w:rPr>
        <w:t> </w:t>
      </w:r>
      <w:r>
        <w:rPr>
          <w:sz w:val="22"/>
        </w:rPr>
        <w:t>Burbach</w:t>
      </w:r>
      <w:r>
        <w:rPr>
          <w:spacing w:val="-30"/>
          <w:sz w:val="22"/>
        </w:rPr>
        <w:t> </w:t>
      </w:r>
      <w:r>
        <w:rPr>
          <w:sz w:val="22"/>
        </w:rPr>
        <w:t>(1986),</w:t>
      </w:r>
      <w:r>
        <w:rPr>
          <w:spacing w:val="-30"/>
          <w:sz w:val="22"/>
        </w:rPr>
        <w:t> </w:t>
      </w:r>
      <w:r>
        <w:rPr>
          <w:rFonts w:ascii="Times New Roman" w:hAnsi="Times New Roman"/>
          <w:i/>
          <w:sz w:val="22"/>
        </w:rPr>
        <w:t>Democracia</w:t>
      </w:r>
      <w:r>
        <w:rPr>
          <w:rFonts w:ascii="Times New Roman" w:hAnsi="Times New Roman"/>
          <w:i/>
          <w:spacing w:val="-28"/>
          <w:sz w:val="22"/>
        </w:rPr>
        <w:t> </w:t>
      </w:r>
      <w:r>
        <w:rPr>
          <w:rFonts w:ascii="Times New Roman" w:hAnsi="Times New Roman"/>
          <w:i/>
          <w:sz w:val="22"/>
        </w:rPr>
        <w:t>y</w:t>
      </w:r>
      <w:r>
        <w:rPr>
          <w:rFonts w:ascii="Times New Roman" w:hAnsi="Times New Roman"/>
          <w:i/>
          <w:spacing w:val="-28"/>
          <w:sz w:val="22"/>
        </w:rPr>
        <w:t> </w:t>
      </w:r>
      <w:r>
        <w:rPr>
          <w:rFonts w:ascii="Times New Roman" w:hAnsi="Times New Roman"/>
          <w:i/>
          <w:sz w:val="22"/>
        </w:rPr>
        <w:t>revolución</w:t>
      </w:r>
      <w:r>
        <w:rPr>
          <w:rFonts w:ascii="Times New Roman" w:hAnsi="Times New Roman"/>
          <w:i/>
          <w:spacing w:val="-28"/>
          <w:sz w:val="22"/>
        </w:rPr>
        <w:t> </w:t>
      </w:r>
      <w:r>
        <w:rPr>
          <w:rFonts w:ascii="Times New Roman" w:hAnsi="Times New Roman"/>
          <w:i/>
          <w:sz w:val="22"/>
        </w:rPr>
        <w:t>en </w:t>
      </w:r>
      <w:r>
        <w:rPr>
          <w:rFonts w:ascii="Times New Roman" w:hAnsi="Times New Roman"/>
          <w:i/>
          <w:sz w:val="22"/>
        </w:rPr>
        <w:t>las</w:t>
      </w:r>
      <w:r>
        <w:rPr>
          <w:rFonts w:ascii="Times New Roman" w:hAnsi="Times New Roman"/>
          <w:i/>
          <w:spacing w:val="-31"/>
          <w:sz w:val="22"/>
        </w:rPr>
        <w:t> </w:t>
      </w:r>
      <w:r>
        <w:rPr>
          <w:rFonts w:ascii="Times New Roman" w:hAnsi="Times New Roman"/>
          <w:i/>
          <w:sz w:val="22"/>
        </w:rPr>
        <w:t>Américas,</w:t>
      </w:r>
      <w:r>
        <w:rPr>
          <w:rFonts w:ascii="Times New Roman" w:hAnsi="Times New Roman"/>
          <w:i/>
          <w:spacing w:val="-31"/>
          <w:sz w:val="22"/>
        </w:rPr>
        <w:t> </w:t>
      </w:r>
      <w:r>
        <w:rPr>
          <w:spacing w:val="-3"/>
          <w:sz w:val="22"/>
        </w:rPr>
        <w:t>Vanguardia,</w:t>
      </w:r>
      <w:r>
        <w:rPr>
          <w:spacing w:val="-34"/>
          <w:sz w:val="22"/>
        </w:rPr>
        <w:t> </w:t>
      </w:r>
      <w:r>
        <w:rPr>
          <w:sz w:val="22"/>
        </w:rPr>
        <w:t>Managua.</w:t>
      </w:r>
    </w:p>
    <w:p>
      <w:pPr>
        <w:spacing w:before="0"/>
        <w:ind w:left="459" w:right="117" w:hanging="360"/>
        <w:jc w:val="both"/>
        <w:rPr>
          <w:sz w:val="22"/>
        </w:rPr>
      </w:pPr>
      <w:r>
        <w:rPr>
          <w:w w:val="95"/>
          <w:sz w:val="22"/>
        </w:rPr>
        <w:t>Núñez</w:t>
      </w:r>
      <w:r>
        <w:rPr>
          <w:spacing w:val="-14"/>
          <w:w w:val="95"/>
          <w:sz w:val="22"/>
        </w:rPr>
        <w:t> </w:t>
      </w:r>
      <w:r>
        <w:rPr>
          <w:w w:val="95"/>
          <w:sz w:val="22"/>
        </w:rPr>
        <w:t>Soto,</w:t>
      </w:r>
      <w:r>
        <w:rPr>
          <w:spacing w:val="-14"/>
          <w:w w:val="95"/>
          <w:sz w:val="22"/>
        </w:rPr>
        <w:t> </w:t>
      </w:r>
      <w:r>
        <w:rPr>
          <w:w w:val="95"/>
          <w:sz w:val="22"/>
        </w:rPr>
        <w:t>Orlando</w:t>
      </w:r>
      <w:r>
        <w:rPr>
          <w:spacing w:val="-14"/>
          <w:w w:val="95"/>
          <w:sz w:val="22"/>
        </w:rPr>
        <w:t> </w:t>
      </w:r>
      <w:r>
        <w:rPr>
          <w:w w:val="95"/>
          <w:sz w:val="22"/>
        </w:rPr>
        <w:t>(1987),</w:t>
      </w:r>
      <w:r>
        <w:rPr>
          <w:spacing w:val="-24"/>
          <w:w w:val="95"/>
          <w:sz w:val="22"/>
        </w:rPr>
        <w:t> </w:t>
      </w:r>
      <w:r>
        <w:rPr>
          <w:rFonts w:ascii="Times New Roman" w:hAnsi="Times New Roman"/>
          <w:i/>
          <w:spacing w:val="-4"/>
          <w:w w:val="95"/>
          <w:sz w:val="22"/>
        </w:rPr>
        <w:t>Transición</w:t>
      </w:r>
      <w:r>
        <w:rPr>
          <w:rFonts w:ascii="Times New Roman" w:hAnsi="Times New Roman"/>
          <w:i/>
          <w:spacing w:val="-12"/>
          <w:w w:val="95"/>
          <w:sz w:val="22"/>
        </w:rPr>
        <w:t> </w:t>
      </w:r>
      <w:r>
        <w:rPr>
          <w:rFonts w:ascii="Times New Roman" w:hAnsi="Times New Roman"/>
          <w:i/>
          <w:w w:val="95"/>
          <w:sz w:val="22"/>
        </w:rPr>
        <w:t>y</w:t>
      </w:r>
      <w:r>
        <w:rPr>
          <w:rFonts w:ascii="Times New Roman" w:hAnsi="Times New Roman"/>
          <w:i/>
          <w:spacing w:val="-12"/>
          <w:w w:val="95"/>
          <w:sz w:val="22"/>
        </w:rPr>
        <w:t> </w:t>
      </w:r>
      <w:r>
        <w:rPr>
          <w:rFonts w:ascii="Times New Roman" w:hAnsi="Times New Roman"/>
          <w:i/>
          <w:w w:val="95"/>
          <w:sz w:val="22"/>
        </w:rPr>
        <w:t>lucha</w:t>
      </w:r>
      <w:r>
        <w:rPr>
          <w:rFonts w:ascii="Times New Roman" w:hAnsi="Times New Roman"/>
          <w:i/>
          <w:spacing w:val="-12"/>
          <w:w w:val="95"/>
          <w:sz w:val="22"/>
        </w:rPr>
        <w:t> </w:t>
      </w:r>
      <w:r>
        <w:rPr>
          <w:rFonts w:ascii="Times New Roman" w:hAnsi="Times New Roman"/>
          <w:i/>
          <w:w w:val="95"/>
          <w:sz w:val="22"/>
        </w:rPr>
        <w:t>de</w:t>
      </w:r>
      <w:r>
        <w:rPr>
          <w:rFonts w:ascii="Times New Roman" w:hAnsi="Times New Roman"/>
          <w:i/>
          <w:spacing w:val="-12"/>
          <w:w w:val="95"/>
          <w:sz w:val="22"/>
        </w:rPr>
        <w:t> </w:t>
      </w:r>
      <w:r>
        <w:rPr>
          <w:rFonts w:ascii="Times New Roman" w:hAnsi="Times New Roman"/>
          <w:i/>
          <w:w w:val="95"/>
          <w:sz w:val="22"/>
        </w:rPr>
        <w:t>clases</w:t>
      </w:r>
      <w:r>
        <w:rPr>
          <w:rFonts w:ascii="Times New Roman" w:hAnsi="Times New Roman"/>
          <w:i/>
          <w:spacing w:val="-12"/>
          <w:w w:val="95"/>
          <w:sz w:val="22"/>
        </w:rPr>
        <w:t> </w:t>
      </w:r>
      <w:r>
        <w:rPr>
          <w:rFonts w:ascii="Times New Roman" w:hAnsi="Times New Roman"/>
          <w:i/>
          <w:w w:val="95"/>
          <w:sz w:val="22"/>
        </w:rPr>
        <w:t>en</w:t>
      </w:r>
      <w:r>
        <w:rPr>
          <w:rFonts w:ascii="Times New Roman" w:hAnsi="Times New Roman"/>
          <w:i/>
          <w:spacing w:val="-12"/>
          <w:w w:val="95"/>
          <w:sz w:val="22"/>
        </w:rPr>
        <w:t> </w:t>
      </w:r>
      <w:r>
        <w:rPr>
          <w:rFonts w:ascii="Times New Roman" w:hAnsi="Times New Roman"/>
          <w:i/>
          <w:w w:val="95"/>
          <w:sz w:val="22"/>
        </w:rPr>
        <w:t>Nicaragua </w:t>
      </w:r>
      <w:r>
        <w:rPr>
          <w:rFonts w:ascii="Times New Roman" w:hAnsi="Times New Roman"/>
          <w:i/>
          <w:sz w:val="22"/>
        </w:rPr>
        <w:t>1979-1986</w:t>
      </w:r>
      <w:r>
        <w:rPr>
          <w:sz w:val="22"/>
        </w:rPr>
        <w:t>, Siglo </w:t>
      </w:r>
      <w:r>
        <w:rPr>
          <w:w w:val="105"/>
          <w:sz w:val="15"/>
        </w:rPr>
        <w:t>xxi</w:t>
      </w:r>
      <w:r>
        <w:rPr>
          <w:w w:val="105"/>
          <w:sz w:val="22"/>
        </w:rPr>
        <w:t>,</w:t>
      </w:r>
      <w:r>
        <w:rPr>
          <w:spacing w:val="32"/>
          <w:w w:val="105"/>
          <w:sz w:val="22"/>
        </w:rPr>
        <w:t> </w:t>
      </w:r>
      <w:r>
        <w:rPr>
          <w:sz w:val="22"/>
        </w:rPr>
        <w:t>México.</w:t>
      </w:r>
    </w:p>
    <w:p>
      <w:pPr>
        <w:spacing w:before="0"/>
        <w:ind w:left="459" w:right="118" w:hanging="360"/>
        <w:jc w:val="both"/>
        <w:rPr>
          <w:sz w:val="22"/>
        </w:rPr>
      </w:pPr>
      <w:r>
        <w:rPr>
          <w:sz w:val="22"/>
        </w:rPr>
        <w:t>Núñez</w:t>
      </w:r>
      <w:r>
        <w:rPr>
          <w:spacing w:val="-42"/>
          <w:sz w:val="22"/>
        </w:rPr>
        <w:t> </w:t>
      </w:r>
      <w:r>
        <w:rPr>
          <w:sz w:val="22"/>
        </w:rPr>
        <w:t>Soto,</w:t>
      </w:r>
      <w:r>
        <w:rPr>
          <w:spacing w:val="-42"/>
          <w:sz w:val="22"/>
        </w:rPr>
        <w:t> </w:t>
      </w:r>
      <w:r>
        <w:rPr>
          <w:sz w:val="22"/>
        </w:rPr>
        <w:t>Orlando</w:t>
      </w:r>
      <w:r>
        <w:rPr>
          <w:spacing w:val="-42"/>
          <w:sz w:val="22"/>
        </w:rPr>
        <w:t> </w:t>
      </w:r>
      <w:r>
        <w:rPr>
          <w:sz w:val="22"/>
        </w:rPr>
        <w:t>(1988),</w:t>
      </w:r>
      <w:r>
        <w:rPr>
          <w:spacing w:val="-42"/>
          <w:sz w:val="22"/>
        </w:rPr>
        <w:t> </w:t>
      </w:r>
      <w:r>
        <w:rPr>
          <w:rFonts w:ascii="Times New Roman" w:hAnsi="Times New Roman"/>
          <w:i/>
          <w:sz w:val="22"/>
        </w:rPr>
        <w:t>La</w:t>
      </w:r>
      <w:r>
        <w:rPr>
          <w:rFonts w:ascii="Times New Roman" w:hAnsi="Times New Roman"/>
          <w:i/>
          <w:spacing w:val="-40"/>
          <w:sz w:val="22"/>
        </w:rPr>
        <w:t> </w:t>
      </w:r>
      <w:r>
        <w:rPr>
          <w:rFonts w:ascii="Times New Roman" w:hAnsi="Times New Roman"/>
          <w:i/>
          <w:sz w:val="22"/>
        </w:rPr>
        <w:t>insurrección</w:t>
      </w:r>
      <w:r>
        <w:rPr>
          <w:rFonts w:ascii="Times New Roman" w:hAnsi="Times New Roman"/>
          <w:i/>
          <w:spacing w:val="-40"/>
          <w:sz w:val="22"/>
        </w:rPr>
        <w:t> </w:t>
      </w:r>
      <w:r>
        <w:rPr>
          <w:rFonts w:ascii="Times New Roman" w:hAnsi="Times New Roman"/>
          <w:i/>
          <w:sz w:val="22"/>
        </w:rPr>
        <w:t>de</w:t>
      </w:r>
      <w:r>
        <w:rPr>
          <w:rFonts w:ascii="Times New Roman" w:hAnsi="Times New Roman"/>
          <w:i/>
          <w:spacing w:val="-40"/>
          <w:sz w:val="22"/>
        </w:rPr>
        <w:t> </w:t>
      </w:r>
      <w:r>
        <w:rPr>
          <w:rFonts w:ascii="Times New Roman" w:hAnsi="Times New Roman"/>
          <w:i/>
          <w:sz w:val="22"/>
        </w:rPr>
        <w:t>la</w:t>
      </w:r>
      <w:r>
        <w:rPr>
          <w:rFonts w:ascii="Times New Roman" w:hAnsi="Times New Roman"/>
          <w:i/>
          <w:spacing w:val="-40"/>
          <w:sz w:val="22"/>
        </w:rPr>
        <w:t> </w:t>
      </w:r>
      <w:r>
        <w:rPr>
          <w:rFonts w:ascii="Times New Roman" w:hAnsi="Times New Roman"/>
          <w:i/>
          <w:sz w:val="22"/>
        </w:rPr>
        <w:t>conciencia.</w:t>
      </w:r>
      <w:r>
        <w:rPr>
          <w:rFonts w:ascii="Times New Roman" w:hAnsi="Times New Roman"/>
          <w:i/>
          <w:spacing w:val="-40"/>
          <w:sz w:val="22"/>
        </w:rPr>
        <w:t> </w:t>
      </w:r>
      <w:r>
        <w:rPr>
          <w:sz w:val="22"/>
        </w:rPr>
        <w:t>Escuela de Sociología de la Universidad Centroamericana,</w:t>
      </w:r>
      <w:r>
        <w:rPr>
          <w:spacing w:val="50"/>
          <w:sz w:val="22"/>
        </w:rPr>
        <w:t> </w:t>
      </w:r>
      <w:r>
        <w:rPr>
          <w:sz w:val="22"/>
        </w:rPr>
        <w:t>Managua.</w:t>
      </w:r>
    </w:p>
    <w:p>
      <w:pPr>
        <w:spacing w:before="2"/>
        <w:ind w:left="459" w:right="119" w:hanging="360"/>
        <w:jc w:val="both"/>
        <w:rPr>
          <w:sz w:val="22"/>
        </w:rPr>
      </w:pPr>
      <w:r>
        <w:rPr>
          <w:sz w:val="22"/>
        </w:rPr>
        <w:t>Núñez</w:t>
      </w:r>
      <w:r>
        <w:rPr>
          <w:spacing w:val="-23"/>
          <w:sz w:val="22"/>
        </w:rPr>
        <w:t> </w:t>
      </w:r>
      <w:r>
        <w:rPr>
          <w:sz w:val="22"/>
        </w:rPr>
        <w:t>Soto,</w:t>
      </w:r>
      <w:r>
        <w:rPr>
          <w:spacing w:val="-23"/>
          <w:sz w:val="22"/>
        </w:rPr>
        <w:t> </w:t>
      </w:r>
      <w:r>
        <w:rPr>
          <w:sz w:val="22"/>
        </w:rPr>
        <w:t>Orlando</w:t>
      </w:r>
      <w:r>
        <w:rPr>
          <w:spacing w:val="-24"/>
          <w:sz w:val="22"/>
        </w:rPr>
        <w:t> </w:t>
      </w:r>
      <w:r>
        <w:rPr>
          <w:rFonts w:ascii="Times New Roman" w:hAnsi="Times New Roman"/>
          <w:i/>
          <w:sz w:val="22"/>
        </w:rPr>
        <w:t>et</w:t>
      </w:r>
      <w:r>
        <w:rPr>
          <w:rFonts w:ascii="Times New Roman" w:hAnsi="Times New Roman"/>
          <w:i/>
          <w:spacing w:val="-21"/>
          <w:sz w:val="22"/>
        </w:rPr>
        <w:t> </w:t>
      </w:r>
      <w:r>
        <w:rPr>
          <w:rFonts w:ascii="Times New Roman" w:hAnsi="Times New Roman"/>
          <w:i/>
          <w:sz w:val="22"/>
        </w:rPr>
        <w:t>al.,</w:t>
      </w:r>
      <w:r>
        <w:rPr>
          <w:rFonts w:ascii="Times New Roman" w:hAnsi="Times New Roman"/>
          <w:i/>
          <w:spacing w:val="-21"/>
          <w:sz w:val="22"/>
        </w:rPr>
        <w:t> </w:t>
      </w:r>
      <w:r>
        <w:rPr>
          <w:sz w:val="22"/>
        </w:rPr>
        <w:t>(1984)</w:t>
      </w:r>
      <w:r>
        <w:rPr>
          <w:rFonts w:ascii="Times New Roman" w:hAnsi="Times New Roman"/>
          <w:i/>
          <w:sz w:val="22"/>
        </w:rPr>
        <w:t>,</w:t>
      </w:r>
      <w:r>
        <w:rPr>
          <w:rFonts w:ascii="Times New Roman" w:hAnsi="Times New Roman"/>
          <w:i/>
          <w:spacing w:val="-21"/>
          <w:sz w:val="22"/>
        </w:rPr>
        <w:t> </w:t>
      </w:r>
      <w:r>
        <w:rPr>
          <w:rFonts w:ascii="Times New Roman" w:hAnsi="Times New Roman"/>
          <w:i/>
          <w:sz w:val="22"/>
        </w:rPr>
        <w:t>La</w:t>
      </w:r>
      <w:r>
        <w:rPr>
          <w:rFonts w:ascii="Times New Roman" w:hAnsi="Times New Roman"/>
          <w:i/>
          <w:spacing w:val="-21"/>
          <w:sz w:val="22"/>
        </w:rPr>
        <w:t> </w:t>
      </w:r>
      <w:r>
        <w:rPr>
          <w:rFonts w:ascii="Times New Roman" w:hAnsi="Times New Roman"/>
          <w:i/>
          <w:sz w:val="22"/>
        </w:rPr>
        <w:t>crisis</w:t>
      </w:r>
      <w:r>
        <w:rPr>
          <w:rFonts w:ascii="Times New Roman" w:hAnsi="Times New Roman"/>
          <w:i/>
          <w:spacing w:val="-21"/>
          <w:sz w:val="22"/>
        </w:rPr>
        <w:t> </w:t>
      </w:r>
      <w:r>
        <w:rPr>
          <w:rFonts w:ascii="Times New Roman" w:hAnsi="Times New Roman"/>
          <w:i/>
          <w:sz w:val="22"/>
        </w:rPr>
        <w:t>centroamericana,</w:t>
      </w:r>
      <w:r>
        <w:rPr>
          <w:rFonts w:ascii="Times New Roman" w:hAnsi="Times New Roman"/>
          <w:i/>
          <w:spacing w:val="-21"/>
          <w:sz w:val="22"/>
        </w:rPr>
        <w:t> </w:t>
      </w:r>
      <w:r>
        <w:rPr>
          <w:w w:val="120"/>
          <w:sz w:val="15"/>
        </w:rPr>
        <w:t>eduCa</w:t>
      </w:r>
      <w:r>
        <w:rPr>
          <w:w w:val="120"/>
          <w:sz w:val="22"/>
        </w:rPr>
        <w:t>, </w:t>
      </w:r>
      <w:r>
        <w:rPr>
          <w:sz w:val="22"/>
        </w:rPr>
        <w:t>San José, Costa</w:t>
      </w:r>
      <w:r>
        <w:rPr>
          <w:spacing w:val="-16"/>
          <w:sz w:val="22"/>
        </w:rPr>
        <w:t> </w:t>
      </w:r>
      <w:r>
        <w:rPr>
          <w:sz w:val="22"/>
        </w:rPr>
        <w:t>Rica.</w:t>
      </w:r>
    </w:p>
    <w:p>
      <w:pPr>
        <w:spacing w:before="2"/>
        <w:ind w:left="459" w:right="120" w:hanging="360"/>
        <w:jc w:val="both"/>
        <w:rPr>
          <w:sz w:val="22"/>
        </w:rPr>
      </w:pPr>
      <w:r>
        <w:rPr>
          <w:sz w:val="22"/>
        </w:rPr>
        <w:t>Núñez Téllez, Carlos (1986), </w:t>
      </w:r>
      <w:r>
        <w:rPr>
          <w:rFonts w:ascii="Times New Roman" w:hAnsi="Times New Roman"/>
          <w:i/>
          <w:sz w:val="22"/>
        </w:rPr>
        <w:t>Un pueblo en armas, </w:t>
      </w:r>
      <w:r>
        <w:rPr>
          <w:sz w:val="22"/>
        </w:rPr>
        <w:t>Vanguardia, Managua.</w:t>
      </w:r>
    </w:p>
    <w:p>
      <w:pPr>
        <w:spacing w:before="2"/>
        <w:ind w:left="459" w:right="118" w:hanging="360"/>
        <w:jc w:val="both"/>
        <w:rPr>
          <w:sz w:val="22"/>
        </w:rPr>
      </w:pPr>
      <w:r>
        <w:rPr>
          <w:sz w:val="22"/>
        </w:rPr>
        <w:t>Núñez</w:t>
      </w:r>
      <w:r>
        <w:rPr>
          <w:spacing w:val="-36"/>
          <w:sz w:val="22"/>
        </w:rPr>
        <w:t> </w:t>
      </w:r>
      <w:r>
        <w:rPr>
          <w:sz w:val="22"/>
        </w:rPr>
        <w:t>Téllez,</w:t>
      </w:r>
      <w:r>
        <w:rPr>
          <w:spacing w:val="-33"/>
          <w:sz w:val="22"/>
        </w:rPr>
        <w:t> </w:t>
      </w:r>
      <w:r>
        <w:rPr>
          <w:sz w:val="22"/>
        </w:rPr>
        <w:t>Carlos</w:t>
      </w:r>
      <w:r>
        <w:rPr>
          <w:spacing w:val="-33"/>
          <w:sz w:val="22"/>
        </w:rPr>
        <w:t> </w:t>
      </w:r>
      <w:r>
        <w:rPr>
          <w:sz w:val="22"/>
        </w:rPr>
        <w:t>(1981),</w:t>
      </w:r>
      <w:r>
        <w:rPr>
          <w:spacing w:val="-33"/>
          <w:sz w:val="22"/>
        </w:rPr>
        <w:t> </w:t>
      </w:r>
      <w:r>
        <w:rPr>
          <w:rFonts w:ascii="Times New Roman" w:hAnsi="Times New Roman"/>
          <w:i/>
          <w:sz w:val="22"/>
        </w:rPr>
        <w:t>La</w:t>
      </w:r>
      <w:r>
        <w:rPr>
          <w:rFonts w:ascii="Times New Roman" w:hAnsi="Times New Roman"/>
          <w:i/>
          <w:spacing w:val="-30"/>
          <w:sz w:val="22"/>
        </w:rPr>
        <w:t> </w:t>
      </w:r>
      <w:r>
        <w:rPr>
          <w:rFonts w:ascii="Times New Roman" w:hAnsi="Times New Roman"/>
          <w:i/>
          <w:sz w:val="22"/>
        </w:rPr>
        <w:t>reacción</w:t>
      </w:r>
      <w:r>
        <w:rPr>
          <w:rFonts w:ascii="Times New Roman" w:hAnsi="Times New Roman"/>
          <w:i/>
          <w:spacing w:val="-30"/>
          <w:sz w:val="22"/>
        </w:rPr>
        <w:t> </w:t>
      </w:r>
      <w:r>
        <w:rPr>
          <w:rFonts w:ascii="Times New Roman" w:hAnsi="Times New Roman"/>
          <w:i/>
          <w:sz w:val="22"/>
        </w:rPr>
        <w:t>y</w:t>
      </w:r>
      <w:r>
        <w:rPr>
          <w:rFonts w:ascii="Times New Roman" w:hAnsi="Times New Roman"/>
          <w:i/>
          <w:spacing w:val="-30"/>
          <w:sz w:val="22"/>
        </w:rPr>
        <w:t> </w:t>
      </w:r>
      <w:r>
        <w:rPr>
          <w:rFonts w:ascii="Times New Roman" w:hAnsi="Times New Roman"/>
          <w:i/>
          <w:sz w:val="22"/>
        </w:rPr>
        <w:t>sus</w:t>
      </w:r>
      <w:r>
        <w:rPr>
          <w:rFonts w:ascii="Times New Roman" w:hAnsi="Times New Roman"/>
          <w:i/>
          <w:spacing w:val="-30"/>
          <w:sz w:val="22"/>
        </w:rPr>
        <w:t> </w:t>
      </w:r>
      <w:r>
        <w:rPr>
          <w:rFonts w:ascii="Times New Roman" w:hAnsi="Times New Roman"/>
          <w:i/>
          <w:sz w:val="22"/>
        </w:rPr>
        <w:t>ejes</w:t>
      </w:r>
      <w:r>
        <w:rPr>
          <w:rFonts w:ascii="Times New Roman" w:hAnsi="Times New Roman"/>
          <w:i/>
          <w:spacing w:val="-30"/>
          <w:sz w:val="22"/>
        </w:rPr>
        <w:t> </w:t>
      </w:r>
      <w:r>
        <w:rPr>
          <w:rFonts w:ascii="Times New Roman" w:hAnsi="Times New Roman"/>
          <w:i/>
          <w:sz w:val="22"/>
        </w:rPr>
        <w:t>de</w:t>
      </w:r>
      <w:r>
        <w:rPr>
          <w:rFonts w:ascii="Times New Roman" w:hAnsi="Times New Roman"/>
          <w:i/>
          <w:spacing w:val="-30"/>
          <w:sz w:val="22"/>
        </w:rPr>
        <w:t> </w:t>
      </w:r>
      <w:r>
        <w:rPr>
          <w:rFonts w:ascii="Times New Roman" w:hAnsi="Times New Roman"/>
          <w:i/>
          <w:sz w:val="22"/>
        </w:rPr>
        <w:t>enfrentamiento </w:t>
      </w:r>
      <w:r>
        <w:rPr>
          <w:rFonts w:ascii="Times New Roman" w:hAnsi="Times New Roman"/>
          <w:i/>
          <w:sz w:val="22"/>
        </w:rPr>
        <w:t>ideológico, </w:t>
      </w:r>
      <w:r>
        <w:rPr>
          <w:sz w:val="22"/>
        </w:rPr>
        <w:t>Departamento de Propaganda y Educación Política del  </w:t>
      </w:r>
      <w:r>
        <w:rPr>
          <w:w w:val="130"/>
          <w:sz w:val="15"/>
        </w:rPr>
        <w:t>fsln</w:t>
      </w:r>
      <w:r>
        <w:rPr>
          <w:w w:val="130"/>
          <w:sz w:val="22"/>
        </w:rPr>
        <w:t>,</w:t>
      </w:r>
      <w:r>
        <w:rPr>
          <w:spacing w:val="22"/>
          <w:w w:val="130"/>
          <w:sz w:val="22"/>
        </w:rPr>
        <w:t> </w:t>
      </w:r>
      <w:r>
        <w:rPr>
          <w:sz w:val="22"/>
        </w:rPr>
        <w:t>Managua.</w:t>
      </w:r>
    </w:p>
    <w:p>
      <w:pPr>
        <w:spacing w:before="2"/>
        <w:ind w:left="460" w:right="117" w:hanging="360"/>
        <w:jc w:val="both"/>
        <w:rPr>
          <w:sz w:val="22"/>
        </w:rPr>
      </w:pPr>
      <w:r>
        <w:rPr>
          <w:sz w:val="22"/>
        </w:rPr>
        <w:t>Núñez</w:t>
      </w:r>
      <w:r>
        <w:rPr>
          <w:spacing w:val="-41"/>
          <w:sz w:val="22"/>
        </w:rPr>
        <w:t> </w:t>
      </w:r>
      <w:r>
        <w:rPr>
          <w:sz w:val="22"/>
        </w:rPr>
        <w:t>Téllez,</w:t>
      </w:r>
      <w:r>
        <w:rPr>
          <w:spacing w:val="-38"/>
          <w:sz w:val="22"/>
        </w:rPr>
        <w:t> </w:t>
      </w:r>
      <w:r>
        <w:rPr>
          <w:sz w:val="22"/>
        </w:rPr>
        <w:t>Carlos</w:t>
      </w:r>
      <w:r>
        <w:rPr>
          <w:spacing w:val="-38"/>
          <w:sz w:val="22"/>
        </w:rPr>
        <w:t> </w:t>
      </w:r>
      <w:r>
        <w:rPr>
          <w:sz w:val="22"/>
        </w:rPr>
        <w:t>(1980),</w:t>
      </w:r>
      <w:r>
        <w:rPr>
          <w:spacing w:val="-38"/>
          <w:sz w:val="22"/>
        </w:rPr>
        <w:t> </w:t>
      </w:r>
      <w:r>
        <w:rPr>
          <w:rFonts w:ascii="Times New Roman" w:hAnsi="Times New Roman"/>
          <w:i/>
          <w:sz w:val="22"/>
        </w:rPr>
        <w:t>Métodos</w:t>
      </w:r>
      <w:r>
        <w:rPr>
          <w:rFonts w:ascii="Times New Roman" w:hAnsi="Times New Roman"/>
          <w:i/>
          <w:spacing w:val="-36"/>
          <w:sz w:val="22"/>
        </w:rPr>
        <w:t> </w:t>
      </w:r>
      <w:r>
        <w:rPr>
          <w:rFonts w:ascii="Times New Roman" w:hAnsi="Times New Roman"/>
          <w:i/>
          <w:sz w:val="22"/>
        </w:rPr>
        <w:t>de</w:t>
      </w:r>
      <w:r>
        <w:rPr>
          <w:rFonts w:ascii="Times New Roman" w:hAnsi="Times New Roman"/>
          <w:i/>
          <w:spacing w:val="-36"/>
          <w:sz w:val="22"/>
        </w:rPr>
        <w:t> </w:t>
      </w:r>
      <w:r>
        <w:rPr>
          <w:rFonts w:ascii="Times New Roman" w:hAnsi="Times New Roman"/>
          <w:i/>
          <w:sz w:val="22"/>
        </w:rPr>
        <w:t>planificación</w:t>
      </w:r>
      <w:r>
        <w:rPr>
          <w:rFonts w:ascii="Times New Roman" w:hAnsi="Times New Roman"/>
          <w:i/>
          <w:spacing w:val="-36"/>
          <w:sz w:val="22"/>
        </w:rPr>
        <w:t> </w:t>
      </w:r>
      <w:r>
        <w:rPr>
          <w:rFonts w:ascii="Times New Roman" w:hAnsi="Times New Roman"/>
          <w:i/>
          <w:sz w:val="22"/>
        </w:rPr>
        <w:t>en</w:t>
      </w:r>
      <w:r>
        <w:rPr>
          <w:rFonts w:ascii="Times New Roman" w:hAnsi="Times New Roman"/>
          <w:i/>
          <w:spacing w:val="-36"/>
          <w:sz w:val="22"/>
        </w:rPr>
        <w:t> </w:t>
      </w:r>
      <w:r>
        <w:rPr>
          <w:rFonts w:ascii="Times New Roman" w:hAnsi="Times New Roman"/>
          <w:i/>
          <w:sz w:val="22"/>
        </w:rPr>
        <w:t>la</w:t>
      </w:r>
      <w:r>
        <w:rPr>
          <w:rFonts w:ascii="Times New Roman" w:hAnsi="Times New Roman"/>
          <w:i/>
          <w:spacing w:val="-36"/>
          <w:sz w:val="22"/>
        </w:rPr>
        <w:t> </w:t>
      </w:r>
      <w:r>
        <w:rPr>
          <w:rFonts w:ascii="Times New Roman" w:hAnsi="Times New Roman"/>
          <w:i/>
          <w:sz w:val="22"/>
        </w:rPr>
        <w:t>dirección </w:t>
      </w:r>
      <w:r>
        <w:rPr>
          <w:rFonts w:ascii="Times New Roman" w:hAnsi="Times New Roman"/>
          <w:i/>
          <w:sz w:val="22"/>
        </w:rPr>
        <w:t>del trabajo de masas, </w:t>
      </w:r>
      <w:r>
        <w:rPr>
          <w:sz w:val="22"/>
        </w:rPr>
        <w:t>Secretaría Nacional de Propaganda y Educación Política del </w:t>
      </w:r>
      <w:r>
        <w:rPr>
          <w:w w:val="135"/>
          <w:sz w:val="15"/>
        </w:rPr>
        <w:t>fsln</w:t>
      </w:r>
      <w:r>
        <w:rPr>
          <w:w w:val="135"/>
          <w:sz w:val="22"/>
        </w:rPr>
        <w:t>,</w:t>
      </w:r>
      <w:r>
        <w:rPr>
          <w:spacing w:val="69"/>
          <w:w w:val="135"/>
          <w:sz w:val="22"/>
        </w:rPr>
        <w:t> </w:t>
      </w:r>
      <w:r>
        <w:rPr>
          <w:sz w:val="22"/>
        </w:rPr>
        <w:t>Managua.</w:t>
      </w:r>
    </w:p>
    <w:p>
      <w:pPr>
        <w:spacing w:before="2"/>
        <w:ind w:left="459" w:right="117" w:hanging="360"/>
        <w:jc w:val="both"/>
        <w:rPr>
          <w:sz w:val="22"/>
        </w:rPr>
      </w:pPr>
      <w:r>
        <w:rPr>
          <w:sz w:val="22"/>
        </w:rPr>
        <w:t>Núñez</w:t>
      </w:r>
      <w:r>
        <w:rPr>
          <w:spacing w:val="-35"/>
          <w:sz w:val="22"/>
        </w:rPr>
        <w:t> </w:t>
      </w:r>
      <w:r>
        <w:rPr>
          <w:sz w:val="22"/>
        </w:rPr>
        <w:t>Téllez,</w:t>
      </w:r>
      <w:r>
        <w:rPr>
          <w:spacing w:val="-31"/>
          <w:sz w:val="22"/>
        </w:rPr>
        <w:t> </w:t>
      </w:r>
      <w:r>
        <w:rPr>
          <w:sz w:val="22"/>
        </w:rPr>
        <w:t>Carlos</w:t>
      </w:r>
      <w:r>
        <w:rPr>
          <w:spacing w:val="-31"/>
          <w:sz w:val="22"/>
        </w:rPr>
        <w:t> </w:t>
      </w:r>
      <w:r>
        <w:rPr>
          <w:sz w:val="22"/>
        </w:rPr>
        <w:t>(1980),</w:t>
      </w:r>
      <w:r>
        <w:rPr>
          <w:spacing w:val="-31"/>
          <w:sz w:val="22"/>
        </w:rPr>
        <w:t> </w:t>
      </w:r>
      <w:r>
        <w:rPr>
          <w:rFonts w:ascii="Times New Roman" w:hAnsi="Times New Roman"/>
          <w:i/>
          <w:sz w:val="22"/>
        </w:rPr>
        <w:t>El</w:t>
      </w:r>
      <w:r>
        <w:rPr>
          <w:rFonts w:ascii="Times New Roman" w:hAnsi="Times New Roman"/>
          <w:i/>
          <w:spacing w:val="-29"/>
          <w:sz w:val="22"/>
        </w:rPr>
        <w:t> </w:t>
      </w:r>
      <w:r>
        <w:rPr>
          <w:rFonts w:ascii="Times New Roman" w:hAnsi="Times New Roman"/>
          <w:i/>
          <w:sz w:val="22"/>
        </w:rPr>
        <w:t>papel</w:t>
      </w:r>
      <w:r>
        <w:rPr>
          <w:rFonts w:ascii="Times New Roman" w:hAnsi="Times New Roman"/>
          <w:i/>
          <w:spacing w:val="-29"/>
          <w:sz w:val="22"/>
        </w:rPr>
        <w:t> </w:t>
      </w:r>
      <w:r>
        <w:rPr>
          <w:rFonts w:ascii="Times New Roman" w:hAnsi="Times New Roman"/>
          <w:i/>
          <w:sz w:val="22"/>
        </w:rPr>
        <w:t>de</w:t>
      </w:r>
      <w:r>
        <w:rPr>
          <w:rFonts w:ascii="Times New Roman" w:hAnsi="Times New Roman"/>
          <w:i/>
          <w:spacing w:val="-29"/>
          <w:sz w:val="22"/>
        </w:rPr>
        <w:t> </w:t>
      </w:r>
      <w:r>
        <w:rPr>
          <w:rFonts w:ascii="Times New Roman" w:hAnsi="Times New Roman"/>
          <w:i/>
          <w:sz w:val="22"/>
        </w:rPr>
        <w:t>las</w:t>
      </w:r>
      <w:r>
        <w:rPr>
          <w:rFonts w:ascii="Times New Roman" w:hAnsi="Times New Roman"/>
          <w:i/>
          <w:spacing w:val="-29"/>
          <w:sz w:val="22"/>
        </w:rPr>
        <w:t> </w:t>
      </w:r>
      <w:r>
        <w:rPr>
          <w:rFonts w:ascii="Times New Roman" w:hAnsi="Times New Roman"/>
          <w:i/>
          <w:sz w:val="22"/>
        </w:rPr>
        <w:t>organizaciones</w:t>
      </w:r>
      <w:r>
        <w:rPr>
          <w:rFonts w:ascii="Times New Roman" w:hAnsi="Times New Roman"/>
          <w:i/>
          <w:spacing w:val="-29"/>
          <w:sz w:val="22"/>
        </w:rPr>
        <w:t> </w:t>
      </w:r>
      <w:r>
        <w:rPr>
          <w:rFonts w:ascii="Times New Roman" w:hAnsi="Times New Roman"/>
          <w:i/>
          <w:sz w:val="22"/>
        </w:rPr>
        <w:t>de</w:t>
      </w:r>
      <w:r>
        <w:rPr>
          <w:rFonts w:ascii="Times New Roman" w:hAnsi="Times New Roman"/>
          <w:i/>
          <w:spacing w:val="-29"/>
          <w:sz w:val="22"/>
        </w:rPr>
        <w:t> </w:t>
      </w:r>
      <w:r>
        <w:rPr>
          <w:rFonts w:ascii="Times New Roman" w:hAnsi="Times New Roman"/>
          <w:i/>
          <w:sz w:val="22"/>
        </w:rPr>
        <w:t>masas </w:t>
      </w:r>
      <w:r>
        <w:rPr>
          <w:rFonts w:ascii="Times New Roman" w:hAnsi="Times New Roman"/>
          <w:i/>
          <w:w w:val="95"/>
          <w:sz w:val="22"/>
        </w:rPr>
        <w:t>en el proceso revolucionario, </w:t>
      </w:r>
      <w:r>
        <w:rPr>
          <w:w w:val="95"/>
          <w:sz w:val="22"/>
        </w:rPr>
        <w:t>Secretaria Nacional de Propaganda</w:t>
      </w:r>
      <w:r>
        <w:rPr>
          <w:spacing w:val="-25"/>
          <w:w w:val="95"/>
          <w:sz w:val="22"/>
        </w:rPr>
        <w:t> </w:t>
      </w:r>
      <w:r>
        <w:rPr>
          <w:w w:val="95"/>
          <w:sz w:val="22"/>
        </w:rPr>
        <w:t>y </w:t>
      </w:r>
      <w:r>
        <w:rPr>
          <w:sz w:val="22"/>
        </w:rPr>
        <w:t>Educación Política del </w:t>
      </w:r>
      <w:r>
        <w:rPr>
          <w:w w:val="130"/>
          <w:sz w:val="15"/>
        </w:rPr>
        <w:t>fsln</w:t>
      </w:r>
      <w:r>
        <w:rPr>
          <w:w w:val="130"/>
          <w:sz w:val="22"/>
        </w:rPr>
        <w:t>, </w:t>
      </w:r>
      <w:r>
        <w:rPr>
          <w:spacing w:val="10"/>
          <w:w w:val="130"/>
          <w:sz w:val="22"/>
        </w:rPr>
        <w:t> </w:t>
      </w:r>
      <w:r>
        <w:rPr>
          <w:sz w:val="22"/>
        </w:rPr>
        <w:t>Managua.</w:t>
      </w:r>
    </w:p>
    <w:p>
      <w:pPr>
        <w:spacing w:before="2"/>
        <w:ind w:left="459" w:right="119" w:hanging="360"/>
        <w:jc w:val="both"/>
        <w:rPr>
          <w:sz w:val="22"/>
        </w:rPr>
      </w:pPr>
      <w:r>
        <w:rPr>
          <w:spacing w:val="-3"/>
          <w:sz w:val="22"/>
        </w:rPr>
        <w:t>Obando Bravo, Miguel (s.f.), </w:t>
      </w:r>
      <w:r>
        <w:rPr>
          <w:rFonts w:ascii="Times New Roman"/>
          <w:i/>
          <w:spacing w:val="-4"/>
          <w:sz w:val="22"/>
        </w:rPr>
        <w:t>Golpe </w:t>
      </w:r>
      <w:r>
        <w:rPr>
          <w:rFonts w:ascii="Times New Roman"/>
          <w:i/>
          <w:spacing w:val="-3"/>
          <w:sz w:val="22"/>
        </w:rPr>
        <w:t>sandinista, </w:t>
      </w:r>
      <w:r>
        <w:rPr>
          <w:spacing w:val="-3"/>
          <w:sz w:val="22"/>
        </w:rPr>
        <w:t>El </w:t>
      </w:r>
      <w:r>
        <w:rPr>
          <w:spacing w:val="-6"/>
          <w:sz w:val="22"/>
        </w:rPr>
        <w:t>Pez </w:t>
      </w:r>
      <w:r>
        <w:rPr>
          <w:sz w:val="22"/>
        </w:rPr>
        <w:t>y la </w:t>
      </w:r>
      <w:r>
        <w:rPr>
          <w:spacing w:val="-4"/>
          <w:sz w:val="22"/>
        </w:rPr>
        <w:t>Serpiente, Mangua.</w:t>
      </w:r>
    </w:p>
    <w:p>
      <w:pPr>
        <w:spacing w:before="2"/>
        <w:ind w:left="459" w:right="117" w:hanging="360"/>
        <w:jc w:val="both"/>
        <w:rPr>
          <w:sz w:val="22"/>
        </w:rPr>
      </w:pPr>
      <w:r>
        <w:rPr>
          <w:sz w:val="22"/>
        </w:rPr>
        <w:t>Ortega</w:t>
      </w:r>
      <w:r>
        <w:rPr>
          <w:spacing w:val="-20"/>
          <w:sz w:val="22"/>
        </w:rPr>
        <w:t> </w:t>
      </w:r>
      <w:r>
        <w:rPr>
          <w:sz w:val="22"/>
        </w:rPr>
        <w:t>Saavedra,</w:t>
      </w:r>
      <w:r>
        <w:rPr>
          <w:spacing w:val="-20"/>
          <w:sz w:val="22"/>
        </w:rPr>
        <w:t> </w:t>
      </w:r>
      <w:r>
        <w:rPr>
          <w:sz w:val="22"/>
        </w:rPr>
        <w:t>Daniel</w:t>
      </w:r>
      <w:r>
        <w:rPr>
          <w:spacing w:val="-20"/>
          <w:sz w:val="22"/>
        </w:rPr>
        <w:t> </w:t>
      </w:r>
      <w:r>
        <w:rPr>
          <w:sz w:val="22"/>
        </w:rPr>
        <w:t>(1983),</w:t>
      </w:r>
      <w:r>
        <w:rPr>
          <w:spacing w:val="-20"/>
          <w:sz w:val="22"/>
        </w:rPr>
        <w:t> </w:t>
      </w:r>
      <w:r>
        <w:rPr>
          <w:rFonts w:ascii="Times New Roman"/>
          <w:i/>
          <w:sz w:val="22"/>
        </w:rPr>
        <w:t>El</w:t>
      </w:r>
      <w:r>
        <w:rPr>
          <w:rFonts w:ascii="Times New Roman"/>
          <w:i/>
          <w:spacing w:val="-18"/>
          <w:sz w:val="22"/>
        </w:rPr>
        <w:t> </w:t>
      </w:r>
      <w:r>
        <w:rPr>
          <w:rFonts w:ascii="Times New Roman"/>
          <w:i/>
          <w:sz w:val="22"/>
        </w:rPr>
        <w:t>acero</w:t>
      </w:r>
      <w:r>
        <w:rPr>
          <w:rFonts w:ascii="Times New Roman"/>
          <w:i/>
          <w:spacing w:val="-18"/>
          <w:sz w:val="22"/>
        </w:rPr>
        <w:t> </w:t>
      </w:r>
      <w:r>
        <w:rPr>
          <w:rFonts w:ascii="Times New Roman"/>
          <w:i/>
          <w:sz w:val="22"/>
        </w:rPr>
        <w:t>de</w:t>
      </w:r>
      <w:r>
        <w:rPr>
          <w:rFonts w:ascii="Times New Roman"/>
          <w:i/>
          <w:spacing w:val="-18"/>
          <w:sz w:val="22"/>
        </w:rPr>
        <w:t> </w:t>
      </w:r>
      <w:r>
        <w:rPr>
          <w:rFonts w:ascii="Times New Roman"/>
          <w:i/>
          <w:sz w:val="22"/>
        </w:rPr>
        <w:t>la</w:t>
      </w:r>
      <w:r>
        <w:rPr>
          <w:rFonts w:ascii="Times New Roman"/>
          <w:i/>
          <w:spacing w:val="-18"/>
          <w:sz w:val="22"/>
        </w:rPr>
        <w:t> </w:t>
      </w:r>
      <w:r>
        <w:rPr>
          <w:rFonts w:ascii="Times New Roman"/>
          <w:i/>
          <w:sz w:val="22"/>
        </w:rPr>
        <w:t>guerra</w:t>
      </w:r>
      <w:r>
        <w:rPr>
          <w:rFonts w:ascii="Times New Roman"/>
          <w:i/>
          <w:spacing w:val="-18"/>
          <w:sz w:val="22"/>
        </w:rPr>
        <w:t> </w:t>
      </w:r>
      <w:r>
        <w:rPr>
          <w:rFonts w:ascii="Times New Roman"/>
          <w:i/>
          <w:sz w:val="22"/>
        </w:rPr>
        <w:t>o</w:t>
      </w:r>
      <w:r>
        <w:rPr>
          <w:rFonts w:ascii="Times New Roman"/>
          <w:i/>
          <w:spacing w:val="-18"/>
          <w:sz w:val="22"/>
        </w:rPr>
        <w:t> </w:t>
      </w:r>
      <w:r>
        <w:rPr>
          <w:rFonts w:ascii="Times New Roman"/>
          <w:i/>
          <w:sz w:val="22"/>
        </w:rPr>
        <w:t>el</w:t>
      </w:r>
      <w:r>
        <w:rPr>
          <w:rFonts w:ascii="Times New Roman"/>
          <w:i/>
          <w:spacing w:val="-18"/>
          <w:sz w:val="22"/>
        </w:rPr>
        <w:t> </w:t>
      </w:r>
      <w:r>
        <w:rPr>
          <w:rFonts w:ascii="Times New Roman"/>
          <w:i/>
          <w:sz w:val="22"/>
        </w:rPr>
        <w:t>olivo</w:t>
      </w:r>
      <w:r>
        <w:rPr>
          <w:rFonts w:ascii="Times New Roman"/>
          <w:i/>
          <w:spacing w:val="-18"/>
          <w:sz w:val="22"/>
        </w:rPr>
        <w:t> </w:t>
      </w:r>
      <w:r>
        <w:rPr>
          <w:rFonts w:ascii="Times New Roman"/>
          <w:i/>
          <w:sz w:val="22"/>
        </w:rPr>
        <w:t>de</w:t>
      </w:r>
      <w:r>
        <w:rPr>
          <w:rFonts w:ascii="Times New Roman"/>
          <w:i/>
          <w:spacing w:val="-18"/>
          <w:sz w:val="22"/>
        </w:rPr>
        <w:t> </w:t>
      </w:r>
      <w:r>
        <w:rPr>
          <w:rFonts w:ascii="Times New Roman"/>
          <w:i/>
          <w:sz w:val="22"/>
        </w:rPr>
        <w:t>la </w:t>
      </w:r>
      <w:r>
        <w:rPr>
          <w:rFonts w:ascii="Times New Roman"/>
          <w:i/>
          <w:sz w:val="22"/>
        </w:rPr>
        <w:t>paz, </w:t>
      </w:r>
      <w:r>
        <w:rPr>
          <w:sz w:val="22"/>
        </w:rPr>
        <w:t>Nueva Nicaragua,</w:t>
      </w:r>
      <w:r>
        <w:rPr>
          <w:spacing w:val="21"/>
          <w:sz w:val="22"/>
        </w:rPr>
        <w:t> </w:t>
      </w:r>
      <w:r>
        <w:rPr>
          <w:sz w:val="22"/>
        </w:rPr>
        <w:t>Managua.</w:t>
      </w:r>
    </w:p>
    <w:p>
      <w:pPr>
        <w:spacing w:line="247" w:lineRule="auto" w:before="0"/>
        <w:ind w:left="459" w:right="117" w:hanging="360"/>
        <w:jc w:val="both"/>
        <w:rPr>
          <w:sz w:val="22"/>
        </w:rPr>
      </w:pPr>
      <w:r>
        <w:rPr>
          <w:sz w:val="22"/>
        </w:rPr>
        <w:t>Ortega Saavedra, Daniel (1989), </w:t>
      </w:r>
      <w:r>
        <w:rPr>
          <w:rFonts w:ascii="Times New Roman" w:hAnsi="Times New Roman"/>
          <w:i/>
          <w:sz w:val="22"/>
        </w:rPr>
        <w:t>Democracia y religión, </w:t>
      </w:r>
      <w:r>
        <w:rPr>
          <w:sz w:val="22"/>
        </w:rPr>
        <w:t>Nuestro Tiempo, México.</w:t>
      </w:r>
    </w:p>
    <w:p>
      <w:pPr>
        <w:spacing w:after="0" w:line="247" w:lineRule="auto"/>
        <w:jc w:val="both"/>
        <w:rPr>
          <w:sz w:val="22"/>
        </w:rPr>
        <w:sectPr>
          <w:pgSz w:w="7940" w:h="12760"/>
          <w:pgMar w:header="544" w:footer="1020" w:top="740" w:bottom="1200" w:left="980" w:right="960"/>
        </w:sectPr>
      </w:pPr>
    </w:p>
    <w:p>
      <w:pPr>
        <w:pStyle w:val="BodyText"/>
        <w:rPr>
          <w:sz w:val="20"/>
        </w:rPr>
      </w:pPr>
    </w:p>
    <w:p>
      <w:pPr>
        <w:pStyle w:val="BodyText"/>
        <w:spacing w:before="11"/>
        <w:rPr>
          <w:sz w:val="15"/>
        </w:rPr>
      </w:pPr>
    </w:p>
    <w:p>
      <w:pPr>
        <w:spacing w:line="247" w:lineRule="auto" w:before="23"/>
        <w:ind w:left="479" w:right="34" w:hanging="360"/>
        <w:jc w:val="left"/>
        <w:rPr>
          <w:sz w:val="22"/>
        </w:rPr>
      </w:pPr>
      <w:r>
        <w:rPr>
          <w:sz w:val="22"/>
        </w:rPr>
        <w:t>Ortega Saavedra, Daniel (1988), </w:t>
      </w:r>
      <w:r>
        <w:rPr>
          <w:rFonts w:ascii="Times New Roman" w:hAnsi="Times New Roman"/>
          <w:i/>
          <w:sz w:val="22"/>
        </w:rPr>
        <w:t>Combatiendo por la paz, </w:t>
      </w:r>
      <w:r>
        <w:rPr>
          <w:sz w:val="22"/>
        </w:rPr>
        <w:t>Siglo </w:t>
      </w:r>
      <w:r>
        <w:rPr>
          <w:w w:val="105"/>
          <w:sz w:val="15"/>
        </w:rPr>
        <w:t>xxi</w:t>
      </w:r>
      <w:r>
        <w:rPr>
          <w:w w:val="105"/>
          <w:sz w:val="22"/>
        </w:rPr>
        <w:t>, </w:t>
      </w:r>
      <w:r>
        <w:rPr>
          <w:sz w:val="22"/>
        </w:rPr>
        <w:t>México.</w:t>
      </w:r>
    </w:p>
    <w:p>
      <w:pPr>
        <w:spacing w:before="5"/>
        <w:ind w:left="120" w:right="34" w:firstLine="0"/>
        <w:jc w:val="left"/>
        <w:rPr>
          <w:rFonts w:ascii="Times New Roman" w:hAnsi="Times New Roman"/>
          <w:i/>
          <w:sz w:val="22"/>
        </w:rPr>
      </w:pPr>
      <w:r>
        <w:rPr>
          <w:sz w:val="22"/>
        </w:rPr>
        <w:t>Ortega Saavedra, Humberto (1979), </w:t>
      </w:r>
      <w:r>
        <w:rPr>
          <w:rFonts w:ascii="Times New Roman" w:hAnsi="Times New Roman"/>
          <w:i/>
          <w:sz w:val="22"/>
        </w:rPr>
        <w:t>50  años  de  lucha</w:t>
      </w:r>
      <w:r>
        <w:rPr>
          <w:rFonts w:ascii="Times New Roman" w:hAnsi="Times New Roman"/>
          <w:i/>
          <w:spacing w:val="51"/>
          <w:sz w:val="22"/>
        </w:rPr>
        <w:t> </w:t>
      </w:r>
      <w:r>
        <w:rPr>
          <w:rFonts w:ascii="Times New Roman" w:hAnsi="Times New Roman"/>
          <w:i/>
          <w:sz w:val="22"/>
        </w:rPr>
        <w:t>sandinista,</w:t>
      </w:r>
    </w:p>
    <w:p>
      <w:pPr>
        <w:pStyle w:val="BodyText"/>
        <w:spacing w:before="8"/>
        <w:ind w:left="479" w:right="34"/>
      </w:pPr>
      <w:r>
        <w:rPr/>
        <w:t>Diógenes, México.</w:t>
      </w:r>
    </w:p>
    <w:p>
      <w:pPr>
        <w:spacing w:line="247" w:lineRule="auto" w:before="12"/>
        <w:ind w:left="479" w:right="111" w:hanging="360"/>
        <w:jc w:val="left"/>
        <w:rPr>
          <w:sz w:val="22"/>
        </w:rPr>
      </w:pPr>
      <w:r>
        <w:rPr>
          <w:sz w:val="22"/>
        </w:rPr>
        <w:t>Ortega Saavedra, Humberto (1981), </w:t>
      </w:r>
      <w:r>
        <w:rPr>
          <w:rFonts w:ascii="Times New Roman" w:hAnsi="Times New Roman"/>
          <w:i/>
          <w:sz w:val="22"/>
        </w:rPr>
        <w:t>Sobre la insurrección, </w:t>
      </w:r>
      <w:r>
        <w:rPr>
          <w:sz w:val="22"/>
        </w:rPr>
        <w:t>Ciencias Sociales, La Habana.</w:t>
      </w:r>
    </w:p>
    <w:p>
      <w:pPr>
        <w:spacing w:line="247" w:lineRule="auto" w:before="5"/>
        <w:ind w:left="479" w:right="34" w:hanging="360"/>
        <w:jc w:val="left"/>
        <w:rPr>
          <w:sz w:val="22"/>
        </w:rPr>
      </w:pPr>
      <w:r>
        <w:rPr>
          <w:sz w:val="22"/>
        </w:rPr>
        <w:t>Pérez Valdés, Fernando, </w:t>
      </w:r>
      <w:r>
        <w:rPr>
          <w:rFonts w:ascii="Times New Roman" w:hAnsi="Times New Roman"/>
          <w:i/>
          <w:sz w:val="22"/>
        </w:rPr>
        <w:t>Corresponsales de guerra , </w:t>
      </w:r>
      <w:r>
        <w:rPr>
          <w:sz w:val="22"/>
        </w:rPr>
        <w:t>Casa de las Américas, La Habana, 1981.</w:t>
      </w:r>
    </w:p>
    <w:p>
      <w:pPr>
        <w:spacing w:line="247" w:lineRule="auto" w:before="5"/>
        <w:ind w:left="479" w:right="34" w:hanging="360"/>
        <w:jc w:val="left"/>
        <w:rPr>
          <w:sz w:val="22"/>
        </w:rPr>
      </w:pPr>
      <w:r>
        <w:rPr>
          <w:sz w:val="22"/>
        </w:rPr>
        <w:t>Pineda, Empar (1980), </w:t>
      </w:r>
      <w:r>
        <w:rPr>
          <w:rFonts w:ascii="Times New Roman" w:hAnsi="Times New Roman"/>
          <w:i/>
          <w:sz w:val="22"/>
        </w:rPr>
        <w:t>La revolución nicaragüense, </w:t>
      </w:r>
      <w:r>
        <w:rPr>
          <w:sz w:val="22"/>
        </w:rPr>
        <w:t>Revolución, Madrid.</w:t>
      </w:r>
    </w:p>
    <w:p>
      <w:pPr>
        <w:spacing w:before="5"/>
        <w:ind w:left="120" w:right="34" w:firstLine="0"/>
        <w:jc w:val="left"/>
        <w:rPr>
          <w:rFonts w:ascii="Times New Roman" w:hAnsi="Times New Roman"/>
          <w:i/>
          <w:sz w:val="22"/>
        </w:rPr>
      </w:pPr>
      <w:r>
        <w:rPr>
          <w:sz w:val="22"/>
        </w:rPr>
        <w:t>Pochet, Rosa María y Abelino Martínez (1987), </w:t>
      </w:r>
      <w:r>
        <w:rPr>
          <w:rFonts w:ascii="Times New Roman" w:hAnsi="Times New Roman"/>
          <w:i/>
          <w:sz w:val="22"/>
        </w:rPr>
        <w:t>Nicaragua: Iglesia</w:t>
      </w:r>
    </w:p>
    <w:p>
      <w:pPr>
        <w:spacing w:before="8"/>
        <w:ind w:left="479" w:right="34" w:firstLine="0"/>
        <w:jc w:val="left"/>
        <w:rPr>
          <w:sz w:val="22"/>
        </w:rPr>
      </w:pPr>
      <w:r>
        <w:rPr>
          <w:rFonts w:ascii="Times New Roman" w:hAnsi="Times New Roman"/>
          <w:i/>
          <w:sz w:val="22"/>
        </w:rPr>
        <w:t>¿manipulación o profecía?, </w:t>
      </w:r>
      <w:r>
        <w:rPr>
          <w:w w:val="115"/>
          <w:sz w:val="15"/>
        </w:rPr>
        <w:t>dei</w:t>
      </w:r>
      <w:r>
        <w:rPr>
          <w:w w:val="115"/>
          <w:sz w:val="22"/>
        </w:rPr>
        <w:t>, </w:t>
      </w:r>
      <w:r>
        <w:rPr>
          <w:sz w:val="22"/>
        </w:rPr>
        <w:t>San José, de Costa Rica.</w:t>
      </w:r>
    </w:p>
    <w:p>
      <w:pPr>
        <w:spacing w:line="247" w:lineRule="auto" w:before="7"/>
        <w:ind w:left="479" w:right="34" w:hanging="361"/>
        <w:jc w:val="left"/>
        <w:rPr>
          <w:sz w:val="22"/>
        </w:rPr>
      </w:pPr>
      <w:r>
        <w:rPr>
          <w:sz w:val="22"/>
        </w:rPr>
        <w:t>Portelli, Hugues, </w:t>
      </w:r>
      <w:r>
        <w:rPr>
          <w:rFonts w:ascii="Times New Roman" w:hAnsi="Times New Roman"/>
          <w:i/>
          <w:sz w:val="22"/>
        </w:rPr>
        <w:t>Gramsci y el bloque histórico, </w:t>
      </w:r>
      <w:r>
        <w:rPr>
          <w:sz w:val="22"/>
        </w:rPr>
        <w:t>Siglo </w:t>
      </w:r>
      <w:r>
        <w:rPr>
          <w:w w:val="110"/>
          <w:sz w:val="15"/>
        </w:rPr>
        <w:t>xxi</w:t>
      </w:r>
      <w:r>
        <w:rPr>
          <w:w w:val="110"/>
          <w:sz w:val="22"/>
        </w:rPr>
        <w:t>, </w:t>
      </w:r>
      <w:r>
        <w:rPr>
          <w:sz w:val="22"/>
        </w:rPr>
        <w:t>México, 1976.</w:t>
      </w:r>
    </w:p>
    <w:p>
      <w:pPr>
        <w:spacing w:line="247" w:lineRule="auto" w:before="5"/>
        <w:ind w:left="479" w:right="34" w:hanging="360"/>
        <w:jc w:val="left"/>
        <w:rPr>
          <w:sz w:val="22"/>
        </w:rPr>
      </w:pPr>
      <w:r>
        <w:rPr>
          <w:w w:val="95"/>
          <w:sz w:val="22"/>
        </w:rPr>
        <w:t>Pozas, Víctor (1988), </w:t>
      </w:r>
      <w:r>
        <w:rPr>
          <w:rFonts w:ascii="Times New Roman" w:hAnsi="Times New Roman"/>
          <w:i/>
          <w:w w:val="95"/>
          <w:sz w:val="22"/>
        </w:rPr>
        <w:t>La revolución sandinista 1979-1988, </w:t>
      </w:r>
      <w:r>
        <w:rPr>
          <w:w w:val="95"/>
          <w:sz w:val="22"/>
        </w:rPr>
        <w:t>Revolución, </w:t>
      </w:r>
      <w:r>
        <w:rPr>
          <w:sz w:val="22"/>
        </w:rPr>
        <w:t>Madrid.</w:t>
      </w:r>
    </w:p>
    <w:p>
      <w:pPr>
        <w:spacing w:before="5"/>
        <w:ind w:left="120" w:right="34" w:firstLine="0"/>
        <w:jc w:val="left"/>
        <w:rPr>
          <w:rFonts w:ascii="Times New Roman" w:hAnsi="Times New Roman"/>
          <w:i/>
          <w:sz w:val="22"/>
        </w:rPr>
      </w:pPr>
      <w:r>
        <w:rPr>
          <w:sz w:val="22"/>
        </w:rPr>
        <w:t>Ramírez Mercado, Sergio (1984), </w:t>
      </w:r>
      <w:r>
        <w:rPr>
          <w:rFonts w:ascii="Times New Roman" w:hAnsi="Times New Roman"/>
          <w:i/>
          <w:sz w:val="22"/>
        </w:rPr>
        <w:t>Sandino y lo partidos   políticos,</w:t>
      </w:r>
    </w:p>
    <w:p>
      <w:pPr>
        <w:pStyle w:val="BodyText"/>
        <w:spacing w:before="8"/>
        <w:ind w:left="479" w:right="34"/>
      </w:pPr>
      <w:r>
        <w:rPr>
          <w:w w:val="120"/>
          <w:sz w:val="15"/>
        </w:rPr>
        <w:t>unan</w:t>
      </w:r>
      <w:r>
        <w:rPr>
          <w:w w:val="120"/>
        </w:rPr>
        <w:t>, </w:t>
      </w:r>
      <w:r>
        <w:rPr>
          <w:w w:val="115"/>
        </w:rPr>
        <w:t>León, Nicaragua.</w:t>
      </w:r>
    </w:p>
    <w:p>
      <w:pPr>
        <w:spacing w:line="247" w:lineRule="auto" w:before="12"/>
        <w:ind w:left="479" w:right="34" w:hanging="360"/>
        <w:jc w:val="left"/>
        <w:rPr>
          <w:sz w:val="22"/>
        </w:rPr>
      </w:pPr>
      <w:r>
        <w:rPr>
          <w:sz w:val="22"/>
        </w:rPr>
        <w:t>Ramírez Mercado, Sergio (1983), </w:t>
      </w:r>
      <w:r>
        <w:rPr>
          <w:rFonts w:ascii="Times New Roman" w:hAnsi="Times New Roman"/>
          <w:i/>
          <w:sz w:val="22"/>
        </w:rPr>
        <w:t>Balcanes y volcanes, </w:t>
      </w:r>
      <w:r>
        <w:rPr>
          <w:sz w:val="22"/>
        </w:rPr>
        <w:t>Nueva Nicaragua, Managua.</w:t>
      </w:r>
    </w:p>
    <w:p>
      <w:pPr>
        <w:spacing w:line="247" w:lineRule="auto" w:before="5"/>
        <w:ind w:left="479" w:right="114" w:hanging="360"/>
        <w:jc w:val="left"/>
        <w:rPr>
          <w:sz w:val="22"/>
        </w:rPr>
      </w:pPr>
      <w:r>
        <w:rPr>
          <w:sz w:val="22"/>
        </w:rPr>
        <w:t>Ramírez</w:t>
      </w:r>
      <w:r>
        <w:rPr>
          <w:spacing w:val="-13"/>
          <w:sz w:val="22"/>
        </w:rPr>
        <w:t> </w:t>
      </w:r>
      <w:r>
        <w:rPr>
          <w:sz w:val="22"/>
        </w:rPr>
        <w:t>Mercado,</w:t>
      </w:r>
      <w:r>
        <w:rPr>
          <w:spacing w:val="-13"/>
          <w:sz w:val="22"/>
        </w:rPr>
        <w:t> </w:t>
      </w:r>
      <w:r>
        <w:rPr>
          <w:sz w:val="22"/>
        </w:rPr>
        <w:t>Sergio</w:t>
      </w:r>
      <w:r>
        <w:rPr>
          <w:spacing w:val="-13"/>
          <w:sz w:val="22"/>
        </w:rPr>
        <w:t> </w:t>
      </w:r>
      <w:r>
        <w:rPr>
          <w:sz w:val="22"/>
        </w:rPr>
        <w:t>(1985),</w:t>
      </w:r>
      <w:r>
        <w:rPr>
          <w:spacing w:val="-13"/>
          <w:sz w:val="22"/>
        </w:rPr>
        <w:t> </w:t>
      </w:r>
      <w:r>
        <w:rPr>
          <w:rFonts w:ascii="Times New Roman" w:hAnsi="Times New Roman"/>
          <w:i/>
          <w:sz w:val="22"/>
        </w:rPr>
        <w:t>El</w:t>
      </w:r>
      <w:r>
        <w:rPr>
          <w:rFonts w:ascii="Times New Roman" w:hAnsi="Times New Roman"/>
          <w:i/>
          <w:spacing w:val="-11"/>
          <w:sz w:val="22"/>
        </w:rPr>
        <w:t> </w:t>
      </w:r>
      <w:r>
        <w:rPr>
          <w:rFonts w:ascii="Times New Roman" w:hAnsi="Times New Roman"/>
          <w:i/>
          <w:sz w:val="22"/>
        </w:rPr>
        <w:t>alba</w:t>
      </w:r>
      <w:r>
        <w:rPr>
          <w:rFonts w:ascii="Times New Roman" w:hAnsi="Times New Roman"/>
          <w:i/>
          <w:spacing w:val="-11"/>
          <w:sz w:val="22"/>
        </w:rPr>
        <w:t> </w:t>
      </w:r>
      <w:r>
        <w:rPr>
          <w:rFonts w:ascii="Times New Roman" w:hAnsi="Times New Roman"/>
          <w:i/>
          <w:sz w:val="22"/>
        </w:rPr>
        <w:t>de</w:t>
      </w:r>
      <w:r>
        <w:rPr>
          <w:rFonts w:ascii="Times New Roman" w:hAnsi="Times New Roman"/>
          <w:i/>
          <w:spacing w:val="-11"/>
          <w:sz w:val="22"/>
        </w:rPr>
        <w:t> </w:t>
      </w:r>
      <w:r>
        <w:rPr>
          <w:rFonts w:ascii="Times New Roman" w:hAnsi="Times New Roman"/>
          <w:i/>
          <w:sz w:val="22"/>
        </w:rPr>
        <w:t>oro.</w:t>
      </w:r>
      <w:r>
        <w:rPr>
          <w:rFonts w:ascii="Times New Roman" w:hAnsi="Times New Roman"/>
          <w:i/>
          <w:spacing w:val="-11"/>
          <w:sz w:val="22"/>
        </w:rPr>
        <w:t> </w:t>
      </w:r>
      <w:r>
        <w:rPr>
          <w:rFonts w:ascii="Times New Roman" w:hAnsi="Times New Roman"/>
          <w:i/>
          <w:sz w:val="22"/>
        </w:rPr>
        <w:t>La</w:t>
      </w:r>
      <w:r>
        <w:rPr>
          <w:rFonts w:ascii="Times New Roman" w:hAnsi="Times New Roman"/>
          <w:i/>
          <w:spacing w:val="-11"/>
          <w:sz w:val="22"/>
        </w:rPr>
        <w:t> </w:t>
      </w:r>
      <w:r>
        <w:rPr>
          <w:rFonts w:ascii="Times New Roman" w:hAnsi="Times New Roman"/>
          <w:i/>
          <w:sz w:val="22"/>
        </w:rPr>
        <w:t>historia</w:t>
      </w:r>
      <w:r>
        <w:rPr>
          <w:rFonts w:ascii="Times New Roman" w:hAnsi="Times New Roman"/>
          <w:i/>
          <w:spacing w:val="-11"/>
          <w:sz w:val="22"/>
        </w:rPr>
        <w:t> </w:t>
      </w:r>
      <w:r>
        <w:rPr>
          <w:rFonts w:ascii="Times New Roman" w:hAnsi="Times New Roman"/>
          <w:i/>
          <w:sz w:val="22"/>
        </w:rPr>
        <w:t>viva</w:t>
      </w:r>
      <w:r>
        <w:rPr>
          <w:rFonts w:ascii="Times New Roman" w:hAnsi="Times New Roman"/>
          <w:i/>
          <w:spacing w:val="-11"/>
          <w:sz w:val="22"/>
        </w:rPr>
        <w:t> </w:t>
      </w:r>
      <w:r>
        <w:rPr>
          <w:rFonts w:ascii="Times New Roman" w:hAnsi="Times New Roman"/>
          <w:i/>
          <w:sz w:val="22"/>
        </w:rPr>
        <w:t>de </w:t>
      </w:r>
      <w:r>
        <w:rPr>
          <w:rFonts w:ascii="Times New Roman" w:hAnsi="Times New Roman"/>
          <w:i/>
          <w:sz w:val="22"/>
        </w:rPr>
        <w:t>Nicaragua,</w:t>
      </w:r>
      <w:r>
        <w:rPr>
          <w:rFonts w:ascii="Times New Roman" w:hAnsi="Times New Roman"/>
          <w:i/>
          <w:spacing w:val="-17"/>
          <w:sz w:val="22"/>
        </w:rPr>
        <w:t> </w:t>
      </w:r>
      <w:r>
        <w:rPr>
          <w:sz w:val="22"/>
        </w:rPr>
        <w:t>Siglo</w:t>
      </w:r>
      <w:r>
        <w:rPr>
          <w:spacing w:val="-20"/>
          <w:sz w:val="22"/>
        </w:rPr>
        <w:t> </w:t>
      </w:r>
      <w:r>
        <w:rPr>
          <w:w w:val="105"/>
          <w:sz w:val="15"/>
        </w:rPr>
        <w:t>xxi</w:t>
      </w:r>
      <w:r>
        <w:rPr>
          <w:w w:val="105"/>
          <w:sz w:val="22"/>
        </w:rPr>
        <w:t>,</w:t>
      </w:r>
      <w:r>
        <w:rPr>
          <w:spacing w:val="-23"/>
          <w:w w:val="105"/>
          <w:sz w:val="22"/>
        </w:rPr>
        <w:t> </w:t>
      </w:r>
      <w:r>
        <w:rPr>
          <w:sz w:val="22"/>
        </w:rPr>
        <w:t>México.</w:t>
      </w:r>
    </w:p>
    <w:p>
      <w:pPr>
        <w:spacing w:before="1"/>
        <w:ind w:left="120" w:right="34" w:firstLine="0"/>
        <w:jc w:val="left"/>
        <w:rPr>
          <w:rFonts w:ascii="Times New Roman" w:hAnsi="Times New Roman"/>
          <w:i/>
          <w:sz w:val="22"/>
        </w:rPr>
      </w:pPr>
      <w:r>
        <w:rPr>
          <w:sz w:val="22"/>
        </w:rPr>
        <w:t>Ramírez Mercado, Sergio (1980), </w:t>
      </w:r>
      <w:r>
        <w:rPr>
          <w:rFonts w:ascii="Times New Roman" w:hAnsi="Times New Roman"/>
          <w:i/>
          <w:sz w:val="22"/>
        </w:rPr>
        <w:t>El pensamiento vivo de Sandino,</w:t>
      </w:r>
    </w:p>
    <w:p>
      <w:pPr>
        <w:pStyle w:val="BodyText"/>
        <w:spacing w:before="8"/>
        <w:ind w:left="479" w:right="34"/>
      </w:pPr>
      <w:r>
        <w:rPr/>
        <w:t>Casa de las Américas, La Habana.</w:t>
      </w:r>
    </w:p>
    <w:p>
      <w:pPr>
        <w:spacing w:before="12"/>
        <w:ind w:left="120" w:right="34" w:firstLine="0"/>
        <w:jc w:val="left"/>
        <w:rPr>
          <w:rFonts w:ascii="Times New Roman" w:hAnsi="Times New Roman"/>
          <w:i/>
          <w:sz w:val="22"/>
        </w:rPr>
      </w:pPr>
      <w:r>
        <w:rPr>
          <w:sz w:val="22"/>
        </w:rPr>
        <w:t>Ramírez Mercado, Sergio (1984), </w:t>
      </w:r>
      <w:r>
        <w:rPr>
          <w:rFonts w:ascii="Times New Roman" w:hAnsi="Times New Roman"/>
          <w:i/>
          <w:sz w:val="22"/>
        </w:rPr>
        <w:t>La insurrección de las   paredes.</w:t>
      </w:r>
    </w:p>
    <w:p>
      <w:pPr>
        <w:pStyle w:val="BodyText"/>
        <w:spacing w:before="8"/>
        <w:ind w:left="479" w:right="34"/>
      </w:pPr>
      <w:r>
        <w:rPr/>
        <w:t>Nueva Nicaragua, Managua.</w:t>
      </w:r>
    </w:p>
    <w:p>
      <w:pPr>
        <w:spacing w:line="247" w:lineRule="auto" w:before="12"/>
        <w:ind w:left="479" w:right="34" w:hanging="360"/>
        <w:jc w:val="left"/>
        <w:rPr>
          <w:sz w:val="22"/>
        </w:rPr>
      </w:pPr>
      <w:r>
        <w:rPr>
          <w:w w:val="95"/>
          <w:sz w:val="22"/>
        </w:rPr>
        <w:t>Randall, Margaret, </w:t>
      </w:r>
      <w:r>
        <w:rPr>
          <w:rFonts w:ascii="Times New Roman" w:hAnsi="Times New Roman"/>
          <w:i/>
          <w:w w:val="95"/>
          <w:sz w:val="22"/>
        </w:rPr>
        <w:t>Todas estamos despiertas: Testimonios de la mujer </w:t>
      </w:r>
      <w:r>
        <w:rPr>
          <w:rFonts w:ascii="Times New Roman" w:hAnsi="Times New Roman"/>
          <w:i/>
          <w:w w:val="95"/>
          <w:sz w:val="22"/>
        </w:rPr>
        <w:t>nicaragüense hoy</w:t>
      </w:r>
      <w:r>
        <w:rPr>
          <w:w w:val="95"/>
          <w:sz w:val="22"/>
        </w:rPr>
        <w:t>, Siglo XXI, México, 1980.</w:t>
      </w:r>
    </w:p>
    <w:p>
      <w:pPr>
        <w:spacing w:line="247" w:lineRule="auto" w:before="1"/>
        <w:ind w:left="479" w:right="112" w:hanging="360"/>
        <w:jc w:val="left"/>
        <w:rPr>
          <w:sz w:val="22"/>
        </w:rPr>
      </w:pPr>
      <w:r>
        <w:rPr>
          <w:w w:val="95"/>
          <w:sz w:val="22"/>
        </w:rPr>
        <w:t>Randall,</w:t>
      </w:r>
      <w:r>
        <w:rPr>
          <w:spacing w:val="-16"/>
          <w:w w:val="95"/>
          <w:sz w:val="22"/>
        </w:rPr>
        <w:t> </w:t>
      </w:r>
      <w:r>
        <w:rPr>
          <w:w w:val="95"/>
          <w:sz w:val="22"/>
        </w:rPr>
        <w:t>Margaret</w:t>
      </w:r>
      <w:r>
        <w:rPr>
          <w:spacing w:val="-16"/>
          <w:w w:val="95"/>
          <w:sz w:val="22"/>
        </w:rPr>
        <w:t> </w:t>
      </w:r>
      <w:r>
        <w:rPr>
          <w:w w:val="95"/>
          <w:sz w:val="22"/>
        </w:rPr>
        <w:t>(1977),</w:t>
      </w:r>
      <w:r>
        <w:rPr>
          <w:spacing w:val="-16"/>
          <w:w w:val="95"/>
          <w:sz w:val="22"/>
        </w:rPr>
        <w:t> </w:t>
      </w:r>
      <w:r>
        <w:rPr>
          <w:rFonts w:ascii="Times New Roman" w:hAnsi="Times New Roman"/>
          <w:i/>
          <w:w w:val="95"/>
          <w:sz w:val="22"/>
        </w:rPr>
        <w:t>“Somos</w:t>
      </w:r>
      <w:r>
        <w:rPr>
          <w:rFonts w:ascii="Times New Roman" w:hAnsi="Times New Roman"/>
          <w:i/>
          <w:spacing w:val="-14"/>
          <w:w w:val="95"/>
          <w:sz w:val="22"/>
        </w:rPr>
        <w:t> </w:t>
      </w:r>
      <w:r>
        <w:rPr>
          <w:rFonts w:ascii="Times New Roman" w:hAnsi="Times New Roman"/>
          <w:i/>
          <w:w w:val="95"/>
          <w:sz w:val="22"/>
        </w:rPr>
        <w:t>millones...”</w:t>
      </w:r>
      <w:r>
        <w:rPr>
          <w:rFonts w:ascii="Times New Roman" w:hAnsi="Times New Roman"/>
          <w:i/>
          <w:spacing w:val="-14"/>
          <w:w w:val="95"/>
          <w:sz w:val="22"/>
        </w:rPr>
        <w:t> </w:t>
      </w:r>
      <w:r>
        <w:rPr>
          <w:rFonts w:ascii="Times New Roman" w:hAnsi="Times New Roman"/>
          <w:i/>
          <w:w w:val="95"/>
          <w:sz w:val="22"/>
        </w:rPr>
        <w:t>La</w:t>
      </w:r>
      <w:r>
        <w:rPr>
          <w:rFonts w:ascii="Times New Roman" w:hAnsi="Times New Roman"/>
          <w:i/>
          <w:spacing w:val="-14"/>
          <w:w w:val="95"/>
          <w:sz w:val="22"/>
        </w:rPr>
        <w:t> </w:t>
      </w:r>
      <w:r>
        <w:rPr>
          <w:rFonts w:ascii="Times New Roman" w:hAnsi="Times New Roman"/>
          <w:i/>
          <w:w w:val="95"/>
          <w:sz w:val="22"/>
        </w:rPr>
        <w:t>vida</w:t>
      </w:r>
      <w:r>
        <w:rPr>
          <w:rFonts w:ascii="Times New Roman" w:hAnsi="Times New Roman"/>
          <w:i/>
          <w:spacing w:val="-14"/>
          <w:w w:val="95"/>
          <w:sz w:val="22"/>
        </w:rPr>
        <w:t> </w:t>
      </w:r>
      <w:r>
        <w:rPr>
          <w:rFonts w:ascii="Times New Roman" w:hAnsi="Times New Roman"/>
          <w:i/>
          <w:w w:val="95"/>
          <w:sz w:val="22"/>
        </w:rPr>
        <w:t>de</w:t>
      </w:r>
      <w:r>
        <w:rPr>
          <w:rFonts w:ascii="Times New Roman" w:hAnsi="Times New Roman"/>
          <w:i/>
          <w:spacing w:val="-14"/>
          <w:w w:val="95"/>
          <w:sz w:val="22"/>
        </w:rPr>
        <w:t> </w:t>
      </w:r>
      <w:r>
        <w:rPr>
          <w:rFonts w:ascii="Times New Roman" w:hAnsi="Times New Roman"/>
          <w:i/>
          <w:w w:val="95"/>
          <w:sz w:val="22"/>
        </w:rPr>
        <w:t>Doris</w:t>
      </w:r>
      <w:r>
        <w:rPr>
          <w:rFonts w:ascii="Times New Roman" w:hAnsi="Times New Roman"/>
          <w:i/>
          <w:spacing w:val="-14"/>
          <w:w w:val="95"/>
          <w:sz w:val="22"/>
        </w:rPr>
        <w:t> </w:t>
      </w:r>
      <w:r>
        <w:rPr>
          <w:rFonts w:ascii="Times New Roman" w:hAnsi="Times New Roman"/>
          <w:i/>
          <w:w w:val="95"/>
          <w:sz w:val="22"/>
        </w:rPr>
        <w:t>María, </w:t>
      </w:r>
      <w:r>
        <w:rPr>
          <w:rFonts w:ascii="Times New Roman" w:hAnsi="Times New Roman"/>
          <w:i/>
          <w:w w:val="95"/>
          <w:sz w:val="22"/>
        </w:rPr>
        <w:t>combatiente nicaragüense, </w:t>
      </w:r>
      <w:r>
        <w:rPr>
          <w:w w:val="95"/>
          <w:sz w:val="22"/>
        </w:rPr>
        <w:t>Extemporáneos,</w:t>
      </w:r>
      <w:r>
        <w:rPr>
          <w:spacing w:val="-22"/>
          <w:w w:val="95"/>
          <w:sz w:val="22"/>
        </w:rPr>
        <w:t> </w:t>
      </w:r>
      <w:r>
        <w:rPr>
          <w:w w:val="95"/>
          <w:sz w:val="22"/>
        </w:rPr>
        <w:t>México.</w:t>
      </w:r>
    </w:p>
    <w:p>
      <w:pPr>
        <w:spacing w:line="247" w:lineRule="auto" w:before="1"/>
        <w:ind w:left="479" w:right="34" w:hanging="360"/>
        <w:jc w:val="left"/>
        <w:rPr>
          <w:sz w:val="22"/>
        </w:rPr>
      </w:pPr>
      <w:r>
        <w:rPr>
          <w:sz w:val="22"/>
        </w:rPr>
        <w:t>Randall, Margaret (1983), </w:t>
      </w:r>
      <w:r>
        <w:rPr>
          <w:rFonts w:ascii="Times New Roman" w:hAnsi="Times New Roman"/>
          <w:i/>
          <w:sz w:val="22"/>
        </w:rPr>
        <w:t>Cristianos en la revolución, </w:t>
      </w:r>
      <w:r>
        <w:rPr>
          <w:sz w:val="22"/>
        </w:rPr>
        <w:t>Nueva Nicaragua, Managua.</w:t>
      </w:r>
    </w:p>
    <w:p>
      <w:pPr>
        <w:spacing w:after="0" w:line="247" w:lineRule="auto"/>
        <w:jc w:val="left"/>
        <w:rPr>
          <w:sz w:val="22"/>
        </w:rPr>
        <w:sectPr>
          <w:pgSz w:w="7940" w:h="12760"/>
          <w:pgMar w:header="544" w:footer="1032" w:top="740" w:bottom="1220" w:left="960" w:right="960"/>
        </w:sectPr>
      </w:pPr>
    </w:p>
    <w:p>
      <w:pPr>
        <w:pStyle w:val="BodyText"/>
        <w:rPr>
          <w:sz w:val="20"/>
        </w:rPr>
      </w:pPr>
    </w:p>
    <w:p>
      <w:pPr>
        <w:pStyle w:val="BodyText"/>
        <w:spacing w:before="11"/>
        <w:rPr>
          <w:sz w:val="15"/>
        </w:rPr>
      </w:pPr>
    </w:p>
    <w:p>
      <w:pPr>
        <w:spacing w:before="23"/>
        <w:ind w:left="100" w:right="105" w:firstLine="0"/>
        <w:jc w:val="left"/>
        <w:rPr>
          <w:rFonts w:ascii="Times New Roman"/>
          <w:i/>
          <w:sz w:val="22"/>
        </w:rPr>
      </w:pPr>
      <w:r>
        <w:rPr>
          <w:sz w:val="22"/>
        </w:rPr>
        <w:t>Reimann, Elizabeth y Fernando Rivas (1988), </w:t>
      </w:r>
      <w:r>
        <w:rPr>
          <w:rFonts w:ascii="Times New Roman"/>
          <w:i/>
          <w:sz w:val="22"/>
        </w:rPr>
        <w:t>Los tigres   vencidos.</w:t>
      </w:r>
    </w:p>
    <w:p>
      <w:pPr>
        <w:spacing w:before="8"/>
        <w:ind w:left="459" w:right="105" w:firstLine="0"/>
        <w:jc w:val="left"/>
        <w:rPr>
          <w:sz w:val="22"/>
        </w:rPr>
      </w:pPr>
      <w:r>
        <w:rPr>
          <w:rFonts w:ascii="Times New Roman" w:hAnsi="Times New Roman"/>
          <w:i/>
          <w:w w:val="90"/>
          <w:sz w:val="22"/>
        </w:rPr>
        <w:t>Testimonios de los guardias somocistas</w:t>
      </w:r>
      <w:r>
        <w:rPr>
          <w:w w:val="90"/>
          <w:sz w:val="22"/>
        </w:rPr>
        <w:t>, Letras, </w:t>
      </w:r>
      <w:r>
        <w:rPr>
          <w:rFonts w:ascii="Times New Roman" w:hAnsi="Times New Roman"/>
          <w:i/>
          <w:w w:val="90"/>
          <w:sz w:val="22"/>
        </w:rPr>
        <w:t>México</w:t>
      </w:r>
      <w:r>
        <w:rPr>
          <w:w w:val="90"/>
          <w:sz w:val="22"/>
        </w:rPr>
        <w:t>.</w:t>
      </w:r>
    </w:p>
    <w:p>
      <w:pPr>
        <w:spacing w:line="247" w:lineRule="auto" w:before="8"/>
        <w:ind w:left="459" w:right="117" w:hanging="360"/>
        <w:jc w:val="both"/>
        <w:rPr>
          <w:sz w:val="22"/>
        </w:rPr>
      </w:pPr>
      <w:r>
        <w:rPr>
          <w:sz w:val="22"/>
        </w:rPr>
        <w:t>Ruiz,</w:t>
      </w:r>
      <w:r>
        <w:rPr>
          <w:spacing w:val="-19"/>
          <w:sz w:val="22"/>
        </w:rPr>
        <w:t> </w:t>
      </w:r>
      <w:r>
        <w:rPr>
          <w:sz w:val="22"/>
        </w:rPr>
        <w:t>Henry</w:t>
      </w:r>
      <w:r>
        <w:rPr>
          <w:spacing w:val="-19"/>
          <w:sz w:val="22"/>
        </w:rPr>
        <w:t> </w:t>
      </w:r>
      <w:r>
        <w:rPr>
          <w:sz w:val="22"/>
        </w:rPr>
        <w:t>(1980).</w:t>
      </w:r>
      <w:r>
        <w:rPr>
          <w:spacing w:val="-19"/>
          <w:sz w:val="22"/>
        </w:rPr>
        <w:t> </w:t>
      </w:r>
      <w:r>
        <w:rPr>
          <w:rFonts w:ascii="Times New Roman" w:hAnsi="Times New Roman"/>
          <w:i/>
          <w:sz w:val="22"/>
        </w:rPr>
        <w:t>El</w:t>
      </w:r>
      <w:r>
        <w:rPr>
          <w:rFonts w:ascii="Times New Roman" w:hAnsi="Times New Roman"/>
          <w:i/>
          <w:spacing w:val="-17"/>
          <w:sz w:val="22"/>
        </w:rPr>
        <w:t> </w:t>
      </w:r>
      <w:r>
        <w:rPr>
          <w:rFonts w:ascii="Times New Roman" w:hAnsi="Times New Roman"/>
          <w:i/>
          <w:sz w:val="22"/>
        </w:rPr>
        <w:t>papel</w:t>
      </w:r>
      <w:r>
        <w:rPr>
          <w:rFonts w:ascii="Times New Roman" w:hAnsi="Times New Roman"/>
          <w:i/>
          <w:spacing w:val="-17"/>
          <w:sz w:val="22"/>
        </w:rPr>
        <w:t> </w:t>
      </w:r>
      <w:r>
        <w:rPr>
          <w:rFonts w:ascii="Times New Roman" w:hAnsi="Times New Roman"/>
          <w:i/>
          <w:sz w:val="22"/>
        </w:rPr>
        <w:t>político</w:t>
      </w:r>
      <w:r>
        <w:rPr>
          <w:rFonts w:ascii="Times New Roman" w:hAnsi="Times New Roman"/>
          <w:i/>
          <w:spacing w:val="-17"/>
          <w:sz w:val="22"/>
        </w:rPr>
        <w:t> </w:t>
      </w:r>
      <w:r>
        <w:rPr>
          <w:rFonts w:ascii="Times New Roman" w:hAnsi="Times New Roman"/>
          <w:i/>
          <w:sz w:val="22"/>
        </w:rPr>
        <w:t>del</w:t>
      </w:r>
      <w:r>
        <w:rPr>
          <w:rFonts w:ascii="Times New Roman" w:hAnsi="Times New Roman"/>
          <w:i/>
          <w:spacing w:val="-17"/>
          <w:sz w:val="22"/>
        </w:rPr>
        <w:t> </w:t>
      </w:r>
      <w:r>
        <w:rPr>
          <w:rFonts w:ascii="Times New Roman" w:hAnsi="Times New Roman"/>
          <w:i/>
          <w:sz w:val="22"/>
        </w:rPr>
        <w:t>APP</w:t>
      </w:r>
      <w:r>
        <w:rPr>
          <w:rFonts w:ascii="Times New Roman" w:hAnsi="Times New Roman"/>
          <w:i/>
          <w:spacing w:val="-17"/>
          <w:sz w:val="22"/>
        </w:rPr>
        <w:t> </w:t>
      </w:r>
      <w:r>
        <w:rPr>
          <w:rFonts w:ascii="Times New Roman" w:hAnsi="Times New Roman"/>
          <w:i/>
          <w:sz w:val="22"/>
        </w:rPr>
        <w:t>en</w:t>
      </w:r>
      <w:r>
        <w:rPr>
          <w:rFonts w:ascii="Times New Roman" w:hAnsi="Times New Roman"/>
          <w:i/>
          <w:spacing w:val="-17"/>
          <w:sz w:val="22"/>
        </w:rPr>
        <w:t> </w:t>
      </w:r>
      <w:r>
        <w:rPr>
          <w:rFonts w:ascii="Times New Roman" w:hAnsi="Times New Roman"/>
          <w:i/>
          <w:sz w:val="22"/>
        </w:rPr>
        <w:t>la</w:t>
      </w:r>
      <w:r>
        <w:rPr>
          <w:rFonts w:ascii="Times New Roman" w:hAnsi="Times New Roman"/>
          <w:i/>
          <w:spacing w:val="-17"/>
          <w:sz w:val="22"/>
        </w:rPr>
        <w:t> </w:t>
      </w:r>
      <w:r>
        <w:rPr>
          <w:rFonts w:ascii="Times New Roman" w:hAnsi="Times New Roman"/>
          <w:i/>
          <w:sz w:val="22"/>
        </w:rPr>
        <w:t>nueva</w:t>
      </w:r>
      <w:r>
        <w:rPr>
          <w:rFonts w:ascii="Times New Roman" w:hAnsi="Times New Roman"/>
          <w:i/>
          <w:spacing w:val="-17"/>
          <w:sz w:val="22"/>
        </w:rPr>
        <w:t> </w:t>
      </w:r>
      <w:r>
        <w:rPr>
          <w:rFonts w:ascii="Times New Roman" w:hAnsi="Times New Roman"/>
          <w:i/>
          <w:sz w:val="22"/>
        </w:rPr>
        <w:t>economía </w:t>
      </w:r>
      <w:r>
        <w:rPr>
          <w:rFonts w:ascii="Times New Roman" w:hAnsi="Times New Roman"/>
          <w:i/>
          <w:sz w:val="22"/>
        </w:rPr>
        <w:t>sandinista, </w:t>
      </w:r>
      <w:r>
        <w:rPr>
          <w:sz w:val="22"/>
        </w:rPr>
        <w:t>Secretaria Nacional de Propaganda y Educación Política del </w:t>
      </w:r>
      <w:r>
        <w:rPr>
          <w:w w:val="135"/>
          <w:sz w:val="15"/>
        </w:rPr>
        <w:t>fsln</w:t>
      </w:r>
      <w:r>
        <w:rPr>
          <w:w w:val="135"/>
          <w:sz w:val="22"/>
        </w:rPr>
        <w:t>,</w:t>
      </w:r>
      <w:r>
        <w:rPr>
          <w:spacing w:val="50"/>
          <w:w w:val="135"/>
          <w:sz w:val="22"/>
        </w:rPr>
        <w:t> </w:t>
      </w:r>
      <w:r>
        <w:rPr>
          <w:sz w:val="22"/>
        </w:rPr>
        <w:t>Managua.</w:t>
      </w:r>
    </w:p>
    <w:p>
      <w:pPr>
        <w:spacing w:line="247" w:lineRule="auto" w:before="5"/>
        <w:ind w:left="100" w:right="112" w:firstLine="0"/>
        <w:jc w:val="left"/>
        <w:rPr>
          <w:sz w:val="22"/>
        </w:rPr>
      </w:pPr>
      <w:r>
        <w:rPr>
          <w:sz w:val="22"/>
        </w:rPr>
        <w:t>Sánchez</w:t>
      </w:r>
      <w:r>
        <w:rPr>
          <w:spacing w:val="-19"/>
          <w:sz w:val="22"/>
        </w:rPr>
        <w:t> </w:t>
      </w:r>
      <w:r>
        <w:rPr>
          <w:sz w:val="22"/>
        </w:rPr>
        <w:t>Mayo,</w:t>
      </w:r>
      <w:r>
        <w:rPr>
          <w:spacing w:val="-19"/>
          <w:sz w:val="22"/>
        </w:rPr>
        <w:t> </w:t>
      </w:r>
      <w:r>
        <w:rPr>
          <w:sz w:val="22"/>
        </w:rPr>
        <w:t>Antonio</w:t>
      </w:r>
      <w:r>
        <w:rPr>
          <w:spacing w:val="-19"/>
          <w:sz w:val="22"/>
        </w:rPr>
        <w:t> </w:t>
      </w:r>
      <w:r>
        <w:rPr>
          <w:sz w:val="22"/>
        </w:rPr>
        <w:t>(1979),</w:t>
      </w:r>
      <w:r>
        <w:rPr>
          <w:spacing w:val="-19"/>
          <w:sz w:val="22"/>
        </w:rPr>
        <w:t> </w:t>
      </w:r>
      <w:r>
        <w:rPr>
          <w:rFonts w:ascii="Times New Roman" w:hAnsi="Times New Roman"/>
          <w:i/>
          <w:sz w:val="22"/>
        </w:rPr>
        <w:t>Nicaragua</w:t>
      </w:r>
      <w:r>
        <w:rPr>
          <w:rFonts w:ascii="Times New Roman" w:hAnsi="Times New Roman"/>
          <w:i/>
          <w:spacing w:val="-16"/>
          <w:sz w:val="22"/>
        </w:rPr>
        <w:t> </w:t>
      </w:r>
      <w:r>
        <w:rPr>
          <w:rFonts w:ascii="Times New Roman" w:hAnsi="Times New Roman"/>
          <w:i/>
          <w:sz w:val="22"/>
        </w:rPr>
        <w:t>año</w:t>
      </w:r>
      <w:r>
        <w:rPr>
          <w:rFonts w:ascii="Times New Roman" w:hAnsi="Times New Roman"/>
          <w:i/>
          <w:spacing w:val="-16"/>
          <w:sz w:val="22"/>
        </w:rPr>
        <w:t> </w:t>
      </w:r>
      <w:r>
        <w:rPr>
          <w:rFonts w:ascii="Times New Roman" w:hAnsi="Times New Roman"/>
          <w:i/>
          <w:sz w:val="22"/>
        </w:rPr>
        <w:t>cero,</w:t>
      </w:r>
      <w:r>
        <w:rPr>
          <w:rFonts w:ascii="Times New Roman" w:hAnsi="Times New Roman"/>
          <w:i/>
          <w:spacing w:val="-16"/>
          <w:sz w:val="22"/>
        </w:rPr>
        <w:t> </w:t>
      </w:r>
      <w:r>
        <w:rPr>
          <w:sz w:val="22"/>
        </w:rPr>
        <w:t>Diana,</w:t>
      </w:r>
      <w:r>
        <w:rPr>
          <w:spacing w:val="-19"/>
          <w:sz w:val="22"/>
        </w:rPr>
        <w:t> </w:t>
      </w:r>
      <w:r>
        <w:rPr>
          <w:sz w:val="22"/>
        </w:rPr>
        <w:t>México</w:t>
      </w:r>
      <w:r>
        <w:rPr>
          <w:rFonts w:ascii="Times New Roman" w:hAnsi="Times New Roman"/>
          <w:i/>
          <w:sz w:val="22"/>
        </w:rPr>
        <w:t>. </w:t>
      </w:r>
      <w:r>
        <w:rPr>
          <w:spacing w:val="-3"/>
          <w:sz w:val="22"/>
        </w:rPr>
        <w:t>Selser, </w:t>
      </w:r>
      <w:r>
        <w:rPr>
          <w:sz w:val="22"/>
        </w:rPr>
        <w:t>Gregorio (1981), </w:t>
      </w:r>
      <w:r>
        <w:rPr>
          <w:rFonts w:ascii="Times New Roman" w:hAnsi="Times New Roman"/>
          <w:i/>
          <w:sz w:val="22"/>
        </w:rPr>
        <w:t>Apuntes sobre Nicaragua, </w:t>
      </w:r>
      <w:r>
        <w:rPr>
          <w:sz w:val="22"/>
        </w:rPr>
        <w:t>Nueva </w:t>
      </w:r>
      <w:r>
        <w:rPr>
          <w:spacing w:val="28"/>
          <w:sz w:val="22"/>
        </w:rPr>
        <w:t> </w:t>
      </w:r>
      <w:r>
        <w:rPr>
          <w:sz w:val="22"/>
        </w:rPr>
        <w:t>Imagen,</w:t>
      </w:r>
    </w:p>
    <w:p>
      <w:pPr>
        <w:pStyle w:val="BodyText"/>
        <w:spacing w:before="1"/>
        <w:ind w:left="459" w:right="105"/>
      </w:pPr>
      <w:r>
        <w:rPr/>
        <w:t>México.</w:t>
      </w:r>
    </w:p>
    <w:p>
      <w:pPr>
        <w:spacing w:line="247" w:lineRule="auto" w:before="12"/>
        <w:ind w:left="459" w:right="117" w:hanging="360"/>
        <w:jc w:val="both"/>
        <w:rPr>
          <w:sz w:val="22"/>
        </w:rPr>
      </w:pPr>
      <w:r>
        <w:rPr>
          <w:sz w:val="22"/>
        </w:rPr>
        <w:t>Selser, Gregorio (1984), </w:t>
      </w:r>
      <w:r>
        <w:rPr>
          <w:rFonts w:ascii="Times New Roman" w:hAnsi="Times New Roman"/>
          <w:i/>
          <w:sz w:val="22"/>
        </w:rPr>
        <w:t>Nicaragua de Walker a Somoza, </w:t>
      </w:r>
      <w:r>
        <w:rPr>
          <w:sz w:val="22"/>
        </w:rPr>
        <w:t>MéxSur, Mexico.</w:t>
      </w:r>
    </w:p>
    <w:p>
      <w:pPr>
        <w:spacing w:line="247" w:lineRule="auto" w:before="5"/>
        <w:ind w:left="460" w:right="117" w:hanging="361"/>
        <w:jc w:val="both"/>
        <w:rPr>
          <w:sz w:val="22"/>
        </w:rPr>
      </w:pPr>
      <w:r>
        <w:rPr>
          <w:spacing w:val="-3"/>
          <w:w w:val="95"/>
          <w:sz w:val="22"/>
        </w:rPr>
        <w:t>Selser,</w:t>
      </w:r>
      <w:r>
        <w:rPr>
          <w:spacing w:val="-9"/>
          <w:w w:val="95"/>
          <w:sz w:val="22"/>
        </w:rPr>
        <w:t> </w:t>
      </w:r>
      <w:r>
        <w:rPr>
          <w:w w:val="95"/>
          <w:sz w:val="22"/>
        </w:rPr>
        <w:t>Gregorio</w:t>
      </w:r>
      <w:r>
        <w:rPr>
          <w:spacing w:val="-9"/>
          <w:w w:val="95"/>
          <w:sz w:val="22"/>
        </w:rPr>
        <w:t> </w:t>
      </w:r>
      <w:r>
        <w:rPr>
          <w:w w:val="95"/>
          <w:sz w:val="22"/>
        </w:rPr>
        <w:t>(1979),</w:t>
      </w:r>
      <w:r>
        <w:rPr>
          <w:spacing w:val="-9"/>
          <w:w w:val="95"/>
          <w:sz w:val="22"/>
        </w:rPr>
        <w:t> </w:t>
      </w:r>
      <w:r>
        <w:rPr>
          <w:rFonts w:ascii="Times New Roman" w:hAnsi="Times New Roman"/>
          <w:i/>
          <w:w w:val="95"/>
          <w:sz w:val="22"/>
        </w:rPr>
        <w:t>Sandino,</w:t>
      </w:r>
      <w:r>
        <w:rPr>
          <w:rFonts w:ascii="Times New Roman" w:hAnsi="Times New Roman"/>
          <w:i/>
          <w:spacing w:val="-7"/>
          <w:w w:val="95"/>
          <w:sz w:val="22"/>
        </w:rPr>
        <w:t> </w:t>
      </w:r>
      <w:r>
        <w:rPr>
          <w:rFonts w:ascii="Times New Roman" w:hAnsi="Times New Roman"/>
          <w:i/>
          <w:w w:val="95"/>
          <w:sz w:val="22"/>
        </w:rPr>
        <w:t>general</w:t>
      </w:r>
      <w:r>
        <w:rPr>
          <w:rFonts w:ascii="Times New Roman" w:hAnsi="Times New Roman"/>
          <w:i/>
          <w:spacing w:val="-7"/>
          <w:w w:val="95"/>
          <w:sz w:val="22"/>
        </w:rPr>
        <w:t> </w:t>
      </w:r>
      <w:r>
        <w:rPr>
          <w:rFonts w:ascii="Times New Roman" w:hAnsi="Times New Roman"/>
          <w:i/>
          <w:w w:val="95"/>
          <w:sz w:val="22"/>
        </w:rPr>
        <w:t>de</w:t>
      </w:r>
      <w:r>
        <w:rPr>
          <w:rFonts w:ascii="Times New Roman" w:hAnsi="Times New Roman"/>
          <w:i/>
          <w:spacing w:val="-7"/>
          <w:w w:val="95"/>
          <w:sz w:val="22"/>
        </w:rPr>
        <w:t> </w:t>
      </w:r>
      <w:r>
        <w:rPr>
          <w:rFonts w:ascii="Times New Roman" w:hAnsi="Times New Roman"/>
          <w:i/>
          <w:w w:val="95"/>
          <w:sz w:val="22"/>
        </w:rPr>
        <w:t>hombres</w:t>
      </w:r>
      <w:r>
        <w:rPr>
          <w:rFonts w:ascii="Times New Roman" w:hAnsi="Times New Roman"/>
          <w:i/>
          <w:spacing w:val="-7"/>
          <w:w w:val="95"/>
          <w:sz w:val="22"/>
        </w:rPr>
        <w:t> </w:t>
      </w:r>
      <w:r>
        <w:rPr>
          <w:rFonts w:ascii="Times New Roman" w:hAnsi="Times New Roman"/>
          <w:i/>
          <w:w w:val="95"/>
          <w:sz w:val="22"/>
        </w:rPr>
        <w:t>libres,</w:t>
      </w:r>
      <w:r>
        <w:rPr>
          <w:rFonts w:ascii="Times New Roman" w:hAnsi="Times New Roman"/>
          <w:i/>
          <w:spacing w:val="-7"/>
          <w:w w:val="95"/>
          <w:sz w:val="22"/>
        </w:rPr>
        <w:t> </w:t>
      </w:r>
      <w:r>
        <w:rPr>
          <w:w w:val="95"/>
          <w:sz w:val="22"/>
        </w:rPr>
        <w:t>Diógenes, </w:t>
      </w:r>
      <w:r>
        <w:rPr>
          <w:sz w:val="22"/>
        </w:rPr>
        <w:t>México.</w:t>
      </w:r>
    </w:p>
    <w:p>
      <w:pPr>
        <w:spacing w:line="247" w:lineRule="auto" w:before="5"/>
        <w:ind w:left="460" w:right="117" w:hanging="360"/>
        <w:jc w:val="both"/>
        <w:rPr>
          <w:sz w:val="22"/>
        </w:rPr>
      </w:pPr>
      <w:r>
        <w:rPr>
          <w:spacing w:val="-3"/>
          <w:w w:val="95"/>
          <w:sz w:val="22"/>
        </w:rPr>
        <w:t>Selser,</w:t>
      </w:r>
      <w:r>
        <w:rPr>
          <w:spacing w:val="-34"/>
          <w:w w:val="95"/>
          <w:sz w:val="22"/>
        </w:rPr>
        <w:t> </w:t>
      </w:r>
      <w:r>
        <w:rPr>
          <w:w w:val="95"/>
          <w:sz w:val="22"/>
        </w:rPr>
        <w:t>Gregorio</w:t>
      </w:r>
      <w:r>
        <w:rPr>
          <w:spacing w:val="-34"/>
          <w:w w:val="95"/>
          <w:sz w:val="22"/>
        </w:rPr>
        <w:t> </w:t>
      </w:r>
      <w:r>
        <w:rPr>
          <w:w w:val="95"/>
          <w:sz w:val="22"/>
        </w:rPr>
        <w:t>(1983),</w:t>
      </w:r>
      <w:r>
        <w:rPr>
          <w:spacing w:val="-34"/>
          <w:w w:val="95"/>
          <w:sz w:val="22"/>
        </w:rPr>
        <w:t> </w:t>
      </w:r>
      <w:r>
        <w:rPr>
          <w:rFonts w:ascii="Times New Roman" w:hAnsi="Times New Roman"/>
          <w:i/>
          <w:w w:val="95"/>
          <w:sz w:val="22"/>
        </w:rPr>
        <w:t>El</w:t>
      </w:r>
      <w:r>
        <w:rPr>
          <w:rFonts w:ascii="Times New Roman" w:hAnsi="Times New Roman"/>
          <w:i/>
          <w:spacing w:val="-32"/>
          <w:w w:val="95"/>
          <w:sz w:val="22"/>
        </w:rPr>
        <w:t> </w:t>
      </w:r>
      <w:r>
        <w:rPr>
          <w:rFonts w:ascii="Times New Roman" w:hAnsi="Times New Roman"/>
          <w:i/>
          <w:w w:val="95"/>
          <w:sz w:val="22"/>
        </w:rPr>
        <w:t>pequeño</w:t>
      </w:r>
      <w:r>
        <w:rPr>
          <w:rFonts w:ascii="Times New Roman" w:hAnsi="Times New Roman"/>
          <w:i/>
          <w:spacing w:val="-32"/>
          <w:w w:val="95"/>
          <w:sz w:val="22"/>
        </w:rPr>
        <w:t> </w:t>
      </w:r>
      <w:r>
        <w:rPr>
          <w:rFonts w:ascii="Times New Roman" w:hAnsi="Times New Roman"/>
          <w:i/>
          <w:w w:val="95"/>
          <w:sz w:val="22"/>
        </w:rPr>
        <w:t>ejército</w:t>
      </w:r>
      <w:r>
        <w:rPr>
          <w:rFonts w:ascii="Times New Roman" w:hAnsi="Times New Roman"/>
          <w:i/>
          <w:spacing w:val="-32"/>
          <w:w w:val="95"/>
          <w:sz w:val="22"/>
        </w:rPr>
        <w:t> </w:t>
      </w:r>
      <w:r>
        <w:rPr>
          <w:rFonts w:ascii="Times New Roman" w:hAnsi="Times New Roman"/>
          <w:i/>
          <w:w w:val="95"/>
          <w:sz w:val="22"/>
        </w:rPr>
        <w:t>loco.</w:t>
      </w:r>
      <w:r>
        <w:rPr>
          <w:rFonts w:ascii="Times New Roman" w:hAnsi="Times New Roman"/>
          <w:i/>
          <w:spacing w:val="-32"/>
          <w:w w:val="95"/>
          <w:sz w:val="22"/>
        </w:rPr>
        <w:t> </w:t>
      </w:r>
      <w:r>
        <w:rPr>
          <w:rFonts w:ascii="Times New Roman" w:hAnsi="Times New Roman"/>
          <w:i/>
          <w:w w:val="95"/>
          <w:sz w:val="22"/>
        </w:rPr>
        <w:t>Sandino</w:t>
      </w:r>
      <w:r>
        <w:rPr>
          <w:rFonts w:ascii="Times New Roman" w:hAnsi="Times New Roman"/>
          <w:i/>
          <w:spacing w:val="-32"/>
          <w:w w:val="95"/>
          <w:sz w:val="22"/>
        </w:rPr>
        <w:t> </w:t>
      </w:r>
      <w:r>
        <w:rPr>
          <w:rFonts w:ascii="Times New Roman" w:hAnsi="Times New Roman"/>
          <w:i/>
          <w:w w:val="95"/>
          <w:sz w:val="22"/>
        </w:rPr>
        <w:t>y</w:t>
      </w:r>
      <w:r>
        <w:rPr>
          <w:rFonts w:ascii="Times New Roman" w:hAnsi="Times New Roman"/>
          <w:i/>
          <w:spacing w:val="-32"/>
          <w:w w:val="95"/>
          <w:sz w:val="22"/>
        </w:rPr>
        <w:t> </w:t>
      </w:r>
      <w:r>
        <w:rPr>
          <w:rFonts w:ascii="Times New Roman" w:hAnsi="Times New Roman"/>
          <w:i/>
          <w:w w:val="95"/>
          <w:sz w:val="22"/>
        </w:rPr>
        <w:t>la</w:t>
      </w:r>
      <w:r>
        <w:rPr>
          <w:rFonts w:ascii="Times New Roman" w:hAnsi="Times New Roman"/>
          <w:i/>
          <w:spacing w:val="-32"/>
          <w:w w:val="95"/>
          <w:sz w:val="22"/>
        </w:rPr>
        <w:t> </w:t>
      </w:r>
      <w:r>
        <w:rPr>
          <w:rFonts w:ascii="Times New Roman" w:hAnsi="Times New Roman"/>
          <w:i/>
          <w:w w:val="95"/>
          <w:sz w:val="22"/>
        </w:rPr>
        <w:t>Operación </w:t>
      </w:r>
      <w:r>
        <w:rPr>
          <w:rFonts w:ascii="Times New Roman" w:hAnsi="Times New Roman"/>
          <w:i/>
          <w:w w:val="95"/>
          <w:sz w:val="22"/>
        </w:rPr>
        <w:t>México-Nicaragua,  </w:t>
      </w:r>
      <w:r>
        <w:rPr>
          <w:w w:val="95"/>
          <w:sz w:val="22"/>
        </w:rPr>
        <w:t>Nueva  Nicaragua,</w:t>
      </w:r>
      <w:r>
        <w:rPr>
          <w:spacing w:val="-17"/>
          <w:w w:val="95"/>
          <w:sz w:val="22"/>
        </w:rPr>
        <w:t> </w:t>
      </w:r>
      <w:r>
        <w:rPr>
          <w:w w:val="95"/>
          <w:sz w:val="22"/>
        </w:rPr>
        <w:t>Managua.</w:t>
      </w:r>
    </w:p>
    <w:p>
      <w:pPr>
        <w:spacing w:line="247" w:lineRule="auto" w:before="1"/>
        <w:ind w:left="460" w:right="117" w:hanging="360"/>
        <w:jc w:val="both"/>
        <w:rPr>
          <w:sz w:val="22"/>
        </w:rPr>
      </w:pPr>
      <w:r>
        <w:rPr>
          <w:spacing w:val="-3"/>
          <w:sz w:val="22"/>
        </w:rPr>
        <w:t>Selser, </w:t>
      </w:r>
      <w:r>
        <w:rPr>
          <w:sz w:val="22"/>
        </w:rPr>
        <w:t>Gregorio (1984) </w:t>
      </w:r>
      <w:r>
        <w:rPr>
          <w:rFonts w:ascii="Times New Roman" w:hAnsi="Times New Roman"/>
          <w:i/>
          <w:sz w:val="22"/>
        </w:rPr>
        <w:t>Cinco años de agresiones estadounidenses </w:t>
      </w:r>
      <w:r>
        <w:rPr>
          <w:rFonts w:ascii="Times New Roman" w:hAnsi="Times New Roman"/>
          <w:i/>
          <w:sz w:val="22"/>
        </w:rPr>
        <w:t>a Centroamérica y el Caribe, 1979-1984, </w:t>
      </w:r>
      <w:r>
        <w:rPr>
          <w:sz w:val="22"/>
        </w:rPr>
        <w:t>Universidad de Guadalajara, México.</w:t>
      </w:r>
    </w:p>
    <w:p>
      <w:pPr>
        <w:spacing w:line="247" w:lineRule="auto" w:before="5"/>
        <w:ind w:left="460" w:right="117" w:hanging="360"/>
        <w:jc w:val="both"/>
        <w:rPr>
          <w:sz w:val="22"/>
        </w:rPr>
      </w:pPr>
      <w:r>
        <w:rPr>
          <w:sz w:val="22"/>
        </w:rPr>
        <w:t>Silva, Ludovico (1984), </w:t>
      </w:r>
      <w:r>
        <w:rPr>
          <w:rFonts w:ascii="Times New Roman" w:hAnsi="Times New Roman"/>
          <w:i/>
          <w:sz w:val="22"/>
        </w:rPr>
        <w:t>Teoría y práctica de la ideología, </w:t>
      </w:r>
      <w:r>
        <w:rPr>
          <w:sz w:val="22"/>
        </w:rPr>
        <w:t>Nuestro Tiempo, México.</w:t>
      </w:r>
    </w:p>
    <w:p>
      <w:pPr>
        <w:spacing w:line="247" w:lineRule="auto" w:before="5"/>
        <w:ind w:left="459" w:right="117" w:hanging="360"/>
        <w:jc w:val="both"/>
        <w:rPr>
          <w:sz w:val="22"/>
        </w:rPr>
      </w:pPr>
      <w:r>
        <w:rPr>
          <w:spacing w:val="-3"/>
          <w:w w:val="93"/>
          <w:sz w:val="22"/>
        </w:rPr>
        <w:t>S</w:t>
      </w:r>
      <w:r>
        <w:rPr>
          <w:w w:val="100"/>
          <w:sz w:val="22"/>
        </w:rPr>
        <w:t>oler </w:t>
      </w:r>
      <w:r>
        <w:rPr>
          <w:spacing w:val="2"/>
          <w:w w:val="100"/>
          <w:sz w:val="22"/>
        </w:rPr>
        <w:t> </w:t>
      </w:r>
      <w:r>
        <w:rPr>
          <w:spacing w:val="-3"/>
          <w:w w:val="115"/>
          <w:sz w:val="22"/>
        </w:rPr>
        <w:t>D</w:t>
      </w:r>
      <w:r>
        <w:rPr>
          <w:w w:val="104"/>
          <w:sz w:val="22"/>
        </w:rPr>
        <w:t>urán,</w:t>
      </w:r>
      <w:r>
        <w:rPr>
          <w:sz w:val="22"/>
        </w:rPr>
        <w:t> </w:t>
      </w:r>
      <w:r>
        <w:rPr>
          <w:spacing w:val="2"/>
          <w:sz w:val="22"/>
        </w:rPr>
        <w:t> </w:t>
      </w:r>
      <w:r>
        <w:rPr>
          <w:w w:val="96"/>
          <w:sz w:val="22"/>
        </w:rPr>
        <w:t>Alcira</w:t>
      </w:r>
      <w:r>
        <w:rPr>
          <w:sz w:val="22"/>
        </w:rPr>
        <w:t> </w:t>
      </w:r>
      <w:r>
        <w:rPr>
          <w:spacing w:val="2"/>
          <w:sz w:val="22"/>
        </w:rPr>
        <w:t> </w:t>
      </w:r>
      <w:r>
        <w:rPr>
          <w:w w:val="105"/>
          <w:sz w:val="22"/>
        </w:rPr>
        <w:t>(1987),</w:t>
      </w:r>
      <w:r>
        <w:rPr>
          <w:sz w:val="22"/>
        </w:rPr>
        <w:t> </w:t>
      </w:r>
      <w:r>
        <w:rPr>
          <w:spacing w:val="2"/>
          <w:sz w:val="22"/>
        </w:rPr>
        <w:t> </w:t>
      </w:r>
      <w:r>
        <w:rPr>
          <w:rFonts w:ascii="Times New Roman" w:hAnsi="Times New Roman"/>
          <w:i/>
          <w:spacing w:val="-7"/>
          <w:w w:val="92"/>
          <w:sz w:val="22"/>
        </w:rPr>
        <w:t>E</w:t>
      </w:r>
      <w:r>
        <w:rPr>
          <w:rFonts w:ascii="Times New Roman" w:hAnsi="Times New Roman"/>
          <w:i/>
          <w:spacing w:val="-2"/>
          <w:w w:val="95"/>
          <w:sz w:val="22"/>
        </w:rPr>
        <w:t>v</w:t>
      </w:r>
      <w:r>
        <w:rPr>
          <w:rFonts w:ascii="Times New Roman" w:hAnsi="Times New Roman"/>
          <w:i/>
          <w:w w:val="89"/>
          <w:sz w:val="22"/>
        </w:rPr>
        <w:t>olución</w:t>
      </w:r>
      <w:r>
        <w:rPr>
          <w:rFonts w:ascii="Times New Roman" w:hAnsi="Times New Roman"/>
          <w:i/>
          <w:sz w:val="22"/>
        </w:rPr>
        <w:t> </w:t>
      </w:r>
      <w:r>
        <w:rPr>
          <w:rFonts w:ascii="Times New Roman" w:hAnsi="Times New Roman"/>
          <w:i/>
          <w:spacing w:val="7"/>
          <w:sz w:val="22"/>
        </w:rPr>
        <w:t> </w:t>
      </w:r>
      <w:r>
        <w:rPr>
          <w:rFonts w:ascii="Times New Roman" w:hAnsi="Times New Roman"/>
          <w:i/>
          <w:w w:val="87"/>
          <w:sz w:val="22"/>
        </w:rPr>
        <w:t>histórico-política</w:t>
      </w:r>
      <w:r>
        <w:rPr>
          <w:rFonts w:ascii="Times New Roman" w:hAnsi="Times New Roman"/>
          <w:i/>
          <w:sz w:val="22"/>
        </w:rPr>
        <w:t> </w:t>
      </w:r>
      <w:r>
        <w:rPr>
          <w:rFonts w:ascii="Times New Roman" w:hAnsi="Times New Roman"/>
          <w:i/>
          <w:spacing w:val="7"/>
          <w:sz w:val="22"/>
        </w:rPr>
        <w:t> </w:t>
      </w:r>
      <w:r>
        <w:rPr>
          <w:rFonts w:ascii="Times New Roman" w:hAnsi="Times New Roman"/>
          <w:i/>
          <w:w w:val="87"/>
          <w:sz w:val="22"/>
        </w:rPr>
        <w:t>del</w:t>
      </w:r>
      <w:r>
        <w:rPr>
          <w:rFonts w:ascii="Times New Roman" w:hAnsi="Times New Roman"/>
          <w:i/>
          <w:sz w:val="22"/>
        </w:rPr>
        <w:t> </w:t>
      </w:r>
      <w:r>
        <w:rPr>
          <w:rFonts w:ascii="Times New Roman" w:hAnsi="Times New Roman"/>
          <w:i/>
          <w:spacing w:val="6"/>
          <w:sz w:val="22"/>
        </w:rPr>
        <w:t> </w:t>
      </w:r>
      <w:r>
        <w:rPr>
          <w:rFonts w:ascii="Times New Roman" w:hAnsi="Times New Roman"/>
          <w:i/>
          <w:w w:val="162"/>
          <w:sz w:val="15"/>
        </w:rPr>
        <w:t>fsln</w:t>
      </w:r>
      <w:r>
        <w:rPr>
          <w:rFonts w:ascii="Times New Roman" w:hAnsi="Times New Roman"/>
          <w:i/>
          <w:w w:val="75"/>
          <w:sz w:val="22"/>
        </w:rPr>
        <w:t>:</w:t>
      </w:r>
      <w:r>
        <w:rPr>
          <w:rFonts w:ascii="Times New Roman" w:hAnsi="Times New Roman"/>
          <w:i/>
          <w:w w:val="75"/>
          <w:sz w:val="22"/>
        </w:rPr>
        <w:t> </w:t>
      </w:r>
      <w:r>
        <w:rPr>
          <w:rFonts w:ascii="Times New Roman" w:hAnsi="Times New Roman"/>
          <w:i/>
          <w:sz w:val="22"/>
        </w:rPr>
        <w:t>sandinismo</w:t>
      </w:r>
      <w:r>
        <w:rPr>
          <w:rFonts w:ascii="Times New Roman" w:hAnsi="Times New Roman"/>
          <w:i/>
          <w:spacing w:val="-30"/>
          <w:sz w:val="22"/>
        </w:rPr>
        <w:t> </w:t>
      </w:r>
      <w:r>
        <w:rPr>
          <w:rFonts w:ascii="Times New Roman" w:hAnsi="Times New Roman"/>
          <w:i/>
          <w:sz w:val="22"/>
        </w:rPr>
        <w:t>y</w:t>
      </w:r>
      <w:r>
        <w:rPr>
          <w:rFonts w:ascii="Times New Roman" w:hAnsi="Times New Roman"/>
          <w:i/>
          <w:spacing w:val="-30"/>
          <w:sz w:val="22"/>
        </w:rPr>
        <w:t> </w:t>
      </w:r>
      <w:r>
        <w:rPr>
          <w:rFonts w:ascii="Times New Roman" w:hAnsi="Times New Roman"/>
          <w:i/>
          <w:sz w:val="22"/>
        </w:rPr>
        <w:t>unidad</w:t>
      </w:r>
      <w:r>
        <w:rPr>
          <w:rFonts w:ascii="Times New Roman" w:hAnsi="Times New Roman"/>
          <w:i/>
          <w:spacing w:val="-30"/>
          <w:sz w:val="22"/>
        </w:rPr>
        <w:t> </w:t>
      </w:r>
      <w:r>
        <w:rPr>
          <w:rFonts w:ascii="Times New Roman" w:hAnsi="Times New Roman"/>
          <w:i/>
          <w:sz w:val="22"/>
        </w:rPr>
        <w:t>nacional</w:t>
      </w:r>
      <w:r>
        <w:rPr>
          <w:rFonts w:ascii="Times New Roman" w:hAnsi="Times New Roman"/>
          <w:i/>
          <w:spacing w:val="-30"/>
          <w:sz w:val="22"/>
        </w:rPr>
        <w:t> </w:t>
      </w:r>
      <w:r>
        <w:rPr>
          <w:rFonts w:ascii="Times New Roman" w:hAnsi="Times New Roman"/>
          <w:i/>
          <w:sz w:val="22"/>
        </w:rPr>
        <w:t>en</w:t>
      </w:r>
      <w:r>
        <w:rPr>
          <w:rFonts w:ascii="Times New Roman" w:hAnsi="Times New Roman"/>
          <w:i/>
          <w:spacing w:val="-30"/>
          <w:sz w:val="22"/>
        </w:rPr>
        <w:t> </w:t>
      </w:r>
      <w:r>
        <w:rPr>
          <w:rFonts w:ascii="Times New Roman" w:hAnsi="Times New Roman"/>
          <w:i/>
          <w:sz w:val="22"/>
        </w:rPr>
        <w:t>Nicaragua,</w:t>
      </w:r>
      <w:r>
        <w:rPr>
          <w:rFonts w:ascii="Times New Roman" w:hAnsi="Times New Roman"/>
          <w:i/>
          <w:spacing w:val="-30"/>
          <w:sz w:val="22"/>
        </w:rPr>
        <w:t> </w:t>
      </w:r>
      <w:r>
        <w:rPr>
          <w:spacing w:val="-6"/>
          <w:sz w:val="22"/>
        </w:rPr>
        <w:t>Tesis</w:t>
      </w:r>
      <w:r>
        <w:rPr>
          <w:spacing w:val="-32"/>
          <w:sz w:val="22"/>
        </w:rPr>
        <w:t> </w:t>
      </w:r>
      <w:r>
        <w:rPr>
          <w:sz w:val="22"/>
        </w:rPr>
        <w:t>de</w:t>
      </w:r>
      <w:r>
        <w:rPr>
          <w:spacing w:val="-32"/>
          <w:sz w:val="22"/>
        </w:rPr>
        <w:t> </w:t>
      </w:r>
      <w:r>
        <w:rPr>
          <w:sz w:val="22"/>
        </w:rPr>
        <w:t>maestría</w:t>
      </w:r>
      <w:r>
        <w:rPr>
          <w:spacing w:val="-32"/>
          <w:sz w:val="22"/>
        </w:rPr>
        <w:t> </w:t>
      </w:r>
      <w:r>
        <w:rPr>
          <w:sz w:val="22"/>
        </w:rPr>
        <w:t>en estudios  latinoamericanos,  </w:t>
      </w:r>
      <w:r>
        <w:rPr>
          <w:w w:val="130"/>
          <w:sz w:val="15"/>
        </w:rPr>
        <w:t>ffyl</w:t>
      </w:r>
      <w:r>
        <w:rPr>
          <w:w w:val="130"/>
          <w:sz w:val="22"/>
        </w:rPr>
        <w:t>/</w:t>
      </w:r>
      <w:r>
        <w:rPr>
          <w:w w:val="130"/>
          <w:sz w:val="15"/>
        </w:rPr>
        <w:t>unam</w:t>
      </w:r>
      <w:r>
        <w:rPr>
          <w:w w:val="130"/>
          <w:sz w:val="22"/>
        </w:rPr>
        <w:t>,</w:t>
      </w:r>
      <w:r>
        <w:rPr>
          <w:spacing w:val="20"/>
          <w:w w:val="130"/>
          <w:sz w:val="22"/>
        </w:rPr>
        <w:t> </w:t>
      </w:r>
      <w:r>
        <w:rPr>
          <w:sz w:val="22"/>
        </w:rPr>
        <w:t>México.</w:t>
      </w:r>
    </w:p>
    <w:p>
      <w:pPr>
        <w:spacing w:line="247" w:lineRule="auto" w:before="5"/>
        <w:ind w:left="459" w:right="118" w:hanging="360"/>
        <w:jc w:val="both"/>
        <w:rPr>
          <w:sz w:val="22"/>
        </w:rPr>
      </w:pPr>
      <w:r>
        <w:rPr>
          <w:spacing w:val="-5"/>
          <w:sz w:val="22"/>
        </w:rPr>
        <w:t>Taylor</w:t>
      </w:r>
      <w:r>
        <w:rPr>
          <w:spacing w:val="-28"/>
          <w:sz w:val="22"/>
        </w:rPr>
        <w:t> </w:t>
      </w:r>
      <w:r>
        <w:rPr>
          <w:sz w:val="22"/>
        </w:rPr>
        <w:t>E.,</w:t>
      </w:r>
      <w:r>
        <w:rPr>
          <w:spacing w:val="-28"/>
          <w:sz w:val="22"/>
        </w:rPr>
        <w:t> </w:t>
      </w:r>
      <w:r>
        <w:rPr>
          <w:sz w:val="22"/>
        </w:rPr>
        <w:t>Patricia,</w:t>
      </w:r>
      <w:r>
        <w:rPr>
          <w:spacing w:val="-28"/>
          <w:sz w:val="22"/>
        </w:rPr>
        <w:t> </w:t>
      </w:r>
      <w:r>
        <w:rPr>
          <w:rFonts w:ascii="Times New Roman"/>
          <w:i/>
          <w:sz w:val="22"/>
        </w:rPr>
        <w:t>Nicaragua</w:t>
      </w:r>
      <w:r>
        <w:rPr>
          <w:rFonts w:ascii="Times New Roman"/>
          <w:i/>
          <w:spacing w:val="-26"/>
          <w:sz w:val="22"/>
        </w:rPr>
        <w:t> </w:t>
      </w:r>
      <w:r>
        <w:rPr>
          <w:rFonts w:ascii="Times New Roman"/>
          <w:i/>
          <w:sz w:val="22"/>
        </w:rPr>
        <w:t>dividied.</w:t>
      </w:r>
      <w:r>
        <w:rPr>
          <w:rFonts w:ascii="Times New Roman"/>
          <w:i/>
          <w:spacing w:val="-26"/>
          <w:sz w:val="22"/>
        </w:rPr>
        <w:t> </w:t>
      </w:r>
      <w:r>
        <w:rPr>
          <w:rFonts w:ascii="Times New Roman"/>
          <w:i/>
          <w:sz w:val="22"/>
        </w:rPr>
        <w:t>La</w:t>
      </w:r>
      <w:r>
        <w:rPr>
          <w:rFonts w:ascii="Times New Roman"/>
          <w:i/>
          <w:spacing w:val="-26"/>
          <w:sz w:val="22"/>
        </w:rPr>
        <w:t> </w:t>
      </w:r>
      <w:r>
        <w:rPr>
          <w:rFonts w:ascii="Times New Roman"/>
          <w:i/>
          <w:sz w:val="22"/>
        </w:rPr>
        <w:t>Prensa</w:t>
      </w:r>
      <w:r>
        <w:rPr>
          <w:rFonts w:ascii="Times New Roman"/>
          <w:i/>
          <w:spacing w:val="-26"/>
          <w:sz w:val="22"/>
        </w:rPr>
        <w:t> </w:t>
      </w:r>
      <w:r>
        <w:rPr>
          <w:rFonts w:ascii="Times New Roman"/>
          <w:i/>
          <w:sz w:val="22"/>
        </w:rPr>
        <w:t>and</w:t>
      </w:r>
      <w:r>
        <w:rPr>
          <w:rFonts w:ascii="Times New Roman"/>
          <w:i/>
          <w:spacing w:val="-26"/>
          <w:sz w:val="22"/>
        </w:rPr>
        <w:t> </w:t>
      </w:r>
      <w:r>
        <w:rPr>
          <w:rFonts w:ascii="Times New Roman"/>
          <w:i/>
          <w:sz w:val="22"/>
        </w:rPr>
        <w:t>the</w:t>
      </w:r>
      <w:r>
        <w:rPr>
          <w:rFonts w:ascii="Times New Roman"/>
          <w:i/>
          <w:spacing w:val="-26"/>
          <w:sz w:val="22"/>
        </w:rPr>
        <w:t> </w:t>
      </w:r>
      <w:r>
        <w:rPr>
          <w:rFonts w:ascii="Times New Roman"/>
          <w:i/>
          <w:sz w:val="22"/>
        </w:rPr>
        <w:t>Chamorro </w:t>
      </w:r>
      <w:r>
        <w:rPr>
          <w:rFonts w:ascii="Times New Roman"/>
          <w:i/>
          <w:spacing w:val="-3"/>
          <w:sz w:val="22"/>
        </w:rPr>
        <w:t>legacy, </w:t>
      </w:r>
      <w:r>
        <w:rPr>
          <w:sz w:val="22"/>
        </w:rPr>
        <w:t>University of </w:t>
      </w:r>
      <w:r>
        <w:rPr>
          <w:spacing w:val="-5"/>
          <w:sz w:val="22"/>
        </w:rPr>
        <w:t>West </w:t>
      </w:r>
      <w:r>
        <w:rPr>
          <w:sz w:val="22"/>
        </w:rPr>
        <w:t>Florida Press, Florida,</w:t>
      </w:r>
      <w:r>
        <w:rPr>
          <w:spacing w:val="-16"/>
          <w:sz w:val="22"/>
        </w:rPr>
        <w:t> </w:t>
      </w:r>
      <w:r>
        <w:rPr>
          <w:sz w:val="22"/>
        </w:rPr>
        <w:t>1990.</w:t>
      </w:r>
    </w:p>
    <w:p>
      <w:pPr>
        <w:spacing w:line="247" w:lineRule="auto" w:before="1"/>
        <w:ind w:left="459" w:right="117" w:hanging="360"/>
        <w:jc w:val="both"/>
        <w:rPr>
          <w:sz w:val="22"/>
        </w:rPr>
      </w:pPr>
      <w:r>
        <w:rPr>
          <w:sz w:val="22"/>
        </w:rPr>
        <w:t>Tirado López, Víctor (1988), </w:t>
      </w:r>
      <w:r>
        <w:rPr>
          <w:rFonts w:ascii="Times New Roman" w:hAnsi="Times New Roman"/>
          <w:i/>
          <w:sz w:val="22"/>
        </w:rPr>
        <w:t>Sandino y la doctrina de liberación </w:t>
      </w:r>
      <w:r>
        <w:rPr>
          <w:rFonts w:ascii="Times New Roman" w:hAnsi="Times New Roman"/>
          <w:i/>
          <w:sz w:val="22"/>
        </w:rPr>
        <w:t>nacional, </w:t>
      </w:r>
      <w:r>
        <w:rPr>
          <w:sz w:val="22"/>
        </w:rPr>
        <w:t>Vanguardia, Managua.</w:t>
      </w:r>
    </w:p>
    <w:p>
      <w:pPr>
        <w:spacing w:line="247" w:lineRule="auto" w:before="1"/>
        <w:ind w:left="459" w:right="118" w:hanging="360"/>
        <w:jc w:val="both"/>
        <w:rPr>
          <w:sz w:val="22"/>
        </w:rPr>
      </w:pPr>
      <w:r>
        <w:rPr>
          <w:sz w:val="22"/>
        </w:rPr>
        <w:t>Tirado</w:t>
      </w:r>
      <w:r>
        <w:rPr>
          <w:spacing w:val="-36"/>
          <w:sz w:val="22"/>
        </w:rPr>
        <w:t> </w:t>
      </w:r>
      <w:r>
        <w:rPr>
          <w:sz w:val="22"/>
        </w:rPr>
        <w:t>López,</w:t>
      </w:r>
      <w:r>
        <w:rPr>
          <w:spacing w:val="-38"/>
          <w:sz w:val="22"/>
        </w:rPr>
        <w:t> </w:t>
      </w:r>
      <w:r>
        <w:rPr>
          <w:sz w:val="22"/>
        </w:rPr>
        <w:t>Víctor</w:t>
      </w:r>
      <w:r>
        <w:rPr>
          <w:spacing w:val="-36"/>
          <w:sz w:val="22"/>
        </w:rPr>
        <w:t> </w:t>
      </w:r>
      <w:r>
        <w:rPr>
          <w:sz w:val="22"/>
        </w:rPr>
        <w:t>(1986),</w:t>
      </w:r>
      <w:r>
        <w:rPr>
          <w:spacing w:val="-36"/>
          <w:sz w:val="22"/>
        </w:rPr>
        <w:t> </w:t>
      </w:r>
      <w:r>
        <w:rPr>
          <w:rFonts w:ascii="Times New Roman" w:hAnsi="Times New Roman"/>
          <w:i/>
          <w:sz w:val="22"/>
        </w:rPr>
        <w:t>Nicaragua:</w:t>
      </w:r>
      <w:r>
        <w:rPr>
          <w:rFonts w:ascii="Times New Roman" w:hAnsi="Times New Roman"/>
          <w:i/>
          <w:spacing w:val="-34"/>
          <w:sz w:val="22"/>
        </w:rPr>
        <w:t> </w:t>
      </w:r>
      <w:r>
        <w:rPr>
          <w:rFonts w:ascii="Times New Roman" w:hAnsi="Times New Roman"/>
          <w:i/>
          <w:sz w:val="22"/>
        </w:rPr>
        <w:t>una</w:t>
      </w:r>
      <w:r>
        <w:rPr>
          <w:rFonts w:ascii="Times New Roman" w:hAnsi="Times New Roman"/>
          <w:i/>
          <w:spacing w:val="-34"/>
          <w:sz w:val="22"/>
        </w:rPr>
        <w:t> </w:t>
      </w:r>
      <w:r>
        <w:rPr>
          <w:rFonts w:ascii="Times New Roman" w:hAnsi="Times New Roman"/>
          <w:i/>
          <w:sz w:val="22"/>
        </w:rPr>
        <w:t>nueva</w:t>
      </w:r>
      <w:r>
        <w:rPr>
          <w:rFonts w:ascii="Times New Roman" w:hAnsi="Times New Roman"/>
          <w:i/>
          <w:spacing w:val="-34"/>
          <w:sz w:val="22"/>
        </w:rPr>
        <w:t> </w:t>
      </w:r>
      <w:r>
        <w:rPr>
          <w:rFonts w:ascii="Times New Roman" w:hAnsi="Times New Roman"/>
          <w:i/>
          <w:sz w:val="22"/>
        </w:rPr>
        <w:t>democracia,</w:t>
      </w:r>
      <w:r>
        <w:rPr>
          <w:rFonts w:ascii="Times New Roman" w:hAnsi="Times New Roman"/>
          <w:i/>
          <w:spacing w:val="-34"/>
          <w:sz w:val="22"/>
        </w:rPr>
        <w:t> </w:t>
      </w:r>
      <w:r>
        <w:rPr>
          <w:rFonts w:ascii="Times New Roman" w:hAnsi="Times New Roman"/>
          <w:i/>
          <w:sz w:val="22"/>
        </w:rPr>
        <w:t>en</w:t>
      </w:r>
      <w:r>
        <w:rPr>
          <w:rFonts w:ascii="Times New Roman" w:hAnsi="Times New Roman"/>
          <w:i/>
          <w:spacing w:val="-34"/>
          <w:sz w:val="22"/>
        </w:rPr>
        <w:t> </w:t>
      </w:r>
      <w:r>
        <w:rPr>
          <w:rFonts w:ascii="Times New Roman" w:hAnsi="Times New Roman"/>
          <w:i/>
          <w:sz w:val="22"/>
        </w:rPr>
        <w:t>el </w:t>
      </w:r>
      <w:r>
        <w:rPr>
          <w:rFonts w:ascii="Times New Roman" w:hAnsi="Times New Roman"/>
          <w:i/>
          <w:sz w:val="22"/>
        </w:rPr>
        <w:t>tercer</w:t>
      </w:r>
      <w:r>
        <w:rPr>
          <w:rFonts w:ascii="Times New Roman" w:hAnsi="Times New Roman"/>
          <w:i/>
          <w:spacing w:val="-21"/>
          <w:sz w:val="22"/>
        </w:rPr>
        <w:t> </w:t>
      </w:r>
      <w:r>
        <w:rPr>
          <w:rFonts w:ascii="Times New Roman" w:hAnsi="Times New Roman"/>
          <w:i/>
          <w:sz w:val="22"/>
        </w:rPr>
        <w:t>mundo,</w:t>
      </w:r>
      <w:r>
        <w:rPr>
          <w:rFonts w:ascii="Times New Roman" w:hAnsi="Times New Roman"/>
          <w:i/>
          <w:spacing w:val="-21"/>
          <w:sz w:val="22"/>
        </w:rPr>
        <w:t> </w:t>
      </w:r>
      <w:r>
        <w:rPr>
          <w:spacing w:val="-3"/>
          <w:sz w:val="22"/>
        </w:rPr>
        <w:t>Vanguardia,</w:t>
      </w:r>
      <w:r>
        <w:rPr>
          <w:spacing w:val="-24"/>
          <w:sz w:val="22"/>
        </w:rPr>
        <w:t> </w:t>
      </w:r>
      <w:r>
        <w:rPr>
          <w:sz w:val="22"/>
        </w:rPr>
        <w:t>Managua.</w:t>
      </w:r>
    </w:p>
    <w:p>
      <w:pPr>
        <w:spacing w:line="247" w:lineRule="auto" w:before="1"/>
        <w:ind w:left="459" w:right="118" w:hanging="360"/>
        <w:jc w:val="both"/>
        <w:rPr>
          <w:sz w:val="22"/>
        </w:rPr>
      </w:pPr>
      <w:r>
        <w:rPr>
          <w:w w:val="95"/>
          <w:sz w:val="22"/>
        </w:rPr>
        <w:t>Tirado,</w:t>
      </w:r>
      <w:r>
        <w:rPr>
          <w:spacing w:val="-12"/>
          <w:w w:val="95"/>
          <w:sz w:val="22"/>
        </w:rPr>
        <w:t> </w:t>
      </w:r>
      <w:r>
        <w:rPr>
          <w:w w:val="95"/>
          <w:sz w:val="22"/>
        </w:rPr>
        <w:t>Manlio</w:t>
      </w:r>
      <w:r>
        <w:rPr>
          <w:spacing w:val="-12"/>
          <w:w w:val="95"/>
          <w:sz w:val="22"/>
        </w:rPr>
        <w:t> </w:t>
      </w:r>
      <w:r>
        <w:rPr>
          <w:w w:val="95"/>
          <w:sz w:val="22"/>
        </w:rPr>
        <w:t>(1983),</w:t>
      </w:r>
      <w:r>
        <w:rPr>
          <w:spacing w:val="-12"/>
          <w:w w:val="95"/>
          <w:sz w:val="22"/>
        </w:rPr>
        <w:t> </w:t>
      </w:r>
      <w:r>
        <w:rPr>
          <w:rFonts w:ascii="Times New Roman" w:hAnsi="Times New Roman"/>
          <w:i/>
          <w:w w:val="95"/>
          <w:sz w:val="22"/>
        </w:rPr>
        <w:t>Conversando</w:t>
      </w:r>
      <w:r>
        <w:rPr>
          <w:rFonts w:ascii="Times New Roman" w:hAnsi="Times New Roman"/>
          <w:i/>
          <w:spacing w:val="-11"/>
          <w:w w:val="95"/>
          <w:sz w:val="22"/>
        </w:rPr>
        <w:t> </w:t>
      </w:r>
      <w:r>
        <w:rPr>
          <w:rFonts w:ascii="Times New Roman" w:hAnsi="Times New Roman"/>
          <w:i/>
          <w:w w:val="95"/>
          <w:sz w:val="22"/>
        </w:rPr>
        <w:t>con</w:t>
      </w:r>
      <w:r>
        <w:rPr>
          <w:rFonts w:ascii="Times New Roman" w:hAnsi="Times New Roman"/>
          <w:i/>
          <w:spacing w:val="-11"/>
          <w:w w:val="95"/>
          <w:sz w:val="22"/>
        </w:rPr>
        <w:t> </w:t>
      </w:r>
      <w:r>
        <w:rPr>
          <w:rFonts w:ascii="Times New Roman" w:hAnsi="Times New Roman"/>
          <w:i/>
          <w:w w:val="95"/>
          <w:sz w:val="22"/>
        </w:rPr>
        <w:t>José</w:t>
      </w:r>
      <w:r>
        <w:rPr>
          <w:rFonts w:ascii="Times New Roman" w:hAnsi="Times New Roman"/>
          <w:i/>
          <w:spacing w:val="-11"/>
          <w:w w:val="95"/>
          <w:sz w:val="22"/>
        </w:rPr>
        <w:t> </w:t>
      </w:r>
      <w:r>
        <w:rPr>
          <w:rFonts w:ascii="Times New Roman" w:hAnsi="Times New Roman"/>
          <w:i/>
          <w:w w:val="95"/>
          <w:sz w:val="22"/>
        </w:rPr>
        <w:t>Coronel</w:t>
      </w:r>
      <w:r>
        <w:rPr>
          <w:rFonts w:ascii="Times New Roman" w:hAnsi="Times New Roman"/>
          <w:i/>
          <w:spacing w:val="-11"/>
          <w:w w:val="95"/>
          <w:sz w:val="22"/>
        </w:rPr>
        <w:t> </w:t>
      </w:r>
      <w:r>
        <w:rPr>
          <w:rFonts w:ascii="Times New Roman" w:hAnsi="Times New Roman"/>
          <w:i/>
          <w:w w:val="95"/>
          <w:sz w:val="22"/>
        </w:rPr>
        <w:t>Urtecho,</w:t>
      </w:r>
      <w:r>
        <w:rPr>
          <w:rFonts w:ascii="Times New Roman" w:hAnsi="Times New Roman"/>
          <w:i/>
          <w:spacing w:val="-11"/>
          <w:w w:val="95"/>
          <w:sz w:val="22"/>
        </w:rPr>
        <w:t> </w:t>
      </w:r>
      <w:r>
        <w:rPr>
          <w:w w:val="95"/>
          <w:sz w:val="22"/>
        </w:rPr>
        <w:t>Nueva </w:t>
      </w:r>
      <w:r>
        <w:rPr>
          <w:sz w:val="22"/>
        </w:rPr>
        <w:t>Nicaragua,</w:t>
      </w:r>
      <w:r>
        <w:rPr>
          <w:spacing w:val="37"/>
          <w:sz w:val="22"/>
        </w:rPr>
        <w:t> </w:t>
      </w:r>
      <w:r>
        <w:rPr>
          <w:sz w:val="22"/>
        </w:rPr>
        <w:t>Managua.</w:t>
      </w:r>
    </w:p>
    <w:p>
      <w:pPr>
        <w:spacing w:line="247" w:lineRule="auto" w:before="5"/>
        <w:ind w:left="459" w:right="118" w:hanging="360"/>
        <w:jc w:val="both"/>
        <w:rPr>
          <w:sz w:val="22"/>
        </w:rPr>
      </w:pPr>
      <w:r>
        <w:rPr>
          <w:sz w:val="22"/>
        </w:rPr>
        <w:t>Tirado, Manlio (1983), </w:t>
      </w:r>
      <w:r>
        <w:rPr>
          <w:rFonts w:ascii="Times New Roman" w:hAnsi="Times New Roman"/>
          <w:i/>
          <w:sz w:val="22"/>
        </w:rPr>
        <w:t>La revolución sandinista, </w:t>
      </w:r>
      <w:r>
        <w:rPr>
          <w:sz w:val="22"/>
        </w:rPr>
        <w:t>Nuestro Tiempo, México.</w:t>
      </w:r>
    </w:p>
    <w:p>
      <w:pPr>
        <w:spacing w:after="0" w:line="247" w:lineRule="auto"/>
        <w:jc w:val="both"/>
        <w:rPr>
          <w:sz w:val="22"/>
        </w:rPr>
        <w:sectPr>
          <w:pgSz w:w="7940" w:h="12760"/>
          <w:pgMar w:header="544" w:footer="1020" w:top="740" w:bottom="1200" w:left="980" w:right="960"/>
        </w:sectPr>
      </w:pPr>
    </w:p>
    <w:p>
      <w:pPr>
        <w:pStyle w:val="BodyText"/>
        <w:rPr>
          <w:sz w:val="20"/>
        </w:rPr>
      </w:pPr>
    </w:p>
    <w:p>
      <w:pPr>
        <w:pStyle w:val="BodyText"/>
        <w:spacing w:before="11"/>
        <w:rPr>
          <w:sz w:val="15"/>
        </w:rPr>
      </w:pPr>
    </w:p>
    <w:p>
      <w:pPr>
        <w:spacing w:before="23"/>
        <w:ind w:left="120" w:right="34" w:firstLine="0"/>
        <w:jc w:val="left"/>
        <w:rPr>
          <w:rFonts w:ascii="Times New Roman"/>
          <w:i/>
          <w:sz w:val="22"/>
        </w:rPr>
      </w:pPr>
      <w:r>
        <w:rPr>
          <w:sz w:val="22"/>
        </w:rPr>
        <w:t>Torres Rivas, Edelberto </w:t>
      </w:r>
      <w:r>
        <w:rPr>
          <w:rFonts w:ascii="Times New Roman"/>
          <w:i/>
          <w:sz w:val="22"/>
        </w:rPr>
        <w:t>et al. </w:t>
      </w:r>
      <w:r>
        <w:rPr>
          <w:sz w:val="22"/>
        </w:rPr>
        <w:t>(1984)</w:t>
      </w:r>
      <w:r>
        <w:rPr>
          <w:rFonts w:ascii="Times New Roman"/>
          <w:i/>
          <w:sz w:val="22"/>
        </w:rPr>
        <w:t>, La crisis    Centroamericana,</w:t>
      </w:r>
    </w:p>
    <w:p>
      <w:pPr>
        <w:pStyle w:val="BodyText"/>
        <w:spacing w:before="8"/>
        <w:ind w:left="480" w:right="34"/>
      </w:pPr>
      <w:r>
        <w:rPr>
          <w:w w:val="125"/>
          <w:sz w:val="15"/>
        </w:rPr>
        <w:t>eduCa</w:t>
      </w:r>
      <w:r>
        <w:rPr>
          <w:w w:val="125"/>
        </w:rPr>
        <w:t>, </w:t>
      </w:r>
      <w:r>
        <w:rPr>
          <w:w w:val="110"/>
        </w:rPr>
        <w:t>San José, Costa Rica.</w:t>
      </w:r>
    </w:p>
    <w:p>
      <w:pPr>
        <w:spacing w:before="12"/>
        <w:ind w:left="119" w:right="-10" w:firstLine="0"/>
        <w:jc w:val="left"/>
        <w:rPr>
          <w:rFonts w:ascii="Times New Roman" w:hAnsi="Times New Roman"/>
          <w:i/>
          <w:sz w:val="22"/>
        </w:rPr>
      </w:pPr>
      <w:r>
        <w:rPr>
          <w:w w:val="95"/>
          <w:sz w:val="22"/>
        </w:rPr>
        <w:t>Torres Rivas, Edelberto (1987), </w:t>
      </w:r>
      <w:r>
        <w:rPr>
          <w:rFonts w:ascii="Times New Roman" w:hAnsi="Times New Roman"/>
          <w:i/>
          <w:w w:val="95"/>
          <w:sz w:val="22"/>
        </w:rPr>
        <w:t>Centroamérica: la democracia posible,</w:t>
      </w:r>
    </w:p>
    <w:p>
      <w:pPr>
        <w:pStyle w:val="BodyText"/>
        <w:spacing w:before="8"/>
        <w:ind w:left="480" w:right="34"/>
      </w:pPr>
      <w:r>
        <w:rPr>
          <w:w w:val="125"/>
          <w:sz w:val="15"/>
        </w:rPr>
        <w:t>eduCa</w:t>
      </w:r>
      <w:r>
        <w:rPr>
          <w:w w:val="125"/>
        </w:rPr>
        <w:t>, </w:t>
      </w:r>
      <w:r>
        <w:rPr>
          <w:w w:val="110"/>
        </w:rPr>
        <w:t>San José de Costa Rica.</w:t>
      </w:r>
    </w:p>
    <w:p>
      <w:pPr>
        <w:spacing w:line="247" w:lineRule="auto" w:before="12"/>
        <w:ind w:left="479" w:right="36" w:hanging="360"/>
        <w:jc w:val="left"/>
        <w:rPr>
          <w:sz w:val="22"/>
        </w:rPr>
      </w:pPr>
      <w:r>
        <w:rPr>
          <w:sz w:val="22"/>
        </w:rPr>
        <w:t>Torres Rivas, Edelberto (1973), </w:t>
      </w:r>
      <w:r>
        <w:rPr>
          <w:rFonts w:ascii="Times New Roman" w:hAnsi="Times New Roman"/>
          <w:i/>
          <w:sz w:val="22"/>
        </w:rPr>
        <w:t>Interpretación del desarrollo social </w:t>
      </w:r>
      <w:r>
        <w:rPr>
          <w:rFonts w:ascii="Times New Roman" w:hAnsi="Times New Roman"/>
          <w:i/>
          <w:sz w:val="22"/>
        </w:rPr>
        <w:t>centroamericano, </w:t>
      </w:r>
      <w:r>
        <w:rPr>
          <w:w w:val="120"/>
          <w:sz w:val="15"/>
        </w:rPr>
        <w:t>eduCa</w:t>
      </w:r>
      <w:r>
        <w:rPr>
          <w:w w:val="120"/>
          <w:sz w:val="22"/>
        </w:rPr>
        <w:t>, </w:t>
      </w:r>
      <w:r>
        <w:rPr>
          <w:sz w:val="22"/>
        </w:rPr>
        <w:t>San José de Costa Rica.</w:t>
      </w:r>
    </w:p>
    <w:p>
      <w:pPr>
        <w:spacing w:line="247" w:lineRule="auto" w:before="1"/>
        <w:ind w:left="119" w:right="111" w:firstLine="0"/>
        <w:jc w:val="left"/>
        <w:rPr>
          <w:rFonts w:ascii="Times New Roman" w:hAnsi="Times New Roman"/>
          <w:i/>
          <w:sz w:val="22"/>
        </w:rPr>
      </w:pPr>
      <w:r>
        <w:rPr>
          <w:spacing w:val="-5"/>
          <w:sz w:val="22"/>
        </w:rPr>
        <w:t>Torres</w:t>
      </w:r>
      <w:r>
        <w:rPr>
          <w:spacing w:val="-22"/>
          <w:sz w:val="22"/>
        </w:rPr>
        <w:t> </w:t>
      </w:r>
      <w:r>
        <w:rPr>
          <w:sz w:val="22"/>
        </w:rPr>
        <w:t>Rivas,</w:t>
      </w:r>
      <w:r>
        <w:rPr>
          <w:spacing w:val="-22"/>
          <w:sz w:val="22"/>
        </w:rPr>
        <w:t> </w:t>
      </w:r>
      <w:r>
        <w:rPr>
          <w:sz w:val="22"/>
        </w:rPr>
        <w:t>Edelberto</w:t>
      </w:r>
      <w:r>
        <w:rPr>
          <w:spacing w:val="-22"/>
          <w:sz w:val="22"/>
        </w:rPr>
        <w:t> </w:t>
      </w:r>
      <w:r>
        <w:rPr>
          <w:sz w:val="22"/>
        </w:rPr>
        <w:t>(1975),</w:t>
      </w:r>
      <w:r>
        <w:rPr>
          <w:spacing w:val="-22"/>
          <w:sz w:val="22"/>
        </w:rPr>
        <w:t> </w:t>
      </w:r>
      <w:r>
        <w:rPr>
          <w:rFonts w:ascii="Times New Roman" w:hAnsi="Times New Roman"/>
          <w:i/>
          <w:sz w:val="22"/>
        </w:rPr>
        <w:t>Centroamérica</w:t>
      </w:r>
      <w:r>
        <w:rPr>
          <w:rFonts w:ascii="Times New Roman" w:hAnsi="Times New Roman"/>
          <w:i/>
          <w:spacing w:val="-20"/>
          <w:sz w:val="22"/>
        </w:rPr>
        <w:t> </w:t>
      </w:r>
      <w:r>
        <w:rPr>
          <w:rFonts w:ascii="Times New Roman" w:hAnsi="Times New Roman"/>
          <w:i/>
          <w:spacing w:val="-5"/>
          <w:sz w:val="22"/>
        </w:rPr>
        <w:t>hoy,</w:t>
      </w:r>
      <w:r>
        <w:rPr>
          <w:rFonts w:ascii="Times New Roman" w:hAnsi="Times New Roman"/>
          <w:i/>
          <w:spacing w:val="-20"/>
          <w:sz w:val="22"/>
        </w:rPr>
        <w:t> </w:t>
      </w:r>
      <w:r>
        <w:rPr>
          <w:sz w:val="22"/>
        </w:rPr>
        <w:t>Siglo</w:t>
      </w:r>
      <w:r>
        <w:rPr>
          <w:spacing w:val="-23"/>
          <w:sz w:val="22"/>
        </w:rPr>
        <w:t> </w:t>
      </w:r>
      <w:r>
        <w:rPr>
          <w:w w:val="105"/>
          <w:sz w:val="15"/>
        </w:rPr>
        <w:t>xxi</w:t>
      </w:r>
      <w:r>
        <w:rPr>
          <w:w w:val="105"/>
          <w:sz w:val="22"/>
        </w:rPr>
        <w:t>,</w:t>
      </w:r>
      <w:r>
        <w:rPr>
          <w:spacing w:val="-25"/>
          <w:w w:val="105"/>
          <w:sz w:val="22"/>
        </w:rPr>
        <w:t> </w:t>
      </w:r>
      <w:r>
        <w:rPr>
          <w:sz w:val="22"/>
        </w:rPr>
        <w:t>México. </w:t>
      </w:r>
      <w:r>
        <w:rPr>
          <w:spacing w:val="-5"/>
          <w:sz w:val="22"/>
        </w:rPr>
        <w:t>Torres,</w:t>
      </w:r>
      <w:r>
        <w:rPr>
          <w:spacing w:val="-20"/>
          <w:sz w:val="22"/>
        </w:rPr>
        <w:t> </w:t>
      </w:r>
      <w:r>
        <w:rPr>
          <w:sz w:val="22"/>
        </w:rPr>
        <w:t>Rosa</w:t>
      </w:r>
      <w:r>
        <w:rPr>
          <w:spacing w:val="-20"/>
          <w:sz w:val="22"/>
        </w:rPr>
        <w:t> </w:t>
      </w:r>
      <w:r>
        <w:rPr>
          <w:sz w:val="22"/>
        </w:rPr>
        <w:t>María</w:t>
      </w:r>
      <w:r>
        <w:rPr>
          <w:spacing w:val="-20"/>
          <w:sz w:val="22"/>
        </w:rPr>
        <w:t> </w:t>
      </w:r>
      <w:r>
        <w:rPr>
          <w:sz w:val="22"/>
        </w:rPr>
        <w:t>y</w:t>
      </w:r>
      <w:r>
        <w:rPr>
          <w:spacing w:val="-20"/>
          <w:sz w:val="22"/>
        </w:rPr>
        <w:t> </w:t>
      </w:r>
      <w:r>
        <w:rPr>
          <w:sz w:val="22"/>
        </w:rPr>
        <w:t>José</w:t>
      </w:r>
      <w:r>
        <w:rPr>
          <w:spacing w:val="-20"/>
          <w:sz w:val="22"/>
        </w:rPr>
        <w:t> </w:t>
      </w:r>
      <w:r>
        <w:rPr>
          <w:sz w:val="22"/>
        </w:rPr>
        <w:t>Luis</w:t>
      </w:r>
      <w:r>
        <w:rPr>
          <w:spacing w:val="-20"/>
          <w:sz w:val="22"/>
        </w:rPr>
        <w:t> </w:t>
      </w:r>
      <w:r>
        <w:rPr>
          <w:sz w:val="22"/>
        </w:rPr>
        <w:t>Coraggio</w:t>
      </w:r>
      <w:r>
        <w:rPr>
          <w:spacing w:val="-20"/>
          <w:sz w:val="22"/>
        </w:rPr>
        <w:t> </w:t>
      </w:r>
      <w:r>
        <w:rPr>
          <w:sz w:val="22"/>
        </w:rPr>
        <w:t>(1987),</w:t>
      </w:r>
      <w:r>
        <w:rPr>
          <w:spacing w:val="-28"/>
          <w:sz w:val="22"/>
        </w:rPr>
        <w:t> </w:t>
      </w:r>
      <w:r>
        <w:rPr>
          <w:rFonts w:ascii="Times New Roman" w:hAnsi="Times New Roman"/>
          <w:i/>
          <w:spacing w:val="-4"/>
          <w:sz w:val="22"/>
        </w:rPr>
        <w:t>Transición</w:t>
      </w:r>
      <w:r>
        <w:rPr>
          <w:rFonts w:ascii="Times New Roman" w:hAnsi="Times New Roman"/>
          <w:i/>
          <w:spacing w:val="-18"/>
          <w:sz w:val="22"/>
        </w:rPr>
        <w:t> </w:t>
      </w:r>
      <w:r>
        <w:rPr>
          <w:rFonts w:ascii="Times New Roman" w:hAnsi="Times New Roman"/>
          <w:i/>
          <w:sz w:val="22"/>
        </w:rPr>
        <w:t>y</w:t>
      </w:r>
      <w:r>
        <w:rPr>
          <w:rFonts w:ascii="Times New Roman" w:hAnsi="Times New Roman"/>
          <w:i/>
          <w:spacing w:val="-18"/>
          <w:sz w:val="22"/>
        </w:rPr>
        <w:t> </w:t>
      </w:r>
      <w:r>
        <w:rPr>
          <w:rFonts w:ascii="Times New Roman" w:hAnsi="Times New Roman"/>
          <w:i/>
          <w:sz w:val="22"/>
        </w:rPr>
        <w:t>crisis</w:t>
      </w:r>
      <w:r>
        <w:rPr>
          <w:rFonts w:ascii="Times New Roman" w:hAnsi="Times New Roman"/>
          <w:i/>
          <w:spacing w:val="-18"/>
          <w:sz w:val="22"/>
        </w:rPr>
        <w:t> </w:t>
      </w:r>
      <w:r>
        <w:rPr>
          <w:rFonts w:ascii="Times New Roman" w:hAnsi="Times New Roman"/>
          <w:i/>
          <w:sz w:val="22"/>
        </w:rPr>
        <w:t>en</w:t>
      </w:r>
    </w:p>
    <w:p>
      <w:pPr>
        <w:spacing w:before="1"/>
        <w:ind w:left="479" w:right="34" w:firstLine="0"/>
        <w:jc w:val="left"/>
        <w:rPr>
          <w:sz w:val="22"/>
        </w:rPr>
      </w:pPr>
      <w:r>
        <w:rPr>
          <w:rFonts w:ascii="Times New Roman"/>
          <w:i/>
          <w:sz w:val="22"/>
        </w:rPr>
        <w:t>Nicaragua, </w:t>
      </w:r>
      <w:r>
        <w:rPr>
          <w:w w:val="115"/>
          <w:sz w:val="15"/>
        </w:rPr>
        <w:t>dei</w:t>
      </w:r>
      <w:r>
        <w:rPr>
          <w:w w:val="115"/>
          <w:sz w:val="22"/>
        </w:rPr>
        <w:t>, </w:t>
      </w:r>
      <w:r>
        <w:rPr>
          <w:sz w:val="22"/>
        </w:rPr>
        <w:t>San Jose Costa Rica.</w:t>
      </w:r>
    </w:p>
    <w:p>
      <w:pPr>
        <w:spacing w:line="247" w:lineRule="auto" w:before="8"/>
        <w:ind w:left="479" w:right="117" w:hanging="360"/>
        <w:jc w:val="both"/>
        <w:rPr>
          <w:sz w:val="22"/>
        </w:rPr>
      </w:pPr>
      <w:r>
        <w:rPr>
          <w:spacing w:val="-3"/>
          <w:sz w:val="22"/>
        </w:rPr>
        <w:t>Toussaint </w:t>
      </w:r>
      <w:r>
        <w:rPr>
          <w:sz w:val="22"/>
        </w:rPr>
        <w:t>Ribot, Mónica (1985),  </w:t>
      </w:r>
      <w:r>
        <w:rPr>
          <w:rFonts w:ascii="Times New Roman" w:hAnsi="Times New Roman"/>
          <w:i/>
          <w:sz w:val="22"/>
        </w:rPr>
        <w:t>Las  organizaciones  populares </w:t>
      </w:r>
      <w:r>
        <w:rPr>
          <w:rFonts w:ascii="Times New Roman" w:hAnsi="Times New Roman"/>
          <w:i/>
          <w:sz w:val="22"/>
        </w:rPr>
        <w:t>en Nicaragua 1975-1980, </w:t>
      </w:r>
      <w:r>
        <w:rPr>
          <w:spacing w:val="-5"/>
          <w:sz w:val="22"/>
        </w:rPr>
        <w:t>Tesina </w:t>
      </w:r>
      <w:r>
        <w:rPr>
          <w:sz w:val="22"/>
        </w:rPr>
        <w:t>de licenciatura en estudios latinoamericanos,  </w:t>
      </w:r>
      <w:r>
        <w:rPr>
          <w:spacing w:val="37"/>
          <w:sz w:val="22"/>
        </w:rPr>
        <w:t> </w:t>
      </w:r>
      <w:r>
        <w:rPr>
          <w:w w:val="130"/>
          <w:sz w:val="15"/>
        </w:rPr>
        <w:t>ffyl</w:t>
      </w:r>
      <w:r>
        <w:rPr>
          <w:w w:val="130"/>
          <w:sz w:val="22"/>
        </w:rPr>
        <w:t>/</w:t>
      </w:r>
      <w:r>
        <w:rPr>
          <w:w w:val="130"/>
          <w:sz w:val="15"/>
        </w:rPr>
        <w:t>unam</w:t>
      </w:r>
      <w:r>
        <w:rPr>
          <w:w w:val="130"/>
          <w:sz w:val="22"/>
        </w:rPr>
        <w:t>.</w:t>
      </w:r>
    </w:p>
    <w:p>
      <w:pPr>
        <w:spacing w:before="5"/>
        <w:ind w:left="120" w:right="-10" w:hanging="1"/>
        <w:jc w:val="left"/>
        <w:rPr>
          <w:sz w:val="22"/>
        </w:rPr>
      </w:pPr>
      <w:r>
        <w:rPr>
          <w:spacing w:val="-6"/>
          <w:sz w:val="22"/>
        </w:rPr>
        <w:t>Trobo, </w:t>
      </w:r>
      <w:r>
        <w:rPr>
          <w:sz w:val="22"/>
        </w:rPr>
        <w:t>Claudio (1983), </w:t>
      </w:r>
      <w:r>
        <w:rPr>
          <w:rFonts w:ascii="Times New Roman" w:hAnsi="Times New Roman"/>
          <w:i/>
          <w:sz w:val="22"/>
        </w:rPr>
        <w:t>Lo que pasa en Nicaragua, </w:t>
      </w:r>
      <w:r>
        <w:rPr>
          <w:sz w:val="22"/>
        </w:rPr>
        <w:t>Siglo </w:t>
      </w:r>
      <w:r>
        <w:rPr>
          <w:w w:val="105"/>
          <w:sz w:val="15"/>
        </w:rPr>
        <w:t>xxi</w:t>
      </w:r>
      <w:r>
        <w:rPr>
          <w:w w:val="105"/>
          <w:sz w:val="22"/>
        </w:rPr>
        <w:t>, </w:t>
      </w:r>
      <w:r>
        <w:rPr>
          <w:sz w:val="22"/>
        </w:rPr>
        <w:t>México.</w:t>
      </w:r>
    </w:p>
    <w:p>
      <w:pPr>
        <w:spacing w:line="247" w:lineRule="auto" w:before="8"/>
        <w:ind w:left="480" w:right="34" w:hanging="360"/>
        <w:jc w:val="left"/>
        <w:rPr>
          <w:sz w:val="22"/>
        </w:rPr>
      </w:pPr>
      <w:r>
        <w:rPr>
          <w:sz w:val="22"/>
        </w:rPr>
        <w:t>Trujillo Bolio, Mario (1992), </w:t>
      </w:r>
      <w:r>
        <w:rPr>
          <w:rFonts w:ascii="Times New Roman" w:hAnsi="Times New Roman"/>
          <w:i/>
          <w:sz w:val="22"/>
        </w:rPr>
        <w:t>Historia de los trabajadores en el </w:t>
      </w:r>
      <w:r>
        <w:rPr>
          <w:rFonts w:ascii="Times New Roman" w:hAnsi="Times New Roman"/>
          <w:i/>
          <w:w w:val="95"/>
          <w:sz w:val="22"/>
        </w:rPr>
        <w:t>capitalismo nicaragüense, </w:t>
      </w:r>
      <w:r>
        <w:rPr>
          <w:w w:val="95"/>
          <w:sz w:val="15"/>
        </w:rPr>
        <w:t>unam</w:t>
      </w:r>
      <w:r>
        <w:rPr>
          <w:w w:val="95"/>
          <w:sz w:val="22"/>
        </w:rPr>
        <w:t>,  México.</w:t>
      </w:r>
    </w:p>
    <w:p>
      <w:pPr>
        <w:pStyle w:val="BodyText"/>
        <w:spacing w:line="247" w:lineRule="auto" w:before="1"/>
        <w:ind w:left="479" w:right="34" w:hanging="360"/>
      </w:pPr>
      <w:r>
        <w:rPr/>
        <w:t>Tse Tung, Mao (1972), </w:t>
      </w:r>
      <w:r>
        <w:rPr>
          <w:rFonts w:ascii="Times New Roman" w:hAnsi="Times New Roman"/>
          <w:i/>
        </w:rPr>
        <w:t>Obras Escogidas , </w:t>
      </w:r>
      <w:r>
        <w:rPr/>
        <w:t>IV tomos, Ediciones en lenguas extranjeras, Pekín.</w:t>
      </w:r>
    </w:p>
    <w:p>
      <w:pPr>
        <w:spacing w:line="247" w:lineRule="auto" w:before="5"/>
        <w:ind w:left="479" w:right="110" w:hanging="360"/>
        <w:jc w:val="left"/>
        <w:rPr>
          <w:sz w:val="22"/>
        </w:rPr>
      </w:pPr>
      <w:r>
        <w:rPr>
          <w:sz w:val="22"/>
        </w:rPr>
        <w:t>Vanden, Harry y Gary Prevost (1993), </w:t>
      </w:r>
      <w:r>
        <w:rPr>
          <w:rFonts w:ascii="Times New Roman"/>
          <w:i/>
          <w:sz w:val="22"/>
        </w:rPr>
        <w:t>Democracy and socialism in </w:t>
      </w:r>
      <w:r>
        <w:rPr>
          <w:rFonts w:ascii="Times New Roman"/>
          <w:i/>
          <w:sz w:val="22"/>
        </w:rPr>
        <w:t>sandinista Nicaragua, </w:t>
      </w:r>
      <w:r>
        <w:rPr>
          <w:sz w:val="22"/>
        </w:rPr>
        <w:t>L. Rienner, Colorado.</w:t>
      </w:r>
    </w:p>
    <w:p>
      <w:pPr>
        <w:spacing w:line="247" w:lineRule="auto" w:before="1"/>
        <w:ind w:left="479" w:right="105" w:hanging="360"/>
        <w:jc w:val="left"/>
        <w:rPr>
          <w:sz w:val="22"/>
        </w:rPr>
      </w:pPr>
      <w:r>
        <w:rPr>
          <w:spacing w:val="-3"/>
          <w:sz w:val="22"/>
        </w:rPr>
        <w:t>Vargas,</w:t>
      </w:r>
      <w:r>
        <w:rPr>
          <w:spacing w:val="-32"/>
          <w:sz w:val="22"/>
        </w:rPr>
        <w:t> </w:t>
      </w:r>
      <w:r>
        <w:rPr>
          <w:sz w:val="22"/>
        </w:rPr>
        <w:t>Óscar</w:t>
      </w:r>
      <w:r>
        <w:rPr>
          <w:spacing w:val="-32"/>
          <w:sz w:val="22"/>
        </w:rPr>
        <w:t> </w:t>
      </w:r>
      <w:r>
        <w:rPr>
          <w:sz w:val="22"/>
        </w:rPr>
        <w:t>René</w:t>
      </w:r>
      <w:r>
        <w:rPr>
          <w:spacing w:val="-32"/>
          <w:sz w:val="22"/>
        </w:rPr>
        <w:t> </w:t>
      </w:r>
      <w:r>
        <w:rPr>
          <w:sz w:val="22"/>
        </w:rPr>
        <w:t>(1982),</w:t>
      </w:r>
      <w:r>
        <w:rPr>
          <w:spacing w:val="-32"/>
          <w:sz w:val="22"/>
        </w:rPr>
        <w:t> </w:t>
      </w:r>
      <w:r>
        <w:rPr>
          <w:rFonts w:ascii="Times New Roman" w:hAnsi="Times New Roman"/>
          <w:i/>
          <w:sz w:val="22"/>
        </w:rPr>
        <w:t>Periodización</w:t>
      </w:r>
      <w:r>
        <w:rPr>
          <w:rFonts w:ascii="Times New Roman" w:hAnsi="Times New Roman"/>
          <w:i/>
          <w:spacing w:val="-30"/>
          <w:sz w:val="22"/>
        </w:rPr>
        <w:t> </w:t>
      </w:r>
      <w:r>
        <w:rPr>
          <w:rFonts w:ascii="Times New Roman" w:hAnsi="Times New Roman"/>
          <w:i/>
          <w:sz w:val="22"/>
        </w:rPr>
        <w:t>de</w:t>
      </w:r>
      <w:r>
        <w:rPr>
          <w:rFonts w:ascii="Times New Roman" w:hAnsi="Times New Roman"/>
          <w:i/>
          <w:spacing w:val="-30"/>
          <w:sz w:val="22"/>
        </w:rPr>
        <w:t> </w:t>
      </w:r>
      <w:r>
        <w:rPr>
          <w:rFonts w:ascii="Times New Roman" w:hAnsi="Times New Roman"/>
          <w:i/>
          <w:sz w:val="22"/>
        </w:rPr>
        <w:t>la</w:t>
      </w:r>
      <w:r>
        <w:rPr>
          <w:rFonts w:ascii="Times New Roman" w:hAnsi="Times New Roman"/>
          <w:i/>
          <w:spacing w:val="-30"/>
          <w:sz w:val="22"/>
        </w:rPr>
        <w:t> </w:t>
      </w:r>
      <w:r>
        <w:rPr>
          <w:rFonts w:ascii="Times New Roman" w:hAnsi="Times New Roman"/>
          <w:i/>
          <w:sz w:val="22"/>
        </w:rPr>
        <w:t>formación</w:t>
      </w:r>
      <w:r>
        <w:rPr>
          <w:rFonts w:ascii="Times New Roman" w:hAnsi="Times New Roman"/>
          <w:i/>
          <w:spacing w:val="-30"/>
          <w:sz w:val="22"/>
        </w:rPr>
        <w:t> </w:t>
      </w:r>
      <w:r>
        <w:rPr>
          <w:rFonts w:ascii="Times New Roman" w:hAnsi="Times New Roman"/>
          <w:i/>
          <w:sz w:val="22"/>
        </w:rPr>
        <w:t>capitalista </w:t>
      </w:r>
      <w:r>
        <w:rPr>
          <w:rFonts w:ascii="Times New Roman" w:hAnsi="Times New Roman"/>
          <w:i/>
          <w:sz w:val="22"/>
        </w:rPr>
        <w:t>de</w:t>
      </w:r>
      <w:r>
        <w:rPr>
          <w:rFonts w:ascii="Times New Roman" w:hAnsi="Times New Roman"/>
          <w:i/>
          <w:spacing w:val="-27"/>
          <w:sz w:val="22"/>
        </w:rPr>
        <w:t> </w:t>
      </w:r>
      <w:r>
        <w:rPr>
          <w:rFonts w:ascii="Times New Roman" w:hAnsi="Times New Roman"/>
          <w:i/>
          <w:sz w:val="22"/>
        </w:rPr>
        <w:t>Nicaragua</w:t>
      </w:r>
      <w:r>
        <w:rPr>
          <w:rFonts w:ascii="Times New Roman" w:hAnsi="Times New Roman"/>
          <w:i/>
          <w:spacing w:val="-27"/>
          <w:sz w:val="22"/>
        </w:rPr>
        <w:t> </w:t>
      </w:r>
      <w:r>
        <w:rPr>
          <w:rFonts w:ascii="Times New Roman" w:hAnsi="Times New Roman"/>
          <w:i/>
          <w:sz w:val="22"/>
        </w:rPr>
        <w:t>1870-1980,</w:t>
      </w:r>
      <w:r>
        <w:rPr>
          <w:rFonts w:ascii="Times New Roman" w:hAnsi="Times New Roman"/>
          <w:i/>
          <w:spacing w:val="-27"/>
          <w:sz w:val="22"/>
        </w:rPr>
        <w:t> </w:t>
      </w:r>
      <w:r>
        <w:rPr>
          <w:sz w:val="22"/>
        </w:rPr>
        <w:t>Mimeografiado,</w:t>
      </w:r>
      <w:r>
        <w:rPr>
          <w:spacing w:val="-29"/>
          <w:sz w:val="22"/>
        </w:rPr>
        <w:t> </w:t>
      </w:r>
      <w:r>
        <w:rPr>
          <w:sz w:val="22"/>
        </w:rPr>
        <w:t>México.</w:t>
      </w:r>
    </w:p>
    <w:p>
      <w:pPr>
        <w:spacing w:before="1"/>
        <w:ind w:left="119" w:right="34" w:firstLine="0"/>
        <w:jc w:val="left"/>
        <w:rPr>
          <w:rFonts w:ascii="Times New Roman"/>
          <w:i/>
          <w:sz w:val="22"/>
        </w:rPr>
      </w:pPr>
      <w:r>
        <w:rPr>
          <w:spacing w:val="-3"/>
          <w:sz w:val="22"/>
        </w:rPr>
        <w:t>Vayssire,</w:t>
      </w:r>
      <w:r>
        <w:rPr>
          <w:spacing w:val="-29"/>
          <w:sz w:val="22"/>
        </w:rPr>
        <w:t> </w:t>
      </w:r>
      <w:r>
        <w:rPr>
          <w:sz w:val="22"/>
        </w:rPr>
        <w:t>Pierre</w:t>
      </w:r>
      <w:r>
        <w:rPr>
          <w:spacing w:val="-29"/>
          <w:sz w:val="22"/>
        </w:rPr>
        <w:t> </w:t>
      </w:r>
      <w:r>
        <w:rPr>
          <w:sz w:val="22"/>
        </w:rPr>
        <w:t>(1988),</w:t>
      </w:r>
      <w:r>
        <w:rPr>
          <w:spacing w:val="-29"/>
          <w:sz w:val="22"/>
        </w:rPr>
        <w:t> </w:t>
      </w:r>
      <w:r>
        <w:rPr>
          <w:rFonts w:ascii="Times New Roman"/>
          <w:i/>
          <w:sz w:val="22"/>
        </w:rPr>
        <w:t>Nicaragua</w:t>
      </w:r>
      <w:r>
        <w:rPr>
          <w:rFonts w:ascii="Times New Roman"/>
          <w:i/>
          <w:spacing w:val="-26"/>
          <w:sz w:val="22"/>
        </w:rPr>
        <w:t> </w:t>
      </w:r>
      <w:r>
        <w:rPr>
          <w:rFonts w:ascii="Times New Roman"/>
          <w:i/>
          <w:sz w:val="22"/>
        </w:rPr>
        <w:t>les</w:t>
      </w:r>
      <w:r>
        <w:rPr>
          <w:rFonts w:ascii="Times New Roman"/>
          <w:i/>
          <w:spacing w:val="-26"/>
          <w:sz w:val="22"/>
        </w:rPr>
        <w:t> </w:t>
      </w:r>
      <w:r>
        <w:rPr>
          <w:rFonts w:ascii="Times New Roman"/>
          <w:i/>
          <w:sz w:val="22"/>
        </w:rPr>
        <w:t>contradictions</w:t>
      </w:r>
      <w:r>
        <w:rPr>
          <w:rFonts w:ascii="Times New Roman"/>
          <w:i/>
          <w:spacing w:val="-26"/>
          <w:sz w:val="22"/>
        </w:rPr>
        <w:t> </w:t>
      </w:r>
      <w:r>
        <w:rPr>
          <w:rFonts w:ascii="Times New Roman"/>
          <w:i/>
          <w:sz w:val="22"/>
        </w:rPr>
        <w:t>du</w:t>
      </w:r>
      <w:r>
        <w:rPr>
          <w:rFonts w:ascii="Times New Roman"/>
          <w:i/>
          <w:spacing w:val="-26"/>
          <w:sz w:val="22"/>
        </w:rPr>
        <w:t> </w:t>
      </w:r>
      <w:r>
        <w:rPr>
          <w:rFonts w:ascii="Times New Roman"/>
          <w:i/>
          <w:sz w:val="22"/>
        </w:rPr>
        <w:t>sandinisme,</w:t>
      </w:r>
    </w:p>
    <w:p>
      <w:pPr>
        <w:pStyle w:val="BodyText"/>
        <w:spacing w:before="8"/>
        <w:ind w:left="479" w:right="34"/>
      </w:pPr>
      <w:r>
        <w:rPr>
          <w:w w:val="105"/>
        </w:rPr>
        <w:t>Presses Du CNRS, Francia.</w:t>
      </w:r>
    </w:p>
    <w:p>
      <w:pPr>
        <w:spacing w:before="12"/>
        <w:ind w:left="119" w:right="-10" w:firstLine="0"/>
        <w:jc w:val="left"/>
        <w:rPr>
          <w:rFonts w:ascii="Times New Roman" w:hAnsi="Times New Roman"/>
          <w:i/>
          <w:sz w:val="22"/>
        </w:rPr>
      </w:pPr>
      <w:r>
        <w:rPr>
          <w:sz w:val="22"/>
        </w:rPr>
        <w:t>Velázquez, José Luis (1986), </w:t>
      </w:r>
      <w:r>
        <w:rPr>
          <w:rFonts w:ascii="Times New Roman" w:hAnsi="Times New Roman"/>
          <w:i/>
          <w:sz w:val="22"/>
        </w:rPr>
        <w:t>Nicaragua: sociedad civil y dictadura,</w:t>
      </w:r>
    </w:p>
    <w:p>
      <w:pPr>
        <w:pStyle w:val="BodyText"/>
        <w:spacing w:before="8"/>
        <w:ind w:left="479" w:right="34"/>
      </w:pPr>
      <w:r>
        <w:rPr/>
        <w:t>Libro Libre, San José, Costa Rica.</w:t>
      </w:r>
    </w:p>
    <w:p>
      <w:pPr>
        <w:spacing w:line="247" w:lineRule="auto" w:before="12"/>
        <w:ind w:left="479" w:right="34" w:hanging="360"/>
        <w:jc w:val="left"/>
        <w:rPr>
          <w:sz w:val="22"/>
        </w:rPr>
      </w:pPr>
      <w:r>
        <w:rPr>
          <w:sz w:val="22"/>
        </w:rPr>
        <w:t>Vélez Bárcenas, Jacinto (1979), </w:t>
      </w:r>
      <w:r>
        <w:rPr>
          <w:rFonts w:ascii="Times New Roman" w:hAnsi="Times New Roman"/>
          <w:i/>
          <w:spacing w:val="-5"/>
          <w:sz w:val="22"/>
        </w:rPr>
        <w:t>Dr. </w:t>
      </w:r>
      <w:r>
        <w:rPr>
          <w:rFonts w:ascii="Times New Roman" w:hAnsi="Times New Roman"/>
          <w:i/>
          <w:spacing w:val="-20"/>
          <w:sz w:val="22"/>
        </w:rPr>
        <w:t>P. </w:t>
      </w:r>
      <w:r>
        <w:rPr>
          <w:rFonts w:ascii="Times New Roman" w:hAnsi="Times New Roman"/>
          <w:i/>
          <w:sz w:val="22"/>
        </w:rPr>
        <w:t>J. Chamorro C: ¡Asesinado!</w:t>
      </w:r>
      <w:r>
        <w:rPr>
          <w:sz w:val="22"/>
        </w:rPr>
        <w:t>, </w:t>
      </w:r>
      <w:r>
        <w:rPr>
          <w:spacing w:val="-6"/>
          <w:sz w:val="22"/>
        </w:rPr>
        <w:t>Trejos  </w:t>
      </w:r>
      <w:r>
        <w:rPr>
          <w:sz w:val="22"/>
        </w:rPr>
        <w:t>Hermanos, Nicaragua.</w:t>
      </w:r>
    </w:p>
    <w:p>
      <w:pPr>
        <w:spacing w:line="247" w:lineRule="auto" w:before="5"/>
        <w:ind w:left="479" w:right="105" w:hanging="360"/>
        <w:jc w:val="left"/>
        <w:rPr>
          <w:sz w:val="22"/>
        </w:rPr>
      </w:pPr>
      <w:r>
        <w:rPr>
          <w:sz w:val="22"/>
        </w:rPr>
        <w:t>Vilas,</w:t>
      </w:r>
      <w:r>
        <w:rPr>
          <w:spacing w:val="-26"/>
          <w:sz w:val="22"/>
        </w:rPr>
        <w:t> </w:t>
      </w:r>
      <w:r>
        <w:rPr>
          <w:sz w:val="22"/>
        </w:rPr>
        <w:t>Carlos</w:t>
      </w:r>
      <w:r>
        <w:rPr>
          <w:spacing w:val="-26"/>
          <w:sz w:val="22"/>
        </w:rPr>
        <w:t> </w:t>
      </w:r>
      <w:r>
        <w:rPr>
          <w:sz w:val="22"/>
        </w:rPr>
        <w:t>María</w:t>
      </w:r>
      <w:r>
        <w:rPr>
          <w:spacing w:val="-26"/>
          <w:sz w:val="22"/>
        </w:rPr>
        <w:t> </w:t>
      </w:r>
      <w:r>
        <w:rPr>
          <w:sz w:val="22"/>
        </w:rPr>
        <w:t>(1984),</w:t>
      </w:r>
      <w:r>
        <w:rPr>
          <w:spacing w:val="-26"/>
          <w:sz w:val="22"/>
        </w:rPr>
        <w:t> </w:t>
      </w:r>
      <w:r>
        <w:rPr>
          <w:rFonts w:ascii="Times New Roman" w:hAnsi="Times New Roman"/>
          <w:i/>
          <w:sz w:val="22"/>
        </w:rPr>
        <w:t>Perfiles</w:t>
      </w:r>
      <w:r>
        <w:rPr>
          <w:rFonts w:ascii="Times New Roman" w:hAnsi="Times New Roman"/>
          <w:i/>
          <w:spacing w:val="-24"/>
          <w:sz w:val="22"/>
        </w:rPr>
        <w:t> </w:t>
      </w:r>
      <w:r>
        <w:rPr>
          <w:rFonts w:ascii="Times New Roman" w:hAnsi="Times New Roman"/>
          <w:i/>
          <w:sz w:val="22"/>
        </w:rPr>
        <w:t>de</w:t>
      </w:r>
      <w:r>
        <w:rPr>
          <w:rFonts w:ascii="Times New Roman" w:hAnsi="Times New Roman"/>
          <w:i/>
          <w:spacing w:val="-24"/>
          <w:sz w:val="22"/>
        </w:rPr>
        <w:t> </w:t>
      </w:r>
      <w:r>
        <w:rPr>
          <w:rFonts w:ascii="Times New Roman" w:hAnsi="Times New Roman"/>
          <w:i/>
          <w:sz w:val="22"/>
        </w:rPr>
        <w:t>la</w:t>
      </w:r>
      <w:r>
        <w:rPr>
          <w:rFonts w:ascii="Times New Roman" w:hAnsi="Times New Roman"/>
          <w:i/>
          <w:spacing w:val="-24"/>
          <w:sz w:val="22"/>
        </w:rPr>
        <w:t> </w:t>
      </w:r>
      <w:r>
        <w:rPr>
          <w:rFonts w:ascii="Times New Roman" w:hAnsi="Times New Roman"/>
          <w:i/>
          <w:sz w:val="22"/>
        </w:rPr>
        <w:t>revolución</w:t>
      </w:r>
      <w:r>
        <w:rPr>
          <w:rFonts w:ascii="Times New Roman" w:hAnsi="Times New Roman"/>
          <w:i/>
          <w:spacing w:val="-24"/>
          <w:sz w:val="22"/>
        </w:rPr>
        <w:t> </w:t>
      </w:r>
      <w:r>
        <w:rPr>
          <w:rFonts w:ascii="Times New Roman" w:hAnsi="Times New Roman"/>
          <w:i/>
          <w:sz w:val="22"/>
        </w:rPr>
        <w:t>sandinista,</w:t>
      </w:r>
      <w:r>
        <w:rPr>
          <w:rFonts w:ascii="Times New Roman" w:hAnsi="Times New Roman"/>
          <w:i/>
          <w:spacing w:val="-24"/>
          <w:sz w:val="22"/>
        </w:rPr>
        <w:t> </w:t>
      </w:r>
      <w:r>
        <w:rPr>
          <w:sz w:val="22"/>
        </w:rPr>
        <w:t>Casa de las Américas, La</w:t>
      </w:r>
      <w:r>
        <w:rPr>
          <w:spacing w:val="-9"/>
          <w:sz w:val="22"/>
        </w:rPr>
        <w:t> </w:t>
      </w:r>
      <w:r>
        <w:rPr>
          <w:sz w:val="22"/>
        </w:rPr>
        <w:t>Habana.</w:t>
      </w:r>
    </w:p>
    <w:p>
      <w:pPr>
        <w:spacing w:line="244" w:lineRule="auto" w:before="5"/>
        <w:ind w:left="479" w:right="113" w:hanging="360"/>
        <w:jc w:val="left"/>
        <w:rPr>
          <w:sz w:val="22"/>
        </w:rPr>
      </w:pPr>
      <w:r>
        <w:rPr>
          <w:sz w:val="22"/>
        </w:rPr>
        <w:t>Vilas,</w:t>
      </w:r>
      <w:r>
        <w:rPr>
          <w:spacing w:val="-24"/>
          <w:sz w:val="22"/>
        </w:rPr>
        <w:t> </w:t>
      </w:r>
      <w:r>
        <w:rPr>
          <w:sz w:val="22"/>
        </w:rPr>
        <w:t>Carlos</w:t>
      </w:r>
      <w:r>
        <w:rPr>
          <w:spacing w:val="-24"/>
          <w:sz w:val="22"/>
        </w:rPr>
        <w:t> </w:t>
      </w:r>
      <w:r>
        <w:rPr>
          <w:sz w:val="22"/>
        </w:rPr>
        <w:t>María</w:t>
      </w:r>
      <w:r>
        <w:rPr>
          <w:spacing w:val="-24"/>
          <w:sz w:val="22"/>
        </w:rPr>
        <w:t> </w:t>
      </w:r>
      <w:r>
        <w:rPr>
          <w:rFonts w:ascii="Times New Roman" w:hAnsi="Times New Roman"/>
          <w:i/>
          <w:sz w:val="22"/>
        </w:rPr>
        <w:t>et</w:t>
      </w:r>
      <w:r>
        <w:rPr>
          <w:rFonts w:ascii="Times New Roman" w:hAnsi="Times New Roman"/>
          <w:i/>
          <w:spacing w:val="-22"/>
          <w:sz w:val="22"/>
        </w:rPr>
        <w:t> </w:t>
      </w:r>
      <w:r>
        <w:rPr>
          <w:rFonts w:ascii="Times New Roman" w:hAnsi="Times New Roman"/>
          <w:i/>
          <w:sz w:val="22"/>
        </w:rPr>
        <w:t>al.</w:t>
      </w:r>
      <w:r>
        <w:rPr>
          <w:rFonts w:ascii="Times New Roman" w:hAnsi="Times New Roman"/>
          <w:i/>
          <w:spacing w:val="-22"/>
          <w:sz w:val="22"/>
        </w:rPr>
        <w:t> </w:t>
      </w:r>
      <w:r>
        <w:rPr>
          <w:sz w:val="22"/>
        </w:rPr>
        <w:t>(1993),</w:t>
      </w:r>
      <w:r>
        <w:rPr>
          <w:spacing w:val="-24"/>
          <w:sz w:val="22"/>
        </w:rPr>
        <w:t> </w:t>
      </w:r>
      <w:r>
        <w:rPr>
          <w:rFonts w:ascii="Times New Roman" w:hAnsi="Times New Roman"/>
          <w:i/>
          <w:sz w:val="22"/>
        </w:rPr>
        <w:t>Burguesía</w:t>
      </w:r>
      <w:r>
        <w:rPr>
          <w:rFonts w:ascii="Times New Roman" w:hAnsi="Times New Roman"/>
          <w:i/>
          <w:spacing w:val="-22"/>
          <w:sz w:val="22"/>
        </w:rPr>
        <w:t> </w:t>
      </w:r>
      <w:r>
        <w:rPr>
          <w:rFonts w:ascii="Times New Roman" w:hAnsi="Times New Roman"/>
          <w:i/>
          <w:sz w:val="22"/>
        </w:rPr>
        <w:t>en</w:t>
      </w:r>
      <w:r>
        <w:rPr>
          <w:rFonts w:ascii="Times New Roman" w:hAnsi="Times New Roman"/>
          <w:i/>
          <w:spacing w:val="-22"/>
          <w:sz w:val="22"/>
        </w:rPr>
        <w:t> </w:t>
      </w:r>
      <w:r>
        <w:rPr>
          <w:rFonts w:ascii="Times New Roman" w:hAnsi="Times New Roman"/>
          <w:i/>
          <w:sz w:val="22"/>
        </w:rPr>
        <w:t>América</w:t>
      </w:r>
      <w:r>
        <w:rPr>
          <w:rFonts w:ascii="Times New Roman" w:hAnsi="Times New Roman"/>
          <w:i/>
          <w:spacing w:val="-22"/>
          <w:sz w:val="22"/>
        </w:rPr>
        <w:t> </w:t>
      </w:r>
      <w:r>
        <w:rPr>
          <w:rFonts w:ascii="Times New Roman" w:hAnsi="Times New Roman"/>
          <w:i/>
          <w:sz w:val="22"/>
        </w:rPr>
        <w:t>Latina</w:t>
      </w:r>
      <w:r>
        <w:rPr>
          <w:sz w:val="22"/>
        </w:rPr>
        <w:t>.</w:t>
      </w:r>
      <w:r>
        <w:rPr>
          <w:spacing w:val="-24"/>
          <w:sz w:val="22"/>
        </w:rPr>
        <w:t> </w:t>
      </w:r>
      <w:r>
        <w:rPr>
          <w:w w:val="120"/>
          <w:sz w:val="15"/>
        </w:rPr>
        <w:t>unam</w:t>
      </w:r>
      <w:r>
        <w:rPr>
          <w:w w:val="120"/>
          <w:sz w:val="22"/>
        </w:rPr>
        <w:t>, </w:t>
      </w:r>
      <w:r>
        <w:rPr>
          <w:sz w:val="22"/>
        </w:rPr>
        <w:t>México.</w:t>
      </w:r>
    </w:p>
    <w:p>
      <w:pPr>
        <w:spacing w:before="7"/>
        <w:ind w:left="120" w:right="34" w:firstLine="0"/>
        <w:jc w:val="left"/>
        <w:rPr>
          <w:sz w:val="22"/>
        </w:rPr>
      </w:pPr>
      <w:r>
        <w:rPr>
          <w:sz w:val="22"/>
        </w:rPr>
        <w:t>Villoro, Luis (1985), </w:t>
      </w:r>
      <w:r>
        <w:rPr>
          <w:rFonts w:ascii="Times New Roman" w:hAnsi="Times New Roman"/>
          <w:i/>
          <w:sz w:val="22"/>
        </w:rPr>
        <w:t>El concepto de la ideología, </w:t>
      </w:r>
      <w:r>
        <w:rPr>
          <w:w w:val="115"/>
          <w:sz w:val="15"/>
        </w:rPr>
        <w:t>fCe</w:t>
      </w:r>
      <w:r>
        <w:rPr>
          <w:w w:val="115"/>
          <w:sz w:val="22"/>
        </w:rPr>
        <w:t>, </w:t>
      </w:r>
      <w:r>
        <w:rPr>
          <w:sz w:val="22"/>
        </w:rPr>
        <w:t>México.</w:t>
      </w:r>
    </w:p>
    <w:p>
      <w:pPr>
        <w:spacing w:after="0"/>
        <w:jc w:val="left"/>
        <w:rPr>
          <w:sz w:val="22"/>
        </w:rPr>
        <w:sectPr>
          <w:pgSz w:w="7940" w:h="12760"/>
          <w:pgMar w:header="544" w:footer="1032" w:top="740" w:bottom="1220" w:left="960" w:right="960"/>
        </w:sectPr>
      </w:pPr>
    </w:p>
    <w:p>
      <w:pPr>
        <w:pStyle w:val="BodyText"/>
        <w:rPr>
          <w:sz w:val="20"/>
        </w:rPr>
      </w:pPr>
    </w:p>
    <w:p>
      <w:pPr>
        <w:pStyle w:val="BodyText"/>
        <w:spacing w:before="11"/>
        <w:rPr>
          <w:sz w:val="15"/>
        </w:rPr>
      </w:pPr>
    </w:p>
    <w:p>
      <w:pPr>
        <w:spacing w:line="247" w:lineRule="auto" w:before="23"/>
        <w:ind w:left="479" w:right="118" w:hanging="360"/>
        <w:jc w:val="both"/>
        <w:rPr>
          <w:sz w:val="22"/>
        </w:rPr>
      </w:pPr>
      <w:r>
        <w:rPr>
          <w:sz w:val="22"/>
        </w:rPr>
        <w:t>Wheelock</w:t>
      </w:r>
      <w:r>
        <w:rPr>
          <w:spacing w:val="-21"/>
          <w:sz w:val="22"/>
        </w:rPr>
        <w:t> </w:t>
      </w:r>
      <w:r>
        <w:rPr>
          <w:sz w:val="22"/>
        </w:rPr>
        <w:t>Román,</w:t>
      </w:r>
      <w:r>
        <w:rPr>
          <w:spacing w:val="-21"/>
          <w:sz w:val="22"/>
        </w:rPr>
        <w:t> </w:t>
      </w:r>
      <w:r>
        <w:rPr>
          <w:sz w:val="22"/>
        </w:rPr>
        <w:t>Jaime</w:t>
      </w:r>
      <w:r>
        <w:rPr>
          <w:spacing w:val="-21"/>
          <w:sz w:val="22"/>
        </w:rPr>
        <w:t> </w:t>
      </w:r>
      <w:r>
        <w:rPr>
          <w:sz w:val="22"/>
        </w:rPr>
        <w:t>(1980),</w:t>
      </w:r>
      <w:r>
        <w:rPr>
          <w:spacing w:val="-21"/>
          <w:sz w:val="22"/>
        </w:rPr>
        <w:t> </w:t>
      </w:r>
      <w:r>
        <w:rPr>
          <w:rFonts w:ascii="Times New Roman" w:hAnsi="Times New Roman"/>
          <w:i/>
          <w:sz w:val="22"/>
        </w:rPr>
        <w:t>Frente</w:t>
      </w:r>
      <w:r>
        <w:rPr>
          <w:rFonts w:ascii="Times New Roman" w:hAnsi="Times New Roman"/>
          <w:i/>
          <w:spacing w:val="-19"/>
          <w:sz w:val="22"/>
        </w:rPr>
        <w:t> </w:t>
      </w:r>
      <w:r>
        <w:rPr>
          <w:rFonts w:ascii="Times New Roman" w:hAnsi="Times New Roman"/>
          <w:i/>
          <w:sz w:val="22"/>
        </w:rPr>
        <w:t>Sandinista</w:t>
      </w:r>
      <w:r>
        <w:rPr>
          <w:rFonts w:ascii="Times New Roman" w:hAnsi="Times New Roman"/>
          <w:i/>
          <w:spacing w:val="-19"/>
          <w:sz w:val="22"/>
        </w:rPr>
        <w:t> </w:t>
      </w:r>
      <w:r>
        <w:rPr>
          <w:rFonts w:ascii="Times New Roman" w:hAnsi="Times New Roman"/>
          <w:i/>
          <w:sz w:val="22"/>
        </w:rPr>
        <w:t>hacia</w:t>
      </w:r>
      <w:r>
        <w:rPr>
          <w:rFonts w:ascii="Times New Roman" w:hAnsi="Times New Roman"/>
          <w:i/>
          <w:spacing w:val="-19"/>
          <w:sz w:val="22"/>
        </w:rPr>
        <w:t> </w:t>
      </w:r>
      <w:r>
        <w:rPr>
          <w:rFonts w:ascii="Times New Roman" w:hAnsi="Times New Roman"/>
          <w:i/>
          <w:sz w:val="22"/>
        </w:rPr>
        <w:t>la</w:t>
      </w:r>
      <w:r>
        <w:rPr>
          <w:rFonts w:ascii="Times New Roman" w:hAnsi="Times New Roman"/>
          <w:i/>
          <w:spacing w:val="-19"/>
          <w:sz w:val="22"/>
        </w:rPr>
        <w:t> </w:t>
      </w:r>
      <w:r>
        <w:rPr>
          <w:rFonts w:ascii="Times New Roman" w:hAnsi="Times New Roman"/>
          <w:i/>
          <w:sz w:val="22"/>
        </w:rPr>
        <w:t>ofensiva </w:t>
      </w:r>
      <w:r>
        <w:rPr>
          <w:rFonts w:ascii="Times New Roman" w:hAnsi="Times New Roman"/>
          <w:i/>
          <w:sz w:val="22"/>
        </w:rPr>
        <w:t>final. </w:t>
      </w:r>
      <w:r>
        <w:rPr>
          <w:sz w:val="22"/>
        </w:rPr>
        <w:t>Ciencias Sociales, La</w:t>
      </w:r>
      <w:r>
        <w:rPr>
          <w:spacing w:val="-31"/>
          <w:sz w:val="22"/>
        </w:rPr>
        <w:t> </w:t>
      </w:r>
      <w:r>
        <w:rPr>
          <w:sz w:val="22"/>
        </w:rPr>
        <w:t>Habana.</w:t>
      </w:r>
    </w:p>
    <w:p>
      <w:pPr>
        <w:spacing w:line="247" w:lineRule="auto" w:before="1"/>
        <w:ind w:left="479" w:right="119" w:hanging="360"/>
        <w:jc w:val="both"/>
        <w:rPr>
          <w:sz w:val="22"/>
        </w:rPr>
      </w:pPr>
      <w:r>
        <w:rPr>
          <w:sz w:val="22"/>
        </w:rPr>
        <w:t>Wheelock Román, Jaime (1986), </w:t>
      </w:r>
      <w:r>
        <w:rPr>
          <w:rFonts w:ascii="Times New Roman" w:hAnsi="Times New Roman"/>
          <w:i/>
          <w:spacing w:val="-3"/>
          <w:sz w:val="22"/>
        </w:rPr>
        <w:t>Vanguardia </w:t>
      </w:r>
      <w:r>
        <w:rPr>
          <w:rFonts w:ascii="Times New Roman" w:hAnsi="Times New Roman"/>
          <w:i/>
          <w:sz w:val="22"/>
        </w:rPr>
        <w:t>y revolución en las </w:t>
      </w:r>
      <w:r>
        <w:rPr>
          <w:rFonts w:ascii="Times New Roman" w:hAnsi="Times New Roman"/>
          <w:i/>
          <w:sz w:val="22"/>
        </w:rPr>
        <w:t>sociedades</w:t>
      </w:r>
      <w:r>
        <w:rPr>
          <w:rFonts w:ascii="Times New Roman" w:hAnsi="Times New Roman"/>
          <w:i/>
          <w:spacing w:val="-35"/>
          <w:sz w:val="22"/>
        </w:rPr>
        <w:t> </w:t>
      </w:r>
      <w:r>
        <w:rPr>
          <w:rFonts w:ascii="Times New Roman" w:hAnsi="Times New Roman"/>
          <w:i/>
          <w:sz w:val="22"/>
        </w:rPr>
        <w:t>periféricas,</w:t>
      </w:r>
      <w:r>
        <w:rPr>
          <w:rFonts w:ascii="Times New Roman" w:hAnsi="Times New Roman"/>
          <w:i/>
          <w:spacing w:val="-35"/>
          <w:sz w:val="22"/>
        </w:rPr>
        <w:t> </w:t>
      </w:r>
      <w:r>
        <w:rPr>
          <w:sz w:val="22"/>
        </w:rPr>
        <w:t>Entrevistas</w:t>
      </w:r>
      <w:r>
        <w:rPr>
          <w:spacing w:val="-38"/>
          <w:sz w:val="22"/>
        </w:rPr>
        <w:t> </w:t>
      </w:r>
      <w:r>
        <w:rPr>
          <w:sz w:val="22"/>
        </w:rPr>
        <w:t>de</w:t>
      </w:r>
      <w:r>
        <w:rPr>
          <w:spacing w:val="-38"/>
          <w:sz w:val="22"/>
        </w:rPr>
        <w:t> </w:t>
      </w:r>
      <w:r>
        <w:rPr>
          <w:sz w:val="22"/>
        </w:rPr>
        <w:t>Martha</w:t>
      </w:r>
      <w:r>
        <w:rPr>
          <w:spacing w:val="-38"/>
          <w:sz w:val="22"/>
        </w:rPr>
        <w:t> </w:t>
      </w:r>
      <w:r>
        <w:rPr>
          <w:sz w:val="22"/>
        </w:rPr>
        <w:t>Harnecker,</w:t>
      </w:r>
      <w:r>
        <w:rPr>
          <w:spacing w:val="-38"/>
          <w:sz w:val="22"/>
        </w:rPr>
        <w:t> </w:t>
      </w:r>
      <w:r>
        <w:rPr>
          <w:sz w:val="22"/>
        </w:rPr>
        <w:t>Siglo</w:t>
      </w:r>
      <w:r>
        <w:rPr>
          <w:spacing w:val="-38"/>
          <w:sz w:val="22"/>
        </w:rPr>
        <w:t> </w:t>
      </w:r>
      <w:r>
        <w:rPr>
          <w:w w:val="105"/>
          <w:sz w:val="15"/>
        </w:rPr>
        <w:t>xxi</w:t>
      </w:r>
      <w:r>
        <w:rPr>
          <w:w w:val="105"/>
          <w:sz w:val="22"/>
        </w:rPr>
        <w:t>, </w:t>
      </w:r>
      <w:r>
        <w:rPr>
          <w:rFonts w:ascii="Times New Roman" w:hAnsi="Times New Roman"/>
          <w:i/>
          <w:sz w:val="22"/>
        </w:rPr>
        <w:t>México</w:t>
      </w:r>
      <w:r>
        <w:rPr>
          <w:sz w:val="22"/>
        </w:rPr>
        <w:t>.</w:t>
      </w:r>
    </w:p>
    <w:p>
      <w:pPr>
        <w:spacing w:line="247" w:lineRule="auto" w:before="1"/>
        <w:ind w:left="479" w:right="117" w:hanging="360"/>
        <w:jc w:val="both"/>
        <w:rPr>
          <w:sz w:val="22"/>
        </w:rPr>
      </w:pPr>
      <w:r>
        <w:rPr>
          <w:sz w:val="22"/>
        </w:rPr>
        <w:t>Wheelock Román, Jaime (1985), </w:t>
      </w:r>
      <w:r>
        <w:rPr>
          <w:rFonts w:ascii="Times New Roman" w:hAnsi="Times New Roman"/>
          <w:i/>
          <w:sz w:val="22"/>
        </w:rPr>
        <w:t>Entre la crisis y la agresión La </w:t>
      </w:r>
      <w:r>
        <w:rPr>
          <w:rFonts w:ascii="Times New Roman" w:hAnsi="Times New Roman"/>
          <w:i/>
          <w:w w:val="95"/>
          <w:sz w:val="22"/>
        </w:rPr>
        <w:t>reforma agraria sandinista</w:t>
      </w:r>
      <w:r>
        <w:rPr>
          <w:w w:val="95"/>
          <w:sz w:val="22"/>
        </w:rPr>
        <w:t>, Nueva Nicaragua, Managua.</w:t>
      </w:r>
    </w:p>
    <w:p>
      <w:pPr>
        <w:pStyle w:val="BodyText"/>
        <w:spacing w:line="247" w:lineRule="auto" w:before="1"/>
        <w:ind w:left="479" w:right="118" w:hanging="360"/>
        <w:jc w:val="both"/>
      </w:pPr>
      <w:r>
        <w:rPr/>
        <w:t>Wheelock Román, Jaime (1983), </w:t>
      </w:r>
      <w:r>
        <w:rPr>
          <w:rFonts w:ascii="Times New Roman" w:hAnsi="Times New Roman"/>
          <w:i/>
        </w:rPr>
        <w:t>El gran desafío, </w:t>
      </w:r>
      <w:r>
        <w:rPr/>
        <w:t>Entrevista de Martha Harnecker, Nueva Nicaragua,  Managua.</w:t>
      </w:r>
    </w:p>
    <w:p>
      <w:pPr>
        <w:pStyle w:val="BodyText"/>
        <w:spacing w:line="247" w:lineRule="auto" w:before="5"/>
        <w:ind w:left="479" w:right="119" w:hanging="360"/>
        <w:jc w:val="both"/>
      </w:pPr>
      <w:r>
        <w:rPr/>
        <w:t>Wheelock</w:t>
      </w:r>
      <w:r>
        <w:rPr>
          <w:spacing w:val="-10"/>
        </w:rPr>
        <w:t> </w:t>
      </w:r>
      <w:r>
        <w:rPr/>
        <w:t>Román,</w:t>
      </w:r>
      <w:r>
        <w:rPr>
          <w:spacing w:val="-10"/>
        </w:rPr>
        <w:t> </w:t>
      </w:r>
      <w:r>
        <w:rPr/>
        <w:t>Jaime</w:t>
      </w:r>
      <w:r>
        <w:rPr>
          <w:spacing w:val="-10"/>
        </w:rPr>
        <w:t> </w:t>
      </w:r>
      <w:r>
        <w:rPr/>
        <w:t>(1984),</w:t>
      </w:r>
      <w:r>
        <w:rPr>
          <w:spacing w:val="-10"/>
        </w:rPr>
        <w:t> </w:t>
      </w:r>
      <w:r>
        <w:rPr>
          <w:rFonts w:ascii="Times New Roman" w:hAnsi="Times New Roman"/>
          <w:i/>
        </w:rPr>
        <w:t>The</w:t>
      </w:r>
      <w:r>
        <w:rPr>
          <w:rFonts w:ascii="Times New Roman" w:hAnsi="Times New Roman"/>
          <w:i/>
          <w:spacing w:val="-8"/>
        </w:rPr>
        <w:t> </w:t>
      </w:r>
      <w:r>
        <w:rPr>
          <w:rFonts w:ascii="Times New Roman" w:hAnsi="Times New Roman"/>
          <w:i/>
        </w:rPr>
        <w:t>great</w:t>
      </w:r>
      <w:r>
        <w:rPr>
          <w:rFonts w:ascii="Times New Roman" w:hAnsi="Times New Roman"/>
          <w:i/>
          <w:spacing w:val="-8"/>
        </w:rPr>
        <w:t> </w:t>
      </w:r>
      <w:r>
        <w:rPr>
          <w:rFonts w:ascii="Times New Roman" w:hAnsi="Times New Roman"/>
          <w:i/>
        </w:rPr>
        <w:t>challenge</w:t>
      </w:r>
      <w:r>
        <w:rPr/>
        <w:t>,</w:t>
      </w:r>
      <w:r>
        <w:rPr>
          <w:spacing w:val="-10"/>
        </w:rPr>
        <w:t> </w:t>
      </w:r>
      <w:r>
        <w:rPr/>
        <w:t>Entrevistas</w:t>
      </w:r>
      <w:r>
        <w:rPr>
          <w:spacing w:val="-10"/>
        </w:rPr>
        <w:t> </w:t>
      </w:r>
      <w:r>
        <w:rPr/>
        <w:t>de Martha Harnecker, Alternative Views,</w:t>
      </w:r>
      <w:r>
        <w:rPr>
          <w:spacing w:val="46"/>
        </w:rPr>
        <w:t> </w:t>
      </w:r>
      <w:r>
        <w:rPr/>
        <w:t>Managua.</w:t>
      </w:r>
    </w:p>
    <w:p>
      <w:pPr>
        <w:spacing w:line="247" w:lineRule="auto" w:before="5"/>
        <w:ind w:left="479" w:right="118" w:hanging="360"/>
        <w:jc w:val="both"/>
        <w:rPr>
          <w:sz w:val="22"/>
        </w:rPr>
      </w:pPr>
      <w:r>
        <w:rPr>
          <w:sz w:val="22"/>
        </w:rPr>
        <w:t>Wheelock</w:t>
      </w:r>
      <w:r>
        <w:rPr>
          <w:spacing w:val="-16"/>
          <w:sz w:val="22"/>
        </w:rPr>
        <w:t> </w:t>
      </w:r>
      <w:r>
        <w:rPr>
          <w:sz w:val="22"/>
        </w:rPr>
        <w:t>Román,</w:t>
      </w:r>
      <w:r>
        <w:rPr>
          <w:spacing w:val="-16"/>
          <w:sz w:val="22"/>
        </w:rPr>
        <w:t> </w:t>
      </w:r>
      <w:r>
        <w:rPr>
          <w:sz w:val="22"/>
        </w:rPr>
        <w:t>Jaime</w:t>
      </w:r>
      <w:r>
        <w:rPr>
          <w:spacing w:val="-16"/>
          <w:sz w:val="22"/>
        </w:rPr>
        <w:t> </w:t>
      </w:r>
      <w:r>
        <w:rPr>
          <w:sz w:val="22"/>
        </w:rPr>
        <w:t>(1979),</w:t>
      </w:r>
      <w:r>
        <w:rPr>
          <w:spacing w:val="-16"/>
          <w:sz w:val="22"/>
        </w:rPr>
        <w:t> </w:t>
      </w:r>
      <w:r>
        <w:rPr>
          <w:rFonts w:ascii="Times New Roman" w:hAnsi="Times New Roman"/>
          <w:i/>
          <w:sz w:val="22"/>
        </w:rPr>
        <w:t>Imperialismo</w:t>
      </w:r>
      <w:r>
        <w:rPr>
          <w:rFonts w:ascii="Times New Roman" w:hAnsi="Times New Roman"/>
          <w:i/>
          <w:spacing w:val="-14"/>
          <w:sz w:val="22"/>
        </w:rPr>
        <w:t> </w:t>
      </w:r>
      <w:r>
        <w:rPr>
          <w:rFonts w:ascii="Times New Roman" w:hAnsi="Times New Roman"/>
          <w:i/>
          <w:sz w:val="22"/>
        </w:rPr>
        <w:t>y</w:t>
      </w:r>
      <w:r>
        <w:rPr>
          <w:rFonts w:ascii="Times New Roman" w:hAnsi="Times New Roman"/>
          <w:i/>
          <w:spacing w:val="-14"/>
          <w:sz w:val="22"/>
        </w:rPr>
        <w:t> </w:t>
      </w:r>
      <w:r>
        <w:rPr>
          <w:rFonts w:ascii="Times New Roman" w:hAnsi="Times New Roman"/>
          <w:i/>
          <w:sz w:val="22"/>
        </w:rPr>
        <w:t>dictadura,</w:t>
      </w:r>
      <w:r>
        <w:rPr>
          <w:rFonts w:ascii="Times New Roman" w:hAnsi="Times New Roman"/>
          <w:i/>
          <w:spacing w:val="-14"/>
          <w:sz w:val="22"/>
        </w:rPr>
        <w:t> </w:t>
      </w:r>
      <w:r>
        <w:rPr>
          <w:rFonts w:ascii="Times New Roman" w:hAnsi="Times New Roman"/>
          <w:i/>
          <w:sz w:val="22"/>
        </w:rPr>
        <w:t>crisis</w:t>
      </w:r>
      <w:r>
        <w:rPr>
          <w:rFonts w:ascii="Times New Roman" w:hAnsi="Times New Roman"/>
          <w:i/>
          <w:spacing w:val="-14"/>
          <w:sz w:val="22"/>
        </w:rPr>
        <w:t> </w:t>
      </w:r>
      <w:r>
        <w:rPr>
          <w:rFonts w:ascii="Times New Roman" w:hAnsi="Times New Roman"/>
          <w:i/>
          <w:sz w:val="22"/>
        </w:rPr>
        <w:t>de </w:t>
      </w:r>
      <w:r>
        <w:rPr>
          <w:rFonts w:ascii="Times New Roman" w:hAnsi="Times New Roman"/>
          <w:i/>
          <w:sz w:val="22"/>
        </w:rPr>
        <w:t>un</w:t>
      </w:r>
      <w:r>
        <w:rPr>
          <w:rFonts w:ascii="Times New Roman" w:hAnsi="Times New Roman"/>
          <w:i/>
          <w:spacing w:val="-28"/>
          <w:sz w:val="22"/>
        </w:rPr>
        <w:t> </w:t>
      </w:r>
      <w:r>
        <w:rPr>
          <w:rFonts w:ascii="Times New Roman" w:hAnsi="Times New Roman"/>
          <w:i/>
          <w:sz w:val="22"/>
        </w:rPr>
        <w:t>formación</w:t>
      </w:r>
      <w:r>
        <w:rPr>
          <w:rFonts w:ascii="Times New Roman" w:hAnsi="Times New Roman"/>
          <w:i/>
          <w:spacing w:val="-28"/>
          <w:sz w:val="22"/>
        </w:rPr>
        <w:t> </w:t>
      </w:r>
      <w:r>
        <w:rPr>
          <w:rFonts w:ascii="Times New Roman" w:hAnsi="Times New Roman"/>
          <w:i/>
          <w:sz w:val="22"/>
        </w:rPr>
        <w:t>social,</w:t>
      </w:r>
      <w:r>
        <w:rPr>
          <w:rFonts w:ascii="Times New Roman" w:hAnsi="Times New Roman"/>
          <w:i/>
          <w:spacing w:val="-28"/>
          <w:sz w:val="22"/>
        </w:rPr>
        <w:t> </w:t>
      </w:r>
      <w:r>
        <w:rPr>
          <w:sz w:val="22"/>
        </w:rPr>
        <w:t>Siglo</w:t>
      </w:r>
      <w:r>
        <w:rPr>
          <w:spacing w:val="-30"/>
          <w:sz w:val="22"/>
        </w:rPr>
        <w:t> </w:t>
      </w:r>
      <w:r>
        <w:rPr>
          <w:w w:val="105"/>
          <w:sz w:val="15"/>
        </w:rPr>
        <w:t>xxi</w:t>
      </w:r>
      <w:r>
        <w:rPr>
          <w:w w:val="105"/>
          <w:sz w:val="22"/>
        </w:rPr>
        <w:t>,</w:t>
      </w:r>
      <w:r>
        <w:rPr>
          <w:spacing w:val="-33"/>
          <w:w w:val="105"/>
          <w:sz w:val="22"/>
        </w:rPr>
        <w:t> </w:t>
      </w:r>
      <w:r>
        <w:rPr>
          <w:sz w:val="22"/>
        </w:rPr>
        <w:t>México.</w:t>
      </w:r>
    </w:p>
    <w:p>
      <w:pPr>
        <w:spacing w:line="247" w:lineRule="auto" w:before="0"/>
        <w:ind w:left="479" w:right="117" w:hanging="360"/>
        <w:jc w:val="both"/>
        <w:rPr>
          <w:sz w:val="22"/>
        </w:rPr>
      </w:pPr>
      <w:r>
        <w:rPr>
          <w:sz w:val="22"/>
        </w:rPr>
        <w:t>Wheelock Román, Jaime (1979), </w:t>
      </w:r>
      <w:r>
        <w:rPr>
          <w:rFonts w:ascii="Times New Roman" w:hAnsi="Times New Roman"/>
          <w:i/>
          <w:sz w:val="22"/>
        </w:rPr>
        <w:t>Raíces indígenas de la lucha </w:t>
      </w:r>
      <w:r>
        <w:rPr>
          <w:rFonts w:ascii="Times New Roman" w:hAnsi="Times New Roman"/>
          <w:i/>
          <w:sz w:val="22"/>
        </w:rPr>
        <w:t>antiimperialista en Nicaragua</w:t>
      </w:r>
      <w:r>
        <w:rPr>
          <w:sz w:val="22"/>
        </w:rPr>
        <w:t>, Siglo </w:t>
      </w:r>
      <w:r>
        <w:rPr>
          <w:sz w:val="15"/>
        </w:rPr>
        <w:t>xxi</w:t>
      </w:r>
      <w:r>
        <w:rPr>
          <w:sz w:val="22"/>
        </w:rPr>
        <w:t>, México.</w:t>
      </w:r>
    </w:p>
    <w:p>
      <w:pPr>
        <w:spacing w:line="247" w:lineRule="auto" w:before="1"/>
        <w:ind w:left="479" w:right="117" w:hanging="360"/>
        <w:jc w:val="both"/>
        <w:rPr>
          <w:sz w:val="22"/>
        </w:rPr>
      </w:pPr>
      <w:r>
        <w:rPr>
          <w:sz w:val="22"/>
        </w:rPr>
        <w:t>Wheelock</w:t>
      </w:r>
      <w:r>
        <w:rPr>
          <w:spacing w:val="-22"/>
          <w:sz w:val="22"/>
        </w:rPr>
        <w:t> </w:t>
      </w:r>
      <w:r>
        <w:rPr>
          <w:sz w:val="22"/>
        </w:rPr>
        <w:t>Román,</w:t>
      </w:r>
      <w:r>
        <w:rPr>
          <w:spacing w:val="-22"/>
          <w:sz w:val="22"/>
        </w:rPr>
        <w:t> </w:t>
      </w:r>
      <w:r>
        <w:rPr>
          <w:sz w:val="22"/>
        </w:rPr>
        <w:t>Jaime</w:t>
      </w:r>
      <w:r>
        <w:rPr>
          <w:spacing w:val="-22"/>
          <w:sz w:val="22"/>
        </w:rPr>
        <w:t> </w:t>
      </w:r>
      <w:r>
        <w:rPr>
          <w:sz w:val="22"/>
        </w:rPr>
        <w:t>(1980),</w:t>
      </w:r>
      <w:r>
        <w:rPr>
          <w:spacing w:val="-22"/>
          <w:sz w:val="22"/>
        </w:rPr>
        <w:t> </w:t>
      </w:r>
      <w:r>
        <w:rPr>
          <w:rFonts w:ascii="Times New Roman" w:hAnsi="Times New Roman"/>
          <w:i/>
          <w:sz w:val="22"/>
        </w:rPr>
        <w:t>El</w:t>
      </w:r>
      <w:r>
        <w:rPr>
          <w:rFonts w:ascii="Times New Roman" w:hAnsi="Times New Roman"/>
          <w:i/>
          <w:spacing w:val="-20"/>
          <w:sz w:val="22"/>
        </w:rPr>
        <w:t> </w:t>
      </w:r>
      <w:r>
        <w:rPr>
          <w:rFonts w:ascii="Times New Roman" w:hAnsi="Times New Roman"/>
          <w:i/>
          <w:sz w:val="22"/>
        </w:rPr>
        <w:t>futuro</w:t>
      </w:r>
      <w:r>
        <w:rPr>
          <w:rFonts w:ascii="Times New Roman" w:hAnsi="Times New Roman"/>
          <w:i/>
          <w:spacing w:val="-20"/>
          <w:sz w:val="22"/>
        </w:rPr>
        <w:t> </w:t>
      </w:r>
      <w:r>
        <w:rPr>
          <w:rFonts w:ascii="Times New Roman" w:hAnsi="Times New Roman"/>
          <w:i/>
          <w:sz w:val="22"/>
        </w:rPr>
        <w:t>es</w:t>
      </w:r>
      <w:r>
        <w:rPr>
          <w:rFonts w:ascii="Times New Roman" w:hAnsi="Times New Roman"/>
          <w:i/>
          <w:spacing w:val="-20"/>
          <w:sz w:val="22"/>
        </w:rPr>
        <w:t> </w:t>
      </w:r>
      <w:r>
        <w:rPr>
          <w:rFonts w:ascii="Times New Roman" w:hAnsi="Times New Roman"/>
          <w:i/>
          <w:sz w:val="22"/>
        </w:rPr>
        <w:t>el</w:t>
      </w:r>
      <w:r>
        <w:rPr>
          <w:rFonts w:ascii="Times New Roman" w:hAnsi="Times New Roman"/>
          <w:i/>
          <w:spacing w:val="-20"/>
          <w:sz w:val="22"/>
        </w:rPr>
        <w:t> </w:t>
      </w:r>
      <w:r>
        <w:rPr>
          <w:rFonts w:ascii="Times New Roman" w:hAnsi="Times New Roman"/>
          <w:i/>
          <w:sz w:val="22"/>
        </w:rPr>
        <w:t>pueblo.</w:t>
      </w:r>
      <w:r>
        <w:rPr>
          <w:rFonts w:ascii="Times New Roman" w:hAnsi="Times New Roman"/>
          <w:i/>
          <w:spacing w:val="-20"/>
          <w:sz w:val="22"/>
        </w:rPr>
        <w:t> </w:t>
      </w:r>
      <w:r>
        <w:rPr>
          <w:rFonts w:ascii="Times New Roman" w:hAnsi="Times New Roman"/>
          <w:i/>
          <w:sz w:val="22"/>
        </w:rPr>
        <w:t>La</w:t>
      </w:r>
      <w:r>
        <w:rPr>
          <w:rFonts w:ascii="Times New Roman" w:hAnsi="Times New Roman"/>
          <w:i/>
          <w:spacing w:val="-20"/>
          <w:sz w:val="22"/>
        </w:rPr>
        <w:t> </w:t>
      </w:r>
      <w:r>
        <w:rPr>
          <w:rFonts w:ascii="Times New Roman" w:hAnsi="Times New Roman"/>
          <w:i/>
          <w:sz w:val="22"/>
        </w:rPr>
        <w:t>burguesía </w:t>
      </w:r>
      <w:r>
        <w:rPr>
          <w:rFonts w:ascii="Times New Roman" w:hAnsi="Times New Roman"/>
          <w:i/>
          <w:sz w:val="22"/>
        </w:rPr>
        <w:t>reaccionaria jamás retornará al poder</w:t>
      </w:r>
      <w:r>
        <w:rPr>
          <w:sz w:val="22"/>
        </w:rPr>
        <w:t>, Departamento de Propaganda y Educación Política del </w:t>
      </w:r>
      <w:r>
        <w:rPr>
          <w:w w:val="135"/>
          <w:sz w:val="15"/>
        </w:rPr>
        <w:t>fsln</w:t>
      </w:r>
      <w:r>
        <w:rPr>
          <w:w w:val="135"/>
          <w:sz w:val="22"/>
        </w:rPr>
        <w:t>,</w:t>
      </w:r>
      <w:r>
        <w:rPr>
          <w:spacing w:val="75"/>
          <w:w w:val="135"/>
          <w:sz w:val="22"/>
        </w:rPr>
        <w:t> </w:t>
      </w:r>
      <w:r>
        <w:rPr>
          <w:sz w:val="22"/>
        </w:rPr>
        <w:t>Managua.</w:t>
      </w:r>
    </w:p>
    <w:p>
      <w:pPr>
        <w:pStyle w:val="BodyText"/>
      </w:pPr>
    </w:p>
    <w:p>
      <w:pPr>
        <w:pStyle w:val="BodyText"/>
        <w:spacing w:before="3"/>
        <w:rPr>
          <w:sz w:val="24"/>
        </w:rPr>
      </w:pPr>
    </w:p>
    <w:p>
      <w:pPr>
        <w:spacing w:before="0"/>
        <w:ind w:left="120" w:right="34" w:firstLine="0"/>
        <w:jc w:val="left"/>
        <w:rPr>
          <w:sz w:val="15"/>
        </w:rPr>
      </w:pPr>
      <w:r>
        <w:rPr>
          <w:w w:val="150"/>
          <w:sz w:val="22"/>
        </w:rPr>
        <w:t>R</w:t>
      </w:r>
      <w:r>
        <w:rPr>
          <w:w w:val="150"/>
          <w:sz w:val="15"/>
        </w:rPr>
        <w:t>evistas</w:t>
      </w:r>
    </w:p>
    <w:p>
      <w:pPr>
        <w:pStyle w:val="BodyText"/>
        <w:spacing w:before="12"/>
      </w:pPr>
    </w:p>
    <w:p>
      <w:pPr>
        <w:pStyle w:val="BodyText"/>
        <w:ind w:left="120" w:right="34"/>
      </w:pPr>
      <w:r>
        <w:rPr>
          <w:rFonts w:ascii="Times New Roman" w:hAnsi="Times New Roman"/>
          <w:i/>
        </w:rPr>
        <w:t>Coyoacán</w:t>
      </w:r>
      <w:r>
        <w:rPr/>
        <w:t>, Ediciones El Caballito, México, trimestral.</w:t>
      </w:r>
    </w:p>
    <w:p>
      <w:pPr>
        <w:spacing w:before="8"/>
        <w:ind w:left="120" w:right="34" w:firstLine="0"/>
        <w:jc w:val="left"/>
        <w:rPr>
          <w:sz w:val="22"/>
        </w:rPr>
      </w:pPr>
      <w:r>
        <w:rPr>
          <w:rFonts w:ascii="Times New Roman" w:hAnsi="Times New Roman"/>
          <w:i/>
          <w:sz w:val="22"/>
        </w:rPr>
        <w:t>Cuadernos Americanos</w:t>
      </w:r>
      <w:r>
        <w:rPr>
          <w:sz w:val="22"/>
        </w:rPr>
        <w:t>, </w:t>
      </w:r>
      <w:r>
        <w:rPr>
          <w:w w:val="120"/>
          <w:sz w:val="15"/>
        </w:rPr>
        <w:t>unam</w:t>
      </w:r>
      <w:r>
        <w:rPr>
          <w:w w:val="120"/>
          <w:sz w:val="22"/>
        </w:rPr>
        <w:t>, </w:t>
      </w:r>
      <w:r>
        <w:rPr>
          <w:sz w:val="22"/>
        </w:rPr>
        <w:t>México, bimestral.</w:t>
      </w:r>
    </w:p>
    <w:p>
      <w:pPr>
        <w:spacing w:before="8"/>
        <w:ind w:left="119" w:right="34" w:firstLine="0"/>
        <w:jc w:val="left"/>
        <w:rPr>
          <w:sz w:val="22"/>
        </w:rPr>
      </w:pPr>
      <w:r>
        <w:rPr>
          <w:rFonts w:ascii="Times New Roman" w:hAnsi="Times New Roman"/>
          <w:i/>
          <w:sz w:val="22"/>
        </w:rPr>
        <w:t>Cuadernos de Marcha </w:t>
      </w:r>
      <w:r>
        <w:rPr>
          <w:sz w:val="22"/>
        </w:rPr>
        <w:t>No. 5, enero-febrero de 1980, México.</w:t>
      </w:r>
    </w:p>
    <w:p>
      <w:pPr>
        <w:pStyle w:val="BodyText"/>
        <w:spacing w:before="8"/>
        <w:ind w:left="119" w:right="34"/>
      </w:pPr>
      <w:r>
        <w:rPr>
          <w:rFonts w:ascii="Times New Roman" w:hAnsi="Times New Roman"/>
          <w:i/>
        </w:rPr>
        <w:t>Nicaráuac</w:t>
      </w:r>
      <w:r>
        <w:rPr/>
        <w:t>, Sergio Ramírez, Managua, trimestral.</w:t>
      </w:r>
    </w:p>
    <w:p>
      <w:pPr>
        <w:spacing w:line="247" w:lineRule="auto" w:before="8"/>
        <w:ind w:left="479" w:right="117" w:hanging="360"/>
        <w:jc w:val="both"/>
        <w:rPr>
          <w:sz w:val="22"/>
        </w:rPr>
      </w:pPr>
      <w:r>
        <w:rPr>
          <w:rFonts w:ascii="Times New Roman" w:hAnsi="Times New Roman"/>
          <w:i/>
          <w:sz w:val="22"/>
        </w:rPr>
        <w:t>Revista Casa de las Américas </w:t>
      </w:r>
      <w:r>
        <w:rPr>
          <w:spacing w:val="-4"/>
          <w:sz w:val="22"/>
        </w:rPr>
        <w:t>No. </w:t>
      </w:r>
      <w:r>
        <w:rPr>
          <w:sz w:val="22"/>
        </w:rPr>
        <w:t>117, Roberto Fernández</w:t>
      </w:r>
      <w:r>
        <w:rPr>
          <w:spacing w:val="-36"/>
          <w:sz w:val="22"/>
        </w:rPr>
        <w:t> </w:t>
      </w:r>
      <w:r>
        <w:rPr>
          <w:spacing w:val="-3"/>
          <w:sz w:val="22"/>
        </w:rPr>
        <w:t>Retamar, </w:t>
      </w:r>
      <w:r>
        <w:rPr>
          <w:sz w:val="22"/>
        </w:rPr>
        <w:t>noviembre-diciembre de 1979, La </w:t>
      </w:r>
      <w:r>
        <w:rPr>
          <w:spacing w:val="25"/>
          <w:sz w:val="22"/>
        </w:rPr>
        <w:t> </w:t>
      </w:r>
      <w:r>
        <w:rPr>
          <w:sz w:val="22"/>
        </w:rPr>
        <w:t>Habana.</w:t>
      </w:r>
    </w:p>
    <w:p>
      <w:pPr>
        <w:spacing w:before="5"/>
        <w:ind w:left="119" w:right="34" w:firstLine="0"/>
        <w:jc w:val="left"/>
        <w:rPr>
          <w:sz w:val="22"/>
        </w:rPr>
      </w:pPr>
      <w:r>
        <w:rPr>
          <w:rFonts w:ascii="Times New Roman" w:hAnsi="Times New Roman"/>
          <w:i/>
          <w:sz w:val="22"/>
        </w:rPr>
        <w:t>Plural</w:t>
      </w:r>
      <w:r>
        <w:rPr>
          <w:sz w:val="22"/>
        </w:rPr>
        <w:t>,</w:t>
      </w:r>
      <w:r>
        <w:rPr>
          <w:spacing w:val="-29"/>
          <w:sz w:val="22"/>
        </w:rPr>
        <w:t> </w:t>
      </w:r>
      <w:r>
        <w:rPr>
          <w:rFonts w:ascii="Times New Roman" w:hAnsi="Times New Roman"/>
          <w:i/>
          <w:sz w:val="22"/>
        </w:rPr>
        <w:t>Revista</w:t>
      </w:r>
      <w:r>
        <w:rPr>
          <w:rFonts w:ascii="Times New Roman" w:hAnsi="Times New Roman"/>
          <w:i/>
          <w:spacing w:val="-26"/>
          <w:sz w:val="22"/>
        </w:rPr>
        <w:t> </w:t>
      </w:r>
      <w:r>
        <w:rPr>
          <w:rFonts w:ascii="Times New Roman" w:hAnsi="Times New Roman"/>
          <w:i/>
          <w:sz w:val="22"/>
        </w:rPr>
        <w:t>Cultural</w:t>
      </w:r>
      <w:r>
        <w:rPr>
          <w:rFonts w:ascii="Times New Roman" w:hAnsi="Times New Roman"/>
          <w:i/>
          <w:spacing w:val="-26"/>
          <w:sz w:val="22"/>
        </w:rPr>
        <w:t> </w:t>
      </w:r>
      <w:r>
        <w:rPr>
          <w:rFonts w:ascii="Times New Roman" w:hAnsi="Times New Roman"/>
          <w:i/>
          <w:sz w:val="22"/>
        </w:rPr>
        <w:t>de</w:t>
      </w:r>
      <w:r>
        <w:rPr>
          <w:rFonts w:ascii="Times New Roman" w:hAnsi="Times New Roman"/>
          <w:i/>
          <w:spacing w:val="-26"/>
          <w:sz w:val="22"/>
        </w:rPr>
        <w:t> </w:t>
      </w:r>
      <w:r>
        <w:rPr>
          <w:rFonts w:ascii="Times New Roman" w:hAnsi="Times New Roman"/>
          <w:i/>
          <w:sz w:val="22"/>
        </w:rPr>
        <w:t>Excélsior</w:t>
      </w:r>
      <w:r>
        <w:rPr>
          <w:sz w:val="22"/>
        </w:rPr>
        <w:t>,</w:t>
      </w:r>
      <w:r>
        <w:rPr>
          <w:spacing w:val="-29"/>
          <w:sz w:val="22"/>
        </w:rPr>
        <w:t> </w:t>
      </w:r>
      <w:r>
        <w:rPr>
          <w:spacing w:val="-4"/>
          <w:sz w:val="22"/>
        </w:rPr>
        <w:t>No.</w:t>
      </w:r>
      <w:r>
        <w:rPr>
          <w:spacing w:val="-29"/>
          <w:sz w:val="22"/>
        </w:rPr>
        <w:t> </w:t>
      </w:r>
      <w:r>
        <w:rPr>
          <w:sz w:val="22"/>
        </w:rPr>
        <w:t>106,</w:t>
      </w:r>
      <w:r>
        <w:rPr>
          <w:spacing w:val="-29"/>
          <w:sz w:val="22"/>
        </w:rPr>
        <w:t> </w:t>
      </w:r>
      <w:r>
        <w:rPr>
          <w:sz w:val="22"/>
        </w:rPr>
        <w:t>julio</w:t>
      </w:r>
      <w:r>
        <w:rPr>
          <w:spacing w:val="-29"/>
          <w:sz w:val="22"/>
        </w:rPr>
        <w:t> </w:t>
      </w:r>
      <w:r>
        <w:rPr>
          <w:sz w:val="22"/>
        </w:rPr>
        <w:t>de</w:t>
      </w:r>
      <w:r>
        <w:rPr>
          <w:spacing w:val="-29"/>
          <w:sz w:val="22"/>
        </w:rPr>
        <w:t> </w:t>
      </w:r>
      <w:r>
        <w:rPr>
          <w:sz w:val="22"/>
        </w:rPr>
        <w:t>1980,</w:t>
      </w:r>
      <w:r>
        <w:rPr>
          <w:spacing w:val="-29"/>
          <w:sz w:val="22"/>
        </w:rPr>
        <w:t> </w:t>
      </w:r>
      <w:r>
        <w:rPr>
          <w:sz w:val="22"/>
        </w:rPr>
        <w:t>México.</w:t>
      </w:r>
    </w:p>
    <w:p>
      <w:pPr>
        <w:spacing w:after="0"/>
        <w:jc w:val="left"/>
        <w:rPr>
          <w:sz w:val="22"/>
        </w:rPr>
        <w:sectPr>
          <w:pgSz w:w="7940" w:h="12760"/>
          <w:pgMar w:header="544" w:footer="1020" w:top="740" w:bottom="1200" w:left="960" w:right="960"/>
        </w:sectPr>
      </w:pPr>
    </w:p>
    <w:p>
      <w:pPr>
        <w:pStyle w:val="BodyText"/>
        <w:rPr>
          <w:sz w:val="20"/>
        </w:rPr>
      </w:pPr>
    </w:p>
    <w:p>
      <w:pPr>
        <w:pStyle w:val="BodyText"/>
        <w:spacing w:before="11"/>
        <w:rPr>
          <w:sz w:val="15"/>
        </w:rPr>
      </w:pPr>
    </w:p>
    <w:p>
      <w:pPr>
        <w:spacing w:before="23"/>
        <w:ind w:left="120" w:right="34" w:firstLine="0"/>
        <w:jc w:val="left"/>
        <w:rPr>
          <w:sz w:val="15"/>
        </w:rPr>
      </w:pPr>
      <w:r>
        <w:rPr>
          <w:w w:val="150"/>
          <w:sz w:val="22"/>
        </w:rPr>
        <w:t>P</w:t>
      </w:r>
      <w:r>
        <w:rPr>
          <w:w w:val="150"/>
          <w:sz w:val="15"/>
        </w:rPr>
        <w:t>eriódiCos</w:t>
      </w:r>
    </w:p>
    <w:p>
      <w:pPr>
        <w:pStyle w:val="BodyText"/>
        <w:spacing w:before="11"/>
        <w:rPr>
          <w:sz w:val="23"/>
        </w:rPr>
      </w:pPr>
    </w:p>
    <w:p>
      <w:pPr>
        <w:spacing w:before="0"/>
        <w:ind w:left="120" w:right="34" w:firstLine="0"/>
        <w:jc w:val="left"/>
        <w:rPr>
          <w:sz w:val="22"/>
        </w:rPr>
      </w:pPr>
      <w:r>
        <w:rPr>
          <w:rFonts w:ascii="Times New Roman"/>
          <w:i/>
          <w:sz w:val="22"/>
        </w:rPr>
        <w:t>Barricada</w:t>
      </w:r>
      <w:r>
        <w:rPr>
          <w:sz w:val="22"/>
        </w:rPr>
        <w:t>, Managua, diario.</w:t>
      </w:r>
    </w:p>
    <w:p>
      <w:pPr>
        <w:spacing w:before="8"/>
        <w:ind w:left="120" w:right="34" w:firstLine="0"/>
        <w:jc w:val="left"/>
        <w:rPr>
          <w:sz w:val="22"/>
        </w:rPr>
      </w:pPr>
      <w:r>
        <w:rPr>
          <w:rFonts w:ascii="Times New Roman"/>
          <w:i/>
          <w:w w:val="95"/>
          <w:sz w:val="22"/>
        </w:rPr>
        <w:t>Barricada Internacional</w:t>
      </w:r>
      <w:r>
        <w:rPr>
          <w:w w:val="95"/>
          <w:sz w:val="22"/>
        </w:rPr>
        <w:t>, Managua, mensual.</w:t>
      </w:r>
    </w:p>
    <w:p>
      <w:pPr>
        <w:spacing w:before="8"/>
        <w:ind w:left="120" w:right="34" w:firstLine="0"/>
        <w:jc w:val="left"/>
        <w:rPr>
          <w:sz w:val="22"/>
        </w:rPr>
      </w:pPr>
      <w:r>
        <w:rPr>
          <w:rFonts w:ascii="Times New Roman" w:hAnsi="Times New Roman"/>
          <w:i/>
          <w:sz w:val="22"/>
        </w:rPr>
        <w:t>EL Día</w:t>
      </w:r>
      <w:r>
        <w:rPr>
          <w:sz w:val="22"/>
        </w:rPr>
        <w:t>, México, diario.</w:t>
      </w:r>
    </w:p>
    <w:p>
      <w:pPr>
        <w:spacing w:before="8"/>
        <w:ind w:left="120" w:right="34" w:firstLine="0"/>
        <w:jc w:val="left"/>
        <w:rPr>
          <w:sz w:val="22"/>
        </w:rPr>
      </w:pPr>
      <w:r>
        <w:rPr>
          <w:rFonts w:ascii="Times New Roman" w:hAnsi="Times New Roman"/>
          <w:i/>
          <w:sz w:val="22"/>
        </w:rPr>
        <w:t>EL Día Latinoamericano</w:t>
      </w:r>
      <w:r>
        <w:rPr>
          <w:sz w:val="22"/>
        </w:rPr>
        <w:t>, México, quincenal.</w:t>
      </w:r>
    </w:p>
    <w:p>
      <w:pPr>
        <w:spacing w:before="8"/>
        <w:ind w:left="120" w:right="34" w:firstLine="0"/>
        <w:jc w:val="left"/>
        <w:rPr>
          <w:sz w:val="22"/>
        </w:rPr>
      </w:pPr>
      <w:r>
        <w:rPr>
          <w:rFonts w:ascii="Times New Roman" w:hAnsi="Times New Roman"/>
          <w:i/>
          <w:w w:val="95"/>
          <w:sz w:val="22"/>
        </w:rPr>
        <w:t>Excélsior</w:t>
      </w:r>
      <w:r>
        <w:rPr>
          <w:w w:val="95"/>
          <w:sz w:val="22"/>
        </w:rPr>
        <w:t>, México, diario.</w:t>
      </w:r>
    </w:p>
    <w:p>
      <w:pPr>
        <w:spacing w:line="247" w:lineRule="auto" w:before="8"/>
        <w:ind w:left="479" w:right="106" w:hanging="360"/>
        <w:jc w:val="left"/>
        <w:rPr>
          <w:sz w:val="22"/>
        </w:rPr>
      </w:pPr>
      <w:r>
        <w:rPr>
          <w:rFonts w:ascii="Times New Roman"/>
          <w:i/>
          <w:sz w:val="22"/>
        </w:rPr>
        <w:t>La</w:t>
      </w:r>
      <w:r>
        <w:rPr>
          <w:rFonts w:ascii="Times New Roman"/>
          <w:i/>
          <w:spacing w:val="-24"/>
          <w:sz w:val="22"/>
        </w:rPr>
        <w:t> </w:t>
      </w:r>
      <w:r>
        <w:rPr>
          <w:rFonts w:ascii="Times New Roman"/>
          <w:i/>
          <w:sz w:val="22"/>
        </w:rPr>
        <w:t>semana</w:t>
      </w:r>
      <w:r>
        <w:rPr>
          <w:rFonts w:ascii="Times New Roman"/>
          <w:i/>
          <w:spacing w:val="-24"/>
          <w:sz w:val="22"/>
        </w:rPr>
        <w:t> </w:t>
      </w:r>
      <w:r>
        <w:rPr>
          <w:rFonts w:ascii="Times New Roman"/>
          <w:i/>
          <w:sz w:val="22"/>
        </w:rPr>
        <w:t>de</w:t>
      </w:r>
      <w:r>
        <w:rPr>
          <w:rFonts w:ascii="Times New Roman"/>
          <w:i/>
          <w:spacing w:val="-24"/>
          <w:sz w:val="22"/>
        </w:rPr>
        <w:t> </w:t>
      </w:r>
      <w:r>
        <w:rPr>
          <w:rFonts w:ascii="Times New Roman"/>
          <w:i/>
          <w:sz w:val="22"/>
        </w:rPr>
        <w:t>bellas</w:t>
      </w:r>
      <w:r>
        <w:rPr>
          <w:rFonts w:ascii="Times New Roman"/>
          <w:i/>
          <w:spacing w:val="-24"/>
          <w:sz w:val="22"/>
        </w:rPr>
        <w:t> </w:t>
      </w:r>
      <w:r>
        <w:rPr>
          <w:rFonts w:ascii="Times New Roman"/>
          <w:i/>
          <w:sz w:val="22"/>
        </w:rPr>
        <w:t>artes,</w:t>
      </w:r>
      <w:r>
        <w:rPr>
          <w:rFonts w:ascii="Times New Roman"/>
          <w:i/>
          <w:spacing w:val="-24"/>
          <w:sz w:val="22"/>
        </w:rPr>
        <w:t> </w:t>
      </w:r>
      <w:r>
        <w:rPr>
          <w:sz w:val="22"/>
        </w:rPr>
        <w:t>Instituto</w:t>
      </w:r>
      <w:r>
        <w:rPr>
          <w:spacing w:val="-26"/>
          <w:sz w:val="22"/>
        </w:rPr>
        <w:t> </w:t>
      </w:r>
      <w:r>
        <w:rPr>
          <w:sz w:val="22"/>
        </w:rPr>
        <w:t>Nacional</w:t>
      </w:r>
      <w:r>
        <w:rPr>
          <w:spacing w:val="-26"/>
          <w:sz w:val="22"/>
        </w:rPr>
        <w:t> </w:t>
      </w:r>
      <w:r>
        <w:rPr>
          <w:sz w:val="22"/>
        </w:rPr>
        <w:t>de</w:t>
      </w:r>
      <w:r>
        <w:rPr>
          <w:spacing w:val="-26"/>
          <w:sz w:val="22"/>
        </w:rPr>
        <w:t> </w:t>
      </w:r>
      <w:r>
        <w:rPr>
          <w:sz w:val="22"/>
        </w:rPr>
        <w:t>Bellas</w:t>
      </w:r>
      <w:r>
        <w:rPr>
          <w:spacing w:val="-26"/>
          <w:sz w:val="22"/>
        </w:rPr>
        <w:t> </w:t>
      </w:r>
      <w:r>
        <w:rPr>
          <w:sz w:val="22"/>
        </w:rPr>
        <w:t>Artes,</w:t>
      </w:r>
      <w:r>
        <w:rPr>
          <w:spacing w:val="-26"/>
          <w:sz w:val="22"/>
        </w:rPr>
        <w:t> </w:t>
      </w:r>
      <w:r>
        <w:rPr>
          <w:spacing w:val="-4"/>
          <w:sz w:val="22"/>
        </w:rPr>
        <w:t>No.</w:t>
      </w:r>
      <w:r>
        <w:rPr>
          <w:spacing w:val="-26"/>
          <w:sz w:val="22"/>
        </w:rPr>
        <w:t> </w:t>
      </w:r>
      <w:r>
        <w:rPr>
          <w:sz w:val="22"/>
        </w:rPr>
        <w:t>104, 28 de octubre de </w:t>
      </w:r>
      <w:r>
        <w:rPr>
          <w:spacing w:val="4"/>
          <w:sz w:val="22"/>
        </w:rPr>
        <w:t> </w:t>
      </w:r>
      <w:r>
        <w:rPr>
          <w:sz w:val="22"/>
        </w:rPr>
        <w:t>1981.</w:t>
      </w:r>
    </w:p>
    <w:p>
      <w:pPr>
        <w:spacing w:line="247" w:lineRule="auto" w:before="5"/>
        <w:ind w:left="479" w:right="34" w:hanging="360"/>
        <w:jc w:val="left"/>
        <w:rPr>
          <w:sz w:val="22"/>
        </w:rPr>
      </w:pPr>
      <w:r>
        <w:rPr>
          <w:rFonts w:ascii="Times New Roman" w:hAnsi="Times New Roman"/>
          <w:i/>
          <w:sz w:val="22"/>
        </w:rPr>
        <w:t>La Gaceta. Diario Oficial, </w:t>
      </w:r>
      <w:r>
        <w:rPr>
          <w:sz w:val="22"/>
        </w:rPr>
        <w:t>Constitución Política de la República de Nicaragua, Managua, 9 de enero de  1987.</w:t>
      </w:r>
    </w:p>
    <w:p>
      <w:pPr>
        <w:spacing w:before="5"/>
        <w:ind w:left="119" w:right="34" w:firstLine="0"/>
        <w:jc w:val="left"/>
        <w:rPr>
          <w:sz w:val="22"/>
        </w:rPr>
      </w:pPr>
      <w:r>
        <w:rPr>
          <w:rFonts w:ascii="Times New Roman" w:hAnsi="Times New Roman"/>
          <w:i/>
          <w:sz w:val="22"/>
        </w:rPr>
        <w:t>Uno más uno</w:t>
      </w:r>
      <w:r>
        <w:rPr>
          <w:sz w:val="22"/>
        </w:rPr>
        <w:t>, México, diario.</w:t>
      </w:r>
    </w:p>
    <w:p>
      <w:pPr>
        <w:spacing w:after="0"/>
        <w:jc w:val="left"/>
        <w:rPr>
          <w:sz w:val="22"/>
        </w:rPr>
        <w:sectPr>
          <w:pgSz w:w="7940" w:h="12760"/>
          <w:pgMar w:header="544" w:footer="1032" w:top="740" w:bottom="122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spacing w:line="307" w:lineRule="auto" w:before="67"/>
        <w:ind w:left="1060" w:right="1056" w:firstLine="0"/>
        <w:jc w:val="both"/>
        <w:rPr>
          <w:sz w:val="18"/>
        </w:rPr>
      </w:pPr>
      <w:r>
        <w:rPr>
          <w:rFonts w:ascii="Times New Roman" w:hAnsi="Times New Roman"/>
          <w:i/>
          <w:w w:val="90"/>
          <w:sz w:val="18"/>
        </w:rPr>
        <w:t>Tendencias ideológico-políticas del Frente Sandista de </w:t>
      </w:r>
      <w:r>
        <w:rPr>
          <w:rFonts w:ascii="Times New Roman" w:hAnsi="Times New Roman"/>
          <w:i/>
          <w:spacing w:val="-1"/>
          <w:w w:val="98"/>
          <w:sz w:val="18"/>
        </w:rPr>
        <w:t>L</w:t>
      </w:r>
      <w:r>
        <w:rPr>
          <w:rFonts w:ascii="Times New Roman" w:hAnsi="Times New Roman"/>
          <w:i/>
          <w:spacing w:val="1"/>
          <w:w w:val="88"/>
          <w:sz w:val="18"/>
        </w:rPr>
        <w:t>ibe</w:t>
      </w:r>
      <w:r>
        <w:rPr>
          <w:rFonts w:ascii="Times New Roman" w:hAnsi="Times New Roman"/>
          <w:i/>
          <w:spacing w:val="-4"/>
          <w:w w:val="88"/>
          <w:sz w:val="18"/>
        </w:rPr>
        <w:t>r</w:t>
      </w:r>
      <w:r>
        <w:rPr>
          <w:rFonts w:ascii="Times New Roman" w:hAnsi="Times New Roman"/>
          <w:i/>
          <w:spacing w:val="1"/>
          <w:w w:val="88"/>
          <w:sz w:val="18"/>
        </w:rPr>
        <w:t>ació</w:t>
      </w:r>
      <w:r>
        <w:rPr>
          <w:rFonts w:ascii="Times New Roman" w:hAnsi="Times New Roman"/>
          <w:i/>
          <w:w w:val="88"/>
          <w:sz w:val="18"/>
        </w:rPr>
        <w:t>n</w:t>
      </w:r>
      <w:r>
        <w:rPr>
          <w:rFonts w:ascii="Times New Roman" w:hAnsi="Times New Roman"/>
          <w:i/>
          <w:spacing w:val="5"/>
          <w:sz w:val="18"/>
        </w:rPr>
        <w:t> </w:t>
      </w:r>
      <w:r>
        <w:rPr>
          <w:rFonts w:ascii="Times New Roman" w:hAnsi="Times New Roman"/>
          <w:i/>
          <w:spacing w:val="-4"/>
          <w:w w:val="110"/>
          <w:sz w:val="18"/>
        </w:rPr>
        <w:t>N</w:t>
      </w:r>
      <w:r>
        <w:rPr>
          <w:rFonts w:ascii="Times New Roman" w:hAnsi="Times New Roman"/>
          <w:i/>
          <w:spacing w:val="1"/>
          <w:w w:val="88"/>
          <w:sz w:val="18"/>
        </w:rPr>
        <w:t>aciona</w:t>
      </w:r>
      <w:r>
        <w:rPr>
          <w:rFonts w:ascii="Times New Roman" w:hAnsi="Times New Roman"/>
          <w:i/>
          <w:w w:val="88"/>
          <w:sz w:val="18"/>
        </w:rPr>
        <w:t>l</w:t>
      </w:r>
      <w:r>
        <w:rPr>
          <w:rFonts w:ascii="Times New Roman" w:hAnsi="Times New Roman"/>
          <w:i/>
          <w:spacing w:val="5"/>
          <w:sz w:val="18"/>
        </w:rPr>
        <w:t> </w:t>
      </w:r>
      <w:r>
        <w:rPr>
          <w:rFonts w:ascii="Times New Roman" w:hAnsi="Times New Roman"/>
          <w:i/>
          <w:spacing w:val="1"/>
          <w:w w:val="96"/>
          <w:sz w:val="18"/>
        </w:rPr>
        <w:t>(</w:t>
      </w:r>
      <w:r>
        <w:rPr>
          <w:rFonts w:ascii="Times New Roman" w:hAnsi="Times New Roman"/>
          <w:i/>
          <w:spacing w:val="1"/>
          <w:w w:val="201"/>
          <w:sz w:val="12"/>
        </w:rPr>
        <w:t>f</w:t>
      </w:r>
      <w:r>
        <w:rPr>
          <w:rFonts w:ascii="Times New Roman" w:hAnsi="Times New Roman"/>
          <w:i/>
          <w:spacing w:val="1"/>
          <w:w w:val="127"/>
          <w:sz w:val="12"/>
        </w:rPr>
        <w:t>s</w:t>
      </w:r>
      <w:r>
        <w:rPr>
          <w:rFonts w:ascii="Times New Roman" w:hAnsi="Times New Roman"/>
          <w:i/>
          <w:spacing w:val="1"/>
          <w:w w:val="206"/>
          <w:sz w:val="12"/>
        </w:rPr>
        <w:t>l</w:t>
      </w:r>
      <w:r>
        <w:rPr>
          <w:rFonts w:ascii="Times New Roman" w:hAnsi="Times New Roman"/>
          <w:i/>
          <w:spacing w:val="1"/>
          <w:w w:val="155"/>
          <w:sz w:val="12"/>
        </w:rPr>
        <w:t>n</w:t>
      </w:r>
      <w:r>
        <w:rPr>
          <w:rFonts w:ascii="Times New Roman" w:hAnsi="Times New Roman"/>
          <w:i/>
          <w:w w:val="96"/>
          <w:sz w:val="18"/>
        </w:rPr>
        <w:t>)</w:t>
      </w:r>
      <w:r>
        <w:rPr>
          <w:rFonts w:ascii="Times New Roman" w:hAnsi="Times New Roman"/>
          <w:i/>
          <w:spacing w:val="5"/>
          <w:sz w:val="18"/>
        </w:rPr>
        <w:t> </w:t>
      </w:r>
      <w:r>
        <w:rPr>
          <w:rFonts w:ascii="Times New Roman" w:hAnsi="Times New Roman"/>
          <w:i/>
          <w:spacing w:val="1"/>
          <w:w w:val="99"/>
          <w:sz w:val="18"/>
        </w:rPr>
        <w:t>1975-1990</w:t>
      </w:r>
      <w:r>
        <w:rPr>
          <w:rFonts w:ascii="Times New Roman" w:hAnsi="Times New Roman"/>
          <w:i/>
          <w:w w:val="99"/>
          <w:sz w:val="18"/>
        </w:rPr>
        <w:t>,</w:t>
      </w:r>
      <w:r>
        <w:rPr>
          <w:rFonts w:ascii="Times New Roman" w:hAnsi="Times New Roman"/>
          <w:i/>
          <w:spacing w:val="5"/>
          <w:sz w:val="18"/>
        </w:rPr>
        <w:t> </w:t>
      </w:r>
      <w:r>
        <w:rPr>
          <w:spacing w:val="1"/>
          <w:w w:val="102"/>
          <w:sz w:val="18"/>
        </w:rPr>
        <w:t>d</w:t>
      </w:r>
      <w:r>
        <w:rPr>
          <w:w w:val="102"/>
          <w:sz w:val="18"/>
        </w:rPr>
        <w:t>e</w:t>
      </w:r>
      <w:r>
        <w:rPr>
          <w:spacing w:val="4"/>
          <w:sz w:val="18"/>
        </w:rPr>
        <w:t> </w:t>
      </w:r>
      <w:r>
        <w:rPr>
          <w:spacing w:val="-5"/>
          <w:w w:val="94"/>
          <w:sz w:val="18"/>
        </w:rPr>
        <w:t>J</w:t>
      </w:r>
      <w:r>
        <w:rPr>
          <w:spacing w:val="1"/>
          <w:w w:val="106"/>
          <w:sz w:val="18"/>
        </w:rPr>
        <w:t>ua</w:t>
      </w:r>
      <w:r>
        <w:rPr>
          <w:w w:val="106"/>
          <w:sz w:val="18"/>
        </w:rPr>
        <w:t>n</w:t>
      </w:r>
      <w:r>
        <w:rPr>
          <w:spacing w:val="4"/>
          <w:sz w:val="18"/>
        </w:rPr>
        <w:t> </w:t>
      </w:r>
      <w:r>
        <w:rPr>
          <w:spacing w:val="-4"/>
          <w:w w:val="94"/>
          <w:sz w:val="18"/>
        </w:rPr>
        <w:t>J</w:t>
      </w:r>
      <w:r>
        <w:rPr>
          <w:spacing w:val="1"/>
          <w:w w:val="94"/>
          <w:sz w:val="18"/>
        </w:rPr>
        <w:t>osé </w:t>
      </w:r>
      <w:r>
        <w:rPr>
          <w:sz w:val="18"/>
        </w:rPr>
        <w:t>Monroy García, se terminó de editar en septiembre de</w:t>
      </w:r>
      <w:r>
        <w:rPr>
          <w:spacing w:val="34"/>
          <w:sz w:val="18"/>
        </w:rPr>
        <w:t> </w:t>
      </w:r>
      <w:r>
        <w:rPr>
          <w:sz w:val="18"/>
        </w:rPr>
        <w:t>2015.</w:t>
      </w:r>
    </w:p>
    <w:p>
      <w:pPr>
        <w:spacing w:after="0" w:line="307" w:lineRule="auto"/>
        <w:jc w:val="both"/>
        <w:rPr>
          <w:sz w:val="18"/>
        </w:rPr>
        <w:sectPr>
          <w:headerReference w:type="default" r:id="rId135"/>
          <w:footerReference w:type="default" r:id="rId136"/>
          <w:pgSz w:w="7940" w:h="12760"/>
          <w:pgMar w:header="0" w:footer="0" w:top="1180" w:bottom="280" w:left="1080" w:right="1080"/>
        </w:sectPr>
      </w:pPr>
    </w:p>
    <w:p>
      <w:pPr>
        <w:pStyle w:val="BodyText"/>
        <w:spacing w:before="4"/>
        <w:rPr>
          <w:rFonts w:ascii="Times New Roman"/>
          <w:sz w:val="17"/>
        </w:rPr>
      </w:pPr>
      <w:r>
        <w:rPr/>
        <w:drawing>
          <wp:anchor distT="0" distB="0" distL="0" distR="0" allowOverlap="1" layoutInCell="1" locked="0" behindDoc="1" simplePos="0" relativeHeight="268339823">
            <wp:simplePos x="0" y="0"/>
            <wp:positionH relativeFrom="page">
              <wp:posOffset>0</wp:posOffset>
            </wp:positionH>
            <wp:positionV relativeFrom="page">
              <wp:posOffset>0</wp:posOffset>
            </wp:positionV>
            <wp:extent cx="2476512" cy="8099996"/>
            <wp:effectExtent l="0" t="0" r="0" b="0"/>
            <wp:wrapNone/>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139" cstate="print"/>
                    <a:stretch>
                      <a:fillRect/>
                    </a:stretch>
                  </pic:blipFill>
                  <pic:spPr>
                    <a:xfrm>
                      <a:off x="0" y="0"/>
                      <a:ext cx="2476512" cy="8099996"/>
                    </a:xfrm>
                    <a:prstGeom prst="rect">
                      <a:avLst/>
                    </a:prstGeom>
                  </pic:spPr>
                </pic:pic>
              </a:graphicData>
            </a:graphic>
          </wp:anchor>
        </w:drawing>
      </w:r>
      <w:r>
        <w:rPr/>
        <w:drawing>
          <wp:anchor distT="0" distB="0" distL="0" distR="0" allowOverlap="1" layoutInCell="1" locked="0" behindDoc="0" simplePos="0" relativeHeight="1552">
            <wp:simplePos x="0" y="0"/>
            <wp:positionH relativeFrom="page">
              <wp:posOffset>2573997</wp:posOffset>
            </wp:positionH>
            <wp:positionV relativeFrom="page">
              <wp:posOffset>0</wp:posOffset>
            </wp:positionV>
            <wp:extent cx="2465997" cy="8099996"/>
            <wp:effectExtent l="0" t="0" r="0" b="0"/>
            <wp:wrapNone/>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140" cstate="print"/>
                    <a:stretch>
                      <a:fillRect/>
                    </a:stretch>
                  </pic:blipFill>
                  <pic:spPr>
                    <a:xfrm>
                      <a:off x="0" y="0"/>
                      <a:ext cx="2465997" cy="8099996"/>
                    </a:xfrm>
                    <a:prstGeom prst="rect">
                      <a:avLst/>
                    </a:prstGeom>
                  </pic:spPr>
                </pic:pic>
              </a:graphicData>
            </a:graphic>
          </wp:anchor>
        </w:drawing>
      </w:r>
    </w:p>
    <w:sectPr>
      <w:headerReference w:type="even" r:id="rId137"/>
      <w:footerReference w:type="even" r:id="rId138"/>
      <w:pgSz w:w="7940" w:h="1276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Cambria">
    <w:altName w:val="Cambria"/>
    <w:charset w:val="0"/>
    <w:family w:val="roman"/>
    <w:pitch w:val="variable"/>
  </w:font>
  <w:font w:name="Corbel">
    <w:altName w:val="Corbe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4pt;height:12pt;mso-position-horizontal-relative:page;mso-position-vertical-relative:page;z-index:-96088"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14</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4pt;height:12pt;mso-position-horizontal-relative:page;mso-position-vertical-relative:page;z-index:-95896"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34</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809143pt;width:14pt;height:12pt;mso-position-horizontal-relative:page;mso-position-vertical-relative:page;z-index:-95872"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35</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848" from="54pt,503.123993pt" to="102.094pt,503.123993pt" stroked="true" strokeweight=".5pt" strokecolor="#000000">
          <w10:wrap type="none"/>
        </v:line>
      </w:pict>
    </w:r>
    <w:r>
      <w:rPr/>
      <w:pict>
        <v:shape style="position:absolute;margin-left:53pt;margin-top:575.209167pt;width:12pt;height:12pt;mso-position-horizontal-relative:page;mso-position-vertical-relative:page;z-index:-95824" type="#_x0000_t202" filled="false" stroked="false">
          <v:textbox inset="0,0,0,0">
            <w:txbxContent>
              <w:p>
                <w:pPr>
                  <w:spacing w:line="212" w:lineRule="exact" w:before="0"/>
                  <w:ind w:left="20" w:right="0" w:firstLine="0"/>
                  <w:jc w:val="left"/>
                  <w:rPr>
                    <w:sz w:val="20"/>
                  </w:rPr>
                </w:pPr>
                <w:r>
                  <w:rPr>
                    <w:color w:val="A7A9AC"/>
                    <w:w w:val="105"/>
                    <w:sz w:val="20"/>
                  </w:rPr>
                  <w:t>48</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809143pt;width:14pt;height:12pt;mso-position-horizontal-relative:page;mso-position-vertical-relative:page;z-index:-95800" type="#_x0000_t202" filled="false" stroked="false">
          <v:textbox inset="0,0,0,0">
            <w:txbxContent>
              <w:p>
                <w:pPr>
                  <w:spacing w:line="212" w:lineRule="exact" w:before="0"/>
                  <w:ind w:left="40" w:right="0" w:firstLine="0"/>
                  <w:jc w:val="left"/>
                  <w:rPr>
                    <w:sz w:val="20"/>
                  </w:rPr>
                </w:pPr>
                <w:r>
                  <w:rPr>
                    <w:color w:val="A7A9AC"/>
                    <w:w w:val="105"/>
                    <w:sz w:val="20"/>
                  </w:rPr>
                  <w:t>49</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4pt;height:12pt;mso-position-horizontal-relative:page;mso-position-vertical-relative:page;z-index:-95776"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50</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809143pt;width:14pt;height:12pt;mso-position-horizontal-relative:page;mso-position-vertical-relative:page;z-index:-95752"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51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4pt;height:12pt;mso-position-horizontal-relative:page;mso-position-vertical-relative:page;z-index:-95680"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54</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809143pt;width:14pt;height:12pt;mso-position-horizontal-relative:page;mso-position-vertical-relative:page;z-index:-95656"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55</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209167pt;width:14pt;height:12pt;mso-position-horizontal-relative:page;mso-position-vertical-relative:page;z-index:-96064"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15</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4pt;height:12pt;mso-position-horizontal-relative:page;mso-position-vertical-relative:page;z-index:-95584"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80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809143pt;width:14pt;height:12pt;mso-position-horizontal-relative:page;mso-position-vertical-relative:page;z-index:-95560"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81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4pt;height:12pt;mso-position-horizontal-relative:page;mso-position-vertical-relative:page;z-index:-95488"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94</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809143pt;width:14pt;height:12pt;mso-position-horizontal-relative:page;mso-position-vertical-relative:page;z-index:-95464"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95</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75.209167pt;width:17pt;height:12pt;mso-position-horizontal-relative:page;mso-position-vertical-relative:page;z-index:-95440" type="#_x0000_t202" filled="false" stroked="false">
          <v:textbox inset="0,0,0,0">
            <w:txbxContent>
              <w:p>
                <w:pPr>
                  <w:spacing w:line="212" w:lineRule="exact" w:before="0"/>
                  <w:ind w:left="20" w:right="0" w:firstLine="0"/>
                  <w:jc w:val="left"/>
                  <w:rPr>
                    <w:sz w:val="20"/>
                  </w:rPr>
                </w:pPr>
                <w:r>
                  <w:rPr>
                    <w:color w:val="A7A9AC"/>
                    <w:w w:val="105"/>
                    <w:sz w:val="20"/>
                  </w:rPr>
                  <w:t>100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6.850403pt;margin-top:575.809143pt;width:17pt;height:12pt;mso-position-horizontal-relative:page;mso-position-vertical-relative:page;z-index:-95416" type="#_x0000_t202" filled="false" stroked="false">
          <v:textbox inset="0,0,0,0">
            <w:txbxContent>
              <w:p>
                <w:pPr>
                  <w:spacing w:line="212" w:lineRule="exact" w:before="0"/>
                  <w:ind w:left="20" w:right="0" w:firstLine="0"/>
                  <w:jc w:val="left"/>
                  <w:rPr>
                    <w:sz w:val="20"/>
                  </w:rPr>
                </w:pPr>
                <w:r>
                  <w:rPr>
                    <w:color w:val="A7A9AC"/>
                    <w:w w:val="105"/>
                    <w:sz w:val="20"/>
                  </w:rPr>
                  <w:t>101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9pt;height:12pt;mso-position-horizontal-relative:page;mso-position-vertical-relative:page;z-index:-95392"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102</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850403pt;margin-top:575.809143pt;width:19pt;height:12pt;mso-position-horizontal-relative:page;mso-position-vertical-relative:page;z-index:-95368"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103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9pt;height:12pt;mso-position-horizontal-relative:page;mso-position-vertical-relative:page;z-index:-95296"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120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850403pt;margin-top:575.809143pt;width:19pt;height:12pt;mso-position-horizontal-relative:page;mso-position-vertical-relative:page;z-index:-95272"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121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225296pt;margin-top:574.809143pt;width:28.4pt;height:12pt;mso-position-horizontal-relative:page;mso-position-vertical-relative:page;z-index:-95248" type="#_x0000_t202" filled="false" stroked="false">
          <v:textbox inset="0,0,0,0">
            <w:txbxContent>
              <w:p>
                <w:pPr>
                  <w:spacing w:line="212" w:lineRule="exact" w:before="0"/>
                  <w:ind w:left="20" w:right="-9" w:firstLine="0"/>
                  <w:jc w:val="left"/>
                  <w:rPr>
                    <w:sz w:val="20"/>
                  </w:rPr>
                </w:pPr>
                <w:r>
                  <w:rPr>
                    <w:color w:val="A7A9AC"/>
                    <w:w w:val="105"/>
                    <w:sz w:val="20"/>
                  </w:rPr>
                  <w:t>[ </w:t>
                </w:r>
                <w:r>
                  <w:rPr/>
                  <w:fldChar w:fldCharType="begin"/>
                </w:r>
                <w:r>
                  <w:rPr>
                    <w:color w:val="A7A9AC"/>
                    <w:w w:val="105"/>
                    <w:sz w:val="20"/>
                  </w:rPr>
                  <w:instrText> PAGE </w:instrText>
                </w:r>
                <w:r>
                  <w:rPr/>
                  <w:fldChar w:fldCharType="separate"/>
                </w:r>
                <w:r>
                  <w:rPr/>
                  <w:t>137</w:t>
                </w:r>
                <w:r>
                  <w:rPr/>
                  <w:fldChar w:fldCharType="end"/>
                </w:r>
                <w:r>
                  <w:rPr>
                    <w:color w:val="A7A9AC"/>
                    <w:w w:val="105"/>
                    <w:sz w:val="20"/>
                  </w:rPr>
                  <w:t> ]</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225296pt;margin-top:574.809143pt;width:28.4pt;height:12pt;mso-position-horizontal-relative:page;mso-position-vertical-relative:page;z-index:-95224" type="#_x0000_t202" filled="false" stroked="false">
          <v:textbox inset="0,0,0,0">
            <w:txbxContent>
              <w:p>
                <w:pPr>
                  <w:spacing w:line="212" w:lineRule="exact" w:before="0"/>
                  <w:ind w:left="20" w:right="-9" w:firstLine="0"/>
                  <w:jc w:val="left"/>
                  <w:rPr>
                    <w:sz w:val="20"/>
                  </w:rPr>
                </w:pPr>
                <w:r>
                  <w:rPr>
                    <w:color w:val="A7A9AC"/>
                    <w:w w:val="105"/>
                    <w:sz w:val="20"/>
                  </w:rPr>
                  <w:t>[ </w:t>
                </w:r>
                <w:r>
                  <w:rPr/>
                  <w:fldChar w:fldCharType="begin"/>
                </w:r>
                <w:r>
                  <w:rPr>
                    <w:color w:val="A7A9AC"/>
                    <w:w w:val="105"/>
                    <w:sz w:val="20"/>
                  </w:rPr>
                  <w:instrText> PAGE </w:instrText>
                </w:r>
                <w:r>
                  <w:rPr/>
                  <w:fldChar w:fldCharType="separate"/>
                </w:r>
                <w:r>
                  <w:rPr/>
                  <w:t>139</w:t>
                </w:r>
                <w:r>
                  <w:rPr/>
                  <w:fldChar w:fldCharType="end"/>
                </w:r>
                <w:r>
                  <w:rPr>
                    <w:color w:val="A7A9AC"/>
                    <w:w w:val="105"/>
                    <w:sz w:val="20"/>
                  </w:rPr>
                  <w:t> ]</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9pt;height:12pt;mso-position-horizontal-relative:page;mso-position-vertical-relative:page;z-index:-95200"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140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850403pt;margin-top:575.809143pt;width:19pt;height:12pt;mso-position-horizontal-relative:page;mso-position-vertical-relative:page;z-index:-95128"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141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9pt;height:12pt;mso-position-horizontal-relative:page;mso-position-vertical-relative:page;z-index:-95104"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142</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9pt;height:12pt;mso-position-horizontal-relative:page;mso-position-vertical-relative:page;z-index:-95032"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168</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850403pt;margin-top:575.809143pt;width:19pt;height:12pt;mso-position-horizontal-relative:page;mso-position-vertical-relative:page;z-index:-95008"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169</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75.209167pt;width:17pt;height:12pt;mso-position-horizontal-relative:page;mso-position-vertical-relative:page;z-index:-94936" type="#_x0000_t202" filled="false" stroked="false">
          <v:textbox inset="0,0,0,0">
            <w:txbxContent>
              <w:p>
                <w:pPr>
                  <w:spacing w:line="212" w:lineRule="exact" w:before="0"/>
                  <w:ind w:left="20" w:right="0" w:firstLine="0"/>
                  <w:jc w:val="left"/>
                  <w:rPr>
                    <w:sz w:val="20"/>
                  </w:rPr>
                </w:pPr>
                <w:r>
                  <w:rPr>
                    <w:color w:val="A7A9AC"/>
                    <w:w w:val="105"/>
                    <w:sz w:val="20"/>
                  </w:rPr>
                  <w:t>200</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850403pt;margin-top:575.809143pt;width:19pt;height:12pt;mso-position-horizontal-relative:page;mso-position-vertical-relative:page;z-index:-94912" type="#_x0000_t202" filled="false" stroked="false">
          <v:textbox inset="0,0,0,0">
            <w:txbxContent>
              <w:p>
                <w:pPr>
                  <w:spacing w:line="212" w:lineRule="exact" w:before="0"/>
                  <w:ind w:left="40" w:right="0" w:firstLine="0"/>
                  <w:jc w:val="left"/>
                  <w:rPr>
                    <w:sz w:val="20"/>
                  </w:rPr>
                </w:pPr>
                <w:r>
                  <w:rPr>
                    <w:color w:val="A7A9AC"/>
                    <w:w w:val="105"/>
                    <w:sz w:val="20"/>
                  </w:rPr>
                  <w:t>201</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9pt;height:12pt;mso-position-horizontal-relative:page;mso-position-vertical-relative:page;z-index:-94888"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202</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4pt;height:12pt;mso-position-horizontal-relative:page;mso-position-vertical-relative:page;z-index:-95992"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20</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850403pt;margin-top:575.809143pt;width:19pt;height:12pt;mso-position-horizontal-relative:page;mso-position-vertical-relative:page;z-index:-94864"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203</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9pt;height:12pt;mso-position-horizontal-relative:page;mso-position-vertical-relative:page;z-index:-94792"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224</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850403pt;margin-top:575.809143pt;width:19pt;height:12pt;mso-position-horizontal-relative:page;mso-position-vertical-relative:page;z-index:-94768"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225</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575.209167pt;width:17pt;height:12pt;mso-position-horizontal-relative:page;mso-position-vertical-relative:page;z-index:-94744" type="#_x0000_t202" filled="false" stroked="false">
          <v:textbox inset="0,0,0,0">
            <w:txbxContent>
              <w:p>
                <w:pPr>
                  <w:spacing w:line="212" w:lineRule="exact" w:before="0"/>
                  <w:ind w:left="20" w:right="0" w:firstLine="0"/>
                  <w:jc w:val="left"/>
                  <w:rPr>
                    <w:sz w:val="20"/>
                  </w:rPr>
                </w:pPr>
                <w:r>
                  <w:rPr>
                    <w:color w:val="A7A9AC"/>
                    <w:w w:val="105"/>
                    <w:sz w:val="20"/>
                  </w:rPr>
                  <w:t>232</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209167pt;width:14pt;height:12pt;mso-position-horizontal-relative:page;mso-position-vertical-relative:page;z-index:-95968"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21</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5.209167pt;width:19pt;height:12pt;mso-position-horizontal-relative:page;mso-position-vertical-relative:page;z-index:-94672"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238</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5.850403pt;margin-top:575.809143pt;width:19pt;height:12pt;mso-position-horizontal-relative:page;mso-position-vertical-relative:page;z-index:-94648"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239</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25.489304pt;margin-top:28.19799pt;width:118.5pt;height:11pt;mso-position-horizontal-relative:page;mso-position-vertical-relative:page;z-index:-96136" type="#_x0000_t202" filled="false" stroked="false">
          <v:textbox inset="0,0,0,0">
            <w:txbxContent>
              <w:p>
                <w:pPr>
                  <w:spacing w:line="193" w:lineRule="exact" w:before="0"/>
                  <w:ind w:left="20" w:right="0" w:firstLine="0"/>
                  <w:jc w:val="left"/>
                  <w:rPr>
                    <w:sz w:val="18"/>
                  </w:rPr>
                </w:pPr>
                <w:r>
                  <w:rPr>
                    <w:color w:val="A7A9AC"/>
                    <w:sz w:val="18"/>
                  </w:rPr>
                  <w:t>Prólogo: Gabriel Vargas Lozano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3.442703pt;margin-top:27.19799pt;width:170.3pt;height:11pt;mso-position-horizontal-relative:page;mso-position-vertical-relative:page;z-index:-95944" type="#_x0000_t202" filled="false" stroked="false">
          <v:textbox inset="0,0,0,0">
            <w:txbxContent>
              <w:p>
                <w:pPr>
                  <w:spacing w:line="193" w:lineRule="exact" w:before="0"/>
                  <w:ind w:left="20" w:right="0" w:firstLine="0"/>
                  <w:jc w:val="left"/>
                  <w:rPr>
                    <w:sz w:val="12"/>
                  </w:rPr>
                </w:pPr>
                <w:r>
                  <w:rPr>
                    <w:color w:val="A7A9AC"/>
                    <w:w w:val="110"/>
                    <w:sz w:val="18"/>
                  </w:rPr>
                  <w:t>La</w:t>
                </w:r>
                <w:r>
                  <w:rPr>
                    <w:color w:val="A7A9AC"/>
                    <w:spacing w:val="-28"/>
                    <w:w w:val="110"/>
                    <w:sz w:val="18"/>
                  </w:rPr>
                  <w:t> </w:t>
                </w:r>
                <w:r>
                  <w:rPr>
                    <w:color w:val="A7A9AC"/>
                    <w:spacing w:val="3"/>
                    <w:w w:val="110"/>
                    <w:sz w:val="18"/>
                  </w:rPr>
                  <w:t>dictadura</w:t>
                </w:r>
                <w:r>
                  <w:rPr>
                    <w:color w:val="A7A9AC"/>
                    <w:spacing w:val="-28"/>
                    <w:w w:val="110"/>
                    <w:sz w:val="18"/>
                  </w:rPr>
                  <w:t> </w:t>
                </w:r>
                <w:r>
                  <w:rPr>
                    <w:color w:val="A7A9AC"/>
                    <w:spacing w:val="3"/>
                    <w:w w:val="110"/>
                    <w:sz w:val="18"/>
                  </w:rPr>
                  <w:t>somocista</w:t>
                </w:r>
                <w:r>
                  <w:rPr>
                    <w:color w:val="A7A9AC"/>
                    <w:spacing w:val="-28"/>
                    <w:w w:val="110"/>
                    <w:sz w:val="18"/>
                  </w:rPr>
                  <w:t> </w:t>
                </w:r>
                <w:r>
                  <w:rPr>
                    <w:color w:val="A7A9AC"/>
                    <w:w w:val="110"/>
                    <w:sz w:val="18"/>
                  </w:rPr>
                  <w:t>y</w:t>
                </w:r>
                <w:r>
                  <w:rPr>
                    <w:color w:val="A7A9AC"/>
                    <w:spacing w:val="-28"/>
                    <w:w w:val="110"/>
                    <w:sz w:val="18"/>
                  </w:rPr>
                  <w:t> </w:t>
                </w:r>
                <w:r>
                  <w:rPr>
                    <w:color w:val="A7A9AC"/>
                    <w:spacing w:val="2"/>
                    <w:w w:val="110"/>
                    <w:sz w:val="18"/>
                  </w:rPr>
                  <w:t>los</w:t>
                </w:r>
                <w:r>
                  <w:rPr>
                    <w:color w:val="A7A9AC"/>
                    <w:spacing w:val="-28"/>
                    <w:w w:val="110"/>
                    <w:sz w:val="18"/>
                  </w:rPr>
                  <w:t> </w:t>
                </w:r>
                <w:r>
                  <w:rPr>
                    <w:color w:val="A7A9AC"/>
                    <w:spacing w:val="3"/>
                    <w:w w:val="110"/>
                    <w:sz w:val="18"/>
                  </w:rPr>
                  <w:t>orígenes</w:t>
                </w:r>
                <w:r>
                  <w:rPr>
                    <w:color w:val="A7A9AC"/>
                    <w:spacing w:val="-28"/>
                    <w:w w:val="110"/>
                    <w:sz w:val="18"/>
                  </w:rPr>
                  <w:t> </w:t>
                </w:r>
                <w:r>
                  <w:rPr>
                    <w:color w:val="A7A9AC"/>
                    <w:spacing w:val="2"/>
                    <w:w w:val="110"/>
                    <w:sz w:val="18"/>
                  </w:rPr>
                  <w:t>del</w:t>
                </w:r>
                <w:r>
                  <w:rPr>
                    <w:color w:val="A7A9AC"/>
                    <w:spacing w:val="-28"/>
                    <w:w w:val="110"/>
                    <w:sz w:val="18"/>
                  </w:rPr>
                  <w:t> </w:t>
                </w:r>
                <w:r>
                  <w:rPr>
                    <w:color w:val="A7A9AC"/>
                    <w:spacing w:val="3"/>
                    <w:w w:val="160"/>
                    <w:sz w:val="12"/>
                  </w:rPr>
                  <w:t>fsln</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5920"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1.360794pt;margin-top:27.19799pt;width:142.65pt;height:11pt;mso-position-horizontal-relative:page;mso-position-vertical-relative:page;z-index:-95728" type="#_x0000_t202" filled="false" stroked="false">
          <v:textbox inset="0,0,0,0">
            <w:txbxContent>
              <w:p>
                <w:pPr>
                  <w:spacing w:line="196" w:lineRule="exact" w:before="0"/>
                  <w:ind w:left="20" w:right="0" w:firstLine="0"/>
                  <w:jc w:val="left"/>
                  <w:rPr>
                    <w:rFonts w:ascii="Times New Roman"/>
                    <w:sz w:val="18"/>
                  </w:rPr>
                </w:pPr>
                <w:r>
                  <w:rPr>
                    <w:rFonts w:ascii="Times New Roman"/>
                    <w:color w:val="A7A9AC"/>
                    <w:sz w:val="18"/>
                  </w:rPr>
                  <w:t>Tendencia Guerra Popular Prolongada</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5704"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6.655212pt;margin-top:27.19799pt;width:77.350pt;height:11pt;mso-position-horizontal-relative:page;mso-position-vertical-relative:page;z-index:-95632" type="#_x0000_t202" filled="false" stroked="false">
          <v:textbox inset="0,0,0,0">
            <w:txbxContent>
              <w:p>
                <w:pPr>
                  <w:spacing w:line="196" w:lineRule="exact" w:before="0"/>
                  <w:ind w:left="20" w:right="0" w:firstLine="0"/>
                  <w:jc w:val="left"/>
                  <w:rPr>
                    <w:rFonts w:ascii="Times New Roman"/>
                    <w:sz w:val="18"/>
                  </w:rPr>
                </w:pPr>
                <w:r>
                  <w:rPr>
                    <w:rFonts w:ascii="Times New Roman"/>
                    <w:color w:val="A7A9AC"/>
                    <w:sz w:val="18"/>
                  </w:rPr>
                  <w:t>Tendencia proletaria</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5608"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6112"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100296pt;margin-top:27.19799pt;width:89.9pt;height:11pt;mso-position-horizontal-relative:page;mso-position-vertical-relative:page;z-index:-95536" type="#_x0000_t202" filled="false" stroked="false">
          <v:textbox inset="0,0,0,0">
            <w:txbxContent>
              <w:p>
                <w:pPr>
                  <w:spacing w:line="196" w:lineRule="exact" w:before="0"/>
                  <w:ind w:left="20" w:right="0" w:firstLine="0"/>
                  <w:jc w:val="left"/>
                  <w:rPr>
                    <w:rFonts w:ascii="Times New Roman"/>
                    <w:sz w:val="18"/>
                  </w:rPr>
                </w:pPr>
                <w:r>
                  <w:rPr>
                    <w:rFonts w:ascii="Times New Roman"/>
                    <w:color w:val="A7A9AC"/>
                    <w:w w:val="95"/>
                    <w:sz w:val="18"/>
                  </w:rPr>
                  <w:t>Tendencia  insurrecional</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5512"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5.799606pt;margin-top:27.19799pt;width:158.2pt;height:11pt;mso-position-horizontal-relative:page;mso-position-vertical-relative:page;z-index:-95344" type="#_x0000_t202" filled="false" stroked="false">
          <v:textbox inset="0,0,0,0">
            <w:txbxContent>
              <w:p>
                <w:pPr>
                  <w:spacing w:line="193" w:lineRule="exact" w:before="0"/>
                  <w:ind w:left="20" w:right="0" w:firstLine="0"/>
                  <w:jc w:val="left"/>
                  <w:rPr>
                    <w:sz w:val="18"/>
                  </w:rPr>
                </w:pPr>
                <w:r>
                  <w:rPr>
                    <w:color w:val="A7A9AC"/>
                    <w:sz w:val="18"/>
                  </w:rPr>
                  <w:t>La ofensiva revolucionaria de 1977 a  1979</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5320"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3.962097pt;margin-top:27.19799pt;width:140.050pt;height:11pt;mso-position-horizontal-relative:page;mso-position-vertical-relative:page;z-index:-95176" type="#_x0000_t202" filled="false" stroked="false">
          <v:textbox inset="0,0,0,0">
            <w:txbxContent>
              <w:p>
                <w:pPr>
                  <w:spacing w:line="196" w:lineRule="exact" w:before="0"/>
                  <w:ind w:left="20" w:right="0" w:firstLine="0"/>
                  <w:jc w:val="left"/>
                  <w:rPr>
                    <w:rFonts w:ascii="Times New Roman"/>
                    <w:sz w:val="18"/>
                  </w:rPr>
                </w:pPr>
                <w:r>
                  <w:rPr>
                    <w:rFonts w:ascii="Times New Roman"/>
                    <w:color w:val="A7A9AC"/>
                    <w:sz w:val="18"/>
                  </w:rPr>
                  <w:t>Tendencia guerra popular prolongada</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5152"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6.655212pt;margin-top:27.19799pt;width:77.350pt;height:11pt;mso-position-horizontal-relative:page;mso-position-vertical-relative:page;z-index:-95080" type="#_x0000_t202" filled="false" stroked="false">
          <v:textbox inset="0,0,0,0">
            <w:txbxContent>
              <w:p>
                <w:pPr>
                  <w:spacing w:line="196" w:lineRule="exact" w:before="0"/>
                  <w:ind w:left="20" w:right="0" w:firstLine="0"/>
                  <w:jc w:val="left"/>
                  <w:rPr>
                    <w:rFonts w:ascii="Times New Roman"/>
                    <w:sz w:val="18"/>
                  </w:rPr>
                </w:pPr>
                <w:r>
                  <w:rPr>
                    <w:rFonts w:ascii="Times New Roman"/>
                    <w:color w:val="A7A9AC"/>
                    <w:sz w:val="18"/>
                  </w:rPr>
                  <w:t>Tendencia proletaria</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5056"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100296pt;margin-top:27.19799pt;width:89.9pt;height:11pt;mso-position-horizontal-relative:page;mso-position-vertical-relative:page;z-index:-94984" type="#_x0000_t202" filled="false" stroked="false">
          <v:textbox inset="0,0,0,0">
            <w:txbxContent>
              <w:p>
                <w:pPr>
                  <w:spacing w:line="196" w:lineRule="exact" w:before="0"/>
                  <w:ind w:left="20" w:right="0" w:firstLine="0"/>
                  <w:jc w:val="left"/>
                  <w:rPr>
                    <w:rFonts w:ascii="Times New Roman"/>
                    <w:sz w:val="18"/>
                  </w:rPr>
                </w:pPr>
                <w:r>
                  <w:rPr>
                    <w:rFonts w:ascii="Times New Roman"/>
                    <w:color w:val="A7A9AC"/>
                    <w:w w:val="95"/>
                    <w:sz w:val="18"/>
                  </w:rPr>
                  <w:t>Tendencia  insurrecional</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4960"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682404pt;margin-top:27.19799pt;width:51.3pt;height:11pt;mso-position-horizontal-relative:page;mso-position-vertical-relative:page;z-index:-94840" type="#_x0000_t202" filled="false" stroked="false">
          <v:textbox inset="0,0,0,0">
            <w:txbxContent>
              <w:p>
                <w:pPr>
                  <w:spacing w:line="193" w:lineRule="exact" w:before="0"/>
                  <w:ind w:left="20" w:right="0" w:firstLine="0"/>
                  <w:jc w:val="left"/>
                  <w:rPr>
                    <w:sz w:val="18"/>
                  </w:rPr>
                </w:pPr>
                <w:r>
                  <w:rPr>
                    <w:color w:val="A7A9AC"/>
                    <w:sz w:val="18"/>
                  </w:rPr>
                  <w:t>Conclusiones</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4816"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410797pt;margin-top:28.19799pt;width:147.6pt;height:11pt;mso-position-horizontal-relative:page;mso-position-vertical-relative:page;z-index:-96040" type="#_x0000_t202" filled="false" stroked="false">
          <v:textbox inset="0,0,0,0">
            <w:txbxContent>
              <w:p>
                <w:pPr>
                  <w:spacing w:line="193" w:lineRule="exact" w:before="0"/>
                  <w:ind w:left="20" w:right="0" w:firstLine="0"/>
                  <w:jc w:val="left"/>
                  <w:rPr>
                    <w:sz w:val="18"/>
                  </w:rPr>
                </w:pPr>
                <w:r>
                  <w:rPr>
                    <w:color w:val="A7A9AC"/>
                    <w:w w:val="105"/>
                    <w:sz w:val="18"/>
                  </w:rPr>
                  <w:t>Introducción: Juan José Monroy García</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009613pt;margin-top:27.19799pt;width:45pt;height:11pt;mso-position-horizontal-relative:page;mso-position-vertical-relative:page;z-index:-94720" type="#_x0000_t202" filled="false" stroked="false">
          <v:textbox inset="0,0,0,0">
            <w:txbxContent>
              <w:p>
                <w:pPr>
                  <w:spacing w:line="193" w:lineRule="exact" w:before="0"/>
                  <w:ind w:left="20" w:right="0" w:firstLine="0"/>
                  <w:jc w:val="left"/>
                  <w:rPr>
                    <w:sz w:val="18"/>
                  </w:rPr>
                </w:pPr>
                <w:r>
                  <w:rPr>
                    <w:color w:val="A7A9AC"/>
                    <w:sz w:val="18"/>
                  </w:rPr>
                  <w:t>Bibliografía</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4696"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19799pt;width:196.95pt;height:11pt;mso-position-horizontal-relative:page;mso-position-vertical-relative:page;z-index:-96016"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Tendencias ideológico-políticas del Frente Sandista...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decimal"/>
      <w:lvlText w:val="%1."/>
      <w:lvlJc w:val="left"/>
      <w:pPr>
        <w:ind w:left="459" w:hanging="360"/>
        <w:jc w:val="left"/>
      </w:pPr>
      <w:rPr>
        <w:rFonts w:hint="default" w:ascii="PMingLiU" w:hAnsi="PMingLiU" w:eastAsia="PMingLiU" w:cs="PMingLiU"/>
        <w:w w:val="106"/>
        <w:sz w:val="22"/>
        <w:szCs w:val="22"/>
      </w:rPr>
    </w:lvl>
    <w:lvl w:ilvl="1">
      <w:start w:val="1"/>
      <w:numFmt w:val="bullet"/>
      <w:lvlText w:val="•"/>
      <w:lvlJc w:val="left"/>
      <w:pPr>
        <w:ind w:left="1013" w:hanging="360"/>
      </w:pPr>
      <w:rPr>
        <w:rFonts w:hint="default"/>
      </w:rPr>
    </w:lvl>
    <w:lvl w:ilvl="2">
      <w:start w:val="1"/>
      <w:numFmt w:val="bullet"/>
      <w:lvlText w:val="•"/>
      <w:lvlJc w:val="left"/>
      <w:pPr>
        <w:ind w:left="1567" w:hanging="360"/>
      </w:pPr>
      <w:rPr>
        <w:rFonts w:hint="default"/>
      </w:rPr>
    </w:lvl>
    <w:lvl w:ilvl="3">
      <w:start w:val="1"/>
      <w:numFmt w:val="bullet"/>
      <w:lvlText w:val="•"/>
      <w:lvlJc w:val="left"/>
      <w:pPr>
        <w:ind w:left="2121" w:hanging="360"/>
      </w:pPr>
      <w:rPr>
        <w:rFonts w:hint="default"/>
      </w:rPr>
    </w:lvl>
    <w:lvl w:ilvl="4">
      <w:start w:val="1"/>
      <w:numFmt w:val="bullet"/>
      <w:lvlText w:val="•"/>
      <w:lvlJc w:val="left"/>
      <w:pPr>
        <w:ind w:left="2674" w:hanging="360"/>
      </w:pPr>
      <w:rPr>
        <w:rFonts w:hint="default"/>
      </w:rPr>
    </w:lvl>
    <w:lvl w:ilvl="5">
      <w:start w:val="1"/>
      <w:numFmt w:val="bullet"/>
      <w:lvlText w:val="•"/>
      <w:lvlJc w:val="left"/>
      <w:pPr>
        <w:ind w:left="3228" w:hanging="360"/>
      </w:pPr>
      <w:rPr>
        <w:rFonts w:hint="default"/>
      </w:rPr>
    </w:lvl>
    <w:lvl w:ilvl="6">
      <w:start w:val="1"/>
      <w:numFmt w:val="bullet"/>
      <w:lvlText w:val="•"/>
      <w:lvlJc w:val="left"/>
      <w:pPr>
        <w:ind w:left="3782" w:hanging="360"/>
      </w:pPr>
      <w:rPr>
        <w:rFonts w:hint="default"/>
      </w:rPr>
    </w:lvl>
    <w:lvl w:ilvl="7">
      <w:start w:val="1"/>
      <w:numFmt w:val="bullet"/>
      <w:lvlText w:val="•"/>
      <w:lvlJc w:val="left"/>
      <w:pPr>
        <w:ind w:left="4335" w:hanging="360"/>
      </w:pPr>
      <w:rPr>
        <w:rFonts w:hint="default"/>
      </w:rPr>
    </w:lvl>
    <w:lvl w:ilvl="8">
      <w:start w:val="1"/>
      <w:numFmt w:val="bullet"/>
      <w:lvlText w:val="•"/>
      <w:lvlJc w:val="left"/>
      <w:pPr>
        <w:ind w:left="4889" w:hanging="360"/>
      </w:pPr>
      <w:rPr>
        <w:rFonts w:hint="default"/>
      </w:rPr>
    </w:lvl>
  </w:abstractNum>
  <w:abstractNum w:abstractNumId="8">
    <w:multiLevelType w:val="hybridMultilevel"/>
    <w:lvl w:ilvl="0">
      <w:start w:val="1"/>
      <w:numFmt w:val="decimal"/>
      <w:lvlText w:val="%1."/>
      <w:lvlJc w:val="left"/>
      <w:pPr>
        <w:ind w:left="460" w:hanging="360"/>
        <w:jc w:val="left"/>
      </w:pPr>
      <w:rPr>
        <w:rFonts w:hint="default" w:ascii="PMingLiU" w:hAnsi="PMingLiU" w:eastAsia="PMingLiU" w:cs="PMingLiU"/>
        <w:w w:val="106"/>
        <w:sz w:val="22"/>
        <w:szCs w:val="22"/>
      </w:rPr>
    </w:lvl>
    <w:lvl w:ilvl="1">
      <w:start w:val="1"/>
      <w:numFmt w:val="bullet"/>
      <w:lvlText w:val="•"/>
      <w:lvlJc w:val="left"/>
      <w:pPr>
        <w:ind w:left="1013" w:hanging="360"/>
      </w:pPr>
      <w:rPr>
        <w:rFonts w:hint="default"/>
      </w:rPr>
    </w:lvl>
    <w:lvl w:ilvl="2">
      <w:start w:val="1"/>
      <w:numFmt w:val="bullet"/>
      <w:lvlText w:val="•"/>
      <w:lvlJc w:val="left"/>
      <w:pPr>
        <w:ind w:left="1567" w:hanging="360"/>
      </w:pPr>
      <w:rPr>
        <w:rFonts w:hint="default"/>
      </w:rPr>
    </w:lvl>
    <w:lvl w:ilvl="3">
      <w:start w:val="1"/>
      <w:numFmt w:val="bullet"/>
      <w:lvlText w:val="•"/>
      <w:lvlJc w:val="left"/>
      <w:pPr>
        <w:ind w:left="2121" w:hanging="360"/>
      </w:pPr>
      <w:rPr>
        <w:rFonts w:hint="default"/>
      </w:rPr>
    </w:lvl>
    <w:lvl w:ilvl="4">
      <w:start w:val="1"/>
      <w:numFmt w:val="bullet"/>
      <w:lvlText w:val="•"/>
      <w:lvlJc w:val="left"/>
      <w:pPr>
        <w:ind w:left="2674" w:hanging="360"/>
      </w:pPr>
      <w:rPr>
        <w:rFonts w:hint="default"/>
      </w:rPr>
    </w:lvl>
    <w:lvl w:ilvl="5">
      <w:start w:val="1"/>
      <w:numFmt w:val="bullet"/>
      <w:lvlText w:val="•"/>
      <w:lvlJc w:val="left"/>
      <w:pPr>
        <w:ind w:left="3228" w:hanging="360"/>
      </w:pPr>
      <w:rPr>
        <w:rFonts w:hint="default"/>
      </w:rPr>
    </w:lvl>
    <w:lvl w:ilvl="6">
      <w:start w:val="1"/>
      <w:numFmt w:val="bullet"/>
      <w:lvlText w:val="•"/>
      <w:lvlJc w:val="left"/>
      <w:pPr>
        <w:ind w:left="3782" w:hanging="360"/>
      </w:pPr>
      <w:rPr>
        <w:rFonts w:hint="default"/>
      </w:rPr>
    </w:lvl>
    <w:lvl w:ilvl="7">
      <w:start w:val="1"/>
      <w:numFmt w:val="bullet"/>
      <w:lvlText w:val="•"/>
      <w:lvlJc w:val="left"/>
      <w:pPr>
        <w:ind w:left="4335" w:hanging="360"/>
      </w:pPr>
      <w:rPr>
        <w:rFonts w:hint="default"/>
      </w:rPr>
    </w:lvl>
    <w:lvl w:ilvl="8">
      <w:start w:val="1"/>
      <w:numFmt w:val="bullet"/>
      <w:lvlText w:val="•"/>
      <w:lvlJc w:val="left"/>
      <w:pPr>
        <w:ind w:left="4889" w:hanging="360"/>
      </w:pPr>
      <w:rPr>
        <w:rFonts w:hint="default"/>
      </w:rPr>
    </w:lvl>
  </w:abstractNum>
  <w:abstractNum w:abstractNumId="7">
    <w:multiLevelType w:val="hybridMultilevel"/>
    <w:lvl w:ilvl="0">
      <w:start w:val="1"/>
      <w:numFmt w:val="lowerLetter"/>
      <w:lvlText w:val="%1)"/>
      <w:lvlJc w:val="left"/>
      <w:pPr>
        <w:ind w:left="479" w:hanging="360"/>
        <w:jc w:val="left"/>
      </w:pPr>
      <w:rPr>
        <w:rFonts w:hint="default" w:ascii="PMingLiU" w:hAnsi="PMingLiU" w:eastAsia="PMingLiU" w:cs="PMingLiU"/>
        <w:w w:val="99"/>
        <w:sz w:val="22"/>
        <w:szCs w:val="22"/>
      </w:rPr>
    </w:lvl>
    <w:lvl w:ilvl="1">
      <w:start w:val="1"/>
      <w:numFmt w:val="bullet"/>
      <w:lvlText w:val="•"/>
      <w:lvlJc w:val="left"/>
      <w:pPr>
        <w:ind w:left="1033" w:hanging="360"/>
      </w:pPr>
      <w:rPr>
        <w:rFonts w:hint="default"/>
      </w:rPr>
    </w:lvl>
    <w:lvl w:ilvl="2">
      <w:start w:val="1"/>
      <w:numFmt w:val="bullet"/>
      <w:lvlText w:val="•"/>
      <w:lvlJc w:val="left"/>
      <w:pPr>
        <w:ind w:left="1587" w:hanging="360"/>
      </w:pPr>
      <w:rPr>
        <w:rFonts w:hint="default"/>
      </w:rPr>
    </w:lvl>
    <w:lvl w:ilvl="3">
      <w:start w:val="1"/>
      <w:numFmt w:val="bullet"/>
      <w:lvlText w:val="•"/>
      <w:lvlJc w:val="left"/>
      <w:pPr>
        <w:ind w:left="2141" w:hanging="360"/>
      </w:pPr>
      <w:rPr>
        <w:rFonts w:hint="default"/>
      </w:rPr>
    </w:lvl>
    <w:lvl w:ilvl="4">
      <w:start w:val="1"/>
      <w:numFmt w:val="bullet"/>
      <w:lvlText w:val="•"/>
      <w:lvlJc w:val="left"/>
      <w:pPr>
        <w:ind w:left="2694" w:hanging="360"/>
      </w:pPr>
      <w:rPr>
        <w:rFonts w:hint="default"/>
      </w:rPr>
    </w:lvl>
    <w:lvl w:ilvl="5">
      <w:start w:val="1"/>
      <w:numFmt w:val="bullet"/>
      <w:lvlText w:val="•"/>
      <w:lvlJc w:val="left"/>
      <w:pPr>
        <w:ind w:left="3248" w:hanging="360"/>
      </w:pPr>
      <w:rPr>
        <w:rFonts w:hint="default"/>
      </w:rPr>
    </w:lvl>
    <w:lvl w:ilvl="6">
      <w:start w:val="1"/>
      <w:numFmt w:val="bullet"/>
      <w:lvlText w:val="•"/>
      <w:lvlJc w:val="left"/>
      <w:pPr>
        <w:ind w:left="3802" w:hanging="360"/>
      </w:pPr>
      <w:rPr>
        <w:rFonts w:hint="default"/>
      </w:rPr>
    </w:lvl>
    <w:lvl w:ilvl="7">
      <w:start w:val="1"/>
      <w:numFmt w:val="bullet"/>
      <w:lvlText w:val="•"/>
      <w:lvlJc w:val="left"/>
      <w:pPr>
        <w:ind w:left="4355" w:hanging="360"/>
      </w:pPr>
      <w:rPr>
        <w:rFonts w:hint="default"/>
      </w:rPr>
    </w:lvl>
    <w:lvl w:ilvl="8">
      <w:start w:val="1"/>
      <w:numFmt w:val="bullet"/>
      <w:lvlText w:val="•"/>
      <w:lvlJc w:val="left"/>
      <w:pPr>
        <w:ind w:left="4909" w:hanging="360"/>
      </w:pPr>
      <w:rPr>
        <w:rFonts w:hint="default"/>
      </w:rPr>
    </w:lvl>
  </w:abstractNum>
  <w:abstractNum w:abstractNumId="6">
    <w:multiLevelType w:val="hybridMultilevel"/>
    <w:lvl w:ilvl="0">
      <w:start w:val="1"/>
      <w:numFmt w:val="decimal"/>
      <w:lvlText w:val="%1."/>
      <w:lvlJc w:val="left"/>
      <w:pPr>
        <w:ind w:left="459" w:hanging="360"/>
        <w:jc w:val="left"/>
      </w:pPr>
      <w:rPr>
        <w:rFonts w:hint="default" w:ascii="PMingLiU" w:hAnsi="PMingLiU" w:eastAsia="PMingLiU" w:cs="PMingLiU"/>
        <w:w w:val="106"/>
        <w:sz w:val="22"/>
        <w:szCs w:val="22"/>
      </w:rPr>
    </w:lvl>
    <w:lvl w:ilvl="1">
      <w:start w:val="1"/>
      <w:numFmt w:val="bullet"/>
      <w:lvlText w:val="•"/>
      <w:lvlJc w:val="left"/>
      <w:pPr>
        <w:ind w:left="1013" w:hanging="360"/>
      </w:pPr>
      <w:rPr>
        <w:rFonts w:hint="default"/>
      </w:rPr>
    </w:lvl>
    <w:lvl w:ilvl="2">
      <w:start w:val="1"/>
      <w:numFmt w:val="bullet"/>
      <w:lvlText w:val="•"/>
      <w:lvlJc w:val="left"/>
      <w:pPr>
        <w:ind w:left="1567" w:hanging="360"/>
      </w:pPr>
      <w:rPr>
        <w:rFonts w:hint="default"/>
      </w:rPr>
    </w:lvl>
    <w:lvl w:ilvl="3">
      <w:start w:val="1"/>
      <w:numFmt w:val="bullet"/>
      <w:lvlText w:val="•"/>
      <w:lvlJc w:val="left"/>
      <w:pPr>
        <w:ind w:left="2121" w:hanging="360"/>
      </w:pPr>
      <w:rPr>
        <w:rFonts w:hint="default"/>
      </w:rPr>
    </w:lvl>
    <w:lvl w:ilvl="4">
      <w:start w:val="1"/>
      <w:numFmt w:val="bullet"/>
      <w:lvlText w:val="•"/>
      <w:lvlJc w:val="left"/>
      <w:pPr>
        <w:ind w:left="2674" w:hanging="360"/>
      </w:pPr>
      <w:rPr>
        <w:rFonts w:hint="default"/>
      </w:rPr>
    </w:lvl>
    <w:lvl w:ilvl="5">
      <w:start w:val="1"/>
      <w:numFmt w:val="bullet"/>
      <w:lvlText w:val="•"/>
      <w:lvlJc w:val="left"/>
      <w:pPr>
        <w:ind w:left="3228" w:hanging="360"/>
      </w:pPr>
      <w:rPr>
        <w:rFonts w:hint="default"/>
      </w:rPr>
    </w:lvl>
    <w:lvl w:ilvl="6">
      <w:start w:val="1"/>
      <w:numFmt w:val="bullet"/>
      <w:lvlText w:val="•"/>
      <w:lvlJc w:val="left"/>
      <w:pPr>
        <w:ind w:left="3782" w:hanging="360"/>
      </w:pPr>
      <w:rPr>
        <w:rFonts w:hint="default"/>
      </w:rPr>
    </w:lvl>
    <w:lvl w:ilvl="7">
      <w:start w:val="1"/>
      <w:numFmt w:val="bullet"/>
      <w:lvlText w:val="•"/>
      <w:lvlJc w:val="left"/>
      <w:pPr>
        <w:ind w:left="4335" w:hanging="360"/>
      </w:pPr>
      <w:rPr>
        <w:rFonts w:hint="default"/>
      </w:rPr>
    </w:lvl>
    <w:lvl w:ilvl="8">
      <w:start w:val="1"/>
      <w:numFmt w:val="bullet"/>
      <w:lvlText w:val="•"/>
      <w:lvlJc w:val="left"/>
      <w:pPr>
        <w:ind w:left="4889" w:hanging="360"/>
      </w:pPr>
      <w:rPr>
        <w:rFonts w:hint="default"/>
      </w:rPr>
    </w:lvl>
  </w:abstractNum>
  <w:abstractNum w:abstractNumId="5">
    <w:multiLevelType w:val="hybridMultilevel"/>
    <w:lvl w:ilvl="0">
      <w:start w:val="1"/>
      <w:numFmt w:val="decimal"/>
      <w:lvlText w:val="%1."/>
      <w:lvlJc w:val="left"/>
      <w:pPr>
        <w:ind w:left="479" w:hanging="360"/>
        <w:jc w:val="left"/>
      </w:pPr>
      <w:rPr>
        <w:rFonts w:hint="default" w:ascii="PMingLiU" w:hAnsi="PMingLiU" w:eastAsia="PMingLiU" w:cs="PMingLiU"/>
        <w:w w:val="106"/>
        <w:sz w:val="22"/>
        <w:szCs w:val="22"/>
      </w:rPr>
    </w:lvl>
    <w:lvl w:ilvl="1">
      <w:start w:val="1"/>
      <w:numFmt w:val="decimal"/>
      <w:lvlText w:val="%2."/>
      <w:lvlJc w:val="left"/>
      <w:pPr>
        <w:ind w:left="100" w:hanging="257"/>
        <w:jc w:val="right"/>
      </w:pPr>
      <w:rPr>
        <w:rFonts w:hint="default" w:ascii="PMingLiU" w:hAnsi="PMingLiU" w:eastAsia="PMingLiU" w:cs="PMingLiU"/>
        <w:w w:val="106"/>
        <w:sz w:val="22"/>
        <w:szCs w:val="22"/>
      </w:rPr>
    </w:lvl>
    <w:lvl w:ilvl="2">
      <w:start w:val="1"/>
      <w:numFmt w:val="bullet"/>
      <w:lvlText w:val="•"/>
      <w:lvlJc w:val="left"/>
      <w:pPr>
        <w:ind w:left="1093" w:hanging="257"/>
      </w:pPr>
      <w:rPr>
        <w:rFonts w:hint="default"/>
      </w:rPr>
    </w:lvl>
    <w:lvl w:ilvl="3">
      <w:start w:val="1"/>
      <w:numFmt w:val="bullet"/>
      <w:lvlText w:val="•"/>
      <w:lvlJc w:val="left"/>
      <w:pPr>
        <w:ind w:left="1706" w:hanging="257"/>
      </w:pPr>
      <w:rPr>
        <w:rFonts w:hint="default"/>
      </w:rPr>
    </w:lvl>
    <w:lvl w:ilvl="4">
      <w:start w:val="1"/>
      <w:numFmt w:val="bullet"/>
      <w:lvlText w:val="•"/>
      <w:lvlJc w:val="left"/>
      <w:pPr>
        <w:ind w:left="2319" w:hanging="257"/>
      </w:pPr>
      <w:rPr>
        <w:rFonts w:hint="default"/>
      </w:rPr>
    </w:lvl>
    <w:lvl w:ilvl="5">
      <w:start w:val="1"/>
      <w:numFmt w:val="bullet"/>
      <w:lvlText w:val="•"/>
      <w:lvlJc w:val="left"/>
      <w:pPr>
        <w:ind w:left="2932" w:hanging="257"/>
      </w:pPr>
      <w:rPr>
        <w:rFonts w:hint="default"/>
      </w:rPr>
    </w:lvl>
    <w:lvl w:ilvl="6">
      <w:start w:val="1"/>
      <w:numFmt w:val="bullet"/>
      <w:lvlText w:val="•"/>
      <w:lvlJc w:val="left"/>
      <w:pPr>
        <w:ind w:left="3545" w:hanging="257"/>
      </w:pPr>
      <w:rPr>
        <w:rFonts w:hint="default"/>
      </w:rPr>
    </w:lvl>
    <w:lvl w:ilvl="7">
      <w:start w:val="1"/>
      <w:numFmt w:val="bullet"/>
      <w:lvlText w:val="•"/>
      <w:lvlJc w:val="left"/>
      <w:pPr>
        <w:ind w:left="4158" w:hanging="257"/>
      </w:pPr>
      <w:rPr>
        <w:rFonts w:hint="default"/>
      </w:rPr>
    </w:lvl>
    <w:lvl w:ilvl="8">
      <w:start w:val="1"/>
      <w:numFmt w:val="bullet"/>
      <w:lvlText w:val="•"/>
      <w:lvlJc w:val="left"/>
      <w:pPr>
        <w:ind w:left="4771" w:hanging="257"/>
      </w:pPr>
      <w:rPr>
        <w:rFonts w:hint="default"/>
      </w:rPr>
    </w:lvl>
  </w:abstractNum>
  <w:abstractNum w:abstractNumId="4">
    <w:multiLevelType w:val="hybridMultilevel"/>
    <w:lvl w:ilvl="0">
      <w:start w:val="1"/>
      <w:numFmt w:val="decimal"/>
      <w:lvlText w:val="%1."/>
      <w:lvlJc w:val="left"/>
      <w:pPr>
        <w:ind w:left="459" w:hanging="360"/>
        <w:jc w:val="left"/>
      </w:pPr>
      <w:rPr>
        <w:rFonts w:hint="default" w:ascii="PMingLiU" w:hAnsi="PMingLiU" w:eastAsia="PMingLiU" w:cs="PMingLiU"/>
        <w:w w:val="106"/>
        <w:sz w:val="22"/>
        <w:szCs w:val="22"/>
      </w:rPr>
    </w:lvl>
    <w:lvl w:ilvl="1">
      <w:start w:val="1"/>
      <w:numFmt w:val="bullet"/>
      <w:lvlText w:val="•"/>
      <w:lvlJc w:val="left"/>
      <w:pPr>
        <w:ind w:left="1013" w:hanging="360"/>
      </w:pPr>
      <w:rPr>
        <w:rFonts w:hint="default"/>
      </w:rPr>
    </w:lvl>
    <w:lvl w:ilvl="2">
      <w:start w:val="1"/>
      <w:numFmt w:val="bullet"/>
      <w:lvlText w:val="•"/>
      <w:lvlJc w:val="left"/>
      <w:pPr>
        <w:ind w:left="1567" w:hanging="360"/>
      </w:pPr>
      <w:rPr>
        <w:rFonts w:hint="default"/>
      </w:rPr>
    </w:lvl>
    <w:lvl w:ilvl="3">
      <w:start w:val="1"/>
      <w:numFmt w:val="bullet"/>
      <w:lvlText w:val="•"/>
      <w:lvlJc w:val="left"/>
      <w:pPr>
        <w:ind w:left="2121" w:hanging="360"/>
      </w:pPr>
      <w:rPr>
        <w:rFonts w:hint="default"/>
      </w:rPr>
    </w:lvl>
    <w:lvl w:ilvl="4">
      <w:start w:val="1"/>
      <w:numFmt w:val="bullet"/>
      <w:lvlText w:val="•"/>
      <w:lvlJc w:val="left"/>
      <w:pPr>
        <w:ind w:left="2674" w:hanging="360"/>
      </w:pPr>
      <w:rPr>
        <w:rFonts w:hint="default"/>
      </w:rPr>
    </w:lvl>
    <w:lvl w:ilvl="5">
      <w:start w:val="1"/>
      <w:numFmt w:val="bullet"/>
      <w:lvlText w:val="•"/>
      <w:lvlJc w:val="left"/>
      <w:pPr>
        <w:ind w:left="3228" w:hanging="360"/>
      </w:pPr>
      <w:rPr>
        <w:rFonts w:hint="default"/>
      </w:rPr>
    </w:lvl>
    <w:lvl w:ilvl="6">
      <w:start w:val="1"/>
      <w:numFmt w:val="bullet"/>
      <w:lvlText w:val="•"/>
      <w:lvlJc w:val="left"/>
      <w:pPr>
        <w:ind w:left="3782" w:hanging="360"/>
      </w:pPr>
      <w:rPr>
        <w:rFonts w:hint="default"/>
      </w:rPr>
    </w:lvl>
    <w:lvl w:ilvl="7">
      <w:start w:val="1"/>
      <w:numFmt w:val="bullet"/>
      <w:lvlText w:val="•"/>
      <w:lvlJc w:val="left"/>
      <w:pPr>
        <w:ind w:left="4335" w:hanging="360"/>
      </w:pPr>
      <w:rPr>
        <w:rFonts w:hint="default"/>
      </w:rPr>
    </w:lvl>
    <w:lvl w:ilvl="8">
      <w:start w:val="1"/>
      <w:numFmt w:val="bullet"/>
      <w:lvlText w:val="•"/>
      <w:lvlJc w:val="left"/>
      <w:pPr>
        <w:ind w:left="4889" w:hanging="360"/>
      </w:pPr>
      <w:rPr>
        <w:rFonts w:hint="default"/>
      </w:rPr>
    </w:lvl>
  </w:abstractNum>
  <w:abstractNum w:abstractNumId="3">
    <w:multiLevelType w:val="hybridMultilevel"/>
    <w:lvl w:ilvl="0">
      <w:start w:val="1"/>
      <w:numFmt w:val="decimal"/>
      <w:lvlText w:val="%1."/>
      <w:lvlJc w:val="left"/>
      <w:pPr>
        <w:ind w:left="479" w:hanging="360"/>
        <w:jc w:val="left"/>
      </w:pPr>
      <w:rPr>
        <w:rFonts w:hint="default" w:ascii="PMingLiU" w:hAnsi="PMingLiU" w:eastAsia="PMingLiU" w:cs="PMingLiU"/>
        <w:w w:val="106"/>
        <w:sz w:val="22"/>
        <w:szCs w:val="22"/>
      </w:rPr>
    </w:lvl>
    <w:lvl w:ilvl="1">
      <w:start w:val="1"/>
      <w:numFmt w:val="bullet"/>
      <w:lvlText w:val="•"/>
      <w:lvlJc w:val="left"/>
      <w:pPr>
        <w:ind w:left="1033" w:hanging="360"/>
      </w:pPr>
      <w:rPr>
        <w:rFonts w:hint="default"/>
      </w:rPr>
    </w:lvl>
    <w:lvl w:ilvl="2">
      <w:start w:val="1"/>
      <w:numFmt w:val="bullet"/>
      <w:lvlText w:val="•"/>
      <w:lvlJc w:val="left"/>
      <w:pPr>
        <w:ind w:left="1587" w:hanging="360"/>
      </w:pPr>
      <w:rPr>
        <w:rFonts w:hint="default"/>
      </w:rPr>
    </w:lvl>
    <w:lvl w:ilvl="3">
      <w:start w:val="1"/>
      <w:numFmt w:val="bullet"/>
      <w:lvlText w:val="•"/>
      <w:lvlJc w:val="left"/>
      <w:pPr>
        <w:ind w:left="2141" w:hanging="360"/>
      </w:pPr>
      <w:rPr>
        <w:rFonts w:hint="default"/>
      </w:rPr>
    </w:lvl>
    <w:lvl w:ilvl="4">
      <w:start w:val="1"/>
      <w:numFmt w:val="bullet"/>
      <w:lvlText w:val="•"/>
      <w:lvlJc w:val="left"/>
      <w:pPr>
        <w:ind w:left="2694" w:hanging="360"/>
      </w:pPr>
      <w:rPr>
        <w:rFonts w:hint="default"/>
      </w:rPr>
    </w:lvl>
    <w:lvl w:ilvl="5">
      <w:start w:val="1"/>
      <w:numFmt w:val="bullet"/>
      <w:lvlText w:val="•"/>
      <w:lvlJc w:val="left"/>
      <w:pPr>
        <w:ind w:left="3248" w:hanging="360"/>
      </w:pPr>
      <w:rPr>
        <w:rFonts w:hint="default"/>
      </w:rPr>
    </w:lvl>
    <w:lvl w:ilvl="6">
      <w:start w:val="1"/>
      <w:numFmt w:val="bullet"/>
      <w:lvlText w:val="•"/>
      <w:lvlJc w:val="left"/>
      <w:pPr>
        <w:ind w:left="3802" w:hanging="360"/>
      </w:pPr>
      <w:rPr>
        <w:rFonts w:hint="default"/>
      </w:rPr>
    </w:lvl>
    <w:lvl w:ilvl="7">
      <w:start w:val="1"/>
      <w:numFmt w:val="bullet"/>
      <w:lvlText w:val="•"/>
      <w:lvlJc w:val="left"/>
      <w:pPr>
        <w:ind w:left="4355" w:hanging="360"/>
      </w:pPr>
      <w:rPr>
        <w:rFonts w:hint="default"/>
      </w:rPr>
    </w:lvl>
    <w:lvl w:ilvl="8">
      <w:start w:val="1"/>
      <w:numFmt w:val="bullet"/>
      <w:lvlText w:val="•"/>
      <w:lvlJc w:val="left"/>
      <w:pPr>
        <w:ind w:left="4909" w:hanging="360"/>
      </w:pPr>
      <w:rPr>
        <w:rFonts w:hint="default"/>
      </w:rPr>
    </w:lvl>
  </w:abstractNum>
  <w:abstractNum w:abstractNumId="2">
    <w:multiLevelType w:val="hybridMultilevel"/>
    <w:lvl w:ilvl="0">
      <w:start w:val="1"/>
      <w:numFmt w:val="decimal"/>
      <w:lvlText w:val="%1."/>
      <w:lvlJc w:val="left"/>
      <w:pPr>
        <w:ind w:left="459" w:hanging="360"/>
        <w:jc w:val="left"/>
      </w:pPr>
      <w:rPr>
        <w:rFonts w:hint="default" w:ascii="PMingLiU" w:hAnsi="PMingLiU" w:eastAsia="PMingLiU" w:cs="PMingLiU"/>
        <w:spacing w:val="-29"/>
        <w:w w:val="86"/>
        <w:sz w:val="22"/>
        <w:szCs w:val="22"/>
      </w:rPr>
    </w:lvl>
    <w:lvl w:ilvl="1">
      <w:start w:val="1"/>
      <w:numFmt w:val="bullet"/>
      <w:lvlText w:val="•"/>
      <w:lvlJc w:val="left"/>
      <w:pPr>
        <w:ind w:left="1013" w:hanging="360"/>
      </w:pPr>
      <w:rPr>
        <w:rFonts w:hint="default"/>
      </w:rPr>
    </w:lvl>
    <w:lvl w:ilvl="2">
      <w:start w:val="1"/>
      <w:numFmt w:val="bullet"/>
      <w:lvlText w:val="•"/>
      <w:lvlJc w:val="left"/>
      <w:pPr>
        <w:ind w:left="1567" w:hanging="360"/>
      </w:pPr>
      <w:rPr>
        <w:rFonts w:hint="default"/>
      </w:rPr>
    </w:lvl>
    <w:lvl w:ilvl="3">
      <w:start w:val="1"/>
      <w:numFmt w:val="bullet"/>
      <w:lvlText w:val="•"/>
      <w:lvlJc w:val="left"/>
      <w:pPr>
        <w:ind w:left="2121" w:hanging="360"/>
      </w:pPr>
      <w:rPr>
        <w:rFonts w:hint="default"/>
      </w:rPr>
    </w:lvl>
    <w:lvl w:ilvl="4">
      <w:start w:val="1"/>
      <w:numFmt w:val="bullet"/>
      <w:lvlText w:val="•"/>
      <w:lvlJc w:val="left"/>
      <w:pPr>
        <w:ind w:left="2674" w:hanging="360"/>
      </w:pPr>
      <w:rPr>
        <w:rFonts w:hint="default"/>
      </w:rPr>
    </w:lvl>
    <w:lvl w:ilvl="5">
      <w:start w:val="1"/>
      <w:numFmt w:val="bullet"/>
      <w:lvlText w:val="•"/>
      <w:lvlJc w:val="left"/>
      <w:pPr>
        <w:ind w:left="3228" w:hanging="360"/>
      </w:pPr>
      <w:rPr>
        <w:rFonts w:hint="default"/>
      </w:rPr>
    </w:lvl>
    <w:lvl w:ilvl="6">
      <w:start w:val="1"/>
      <w:numFmt w:val="bullet"/>
      <w:lvlText w:val="•"/>
      <w:lvlJc w:val="left"/>
      <w:pPr>
        <w:ind w:left="3782" w:hanging="360"/>
      </w:pPr>
      <w:rPr>
        <w:rFonts w:hint="default"/>
      </w:rPr>
    </w:lvl>
    <w:lvl w:ilvl="7">
      <w:start w:val="1"/>
      <w:numFmt w:val="bullet"/>
      <w:lvlText w:val="•"/>
      <w:lvlJc w:val="left"/>
      <w:pPr>
        <w:ind w:left="4335" w:hanging="360"/>
      </w:pPr>
      <w:rPr>
        <w:rFonts w:hint="default"/>
      </w:rPr>
    </w:lvl>
    <w:lvl w:ilvl="8">
      <w:start w:val="1"/>
      <w:numFmt w:val="bullet"/>
      <w:lvlText w:val="•"/>
      <w:lvlJc w:val="left"/>
      <w:pPr>
        <w:ind w:left="4889" w:hanging="360"/>
      </w:pPr>
      <w:rPr>
        <w:rFonts w:hint="default"/>
      </w:rPr>
    </w:lvl>
  </w:abstractNum>
  <w:abstractNum w:abstractNumId="1">
    <w:multiLevelType w:val="hybridMultilevel"/>
    <w:lvl w:ilvl="0">
      <w:start w:val="1"/>
      <w:numFmt w:val="decimal"/>
      <w:lvlText w:val="%1."/>
      <w:lvlJc w:val="left"/>
      <w:pPr>
        <w:ind w:left="459" w:hanging="360"/>
        <w:jc w:val="left"/>
      </w:pPr>
      <w:rPr>
        <w:rFonts w:hint="default" w:ascii="PMingLiU" w:hAnsi="PMingLiU" w:eastAsia="PMingLiU" w:cs="PMingLiU"/>
        <w:w w:val="106"/>
        <w:sz w:val="22"/>
        <w:szCs w:val="22"/>
      </w:rPr>
    </w:lvl>
    <w:lvl w:ilvl="1">
      <w:start w:val="1"/>
      <w:numFmt w:val="bullet"/>
      <w:lvlText w:val="•"/>
      <w:lvlJc w:val="left"/>
      <w:pPr>
        <w:ind w:left="460" w:hanging="360"/>
      </w:pPr>
      <w:rPr>
        <w:rFonts w:hint="default"/>
      </w:rPr>
    </w:lvl>
    <w:lvl w:ilvl="2">
      <w:start w:val="1"/>
      <w:numFmt w:val="bullet"/>
      <w:lvlText w:val="•"/>
      <w:lvlJc w:val="left"/>
      <w:pPr>
        <w:ind w:left="1075" w:hanging="360"/>
      </w:pPr>
      <w:rPr>
        <w:rFonts w:hint="default"/>
      </w:rPr>
    </w:lvl>
    <w:lvl w:ilvl="3">
      <w:start w:val="1"/>
      <w:numFmt w:val="bullet"/>
      <w:lvlText w:val="•"/>
      <w:lvlJc w:val="left"/>
      <w:pPr>
        <w:ind w:left="1690" w:hanging="360"/>
      </w:pPr>
      <w:rPr>
        <w:rFonts w:hint="default"/>
      </w:rPr>
    </w:lvl>
    <w:lvl w:ilvl="4">
      <w:start w:val="1"/>
      <w:numFmt w:val="bullet"/>
      <w:lvlText w:val="•"/>
      <w:lvlJc w:val="left"/>
      <w:pPr>
        <w:ind w:left="2305" w:hanging="360"/>
      </w:pPr>
      <w:rPr>
        <w:rFonts w:hint="default"/>
      </w:rPr>
    </w:lvl>
    <w:lvl w:ilvl="5">
      <w:start w:val="1"/>
      <w:numFmt w:val="bullet"/>
      <w:lvlText w:val="•"/>
      <w:lvlJc w:val="left"/>
      <w:pPr>
        <w:ind w:left="2920" w:hanging="360"/>
      </w:pPr>
      <w:rPr>
        <w:rFonts w:hint="default"/>
      </w:rPr>
    </w:lvl>
    <w:lvl w:ilvl="6">
      <w:start w:val="1"/>
      <w:numFmt w:val="bullet"/>
      <w:lvlText w:val="•"/>
      <w:lvlJc w:val="left"/>
      <w:pPr>
        <w:ind w:left="3536" w:hanging="360"/>
      </w:pPr>
      <w:rPr>
        <w:rFonts w:hint="default"/>
      </w:rPr>
    </w:lvl>
    <w:lvl w:ilvl="7">
      <w:start w:val="1"/>
      <w:numFmt w:val="bullet"/>
      <w:lvlText w:val="•"/>
      <w:lvlJc w:val="left"/>
      <w:pPr>
        <w:ind w:left="4151" w:hanging="360"/>
      </w:pPr>
      <w:rPr>
        <w:rFonts w:hint="default"/>
      </w:rPr>
    </w:lvl>
    <w:lvl w:ilvl="8">
      <w:start w:val="1"/>
      <w:numFmt w:val="bullet"/>
      <w:lvlText w:val="•"/>
      <w:lvlJc w:val="left"/>
      <w:pPr>
        <w:ind w:left="4766" w:hanging="360"/>
      </w:pPr>
      <w:rPr>
        <w:rFonts w:hint="default"/>
      </w:rPr>
    </w:lvl>
  </w:abstractNum>
  <w:abstractNum w:abstractNumId="0">
    <w:multiLevelType w:val="hybridMultilevel"/>
    <w:lvl w:ilvl="0">
      <w:start w:val="1"/>
      <w:numFmt w:val="decimal"/>
      <w:lvlText w:val="%1."/>
      <w:lvlJc w:val="left"/>
      <w:pPr>
        <w:ind w:left="479" w:hanging="360"/>
        <w:jc w:val="left"/>
      </w:pPr>
      <w:rPr>
        <w:rFonts w:hint="default" w:ascii="PMingLiU" w:hAnsi="PMingLiU" w:eastAsia="PMingLiU" w:cs="PMingLiU"/>
        <w:w w:val="106"/>
        <w:sz w:val="22"/>
        <w:szCs w:val="22"/>
      </w:rPr>
    </w:lvl>
    <w:lvl w:ilvl="1">
      <w:start w:val="1"/>
      <w:numFmt w:val="bullet"/>
      <w:lvlText w:val="•"/>
      <w:lvlJc w:val="left"/>
      <w:pPr>
        <w:ind w:left="1031" w:hanging="360"/>
      </w:pPr>
      <w:rPr>
        <w:rFonts w:hint="default"/>
      </w:rPr>
    </w:lvl>
    <w:lvl w:ilvl="2">
      <w:start w:val="1"/>
      <w:numFmt w:val="bullet"/>
      <w:lvlText w:val="•"/>
      <w:lvlJc w:val="left"/>
      <w:pPr>
        <w:ind w:left="1583" w:hanging="360"/>
      </w:pPr>
      <w:rPr>
        <w:rFonts w:hint="default"/>
      </w:rPr>
    </w:lvl>
    <w:lvl w:ilvl="3">
      <w:start w:val="1"/>
      <w:numFmt w:val="bullet"/>
      <w:lvlText w:val="•"/>
      <w:lvlJc w:val="left"/>
      <w:pPr>
        <w:ind w:left="2135" w:hanging="360"/>
      </w:pPr>
      <w:rPr>
        <w:rFonts w:hint="default"/>
      </w:rPr>
    </w:lvl>
    <w:lvl w:ilvl="4">
      <w:start w:val="1"/>
      <w:numFmt w:val="bullet"/>
      <w:lvlText w:val="•"/>
      <w:lvlJc w:val="left"/>
      <w:pPr>
        <w:ind w:left="2686" w:hanging="360"/>
      </w:pPr>
      <w:rPr>
        <w:rFonts w:hint="default"/>
      </w:rPr>
    </w:lvl>
    <w:lvl w:ilvl="5">
      <w:start w:val="1"/>
      <w:numFmt w:val="bullet"/>
      <w:lvlText w:val="•"/>
      <w:lvlJc w:val="left"/>
      <w:pPr>
        <w:ind w:left="3238" w:hanging="360"/>
      </w:pPr>
      <w:rPr>
        <w:rFonts w:hint="default"/>
      </w:rPr>
    </w:lvl>
    <w:lvl w:ilvl="6">
      <w:start w:val="1"/>
      <w:numFmt w:val="bullet"/>
      <w:lvlText w:val="•"/>
      <w:lvlJc w:val="left"/>
      <w:pPr>
        <w:ind w:left="3790" w:hanging="360"/>
      </w:pPr>
      <w:rPr>
        <w:rFonts w:hint="default"/>
      </w:rPr>
    </w:lvl>
    <w:lvl w:ilvl="7">
      <w:start w:val="1"/>
      <w:numFmt w:val="bullet"/>
      <w:lvlText w:val="•"/>
      <w:lvlJc w:val="left"/>
      <w:pPr>
        <w:ind w:left="4341" w:hanging="360"/>
      </w:pPr>
      <w:rPr>
        <w:rFonts w:hint="default"/>
      </w:rPr>
    </w:lvl>
    <w:lvl w:ilvl="8">
      <w:start w:val="1"/>
      <w:numFmt w:val="bullet"/>
      <w:lvlText w:val="•"/>
      <w:lvlJc w:val="left"/>
      <w:pPr>
        <w:ind w:left="4893" w:hanging="360"/>
      </w:pPr>
      <w:rPr>
        <w:rFonts w:hint="default"/>
      </w:rPr>
    </w:lvl>
  </w:abstract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ind w:left="101" w:right="112"/>
      <w:jc w:val="center"/>
      <w:outlineLvl w:val="1"/>
    </w:pPr>
    <w:rPr>
      <w:rFonts w:ascii="PMingLiU" w:hAnsi="PMingLiU" w:eastAsia="PMingLiU" w:cs="PMingLiU"/>
      <w:sz w:val="28"/>
      <w:szCs w:val="28"/>
    </w:rPr>
  </w:style>
  <w:style w:styleId="Heading2" w:type="paragraph">
    <w:name w:val="Heading 2"/>
    <w:basedOn w:val="Normal"/>
    <w:uiPriority w:val="1"/>
    <w:qFormat/>
    <w:pPr>
      <w:spacing w:before="79"/>
      <w:ind w:left="-11"/>
      <w:outlineLvl w:val="2"/>
    </w:pPr>
    <w:rPr>
      <w:rFonts w:ascii="Times New Roman" w:hAnsi="Times New Roman" w:eastAsia="Times New Roman" w:cs="Times New Roman"/>
      <w:b/>
      <w:bCs/>
      <w:sz w:val="22"/>
      <w:szCs w:val="22"/>
    </w:rPr>
  </w:style>
  <w:style w:styleId="ListParagraph" w:type="paragraph">
    <w:name w:val="List Paragraph"/>
    <w:basedOn w:val="Normal"/>
    <w:uiPriority w:val="1"/>
    <w:qFormat/>
    <w:pPr>
      <w:spacing w:before="3"/>
      <w:ind w:left="459" w:right="117" w:hanging="359"/>
      <w:jc w:val="both"/>
    </w:pPr>
    <w:rPr>
      <w:rFonts w:ascii="PMingLiU" w:hAnsi="PMingLiU" w:eastAsia="PMingLiU" w:cs="PMingLiU"/>
    </w:rPr>
  </w:style>
  <w:style w:styleId="TableParagraph" w:type="paragraph">
    <w:name w:val="Table Paragraph"/>
    <w:basedOn w:val="Normal"/>
    <w:uiPriority w:val="1"/>
    <w:qFormat/>
    <w:pPr>
      <w:ind w:left="52" w:right="72"/>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hyperlink" Target="http://www.uaemex.mx/" TargetMode="External"/><Relationship Id="rId13" Type="http://schemas.openxmlformats.org/officeDocument/2006/relationships/hyperlink" Target="mailto:direccioneditorial@uaemex.mx" TargetMode="External"/><Relationship Id="rId14" Type="http://schemas.openxmlformats.org/officeDocument/2006/relationships/hyperlink" Target="mailto:eccioneditorial@uaemex.mx" TargetMode="External"/><Relationship Id="rId15" Type="http://schemas.openxmlformats.org/officeDocument/2006/relationships/image" Target="media/image8.png"/><Relationship Id="rId16" Type="http://schemas.openxmlformats.org/officeDocument/2006/relationships/hyperlink" Target="http://creative/" TargetMode="External"/><Relationship Id="rId17" Type="http://schemas.openxmlformats.org/officeDocument/2006/relationships/hyperlink" Target="http://ri.uaemex.mx/" TargetMode="External"/><Relationship Id="rId18" Type="http://schemas.openxmlformats.org/officeDocument/2006/relationships/header" Target="header1.xml"/><Relationship Id="rId19" Type="http://schemas.openxmlformats.org/officeDocument/2006/relationships/header" Target="header2.xml"/><Relationship Id="rId20" Type="http://schemas.openxmlformats.org/officeDocument/2006/relationships/footer" Target="footer1.xml"/><Relationship Id="rId21" Type="http://schemas.openxmlformats.org/officeDocument/2006/relationships/footer" Target="footer2.xml"/><Relationship Id="rId22" Type="http://schemas.openxmlformats.org/officeDocument/2006/relationships/header" Target="header3.xml"/><Relationship Id="rId23" Type="http://schemas.openxmlformats.org/officeDocument/2006/relationships/footer" Target="footer3.xml"/><Relationship Id="rId24" Type="http://schemas.openxmlformats.org/officeDocument/2006/relationships/header" Target="header4.xml"/><Relationship Id="rId25" Type="http://schemas.openxmlformats.org/officeDocument/2006/relationships/footer" Target="footer4.xml"/><Relationship Id="rId26" Type="http://schemas.openxmlformats.org/officeDocument/2006/relationships/header" Target="header5.xml"/><Relationship Id="rId27" Type="http://schemas.openxmlformats.org/officeDocument/2006/relationships/header" Target="header6.xml"/><Relationship Id="rId28" Type="http://schemas.openxmlformats.org/officeDocument/2006/relationships/footer" Target="footer5.xml"/><Relationship Id="rId29" Type="http://schemas.openxmlformats.org/officeDocument/2006/relationships/footer" Target="footer6.xml"/><Relationship Id="rId30" Type="http://schemas.openxmlformats.org/officeDocument/2006/relationships/header" Target="header7.xml"/><Relationship Id="rId31" Type="http://schemas.openxmlformats.org/officeDocument/2006/relationships/footer" Target="footer7.xml"/><Relationship Id="rId32" Type="http://schemas.openxmlformats.org/officeDocument/2006/relationships/header" Target="header8.xml"/><Relationship Id="rId33" Type="http://schemas.openxmlformats.org/officeDocument/2006/relationships/footer" Target="footer8.xml"/><Relationship Id="rId34" Type="http://schemas.openxmlformats.org/officeDocument/2006/relationships/header" Target="header9.xml"/><Relationship Id="rId35" Type="http://schemas.openxmlformats.org/officeDocument/2006/relationships/footer" Target="footer9.xml"/><Relationship Id="rId36" Type="http://schemas.openxmlformats.org/officeDocument/2006/relationships/header" Target="header10.xml"/><Relationship Id="rId37" Type="http://schemas.openxmlformats.org/officeDocument/2006/relationships/header" Target="header11.xml"/><Relationship Id="rId38" Type="http://schemas.openxmlformats.org/officeDocument/2006/relationships/footer" Target="footer10.xml"/><Relationship Id="rId39" Type="http://schemas.openxmlformats.org/officeDocument/2006/relationships/footer" Target="footer11.xml"/><Relationship Id="rId40" Type="http://schemas.openxmlformats.org/officeDocument/2006/relationships/footer" Target="footer12.xml"/><Relationship Id="rId41" Type="http://schemas.openxmlformats.org/officeDocument/2006/relationships/footer" Target="footer13.xml"/><Relationship Id="rId42" Type="http://schemas.openxmlformats.org/officeDocument/2006/relationships/footer" Target="footer14.xml"/><Relationship Id="rId43" Type="http://schemas.openxmlformats.org/officeDocument/2006/relationships/footer" Target="footer15.xml"/><Relationship Id="rId44" Type="http://schemas.openxmlformats.org/officeDocument/2006/relationships/header" Target="header12.xml"/><Relationship Id="rId45" Type="http://schemas.openxmlformats.org/officeDocument/2006/relationships/footer" Target="footer16.xml"/><Relationship Id="rId46" Type="http://schemas.openxmlformats.org/officeDocument/2006/relationships/header" Target="header13.xml"/><Relationship Id="rId47" Type="http://schemas.openxmlformats.org/officeDocument/2006/relationships/header" Target="header14.xml"/><Relationship Id="rId48" Type="http://schemas.openxmlformats.org/officeDocument/2006/relationships/footer" Target="footer17.xml"/><Relationship Id="rId49" Type="http://schemas.openxmlformats.org/officeDocument/2006/relationships/footer" Target="footer18.xml"/><Relationship Id="rId50" Type="http://schemas.openxmlformats.org/officeDocument/2006/relationships/header" Target="header15.xml"/><Relationship Id="rId51" Type="http://schemas.openxmlformats.org/officeDocument/2006/relationships/footer" Target="footer19.xml"/><Relationship Id="rId52" Type="http://schemas.openxmlformats.org/officeDocument/2006/relationships/header" Target="header16.xml"/><Relationship Id="rId53" Type="http://schemas.openxmlformats.org/officeDocument/2006/relationships/header" Target="header17.xml"/><Relationship Id="rId54" Type="http://schemas.openxmlformats.org/officeDocument/2006/relationships/footer" Target="footer20.xml"/><Relationship Id="rId55" Type="http://schemas.openxmlformats.org/officeDocument/2006/relationships/footer" Target="footer21.xml"/><Relationship Id="rId56" Type="http://schemas.openxmlformats.org/officeDocument/2006/relationships/header" Target="header18.xml"/><Relationship Id="rId57" Type="http://schemas.openxmlformats.org/officeDocument/2006/relationships/footer" Target="footer22.xml"/><Relationship Id="rId58" Type="http://schemas.openxmlformats.org/officeDocument/2006/relationships/header" Target="header19.xml"/><Relationship Id="rId59" Type="http://schemas.openxmlformats.org/officeDocument/2006/relationships/footer" Target="footer23.xml"/><Relationship Id="rId60" Type="http://schemas.openxmlformats.org/officeDocument/2006/relationships/header" Target="header20.xml"/><Relationship Id="rId61" Type="http://schemas.openxmlformats.org/officeDocument/2006/relationships/header" Target="header21.xml"/><Relationship Id="rId62" Type="http://schemas.openxmlformats.org/officeDocument/2006/relationships/footer" Target="footer24.xml"/><Relationship Id="rId63" Type="http://schemas.openxmlformats.org/officeDocument/2006/relationships/footer" Target="footer25.xml"/><Relationship Id="rId64" Type="http://schemas.openxmlformats.org/officeDocument/2006/relationships/footer" Target="footer26.xml"/><Relationship Id="rId65" Type="http://schemas.openxmlformats.org/officeDocument/2006/relationships/footer" Target="footer27.xml"/><Relationship Id="rId66" Type="http://schemas.openxmlformats.org/officeDocument/2006/relationships/footer" Target="footer28.xml"/><Relationship Id="rId67" Type="http://schemas.openxmlformats.org/officeDocument/2006/relationships/footer" Target="footer29.xml"/><Relationship Id="rId68" Type="http://schemas.openxmlformats.org/officeDocument/2006/relationships/header" Target="header22.xml"/><Relationship Id="rId69" Type="http://schemas.openxmlformats.org/officeDocument/2006/relationships/footer" Target="footer30.xml"/><Relationship Id="rId70" Type="http://schemas.openxmlformats.org/officeDocument/2006/relationships/header" Target="header23.xml"/><Relationship Id="rId71" Type="http://schemas.openxmlformats.org/officeDocument/2006/relationships/header" Target="header24.xml"/><Relationship Id="rId72" Type="http://schemas.openxmlformats.org/officeDocument/2006/relationships/footer" Target="footer31.xml"/><Relationship Id="rId73" Type="http://schemas.openxmlformats.org/officeDocument/2006/relationships/footer" Target="footer32.xml"/><Relationship Id="rId74" Type="http://schemas.openxmlformats.org/officeDocument/2006/relationships/header" Target="header25.xml"/><Relationship Id="rId75" Type="http://schemas.openxmlformats.org/officeDocument/2006/relationships/footer" Target="footer33.xml"/><Relationship Id="rId76" Type="http://schemas.openxmlformats.org/officeDocument/2006/relationships/header" Target="header26.xml"/><Relationship Id="rId77" Type="http://schemas.openxmlformats.org/officeDocument/2006/relationships/footer" Target="footer34.xml"/><Relationship Id="rId78" Type="http://schemas.openxmlformats.org/officeDocument/2006/relationships/header" Target="header27.xml"/><Relationship Id="rId79" Type="http://schemas.openxmlformats.org/officeDocument/2006/relationships/footer" Target="footer35.xml"/><Relationship Id="rId80" Type="http://schemas.openxmlformats.org/officeDocument/2006/relationships/header" Target="header28.xml"/><Relationship Id="rId81" Type="http://schemas.openxmlformats.org/officeDocument/2006/relationships/footer" Target="footer36.xml"/><Relationship Id="rId82" Type="http://schemas.openxmlformats.org/officeDocument/2006/relationships/header" Target="header29.xml"/><Relationship Id="rId83" Type="http://schemas.openxmlformats.org/officeDocument/2006/relationships/footer" Target="footer37.xml"/><Relationship Id="rId84" Type="http://schemas.openxmlformats.org/officeDocument/2006/relationships/header" Target="header30.xml"/><Relationship Id="rId85" Type="http://schemas.openxmlformats.org/officeDocument/2006/relationships/footer" Target="footer38.xml"/><Relationship Id="rId86" Type="http://schemas.openxmlformats.org/officeDocument/2006/relationships/footer" Target="footer39.xml"/><Relationship Id="rId87" Type="http://schemas.openxmlformats.org/officeDocument/2006/relationships/header" Target="header31.xml"/><Relationship Id="rId88" Type="http://schemas.openxmlformats.org/officeDocument/2006/relationships/header" Target="header32.xml"/><Relationship Id="rId89" Type="http://schemas.openxmlformats.org/officeDocument/2006/relationships/footer" Target="footer40.xml"/><Relationship Id="rId90" Type="http://schemas.openxmlformats.org/officeDocument/2006/relationships/footer" Target="footer41.xml"/><Relationship Id="rId91" Type="http://schemas.openxmlformats.org/officeDocument/2006/relationships/header" Target="header33.xml"/><Relationship Id="rId92" Type="http://schemas.openxmlformats.org/officeDocument/2006/relationships/footer" Target="footer42.xml"/><Relationship Id="rId93" Type="http://schemas.openxmlformats.org/officeDocument/2006/relationships/header" Target="header34.xml"/><Relationship Id="rId94" Type="http://schemas.openxmlformats.org/officeDocument/2006/relationships/header" Target="header35.xml"/><Relationship Id="rId95" Type="http://schemas.openxmlformats.org/officeDocument/2006/relationships/footer" Target="footer43.xml"/><Relationship Id="rId96" Type="http://schemas.openxmlformats.org/officeDocument/2006/relationships/footer" Target="footer44.xml"/><Relationship Id="rId97" Type="http://schemas.openxmlformats.org/officeDocument/2006/relationships/header" Target="header36.xml"/><Relationship Id="rId98" Type="http://schemas.openxmlformats.org/officeDocument/2006/relationships/footer" Target="footer45.xml"/><Relationship Id="rId99" Type="http://schemas.openxmlformats.org/officeDocument/2006/relationships/header" Target="header37.xml"/><Relationship Id="rId100" Type="http://schemas.openxmlformats.org/officeDocument/2006/relationships/footer" Target="footer46.xml"/><Relationship Id="rId101" Type="http://schemas.openxmlformats.org/officeDocument/2006/relationships/header" Target="header38.xml"/><Relationship Id="rId102" Type="http://schemas.openxmlformats.org/officeDocument/2006/relationships/header" Target="header39.xml"/><Relationship Id="rId103" Type="http://schemas.openxmlformats.org/officeDocument/2006/relationships/footer" Target="footer47.xml"/><Relationship Id="rId104" Type="http://schemas.openxmlformats.org/officeDocument/2006/relationships/footer" Target="footer48.xml"/><Relationship Id="rId105" Type="http://schemas.openxmlformats.org/officeDocument/2006/relationships/footer" Target="footer49.xml"/><Relationship Id="rId106" Type="http://schemas.openxmlformats.org/officeDocument/2006/relationships/footer" Target="footer50.xml"/><Relationship Id="rId107" Type="http://schemas.openxmlformats.org/officeDocument/2006/relationships/header" Target="header40.xml"/><Relationship Id="rId108" Type="http://schemas.openxmlformats.org/officeDocument/2006/relationships/footer" Target="footer51.xml"/><Relationship Id="rId109" Type="http://schemas.openxmlformats.org/officeDocument/2006/relationships/header" Target="header41.xml"/><Relationship Id="rId110" Type="http://schemas.openxmlformats.org/officeDocument/2006/relationships/footer" Target="footer52.xml"/><Relationship Id="rId111" Type="http://schemas.openxmlformats.org/officeDocument/2006/relationships/header" Target="header42.xml"/><Relationship Id="rId112" Type="http://schemas.openxmlformats.org/officeDocument/2006/relationships/header" Target="header43.xml"/><Relationship Id="rId113" Type="http://schemas.openxmlformats.org/officeDocument/2006/relationships/footer" Target="footer53.xml"/><Relationship Id="rId114" Type="http://schemas.openxmlformats.org/officeDocument/2006/relationships/footer" Target="footer54.xml"/><Relationship Id="rId115" Type="http://schemas.openxmlformats.org/officeDocument/2006/relationships/header" Target="header44.xml"/><Relationship Id="rId116" Type="http://schemas.openxmlformats.org/officeDocument/2006/relationships/footer" Target="footer55.xml"/><Relationship Id="rId117" Type="http://schemas.openxmlformats.org/officeDocument/2006/relationships/header" Target="header45.xml"/><Relationship Id="rId118" Type="http://schemas.openxmlformats.org/officeDocument/2006/relationships/footer" Target="footer56.xml"/><Relationship Id="rId119" Type="http://schemas.openxmlformats.org/officeDocument/2006/relationships/header" Target="header46.xml"/><Relationship Id="rId120" Type="http://schemas.openxmlformats.org/officeDocument/2006/relationships/footer" Target="footer57.xml"/><Relationship Id="rId121" Type="http://schemas.openxmlformats.org/officeDocument/2006/relationships/header" Target="header47.xml"/><Relationship Id="rId122" Type="http://schemas.openxmlformats.org/officeDocument/2006/relationships/footer" Target="footer58.xml"/><Relationship Id="rId123" Type="http://schemas.openxmlformats.org/officeDocument/2006/relationships/header" Target="header48.xml"/><Relationship Id="rId124" Type="http://schemas.openxmlformats.org/officeDocument/2006/relationships/footer" Target="footer59.xml"/><Relationship Id="rId125" Type="http://schemas.openxmlformats.org/officeDocument/2006/relationships/header" Target="header49.xml"/><Relationship Id="rId126" Type="http://schemas.openxmlformats.org/officeDocument/2006/relationships/footer" Target="footer60.xml"/><Relationship Id="rId127" Type="http://schemas.openxmlformats.org/officeDocument/2006/relationships/header" Target="header50.xml"/><Relationship Id="rId128" Type="http://schemas.openxmlformats.org/officeDocument/2006/relationships/footer" Target="footer61.xml"/><Relationship Id="rId129" Type="http://schemas.openxmlformats.org/officeDocument/2006/relationships/header" Target="header51.xml"/><Relationship Id="rId130" Type="http://schemas.openxmlformats.org/officeDocument/2006/relationships/footer" Target="footer62.xml"/><Relationship Id="rId131" Type="http://schemas.openxmlformats.org/officeDocument/2006/relationships/header" Target="header52.xml"/><Relationship Id="rId132" Type="http://schemas.openxmlformats.org/officeDocument/2006/relationships/header" Target="header53.xml"/><Relationship Id="rId133" Type="http://schemas.openxmlformats.org/officeDocument/2006/relationships/footer" Target="footer63.xml"/><Relationship Id="rId134" Type="http://schemas.openxmlformats.org/officeDocument/2006/relationships/footer" Target="footer64.xml"/><Relationship Id="rId135" Type="http://schemas.openxmlformats.org/officeDocument/2006/relationships/header" Target="header54.xml"/><Relationship Id="rId136" Type="http://schemas.openxmlformats.org/officeDocument/2006/relationships/footer" Target="footer65.xml"/><Relationship Id="rId137" Type="http://schemas.openxmlformats.org/officeDocument/2006/relationships/header" Target="header55.xml"/><Relationship Id="rId138" Type="http://schemas.openxmlformats.org/officeDocument/2006/relationships/footer" Target="footer66.xml"/><Relationship Id="rId139" Type="http://schemas.openxmlformats.org/officeDocument/2006/relationships/image" Target="media/image9.jpeg"/><Relationship Id="rId140" Type="http://schemas.openxmlformats.org/officeDocument/2006/relationships/image" Target="media/image10.jpeg"/><Relationship Id="rId1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2017-05-26T01:33:45Z</dcterms:created>
  <dcterms:modified xsi:type="dcterms:W3CDTF">2017-05-26T01:33:45Z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2015-09-17T00:00:00Z</vt:filetime>
  </property>
  <property fmtid="{D5CDD505-2E9C-101B-9397-08002B2CF9AE}" pid="3" name="Creator">
    <vt:lpwstr>Adobe InDesign CS6 (Windows)</vt:lpwstr>
  </property>
  <property fmtid="{D5CDD505-2E9C-101B-9397-08002B2CF9AE}" pid="4" name="LastSaved">
    <vt:filetime>2017-05-25T00:00:00Z</vt:filetime>
  </property>
</Properties>
</file>