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jpeg" ContentType="image/jpeg"/>
  <Override PartName="/word/footer2.xml" ContentType="application/vnd.openxmlformats-officedocument.wordprocessingml.footer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9"/>
        <w:rPr>
          <w:rFonts w:ascii="Times New Roman"/>
          <w:sz w:val="8"/>
        </w:rPr>
      </w:pPr>
    </w:p>
    <w:p>
      <w:pPr>
        <w:pStyle w:val="BodyText"/>
        <w:ind w:left="152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555.8pt;height:94.6pt;mso-position-horizontal-relative:char;mso-position-vertical-relative:line" coordorigin="0,0" coordsize="11116,1892">
            <v:line style="position:absolute" from="8,760" to="11107,760" stroked="true" strokeweight=".7751pt" strokecolor="#e4e4e4"/>
            <v:line style="position:absolute" from="16,752" to="16,1884" stroked="true" strokeweight=".7751pt" strokecolor="#e4e4e4"/>
            <v:line style="position:absolute" from="11100,752" to="11100,1884" stroked="true" strokeweight=".7751pt" strokecolor="#e4e4e4"/>
            <v:line style="position:absolute" from="1457,768" to="1457,1326" stroked="true" strokeweight=".7751pt" strokecolor="#e4e4e4"/>
            <v:line style="position:absolute" from="6170,768" to="6170,1326" stroked="true" strokeweight=".7751pt" strokecolor="#e4e4e4"/>
            <v:line style="position:absolute" from="6015,1326" to="6015,1884" stroked="true" strokeweight=".7751pt" strokecolor="#e4e4e4"/>
            <v:line style="position:absolute" from="3473,8" to="3473,752" stroked="true" strokeweight=".7751pt" strokecolor="#e4e4e4"/>
            <v:shape style="position:absolute;left:628;top:295;width:2217;height:187" type="#_x0000_t202" filled="false" stroked="false">
              <v:textbox inset="0,0,0,0">
                <w:txbxContent>
                  <w:p>
                    <w:pPr>
                      <w:spacing w:line="186" w:lineRule="exact" w:before="0"/>
                      <w:ind w:left="0" w:right="-18" w:firstLine="0"/>
                      <w:jc w:val="left"/>
                      <w:rPr>
                        <w:rFonts w:ascii="Trebuchet MS"/>
                        <w:b/>
                        <w:sz w:val="18"/>
                      </w:rPr>
                    </w:pPr>
                    <w:hyperlink r:id="rId7">
                      <w:r>
                        <w:rPr>
                          <w:rFonts w:ascii="Trebuchet MS"/>
                          <w:b/>
                          <w:w w:val="95"/>
                          <w:sz w:val="18"/>
                        </w:rPr>
                        <w:t>REVISTA PYME</w:t>
                      </w:r>
                      <w:r>
                        <w:rPr>
                          <w:rFonts w:ascii="Trebuchet MS"/>
                          <w:b/>
                          <w:spacing w:val="-19"/>
                          <w:w w:val="95"/>
                          <w:sz w:val="18"/>
                        </w:rPr>
                        <w:t> </w:t>
                      </w:r>
                      <w:r>
                        <w:rPr>
                          <w:rFonts w:ascii="Trebuchet MS"/>
                          <w:b/>
                          <w:w w:val="95"/>
                          <w:sz w:val="18"/>
                        </w:rPr>
                        <w:t>(/INDEX.PHP)</w:t>
                      </w:r>
                    </w:hyperlink>
                  </w:p>
                </w:txbxContent>
              </v:textbox>
              <w10:wrap type="none"/>
            </v:shape>
            <v:shape style="position:absolute;left:210;top:961;width:960;height:187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-20" w:firstLine="0"/>
                      <w:jc w:val="left"/>
                      <w:rPr>
                        <w:sz w:val="18"/>
                      </w:rPr>
                    </w:pPr>
                    <w:hyperlink r:id="rId7">
                      <w:r>
                        <w:rPr>
                          <w:w w:val="95"/>
                          <w:sz w:val="18"/>
                        </w:rPr>
                        <w:t>ESTÁ AQUÍ:</w:t>
                      </w:r>
                    </w:hyperlink>
                  </w:p>
                </w:txbxContent>
              </v:textbox>
              <w10:wrap type="none"/>
            </v:shape>
            <v:shape style="position:absolute;left:1649;top:961;width:4330;height:187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-9" w:firstLine="0"/>
                      <w:jc w:val="left"/>
                      <w:rPr>
                        <w:sz w:val="18"/>
                      </w:rPr>
                    </w:pPr>
                    <w:hyperlink r:id="rId7">
                      <w:r>
                        <w:rPr>
                          <w:spacing w:val="-1"/>
                          <w:sz w:val="18"/>
                        </w:rPr>
                        <w:t>AD</w:t>
                      </w:r>
                    </w:hyperlink>
                    <w:hyperlink r:id="rId8">
                      <w:r>
                        <w:rPr>
                          <w:spacing w:val="-1"/>
                          <w:sz w:val="18"/>
                        </w:rPr>
                        <w:t>MINISTRACIÓN (/INDEX.PHP/ADMINISTRACION)</w:t>
                      </w:r>
                    </w:hyperlink>
                  </w:p>
                </w:txbxContent>
              </v:textbox>
              <w10:wrap type="none"/>
            </v:shape>
            <v:shape style="position:absolute;left:210;top:1519;width:5608;height:187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hyperlink r:id="rId9">
                      <w:r>
                        <w:rPr>
                          <w:w w:val="95"/>
                          <w:sz w:val="18"/>
                        </w:rPr>
                        <w:t>OPERACIONES   (/INDEX.PHP/ADMINISTRACION/20-OPERACIONES)</w:t>
                      </w:r>
                    </w:hyperlink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  <w:sz w:val="21"/>
        </w:rPr>
      </w:pPr>
    </w:p>
    <w:p>
      <w:pPr>
        <w:spacing w:line="711" w:lineRule="exact" w:before="0"/>
        <w:ind w:left="470" w:right="285" w:firstLine="0"/>
        <w:jc w:val="left"/>
        <w:rPr>
          <w:rFonts w:ascii="Palatino Linotype"/>
          <w:sz w:val="56"/>
        </w:rPr>
      </w:pPr>
      <w:hyperlink r:id="rId8">
        <w:r>
          <w:rPr>
            <w:rFonts w:ascii="Palatino Linotype"/>
            <w:w w:val="105"/>
            <w:sz w:val="56"/>
          </w:rPr>
          <w:t>Organ</w:t>
        </w:r>
      </w:hyperlink>
      <w:r>
        <w:rPr>
          <w:rFonts w:ascii="Palatino Linotype"/>
          <w:w w:val="105"/>
          <w:sz w:val="56"/>
        </w:rPr>
        <w:t>izate y se mas productivo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5"/>
        <w:rPr>
          <w:rFonts w:ascii="Palatino Linotype"/>
          <w:sz w:val="16"/>
        </w:rPr>
      </w:pPr>
      <w:r>
        <w:rPr/>
        <w:pict>
          <v:group style="position:absolute;margin-left:27.825001pt;margin-top:12.994965pt;width:540.7pt;height:297.7pt;mso-position-horizontal-relative:page;mso-position-vertical-relative:paragraph;z-index:1240;mso-wrap-distance-left:0;mso-wrap-distance-right:0" coordorigin="557,260" coordsize="10814,5954">
            <v:shape style="position:absolute;left:890;top:260;width:10480;height:5953" type="#_x0000_t75" stroked="false">
              <v:imagedata r:id="rId10" o:title=""/>
            </v:shape>
            <v:line style="position:absolute" from="580,5524" to="8920,5524" stroked="true" strokeweight="2.3253pt" strokecolor="#cc0000"/>
            <v:line style="position:absolute" from="1347,4725" to="1347,5500" stroked="true" strokeweight=".7751pt" strokecolor="#e4e4e4"/>
            <v:shape style="position:absolute;left:1541;top:4725;width:2744;height:775" type="#_x0000_t75" stroked="false">
              <v:imagedata r:id="rId11" o:title=""/>
            </v:shape>
            <v:line style="position:absolute" from="8145,4733" to="8921,4733" stroked="true" strokeweight=".775113pt" strokecolor="#000000"/>
            <v:line style="position:absolute" from="8920,4741" to="8920,5500" stroked="true" strokeweight=".002107pt" strokecolor="#000000"/>
            <v:line style="position:absolute" from="8138,4725" to="8138,5500" stroked="true" strokeweight=".7751pt" strokecolor="#e4e4e4"/>
            <v:shape style="position:absolute;left:8138;top:4733;width:783;height:791" type="#_x0000_t202" filled="false" stroked="false">
              <v:textbox inset="0,0,0,0">
                <w:txbxContent>
                  <w:p>
                    <w:pPr>
                      <w:spacing w:line="240" w:lineRule="auto" w:before="2"/>
                      <w:rPr>
                        <w:rFonts w:ascii="Palatino Linotype"/>
                        <w:sz w:val="18"/>
                      </w:rPr>
                    </w:pPr>
                  </w:p>
                  <w:p>
                    <w:pPr>
                      <w:spacing w:before="0"/>
                      <w:ind w:left="0" w:right="21" w:firstLine="0"/>
                      <w:jc w:val="center"/>
                      <w:rPr>
                        <w:sz w:val="21"/>
                      </w:rPr>
                    </w:pPr>
                    <w:r>
                      <w:rPr>
                        <w:w w:val="95"/>
                        <w:sz w:val="21"/>
                      </w:rPr>
                      <w:t></w:t>
                    </w:r>
                  </w:p>
                </w:txbxContent>
              </v:textbox>
              <w10:wrap type="none"/>
            </v:shape>
            <v:shape style="position:absolute;left:867;top:4992;width:187;height:218" type="#_x0000_t202" filled="false" stroked="false">
              <v:textbox inset="0,0,0,0">
                <w:txbxContent>
                  <w:p>
                    <w:pPr>
                      <w:spacing w:line="217" w:lineRule="exact" w:before="0"/>
                      <w:ind w:left="0" w:right="0" w:firstLine="0"/>
                      <w:jc w:val="left"/>
                      <w:rPr>
                        <w:sz w:val="21"/>
                      </w:rPr>
                    </w:pPr>
                    <w:hyperlink r:id="rId12">
                      <w:r>
                        <w:rPr>
                          <w:w w:val="88"/>
                          <w:sz w:val="21"/>
                        </w:rPr>
                        <w:t></w:t>
                      </w:r>
                    </w:hyperlink>
                  </w:p>
                </w:txbxContent>
              </v:textbox>
              <w10:wrap type="none"/>
            </v:shape>
            <v:shape style="position:absolute;left:1541;top:5778;width:240;height:218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18" w:firstLine="0"/>
                      <w:jc w:val="left"/>
                      <w:rPr>
                        <w:sz w:val="21"/>
                      </w:rPr>
                    </w:pPr>
                    <w:hyperlink r:id="rId13">
                      <w:r>
                        <w:rPr>
                          <w:w w:val="120"/>
                          <w:sz w:val="21"/>
                        </w:rPr>
                        <w:t>(/)</w:t>
                      </w:r>
                    </w:hyperlink>
                  </w:p>
                </w:txbxContent>
              </v:textbox>
              <w10:wrap type="none"/>
            </v:shape>
            <v:shape style="position:absolute;left:898;top:268;width:5566;height:280" type="#_x0000_t202" filled="false" stroked="true" strokeweight=".7751pt" strokecolor="#666666">
              <v:textbox inset="0,0,0,0">
                <w:txbxContent>
                  <w:p>
                    <w:pPr>
                      <w:spacing w:before="24"/>
                      <w:ind w:left="93" w:right="0" w:firstLine="0"/>
                      <w:jc w:val="left"/>
                      <w:rPr>
                        <w:rFonts w:ascii="Calibri"/>
                        <w:sz w:val="17"/>
                      </w:rPr>
                    </w:pPr>
                    <w:hyperlink r:id="rId9">
                      <w:r>
                        <w:rPr>
                          <w:rFonts w:ascii="Calibri"/>
                          <w:sz w:val="17"/>
                        </w:rPr>
                        <w:t>OPERACIONES (/ INDEX. PHP/ ADMINISTRACION/ 20 - OPERACIONES)</w:t>
                      </w:r>
                    </w:hyperlink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5"/>
        <w:rPr>
          <w:rFonts w:ascii="Palatino Linotype"/>
        </w:rPr>
      </w:pPr>
    </w:p>
    <w:tbl>
      <w:tblPr>
        <w:tblW w:w="0" w:type="auto"/>
        <w:jc w:val="left"/>
        <w:tblInd w:w="1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8"/>
        <w:gridCol w:w="4971"/>
        <w:gridCol w:w="4867"/>
        <w:gridCol w:w="675"/>
      </w:tblGrid>
      <w:tr>
        <w:trPr>
          <w:trHeight w:val="435" w:hRule="exact"/>
        </w:trPr>
        <w:tc>
          <w:tcPr>
            <w:tcW w:w="578" w:type="dxa"/>
            <w:tcBorders>
              <w:top w:val="single" w:sz="6" w:space="0" w:color="E4E4E4"/>
              <w:left w:val="single" w:sz="6" w:space="0" w:color="E4E4E4"/>
            </w:tcBorders>
          </w:tcPr>
          <w:p>
            <w:pPr/>
          </w:p>
        </w:tc>
        <w:tc>
          <w:tcPr>
            <w:tcW w:w="4971" w:type="dxa"/>
            <w:tcBorders>
              <w:top w:val="single" w:sz="6" w:space="0" w:color="E4E4E4"/>
              <w:right w:val="single" w:sz="6" w:space="0" w:color="E4E4E4"/>
            </w:tcBorders>
          </w:tcPr>
          <w:p>
            <w:pPr>
              <w:pStyle w:val="TableParagraph"/>
              <w:spacing w:before="3"/>
              <w:rPr>
                <w:sz w:val="13"/>
              </w:rPr>
            </w:pPr>
          </w:p>
          <w:p>
            <w:pPr>
              <w:pStyle w:val="TableParagraph"/>
              <w:ind w:right="393"/>
              <w:jc w:val="right"/>
              <w:rPr>
                <w:rFonts w:ascii="Calibri"/>
                <w:sz w:val="17"/>
              </w:rPr>
            </w:pPr>
            <w:hyperlink r:id="rId14">
              <w:r>
                <w:rPr>
                  <w:rFonts w:ascii="Calibri"/>
                  <w:sz w:val="17"/>
                </w:rPr>
                <w:t>PREVIOUS ARITCLE</w:t>
              </w:r>
            </w:hyperlink>
          </w:p>
        </w:tc>
        <w:tc>
          <w:tcPr>
            <w:tcW w:w="4867" w:type="dxa"/>
            <w:tcBorders>
              <w:top w:val="single" w:sz="6" w:space="0" w:color="E4E4E4"/>
              <w:left w:val="single" w:sz="6" w:space="0" w:color="E4E4E4"/>
            </w:tcBorders>
          </w:tcPr>
          <w:p>
            <w:pPr>
              <w:pStyle w:val="TableParagraph"/>
              <w:spacing w:before="3"/>
              <w:rPr>
                <w:sz w:val="13"/>
              </w:rPr>
            </w:pPr>
          </w:p>
          <w:p>
            <w:pPr>
              <w:pStyle w:val="TableParagraph"/>
              <w:ind w:left="364"/>
              <w:rPr>
                <w:rFonts w:ascii="Calibri"/>
                <w:sz w:val="17"/>
              </w:rPr>
            </w:pPr>
            <w:hyperlink r:id="rId15">
              <w:r>
                <w:rPr>
                  <w:rFonts w:ascii="Calibri"/>
                  <w:w w:val="105"/>
                  <w:sz w:val="17"/>
                </w:rPr>
                <w:t>NEXT ARITCLE</w:t>
              </w:r>
            </w:hyperlink>
          </w:p>
        </w:tc>
        <w:tc>
          <w:tcPr>
            <w:tcW w:w="675" w:type="dxa"/>
            <w:tcBorders>
              <w:top w:val="single" w:sz="6" w:space="0" w:color="E4E4E4"/>
            </w:tcBorders>
          </w:tcPr>
          <w:p>
            <w:pPr/>
          </w:p>
        </w:tc>
      </w:tr>
      <w:tr>
        <w:trPr>
          <w:trHeight w:val="279" w:hRule="exact"/>
        </w:trPr>
        <w:tc>
          <w:tcPr>
            <w:tcW w:w="578" w:type="dxa"/>
            <w:tcBorders>
              <w:left w:val="single" w:sz="6" w:space="0" w:color="E4E4E4"/>
            </w:tcBorders>
          </w:tcPr>
          <w:p>
            <w:pPr/>
          </w:p>
        </w:tc>
        <w:tc>
          <w:tcPr>
            <w:tcW w:w="4971" w:type="dxa"/>
            <w:tcBorders>
              <w:right w:val="single" w:sz="6" w:space="0" w:color="E4E4E4"/>
            </w:tcBorders>
          </w:tcPr>
          <w:p>
            <w:pPr>
              <w:pStyle w:val="TableParagraph"/>
              <w:spacing w:before="3"/>
              <w:ind w:right="377"/>
              <w:jc w:val="right"/>
              <w:rPr>
                <w:sz w:val="21"/>
              </w:rPr>
            </w:pPr>
            <w:hyperlink r:id="rId14">
              <w:r>
                <w:rPr>
                  <w:w w:val="115"/>
                  <w:sz w:val="21"/>
                </w:rPr>
                <w:t>Errores comunes al establecer los precios</w:t>
              </w:r>
            </w:hyperlink>
          </w:p>
        </w:tc>
        <w:tc>
          <w:tcPr>
            <w:tcW w:w="4867" w:type="dxa"/>
            <w:tcBorders>
              <w:left w:val="single" w:sz="6" w:space="0" w:color="E4E4E4"/>
            </w:tcBorders>
          </w:tcPr>
          <w:p>
            <w:pPr>
              <w:pStyle w:val="TableParagraph"/>
              <w:spacing w:before="3"/>
              <w:ind w:left="364"/>
              <w:rPr>
                <w:sz w:val="21"/>
              </w:rPr>
            </w:pPr>
            <w:hyperlink r:id="rId15">
              <w:r>
                <w:rPr>
                  <w:w w:val="115"/>
                  <w:sz w:val="21"/>
                </w:rPr>
                <w:t>Análisis efectivo de la competencia</w:t>
              </w:r>
            </w:hyperlink>
          </w:p>
        </w:tc>
        <w:tc>
          <w:tcPr>
            <w:tcW w:w="675" w:type="dxa"/>
          </w:tcPr>
          <w:p>
            <w:pPr/>
          </w:p>
        </w:tc>
      </w:tr>
      <w:tr>
        <w:trPr>
          <w:trHeight w:val="323" w:hRule="exact"/>
        </w:trPr>
        <w:tc>
          <w:tcPr>
            <w:tcW w:w="578" w:type="dxa"/>
            <w:tcBorders>
              <w:left w:val="single" w:sz="6" w:space="0" w:color="E4E4E4"/>
            </w:tcBorders>
          </w:tcPr>
          <w:p>
            <w:pPr>
              <w:pStyle w:val="TableParagraph"/>
              <w:spacing w:line="237" w:lineRule="exact"/>
              <w:ind w:left="186"/>
              <w:rPr>
                <w:rFonts w:ascii="Arial" w:hAnsi="Arial"/>
                <w:sz w:val="21"/>
              </w:rPr>
            </w:pPr>
            <w:hyperlink r:id="rId14">
              <w:r>
                <w:rPr>
                  <w:rFonts w:ascii="Arial" w:hAnsi="Arial"/>
                  <w:w w:val="36"/>
                  <w:sz w:val="21"/>
                </w:rPr>
                <w:t></w:t>
              </w:r>
            </w:hyperlink>
          </w:p>
        </w:tc>
        <w:tc>
          <w:tcPr>
            <w:tcW w:w="4971" w:type="dxa"/>
            <w:tcBorders>
              <w:right w:val="single" w:sz="6" w:space="0" w:color="E4E4E4"/>
            </w:tcBorders>
          </w:tcPr>
          <w:p>
            <w:pPr>
              <w:pStyle w:val="TableParagraph"/>
              <w:spacing w:before="19"/>
              <w:ind w:right="377"/>
              <w:jc w:val="right"/>
              <w:rPr>
                <w:sz w:val="21"/>
              </w:rPr>
            </w:pPr>
            <w:hyperlink r:id="rId14">
              <w:r>
                <w:rPr>
                  <w:w w:val="110"/>
                  <w:sz w:val="21"/>
                </w:rPr>
                <w:t>(/index.php/administracion/20-</w:t>
              </w:r>
            </w:hyperlink>
          </w:p>
        </w:tc>
        <w:tc>
          <w:tcPr>
            <w:tcW w:w="4867" w:type="dxa"/>
            <w:tcBorders>
              <w:left w:val="single" w:sz="6" w:space="0" w:color="E4E4E4"/>
            </w:tcBorders>
          </w:tcPr>
          <w:p>
            <w:pPr>
              <w:pStyle w:val="TableParagraph"/>
              <w:spacing w:before="19"/>
              <w:ind w:left="364"/>
              <w:rPr>
                <w:sz w:val="21"/>
              </w:rPr>
            </w:pPr>
            <w:hyperlink r:id="rId15">
              <w:r>
                <w:rPr>
                  <w:w w:val="115"/>
                  <w:sz w:val="21"/>
                </w:rPr>
                <w:t>(/index.php/administracion/20-</w:t>
              </w:r>
            </w:hyperlink>
          </w:p>
        </w:tc>
        <w:tc>
          <w:tcPr>
            <w:tcW w:w="675" w:type="dxa"/>
          </w:tcPr>
          <w:p>
            <w:pPr>
              <w:pStyle w:val="TableParagraph"/>
              <w:spacing w:line="237" w:lineRule="exact"/>
              <w:ind w:left="411"/>
              <w:rPr>
                <w:rFonts w:ascii="Arial" w:hAnsi="Arial"/>
                <w:sz w:val="21"/>
              </w:rPr>
            </w:pPr>
            <w:hyperlink r:id="rId15">
              <w:r>
                <w:rPr>
                  <w:rFonts w:ascii="Arial" w:hAnsi="Arial"/>
                  <w:w w:val="36"/>
                  <w:sz w:val="21"/>
                </w:rPr>
                <w:t></w:t>
              </w:r>
            </w:hyperlink>
          </w:p>
        </w:tc>
      </w:tr>
      <w:tr>
        <w:trPr>
          <w:trHeight w:val="668" w:hRule="exact"/>
        </w:trPr>
        <w:tc>
          <w:tcPr>
            <w:tcW w:w="578" w:type="dxa"/>
            <w:tcBorders>
              <w:left w:val="single" w:sz="6" w:space="0" w:color="E4E4E4"/>
              <w:bottom w:val="single" w:sz="6" w:space="0" w:color="E4E4E4"/>
            </w:tcBorders>
          </w:tcPr>
          <w:p>
            <w:pPr/>
          </w:p>
        </w:tc>
        <w:tc>
          <w:tcPr>
            <w:tcW w:w="4971" w:type="dxa"/>
            <w:tcBorders>
              <w:bottom w:val="single" w:sz="6" w:space="0" w:color="E4E4E4"/>
              <w:right w:val="single" w:sz="6" w:space="0" w:color="E4E4E4"/>
            </w:tcBorders>
          </w:tcPr>
          <w:p>
            <w:pPr>
              <w:pStyle w:val="TableParagraph"/>
              <w:spacing w:line="274" w:lineRule="exact"/>
              <w:ind w:right="377"/>
              <w:jc w:val="right"/>
              <w:rPr>
                <w:sz w:val="21"/>
              </w:rPr>
            </w:pPr>
            <w:hyperlink r:id="rId14">
              <w:r>
                <w:rPr>
                  <w:w w:val="110"/>
                  <w:sz w:val="21"/>
                </w:rPr>
                <w:t>operaciones/223-errores-precios)</w:t>
              </w:r>
            </w:hyperlink>
          </w:p>
        </w:tc>
        <w:tc>
          <w:tcPr>
            <w:tcW w:w="4867" w:type="dxa"/>
            <w:tcBorders>
              <w:left w:val="single" w:sz="6" w:space="0" w:color="E4E4E4"/>
              <w:bottom w:val="single" w:sz="6" w:space="0" w:color="E4E4E4"/>
            </w:tcBorders>
          </w:tcPr>
          <w:p>
            <w:pPr>
              <w:pStyle w:val="TableParagraph"/>
              <w:spacing w:line="274" w:lineRule="exact"/>
              <w:ind w:left="364"/>
              <w:rPr>
                <w:sz w:val="21"/>
              </w:rPr>
            </w:pPr>
            <w:hyperlink r:id="rId15">
              <w:r>
                <w:rPr>
                  <w:w w:val="115"/>
                  <w:sz w:val="21"/>
                </w:rPr>
                <w:t>operaciones/225-analisis-competencia)</w:t>
              </w:r>
            </w:hyperlink>
          </w:p>
        </w:tc>
        <w:tc>
          <w:tcPr>
            <w:tcW w:w="675" w:type="dxa"/>
            <w:tcBorders>
              <w:bottom w:val="single" w:sz="6" w:space="0" w:color="E4E4E4"/>
            </w:tcBorders>
          </w:tcPr>
          <w:p>
            <w:pPr/>
          </w:p>
        </w:tc>
      </w:tr>
    </w:tbl>
    <w:p>
      <w:pPr>
        <w:spacing w:after="0"/>
        <w:sectPr>
          <w:headerReference w:type="default" r:id="rId5"/>
          <w:footerReference w:type="default" r:id="rId6"/>
          <w:type w:val="continuous"/>
          <w:pgSz w:w="12240" w:h="15840"/>
          <w:pgMar w:header="270" w:footer="270" w:top="460" w:bottom="460" w:left="420" w:right="400"/>
          <w:pgNumType w:start="1"/>
        </w:sectPr>
      </w:pPr>
    </w:p>
    <w:p>
      <w:pPr>
        <w:pStyle w:val="BodyText"/>
        <w:spacing w:before="8"/>
        <w:rPr>
          <w:rFonts w:ascii="Palatino Linotype"/>
          <w:sz w:val="10"/>
        </w:rPr>
      </w:pPr>
    </w:p>
    <w:p>
      <w:pPr>
        <w:pStyle w:val="Heading1"/>
        <w:spacing w:before="42"/>
      </w:pPr>
      <w:r>
        <w:rPr/>
        <w:pict>
          <v:group style="position:absolute;margin-left:44.102001pt;margin-top:-3.670483pt;width:524.8pt;height:169.4pt;mso-position-horizontal-relative:page;mso-position-vertical-relative:paragraph;z-index:-8944" coordorigin="882,-73" coordsize="10496,3388">
            <v:shape style="position:absolute;left:890;top:-27;width:10480;height:2806" coordorigin="890,-27" coordsize="10480,2806" path="m890,-27l11369,-27m890,2779l11369,2779e" filled="false" stroked="true" strokeweight=".7751pt" strokecolor="#999999">
              <v:path arrowok="t"/>
            </v:shape>
            <v:line style="position:absolute" from="929,-34" to="929,2787" stroked="true" strokeweight="3.8755pt" strokecolor="#e4e4e4"/>
            <v:line style="position:absolute" from="11362,-34" to="11362,2787" stroked="true" strokeweight=".7751pt" strokecolor="#999999"/>
            <v:rect style="position:absolute;left:3967;top:438;width:2465;height:2868" filled="false" stroked="true" strokeweight=".7751pt" strokecolor="#d5d5d5"/>
            <v:line style="position:absolute" from="3975,3058" to="6424,3058" stroked="true" strokeweight=".7751pt" strokecolor="#dddddd"/>
            <v:shape style="position:absolute;left:3967;top:2779;width:2465;height:280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465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Más... (294)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10"/>
        </w:rPr>
        <w:t>Los empresarios tienden a ser desorganizados. Cuentan con recursos</w:t>
      </w:r>
    </w:p>
    <w:p>
      <w:pPr>
        <w:spacing w:before="127"/>
        <w:ind w:left="919" w:right="285" w:firstLine="0"/>
        <w:jc w:val="left"/>
        <w:rPr>
          <w:rFonts w:ascii="Tahoma" w:hAnsi="Tahoma"/>
          <w:sz w:val="28"/>
        </w:rPr>
      </w:pPr>
      <w:r>
        <w:rPr>
          <w:rFonts w:ascii="Tahoma" w:hAnsi="Tahoma"/>
          <w:w w:val="129"/>
          <w:sz w:val="28"/>
        </w:rPr>
        <w:t>l</w:t>
      </w:r>
      <w:r>
        <w:rPr>
          <w:rFonts w:ascii="Tahoma" w:hAnsi="Tahoma"/>
          <w:w w:val="135"/>
          <w:sz w:val="28"/>
        </w:rPr>
        <w:t>i</w:t>
      </w:r>
      <w:r>
        <w:rPr>
          <w:rFonts w:ascii="Tahoma" w:hAnsi="Tahoma"/>
          <w:w w:val="113"/>
          <w:sz w:val="28"/>
        </w:rPr>
        <w:t>m</w:t>
      </w:r>
      <w:r>
        <w:rPr>
          <w:rFonts w:ascii="Tahoma" w:hAnsi="Tahoma"/>
          <w:w w:val="135"/>
          <w:sz w:val="28"/>
        </w:rPr>
        <w:t>i</w:t>
      </w:r>
      <w:r>
        <w:rPr>
          <w:rFonts w:ascii="Tahoma" w:hAnsi="Tahoma"/>
          <w:w w:val="106"/>
          <w:sz w:val="28"/>
        </w:rPr>
        <w:t>t</w:t>
      </w:r>
      <w:r>
        <w:rPr>
          <w:rFonts w:ascii="Tahoma" w:hAnsi="Tahoma"/>
          <w:w w:val="104"/>
          <w:sz w:val="28"/>
        </w:rPr>
        <w:t>a</w:t>
      </w:r>
      <w:r>
        <w:rPr>
          <w:rFonts w:ascii="Tahoma" w:hAnsi="Tahoma"/>
          <w:w w:val="107"/>
          <w:sz w:val="28"/>
        </w:rPr>
        <w:t>d</w:t>
      </w:r>
      <w:r>
        <w:rPr>
          <w:rFonts w:ascii="Tahoma" w:hAnsi="Tahoma"/>
          <w:w w:val="103"/>
          <w:sz w:val="28"/>
        </w:rPr>
        <w:t>o</w:t>
      </w:r>
      <w:r>
        <w:rPr>
          <w:rFonts w:ascii="Tahoma" w:hAnsi="Tahoma"/>
          <w:w w:val="111"/>
          <w:sz w:val="28"/>
        </w:rPr>
        <w:t>s</w:t>
      </w:r>
      <w:r>
        <w:rPr>
          <w:rFonts w:ascii="Tahoma" w:hAnsi="Tahoma"/>
          <w:spacing w:val="-20"/>
          <w:sz w:val="28"/>
        </w:rPr>
        <w:t> </w:t>
      </w:r>
      <w:r>
        <w:rPr>
          <w:rFonts w:ascii="Tahoma" w:hAnsi="Tahoma"/>
          <w:w w:val="114"/>
          <w:sz w:val="28"/>
        </w:rPr>
        <w:t>y</w:t>
      </w:r>
      <w:r>
        <w:rPr>
          <w:rFonts w:ascii="Tahoma" w:hAnsi="Tahoma"/>
          <w:spacing w:val="-20"/>
          <w:sz w:val="28"/>
        </w:rPr>
        <w:t> </w:t>
      </w:r>
      <w:r>
        <w:rPr>
          <w:rFonts w:ascii="Tahoma" w:hAnsi="Tahoma"/>
          <w:w w:val="113"/>
          <w:sz w:val="28"/>
        </w:rPr>
        <w:t>m</w:t>
      </w:r>
      <w:r>
        <w:rPr>
          <w:rFonts w:ascii="Tahoma" w:hAnsi="Tahoma"/>
          <w:w w:val="107"/>
          <w:sz w:val="28"/>
        </w:rPr>
        <w:t>u</w:t>
      </w:r>
      <w:r>
        <w:rPr>
          <w:rFonts w:ascii="Tahoma" w:hAnsi="Tahoma"/>
          <w:w w:val="115"/>
          <w:sz w:val="28"/>
        </w:rPr>
        <w:t>c</w:t>
      </w:r>
      <w:r>
        <w:rPr>
          <w:rFonts w:ascii="Tahoma" w:hAnsi="Tahoma"/>
          <w:w w:val="113"/>
          <w:sz w:val="28"/>
        </w:rPr>
        <w:t>h</w:t>
      </w:r>
      <w:r>
        <w:rPr>
          <w:rFonts w:ascii="Tahoma" w:hAnsi="Tahoma"/>
          <w:w w:val="104"/>
          <w:sz w:val="28"/>
        </w:rPr>
        <w:t>a</w:t>
      </w:r>
      <w:r>
        <w:rPr>
          <w:rFonts w:ascii="Tahoma" w:hAnsi="Tahoma"/>
          <w:spacing w:val="-20"/>
          <w:sz w:val="28"/>
        </w:rPr>
        <w:t> </w:t>
      </w:r>
      <w:r>
        <w:rPr>
          <w:rFonts w:ascii="Tahoma" w:hAnsi="Tahoma"/>
          <w:w w:val="135"/>
          <w:sz w:val="28"/>
        </w:rPr>
        <w:t>i</w:t>
      </w:r>
      <w:r>
        <w:rPr>
          <w:rFonts w:ascii="Tahoma" w:hAnsi="Tahoma"/>
          <w:w w:val="115"/>
          <w:sz w:val="28"/>
        </w:rPr>
        <w:t>n</w:t>
      </w:r>
      <w:r>
        <w:rPr>
          <w:rFonts w:ascii="Tahoma" w:hAnsi="Tahoma"/>
          <w:w w:val="110"/>
          <w:sz w:val="28"/>
        </w:rPr>
        <w:t>f</w:t>
      </w:r>
      <w:r>
        <w:rPr>
          <w:rFonts w:ascii="Tahoma" w:hAnsi="Tahoma"/>
          <w:w w:val="103"/>
          <w:sz w:val="28"/>
        </w:rPr>
        <w:t>o</w:t>
      </w:r>
      <w:r>
        <w:rPr>
          <w:rFonts w:ascii="Tahoma" w:hAnsi="Tahoma"/>
          <w:spacing w:val="-60"/>
          <w:w w:val="111"/>
          <w:sz w:val="28"/>
        </w:rPr>
        <w:t>r</w:t>
      </w:r>
      <w:r>
        <w:rPr>
          <w:spacing w:val="-6"/>
          <w:w w:val="103"/>
          <w:position w:val="9"/>
          <w:sz w:val="18"/>
        </w:rPr>
        <w:t>I</w:t>
      </w:r>
      <w:r>
        <w:rPr>
          <w:spacing w:val="-142"/>
          <w:w w:val="103"/>
          <w:position w:val="9"/>
          <w:sz w:val="18"/>
        </w:rPr>
        <w:t>m</w:t>
      </w:r>
      <w:r>
        <w:rPr>
          <w:rFonts w:ascii="Tahoma" w:hAnsi="Tahoma"/>
          <w:spacing w:val="-126"/>
          <w:w w:val="113"/>
          <w:sz w:val="28"/>
        </w:rPr>
        <w:t>m</w:t>
      </w:r>
      <w:r>
        <w:rPr>
          <w:spacing w:val="5"/>
          <w:w w:val="103"/>
          <w:position w:val="9"/>
          <w:sz w:val="18"/>
        </w:rPr>
        <w:t>p</w:t>
      </w:r>
      <w:r>
        <w:rPr>
          <w:spacing w:val="-46"/>
          <w:w w:val="103"/>
          <w:position w:val="9"/>
          <w:sz w:val="18"/>
        </w:rPr>
        <w:t>r</w:t>
      </w:r>
      <w:r>
        <w:rPr>
          <w:rFonts w:ascii="Tahoma" w:hAnsi="Tahoma"/>
          <w:spacing w:val="-109"/>
          <w:w w:val="104"/>
          <w:sz w:val="28"/>
        </w:rPr>
        <w:t>a</w:t>
      </w:r>
      <w:r>
        <w:rPr>
          <w:spacing w:val="5"/>
          <w:w w:val="103"/>
          <w:position w:val="9"/>
          <w:sz w:val="18"/>
        </w:rPr>
        <w:t>i</w:t>
      </w:r>
      <w:r>
        <w:rPr>
          <w:spacing w:val="-93"/>
          <w:w w:val="103"/>
          <w:position w:val="9"/>
          <w:sz w:val="18"/>
        </w:rPr>
        <w:t>m</w:t>
      </w:r>
      <w:r>
        <w:rPr>
          <w:rFonts w:ascii="Tahoma" w:hAnsi="Tahoma"/>
          <w:spacing w:val="-57"/>
          <w:w w:val="115"/>
          <w:sz w:val="28"/>
        </w:rPr>
        <w:t>c</w:t>
      </w:r>
      <w:r>
        <w:rPr>
          <w:spacing w:val="5"/>
          <w:w w:val="103"/>
          <w:position w:val="9"/>
          <w:sz w:val="18"/>
        </w:rPr>
        <w:t>i</w:t>
      </w:r>
      <w:r>
        <w:rPr>
          <w:spacing w:val="-53"/>
          <w:w w:val="103"/>
          <w:position w:val="9"/>
          <w:sz w:val="18"/>
        </w:rPr>
        <w:t>r</w:t>
      </w:r>
      <w:r>
        <w:rPr>
          <w:rFonts w:ascii="Tahoma" w:hAnsi="Tahoma"/>
          <w:w w:val="135"/>
          <w:sz w:val="28"/>
        </w:rPr>
        <w:t>i</w:t>
      </w:r>
      <w:r>
        <w:rPr>
          <w:rFonts w:ascii="Tahoma" w:hAnsi="Tahoma"/>
          <w:w w:val="103"/>
          <w:sz w:val="28"/>
        </w:rPr>
        <w:t>ó</w:t>
      </w:r>
      <w:r>
        <w:rPr>
          <w:rFonts w:ascii="Tahoma" w:hAnsi="Tahoma"/>
          <w:w w:val="115"/>
          <w:sz w:val="28"/>
        </w:rPr>
        <w:t>n</w:t>
      </w:r>
      <w:r>
        <w:rPr>
          <w:rFonts w:ascii="Tahoma" w:hAnsi="Tahoma"/>
          <w:spacing w:val="-20"/>
          <w:sz w:val="28"/>
        </w:rPr>
        <w:t> </w:t>
      </w:r>
      <w:r>
        <w:rPr>
          <w:rFonts w:ascii="Tahoma" w:hAnsi="Tahoma"/>
          <w:w w:val="104"/>
          <w:sz w:val="28"/>
        </w:rPr>
        <w:t>a</w:t>
      </w:r>
      <w:r>
        <w:rPr>
          <w:rFonts w:ascii="Tahoma" w:hAnsi="Tahoma"/>
          <w:spacing w:val="-20"/>
          <w:sz w:val="28"/>
        </w:rPr>
        <w:t> </w:t>
      </w:r>
      <w:r>
        <w:rPr>
          <w:rFonts w:ascii="Tahoma" w:hAnsi="Tahoma"/>
          <w:w w:val="129"/>
          <w:sz w:val="28"/>
        </w:rPr>
        <w:t>l</w:t>
      </w:r>
      <w:r>
        <w:rPr>
          <w:rFonts w:ascii="Tahoma" w:hAnsi="Tahoma"/>
          <w:w w:val="104"/>
          <w:sz w:val="28"/>
        </w:rPr>
        <w:t>a</w:t>
      </w:r>
      <w:r>
        <w:rPr>
          <w:rFonts w:ascii="Tahoma" w:hAnsi="Tahoma"/>
          <w:spacing w:val="-20"/>
          <w:sz w:val="28"/>
        </w:rPr>
        <w:t> </w:t>
      </w:r>
      <w:r>
        <w:rPr>
          <w:rFonts w:ascii="Tahoma" w:hAnsi="Tahoma"/>
          <w:w w:val="100"/>
          <w:sz w:val="28"/>
        </w:rPr>
        <w:t>q</w:t>
      </w:r>
      <w:r>
        <w:rPr>
          <w:rFonts w:ascii="Tahoma" w:hAnsi="Tahoma"/>
          <w:w w:val="107"/>
          <w:sz w:val="28"/>
        </w:rPr>
        <w:t>u</w:t>
      </w:r>
      <w:r>
        <w:rPr>
          <w:rFonts w:ascii="Tahoma" w:hAnsi="Tahoma"/>
          <w:w w:val="101"/>
          <w:sz w:val="28"/>
        </w:rPr>
        <w:t>e</w:t>
      </w:r>
      <w:r>
        <w:rPr>
          <w:rFonts w:ascii="Tahoma" w:hAnsi="Tahoma"/>
          <w:spacing w:val="-20"/>
          <w:sz w:val="28"/>
        </w:rPr>
        <w:t> </w:t>
      </w:r>
      <w:r>
        <w:rPr>
          <w:rFonts w:ascii="Tahoma" w:hAnsi="Tahoma"/>
          <w:w w:val="107"/>
          <w:sz w:val="28"/>
        </w:rPr>
        <w:t>d</w:t>
      </w:r>
      <w:r>
        <w:rPr>
          <w:rFonts w:ascii="Tahoma" w:hAnsi="Tahoma"/>
          <w:w w:val="101"/>
          <w:sz w:val="28"/>
        </w:rPr>
        <w:t>e</w:t>
      </w:r>
      <w:r>
        <w:rPr>
          <w:rFonts w:ascii="Tahoma" w:hAnsi="Tahoma"/>
          <w:w w:val="99"/>
          <w:sz w:val="28"/>
        </w:rPr>
        <w:t>b</w:t>
      </w:r>
      <w:r>
        <w:rPr>
          <w:rFonts w:ascii="Tahoma" w:hAnsi="Tahoma"/>
          <w:w w:val="101"/>
          <w:sz w:val="28"/>
        </w:rPr>
        <w:t>e</w:t>
      </w:r>
      <w:r>
        <w:rPr>
          <w:rFonts w:ascii="Tahoma" w:hAnsi="Tahoma"/>
          <w:w w:val="115"/>
          <w:sz w:val="28"/>
        </w:rPr>
        <w:t>n</w:t>
      </w:r>
      <w:r>
        <w:rPr>
          <w:rFonts w:ascii="Tahoma" w:hAnsi="Tahoma"/>
          <w:spacing w:val="-20"/>
          <w:sz w:val="28"/>
        </w:rPr>
        <w:t> </w:t>
      </w:r>
      <w:r>
        <w:rPr>
          <w:rFonts w:ascii="Tahoma" w:hAnsi="Tahoma"/>
          <w:w w:val="113"/>
          <w:sz w:val="28"/>
        </w:rPr>
        <w:t>h</w:t>
      </w:r>
      <w:r>
        <w:rPr>
          <w:rFonts w:ascii="Tahoma" w:hAnsi="Tahoma"/>
          <w:w w:val="104"/>
          <w:sz w:val="28"/>
        </w:rPr>
        <w:t>a</w:t>
      </w:r>
      <w:r>
        <w:rPr>
          <w:rFonts w:ascii="Tahoma" w:hAnsi="Tahoma"/>
          <w:w w:val="115"/>
          <w:sz w:val="28"/>
        </w:rPr>
        <w:t>c</w:t>
      </w:r>
      <w:r>
        <w:rPr>
          <w:rFonts w:ascii="Tahoma" w:hAnsi="Tahoma"/>
          <w:w w:val="101"/>
          <w:sz w:val="28"/>
        </w:rPr>
        <w:t>e</w:t>
      </w:r>
      <w:r>
        <w:rPr>
          <w:rFonts w:ascii="Tahoma" w:hAnsi="Tahoma"/>
          <w:w w:val="111"/>
          <w:sz w:val="28"/>
        </w:rPr>
        <w:t>r</w:t>
      </w:r>
      <w:r>
        <w:rPr>
          <w:rFonts w:ascii="Tahoma" w:hAnsi="Tahoma"/>
          <w:spacing w:val="-20"/>
          <w:sz w:val="28"/>
        </w:rPr>
        <w:t> </w:t>
      </w:r>
      <w:r>
        <w:rPr>
          <w:rFonts w:ascii="Tahoma" w:hAnsi="Tahoma"/>
          <w:w w:val="111"/>
          <w:sz w:val="28"/>
        </w:rPr>
        <w:t>s</w:t>
      </w:r>
      <w:r>
        <w:rPr>
          <w:rFonts w:ascii="Tahoma" w:hAnsi="Tahoma"/>
          <w:w w:val="101"/>
          <w:sz w:val="28"/>
        </w:rPr>
        <w:t>e</w:t>
      </w:r>
      <w:r>
        <w:rPr>
          <w:rFonts w:ascii="Tahoma" w:hAnsi="Tahoma"/>
          <w:w w:val="101"/>
          <w:sz w:val="28"/>
        </w:rPr>
        <w:t>g</w:t>
      </w:r>
      <w:r>
        <w:rPr>
          <w:rFonts w:ascii="Tahoma" w:hAnsi="Tahoma"/>
          <w:w w:val="107"/>
          <w:sz w:val="28"/>
        </w:rPr>
        <w:t>u</w:t>
      </w:r>
      <w:r>
        <w:rPr>
          <w:rFonts w:ascii="Tahoma" w:hAnsi="Tahoma"/>
          <w:w w:val="135"/>
          <w:sz w:val="28"/>
        </w:rPr>
        <w:t>i</w:t>
      </w:r>
      <w:r>
        <w:rPr>
          <w:rFonts w:ascii="Tahoma" w:hAnsi="Tahoma"/>
          <w:w w:val="113"/>
          <w:sz w:val="28"/>
        </w:rPr>
        <w:t>m</w:t>
      </w:r>
      <w:r>
        <w:rPr>
          <w:rFonts w:ascii="Tahoma" w:hAnsi="Tahoma"/>
          <w:w w:val="135"/>
          <w:sz w:val="28"/>
        </w:rPr>
        <w:t>i</w:t>
      </w:r>
      <w:r>
        <w:rPr>
          <w:rFonts w:ascii="Tahoma" w:hAnsi="Tahoma"/>
          <w:w w:val="101"/>
          <w:sz w:val="28"/>
        </w:rPr>
        <w:t>e</w:t>
      </w:r>
      <w:r>
        <w:rPr>
          <w:rFonts w:ascii="Tahoma" w:hAnsi="Tahoma"/>
          <w:w w:val="115"/>
          <w:sz w:val="28"/>
        </w:rPr>
        <w:t>n</w:t>
      </w:r>
      <w:r>
        <w:rPr>
          <w:rFonts w:ascii="Tahoma" w:hAnsi="Tahoma"/>
          <w:w w:val="106"/>
          <w:sz w:val="28"/>
        </w:rPr>
        <w:t>t</w:t>
      </w:r>
      <w:r>
        <w:rPr>
          <w:rFonts w:ascii="Tahoma" w:hAnsi="Tahoma"/>
          <w:w w:val="103"/>
          <w:sz w:val="28"/>
        </w:rPr>
        <w:t>o</w:t>
      </w:r>
      <w:r>
        <w:rPr>
          <w:rFonts w:ascii="Tahoma" w:hAnsi="Tahoma"/>
          <w:w w:val="74"/>
          <w:sz w:val="28"/>
        </w:rPr>
        <w:t>.</w:t>
      </w:r>
      <w:r>
        <w:rPr>
          <w:rFonts w:ascii="Tahoma" w:hAnsi="Tahoma"/>
          <w:spacing w:val="-20"/>
          <w:sz w:val="28"/>
        </w:rPr>
        <w:t> </w:t>
      </w:r>
      <w:r>
        <w:rPr>
          <w:rFonts w:ascii="Tahoma" w:hAnsi="Tahoma"/>
          <w:w w:val="112"/>
          <w:sz w:val="28"/>
        </w:rPr>
        <w:t>P</w:t>
      </w:r>
      <w:r>
        <w:rPr>
          <w:rFonts w:ascii="Tahoma" w:hAnsi="Tahoma"/>
          <w:w w:val="103"/>
          <w:sz w:val="28"/>
        </w:rPr>
        <w:t>o</w:t>
      </w:r>
      <w:r>
        <w:rPr>
          <w:rFonts w:ascii="Tahoma" w:hAnsi="Tahoma"/>
          <w:w w:val="111"/>
          <w:sz w:val="28"/>
        </w:rPr>
        <w:t>r</w:t>
      </w:r>
    </w:p>
    <w:p>
      <w:pPr>
        <w:spacing w:line="141" w:lineRule="exact" w:before="52"/>
        <w:ind w:left="1351" w:right="3969" w:firstLine="0"/>
        <w:jc w:val="center"/>
        <w:rPr>
          <w:sz w:val="18"/>
        </w:rPr>
      </w:pPr>
      <w:r>
        <w:rPr>
          <w:w w:val="105"/>
          <w:sz w:val="18"/>
        </w:rPr>
        <w:t>Favoritos</w:t>
      </w:r>
    </w:p>
    <w:p>
      <w:pPr>
        <w:pStyle w:val="Heading1"/>
        <w:spacing w:line="252" w:lineRule="exact"/>
      </w:pPr>
      <w:r>
        <w:rPr>
          <w:w w:val="110"/>
        </w:rPr>
        <w:t>esta razón, pueden fallar el orden, organización y mantenimiento de la</w:t>
      </w:r>
    </w:p>
    <w:p>
      <w:pPr>
        <w:spacing w:line="187" w:lineRule="exact" w:before="0"/>
        <w:ind w:left="1522" w:right="3969" w:firstLine="0"/>
        <w:jc w:val="center"/>
        <w:rPr>
          <w:sz w:val="18"/>
        </w:rPr>
      </w:pPr>
      <w:r>
        <w:rPr>
          <w:w w:val="105"/>
          <w:sz w:val="18"/>
        </w:rPr>
        <w:t>Messenger</w:t>
      </w:r>
    </w:p>
    <w:p>
      <w:pPr>
        <w:spacing w:after="0" w:line="187" w:lineRule="exact"/>
        <w:jc w:val="center"/>
        <w:rPr>
          <w:sz w:val="18"/>
        </w:rPr>
        <w:sectPr>
          <w:pgSz w:w="12240" w:h="15840"/>
          <w:pgMar w:header="270" w:footer="270" w:top="460" w:bottom="460" w:left="420" w:right="400"/>
        </w:sectPr>
      </w:pPr>
    </w:p>
    <w:p>
      <w:pPr>
        <w:pStyle w:val="Heading1"/>
        <w:spacing w:line="369" w:lineRule="exact"/>
        <w:ind w:right="-14"/>
        <w:rPr>
          <w:rFonts w:ascii="Arial"/>
          <w:sz w:val="18"/>
        </w:rPr>
      </w:pPr>
      <w:r>
        <w:rPr>
          <w:w w:val="103"/>
        </w:rPr>
        <w:t>o</w:t>
      </w:r>
      <w:r>
        <w:rPr>
          <w:w w:val="110"/>
        </w:rPr>
        <w:t>f</w:t>
      </w:r>
      <w:r>
        <w:rPr>
          <w:w w:val="135"/>
        </w:rPr>
        <w:t>i</w:t>
      </w:r>
      <w:r>
        <w:rPr>
          <w:w w:val="115"/>
        </w:rPr>
        <w:t>c</w:t>
      </w:r>
      <w:r>
        <w:rPr>
          <w:w w:val="135"/>
        </w:rPr>
        <w:t>i</w:t>
      </w:r>
      <w:r>
        <w:rPr>
          <w:w w:val="115"/>
        </w:rPr>
        <w:t>n</w:t>
      </w:r>
      <w:r>
        <w:rPr>
          <w:w w:val="104"/>
        </w:rPr>
        <w:t>a</w:t>
      </w:r>
      <w:r>
        <w:rPr>
          <w:w w:val="74"/>
        </w:rPr>
        <w:t>.</w:t>
      </w:r>
      <w:r>
        <w:rPr>
          <w:spacing w:val="-20"/>
        </w:rPr>
        <w:t> </w:t>
      </w:r>
      <w:r>
        <w:rPr>
          <w:w w:val="110"/>
        </w:rPr>
        <w:t>U</w:t>
      </w:r>
      <w:r>
        <w:rPr>
          <w:w w:val="115"/>
        </w:rPr>
        <w:t>n</w:t>
      </w:r>
      <w:r>
        <w:rPr>
          <w:spacing w:val="-20"/>
        </w:rPr>
        <w:t> </w:t>
      </w:r>
      <w:r>
        <w:rPr>
          <w:w w:val="105"/>
        </w:rPr>
        <w:t>p</w:t>
      </w:r>
      <w:r>
        <w:rPr>
          <w:w w:val="103"/>
        </w:rPr>
        <w:t>o</w:t>
      </w:r>
      <w:r>
        <w:rPr>
          <w:w w:val="115"/>
        </w:rPr>
        <w:t>c</w:t>
      </w:r>
      <w:r>
        <w:rPr>
          <w:w w:val="103"/>
        </w:rPr>
        <w:t>o</w:t>
      </w:r>
      <w:r>
        <w:rPr>
          <w:spacing w:val="-20"/>
        </w:rPr>
        <w:t> </w:t>
      </w:r>
      <w:r>
        <w:rPr>
          <w:w w:val="107"/>
        </w:rPr>
        <w:t>d</w:t>
      </w:r>
      <w:r>
        <w:rPr>
          <w:w w:val="101"/>
        </w:rPr>
        <w:t>e</w:t>
      </w:r>
      <w:r>
        <w:rPr>
          <w:spacing w:val="-20"/>
        </w:rPr>
        <w:t> </w:t>
      </w:r>
      <w:r>
        <w:rPr>
          <w:w w:val="107"/>
        </w:rPr>
        <w:t>d</w:t>
      </w:r>
      <w:r>
        <w:rPr>
          <w:w w:val="101"/>
        </w:rPr>
        <w:t>e</w:t>
      </w:r>
      <w:r>
        <w:rPr>
          <w:w w:val="111"/>
        </w:rPr>
        <w:t>s</w:t>
      </w:r>
      <w:r>
        <w:rPr>
          <w:spacing w:val="-92"/>
          <w:w w:val="103"/>
        </w:rPr>
        <w:t>o</w:t>
      </w:r>
      <w:r>
        <w:rPr>
          <w:rFonts w:ascii="Arial"/>
          <w:spacing w:val="-33"/>
          <w:w w:val="103"/>
          <w:position w:val="-8"/>
          <w:sz w:val="18"/>
        </w:rPr>
        <w:t>B</w:t>
      </w:r>
      <w:r>
        <w:rPr>
          <w:spacing w:val="-80"/>
          <w:w w:val="111"/>
        </w:rPr>
        <w:t>r</w:t>
      </w:r>
      <w:r>
        <w:rPr>
          <w:rFonts w:ascii="Arial"/>
          <w:spacing w:val="5"/>
          <w:w w:val="103"/>
          <w:position w:val="-8"/>
          <w:sz w:val="18"/>
        </w:rPr>
        <w:t>l</w:t>
      </w:r>
      <w:r>
        <w:rPr>
          <w:rFonts w:ascii="Arial"/>
          <w:spacing w:val="-71"/>
          <w:w w:val="103"/>
          <w:position w:val="-8"/>
          <w:sz w:val="18"/>
        </w:rPr>
        <w:t>o</w:t>
      </w:r>
      <w:r>
        <w:rPr>
          <w:spacing w:val="-90"/>
          <w:w w:val="107"/>
        </w:rPr>
        <w:t>d</w:t>
      </w:r>
      <w:r>
        <w:rPr>
          <w:rFonts w:ascii="Arial"/>
          <w:spacing w:val="-14"/>
          <w:w w:val="103"/>
          <w:position w:val="-8"/>
          <w:sz w:val="18"/>
        </w:rPr>
        <w:t>g</w:t>
      </w:r>
      <w:r>
        <w:rPr>
          <w:spacing w:val="-132"/>
          <w:w w:val="101"/>
        </w:rPr>
        <w:t>e</w:t>
      </w:r>
      <w:r>
        <w:rPr>
          <w:rFonts w:ascii="Arial"/>
          <w:spacing w:val="5"/>
          <w:w w:val="103"/>
          <w:position w:val="-8"/>
          <w:sz w:val="18"/>
        </w:rPr>
        <w:t>g</w:t>
      </w:r>
      <w:r>
        <w:rPr>
          <w:rFonts w:ascii="Arial"/>
          <w:spacing w:val="-81"/>
          <w:w w:val="103"/>
          <w:position w:val="-8"/>
          <w:sz w:val="18"/>
        </w:rPr>
        <w:t>e</w:t>
      </w:r>
      <w:r>
        <w:rPr>
          <w:spacing w:val="-95"/>
          <w:w w:val="115"/>
        </w:rPr>
        <w:t>n</w:t>
      </w:r>
      <w:r>
        <w:rPr>
          <w:rFonts w:ascii="Arial"/>
          <w:w w:val="103"/>
          <w:position w:val="-8"/>
          <w:sz w:val="18"/>
        </w:rPr>
        <w:t>r</w:t>
      </w:r>
    </w:p>
    <w:p>
      <w:pPr>
        <w:spacing w:line="299" w:lineRule="exact" w:before="0"/>
        <w:ind w:left="60" w:right="0" w:firstLine="0"/>
        <w:jc w:val="left"/>
        <w:rPr>
          <w:rFonts w:ascii="Tahoma"/>
          <w:sz w:val="28"/>
        </w:rPr>
      </w:pPr>
      <w:r>
        <w:rPr/>
        <w:br w:type="column"/>
      </w:r>
      <w:r>
        <w:rPr>
          <w:rFonts w:ascii="Tahoma"/>
          <w:w w:val="101"/>
          <w:sz w:val="28"/>
        </w:rPr>
        <w:t>e</w:t>
      </w:r>
      <w:r>
        <w:rPr>
          <w:rFonts w:ascii="Tahoma"/>
          <w:w w:val="111"/>
          <w:sz w:val="28"/>
        </w:rPr>
        <w:t>s</w:t>
      </w:r>
      <w:r>
        <w:rPr>
          <w:rFonts w:ascii="Tahoma"/>
          <w:spacing w:val="-20"/>
          <w:sz w:val="28"/>
        </w:rPr>
        <w:t> </w:t>
      </w:r>
      <w:r>
        <w:rPr>
          <w:rFonts w:ascii="Tahoma"/>
          <w:w w:val="115"/>
          <w:sz w:val="28"/>
        </w:rPr>
        <w:t>c</w:t>
      </w:r>
      <w:r>
        <w:rPr>
          <w:rFonts w:ascii="Tahoma"/>
          <w:w w:val="103"/>
          <w:sz w:val="28"/>
        </w:rPr>
        <w:t>o</w:t>
      </w:r>
      <w:r>
        <w:rPr>
          <w:rFonts w:ascii="Tahoma"/>
          <w:w w:val="113"/>
          <w:sz w:val="28"/>
        </w:rPr>
        <w:t>m</w:t>
      </w:r>
      <w:r>
        <w:rPr>
          <w:rFonts w:ascii="Tahoma"/>
          <w:w w:val="105"/>
          <w:sz w:val="28"/>
        </w:rPr>
        <w:t>p</w:t>
      </w:r>
      <w:r>
        <w:rPr>
          <w:rFonts w:ascii="Tahoma"/>
          <w:w w:val="111"/>
          <w:sz w:val="28"/>
        </w:rPr>
        <w:t>r</w:t>
      </w:r>
      <w:r>
        <w:rPr>
          <w:rFonts w:ascii="Tahoma"/>
          <w:w w:val="101"/>
          <w:sz w:val="28"/>
        </w:rPr>
        <w:t>e</w:t>
      </w:r>
      <w:r>
        <w:rPr>
          <w:rFonts w:ascii="Tahoma"/>
          <w:w w:val="115"/>
          <w:sz w:val="28"/>
        </w:rPr>
        <w:t>n</w:t>
      </w:r>
      <w:r>
        <w:rPr>
          <w:rFonts w:ascii="Tahoma"/>
          <w:w w:val="111"/>
          <w:sz w:val="28"/>
        </w:rPr>
        <w:t>s</w:t>
      </w:r>
      <w:r>
        <w:rPr>
          <w:rFonts w:ascii="Tahoma"/>
          <w:w w:val="135"/>
          <w:sz w:val="28"/>
        </w:rPr>
        <w:t>i</w:t>
      </w:r>
      <w:r>
        <w:rPr>
          <w:rFonts w:ascii="Tahoma"/>
          <w:w w:val="99"/>
          <w:sz w:val="28"/>
        </w:rPr>
        <w:t>b</w:t>
      </w:r>
      <w:r>
        <w:rPr>
          <w:rFonts w:ascii="Tahoma"/>
          <w:w w:val="129"/>
          <w:sz w:val="28"/>
        </w:rPr>
        <w:t>l</w:t>
      </w:r>
      <w:r>
        <w:rPr>
          <w:rFonts w:ascii="Tahoma"/>
          <w:w w:val="101"/>
          <w:sz w:val="28"/>
        </w:rPr>
        <w:t>e</w:t>
      </w:r>
      <w:r>
        <w:rPr>
          <w:rFonts w:ascii="Tahoma"/>
          <w:spacing w:val="-20"/>
          <w:sz w:val="28"/>
        </w:rPr>
        <w:t> </w:t>
      </w:r>
      <w:r>
        <w:rPr>
          <w:rFonts w:ascii="Tahoma"/>
          <w:w w:val="114"/>
          <w:sz w:val="28"/>
        </w:rPr>
        <w:t>y</w:t>
      </w:r>
      <w:r>
        <w:rPr>
          <w:rFonts w:ascii="Tahoma"/>
          <w:spacing w:val="-20"/>
          <w:sz w:val="28"/>
        </w:rPr>
        <w:t> </w:t>
      </w:r>
      <w:r>
        <w:rPr>
          <w:rFonts w:ascii="Tahoma"/>
          <w:w w:val="105"/>
          <w:sz w:val="28"/>
        </w:rPr>
        <w:t>p</w:t>
      </w:r>
      <w:r>
        <w:rPr>
          <w:rFonts w:ascii="Tahoma"/>
          <w:w w:val="101"/>
          <w:sz w:val="28"/>
        </w:rPr>
        <w:t>e</w:t>
      </w:r>
      <w:r>
        <w:rPr>
          <w:rFonts w:ascii="Tahoma"/>
          <w:w w:val="111"/>
          <w:sz w:val="28"/>
        </w:rPr>
        <w:t>r</w:t>
      </w:r>
      <w:r>
        <w:rPr>
          <w:rFonts w:ascii="Tahoma"/>
          <w:w w:val="107"/>
          <w:sz w:val="28"/>
        </w:rPr>
        <w:t>d</w:t>
      </w:r>
      <w:r>
        <w:rPr>
          <w:rFonts w:ascii="Tahoma"/>
          <w:w w:val="103"/>
          <w:sz w:val="28"/>
        </w:rPr>
        <w:t>o</w:t>
      </w:r>
      <w:r>
        <w:rPr>
          <w:rFonts w:ascii="Tahoma"/>
          <w:w w:val="115"/>
          <w:sz w:val="28"/>
        </w:rPr>
        <w:t>n</w:t>
      </w:r>
      <w:r>
        <w:rPr>
          <w:rFonts w:ascii="Tahoma"/>
          <w:w w:val="104"/>
          <w:sz w:val="28"/>
        </w:rPr>
        <w:t>a</w:t>
      </w:r>
      <w:r>
        <w:rPr>
          <w:rFonts w:ascii="Tahoma"/>
          <w:w w:val="99"/>
          <w:sz w:val="28"/>
        </w:rPr>
        <w:t>b</w:t>
      </w:r>
      <w:r>
        <w:rPr>
          <w:rFonts w:ascii="Tahoma"/>
          <w:w w:val="129"/>
          <w:sz w:val="28"/>
        </w:rPr>
        <w:t>l</w:t>
      </w:r>
      <w:r>
        <w:rPr>
          <w:rFonts w:ascii="Tahoma"/>
          <w:w w:val="101"/>
          <w:sz w:val="28"/>
        </w:rPr>
        <w:t>e</w:t>
      </w:r>
      <w:r>
        <w:rPr>
          <w:rFonts w:ascii="Tahoma"/>
          <w:w w:val="63"/>
          <w:sz w:val="28"/>
        </w:rPr>
        <w:t>,</w:t>
      </w:r>
      <w:r>
        <w:rPr>
          <w:rFonts w:ascii="Tahoma"/>
          <w:spacing w:val="-20"/>
          <w:sz w:val="28"/>
        </w:rPr>
        <w:t> </w:t>
      </w:r>
      <w:r>
        <w:rPr>
          <w:rFonts w:ascii="Tahoma"/>
          <w:w w:val="105"/>
          <w:sz w:val="28"/>
        </w:rPr>
        <w:t>p</w:t>
      </w:r>
      <w:r>
        <w:rPr>
          <w:rFonts w:ascii="Tahoma"/>
          <w:w w:val="101"/>
          <w:sz w:val="28"/>
        </w:rPr>
        <w:t>e</w:t>
      </w:r>
      <w:r>
        <w:rPr>
          <w:rFonts w:ascii="Tahoma"/>
          <w:w w:val="111"/>
          <w:sz w:val="28"/>
        </w:rPr>
        <w:t>r</w:t>
      </w:r>
      <w:r>
        <w:rPr>
          <w:rFonts w:ascii="Tahoma"/>
          <w:w w:val="103"/>
          <w:sz w:val="28"/>
        </w:rPr>
        <w:t>o</w:t>
      </w:r>
      <w:r>
        <w:rPr>
          <w:rFonts w:ascii="Tahoma"/>
          <w:spacing w:val="-20"/>
          <w:sz w:val="28"/>
        </w:rPr>
        <w:t> </w:t>
      </w:r>
      <w:r>
        <w:rPr>
          <w:rFonts w:ascii="Tahoma"/>
          <w:w w:val="105"/>
          <w:sz w:val="28"/>
        </w:rPr>
        <w:t>p</w:t>
      </w:r>
      <w:r>
        <w:rPr>
          <w:rFonts w:ascii="Tahoma"/>
          <w:w w:val="103"/>
          <w:sz w:val="28"/>
        </w:rPr>
        <w:t>o</w:t>
      </w:r>
      <w:r>
        <w:rPr>
          <w:rFonts w:ascii="Tahoma"/>
          <w:w w:val="111"/>
          <w:sz w:val="28"/>
        </w:rPr>
        <w:t>r</w:t>
      </w:r>
      <w:r>
        <w:rPr>
          <w:rFonts w:ascii="Tahoma"/>
          <w:spacing w:val="-20"/>
          <w:sz w:val="28"/>
        </w:rPr>
        <w:t> </w:t>
      </w:r>
      <w:r>
        <w:rPr>
          <w:rFonts w:ascii="Tahoma"/>
          <w:w w:val="101"/>
          <w:sz w:val="28"/>
        </w:rPr>
        <w:t>e</w:t>
      </w:r>
      <w:r>
        <w:rPr>
          <w:rFonts w:ascii="Tahoma"/>
          <w:w w:val="129"/>
          <w:sz w:val="28"/>
        </w:rPr>
        <w:t>l</w:t>
      </w:r>
    </w:p>
    <w:p>
      <w:pPr>
        <w:spacing w:after="0" w:line="299" w:lineRule="exact"/>
        <w:jc w:val="left"/>
        <w:rPr>
          <w:rFonts w:ascii="Tahoma"/>
          <w:sz w:val="28"/>
        </w:rPr>
        <w:sectPr>
          <w:type w:val="continuous"/>
          <w:pgSz w:w="12240" w:h="15840"/>
          <w:pgMar w:top="460" w:bottom="460" w:left="420" w:right="400"/>
          <w:cols w:num="2" w:equalWidth="0">
            <w:col w:w="4679" w:space="40"/>
            <w:col w:w="6701"/>
          </w:cols>
        </w:sectPr>
      </w:pPr>
    </w:p>
    <w:p>
      <w:pPr>
        <w:spacing w:before="56"/>
        <w:ind w:left="919" w:right="285" w:firstLine="0"/>
        <w:jc w:val="left"/>
        <w:rPr>
          <w:rFonts w:ascii="Tahoma"/>
          <w:sz w:val="28"/>
        </w:rPr>
      </w:pPr>
      <w:r>
        <w:rPr>
          <w:rFonts w:ascii="Tahoma"/>
          <w:w w:val="99"/>
          <w:sz w:val="28"/>
        </w:rPr>
        <w:t>b</w:t>
      </w:r>
      <w:r>
        <w:rPr>
          <w:rFonts w:ascii="Tahoma"/>
          <w:w w:val="135"/>
          <w:sz w:val="28"/>
        </w:rPr>
        <w:t>i</w:t>
      </w:r>
      <w:r>
        <w:rPr>
          <w:rFonts w:ascii="Tahoma"/>
          <w:w w:val="101"/>
          <w:sz w:val="28"/>
        </w:rPr>
        <w:t>e</w:t>
      </w:r>
      <w:r>
        <w:rPr>
          <w:rFonts w:ascii="Tahoma"/>
          <w:w w:val="115"/>
          <w:sz w:val="28"/>
        </w:rPr>
        <w:t>n</w:t>
      </w:r>
      <w:r>
        <w:rPr>
          <w:rFonts w:ascii="Tahoma"/>
          <w:spacing w:val="-20"/>
          <w:sz w:val="28"/>
        </w:rPr>
        <w:t> </w:t>
      </w:r>
      <w:r>
        <w:rPr>
          <w:rFonts w:ascii="Tahoma"/>
          <w:w w:val="107"/>
          <w:sz w:val="28"/>
        </w:rPr>
        <w:t>d</w:t>
      </w:r>
      <w:r>
        <w:rPr>
          <w:rFonts w:ascii="Tahoma"/>
          <w:w w:val="101"/>
          <w:sz w:val="28"/>
        </w:rPr>
        <w:t>e</w:t>
      </w:r>
      <w:r>
        <w:rPr>
          <w:rFonts w:ascii="Tahoma"/>
          <w:spacing w:val="-20"/>
          <w:sz w:val="28"/>
        </w:rPr>
        <w:t> </w:t>
      </w:r>
      <w:r>
        <w:rPr>
          <w:rFonts w:ascii="Tahoma"/>
          <w:w w:val="129"/>
          <w:sz w:val="28"/>
        </w:rPr>
        <w:t>l</w:t>
      </w:r>
      <w:r>
        <w:rPr>
          <w:rFonts w:ascii="Tahoma"/>
          <w:w w:val="104"/>
          <w:sz w:val="28"/>
        </w:rPr>
        <w:t>a</w:t>
      </w:r>
      <w:r>
        <w:rPr>
          <w:rFonts w:ascii="Tahoma"/>
          <w:spacing w:val="-20"/>
          <w:sz w:val="28"/>
        </w:rPr>
        <w:t> </w:t>
      </w:r>
      <w:r>
        <w:rPr>
          <w:rFonts w:ascii="Tahoma"/>
          <w:w w:val="101"/>
          <w:sz w:val="28"/>
        </w:rPr>
        <w:t>e</w:t>
      </w:r>
      <w:r>
        <w:rPr>
          <w:rFonts w:ascii="Tahoma"/>
          <w:w w:val="113"/>
          <w:sz w:val="28"/>
        </w:rPr>
        <w:t>m</w:t>
      </w:r>
      <w:r>
        <w:rPr>
          <w:rFonts w:ascii="Tahoma"/>
          <w:w w:val="105"/>
          <w:sz w:val="28"/>
        </w:rPr>
        <w:t>p</w:t>
      </w:r>
      <w:r>
        <w:rPr>
          <w:rFonts w:ascii="Tahoma"/>
          <w:w w:val="111"/>
          <w:sz w:val="28"/>
        </w:rPr>
        <w:t>r</w:t>
      </w:r>
      <w:r>
        <w:rPr>
          <w:rFonts w:ascii="Tahoma"/>
          <w:w w:val="101"/>
          <w:sz w:val="28"/>
        </w:rPr>
        <w:t>e</w:t>
      </w:r>
      <w:r>
        <w:rPr>
          <w:rFonts w:ascii="Tahoma"/>
          <w:w w:val="111"/>
          <w:sz w:val="28"/>
        </w:rPr>
        <w:t>s</w:t>
      </w:r>
      <w:r>
        <w:rPr>
          <w:rFonts w:ascii="Tahoma"/>
          <w:w w:val="104"/>
          <w:sz w:val="28"/>
        </w:rPr>
        <w:t>a</w:t>
      </w:r>
      <w:r>
        <w:rPr>
          <w:rFonts w:ascii="Tahoma"/>
          <w:w w:val="63"/>
          <w:sz w:val="28"/>
        </w:rPr>
        <w:t>,</w:t>
      </w:r>
      <w:r>
        <w:rPr>
          <w:rFonts w:ascii="Tahoma"/>
          <w:spacing w:val="-20"/>
          <w:sz w:val="28"/>
        </w:rPr>
        <w:t> </w:t>
      </w:r>
      <w:r>
        <w:rPr>
          <w:rFonts w:ascii="Tahoma"/>
          <w:w w:val="101"/>
          <w:sz w:val="28"/>
        </w:rPr>
        <w:t>e</w:t>
      </w:r>
      <w:r>
        <w:rPr>
          <w:rFonts w:ascii="Tahoma"/>
          <w:w w:val="111"/>
          <w:sz w:val="28"/>
        </w:rPr>
        <w:t>s</w:t>
      </w:r>
      <w:r>
        <w:rPr>
          <w:rFonts w:ascii="Tahoma"/>
          <w:spacing w:val="-20"/>
          <w:sz w:val="28"/>
        </w:rPr>
        <w:t> </w:t>
      </w:r>
      <w:r>
        <w:rPr>
          <w:rFonts w:ascii="Tahoma"/>
          <w:w w:val="135"/>
          <w:sz w:val="28"/>
        </w:rPr>
        <w:t>i</w:t>
      </w:r>
      <w:r>
        <w:rPr>
          <w:rFonts w:ascii="Tahoma"/>
          <w:spacing w:val="-204"/>
          <w:w w:val="113"/>
          <w:sz w:val="28"/>
        </w:rPr>
        <w:t>m</w:t>
      </w:r>
      <w:r>
        <w:rPr>
          <w:spacing w:val="-6"/>
          <w:w w:val="103"/>
          <w:sz w:val="18"/>
        </w:rPr>
        <w:t>G</w:t>
      </w:r>
      <w:r>
        <w:rPr>
          <w:spacing w:val="-91"/>
          <w:w w:val="103"/>
          <w:sz w:val="18"/>
        </w:rPr>
        <w:t>m</w:t>
      </w:r>
      <w:r>
        <w:rPr>
          <w:rFonts w:ascii="Tahoma"/>
          <w:spacing w:val="-73"/>
          <w:w w:val="105"/>
          <w:sz w:val="28"/>
        </w:rPr>
        <w:t>p</w:t>
      </w:r>
      <w:r>
        <w:rPr>
          <w:spacing w:val="-32"/>
          <w:w w:val="103"/>
          <w:sz w:val="18"/>
        </w:rPr>
        <w:t>a</w:t>
      </w:r>
      <w:r>
        <w:rPr>
          <w:rFonts w:ascii="Tahoma"/>
          <w:spacing w:val="-121"/>
          <w:w w:val="103"/>
          <w:sz w:val="28"/>
        </w:rPr>
        <w:t>o</w:t>
      </w:r>
      <w:r>
        <w:rPr>
          <w:spacing w:val="5"/>
          <w:w w:val="103"/>
          <w:sz w:val="18"/>
        </w:rPr>
        <w:t>i</w:t>
      </w:r>
      <w:r>
        <w:rPr>
          <w:w w:val="103"/>
          <w:sz w:val="18"/>
        </w:rPr>
        <w:t>l</w:t>
      </w:r>
      <w:r>
        <w:rPr>
          <w:spacing w:val="-18"/>
          <w:sz w:val="18"/>
        </w:rPr>
        <w:t> </w:t>
      </w:r>
      <w:r>
        <w:rPr>
          <w:rFonts w:ascii="Tahoma"/>
          <w:w w:val="111"/>
          <w:sz w:val="28"/>
        </w:rPr>
        <w:t>r</w:t>
      </w:r>
      <w:r>
        <w:rPr>
          <w:rFonts w:ascii="Tahoma"/>
          <w:w w:val="106"/>
          <w:sz w:val="28"/>
        </w:rPr>
        <w:t>t</w:t>
      </w:r>
      <w:r>
        <w:rPr>
          <w:rFonts w:ascii="Tahoma"/>
          <w:w w:val="104"/>
          <w:sz w:val="28"/>
        </w:rPr>
        <w:t>a</w:t>
      </w:r>
      <w:r>
        <w:rPr>
          <w:rFonts w:ascii="Tahoma"/>
          <w:w w:val="115"/>
          <w:sz w:val="28"/>
        </w:rPr>
        <w:t>n</w:t>
      </w:r>
      <w:r>
        <w:rPr>
          <w:rFonts w:ascii="Tahoma"/>
          <w:w w:val="106"/>
          <w:sz w:val="28"/>
        </w:rPr>
        <w:t>t</w:t>
      </w:r>
      <w:r>
        <w:rPr>
          <w:rFonts w:ascii="Tahoma"/>
          <w:w w:val="101"/>
          <w:sz w:val="28"/>
        </w:rPr>
        <w:t>e</w:t>
      </w:r>
      <w:r>
        <w:rPr>
          <w:rFonts w:ascii="Tahoma"/>
          <w:spacing w:val="-20"/>
          <w:sz w:val="28"/>
        </w:rPr>
        <w:t> </w:t>
      </w:r>
      <w:r>
        <w:rPr>
          <w:rFonts w:ascii="Tahoma"/>
          <w:w w:val="105"/>
          <w:sz w:val="28"/>
        </w:rPr>
        <w:t>p</w:t>
      </w:r>
      <w:r>
        <w:rPr>
          <w:rFonts w:ascii="Tahoma"/>
          <w:w w:val="103"/>
          <w:sz w:val="28"/>
        </w:rPr>
        <w:t>o</w:t>
      </w:r>
      <w:r>
        <w:rPr>
          <w:rFonts w:ascii="Tahoma"/>
          <w:w w:val="115"/>
          <w:sz w:val="28"/>
        </w:rPr>
        <w:t>n</w:t>
      </w:r>
      <w:r>
        <w:rPr>
          <w:rFonts w:ascii="Tahoma"/>
          <w:w w:val="101"/>
          <w:sz w:val="28"/>
        </w:rPr>
        <w:t>e</w:t>
      </w:r>
      <w:r>
        <w:rPr>
          <w:rFonts w:ascii="Tahoma"/>
          <w:w w:val="111"/>
          <w:sz w:val="28"/>
        </w:rPr>
        <w:t>r</w:t>
      </w:r>
      <w:r>
        <w:rPr>
          <w:rFonts w:ascii="Tahoma"/>
          <w:spacing w:val="-20"/>
          <w:sz w:val="28"/>
        </w:rPr>
        <w:t> </w:t>
      </w:r>
      <w:r>
        <w:rPr>
          <w:rFonts w:ascii="Tahoma"/>
          <w:w w:val="129"/>
          <w:sz w:val="28"/>
        </w:rPr>
        <w:t>l</w:t>
      </w:r>
      <w:r>
        <w:rPr>
          <w:rFonts w:ascii="Tahoma"/>
          <w:w w:val="104"/>
          <w:sz w:val="28"/>
        </w:rPr>
        <w:t>a</w:t>
      </w:r>
      <w:r>
        <w:rPr>
          <w:rFonts w:ascii="Tahoma"/>
          <w:w w:val="111"/>
          <w:sz w:val="28"/>
        </w:rPr>
        <w:t>s</w:t>
      </w:r>
      <w:r>
        <w:rPr>
          <w:rFonts w:ascii="Tahoma"/>
          <w:spacing w:val="-20"/>
          <w:sz w:val="28"/>
        </w:rPr>
        <w:t> </w:t>
      </w:r>
      <w:r>
        <w:rPr>
          <w:rFonts w:ascii="Tahoma"/>
          <w:w w:val="115"/>
          <w:sz w:val="28"/>
        </w:rPr>
        <w:t>c</w:t>
      </w:r>
      <w:r>
        <w:rPr>
          <w:rFonts w:ascii="Tahoma"/>
          <w:w w:val="103"/>
          <w:sz w:val="28"/>
        </w:rPr>
        <w:t>o</w:t>
      </w:r>
      <w:r>
        <w:rPr>
          <w:rFonts w:ascii="Tahoma"/>
          <w:w w:val="111"/>
          <w:sz w:val="28"/>
        </w:rPr>
        <w:t>s</w:t>
      </w:r>
      <w:r>
        <w:rPr>
          <w:rFonts w:ascii="Tahoma"/>
          <w:w w:val="104"/>
          <w:sz w:val="28"/>
        </w:rPr>
        <w:t>a</w:t>
      </w:r>
      <w:r>
        <w:rPr>
          <w:rFonts w:ascii="Tahoma"/>
          <w:w w:val="111"/>
          <w:sz w:val="28"/>
        </w:rPr>
        <w:t>s</w:t>
      </w:r>
      <w:r>
        <w:rPr>
          <w:rFonts w:ascii="Tahoma"/>
          <w:spacing w:val="-20"/>
          <w:sz w:val="28"/>
        </w:rPr>
        <w:t> </w:t>
      </w:r>
      <w:r>
        <w:rPr>
          <w:rFonts w:ascii="Tahoma"/>
          <w:w w:val="101"/>
          <w:sz w:val="28"/>
        </w:rPr>
        <w:t>e</w:t>
      </w:r>
      <w:r>
        <w:rPr>
          <w:rFonts w:ascii="Tahoma"/>
          <w:w w:val="115"/>
          <w:sz w:val="28"/>
        </w:rPr>
        <w:t>n</w:t>
      </w:r>
      <w:r>
        <w:rPr>
          <w:rFonts w:ascii="Tahoma"/>
          <w:spacing w:val="-20"/>
          <w:sz w:val="28"/>
        </w:rPr>
        <w:t> </w:t>
      </w:r>
      <w:r>
        <w:rPr>
          <w:rFonts w:ascii="Tahoma"/>
          <w:w w:val="103"/>
          <w:sz w:val="28"/>
        </w:rPr>
        <w:t>o</w:t>
      </w:r>
      <w:r>
        <w:rPr>
          <w:rFonts w:ascii="Tahoma"/>
          <w:w w:val="111"/>
          <w:sz w:val="28"/>
        </w:rPr>
        <w:t>r</w:t>
      </w:r>
      <w:r>
        <w:rPr>
          <w:rFonts w:ascii="Tahoma"/>
          <w:w w:val="107"/>
          <w:sz w:val="28"/>
        </w:rPr>
        <w:t>d</w:t>
      </w:r>
      <w:r>
        <w:rPr>
          <w:rFonts w:ascii="Tahoma"/>
          <w:w w:val="101"/>
          <w:sz w:val="28"/>
        </w:rPr>
        <w:t>e</w:t>
      </w:r>
      <w:r>
        <w:rPr>
          <w:rFonts w:ascii="Tahoma"/>
          <w:w w:val="115"/>
          <w:sz w:val="28"/>
        </w:rPr>
        <w:t>n</w:t>
      </w:r>
    </w:p>
    <w:p>
      <w:pPr>
        <w:spacing w:after="0"/>
        <w:jc w:val="left"/>
        <w:rPr>
          <w:rFonts w:ascii="Tahoma"/>
          <w:sz w:val="28"/>
        </w:rPr>
        <w:sectPr>
          <w:type w:val="continuous"/>
          <w:pgSz w:w="12240" w:h="15840"/>
          <w:pgMar w:top="460" w:bottom="460" w:left="420" w:right="400"/>
        </w:sectPr>
      </w:pPr>
    </w:p>
    <w:p>
      <w:pPr>
        <w:spacing w:before="127"/>
        <w:ind w:left="919" w:right="0" w:firstLine="0"/>
        <w:jc w:val="left"/>
        <w:rPr>
          <w:rFonts w:ascii="Tahoma" w:hAnsi="Tahoma"/>
          <w:sz w:val="28"/>
        </w:rPr>
      </w:pPr>
      <w:r>
        <w:rPr>
          <w:rFonts w:ascii="Tahoma" w:hAnsi="Tahoma"/>
          <w:w w:val="105"/>
          <w:sz w:val="28"/>
        </w:rPr>
        <w:t>periódicamente.</w:t>
      </w:r>
    </w:p>
    <w:p>
      <w:pPr>
        <w:spacing w:before="145"/>
        <w:ind w:left="917" w:right="0" w:firstLine="0"/>
        <w:jc w:val="left"/>
        <w:rPr>
          <w:sz w:val="18"/>
        </w:rPr>
      </w:pPr>
      <w:r>
        <w:rPr/>
        <w:br w:type="column"/>
      </w:r>
      <w:r>
        <w:rPr>
          <w:w w:val="105"/>
          <w:sz w:val="18"/>
        </w:rPr>
        <w:t>Menéame</w:t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460" w:bottom="460" w:left="420" w:right="400"/>
          <w:cols w:num="2" w:equalWidth="0">
            <w:col w:w="3055" w:space="40"/>
            <w:col w:w="832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spacing w:line="259" w:lineRule="auto" w:before="0"/>
        <w:ind w:left="3671" w:right="285" w:firstLine="3680"/>
        <w:jc w:val="left"/>
        <w:rPr>
          <w:sz w:val="15"/>
        </w:rPr>
      </w:pPr>
      <w:r>
        <w:rPr/>
        <w:pict>
          <v:shape style="position:absolute;margin-left:44.501999pt;margin-top:4.192868pt;width:474.8pt;height:12.45pt;mso-position-horizontal-relative:page;mso-position-vertical-relative:paragraph;z-index:-8920" type="#_x0000_t202" filled="false" stroked="false">
            <v:textbox inset="0,0,0,0">
              <w:txbxContent>
                <w:p>
                  <w:pPr>
                    <w:pStyle w:val="BodyText"/>
                    <w:spacing w:line="248" w:lineRule="exact"/>
                    <w:ind w:right="-9"/>
                  </w:pPr>
                  <w:r>
                    <w:rPr>
                      <w:w w:val="93"/>
                    </w:rPr>
                    <w:t>L</w:t>
                  </w:r>
                  <w:r>
                    <w:rPr>
                      <w:w w:val="99"/>
                    </w:rPr>
                    <w:t>o</w:t>
                  </w:r>
                  <w:r>
                    <w:rPr>
                      <w:w w:val="100"/>
                    </w:rPr>
                    <w:t>s</w:t>
                  </w:r>
                  <w:r>
                    <w:rPr>
                      <w:spacing w:val="-10"/>
                    </w:rPr>
                    <w:t> </w:t>
                  </w:r>
                  <w:r>
                    <w:rPr>
                      <w:w w:val="92"/>
                    </w:rPr>
                    <w:t>e</w:t>
                  </w:r>
                  <w:r>
                    <w:rPr>
                      <w:w w:val="105"/>
                    </w:rPr>
                    <w:t>m</w:t>
                  </w:r>
                  <w:r>
                    <w:rPr>
                      <w:w w:val="98"/>
                    </w:rPr>
                    <w:t>p</w:t>
                  </w:r>
                  <w:r>
                    <w:rPr>
                      <w:w w:val="100"/>
                    </w:rPr>
                    <w:t>r</w:t>
                  </w:r>
                  <w:r>
                    <w:rPr>
                      <w:w w:val="92"/>
                    </w:rPr>
                    <w:t>e</w:t>
                  </w:r>
                  <w:r>
                    <w:rPr>
                      <w:w w:val="100"/>
                    </w:rPr>
                    <w:t>s</w:t>
                  </w:r>
                  <w:r>
                    <w:rPr>
                      <w:w w:val="95"/>
                    </w:rPr>
                    <w:t>a</w:t>
                  </w:r>
                  <w:r>
                    <w:rPr>
                      <w:w w:val="100"/>
                    </w:rPr>
                    <w:t>r</w:t>
                  </w:r>
                  <w:r>
                    <w:rPr>
                      <w:w w:val="100"/>
                    </w:rPr>
                    <w:t>i</w:t>
                  </w:r>
                  <w:r>
                    <w:rPr>
                      <w:w w:val="99"/>
                    </w:rPr>
                    <w:t>o</w:t>
                  </w:r>
                  <w:r>
                    <w:rPr>
                      <w:w w:val="100"/>
                    </w:rPr>
                    <w:t>s</w:t>
                  </w:r>
                  <w:r>
                    <w:rPr>
                      <w:spacing w:val="-10"/>
                    </w:rPr>
                    <w:t> </w:t>
                  </w:r>
                  <w:r>
                    <w:rPr>
                      <w:w w:val="114"/>
                    </w:rPr>
                    <w:t>t</w:t>
                  </w:r>
                  <w:r>
                    <w:rPr>
                      <w:w w:val="100"/>
                    </w:rPr>
                    <w:t>i</w:t>
                  </w:r>
                  <w:r>
                    <w:rPr>
                      <w:w w:val="92"/>
                    </w:rPr>
                    <w:t>e</w:t>
                  </w:r>
                  <w:r>
                    <w:rPr>
                      <w:w w:val="97"/>
                    </w:rPr>
                    <w:t>n</w:t>
                  </w:r>
                  <w:r>
                    <w:rPr>
                      <w:w w:val="99"/>
                    </w:rPr>
                    <w:t>d</w:t>
                  </w:r>
                  <w:r>
                    <w:rPr>
                      <w:w w:val="92"/>
                    </w:rPr>
                    <w:t>e</w:t>
                  </w:r>
                  <w:r>
                    <w:rPr>
                      <w:w w:val="97"/>
                    </w:rPr>
                    <w:t>n</w:t>
                  </w:r>
                  <w:r>
                    <w:rPr>
                      <w:spacing w:val="-10"/>
                    </w:rPr>
                    <w:t> </w:t>
                  </w:r>
                  <w:r>
                    <w:rPr>
                      <w:w w:val="95"/>
                    </w:rPr>
                    <w:t>a</w:t>
                  </w:r>
                  <w:r>
                    <w:rPr>
                      <w:spacing w:val="-10"/>
                    </w:rPr>
                    <w:t> </w:t>
                  </w:r>
                  <w:r>
                    <w:rPr>
                      <w:w w:val="100"/>
                    </w:rPr>
                    <w:t>s</w:t>
                  </w:r>
                  <w:r>
                    <w:rPr>
                      <w:w w:val="92"/>
                    </w:rPr>
                    <w:t>e</w:t>
                  </w:r>
                  <w:hyperlink r:id="rId16">
                    <w:r>
                      <w:rPr>
                        <w:w w:val="100"/>
                      </w:rPr>
                      <w:t>r</w:t>
                    </w:r>
                    <w:r>
                      <w:rPr>
                        <w:spacing w:val="-10"/>
                      </w:rPr>
                      <w:t> </w:t>
                    </w:r>
                    <w:r>
                      <w:rPr>
                        <w:w w:val="99"/>
                      </w:rPr>
                      <w:t>d</w:t>
                    </w:r>
                    <w:r>
                      <w:rPr>
                        <w:w w:val="92"/>
                      </w:rPr>
                      <w:t>e</w:t>
                    </w:r>
                    <w:r>
                      <w:rPr>
                        <w:w w:val="100"/>
                      </w:rPr>
                      <w:t>s</w:t>
                    </w:r>
                    <w:r>
                      <w:rPr>
                        <w:w w:val="99"/>
                      </w:rPr>
                      <w:t>o</w:t>
                    </w:r>
                    <w:r>
                      <w:rPr>
                        <w:w w:val="100"/>
                      </w:rPr>
                      <w:t>r</w:t>
                    </w:r>
                    <w:r>
                      <w:rPr>
                        <w:w w:val="98"/>
                      </w:rPr>
                      <w:t>g</w:t>
                    </w:r>
                    <w:r>
                      <w:rPr>
                        <w:w w:val="95"/>
                      </w:rPr>
                      <w:t>a</w:t>
                    </w:r>
                    <w:r>
                      <w:rPr>
                        <w:w w:val="97"/>
                      </w:rPr>
                      <w:t>n</w:t>
                    </w:r>
                    <w:r>
                      <w:rPr>
                        <w:w w:val="100"/>
                      </w:rPr>
                      <w:t>i</w:t>
                    </w:r>
                    <w:r>
                      <w:rPr>
                        <w:w w:val="96"/>
                      </w:rPr>
                      <w:t>z</w:t>
                    </w:r>
                    <w:r>
                      <w:rPr>
                        <w:w w:val="95"/>
                      </w:rPr>
                      <w:t>a</w:t>
                    </w:r>
                    <w:r>
                      <w:rPr>
                        <w:w w:val="99"/>
                      </w:rPr>
                      <w:t>d</w:t>
                    </w:r>
                    <w:r>
                      <w:rPr>
                        <w:w w:val="99"/>
                      </w:rPr>
                      <w:t>o</w:t>
                    </w:r>
                    <w:r>
                      <w:rPr>
                        <w:w w:val="100"/>
                      </w:rPr>
                      <w:t>s</w:t>
                    </w:r>
                    <w:r>
                      <w:rPr>
                        <w:w w:val="85"/>
                      </w:rPr>
                      <w:t>.</w:t>
                    </w:r>
                    <w:r>
                      <w:rPr>
                        <w:spacing w:val="-10"/>
                      </w:rPr>
                      <w:t> </w:t>
                    </w:r>
                    <w:r>
                      <w:rPr>
                        <w:w w:val="89"/>
                      </w:rPr>
                      <w:t>C</w:t>
                    </w:r>
                    <w:r>
                      <w:rPr>
                        <w:w w:val="97"/>
                      </w:rPr>
                      <w:t>u</w:t>
                    </w:r>
                    <w:r>
                      <w:rPr>
                        <w:w w:val="92"/>
                      </w:rPr>
                      <w:t>e</w:t>
                    </w:r>
                    <w:r>
                      <w:rPr>
                        <w:w w:val="97"/>
                      </w:rPr>
                      <w:t>n</w:t>
                    </w:r>
                    <w:r>
                      <w:rPr>
                        <w:w w:val="114"/>
                      </w:rPr>
                      <w:t>t</w:t>
                    </w:r>
                    <w:r>
                      <w:rPr>
                        <w:w w:val="95"/>
                      </w:rPr>
                      <w:t>a</w:t>
                    </w:r>
                    <w:r>
                      <w:rPr>
                        <w:w w:val="97"/>
                      </w:rPr>
                      <w:t>n</w:t>
                    </w:r>
                    <w:r>
                      <w:rPr>
                        <w:spacing w:val="-10"/>
                      </w:rPr>
                      <w:t> </w:t>
                    </w:r>
                    <w:r>
                      <w:rPr>
                        <w:w w:val="102"/>
                      </w:rPr>
                      <w:t>c</w:t>
                    </w:r>
                    <w:r>
                      <w:rPr>
                        <w:w w:val="99"/>
                      </w:rPr>
                      <w:t>o</w:t>
                    </w:r>
                    <w:r>
                      <w:rPr>
                        <w:w w:val="97"/>
                      </w:rPr>
                      <w:t>n</w:t>
                    </w:r>
                    <w:r>
                      <w:rPr>
                        <w:spacing w:val="-10"/>
                      </w:rPr>
                      <w:t> </w:t>
                    </w:r>
                    <w:r>
                      <w:rPr>
                        <w:w w:val="100"/>
                      </w:rPr>
                      <w:t>r</w:t>
                    </w:r>
                    <w:r>
                      <w:rPr>
                        <w:w w:val="92"/>
                      </w:rPr>
                      <w:t>e</w:t>
                    </w:r>
                    <w:r>
                      <w:rPr>
                        <w:w w:val="102"/>
                      </w:rPr>
                      <w:t>c</w:t>
                    </w:r>
                    <w:r>
                      <w:rPr>
                        <w:w w:val="97"/>
                      </w:rPr>
                      <w:t>u</w:t>
                    </w:r>
                    <w:r>
                      <w:rPr>
                        <w:w w:val="100"/>
                      </w:rPr>
                      <w:t>r</w:t>
                    </w:r>
                    <w:r>
                      <w:rPr>
                        <w:w w:val="100"/>
                      </w:rPr>
                      <w:t>s</w:t>
                    </w:r>
                    <w:r>
                      <w:rPr>
                        <w:w w:val="99"/>
                      </w:rPr>
                      <w:t>o</w:t>
                    </w:r>
                    <w:r>
                      <w:rPr>
                        <w:w w:val="100"/>
                      </w:rPr>
                      <w:t>s</w:t>
                    </w:r>
                    <w:r>
                      <w:rPr>
                        <w:spacing w:val="-10"/>
                      </w:rPr>
                      <w:t> </w:t>
                    </w:r>
                    <w:r>
                      <w:rPr>
                        <w:w w:val="100"/>
                      </w:rPr>
                      <w:t>li</w:t>
                    </w:r>
                    <w:r>
                      <w:rPr>
                        <w:w w:val="105"/>
                      </w:rPr>
                      <w:t>m</w:t>
                    </w:r>
                    <w:r>
                      <w:rPr>
                        <w:w w:val="100"/>
                      </w:rPr>
                      <w:t>i</w:t>
                    </w:r>
                    <w:r>
                      <w:rPr>
                        <w:w w:val="114"/>
                      </w:rPr>
                      <w:t>t</w:t>
                    </w:r>
                    <w:r>
                      <w:rPr>
                        <w:w w:val="95"/>
                      </w:rPr>
                      <w:t>a</w:t>
                    </w:r>
                    <w:r>
                      <w:rPr>
                        <w:w w:val="99"/>
                      </w:rPr>
                      <w:t>d</w:t>
                    </w:r>
                    <w:r>
                      <w:rPr>
                        <w:w w:val="99"/>
                      </w:rPr>
                      <w:t>o</w:t>
                    </w:r>
                    <w:r>
                      <w:rPr>
                        <w:w w:val="100"/>
                      </w:rPr>
                      <w:t>s</w:t>
                    </w:r>
                    <w:r>
                      <w:rPr>
                        <w:spacing w:val="-10"/>
                      </w:rPr>
                      <w:t> </w:t>
                    </w:r>
                    <w:r>
                      <w:rPr>
                        <w:w w:val="94"/>
                      </w:rPr>
                      <w:t>y</w:t>
                    </w:r>
                    <w:r>
                      <w:rPr>
                        <w:spacing w:val="-10"/>
                      </w:rPr>
                      <w:t> </w:t>
                    </w:r>
                    <w:r>
                      <w:rPr>
                        <w:w w:val="105"/>
                      </w:rPr>
                      <w:t>m</w:t>
                    </w:r>
                    <w:r>
                      <w:rPr>
                        <w:w w:val="97"/>
                      </w:rPr>
                      <w:t>u</w:t>
                    </w:r>
                    <w:r>
                      <w:rPr>
                        <w:w w:val="102"/>
                      </w:rPr>
                      <w:t>c</w:t>
                    </w:r>
                    <w:r>
                      <w:rPr>
                        <w:w w:val="97"/>
                      </w:rPr>
                      <w:t>h</w:t>
                    </w:r>
                    <w:r>
                      <w:rPr>
                        <w:spacing w:val="-121"/>
                        <w:w w:val="95"/>
                      </w:rPr>
                      <w:t>a</w:t>
                    </w:r>
                  </w:hyperlink>
                </w:p>
              </w:txbxContent>
            </v:textbox>
            <w10:wrap type="none"/>
          </v:shape>
        </w:pict>
      </w:r>
      <w:hyperlink r:id="rId16">
        <w:r>
          <w:rPr>
            <w:w w:val="105"/>
            <w:sz w:val="15"/>
          </w:rPr>
          <w:t>AddThis (//www.addthis.com/website­tools/overview? </w:t>
        </w:r>
        <w:r>
          <w:rPr>
            <w:sz w:val="15"/>
          </w:rPr>
          <w:t>utm_source=AddThis%20Tools&amp;utm_medium=image&amp;utm_campaign=AddThis%20compact%20menu)</w:t>
        </w:r>
      </w:hyperlink>
    </w:p>
    <w:p>
      <w:pPr>
        <w:pStyle w:val="BodyText"/>
        <w:spacing w:line="350" w:lineRule="auto" w:before="92"/>
        <w:ind w:left="470" w:right="285"/>
      </w:pPr>
      <w:r>
        <w:rPr/>
        <w:t>información a la que deben hacer seguimiento. Por esta razón, pueden fallar el orden, organización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mantenimiento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oficina.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poco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desorden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comprensible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perdonable, pero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bien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empresa,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importante</w:t>
      </w:r>
      <w:r>
        <w:rPr>
          <w:spacing w:val="-23"/>
        </w:rPr>
        <w:t> </w:t>
      </w:r>
      <w:r>
        <w:rPr/>
        <w:t>poner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cosas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orden</w:t>
      </w:r>
      <w:r>
        <w:rPr>
          <w:spacing w:val="-23"/>
        </w:rPr>
        <w:t> </w:t>
      </w:r>
      <w:r>
        <w:rPr/>
        <w:t>periódicamente.</w:t>
      </w:r>
    </w:p>
    <w:p>
      <w:pPr>
        <w:pStyle w:val="BodyText"/>
        <w:spacing w:line="350" w:lineRule="auto" w:before="188"/>
        <w:ind w:left="470" w:right="467" w:firstLine="60"/>
      </w:pPr>
      <w:r>
        <w:rPr/>
        <w:t>Los</w:t>
      </w:r>
      <w:r>
        <w:rPr>
          <w:spacing w:val="-22"/>
        </w:rPr>
        <w:t> </w:t>
      </w:r>
      <w:r>
        <w:rPr/>
        <w:t>siguientes</w:t>
      </w:r>
      <w:r>
        <w:rPr>
          <w:spacing w:val="-22"/>
        </w:rPr>
        <w:t> </w:t>
      </w:r>
      <w:r>
        <w:rPr/>
        <w:t>consejos</w:t>
      </w:r>
      <w:r>
        <w:rPr>
          <w:spacing w:val="-22"/>
        </w:rPr>
        <w:t> </w:t>
      </w:r>
      <w:r>
        <w:rPr/>
        <w:t>le</w:t>
      </w:r>
      <w:r>
        <w:rPr>
          <w:spacing w:val="-22"/>
        </w:rPr>
        <w:t> </w:t>
      </w:r>
      <w:r>
        <w:rPr/>
        <w:t>ayudarán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estructurar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mantener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oficina</w:t>
      </w:r>
      <w:r>
        <w:rPr>
          <w:spacing w:val="-22"/>
        </w:rPr>
        <w:t> </w:t>
      </w:r>
      <w:r>
        <w:rPr/>
        <w:t>organizada.</w:t>
      </w:r>
      <w:r>
        <w:rPr>
          <w:spacing w:val="-22"/>
        </w:rPr>
        <w:t> </w:t>
      </w:r>
      <w:r>
        <w:rPr/>
        <w:t>Guarde este</w:t>
      </w:r>
      <w:r>
        <w:rPr>
          <w:spacing w:val="-19"/>
        </w:rPr>
        <w:t> </w:t>
      </w:r>
      <w:r>
        <w:rPr/>
        <w:t>archivo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consúltelo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menos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vez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trimestre.</w:t>
      </w:r>
      <w:r>
        <w:rPr>
          <w:spacing w:val="-19"/>
        </w:rPr>
        <w:t> </w:t>
      </w:r>
      <w:r>
        <w:rPr/>
        <w:t>Si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encuentra</w:t>
      </w:r>
      <w:r>
        <w:rPr>
          <w:spacing w:val="-19"/>
        </w:rPr>
        <w:t> </w:t>
      </w:r>
      <w:r>
        <w:rPr/>
        <w:t>demasiado</w:t>
      </w:r>
      <w:r>
        <w:rPr>
          <w:spacing w:val="-19"/>
        </w:rPr>
        <w:t> </w:t>
      </w:r>
      <w:r>
        <w:rPr/>
        <w:t>ocupado para</w:t>
      </w:r>
      <w:r>
        <w:rPr>
          <w:spacing w:val="-23"/>
        </w:rPr>
        <w:t> </w:t>
      </w:r>
      <w:r>
        <w:rPr/>
        <w:t>realizar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trabajo,</w:t>
      </w:r>
      <w:r>
        <w:rPr>
          <w:spacing w:val="-23"/>
        </w:rPr>
        <w:t> </w:t>
      </w:r>
      <w:r>
        <w:rPr/>
        <w:t>contrate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alguien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haga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usted.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ahorro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tiempo</w:t>
      </w:r>
      <w:r>
        <w:rPr>
          <w:spacing w:val="-23"/>
        </w:rPr>
        <w:t> </w:t>
      </w:r>
      <w:r>
        <w:rPr/>
        <w:t>tendrá sus</w:t>
      </w:r>
      <w:r>
        <w:rPr>
          <w:spacing w:val="-2"/>
        </w:rPr>
        <w:t> </w:t>
      </w:r>
      <w:r>
        <w:rPr/>
        <w:t>frutos.</w:t>
      </w:r>
    </w:p>
    <w:p>
      <w:pPr>
        <w:pStyle w:val="BodyText"/>
        <w:spacing w:line="350" w:lineRule="auto" w:before="188"/>
        <w:ind w:left="470" w:right="285"/>
      </w:pPr>
      <w:r>
        <w:rPr/>
        <w:t>Haga</w:t>
      </w:r>
      <w:r>
        <w:rPr>
          <w:spacing w:val="-19"/>
        </w:rPr>
        <w:t> </w:t>
      </w:r>
      <w:r>
        <w:rPr/>
        <w:t>clic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siguientes</w:t>
      </w:r>
      <w:r>
        <w:rPr>
          <w:spacing w:val="-19"/>
        </w:rPr>
        <w:t> </w:t>
      </w:r>
      <w:r>
        <w:rPr/>
        <w:t>temas</w:t>
      </w:r>
      <w:r>
        <w:rPr>
          <w:spacing w:val="-19"/>
        </w:rPr>
        <w:t> </w:t>
      </w:r>
      <w:r>
        <w:rPr/>
        <w:t>acerca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cómo</w:t>
      </w:r>
      <w:r>
        <w:rPr>
          <w:spacing w:val="-19"/>
        </w:rPr>
        <w:t> </w:t>
      </w:r>
      <w:r>
        <w:rPr/>
        <w:t>mantener</w:t>
      </w:r>
      <w:r>
        <w:rPr>
          <w:spacing w:val="-19"/>
        </w:rPr>
        <w:t> </w:t>
      </w:r>
      <w:r>
        <w:rPr/>
        <w:t>organizados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empresa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usted mismo.</w:t>
      </w:r>
    </w:p>
    <w:p>
      <w:pPr>
        <w:pStyle w:val="ListParagraph"/>
        <w:numPr>
          <w:ilvl w:val="0"/>
          <w:numId w:val="1"/>
        </w:numPr>
        <w:tabs>
          <w:tab w:pos="1091" w:val="left" w:leader="none"/>
        </w:tabs>
        <w:spacing w:line="240" w:lineRule="auto" w:before="188" w:after="0"/>
        <w:ind w:left="470" w:right="0" w:firstLine="279"/>
        <w:jc w:val="left"/>
        <w:rPr>
          <w:sz w:val="25"/>
        </w:rPr>
      </w:pPr>
      <w:r>
        <w:rPr>
          <w:sz w:val="25"/>
        </w:rPr>
        <w:t>Organización</w:t>
      </w:r>
      <w:r>
        <w:rPr>
          <w:spacing w:val="-30"/>
          <w:sz w:val="25"/>
        </w:rPr>
        <w:t> </w:t>
      </w:r>
      <w:r>
        <w:rPr>
          <w:sz w:val="25"/>
        </w:rPr>
        <w:t>de</w:t>
      </w:r>
      <w:r>
        <w:rPr>
          <w:spacing w:val="-30"/>
          <w:sz w:val="25"/>
        </w:rPr>
        <w:t> </w:t>
      </w:r>
      <w:r>
        <w:rPr>
          <w:sz w:val="25"/>
        </w:rPr>
        <w:t>la</w:t>
      </w:r>
      <w:r>
        <w:rPr>
          <w:spacing w:val="-30"/>
          <w:sz w:val="25"/>
        </w:rPr>
        <w:t> </w:t>
      </w:r>
      <w:r>
        <w:rPr>
          <w:sz w:val="25"/>
        </w:rPr>
        <w:t>oficina</w:t>
      </w:r>
    </w:p>
    <w:p>
      <w:pPr>
        <w:pStyle w:val="ListParagraph"/>
        <w:numPr>
          <w:ilvl w:val="0"/>
          <w:numId w:val="1"/>
        </w:numPr>
        <w:tabs>
          <w:tab w:pos="1091" w:val="left" w:leader="none"/>
        </w:tabs>
        <w:spacing w:line="240" w:lineRule="auto" w:before="131" w:after="0"/>
        <w:ind w:left="1090" w:right="0" w:hanging="341"/>
        <w:jc w:val="left"/>
        <w:rPr>
          <w:sz w:val="25"/>
        </w:rPr>
      </w:pPr>
      <w:r>
        <w:rPr>
          <w:sz w:val="25"/>
        </w:rPr>
        <w:t>Archivos</w:t>
      </w:r>
      <w:r>
        <w:rPr>
          <w:spacing w:val="-36"/>
          <w:sz w:val="25"/>
        </w:rPr>
        <w:t> </w:t>
      </w:r>
      <w:r>
        <w:rPr>
          <w:sz w:val="25"/>
        </w:rPr>
        <w:t>en</w:t>
      </w:r>
      <w:r>
        <w:rPr>
          <w:spacing w:val="-36"/>
          <w:sz w:val="25"/>
        </w:rPr>
        <w:t> </w:t>
      </w:r>
      <w:r>
        <w:rPr>
          <w:sz w:val="25"/>
        </w:rPr>
        <w:t>papel</w:t>
      </w:r>
    </w:p>
    <w:p>
      <w:pPr>
        <w:pStyle w:val="ListParagraph"/>
        <w:numPr>
          <w:ilvl w:val="0"/>
          <w:numId w:val="1"/>
        </w:numPr>
        <w:tabs>
          <w:tab w:pos="1091" w:val="left" w:leader="none"/>
        </w:tabs>
        <w:spacing w:line="504" w:lineRule="auto" w:before="131" w:after="0"/>
        <w:ind w:left="470" w:right="8000" w:firstLine="279"/>
        <w:jc w:val="left"/>
        <w:rPr>
          <w:rFonts w:ascii="Trebuchet MS" w:hAnsi="Trebuchet MS"/>
          <w:b/>
          <w:sz w:val="25"/>
        </w:rPr>
      </w:pPr>
      <w:r>
        <w:rPr>
          <w:sz w:val="25"/>
        </w:rPr>
        <w:t>Archivos</w:t>
      </w:r>
      <w:r>
        <w:rPr>
          <w:spacing w:val="-34"/>
          <w:sz w:val="25"/>
        </w:rPr>
        <w:t> </w:t>
      </w:r>
      <w:r>
        <w:rPr>
          <w:sz w:val="25"/>
        </w:rPr>
        <w:t>electrónicos</w:t>
      </w:r>
      <w:r>
        <w:rPr>
          <w:w w:val="100"/>
          <w:sz w:val="25"/>
        </w:rPr>
        <w:t> </w:t>
      </w:r>
      <w:r>
        <w:rPr>
          <w:rFonts w:ascii="Trebuchet MS" w:hAnsi="Trebuchet MS"/>
          <w:b/>
          <w:sz w:val="25"/>
        </w:rPr>
        <w:t>Organización</w:t>
      </w:r>
      <w:r>
        <w:rPr>
          <w:rFonts w:ascii="Trebuchet MS" w:hAnsi="Trebuchet MS"/>
          <w:b/>
          <w:spacing w:val="-47"/>
          <w:sz w:val="25"/>
        </w:rPr>
        <w:t> </w:t>
      </w:r>
      <w:r>
        <w:rPr>
          <w:rFonts w:ascii="Trebuchet MS" w:hAnsi="Trebuchet MS"/>
          <w:b/>
          <w:sz w:val="25"/>
        </w:rPr>
        <w:t>de</w:t>
      </w:r>
      <w:r>
        <w:rPr>
          <w:rFonts w:ascii="Trebuchet MS" w:hAnsi="Trebuchet MS"/>
          <w:b/>
          <w:spacing w:val="-47"/>
          <w:sz w:val="25"/>
        </w:rPr>
        <w:t> </w:t>
      </w:r>
      <w:r>
        <w:rPr>
          <w:rFonts w:ascii="Trebuchet MS" w:hAnsi="Trebuchet MS"/>
          <w:b/>
          <w:sz w:val="25"/>
        </w:rPr>
        <w:t>la</w:t>
      </w:r>
      <w:r>
        <w:rPr>
          <w:rFonts w:ascii="Trebuchet MS" w:hAnsi="Trebuchet MS"/>
          <w:b/>
          <w:spacing w:val="-47"/>
          <w:sz w:val="25"/>
        </w:rPr>
        <w:t> </w:t>
      </w:r>
      <w:r>
        <w:rPr>
          <w:rFonts w:ascii="Trebuchet MS" w:hAnsi="Trebuchet MS"/>
          <w:b/>
          <w:sz w:val="25"/>
        </w:rPr>
        <w:t>oficina</w:t>
      </w:r>
    </w:p>
    <w:p>
      <w:pPr>
        <w:pStyle w:val="BodyText"/>
        <w:spacing w:line="350" w:lineRule="auto"/>
        <w:ind w:left="470" w:right="1368"/>
      </w:pPr>
      <w:r>
        <w:rPr/>
        <w:t>Al</w:t>
      </w:r>
      <w:r>
        <w:rPr>
          <w:spacing w:val="-15"/>
        </w:rPr>
        <w:t> </w:t>
      </w:r>
      <w:r>
        <w:rPr/>
        <w:t>implementar</w:t>
      </w:r>
      <w:r>
        <w:rPr>
          <w:spacing w:val="-15"/>
        </w:rPr>
        <w:t> </w:t>
      </w:r>
      <w:r>
        <w:rPr/>
        <w:t>sistemas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mantener</w:t>
      </w:r>
      <w:r>
        <w:rPr>
          <w:spacing w:val="-15"/>
        </w:rPr>
        <w:t> </w:t>
      </w:r>
      <w:r>
        <w:rPr/>
        <w:t>organizada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oficina</w:t>
      </w:r>
      <w:r>
        <w:rPr>
          <w:spacing w:val="-15"/>
        </w:rPr>
        <w:t> </w:t>
      </w:r>
      <w:r>
        <w:rPr/>
        <w:t>disminuirán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costos</w:t>
      </w:r>
      <w:r>
        <w:rPr>
          <w:spacing w:val="-15"/>
        </w:rPr>
        <w:t> </w:t>
      </w:r>
      <w:r>
        <w:rPr/>
        <w:t>de mantenimiento.</w:t>
      </w:r>
      <w:r>
        <w:rPr>
          <w:spacing w:val="-18"/>
        </w:rPr>
        <w:t> </w:t>
      </w:r>
      <w:r>
        <w:rPr/>
        <w:t>Compare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organización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oficina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estos</w:t>
      </w:r>
      <w:r>
        <w:rPr>
          <w:spacing w:val="-18"/>
        </w:rPr>
        <w:t> </w:t>
      </w:r>
      <w:r>
        <w:rPr/>
        <w:t>consejos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realice</w:t>
      </w:r>
      <w:r>
        <w:rPr>
          <w:spacing w:val="-18"/>
        </w:rPr>
        <w:t> </w:t>
      </w:r>
      <w:r>
        <w:rPr/>
        <w:t>las modificaciones</w:t>
      </w:r>
      <w:r>
        <w:rPr>
          <w:spacing w:val="-44"/>
        </w:rPr>
        <w:t> </w:t>
      </w:r>
      <w:r>
        <w:rPr/>
        <w:t>necesarias.</w:t>
      </w:r>
    </w:p>
    <w:p>
      <w:pPr>
        <w:pStyle w:val="Heading2"/>
      </w:pPr>
      <w:r>
        <w:rPr/>
        <w:t>Guarde aquellos insumos que no utiliza todos los días en un lugar que no sea visible</w:t>
      </w:r>
    </w:p>
    <w:p>
      <w:pPr>
        <w:pStyle w:val="BodyText"/>
        <w:spacing w:before="1"/>
        <w:rPr>
          <w:rFonts w:ascii="Trebuchet MS"/>
          <w:b/>
          <w:sz w:val="27"/>
        </w:rPr>
      </w:pPr>
    </w:p>
    <w:p>
      <w:pPr>
        <w:pStyle w:val="BodyText"/>
        <w:spacing w:line="350" w:lineRule="auto"/>
        <w:ind w:left="470" w:right="613"/>
      </w:pPr>
      <w:r>
        <w:rPr/>
        <w:t>Los montones de papeles, rollos adicionales de cinta y altas pilas de sobres se ven desordenados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esto</w:t>
      </w:r>
      <w:r>
        <w:rPr>
          <w:spacing w:val="-21"/>
        </w:rPr>
        <w:t> </w:t>
      </w:r>
      <w:r>
        <w:rPr/>
        <w:t>puede</w:t>
      </w:r>
      <w:r>
        <w:rPr>
          <w:spacing w:val="-21"/>
        </w:rPr>
        <w:t> </w:t>
      </w:r>
      <w:r>
        <w:rPr/>
        <w:t>ser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motivo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distracción.</w:t>
      </w:r>
      <w:r>
        <w:rPr>
          <w:spacing w:val="-21"/>
        </w:rPr>
        <w:t> </w:t>
      </w:r>
      <w:r>
        <w:rPr/>
        <w:t>Si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espacio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permite,</w:t>
      </w:r>
      <w:r>
        <w:rPr>
          <w:spacing w:val="-21"/>
        </w:rPr>
        <w:t> </w:t>
      </w:r>
      <w:r>
        <w:rPr/>
        <w:t>mantenga</w:t>
      </w:r>
      <w:r>
        <w:rPr>
          <w:spacing w:val="-21"/>
        </w:rPr>
        <w:t> </w:t>
      </w:r>
      <w:r>
        <w:rPr/>
        <w:t>los insumos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utilice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armario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estante.</w:t>
      </w:r>
      <w:r>
        <w:rPr>
          <w:spacing w:val="-19"/>
        </w:rPr>
        <w:t> </w:t>
      </w:r>
      <w:r>
        <w:rPr/>
        <w:t>Almacene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utiliza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forma</w:t>
      </w:r>
      <w:r>
        <w:rPr>
          <w:spacing w:val="-19"/>
        </w:rPr>
        <w:t> </w:t>
      </w:r>
      <w:r>
        <w:rPr/>
        <w:t>regular.</w:t>
      </w:r>
      <w:r>
        <w:rPr>
          <w:spacing w:val="-19"/>
        </w:rPr>
        <w:t> </w:t>
      </w:r>
      <w:r>
        <w:rPr/>
        <w:t>En su</w:t>
      </w:r>
      <w:r>
        <w:rPr>
          <w:spacing w:val="-23"/>
        </w:rPr>
        <w:t> </w:t>
      </w:r>
      <w:r>
        <w:rPr/>
        <w:t>libro</w:t>
      </w:r>
      <w:r>
        <w:rPr>
          <w:spacing w:val="-23"/>
        </w:rPr>
        <w:t> </w:t>
      </w:r>
      <w:r>
        <w:rPr/>
        <w:t>"Organizing</w:t>
      </w:r>
      <w:r>
        <w:rPr>
          <w:spacing w:val="-23"/>
        </w:rPr>
        <w:t> </w:t>
      </w:r>
      <w:r>
        <w:rPr/>
        <w:t>Your</w:t>
      </w:r>
      <w:r>
        <w:rPr>
          <w:spacing w:val="-23"/>
        </w:rPr>
        <w:t> </w:t>
      </w:r>
      <w:r>
        <w:rPr/>
        <w:t>Home</w:t>
      </w:r>
      <w:r>
        <w:rPr>
          <w:spacing w:val="-23"/>
        </w:rPr>
        <w:t> </w:t>
      </w:r>
      <w:r>
        <w:rPr/>
        <w:t>Office</w:t>
      </w:r>
      <w:r>
        <w:rPr>
          <w:spacing w:val="-23"/>
        </w:rPr>
        <w:t> </w:t>
      </w:r>
      <w:r>
        <w:rPr/>
        <w:t>for</w:t>
      </w:r>
      <w:r>
        <w:rPr>
          <w:spacing w:val="-23"/>
        </w:rPr>
        <w:t> </w:t>
      </w:r>
      <w:r>
        <w:rPr/>
        <w:t>Success"</w:t>
      </w:r>
      <w:r>
        <w:rPr>
          <w:spacing w:val="-23"/>
        </w:rPr>
        <w:t> </w:t>
      </w:r>
      <w:r>
        <w:rPr/>
        <w:t>("Organización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oficina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lograr</w:t>
      </w:r>
      <w:r>
        <w:rPr>
          <w:spacing w:val="-23"/>
        </w:rPr>
        <w:t> </w:t>
      </w:r>
      <w:r>
        <w:rPr/>
        <w:t>el éxito"),</w:t>
      </w:r>
      <w:r>
        <w:rPr>
          <w:spacing w:val="-24"/>
        </w:rPr>
        <w:t> </w:t>
      </w:r>
      <w:r>
        <w:rPr/>
        <w:t>Lisa</w:t>
      </w:r>
      <w:r>
        <w:rPr>
          <w:spacing w:val="-24"/>
        </w:rPr>
        <w:t> </w:t>
      </w:r>
      <w:r>
        <w:rPr/>
        <w:t>Kanarek</w:t>
      </w:r>
      <w:r>
        <w:rPr>
          <w:spacing w:val="-24"/>
        </w:rPr>
        <w:t> </w:t>
      </w:r>
      <w:r>
        <w:rPr/>
        <w:t>aconseja</w:t>
      </w:r>
      <w:r>
        <w:rPr>
          <w:spacing w:val="-24"/>
        </w:rPr>
        <w:t> </w:t>
      </w:r>
      <w:r>
        <w:rPr/>
        <w:t>cómo</w:t>
      </w:r>
      <w:r>
        <w:rPr>
          <w:spacing w:val="-24"/>
        </w:rPr>
        <w:t> </w:t>
      </w:r>
      <w:r>
        <w:rPr/>
        <w:t>mantener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oficina</w:t>
      </w:r>
      <w:r>
        <w:rPr>
          <w:spacing w:val="-24"/>
        </w:rPr>
        <w:t> </w:t>
      </w:r>
      <w:r>
        <w:rPr/>
        <w:t>sin</w:t>
      </w:r>
      <w:r>
        <w:rPr>
          <w:spacing w:val="-24"/>
        </w:rPr>
        <w:t> </w:t>
      </w:r>
      <w:r>
        <w:rPr/>
        <w:t>obstáculos.</w:t>
      </w:r>
      <w:r>
        <w:rPr>
          <w:spacing w:val="-24"/>
        </w:rPr>
        <w:t> </w:t>
      </w:r>
      <w:r>
        <w:rPr/>
        <w:t>Sugiere</w:t>
      </w:r>
      <w:r>
        <w:rPr>
          <w:spacing w:val="-24"/>
        </w:rPr>
        <w:t> </w:t>
      </w:r>
      <w:r>
        <w:rPr/>
        <w:t>guardar</w:t>
      </w:r>
      <w:r>
        <w:rPr>
          <w:spacing w:val="-24"/>
        </w:rPr>
        <w:t> </w:t>
      </w:r>
      <w:r>
        <w:rPr/>
        <w:t>todos sus</w:t>
      </w:r>
      <w:r>
        <w:rPr>
          <w:spacing w:val="-22"/>
        </w:rPr>
        <w:t> </w:t>
      </w:r>
      <w:r>
        <w:rPr/>
        <w:t>cachivaches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utiliza</w:t>
      </w:r>
      <w:r>
        <w:rPr>
          <w:spacing w:val="-22"/>
        </w:rPr>
        <w:t> </w:t>
      </w:r>
      <w:r>
        <w:rPr/>
        <w:t>sólo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vez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semana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áreas</w:t>
      </w:r>
      <w:r>
        <w:rPr>
          <w:spacing w:val="-22"/>
        </w:rPr>
        <w:t> </w:t>
      </w:r>
      <w:r>
        <w:rPr/>
        <w:t>secundarias,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un</w:t>
      </w:r>
    </w:p>
    <w:p>
      <w:pPr>
        <w:spacing w:after="0" w:line="350" w:lineRule="auto"/>
        <w:sectPr>
          <w:type w:val="continuous"/>
          <w:pgSz w:w="12240" w:h="15840"/>
          <w:pgMar w:top="460" w:bottom="460" w:left="420" w:right="40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line="350" w:lineRule="auto" w:before="62"/>
        <w:ind w:left="470" w:right="285"/>
      </w:pPr>
      <w:r>
        <w:rPr/>
        <w:t>mueble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archivo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estante.</w:t>
      </w:r>
      <w:r>
        <w:rPr>
          <w:spacing w:val="-19"/>
        </w:rPr>
        <w:t> </w:t>
      </w:r>
      <w:r>
        <w:rPr/>
        <w:t>Todo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utilice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vez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mes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debe</w:t>
      </w:r>
      <w:r>
        <w:rPr>
          <w:spacing w:val="-19"/>
        </w:rPr>
        <w:t> </w:t>
      </w:r>
      <w:r>
        <w:rPr/>
        <w:t>almacenar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un archivo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dejar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estante.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artículos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utilice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menor</w:t>
      </w:r>
      <w:r>
        <w:rPr>
          <w:spacing w:val="-23"/>
        </w:rPr>
        <w:t> </w:t>
      </w:r>
      <w:r>
        <w:rPr/>
        <w:t>frecuencia</w:t>
      </w:r>
      <w:r>
        <w:rPr>
          <w:spacing w:val="-23"/>
        </w:rPr>
        <w:t> </w:t>
      </w:r>
      <w:r>
        <w:rPr/>
        <w:t>deben</w:t>
      </w:r>
      <w:r>
        <w:rPr>
          <w:spacing w:val="-23"/>
        </w:rPr>
        <w:t> </w:t>
      </w:r>
      <w:r>
        <w:rPr/>
        <w:t>guardarse</w:t>
      </w:r>
      <w:r>
        <w:rPr>
          <w:spacing w:val="-23"/>
        </w:rPr>
        <w:t> </w:t>
      </w:r>
      <w:r>
        <w:rPr/>
        <w:t>en un</w:t>
      </w:r>
      <w:r>
        <w:rPr>
          <w:spacing w:val="-27"/>
        </w:rPr>
        <w:t> </w:t>
      </w:r>
      <w:r>
        <w:rPr/>
        <w:t>armario.</w:t>
      </w:r>
    </w:p>
    <w:p>
      <w:pPr>
        <w:pStyle w:val="Heading2"/>
      </w:pPr>
      <w:r>
        <w:rPr/>
        <w:t>Organice los insumos de modo que se pueda acceder a ellos fácilmente</w:t>
      </w:r>
    </w:p>
    <w:p>
      <w:pPr>
        <w:pStyle w:val="BodyText"/>
        <w:spacing w:before="1"/>
        <w:rPr>
          <w:rFonts w:ascii="Trebuchet MS"/>
          <w:b/>
          <w:sz w:val="27"/>
        </w:rPr>
      </w:pPr>
    </w:p>
    <w:p>
      <w:pPr>
        <w:pStyle w:val="BodyText"/>
        <w:spacing w:line="350" w:lineRule="auto"/>
        <w:ind w:left="470" w:right="285"/>
      </w:pPr>
      <w:r>
        <w:rPr/>
        <w:t>Por</w:t>
      </w:r>
      <w:r>
        <w:rPr>
          <w:spacing w:val="-23"/>
        </w:rPr>
        <w:t> </w:t>
      </w:r>
      <w:r>
        <w:rPr/>
        <w:t>ejemplo,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puede</w:t>
      </w:r>
      <w:r>
        <w:rPr>
          <w:spacing w:val="-23"/>
        </w:rPr>
        <w:t> </w:t>
      </w:r>
      <w:r>
        <w:rPr/>
        <w:t>ser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tenga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mover</w:t>
      </w:r>
      <w:r>
        <w:rPr>
          <w:spacing w:val="-23"/>
        </w:rPr>
        <w:t> </w:t>
      </w:r>
      <w:r>
        <w:rPr/>
        <w:t>dos</w:t>
      </w:r>
      <w:r>
        <w:rPr>
          <w:spacing w:val="-23"/>
        </w:rPr>
        <w:t> </w:t>
      </w:r>
      <w:r>
        <w:rPr/>
        <w:t>montones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papel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abrir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caja</w:t>
      </w:r>
      <w:r>
        <w:rPr>
          <w:spacing w:val="-23"/>
        </w:rPr>
        <w:t> </w:t>
      </w:r>
      <w:r>
        <w:rPr/>
        <w:t>para obtener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hoja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membrete.</w:t>
      </w:r>
    </w:p>
    <w:p>
      <w:pPr>
        <w:pStyle w:val="Heading2"/>
      </w:pPr>
      <w:r>
        <w:rPr/>
        <w:t>Organice su oficina para que funcione sin dificultades</w:t>
      </w:r>
    </w:p>
    <w:p>
      <w:pPr>
        <w:pStyle w:val="BodyText"/>
        <w:spacing w:before="1"/>
        <w:rPr>
          <w:rFonts w:ascii="Trebuchet MS"/>
          <w:b/>
          <w:sz w:val="27"/>
        </w:rPr>
      </w:pPr>
    </w:p>
    <w:p>
      <w:pPr>
        <w:pStyle w:val="BodyText"/>
        <w:spacing w:line="350" w:lineRule="auto"/>
        <w:ind w:left="470" w:right="285"/>
      </w:pPr>
      <w:r>
        <w:rPr/>
        <w:t>Si todo se cae cuando saca un libro de su estante o no hay suficiente espacio cerca de la máquina de fax para insertar fácilmente documentos y recoger los que llegan, reestructure su oficina.</w:t>
      </w:r>
      <w:r>
        <w:rPr>
          <w:spacing w:val="-20"/>
        </w:rPr>
        <w:t> </w:t>
      </w:r>
      <w:r>
        <w:rPr/>
        <w:t>Estos</w:t>
      </w:r>
      <w:r>
        <w:rPr>
          <w:spacing w:val="-20"/>
        </w:rPr>
        <w:t> </w:t>
      </w:r>
      <w:r>
        <w:rPr/>
        <w:t>pequeños</w:t>
      </w:r>
      <w:r>
        <w:rPr>
          <w:spacing w:val="-20"/>
        </w:rPr>
        <w:t> </w:t>
      </w:r>
      <w:r>
        <w:rPr/>
        <w:t>obstáculos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flujo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trabajo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traducen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pérdida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tiempo</w:t>
      </w:r>
      <w:r>
        <w:rPr>
          <w:spacing w:val="-20"/>
        </w:rPr>
        <w:t> </w:t>
      </w:r>
      <w:r>
        <w:rPr/>
        <w:t>y causan</w:t>
      </w:r>
      <w:r>
        <w:rPr>
          <w:spacing w:val="-41"/>
        </w:rPr>
        <w:t> </w:t>
      </w:r>
      <w:r>
        <w:rPr/>
        <w:t>tensión.</w:t>
      </w:r>
    </w:p>
    <w:p>
      <w:pPr>
        <w:pStyle w:val="Heading2"/>
      </w:pPr>
      <w:r>
        <w:rPr/>
        <w:t>Cree</w:t>
      </w:r>
      <w:r>
        <w:rPr>
          <w:spacing w:val="-50"/>
        </w:rPr>
        <w:t> </w:t>
      </w:r>
      <w:r>
        <w:rPr/>
        <w:t>un</w:t>
      </w:r>
      <w:r>
        <w:rPr>
          <w:spacing w:val="-50"/>
        </w:rPr>
        <w:t> </w:t>
      </w:r>
      <w:r>
        <w:rPr/>
        <w:t>basurero</w:t>
      </w:r>
      <w:r>
        <w:rPr>
          <w:spacing w:val="-50"/>
        </w:rPr>
        <w:t> </w:t>
      </w:r>
      <w:r>
        <w:rPr/>
        <w:t>"seguro"</w:t>
      </w:r>
    </w:p>
    <w:p>
      <w:pPr>
        <w:pStyle w:val="BodyText"/>
        <w:spacing w:before="1"/>
        <w:rPr>
          <w:rFonts w:ascii="Trebuchet MS"/>
          <w:b/>
          <w:sz w:val="27"/>
        </w:rPr>
      </w:pPr>
    </w:p>
    <w:p>
      <w:pPr>
        <w:pStyle w:val="BodyText"/>
        <w:spacing w:line="350" w:lineRule="auto"/>
        <w:ind w:left="470" w:right="763"/>
      </w:pPr>
      <w:r>
        <w:rPr/>
        <w:t>Si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desorganización</w:t>
      </w:r>
      <w:r>
        <w:rPr>
          <w:spacing w:val="-25"/>
        </w:rPr>
        <w:t> </w:t>
      </w:r>
      <w:r>
        <w:rPr/>
        <w:t>deriva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miedo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tirar</w:t>
      </w:r>
      <w:r>
        <w:rPr>
          <w:spacing w:val="-25"/>
        </w:rPr>
        <w:t> </w:t>
      </w:r>
      <w:r>
        <w:rPr/>
        <w:t>cosas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posteriormente</w:t>
      </w:r>
      <w:r>
        <w:rPr>
          <w:spacing w:val="-25"/>
        </w:rPr>
        <w:t> </w:t>
      </w:r>
      <w:r>
        <w:rPr/>
        <w:t>podría</w:t>
      </w:r>
      <w:r>
        <w:rPr>
          <w:spacing w:val="-25"/>
        </w:rPr>
        <w:t> </w:t>
      </w:r>
      <w:r>
        <w:rPr/>
        <w:t>necesitar,</w:t>
      </w:r>
      <w:r>
        <w:rPr>
          <w:spacing w:val="-25"/>
        </w:rPr>
        <w:t> </w:t>
      </w:r>
      <w:r>
        <w:rPr/>
        <w:t>cree un basurero "seguro". En este basurero sólo se bota papel. No se botan ni corazones de manzana,</w:t>
      </w:r>
      <w:r>
        <w:rPr>
          <w:spacing w:val="-24"/>
        </w:rPr>
        <w:t> </w:t>
      </w:r>
      <w:r>
        <w:rPr/>
        <w:t>ni</w:t>
      </w:r>
      <w:r>
        <w:rPr>
          <w:spacing w:val="-24"/>
        </w:rPr>
        <w:t> </w:t>
      </w:r>
      <w:r>
        <w:rPr/>
        <w:t>tarros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bebida,</w:t>
      </w:r>
      <w:r>
        <w:rPr>
          <w:spacing w:val="-24"/>
        </w:rPr>
        <w:t> </w:t>
      </w:r>
      <w:r>
        <w:rPr/>
        <w:t>nada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quiera</w:t>
      </w:r>
      <w:r>
        <w:rPr>
          <w:spacing w:val="-24"/>
        </w:rPr>
        <w:t> </w:t>
      </w:r>
      <w:r>
        <w:rPr/>
        <w:t>ver</w:t>
      </w:r>
      <w:r>
        <w:rPr>
          <w:spacing w:val="-24"/>
        </w:rPr>
        <w:t> </w:t>
      </w:r>
      <w:r>
        <w:rPr/>
        <w:t>nuevamente</w:t>
      </w:r>
      <w:r>
        <w:rPr>
          <w:spacing w:val="-24"/>
        </w:rPr>
        <w:t> </w:t>
      </w:r>
      <w:r>
        <w:rPr/>
        <w:t>si</w:t>
      </w:r>
      <w:r>
        <w:rPr>
          <w:spacing w:val="-24"/>
        </w:rPr>
        <w:t> </w:t>
      </w:r>
      <w:r>
        <w:rPr/>
        <w:t>desea</w:t>
      </w:r>
      <w:r>
        <w:rPr>
          <w:spacing w:val="-24"/>
        </w:rPr>
        <w:t> </w:t>
      </w:r>
      <w:r>
        <w:rPr/>
        <w:t>buscar</w:t>
      </w:r>
      <w:r>
        <w:rPr>
          <w:spacing w:val="-24"/>
        </w:rPr>
        <w:t> </w:t>
      </w:r>
      <w:r>
        <w:rPr/>
        <w:t>algo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 basurero.</w:t>
      </w:r>
      <w:r>
        <w:rPr>
          <w:spacing w:val="-23"/>
        </w:rPr>
        <w:t> </w:t>
      </w:r>
      <w:r>
        <w:rPr/>
        <w:t>Sólo</w:t>
      </w:r>
      <w:r>
        <w:rPr>
          <w:spacing w:val="-23"/>
        </w:rPr>
        <w:t> </w:t>
      </w:r>
      <w:r>
        <w:rPr/>
        <w:t>vacíe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/>
        <w:t>basurero</w:t>
      </w:r>
      <w:r>
        <w:rPr>
          <w:spacing w:val="-23"/>
        </w:rPr>
        <w:t> </w:t>
      </w:r>
      <w:r>
        <w:rPr/>
        <w:t>cada</w:t>
      </w:r>
      <w:r>
        <w:rPr>
          <w:spacing w:val="-23"/>
        </w:rPr>
        <w:t> </w:t>
      </w:r>
      <w:r>
        <w:rPr/>
        <w:t>par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semanas,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modo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tenga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período</w:t>
      </w:r>
      <w:r>
        <w:rPr>
          <w:spacing w:val="-23"/>
        </w:rPr>
        <w:t> </w:t>
      </w:r>
      <w:r>
        <w:rPr/>
        <w:t>de gracia</w:t>
      </w:r>
      <w:r>
        <w:rPr>
          <w:spacing w:val="-23"/>
        </w:rPr>
        <w:t> </w:t>
      </w:r>
      <w:r>
        <w:rPr/>
        <w:t>durante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cual</w:t>
      </w:r>
      <w:r>
        <w:rPr>
          <w:spacing w:val="-23"/>
        </w:rPr>
        <w:t> </w:t>
      </w:r>
      <w:r>
        <w:rPr/>
        <w:t>puede</w:t>
      </w:r>
      <w:r>
        <w:rPr>
          <w:spacing w:val="-23"/>
        </w:rPr>
        <w:t> </w:t>
      </w:r>
      <w:r>
        <w:rPr/>
        <w:t>recuperar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necesite.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/>
        <w:t>sistema,</w:t>
      </w:r>
      <w:r>
        <w:rPr>
          <w:spacing w:val="-23"/>
        </w:rPr>
        <w:t> </w:t>
      </w:r>
      <w:r>
        <w:rPr/>
        <w:t>puede</w:t>
      </w:r>
      <w:r>
        <w:rPr>
          <w:spacing w:val="-23"/>
        </w:rPr>
        <w:t> </w:t>
      </w:r>
      <w:r>
        <w:rPr/>
        <w:t>ser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fácil para</w:t>
      </w:r>
      <w:r>
        <w:rPr>
          <w:spacing w:val="-21"/>
        </w:rPr>
        <w:t> </w:t>
      </w:r>
      <w:r>
        <w:rPr/>
        <w:t>usted</w:t>
      </w:r>
      <w:r>
        <w:rPr>
          <w:spacing w:val="-21"/>
        </w:rPr>
        <w:t> </w:t>
      </w:r>
      <w:r>
        <w:rPr/>
        <w:t>botar</w:t>
      </w:r>
      <w:r>
        <w:rPr>
          <w:spacing w:val="-21"/>
        </w:rPr>
        <w:t> </w:t>
      </w:r>
      <w:r>
        <w:rPr/>
        <w:t>cosas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basurero.</w:t>
      </w:r>
    </w:p>
    <w:p>
      <w:pPr>
        <w:pStyle w:val="Heading2"/>
      </w:pPr>
      <w:r>
        <w:rPr/>
        <w:t>Cree un sistema para el flujo de información</w:t>
      </w:r>
    </w:p>
    <w:p>
      <w:pPr>
        <w:pStyle w:val="BodyText"/>
        <w:spacing w:before="1"/>
        <w:rPr>
          <w:rFonts w:ascii="Trebuchet MS"/>
          <w:b/>
          <w:sz w:val="27"/>
        </w:rPr>
      </w:pPr>
    </w:p>
    <w:p>
      <w:pPr>
        <w:pStyle w:val="BodyText"/>
        <w:spacing w:line="350" w:lineRule="auto"/>
        <w:ind w:left="470" w:right="795"/>
      </w:pPr>
      <w:r>
        <w:rPr/>
        <w:t>Piense qué tipo de información, materiales y otros elementos encuentra regularmente. Probablemente,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lista</w:t>
      </w:r>
      <w:r>
        <w:rPr>
          <w:spacing w:val="-26"/>
        </w:rPr>
        <w:t> </w:t>
      </w:r>
      <w:r>
        <w:rPr/>
        <w:t>incluirá</w:t>
      </w:r>
      <w:r>
        <w:rPr>
          <w:spacing w:val="-26"/>
        </w:rPr>
        <w:t> </w:t>
      </w:r>
      <w:r>
        <w:rPr/>
        <w:t>elementos</w:t>
      </w:r>
      <w:r>
        <w:rPr>
          <w:spacing w:val="-26"/>
        </w:rPr>
        <w:t> </w:t>
      </w:r>
      <w:r>
        <w:rPr/>
        <w:t>básicos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correspondencia</w:t>
      </w:r>
      <w:r>
        <w:rPr>
          <w:spacing w:val="-26"/>
        </w:rPr>
        <w:t> </w:t>
      </w:r>
      <w:r>
        <w:rPr/>
        <w:t>entrante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saliente, números</w:t>
      </w:r>
      <w:r>
        <w:rPr>
          <w:spacing w:val="-24"/>
        </w:rPr>
        <w:t> </w:t>
      </w:r>
      <w:r>
        <w:rPr/>
        <w:t>telefónicos,</w:t>
      </w:r>
      <w:r>
        <w:rPr>
          <w:spacing w:val="-24"/>
        </w:rPr>
        <w:t> </w:t>
      </w:r>
      <w:r>
        <w:rPr/>
        <w:t>proyectos</w:t>
      </w:r>
      <w:r>
        <w:rPr>
          <w:spacing w:val="-24"/>
        </w:rPr>
        <w:t> </w:t>
      </w:r>
      <w:r>
        <w:rPr/>
        <w:t>actuales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materiales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desea</w:t>
      </w:r>
      <w:r>
        <w:rPr>
          <w:spacing w:val="-24"/>
        </w:rPr>
        <w:t> </w:t>
      </w:r>
      <w:r>
        <w:rPr/>
        <w:t>guardar,</w:t>
      </w:r>
      <w:r>
        <w:rPr>
          <w:spacing w:val="-24"/>
        </w:rPr>
        <w:t> </w:t>
      </w:r>
      <w:r>
        <w:rPr/>
        <w:t>pero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puede revisar en este momento. Una vez que haya creado su lista, visite una tienda de venta de insumos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oficina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fin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buscar</w:t>
      </w:r>
      <w:r>
        <w:rPr>
          <w:spacing w:val="-15"/>
        </w:rPr>
        <w:t> </w:t>
      </w:r>
      <w:r>
        <w:rPr/>
        <w:t>soluciones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organizar</w:t>
      </w:r>
      <w:r>
        <w:rPr>
          <w:spacing w:val="-15"/>
        </w:rPr>
        <w:t> </w:t>
      </w:r>
      <w:r>
        <w:rPr/>
        <w:t>toda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información.</w:t>
      </w:r>
    </w:p>
    <w:p>
      <w:pPr>
        <w:pStyle w:val="BodyText"/>
        <w:spacing w:line="350" w:lineRule="auto" w:before="2"/>
        <w:ind w:left="470" w:right="1182"/>
      </w:pPr>
      <w:r>
        <w:rPr/>
        <w:t>Probablemente</w:t>
      </w:r>
      <w:r>
        <w:rPr>
          <w:spacing w:val="-21"/>
        </w:rPr>
        <w:t> </w:t>
      </w:r>
      <w:r>
        <w:rPr/>
        <w:t>será</w:t>
      </w:r>
      <w:r>
        <w:rPr>
          <w:spacing w:val="-21"/>
        </w:rPr>
        <w:t> </w:t>
      </w:r>
      <w:r>
        <w:rPr/>
        <w:t>difícil</w:t>
      </w:r>
      <w:r>
        <w:rPr>
          <w:spacing w:val="-21"/>
        </w:rPr>
        <w:t> </w:t>
      </w:r>
      <w:r>
        <w:rPr/>
        <w:t>encontrar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producto</w:t>
      </w:r>
      <w:r>
        <w:rPr>
          <w:spacing w:val="-21"/>
        </w:rPr>
        <w:t> </w:t>
      </w:r>
      <w:r>
        <w:rPr/>
        <w:t>perfecto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satisfaga</w:t>
      </w:r>
      <w:r>
        <w:rPr>
          <w:spacing w:val="-21"/>
        </w:rPr>
        <w:t> </w:t>
      </w:r>
      <w:r>
        <w:rPr/>
        <w:t>sus</w:t>
      </w:r>
      <w:r>
        <w:rPr>
          <w:spacing w:val="-21"/>
        </w:rPr>
        <w:t> </w:t>
      </w:r>
      <w:r>
        <w:rPr/>
        <w:t>necesidades</w:t>
      </w:r>
      <w:r>
        <w:rPr>
          <w:spacing w:val="-21"/>
        </w:rPr>
        <w:t> </w:t>
      </w:r>
      <w:r>
        <w:rPr/>
        <w:t>y puede ser necesario combinar dos productos de la tienda o comprar un elemento para modificarlo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adapte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/>
        <w:t>objetivos.</w:t>
      </w:r>
    </w:p>
    <w:p>
      <w:pPr>
        <w:pStyle w:val="BodyText"/>
        <w:spacing w:before="188"/>
        <w:ind w:left="470" w:right="285"/>
      </w:pPr>
      <w:r>
        <w:rPr/>
        <w:t>[Inicio]</w:t>
      </w:r>
    </w:p>
    <w:p>
      <w:pPr>
        <w:pStyle w:val="BodyText"/>
        <w:spacing w:before="6"/>
        <w:rPr>
          <w:sz w:val="27"/>
        </w:rPr>
      </w:pPr>
    </w:p>
    <w:p>
      <w:pPr>
        <w:pStyle w:val="Heading2"/>
        <w:spacing w:before="0"/>
      </w:pPr>
      <w:r>
        <w:rPr/>
        <w:t>Archivos en papel</w:t>
      </w:r>
    </w:p>
    <w:p>
      <w:pPr>
        <w:spacing w:after="0"/>
        <w:sectPr>
          <w:pgSz w:w="12240" w:h="15840"/>
          <w:pgMar w:header="270" w:footer="270" w:top="460" w:bottom="460" w:left="420" w:right="400"/>
        </w:sectPr>
      </w:pPr>
    </w:p>
    <w:p>
      <w:pPr>
        <w:pStyle w:val="BodyText"/>
        <w:spacing w:before="1"/>
        <w:rPr>
          <w:rFonts w:ascii="Trebuchet MS"/>
          <w:b/>
          <w:sz w:val="9"/>
        </w:rPr>
      </w:pPr>
    </w:p>
    <w:p>
      <w:pPr>
        <w:pStyle w:val="BodyText"/>
        <w:spacing w:line="350" w:lineRule="auto" w:before="62"/>
        <w:ind w:left="470" w:right="965"/>
      </w:pPr>
      <w:r>
        <w:rPr/>
        <w:t>No</w:t>
      </w:r>
      <w:r>
        <w:rPr>
          <w:spacing w:val="-16"/>
        </w:rPr>
        <w:t> </w:t>
      </w:r>
      <w:r>
        <w:rPr/>
        <w:t>importa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tamaño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oficina,</w:t>
      </w:r>
      <w:r>
        <w:rPr>
          <w:spacing w:val="-16"/>
        </w:rPr>
        <w:t> </w:t>
      </w:r>
      <w:r>
        <w:rPr/>
        <w:t>siempre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requerirá</w:t>
      </w:r>
      <w:r>
        <w:rPr>
          <w:spacing w:val="-16"/>
        </w:rPr>
        <w:t> </w:t>
      </w:r>
      <w:r>
        <w:rPr/>
        <w:t>cierto</w:t>
      </w:r>
      <w:r>
        <w:rPr>
          <w:spacing w:val="-16"/>
        </w:rPr>
        <w:t> </w:t>
      </w:r>
      <w:r>
        <w:rPr/>
        <w:t>mantenimiento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la información</w:t>
      </w:r>
      <w:r>
        <w:rPr>
          <w:spacing w:val="-25"/>
        </w:rPr>
        <w:t> </w:t>
      </w:r>
      <w:r>
        <w:rPr/>
        <w:t>esté</w:t>
      </w:r>
      <w:r>
        <w:rPr>
          <w:spacing w:val="-25"/>
        </w:rPr>
        <w:t> </w:t>
      </w:r>
      <w:r>
        <w:rPr/>
        <w:t>organizada.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continuación,</w:t>
      </w:r>
      <w:r>
        <w:rPr>
          <w:spacing w:val="-25"/>
        </w:rPr>
        <w:t> </w:t>
      </w:r>
      <w:r>
        <w:rPr/>
        <w:t>encontrará</w:t>
      </w:r>
      <w:r>
        <w:rPr>
          <w:spacing w:val="-25"/>
        </w:rPr>
        <w:t> </w:t>
      </w:r>
      <w:r>
        <w:rPr/>
        <w:t>algunos</w:t>
      </w:r>
      <w:r>
        <w:rPr>
          <w:spacing w:val="-25"/>
        </w:rPr>
        <w:t> </w:t>
      </w:r>
      <w:r>
        <w:rPr/>
        <w:t>consejos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ordenar</w:t>
      </w:r>
      <w:r>
        <w:rPr>
          <w:spacing w:val="-25"/>
        </w:rPr>
        <w:t> </w:t>
      </w:r>
      <w:r>
        <w:rPr/>
        <w:t>sus archivos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papel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electrónicos.</w:t>
      </w:r>
    </w:p>
    <w:p>
      <w:pPr>
        <w:pStyle w:val="BodyText"/>
        <w:spacing w:line="350" w:lineRule="auto" w:before="188"/>
        <w:ind w:left="470" w:right="285"/>
      </w:pPr>
      <w:r>
        <w:rPr/>
        <w:t>Todos</w:t>
      </w:r>
      <w:r>
        <w:rPr>
          <w:spacing w:val="-21"/>
        </w:rPr>
        <w:t> </w:t>
      </w:r>
      <w:r>
        <w:rPr/>
        <w:t>saben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significa</w:t>
      </w:r>
      <w:r>
        <w:rPr>
          <w:spacing w:val="-21"/>
        </w:rPr>
        <w:t> </w:t>
      </w:r>
      <w:r>
        <w:rPr/>
        <w:t>perder</w:t>
      </w:r>
      <w:r>
        <w:rPr>
          <w:spacing w:val="-21"/>
        </w:rPr>
        <w:t> </w:t>
      </w:r>
      <w:r>
        <w:rPr/>
        <w:t>tiempo</w:t>
      </w:r>
      <w:r>
        <w:rPr>
          <w:spacing w:val="-21"/>
        </w:rPr>
        <w:t> </w:t>
      </w:r>
      <w:r>
        <w:rPr/>
        <w:t>buscando</w:t>
      </w:r>
      <w:r>
        <w:rPr>
          <w:spacing w:val="-21"/>
        </w:rPr>
        <w:t> </w:t>
      </w:r>
      <w:r>
        <w:rPr/>
        <w:t>algo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cajón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archivo.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limpieza periódica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sus</w:t>
      </w:r>
      <w:r>
        <w:rPr>
          <w:spacing w:val="-21"/>
        </w:rPr>
        <w:t> </w:t>
      </w:r>
      <w:r>
        <w:rPr/>
        <w:t>archivos</w:t>
      </w:r>
      <w:r>
        <w:rPr>
          <w:spacing w:val="-21"/>
        </w:rPr>
        <w:t> </w:t>
      </w:r>
      <w:r>
        <w:rPr/>
        <w:t>eliminará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/>
        <w:t>actividad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implica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pérdida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tiempo.</w:t>
      </w:r>
    </w:p>
    <w:p>
      <w:pPr>
        <w:pStyle w:val="Heading2"/>
      </w:pPr>
      <w:r>
        <w:rPr>
          <w:w w:val="95"/>
        </w:rPr>
        <w:t>Limpie regularmente</w:t>
      </w:r>
    </w:p>
    <w:p>
      <w:pPr>
        <w:pStyle w:val="BodyText"/>
        <w:spacing w:before="1"/>
        <w:rPr>
          <w:rFonts w:ascii="Trebuchet MS"/>
          <w:b/>
          <w:sz w:val="27"/>
        </w:rPr>
      </w:pPr>
    </w:p>
    <w:p>
      <w:pPr>
        <w:pStyle w:val="BodyText"/>
        <w:spacing w:line="350" w:lineRule="auto"/>
        <w:ind w:left="470" w:right="467"/>
      </w:pPr>
      <w:r>
        <w:rPr/>
        <w:t>Haga una limpieza de sus muebles de archivo al menos una vez por trimestre y bote aquellas cosas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ya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necesita.</w:t>
      </w:r>
      <w:r>
        <w:rPr>
          <w:spacing w:val="-21"/>
        </w:rPr>
        <w:t> </w:t>
      </w:r>
      <w:r>
        <w:rPr/>
        <w:t>Si</w:t>
      </w:r>
      <w:r>
        <w:rPr>
          <w:spacing w:val="-21"/>
        </w:rPr>
        <w:t> </w:t>
      </w:r>
      <w:r>
        <w:rPr/>
        <w:t>pospone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/>
        <w:t>tarea</w:t>
      </w:r>
      <w:r>
        <w:rPr>
          <w:spacing w:val="-21"/>
        </w:rPr>
        <w:t> </w:t>
      </w:r>
      <w:r>
        <w:rPr/>
        <w:t>continuamente,</w:t>
      </w:r>
      <w:r>
        <w:rPr>
          <w:spacing w:val="-21"/>
        </w:rPr>
        <w:t> </w:t>
      </w:r>
      <w:r>
        <w:rPr/>
        <w:t>contrate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alguien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le ayude.</w:t>
      </w:r>
      <w:r>
        <w:rPr>
          <w:spacing w:val="-23"/>
        </w:rPr>
        <w:t> </w:t>
      </w:r>
      <w:r>
        <w:rPr/>
        <w:t>Aunque</w:t>
      </w:r>
      <w:r>
        <w:rPr>
          <w:spacing w:val="-23"/>
        </w:rPr>
        <w:t> </w:t>
      </w:r>
      <w:r>
        <w:rPr/>
        <w:t>obviamente</w:t>
      </w:r>
      <w:r>
        <w:rPr>
          <w:spacing w:val="-23"/>
        </w:rPr>
        <w:t> </w:t>
      </w:r>
      <w:r>
        <w:rPr/>
        <w:t>necesita</w:t>
      </w:r>
      <w:r>
        <w:rPr>
          <w:spacing w:val="-23"/>
        </w:rPr>
        <w:t> </w:t>
      </w:r>
      <w:r>
        <w:rPr/>
        <w:t>participar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proceso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limpieza,</w:t>
      </w:r>
      <w:r>
        <w:rPr>
          <w:spacing w:val="-23"/>
        </w:rPr>
        <w:t> </w:t>
      </w:r>
      <w:r>
        <w:rPr/>
        <w:t>si</w:t>
      </w:r>
      <w:r>
        <w:rPr>
          <w:spacing w:val="-23"/>
        </w:rPr>
        <w:t> </w:t>
      </w:r>
      <w:r>
        <w:rPr/>
        <w:t>fija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momento</w:t>
      </w:r>
      <w:r>
        <w:rPr>
          <w:spacing w:val="-23"/>
        </w:rPr>
        <w:t> </w:t>
      </w:r>
      <w:r>
        <w:rPr/>
        <w:t>para hacerlo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ayudante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le</w:t>
      </w:r>
      <w:r>
        <w:rPr>
          <w:spacing w:val="-21"/>
        </w:rPr>
        <w:t> </w:t>
      </w:r>
      <w:r>
        <w:rPr/>
        <w:t>obligará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completar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trabajo.</w:t>
      </w:r>
    </w:p>
    <w:p>
      <w:pPr>
        <w:pStyle w:val="Heading2"/>
      </w:pPr>
      <w:r>
        <w:rPr/>
        <w:t>Cambie el nombre a sus archivos</w:t>
      </w:r>
    </w:p>
    <w:p>
      <w:pPr>
        <w:pStyle w:val="BodyText"/>
        <w:spacing w:before="1"/>
        <w:rPr>
          <w:rFonts w:ascii="Trebuchet MS"/>
          <w:b/>
          <w:sz w:val="27"/>
        </w:rPr>
      </w:pPr>
    </w:p>
    <w:p>
      <w:pPr>
        <w:pStyle w:val="BodyText"/>
        <w:spacing w:line="350" w:lineRule="auto"/>
        <w:ind w:left="470" w:right="285"/>
      </w:pPr>
      <w:r>
        <w:rPr/>
        <w:t>Si</w:t>
      </w:r>
      <w:r>
        <w:rPr>
          <w:spacing w:val="-22"/>
        </w:rPr>
        <w:t> </w:t>
      </w:r>
      <w:r>
        <w:rPr/>
        <w:t>tiene</w:t>
      </w:r>
      <w:r>
        <w:rPr>
          <w:spacing w:val="-22"/>
        </w:rPr>
        <w:t> </w:t>
      </w:r>
      <w:r>
        <w:rPr/>
        <w:t>problemas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encontrar</w:t>
      </w:r>
      <w:r>
        <w:rPr>
          <w:spacing w:val="-22"/>
        </w:rPr>
        <w:t> </w:t>
      </w:r>
      <w:r>
        <w:rPr/>
        <w:t>algún</w:t>
      </w:r>
      <w:r>
        <w:rPr>
          <w:spacing w:val="-22"/>
        </w:rPr>
        <w:t> </w:t>
      </w:r>
      <w:r>
        <w:rPr/>
        <w:t>papel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muebles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archivo,</w:t>
      </w:r>
      <w:r>
        <w:rPr>
          <w:spacing w:val="-22"/>
        </w:rPr>
        <w:t> </w:t>
      </w:r>
      <w:r>
        <w:rPr/>
        <w:t>cree</w:t>
      </w:r>
      <w:r>
        <w:rPr>
          <w:spacing w:val="-22"/>
        </w:rPr>
        <w:t> </w:t>
      </w:r>
      <w:r>
        <w:rPr/>
        <w:t>nombres</w:t>
      </w:r>
      <w:r>
        <w:rPr>
          <w:spacing w:val="-22"/>
        </w:rPr>
        <w:t> </w:t>
      </w:r>
      <w:r>
        <w:rPr/>
        <w:t>de archivo</w:t>
      </w:r>
      <w:r>
        <w:rPr>
          <w:spacing w:val="-21"/>
        </w:rPr>
        <w:t> </w:t>
      </w:r>
      <w:r>
        <w:rPr/>
        <w:t>conforme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primera</w:t>
      </w:r>
      <w:r>
        <w:rPr>
          <w:spacing w:val="-21"/>
        </w:rPr>
        <w:t> </w:t>
      </w:r>
      <w:r>
        <w:rPr/>
        <w:t>palabra</w:t>
      </w:r>
      <w:r>
        <w:rPr>
          <w:spacing w:val="-21"/>
        </w:rPr>
        <w:t> </w:t>
      </w:r>
      <w:r>
        <w:rPr/>
        <w:t>relacionada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le</w:t>
      </w:r>
      <w:r>
        <w:rPr>
          <w:spacing w:val="-21"/>
        </w:rPr>
        <w:t> </w:t>
      </w:r>
      <w:r>
        <w:rPr/>
        <w:t>ocurra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crear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archivo.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más seguro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si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/>
        <w:t>palabra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le</w:t>
      </w:r>
      <w:r>
        <w:rPr>
          <w:spacing w:val="-21"/>
        </w:rPr>
        <w:t> </w:t>
      </w:r>
      <w:r>
        <w:rPr/>
        <w:t>ocurre</w:t>
      </w:r>
      <w:r>
        <w:rPr>
          <w:spacing w:val="-21"/>
        </w:rPr>
        <w:t> </w:t>
      </w:r>
      <w:r>
        <w:rPr/>
        <w:t>cuando</w:t>
      </w:r>
      <w:r>
        <w:rPr>
          <w:spacing w:val="-21"/>
        </w:rPr>
        <w:t> </w:t>
      </w:r>
      <w:r>
        <w:rPr/>
        <w:t>está</w:t>
      </w:r>
      <w:r>
        <w:rPr>
          <w:spacing w:val="-21"/>
        </w:rPr>
        <w:t> </w:t>
      </w:r>
      <w:r>
        <w:rPr/>
        <w:t>archivando,</w:t>
      </w:r>
      <w:r>
        <w:rPr>
          <w:spacing w:val="-21"/>
        </w:rPr>
        <w:t> </w:t>
      </w:r>
      <w:r>
        <w:rPr/>
        <w:t>será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fácil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recordar cuando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esté</w:t>
      </w:r>
      <w:r>
        <w:rPr>
          <w:spacing w:val="-27"/>
        </w:rPr>
        <w:t> </w:t>
      </w:r>
      <w:r>
        <w:rPr/>
        <w:t>buscando.</w:t>
      </w:r>
    </w:p>
    <w:p>
      <w:pPr>
        <w:spacing w:line="499" w:lineRule="auto" w:before="188"/>
        <w:ind w:left="470" w:right="6105" w:firstLine="0"/>
        <w:jc w:val="left"/>
        <w:rPr>
          <w:sz w:val="25"/>
        </w:rPr>
      </w:pPr>
      <w:r>
        <w:rPr>
          <w:rFonts w:ascii="Trebuchet MS" w:hAnsi="Trebuchet MS"/>
          <w:b/>
          <w:sz w:val="25"/>
        </w:rPr>
        <w:t>Cree</w:t>
      </w:r>
      <w:r>
        <w:rPr>
          <w:rFonts w:ascii="Trebuchet MS" w:hAnsi="Trebuchet MS"/>
          <w:b/>
          <w:spacing w:val="-42"/>
          <w:sz w:val="25"/>
        </w:rPr>
        <w:t> </w:t>
      </w:r>
      <w:r>
        <w:rPr>
          <w:rFonts w:ascii="Trebuchet MS" w:hAnsi="Trebuchet MS"/>
          <w:b/>
          <w:sz w:val="25"/>
        </w:rPr>
        <w:t>subcarpetas</w:t>
      </w:r>
      <w:r>
        <w:rPr>
          <w:rFonts w:ascii="Trebuchet MS" w:hAnsi="Trebuchet MS"/>
          <w:b/>
          <w:spacing w:val="-42"/>
          <w:sz w:val="25"/>
        </w:rPr>
        <w:t> </w:t>
      </w:r>
      <w:r>
        <w:rPr>
          <w:rFonts w:ascii="Trebuchet MS" w:hAnsi="Trebuchet MS"/>
          <w:b/>
          <w:sz w:val="25"/>
        </w:rPr>
        <w:t>en</w:t>
      </w:r>
      <w:r>
        <w:rPr>
          <w:rFonts w:ascii="Trebuchet MS" w:hAnsi="Trebuchet MS"/>
          <w:b/>
          <w:spacing w:val="-42"/>
          <w:sz w:val="25"/>
        </w:rPr>
        <w:t> </w:t>
      </w:r>
      <w:r>
        <w:rPr>
          <w:rFonts w:ascii="Trebuchet MS" w:hAnsi="Trebuchet MS"/>
          <w:b/>
          <w:sz w:val="25"/>
        </w:rPr>
        <w:t>cada</w:t>
      </w:r>
      <w:r>
        <w:rPr>
          <w:rFonts w:ascii="Trebuchet MS" w:hAnsi="Trebuchet MS"/>
          <w:b/>
          <w:spacing w:val="-42"/>
          <w:sz w:val="25"/>
        </w:rPr>
        <w:t> </w:t>
      </w:r>
      <w:r>
        <w:rPr>
          <w:rFonts w:ascii="Trebuchet MS" w:hAnsi="Trebuchet MS"/>
          <w:b/>
          <w:sz w:val="25"/>
        </w:rPr>
        <w:t>carpeta</w:t>
      </w:r>
      <w:r>
        <w:rPr>
          <w:rFonts w:ascii="Trebuchet MS" w:hAnsi="Trebuchet MS"/>
          <w:b/>
          <w:spacing w:val="-42"/>
          <w:sz w:val="25"/>
        </w:rPr>
        <w:t> </w:t>
      </w:r>
      <w:r>
        <w:rPr>
          <w:rFonts w:ascii="Trebuchet MS" w:hAnsi="Trebuchet MS"/>
          <w:b/>
          <w:sz w:val="25"/>
        </w:rPr>
        <w:t>colgante </w:t>
      </w:r>
      <w:r>
        <w:rPr>
          <w:sz w:val="25"/>
        </w:rPr>
        <w:t>Esto</w:t>
      </w:r>
      <w:r>
        <w:rPr>
          <w:spacing w:val="-21"/>
          <w:sz w:val="25"/>
        </w:rPr>
        <w:t> </w:t>
      </w:r>
      <w:r>
        <w:rPr>
          <w:sz w:val="25"/>
        </w:rPr>
        <w:t>facilitará</w:t>
      </w:r>
      <w:r>
        <w:rPr>
          <w:spacing w:val="-21"/>
          <w:sz w:val="25"/>
        </w:rPr>
        <w:t> </w:t>
      </w:r>
      <w:r>
        <w:rPr>
          <w:sz w:val="25"/>
        </w:rPr>
        <w:t>aún</w:t>
      </w:r>
      <w:r>
        <w:rPr>
          <w:spacing w:val="-21"/>
          <w:sz w:val="25"/>
        </w:rPr>
        <w:t> </w:t>
      </w:r>
      <w:r>
        <w:rPr>
          <w:sz w:val="25"/>
        </w:rPr>
        <w:t>más</w:t>
      </w:r>
      <w:r>
        <w:rPr>
          <w:spacing w:val="-21"/>
          <w:sz w:val="25"/>
        </w:rPr>
        <w:t> </w:t>
      </w:r>
      <w:r>
        <w:rPr>
          <w:sz w:val="25"/>
        </w:rPr>
        <w:t>su</w:t>
      </w:r>
      <w:r>
        <w:rPr>
          <w:spacing w:val="-21"/>
          <w:sz w:val="25"/>
        </w:rPr>
        <w:t> </w:t>
      </w:r>
      <w:r>
        <w:rPr>
          <w:sz w:val="25"/>
        </w:rPr>
        <w:t>búsqueda.</w:t>
      </w:r>
    </w:p>
    <w:p>
      <w:pPr>
        <w:pStyle w:val="Heading2"/>
        <w:spacing w:before="15"/>
      </w:pPr>
      <w:r>
        <w:rPr/>
        <w:t>Agrupe archivos colgantes relacionados</w:t>
      </w:r>
    </w:p>
    <w:p>
      <w:pPr>
        <w:pStyle w:val="BodyText"/>
        <w:spacing w:before="1"/>
        <w:rPr>
          <w:rFonts w:ascii="Trebuchet MS"/>
          <w:b/>
          <w:sz w:val="27"/>
        </w:rPr>
      </w:pPr>
    </w:p>
    <w:p>
      <w:pPr>
        <w:pStyle w:val="BodyText"/>
        <w:spacing w:line="350" w:lineRule="auto"/>
        <w:ind w:left="470" w:right="285"/>
      </w:pPr>
      <w:r>
        <w:rPr/>
        <w:t>Guarde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carpetas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cliente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cajón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parte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cajón,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artículos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guarda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los contratos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otro.</w:t>
      </w:r>
      <w:r>
        <w:rPr>
          <w:spacing w:val="-20"/>
        </w:rPr>
        <w:t> </w:t>
      </w:r>
      <w:r>
        <w:rPr/>
        <w:t>Guarde</w:t>
      </w:r>
      <w:r>
        <w:rPr>
          <w:spacing w:val="-20"/>
        </w:rPr>
        <w:t> </w:t>
      </w:r>
      <w:r>
        <w:rPr/>
        <w:t>sus</w:t>
      </w:r>
      <w:r>
        <w:rPr>
          <w:spacing w:val="-20"/>
        </w:rPr>
        <w:t> </w:t>
      </w:r>
      <w:r>
        <w:rPr/>
        <w:t>archivos</w:t>
      </w:r>
      <w:r>
        <w:rPr>
          <w:spacing w:val="-20"/>
        </w:rPr>
        <w:t> </w:t>
      </w:r>
      <w:r>
        <w:rPr/>
        <w:t>personales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cajón</w:t>
      </w:r>
      <w:r>
        <w:rPr>
          <w:spacing w:val="-20"/>
        </w:rPr>
        <w:t> </w:t>
      </w:r>
      <w:r>
        <w:rPr/>
        <w:t>diferente</w:t>
      </w:r>
      <w:r>
        <w:rPr>
          <w:spacing w:val="-20"/>
        </w:rPr>
        <w:t> </w:t>
      </w:r>
      <w:r>
        <w:rPr/>
        <w:t>al</w:t>
      </w:r>
      <w:r>
        <w:rPr>
          <w:spacing w:val="-20"/>
        </w:rPr>
        <w:t> </w:t>
      </w:r>
      <w:r>
        <w:rPr/>
        <w:t>cajón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material comercial.</w:t>
      </w:r>
    </w:p>
    <w:p>
      <w:pPr>
        <w:pStyle w:val="Heading2"/>
      </w:pPr>
      <w:r>
        <w:rPr/>
        <w:t>Tenga suficiente espacio para archivar</w:t>
      </w:r>
    </w:p>
    <w:p>
      <w:pPr>
        <w:pStyle w:val="BodyText"/>
        <w:spacing w:before="1"/>
        <w:rPr>
          <w:rFonts w:ascii="Trebuchet MS"/>
          <w:b/>
          <w:sz w:val="27"/>
        </w:rPr>
      </w:pPr>
    </w:p>
    <w:p>
      <w:pPr>
        <w:pStyle w:val="BodyText"/>
        <w:spacing w:line="350" w:lineRule="auto"/>
        <w:ind w:left="470" w:right="995"/>
      </w:pPr>
      <w:r>
        <w:rPr/>
        <w:t>La</w:t>
      </w:r>
      <w:r>
        <w:rPr>
          <w:spacing w:val="-19"/>
        </w:rPr>
        <w:t> </w:t>
      </w:r>
      <w:r>
        <w:rPr/>
        <w:t>organización</w:t>
      </w:r>
      <w:r>
        <w:rPr>
          <w:spacing w:val="-19"/>
        </w:rPr>
        <w:t> </w:t>
      </w:r>
      <w:r>
        <w:rPr/>
        <w:t>sólo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factible</w:t>
      </w:r>
      <w:r>
        <w:rPr>
          <w:spacing w:val="-19"/>
        </w:rPr>
        <w:t> </w:t>
      </w:r>
      <w:r>
        <w:rPr/>
        <w:t>si</w:t>
      </w:r>
      <w:r>
        <w:rPr>
          <w:spacing w:val="-19"/>
        </w:rPr>
        <w:t> </w:t>
      </w:r>
      <w:r>
        <w:rPr/>
        <w:t>cuenta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suficiente</w:t>
      </w:r>
      <w:r>
        <w:rPr>
          <w:spacing w:val="-19"/>
        </w:rPr>
        <w:t> </w:t>
      </w:r>
      <w:r>
        <w:rPr/>
        <w:t>espacio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/>
        <w:t>muebles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archivo. Invierta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muebles</w:t>
      </w:r>
      <w:r>
        <w:rPr>
          <w:spacing w:val="-22"/>
        </w:rPr>
        <w:t> </w:t>
      </w:r>
      <w:r>
        <w:rPr/>
        <w:t>grandes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buena</w:t>
      </w:r>
      <w:r>
        <w:rPr>
          <w:spacing w:val="-22"/>
        </w:rPr>
        <w:t> </w:t>
      </w:r>
      <w:r>
        <w:rPr/>
        <w:t>calidad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cuenten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espacio</w:t>
      </w:r>
      <w:r>
        <w:rPr>
          <w:spacing w:val="-22"/>
        </w:rPr>
        <w:t> </w:t>
      </w:r>
      <w:r>
        <w:rPr/>
        <w:t>suficiente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el material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necesita</w:t>
      </w:r>
      <w:r>
        <w:rPr>
          <w:spacing w:val="-31"/>
        </w:rPr>
        <w:t> </w:t>
      </w:r>
      <w:r>
        <w:rPr/>
        <w:t>almacenar.</w:t>
      </w:r>
    </w:p>
    <w:p>
      <w:pPr>
        <w:pStyle w:val="BodyText"/>
        <w:spacing w:before="188"/>
        <w:ind w:left="470" w:right="285"/>
      </w:pPr>
      <w:r>
        <w:rPr/>
        <w:t>[Inicio]</w:t>
      </w:r>
    </w:p>
    <w:p>
      <w:pPr>
        <w:pStyle w:val="BodyText"/>
        <w:spacing w:before="6"/>
        <w:rPr>
          <w:sz w:val="27"/>
        </w:rPr>
      </w:pPr>
    </w:p>
    <w:p>
      <w:pPr>
        <w:pStyle w:val="Heading2"/>
        <w:spacing w:before="0"/>
      </w:pPr>
      <w:r>
        <w:rPr>
          <w:w w:val="95"/>
        </w:rPr>
        <w:t>Archivos electrónicos</w:t>
      </w:r>
    </w:p>
    <w:p>
      <w:pPr>
        <w:spacing w:after="0"/>
        <w:sectPr>
          <w:pgSz w:w="12240" w:h="15840"/>
          <w:pgMar w:header="270" w:footer="270" w:top="460" w:bottom="460" w:left="420" w:right="400"/>
        </w:sectPr>
      </w:pPr>
    </w:p>
    <w:p>
      <w:pPr>
        <w:pStyle w:val="BodyText"/>
        <w:rPr>
          <w:rFonts w:ascii="Trebuchet MS"/>
          <w:b/>
          <w:sz w:val="9"/>
        </w:rPr>
      </w:pPr>
    </w:p>
    <w:p>
      <w:pPr>
        <w:pStyle w:val="BodyText"/>
        <w:spacing w:line="350" w:lineRule="auto" w:before="62"/>
        <w:ind w:left="470" w:right="614"/>
      </w:pPr>
      <w:r>
        <w:rPr/>
        <w:t>El</w:t>
      </w:r>
      <w:r>
        <w:rPr>
          <w:spacing w:val="-21"/>
        </w:rPr>
        <w:t> </w:t>
      </w:r>
      <w:r>
        <w:rPr/>
        <w:t>disco</w:t>
      </w:r>
      <w:r>
        <w:rPr>
          <w:spacing w:val="-21"/>
        </w:rPr>
        <w:t> </w:t>
      </w:r>
      <w:r>
        <w:rPr/>
        <w:t>duro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computadora,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decir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equivalente</w:t>
      </w:r>
      <w:r>
        <w:rPr>
          <w:spacing w:val="-21"/>
        </w:rPr>
        <w:t> </w:t>
      </w:r>
      <w:r>
        <w:rPr/>
        <w:t>electrónico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mueble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archivo, también</w:t>
      </w:r>
      <w:r>
        <w:rPr>
          <w:spacing w:val="-32"/>
        </w:rPr>
        <w:t> </w:t>
      </w:r>
      <w:r>
        <w:rPr/>
        <w:t>requiere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limpieza</w:t>
      </w:r>
      <w:r>
        <w:rPr>
          <w:spacing w:val="-32"/>
        </w:rPr>
        <w:t> </w:t>
      </w:r>
      <w:r>
        <w:rPr/>
        <w:t>periódica.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continuación,</w:t>
      </w:r>
      <w:r>
        <w:rPr>
          <w:spacing w:val="-32"/>
        </w:rPr>
        <w:t> </w:t>
      </w:r>
      <w:r>
        <w:rPr/>
        <w:t>encontrará</w:t>
      </w:r>
      <w:r>
        <w:rPr>
          <w:spacing w:val="-32"/>
        </w:rPr>
        <w:t> </w:t>
      </w:r>
      <w:r>
        <w:rPr/>
        <w:t>algunas</w:t>
      </w:r>
      <w:r>
        <w:rPr>
          <w:spacing w:val="-32"/>
        </w:rPr>
        <w:t> </w:t>
      </w:r>
      <w:r>
        <w:rPr/>
        <w:t>recomendaciones.</w:t>
      </w:r>
    </w:p>
    <w:p>
      <w:pPr>
        <w:pStyle w:val="Heading2"/>
      </w:pPr>
      <w:r>
        <w:rPr/>
        <w:t>Libre espacio en el disco en base a backups</w:t>
      </w:r>
    </w:p>
    <w:p>
      <w:pPr>
        <w:pStyle w:val="BodyText"/>
        <w:spacing w:before="1"/>
        <w:rPr>
          <w:rFonts w:ascii="Trebuchet MS"/>
          <w:b/>
          <w:sz w:val="27"/>
        </w:rPr>
      </w:pPr>
    </w:p>
    <w:p>
      <w:pPr>
        <w:pStyle w:val="BodyText"/>
        <w:spacing w:line="350" w:lineRule="auto"/>
        <w:ind w:left="470" w:right="634"/>
      </w:pPr>
      <w:r>
        <w:rPr/>
        <w:t>Los</w:t>
      </w:r>
      <w:r>
        <w:rPr>
          <w:spacing w:val="-20"/>
        </w:rPr>
        <w:t> </w:t>
      </w:r>
      <w:r>
        <w:rPr/>
        <w:t>archivos</w:t>
      </w:r>
      <w:r>
        <w:rPr>
          <w:spacing w:val="-20"/>
        </w:rPr>
        <w:t> </w:t>
      </w:r>
      <w:r>
        <w:rPr/>
        <w:t>antiguos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utilizan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poca</w:t>
      </w:r>
      <w:r>
        <w:rPr>
          <w:spacing w:val="-20"/>
        </w:rPr>
        <w:t> </w:t>
      </w:r>
      <w:r>
        <w:rPr/>
        <w:t>frecuencia,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pueden</w:t>
      </w:r>
      <w:r>
        <w:rPr>
          <w:spacing w:val="-20"/>
        </w:rPr>
        <w:t> </w:t>
      </w:r>
      <w:r>
        <w:rPr/>
        <w:t>transferir</w:t>
      </w:r>
      <w:r>
        <w:rPr>
          <w:spacing w:val="-20"/>
        </w:rPr>
        <w:t> </w:t>
      </w:r>
      <w:r>
        <w:rPr/>
        <w:t>fácilmente</w:t>
      </w:r>
      <w:r>
        <w:rPr>
          <w:spacing w:val="-20"/>
        </w:rPr>
        <w:t> </w:t>
      </w:r>
      <w:r>
        <w:rPr/>
        <w:t>del disco</w:t>
      </w:r>
      <w:r>
        <w:rPr>
          <w:spacing w:val="-19"/>
        </w:rPr>
        <w:t> </w:t>
      </w:r>
      <w:r>
        <w:rPr/>
        <w:t>duro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disquetes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cartuchos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datos.</w:t>
      </w:r>
      <w:r>
        <w:rPr>
          <w:spacing w:val="-19"/>
        </w:rPr>
        <w:t> </w:t>
      </w:r>
      <w:r>
        <w:rPr/>
        <w:t>Esto</w:t>
      </w:r>
      <w:r>
        <w:rPr>
          <w:spacing w:val="-19"/>
        </w:rPr>
        <w:t> </w:t>
      </w:r>
      <w:r>
        <w:rPr/>
        <w:t>aumentará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velocidad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recuperación</w:t>
      </w:r>
      <w:r>
        <w:rPr>
          <w:spacing w:val="-19"/>
        </w:rPr>
        <w:t> </w:t>
      </w:r>
      <w:r>
        <w:rPr/>
        <w:t>de archivos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computadora.</w:t>
      </w:r>
    </w:p>
    <w:p>
      <w:pPr>
        <w:pStyle w:val="Heading2"/>
      </w:pPr>
      <w:r>
        <w:rPr/>
        <w:t>Cree subdirectorios en el disco duro</w:t>
      </w:r>
    </w:p>
    <w:p>
      <w:pPr>
        <w:pStyle w:val="BodyText"/>
        <w:spacing w:before="1"/>
        <w:rPr>
          <w:rFonts w:ascii="Trebuchet MS"/>
          <w:b/>
          <w:sz w:val="27"/>
        </w:rPr>
      </w:pPr>
    </w:p>
    <w:p>
      <w:pPr>
        <w:pStyle w:val="BodyText"/>
        <w:spacing w:line="350" w:lineRule="auto"/>
        <w:ind w:left="470" w:right="730"/>
        <w:jc w:val="both"/>
      </w:pPr>
      <w:r>
        <w:rPr/>
        <w:t>Los</w:t>
      </w:r>
      <w:r>
        <w:rPr>
          <w:spacing w:val="-18"/>
        </w:rPr>
        <w:t> </w:t>
      </w:r>
      <w:r>
        <w:rPr/>
        <w:t>subdirectorios</w:t>
      </w:r>
      <w:r>
        <w:rPr>
          <w:spacing w:val="-18"/>
        </w:rPr>
        <w:t> </w:t>
      </w:r>
      <w:r>
        <w:rPr/>
        <w:t>amplios</w:t>
      </w:r>
      <w:r>
        <w:rPr>
          <w:spacing w:val="-18"/>
        </w:rPr>
        <w:t> </w:t>
      </w:r>
      <w:r>
        <w:rPr/>
        <w:t>permitirán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todos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archivos</w:t>
      </w:r>
      <w:r>
        <w:rPr>
          <w:spacing w:val="-18"/>
        </w:rPr>
        <w:t> </w:t>
      </w:r>
      <w:r>
        <w:rPr/>
        <w:t>relacionados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directorio</w:t>
      </w:r>
      <w:r>
        <w:rPr>
          <w:spacing w:val="-18"/>
        </w:rPr>
        <w:t> </w:t>
      </w:r>
      <w:r>
        <w:rPr/>
        <w:t>raíz se</w:t>
      </w:r>
      <w:r>
        <w:rPr>
          <w:spacing w:val="-22"/>
        </w:rPr>
        <w:t> </w:t>
      </w:r>
      <w:r>
        <w:rPr/>
        <w:t>guarden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mismo</w:t>
      </w:r>
      <w:r>
        <w:rPr>
          <w:spacing w:val="-22"/>
        </w:rPr>
        <w:t> </w:t>
      </w:r>
      <w:r>
        <w:rPr/>
        <w:t>grupo.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fácil</w:t>
      </w:r>
      <w:r>
        <w:rPr>
          <w:spacing w:val="-22"/>
        </w:rPr>
        <w:t> </w:t>
      </w:r>
      <w:r>
        <w:rPr/>
        <w:t>crear</w:t>
      </w:r>
      <w:r>
        <w:rPr>
          <w:spacing w:val="-22"/>
        </w:rPr>
        <w:t> </w:t>
      </w:r>
      <w:r>
        <w:rPr/>
        <w:t>subdirectorios.</w:t>
      </w:r>
      <w:r>
        <w:rPr>
          <w:spacing w:val="-22"/>
        </w:rPr>
        <w:t> </w:t>
      </w:r>
      <w:r>
        <w:rPr/>
        <w:t>Simplemente,</w:t>
      </w:r>
      <w:r>
        <w:rPr>
          <w:spacing w:val="-22"/>
        </w:rPr>
        <w:t> </w:t>
      </w:r>
      <w:r>
        <w:rPr/>
        <w:t>consulte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manual de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sistema</w:t>
      </w:r>
      <w:r>
        <w:rPr>
          <w:spacing w:val="-21"/>
        </w:rPr>
        <w:t> </w:t>
      </w:r>
      <w:r>
        <w:rPr/>
        <w:t>operativo.</w:t>
      </w:r>
    </w:p>
    <w:p>
      <w:pPr>
        <w:pStyle w:val="Heading2"/>
      </w:pPr>
      <w:r>
        <w:rPr/>
        <w:t>Asigne nombres apropiados a los archivos</w:t>
      </w:r>
    </w:p>
    <w:p>
      <w:pPr>
        <w:pStyle w:val="BodyText"/>
        <w:spacing w:before="1"/>
        <w:rPr>
          <w:rFonts w:ascii="Trebuchet MS"/>
          <w:b/>
          <w:sz w:val="27"/>
        </w:rPr>
      </w:pPr>
    </w:p>
    <w:p>
      <w:pPr>
        <w:pStyle w:val="BodyText"/>
        <w:spacing w:line="350" w:lineRule="auto"/>
        <w:ind w:left="470" w:right="557"/>
      </w:pPr>
      <w:r>
        <w:rPr/>
        <w:t>Utilice</w:t>
      </w:r>
      <w:r>
        <w:rPr>
          <w:spacing w:val="-22"/>
        </w:rPr>
        <w:t> </w:t>
      </w:r>
      <w:r>
        <w:rPr/>
        <w:t>nombres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archivo</w:t>
      </w:r>
      <w:r>
        <w:rPr>
          <w:spacing w:val="-22"/>
        </w:rPr>
        <w:t> </w:t>
      </w:r>
      <w:r>
        <w:rPr/>
        <w:t>generales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completos,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puedan</w:t>
      </w:r>
      <w:r>
        <w:rPr>
          <w:spacing w:val="-22"/>
        </w:rPr>
        <w:t> </w:t>
      </w:r>
      <w:r>
        <w:rPr/>
        <w:t>identificar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facilidad,</w:t>
      </w:r>
      <w:r>
        <w:rPr>
          <w:spacing w:val="-22"/>
        </w:rPr>
        <w:t> </w:t>
      </w:r>
      <w:r>
        <w:rPr/>
        <w:t>como "planilla.96". Esto puede ser especialmente útil al trabajar con un gran número de archivos pequeños en forma simultánea y disminuirá el tiempo de búsqueda requerido para encontrar archivos</w:t>
      </w:r>
      <w:r>
        <w:rPr>
          <w:spacing w:val="-25"/>
        </w:rPr>
        <w:t> </w:t>
      </w:r>
      <w:r>
        <w:rPr/>
        <w:t>específicos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directorio.</w:t>
      </w:r>
    </w:p>
    <w:p>
      <w:pPr>
        <w:pStyle w:val="Heading2"/>
      </w:pPr>
      <w:r>
        <w:rPr/>
        <w:t>Mantenga un comp</w:t>
      </w:r>
      <w:hyperlink r:id="rId17">
        <w:r>
          <w:rPr/>
          <w:t>romiso con l</w:t>
        </w:r>
      </w:hyperlink>
      <w:r>
        <w:rPr/>
        <w:t>a organización</w:t>
      </w:r>
    </w:p>
    <w:p>
      <w:pPr>
        <w:pStyle w:val="BodyText"/>
        <w:spacing w:before="1"/>
        <w:rPr>
          <w:rFonts w:ascii="Trebuchet MS"/>
          <w:b/>
          <w:sz w:val="27"/>
        </w:rPr>
      </w:pPr>
    </w:p>
    <w:p>
      <w:pPr>
        <w:pStyle w:val="BodyText"/>
        <w:spacing w:line="350" w:lineRule="auto"/>
        <w:ind w:left="470" w:right="501"/>
      </w:pPr>
      <w:r>
        <w:rPr/>
        <w:t>La organización es una disciplina que se aprende, pero con el tiempo se acostumbrará a mantener</w:t>
      </w:r>
      <w:r>
        <w:rPr>
          <w:spacing w:val="-22"/>
        </w:rPr>
        <w:t> </w:t>
      </w:r>
      <w:r>
        <w:rPr/>
        <w:t>organizados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disco</w:t>
      </w:r>
      <w:r>
        <w:rPr>
          <w:spacing w:val="-22"/>
        </w:rPr>
        <w:t> </w:t>
      </w:r>
      <w:r>
        <w:rPr/>
        <w:t>duro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disquetes.</w:t>
      </w:r>
      <w:r>
        <w:rPr>
          <w:spacing w:val="-22"/>
        </w:rPr>
        <w:t> </w:t>
      </w:r>
      <w:r>
        <w:rPr/>
        <w:t>Haga</w:t>
      </w:r>
      <w:r>
        <w:rPr>
          <w:spacing w:val="-22"/>
        </w:rPr>
        <w:t> </w:t>
      </w:r>
      <w:r>
        <w:rPr/>
        <w:t>backups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archivos</w:t>
      </w:r>
      <w:r>
        <w:rPr>
          <w:spacing w:val="-22"/>
        </w:rPr>
        <w:t> </w:t>
      </w:r>
      <w:r>
        <w:rPr/>
        <w:t>regularmente y</w:t>
      </w:r>
      <w:r>
        <w:rPr>
          <w:spacing w:val="-17"/>
        </w:rPr>
        <w:t> </w:t>
      </w:r>
      <w:r>
        <w:rPr/>
        <w:t>continúe</w:t>
      </w:r>
      <w:r>
        <w:rPr>
          <w:spacing w:val="-17"/>
        </w:rPr>
        <w:t> </w:t>
      </w:r>
      <w:r>
        <w:rPr/>
        <w:t>guardando</w:t>
      </w:r>
      <w:r>
        <w:rPr>
          <w:spacing w:val="-17"/>
        </w:rPr>
        <w:t> </w:t>
      </w:r>
      <w:r>
        <w:rPr/>
        <w:t>archivos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forma</w:t>
      </w:r>
      <w:r>
        <w:rPr>
          <w:spacing w:val="-17"/>
        </w:rPr>
        <w:t> </w:t>
      </w:r>
      <w:r>
        <w:rPr/>
        <w:t>sistemática.</w:t>
      </w:r>
    </w:p>
    <w:p>
      <w:pPr>
        <w:pStyle w:val="Heading2"/>
      </w:pPr>
      <w:r>
        <w:rPr/>
        <w:t>Comprima sus datos</w:t>
      </w:r>
    </w:p>
    <w:p>
      <w:pPr>
        <w:pStyle w:val="BodyText"/>
        <w:spacing w:before="1"/>
        <w:rPr>
          <w:rFonts w:ascii="Trebuchet MS"/>
          <w:b/>
          <w:sz w:val="27"/>
        </w:rPr>
      </w:pPr>
    </w:p>
    <w:p>
      <w:pPr>
        <w:pStyle w:val="BodyText"/>
        <w:spacing w:line="350" w:lineRule="auto"/>
        <w:ind w:left="470" w:right="905"/>
      </w:pPr>
      <w:r>
        <w:rPr/>
        <w:t>Si</w:t>
      </w:r>
      <w:r>
        <w:rPr>
          <w:spacing w:val="-21"/>
        </w:rPr>
        <w:t> </w:t>
      </w:r>
      <w:r>
        <w:rPr/>
        <w:t>siempre</w:t>
      </w:r>
      <w:r>
        <w:rPr>
          <w:spacing w:val="-21"/>
        </w:rPr>
        <w:t> </w:t>
      </w:r>
      <w:r>
        <w:rPr/>
        <w:t>tiene</w:t>
      </w:r>
      <w:r>
        <w:rPr>
          <w:spacing w:val="-21"/>
        </w:rPr>
        <w:t> </w:t>
      </w:r>
      <w:r>
        <w:rPr/>
        <w:t>problemas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disco</w:t>
      </w:r>
      <w:r>
        <w:rPr>
          <w:spacing w:val="-21"/>
        </w:rPr>
        <w:t> </w:t>
      </w:r>
      <w:r>
        <w:rPr/>
        <w:t>duro,</w:t>
      </w:r>
      <w:r>
        <w:rPr>
          <w:spacing w:val="-21"/>
        </w:rPr>
        <w:t> </w:t>
      </w:r>
      <w:r>
        <w:rPr/>
        <w:t>puede</w:t>
      </w:r>
      <w:r>
        <w:rPr>
          <w:spacing w:val="-21"/>
        </w:rPr>
        <w:t> </w:t>
      </w:r>
      <w:r>
        <w:rPr/>
        <w:t>recurrir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programas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encogen</w:t>
      </w:r>
      <w:r>
        <w:rPr>
          <w:spacing w:val="-21"/>
        </w:rPr>
        <w:t> </w:t>
      </w:r>
      <w:r>
        <w:rPr/>
        <w:t>o comprimen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archivos,</w:t>
      </w:r>
      <w:r>
        <w:rPr>
          <w:spacing w:val="-26"/>
        </w:rPr>
        <w:t> </w:t>
      </w:r>
      <w:r>
        <w:rPr/>
        <w:t>aumentando</w:t>
      </w:r>
      <w:r>
        <w:rPr>
          <w:spacing w:val="-26"/>
        </w:rPr>
        <w:t> </w:t>
      </w:r>
      <w:r>
        <w:rPr/>
        <w:t>considerablemente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espacio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almacenamiento.</w:t>
      </w:r>
    </w:p>
    <w:p>
      <w:pPr>
        <w:spacing w:line="504" w:lineRule="auto" w:before="2"/>
        <w:ind w:left="470" w:right="5182" w:firstLine="0"/>
        <w:jc w:val="left"/>
        <w:rPr>
          <w:rFonts w:ascii="Trebuchet MS" w:hAnsi="Trebuchet MS"/>
          <w:b/>
          <w:sz w:val="25"/>
        </w:rPr>
      </w:pPr>
      <w:r>
        <w:rPr>
          <w:sz w:val="25"/>
        </w:rPr>
        <w:t>Existen</w:t>
      </w:r>
      <w:r>
        <w:rPr>
          <w:spacing w:val="-24"/>
          <w:sz w:val="25"/>
        </w:rPr>
        <w:t> </w:t>
      </w:r>
      <w:r>
        <w:rPr>
          <w:sz w:val="25"/>
        </w:rPr>
        <w:t>diversos</w:t>
      </w:r>
      <w:r>
        <w:rPr>
          <w:spacing w:val="-24"/>
          <w:sz w:val="25"/>
        </w:rPr>
        <w:t> </w:t>
      </w:r>
      <w:r>
        <w:rPr>
          <w:sz w:val="25"/>
        </w:rPr>
        <w:t>programas</w:t>
      </w:r>
      <w:r>
        <w:rPr>
          <w:spacing w:val="-24"/>
          <w:sz w:val="25"/>
        </w:rPr>
        <w:t> </w:t>
      </w:r>
      <w:r>
        <w:rPr>
          <w:sz w:val="25"/>
        </w:rPr>
        <w:t>de</w:t>
      </w:r>
      <w:r>
        <w:rPr>
          <w:spacing w:val="-24"/>
          <w:sz w:val="25"/>
        </w:rPr>
        <w:t> </w:t>
      </w:r>
      <w:r>
        <w:rPr>
          <w:sz w:val="25"/>
        </w:rPr>
        <w:t>compresión</w:t>
      </w:r>
      <w:r>
        <w:rPr>
          <w:spacing w:val="-24"/>
          <w:sz w:val="25"/>
        </w:rPr>
        <w:t> </w:t>
      </w:r>
      <w:r>
        <w:rPr>
          <w:sz w:val="25"/>
        </w:rPr>
        <w:t>de</w:t>
      </w:r>
      <w:r>
        <w:rPr>
          <w:spacing w:val="-24"/>
          <w:sz w:val="25"/>
        </w:rPr>
        <w:t> </w:t>
      </w:r>
      <w:r>
        <w:rPr>
          <w:sz w:val="25"/>
        </w:rPr>
        <w:t>datos. </w:t>
      </w:r>
      <w:r>
        <w:rPr>
          <w:rFonts w:ascii="Trebuchet MS" w:hAnsi="Trebuchet MS"/>
          <w:b/>
          <w:sz w:val="25"/>
        </w:rPr>
        <w:t>Utilice</w:t>
      </w:r>
      <w:r>
        <w:rPr>
          <w:rFonts w:ascii="Trebuchet MS" w:hAnsi="Trebuchet MS"/>
          <w:b/>
          <w:spacing w:val="-49"/>
          <w:sz w:val="25"/>
        </w:rPr>
        <w:t> </w:t>
      </w:r>
      <w:r>
        <w:rPr>
          <w:rFonts w:ascii="Trebuchet MS" w:hAnsi="Trebuchet MS"/>
          <w:b/>
          <w:sz w:val="25"/>
        </w:rPr>
        <w:t>disquetes</w:t>
      </w:r>
      <w:r>
        <w:rPr>
          <w:rFonts w:ascii="Trebuchet MS" w:hAnsi="Trebuchet MS"/>
          <w:b/>
          <w:spacing w:val="-49"/>
          <w:sz w:val="25"/>
        </w:rPr>
        <w:t> </w:t>
      </w:r>
      <w:r>
        <w:rPr>
          <w:rFonts w:ascii="Trebuchet MS" w:hAnsi="Trebuchet MS"/>
          <w:b/>
          <w:sz w:val="25"/>
        </w:rPr>
        <w:t>codificados</w:t>
      </w:r>
      <w:r>
        <w:rPr>
          <w:rFonts w:ascii="Trebuchet MS" w:hAnsi="Trebuchet MS"/>
          <w:b/>
          <w:spacing w:val="-49"/>
          <w:sz w:val="25"/>
        </w:rPr>
        <w:t> </w:t>
      </w:r>
      <w:r>
        <w:rPr>
          <w:rFonts w:ascii="Trebuchet MS" w:hAnsi="Trebuchet MS"/>
          <w:b/>
          <w:sz w:val="25"/>
        </w:rPr>
        <w:t>por</w:t>
      </w:r>
      <w:r>
        <w:rPr>
          <w:rFonts w:ascii="Trebuchet MS" w:hAnsi="Trebuchet MS"/>
          <w:b/>
          <w:spacing w:val="-49"/>
          <w:sz w:val="25"/>
        </w:rPr>
        <w:t> </w:t>
      </w:r>
      <w:r>
        <w:rPr>
          <w:rFonts w:ascii="Trebuchet MS" w:hAnsi="Trebuchet MS"/>
          <w:b/>
          <w:sz w:val="25"/>
        </w:rPr>
        <w:t>color</w:t>
      </w:r>
    </w:p>
    <w:p>
      <w:pPr>
        <w:pStyle w:val="BodyText"/>
        <w:spacing w:line="350" w:lineRule="auto"/>
        <w:ind w:left="470" w:right="467"/>
      </w:pPr>
      <w:hyperlink r:id="rId18">
        <w:r>
          <w:rPr/>
          <w:t>El</w:t>
        </w:r>
        <w:r>
          <w:rPr>
            <w:spacing w:val="-21"/>
          </w:rPr>
          <w:t> </w:t>
        </w:r>
        <w:r>
          <w:rPr/>
          <w:t>archivo</w:t>
        </w:r>
        <w:r>
          <w:rPr>
            <w:spacing w:val="-21"/>
          </w:rPr>
          <w:t> </w:t>
        </w:r>
        <w:r>
          <w:rPr/>
          <w:t>de</w:t>
        </w:r>
        <w:r>
          <w:rPr>
            <w:spacing w:val="-21"/>
          </w:rPr>
          <w:t> </w:t>
        </w:r>
        <w:r>
          <w:rPr/>
          <w:t>disquetes</w:t>
        </w:r>
        <w:r>
          <w:rPr>
            <w:spacing w:val="-21"/>
          </w:rPr>
          <w:t> </w:t>
        </w:r>
        <w:r>
          <w:rPr/>
          <w:t>por</w:t>
        </w:r>
        <w:r>
          <w:rPr>
            <w:spacing w:val="-21"/>
          </w:rPr>
          <w:t> </w:t>
        </w:r>
        <w:r>
          <w:rPr/>
          <w:t>color</w:t>
        </w:r>
        <w:r>
          <w:rPr>
            <w:spacing w:val="-21"/>
          </w:rPr>
          <w:t> </w:t>
        </w:r>
        <w:r>
          <w:rPr/>
          <w:t>en</w:t>
        </w:r>
        <w:r>
          <w:rPr>
            <w:spacing w:val="-21"/>
          </w:rPr>
          <w:t> </w:t>
        </w:r>
        <w:r>
          <w:rPr/>
          <w:t>un</w:t>
        </w:r>
        <w:r>
          <w:rPr>
            <w:spacing w:val="-21"/>
          </w:rPr>
          <w:t> </w:t>
        </w:r>
        <w:r>
          <w:rPr/>
          <w:t>portadi</w:t>
        </w:r>
      </w:hyperlink>
      <w:r>
        <w:rPr/>
        <w:t>sque</w:t>
      </w:r>
      <w:hyperlink r:id="rId19">
        <w:r>
          <w:rPr/>
          <w:t>tes</w:t>
        </w:r>
        <w:r>
          <w:rPr>
            <w:spacing w:val="-21"/>
          </w:rPr>
          <w:t> </w:t>
        </w:r>
        <w:r>
          <w:rPr/>
          <w:t>organizado</w:t>
        </w:r>
        <w:r>
          <w:rPr>
            <w:spacing w:val="-21"/>
          </w:rPr>
          <w:t> </w:t>
        </w:r>
        <w:r>
          <w:rPr/>
          <w:t>permite</w:t>
        </w:r>
        <w:r>
          <w:rPr>
            <w:spacing w:val="-21"/>
          </w:rPr>
          <w:t> </w:t>
        </w:r>
        <w:r>
          <w:rPr/>
          <w:t>a</w:t>
        </w:r>
        <w:r>
          <w:rPr>
            <w:spacing w:val="-21"/>
          </w:rPr>
          <w:t> </w:t>
        </w:r>
        <w:r>
          <w:rPr/>
          <w:t>los</w:t>
        </w:r>
        <w:r>
          <w:rPr>
            <w:spacing w:val="-21"/>
          </w:rPr>
          <w:t> </w:t>
        </w:r>
        <w:r>
          <w:rPr/>
          <w:t>usuarios</w:t>
        </w:r>
      </w:hyperlink>
      <w:r>
        <w:rPr/>
        <w:t> </w:t>
      </w:r>
      <w:hyperlink r:id="rId18">
        <w:r>
          <w:rPr/>
          <w:t>encontrar los disquetes rápida y fácilmente. P</w:t>
        </w:r>
      </w:hyperlink>
      <w:r>
        <w:rPr/>
        <w:t>or ejemplo: utilice disquetes azules para contabilidad,</w:t>
      </w:r>
      <w:r>
        <w:rPr>
          <w:spacing w:val="-29"/>
        </w:rPr>
        <w:t> </w:t>
      </w:r>
      <w:r>
        <w:rPr/>
        <w:t>verdes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planillas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rojos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ven</w:t>
      </w:r>
      <w:hyperlink r:id="rId19">
        <w:r>
          <w:rPr/>
          <w:t>tas.</w:t>
        </w:r>
      </w:hyperlink>
    </w:p>
    <w:p>
      <w:pPr>
        <w:pStyle w:val="BodyText"/>
        <w:spacing w:before="188"/>
        <w:ind w:left="470" w:right="285"/>
      </w:pPr>
      <w:hyperlink r:id="rId18">
        <w:r>
          <w:rPr/>
          <w:t>[Inicio]</w:t>
        </w:r>
      </w:hyperlink>
    </w:p>
    <w:p>
      <w:pPr>
        <w:spacing w:after="0"/>
        <w:sectPr>
          <w:pgSz w:w="12240" w:h="15840"/>
          <w:pgMar w:header="270" w:footer="270" w:top="460" w:bottom="460" w:left="420" w:right="400"/>
        </w:sectPr>
      </w:pPr>
    </w:p>
    <w:p>
      <w:pPr>
        <w:spacing w:before="106"/>
        <w:ind w:left="2973" w:right="285" w:firstLine="0"/>
        <w:jc w:val="left"/>
        <w:rPr>
          <w:sz w:val="18"/>
        </w:rPr>
      </w:pPr>
      <w:r>
        <w:rPr>
          <w:sz w:val="18"/>
        </w:rPr>
        <w:t>SUSCRIBIR</w:t>
      </w:r>
    </w:p>
    <w:p>
      <w:pPr>
        <w:pStyle w:val="BodyText"/>
        <w:spacing w:before="1"/>
        <w:rPr>
          <w:sz w:val="12"/>
        </w:rPr>
      </w:pPr>
      <w:r>
        <w:rPr/>
        <w:pict>
          <v:line style="position:absolute;mso-position-horizontal-relative:page;mso-position-vertical-relative:paragraph;z-index:1336;mso-wrap-distance-left:0;mso-wrap-distance-right:0" from="158.441696pt,9.331702pt" to="226.650496pt,9.331702pt" stroked="true" strokeweight=".7751pt" strokecolor="#333333">
            <w10:wrap type="topAndBottom"/>
          </v:lin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</w:p>
    <w:p>
      <w:pPr>
        <w:pStyle w:val="Heading2"/>
        <w:spacing w:before="61"/>
      </w:pPr>
      <w:r>
        <w:rPr>
          <w:w w:val="90"/>
        </w:rPr>
        <w:t>REDES SOCIALES</w:t>
      </w:r>
    </w:p>
    <w:p>
      <w:pPr>
        <w:pStyle w:val="BodyText"/>
        <w:spacing w:before="9"/>
        <w:rPr>
          <w:rFonts w:ascii="Trebuchet MS"/>
          <w:b/>
          <w:sz w:val="15"/>
        </w:rPr>
      </w:pPr>
    </w:p>
    <w:p>
      <w:pPr>
        <w:tabs>
          <w:tab w:pos="842" w:val="left" w:leader="none"/>
        </w:tabs>
        <w:spacing w:before="72"/>
        <w:ind w:left="470" w:right="285" w:firstLine="0"/>
        <w:jc w:val="left"/>
        <w:rPr>
          <w:sz w:val="18"/>
        </w:rPr>
      </w:pPr>
      <w:hyperlink r:id="rId21">
        <w:r>
          <w:rPr>
            <w:w w:val="95"/>
            <w:sz w:val="28"/>
          </w:rPr>
          <w:t></w:t>
          <w:tab/>
        </w:r>
        <w:r>
          <w:rPr>
            <w:sz w:val="18"/>
          </w:rPr>
          <w:t>FACEBOOK (HTTPS://WWW.FACEBOOK.COM/REVISTAPYME)</w:t>
        </w:r>
      </w:hyperlink>
      <w:r>
        <w:rPr>
          <w:spacing w:val="36"/>
          <w:sz w:val="18"/>
        </w:rPr>
        <w:t> </w:t>
      </w:r>
      <w:r>
        <w:rPr>
          <w:sz w:val="18"/>
        </w:rPr>
        <w:t>/</w:t>
      </w:r>
    </w:p>
    <w:p>
      <w:pPr>
        <w:spacing w:before="143"/>
        <w:ind w:left="470" w:right="285" w:firstLine="0"/>
        <w:jc w:val="left"/>
        <w:rPr>
          <w:sz w:val="18"/>
        </w:rPr>
      </w:pPr>
      <w:hyperlink r:id="rId22">
        <w:r>
          <w:rPr>
            <w:sz w:val="28"/>
          </w:rPr>
          <w:t> </w:t>
        </w:r>
        <w:r>
          <w:rPr>
            <w:sz w:val="18"/>
          </w:rPr>
          <w:t>TWITTER (HTTPS://TWITTER.COM/REVISTAPYME)</w:t>
        </w:r>
      </w:hyperlink>
      <w:r>
        <w:rPr>
          <w:sz w:val="18"/>
        </w:rPr>
        <w:t>   /</w:t>
      </w:r>
    </w:p>
    <w:p>
      <w:pPr>
        <w:spacing w:before="143"/>
        <w:ind w:left="470" w:right="285" w:firstLine="0"/>
        <w:jc w:val="left"/>
        <w:rPr>
          <w:sz w:val="18"/>
        </w:rPr>
      </w:pPr>
      <w:hyperlink r:id="rId23">
        <w:r>
          <w:rPr>
            <w:sz w:val="28"/>
          </w:rPr>
          <w:t> </w:t>
        </w:r>
        <w:r>
          <w:rPr>
            <w:sz w:val="18"/>
          </w:rPr>
          <w:t>GOOGLE+ (HTTPS://PLUS.GOOGLE.COM/111357372547108394916/POSTS)</w:t>
        </w:r>
      </w:hyperlink>
      <w:r>
        <w:rPr>
          <w:sz w:val="18"/>
        </w:rPr>
        <w:t>    /</w:t>
      </w:r>
    </w:p>
    <w:p>
      <w:pPr>
        <w:spacing w:before="143"/>
        <w:ind w:left="470" w:right="285" w:firstLine="0"/>
        <w:jc w:val="left"/>
        <w:rPr>
          <w:sz w:val="18"/>
        </w:rPr>
      </w:pPr>
      <w:hyperlink r:id="rId24">
        <w:r>
          <w:rPr>
            <w:sz w:val="28"/>
          </w:rPr>
          <w:t> </w:t>
        </w:r>
        <w:r>
          <w:rPr>
            <w:sz w:val="18"/>
          </w:rPr>
          <w:t>PINTEREST (HTTP://PINTEREST.COM/REVISTAPYME)</w:t>
        </w:r>
      </w:hyperlink>
      <w:r>
        <w:rPr>
          <w:sz w:val="18"/>
        </w:rPr>
        <w:t>  /</w:t>
      </w:r>
    </w:p>
    <w:p>
      <w:pPr>
        <w:spacing w:before="143"/>
        <w:ind w:left="470" w:right="285" w:firstLine="0"/>
        <w:jc w:val="left"/>
        <w:rPr>
          <w:sz w:val="18"/>
        </w:rPr>
      </w:pPr>
      <w:hyperlink r:id="rId25">
        <w:r>
          <w:rPr>
            <w:sz w:val="28"/>
          </w:rPr>
          <w:t> </w:t>
        </w:r>
        <w:r>
          <w:rPr>
            <w:sz w:val="18"/>
          </w:rPr>
          <w:t>YOUTUBE (HTTPS://WWW.YOUTUBE.COM/USER/LINEAPYME)</w:t>
        </w:r>
      </w:hyperlink>
      <w:r>
        <w:rPr>
          <w:sz w:val="18"/>
        </w:rPr>
        <w:t>  /</w:t>
      </w:r>
    </w:p>
    <w:p>
      <w:pPr>
        <w:spacing w:before="143"/>
        <w:ind w:left="470" w:right="285" w:firstLine="0"/>
        <w:jc w:val="left"/>
        <w:rPr>
          <w:sz w:val="18"/>
        </w:rPr>
      </w:pPr>
      <w:hyperlink r:id="rId26">
        <w:r>
          <w:rPr>
            <w:sz w:val="28"/>
          </w:rPr>
          <w:t> </w:t>
        </w:r>
        <w:r>
          <w:rPr>
            <w:sz w:val="18"/>
          </w:rPr>
          <w:t>LINKEDIN (HTTPS://WWW.LINKEDIN.COM/GROUPS?GID=2923025)</w:t>
        </w:r>
      </w:hyperlink>
      <w:r>
        <w:rPr>
          <w:sz w:val="18"/>
        </w:rPr>
        <w:t>   /</w:t>
      </w:r>
    </w:p>
    <w:p>
      <w:pPr>
        <w:spacing w:before="143"/>
        <w:ind w:left="470" w:right="285" w:firstLine="0"/>
        <w:jc w:val="left"/>
        <w:rPr>
          <w:sz w:val="18"/>
        </w:rPr>
      </w:pPr>
      <w:hyperlink r:id="rId27">
        <w:r>
          <w:rPr>
            <w:w w:val="95"/>
            <w:sz w:val="28"/>
          </w:rPr>
          <w:t>  </w:t>
        </w:r>
        <w:r>
          <w:rPr>
            <w:w w:val="95"/>
            <w:sz w:val="18"/>
          </w:rPr>
          <w:t>RSS (HTTP://FEEDS.FEEDBURNER.COM/REVISTAPYME)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1360">
            <wp:simplePos x="0" y="0"/>
            <wp:positionH relativeFrom="page">
              <wp:posOffset>565185</wp:posOffset>
            </wp:positionH>
            <wp:positionV relativeFrom="paragraph">
              <wp:posOffset>195498</wp:posOffset>
            </wp:positionV>
            <wp:extent cx="6622871" cy="822960"/>
            <wp:effectExtent l="0" t="0" r="0" b="0"/>
            <wp:wrapTopAndBottom/>
            <wp:docPr id="1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3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22871" cy="822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9"/>
        <w:ind w:left="3969" w:right="3969" w:firstLine="0"/>
        <w:jc w:val="center"/>
        <w:rPr>
          <w:rFonts w:ascii="Trebuchet MS"/>
          <w:b/>
          <w:sz w:val="18"/>
        </w:rPr>
      </w:pPr>
      <w:hyperlink r:id="rId29">
        <w:r>
          <w:rPr>
            <w:rFonts w:ascii="Trebuchet MS"/>
            <w:b/>
            <w:sz w:val="18"/>
          </w:rPr>
          <w:t>(/index.php/component/banners/click/8)</w:t>
        </w:r>
      </w:hyperlink>
    </w:p>
    <w:p>
      <w:pPr>
        <w:pStyle w:val="BodyText"/>
        <w:rPr>
          <w:rFonts w:ascii="Trebuchet MS"/>
          <w:b/>
          <w:sz w:val="20"/>
        </w:rPr>
      </w:pPr>
    </w:p>
    <w:p>
      <w:pPr>
        <w:pStyle w:val="BodyText"/>
        <w:spacing w:before="2"/>
        <w:rPr>
          <w:rFonts w:ascii="Trebuchet MS"/>
          <w:b/>
          <w:sz w:val="13"/>
        </w:rPr>
      </w:pPr>
      <w:r>
        <w:rPr/>
        <w:pict>
          <v:group style="position:absolute;margin-left:44.102001pt;margin-top:9.629647pt;width:524.8pt;height:2.35pt;mso-position-horizontal-relative:page;mso-position-vertical-relative:paragraph;z-index:1384;mso-wrap-distance-left:0;mso-wrap-distance-right:0" coordorigin="882,193" coordsize="10496,47">
            <v:line style="position:absolute" from="890,201" to="11369,201" stroked="true" strokeweight=".7751pt" strokecolor="#666666"/>
            <v:line style="position:absolute" from="890,232" to="11369,232" stroked="true" strokeweight=".7751pt" strokecolor="#666666"/>
            <w10:wrap type="topAndBottom"/>
          </v:group>
        </w:pict>
      </w:r>
    </w:p>
    <w:p>
      <w:pPr>
        <w:pStyle w:val="BodyText"/>
        <w:spacing w:before="10"/>
        <w:rPr>
          <w:rFonts w:ascii="Trebuchet MS"/>
          <w:b/>
          <w:sz w:val="26"/>
        </w:rPr>
      </w:pPr>
    </w:p>
    <w:p>
      <w:pPr>
        <w:spacing w:before="79"/>
        <w:ind w:left="470" w:right="285" w:firstLine="0"/>
        <w:jc w:val="left"/>
        <w:rPr>
          <w:sz w:val="18"/>
        </w:rPr>
      </w:pPr>
      <w:r>
        <w:rPr>
          <w:sz w:val="18"/>
        </w:rPr>
        <w:t>Copyright © 2015, Derechos Reservados Revista PYME</w:t>
      </w:r>
    </w:p>
    <w:p>
      <w:pPr>
        <w:pStyle w:val="BodyText"/>
        <w:spacing w:before="8"/>
        <w:rPr>
          <w:sz w:val="15"/>
        </w:rPr>
      </w:pPr>
    </w:p>
    <w:p>
      <w:pPr>
        <w:spacing w:before="0"/>
        <w:ind w:left="470" w:right="285" w:firstLine="0"/>
        <w:jc w:val="left"/>
        <w:rPr>
          <w:sz w:val="18"/>
        </w:rPr>
      </w:pPr>
      <w:r>
        <w:rPr>
          <w:w w:val="105"/>
          <w:sz w:val="18"/>
        </w:rPr>
        <w:t>Sitio Desarrollado por </w:t>
      </w:r>
      <w:hyperlink r:id="rId30">
        <w:r>
          <w:rPr>
            <w:w w:val="105"/>
            <w:sz w:val="18"/>
          </w:rPr>
          <w:t>Mercadotecnia Interactiva (http://www.mercadotecniainteractiva.com/)</w:t>
        </w:r>
      </w:hyperlink>
      <w:r>
        <w:rPr>
          <w:w w:val="105"/>
          <w:sz w:val="18"/>
        </w:rPr>
        <w:t>.</w:t>
      </w:r>
    </w:p>
    <w:sectPr>
      <w:footerReference w:type="default" r:id="rId20"/>
      <w:pgSz w:w="12240" w:h="15840"/>
      <w:pgMar w:footer="270" w:header="270" w:top="460" w:bottom="460" w:left="420" w:right="4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Palatino Linotype">
    <w:altName w:val="Palatino Linotype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Trebuchet MS">
    <w:altName w:val="Trebuchet MS"/>
    <w:charset w:val="0"/>
    <w:family w:val="swiss"/>
    <w:pitch w:val="variable"/>
  </w:font>
  <w:font w:name="Tahoma">
    <w:altName w:val="Tahoma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5pt;margin-top:767.517456pt;width:339.45pt;height:10pt;mso-position-horizontal-relative:page;mso-position-vertical-relative:page;z-index:-9160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sz w:val="16"/>
                  </w:rPr>
                </w:pPr>
                <w:hyperlink r:id="rId1">
                  <w:r>
                    <w:rPr>
                      <w:spacing w:val="-4"/>
                      <w:sz w:val="16"/>
                    </w:rPr>
                    <w:t>http://www.revistapyme.com/index.php/administracion/20</w:t>
                  </w:r>
                </w:hyperlink>
                <w:r>
                  <w:rPr>
                    <w:spacing w:val="-4"/>
                    <w:sz w:val="16"/>
                  </w:rPr>
                  <w:t>­operaciones/224­organizate­productividad</w:t>
                </w:r>
              </w:p>
            </w:txbxContent>
          </v:textbox>
          <w10:wrap type="none"/>
        </v:shape>
      </w:pict>
    </w:r>
    <w:r>
      <w:rPr/>
      <w:pict>
        <v:shape style="position:absolute;margin-left:574pt;margin-top:767.517456pt;width:13.45pt;height:10pt;mso-position-horizontal-relative:page;mso-position-vertical-relative:page;z-index:-9136" type="#_x0000_t202" filled="false" stroked="false">
          <v:textbox inset="0,0,0,0">
            <w:txbxContent>
              <w:p>
                <w:pPr>
                  <w:spacing w:line="184" w:lineRule="exact" w:before="0"/>
                  <w:ind w:left="40" w:right="-14" w:firstLine="0"/>
                  <w:jc w:val="left"/>
                  <w:rPr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sz w:val="16"/>
                  </w:rPr>
                  <w:t>/8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5pt;margin-top:767.517456pt;width:339.45pt;height:10pt;mso-position-horizontal-relative:page;mso-position-vertical-relative:page;z-index:-9112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sz w:val="16"/>
                  </w:rPr>
                </w:pPr>
                <w:hyperlink r:id="rId1">
                  <w:r>
                    <w:rPr>
                      <w:spacing w:val="-4"/>
                      <w:sz w:val="16"/>
                    </w:rPr>
                    <w:t>http://www.revistapyme.com/index.php/administracion/20</w:t>
                  </w:r>
                </w:hyperlink>
                <w:r>
                  <w:rPr>
                    <w:spacing w:val="-4"/>
                    <w:sz w:val="16"/>
                  </w:rPr>
                  <w:t>­operaciones/224­organizate­productividad</w:t>
                </w:r>
              </w:p>
            </w:txbxContent>
          </v:textbox>
          <w10:wrap type="none"/>
        </v:shape>
      </w:pict>
    </w:r>
    <w:r>
      <w:rPr/>
      <w:pict>
        <v:shape style="position:absolute;margin-left:575pt;margin-top:767.517456pt;width:12.45pt;height:10pt;mso-position-horizontal-relative:page;mso-position-vertical-relative:page;z-index:-9088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-14" w:firstLine="0"/>
                  <w:jc w:val="left"/>
                  <w:rPr>
                    <w:sz w:val="16"/>
                  </w:rPr>
                </w:pPr>
                <w:r>
                  <w:rPr>
                    <w:sz w:val="16"/>
                  </w:rPr>
                  <w:t>8/8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pt;margin-top:14.517483pt;width:34.450pt;height:10pt;mso-position-horizontal-relative:page;mso-position-vertical-relative:page;z-index:-9208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spacing w:val="-8"/>
                    <w:sz w:val="16"/>
                  </w:rPr>
                  <w:t>27/8/2015</w:t>
                </w:r>
              </w:p>
            </w:txbxContent>
          </v:textbox>
          <w10:wrap type="none"/>
        </v:shape>
      </w:pict>
    </w:r>
    <w:r>
      <w:rPr/>
      <w:pict>
        <v:shape style="position:absolute;margin-left:271pt;margin-top:14.517483pt;width:109.45pt;height:10pt;mso-position-horizontal-relative:page;mso-position-vertical-relative:page;z-index:-9184" type="#_x0000_t202" filled="false" stroked="false">
          <v:textbox inset="0,0,0,0">
            <w:txbxContent>
              <w:p>
                <w:pPr>
                  <w:spacing w:line="184" w:lineRule="exact" w:before="0"/>
                  <w:ind w:left="20" w:right="-18" w:firstLine="0"/>
                  <w:jc w:val="left"/>
                  <w:rPr>
                    <w:sz w:val="16"/>
                  </w:rPr>
                </w:pPr>
                <w:r>
                  <w:rPr>
                    <w:spacing w:val="-4"/>
                    <w:sz w:val="16"/>
                  </w:rPr>
                  <w:t>Organizate </w:t>
                </w:r>
                <w:r>
                  <w:rPr>
                    <w:sz w:val="16"/>
                  </w:rPr>
                  <w:t>y se mas </w:t>
                </w:r>
                <w:r>
                  <w:rPr>
                    <w:spacing w:val="-4"/>
                    <w:sz w:val="16"/>
                  </w:rPr>
                  <w:t>productivo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470" w:hanging="342"/>
        <w:jc w:val="left"/>
      </w:pPr>
      <w:rPr>
        <w:rFonts w:hint="default" w:ascii="Arial" w:hAnsi="Arial" w:eastAsia="Arial" w:cs="Arial"/>
        <w:spacing w:val="-14"/>
        <w:w w:val="85"/>
        <w:sz w:val="25"/>
        <w:szCs w:val="25"/>
      </w:rPr>
    </w:lvl>
    <w:lvl w:ilvl="1">
      <w:start w:val="1"/>
      <w:numFmt w:val="bullet"/>
      <w:lvlText w:val="•"/>
      <w:lvlJc w:val="left"/>
      <w:pPr>
        <w:ind w:left="1574" w:hanging="34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68" w:hanging="34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62" w:hanging="34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56" w:hanging="34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50" w:hanging="34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44" w:hanging="34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138" w:hanging="34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232" w:hanging="342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5"/>
      <w:szCs w:val="25"/>
    </w:rPr>
  </w:style>
  <w:style w:styleId="Heading1" w:type="paragraph">
    <w:name w:val="Heading 1"/>
    <w:basedOn w:val="Normal"/>
    <w:uiPriority w:val="1"/>
    <w:qFormat/>
    <w:pPr>
      <w:ind w:left="919" w:right="285"/>
      <w:outlineLvl w:val="1"/>
    </w:pPr>
    <w:rPr>
      <w:rFonts w:ascii="Tahoma" w:hAnsi="Tahoma" w:eastAsia="Tahoma" w:cs="Tahoma"/>
      <w:sz w:val="28"/>
      <w:szCs w:val="28"/>
    </w:rPr>
  </w:style>
  <w:style w:styleId="Heading2" w:type="paragraph">
    <w:name w:val="Heading 2"/>
    <w:basedOn w:val="Normal"/>
    <w:uiPriority w:val="1"/>
    <w:qFormat/>
    <w:pPr>
      <w:spacing w:before="188"/>
      <w:ind w:left="470" w:right="285"/>
      <w:outlineLvl w:val="2"/>
    </w:pPr>
    <w:rPr>
      <w:rFonts w:ascii="Trebuchet MS" w:hAnsi="Trebuchet MS" w:eastAsia="Trebuchet MS" w:cs="Trebuchet MS"/>
      <w:b/>
      <w:bCs/>
      <w:sz w:val="25"/>
      <w:szCs w:val="25"/>
    </w:rPr>
  </w:style>
  <w:style w:styleId="ListParagraph" w:type="paragraph">
    <w:name w:val="List Paragraph"/>
    <w:basedOn w:val="Normal"/>
    <w:uiPriority w:val="1"/>
    <w:qFormat/>
    <w:pPr>
      <w:spacing w:before="131"/>
      <w:ind w:left="470" w:firstLine="279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>
      <w:rFonts w:ascii="Palatino Linotype" w:hAnsi="Palatino Linotype" w:eastAsia="Palatino Linotype" w:cs="Palatino Linotyp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yperlink" Target="http://www.revistapyme.com/index.php" TargetMode="External"/><Relationship Id="rId8" Type="http://schemas.openxmlformats.org/officeDocument/2006/relationships/hyperlink" Target="http://www.revistapyme.com/index.php/administracion" TargetMode="External"/><Relationship Id="rId9" Type="http://schemas.openxmlformats.org/officeDocument/2006/relationships/hyperlink" Target="http://www.revistapyme.com/index.php/administracion/20-operaciones" TargetMode="External"/><Relationship Id="rId10" Type="http://schemas.openxmlformats.org/officeDocument/2006/relationships/image" Target="media/image1.jpeg"/><Relationship Id="rId11" Type="http://schemas.openxmlformats.org/officeDocument/2006/relationships/image" Target="media/image2.jpeg"/><Relationship Id="rId12" Type="http://schemas.openxmlformats.org/officeDocument/2006/relationships/hyperlink" Target="http://www.revistapyme.com/index.php/especiales" TargetMode="External"/><Relationship Id="rId13" Type="http://schemas.openxmlformats.org/officeDocument/2006/relationships/hyperlink" Target="http://www.revistapyme.com/" TargetMode="External"/><Relationship Id="rId14" Type="http://schemas.openxmlformats.org/officeDocument/2006/relationships/hyperlink" Target="http://www.revistapyme.com/index.php/administracion/20-operaciones/223-errores-precios" TargetMode="External"/><Relationship Id="rId15" Type="http://schemas.openxmlformats.org/officeDocument/2006/relationships/hyperlink" Target="http://www.revistapyme.com/index.php/administracion/20-operaciones/225-analisis-competencia" TargetMode="External"/><Relationship Id="rId16" Type="http://schemas.openxmlformats.org/officeDocument/2006/relationships/hyperlink" Target="http://www.addthis.com/website-tools/overview?utm_source=AddThis%20Tools&amp;amp;utm_medium=image&amp;amp;utm_campaign=AddThis%20compact%20menu" TargetMode="External"/><Relationship Id="rId17" Type="http://schemas.openxmlformats.org/officeDocument/2006/relationships/hyperlink" Target="https://disqus.com/home/forums/revistapyme/" TargetMode="External"/><Relationship Id="rId18" Type="http://schemas.openxmlformats.org/officeDocument/2006/relationships/hyperlink" Target="http://disq.us/url?url=http%3A%2F%2Fs411105771.onlinehome.us%2Frevistapyme2015%2Findex.php%2Ftecnologia%2F35-green-tech%2F316-us-solar-growth-continues-1-3-gigawatts-of-pv-installed-in-q3%3A2EeHRZvvDeJEkTPycoY1CABktow&amp;amp;imp=jtinib1k9bcug&amp;amp;prev_imp&amp;amp;forum_id=260018&amp;amp;forum=revistapyme&amp;amp;thread_id=3402245241&amp;amp;thread=3402174485&amp;amp;zone=thread&amp;amp;area=discovery" TargetMode="External"/><Relationship Id="rId19" Type="http://schemas.openxmlformats.org/officeDocument/2006/relationships/hyperlink" Target="http://disq.us/url?url=http%3A%2F%2Fs411105771.onlinehome.us%2Frevistapyme2015%2Findex.php%2Fadministracion%2F20-operaciones%2F225-analisis-competencia%3AlYzOhMSNr5YCpvpRpA5fAVhzwUs&amp;amp;imp=jtinib1k9bcug&amp;amp;prev_imp&amp;amp;forum_id=260018&amp;amp;forum=revistapyme&amp;amp;thread_id=3402245241&amp;amp;thread=3402224565&amp;amp;zone=thread&amp;amp;area=discovery" TargetMode="External"/><Relationship Id="rId20" Type="http://schemas.openxmlformats.org/officeDocument/2006/relationships/footer" Target="footer2.xml"/><Relationship Id="rId21" Type="http://schemas.openxmlformats.org/officeDocument/2006/relationships/hyperlink" Target="https://www.facebook.com/revistapyme" TargetMode="External"/><Relationship Id="rId22" Type="http://schemas.openxmlformats.org/officeDocument/2006/relationships/hyperlink" Target="https://twitter.com/revistapyme" TargetMode="External"/><Relationship Id="rId23" Type="http://schemas.openxmlformats.org/officeDocument/2006/relationships/hyperlink" Target="https://plus.google.com/111357372547108394916/posts" TargetMode="External"/><Relationship Id="rId24" Type="http://schemas.openxmlformats.org/officeDocument/2006/relationships/hyperlink" Target="http://pinterest.com/revistapyme" TargetMode="External"/><Relationship Id="rId25" Type="http://schemas.openxmlformats.org/officeDocument/2006/relationships/hyperlink" Target="https://www.youtube.com/user/lineapyme" TargetMode="External"/><Relationship Id="rId26" Type="http://schemas.openxmlformats.org/officeDocument/2006/relationships/hyperlink" Target="https://www.linkedin.com/groups?gid=2923025" TargetMode="External"/><Relationship Id="rId27" Type="http://schemas.openxmlformats.org/officeDocument/2006/relationships/hyperlink" Target="http://feeds.feedburner.com/revistapyme" TargetMode="External"/><Relationship Id="rId28" Type="http://schemas.openxmlformats.org/officeDocument/2006/relationships/image" Target="media/image3.jpeg"/><Relationship Id="rId29" Type="http://schemas.openxmlformats.org/officeDocument/2006/relationships/hyperlink" Target="http://www.revistapyme.com/index.php/component/banners/click/8" TargetMode="External"/><Relationship Id="rId30" Type="http://schemas.openxmlformats.org/officeDocument/2006/relationships/hyperlink" Target="http://www.mercadotecniainteractiva.com/" TargetMode="External"/><Relationship Id="rId31" Type="http://schemas.openxmlformats.org/officeDocument/2006/relationships/numbering" Target="numbering.xml"/></Relationships>
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revistapyme.com/index.php/administracion/20" TargetMode="External"/></Relationships>
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revistapyme.com/index.php/administracion/20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2017-06-12T20:08:55Z</dcterms:created>
  <dcterms:modified xsi:type="dcterms:W3CDTF">2017-06-12T20:08:55Z</dcterms:modified>
</cp:coreProperties>
</file>