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55F7" w:rsidRPr="0060566F" w:rsidRDefault="00D6772C" w:rsidP="0060566F">
      <w:pPr>
        <w:tabs>
          <w:tab w:val="left" w:pos="3165"/>
        </w:tabs>
        <w:spacing w:line="360" w:lineRule="auto"/>
        <w:jc w:val="cente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07392" behindDoc="0" locked="0" layoutInCell="1" allowOverlap="1">
                <wp:simplePos x="0" y="0"/>
                <wp:positionH relativeFrom="column">
                  <wp:posOffset>5700395</wp:posOffset>
                </wp:positionH>
                <wp:positionV relativeFrom="paragraph">
                  <wp:posOffset>-871220</wp:posOffset>
                </wp:positionV>
                <wp:extent cx="551815" cy="1181735"/>
                <wp:effectExtent l="0" t="0" r="19685" b="18415"/>
                <wp:wrapNone/>
                <wp:docPr id="2061" name="206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1815" cy="118173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51946D9" id="2061 Rectángulo" o:spid="_x0000_s1026" style="position:absolute;margin-left:448.85pt;margin-top:-68.6pt;width:43.45pt;height:93.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" fillcolor="white [3212]" strokecolor="white [3212]" strokeweight="2pt">
                <v:path arrowok="t"/>
              </v:rect>
            </w:pict>
          </mc:Fallback>
        </mc:AlternateContent>
      </w:r>
      <w:r>
        <w:rPr>
          <w:rFonts w:ascii="Arial" w:hAnsi="Arial" w:cs="Arial"/>
          <w:b/>
          <w:noProof/>
          <w:sz w:val="24"/>
          <w:szCs w:val="24"/>
        </w:rPr>
        <mc:AlternateContent>
          <mc:Choice Requires="wps">
            <w:drawing>
              <wp:anchor distT="0" distB="0" distL="114300" distR="114300" simplePos="0" relativeHeight="251706368" behindDoc="0" locked="0" layoutInCell="1" allowOverlap="1">
                <wp:simplePos x="0" y="0"/>
                <wp:positionH relativeFrom="column">
                  <wp:posOffset>2499360</wp:posOffset>
                </wp:positionH>
                <wp:positionV relativeFrom="paragraph">
                  <wp:posOffset>-1043305</wp:posOffset>
                </wp:positionV>
                <wp:extent cx="3819525" cy="431165"/>
                <wp:effectExtent l="0" t="0" r="28575" b="26035"/>
                <wp:wrapNone/>
                <wp:docPr id="2060" name="206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19525" cy="4311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688B4E1" id="2060 Rectángulo" o:spid="_x0000_s1026" style="position:absolute;margin-left:196.8pt;margin-top:-82.15pt;width:300.75pt;height:33.9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" fillcolor="white [3212]" strokecolor="white [3212]" strokeweight="2pt">
                <v:path arrowok="t"/>
              </v:rect>
            </w:pict>
          </mc:Fallback>
        </mc:AlternateContent>
      </w:r>
      <w:r>
        <w:rPr>
          <w:rFonts w:ascii="Arial" w:hAnsi="Arial" w:cs="Arial"/>
          <w:b/>
          <w:noProof/>
          <w:sz w:val="24"/>
          <w:szCs w:val="24"/>
        </w:rPr>
        <mc:AlternateContent>
          <mc:Choice Requires="wps">
            <w:drawing>
              <wp:anchor distT="0" distB="0" distL="114300" distR="114300" simplePos="0" relativeHeight="251688960" behindDoc="0" locked="0" layoutInCell="1" allowOverlap="1">
                <wp:simplePos x="0" y="0"/>
                <wp:positionH relativeFrom="column">
                  <wp:posOffset>5576570</wp:posOffset>
                </wp:positionH>
                <wp:positionV relativeFrom="paragraph">
                  <wp:posOffset>311785</wp:posOffset>
                </wp:positionV>
                <wp:extent cx="739775" cy="474345"/>
                <wp:effectExtent l="0" t="0" r="3175" b="1905"/>
                <wp:wrapNone/>
                <wp:docPr id="6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9775" cy="4743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130A51B" id="Rectangle 4" o:spid="_x0000_s1026" style="position:absolute;margin-left:439.1pt;margin-top:24.55pt;width:58.25pt;height:37.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" fillcolor="white [3212]" stroked="f" strokeweight="2pt">
                <v:path arrowok="t"/>
              </v:rect>
            </w:pict>
          </mc:Fallback>
        </mc:AlternateContent>
      </w:r>
      <w:r w:rsidR="000755F7" w:rsidRPr="0060566F">
        <w:rPr>
          <w:rFonts w:ascii="Arial" w:hAnsi="Arial" w:cs="Arial"/>
          <w:b/>
          <w:sz w:val="24"/>
          <w:szCs w:val="24"/>
        </w:rPr>
        <w:t>UNIVERSIDAD AUTÓNOMA DEL ESTADO DE MÉXICO</w:t>
      </w:r>
    </w:p>
    <w:p w:rsidR="000755F7" w:rsidRPr="0060566F" w:rsidRDefault="000755F7" w:rsidP="0060566F">
      <w:pPr>
        <w:tabs>
          <w:tab w:val="left" w:pos="3165"/>
        </w:tabs>
        <w:spacing w:line="360" w:lineRule="auto"/>
        <w:jc w:val="center"/>
        <w:rPr>
          <w:rFonts w:ascii="Arial" w:hAnsi="Arial" w:cs="Arial"/>
          <w:b/>
          <w:sz w:val="24"/>
          <w:szCs w:val="24"/>
        </w:rPr>
      </w:pPr>
      <w:r w:rsidRPr="0060566F">
        <w:rPr>
          <w:rFonts w:ascii="Arial" w:hAnsi="Arial" w:cs="Arial"/>
          <w:b/>
          <w:noProof/>
          <w:sz w:val="24"/>
          <w:szCs w:val="24"/>
        </w:rPr>
        <w:drawing>
          <wp:anchor distT="0" distB="0" distL="114300" distR="114300" simplePos="0" relativeHeight="251687936" behindDoc="0" locked="0" layoutInCell="1" allowOverlap="1">
            <wp:simplePos x="0" y="0"/>
            <wp:positionH relativeFrom="column">
              <wp:posOffset>1825529</wp:posOffset>
            </wp:positionH>
            <wp:positionV relativeFrom="paragraph">
              <wp:posOffset>229235</wp:posOffset>
            </wp:positionV>
            <wp:extent cx="2150110" cy="1943100"/>
            <wp:effectExtent l="0" t="0" r="2540" b="0"/>
            <wp:wrapNone/>
            <wp:docPr id="548" name="Picture 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Uaemex"/>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50110" cy="1943100"/>
                    </a:xfrm>
                    <a:prstGeom prst="rect">
                      <a:avLst/>
                    </a:prstGeom>
                    <a:noFill/>
                    <a:ln w="9525">
                      <a:noFill/>
                      <a:miter lim="800000"/>
                      <a:headEnd/>
                      <a:tailEnd/>
                    </a:ln>
                  </pic:spPr>
                </pic:pic>
              </a:graphicData>
            </a:graphic>
          </wp:anchor>
        </w:drawing>
      </w:r>
      <w:r w:rsidRPr="0060566F">
        <w:rPr>
          <w:rFonts w:ascii="Arial" w:hAnsi="Arial" w:cs="Arial"/>
          <w:b/>
          <w:sz w:val="24"/>
          <w:szCs w:val="24"/>
        </w:rPr>
        <w:t>FACULTAD DE ECONOMÍA</w:t>
      </w:r>
    </w:p>
    <w:p w:rsidR="000755F7" w:rsidRPr="0060566F" w:rsidRDefault="000755F7" w:rsidP="0060566F">
      <w:pPr>
        <w:spacing w:line="360" w:lineRule="auto"/>
        <w:rPr>
          <w:rFonts w:ascii="Arial" w:hAnsi="Arial" w:cs="Arial"/>
          <w:sz w:val="24"/>
          <w:szCs w:val="24"/>
        </w:rPr>
      </w:pPr>
    </w:p>
    <w:p w:rsidR="000755F7" w:rsidRPr="0060566F" w:rsidRDefault="000755F7" w:rsidP="0060566F">
      <w:pPr>
        <w:tabs>
          <w:tab w:val="left" w:pos="3165"/>
        </w:tabs>
        <w:spacing w:line="360" w:lineRule="auto"/>
        <w:rPr>
          <w:rFonts w:ascii="Arial" w:hAnsi="Arial" w:cs="Arial"/>
          <w:sz w:val="24"/>
          <w:szCs w:val="24"/>
        </w:rPr>
      </w:pPr>
      <w:r w:rsidRPr="0060566F">
        <w:rPr>
          <w:rFonts w:ascii="Arial" w:hAnsi="Arial" w:cs="Arial"/>
          <w:sz w:val="24"/>
          <w:szCs w:val="24"/>
        </w:rPr>
        <w:tab/>
      </w:r>
    </w:p>
    <w:p w:rsidR="000755F7" w:rsidRPr="0060566F" w:rsidRDefault="000755F7" w:rsidP="0060566F">
      <w:pPr>
        <w:tabs>
          <w:tab w:val="left" w:pos="3165"/>
        </w:tabs>
        <w:spacing w:line="360" w:lineRule="auto"/>
        <w:rPr>
          <w:rFonts w:ascii="Arial" w:hAnsi="Arial" w:cs="Arial"/>
          <w:sz w:val="24"/>
          <w:szCs w:val="24"/>
        </w:rPr>
      </w:pPr>
    </w:p>
    <w:p w:rsidR="000755F7" w:rsidRPr="0060566F" w:rsidRDefault="000755F7" w:rsidP="0060566F">
      <w:pPr>
        <w:tabs>
          <w:tab w:val="left" w:pos="3165"/>
        </w:tabs>
        <w:spacing w:line="360" w:lineRule="auto"/>
        <w:rPr>
          <w:rFonts w:ascii="Arial" w:hAnsi="Arial" w:cs="Arial"/>
          <w:sz w:val="24"/>
          <w:szCs w:val="24"/>
        </w:rPr>
      </w:pPr>
    </w:p>
    <w:p w:rsidR="000755F7" w:rsidRPr="0060566F" w:rsidRDefault="000755F7" w:rsidP="0060566F">
      <w:pPr>
        <w:tabs>
          <w:tab w:val="left" w:pos="3165"/>
        </w:tabs>
        <w:spacing w:line="360" w:lineRule="auto"/>
        <w:rPr>
          <w:rFonts w:ascii="Arial" w:hAnsi="Arial" w:cs="Arial"/>
          <w:sz w:val="24"/>
          <w:szCs w:val="24"/>
        </w:rPr>
      </w:pPr>
    </w:p>
    <w:p w:rsidR="000755F7" w:rsidRPr="0060566F" w:rsidRDefault="000755F7" w:rsidP="0060566F">
      <w:pPr>
        <w:tabs>
          <w:tab w:val="left" w:pos="3165"/>
        </w:tabs>
        <w:jc w:val="center"/>
        <w:rPr>
          <w:rFonts w:ascii="Arial" w:hAnsi="Arial" w:cs="Arial"/>
          <w:b/>
          <w:sz w:val="24"/>
          <w:szCs w:val="24"/>
        </w:rPr>
      </w:pPr>
      <w:r w:rsidRPr="0060566F">
        <w:rPr>
          <w:rFonts w:ascii="Arial" w:hAnsi="Arial" w:cs="Arial"/>
          <w:b/>
          <w:sz w:val="24"/>
          <w:szCs w:val="24"/>
        </w:rPr>
        <w:t>Licenciatura</w:t>
      </w:r>
    </w:p>
    <w:p w:rsidR="000755F7" w:rsidRPr="0060566F" w:rsidRDefault="000755F7" w:rsidP="0060566F">
      <w:pPr>
        <w:tabs>
          <w:tab w:val="left" w:pos="3165"/>
        </w:tabs>
        <w:jc w:val="center"/>
        <w:rPr>
          <w:rFonts w:ascii="Arial" w:hAnsi="Arial" w:cs="Arial"/>
          <w:b/>
          <w:sz w:val="24"/>
          <w:szCs w:val="24"/>
        </w:rPr>
      </w:pPr>
      <w:r w:rsidRPr="0060566F">
        <w:rPr>
          <w:rFonts w:ascii="Arial" w:hAnsi="Arial" w:cs="Arial"/>
          <w:b/>
          <w:sz w:val="24"/>
          <w:szCs w:val="24"/>
        </w:rPr>
        <w:t>Relaciones Económicas Internacionales</w:t>
      </w:r>
    </w:p>
    <w:p w:rsidR="000755F7" w:rsidRPr="0060566F" w:rsidRDefault="000755F7" w:rsidP="0060566F">
      <w:pPr>
        <w:tabs>
          <w:tab w:val="left" w:pos="3165"/>
        </w:tabs>
        <w:jc w:val="center"/>
        <w:rPr>
          <w:rFonts w:ascii="Arial" w:hAnsi="Arial" w:cs="Arial"/>
          <w:b/>
          <w:sz w:val="24"/>
          <w:szCs w:val="24"/>
        </w:rPr>
      </w:pPr>
      <w:r w:rsidRPr="0060566F">
        <w:rPr>
          <w:rFonts w:ascii="Arial" w:hAnsi="Arial" w:cs="Arial"/>
          <w:b/>
          <w:sz w:val="24"/>
          <w:szCs w:val="24"/>
        </w:rPr>
        <w:t>Unidad de Aprendizaje</w:t>
      </w:r>
    </w:p>
    <w:p w:rsidR="000755F7" w:rsidRPr="0060566F" w:rsidRDefault="002B7952" w:rsidP="0060566F">
      <w:pPr>
        <w:tabs>
          <w:tab w:val="left" w:pos="3165"/>
        </w:tabs>
        <w:jc w:val="center"/>
        <w:rPr>
          <w:rFonts w:ascii="Arial" w:hAnsi="Arial" w:cs="Arial"/>
          <w:sz w:val="24"/>
          <w:szCs w:val="24"/>
        </w:rPr>
      </w:pPr>
      <w:r w:rsidRPr="0060566F">
        <w:rPr>
          <w:rFonts w:ascii="Arial" w:hAnsi="Arial" w:cs="Arial"/>
          <w:b/>
          <w:sz w:val="24"/>
          <w:szCs w:val="24"/>
        </w:rPr>
        <w:t>PROBABILIDAD Y ESTADÍSTICA</w:t>
      </w:r>
    </w:p>
    <w:p w:rsidR="00F42239" w:rsidRPr="0060566F" w:rsidRDefault="00F42239" w:rsidP="0060566F">
      <w:pPr>
        <w:tabs>
          <w:tab w:val="left" w:pos="3165"/>
        </w:tabs>
        <w:spacing w:line="360" w:lineRule="auto"/>
        <w:jc w:val="center"/>
        <w:rPr>
          <w:rFonts w:ascii="Arial" w:hAnsi="Arial" w:cs="Arial"/>
          <w:b/>
          <w:sz w:val="24"/>
          <w:szCs w:val="24"/>
        </w:rPr>
      </w:pPr>
    </w:p>
    <w:p w:rsidR="000755F7" w:rsidRPr="00BC0DBB" w:rsidRDefault="000755F7" w:rsidP="00BC0DBB">
      <w:pPr>
        <w:spacing w:after="0" w:line="360" w:lineRule="auto"/>
        <w:jc w:val="center"/>
        <w:rPr>
          <w:rFonts w:ascii="Arial" w:eastAsia="Times New Roman" w:hAnsi="Arial" w:cs="Arial"/>
          <w:sz w:val="24"/>
          <w:szCs w:val="24"/>
        </w:rPr>
      </w:pPr>
      <w:r w:rsidRPr="0060566F">
        <w:rPr>
          <w:rFonts w:ascii="Arial" w:hAnsi="Arial" w:cs="Arial"/>
          <w:b/>
          <w:sz w:val="24"/>
          <w:szCs w:val="24"/>
        </w:rPr>
        <w:t xml:space="preserve">Clave </w:t>
      </w:r>
      <w:r w:rsidR="002B7952" w:rsidRPr="0060566F">
        <w:rPr>
          <w:rFonts w:ascii="Arial" w:eastAsia="Calibri" w:hAnsi="Arial" w:cs="Arial"/>
          <w:b/>
          <w:sz w:val="24"/>
          <w:szCs w:val="24"/>
        </w:rPr>
        <w:t>E01402</w:t>
      </w:r>
      <w:r w:rsidR="002B7952" w:rsidRPr="0060566F">
        <w:rPr>
          <w:rFonts w:ascii="Arial" w:hAnsi="Arial" w:cs="Arial"/>
          <w:sz w:val="24"/>
          <w:szCs w:val="24"/>
        </w:rPr>
        <w:t xml:space="preserve"> </w:t>
      </w:r>
    </w:p>
    <w:p w:rsidR="000755F7" w:rsidRDefault="002B7952" w:rsidP="00BC0DBB">
      <w:pPr>
        <w:tabs>
          <w:tab w:val="left" w:pos="3165"/>
        </w:tabs>
        <w:spacing w:after="0"/>
        <w:jc w:val="center"/>
        <w:rPr>
          <w:rFonts w:ascii="Arial" w:hAnsi="Arial" w:cs="Arial"/>
          <w:b/>
          <w:sz w:val="24"/>
          <w:szCs w:val="24"/>
        </w:rPr>
      </w:pPr>
      <w:r w:rsidRPr="0060566F">
        <w:rPr>
          <w:rFonts w:ascii="Arial" w:hAnsi="Arial" w:cs="Arial"/>
          <w:b/>
          <w:sz w:val="24"/>
          <w:szCs w:val="24"/>
        </w:rPr>
        <w:t>8</w:t>
      </w:r>
      <w:r w:rsidR="000755F7" w:rsidRPr="0060566F">
        <w:rPr>
          <w:rFonts w:ascii="Arial" w:hAnsi="Arial" w:cs="Arial"/>
          <w:b/>
          <w:sz w:val="24"/>
          <w:szCs w:val="24"/>
        </w:rPr>
        <w:t xml:space="preserve"> Créditos</w:t>
      </w:r>
    </w:p>
    <w:p w:rsidR="00BC0DBB" w:rsidRDefault="00BC0DBB" w:rsidP="00BC0DBB">
      <w:pPr>
        <w:tabs>
          <w:tab w:val="left" w:pos="3165"/>
        </w:tabs>
        <w:spacing w:after="0"/>
        <w:jc w:val="center"/>
        <w:rPr>
          <w:rFonts w:ascii="Arial" w:hAnsi="Arial" w:cs="Arial"/>
          <w:b/>
          <w:sz w:val="24"/>
          <w:szCs w:val="24"/>
        </w:rPr>
      </w:pPr>
    </w:p>
    <w:p w:rsidR="00BC0DBB" w:rsidRDefault="00BC0DBB" w:rsidP="00BC0DBB">
      <w:pPr>
        <w:tabs>
          <w:tab w:val="left" w:pos="3165"/>
        </w:tabs>
        <w:spacing w:after="0"/>
        <w:jc w:val="center"/>
        <w:rPr>
          <w:rFonts w:ascii="Arial" w:hAnsi="Arial" w:cs="Arial"/>
          <w:b/>
          <w:sz w:val="24"/>
          <w:szCs w:val="24"/>
        </w:rPr>
      </w:pPr>
    </w:p>
    <w:p w:rsidR="00BC0DBB" w:rsidRDefault="00BC0DBB" w:rsidP="00BC0DBB">
      <w:pPr>
        <w:tabs>
          <w:tab w:val="left" w:pos="3165"/>
        </w:tabs>
        <w:spacing w:after="0"/>
        <w:jc w:val="center"/>
        <w:rPr>
          <w:rFonts w:ascii="Arial" w:hAnsi="Arial" w:cs="Arial"/>
          <w:b/>
          <w:sz w:val="24"/>
          <w:szCs w:val="24"/>
        </w:rPr>
      </w:pPr>
    </w:p>
    <w:p w:rsidR="00BC0DBB" w:rsidRDefault="00BC0DBB" w:rsidP="00BC0DBB">
      <w:pPr>
        <w:tabs>
          <w:tab w:val="left" w:pos="3165"/>
        </w:tabs>
        <w:spacing w:after="0"/>
        <w:jc w:val="center"/>
        <w:rPr>
          <w:rFonts w:ascii="Arial" w:hAnsi="Arial" w:cs="Arial"/>
          <w:b/>
          <w:sz w:val="24"/>
          <w:szCs w:val="24"/>
        </w:rPr>
      </w:pPr>
    </w:p>
    <w:p w:rsidR="00BC0DBB" w:rsidRDefault="00BC0DBB" w:rsidP="00BC0DBB">
      <w:pPr>
        <w:tabs>
          <w:tab w:val="left" w:pos="3165"/>
        </w:tabs>
        <w:spacing w:after="0"/>
        <w:jc w:val="center"/>
        <w:rPr>
          <w:rFonts w:ascii="Arial" w:hAnsi="Arial" w:cs="Arial"/>
          <w:b/>
          <w:sz w:val="24"/>
          <w:szCs w:val="24"/>
        </w:rPr>
      </w:pPr>
    </w:p>
    <w:p w:rsidR="00BC0DBB" w:rsidRPr="0060566F" w:rsidRDefault="00BC0DBB" w:rsidP="00BC0DBB">
      <w:pPr>
        <w:tabs>
          <w:tab w:val="left" w:pos="3165"/>
        </w:tabs>
        <w:spacing w:after="0"/>
        <w:jc w:val="center"/>
        <w:rPr>
          <w:rFonts w:ascii="Arial" w:hAnsi="Arial" w:cs="Arial"/>
          <w:b/>
          <w:sz w:val="24"/>
          <w:szCs w:val="24"/>
        </w:rPr>
      </w:pPr>
    </w:p>
    <w:p w:rsidR="000755F7" w:rsidRPr="0060566F" w:rsidRDefault="00EB2F38" w:rsidP="00BC0DBB">
      <w:pPr>
        <w:tabs>
          <w:tab w:val="left" w:pos="3165"/>
        </w:tabs>
        <w:spacing w:after="0"/>
        <w:jc w:val="center"/>
        <w:rPr>
          <w:rFonts w:ascii="Arial" w:hAnsi="Arial" w:cs="Arial"/>
          <w:b/>
          <w:sz w:val="24"/>
          <w:szCs w:val="24"/>
        </w:rPr>
      </w:pPr>
      <w:r>
        <w:rPr>
          <w:rFonts w:ascii="Arial" w:hAnsi="Arial" w:cs="Arial"/>
          <w:b/>
          <w:sz w:val="24"/>
          <w:szCs w:val="24"/>
        </w:rPr>
        <w:t>APUNTES</w:t>
      </w:r>
    </w:p>
    <w:p w:rsidR="000755F7" w:rsidRPr="0060566F" w:rsidRDefault="006C1BCB" w:rsidP="0060566F">
      <w:pPr>
        <w:tabs>
          <w:tab w:val="left" w:pos="3165"/>
        </w:tabs>
        <w:jc w:val="center"/>
        <w:rPr>
          <w:rFonts w:ascii="Arial" w:hAnsi="Arial" w:cs="Arial"/>
          <w:b/>
          <w:sz w:val="24"/>
          <w:szCs w:val="24"/>
        </w:rPr>
      </w:pPr>
      <w:r>
        <w:rPr>
          <w:rFonts w:ascii="Arial" w:hAnsi="Arial" w:cs="Arial"/>
          <w:b/>
          <w:sz w:val="24"/>
          <w:szCs w:val="24"/>
        </w:rPr>
        <w:t>Unidad de Competencia: “Distribuciones Teóricas de Probabilidad</w:t>
      </w:r>
      <w:r w:rsidR="000755F7" w:rsidRPr="0060566F">
        <w:rPr>
          <w:rFonts w:ascii="Arial" w:hAnsi="Arial" w:cs="Arial"/>
          <w:b/>
          <w:sz w:val="24"/>
          <w:szCs w:val="24"/>
        </w:rPr>
        <w:t>”</w:t>
      </w:r>
    </w:p>
    <w:p w:rsidR="000755F7" w:rsidRPr="0060566F" w:rsidRDefault="000755F7" w:rsidP="0060566F">
      <w:pPr>
        <w:tabs>
          <w:tab w:val="left" w:pos="3165"/>
        </w:tabs>
        <w:jc w:val="center"/>
        <w:rPr>
          <w:rFonts w:ascii="Arial" w:hAnsi="Arial" w:cs="Arial"/>
          <w:b/>
          <w:sz w:val="24"/>
          <w:szCs w:val="24"/>
        </w:rPr>
      </w:pPr>
      <w:r w:rsidRPr="0060566F">
        <w:rPr>
          <w:rFonts w:ascii="Arial" w:hAnsi="Arial" w:cs="Arial"/>
          <w:b/>
          <w:sz w:val="24"/>
          <w:szCs w:val="24"/>
        </w:rPr>
        <w:t xml:space="preserve">Elaboró: </w:t>
      </w:r>
      <w:r w:rsidR="0060566F" w:rsidRPr="0060566F">
        <w:rPr>
          <w:rFonts w:ascii="Arial" w:hAnsi="Arial" w:cs="Arial"/>
          <w:b/>
          <w:sz w:val="24"/>
          <w:szCs w:val="24"/>
        </w:rPr>
        <w:t>M.</w:t>
      </w:r>
      <w:r w:rsidR="004E55D1" w:rsidRPr="0060566F">
        <w:rPr>
          <w:rFonts w:ascii="Arial" w:hAnsi="Arial" w:cs="Arial"/>
          <w:b/>
          <w:sz w:val="24"/>
          <w:szCs w:val="24"/>
        </w:rPr>
        <w:t>D.N</w:t>
      </w:r>
      <w:r w:rsidR="002B7952" w:rsidRPr="0060566F">
        <w:rPr>
          <w:rFonts w:ascii="Arial" w:hAnsi="Arial" w:cs="Arial"/>
          <w:b/>
          <w:sz w:val="24"/>
          <w:szCs w:val="24"/>
        </w:rPr>
        <w:t>. Edna Edith Solano Meneses</w:t>
      </w:r>
    </w:p>
    <w:p w:rsidR="000755F7" w:rsidRPr="0060566F" w:rsidRDefault="00D555E8" w:rsidP="003E4518">
      <w:pPr>
        <w:tabs>
          <w:tab w:val="left" w:pos="3165"/>
        </w:tabs>
        <w:rPr>
          <w:rFonts w:ascii="Arial" w:hAnsi="Arial" w:cs="Arial"/>
          <w:b/>
          <w:sz w:val="24"/>
          <w:szCs w:val="24"/>
        </w:rPr>
      </w:pPr>
      <w:r w:rsidRPr="0060566F">
        <w:rPr>
          <w:rFonts w:ascii="Arial" w:hAnsi="Arial" w:cs="Arial"/>
          <w:b/>
          <w:sz w:val="24"/>
          <w:szCs w:val="24"/>
        </w:rPr>
        <w:t xml:space="preserve">                                                                    </w:t>
      </w:r>
      <w:r w:rsidR="0060566F">
        <w:rPr>
          <w:rFonts w:ascii="Arial" w:hAnsi="Arial" w:cs="Arial"/>
          <w:b/>
          <w:sz w:val="24"/>
          <w:szCs w:val="24"/>
        </w:rPr>
        <w:t xml:space="preserve">                          </w:t>
      </w:r>
      <w:r w:rsidR="004E55D1" w:rsidRPr="0060566F">
        <w:rPr>
          <w:rFonts w:ascii="Arial" w:hAnsi="Arial" w:cs="Arial"/>
          <w:b/>
          <w:sz w:val="24"/>
          <w:szCs w:val="24"/>
        </w:rPr>
        <w:t>Septiembre</w:t>
      </w:r>
      <w:r w:rsidR="000755F7" w:rsidRPr="0060566F">
        <w:rPr>
          <w:rFonts w:ascii="Arial" w:hAnsi="Arial" w:cs="Arial"/>
          <w:b/>
          <w:sz w:val="24"/>
          <w:szCs w:val="24"/>
        </w:rPr>
        <w:t xml:space="preserve"> de 201</w:t>
      </w:r>
      <w:r w:rsidR="006C1BCB">
        <w:rPr>
          <w:rFonts w:ascii="Arial" w:hAnsi="Arial" w:cs="Arial"/>
          <w:b/>
          <w:sz w:val="24"/>
          <w:szCs w:val="24"/>
        </w:rPr>
        <w:t>5</w:t>
      </w:r>
      <w:r w:rsidR="000755F7" w:rsidRPr="0060566F">
        <w:rPr>
          <w:rFonts w:ascii="Arial" w:hAnsi="Arial" w:cs="Arial"/>
          <w:b/>
          <w:sz w:val="24"/>
          <w:szCs w:val="24"/>
        </w:rPr>
        <w:t>.</w:t>
      </w:r>
    </w:p>
    <w:p w:rsidR="000755F7" w:rsidRPr="0060566F" w:rsidRDefault="00D6772C" w:rsidP="0060566F">
      <w:pPr>
        <w:spacing w:after="0" w:line="360" w:lineRule="auto"/>
        <w:ind w:firstLine="708"/>
        <w:jc w:val="center"/>
        <w:rPr>
          <w:rFonts w:ascii="Arial" w:hAnsi="Arial" w:cs="Arial"/>
          <w:b/>
          <w:sz w:val="24"/>
          <w:szCs w:val="24"/>
        </w:rPr>
      </w:pPr>
      <w:r>
        <w:rPr>
          <w:rFonts w:ascii="Arial" w:hAnsi="Arial" w:cs="Arial"/>
          <w:b/>
          <w:noProof/>
          <w:sz w:val="24"/>
          <w:szCs w:val="24"/>
        </w:rPr>
        <w:lastRenderedPageBreak/>
        <mc:AlternateContent>
          <mc:Choice Requires="wps">
            <w:drawing>
              <wp:anchor distT="0" distB="0" distL="114300" distR="114300" simplePos="0" relativeHeight="251686912" behindDoc="0" locked="0" layoutInCell="1" allowOverlap="1">
                <wp:simplePos x="0" y="0"/>
                <wp:positionH relativeFrom="column">
                  <wp:posOffset>5690870</wp:posOffset>
                </wp:positionH>
                <wp:positionV relativeFrom="paragraph">
                  <wp:posOffset>311785</wp:posOffset>
                </wp:positionV>
                <wp:extent cx="740410" cy="474345"/>
                <wp:effectExtent l="0" t="0" r="2540" b="1905"/>
                <wp:wrapNone/>
                <wp:docPr id="5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0410" cy="4743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B92DD8" id="Rectangle 3" o:spid="_x0000_s1026" style="position:absolute;margin-left:448.1pt;margin-top:24.55pt;width:58.3pt;height:37.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" fillcolor="white [3212]" stroked="f" strokeweight="2pt">
                <v:path arrowok="t"/>
              </v:rect>
            </w:pict>
          </mc:Fallback>
        </mc:AlternateContent>
      </w:r>
      <w:r w:rsidR="000755F7" w:rsidRPr="0060566F">
        <w:rPr>
          <w:rFonts w:ascii="Arial" w:hAnsi="Arial" w:cs="Arial"/>
          <w:b/>
          <w:sz w:val="24"/>
          <w:szCs w:val="24"/>
        </w:rPr>
        <w:t>ÍNDICE</w:t>
      </w: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r w:rsidRPr="0060566F">
        <w:rPr>
          <w:rFonts w:ascii="Arial" w:hAnsi="Arial" w:cs="Arial"/>
          <w:b/>
          <w:sz w:val="24"/>
          <w:szCs w:val="24"/>
        </w:rPr>
        <w:t xml:space="preserve">                                                                  </w:t>
      </w:r>
      <w:r w:rsidR="00C875FD" w:rsidRPr="0060566F">
        <w:rPr>
          <w:rFonts w:ascii="Arial" w:hAnsi="Arial" w:cs="Arial"/>
          <w:b/>
          <w:sz w:val="24"/>
          <w:szCs w:val="24"/>
        </w:rPr>
        <w:t xml:space="preserve">                                 Pá</w:t>
      </w:r>
      <w:r w:rsidRPr="0060566F">
        <w:rPr>
          <w:rFonts w:ascii="Arial" w:hAnsi="Arial" w:cs="Arial"/>
          <w:b/>
          <w:sz w:val="24"/>
          <w:szCs w:val="24"/>
        </w:rPr>
        <w:t>g.</w:t>
      </w:r>
    </w:p>
    <w:tbl>
      <w:tblPr>
        <w:tblStyle w:val="Sombreadoclaro"/>
        <w:tblW w:w="9372" w:type="dxa"/>
        <w:tblLook w:val="04A0" w:firstRow="1" w:lastRow="0" w:firstColumn="1" w:lastColumn="0" w:noHBand="0" w:noVBand="1"/>
      </w:tblPr>
      <w:tblGrid>
        <w:gridCol w:w="3969"/>
        <w:gridCol w:w="3336"/>
        <w:gridCol w:w="2067"/>
      </w:tblGrid>
      <w:tr w:rsidR="000755F7" w:rsidRPr="0060566F" w:rsidTr="00F674C4">
        <w:trPr>
          <w:cnfStyle w:val="100000000000" w:firstRow="1" w:lastRow="0" w:firstColumn="0" w:lastColumn="0" w:oddVBand="0" w:evenVBand="0" w:oddHBand="0" w:evenHBand="0" w:firstRowFirstColumn="0" w:firstRowLastColumn="0" w:lastRowFirstColumn="0" w:lastRowLastColumn="0"/>
          <w:trHeight w:val="716"/>
        </w:trPr>
        <w:tc>
          <w:tcPr>
            <w:cnfStyle w:val="001000000000" w:firstRow="0" w:lastRow="0" w:firstColumn="1" w:lastColumn="0" w:oddVBand="0" w:evenVBand="0" w:oddHBand="0" w:evenHBand="0" w:firstRowFirstColumn="0" w:firstRowLastColumn="0" w:lastRowFirstColumn="0" w:lastRowLastColumn="0"/>
            <w:tcW w:w="3969" w:type="dxa"/>
          </w:tcPr>
          <w:p w:rsidR="000755F7" w:rsidRPr="0060566F" w:rsidRDefault="000755F7" w:rsidP="0060566F">
            <w:pPr>
              <w:pStyle w:val="Prrafodelista"/>
              <w:numPr>
                <w:ilvl w:val="0"/>
                <w:numId w:val="1"/>
              </w:numPr>
              <w:spacing w:line="360" w:lineRule="auto"/>
              <w:ind w:left="743" w:hanging="425"/>
              <w:rPr>
                <w:rFonts w:ascii="Arial" w:hAnsi="Arial" w:cs="Arial"/>
                <w:b w:val="0"/>
                <w:color w:val="auto"/>
                <w:sz w:val="24"/>
                <w:szCs w:val="24"/>
              </w:rPr>
            </w:pPr>
            <w:r w:rsidRPr="0060566F">
              <w:rPr>
                <w:rFonts w:ascii="Arial" w:hAnsi="Arial" w:cs="Arial"/>
                <w:b w:val="0"/>
                <w:color w:val="auto"/>
                <w:sz w:val="24"/>
                <w:szCs w:val="24"/>
              </w:rPr>
              <w:t>Presentación</w:t>
            </w:r>
          </w:p>
        </w:tc>
        <w:tc>
          <w:tcPr>
            <w:tcW w:w="3336" w:type="dxa"/>
          </w:tcPr>
          <w:p w:rsidR="000755F7" w:rsidRPr="0060566F" w:rsidRDefault="000755F7" w:rsidP="0060566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r w:rsidRPr="0060566F">
              <w:rPr>
                <w:rFonts w:ascii="Arial" w:hAnsi="Arial" w:cs="Arial"/>
                <w:b w:val="0"/>
                <w:color w:val="auto"/>
                <w:sz w:val="24"/>
                <w:szCs w:val="24"/>
              </w:rPr>
              <w:t>…………………………………</w:t>
            </w:r>
          </w:p>
        </w:tc>
        <w:tc>
          <w:tcPr>
            <w:tcW w:w="2067" w:type="dxa"/>
          </w:tcPr>
          <w:p w:rsidR="000755F7" w:rsidRPr="0060566F" w:rsidRDefault="000755F7" w:rsidP="0060566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r w:rsidRPr="0060566F">
              <w:rPr>
                <w:rFonts w:ascii="Arial" w:hAnsi="Arial" w:cs="Arial"/>
                <w:b w:val="0"/>
                <w:color w:val="auto"/>
                <w:sz w:val="24"/>
                <w:szCs w:val="24"/>
              </w:rPr>
              <w:t>3</w:t>
            </w:r>
          </w:p>
        </w:tc>
      </w:tr>
      <w:tr w:rsidR="000755F7" w:rsidRPr="0060566F" w:rsidTr="00F674C4">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3969" w:type="dxa"/>
          </w:tcPr>
          <w:p w:rsidR="00F674C4" w:rsidRPr="00E54DC4" w:rsidRDefault="00E54DC4" w:rsidP="000D7B9C">
            <w:pPr>
              <w:pStyle w:val="Prrafodelista"/>
              <w:numPr>
                <w:ilvl w:val="0"/>
                <w:numId w:val="1"/>
              </w:numPr>
              <w:spacing w:line="360" w:lineRule="auto"/>
              <w:ind w:left="743" w:hanging="425"/>
              <w:rPr>
                <w:rFonts w:ascii="Arial" w:hAnsi="Arial" w:cs="Arial"/>
                <w:bCs w:val="0"/>
                <w:color w:val="auto"/>
                <w:sz w:val="24"/>
                <w:szCs w:val="24"/>
              </w:rPr>
            </w:pPr>
            <w:r>
              <w:rPr>
                <w:rFonts w:ascii="Arial" w:hAnsi="Arial" w:cs="Arial"/>
                <w:b w:val="0"/>
                <w:color w:val="auto"/>
                <w:sz w:val="24"/>
                <w:szCs w:val="24"/>
              </w:rPr>
              <w:t>Distribuciones Teóricas de Probabilidad</w:t>
            </w:r>
          </w:p>
          <w:p w:rsidR="00E54DC4" w:rsidRPr="00165F50" w:rsidRDefault="00E54DC4" w:rsidP="00165F50">
            <w:pPr>
              <w:spacing w:line="360" w:lineRule="auto"/>
              <w:rPr>
                <w:rFonts w:ascii="Arial" w:hAnsi="Arial" w:cs="Arial"/>
                <w:sz w:val="24"/>
                <w:szCs w:val="24"/>
              </w:rPr>
            </w:pPr>
          </w:p>
          <w:p w:rsidR="00F674C4" w:rsidRDefault="000D7B9C" w:rsidP="00F674C4">
            <w:pPr>
              <w:ind w:left="743"/>
              <w:rPr>
                <w:rFonts w:ascii="Arial" w:hAnsi="Arial" w:cs="Arial"/>
                <w:bCs w:val="0"/>
                <w:color w:val="auto"/>
                <w:sz w:val="24"/>
                <w:szCs w:val="24"/>
              </w:rPr>
            </w:pPr>
            <w:r>
              <w:rPr>
                <w:rFonts w:ascii="Arial" w:hAnsi="Arial" w:cs="Arial"/>
                <w:b w:val="0"/>
                <w:color w:val="auto"/>
                <w:sz w:val="24"/>
                <w:szCs w:val="24"/>
              </w:rPr>
              <w:t>Introducción</w:t>
            </w:r>
          </w:p>
          <w:p w:rsidR="00F674C4" w:rsidRDefault="00F674C4" w:rsidP="00F674C4">
            <w:pPr>
              <w:rPr>
                <w:rFonts w:ascii="Arial" w:hAnsi="Arial" w:cs="Arial"/>
                <w:b w:val="0"/>
                <w:bCs w:val="0"/>
                <w:sz w:val="24"/>
                <w:szCs w:val="24"/>
              </w:rPr>
            </w:pPr>
          </w:p>
          <w:p w:rsidR="00F674C4" w:rsidRDefault="00E54DC4" w:rsidP="00F674C4">
            <w:pPr>
              <w:ind w:firstLine="708"/>
              <w:rPr>
                <w:rFonts w:ascii="Arial" w:hAnsi="Arial" w:cs="Arial"/>
                <w:bCs w:val="0"/>
                <w:sz w:val="24"/>
                <w:szCs w:val="24"/>
              </w:rPr>
            </w:pPr>
            <w:r>
              <w:rPr>
                <w:rFonts w:ascii="Arial" w:hAnsi="Arial" w:cs="Arial"/>
                <w:b w:val="0"/>
                <w:sz w:val="24"/>
                <w:szCs w:val="24"/>
              </w:rPr>
              <w:t>Distribuciones Discretas</w:t>
            </w:r>
          </w:p>
          <w:p w:rsidR="00F674C4" w:rsidRDefault="00F674C4" w:rsidP="00F674C4">
            <w:pPr>
              <w:rPr>
                <w:rFonts w:ascii="Arial" w:hAnsi="Arial" w:cs="Arial"/>
                <w:b w:val="0"/>
                <w:bCs w:val="0"/>
                <w:sz w:val="24"/>
                <w:szCs w:val="24"/>
              </w:rPr>
            </w:pPr>
          </w:p>
          <w:p w:rsidR="00F674C4" w:rsidRDefault="00037742" w:rsidP="00F674C4">
            <w:pPr>
              <w:ind w:firstLine="708"/>
              <w:rPr>
                <w:rFonts w:ascii="Arial" w:hAnsi="Arial" w:cs="Arial"/>
                <w:bCs w:val="0"/>
                <w:sz w:val="24"/>
                <w:szCs w:val="24"/>
              </w:rPr>
            </w:pPr>
            <w:r>
              <w:rPr>
                <w:rFonts w:ascii="Arial" w:hAnsi="Arial" w:cs="Arial"/>
                <w:b w:val="0"/>
                <w:sz w:val="24"/>
                <w:szCs w:val="24"/>
              </w:rPr>
              <w:t>Distribuciones Conti</w:t>
            </w:r>
            <w:r w:rsidR="00E54DC4">
              <w:rPr>
                <w:rFonts w:ascii="Arial" w:hAnsi="Arial" w:cs="Arial"/>
                <w:b w:val="0"/>
                <w:sz w:val="24"/>
                <w:szCs w:val="24"/>
              </w:rPr>
              <w:t>nuas</w:t>
            </w:r>
          </w:p>
          <w:p w:rsidR="00F674C4" w:rsidRDefault="00F674C4" w:rsidP="00F674C4">
            <w:pPr>
              <w:rPr>
                <w:rFonts w:ascii="Arial" w:hAnsi="Arial" w:cs="Arial"/>
                <w:b w:val="0"/>
                <w:bCs w:val="0"/>
                <w:sz w:val="24"/>
                <w:szCs w:val="24"/>
              </w:rPr>
            </w:pPr>
          </w:p>
          <w:p w:rsidR="00720ACD" w:rsidRDefault="00E54DC4" w:rsidP="00F674C4">
            <w:pPr>
              <w:ind w:firstLine="708"/>
              <w:rPr>
                <w:rFonts w:ascii="Arial" w:hAnsi="Arial" w:cs="Arial"/>
                <w:bCs w:val="0"/>
                <w:sz w:val="24"/>
                <w:szCs w:val="24"/>
              </w:rPr>
            </w:pPr>
            <w:r>
              <w:rPr>
                <w:rFonts w:ascii="Arial" w:hAnsi="Arial" w:cs="Arial"/>
                <w:b w:val="0"/>
                <w:sz w:val="24"/>
                <w:szCs w:val="24"/>
              </w:rPr>
              <w:t>Distribuciones Conjuntas</w:t>
            </w:r>
          </w:p>
          <w:p w:rsidR="00720ACD" w:rsidRDefault="00720ACD" w:rsidP="00720ACD">
            <w:pPr>
              <w:rPr>
                <w:rFonts w:ascii="Arial" w:hAnsi="Arial" w:cs="Arial"/>
                <w:b w:val="0"/>
                <w:bCs w:val="0"/>
                <w:sz w:val="24"/>
                <w:szCs w:val="24"/>
              </w:rPr>
            </w:pPr>
          </w:p>
          <w:p w:rsidR="00E54DC4" w:rsidRDefault="00720ACD" w:rsidP="008877C6">
            <w:pPr>
              <w:rPr>
                <w:rFonts w:ascii="Arial" w:hAnsi="Arial" w:cs="Arial"/>
                <w:b w:val="0"/>
                <w:sz w:val="24"/>
                <w:szCs w:val="24"/>
              </w:rPr>
            </w:pPr>
            <w:r>
              <w:rPr>
                <w:rFonts w:ascii="Arial" w:hAnsi="Arial" w:cs="Arial"/>
                <w:sz w:val="24"/>
                <w:szCs w:val="24"/>
              </w:rPr>
              <w:t xml:space="preserve">          </w:t>
            </w:r>
            <w:r w:rsidR="008877C6" w:rsidRPr="008877C6">
              <w:rPr>
                <w:rFonts w:ascii="Arial" w:hAnsi="Arial" w:cs="Arial"/>
                <w:b w:val="0"/>
                <w:sz w:val="24"/>
                <w:szCs w:val="24"/>
              </w:rPr>
              <w:t xml:space="preserve">Actividad 1 </w:t>
            </w:r>
          </w:p>
          <w:p w:rsidR="008877C6" w:rsidRPr="008877C6" w:rsidRDefault="008877C6" w:rsidP="008877C6">
            <w:pPr>
              <w:rPr>
                <w:rFonts w:ascii="Arial" w:hAnsi="Arial" w:cs="Arial"/>
                <w:b w:val="0"/>
                <w:bCs w:val="0"/>
                <w:sz w:val="24"/>
                <w:szCs w:val="24"/>
              </w:rPr>
            </w:pPr>
          </w:p>
          <w:p w:rsidR="000755F7" w:rsidRDefault="008877C6" w:rsidP="008877C6">
            <w:pPr>
              <w:ind w:firstLine="708"/>
              <w:rPr>
                <w:rFonts w:ascii="Arial" w:hAnsi="Arial" w:cs="Arial"/>
                <w:b w:val="0"/>
                <w:sz w:val="24"/>
                <w:szCs w:val="24"/>
              </w:rPr>
            </w:pPr>
            <w:r>
              <w:rPr>
                <w:rFonts w:ascii="Arial" w:hAnsi="Arial" w:cs="Arial"/>
                <w:b w:val="0"/>
                <w:sz w:val="24"/>
                <w:szCs w:val="24"/>
              </w:rPr>
              <w:t>Actividad 2</w:t>
            </w:r>
          </w:p>
          <w:p w:rsidR="008877C6" w:rsidRDefault="008877C6" w:rsidP="008877C6">
            <w:pPr>
              <w:ind w:firstLine="708"/>
              <w:rPr>
                <w:rFonts w:ascii="Arial" w:hAnsi="Arial" w:cs="Arial"/>
                <w:b w:val="0"/>
                <w:sz w:val="24"/>
                <w:szCs w:val="24"/>
              </w:rPr>
            </w:pPr>
          </w:p>
          <w:p w:rsidR="008877C6" w:rsidRPr="00720ACD" w:rsidRDefault="008877C6" w:rsidP="008877C6">
            <w:pPr>
              <w:ind w:firstLine="708"/>
              <w:rPr>
                <w:rFonts w:ascii="Arial" w:hAnsi="Arial" w:cs="Arial"/>
                <w:b w:val="0"/>
                <w:sz w:val="24"/>
                <w:szCs w:val="24"/>
              </w:rPr>
            </w:pPr>
            <w:r>
              <w:rPr>
                <w:rFonts w:ascii="Arial" w:hAnsi="Arial" w:cs="Arial"/>
                <w:b w:val="0"/>
                <w:sz w:val="24"/>
                <w:szCs w:val="24"/>
              </w:rPr>
              <w:t>Actividad 3</w:t>
            </w:r>
          </w:p>
        </w:tc>
        <w:tc>
          <w:tcPr>
            <w:tcW w:w="3336" w:type="dxa"/>
          </w:tcPr>
          <w:p w:rsidR="00F674C4" w:rsidRDefault="00F674C4" w:rsidP="00A8329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4"/>
                <w:szCs w:val="24"/>
              </w:rPr>
            </w:pPr>
          </w:p>
          <w:p w:rsidR="00E54DC4" w:rsidRDefault="00E54D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E54DC4" w:rsidRDefault="00E54D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E54DC4" w:rsidRDefault="00E54D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F674C4" w:rsidRP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674C4">
              <w:rPr>
                <w:rFonts w:ascii="Arial" w:hAnsi="Arial" w:cs="Arial"/>
                <w:b/>
                <w:sz w:val="24"/>
                <w:szCs w:val="24"/>
              </w:rPr>
              <w:t>…………………………………</w:t>
            </w:r>
          </w:p>
          <w:p w:rsidR="00F674C4" w:rsidRP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F674C4" w:rsidRP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674C4">
              <w:rPr>
                <w:rFonts w:ascii="Arial" w:hAnsi="Arial" w:cs="Arial"/>
                <w:b/>
                <w:sz w:val="24"/>
                <w:szCs w:val="24"/>
              </w:rPr>
              <w:t>………………………………</w:t>
            </w:r>
            <w:r>
              <w:rPr>
                <w:rFonts w:ascii="Arial" w:hAnsi="Arial" w:cs="Arial"/>
                <w:b/>
                <w:sz w:val="24"/>
                <w:szCs w:val="24"/>
              </w:rPr>
              <w:t>…</w:t>
            </w:r>
          </w:p>
          <w:p w:rsidR="00F674C4" w:rsidRP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674C4">
              <w:rPr>
                <w:rFonts w:ascii="Arial" w:hAnsi="Arial" w:cs="Arial"/>
                <w:b/>
                <w:sz w:val="24"/>
                <w:szCs w:val="24"/>
              </w:rPr>
              <w:t>………………………………</w:t>
            </w:r>
            <w:r>
              <w:rPr>
                <w:rFonts w:ascii="Arial" w:hAnsi="Arial" w:cs="Arial"/>
                <w:b/>
                <w:sz w:val="24"/>
                <w:szCs w:val="24"/>
              </w:rPr>
              <w:t>…</w:t>
            </w:r>
          </w:p>
          <w:p w:rsid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720ACD"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674C4">
              <w:rPr>
                <w:rFonts w:ascii="Arial" w:hAnsi="Arial" w:cs="Arial"/>
                <w:b/>
                <w:sz w:val="24"/>
                <w:szCs w:val="24"/>
              </w:rPr>
              <w:t>…………………………………</w:t>
            </w:r>
          </w:p>
          <w:p w:rsidR="00720ACD" w:rsidRDefault="00720ACD" w:rsidP="00720ACD">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8877C6" w:rsidRDefault="008877C6" w:rsidP="008877C6">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674C4">
              <w:rPr>
                <w:rFonts w:ascii="Arial" w:hAnsi="Arial" w:cs="Arial"/>
                <w:b/>
                <w:sz w:val="24"/>
                <w:szCs w:val="24"/>
              </w:rPr>
              <w:t>…………………………………</w:t>
            </w:r>
          </w:p>
          <w:p w:rsidR="00720ACD" w:rsidRDefault="00720ACD" w:rsidP="00720ACD">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8877C6" w:rsidRDefault="008877C6" w:rsidP="008877C6">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674C4">
              <w:rPr>
                <w:rFonts w:ascii="Arial" w:hAnsi="Arial" w:cs="Arial"/>
                <w:b/>
                <w:sz w:val="24"/>
                <w:szCs w:val="24"/>
              </w:rPr>
              <w:t>…………………………………</w:t>
            </w:r>
          </w:p>
          <w:p w:rsidR="008877C6" w:rsidRDefault="008877C6" w:rsidP="008877C6">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8877C6" w:rsidRDefault="008877C6" w:rsidP="008877C6">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674C4">
              <w:rPr>
                <w:rFonts w:ascii="Arial" w:hAnsi="Arial" w:cs="Arial"/>
                <w:b/>
                <w:sz w:val="24"/>
                <w:szCs w:val="24"/>
              </w:rPr>
              <w:t>………………………………</w:t>
            </w:r>
            <w:r>
              <w:rPr>
                <w:rFonts w:ascii="Arial" w:hAnsi="Arial" w:cs="Arial"/>
                <w:b/>
                <w:sz w:val="24"/>
                <w:szCs w:val="24"/>
              </w:rPr>
              <w:t>…</w:t>
            </w:r>
          </w:p>
          <w:p w:rsidR="000755F7" w:rsidRPr="00720ACD" w:rsidRDefault="000755F7" w:rsidP="00720ACD">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067" w:type="dxa"/>
          </w:tcPr>
          <w:p w:rsidR="000755F7" w:rsidRDefault="000755F7" w:rsidP="00A8329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E54DC4" w:rsidRDefault="00E54DC4" w:rsidP="00A8329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F674C4" w:rsidRDefault="00F674C4" w:rsidP="00A8329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4</w:t>
            </w:r>
          </w:p>
          <w:p w:rsidR="00F674C4" w:rsidRDefault="00A93F85" w:rsidP="00A8329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6</w:t>
            </w:r>
          </w:p>
          <w:p w:rsidR="00F674C4" w:rsidRDefault="00A86D94" w:rsidP="00A8329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16</w:t>
            </w:r>
          </w:p>
          <w:p w:rsidR="00F674C4" w:rsidRDefault="00FC6CC7" w:rsidP="00ED202F">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22</w:t>
            </w:r>
          </w:p>
          <w:p w:rsidR="00720ACD" w:rsidRDefault="008877C6" w:rsidP="00ED202F">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25</w:t>
            </w:r>
          </w:p>
          <w:p w:rsidR="008877C6" w:rsidRDefault="008877C6" w:rsidP="008877C6">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26</w:t>
            </w:r>
          </w:p>
          <w:p w:rsidR="008877C6" w:rsidRDefault="008877C6" w:rsidP="008877C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F674C4" w:rsidRPr="008877C6" w:rsidRDefault="008877C6" w:rsidP="008877C6">
            <w:pPr>
              <w:ind w:firstLine="708"/>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 xml:space="preserve"> 27</w:t>
            </w:r>
          </w:p>
        </w:tc>
      </w:tr>
      <w:tr w:rsidR="000755F7" w:rsidRPr="0060566F" w:rsidTr="00F674C4">
        <w:trPr>
          <w:trHeight w:val="816"/>
        </w:trPr>
        <w:tc>
          <w:tcPr>
            <w:cnfStyle w:val="001000000000" w:firstRow="0" w:lastRow="0" w:firstColumn="1" w:lastColumn="0" w:oddVBand="0" w:evenVBand="0" w:oddHBand="0" w:evenHBand="0" w:firstRowFirstColumn="0" w:firstRowLastColumn="0" w:lastRowFirstColumn="0" w:lastRowLastColumn="0"/>
            <w:tcW w:w="3969" w:type="dxa"/>
          </w:tcPr>
          <w:p w:rsidR="000755F7" w:rsidRPr="0060566F" w:rsidRDefault="00120BE0" w:rsidP="0060566F">
            <w:pPr>
              <w:pStyle w:val="Prrafodelista"/>
              <w:numPr>
                <w:ilvl w:val="0"/>
                <w:numId w:val="1"/>
              </w:numPr>
              <w:spacing w:line="360" w:lineRule="auto"/>
              <w:ind w:left="743" w:hanging="425"/>
              <w:rPr>
                <w:rFonts w:ascii="Arial" w:hAnsi="Arial" w:cs="Arial"/>
                <w:b w:val="0"/>
                <w:color w:val="auto"/>
                <w:sz w:val="24"/>
                <w:szCs w:val="24"/>
              </w:rPr>
            </w:pPr>
            <w:r>
              <w:rPr>
                <w:rFonts w:ascii="Arial" w:hAnsi="Arial" w:cs="Arial"/>
                <w:b w:val="0"/>
                <w:color w:val="auto"/>
                <w:sz w:val="24"/>
                <w:szCs w:val="24"/>
              </w:rPr>
              <w:t>Anexos</w:t>
            </w:r>
          </w:p>
        </w:tc>
        <w:tc>
          <w:tcPr>
            <w:tcW w:w="3336" w:type="dxa"/>
          </w:tcPr>
          <w:p w:rsidR="000755F7" w:rsidRPr="0060566F" w:rsidRDefault="000755F7"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4"/>
                <w:szCs w:val="24"/>
              </w:rPr>
            </w:pPr>
            <w:r w:rsidRPr="0060566F">
              <w:rPr>
                <w:rFonts w:ascii="Arial" w:hAnsi="Arial" w:cs="Arial"/>
                <w:b/>
                <w:color w:val="auto"/>
                <w:sz w:val="24"/>
                <w:szCs w:val="24"/>
              </w:rPr>
              <w:t>…………………………………</w:t>
            </w:r>
          </w:p>
        </w:tc>
        <w:tc>
          <w:tcPr>
            <w:tcW w:w="2067" w:type="dxa"/>
          </w:tcPr>
          <w:p w:rsidR="000755F7" w:rsidRPr="0060566F" w:rsidRDefault="00DF0E17"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29</w:t>
            </w:r>
          </w:p>
        </w:tc>
      </w:tr>
      <w:tr w:rsidR="000755F7" w:rsidRPr="0060566F" w:rsidTr="00F674C4">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3969" w:type="dxa"/>
          </w:tcPr>
          <w:p w:rsidR="000755F7" w:rsidRPr="0060566F" w:rsidRDefault="000755F7" w:rsidP="0060566F">
            <w:pPr>
              <w:pStyle w:val="Prrafodelista"/>
              <w:numPr>
                <w:ilvl w:val="0"/>
                <w:numId w:val="1"/>
              </w:numPr>
              <w:spacing w:line="360" w:lineRule="auto"/>
              <w:ind w:left="743" w:hanging="425"/>
              <w:rPr>
                <w:rFonts w:ascii="Arial" w:hAnsi="Arial" w:cs="Arial"/>
                <w:b w:val="0"/>
                <w:color w:val="auto"/>
                <w:sz w:val="24"/>
                <w:szCs w:val="24"/>
              </w:rPr>
            </w:pPr>
            <w:r w:rsidRPr="0060566F">
              <w:rPr>
                <w:rFonts w:ascii="Arial" w:hAnsi="Arial" w:cs="Arial"/>
                <w:b w:val="0"/>
                <w:color w:val="auto"/>
                <w:sz w:val="24"/>
                <w:szCs w:val="24"/>
              </w:rPr>
              <w:t>Recomendaciones</w:t>
            </w:r>
          </w:p>
        </w:tc>
        <w:tc>
          <w:tcPr>
            <w:tcW w:w="3336" w:type="dxa"/>
          </w:tcPr>
          <w:p w:rsidR="000755F7" w:rsidRPr="0060566F" w:rsidRDefault="000755F7" w:rsidP="0060566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4"/>
                <w:szCs w:val="24"/>
              </w:rPr>
            </w:pPr>
            <w:r w:rsidRPr="0060566F">
              <w:rPr>
                <w:rFonts w:ascii="Arial" w:hAnsi="Arial" w:cs="Arial"/>
                <w:b/>
                <w:color w:val="auto"/>
                <w:sz w:val="24"/>
                <w:szCs w:val="24"/>
              </w:rPr>
              <w:t>…………………………………</w:t>
            </w:r>
          </w:p>
        </w:tc>
        <w:tc>
          <w:tcPr>
            <w:tcW w:w="2067" w:type="dxa"/>
          </w:tcPr>
          <w:p w:rsidR="000755F7" w:rsidRPr="0060566F" w:rsidRDefault="007F5B42" w:rsidP="0060566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33</w:t>
            </w:r>
          </w:p>
        </w:tc>
      </w:tr>
      <w:tr w:rsidR="000755F7" w:rsidRPr="0060566F" w:rsidTr="00F674C4">
        <w:trPr>
          <w:trHeight w:val="847"/>
        </w:trPr>
        <w:tc>
          <w:tcPr>
            <w:cnfStyle w:val="001000000000" w:firstRow="0" w:lastRow="0" w:firstColumn="1" w:lastColumn="0" w:oddVBand="0" w:evenVBand="0" w:oddHBand="0" w:evenHBand="0" w:firstRowFirstColumn="0" w:firstRowLastColumn="0" w:lastRowFirstColumn="0" w:lastRowLastColumn="0"/>
            <w:tcW w:w="3969" w:type="dxa"/>
          </w:tcPr>
          <w:p w:rsidR="000755F7" w:rsidRPr="0060566F" w:rsidRDefault="00B44AED" w:rsidP="0060566F">
            <w:pPr>
              <w:pStyle w:val="Prrafodelista"/>
              <w:numPr>
                <w:ilvl w:val="0"/>
                <w:numId w:val="1"/>
              </w:numPr>
              <w:spacing w:line="360" w:lineRule="auto"/>
              <w:ind w:left="743" w:hanging="425"/>
              <w:rPr>
                <w:rFonts w:ascii="Arial" w:hAnsi="Arial" w:cs="Arial"/>
                <w:b w:val="0"/>
                <w:color w:val="auto"/>
                <w:sz w:val="24"/>
                <w:szCs w:val="24"/>
              </w:rPr>
            </w:pPr>
            <w:r>
              <w:rPr>
                <w:rFonts w:ascii="Arial" w:hAnsi="Arial" w:cs="Arial"/>
                <w:b w:val="0"/>
                <w:color w:val="auto"/>
                <w:sz w:val="24"/>
                <w:szCs w:val="24"/>
              </w:rPr>
              <w:t>Referencias</w:t>
            </w:r>
          </w:p>
        </w:tc>
        <w:tc>
          <w:tcPr>
            <w:tcW w:w="3336" w:type="dxa"/>
          </w:tcPr>
          <w:p w:rsidR="000755F7" w:rsidRPr="0060566F" w:rsidRDefault="000755F7"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4"/>
                <w:szCs w:val="24"/>
              </w:rPr>
            </w:pPr>
            <w:r w:rsidRPr="0060566F">
              <w:rPr>
                <w:rFonts w:ascii="Arial" w:hAnsi="Arial" w:cs="Arial"/>
                <w:b/>
                <w:color w:val="auto"/>
                <w:sz w:val="24"/>
                <w:szCs w:val="24"/>
              </w:rPr>
              <w:t>…………………………………</w:t>
            </w:r>
          </w:p>
        </w:tc>
        <w:tc>
          <w:tcPr>
            <w:tcW w:w="2067" w:type="dxa"/>
          </w:tcPr>
          <w:p w:rsidR="000755F7" w:rsidRPr="0060566F" w:rsidRDefault="007F5B42"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34</w:t>
            </w:r>
          </w:p>
        </w:tc>
      </w:tr>
    </w:tbl>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922C6B" w:rsidRDefault="00922C6B" w:rsidP="00B9493A">
      <w:pPr>
        <w:spacing w:after="0" w:line="360" w:lineRule="auto"/>
        <w:rPr>
          <w:rFonts w:ascii="Arial" w:hAnsi="Arial" w:cs="Arial"/>
          <w:b/>
          <w:sz w:val="24"/>
          <w:szCs w:val="24"/>
        </w:rPr>
      </w:pPr>
    </w:p>
    <w:p w:rsidR="00120BE0" w:rsidRDefault="00120BE0" w:rsidP="00B9493A">
      <w:pPr>
        <w:spacing w:after="0" w:line="360" w:lineRule="auto"/>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r w:rsidRPr="0060566F">
        <w:rPr>
          <w:rFonts w:ascii="Arial" w:hAnsi="Arial" w:cs="Arial"/>
          <w:b/>
          <w:sz w:val="24"/>
          <w:szCs w:val="24"/>
        </w:rPr>
        <w:t>I. PRESENTACIÓN</w:t>
      </w:r>
    </w:p>
    <w:p w:rsidR="000755F7" w:rsidRPr="0060566F" w:rsidRDefault="000755F7" w:rsidP="0060566F">
      <w:pPr>
        <w:spacing w:after="0" w:line="360" w:lineRule="auto"/>
        <w:ind w:firstLine="708"/>
        <w:jc w:val="both"/>
        <w:rPr>
          <w:rFonts w:ascii="Arial" w:hAnsi="Arial" w:cs="Arial"/>
          <w:b/>
          <w:sz w:val="24"/>
          <w:szCs w:val="24"/>
        </w:rPr>
      </w:pPr>
    </w:p>
    <w:p w:rsidR="003E3561" w:rsidRPr="003E3561" w:rsidRDefault="00E54DC4" w:rsidP="003E3561">
      <w:pPr>
        <w:spacing w:line="360" w:lineRule="auto"/>
        <w:jc w:val="both"/>
        <w:rPr>
          <w:rFonts w:ascii="Arial" w:hAnsi="Arial" w:cs="Arial"/>
          <w:b/>
          <w:bCs/>
          <w:sz w:val="24"/>
          <w:szCs w:val="24"/>
        </w:rPr>
      </w:pPr>
      <w:r>
        <w:rPr>
          <w:rFonts w:ascii="Arial" w:hAnsi="Arial" w:cs="Arial"/>
          <w:sz w:val="24"/>
          <w:szCs w:val="24"/>
        </w:rPr>
        <w:t>Los siguientes apuntes hacen referencia</w:t>
      </w:r>
      <w:r w:rsidR="002E4642" w:rsidRPr="0060566F">
        <w:rPr>
          <w:rFonts w:ascii="Arial" w:hAnsi="Arial" w:cs="Arial"/>
          <w:sz w:val="24"/>
          <w:szCs w:val="24"/>
        </w:rPr>
        <w:t xml:space="preserve"> a</w:t>
      </w:r>
      <w:r>
        <w:rPr>
          <w:rFonts w:ascii="Arial" w:hAnsi="Arial" w:cs="Arial"/>
          <w:sz w:val="24"/>
          <w:szCs w:val="24"/>
        </w:rPr>
        <w:t xml:space="preserve"> la segunda</w:t>
      </w:r>
      <w:r w:rsidR="003E3561">
        <w:rPr>
          <w:rFonts w:ascii="Arial" w:hAnsi="Arial" w:cs="Arial"/>
          <w:sz w:val="24"/>
          <w:szCs w:val="24"/>
        </w:rPr>
        <w:t xml:space="preserve"> uni</w:t>
      </w:r>
      <w:r>
        <w:rPr>
          <w:rFonts w:ascii="Arial" w:hAnsi="Arial" w:cs="Arial"/>
          <w:sz w:val="24"/>
          <w:szCs w:val="24"/>
        </w:rPr>
        <w:t>dad de competencia; Distribuciones teóricas de probabilidad</w:t>
      </w:r>
      <w:r w:rsidR="003E3561">
        <w:rPr>
          <w:rFonts w:ascii="Arial" w:hAnsi="Arial" w:cs="Arial"/>
          <w:sz w:val="24"/>
          <w:szCs w:val="24"/>
        </w:rPr>
        <w:t xml:space="preserve">, que se encuentra contenida en la unidad de aprendizaje Probabilidad y Estadística y </w:t>
      </w:r>
      <w:r w:rsidR="002E4642" w:rsidRPr="0060566F">
        <w:rPr>
          <w:rFonts w:ascii="Arial" w:hAnsi="Arial" w:cs="Arial"/>
          <w:sz w:val="24"/>
          <w:szCs w:val="24"/>
        </w:rPr>
        <w:t xml:space="preserve">  tiene como propósito que los  alumnos que toman el curso </w:t>
      </w:r>
      <w:r w:rsidR="003E3561">
        <w:rPr>
          <w:rFonts w:ascii="Arial" w:hAnsi="Arial" w:cs="Arial"/>
          <w:sz w:val="24"/>
          <w:szCs w:val="24"/>
        </w:rPr>
        <w:t xml:space="preserve">comprenda </w:t>
      </w:r>
      <w:r>
        <w:rPr>
          <w:rFonts w:ascii="Arial" w:hAnsi="Arial" w:cs="Arial"/>
          <w:sz w:val="24"/>
          <w:szCs w:val="24"/>
        </w:rPr>
        <w:t xml:space="preserve">diferentes distribuciones de probabilidad </w:t>
      </w:r>
      <w:r w:rsidR="003E3561">
        <w:rPr>
          <w:rFonts w:ascii="Arial" w:hAnsi="Arial" w:cs="Arial"/>
          <w:sz w:val="24"/>
          <w:szCs w:val="24"/>
        </w:rPr>
        <w:t xml:space="preserve">así como su utilidad </w:t>
      </w:r>
      <w:r>
        <w:rPr>
          <w:rFonts w:ascii="Arial" w:hAnsi="Arial" w:cs="Arial"/>
          <w:sz w:val="24"/>
          <w:szCs w:val="24"/>
        </w:rPr>
        <w:t xml:space="preserve"> y aplicabilidad </w:t>
      </w:r>
      <w:r w:rsidR="003E3561">
        <w:rPr>
          <w:rFonts w:ascii="Arial" w:hAnsi="Arial" w:cs="Arial"/>
          <w:sz w:val="24"/>
          <w:szCs w:val="24"/>
        </w:rPr>
        <w:t>en análisis estadístico y econó</w:t>
      </w:r>
      <w:r w:rsidR="003E3561" w:rsidRPr="003E3561">
        <w:rPr>
          <w:rFonts w:ascii="Arial" w:hAnsi="Arial" w:cs="Arial"/>
          <w:sz w:val="24"/>
          <w:szCs w:val="24"/>
        </w:rPr>
        <w:t>mico</w:t>
      </w:r>
      <w:r w:rsidR="003E3561">
        <w:rPr>
          <w:rFonts w:ascii="Arial" w:hAnsi="Arial" w:cs="Arial"/>
          <w:sz w:val="24"/>
          <w:szCs w:val="24"/>
        </w:rPr>
        <w:t>.</w:t>
      </w:r>
    </w:p>
    <w:p w:rsidR="00454C6C" w:rsidRPr="00454C6C" w:rsidRDefault="00E54DC4" w:rsidP="00454C6C">
      <w:pPr>
        <w:spacing w:after="0" w:line="360" w:lineRule="auto"/>
        <w:jc w:val="both"/>
        <w:rPr>
          <w:rFonts w:ascii="Arial" w:hAnsi="Arial" w:cs="Arial"/>
          <w:sz w:val="24"/>
          <w:szCs w:val="24"/>
        </w:rPr>
      </w:pPr>
      <w:r>
        <w:rPr>
          <w:rFonts w:ascii="Arial" w:hAnsi="Arial" w:cs="Arial"/>
          <w:sz w:val="24"/>
          <w:szCs w:val="24"/>
        </w:rPr>
        <w:t>Los apuntes que se presentan van alineados a</w:t>
      </w:r>
      <w:r w:rsidR="003E3561">
        <w:rPr>
          <w:rFonts w:ascii="Arial" w:hAnsi="Arial" w:cs="Arial"/>
          <w:sz w:val="24"/>
          <w:szCs w:val="24"/>
        </w:rPr>
        <w:t xml:space="preserve"> la secuencia establecida por el programa de estudios por competencias de Probabilidad y Estadística  que está estructurado en  esta</w:t>
      </w:r>
      <w:r w:rsidR="00454C6C">
        <w:rPr>
          <w:rFonts w:ascii="Arial" w:hAnsi="Arial" w:cs="Arial"/>
          <w:sz w:val="24"/>
          <w:szCs w:val="24"/>
        </w:rPr>
        <w:t xml:space="preserve"> </w:t>
      </w:r>
      <w:r w:rsidR="001730F5">
        <w:rPr>
          <w:rFonts w:ascii="Arial" w:hAnsi="Arial" w:cs="Arial"/>
          <w:sz w:val="24"/>
          <w:szCs w:val="24"/>
        </w:rPr>
        <w:t xml:space="preserve">segunda unidad; </w:t>
      </w:r>
      <w:r w:rsidR="00454C6C">
        <w:rPr>
          <w:rFonts w:ascii="Arial" w:hAnsi="Arial" w:cs="Arial"/>
          <w:sz w:val="24"/>
          <w:szCs w:val="24"/>
        </w:rPr>
        <w:t xml:space="preserve">  en primer instancia</w:t>
      </w:r>
      <w:r w:rsidR="003E3561">
        <w:rPr>
          <w:rFonts w:ascii="Arial" w:hAnsi="Arial" w:cs="Arial"/>
          <w:sz w:val="24"/>
          <w:szCs w:val="24"/>
        </w:rPr>
        <w:t xml:space="preserve"> </w:t>
      </w:r>
      <w:r w:rsidR="00CF2E15">
        <w:rPr>
          <w:rFonts w:ascii="Arial" w:hAnsi="Arial" w:cs="Arial"/>
          <w:sz w:val="24"/>
          <w:szCs w:val="24"/>
        </w:rPr>
        <w:t xml:space="preserve"> es de gran importan</w:t>
      </w:r>
      <w:r w:rsidR="001730F5">
        <w:rPr>
          <w:rFonts w:ascii="Arial" w:hAnsi="Arial" w:cs="Arial"/>
          <w:sz w:val="24"/>
          <w:szCs w:val="24"/>
        </w:rPr>
        <w:t>cia dar una breve introducción referente a lo que son las distribuciones de probabilidad teóricas</w:t>
      </w:r>
      <w:r w:rsidR="00CF2E15">
        <w:rPr>
          <w:rFonts w:ascii="Arial" w:hAnsi="Arial" w:cs="Arial"/>
          <w:sz w:val="24"/>
          <w:szCs w:val="24"/>
        </w:rPr>
        <w:t xml:space="preserve">  mostrando las diferencias entre ellas  e iniciando con </w:t>
      </w:r>
      <w:r w:rsidR="00454C6C">
        <w:rPr>
          <w:rFonts w:ascii="Arial" w:hAnsi="Arial" w:cs="Arial"/>
          <w:sz w:val="24"/>
          <w:szCs w:val="24"/>
        </w:rPr>
        <w:t xml:space="preserve"> conceptos bá</w:t>
      </w:r>
      <w:r w:rsidR="001730F5">
        <w:rPr>
          <w:rFonts w:ascii="Arial" w:hAnsi="Arial" w:cs="Arial"/>
          <w:sz w:val="24"/>
          <w:szCs w:val="24"/>
        </w:rPr>
        <w:t>sicos, seguido de las distribuciones discretas</w:t>
      </w:r>
      <w:r w:rsidR="00454C6C">
        <w:rPr>
          <w:rFonts w:ascii="Arial" w:hAnsi="Arial" w:cs="Arial"/>
          <w:sz w:val="24"/>
          <w:szCs w:val="24"/>
        </w:rPr>
        <w:t xml:space="preserve"> que </w:t>
      </w:r>
      <w:r w:rsidR="001730F5">
        <w:rPr>
          <w:rFonts w:ascii="Arial" w:hAnsi="Arial" w:cs="Arial"/>
          <w:sz w:val="24"/>
          <w:szCs w:val="24"/>
        </w:rPr>
        <w:t>son</w:t>
      </w:r>
      <w:r w:rsidR="00454C6C">
        <w:rPr>
          <w:rFonts w:ascii="Arial" w:hAnsi="Arial" w:cs="Arial"/>
          <w:sz w:val="24"/>
          <w:szCs w:val="24"/>
        </w:rPr>
        <w:t xml:space="preserve"> fundamental</w:t>
      </w:r>
      <w:r w:rsidR="001730F5">
        <w:rPr>
          <w:rFonts w:ascii="Arial" w:hAnsi="Arial" w:cs="Arial"/>
          <w:sz w:val="24"/>
          <w:szCs w:val="24"/>
        </w:rPr>
        <w:t>es para los datos discretos</w:t>
      </w:r>
      <w:r w:rsidR="00454C6C">
        <w:rPr>
          <w:rFonts w:ascii="Arial" w:hAnsi="Arial" w:cs="Arial"/>
          <w:sz w:val="24"/>
          <w:szCs w:val="24"/>
        </w:rPr>
        <w:t xml:space="preserve">, continuando con </w:t>
      </w:r>
      <w:r w:rsidR="001730F5">
        <w:rPr>
          <w:rFonts w:ascii="Arial" w:hAnsi="Arial" w:cs="Arial"/>
          <w:sz w:val="24"/>
          <w:szCs w:val="24"/>
        </w:rPr>
        <w:t xml:space="preserve">distribuciones continuas </w:t>
      </w:r>
      <w:r w:rsidR="00454C6C" w:rsidRPr="00454C6C">
        <w:rPr>
          <w:rFonts w:ascii="Arial" w:hAnsi="Arial" w:cs="Arial"/>
          <w:sz w:val="24"/>
          <w:szCs w:val="24"/>
        </w:rPr>
        <w:t xml:space="preserve">y </w:t>
      </w:r>
      <w:r w:rsidR="00CF2E15">
        <w:rPr>
          <w:rFonts w:ascii="Arial" w:hAnsi="Arial" w:cs="Arial"/>
          <w:sz w:val="24"/>
          <w:szCs w:val="24"/>
        </w:rPr>
        <w:t xml:space="preserve"> finalizando con </w:t>
      </w:r>
      <w:r w:rsidR="00454C6C">
        <w:rPr>
          <w:rFonts w:ascii="Arial" w:hAnsi="Arial" w:cs="Arial"/>
          <w:sz w:val="24"/>
          <w:szCs w:val="24"/>
        </w:rPr>
        <w:t>e</w:t>
      </w:r>
      <w:r w:rsidR="001730F5">
        <w:rPr>
          <w:rFonts w:ascii="Arial" w:hAnsi="Arial" w:cs="Arial"/>
          <w:sz w:val="24"/>
          <w:szCs w:val="24"/>
        </w:rPr>
        <w:t>l conocimiento de las</w:t>
      </w:r>
      <w:r w:rsidR="00454C6C">
        <w:rPr>
          <w:rFonts w:ascii="Arial" w:hAnsi="Arial" w:cs="Arial"/>
          <w:sz w:val="24"/>
          <w:szCs w:val="24"/>
        </w:rPr>
        <w:t xml:space="preserve"> </w:t>
      </w:r>
      <w:r w:rsidR="001730F5">
        <w:rPr>
          <w:rFonts w:ascii="Arial" w:hAnsi="Arial" w:cs="Arial"/>
          <w:sz w:val="24"/>
          <w:szCs w:val="24"/>
        </w:rPr>
        <w:t>distribuciones de probabilidad conjunta</w:t>
      </w:r>
      <w:r w:rsidR="00454C6C">
        <w:rPr>
          <w:rFonts w:ascii="Arial" w:hAnsi="Arial" w:cs="Arial"/>
          <w:sz w:val="24"/>
          <w:szCs w:val="24"/>
        </w:rPr>
        <w:t>.</w:t>
      </w:r>
    </w:p>
    <w:p w:rsidR="00922C6B" w:rsidRPr="0060566F" w:rsidRDefault="00922C6B" w:rsidP="0060566F">
      <w:pPr>
        <w:autoSpaceDE w:val="0"/>
        <w:autoSpaceDN w:val="0"/>
        <w:adjustRightInd w:val="0"/>
        <w:spacing w:after="0" w:line="360" w:lineRule="auto"/>
        <w:jc w:val="both"/>
        <w:rPr>
          <w:rFonts w:ascii="Arial" w:hAnsi="Arial" w:cs="Arial"/>
          <w:sz w:val="24"/>
          <w:szCs w:val="24"/>
        </w:rPr>
      </w:pPr>
    </w:p>
    <w:p w:rsidR="002E4642" w:rsidRDefault="007274E9" w:rsidP="0060566F">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Con este material se pretende dar apoyo para el logro del aprendizaje </w:t>
      </w:r>
      <w:r w:rsidR="002E4642" w:rsidRPr="0060566F">
        <w:rPr>
          <w:rFonts w:ascii="Arial" w:hAnsi="Arial" w:cs="Arial"/>
          <w:sz w:val="24"/>
          <w:szCs w:val="24"/>
        </w:rPr>
        <w:t xml:space="preserve">mediante </w:t>
      </w:r>
      <w:r w:rsidR="00922C6B">
        <w:rPr>
          <w:rFonts w:ascii="Arial" w:hAnsi="Arial" w:cs="Arial"/>
          <w:color w:val="0C0C0C"/>
          <w:sz w:val="24"/>
          <w:szCs w:val="24"/>
        </w:rPr>
        <w:t xml:space="preserve">métodos que permitan </w:t>
      </w:r>
      <w:r w:rsidR="002E4642" w:rsidRPr="0060566F">
        <w:rPr>
          <w:rFonts w:ascii="Arial" w:hAnsi="Arial" w:cs="Arial"/>
          <w:color w:val="0C0C0C"/>
          <w:sz w:val="24"/>
          <w:szCs w:val="24"/>
        </w:rPr>
        <w:t xml:space="preserve">reforzar los </w:t>
      </w:r>
      <w:r>
        <w:rPr>
          <w:rFonts w:ascii="Arial" w:hAnsi="Arial" w:cs="Arial"/>
          <w:color w:val="0C0C0C"/>
          <w:sz w:val="24"/>
          <w:szCs w:val="24"/>
        </w:rPr>
        <w:t>conocimientos del alumno, basado</w:t>
      </w:r>
      <w:r w:rsidR="002E4642" w:rsidRPr="0060566F">
        <w:rPr>
          <w:rFonts w:ascii="Arial" w:hAnsi="Arial" w:cs="Arial"/>
          <w:color w:val="0C0C0C"/>
          <w:sz w:val="24"/>
          <w:szCs w:val="24"/>
        </w:rPr>
        <w:t xml:space="preserve"> en</w:t>
      </w:r>
      <w:r>
        <w:rPr>
          <w:rFonts w:ascii="Arial" w:hAnsi="Arial" w:cs="Arial"/>
          <w:color w:val="0C0C0C"/>
          <w:sz w:val="24"/>
          <w:szCs w:val="24"/>
        </w:rPr>
        <w:t xml:space="preserve"> la secuencia exposición-análisis y reflexión</w:t>
      </w:r>
      <w:r w:rsidR="002E4642" w:rsidRPr="00CF2E15">
        <w:rPr>
          <w:rFonts w:ascii="Arial" w:hAnsi="Arial" w:cs="Arial"/>
          <w:color w:val="0C0C0C"/>
          <w:sz w:val="24"/>
          <w:szCs w:val="24"/>
        </w:rPr>
        <w:t>-ejercitación</w:t>
      </w:r>
      <w:r w:rsidR="00CF2E15">
        <w:rPr>
          <w:rFonts w:ascii="Arial" w:hAnsi="Arial" w:cs="Arial"/>
          <w:b/>
          <w:color w:val="0C0C0C"/>
          <w:sz w:val="24"/>
          <w:szCs w:val="24"/>
        </w:rPr>
        <w:t xml:space="preserve">; </w:t>
      </w:r>
      <w:r w:rsidR="00922C6B">
        <w:rPr>
          <w:rFonts w:ascii="Arial" w:hAnsi="Arial" w:cs="Arial"/>
          <w:color w:val="0C0C0C"/>
          <w:sz w:val="24"/>
          <w:szCs w:val="24"/>
        </w:rPr>
        <w:t>mediante la resolución de</w:t>
      </w:r>
      <w:r w:rsidR="00091AFC" w:rsidRPr="0060566F">
        <w:rPr>
          <w:rFonts w:ascii="Arial" w:hAnsi="Arial" w:cs="Arial"/>
          <w:color w:val="0C0C0C"/>
          <w:sz w:val="24"/>
          <w:szCs w:val="24"/>
        </w:rPr>
        <w:t xml:space="preserve"> problemas</w:t>
      </w:r>
      <w:r w:rsidR="00091AFC" w:rsidRPr="0060566F">
        <w:rPr>
          <w:rFonts w:ascii="Arial" w:hAnsi="Arial" w:cs="Arial"/>
          <w:sz w:val="24"/>
          <w:szCs w:val="24"/>
        </w:rPr>
        <w:t xml:space="preserve">, que conlleven </w:t>
      </w:r>
      <w:r w:rsidR="00922C6B">
        <w:rPr>
          <w:rFonts w:ascii="Arial" w:hAnsi="Arial" w:cs="Arial"/>
          <w:sz w:val="24"/>
          <w:szCs w:val="24"/>
        </w:rPr>
        <w:t>a</w:t>
      </w:r>
      <w:r w:rsidR="002E4642" w:rsidRPr="0060566F">
        <w:rPr>
          <w:rFonts w:ascii="Arial" w:hAnsi="Arial" w:cs="Arial"/>
          <w:sz w:val="24"/>
          <w:szCs w:val="24"/>
        </w:rPr>
        <w:t xml:space="preserve">l conocimiento aplicado en su entorno laboral. </w:t>
      </w:r>
    </w:p>
    <w:p w:rsidR="00922C6B" w:rsidRPr="0060566F" w:rsidRDefault="00922C6B" w:rsidP="0060566F">
      <w:pPr>
        <w:autoSpaceDE w:val="0"/>
        <w:autoSpaceDN w:val="0"/>
        <w:adjustRightInd w:val="0"/>
        <w:spacing w:after="0" w:line="360" w:lineRule="auto"/>
        <w:jc w:val="both"/>
        <w:rPr>
          <w:rFonts w:ascii="Arial" w:hAnsi="Arial" w:cs="Arial"/>
          <w:sz w:val="24"/>
          <w:szCs w:val="24"/>
        </w:rPr>
      </w:pPr>
    </w:p>
    <w:p w:rsidR="000755F7" w:rsidRDefault="0022544F" w:rsidP="0060566F">
      <w:pPr>
        <w:autoSpaceDE w:val="0"/>
        <w:autoSpaceDN w:val="0"/>
        <w:adjustRightInd w:val="0"/>
        <w:spacing w:after="0" w:line="360" w:lineRule="auto"/>
        <w:jc w:val="both"/>
        <w:rPr>
          <w:rFonts w:ascii="Arial" w:hAnsi="Arial" w:cs="Arial"/>
          <w:color w:val="0C0C0C"/>
          <w:sz w:val="24"/>
          <w:szCs w:val="24"/>
        </w:rPr>
      </w:pPr>
      <w:r w:rsidRPr="0060566F">
        <w:rPr>
          <w:rFonts w:ascii="Arial" w:hAnsi="Arial" w:cs="Arial"/>
          <w:sz w:val="24"/>
          <w:szCs w:val="24"/>
        </w:rPr>
        <w:t xml:space="preserve">Se </w:t>
      </w:r>
      <w:r w:rsidR="00091AFC" w:rsidRPr="0060566F">
        <w:rPr>
          <w:rFonts w:ascii="Arial" w:hAnsi="Arial" w:cs="Arial"/>
          <w:sz w:val="24"/>
          <w:szCs w:val="24"/>
        </w:rPr>
        <w:t>incluye</w:t>
      </w:r>
      <w:r w:rsidR="007274E9">
        <w:rPr>
          <w:rFonts w:ascii="Arial" w:hAnsi="Arial" w:cs="Arial"/>
          <w:sz w:val="24"/>
          <w:szCs w:val="24"/>
        </w:rPr>
        <w:t>n</w:t>
      </w:r>
      <w:r w:rsidR="00091AFC" w:rsidRPr="0060566F">
        <w:rPr>
          <w:rFonts w:ascii="Arial" w:hAnsi="Arial" w:cs="Arial"/>
          <w:sz w:val="24"/>
          <w:szCs w:val="24"/>
        </w:rPr>
        <w:t xml:space="preserve"> </w:t>
      </w:r>
      <w:r w:rsidR="00CF2E15">
        <w:rPr>
          <w:rFonts w:ascii="Arial" w:hAnsi="Arial" w:cs="Arial"/>
          <w:sz w:val="24"/>
          <w:szCs w:val="24"/>
        </w:rPr>
        <w:t xml:space="preserve">ejemplos y </w:t>
      </w:r>
      <w:r w:rsidR="007274E9">
        <w:rPr>
          <w:rFonts w:ascii="Arial" w:hAnsi="Arial" w:cs="Arial"/>
          <w:sz w:val="24"/>
          <w:szCs w:val="24"/>
        </w:rPr>
        <w:t>ejercicios</w:t>
      </w:r>
      <w:r w:rsidR="002E4642" w:rsidRPr="0060566F">
        <w:rPr>
          <w:rFonts w:ascii="Arial" w:hAnsi="Arial" w:cs="Arial"/>
          <w:sz w:val="24"/>
          <w:szCs w:val="24"/>
        </w:rPr>
        <w:t xml:space="preserve"> correspondientes a las </w:t>
      </w:r>
      <w:r w:rsidR="00091AFC" w:rsidRPr="0060566F">
        <w:rPr>
          <w:rFonts w:ascii="Arial" w:hAnsi="Arial" w:cs="Arial"/>
          <w:sz w:val="24"/>
          <w:szCs w:val="24"/>
        </w:rPr>
        <w:t xml:space="preserve">diferentes </w:t>
      </w:r>
      <w:r w:rsidR="00CF2E15">
        <w:rPr>
          <w:rFonts w:ascii="Arial" w:hAnsi="Arial" w:cs="Arial"/>
          <w:sz w:val="24"/>
          <w:szCs w:val="24"/>
        </w:rPr>
        <w:t>t</w:t>
      </w:r>
      <w:r w:rsidR="007274E9">
        <w:rPr>
          <w:rFonts w:ascii="Arial" w:hAnsi="Arial" w:cs="Arial"/>
          <w:sz w:val="24"/>
          <w:szCs w:val="24"/>
        </w:rPr>
        <w:t xml:space="preserve">emáticas </w:t>
      </w:r>
      <w:r w:rsidR="00CF2E15">
        <w:rPr>
          <w:rFonts w:ascii="Arial" w:hAnsi="Arial" w:cs="Arial"/>
          <w:sz w:val="24"/>
          <w:szCs w:val="24"/>
        </w:rPr>
        <w:t xml:space="preserve">para el logro de una </w:t>
      </w:r>
      <w:r w:rsidR="000755F7" w:rsidRPr="0060566F">
        <w:rPr>
          <w:rFonts w:ascii="Arial" w:hAnsi="Arial" w:cs="Arial"/>
          <w:color w:val="0C0C0C"/>
          <w:sz w:val="24"/>
          <w:szCs w:val="24"/>
        </w:rPr>
        <w:t xml:space="preserve">comprensión total </w:t>
      </w:r>
      <w:r w:rsidR="00CF2E15">
        <w:rPr>
          <w:rFonts w:ascii="Arial" w:hAnsi="Arial" w:cs="Arial"/>
          <w:color w:val="0C0C0C"/>
          <w:sz w:val="24"/>
          <w:szCs w:val="24"/>
        </w:rPr>
        <w:t>de la unidad de com</w:t>
      </w:r>
      <w:r w:rsidR="00BF6C7B">
        <w:rPr>
          <w:rFonts w:ascii="Arial" w:hAnsi="Arial" w:cs="Arial"/>
          <w:color w:val="0C0C0C"/>
          <w:sz w:val="24"/>
          <w:szCs w:val="24"/>
        </w:rPr>
        <w:t>petencia denominada Distribuciones teóricas de probabilidad</w:t>
      </w:r>
      <w:r w:rsidR="000755F7" w:rsidRPr="0060566F">
        <w:rPr>
          <w:rFonts w:ascii="Arial" w:hAnsi="Arial" w:cs="Arial"/>
          <w:color w:val="0C0C0C"/>
          <w:sz w:val="24"/>
          <w:szCs w:val="24"/>
        </w:rPr>
        <w:t xml:space="preserve">, en donde los estudiantes de la </w:t>
      </w:r>
      <w:r w:rsidR="000755F7" w:rsidRPr="0060566F">
        <w:rPr>
          <w:rFonts w:ascii="Arial" w:hAnsi="Arial" w:cs="Arial"/>
          <w:b/>
          <w:i/>
          <w:color w:val="0C0C0C"/>
          <w:sz w:val="24"/>
          <w:szCs w:val="24"/>
        </w:rPr>
        <w:t xml:space="preserve">Licenciatura </w:t>
      </w:r>
      <w:r w:rsidR="000755F7" w:rsidRPr="0060566F">
        <w:rPr>
          <w:rFonts w:ascii="Arial" w:hAnsi="Arial" w:cs="Arial"/>
          <w:b/>
          <w:i/>
          <w:color w:val="0C0C0C"/>
          <w:sz w:val="24"/>
          <w:szCs w:val="24"/>
        </w:rPr>
        <w:lastRenderedPageBreak/>
        <w:t xml:space="preserve">en </w:t>
      </w:r>
      <w:r w:rsidR="005D57B1" w:rsidRPr="0060566F">
        <w:rPr>
          <w:rFonts w:ascii="Arial" w:hAnsi="Arial" w:cs="Arial"/>
          <w:b/>
          <w:i/>
          <w:color w:val="0C0C0C"/>
          <w:sz w:val="24"/>
          <w:szCs w:val="24"/>
        </w:rPr>
        <w:t>Relaciones Económicas Internacionales</w:t>
      </w:r>
      <w:r w:rsidR="00091AFC" w:rsidRPr="0060566F">
        <w:rPr>
          <w:rFonts w:ascii="Arial" w:hAnsi="Arial" w:cs="Arial"/>
          <w:color w:val="0C0C0C"/>
          <w:sz w:val="24"/>
          <w:szCs w:val="24"/>
        </w:rPr>
        <w:t xml:space="preserve"> podrán </w:t>
      </w:r>
      <w:r w:rsidR="00BF6C7B">
        <w:rPr>
          <w:rFonts w:ascii="Arial" w:hAnsi="Arial" w:cs="Arial"/>
          <w:color w:val="0C0C0C"/>
          <w:sz w:val="24"/>
          <w:szCs w:val="24"/>
        </w:rPr>
        <w:t>abordar los temas</w:t>
      </w:r>
      <w:r w:rsidR="000755F7" w:rsidRPr="0060566F">
        <w:rPr>
          <w:rFonts w:ascii="Arial" w:hAnsi="Arial" w:cs="Arial"/>
          <w:color w:val="0C0C0C"/>
          <w:sz w:val="24"/>
          <w:szCs w:val="24"/>
        </w:rPr>
        <w:t xml:space="preserve"> en cuestión</w:t>
      </w:r>
      <w:r w:rsidR="00CF2E15">
        <w:rPr>
          <w:rFonts w:ascii="Arial" w:hAnsi="Arial" w:cs="Arial"/>
          <w:color w:val="0C0C0C"/>
          <w:sz w:val="24"/>
          <w:szCs w:val="24"/>
        </w:rPr>
        <w:t>.</w:t>
      </w:r>
    </w:p>
    <w:p w:rsidR="00CB1DD0" w:rsidRPr="0060566F" w:rsidRDefault="00CB1DD0" w:rsidP="0060566F">
      <w:pPr>
        <w:autoSpaceDE w:val="0"/>
        <w:autoSpaceDN w:val="0"/>
        <w:adjustRightInd w:val="0"/>
        <w:spacing w:after="0" w:line="360" w:lineRule="auto"/>
        <w:jc w:val="both"/>
        <w:rPr>
          <w:rFonts w:ascii="Arial" w:hAnsi="Arial" w:cs="Arial"/>
          <w:color w:val="0C0C0C"/>
          <w:sz w:val="24"/>
          <w:szCs w:val="24"/>
        </w:rPr>
      </w:pPr>
    </w:p>
    <w:p w:rsidR="000755F7" w:rsidRPr="0060566F" w:rsidRDefault="00EB2F38" w:rsidP="0060566F">
      <w:pPr>
        <w:spacing w:after="0" w:line="360" w:lineRule="auto"/>
        <w:ind w:firstLine="708"/>
        <w:jc w:val="center"/>
        <w:rPr>
          <w:rFonts w:ascii="Arial" w:hAnsi="Arial" w:cs="Arial"/>
          <w:b/>
          <w:sz w:val="24"/>
          <w:szCs w:val="24"/>
        </w:rPr>
      </w:pPr>
      <w:r>
        <w:rPr>
          <w:rFonts w:ascii="Arial" w:hAnsi="Arial" w:cs="Arial"/>
          <w:b/>
          <w:sz w:val="24"/>
          <w:szCs w:val="24"/>
        </w:rPr>
        <w:t>II. APUNTES</w:t>
      </w:r>
      <w:r w:rsidR="00F97A50" w:rsidRPr="0060566F">
        <w:rPr>
          <w:rFonts w:ascii="Arial" w:hAnsi="Arial" w:cs="Arial"/>
          <w:b/>
          <w:sz w:val="24"/>
          <w:szCs w:val="24"/>
        </w:rPr>
        <w:t xml:space="preserve"> </w:t>
      </w:r>
    </w:p>
    <w:p w:rsidR="00EB2F38" w:rsidRPr="00F22460" w:rsidRDefault="00EB2F38" w:rsidP="00EB2F38">
      <w:pPr>
        <w:jc w:val="center"/>
        <w:rPr>
          <w:b/>
          <w:sz w:val="32"/>
          <w:szCs w:val="32"/>
        </w:rPr>
      </w:pPr>
      <w:r>
        <w:rPr>
          <w:b/>
          <w:sz w:val="32"/>
          <w:szCs w:val="32"/>
        </w:rPr>
        <w:t>PROBABILIDAD Y ESTADISTICA</w:t>
      </w:r>
    </w:p>
    <w:p w:rsidR="00EB2F38" w:rsidRDefault="00EB2F38" w:rsidP="00EB2F38">
      <w:pPr>
        <w:jc w:val="center"/>
        <w:rPr>
          <w:rFonts w:ascii="Arial" w:hAnsi="Arial" w:cs="Arial"/>
          <w:b/>
          <w:sz w:val="24"/>
          <w:szCs w:val="24"/>
        </w:rPr>
      </w:pPr>
      <w:r w:rsidRPr="002276D0">
        <w:rPr>
          <w:rFonts w:ascii="Arial" w:hAnsi="Arial" w:cs="Arial"/>
          <w:b/>
          <w:sz w:val="24"/>
          <w:szCs w:val="24"/>
        </w:rPr>
        <w:t xml:space="preserve">UNIDAD </w:t>
      </w:r>
      <w:r w:rsidR="00386A25">
        <w:rPr>
          <w:rFonts w:ascii="Arial" w:hAnsi="Arial" w:cs="Arial"/>
          <w:b/>
          <w:sz w:val="24"/>
          <w:szCs w:val="24"/>
        </w:rPr>
        <w:t xml:space="preserve">DE </w:t>
      </w:r>
      <w:r w:rsidR="00BF6C7B">
        <w:rPr>
          <w:rFonts w:ascii="Arial" w:hAnsi="Arial" w:cs="Arial"/>
          <w:b/>
          <w:sz w:val="24"/>
          <w:szCs w:val="24"/>
        </w:rPr>
        <w:t>COMPETENCIA: DISTRIBUCIONES TEÓRICAS DE PROBABILIDAD</w:t>
      </w:r>
    </w:p>
    <w:p w:rsidR="00217230" w:rsidRDefault="00217230" w:rsidP="00EB2F38">
      <w:pPr>
        <w:jc w:val="center"/>
        <w:rPr>
          <w:rFonts w:ascii="Arial" w:hAnsi="Arial" w:cs="Arial"/>
          <w:b/>
          <w:sz w:val="24"/>
          <w:szCs w:val="24"/>
        </w:rPr>
      </w:pPr>
    </w:p>
    <w:p w:rsidR="00EB2F38" w:rsidRDefault="00EB2F38" w:rsidP="00EB2F38">
      <w:pPr>
        <w:rPr>
          <w:rFonts w:ascii="Arial" w:hAnsi="Arial" w:cs="Arial"/>
          <w:b/>
          <w:sz w:val="24"/>
          <w:szCs w:val="24"/>
        </w:rPr>
      </w:pPr>
      <w:r w:rsidRPr="004C6AA5">
        <w:rPr>
          <w:rFonts w:ascii="Arial" w:hAnsi="Arial" w:cs="Arial"/>
          <w:b/>
          <w:sz w:val="24"/>
          <w:szCs w:val="24"/>
        </w:rPr>
        <w:t>INTRODUCCIÓN</w:t>
      </w:r>
    </w:p>
    <w:p w:rsidR="00386A25" w:rsidRPr="00386A25" w:rsidRDefault="00386A25" w:rsidP="004E610A">
      <w:pPr>
        <w:pStyle w:val="NormalWeb"/>
        <w:spacing w:line="360" w:lineRule="auto"/>
        <w:jc w:val="both"/>
        <w:rPr>
          <w:rFonts w:ascii="Arial" w:hAnsi="Arial" w:cs="Arial"/>
        </w:rPr>
      </w:pPr>
      <w:r>
        <w:rPr>
          <w:rFonts w:ascii="Arial" w:hAnsi="Arial" w:cs="Arial"/>
          <w:b/>
        </w:rPr>
        <w:t>DISTRIBUCIÓN DE PROBABILIDAD</w:t>
      </w:r>
      <w:r w:rsidRPr="00386A25">
        <w:t xml:space="preserve"> </w:t>
      </w:r>
      <w:r w:rsidRPr="00386A25">
        <w:rPr>
          <w:rFonts w:ascii="Arial" w:hAnsi="Arial" w:cs="Arial"/>
        </w:rPr>
        <w:t xml:space="preserve">es una </w:t>
      </w:r>
      <w:hyperlink r:id="rId9" w:tooltip="Función matemática" w:history="1">
        <w:r w:rsidRPr="00386A25">
          <w:rPr>
            <w:rFonts w:ascii="Arial" w:hAnsi="Arial" w:cs="Arial"/>
          </w:rPr>
          <w:t>función</w:t>
        </w:r>
      </w:hyperlink>
      <w:r w:rsidRPr="00386A25">
        <w:rPr>
          <w:rFonts w:ascii="Arial" w:hAnsi="Arial" w:cs="Arial"/>
        </w:rPr>
        <w:t xml:space="preserve"> </w:t>
      </w:r>
      <w:r>
        <w:rPr>
          <w:rFonts w:ascii="Arial" w:hAnsi="Arial" w:cs="Arial"/>
        </w:rPr>
        <w:t xml:space="preserve">en la </w:t>
      </w:r>
      <w:r w:rsidRPr="00386A25">
        <w:rPr>
          <w:rFonts w:ascii="Arial" w:hAnsi="Arial" w:cs="Arial"/>
        </w:rPr>
        <w:t>que asigna</w:t>
      </w:r>
      <w:r>
        <w:rPr>
          <w:rFonts w:ascii="Arial" w:hAnsi="Arial" w:cs="Arial"/>
        </w:rPr>
        <w:t xml:space="preserve"> la probabi</w:t>
      </w:r>
      <w:r w:rsidR="00D26C1B">
        <w:rPr>
          <w:rFonts w:ascii="Arial" w:hAnsi="Arial" w:cs="Arial"/>
        </w:rPr>
        <w:t xml:space="preserve">lidad </w:t>
      </w:r>
      <w:r>
        <w:rPr>
          <w:rFonts w:ascii="Arial" w:hAnsi="Arial" w:cs="Arial"/>
        </w:rPr>
        <w:t xml:space="preserve">de </w:t>
      </w:r>
      <w:r w:rsidR="00D26C1B">
        <w:rPr>
          <w:rFonts w:ascii="Arial" w:hAnsi="Arial" w:cs="Arial"/>
        </w:rPr>
        <w:t xml:space="preserve">que ocurra </w:t>
      </w:r>
      <w:r w:rsidRPr="00386A25">
        <w:rPr>
          <w:rFonts w:ascii="Arial" w:hAnsi="Arial" w:cs="Arial"/>
        </w:rPr>
        <w:t>cada suceso definido</w:t>
      </w:r>
      <w:r w:rsidR="00D26C1B">
        <w:rPr>
          <w:rFonts w:ascii="Arial" w:hAnsi="Arial" w:cs="Arial"/>
        </w:rPr>
        <w:t xml:space="preserve"> sobre la variable</w:t>
      </w:r>
      <w:r w:rsidRPr="00386A25">
        <w:rPr>
          <w:rFonts w:ascii="Arial" w:hAnsi="Arial" w:cs="Arial"/>
        </w:rPr>
        <w:t xml:space="preserve">. La distribución de probabilidad </w:t>
      </w:r>
      <w:r w:rsidR="00D26C1B">
        <w:rPr>
          <w:rFonts w:ascii="Arial" w:hAnsi="Arial" w:cs="Arial"/>
        </w:rPr>
        <w:t>por lo tanto queda defin</w:t>
      </w:r>
      <w:r w:rsidR="004E610A">
        <w:rPr>
          <w:rFonts w:ascii="Arial" w:hAnsi="Arial" w:cs="Arial"/>
        </w:rPr>
        <w:t>i</w:t>
      </w:r>
      <w:r w:rsidRPr="00386A25">
        <w:rPr>
          <w:rFonts w:ascii="Arial" w:hAnsi="Arial" w:cs="Arial"/>
        </w:rPr>
        <w:t>da sobre el conjunto de todos los sucesos, cada uno de los sucesos es el rango de valores de la variable aleatoria.</w:t>
      </w:r>
    </w:p>
    <w:p w:rsidR="00386A25" w:rsidRPr="004E610A" w:rsidRDefault="00386A25" w:rsidP="004E610A">
      <w:pPr>
        <w:spacing w:before="100" w:beforeAutospacing="1" w:after="100" w:afterAutospacing="1" w:line="360" w:lineRule="auto"/>
        <w:jc w:val="both"/>
        <w:rPr>
          <w:rFonts w:ascii="Arial" w:eastAsia="Times New Roman" w:hAnsi="Arial" w:cs="Arial"/>
          <w:sz w:val="24"/>
          <w:szCs w:val="24"/>
        </w:rPr>
      </w:pPr>
      <w:r w:rsidRPr="00386A25">
        <w:rPr>
          <w:rFonts w:ascii="Arial" w:eastAsia="Times New Roman" w:hAnsi="Arial" w:cs="Arial"/>
          <w:sz w:val="24"/>
          <w:szCs w:val="24"/>
        </w:rPr>
        <w:t>La distribución de</w:t>
      </w:r>
      <w:r w:rsidR="00D26C1B">
        <w:rPr>
          <w:rFonts w:ascii="Arial" w:eastAsia="Times New Roman" w:hAnsi="Arial" w:cs="Arial"/>
          <w:sz w:val="24"/>
          <w:szCs w:val="24"/>
        </w:rPr>
        <w:t xml:space="preserve"> probabilidad está </w:t>
      </w:r>
      <w:r w:rsidRPr="00386A25">
        <w:rPr>
          <w:rFonts w:ascii="Arial" w:eastAsia="Times New Roman" w:hAnsi="Arial" w:cs="Arial"/>
          <w:sz w:val="24"/>
          <w:szCs w:val="24"/>
        </w:rPr>
        <w:t xml:space="preserve">especificada por la </w:t>
      </w:r>
      <w:hyperlink r:id="rId10" w:tooltip="Función de distribución" w:history="1">
        <w:r w:rsidRPr="00386A25">
          <w:rPr>
            <w:rFonts w:ascii="Arial" w:eastAsia="Times New Roman" w:hAnsi="Arial" w:cs="Arial"/>
            <w:sz w:val="24"/>
            <w:szCs w:val="24"/>
          </w:rPr>
          <w:t>función de distribución</w:t>
        </w:r>
      </w:hyperlink>
      <w:r w:rsidRPr="00386A25">
        <w:rPr>
          <w:rFonts w:ascii="Arial" w:eastAsia="Times New Roman" w:hAnsi="Arial" w:cs="Arial"/>
          <w:sz w:val="24"/>
          <w:szCs w:val="24"/>
        </w:rPr>
        <w:t xml:space="preserve">, cuyo valor en cada </w:t>
      </w:r>
      <w:r w:rsidRPr="00386A25">
        <w:rPr>
          <w:rFonts w:ascii="Arial" w:eastAsia="Times New Roman" w:hAnsi="Arial" w:cs="Arial"/>
          <w:i/>
          <w:iCs/>
          <w:sz w:val="24"/>
          <w:szCs w:val="24"/>
        </w:rPr>
        <w:t>x</w:t>
      </w:r>
      <w:r w:rsidRPr="00386A25">
        <w:rPr>
          <w:rFonts w:ascii="Arial" w:eastAsia="Times New Roman" w:hAnsi="Arial" w:cs="Arial"/>
          <w:sz w:val="24"/>
          <w:szCs w:val="24"/>
        </w:rPr>
        <w:t xml:space="preserve"> real es la probabilidad de que la variable aleatoria sea menor o igual que </w:t>
      </w:r>
      <w:r w:rsidRPr="00386A25">
        <w:rPr>
          <w:rFonts w:ascii="Arial" w:eastAsia="Times New Roman" w:hAnsi="Arial" w:cs="Arial"/>
          <w:i/>
          <w:iCs/>
          <w:sz w:val="24"/>
          <w:szCs w:val="24"/>
        </w:rPr>
        <w:t>x</w:t>
      </w:r>
      <w:r w:rsidRPr="00386A25">
        <w:rPr>
          <w:rFonts w:ascii="Arial" w:eastAsia="Times New Roman" w:hAnsi="Arial" w:cs="Arial"/>
          <w:sz w:val="24"/>
          <w:szCs w:val="24"/>
        </w:rPr>
        <w:t>.</w:t>
      </w:r>
      <w:r w:rsidRPr="004C6AA5">
        <w:rPr>
          <w:rFonts w:ascii="Arial" w:hAnsi="Arial" w:cs="Arial"/>
        </w:rPr>
        <w:t> </w:t>
      </w:r>
    </w:p>
    <w:p w:rsidR="00386A25" w:rsidRPr="004C6AA5" w:rsidRDefault="00386A25" w:rsidP="00386A25">
      <w:pPr>
        <w:autoSpaceDE w:val="0"/>
        <w:autoSpaceDN w:val="0"/>
        <w:adjustRightInd w:val="0"/>
        <w:spacing w:after="0" w:line="360" w:lineRule="auto"/>
        <w:rPr>
          <w:rFonts w:ascii="Arial" w:hAnsi="Arial" w:cs="Arial"/>
          <w:sz w:val="24"/>
          <w:szCs w:val="24"/>
        </w:rPr>
      </w:pPr>
      <w:r w:rsidRPr="004C6AA5">
        <w:rPr>
          <w:rFonts w:ascii="Arial" w:hAnsi="Arial" w:cs="Arial"/>
          <w:b/>
          <w:sz w:val="24"/>
          <w:szCs w:val="24"/>
        </w:rPr>
        <w:t>DISTRIBUCIONES DE PROBABILIDADES DISCRETAS</w:t>
      </w:r>
      <w:r w:rsidRPr="004C6AA5">
        <w:rPr>
          <w:rFonts w:ascii="Arial" w:hAnsi="Arial" w:cs="Arial"/>
          <w:sz w:val="24"/>
          <w:szCs w:val="24"/>
        </w:rPr>
        <w:t xml:space="preserve"> </w:t>
      </w:r>
    </w:p>
    <w:p w:rsidR="00386A25" w:rsidRPr="004C6AA5" w:rsidRDefault="00386A25" w:rsidP="00386A25">
      <w:pPr>
        <w:autoSpaceDE w:val="0"/>
        <w:autoSpaceDN w:val="0"/>
        <w:adjustRightInd w:val="0"/>
        <w:spacing w:after="0" w:line="360" w:lineRule="auto"/>
        <w:rPr>
          <w:rFonts w:ascii="Arial" w:hAnsi="Arial" w:cs="Arial"/>
          <w:sz w:val="24"/>
          <w:szCs w:val="24"/>
        </w:rPr>
      </w:pPr>
      <w:r w:rsidRPr="004C6AA5">
        <w:rPr>
          <w:rFonts w:ascii="Arial" w:hAnsi="Arial" w:cs="Arial"/>
          <w:sz w:val="24"/>
          <w:szCs w:val="24"/>
        </w:rPr>
        <w:t xml:space="preserve">Son aquellas donde las variables asumen un número limitado de valores, </w:t>
      </w:r>
      <w:r w:rsidR="004E610A">
        <w:rPr>
          <w:rFonts w:ascii="Arial" w:hAnsi="Arial" w:cs="Arial"/>
          <w:sz w:val="24"/>
          <w:szCs w:val="24"/>
        </w:rPr>
        <w:t xml:space="preserve">  y son variables discretas, </w:t>
      </w:r>
      <w:r w:rsidRPr="004C6AA5">
        <w:rPr>
          <w:rFonts w:ascii="Arial" w:hAnsi="Arial" w:cs="Arial"/>
          <w:sz w:val="24"/>
          <w:szCs w:val="24"/>
        </w:rPr>
        <w:t>por ejemplo el número de años de estudio</w:t>
      </w:r>
    </w:p>
    <w:p w:rsidR="00386A25" w:rsidRDefault="002B162D" w:rsidP="00386A25">
      <w:pPr>
        <w:pStyle w:val="Prrafodelista"/>
        <w:numPr>
          <w:ilvl w:val="0"/>
          <w:numId w:val="21"/>
        </w:numPr>
        <w:spacing w:after="0" w:line="360" w:lineRule="auto"/>
        <w:outlineLvl w:val="1"/>
        <w:rPr>
          <w:rFonts w:ascii="Arial" w:eastAsia="Times New Roman" w:hAnsi="Arial" w:cs="Arial"/>
          <w:bCs/>
          <w:sz w:val="24"/>
          <w:szCs w:val="24"/>
          <w:lang w:eastAsia="es-ES"/>
        </w:rPr>
      </w:pPr>
      <w:r>
        <w:rPr>
          <w:rFonts w:ascii="Arial" w:eastAsia="Times New Roman" w:hAnsi="Arial" w:cs="Arial"/>
          <w:bCs/>
          <w:sz w:val="24"/>
          <w:szCs w:val="24"/>
          <w:lang w:eastAsia="es-ES"/>
        </w:rPr>
        <w:t>Uniforme</w:t>
      </w:r>
    </w:p>
    <w:p w:rsidR="002B162D" w:rsidRPr="004C6AA5" w:rsidRDefault="002B162D" w:rsidP="00386A25">
      <w:pPr>
        <w:pStyle w:val="Prrafodelista"/>
        <w:numPr>
          <w:ilvl w:val="0"/>
          <w:numId w:val="21"/>
        </w:numPr>
        <w:spacing w:after="0" w:line="360" w:lineRule="auto"/>
        <w:outlineLvl w:val="1"/>
        <w:rPr>
          <w:rFonts w:ascii="Arial" w:eastAsia="Times New Roman" w:hAnsi="Arial" w:cs="Arial"/>
          <w:bCs/>
          <w:sz w:val="24"/>
          <w:szCs w:val="24"/>
          <w:lang w:eastAsia="es-ES"/>
        </w:rPr>
      </w:pPr>
      <w:r>
        <w:rPr>
          <w:rFonts w:ascii="Arial" w:eastAsia="Times New Roman" w:hAnsi="Arial" w:cs="Arial"/>
          <w:bCs/>
          <w:sz w:val="24"/>
          <w:szCs w:val="24"/>
          <w:lang w:eastAsia="es-ES"/>
        </w:rPr>
        <w:t>Bernoulli</w:t>
      </w:r>
    </w:p>
    <w:p w:rsidR="00386A25" w:rsidRPr="004C6AA5" w:rsidRDefault="00386A25" w:rsidP="00386A25">
      <w:pPr>
        <w:pStyle w:val="Prrafodelista"/>
        <w:numPr>
          <w:ilvl w:val="0"/>
          <w:numId w:val="21"/>
        </w:numPr>
        <w:spacing w:after="0" w:line="360" w:lineRule="auto"/>
        <w:outlineLvl w:val="1"/>
        <w:rPr>
          <w:rFonts w:ascii="Arial" w:eastAsia="Times New Roman" w:hAnsi="Arial" w:cs="Arial"/>
          <w:bCs/>
          <w:sz w:val="24"/>
          <w:szCs w:val="24"/>
          <w:lang w:eastAsia="es-ES"/>
        </w:rPr>
      </w:pPr>
      <w:r w:rsidRPr="004C6AA5">
        <w:rPr>
          <w:rFonts w:ascii="Arial" w:eastAsia="Times New Roman" w:hAnsi="Arial" w:cs="Arial"/>
          <w:bCs/>
          <w:sz w:val="24"/>
          <w:szCs w:val="24"/>
          <w:lang w:eastAsia="es-ES"/>
        </w:rPr>
        <w:t>Binomial</w:t>
      </w:r>
    </w:p>
    <w:p w:rsidR="00386A25" w:rsidRPr="004C6AA5" w:rsidRDefault="00386A25" w:rsidP="00386A25">
      <w:pPr>
        <w:pStyle w:val="Prrafodelista"/>
        <w:numPr>
          <w:ilvl w:val="0"/>
          <w:numId w:val="21"/>
        </w:numPr>
        <w:spacing w:after="0" w:line="360" w:lineRule="auto"/>
        <w:outlineLvl w:val="1"/>
        <w:rPr>
          <w:rFonts w:ascii="Arial" w:eastAsia="Times New Roman" w:hAnsi="Arial" w:cs="Arial"/>
          <w:bCs/>
          <w:sz w:val="24"/>
          <w:szCs w:val="24"/>
          <w:lang w:eastAsia="es-ES"/>
        </w:rPr>
      </w:pPr>
      <w:r w:rsidRPr="004C6AA5">
        <w:rPr>
          <w:rFonts w:ascii="Arial" w:eastAsia="Times New Roman" w:hAnsi="Arial" w:cs="Arial"/>
          <w:bCs/>
          <w:sz w:val="24"/>
          <w:szCs w:val="24"/>
          <w:lang w:eastAsia="es-ES"/>
        </w:rPr>
        <w:t xml:space="preserve">Multinomial                                       </w:t>
      </w:r>
    </w:p>
    <w:p w:rsidR="00386A25" w:rsidRPr="004C6AA5" w:rsidRDefault="00386A25" w:rsidP="00386A25">
      <w:pPr>
        <w:pStyle w:val="Prrafodelista"/>
        <w:numPr>
          <w:ilvl w:val="0"/>
          <w:numId w:val="21"/>
        </w:numPr>
        <w:spacing w:after="0" w:line="360" w:lineRule="auto"/>
        <w:outlineLvl w:val="1"/>
        <w:rPr>
          <w:rFonts w:ascii="Arial" w:eastAsia="Times New Roman" w:hAnsi="Arial" w:cs="Arial"/>
          <w:bCs/>
          <w:sz w:val="24"/>
          <w:szCs w:val="24"/>
          <w:lang w:eastAsia="es-ES"/>
        </w:rPr>
      </w:pPr>
      <w:r w:rsidRPr="004C6AA5">
        <w:rPr>
          <w:rFonts w:ascii="Arial" w:eastAsia="Times New Roman" w:hAnsi="Arial" w:cs="Arial"/>
          <w:bCs/>
          <w:sz w:val="24"/>
          <w:szCs w:val="24"/>
          <w:lang w:eastAsia="es-ES"/>
        </w:rPr>
        <w:t xml:space="preserve">Hipergeométrica                                                                                </w:t>
      </w:r>
    </w:p>
    <w:p w:rsidR="00386A25" w:rsidRDefault="00386A25" w:rsidP="00386A25">
      <w:pPr>
        <w:pStyle w:val="Prrafodelista"/>
        <w:numPr>
          <w:ilvl w:val="0"/>
          <w:numId w:val="21"/>
        </w:numPr>
        <w:spacing w:after="0" w:line="360" w:lineRule="auto"/>
        <w:outlineLvl w:val="1"/>
        <w:rPr>
          <w:rFonts w:ascii="Arial" w:eastAsia="Times New Roman" w:hAnsi="Arial" w:cs="Arial"/>
          <w:bCs/>
          <w:sz w:val="24"/>
          <w:szCs w:val="24"/>
          <w:lang w:eastAsia="es-ES"/>
        </w:rPr>
      </w:pPr>
      <w:r w:rsidRPr="004C6AA5">
        <w:rPr>
          <w:rFonts w:ascii="Arial" w:eastAsia="Times New Roman" w:hAnsi="Arial" w:cs="Arial"/>
          <w:bCs/>
          <w:sz w:val="24"/>
          <w:szCs w:val="24"/>
          <w:lang w:eastAsia="es-ES"/>
        </w:rPr>
        <w:t>Poisson</w:t>
      </w:r>
    </w:p>
    <w:p w:rsidR="009D494F" w:rsidRPr="004C6AA5" w:rsidRDefault="009D494F" w:rsidP="009D494F">
      <w:pPr>
        <w:pStyle w:val="Prrafodelista"/>
        <w:spacing w:after="0" w:line="360" w:lineRule="auto"/>
        <w:outlineLvl w:val="1"/>
        <w:rPr>
          <w:rFonts w:ascii="Arial" w:eastAsia="Times New Roman" w:hAnsi="Arial" w:cs="Arial"/>
          <w:bCs/>
          <w:sz w:val="24"/>
          <w:szCs w:val="24"/>
          <w:lang w:eastAsia="es-ES"/>
        </w:rPr>
      </w:pPr>
    </w:p>
    <w:p w:rsidR="00386A25" w:rsidRPr="004C6AA5" w:rsidRDefault="00386A25" w:rsidP="00386A25">
      <w:pPr>
        <w:spacing w:after="0" w:line="360" w:lineRule="auto"/>
        <w:outlineLvl w:val="1"/>
        <w:rPr>
          <w:rFonts w:ascii="Arial" w:eastAsia="Times New Roman" w:hAnsi="Arial" w:cs="Arial"/>
          <w:b/>
          <w:bCs/>
          <w:sz w:val="24"/>
          <w:szCs w:val="24"/>
          <w:lang w:eastAsia="es-ES"/>
        </w:rPr>
      </w:pPr>
    </w:p>
    <w:p w:rsidR="00386A25" w:rsidRPr="004C6AA5" w:rsidRDefault="00386A25" w:rsidP="00386A25">
      <w:pPr>
        <w:autoSpaceDE w:val="0"/>
        <w:autoSpaceDN w:val="0"/>
        <w:adjustRightInd w:val="0"/>
        <w:spacing w:after="0" w:line="360" w:lineRule="auto"/>
        <w:rPr>
          <w:rFonts w:ascii="Arial" w:hAnsi="Arial" w:cs="Arial"/>
          <w:sz w:val="24"/>
          <w:szCs w:val="24"/>
        </w:rPr>
      </w:pPr>
      <w:r w:rsidRPr="004C6AA5">
        <w:rPr>
          <w:rFonts w:ascii="Arial" w:hAnsi="Arial" w:cs="Arial"/>
          <w:b/>
          <w:sz w:val="24"/>
          <w:szCs w:val="24"/>
        </w:rPr>
        <w:t>DISTRIBUCIONES DE PROBABILIDADES CONTINUAS</w:t>
      </w:r>
    </w:p>
    <w:p w:rsidR="00386A25" w:rsidRPr="004C6AA5" w:rsidRDefault="00386A25" w:rsidP="00386A25">
      <w:pPr>
        <w:autoSpaceDE w:val="0"/>
        <w:autoSpaceDN w:val="0"/>
        <w:adjustRightInd w:val="0"/>
        <w:spacing w:after="0" w:line="360" w:lineRule="auto"/>
        <w:rPr>
          <w:rFonts w:ascii="Arial" w:hAnsi="Arial" w:cs="Arial"/>
          <w:sz w:val="24"/>
          <w:szCs w:val="24"/>
        </w:rPr>
      </w:pPr>
      <w:r w:rsidRPr="004C6AA5">
        <w:rPr>
          <w:rFonts w:ascii="Arial" w:hAnsi="Arial" w:cs="Arial"/>
          <w:sz w:val="24"/>
          <w:szCs w:val="24"/>
        </w:rPr>
        <w:t>Son aquellas donde las variables en estudio pueden asumir cualquier valor dentro de determinados límites; por ejemplo, la estatura de un estudiante</w:t>
      </w:r>
    </w:p>
    <w:p w:rsidR="00386A25" w:rsidRPr="004C6AA5" w:rsidRDefault="00386A25" w:rsidP="00386A25">
      <w:pPr>
        <w:autoSpaceDE w:val="0"/>
        <w:autoSpaceDN w:val="0"/>
        <w:adjustRightInd w:val="0"/>
        <w:spacing w:after="0" w:line="360" w:lineRule="auto"/>
        <w:rPr>
          <w:rFonts w:ascii="Arial" w:hAnsi="Arial" w:cs="Arial"/>
          <w:sz w:val="24"/>
          <w:szCs w:val="24"/>
        </w:rPr>
      </w:pPr>
      <w:r w:rsidRPr="004C6AA5">
        <w:rPr>
          <w:rFonts w:ascii="Arial" w:hAnsi="Arial" w:cs="Arial"/>
          <w:noProof/>
          <w:sz w:val="24"/>
          <w:szCs w:val="24"/>
        </w:rPr>
        <w:drawing>
          <wp:inline distT="0" distB="0" distL="0" distR="0" wp14:anchorId="11BE51BA" wp14:editId="4D51F628">
            <wp:extent cx="5093970" cy="2016215"/>
            <wp:effectExtent l="19050" t="0" r="0" b="0"/>
            <wp:docPr id="6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srcRect/>
                    <a:stretch>
                      <a:fillRect/>
                    </a:stretch>
                  </pic:blipFill>
                  <pic:spPr bwMode="auto">
                    <a:xfrm>
                      <a:off x="0" y="0"/>
                      <a:ext cx="5093970" cy="2016215"/>
                    </a:xfrm>
                    <a:prstGeom prst="rect">
                      <a:avLst/>
                    </a:prstGeom>
                    <a:noFill/>
                    <a:ln w="9525">
                      <a:noFill/>
                      <a:miter lim="800000"/>
                      <a:headEnd/>
                      <a:tailEnd/>
                    </a:ln>
                  </pic:spPr>
                </pic:pic>
              </a:graphicData>
            </a:graphic>
          </wp:inline>
        </w:drawing>
      </w:r>
    </w:p>
    <w:p w:rsidR="00386A25" w:rsidRPr="000A190E" w:rsidRDefault="00386A25" w:rsidP="00386A25">
      <w:pPr>
        <w:spacing w:before="100" w:beforeAutospacing="1" w:after="100" w:afterAutospacing="1" w:line="360" w:lineRule="auto"/>
        <w:outlineLvl w:val="1"/>
        <w:rPr>
          <w:rFonts w:ascii="Arial" w:eastAsia="Times New Roman" w:hAnsi="Arial" w:cs="Arial"/>
          <w:bCs/>
          <w:sz w:val="18"/>
          <w:szCs w:val="18"/>
          <w:lang w:eastAsia="es-ES"/>
        </w:rPr>
      </w:pPr>
      <w:r w:rsidRPr="000A190E">
        <w:rPr>
          <w:rFonts w:ascii="Arial" w:eastAsia="Times New Roman" w:hAnsi="Arial" w:cs="Arial"/>
          <w:bCs/>
          <w:sz w:val="18"/>
          <w:szCs w:val="18"/>
          <w:lang w:eastAsia="es-ES"/>
        </w:rPr>
        <w:t xml:space="preserve">Imagen recuperada de http://probabilidad2013a.blogspot.mx/2013/05/distribucion-de-probabilidad-con_6.html </w:t>
      </w:r>
    </w:p>
    <w:p w:rsidR="00386A25" w:rsidRDefault="004E610A" w:rsidP="00EB2F38">
      <w:pPr>
        <w:rPr>
          <w:rFonts w:ascii="Arial" w:hAnsi="Arial" w:cs="Arial"/>
          <w:b/>
          <w:sz w:val="24"/>
          <w:szCs w:val="24"/>
        </w:rPr>
      </w:pPr>
      <w:r>
        <w:rPr>
          <w:rFonts w:ascii="Arial" w:hAnsi="Arial" w:cs="Arial"/>
          <w:b/>
          <w:sz w:val="24"/>
          <w:szCs w:val="24"/>
        </w:rPr>
        <w:t>DISTRIBUCIONES CONJUNTAS DE PROBABILIDAD</w:t>
      </w:r>
    </w:p>
    <w:p w:rsidR="004E610A" w:rsidRPr="00BD2B4D" w:rsidRDefault="004E610A" w:rsidP="00EB2F38">
      <w:pPr>
        <w:rPr>
          <w:rFonts w:ascii="Arial" w:hAnsi="Arial" w:cs="Arial"/>
          <w:sz w:val="24"/>
          <w:szCs w:val="24"/>
        </w:rPr>
      </w:pPr>
      <w:r w:rsidRPr="00BD2B4D">
        <w:rPr>
          <w:rFonts w:ascii="Arial" w:hAnsi="Arial" w:cs="Arial"/>
          <w:sz w:val="24"/>
          <w:szCs w:val="24"/>
        </w:rPr>
        <w:t xml:space="preserve">Son aquellas que quedan definidas por </w:t>
      </w:r>
      <w:r w:rsidR="00BD2B4D" w:rsidRPr="00BD2B4D">
        <w:rPr>
          <w:rFonts w:ascii="Arial" w:hAnsi="Arial" w:cs="Arial"/>
          <w:sz w:val="24"/>
          <w:szCs w:val="24"/>
        </w:rPr>
        <w:t>dos o más variables</w:t>
      </w:r>
      <w:r w:rsidR="00BD2B4D">
        <w:rPr>
          <w:rFonts w:ascii="Arial" w:hAnsi="Arial" w:cs="Arial"/>
          <w:sz w:val="24"/>
          <w:szCs w:val="24"/>
        </w:rPr>
        <w:t xml:space="preserve"> sobre un mismo espacio de probabilidad y puede ser discreta o continua dependiendo de las variables que describe.</w:t>
      </w:r>
    </w:p>
    <w:p w:rsidR="00A62366" w:rsidRDefault="00A62366" w:rsidP="00EB2F38">
      <w:pPr>
        <w:autoSpaceDE w:val="0"/>
        <w:autoSpaceDN w:val="0"/>
        <w:adjustRightInd w:val="0"/>
        <w:spacing w:after="0" w:line="240" w:lineRule="auto"/>
        <w:jc w:val="center"/>
        <w:rPr>
          <w:rFonts w:ascii="Arial" w:hAnsi="Arial" w:cs="Arial"/>
          <w:b/>
          <w:sz w:val="24"/>
          <w:szCs w:val="24"/>
        </w:rPr>
      </w:pPr>
    </w:p>
    <w:p w:rsidR="00A62366" w:rsidRDefault="00B84A41" w:rsidP="00EB2F38">
      <w:pPr>
        <w:autoSpaceDE w:val="0"/>
        <w:autoSpaceDN w:val="0"/>
        <w:adjustRightInd w:val="0"/>
        <w:spacing w:after="0" w:line="240" w:lineRule="auto"/>
        <w:jc w:val="center"/>
        <w:rPr>
          <w:rFonts w:ascii="Arial" w:hAnsi="Arial" w:cs="Arial"/>
          <w:b/>
          <w:sz w:val="24"/>
          <w:szCs w:val="24"/>
        </w:rPr>
      </w:pPr>
      <w:r>
        <w:rPr>
          <w:noProof/>
        </w:rPr>
        <w:drawing>
          <wp:inline distT="0" distB="0" distL="0" distR="0" wp14:anchorId="33B4A947" wp14:editId="583D291C">
            <wp:extent cx="2714625" cy="1666875"/>
            <wp:effectExtent l="0" t="0" r="9525" b="9525"/>
            <wp:docPr id="3" name="Imagen 3" descr="http://carleos.epv.uniovi.es/%7Ecarleos/docencia/teloydisren/descriptiva+probabilidad/l_edyp/lib_edyp_html/img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arleos.epv.uniovi.es/%7Ecarleos/docencia/teloydisren/descriptiva+probabilidad/l_edyp/lib_edyp_html/img20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14625" cy="1666875"/>
                    </a:xfrm>
                    <a:prstGeom prst="rect">
                      <a:avLst/>
                    </a:prstGeom>
                    <a:noFill/>
                    <a:ln>
                      <a:noFill/>
                    </a:ln>
                  </pic:spPr>
                </pic:pic>
              </a:graphicData>
            </a:graphic>
          </wp:inline>
        </w:drawing>
      </w:r>
    </w:p>
    <w:p w:rsidR="00165F50" w:rsidRPr="00B84A41" w:rsidRDefault="00B84A41">
      <w:pPr>
        <w:rPr>
          <w:rFonts w:ascii="Arial" w:hAnsi="Arial" w:cs="Arial"/>
          <w:sz w:val="20"/>
          <w:szCs w:val="20"/>
        </w:rPr>
      </w:pPr>
      <w:r w:rsidRPr="00B84A41">
        <w:rPr>
          <w:rFonts w:ascii="Arial" w:hAnsi="Arial" w:cs="Arial"/>
          <w:sz w:val="20"/>
          <w:szCs w:val="20"/>
        </w:rPr>
        <w:t xml:space="preserve">                              Fuente:</w:t>
      </w:r>
      <w:r>
        <w:rPr>
          <w:rFonts w:ascii="Arial" w:hAnsi="Arial" w:cs="Arial"/>
          <w:b/>
          <w:sz w:val="24"/>
          <w:szCs w:val="24"/>
        </w:rPr>
        <w:t xml:space="preserve"> </w:t>
      </w:r>
      <w:r w:rsidRPr="00B84A41">
        <w:rPr>
          <w:rFonts w:ascii="Arial" w:hAnsi="Arial" w:cs="Arial"/>
          <w:sz w:val="20"/>
          <w:szCs w:val="20"/>
        </w:rPr>
        <w:t>https://www.google.com.mx/search?q=distribucion+conjunta</w:t>
      </w:r>
    </w:p>
    <w:p w:rsidR="00B84A41" w:rsidRDefault="00B84A41">
      <w:pPr>
        <w:rPr>
          <w:rFonts w:ascii="Arial" w:hAnsi="Arial" w:cs="Arial"/>
          <w:b/>
          <w:sz w:val="24"/>
          <w:szCs w:val="24"/>
        </w:rPr>
      </w:pPr>
      <w:r>
        <w:rPr>
          <w:rFonts w:ascii="Arial" w:hAnsi="Arial" w:cs="Arial"/>
          <w:b/>
          <w:sz w:val="24"/>
          <w:szCs w:val="24"/>
        </w:rPr>
        <w:br w:type="page"/>
      </w:r>
    </w:p>
    <w:p w:rsidR="00562564" w:rsidRDefault="00037742" w:rsidP="0042798F">
      <w:pPr>
        <w:autoSpaceDE w:val="0"/>
        <w:autoSpaceDN w:val="0"/>
        <w:adjustRightInd w:val="0"/>
        <w:spacing w:after="0" w:line="480" w:lineRule="auto"/>
        <w:jc w:val="center"/>
        <w:rPr>
          <w:rFonts w:ascii="Arial" w:hAnsi="Arial" w:cs="Arial"/>
          <w:b/>
          <w:sz w:val="24"/>
          <w:szCs w:val="24"/>
        </w:rPr>
      </w:pPr>
      <w:r>
        <w:rPr>
          <w:rFonts w:ascii="Arial" w:hAnsi="Arial" w:cs="Arial"/>
          <w:b/>
          <w:sz w:val="24"/>
          <w:szCs w:val="24"/>
        </w:rPr>
        <w:lastRenderedPageBreak/>
        <w:t>DISTRIBUCIONES DISCRETAS</w:t>
      </w:r>
    </w:p>
    <w:p w:rsidR="00326791" w:rsidRDefault="00326791" w:rsidP="0042798F">
      <w:pPr>
        <w:autoSpaceDE w:val="0"/>
        <w:autoSpaceDN w:val="0"/>
        <w:adjustRightInd w:val="0"/>
        <w:spacing w:after="0" w:line="480" w:lineRule="auto"/>
        <w:jc w:val="center"/>
        <w:rPr>
          <w:rFonts w:ascii="Arial" w:hAnsi="Arial" w:cs="Arial"/>
          <w:b/>
          <w:sz w:val="24"/>
          <w:szCs w:val="24"/>
        </w:rPr>
      </w:pPr>
    </w:p>
    <w:p w:rsidR="00326791" w:rsidRPr="00562564" w:rsidRDefault="00326791" w:rsidP="0042798F">
      <w:pPr>
        <w:autoSpaceDE w:val="0"/>
        <w:autoSpaceDN w:val="0"/>
        <w:adjustRightInd w:val="0"/>
        <w:spacing w:after="0" w:line="480" w:lineRule="auto"/>
        <w:rPr>
          <w:rFonts w:ascii="Arial" w:hAnsi="Arial" w:cs="Arial"/>
          <w:b/>
          <w:sz w:val="24"/>
          <w:szCs w:val="24"/>
        </w:rPr>
      </w:pPr>
      <w:r>
        <w:rPr>
          <w:rFonts w:ascii="Arial" w:hAnsi="Arial" w:cs="Arial"/>
          <w:b/>
          <w:sz w:val="24"/>
          <w:szCs w:val="24"/>
        </w:rPr>
        <w:t>DISTRIBUCIÓN UNIFORME</w:t>
      </w:r>
    </w:p>
    <w:p w:rsidR="00562564" w:rsidRPr="00562564" w:rsidRDefault="00562564" w:rsidP="00326791">
      <w:pPr>
        <w:spacing w:before="100" w:beforeAutospacing="1" w:after="100" w:afterAutospacing="1" w:line="360" w:lineRule="auto"/>
        <w:rPr>
          <w:rFonts w:ascii="Times New Roman" w:eastAsia="Times New Roman" w:hAnsi="Times New Roman" w:cs="Times New Roman"/>
          <w:sz w:val="24"/>
          <w:szCs w:val="24"/>
        </w:rPr>
      </w:pPr>
      <w:r w:rsidRPr="00562564">
        <w:rPr>
          <w:rFonts w:ascii="Arial" w:eastAsia="Times New Roman" w:hAnsi="Arial" w:cs="Arial"/>
          <w:sz w:val="24"/>
          <w:szCs w:val="24"/>
        </w:rPr>
        <w:t>La</w:t>
      </w:r>
      <w:r w:rsidR="00326791">
        <w:rPr>
          <w:rFonts w:ascii="Arial" w:eastAsia="Times New Roman" w:hAnsi="Arial" w:cs="Arial"/>
          <w:sz w:val="24"/>
          <w:szCs w:val="24"/>
        </w:rPr>
        <w:t xml:space="preserve"> distribución </w:t>
      </w:r>
      <w:r w:rsidR="000A3A1C">
        <w:rPr>
          <w:rFonts w:ascii="Arial" w:eastAsia="Times New Roman" w:hAnsi="Arial" w:cs="Arial"/>
          <w:sz w:val="24"/>
          <w:szCs w:val="24"/>
        </w:rPr>
        <w:t>uniforme es</w:t>
      </w:r>
      <w:r w:rsidR="00326791">
        <w:rPr>
          <w:rFonts w:ascii="Arial" w:eastAsia="Times New Roman" w:hAnsi="Arial" w:cs="Arial"/>
          <w:sz w:val="24"/>
          <w:szCs w:val="24"/>
        </w:rPr>
        <w:t xml:space="preserve"> aquella en la que una </w:t>
      </w:r>
      <w:r w:rsidR="000A3A1C">
        <w:rPr>
          <w:rFonts w:ascii="Arial" w:eastAsia="Times New Roman" w:hAnsi="Arial" w:cs="Arial"/>
          <w:sz w:val="24"/>
          <w:szCs w:val="24"/>
        </w:rPr>
        <w:t xml:space="preserve">variable </w:t>
      </w:r>
      <w:r w:rsidR="000A3A1C" w:rsidRPr="00562564">
        <w:rPr>
          <w:rFonts w:ascii="Arial" w:eastAsia="Times New Roman" w:hAnsi="Arial" w:cs="Arial"/>
          <w:sz w:val="24"/>
          <w:szCs w:val="24"/>
        </w:rPr>
        <w:t>toma</w:t>
      </w:r>
      <w:r w:rsidRPr="00562564">
        <w:rPr>
          <w:rFonts w:ascii="Arial" w:eastAsia="Times New Roman" w:hAnsi="Arial" w:cs="Arial"/>
          <w:sz w:val="24"/>
          <w:szCs w:val="24"/>
        </w:rPr>
        <w:t xml:space="preserve"> todos sus valores, x</w:t>
      </w:r>
      <w:r w:rsidRPr="00562564">
        <w:rPr>
          <w:rFonts w:ascii="Arial" w:eastAsia="Times New Roman" w:hAnsi="Arial" w:cs="Arial"/>
          <w:sz w:val="24"/>
          <w:szCs w:val="24"/>
          <w:vertAlign w:val="subscript"/>
        </w:rPr>
        <w:t>1</w:t>
      </w:r>
      <w:r w:rsidRPr="00562564">
        <w:rPr>
          <w:rFonts w:ascii="Arial" w:eastAsia="Times New Roman" w:hAnsi="Arial" w:cs="Arial"/>
          <w:sz w:val="24"/>
          <w:szCs w:val="24"/>
        </w:rPr>
        <w:t>, x</w:t>
      </w:r>
      <w:r w:rsidRPr="00562564">
        <w:rPr>
          <w:rFonts w:ascii="Arial" w:eastAsia="Times New Roman" w:hAnsi="Arial" w:cs="Arial"/>
          <w:sz w:val="24"/>
          <w:szCs w:val="24"/>
          <w:vertAlign w:val="subscript"/>
        </w:rPr>
        <w:t>2</w:t>
      </w:r>
      <w:r w:rsidR="000A3A1C" w:rsidRPr="00562564">
        <w:rPr>
          <w:rFonts w:ascii="Arial" w:eastAsia="Times New Roman" w:hAnsi="Arial" w:cs="Arial"/>
          <w:sz w:val="24"/>
          <w:szCs w:val="24"/>
        </w:rPr>
        <w:t>...,</w:t>
      </w:r>
      <w:r w:rsidRPr="00562564">
        <w:rPr>
          <w:rFonts w:ascii="Arial" w:eastAsia="Times New Roman" w:hAnsi="Arial" w:cs="Arial"/>
          <w:sz w:val="24"/>
          <w:szCs w:val="24"/>
        </w:rPr>
        <w:t xml:space="preserve"> x</w:t>
      </w:r>
      <w:r w:rsidRPr="00562564">
        <w:rPr>
          <w:rFonts w:ascii="Arial" w:eastAsia="Times New Roman" w:hAnsi="Arial" w:cs="Arial"/>
          <w:sz w:val="24"/>
          <w:szCs w:val="24"/>
          <w:vertAlign w:val="subscript"/>
        </w:rPr>
        <w:t>k</w:t>
      </w:r>
      <w:r w:rsidRPr="00562564">
        <w:rPr>
          <w:rFonts w:ascii="Arial" w:eastAsia="Times New Roman" w:hAnsi="Arial" w:cs="Arial"/>
          <w:sz w:val="24"/>
          <w:szCs w:val="24"/>
        </w:rPr>
        <w:t>, con igual probabilidad</w:t>
      </w:r>
      <w:r w:rsidR="000A3A1C" w:rsidRPr="00562564">
        <w:rPr>
          <w:rFonts w:ascii="Arial" w:eastAsia="Times New Roman" w:hAnsi="Arial" w:cs="Arial"/>
          <w:sz w:val="24"/>
          <w:szCs w:val="24"/>
        </w:rPr>
        <w:t xml:space="preserve">; </w:t>
      </w:r>
      <w:r w:rsidR="000A3A1C">
        <w:rPr>
          <w:rFonts w:ascii="Arial" w:eastAsia="Times New Roman" w:hAnsi="Arial" w:cs="Arial"/>
          <w:sz w:val="24"/>
          <w:szCs w:val="24"/>
        </w:rPr>
        <w:t>y</w:t>
      </w:r>
      <w:r w:rsidR="00326791">
        <w:rPr>
          <w:rFonts w:ascii="Arial" w:eastAsia="Times New Roman" w:hAnsi="Arial" w:cs="Arial"/>
          <w:sz w:val="24"/>
          <w:szCs w:val="24"/>
        </w:rPr>
        <w:t xml:space="preserve"> </w:t>
      </w:r>
      <w:r w:rsidRPr="00562564">
        <w:rPr>
          <w:rFonts w:ascii="Arial" w:eastAsia="Times New Roman" w:hAnsi="Arial" w:cs="Arial"/>
          <w:sz w:val="24"/>
          <w:szCs w:val="24"/>
        </w:rPr>
        <w:t>el espacio muestral debe ser finito.</w:t>
      </w:r>
    </w:p>
    <w:p w:rsidR="00562564" w:rsidRPr="00562564" w:rsidRDefault="00562564" w:rsidP="00326791">
      <w:pPr>
        <w:spacing w:before="100" w:beforeAutospacing="1" w:after="100" w:afterAutospacing="1" w:line="360" w:lineRule="auto"/>
        <w:rPr>
          <w:rFonts w:ascii="Times New Roman" w:eastAsia="Times New Roman" w:hAnsi="Times New Roman" w:cs="Times New Roman"/>
          <w:sz w:val="24"/>
          <w:szCs w:val="24"/>
        </w:rPr>
      </w:pPr>
      <w:r w:rsidRPr="00562564">
        <w:rPr>
          <w:rFonts w:ascii="Arial" w:eastAsia="Times New Roman" w:hAnsi="Arial" w:cs="Arial"/>
          <w:sz w:val="24"/>
          <w:szCs w:val="24"/>
        </w:rPr>
        <w:t>Si la variable tiene k posibles valores, su función de probabilidad sería:</w:t>
      </w:r>
    </w:p>
    <w:p w:rsidR="00562564" w:rsidRPr="00562564" w:rsidRDefault="00562564" w:rsidP="00326791">
      <w:pPr>
        <w:spacing w:before="100" w:beforeAutospacing="1" w:after="100" w:afterAutospacing="1" w:line="360" w:lineRule="auto"/>
        <w:jc w:val="center"/>
        <w:rPr>
          <w:rFonts w:ascii="Times New Roman" w:eastAsia="Times New Roman" w:hAnsi="Times New Roman" w:cs="Times New Roman"/>
          <w:sz w:val="24"/>
          <w:szCs w:val="24"/>
        </w:rPr>
      </w:pPr>
      <w:r w:rsidRPr="00562564">
        <w:rPr>
          <w:rFonts w:ascii="Arial" w:eastAsia="Times New Roman" w:hAnsi="Arial" w:cs="Arial"/>
          <w:noProof/>
          <w:sz w:val="24"/>
          <w:szCs w:val="24"/>
        </w:rPr>
        <w:drawing>
          <wp:inline distT="0" distB="0" distL="0" distR="0" wp14:anchorId="72126FA8" wp14:editId="19C23235">
            <wp:extent cx="1294765" cy="387985"/>
            <wp:effectExtent l="0" t="0" r="635" b="0"/>
            <wp:docPr id="536" name="Imagen 536" descr="http://pendientedemigracion.ucm.es/info/genetica/Estadistica/estadi8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pendientedemigracion.ucm.es/info/genetica/Estadistica/estadi81.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94765" cy="387985"/>
                    </a:xfrm>
                    <a:prstGeom prst="rect">
                      <a:avLst/>
                    </a:prstGeom>
                    <a:noFill/>
                    <a:ln>
                      <a:noFill/>
                    </a:ln>
                  </pic:spPr>
                </pic:pic>
              </a:graphicData>
            </a:graphic>
          </wp:inline>
        </w:drawing>
      </w:r>
    </w:p>
    <w:p w:rsidR="00562564" w:rsidRPr="00562564" w:rsidRDefault="00326791" w:rsidP="00326791">
      <w:pPr>
        <w:spacing w:before="100" w:beforeAutospacing="1" w:after="100" w:afterAutospacing="1" w:line="360" w:lineRule="auto"/>
        <w:rPr>
          <w:rFonts w:ascii="Times New Roman" w:eastAsia="Times New Roman" w:hAnsi="Times New Roman" w:cs="Times New Roman"/>
          <w:sz w:val="24"/>
          <w:szCs w:val="24"/>
        </w:rPr>
      </w:pPr>
      <w:r>
        <w:rPr>
          <w:rFonts w:ascii="Arial" w:eastAsia="Times New Roman" w:hAnsi="Arial" w:cs="Arial"/>
          <w:sz w:val="24"/>
          <w:szCs w:val="24"/>
        </w:rPr>
        <w:t xml:space="preserve"> En </w:t>
      </w:r>
      <w:r w:rsidR="00562564" w:rsidRPr="00562564">
        <w:rPr>
          <w:rFonts w:ascii="Arial" w:eastAsia="Times New Roman" w:hAnsi="Arial" w:cs="Arial"/>
          <w:sz w:val="24"/>
          <w:szCs w:val="24"/>
        </w:rPr>
        <w:t>donde k es el parámetro de la distribución (un parámetro es un valor que sirve para determinar la función de probabilidad o densidad de una variable aleatoria)</w:t>
      </w:r>
    </w:p>
    <w:p w:rsidR="00326791" w:rsidRDefault="00562564" w:rsidP="00326791">
      <w:pPr>
        <w:spacing w:before="100" w:beforeAutospacing="1" w:after="100" w:afterAutospacing="1" w:line="240" w:lineRule="auto"/>
        <w:rPr>
          <w:rFonts w:ascii="Arial" w:eastAsia="Times New Roman" w:hAnsi="Arial" w:cs="Arial"/>
          <w:sz w:val="24"/>
          <w:szCs w:val="24"/>
        </w:rPr>
      </w:pPr>
      <w:r w:rsidRPr="00562564">
        <w:rPr>
          <w:rFonts w:ascii="Arial" w:eastAsia="Times New Roman" w:hAnsi="Arial" w:cs="Arial"/>
          <w:sz w:val="24"/>
          <w:szCs w:val="24"/>
        </w:rPr>
        <w:t xml:space="preserve">La media </w:t>
      </w:r>
      <w:r w:rsidR="004136B8">
        <w:rPr>
          <w:rFonts w:ascii="Arial" w:eastAsia="Times New Roman" w:hAnsi="Arial" w:cs="Arial"/>
          <w:sz w:val="24"/>
          <w:szCs w:val="24"/>
        </w:rPr>
        <w:t xml:space="preserve">se calcula </w:t>
      </w:r>
      <w:r w:rsidR="00326791">
        <w:rPr>
          <w:rFonts w:ascii="Arial" w:eastAsia="Times New Roman" w:hAnsi="Arial" w:cs="Arial"/>
          <w:sz w:val="24"/>
          <w:szCs w:val="24"/>
        </w:rPr>
        <w:t xml:space="preserve">con la expresión </w:t>
      </w:r>
    </w:p>
    <w:p w:rsidR="00F83986" w:rsidRDefault="00F83986" w:rsidP="00326791">
      <w:pPr>
        <w:spacing w:before="100" w:beforeAutospacing="1" w:after="100" w:afterAutospacing="1" w:line="240" w:lineRule="auto"/>
        <w:rPr>
          <w:rFonts w:ascii="Arial" w:eastAsia="Times New Roman" w:hAnsi="Arial" w:cs="Arial"/>
          <w:sz w:val="24"/>
          <w:szCs w:val="24"/>
        </w:rPr>
      </w:pPr>
      <m:oMathPara>
        <m:oMath>
          <m:r>
            <w:rPr>
              <w:rFonts w:ascii="Cambria Math" w:eastAsia="Times New Roman" w:hAnsi="Cambria Math" w:cs="Arial"/>
              <w:sz w:val="24"/>
              <w:szCs w:val="24"/>
            </w:rPr>
            <m:t>μ=</m:t>
          </m:r>
          <m:f>
            <m:fPr>
              <m:ctrlPr>
                <w:rPr>
                  <w:rFonts w:ascii="Cambria Math" w:eastAsia="Times New Roman" w:hAnsi="Cambria Math" w:cs="Arial"/>
                  <w:i/>
                  <w:sz w:val="24"/>
                  <w:szCs w:val="24"/>
                </w:rPr>
              </m:ctrlPr>
            </m:fPr>
            <m:num>
              <m:nary>
                <m:naryPr>
                  <m:chr m:val="∑"/>
                  <m:limLoc m:val="subSup"/>
                  <m:ctrlPr>
                    <w:rPr>
                      <w:rFonts w:ascii="Cambria Math" w:eastAsia="Times New Roman" w:hAnsi="Cambria Math" w:cs="Arial"/>
                      <w:i/>
                      <w:sz w:val="24"/>
                      <w:szCs w:val="24"/>
                    </w:rPr>
                  </m:ctrlPr>
                </m:naryPr>
                <m:sub>
                  <m:r>
                    <w:rPr>
                      <w:rFonts w:ascii="Cambria Math" w:eastAsia="Times New Roman" w:hAnsi="Cambria Math" w:cs="Arial"/>
                      <w:sz w:val="24"/>
                      <w:szCs w:val="24"/>
                    </w:rPr>
                    <m:t>i=1</m:t>
                  </m:r>
                </m:sub>
                <m:sup>
                  <m:r>
                    <w:rPr>
                      <w:rFonts w:ascii="Cambria Math" w:eastAsia="Times New Roman" w:hAnsi="Cambria Math" w:cs="Arial"/>
                      <w:sz w:val="24"/>
                      <w:szCs w:val="24"/>
                    </w:rPr>
                    <m:t>k</m:t>
                  </m:r>
                </m:sup>
                <m:e>
                  <m:sSub>
                    <m:sSubPr>
                      <m:ctrlPr>
                        <w:rPr>
                          <w:rFonts w:ascii="Cambria Math" w:eastAsia="Times New Roman" w:hAnsi="Cambria Math" w:cs="Arial"/>
                          <w:i/>
                          <w:sz w:val="24"/>
                          <w:szCs w:val="24"/>
                        </w:rPr>
                      </m:ctrlPr>
                    </m:sSubPr>
                    <m:e>
                      <m:r>
                        <w:rPr>
                          <w:rFonts w:ascii="Cambria Math" w:eastAsia="Times New Roman" w:hAnsi="Cambria Math" w:cs="Arial"/>
                          <w:sz w:val="24"/>
                          <w:szCs w:val="24"/>
                        </w:rPr>
                        <m:t>x</m:t>
                      </m:r>
                    </m:e>
                    <m:sub>
                      <m:r>
                        <w:rPr>
                          <w:rFonts w:ascii="Cambria Math" w:eastAsia="Times New Roman" w:hAnsi="Cambria Math" w:cs="Arial"/>
                          <w:sz w:val="24"/>
                          <w:szCs w:val="24"/>
                        </w:rPr>
                        <m:t>i</m:t>
                      </m:r>
                    </m:sub>
                  </m:sSub>
                </m:e>
              </m:nary>
            </m:num>
            <m:den>
              <m:r>
                <w:rPr>
                  <w:rFonts w:ascii="Cambria Math" w:eastAsia="Times New Roman" w:hAnsi="Cambria Math" w:cs="Arial"/>
                  <w:sz w:val="24"/>
                  <w:szCs w:val="24"/>
                </w:rPr>
                <m:t>k</m:t>
              </m:r>
            </m:den>
          </m:f>
        </m:oMath>
      </m:oMathPara>
    </w:p>
    <w:p w:rsidR="00562564" w:rsidRPr="00562564" w:rsidRDefault="000A3A1C" w:rsidP="00326791">
      <w:pPr>
        <w:spacing w:before="100" w:beforeAutospacing="1" w:after="100" w:afterAutospacing="1" w:line="240" w:lineRule="auto"/>
        <w:rPr>
          <w:rFonts w:ascii="Times New Roman" w:eastAsia="Times New Roman" w:hAnsi="Times New Roman" w:cs="Times New Roman"/>
          <w:sz w:val="24"/>
          <w:szCs w:val="24"/>
        </w:rPr>
      </w:pPr>
      <w:r w:rsidRPr="00562564">
        <w:rPr>
          <w:rFonts w:ascii="Arial" w:eastAsia="Times New Roman" w:hAnsi="Arial" w:cs="Arial"/>
          <w:sz w:val="24"/>
          <w:szCs w:val="24"/>
        </w:rPr>
        <w:t>Y</w:t>
      </w:r>
      <w:r w:rsidR="00562564" w:rsidRPr="00562564">
        <w:rPr>
          <w:rFonts w:ascii="Arial" w:eastAsia="Times New Roman" w:hAnsi="Arial" w:cs="Arial"/>
          <w:sz w:val="24"/>
          <w:szCs w:val="24"/>
        </w:rPr>
        <w:t xml:space="preserve"> la </w:t>
      </w:r>
      <w:r>
        <w:rPr>
          <w:rFonts w:ascii="Arial" w:eastAsia="Times New Roman" w:hAnsi="Arial" w:cs="Arial"/>
          <w:sz w:val="24"/>
          <w:szCs w:val="24"/>
        </w:rPr>
        <w:t>varianza con</w:t>
      </w:r>
      <w:r w:rsidR="004136B8">
        <w:rPr>
          <w:rFonts w:ascii="Arial" w:eastAsia="Times New Roman" w:hAnsi="Arial" w:cs="Arial"/>
          <w:sz w:val="24"/>
          <w:szCs w:val="24"/>
        </w:rPr>
        <w:t xml:space="preserve"> la expresión</w:t>
      </w:r>
    </w:p>
    <w:p w:rsidR="00562564" w:rsidRPr="00562564" w:rsidRDefault="00562564" w:rsidP="00562564">
      <w:pPr>
        <w:spacing w:before="100" w:beforeAutospacing="1" w:after="100" w:afterAutospacing="1" w:line="240" w:lineRule="auto"/>
        <w:jc w:val="center"/>
        <w:rPr>
          <w:rFonts w:ascii="Times New Roman" w:eastAsia="Times New Roman" w:hAnsi="Times New Roman" w:cs="Times New Roman"/>
          <w:sz w:val="24"/>
          <w:szCs w:val="24"/>
        </w:rPr>
      </w:pPr>
    </w:p>
    <w:p w:rsidR="00F111C2" w:rsidRDefault="0042798F" w:rsidP="00F111C2">
      <w:pPr>
        <w:spacing w:before="100" w:beforeAutospacing="1" w:after="100" w:afterAutospacing="1" w:line="240" w:lineRule="auto"/>
        <w:jc w:val="center"/>
        <w:rPr>
          <w:rFonts w:ascii="Times New Roman" w:eastAsia="Times New Roman" w:hAnsi="Times New Roman" w:cs="Times New Roman"/>
          <w:sz w:val="24"/>
          <w:szCs w:val="24"/>
        </w:rPr>
      </w:pPr>
      <m:oMath>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σ</m:t>
            </m:r>
          </m:e>
          <m:sup>
            <m:r>
              <w:rPr>
                <w:rFonts w:ascii="Cambria Math" w:eastAsia="Times New Roman" w:hAnsi="Cambria Math" w:cs="Times New Roman"/>
                <w:sz w:val="24"/>
                <w:szCs w:val="24"/>
              </w:rPr>
              <m:t>2</m:t>
            </m:r>
          </m:sup>
        </m:sSup>
        <m:r>
          <w:rPr>
            <w:rFonts w:ascii="Cambria Math" w:eastAsia="Times New Roman" w:hAnsi="Cambria Math" w:cs="Times New Roman"/>
            <w:sz w:val="24"/>
            <w:szCs w:val="24"/>
          </w:rPr>
          <m:t>=</m:t>
        </m:r>
        <m:f>
          <m:fPr>
            <m:ctrlPr>
              <w:rPr>
                <w:rFonts w:ascii="Cambria Math" w:eastAsia="Times New Roman" w:hAnsi="Cambria Math" w:cs="Times New Roman"/>
                <w:i/>
                <w:sz w:val="24"/>
                <w:szCs w:val="24"/>
              </w:rPr>
            </m:ctrlPr>
          </m:fPr>
          <m:num>
            <m:nary>
              <m:naryPr>
                <m:chr m:val="∑"/>
                <m:limLoc m:val="undOvr"/>
                <m:ctrlPr>
                  <w:rPr>
                    <w:rFonts w:ascii="Cambria Math" w:eastAsia="Times New Roman" w:hAnsi="Cambria Math" w:cs="Times New Roman"/>
                    <w:i/>
                    <w:sz w:val="24"/>
                    <w:szCs w:val="24"/>
                  </w:rPr>
                </m:ctrlPr>
              </m:naryPr>
              <m:sub>
                <m:r>
                  <w:rPr>
                    <w:rFonts w:ascii="Cambria Math" w:eastAsia="Times New Roman" w:hAnsi="Cambria Math" w:cs="Times New Roman"/>
                    <w:sz w:val="24"/>
                    <w:szCs w:val="24"/>
                  </w:rPr>
                  <m:t>i=1</m:t>
                </m:r>
              </m:sub>
              <m:sup>
                <m:r>
                  <w:rPr>
                    <w:rFonts w:ascii="Cambria Math" w:eastAsia="Times New Roman" w:hAnsi="Cambria Math" w:cs="Times New Roman"/>
                    <w:sz w:val="24"/>
                    <w:szCs w:val="24"/>
                  </w:rPr>
                  <m:t>k</m:t>
                </m:r>
              </m:sup>
              <m:e>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i</m:t>
                        </m:r>
                      </m:sub>
                    </m:sSub>
                    <m:r>
                      <w:rPr>
                        <w:rFonts w:ascii="Cambria Math" w:eastAsia="Times New Roman" w:hAnsi="Cambria Math" w:cs="Times New Roman"/>
                        <w:sz w:val="24"/>
                        <w:szCs w:val="24"/>
                      </w:rPr>
                      <m:t>-μ)</m:t>
                    </m:r>
                  </m:e>
                  <m:sup>
                    <m:r>
                      <w:rPr>
                        <w:rFonts w:ascii="Cambria Math" w:eastAsia="Times New Roman" w:hAnsi="Cambria Math" w:cs="Times New Roman"/>
                        <w:sz w:val="24"/>
                        <w:szCs w:val="24"/>
                      </w:rPr>
                      <m:t>2</m:t>
                    </m:r>
                  </m:sup>
                </m:sSup>
              </m:e>
            </m:nary>
          </m:num>
          <m:den>
            <m:r>
              <w:rPr>
                <w:rFonts w:ascii="Cambria Math" w:eastAsia="Times New Roman" w:hAnsi="Cambria Math" w:cs="Times New Roman"/>
                <w:sz w:val="24"/>
                <w:szCs w:val="24"/>
              </w:rPr>
              <m:t>k</m:t>
            </m:r>
          </m:den>
        </m:f>
      </m:oMath>
      <w:r w:rsidR="00562564" w:rsidRPr="00562564">
        <w:rPr>
          <w:rFonts w:ascii="Times New Roman" w:eastAsia="Times New Roman" w:hAnsi="Times New Roman" w:cs="Times New Roman"/>
          <w:sz w:val="24"/>
          <w:szCs w:val="24"/>
        </w:rPr>
        <w:t> </w:t>
      </w:r>
    </w:p>
    <w:p w:rsidR="00562564" w:rsidRPr="00562564" w:rsidRDefault="00562564" w:rsidP="00F111C2">
      <w:pPr>
        <w:spacing w:before="100" w:beforeAutospacing="1" w:after="100" w:afterAutospacing="1" w:line="360" w:lineRule="auto"/>
        <w:jc w:val="both"/>
        <w:rPr>
          <w:rFonts w:ascii="Times New Roman" w:eastAsia="Times New Roman" w:hAnsi="Times New Roman" w:cs="Times New Roman"/>
          <w:sz w:val="24"/>
          <w:szCs w:val="24"/>
        </w:rPr>
      </w:pPr>
      <w:r w:rsidRPr="00562564">
        <w:rPr>
          <w:rFonts w:ascii="Arial" w:eastAsia="Times New Roman" w:hAnsi="Arial" w:cs="Arial"/>
          <w:sz w:val="24"/>
          <w:szCs w:val="24"/>
        </w:rPr>
        <w:t>El histograma de la función toma el aspecto d</w:t>
      </w:r>
      <w:r w:rsidR="00F111C2">
        <w:rPr>
          <w:rFonts w:ascii="Arial" w:eastAsia="Times New Roman" w:hAnsi="Arial" w:cs="Arial"/>
          <w:sz w:val="24"/>
          <w:szCs w:val="24"/>
        </w:rPr>
        <w:t xml:space="preserve">e un rectángulo, por ello, a la </w:t>
      </w:r>
      <w:r w:rsidRPr="00562564">
        <w:rPr>
          <w:rFonts w:ascii="Arial" w:eastAsia="Times New Roman" w:hAnsi="Arial" w:cs="Arial"/>
          <w:sz w:val="24"/>
          <w:szCs w:val="24"/>
        </w:rPr>
        <w:t>distribución uniforme se le suele llamar distribución rectangular</w:t>
      </w:r>
    </w:p>
    <w:p w:rsidR="00562564" w:rsidRDefault="00562564" w:rsidP="00EB2F38">
      <w:pPr>
        <w:autoSpaceDE w:val="0"/>
        <w:autoSpaceDN w:val="0"/>
        <w:adjustRightInd w:val="0"/>
        <w:spacing w:after="0" w:line="240" w:lineRule="auto"/>
        <w:jc w:val="center"/>
        <w:rPr>
          <w:rFonts w:ascii="Arial" w:hAnsi="Arial" w:cs="Arial"/>
          <w:b/>
          <w:sz w:val="24"/>
          <w:szCs w:val="24"/>
        </w:rPr>
      </w:pPr>
      <w:r>
        <w:rPr>
          <w:noProof/>
        </w:rPr>
        <w:lastRenderedPageBreak/>
        <w:drawing>
          <wp:inline distT="0" distB="0" distL="0" distR="0" wp14:anchorId="6236F443" wp14:editId="642888CB">
            <wp:extent cx="3709035" cy="2311400"/>
            <wp:effectExtent l="0" t="0" r="5715" b="0"/>
            <wp:docPr id="538" name="Imagen 538" descr="http://pendientedemigracion.ucm.es/info/genetica/Estadistica/estadi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pendientedemigracion.ucm.es/info/genetica/Estadistica/estadi3.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09035" cy="2311400"/>
                    </a:xfrm>
                    <a:prstGeom prst="rect">
                      <a:avLst/>
                    </a:prstGeom>
                    <a:noFill/>
                    <a:ln>
                      <a:noFill/>
                    </a:ln>
                  </pic:spPr>
                </pic:pic>
              </a:graphicData>
            </a:graphic>
          </wp:inline>
        </w:drawing>
      </w:r>
    </w:p>
    <w:p w:rsidR="00562564" w:rsidRDefault="00562564" w:rsidP="00EB2F38">
      <w:pPr>
        <w:autoSpaceDE w:val="0"/>
        <w:autoSpaceDN w:val="0"/>
        <w:adjustRightInd w:val="0"/>
        <w:spacing w:after="0" w:line="240" w:lineRule="auto"/>
        <w:jc w:val="center"/>
        <w:rPr>
          <w:rFonts w:ascii="Arial" w:hAnsi="Arial" w:cs="Arial"/>
          <w:b/>
          <w:sz w:val="24"/>
          <w:szCs w:val="24"/>
        </w:rPr>
      </w:pPr>
    </w:p>
    <w:p w:rsidR="00562564" w:rsidRPr="0042798F" w:rsidRDefault="0042798F" w:rsidP="0042798F">
      <w:pPr>
        <w:autoSpaceDE w:val="0"/>
        <w:autoSpaceDN w:val="0"/>
        <w:adjustRightInd w:val="0"/>
        <w:spacing w:after="0" w:line="240" w:lineRule="auto"/>
        <w:jc w:val="center"/>
        <w:rPr>
          <w:rFonts w:ascii="Arial" w:hAnsi="Arial" w:cs="Arial"/>
          <w:sz w:val="20"/>
          <w:szCs w:val="20"/>
        </w:rPr>
      </w:pPr>
      <w:r w:rsidRPr="0042798F">
        <w:rPr>
          <w:rFonts w:ascii="Arial" w:hAnsi="Arial" w:cs="Arial"/>
          <w:sz w:val="20"/>
          <w:szCs w:val="20"/>
        </w:rPr>
        <w:t>Fuente:</w:t>
      </w:r>
      <w:r>
        <w:rPr>
          <w:rFonts w:ascii="Arial" w:hAnsi="Arial" w:cs="Arial"/>
          <w:sz w:val="20"/>
          <w:szCs w:val="20"/>
        </w:rPr>
        <w:t xml:space="preserve"> </w:t>
      </w:r>
      <w:r w:rsidR="00562564" w:rsidRPr="0042798F">
        <w:rPr>
          <w:rFonts w:ascii="Arial" w:hAnsi="Arial" w:cs="Arial"/>
          <w:sz w:val="20"/>
          <w:szCs w:val="20"/>
        </w:rPr>
        <w:t xml:space="preserve">Imagen recuperada de </w:t>
      </w:r>
      <w:hyperlink r:id="rId15" w:history="1">
        <w:r w:rsidR="00F111C2" w:rsidRPr="0042798F">
          <w:rPr>
            <w:rStyle w:val="Hipervnculo"/>
            <w:rFonts w:ascii="Arial" w:hAnsi="Arial" w:cs="Arial"/>
            <w:color w:val="auto"/>
            <w:sz w:val="20"/>
            <w:szCs w:val="20"/>
            <w:u w:val="none"/>
          </w:rPr>
          <w:t>http://pendientedemigracion.ucm.es</w:t>
        </w:r>
      </w:hyperlink>
    </w:p>
    <w:p w:rsidR="00F111C2" w:rsidRPr="002B162D" w:rsidRDefault="00F111C2" w:rsidP="00562564">
      <w:pPr>
        <w:autoSpaceDE w:val="0"/>
        <w:autoSpaceDN w:val="0"/>
        <w:adjustRightInd w:val="0"/>
        <w:spacing w:after="0" w:line="240" w:lineRule="auto"/>
        <w:rPr>
          <w:rFonts w:ascii="Arial" w:hAnsi="Arial" w:cs="Arial"/>
          <w:sz w:val="18"/>
          <w:szCs w:val="18"/>
        </w:rPr>
      </w:pPr>
    </w:p>
    <w:p w:rsidR="002B162D" w:rsidRDefault="002B162D" w:rsidP="00456B2B">
      <w:pPr>
        <w:autoSpaceDE w:val="0"/>
        <w:autoSpaceDN w:val="0"/>
        <w:adjustRightInd w:val="0"/>
        <w:spacing w:after="0" w:line="360" w:lineRule="auto"/>
        <w:rPr>
          <w:rFonts w:ascii="Arial" w:hAnsi="Arial" w:cs="Arial"/>
          <w:sz w:val="24"/>
          <w:szCs w:val="24"/>
        </w:rPr>
      </w:pPr>
    </w:p>
    <w:p w:rsidR="00F111C2" w:rsidRPr="00502333" w:rsidRDefault="00F111C2" w:rsidP="00456B2B">
      <w:pPr>
        <w:autoSpaceDE w:val="0"/>
        <w:autoSpaceDN w:val="0"/>
        <w:adjustRightInd w:val="0"/>
        <w:spacing w:after="0" w:line="360" w:lineRule="auto"/>
        <w:rPr>
          <w:rFonts w:ascii="Arial" w:hAnsi="Arial" w:cs="Arial"/>
          <w:sz w:val="24"/>
          <w:szCs w:val="24"/>
        </w:rPr>
      </w:pPr>
      <w:r w:rsidRPr="00502333">
        <w:rPr>
          <w:rFonts w:ascii="Arial" w:hAnsi="Arial" w:cs="Arial"/>
          <w:sz w:val="24"/>
          <w:szCs w:val="24"/>
        </w:rPr>
        <w:t>Ejemplo</w:t>
      </w:r>
      <w:r w:rsidR="00456B2B" w:rsidRPr="00502333">
        <w:rPr>
          <w:rFonts w:ascii="Arial" w:hAnsi="Arial" w:cs="Arial"/>
          <w:sz w:val="24"/>
          <w:szCs w:val="24"/>
        </w:rPr>
        <w:t>:</w:t>
      </w:r>
    </w:p>
    <w:p w:rsidR="002B162D" w:rsidRDefault="00456B2B" w:rsidP="00456B2B">
      <w:pPr>
        <w:autoSpaceDE w:val="0"/>
        <w:autoSpaceDN w:val="0"/>
        <w:adjustRightInd w:val="0"/>
        <w:spacing w:after="0" w:line="360" w:lineRule="auto"/>
        <w:jc w:val="both"/>
        <w:rPr>
          <w:rFonts w:ascii="Arial" w:hAnsi="Arial" w:cs="Arial"/>
          <w:sz w:val="24"/>
          <w:szCs w:val="24"/>
        </w:rPr>
      </w:pPr>
      <w:r w:rsidRPr="00456B2B">
        <w:rPr>
          <w:rFonts w:ascii="Arial" w:hAnsi="Arial" w:cs="Arial"/>
          <w:sz w:val="24"/>
          <w:szCs w:val="24"/>
        </w:rPr>
        <w:t>U</w:t>
      </w:r>
      <w:r w:rsidR="002B162D">
        <w:rPr>
          <w:rFonts w:ascii="Arial" w:hAnsi="Arial" w:cs="Arial"/>
          <w:sz w:val="24"/>
          <w:szCs w:val="24"/>
        </w:rPr>
        <w:t>n ejemplo la variable</w:t>
      </w:r>
      <w:r w:rsidR="002B162D">
        <w:rPr>
          <w:rFonts w:ascii="Arial" w:hAnsi="Arial" w:cs="Arial"/>
          <w:iCs/>
          <w:sz w:val="24"/>
          <w:szCs w:val="24"/>
        </w:rPr>
        <w:t xml:space="preserve"> </w:t>
      </w:r>
      <w:r w:rsidRPr="00456B2B">
        <w:rPr>
          <w:rFonts w:ascii="Arial" w:hAnsi="Arial" w:cs="Arial"/>
          <w:iCs/>
          <w:sz w:val="24"/>
          <w:szCs w:val="24"/>
        </w:rPr>
        <w:t>lanzamiento de un dado regular</w:t>
      </w:r>
      <w:r w:rsidRPr="00456B2B">
        <w:rPr>
          <w:rFonts w:ascii="Arial" w:hAnsi="Arial" w:cs="Arial"/>
          <w:sz w:val="24"/>
          <w:szCs w:val="24"/>
        </w:rPr>
        <w:t xml:space="preserve">. </w:t>
      </w:r>
    </w:p>
    <w:p w:rsidR="002B162D" w:rsidRDefault="002B162D" w:rsidP="00456B2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La variable t</w:t>
      </w:r>
      <w:r w:rsidR="00456B2B" w:rsidRPr="00456B2B">
        <w:rPr>
          <w:rFonts w:ascii="Arial" w:hAnsi="Arial" w:cs="Arial"/>
          <w:sz w:val="24"/>
          <w:szCs w:val="24"/>
        </w:rPr>
        <w:t xml:space="preserve">oma seis valores posibles, todos con la misma probabilidad </w:t>
      </w:r>
      <w:r w:rsidR="00456B2B" w:rsidRPr="00456B2B">
        <w:rPr>
          <w:rFonts w:ascii="Arial" w:hAnsi="Arial" w:cs="Arial"/>
          <w:iCs/>
          <w:sz w:val="24"/>
          <w:szCs w:val="24"/>
        </w:rPr>
        <w:t>p</w:t>
      </w:r>
      <w:r w:rsidR="00456B2B" w:rsidRPr="00456B2B">
        <w:rPr>
          <w:rFonts w:ascii="Arial" w:hAnsi="Arial" w:cs="Arial"/>
          <w:sz w:val="24"/>
          <w:szCs w:val="24"/>
        </w:rPr>
        <w:t xml:space="preserve"> = 1/6. </w:t>
      </w:r>
    </w:p>
    <w:p w:rsidR="00456B2B" w:rsidRPr="00456B2B" w:rsidRDefault="00456B2B" w:rsidP="00456B2B">
      <w:pPr>
        <w:autoSpaceDE w:val="0"/>
        <w:autoSpaceDN w:val="0"/>
        <w:adjustRightInd w:val="0"/>
        <w:spacing w:after="0" w:line="360" w:lineRule="auto"/>
        <w:jc w:val="both"/>
        <w:rPr>
          <w:rFonts w:ascii="Arial" w:hAnsi="Arial" w:cs="Arial"/>
          <w:sz w:val="24"/>
          <w:szCs w:val="24"/>
        </w:rPr>
      </w:pPr>
      <w:r w:rsidRPr="00456B2B">
        <w:rPr>
          <w:rFonts w:ascii="Arial" w:hAnsi="Arial" w:cs="Arial"/>
          <w:sz w:val="24"/>
          <w:szCs w:val="24"/>
        </w:rPr>
        <w:t>La función de densidad de esta variable será:</w:t>
      </w:r>
    </w:p>
    <w:p w:rsidR="00562564" w:rsidRDefault="002B162D" w:rsidP="00562564">
      <w:pPr>
        <w:autoSpaceDE w:val="0"/>
        <w:autoSpaceDN w:val="0"/>
        <w:adjustRightInd w:val="0"/>
        <w:spacing w:after="0" w:line="240" w:lineRule="auto"/>
        <w:rPr>
          <w:rFonts w:ascii="Arial" w:hAnsi="Arial" w:cs="Arial"/>
          <w:sz w:val="24"/>
          <w:szCs w:val="24"/>
        </w:rPr>
      </w:pPr>
      <w:r>
        <w:rPr>
          <w:rFonts w:ascii="Arial" w:hAnsi="Arial" w:cs="Arial"/>
          <w:iCs/>
          <w:sz w:val="24"/>
          <w:szCs w:val="24"/>
        </w:rPr>
        <w:t xml:space="preserve">f </w:t>
      </w:r>
      <w:r w:rsidR="00F70124" w:rsidRPr="00F70124">
        <w:rPr>
          <w:rFonts w:ascii="Arial" w:hAnsi="Arial" w:cs="Arial"/>
          <w:iCs/>
          <w:sz w:val="24"/>
          <w:szCs w:val="24"/>
        </w:rPr>
        <w:t>(k)</w:t>
      </w:r>
      <w:r w:rsidR="00F70124" w:rsidRPr="00F70124">
        <w:rPr>
          <w:rFonts w:ascii="Arial" w:hAnsi="Arial" w:cs="Arial"/>
          <w:sz w:val="24"/>
          <w:szCs w:val="24"/>
        </w:rPr>
        <w:t xml:space="preserve"> = </w:t>
      </w:r>
      <w:r w:rsidR="00F70124" w:rsidRPr="00F70124">
        <w:rPr>
          <w:rFonts w:ascii="Arial" w:hAnsi="Arial" w:cs="Arial"/>
          <w:iCs/>
          <w:sz w:val="24"/>
          <w:szCs w:val="24"/>
        </w:rPr>
        <w:t>P</w:t>
      </w:r>
      <w:r w:rsidR="00F70124" w:rsidRPr="00F70124">
        <w:rPr>
          <w:rFonts w:ascii="Arial" w:hAnsi="Arial" w:cs="Arial"/>
          <w:sz w:val="24"/>
          <w:szCs w:val="24"/>
        </w:rPr>
        <w:t>[</w:t>
      </w:r>
      <w:r w:rsidR="00F70124" w:rsidRPr="00F70124">
        <w:rPr>
          <w:rFonts w:ascii="Arial" w:hAnsi="Arial" w:cs="Arial"/>
          <w:iCs/>
          <w:sz w:val="24"/>
          <w:szCs w:val="24"/>
        </w:rPr>
        <w:t xml:space="preserve">X </w:t>
      </w:r>
      <w:r w:rsidR="00F70124" w:rsidRPr="00F70124">
        <w:rPr>
          <w:rFonts w:ascii="Arial" w:hAnsi="Arial" w:cs="Arial"/>
          <w:sz w:val="24"/>
          <w:szCs w:val="24"/>
        </w:rPr>
        <w:t>=</w:t>
      </w:r>
      <w:r w:rsidR="00F70124" w:rsidRPr="00F70124">
        <w:rPr>
          <w:rFonts w:ascii="Arial" w:hAnsi="Arial" w:cs="Arial"/>
          <w:iCs/>
          <w:sz w:val="24"/>
          <w:szCs w:val="24"/>
        </w:rPr>
        <w:t xml:space="preserve"> k</w:t>
      </w:r>
      <w:r w:rsidR="00F70124" w:rsidRPr="00F70124">
        <w:rPr>
          <w:rFonts w:ascii="Arial" w:hAnsi="Arial" w:cs="Arial"/>
          <w:sz w:val="24"/>
          <w:szCs w:val="24"/>
        </w:rPr>
        <w:t xml:space="preserve">] = 1/6             </w:t>
      </w:r>
      <w:r w:rsidR="00F70124" w:rsidRPr="00F70124">
        <w:rPr>
          <w:rFonts w:ascii="Arial" w:hAnsi="Arial" w:cs="Arial"/>
          <w:iCs/>
          <w:sz w:val="24"/>
          <w:szCs w:val="24"/>
        </w:rPr>
        <w:t xml:space="preserve">k </w:t>
      </w:r>
      <w:r w:rsidR="00F70124" w:rsidRPr="00F70124">
        <w:rPr>
          <w:rFonts w:ascii="Arial" w:hAnsi="Arial" w:cs="Arial"/>
          <w:sz w:val="24"/>
          <w:szCs w:val="24"/>
        </w:rPr>
        <w:t>= 1, 2, 3, 4, 5, 6</w:t>
      </w:r>
    </w:p>
    <w:p w:rsidR="00F70124" w:rsidRDefault="00F70124" w:rsidP="00562564">
      <w:pPr>
        <w:autoSpaceDE w:val="0"/>
        <w:autoSpaceDN w:val="0"/>
        <w:adjustRightInd w:val="0"/>
        <w:spacing w:after="0" w:line="240" w:lineRule="auto"/>
        <w:rPr>
          <w:rFonts w:ascii="Arial" w:hAnsi="Arial" w:cs="Arial"/>
          <w:sz w:val="24"/>
          <w:szCs w:val="24"/>
        </w:rPr>
      </w:pPr>
    </w:p>
    <w:p w:rsidR="00F70124" w:rsidRPr="00F70124" w:rsidRDefault="00F70124" w:rsidP="009D494F">
      <w:pPr>
        <w:autoSpaceDE w:val="0"/>
        <w:autoSpaceDN w:val="0"/>
        <w:adjustRightInd w:val="0"/>
        <w:spacing w:after="0" w:line="240" w:lineRule="auto"/>
        <w:jc w:val="center"/>
        <w:rPr>
          <w:rFonts w:ascii="Arial" w:hAnsi="Arial" w:cs="Arial"/>
          <w:b/>
          <w:sz w:val="24"/>
          <w:szCs w:val="24"/>
        </w:rPr>
      </w:pPr>
      <w:r>
        <w:rPr>
          <w:noProof/>
        </w:rPr>
        <w:drawing>
          <wp:inline distT="0" distB="0" distL="0" distR="0" wp14:anchorId="7F99C17B" wp14:editId="785EC599">
            <wp:extent cx="2947848" cy="2090762"/>
            <wp:effectExtent l="0" t="0" r="5080" b="5080"/>
            <wp:docPr id="1" name="Imagen 1" descr="http://www.ub.edu/stat/GrupsInnovacio/Statmedia/demo/Temas/Capitulo3/Images/C3funiform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ub.edu/stat/GrupsInnovacio/Statmedia/demo/Temas/Capitulo3/Images/C3funiforme.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73493" cy="2108951"/>
                    </a:xfrm>
                    <a:prstGeom prst="rect">
                      <a:avLst/>
                    </a:prstGeom>
                    <a:noFill/>
                    <a:ln>
                      <a:noFill/>
                    </a:ln>
                  </pic:spPr>
                </pic:pic>
              </a:graphicData>
            </a:graphic>
          </wp:inline>
        </w:drawing>
      </w:r>
    </w:p>
    <w:p w:rsidR="00F65033" w:rsidRPr="004C6AA5" w:rsidRDefault="00F65033" w:rsidP="00EB2F38">
      <w:pPr>
        <w:autoSpaceDE w:val="0"/>
        <w:autoSpaceDN w:val="0"/>
        <w:adjustRightInd w:val="0"/>
        <w:spacing w:after="0" w:line="240" w:lineRule="auto"/>
        <w:jc w:val="center"/>
        <w:rPr>
          <w:rFonts w:ascii="Arial" w:hAnsi="Arial" w:cs="Arial"/>
          <w:b/>
          <w:sz w:val="24"/>
          <w:szCs w:val="24"/>
        </w:rPr>
      </w:pPr>
    </w:p>
    <w:p w:rsidR="002B162D" w:rsidRDefault="002B162D" w:rsidP="00037742">
      <w:pPr>
        <w:spacing w:line="360" w:lineRule="auto"/>
        <w:rPr>
          <w:rFonts w:ascii="Arial" w:eastAsiaTheme="minorHAnsi" w:hAnsi="Arial" w:cs="Arial"/>
          <w:b/>
          <w:sz w:val="24"/>
          <w:szCs w:val="24"/>
          <w:lang w:eastAsia="en-US"/>
        </w:rPr>
      </w:pPr>
    </w:p>
    <w:p w:rsidR="00502333" w:rsidRDefault="00502333">
      <w:pPr>
        <w:rPr>
          <w:rFonts w:ascii="Arial" w:eastAsiaTheme="minorHAnsi" w:hAnsi="Arial" w:cs="Arial"/>
          <w:b/>
          <w:sz w:val="24"/>
          <w:szCs w:val="24"/>
          <w:lang w:eastAsia="en-US"/>
        </w:rPr>
      </w:pPr>
      <w:r>
        <w:rPr>
          <w:rFonts w:ascii="Arial" w:eastAsiaTheme="minorHAnsi" w:hAnsi="Arial" w:cs="Arial"/>
          <w:b/>
          <w:sz w:val="24"/>
          <w:szCs w:val="24"/>
          <w:lang w:eastAsia="en-US"/>
        </w:rPr>
        <w:br w:type="page"/>
      </w:r>
    </w:p>
    <w:p w:rsidR="00037742" w:rsidRPr="00037742" w:rsidRDefault="000A3A1C" w:rsidP="00037742">
      <w:pPr>
        <w:spacing w:line="360" w:lineRule="auto"/>
        <w:rPr>
          <w:rFonts w:ascii="Arial" w:eastAsiaTheme="minorHAnsi" w:hAnsi="Arial" w:cs="Arial"/>
          <w:b/>
          <w:sz w:val="24"/>
          <w:szCs w:val="24"/>
          <w:lang w:eastAsia="en-US"/>
        </w:rPr>
      </w:pPr>
      <w:r w:rsidRPr="00037742">
        <w:rPr>
          <w:rFonts w:ascii="Arial" w:eastAsiaTheme="minorHAnsi" w:hAnsi="Arial" w:cs="Arial"/>
          <w:b/>
          <w:sz w:val="24"/>
          <w:szCs w:val="24"/>
          <w:lang w:eastAsia="en-US"/>
        </w:rPr>
        <w:lastRenderedPageBreak/>
        <w:t>BERNOULLI</w:t>
      </w:r>
      <w:r>
        <w:rPr>
          <w:rFonts w:ascii="Arial" w:eastAsiaTheme="minorHAnsi" w:hAnsi="Arial" w:cs="Arial"/>
          <w:b/>
          <w:sz w:val="24"/>
          <w:szCs w:val="24"/>
          <w:lang w:eastAsia="en-US"/>
        </w:rPr>
        <w:t xml:space="preserve"> (</w:t>
      </w:r>
      <w:r w:rsidR="00037742" w:rsidRPr="00037742">
        <w:rPr>
          <w:rFonts w:ascii="Arial" w:eastAsiaTheme="minorHAnsi" w:hAnsi="Arial" w:cs="Arial"/>
          <w:b/>
          <w:sz w:val="24"/>
          <w:szCs w:val="24"/>
          <w:lang w:eastAsia="en-US"/>
        </w:rPr>
        <w:t>DICOTÓMICA</w:t>
      </w:r>
      <w:r w:rsidR="00B50308">
        <w:rPr>
          <w:rFonts w:ascii="Arial" w:eastAsiaTheme="minorHAnsi" w:hAnsi="Arial" w:cs="Arial"/>
          <w:b/>
          <w:sz w:val="24"/>
          <w:szCs w:val="24"/>
          <w:lang w:eastAsia="en-US"/>
        </w:rPr>
        <w:t>)</w:t>
      </w:r>
    </w:p>
    <w:p w:rsidR="00037742" w:rsidRPr="00037742" w:rsidRDefault="00037742" w:rsidP="00037742">
      <w:pPr>
        <w:spacing w:line="360" w:lineRule="auto"/>
        <w:jc w:val="both"/>
        <w:rPr>
          <w:rFonts w:ascii="Arial" w:eastAsiaTheme="minorHAnsi" w:hAnsi="Arial" w:cs="Arial"/>
          <w:b/>
          <w:sz w:val="24"/>
          <w:szCs w:val="24"/>
          <w:lang w:eastAsia="en-US"/>
        </w:rPr>
      </w:pPr>
      <w:r w:rsidRPr="00037742">
        <w:rPr>
          <w:rFonts w:ascii="Arial" w:eastAsiaTheme="minorHAnsi" w:hAnsi="Arial" w:cs="Arial"/>
          <w:sz w:val="24"/>
          <w:szCs w:val="24"/>
          <w:lang w:eastAsia="en-US"/>
        </w:rPr>
        <w:t>Un experimento de Bernoulli es aquel en el que si al realizar un experimento sólo son posibles dos resultados:</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 xml:space="preserve"> X=1 (</w:t>
      </w:r>
      <w:r w:rsidRPr="00037742">
        <w:rPr>
          <w:rFonts w:ascii="Arial" w:eastAsiaTheme="minorHAnsi" w:hAnsi="Arial" w:cs="Arial"/>
          <w:bCs/>
          <w:sz w:val="24"/>
          <w:szCs w:val="24"/>
          <w:lang w:eastAsia="en-US"/>
        </w:rPr>
        <w:t>éxito</w:t>
      </w:r>
      <w:r w:rsidRPr="00037742">
        <w:rPr>
          <w:rFonts w:ascii="Arial" w:eastAsiaTheme="minorHAnsi" w:hAnsi="Arial" w:cs="Arial"/>
          <w:sz w:val="24"/>
          <w:szCs w:val="24"/>
          <w:lang w:eastAsia="en-US"/>
        </w:rPr>
        <w:t>, con probabilidad p)</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 xml:space="preserve"> X=0 (</w:t>
      </w:r>
      <w:r w:rsidRPr="00037742">
        <w:rPr>
          <w:rFonts w:ascii="Arial" w:eastAsiaTheme="minorHAnsi" w:hAnsi="Arial" w:cs="Arial"/>
          <w:bCs/>
          <w:sz w:val="24"/>
          <w:szCs w:val="24"/>
          <w:lang w:eastAsia="en-US"/>
        </w:rPr>
        <w:t>fracaso</w:t>
      </w:r>
      <w:r w:rsidRPr="00037742">
        <w:rPr>
          <w:rFonts w:ascii="Arial" w:eastAsiaTheme="minorHAnsi" w:hAnsi="Arial" w:cs="Arial"/>
          <w:sz w:val="24"/>
          <w:szCs w:val="24"/>
          <w:lang w:eastAsia="en-US"/>
        </w:rPr>
        <w:t>, con probabilidad q=1-p)</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Ejemplo</w:t>
      </w:r>
      <w:r w:rsidR="00B50308">
        <w:rPr>
          <w:rFonts w:ascii="Arial" w:eastAsiaTheme="minorHAnsi" w:hAnsi="Arial" w:cs="Arial"/>
          <w:sz w:val="24"/>
          <w:szCs w:val="24"/>
          <w:lang w:eastAsia="en-US"/>
        </w:rPr>
        <w:t>s</w:t>
      </w:r>
      <w:r w:rsidRPr="00037742">
        <w:rPr>
          <w:rFonts w:ascii="Arial" w:eastAsiaTheme="minorHAnsi" w:hAnsi="Arial" w:cs="Arial"/>
          <w:sz w:val="24"/>
          <w:szCs w:val="24"/>
          <w:lang w:eastAsia="en-US"/>
        </w:rPr>
        <w:t>:</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1.-Lanzar una moneda y que salga cara. p=1/2</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 xml:space="preserve">2.- Elegir una persona de </w:t>
      </w:r>
      <w:r w:rsidR="00B50308">
        <w:rPr>
          <w:rFonts w:ascii="Arial" w:eastAsiaTheme="minorHAnsi" w:hAnsi="Arial" w:cs="Arial"/>
          <w:sz w:val="24"/>
          <w:szCs w:val="24"/>
          <w:lang w:eastAsia="en-US"/>
        </w:rPr>
        <w:t xml:space="preserve">la población y que esté enfermo, </w:t>
      </w:r>
      <w:r w:rsidRPr="00037742">
        <w:rPr>
          <w:rFonts w:ascii="Arial" w:eastAsiaTheme="minorHAnsi" w:hAnsi="Arial" w:cs="Arial"/>
          <w:sz w:val="24"/>
          <w:szCs w:val="24"/>
          <w:lang w:eastAsia="en-US"/>
        </w:rPr>
        <w:t>p=1/1000 = prevalencia de la enfermedad</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3.- Aplicar un tratamiento a un enfermo y que éste se cure.</w:t>
      </w:r>
      <w:r w:rsidR="00B50308">
        <w:rPr>
          <w:rFonts w:ascii="Arial" w:eastAsiaTheme="minorHAnsi" w:hAnsi="Arial" w:cs="Arial"/>
          <w:sz w:val="24"/>
          <w:szCs w:val="24"/>
          <w:lang w:eastAsia="en-US"/>
        </w:rPr>
        <w:t xml:space="preserve"> </w:t>
      </w:r>
      <w:r w:rsidRPr="00037742">
        <w:rPr>
          <w:rFonts w:ascii="Arial" w:eastAsiaTheme="minorHAnsi" w:hAnsi="Arial" w:cs="Arial"/>
          <w:sz w:val="24"/>
          <w:szCs w:val="24"/>
          <w:lang w:eastAsia="en-US"/>
        </w:rPr>
        <w:t>p=95%, probabil</w:t>
      </w:r>
      <w:r w:rsidR="00B50308">
        <w:rPr>
          <w:rFonts w:ascii="Arial" w:eastAsiaTheme="minorHAnsi" w:hAnsi="Arial" w:cs="Arial"/>
          <w:sz w:val="24"/>
          <w:szCs w:val="24"/>
          <w:lang w:eastAsia="en-US"/>
        </w:rPr>
        <w:t>idad de cura</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 xml:space="preserve">Como se aprecia, en experimentos donde el resultado es dicotómico, la variable queda perfectamente determinada conociendo el parámetro </w:t>
      </w:r>
      <w:r w:rsidRPr="00037742">
        <w:rPr>
          <w:rFonts w:ascii="Arial" w:eastAsiaTheme="minorHAnsi" w:hAnsi="Arial" w:cs="Arial"/>
          <w:bCs/>
          <w:sz w:val="24"/>
          <w:szCs w:val="24"/>
          <w:lang w:eastAsia="en-US"/>
        </w:rPr>
        <w:t>p</w:t>
      </w:r>
      <w:r w:rsidRPr="00037742">
        <w:rPr>
          <w:rFonts w:ascii="Arial" w:eastAsiaTheme="minorHAnsi" w:hAnsi="Arial" w:cs="Arial"/>
          <w:sz w:val="24"/>
          <w:szCs w:val="24"/>
          <w:lang w:eastAsia="en-US"/>
        </w:rPr>
        <w:t>.</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p>
    <w:p w:rsidR="00502333" w:rsidRPr="00B50308" w:rsidRDefault="00037742" w:rsidP="00037742">
      <w:pPr>
        <w:autoSpaceDE w:val="0"/>
        <w:autoSpaceDN w:val="0"/>
        <w:adjustRightInd w:val="0"/>
        <w:spacing w:after="0" w:line="360" w:lineRule="auto"/>
        <w:jc w:val="both"/>
        <w:rPr>
          <w:rFonts w:ascii="Arial" w:eastAsiaTheme="minorHAnsi" w:hAnsi="Arial" w:cs="Arial"/>
          <w:b/>
          <w:sz w:val="24"/>
          <w:szCs w:val="24"/>
          <w:lang w:eastAsia="en-US"/>
        </w:rPr>
      </w:pPr>
      <w:r w:rsidRPr="00502333">
        <w:rPr>
          <w:rFonts w:ascii="Arial" w:eastAsiaTheme="minorHAnsi" w:hAnsi="Arial" w:cs="Arial"/>
          <w:sz w:val="24"/>
          <w:szCs w:val="24"/>
          <w:lang w:eastAsia="en-US"/>
        </w:rPr>
        <w:t>Ejemp</w:t>
      </w:r>
      <w:r w:rsidR="0027458E">
        <w:rPr>
          <w:rFonts w:ascii="Arial" w:eastAsiaTheme="minorHAnsi" w:hAnsi="Arial" w:cs="Arial"/>
          <w:sz w:val="24"/>
          <w:szCs w:val="24"/>
          <w:lang w:eastAsia="en-US"/>
        </w:rPr>
        <w:t>lo</w:t>
      </w:r>
      <w:r w:rsidR="00502333">
        <w:rPr>
          <w:rFonts w:ascii="Arial" w:eastAsiaTheme="minorHAnsi" w:hAnsi="Arial" w:cs="Arial"/>
          <w:b/>
          <w:sz w:val="24"/>
          <w:szCs w:val="24"/>
          <w:lang w:eastAsia="en-US"/>
        </w:rPr>
        <w:t>:</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Se ha observado que de </w:t>
      </w:r>
      <w:r w:rsidRPr="00037742">
        <w:rPr>
          <w:rFonts w:ascii="Arial" w:eastAsiaTheme="minorHAnsi" w:hAnsi="Arial" w:cs="Arial"/>
          <w:sz w:val="24"/>
          <w:szCs w:val="24"/>
          <w:lang w:eastAsia="en-US"/>
        </w:rPr>
        <w:t>2</w:t>
      </w:r>
      <w:r>
        <w:rPr>
          <w:rFonts w:ascii="Arial" w:eastAsiaTheme="minorHAnsi" w:hAnsi="Arial" w:cs="Arial"/>
          <w:sz w:val="24"/>
          <w:szCs w:val="24"/>
          <w:lang w:eastAsia="en-US"/>
        </w:rPr>
        <w:t>,</w:t>
      </w:r>
      <w:r w:rsidRPr="00037742">
        <w:rPr>
          <w:rFonts w:ascii="Arial" w:eastAsiaTheme="minorHAnsi" w:hAnsi="Arial" w:cs="Arial"/>
          <w:sz w:val="24"/>
          <w:szCs w:val="24"/>
          <w:lang w:eastAsia="en-US"/>
        </w:rPr>
        <w:t>000 accidentes de tránsito con impacto frontal y cuyos conductores no tenían cinturón de seguridad 300 individuos quedaron con secuelas.</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Solución:</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Aproximar la probabilidad de tener secuelas mediante 300/2000=0,15=15%</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X=“tener secuelas tras accidente sin cinturón” es variable de Bernoulli</w:t>
      </w:r>
    </w:p>
    <w:p w:rsidR="00037742" w:rsidRPr="00037742" w:rsidRDefault="00037742" w:rsidP="00037742">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X=1 tiene probabilidad p ≈ 0,15</w:t>
      </w:r>
    </w:p>
    <w:p w:rsidR="00037742" w:rsidRPr="00037742" w:rsidRDefault="00037742" w:rsidP="00037742">
      <w:pPr>
        <w:spacing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X=0 tiene probabilidad q ≈ 0,85</w:t>
      </w:r>
    </w:p>
    <w:p w:rsidR="00037742" w:rsidRPr="00037742" w:rsidRDefault="00037742" w:rsidP="00037742">
      <w:pPr>
        <w:spacing w:line="360" w:lineRule="auto"/>
        <w:jc w:val="both"/>
        <w:rPr>
          <w:rFonts w:ascii="Arial" w:eastAsiaTheme="minorHAnsi" w:hAnsi="Arial" w:cs="Arial"/>
          <w:sz w:val="24"/>
          <w:szCs w:val="24"/>
          <w:lang w:eastAsia="en-US"/>
        </w:rPr>
      </w:pPr>
    </w:p>
    <w:p w:rsidR="00037742" w:rsidRPr="00037742" w:rsidRDefault="00037742" w:rsidP="00037742">
      <w:pPr>
        <w:keepNext/>
        <w:keepLines/>
        <w:spacing w:before="200" w:after="0" w:line="360" w:lineRule="auto"/>
        <w:jc w:val="both"/>
        <w:outlineLvl w:val="1"/>
        <w:rPr>
          <w:rFonts w:ascii="Arial" w:eastAsiaTheme="majorEastAsia" w:hAnsi="Arial" w:cs="Arial"/>
          <w:b/>
          <w:bCs/>
          <w:sz w:val="24"/>
          <w:szCs w:val="24"/>
          <w:lang w:eastAsia="en-US"/>
        </w:rPr>
      </w:pPr>
      <w:bookmarkStart w:id="0" w:name="Distribución_binomial"/>
      <w:r w:rsidRPr="00037742">
        <w:rPr>
          <w:rFonts w:ascii="Arial" w:eastAsiaTheme="majorEastAsia" w:hAnsi="Arial" w:cs="Arial"/>
          <w:b/>
          <w:bCs/>
          <w:sz w:val="24"/>
          <w:szCs w:val="24"/>
          <w:lang w:eastAsia="en-US"/>
        </w:rPr>
        <w:lastRenderedPageBreak/>
        <w:t>DISTRIBUCIÓN BINOMIAL</w:t>
      </w:r>
      <w:bookmarkEnd w:id="0"/>
    </w:p>
    <w:p w:rsidR="00037742" w:rsidRPr="00037742" w:rsidRDefault="00037742" w:rsidP="00037742">
      <w:pPr>
        <w:spacing w:before="100" w:beforeAutospacing="1" w:after="100" w:afterAutospacing="1" w:line="360" w:lineRule="auto"/>
        <w:jc w:val="both"/>
        <w:rPr>
          <w:rFonts w:ascii="Arial" w:eastAsia="Times New Roman" w:hAnsi="Arial" w:cs="Arial"/>
          <w:sz w:val="24"/>
          <w:szCs w:val="24"/>
        </w:rPr>
      </w:pPr>
      <w:r w:rsidRPr="00037742">
        <w:rPr>
          <w:rFonts w:ascii="Arial" w:eastAsia="Times New Roman" w:hAnsi="Arial" w:cs="Arial"/>
          <w:sz w:val="24"/>
          <w:szCs w:val="24"/>
        </w:rPr>
        <w:t>La distribución binomial es típica de las variables que proceden de un experimento que cumple las siguientes condiciones:</w:t>
      </w:r>
    </w:p>
    <w:p w:rsidR="00037742" w:rsidRPr="00037742" w:rsidRDefault="00037742" w:rsidP="00037742">
      <w:pPr>
        <w:spacing w:before="100" w:beforeAutospacing="1" w:after="100" w:afterAutospacing="1" w:line="360" w:lineRule="auto"/>
        <w:ind w:left="780" w:hanging="360"/>
        <w:jc w:val="both"/>
        <w:rPr>
          <w:rFonts w:ascii="Arial" w:eastAsia="Times New Roman" w:hAnsi="Arial" w:cs="Arial"/>
          <w:sz w:val="24"/>
          <w:szCs w:val="24"/>
        </w:rPr>
      </w:pPr>
      <w:r w:rsidRPr="00037742">
        <w:rPr>
          <w:rFonts w:ascii="Arial" w:eastAsia="Times New Roman" w:hAnsi="Arial" w:cs="Arial"/>
          <w:sz w:val="24"/>
          <w:szCs w:val="24"/>
        </w:rPr>
        <w:t>1)    El experimento está compuesto de n pruebas iguales, siendo n un número natural fijo.</w:t>
      </w:r>
    </w:p>
    <w:p w:rsidR="00037742" w:rsidRPr="00037742" w:rsidRDefault="00037742" w:rsidP="00037742">
      <w:pPr>
        <w:spacing w:before="100" w:beforeAutospacing="1" w:after="100" w:afterAutospacing="1" w:line="360" w:lineRule="auto"/>
        <w:ind w:left="780" w:hanging="360"/>
        <w:jc w:val="both"/>
        <w:rPr>
          <w:rFonts w:ascii="Arial" w:eastAsia="Times New Roman" w:hAnsi="Arial" w:cs="Arial"/>
          <w:sz w:val="24"/>
          <w:szCs w:val="24"/>
        </w:rPr>
      </w:pPr>
      <w:r w:rsidRPr="00037742">
        <w:rPr>
          <w:rFonts w:ascii="Arial" w:eastAsia="Times New Roman" w:hAnsi="Arial" w:cs="Arial"/>
          <w:sz w:val="24"/>
          <w:szCs w:val="24"/>
        </w:rPr>
        <w:t>2)   Cada prueba resulta en un suceso que cumple las propiedades de l</w:t>
      </w:r>
      <w:r w:rsidR="00627178">
        <w:rPr>
          <w:rFonts w:ascii="Arial" w:eastAsia="Times New Roman" w:hAnsi="Arial" w:cs="Arial"/>
          <w:sz w:val="24"/>
          <w:szCs w:val="24"/>
        </w:rPr>
        <w:t xml:space="preserve">a variable binómica o de </w:t>
      </w:r>
      <w:r w:rsidRPr="00037742">
        <w:rPr>
          <w:rFonts w:ascii="Arial" w:eastAsia="Times New Roman" w:hAnsi="Arial" w:cs="Arial"/>
          <w:sz w:val="24"/>
          <w:szCs w:val="24"/>
        </w:rPr>
        <w:t>Bernoulli, es decir, sólo existen dos posibles resultados, mutuamente excluyentes, que se denominan generalmente como éxito y fracaso.</w:t>
      </w:r>
    </w:p>
    <w:p w:rsidR="00037742" w:rsidRPr="00037742" w:rsidRDefault="00037742" w:rsidP="00037742">
      <w:pPr>
        <w:spacing w:before="100" w:beforeAutospacing="1" w:after="100" w:afterAutospacing="1" w:line="360" w:lineRule="auto"/>
        <w:ind w:left="780" w:hanging="360"/>
        <w:jc w:val="both"/>
        <w:rPr>
          <w:rFonts w:ascii="Arial" w:eastAsia="Times New Roman" w:hAnsi="Arial" w:cs="Arial"/>
          <w:sz w:val="24"/>
          <w:szCs w:val="24"/>
        </w:rPr>
      </w:pPr>
      <w:r w:rsidRPr="00037742">
        <w:rPr>
          <w:rFonts w:ascii="Arial" w:eastAsia="Times New Roman" w:hAnsi="Arial" w:cs="Arial"/>
          <w:sz w:val="24"/>
          <w:szCs w:val="24"/>
        </w:rPr>
        <w:t>3)   La probabilidad del ‚éxito (o del fracaso) es constante en todas las pruebas. P</w:t>
      </w:r>
      <w:r w:rsidR="00627178">
        <w:rPr>
          <w:rFonts w:ascii="Arial" w:eastAsia="Times New Roman" w:hAnsi="Arial" w:cs="Arial"/>
          <w:sz w:val="24"/>
          <w:szCs w:val="24"/>
        </w:rPr>
        <w:t xml:space="preserve"> </w:t>
      </w:r>
      <w:r w:rsidR="00B50308">
        <w:rPr>
          <w:rFonts w:ascii="Arial" w:eastAsia="Times New Roman" w:hAnsi="Arial" w:cs="Arial"/>
          <w:sz w:val="24"/>
          <w:szCs w:val="24"/>
        </w:rPr>
        <w:t>(éxito) = p</w:t>
      </w:r>
      <w:r w:rsidRPr="00037742">
        <w:rPr>
          <w:rFonts w:ascii="Arial" w:eastAsia="Times New Roman" w:hAnsi="Arial" w:cs="Arial"/>
          <w:sz w:val="24"/>
          <w:szCs w:val="24"/>
        </w:rPr>
        <w:t>; P(fracaso) = 1 - p = q</w:t>
      </w:r>
    </w:p>
    <w:p w:rsidR="00037742" w:rsidRPr="00037742" w:rsidRDefault="00037742" w:rsidP="00037742">
      <w:pPr>
        <w:spacing w:before="100" w:beforeAutospacing="1" w:after="100" w:afterAutospacing="1" w:line="360" w:lineRule="auto"/>
        <w:ind w:left="780" w:hanging="360"/>
        <w:jc w:val="both"/>
        <w:rPr>
          <w:rFonts w:ascii="Arial" w:eastAsia="Times New Roman" w:hAnsi="Arial" w:cs="Arial"/>
          <w:sz w:val="24"/>
          <w:szCs w:val="24"/>
        </w:rPr>
      </w:pPr>
      <w:r w:rsidRPr="00037742">
        <w:rPr>
          <w:rFonts w:ascii="Arial" w:eastAsia="Times New Roman" w:hAnsi="Arial" w:cs="Arial"/>
          <w:sz w:val="24"/>
          <w:szCs w:val="24"/>
        </w:rPr>
        <w:t>4)     Las pruebas son estadísticamente independientes,</w:t>
      </w:r>
    </w:p>
    <w:p w:rsidR="00037742" w:rsidRPr="00037742" w:rsidRDefault="00037742" w:rsidP="00037742">
      <w:pPr>
        <w:spacing w:before="100" w:beforeAutospacing="1" w:after="100" w:afterAutospacing="1" w:line="360" w:lineRule="auto"/>
        <w:jc w:val="both"/>
        <w:rPr>
          <w:rFonts w:ascii="Arial" w:eastAsia="Times New Roman" w:hAnsi="Arial" w:cs="Arial"/>
          <w:sz w:val="24"/>
          <w:szCs w:val="24"/>
        </w:rPr>
      </w:pPr>
      <w:r w:rsidRPr="00037742">
        <w:rPr>
          <w:rFonts w:ascii="Arial" w:eastAsia="Times New Roman" w:hAnsi="Arial" w:cs="Arial"/>
          <w:sz w:val="24"/>
          <w:szCs w:val="24"/>
        </w:rPr>
        <w:t xml:space="preserve">En estas condiciones, la variable aleatoria X que cuenta el número de </w:t>
      </w:r>
      <w:r w:rsidR="00627178">
        <w:rPr>
          <w:rFonts w:ascii="Arial" w:eastAsia="Times New Roman" w:hAnsi="Arial" w:cs="Arial"/>
          <w:sz w:val="24"/>
          <w:szCs w:val="24"/>
        </w:rPr>
        <w:t xml:space="preserve">éxitos en </w:t>
      </w:r>
      <w:r w:rsidRPr="00037742">
        <w:rPr>
          <w:rFonts w:ascii="Arial" w:eastAsia="Times New Roman" w:hAnsi="Arial" w:cs="Arial"/>
          <w:sz w:val="24"/>
          <w:szCs w:val="24"/>
        </w:rPr>
        <w:t>las n pruebas se llama variable binomial. Evidente</w:t>
      </w:r>
      <w:r w:rsidR="00AF126E">
        <w:rPr>
          <w:rFonts w:ascii="Arial" w:eastAsia="Times New Roman" w:hAnsi="Arial" w:cs="Arial"/>
          <w:sz w:val="24"/>
          <w:szCs w:val="24"/>
        </w:rPr>
        <w:t>mente, el espacio muestral está</w:t>
      </w:r>
      <w:r w:rsidRPr="00037742">
        <w:rPr>
          <w:rFonts w:ascii="Arial" w:eastAsia="Times New Roman" w:hAnsi="Arial" w:cs="Arial"/>
          <w:sz w:val="24"/>
          <w:szCs w:val="24"/>
        </w:rPr>
        <w:t xml:space="preserve"> compuesto por los números enteros del 0 al n. Una variable binómica cuenta objetos de un tipo determinado en un muestreo de n elementos con reemplazamiento</w:t>
      </w:r>
    </w:p>
    <w:p w:rsidR="00037742" w:rsidRPr="00037742" w:rsidRDefault="00037742" w:rsidP="00037742">
      <w:pPr>
        <w:spacing w:before="100" w:beforeAutospacing="1" w:after="100" w:afterAutospacing="1" w:line="360" w:lineRule="auto"/>
        <w:jc w:val="both"/>
        <w:rPr>
          <w:rFonts w:ascii="Arial" w:eastAsia="Times New Roman" w:hAnsi="Arial" w:cs="Arial"/>
          <w:sz w:val="24"/>
          <w:szCs w:val="24"/>
        </w:rPr>
      </w:pPr>
      <w:r w:rsidRPr="00037742">
        <w:rPr>
          <w:rFonts w:ascii="Arial" w:eastAsia="Times New Roman" w:hAnsi="Arial" w:cs="Arial"/>
          <w:sz w:val="24"/>
          <w:szCs w:val="24"/>
        </w:rPr>
        <w:t>La función de probabilidad de la variable binomial se representa como b(x,</w:t>
      </w:r>
      <w:r w:rsidR="00B50308">
        <w:rPr>
          <w:rFonts w:ascii="Arial" w:eastAsia="Times New Roman" w:hAnsi="Arial" w:cs="Arial"/>
          <w:sz w:val="24"/>
          <w:szCs w:val="24"/>
        </w:rPr>
        <w:t xml:space="preserve"> </w:t>
      </w:r>
      <w:r w:rsidRPr="00037742">
        <w:rPr>
          <w:rFonts w:ascii="Arial" w:eastAsia="Times New Roman" w:hAnsi="Arial" w:cs="Arial"/>
          <w:sz w:val="24"/>
          <w:szCs w:val="24"/>
        </w:rPr>
        <w:t>n,</w:t>
      </w:r>
      <w:r w:rsidR="00B50308">
        <w:rPr>
          <w:rFonts w:ascii="Arial" w:eastAsia="Times New Roman" w:hAnsi="Arial" w:cs="Arial"/>
          <w:sz w:val="24"/>
          <w:szCs w:val="24"/>
        </w:rPr>
        <w:t xml:space="preserve"> </w:t>
      </w:r>
      <w:r w:rsidRPr="00037742">
        <w:rPr>
          <w:rFonts w:ascii="Arial" w:eastAsia="Times New Roman" w:hAnsi="Arial" w:cs="Arial"/>
          <w:sz w:val="24"/>
          <w:szCs w:val="24"/>
        </w:rPr>
        <w:t>p) siendo n el número de pruebas y p la probabilidad del ‚éxito. n y p son los parámetros de la distribución.</w:t>
      </w:r>
    </w:p>
    <w:p w:rsidR="00037742" w:rsidRPr="00037742" w:rsidRDefault="00037742" w:rsidP="0027458E">
      <w:pPr>
        <w:spacing w:before="100" w:beforeAutospacing="1" w:after="100" w:afterAutospacing="1" w:line="360" w:lineRule="auto"/>
        <w:jc w:val="center"/>
        <w:rPr>
          <w:rFonts w:ascii="Arial" w:eastAsia="Times New Roman" w:hAnsi="Arial" w:cs="Arial"/>
          <w:sz w:val="24"/>
          <w:szCs w:val="24"/>
        </w:rPr>
      </w:pPr>
      <w:r w:rsidRPr="00037742">
        <w:rPr>
          <w:rFonts w:ascii="Arial" w:eastAsia="Times New Roman" w:hAnsi="Arial" w:cs="Arial"/>
          <w:noProof/>
          <w:sz w:val="24"/>
          <w:szCs w:val="24"/>
        </w:rPr>
        <w:drawing>
          <wp:inline distT="0" distB="0" distL="0" distR="0" wp14:anchorId="44DB4295" wp14:editId="2A961A2F">
            <wp:extent cx="3726815" cy="466090"/>
            <wp:effectExtent l="19050" t="0" r="0" b="0"/>
            <wp:docPr id="62" name="Imagen 62" descr="http://www.ucm.es/info/genetica/Estadistica/estadi8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cm.es/info/genetica/Estadistica/estadi83.gif"/>
                    <pic:cNvPicPr>
                      <a:picLocks noChangeAspect="1" noChangeArrowheads="1"/>
                    </pic:cNvPicPr>
                  </pic:nvPicPr>
                  <pic:blipFill>
                    <a:blip r:embed="rId17" cstate="print"/>
                    <a:srcRect/>
                    <a:stretch>
                      <a:fillRect/>
                    </a:stretch>
                  </pic:blipFill>
                  <pic:spPr bwMode="auto">
                    <a:xfrm>
                      <a:off x="0" y="0"/>
                      <a:ext cx="3726815" cy="466090"/>
                    </a:xfrm>
                    <a:prstGeom prst="rect">
                      <a:avLst/>
                    </a:prstGeom>
                    <a:noFill/>
                    <a:ln w="9525">
                      <a:noFill/>
                      <a:miter lim="800000"/>
                      <a:headEnd/>
                      <a:tailEnd/>
                    </a:ln>
                  </pic:spPr>
                </pic:pic>
              </a:graphicData>
            </a:graphic>
          </wp:inline>
        </w:drawing>
      </w:r>
    </w:p>
    <w:p w:rsidR="00B50308" w:rsidRDefault="00037742" w:rsidP="00B50308">
      <w:pPr>
        <w:spacing w:before="100" w:beforeAutospacing="1" w:after="100" w:afterAutospacing="1" w:line="360" w:lineRule="auto"/>
        <w:jc w:val="both"/>
        <w:rPr>
          <w:rFonts w:ascii="Arial" w:eastAsia="Times New Roman" w:hAnsi="Arial" w:cs="Arial"/>
          <w:sz w:val="24"/>
          <w:szCs w:val="24"/>
        </w:rPr>
      </w:pPr>
      <w:r w:rsidRPr="00037742">
        <w:rPr>
          <w:rFonts w:ascii="Arial" w:eastAsia="Times New Roman" w:hAnsi="Arial" w:cs="Arial"/>
          <w:sz w:val="24"/>
          <w:szCs w:val="24"/>
        </w:rPr>
        <w:t>La media y la varianza de la var</w:t>
      </w:r>
      <w:r w:rsidR="00B50308">
        <w:rPr>
          <w:rFonts w:ascii="Arial" w:eastAsia="Times New Roman" w:hAnsi="Arial" w:cs="Arial"/>
          <w:sz w:val="24"/>
          <w:szCs w:val="24"/>
        </w:rPr>
        <w:t>iable binomial se calculan con</w:t>
      </w:r>
      <w:r w:rsidRPr="00037742">
        <w:rPr>
          <w:rFonts w:ascii="Arial" w:eastAsia="Times New Roman" w:hAnsi="Arial" w:cs="Arial"/>
          <w:sz w:val="24"/>
          <w:szCs w:val="24"/>
        </w:rPr>
        <w:t xml:space="preserve"> </w:t>
      </w:r>
    </w:p>
    <w:p w:rsidR="00037742" w:rsidRPr="0027458E" w:rsidRDefault="0027458E" w:rsidP="00B50308">
      <w:pPr>
        <w:spacing w:before="100" w:beforeAutospacing="1" w:after="100" w:afterAutospacing="1" w:line="360" w:lineRule="auto"/>
        <w:jc w:val="both"/>
        <w:rPr>
          <w:rFonts w:ascii="Arial" w:eastAsia="Times New Roman" w:hAnsi="Arial" w:cs="Arial"/>
          <w:b/>
          <w:sz w:val="24"/>
          <w:szCs w:val="24"/>
        </w:rPr>
      </w:pPr>
      <w:r>
        <w:rPr>
          <w:rFonts w:ascii="Arial" w:eastAsia="Times New Roman" w:hAnsi="Arial" w:cs="Arial"/>
          <w:sz w:val="24"/>
          <w:szCs w:val="24"/>
        </w:rPr>
        <w:lastRenderedPageBreak/>
        <w:t xml:space="preserve">         </w:t>
      </w:r>
      <w:r w:rsidR="00037742" w:rsidRPr="0027458E">
        <w:rPr>
          <w:rFonts w:ascii="Arial" w:eastAsia="Times New Roman" w:hAnsi="Arial" w:cs="Arial"/>
          <w:b/>
          <w:sz w:val="24"/>
          <w:szCs w:val="24"/>
        </w:rPr>
        <w:t>Media = μ = n p</w:t>
      </w:r>
      <w:r w:rsidR="00B50308" w:rsidRPr="0027458E">
        <w:rPr>
          <w:rFonts w:ascii="Arial" w:eastAsia="Times New Roman" w:hAnsi="Arial" w:cs="Arial"/>
          <w:b/>
          <w:sz w:val="24"/>
          <w:szCs w:val="24"/>
        </w:rPr>
        <w:t xml:space="preserve">             </w:t>
      </w:r>
      <w:r w:rsidRPr="0027458E">
        <w:rPr>
          <w:rFonts w:ascii="Arial" w:eastAsia="Times New Roman" w:hAnsi="Arial" w:cs="Arial"/>
          <w:b/>
          <w:sz w:val="24"/>
          <w:szCs w:val="24"/>
        </w:rPr>
        <w:t xml:space="preserve">                   </w:t>
      </w:r>
      <w:r w:rsidR="00B50308" w:rsidRPr="0027458E">
        <w:rPr>
          <w:rFonts w:ascii="Arial" w:eastAsia="Times New Roman" w:hAnsi="Arial" w:cs="Arial"/>
          <w:b/>
          <w:sz w:val="24"/>
          <w:szCs w:val="24"/>
        </w:rPr>
        <w:t xml:space="preserve">                </w:t>
      </w:r>
      <w:r w:rsidR="00037742" w:rsidRPr="0027458E">
        <w:rPr>
          <w:rFonts w:ascii="Arial" w:eastAsia="Times New Roman" w:hAnsi="Arial" w:cs="Arial"/>
          <w:b/>
          <w:sz w:val="24"/>
          <w:szCs w:val="24"/>
        </w:rPr>
        <w:t>Varianza = σ</w:t>
      </w:r>
      <w:r w:rsidR="00037742" w:rsidRPr="0027458E">
        <w:rPr>
          <w:rFonts w:ascii="Arial" w:eastAsia="Times New Roman" w:hAnsi="Arial" w:cs="Arial"/>
          <w:b/>
          <w:sz w:val="24"/>
          <w:szCs w:val="24"/>
          <w:vertAlign w:val="superscript"/>
        </w:rPr>
        <w:t>2</w:t>
      </w:r>
      <w:r w:rsidR="00037742" w:rsidRPr="0027458E">
        <w:rPr>
          <w:rFonts w:ascii="Arial" w:eastAsia="Times New Roman" w:hAnsi="Arial" w:cs="Arial"/>
          <w:b/>
          <w:sz w:val="24"/>
          <w:szCs w:val="24"/>
        </w:rPr>
        <w:t xml:space="preserve"> = n p q</w:t>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Gráficamente el aspecto de la distribución depende de que sea o no simétrica Por ejemplo, el caso en que n = 4</w:t>
      </w:r>
    </w:p>
    <w:tbl>
      <w:tblPr>
        <w:tblW w:w="0" w:type="auto"/>
        <w:jc w:val="center"/>
        <w:tblCellMar>
          <w:left w:w="0" w:type="dxa"/>
          <w:right w:w="0" w:type="dxa"/>
        </w:tblCellMar>
        <w:tblLook w:val="04A0" w:firstRow="1" w:lastRow="0" w:firstColumn="1" w:lastColumn="0" w:noHBand="0" w:noVBand="1"/>
      </w:tblPr>
      <w:tblGrid>
        <w:gridCol w:w="4419"/>
        <w:gridCol w:w="4419"/>
      </w:tblGrid>
      <w:tr w:rsidR="00037742" w:rsidRPr="00037742" w:rsidTr="00456B2B">
        <w:trPr>
          <w:jc w:val="center"/>
        </w:trPr>
        <w:tc>
          <w:tcPr>
            <w:tcW w:w="0" w:type="auto"/>
            <w:tcMar>
              <w:top w:w="0" w:type="dxa"/>
              <w:left w:w="70" w:type="dxa"/>
              <w:bottom w:w="0" w:type="dxa"/>
              <w:right w:w="70" w:type="dxa"/>
            </w:tcMar>
            <w:vAlign w:val="center"/>
            <w:hideMark/>
          </w:tcPr>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0"/>
                <w:szCs w:val="20"/>
              </w:rPr>
            </w:pPr>
            <w:r w:rsidRPr="00037742">
              <w:rPr>
                <w:rFonts w:ascii="Arial" w:eastAsia="Times New Roman" w:hAnsi="Arial" w:cs="Arial"/>
                <w:noProof/>
                <w:sz w:val="24"/>
                <w:szCs w:val="24"/>
              </w:rPr>
              <w:drawing>
                <wp:inline distT="0" distB="0" distL="0" distR="0" wp14:anchorId="5B773E8F" wp14:editId="08A7EAB7">
                  <wp:extent cx="2907030" cy="1794510"/>
                  <wp:effectExtent l="19050" t="0" r="7620" b="0"/>
                  <wp:docPr id="63" name="Imagen 63" descr="http://www.ucm.es/info/genetica/Estadistica/estadi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ucm.es/info/genetica/Estadistica/estadi5.jpg"/>
                          <pic:cNvPicPr>
                            <a:picLocks noChangeAspect="1" noChangeArrowheads="1"/>
                          </pic:cNvPicPr>
                        </pic:nvPicPr>
                        <pic:blipFill>
                          <a:blip r:embed="rId18" cstate="print"/>
                          <a:srcRect/>
                          <a:stretch>
                            <a:fillRect/>
                          </a:stretch>
                        </pic:blipFill>
                        <pic:spPr bwMode="auto">
                          <a:xfrm>
                            <a:off x="0" y="0"/>
                            <a:ext cx="2907030" cy="1794510"/>
                          </a:xfrm>
                          <a:prstGeom prst="rect">
                            <a:avLst/>
                          </a:prstGeom>
                          <a:noFill/>
                          <a:ln w="9525">
                            <a:noFill/>
                            <a:miter lim="800000"/>
                            <a:headEnd/>
                            <a:tailEnd/>
                          </a:ln>
                        </pic:spPr>
                      </pic:pic>
                    </a:graphicData>
                  </a:graphic>
                </wp:inline>
              </w:drawing>
            </w:r>
          </w:p>
        </w:tc>
        <w:tc>
          <w:tcPr>
            <w:tcW w:w="0" w:type="auto"/>
            <w:tcMar>
              <w:top w:w="0" w:type="dxa"/>
              <w:left w:w="70" w:type="dxa"/>
              <w:bottom w:w="0" w:type="dxa"/>
              <w:right w:w="70" w:type="dxa"/>
            </w:tcMar>
            <w:vAlign w:val="center"/>
            <w:hideMark/>
          </w:tcPr>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0"/>
                <w:szCs w:val="20"/>
              </w:rPr>
            </w:pPr>
            <w:r w:rsidRPr="00037742">
              <w:rPr>
                <w:rFonts w:ascii="Arial" w:eastAsia="Times New Roman" w:hAnsi="Arial" w:cs="Arial"/>
                <w:noProof/>
                <w:sz w:val="24"/>
                <w:szCs w:val="24"/>
              </w:rPr>
              <w:drawing>
                <wp:inline distT="0" distB="0" distL="0" distR="0" wp14:anchorId="2CE41E23" wp14:editId="4664EC45">
                  <wp:extent cx="2907030" cy="1811655"/>
                  <wp:effectExtent l="19050" t="0" r="7620" b="0"/>
                  <wp:docPr id="512" name="Imagen 512" descr="http://www.ucm.es/info/genetica/Estadistica/estadi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ucm.es/info/genetica/Estadistica/estadi6.jpg"/>
                          <pic:cNvPicPr>
                            <a:picLocks noChangeAspect="1" noChangeArrowheads="1"/>
                          </pic:cNvPicPr>
                        </pic:nvPicPr>
                        <pic:blipFill>
                          <a:blip r:embed="rId19" cstate="print"/>
                          <a:srcRect/>
                          <a:stretch>
                            <a:fillRect/>
                          </a:stretch>
                        </pic:blipFill>
                        <pic:spPr bwMode="auto">
                          <a:xfrm>
                            <a:off x="0" y="0"/>
                            <a:ext cx="2907030" cy="1811655"/>
                          </a:xfrm>
                          <a:prstGeom prst="rect">
                            <a:avLst/>
                          </a:prstGeom>
                          <a:noFill/>
                          <a:ln w="9525">
                            <a:noFill/>
                            <a:miter lim="800000"/>
                            <a:headEnd/>
                            <a:tailEnd/>
                          </a:ln>
                        </pic:spPr>
                      </pic:pic>
                    </a:graphicData>
                  </a:graphic>
                </wp:inline>
              </w:drawing>
            </w:r>
          </w:p>
        </w:tc>
      </w:tr>
    </w:tbl>
    <w:p w:rsidR="00627178" w:rsidRPr="00502333" w:rsidRDefault="00037742" w:rsidP="00627178">
      <w:pPr>
        <w:spacing w:after="0" w:line="360" w:lineRule="auto"/>
        <w:rPr>
          <w:rFonts w:ascii="Arial" w:eastAsia="Times New Roman" w:hAnsi="Arial" w:cs="Arial"/>
          <w:bCs/>
          <w:sz w:val="20"/>
          <w:szCs w:val="20"/>
        </w:rPr>
      </w:pPr>
      <w:r w:rsidRPr="00502333">
        <w:rPr>
          <w:rFonts w:ascii="Arial" w:eastAsia="Times New Roman" w:hAnsi="Arial" w:cs="Arial"/>
          <w:sz w:val="20"/>
          <w:szCs w:val="20"/>
        </w:rPr>
        <w:t> </w:t>
      </w:r>
      <w:r w:rsidR="00502333" w:rsidRPr="00502333">
        <w:rPr>
          <w:rFonts w:ascii="Arial" w:eastAsia="Times New Roman" w:hAnsi="Arial" w:cs="Arial"/>
          <w:sz w:val="20"/>
          <w:szCs w:val="20"/>
        </w:rPr>
        <w:t xml:space="preserve">                       </w:t>
      </w:r>
      <w:r w:rsidR="00627178" w:rsidRPr="00502333">
        <w:rPr>
          <w:rFonts w:ascii="Arial" w:eastAsia="Times New Roman" w:hAnsi="Arial" w:cs="Arial"/>
          <w:bCs/>
          <w:sz w:val="20"/>
          <w:szCs w:val="20"/>
        </w:rPr>
        <w:t> </w:t>
      </w:r>
      <w:r w:rsidR="00502333" w:rsidRPr="00502333">
        <w:rPr>
          <w:rFonts w:ascii="Arial" w:eastAsia="Times New Roman" w:hAnsi="Arial" w:cs="Arial"/>
          <w:bCs/>
          <w:sz w:val="20"/>
          <w:szCs w:val="20"/>
        </w:rPr>
        <w:t>Fuente:</w:t>
      </w:r>
      <w:r w:rsidR="00502333">
        <w:rPr>
          <w:rFonts w:ascii="Arial" w:eastAsia="Times New Roman" w:hAnsi="Arial" w:cs="Arial"/>
          <w:bCs/>
          <w:sz w:val="20"/>
          <w:szCs w:val="20"/>
        </w:rPr>
        <w:t xml:space="preserve"> </w:t>
      </w:r>
      <w:r w:rsidR="00627178" w:rsidRPr="00502333">
        <w:rPr>
          <w:rFonts w:ascii="Arial" w:eastAsia="Times New Roman" w:hAnsi="Arial" w:cs="Arial"/>
          <w:bCs/>
          <w:sz w:val="20"/>
          <w:szCs w:val="20"/>
        </w:rPr>
        <w:t xml:space="preserve">Imagen recuperada de: </w:t>
      </w:r>
      <w:hyperlink r:id="rId20" w:history="1">
        <w:r w:rsidR="00627178" w:rsidRPr="00502333">
          <w:rPr>
            <w:rStyle w:val="Hipervnculo"/>
            <w:rFonts w:ascii="Arial" w:eastAsia="Times New Roman" w:hAnsi="Arial" w:cs="Arial"/>
            <w:bCs/>
            <w:color w:val="auto"/>
            <w:sz w:val="20"/>
            <w:szCs w:val="20"/>
            <w:u w:val="none"/>
          </w:rPr>
          <w:t>http://pendientedemigracion.ucm.es</w:t>
        </w:r>
      </w:hyperlink>
    </w:p>
    <w:p w:rsidR="00627178" w:rsidRPr="00502333" w:rsidRDefault="00627178" w:rsidP="00627178">
      <w:pPr>
        <w:spacing w:after="0" w:line="360" w:lineRule="auto"/>
        <w:rPr>
          <w:rFonts w:ascii="Arial" w:eastAsia="Times New Roman" w:hAnsi="Arial" w:cs="Arial"/>
          <w:bCs/>
          <w:sz w:val="20"/>
          <w:szCs w:val="20"/>
        </w:rPr>
      </w:pPr>
    </w:p>
    <w:p w:rsidR="00DA35C0" w:rsidRDefault="00AF126E" w:rsidP="00DA35C0">
      <w:pPr>
        <w:spacing w:after="0" w:line="360" w:lineRule="auto"/>
        <w:rPr>
          <w:rFonts w:ascii="Arial" w:eastAsiaTheme="minorHAnsi" w:hAnsi="Arial" w:cs="Arial"/>
          <w:lang w:val="es-ES" w:eastAsia="en-US"/>
        </w:rPr>
      </w:pPr>
      <w:r w:rsidRPr="00AF126E">
        <w:rPr>
          <w:rFonts w:ascii="Arial" w:eastAsia="Times New Roman" w:hAnsi="Arial" w:cs="Arial"/>
          <w:sz w:val="24"/>
          <w:szCs w:val="24"/>
        </w:rPr>
        <w:t>Ejemplo:</w:t>
      </w:r>
      <w:r w:rsidR="00DA35C0" w:rsidRPr="00DA35C0">
        <w:rPr>
          <w:rFonts w:ascii="Arial" w:eastAsiaTheme="minorHAnsi" w:hAnsi="Arial" w:cs="Arial"/>
          <w:lang w:val="es-ES" w:eastAsia="en-US"/>
        </w:rPr>
        <w:t xml:space="preserve"> </w:t>
      </w:r>
    </w:p>
    <w:p w:rsidR="00DA35C0" w:rsidRPr="00DA35C0" w:rsidRDefault="00DA35C0" w:rsidP="00DA35C0">
      <w:pPr>
        <w:spacing w:after="0" w:line="360" w:lineRule="auto"/>
        <w:rPr>
          <w:rFonts w:ascii="Arial" w:eastAsiaTheme="minorHAnsi" w:hAnsi="Arial" w:cs="Arial"/>
          <w:sz w:val="24"/>
          <w:szCs w:val="24"/>
          <w:lang w:val="es-ES" w:eastAsia="en-US"/>
        </w:rPr>
      </w:pPr>
      <w:r w:rsidRPr="00DA35C0">
        <w:rPr>
          <w:rFonts w:ascii="Arial" w:eastAsiaTheme="minorHAnsi" w:hAnsi="Arial" w:cs="Arial"/>
          <w:sz w:val="24"/>
          <w:szCs w:val="24"/>
          <w:lang w:val="es-ES" w:eastAsia="en-US"/>
        </w:rPr>
        <w:t>Un estudio reciente realizado por una asociación de contadores mostró que 23% de los estudiantes de contaduría eligen el ramo de contaduría pública. Se selecciona una muestra de 15 estudiantes</w:t>
      </w:r>
    </w:p>
    <w:p w:rsidR="00DA35C0" w:rsidRPr="00DA35C0" w:rsidRDefault="00DA35C0" w:rsidP="00DA35C0">
      <w:pPr>
        <w:spacing w:after="0" w:line="360" w:lineRule="auto"/>
        <w:rPr>
          <w:rFonts w:ascii="Arial" w:eastAsiaTheme="minorHAnsi" w:hAnsi="Arial" w:cs="Arial"/>
          <w:sz w:val="24"/>
          <w:szCs w:val="24"/>
          <w:lang w:val="es-ES" w:eastAsia="en-US"/>
        </w:rPr>
      </w:pPr>
      <w:r w:rsidRPr="00DA35C0">
        <w:rPr>
          <w:rFonts w:ascii="Arial" w:eastAsiaTheme="minorHAnsi" w:hAnsi="Arial" w:cs="Arial"/>
          <w:sz w:val="24"/>
          <w:szCs w:val="24"/>
          <w:lang w:val="es-ES" w:eastAsia="en-US"/>
        </w:rPr>
        <w:t>a) ¿Cuál es la probabilidad de que dos hayan seleccionado contaduría pública?</w:t>
      </w:r>
    </w:p>
    <w:p w:rsidR="00DA35C0" w:rsidRDefault="00DA35C0" w:rsidP="00DA35C0">
      <w:pPr>
        <w:spacing w:after="0" w:line="360" w:lineRule="auto"/>
        <w:rPr>
          <w:rFonts w:ascii="Arial" w:eastAsiaTheme="minorHAnsi" w:hAnsi="Arial" w:cs="Arial"/>
          <w:sz w:val="24"/>
          <w:szCs w:val="24"/>
          <w:lang w:val="es-ES" w:eastAsia="en-US"/>
        </w:rPr>
      </w:pPr>
      <w:r w:rsidRPr="00DA35C0">
        <w:rPr>
          <w:rFonts w:ascii="Arial" w:eastAsiaTheme="minorHAnsi" w:hAnsi="Arial" w:cs="Arial"/>
          <w:sz w:val="24"/>
          <w:szCs w:val="24"/>
          <w:lang w:val="es-ES" w:eastAsia="en-US"/>
        </w:rPr>
        <w:t>b) ¿Cuál es la probabilidad de que cinco hayan seleccionado contaduría pública?</w:t>
      </w:r>
    </w:p>
    <w:p w:rsidR="00E6781D" w:rsidRDefault="00E6781D" w:rsidP="00DA35C0">
      <w:pPr>
        <w:spacing w:after="0" w:line="360" w:lineRule="auto"/>
        <w:rPr>
          <w:rFonts w:ascii="Arial" w:eastAsiaTheme="minorHAnsi" w:hAnsi="Arial" w:cs="Arial"/>
          <w:sz w:val="24"/>
          <w:szCs w:val="24"/>
          <w:lang w:val="es-ES" w:eastAsia="en-US"/>
        </w:rPr>
      </w:pPr>
    </w:p>
    <w:p w:rsidR="0027458E" w:rsidRDefault="00E6781D" w:rsidP="0027458E">
      <w:pPr>
        <w:spacing w:after="0" w:line="360" w:lineRule="auto"/>
        <w:rPr>
          <w:rFonts w:ascii="Arial" w:eastAsiaTheme="minorHAnsi" w:hAnsi="Arial" w:cs="Arial"/>
          <w:sz w:val="24"/>
          <w:szCs w:val="24"/>
          <w:lang w:val="es-ES" w:eastAsia="en-US"/>
        </w:rPr>
      </w:pPr>
      <w:bookmarkStart w:id="1" w:name="Distribución_hipergeométrica"/>
      <w:r>
        <w:rPr>
          <w:rFonts w:ascii="Arial" w:eastAsiaTheme="majorEastAsia" w:hAnsi="Arial" w:cs="Arial"/>
          <w:bCs/>
          <w:sz w:val="24"/>
          <w:szCs w:val="24"/>
          <w:lang w:eastAsia="en-US"/>
        </w:rPr>
        <w:t>p=0.23</w:t>
      </w:r>
    </w:p>
    <w:p w:rsidR="0027458E" w:rsidRDefault="00E6781D" w:rsidP="0027458E">
      <w:pPr>
        <w:spacing w:after="0" w:line="360" w:lineRule="auto"/>
        <w:rPr>
          <w:rFonts w:ascii="Arial" w:eastAsiaTheme="minorHAnsi" w:hAnsi="Arial" w:cs="Arial"/>
          <w:sz w:val="24"/>
          <w:szCs w:val="24"/>
          <w:lang w:val="es-ES" w:eastAsia="en-US"/>
        </w:rPr>
      </w:pPr>
      <w:r>
        <w:rPr>
          <w:rFonts w:ascii="Arial" w:eastAsiaTheme="majorEastAsia" w:hAnsi="Arial" w:cs="Arial"/>
          <w:bCs/>
          <w:sz w:val="24"/>
          <w:szCs w:val="24"/>
          <w:lang w:eastAsia="en-US"/>
        </w:rPr>
        <w:t>q= 1-0.23=0.77</w:t>
      </w:r>
    </w:p>
    <w:p w:rsidR="0027458E" w:rsidRDefault="00E6781D" w:rsidP="0027458E">
      <w:pPr>
        <w:spacing w:after="0" w:line="360" w:lineRule="auto"/>
        <w:rPr>
          <w:rFonts w:ascii="Arial" w:eastAsiaTheme="minorHAnsi" w:hAnsi="Arial" w:cs="Arial"/>
          <w:sz w:val="24"/>
          <w:szCs w:val="24"/>
          <w:lang w:val="es-ES" w:eastAsia="en-US"/>
        </w:rPr>
      </w:pPr>
      <w:r>
        <w:rPr>
          <w:rFonts w:ascii="Arial" w:eastAsiaTheme="majorEastAsia" w:hAnsi="Arial" w:cs="Arial"/>
          <w:bCs/>
          <w:sz w:val="24"/>
          <w:szCs w:val="24"/>
          <w:lang w:eastAsia="en-US"/>
        </w:rPr>
        <w:t>n=15</w:t>
      </w:r>
    </w:p>
    <w:p w:rsidR="00E6781D" w:rsidRPr="0027458E" w:rsidRDefault="00E6781D" w:rsidP="0027458E">
      <w:pPr>
        <w:pStyle w:val="Prrafodelista"/>
        <w:numPr>
          <w:ilvl w:val="0"/>
          <w:numId w:val="37"/>
        </w:numPr>
        <w:spacing w:after="0" w:line="360" w:lineRule="auto"/>
        <w:rPr>
          <w:rFonts w:ascii="Arial" w:eastAsiaTheme="minorHAnsi" w:hAnsi="Arial" w:cs="Arial"/>
          <w:sz w:val="24"/>
          <w:szCs w:val="24"/>
          <w:lang w:val="es-ES" w:eastAsia="en-US"/>
        </w:rPr>
      </w:pPr>
      <w:r w:rsidRPr="0027458E">
        <w:rPr>
          <w:rFonts w:ascii="Arial" w:eastAsiaTheme="majorEastAsia" w:hAnsi="Arial" w:cs="Arial"/>
          <w:bCs/>
          <w:sz w:val="24"/>
          <w:szCs w:val="24"/>
          <w:lang w:eastAsia="en-US"/>
        </w:rPr>
        <w:t>x=2</w:t>
      </w:r>
    </w:p>
    <w:p w:rsidR="00E6781D" w:rsidRDefault="00E6781D" w:rsidP="00E6781D">
      <w:pPr>
        <w:pStyle w:val="Prrafodelista"/>
        <w:keepNext/>
        <w:keepLines/>
        <w:spacing w:before="200" w:after="0" w:line="360" w:lineRule="auto"/>
        <w:jc w:val="both"/>
        <w:outlineLvl w:val="1"/>
        <w:rPr>
          <w:rFonts w:ascii="Arial" w:eastAsiaTheme="majorEastAsia" w:hAnsi="Arial" w:cs="Arial"/>
          <w:bCs/>
          <w:sz w:val="32"/>
          <w:szCs w:val="32"/>
          <w:lang w:eastAsia="en-US"/>
        </w:rPr>
      </w:pPr>
      <w:r>
        <w:rPr>
          <w:rFonts w:ascii="Arial" w:eastAsiaTheme="majorEastAsia" w:hAnsi="Arial" w:cs="Arial"/>
          <w:bCs/>
          <w:sz w:val="24"/>
          <w:szCs w:val="24"/>
          <w:lang w:eastAsia="en-US"/>
        </w:rPr>
        <w:lastRenderedPageBreak/>
        <w:t>P(x=2)=</w:t>
      </w:r>
      <m:oMath>
        <m:f>
          <m:fPr>
            <m:ctrlPr>
              <w:rPr>
                <w:rFonts w:ascii="Cambria Math" w:eastAsiaTheme="majorEastAsia" w:hAnsi="Cambria Math" w:cs="Arial"/>
                <w:bCs/>
                <w:i/>
                <w:sz w:val="32"/>
                <w:szCs w:val="32"/>
                <w:lang w:eastAsia="en-US"/>
              </w:rPr>
            </m:ctrlPr>
          </m:fPr>
          <m:num>
            <m:r>
              <w:rPr>
                <w:rFonts w:ascii="Cambria Math" w:eastAsiaTheme="majorEastAsia" w:hAnsi="Cambria Math" w:cs="Arial"/>
                <w:sz w:val="32"/>
                <w:szCs w:val="32"/>
                <w:lang w:eastAsia="en-US"/>
              </w:rPr>
              <m:t>15!</m:t>
            </m:r>
          </m:num>
          <m:den>
            <m:r>
              <w:rPr>
                <w:rFonts w:ascii="Cambria Math" w:eastAsiaTheme="majorEastAsia" w:hAnsi="Cambria Math" w:cs="Arial"/>
                <w:sz w:val="32"/>
                <w:szCs w:val="32"/>
                <w:lang w:eastAsia="en-US"/>
              </w:rPr>
              <m:t>2!</m:t>
            </m:r>
            <m:d>
              <m:dPr>
                <m:ctrlPr>
                  <w:rPr>
                    <w:rFonts w:ascii="Cambria Math" w:eastAsiaTheme="majorEastAsia" w:hAnsi="Cambria Math" w:cs="Arial"/>
                    <w:bCs/>
                    <w:i/>
                    <w:sz w:val="32"/>
                    <w:szCs w:val="32"/>
                    <w:lang w:eastAsia="en-US"/>
                  </w:rPr>
                </m:ctrlPr>
              </m:dPr>
              <m:e>
                <m:r>
                  <w:rPr>
                    <w:rFonts w:ascii="Cambria Math" w:eastAsiaTheme="majorEastAsia" w:hAnsi="Cambria Math" w:cs="Arial"/>
                    <w:sz w:val="32"/>
                    <w:szCs w:val="32"/>
                    <w:lang w:eastAsia="en-US"/>
                  </w:rPr>
                  <m:t>15-2</m:t>
                </m:r>
              </m:e>
            </m:d>
            <m:r>
              <w:rPr>
                <w:rFonts w:ascii="Cambria Math" w:eastAsiaTheme="majorEastAsia" w:hAnsi="Cambria Math" w:cs="Arial"/>
                <w:sz w:val="32"/>
                <w:szCs w:val="32"/>
                <w:lang w:eastAsia="en-US"/>
              </w:rPr>
              <m:t>!</m:t>
            </m:r>
          </m:den>
        </m:f>
        <m:sSup>
          <m:sSupPr>
            <m:ctrlPr>
              <w:rPr>
                <w:rFonts w:ascii="Cambria Math" w:eastAsiaTheme="majorEastAsia" w:hAnsi="Cambria Math" w:cs="Arial"/>
                <w:bCs/>
                <w:i/>
                <w:sz w:val="32"/>
                <w:szCs w:val="32"/>
                <w:lang w:eastAsia="en-US"/>
              </w:rPr>
            </m:ctrlPr>
          </m:sSupPr>
          <m:e>
            <m:r>
              <w:rPr>
                <w:rFonts w:ascii="Cambria Math" w:eastAsiaTheme="majorEastAsia" w:hAnsi="Cambria Math" w:cs="Arial"/>
                <w:sz w:val="32"/>
                <w:szCs w:val="32"/>
                <w:lang w:eastAsia="en-US"/>
              </w:rPr>
              <m:t>(0.23)</m:t>
            </m:r>
          </m:e>
          <m:sup>
            <m:r>
              <w:rPr>
                <w:rFonts w:ascii="Cambria Math" w:eastAsiaTheme="majorEastAsia" w:hAnsi="Cambria Math" w:cs="Arial"/>
                <w:sz w:val="32"/>
                <w:szCs w:val="32"/>
                <w:lang w:eastAsia="en-US"/>
              </w:rPr>
              <m:t>2</m:t>
            </m:r>
          </m:sup>
        </m:sSup>
        <m:r>
          <w:rPr>
            <w:rFonts w:ascii="Cambria Math" w:eastAsiaTheme="majorEastAsia" w:hAnsi="Cambria Math" w:cs="Arial"/>
            <w:sz w:val="32"/>
            <w:szCs w:val="32"/>
            <w:lang w:eastAsia="en-US"/>
          </w:rPr>
          <m:t>(</m:t>
        </m:r>
        <m:sSup>
          <m:sSupPr>
            <m:ctrlPr>
              <w:rPr>
                <w:rFonts w:ascii="Cambria Math" w:eastAsiaTheme="majorEastAsia" w:hAnsi="Cambria Math" w:cs="Arial"/>
                <w:bCs/>
                <w:i/>
                <w:sz w:val="32"/>
                <w:szCs w:val="32"/>
                <w:lang w:eastAsia="en-US"/>
              </w:rPr>
            </m:ctrlPr>
          </m:sSupPr>
          <m:e>
            <m:r>
              <w:rPr>
                <w:rFonts w:ascii="Cambria Math" w:eastAsiaTheme="majorEastAsia" w:hAnsi="Cambria Math" w:cs="Arial"/>
                <w:sz w:val="32"/>
                <w:szCs w:val="32"/>
                <w:lang w:eastAsia="en-US"/>
              </w:rPr>
              <m:t>0.77)</m:t>
            </m:r>
          </m:e>
          <m:sup>
            <m:r>
              <w:rPr>
                <w:rFonts w:ascii="Cambria Math" w:eastAsiaTheme="majorEastAsia" w:hAnsi="Cambria Math" w:cs="Arial"/>
                <w:sz w:val="32"/>
                <w:szCs w:val="32"/>
                <w:lang w:eastAsia="en-US"/>
              </w:rPr>
              <m:t>15-2</m:t>
            </m:r>
          </m:sup>
        </m:sSup>
      </m:oMath>
    </w:p>
    <w:p w:rsidR="00455968" w:rsidRDefault="00455968" w:rsidP="00E6781D">
      <w:pPr>
        <w:pStyle w:val="Prrafodelista"/>
        <w:keepNext/>
        <w:keepLines/>
        <w:spacing w:before="200" w:after="0" w:line="360" w:lineRule="auto"/>
        <w:jc w:val="both"/>
        <w:outlineLvl w:val="1"/>
        <w:rPr>
          <w:rFonts w:ascii="Arial" w:eastAsiaTheme="majorEastAsia" w:hAnsi="Arial" w:cs="Arial"/>
          <w:b/>
          <w:bCs/>
          <w:sz w:val="24"/>
          <w:szCs w:val="24"/>
          <w:lang w:eastAsia="en-US"/>
        </w:rPr>
      </w:pPr>
      <w:r>
        <w:rPr>
          <w:rFonts w:ascii="Arial" w:eastAsiaTheme="majorEastAsia" w:hAnsi="Arial" w:cs="Arial"/>
          <w:bCs/>
          <w:sz w:val="24"/>
          <w:szCs w:val="24"/>
          <w:lang w:eastAsia="en-US"/>
        </w:rPr>
        <w:t>P(x=2) =105 (0.0529</w:t>
      </w:r>
      <w:r w:rsidR="00EC0E8F">
        <w:rPr>
          <w:rFonts w:ascii="Arial" w:eastAsiaTheme="majorEastAsia" w:hAnsi="Arial" w:cs="Arial"/>
          <w:bCs/>
          <w:sz w:val="24"/>
          <w:szCs w:val="24"/>
          <w:lang w:eastAsia="en-US"/>
        </w:rPr>
        <w:t>) (</w:t>
      </w:r>
      <w:r>
        <w:rPr>
          <w:rFonts w:ascii="Arial" w:eastAsiaTheme="majorEastAsia" w:hAnsi="Arial" w:cs="Arial"/>
          <w:bCs/>
          <w:sz w:val="24"/>
          <w:szCs w:val="24"/>
          <w:lang w:eastAsia="en-US"/>
        </w:rPr>
        <w:t>0.033) =</w:t>
      </w:r>
      <w:r w:rsidRPr="00455968">
        <w:rPr>
          <w:rFonts w:ascii="Arial" w:eastAsiaTheme="majorEastAsia" w:hAnsi="Arial" w:cs="Arial"/>
          <w:b/>
          <w:bCs/>
          <w:sz w:val="24"/>
          <w:szCs w:val="24"/>
          <w:lang w:eastAsia="en-US"/>
        </w:rPr>
        <w:t>18.57%</w:t>
      </w:r>
    </w:p>
    <w:p w:rsidR="00967C05" w:rsidRDefault="00967C05" w:rsidP="00E6781D">
      <w:pPr>
        <w:pStyle w:val="Prrafodelista"/>
        <w:keepNext/>
        <w:keepLines/>
        <w:spacing w:before="200" w:after="0" w:line="360" w:lineRule="auto"/>
        <w:jc w:val="both"/>
        <w:outlineLvl w:val="1"/>
        <w:rPr>
          <w:rFonts w:ascii="Arial" w:eastAsiaTheme="majorEastAsia" w:hAnsi="Arial" w:cs="Arial"/>
          <w:bCs/>
          <w:sz w:val="24"/>
          <w:szCs w:val="24"/>
          <w:lang w:eastAsia="en-US"/>
        </w:rPr>
      </w:pPr>
    </w:p>
    <w:p w:rsidR="00E6781D" w:rsidRPr="0027458E" w:rsidRDefault="0027458E" w:rsidP="0027458E">
      <w:pPr>
        <w:keepNext/>
        <w:keepLines/>
        <w:spacing w:before="200" w:after="0" w:line="360" w:lineRule="auto"/>
        <w:ind w:left="360"/>
        <w:jc w:val="both"/>
        <w:outlineLvl w:val="1"/>
        <w:rPr>
          <w:rFonts w:ascii="Arial" w:eastAsiaTheme="majorEastAsia" w:hAnsi="Arial" w:cs="Arial"/>
          <w:bCs/>
          <w:sz w:val="24"/>
          <w:szCs w:val="24"/>
          <w:lang w:eastAsia="en-US"/>
        </w:rPr>
      </w:pPr>
      <w:r>
        <w:rPr>
          <w:rFonts w:ascii="Arial" w:eastAsiaTheme="majorEastAsia" w:hAnsi="Arial" w:cs="Arial"/>
          <w:bCs/>
          <w:sz w:val="24"/>
          <w:szCs w:val="24"/>
          <w:lang w:eastAsia="en-US"/>
        </w:rPr>
        <w:t>b)</w:t>
      </w:r>
      <w:r w:rsidR="00E6781D" w:rsidRPr="0027458E">
        <w:rPr>
          <w:rFonts w:ascii="Arial" w:eastAsiaTheme="majorEastAsia" w:hAnsi="Arial" w:cs="Arial"/>
          <w:bCs/>
          <w:sz w:val="24"/>
          <w:szCs w:val="24"/>
          <w:lang w:eastAsia="en-US"/>
        </w:rPr>
        <w:t xml:space="preserve"> x=5</w:t>
      </w:r>
    </w:p>
    <w:p w:rsidR="00455968" w:rsidRDefault="00455968" w:rsidP="00455968">
      <w:pPr>
        <w:keepNext/>
        <w:keepLines/>
        <w:spacing w:before="200" w:after="0" w:line="360" w:lineRule="auto"/>
        <w:ind w:left="360"/>
        <w:jc w:val="both"/>
        <w:outlineLvl w:val="1"/>
        <w:rPr>
          <w:rFonts w:ascii="Arial" w:eastAsiaTheme="majorEastAsia" w:hAnsi="Arial" w:cs="Arial"/>
          <w:bCs/>
          <w:sz w:val="32"/>
          <w:szCs w:val="32"/>
          <w:lang w:eastAsia="en-US"/>
        </w:rPr>
      </w:pPr>
      <w:r w:rsidRPr="00455968">
        <w:rPr>
          <w:rFonts w:ascii="Arial" w:eastAsiaTheme="majorEastAsia" w:hAnsi="Arial" w:cs="Arial"/>
          <w:bCs/>
          <w:sz w:val="24"/>
          <w:szCs w:val="24"/>
          <w:lang w:eastAsia="en-US"/>
        </w:rPr>
        <w:t>P</w:t>
      </w:r>
      <w:r>
        <w:rPr>
          <w:rFonts w:ascii="Arial" w:eastAsiaTheme="majorEastAsia" w:hAnsi="Arial" w:cs="Arial"/>
          <w:bCs/>
          <w:sz w:val="24"/>
          <w:szCs w:val="24"/>
          <w:lang w:eastAsia="en-US"/>
        </w:rPr>
        <w:t>(x=5</w:t>
      </w:r>
      <w:r w:rsidRPr="00455968">
        <w:rPr>
          <w:rFonts w:ascii="Arial" w:eastAsiaTheme="majorEastAsia" w:hAnsi="Arial" w:cs="Arial"/>
          <w:bCs/>
          <w:sz w:val="24"/>
          <w:szCs w:val="24"/>
          <w:lang w:eastAsia="en-US"/>
        </w:rPr>
        <w:t>)=</w:t>
      </w:r>
      <m:oMath>
        <m:f>
          <m:fPr>
            <m:ctrlPr>
              <w:rPr>
                <w:rFonts w:ascii="Cambria Math" w:eastAsiaTheme="majorEastAsia" w:hAnsi="Cambria Math" w:cs="Arial"/>
                <w:bCs/>
                <w:i/>
                <w:sz w:val="32"/>
                <w:szCs w:val="32"/>
                <w:lang w:eastAsia="en-US"/>
              </w:rPr>
            </m:ctrlPr>
          </m:fPr>
          <m:num>
            <m:r>
              <w:rPr>
                <w:rFonts w:ascii="Cambria Math" w:eastAsiaTheme="majorEastAsia" w:hAnsi="Cambria Math" w:cs="Arial"/>
                <w:sz w:val="32"/>
                <w:szCs w:val="32"/>
                <w:lang w:eastAsia="en-US"/>
              </w:rPr>
              <m:t>15!</m:t>
            </m:r>
          </m:num>
          <m:den>
            <m:r>
              <w:rPr>
                <w:rFonts w:ascii="Cambria Math" w:eastAsiaTheme="majorEastAsia" w:hAnsi="Cambria Math" w:cs="Arial"/>
                <w:sz w:val="32"/>
                <w:szCs w:val="32"/>
                <w:lang w:eastAsia="en-US"/>
              </w:rPr>
              <m:t>5!</m:t>
            </m:r>
            <m:d>
              <m:dPr>
                <m:ctrlPr>
                  <w:rPr>
                    <w:rFonts w:ascii="Cambria Math" w:eastAsiaTheme="majorEastAsia" w:hAnsi="Cambria Math" w:cs="Arial"/>
                    <w:bCs/>
                    <w:i/>
                    <w:sz w:val="32"/>
                    <w:szCs w:val="32"/>
                    <w:lang w:eastAsia="en-US"/>
                  </w:rPr>
                </m:ctrlPr>
              </m:dPr>
              <m:e>
                <m:r>
                  <w:rPr>
                    <w:rFonts w:ascii="Cambria Math" w:eastAsiaTheme="majorEastAsia" w:hAnsi="Cambria Math" w:cs="Arial"/>
                    <w:sz w:val="32"/>
                    <w:szCs w:val="32"/>
                    <w:lang w:eastAsia="en-US"/>
                  </w:rPr>
                  <m:t>15-5</m:t>
                </m:r>
              </m:e>
            </m:d>
            <m:r>
              <w:rPr>
                <w:rFonts w:ascii="Cambria Math" w:eastAsiaTheme="majorEastAsia" w:hAnsi="Cambria Math" w:cs="Arial"/>
                <w:sz w:val="32"/>
                <w:szCs w:val="32"/>
                <w:lang w:eastAsia="en-US"/>
              </w:rPr>
              <m:t>!</m:t>
            </m:r>
          </m:den>
        </m:f>
        <m:sSup>
          <m:sSupPr>
            <m:ctrlPr>
              <w:rPr>
                <w:rFonts w:ascii="Cambria Math" w:eastAsiaTheme="majorEastAsia" w:hAnsi="Cambria Math" w:cs="Arial"/>
                <w:bCs/>
                <w:i/>
                <w:sz w:val="32"/>
                <w:szCs w:val="32"/>
                <w:lang w:eastAsia="en-US"/>
              </w:rPr>
            </m:ctrlPr>
          </m:sSupPr>
          <m:e>
            <m:r>
              <w:rPr>
                <w:rFonts w:ascii="Cambria Math" w:eastAsiaTheme="majorEastAsia" w:hAnsi="Cambria Math" w:cs="Arial"/>
                <w:sz w:val="32"/>
                <w:szCs w:val="32"/>
                <w:lang w:eastAsia="en-US"/>
              </w:rPr>
              <m:t>(0.23)</m:t>
            </m:r>
          </m:e>
          <m:sup>
            <m:r>
              <w:rPr>
                <w:rFonts w:ascii="Cambria Math" w:eastAsiaTheme="majorEastAsia" w:hAnsi="Cambria Math" w:cs="Arial"/>
                <w:sz w:val="32"/>
                <w:szCs w:val="32"/>
                <w:lang w:eastAsia="en-US"/>
              </w:rPr>
              <m:t>5</m:t>
            </m:r>
          </m:sup>
        </m:sSup>
        <m:r>
          <w:rPr>
            <w:rFonts w:ascii="Cambria Math" w:eastAsiaTheme="majorEastAsia" w:hAnsi="Cambria Math" w:cs="Arial"/>
            <w:sz w:val="32"/>
            <w:szCs w:val="32"/>
            <w:lang w:eastAsia="en-US"/>
          </w:rPr>
          <m:t>(</m:t>
        </m:r>
        <m:sSup>
          <m:sSupPr>
            <m:ctrlPr>
              <w:rPr>
                <w:rFonts w:ascii="Cambria Math" w:eastAsiaTheme="majorEastAsia" w:hAnsi="Cambria Math" w:cs="Arial"/>
                <w:bCs/>
                <w:i/>
                <w:sz w:val="32"/>
                <w:szCs w:val="32"/>
                <w:lang w:eastAsia="en-US"/>
              </w:rPr>
            </m:ctrlPr>
          </m:sSupPr>
          <m:e>
            <m:r>
              <w:rPr>
                <w:rFonts w:ascii="Cambria Math" w:eastAsiaTheme="majorEastAsia" w:hAnsi="Cambria Math" w:cs="Arial"/>
                <w:sz w:val="32"/>
                <w:szCs w:val="32"/>
                <w:lang w:eastAsia="en-US"/>
              </w:rPr>
              <m:t>0.77)</m:t>
            </m:r>
          </m:e>
          <m:sup>
            <m:r>
              <w:rPr>
                <w:rFonts w:ascii="Cambria Math" w:eastAsiaTheme="majorEastAsia" w:hAnsi="Cambria Math" w:cs="Arial"/>
                <w:sz w:val="32"/>
                <w:szCs w:val="32"/>
                <w:lang w:eastAsia="en-US"/>
              </w:rPr>
              <m:t>15-5</m:t>
            </m:r>
          </m:sup>
        </m:sSup>
      </m:oMath>
    </w:p>
    <w:p w:rsidR="00455968" w:rsidRPr="00455968" w:rsidRDefault="00455968" w:rsidP="00455968">
      <w:pPr>
        <w:keepNext/>
        <w:keepLines/>
        <w:spacing w:before="200" w:after="0" w:line="360" w:lineRule="auto"/>
        <w:ind w:left="360"/>
        <w:jc w:val="both"/>
        <w:outlineLvl w:val="1"/>
        <w:rPr>
          <w:rFonts w:ascii="Arial" w:eastAsiaTheme="majorEastAsia" w:hAnsi="Arial" w:cs="Arial"/>
          <w:bCs/>
          <w:sz w:val="32"/>
          <w:szCs w:val="32"/>
          <w:lang w:eastAsia="en-US"/>
        </w:rPr>
      </w:pPr>
      <w:r>
        <w:rPr>
          <w:rFonts w:ascii="Arial" w:eastAsiaTheme="majorEastAsia" w:hAnsi="Arial" w:cs="Arial"/>
          <w:bCs/>
          <w:sz w:val="24"/>
          <w:szCs w:val="24"/>
          <w:lang w:eastAsia="en-US"/>
        </w:rPr>
        <w:t>P(x=5)</w:t>
      </w:r>
      <w:r w:rsidR="00EC0E8F">
        <w:rPr>
          <w:rFonts w:ascii="Arial" w:eastAsiaTheme="majorEastAsia" w:hAnsi="Arial" w:cs="Arial"/>
          <w:bCs/>
          <w:sz w:val="24"/>
          <w:szCs w:val="24"/>
          <w:lang w:eastAsia="en-US"/>
        </w:rPr>
        <w:t>= (</w:t>
      </w:r>
      <w:r>
        <w:rPr>
          <w:rFonts w:ascii="Arial" w:eastAsiaTheme="majorEastAsia" w:hAnsi="Arial" w:cs="Arial"/>
          <w:bCs/>
          <w:sz w:val="24"/>
          <w:szCs w:val="24"/>
          <w:lang w:eastAsia="en-US"/>
        </w:rPr>
        <w:t>3,003</w:t>
      </w:r>
      <w:r w:rsidR="00EC0E8F">
        <w:rPr>
          <w:rFonts w:ascii="Arial" w:eastAsiaTheme="majorEastAsia" w:hAnsi="Arial" w:cs="Arial"/>
          <w:bCs/>
          <w:sz w:val="24"/>
          <w:szCs w:val="24"/>
          <w:lang w:eastAsia="en-US"/>
        </w:rPr>
        <w:t>) (</w:t>
      </w:r>
      <w:r>
        <w:rPr>
          <w:rFonts w:ascii="Arial" w:eastAsiaTheme="majorEastAsia" w:hAnsi="Arial" w:cs="Arial"/>
          <w:bCs/>
          <w:sz w:val="24"/>
          <w:szCs w:val="24"/>
          <w:lang w:eastAsia="en-US"/>
        </w:rPr>
        <w:t>0.0006</w:t>
      </w:r>
      <w:r w:rsidR="00EC0E8F">
        <w:rPr>
          <w:rFonts w:ascii="Arial" w:eastAsiaTheme="majorEastAsia" w:hAnsi="Arial" w:cs="Arial"/>
          <w:bCs/>
          <w:sz w:val="24"/>
          <w:szCs w:val="24"/>
          <w:lang w:eastAsia="en-US"/>
        </w:rPr>
        <w:t>) (</w:t>
      </w:r>
      <w:r>
        <w:rPr>
          <w:rFonts w:ascii="Arial" w:eastAsiaTheme="majorEastAsia" w:hAnsi="Arial" w:cs="Arial"/>
          <w:bCs/>
          <w:sz w:val="24"/>
          <w:szCs w:val="24"/>
          <w:lang w:eastAsia="en-US"/>
        </w:rPr>
        <w:t xml:space="preserve">0.732)= </w:t>
      </w:r>
      <w:r w:rsidRPr="00967C05">
        <w:rPr>
          <w:rFonts w:ascii="Arial" w:eastAsiaTheme="majorEastAsia" w:hAnsi="Arial" w:cs="Arial"/>
          <w:b/>
          <w:bCs/>
          <w:sz w:val="24"/>
          <w:szCs w:val="24"/>
          <w:lang w:eastAsia="en-US"/>
        </w:rPr>
        <w:t>14.16%</w:t>
      </w:r>
    </w:p>
    <w:p w:rsidR="00E6781D" w:rsidRDefault="00E6781D" w:rsidP="00037742">
      <w:pPr>
        <w:keepNext/>
        <w:keepLines/>
        <w:spacing w:before="200" w:after="0" w:line="360" w:lineRule="auto"/>
        <w:jc w:val="both"/>
        <w:outlineLvl w:val="1"/>
        <w:rPr>
          <w:rFonts w:ascii="Arial" w:eastAsiaTheme="majorEastAsia" w:hAnsi="Arial" w:cs="Arial"/>
          <w:bCs/>
          <w:sz w:val="24"/>
          <w:szCs w:val="24"/>
          <w:lang w:eastAsia="en-US"/>
        </w:rPr>
      </w:pPr>
    </w:p>
    <w:p w:rsidR="00037742" w:rsidRPr="00037742" w:rsidRDefault="00037742" w:rsidP="00037742">
      <w:pPr>
        <w:keepNext/>
        <w:keepLines/>
        <w:spacing w:before="200" w:after="0" w:line="360" w:lineRule="auto"/>
        <w:jc w:val="both"/>
        <w:outlineLvl w:val="1"/>
        <w:rPr>
          <w:rFonts w:ascii="Arial" w:eastAsiaTheme="majorEastAsia" w:hAnsi="Arial" w:cs="Arial"/>
          <w:b/>
          <w:bCs/>
          <w:sz w:val="24"/>
          <w:szCs w:val="24"/>
          <w:lang w:eastAsia="en-US"/>
        </w:rPr>
      </w:pPr>
      <w:r w:rsidRPr="00037742">
        <w:rPr>
          <w:rFonts w:ascii="Arial" w:eastAsiaTheme="majorEastAsia" w:hAnsi="Arial" w:cs="Arial"/>
          <w:b/>
          <w:bCs/>
          <w:sz w:val="24"/>
          <w:szCs w:val="24"/>
          <w:lang w:eastAsia="en-US"/>
        </w:rPr>
        <w:t>DISTRIBUCIÓN HIPERGEOMÉTRICA</w:t>
      </w:r>
      <w:bookmarkEnd w:id="1"/>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Una variable tiene</w:t>
      </w:r>
      <w:r w:rsidR="00B36433">
        <w:rPr>
          <w:rFonts w:ascii="Arial" w:eastAsia="Times New Roman" w:hAnsi="Arial" w:cs="Arial"/>
          <w:sz w:val="24"/>
          <w:szCs w:val="24"/>
        </w:rPr>
        <w:t xml:space="preserve"> distribución hipergeométrica cuando</w:t>
      </w:r>
      <w:r w:rsidRPr="00037742">
        <w:rPr>
          <w:rFonts w:ascii="Arial" w:eastAsia="Times New Roman" w:hAnsi="Arial" w:cs="Arial"/>
          <w:sz w:val="24"/>
          <w:szCs w:val="24"/>
        </w:rPr>
        <w:t xml:space="preserve"> procede de un experimento que cumple las siguientes condiciones:</w:t>
      </w:r>
    </w:p>
    <w:p w:rsidR="00037742" w:rsidRPr="00037742" w:rsidRDefault="00037742" w:rsidP="00037742">
      <w:pPr>
        <w:spacing w:before="100" w:beforeAutospacing="1" w:after="100" w:afterAutospacing="1" w:line="360" w:lineRule="auto"/>
        <w:ind w:left="780" w:hanging="360"/>
        <w:jc w:val="both"/>
        <w:rPr>
          <w:rFonts w:ascii="Times New Roman" w:eastAsia="Times New Roman" w:hAnsi="Times New Roman" w:cs="Times New Roman"/>
          <w:sz w:val="24"/>
          <w:szCs w:val="24"/>
        </w:rPr>
      </w:pPr>
      <w:r w:rsidRPr="00037742">
        <w:rPr>
          <w:rFonts w:ascii="Arial" w:eastAsia="Times New Roman" w:hAnsi="Arial" w:cs="Arial"/>
          <w:sz w:val="24"/>
          <w:szCs w:val="24"/>
        </w:rPr>
        <w:t>1)</w:t>
      </w:r>
      <w:r w:rsidRPr="00037742">
        <w:rPr>
          <w:rFonts w:ascii="Times New Roman" w:eastAsia="Times New Roman" w:hAnsi="Times New Roman" w:cs="Times New Roman"/>
          <w:sz w:val="14"/>
          <w:szCs w:val="14"/>
        </w:rPr>
        <w:t xml:space="preserve">     </w:t>
      </w:r>
      <w:r w:rsidRPr="00037742">
        <w:rPr>
          <w:rFonts w:ascii="Arial" w:eastAsia="Times New Roman" w:hAnsi="Arial" w:cs="Arial"/>
          <w:sz w:val="24"/>
          <w:szCs w:val="24"/>
        </w:rPr>
        <w:t>Se toma una muestra de tamaño n, sin reemplazamiento, de un conjunto finito de N objetos.</w:t>
      </w:r>
    </w:p>
    <w:p w:rsidR="00037742" w:rsidRPr="00037742" w:rsidRDefault="00037742" w:rsidP="00037742">
      <w:pPr>
        <w:spacing w:before="100" w:beforeAutospacing="1" w:after="100" w:afterAutospacing="1" w:line="360" w:lineRule="auto"/>
        <w:ind w:left="780" w:hanging="360"/>
        <w:jc w:val="both"/>
        <w:rPr>
          <w:rFonts w:ascii="Times New Roman" w:eastAsia="Times New Roman" w:hAnsi="Times New Roman" w:cs="Times New Roman"/>
          <w:sz w:val="24"/>
          <w:szCs w:val="24"/>
        </w:rPr>
      </w:pPr>
      <w:r w:rsidRPr="00037742">
        <w:rPr>
          <w:rFonts w:ascii="Arial" w:eastAsia="Times New Roman" w:hAnsi="Arial" w:cs="Arial"/>
          <w:sz w:val="24"/>
          <w:szCs w:val="24"/>
        </w:rPr>
        <w:t>2)</w:t>
      </w:r>
      <w:r w:rsidRPr="00037742">
        <w:rPr>
          <w:rFonts w:ascii="Times New Roman" w:eastAsia="Times New Roman" w:hAnsi="Times New Roman" w:cs="Times New Roman"/>
          <w:sz w:val="14"/>
          <w:szCs w:val="14"/>
        </w:rPr>
        <w:t xml:space="preserve">     </w:t>
      </w:r>
      <w:r w:rsidRPr="00037742">
        <w:rPr>
          <w:rFonts w:ascii="Arial" w:eastAsia="Times New Roman" w:hAnsi="Arial" w:cs="Arial"/>
          <w:sz w:val="24"/>
          <w:szCs w:val="24"/>
        </w:rPr>
        <w:t>K de los N objetos se pueden clasificar como ‚éxitos y N - K como fracasos.</w:t>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 xml:space="preserve">X cuenta el número de éxitos obtenidos en la muestra. El espacio muestral es el conjunto de los números enteros de 0 a n, </w:t>
      </w:r>
      <w:r w:rsidR="00EC0E8F" w:rsidRPr="00037742">
        <w:rPr>
          <w:rFonts w:ascii="Arial" w:eastAsia="Times New Roman" w:hAnsi="Arial" w:cs="Arial"/>
          <w:sz w:val="24"/>
          <w:szCs w:val="24"/>
        </w:rPr>
        <w:t>o</w:t>
      </w:r>
      <w:r w:rsidRPr="00037742">
        <w:rPr>
          <w:rFonts w:ascii="Arial" w:eastAsia="Times New Roman" w:hAnsi="Arial" w:cs="Arial"/>
          <w:sz w:val="24"/>
          <w:szCs w:val="24"/>
        </w:rPr>
        <w:t xml:space="preserve"> de 0 a K si K &lt; n.</w:t>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En este caso, la probabilidad del ‚éxito en pruebas sucesivas no es constante pues depende del resultado de las pruebas anteriores. Por tanto, las pruebas no son independientes entre sí.</w:t>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La función de probabilidad de la variable hipergeométrica es:</w:t>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noProof/>
          <w:sz w:val="24"/>
          <w:szCs w:val="24"/>
        </w:rPr>
        <w:lastRenderedPageBreak/>
        <w:drawing>
          <wp:inline distT="0" distB="0" distL="0" distR="0" wp14:anchorId="28C8FED1" wp14:editId="41E4530B">
            <wp:extent cx="3166110" cy="914400"/>
            <wp:effectExtent l="0" t="0" r="0" b="0"/>
            <wp:docPr id="513" name="Imagen 513" descr="http://www.ucm.es/info/genetica/Estadistica/estadi8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ucm.es/info/genetica/Estadistica/estadi87.gif"/>
                    <pic:cNvPicPr>
                      <a:picLocks noChangeAspect="1" noChangeArrowheads="1"/>
                    </pic:cNvPicPr>
                  </pic:nvPicPr>
                  <pic:blipFill>
                    <a:blip r:embed="rId21" cstate="print"/>
                    <a:srcRect/>
                    <a:stretch>
                      <a:fillRect/>
                    </a:stretch>
                  </pic:blipFill>
                  <pic:spPr bwMode="auto">
                    <a:xfrm>
                      <a:off x="0" y="0"/>
                      <a:ext cx="3166110" cy="914400"/>
                    </a:xfrm>
                    <a:prstGeom prst="rect">
                      <a:avLst/>
                    </a:prstGeom>
                    <a:noFill/>
                    <a:ln w="9525">
                      <a:noFill/>
                      <a:miter lim="800000"/>
                      <a:headEnd/>
                      <a:tailEnd/>
                    </a:ln>
                  </pic:spPr>
                </pic:pic>
              </a:graphicData>
            </a:graphic>
          </wp:inline>
        </w:drawing>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Times New Roman" w:eastAsia="Times New Roman" w:hAnsi="Times New Roman" w:cs="Times New Roman"/>
          <w:sz w:val="24"/>
          <w:szCs w:val="24"/>
        </w:rPr>
        <w:t> </w:t>
      </w:r>
    </w:p>
    <w:p w:rsidR="00037742" w:rsidRPr="00037742" w:rsidRDefault="00037742" w:rsidP="00AF126E">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Los parámetros de la distribución son n, N y K.</w:t>
      </w:r>
    </w:p>
    <w:p w:rsidR="00037742" w:rsidRDefault="00037742" w:rsidP="00AF126E">
      <w:pPr>
        <w:spacing w:before="100" w:beforeAutospacing="1" w:after="100" w:afterAutospacing="1" w:line="360" w:lineRule="auto"/>
        <w:jc w:val="both"/>
        <w:rPr>
          <w:rFonts w:ascii="Arial" w:eastAsia="Times New Roman" w:hAnsi="Arial" w:cs="Arial"/>
          <w:sz w:val="24"/>
          <w:szCs w:val="24"/>
        </w:rPr>
      </w:pPr>
      <w:r w:rsidRPr="00037742">
        <w:rPr>
          <w:rFonts w:ascii="Arial" w:eastAsia="Times New Roman" w:hAnsi="Arial" w:cs="Arial"/>
          <w:sz w:val="24"/>
          <w:szCs w:val="24"/>
        </w:rPr>
        <w:t>Los valores de la media y la varianza se calculan según las ecuaciones:</w:t>
      </w:r>
    </w:p>
    <w:p w:rsidR="00B36433" w:rsidRDefault="00B36433" w:rsidP="00037742">
      <w:pPr>
        <w:spacing w:before="100" w:beforeAutospacing="1" w:after="100" w:afterAutospacing="1" w:line="360" w:lineRule="auto"/>
        <w:ind w:firstLine="708"/>
        <w:jc w:val="both"/>
        <w:rPr>
          <w:rFonts w:ascii="Arial" w:eastAsia="Times New Roman" w:hAnsi="Arial" w:cs="Arial"/>
          <w:sz w:val="24"/>
          <w:szCs w:val="24"/>
        </w:rPr>
      </w:pPr>
    </w:p>
    <w:p w:rsidR="00037742" w:rsidRPr="0027458E" w:rsidRDefault="0027458E" w:rsidP="0027458E">
      <w:pPr>
        <w:spacing w:before="100" w:beforeAutospacing="1" w:after="100" w:afterAutospacing="1" w:line="360" w:lineRule="auto"/>
        <w:ind w:firstLine="708"/>
        <w:jc w:val="both"/>
        <w:rPr>
          <w:rFonts w:ascii="Arial" w:eastAsia="Times New Roman" w:hAnsi="Arial" w:cs="Arial"/>
          <w:b/>
          <w:sz w:val="28"/>
          <w:szCs w:val="28"/>
        </w:rPr>
      </w:pPr>
      <m:oMath>
        <m:r>
          <m:rPr>
            <m:sty m:val="bi"/>
          </m:rPr>
          <w:rPr>
            <w:rFonts w:ascii="Cambria Math" w:eastAsia="Times New Roman" w:hAnsi="Cambria Math" w:cs="Arial"/>
            <w:sz w:val="28"/>
            <w:szCs w:val="28"/>
          </w:rPr>
          <m:t>μ=n</m:t>
        </m:r>
        <m:f>
          <m:fPr>
            <m:ctrlPr>
              <w:rPr>
                <w:rFonts w:ascii="Cambria Math" w:eastAsia="Times New Roman" w:hAnsi="Cambria Math" w:cs="Arial"/>
                <w:b/>
                <w:i/>
                <w:sz w:val="28"/>
                <w:szCs w:val="28"/>
              </w:rPr>
            </m:ctrlPr>
          </m:fPr>
          <m:num>
            <m:r>
              <m:rPr>
                <m:sty m:val="bi"/>
              </m:rPr>
              <w:rPr>
                <w:rFonts w:ascii="Cambria Math" w:eastAsia="Times New Roman" w:hAnsi="Cambria Math" w:cs="Arial"/>
                <w:sz w:val="28"/>
                <w:szCs w:val="28"/>
              </w:rPr>
              <m:t>K</m:t>
            </m:r>
          </m:num>
          <m:den>
            <m:r>
              <m:rPr>
                <m:sty m:val="bi"/>
              </m:rPr>
              <w:rPr>
                <w:rFonts w:ascii="Cambria Math" w:eastAsia="Times New Roman" w:hAnsi="Cambria Math" w:cs="Arial"/>
                <w:sz w:val="28"/>
                <w:szCs w:val="28"/>
              </w:rPr>
              <m:t>N</m:t>
            </m:r>
          </m:den>
        </m:f>
      </m:oMath>
      <w:r w:rsidR="00B36433" w:rsidRPr="0027458E">
        <w:rPr>
          <w:rFonts w:ascii="Arial" w:eastAsia="Times New Roman" w:hAnsi="Arial" w:cs="Arial"/>
          <w:b/>
          <w:sz w:val="28"/>
          <w:szCs w:val="28"/>
        </w:rPr>
        <w:t xml:space="preserve">    </w:t>
      </w:r>
      <w:r w:rsidR="00B36433" w:rsidRPr="0027458E">
        <w:rPr>
          <w:rFonts w:ascii="Times New Roman" w:eastAsia="Times New Roman" w:hAnsi="Times New Roman" w:cs="Times New Roman"/>
          <w:b/>
          <w:sz w:val="24"/>
          <w:szCs w:val="24"/>
        </w:rPr>
        <w:t xml:space="preserve">                                                            </w:t>
      </w:r>
      <m:oMath>
        <m:sSup>
          <m:sSupPr>
            <m:ctrlPr>
              <w:rPr>
                <w:rFonts w:ascii="Cambria Math" w:eastAsia="Times New Roman" w:hAnsi="Cambria Math" w:cs="Arial"/>
                <w:b/>
                <w:i/>
                <w:sz w:val="28"/>
                <w:szCs w:val="28"/>
              </w:rPr>
            </m:ctrlPr>
          </m:sSupPr>
          <m:e>
            <m:r>
              <m:rPr>
                <m:sty m:val="bi"/>
              </m:rPr>
              <w:rPr>
                <w:rFonts w:ascii="Cambria Math" w:eastAsia="Times New Roman" w:hAnsi="Cambria Math" w:cs="Arial"/>
                <w:sz w:val="28"/>
                <w:szCs w:val="28"/>
              </w:rPr>
              <m:t>σ</m:t>
            </m:r>
          </m:e>
          <m:sup>
            <m:r>
              <m:rPr>
                <m:sty m:val="bi"/>
              </m:rPr>
              <w:rPr>
                <w:rFonts w:ascii="Cambria Math" w:eastAsia="Times New Roman" w:hAnsi="Cambria Math" w:cs="Arial"/>
                <w:sz w:val="28"/>
                <w:szCs w:val="28"/>
              </w:rPr>
              <m:t>2</m:t>
            </m:r>
          </m:sup>
        </m:sSup>
        <m:r>
          <m:rPr>
            <m:sty m:val="bi"/>
          </m:rPr>
          <w:rPr>
            <w:rFonts w:ascii="Cambria Math" w:eastAsia="Times New Roman" w:hAnsi="Cambria Math" w:cs="Arial"/>
            <w:sz w:val="28"/>
            <w:szCs w:val="28"/>
          </w:rPr>
          <m:t>=</m:t>
        </m:r>
        <m:f>
          <m:fPr>
            <m:ctrlPr>
              <w:rPr>
                <w:rFonts w:ascii="Cambria Math" w:eastAsia="Times New Roman" w:hAnsi="Cambria Math" w:cs="Arial"/>
                <w:b/>
                <w:i/>
                <w:sz w:val="28"/>
                <w:szCs w:val="28"/>
              </w:rPr>
            </m:ctrlPr>
          </m:fPr>
          <m:num>
            <m:r>
              <m:rPr>
                <m:sty m:val="bi"/>
              </m:rPr>
              <w:rPr>
                <w:rFonts w:ascii="Cambria Math" w:eastAsia="Times New Roman" w:hAnsi="Cambria Math" w:cs="Arial"/>
                <w:sz w:val="28"/>
                <w:szCs w:val="28"/>
              </w:rPr>
              <m:t>N-n</m:t>
            </m:r>
          </m:num>
          <m:den>
            <m:r>
              <m:rPr>
                <m:sty m:val="bi"/>
              </m:rPr>
              <w:rPr>
                <w:rFonts w:ascii="Cambria Math" w:eastAsia="Times New Roman" w:hAnsi="Cambria Math" w:cs="Arial"/>
                <w:sz w:val="28"/>
                <w:szCs w:val="28"/>
              </w:rPr>
              <m:t>N-1</m:t>
            </m:r>
          </m:den>
        </m:f>
        <m:r>
          <m:rPr>
            <m:sty m:val="bi"/>
          </m:rPr>
          <w:rPr>
            <w:rFonts w:ascii="Cambria Math" w:eastAsia="Times New Roman" w:hAnsi="Cambria Math" w:cs="Arial"/>
            <w:sz w:val="28"/>
            <w:szCs w:val="28"/>
          </w:rPr>
          <m:t>n</m:t>
        </m:r>
        <m:f>
          <m:fPr>
            <m:ctrlPr>
              <w:rPr>
                <w:rFonts w:ascii="Cambria Math" w:eastAsia="Times New Roman" w:hAnsi="Cambria Math" w:cs="Arial"/>
                <w:b/>
                <w:i/>
                <w:sz w:val="28"/>
                <w:szCs w:val="28"/>
              </w:rPr>
            </m:ctrlPr>
          </m:fPr>
          <m:num>
            <m:r>
              <m:rPr>
                <m:sty m:val="bi"/>
              </m:rPr>
              <w:rPr>
                <w:rFonts w:ascii="Cambria Math" w:eastAsia="Times New Roman" w:hAnsi="Cambria Math" w:cs="Arial"/>
                <w:sz w:val="28"/>
                <w:szCs w:val="28"/>
              </w:rPr>
              <m:t>K</m:t>
            </m:r>
          </m:num>
          <m:den>
            <m:r>
              <m:rPr>
                <m:sty m:val="bi"/>
              </m:rPr>
              <w:rPr>
                <w:rFonts w:ascii="Cambria Math" w:eastAsia="Times New Roman" w:hAnsi="Cambria Math" w:cs="Arial"/>
                <w:sz w:val="28"/>
                <w:szCs w:val="28"/>
              </w:rPr>
              <m:t>N</m:t>
            </m:r>
          </m:den>
        </m:f>
        <m:d>
          <m:dPr>
            <m:begChr m:val="{"/>
            <m:endChr m:val="}"/>
            <m:ctrlPr>
              <w:rPr>
                <w:rFonts w:ascii="Cambria Math" w:eastAsia="Times New Roman" w:hAnsi="Cambria Math" w:cs="Arial"/>
                <w:b/>
                <w:i/>
                <w:sz w:val="28"/>
                <w:szCs w:val="28"/>
              </w:rPr>
            </m:ctrlPr>
          </m:dPr>
          <m:e>
            <m:r>
              <m:rPr>
                <m:sty m:val="bi"/>
              </m:rPr>
              <w:rPr>
                <w:rFonts w:ascii="Cambria Math" w:eastAsia="Times New Roman" w:hAnsi="Cambria Math" w:cs="Arial"/>
                <w:sz w:val="28"/>
                <w:szCs w:val="28"/>
              </w:rPr>
              <m:t>1-</m:t>
            </m:r>
            <m:f>
              <m:fPr>
                <m:ctrlPr>
                  <w:rPr>
                    <w:rFonts w:ascii="Cambria Math" w:eastAsia="Times New Roman" w:hAnsi="Cambria Math" w:cs="Arial"/>
                    <w:b/>
                    <w:i/>
                    <w:sz w:val="28"/>
                    <w:szCs w:val="28"/>
                  </w:rPr>
                </m:ctrlPr>
              </m:fPr>
              <m:num>
                <m:r>
                  <m:rPr>
                    <m:sty m:val="bi"/>
                  </m:rPr>
                  <w:rPr>
                    <w:rFonts w:ascii="Cambria Math" w:eastAsia="Times New Roman" w:hAnsi="Cambria Math" w:cs="Arial"/>
                    <w:sz w:val="28"/>
                    <w:szCs w:val="28"/>
                  </w:rPr>
                  <m:t>K</m:t>
                </m:r>
              </m:num>
              <m:den>
                <m:r>
                  <m:rPr>
                    <m:sty m:val="bi"/>
                  </m:rPr>
                  <w:rPr>
                    <w:rFonts w:ascii="Cambria Math" w:eastAsia="Times New Roman" w:hAnsi="Cambria Math" w:cs="Arial"/>
                    <w:sz w:val="28"/>
                    <w:szCs w:val="28"/>
                  </w:rPr>
                  <m:t>N</m:t>
                </m:r>
              </m:den>
            </m:f>
          </m:e>
        </m:d>
      </m:oMath>
      <w:r w:rsidR="00037742" w:rsidRPr="00037742">
        <w:rPr>
          <w:rFonts w:ascii="Arial" w:eastAsia="Times New Roman" w:hAnsi="Arial" w:cs="Arial"/>
          <w:sz w:val="24"/>
          <w:szCs w:val="24"/>
        </w:rPr>
        <w:t xml:space="preserve">     </w:t>
      </w:r>
    </w:p>
    <w:tbl>
      <w:tblPr>
        <w:tblW w:w="0" w:type="auto"/>
        <w:jc w:val="center"/>
        <w:tblCellMar>
          <w:left w:w="0" w:type="dxa"/>
          <w:right w:w="0" w:type="dxa"/>
        </w:tblCellMar>
        <w:tblLook w:val="04A0" w:firstRow="1" w:lastRow="0" w:firstColumn="1" w:lastColumn="0" w:noHBand="0" w:noVBand="1"/>
      </w:tblPr>
      <w:tblGrid>
        <w:gridCol w:w="4424"/>
        <w:gridCol w:w="4414"/>
      </w:tblGrid>
      <w:tr w:rsidR="00037742" w:rsidRPr="00037742" w:rsidTr="00456B2B">
        <w:trPr>
          <w:jc w:val="center"/>
        </w:trPr>
        <w:tc>
          <w:tcPr>
            <w:tcW w:w="0" w:type="auto"/>
            <w:tcMar>
              <w:top w:w="0" w:type="dxa"/>
              <w:left w:w="70" w:type="dxa"/>
              <w:bottom w:w="0" w:type="dxa"/>
              <w:right w:w="70" w:type="dxa"/>
            </w:tcMar>
            <w:vAlign w:val="center"/>
            <w:hideMark/>
          </w:tcPr>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0"/>
                <w:szCs w:val="20"/>
              </w:rPr>
            </w:pPr>
            <w:r w:rsidRPr="00037742">
              <w:rPr>
                <w:rFonts w:ascii="Arial" w:eastAsia="Times New Roman" w:hAnsi="Arial" w:cs="Arial"/>
                <w:noProof/>
                <w:sz w:val="24"/>
                <w:szCs w:val="24"/>
              </w:rPr>
              <w:drawing>
                <wp:inline distT="0" distB="0" distL="0" distR="0" wp14:anchorId="3CF0B5EC" wp14:editId="7980030F">
                  <wp:extent cx="2959100" cy="1802765"/>
                  <wp:effectExtent l="19050" t="0" r="0" b="0"/>
                  <wp:docPr id="515" name="Imagen 515" descr="http://www.ucm.es/info/genetica/Estadistica/estadi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ucm.es/info/genetica/Estadistica/estadi13.jpg"/>
                          <pic:cNvPicPr>
                            <a:picLocks noChangeAspect="1" noChangeArrowheads="1"/>
                          </pic:cNvPicPr>
                        </pic:nvPicPr>
                        <pic:blipFill>
                          <a:blip r:embed="rId22" cstate="print"/>
                          <a:srcRect/>
                          <a:stretch>
                            <a:fillRect/>
                          </a:stretch>
                        </pic:blipFill>
                        <pic:spPr bwMode="auto">
                          <a:xfrm>
                            <a:off x="0" y="0"/>
                            <a:ext cx="2959100" cy="1802765"/>
                          </a:xfrm>
                          <a:prstGeom prst="rect">
                            <a:avLst/>
                          </a:prstGeom>
                          <a:noFill/>
                          <a:ln w="9525">
                            <a:noFill/>
                            <a:miter lim="800000"/>
                            <a:headEnd/>
                            <a:tailEnd/>
                          </a:ln>
                        </pic:spPr>
                      </pic:pic>
                    </a:graphicData>
                  </a:graphic>
                </wp:inline>
              </w:drawing>
            </w:r>
          </w:p>
        </w:tc>
        <w:tc>
          <w:tcPr>
            <w:tcW w:w="0" w:type="auto"/>
            <w:tcMar>
              <w:top w:w="0" w:type="dxa"/>
              <w:left w:w="70" w:type="dxa"/>
              <w:bottom w:w="0" w:type="dxa"/>
              <w:right w:w="70" w:type="dxa"/>
            </w:tcMar>
            <w:vAlign w:val="center"/>
            <w:hideMark/>
          </w:tcPr>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0"/>
                <w:szCs w:val="20"/>
              </w:rPr>
            </w:pPr>
            <w:r w:rsidRPr="00037742">
              <w:rPr>
                <w:rFonts w:ascii="Arial" w:eastAsia="Times New Roman" w:hAnsi="Arial" w:cs="Arial"/>
                <w:noProof/>
                <w:sz w:val="24"/>
                <w:szCs w:val="24"/>
              </w:rPr>
              <w:drawing>
                <wp:inline distT="0" distB="0" distL="0" distR="0" wp14:anchorId="3F025EF8" wp14:editId="59022822">
                  <wp:extent cx="2950210" cy="1811655"/>
                  <wp:effectExtent l="19050" t="0" r="2540" b="0"/>
                  <wp:docPr id="516" name="Imagen 516" descr="http://www.ucm.es/info/genetica/Estadistica/estadi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ucm.es/info/genetica/Estadistica/estadi14.jpg"/>
                          <pic:cNvPicPr>
                            <a:picLocks noChangeAspect="1" noChangeArrowheads="1"/>
                          </pic:cNvPicPr>
                        </pic:nvPicPr>
                        <pic:blipFill>
                          <a:blip r:embed="rId23" cstate="print"/>
                          <a:srcRect/>
                          <a:stretch>
                            <a:fillRect/>
                          </a:stretch>
                        </pic:blipFill>
                        <pic:spPr bwMode="auto">
                          <a:xfrm>
                            <a:off x="0" y="0"/>
                            <a:ext cx="2950210" cy="1811655"/>
                          </a:xfrm>
                          <a:prstGeom prst="rect">
                            <a:avLst/>
                          </a:prstGeom>
                          <a:noFill/>
                          <a:ln w="9525">
                            <a:noFill/>
                            <a:miter lim="800000"/>
                            <a:headEnd/>
                            <a:tailEnd/>
                          </a:ln>
                        </pic:spPr>
                      </pic:pic>
                    </a:graphicData>
                  </a:graphic>
                </wp:inline>
              </w:drawing>
            </w:r>
          </w:p>
        </w:tc>
      </w:tr>
    </w:tbl>
    <w:p w:rsidR="00DA35C0" w:rsidRPr="0027458E" w:rsidRDefault="0027458E" w:rsidP="0027458E">
      <w:pPr>
        <w:keepNext/>
        <w:keepLines/>
        <w:spacing w:before="200" w:after="0" w:line="360" w:lineRule="auto"/>
        <w:jc w:val="center"/>
        <w:outlineLvl w:val="1"/>
        <w:rPr>
          <w:rFonts w:ascii="Arial" w:eastAsiaTheme="majorEastAsia" w:hAnsi="Arial" w:cs="Arial"/>
          <w:b/>
          <w:bCs/>
          <w:sz w:val="20"/>
          <w:szCs w:val="20"/>
          <w:lang w:eastAsia="en-US"/>
        </w:rPr>
      </w:pPr>
      <w:bookmarkStart w:id="2" w:name="Distribución_de_poisson"/>
      <w:r w:rsidRPr="0027458E">
        <w:rPr>
          <w:rFonts w:ascii="Arial" w:eastAsia="Times New Roman" w:hAnsi="Arial" w:cs="Arial"/>
          <w:bCs/>
          <w:sz w:val="20"/>
          <w:szCs w:val="20"/>
        </w:rPr>
        <w:t>Fuente</w:t>
      </w:r>
      <w:r w:rsidR="00EC0E8F" w:rsidRPr="0027458E">
        <w:rPr>
          <w:rFonts w:ascii="Arial" w:eastAsia="Times New Roman" w:hAnsi="Arial" w:cs="Arial"/>
          <w:bCs/>
          <w:sz w:val="20"/>
          <w:szCs w:val="20"/>
        </w:rPr>
        <w:t>: Imagen</w:t>
      </w:r>
      <w:r w:rsidRPr="0027458E">
        <w:rPr>
          <w:rFonts w:ascii="Arial" w:eastAsia="Times New Roman" w:hAnsi="Arial" w:cs="Arial"/>
          <w:bCs/>
          <w:sz w:val="20"/>
          <w:szCs w:val="20"/>
        </w:rPr>
        <w:t xml:space="preserve"> recuperada de: </w:t>
      </w:r>
      <w:hyperlink r:id="rId24" w:history="1">
        <w:r w:rsidRPr="0027458E">
          <w:rPr>
            <w:rStyle w:val="Hipervnculo"/>
            <w:rFonts w:ascii="Arial" w:eastAsia="Times New Roman" w:hAnsi="Arial" w:cs="Arial"/>
            <w:bCs/>
            <w:color w:val="auto"/>
            <w:sz w:val="20"/>
            <w:szCs w:val="20"/>
            <w:u w:val="none"/>
          </w:rPr>
          <w:t>http://pendientedemigracion.ucm.es</w:t>
        </w:r>
      </w:hyperlink>
    </w:p>
    <w:p w:rsidR="00DA35C0" w:rsidRDefault="0027458E" w:rsidP="00037742">
      <w:pPr>
        <w:keepNext/>
        <w:keepLines/>
        <w:spacing w:before="200" w:after="0" w:line="360" w:lineRule="auto"/>
        <w:jc w:val="both"/>
        <w:outlineLvl w:val="1"/>
        <w:rPr>
          <w:rFonts w:ascii="Arial" w:eastAsiaTheme="majorEastAsia" w:hAnsi="Arial" w:cs="Arial"/>
          <w:bCs/>
          <w:sz w:val="24"/>
          <w:szCs w:val="24"/>
          <w:lang w:eastAsia="en-US"/>
        </w:rPr>
      </w:pPr>
      <w:r>
        <w:rPr>
          <w:rFonts w:ascii="Arial" w:eastAsiaTheme="majorEastAsia" w:hAnsi="Arial" w:cs="Arial"/>
          <w:bCs/>
          <w:sz w:val="24"/>
          <w:szCs w:val="24"/>
          <w:lang w:eastAsia="en-US"/>
        </w:rPr>
        <w:t>Ejemplo</w:t>
      </w:r>
    </w:p>
    <w:p w:rsidR="00955085" w:rsidRPr="003A1B48" w:rsidRDefault="00955085" w:rsidP="00955085">
      <w:pPr>
        <w:jc w:val="both"/>
        <w:rPr>
          <w:rFonts w:ascii="Arial" w:hAnsi="Arial" w:cs="Arial"/>
          <w:sz w:val="24"/>
          <w:szCs w:val="24"/>
          <w:lang w:val="es-ES_tradnl"/>
        </w:rPr>
      </w:pPr>
      <w:r w:rsidRPr="003A1B48">
        <w:rPr>
          <w:rFonts w:ascii="Arial" w:hAnsi="Arial" w:cs="Arial"/>
          <w:sz w:val="24"/>
          <w:szCs w:val="24"/>
          <w:lang w:val="es-ES_tradnl"/>
        </w:rPr>
        <w:t>De un grupo de 20 productos, 10 se seleccionan al azar para prueba. ¿Cuál es la probabilidad de que 10 productos seleccionados contengan 5 productos buenos?  Los productos defectivos son 5 en el lote.</w:t>
      </w:r>
    </w:p>
    <w:p w:rsidR="00955085" w:rsidRPr="003A1B48" w:rsidRDefault="00955085" w:rsidP="00955085">
      <w:pPr>
        <w:jc w:val="both"/>
        <w:rPr>
          <w:rFonts w:ascii="Arial" w:hAnsi="Arial" w:cs="Arial"/>
          <w:sz w:val="24"/>
          <w:szCs w:val="24"/>
          <w:lang w:val="es-ES_tradnl"/>
        </w:rPr>
      </w:pPr>
      <w:r w:rsidRPr="003A1B48">
        <w:rPr>
          <w:rFonts w:ascii="Arial" w:hAnsi="Arial" w:cs="Arial"/>
          <w:sz w:val="24"/>
          <w:szCs w:val="24"/>
          <w:lang w:val="es-ES_tradnl"/>
        </w:rPr>
        <w:t>N = 20, n = 10, D = 5, (N-D) = 15, x = 5</w:t>
      </w:r>
    </w:p>
    <w:p w:rsidR="00955085" w:rsidRPr="003A1B48" w:rsidRDefault="00955085" w:rsidP="00955085">
      <w:pPr>
        <w:jc w:val="both"/>
        <w:rPr>
          <w:rFonts w:ascii="Arial" w:hAnsi="Arial" w:cs="Arial"/>
          <w:sz w:val="24"/>
          <w:szCs w:val="24"/>
          <w:lang w:val="es-ES_tradnl"/>
        </w:rPr>
      </w:pPr>
      <w:r w:rsidRPr="003A1B48">
        <w:rPr>
          <w:rFonts w:ascii="Arial" w:hAnsi="Arial" w:cs="Arial"/>
          <w:sz w:val="24"/>
          <w:szCs w:val="24"/>
          <w:lang w:val="es-ES_tradnl"/>
        </w:rPr>
        <w:lastRenderedPageBreak/>
        <w:tab/>
      </w:r>
    </w:p>
    <w:p w:rsidR="00955085" w:rsidRPr="00F55E52" w:rsidRDefault="00955085" w:rsidP="00955085">
      <w:pPr>
        <w:jc w:val="both"/>
        <w:rPr>
          <w:rFonts w:cs="Arial"/>
          <w:lang w:val="es-ES_tradnl"/>
        </w:rPr>
      </w:pPr>
      <w:r>
        <w:rPr>
          <w:noProof/>
        </w:rPr>
        <w:drawing>
          <wp:anchor distT="0" distB="0" distL="114300" distR="114300" simplePos="0" relativeHeight="251737088" behindDoc="0" locked="0" layoutInCell="1" allowOverlap="1" wp14:anchorId="30559DCE" wp14:editId="5F93AD85">
            <wp:simplePos x="0" y="0"/>
            <wp:positionH relativeFrom="column">
              <wp:posOffset>0</wp:posOffset>
            </wp:positionH>
            <wp:positionV relativeFrom="paragraph">
              <wp:posOffset>-635</wp:posOffset>
            </wp:positionV>
            <wp:extent cx="1828800" cy="806450"/>
            <wp:effectExtent l="19050" t="0" r="0" b="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25"/>
                    <a:srcRect/>
                    <a:stretch>
                      <a:fillRect/>
                    </a:stretch>
                  </pic:blipFill>
                  <pic:spPr bwMode="auto">
                    <a:xfrm>
                      <a:off x="0" y="0"/>
                      <a:ext cx="1828800" cy="806450"/>
                    </a:xfrm>
                    <a:prstGeom prst="rect">
                      <a:avLst/>
                    </a:prstGeom>
                    <a:noFill/>
                    <a:ln w="9525">
                      <a:noFill/>
                      <a:miter lim="800000"/>
                      <a:headEnd/>
                      <a:tailEnd/>
                    </a:ln>
                  </pic:spPr>
                </pic:pic>
              </a:graphicData>
            </a:graphic>
          </wp:anchor>
        </w:drawing>
      </w:r>
    </w:p>
    <w:p w:rsidR="00955085" w:rsidRDefault="00955085" w:rsidP="00037742">
      <w:pPr>
        <w:keepNext/>
        <w:keepLines/>
        <w:spacing w:before="200" w:after="0" w:line="360" w:lineRule="auto"/>
        <w:jc w:val="both"/>
        <w:outlineLvl w:val="1"/>
        <w:rPr>
          <w:rFonts w:ascii="Arial" w:eastAsiaTheme="majorEastAsia" w:hAnsi="Arial" w:cs="Arial"/>
          <w:bCs/>
          <w:sz w:val="24"/>
          <w:szCs w:val="24"/>
          <w:lang w:eastAsia="en-US"/>
        </w:rPr>
      </w:pPr>
    </w:p>
    <w:p w:rsidR="00955085" w:rsidRPr="00DA35C0" w:rsidRDefault="00955085" w:rsidP="00037742">
      <w:pPr>
        <w:keepNext/>
        <w:keepLines/>
        <w:spacing w:before="200" w:after="0" w:line="360" w:lineRule="auto"/>
        <w:jc w:val="both"/>
        <w:outlineLvl w:val="1"/>
        <w:rPr>
          <w:rFonts w:ascii="Arial" w:eastAsiaTheme="majorEastAsia" w:hAnsi="Arial" w:cs="Arial"/>
          <w:bCs/>
          <w:sz w:val="24"/>
          <w:szCs w:val="24"/>
          <w:lang w:eastAsia="en-US"/>
        </w:rPr>
      </w:pPr>
    </w:p>
    <w:p w:rsidR="003A1B48" w:rsidRDefault="003A1B48" w:rsidP="00DA35C0">
      <w:pPr>
        <w:autoSpaceDE w:val="0"/>
        <w:autoSpaceDN w:val="0"/>
        <w:adjustRightInd w:val="0"/>
        <w:spacing w:after="0" w:line="360" w:lineRule="auto"/>
        <w:rPr>
          <w:rFonts w:ascii="Arial" w:eastAsiaTheme="minorHAnsi" w:hAnsi="Arial" w:cs="Arial"/>
          <w:sz w:val="24"/>
          <w:szCs w:val="24"/>
          <w:lang w:eastAsia="en-US"/>
        </w:rPr>
      </w:pPr>
      <w:r w:rsidRPr="003A1B48">
        <w:rPr>
          <w:rFonts w:ascii="Arial" w:hAnsi="Arial" w:cs="Arial"/>
          <w:sz w:val="24"/>
          <w:szCs w:val="24"/>
          <w:lang w:val="es-ES_tradnl"/>
        </w:rPr>
        <w:t xml:space="preserve">P(x=5) = 0.0183 = </w:t>
      </w:r>
      <w:r w:rsidRPr="003A1B48">
        <w:rPr>
          <w:rFonts w:ascii="Arial" w:hAnsi="Arial" w:cs="Arial"/>
          <w:b/>
          <w:sz w:val="24"/>
          <w:szCs w:val="24"/>
          <w:lang w:val="es-ES_tradnl"/>
        </w:rPr>
        <w:t>1.83%</w:t>
      </w:r>
    </w:p>
    <w:p w:rsidR="00DA35C0" w:rsidRDefault="00DA35C0" w:rsidP="00037742">
      <w:pPr>
        <w:keepNext/>
        <w:keepLines/>
        <w:spacing w:before="200" w:after="0" w:line="360" w:lineRule="auto"/>
        <w:jc w:val="both"/>
        <w:outlineLvl w:val="1"/>
        <w:rPr>
          <w:rFonts w:ascii="Arial" w:eastAsiaTheme="majorEastAsia" w:hAnsi="Arial" w:cs="Arial"/>
          <w:b/>
          <w:bCs/>
          <w:sz w:val="24"/>
          <w:szCs w:val="24"/>
          <w:lang w:eastAsia="en-US"/>
        </w:rPr>
      </w:pPr>
    </w:p>
    <w:p w:rsidR="00037742" w:rsidRPr="00037742" w:rsidRDefault="00037742" w:rsidP="00037742">
      <w:pPr>
        <w:keepNext/>
        <w:keepLines/>
        <w:spacing w:before="200" w:after="0" w:line="360" w:lineRule="auto"/>
        <w:jc w:val="both"/>
        <w:outlineLvl w:val="1"/>
        <w:rPr>
          <w:rFonts w:ascii="Arial" w:eastAsiaTheme="majorEastAsia" w:hAnsi="Arial" w:cs="Arial"/>
          <w:b/>
          <w:bCs/>
          <w:sz w:val="24"/>
          <w:szCs w:val="24"/>
          <w:lang w:eastAsia="en-US"/>
        </w:rPr>
      </w:pPr>
      <w:r w:rsidRPr="00037742">
        <w:rPr>
          <w:rFonts w:ascii="Arial" w:eastAsiaTheme="majorEastAsia" w:hAnsi="Arial" w:cs="Arial"/>
          <w:b/>
          <w:bCs/>
          <w:sz w:val="24"/>
          <w:szCs w:val="24"/>
          <w:lang w:eastAsia="en-US"/>
        </w:rPr>
        <w:t>DISTRIBUCIÓN DE POISSON</w:t>
      </w:r>
      <w:bookmarkEnd w:id="2"/>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 xml:space="preserve">Una variable de tipo </w:t>
      </w:r>
      <w:r w:rsidR="00B36433">
        <w:rPr>
          <w:rFonts w:ascii="Arial" w:eastAsia="Times New Roman" w:hAnsi="Arial" w:cs="Arial"/>
          <w:sz w:val="24"/>
          <w:szCs w:val="24"/>
        </w:rPr>
        <w:t>P</w:t>
      </w:r>
      <w:r w:rsidRPr="00037742">
        <w:rPr>
          <w:rFonts w:ascii="Arial" w:eastAsia="Times New Roman" w:hAnsi="Arial" w:cs="Arial"/>
          <w:sz w:val="24"/>
          <w:szCs w:val="24"/>
        </w:rPr>
        <w:t>oisson cuenta ‚éxitos (es decir, objetos de un tipo determinado) que ocurren en una región del espacio o del tiempo.</w:t>
      </w:r>
    </w:p>
    <w:p w:rsidR="00422186" w:rsidRDefault="00037742" w:rsidP="00422186">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El experimento que la genera debe cumplir las siguientes condiciones:</w:t>
      </w:r>
    </w:p>
    <w:p w:rsidR="00037742" w:rsidRPr="00770106" w:rsidRDefault="00037742" w:rsidP="00770106">
      <w:pPr>
        <w:pStyle w:val="Prrafodelista"/>
        <w:numPr>
          <w:ilvl w:val="0"/>
          <w:numId w:val="29"/>
        </w:numPr>
        <w:spacing w:before="100" w:beforeAutospacing="1" w:after="100" w:afterAutospacing="1" w:line="360" w:lineRule="auto"/>
        <w:jc w:val="both"/>
        <w:rPr>
          <w:rFonts w:ascii="Times New Roman" w:eastAsia="Times New Roman" w:hAnsi="Times New Roman" w:cs="Times New Roman"/>
          <w:sz w:val="24"/>
          <w:szCs w:val="24"/>
        </w:rPr>
      </w:pPr>
      <w:r w:rsidRPr="00770106">
        <w:rPr>
          <w:rFonts w:ascii="Arial" w:eastAsia="Times New Roman" w:hAnsi="Arial" w:cs="Arial"/>
          <w:sz w:val="24"/>
          <w:szCs w:val="24"/>
        </w:rPr>
        <w:t>El número de éxitos que ocurren en cada región del tiempo o del espacio es independiente de lo que ocurra en cualquier otro tiempo o espacio disjunto del anterior.</w:t>
      </w:r>
      <w:r w:rsidRPr="00770106">
        <w:rPr>
          <w:rFonts w:ascii="Times New Roman" w:eastAsia="Times New Roman" w:hAnsi="Times New Roman" w:cs="Times New Roman"/>
          <w:sz w:val="24"/>
          <w:szCs w:val="24"/>
        </w:rPr>
        <w:t xml:space="preserve"> </w:t>
      </w:r>
    </w:p>
    <w:p w:rsidR="00037742" w:rsidRPr="00770106" w:rsidRDefault="00037742" w:rsidP="00770106">
      <w:pPr>
        <w:pStyle w:val="Prrafodelista"/>
        <w:numPr>
          <w:ilvl w:val="0"/>
          <w:numId w:val="29"/>
        </w:numPr>
        <w:spacing w:before="100" w:beforeAutospacing="1" w:after="100" w:afterAutospacing="1" w:line="360" w:lineRule="auto"/>
        <w:jc w:val="both"/>
        <w:rPr>
          <w:rFonts w:ascii="Times New Roman" w:eastAsia="Times New Roman" w:hAnsi="Times New Roman" w:cs="Times New Roman"/>
          <w:sz w:val="24"/>
          <w:szCs w:val="24"/>
        </w:rPr>
      </w:pPr>
      <w:r w:rsidRPr="00770106">
        <w:rPr>
          <w:rFonts w:ascii="Arial" w:eastAsia="Times New Roman" w:hAnsi="Arial" w:cs="Arial"/>
          <w:sz w:val="24"/>
          <w:szCs w:val="24"/>
        </w:rPr>
        <w:t>La probabilidad de un éxito en un tiempo o espacio pequeño es proporcional al tamaño de este y no depende de lo que ocurra fuera de él.</w:t>
      </w:r>
      <w:r w:rsidRPr="00770106">
        <w:rPr>
          <w:rFonts w:ascii="Times New Roman" w:eastAsia="Times New Roman" w:hAnsi="Times New Roman" w:cs="Times New Roman"/>
          <w:sz w:val="24"/>
          <w:szCs w:val="24"/>
        </w:rPr>
        <w:t xml:space="preserve"> </w:t>
      </w:r>
    </w:p>
    <w:p w:rsidR="00037742" w:rsidRPr="00770106" w:rsidRDefault="00037742" w:rsidP="00770106">
      <w:pPr>
        <w:pStyle w:val="Prrafodelista"/>
        <w:numPr>
          <w:ilvl w:val="0"/>
          <w:numId w:val="29"/>
        </w:numPr>
        <w:spacing w:before="100" w:beforeAutospacing="1" w:after="100" w:afterAutospacing="1" w:line="360" w:lineRule="auto"/>
        <w:jc w:val="both"/>
        <w:rPr>
          <w:rFonts w:ascii="Times New Roman" w:eastAsia="Times New Roman" w:hAnsi="Times New Roman" w:cs="Times New Roman"/>
          <w:sz w:val="24"/>
          <w:szCs w:val="24"/>
        </w:rPr>
      </w:pPr>
      <w:r w:rsidRPr="00770106">
        <w:rPr>
          <w:rFonts w:ascii="Arial" w:eastAsia="Times New Roman" w:hAnsi="Arial" w:cs="Arial"/>
          <w:sz w:val="24"/>
          <w:szCs w:val="24"/>
        </w:rPr>
        <w:t>La probabilidad de encontrar uno o más éxitos en una región del tiempo o del espacio tiende a cero a medida que se reducen las dimensiones de la región en estudio.</w:t>
      </w:r>
      <w:r w:rsidRPr="00770106">
        <w:rPr>
          <w:rFonts w:ascii="Times New Roman" w:eastAsia="Times New Roman" w:hAnsi="Times New Roman" w:cs="Times New Roman"/>
          <w:sz w:val="24"/>
          <w:szCs w:val="24"/>
        </w:rPr>
        <w:t xml:space="preserve"> </w:t>
      </w:r>
    </w:p>
    <w:p w:rsidR="00D901D4" w:rsidRDefault="00037742" w:rsidP="00D901D4">
      <w:pPr>
        <w:spacing w:before="100" w:beforeAutospacing="1" w:after="100" w:afterAutospacing="1" w:line="360" w:lineRule="auto"/>
        <w:jc w:val="both"/>
        <w:rPr>
          <w:rFonts w:ascii="Arial" w:eastAsia="Times New Roman" w:hAnsi="Arial" w:cs="Arial"/>
          <w:sz w:val="24"/>
          <w:szCs w:val="24"/>
        </w:rPr>
      </w:pPr>
      <w:r w:rsidRPr="00037742">
        <w:rPr>
          <w:rFonts w:ascii="Arial" w:eastAsia="Times New Roman" w:hAnsi="Arial" w:cs="Arial"/>
          <w:sz w:val="24"/>
          <w:szCs w:val="24"/>
        </w:rPr>
        <w:t>Como consecuencia de estas condiciones, las variables Poisson típicas son variables en l</w:t>
      </w:r>
      <w:r w:rsidR="00D901D4">
        <w:rPr>
          <w:rFonts w:ascii="Arial" w:eastAsia="Times New Roman" w:hAnsi="Arial" w:cs="Arial"/>
          <w:sz w:val="24"/>
          <w:szCs w:val="24"/>
        </w:rPr>
        <w:t>as que se cuentan sucesos raros</w:t>
      </w:r>
    </w:p>
    <w:p w:rsidR="00037742" w:rsidRPr="00037742" w:rsidRDefault="00037742" w:rsidP="00D901D4">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La función de probabilidad de una variable Poisson es:</w:t>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noProof/>
          <w:sz w:val="24"/>
          <w:szCs w:val="24"/>
        </w:rPr>
        <w:lastRenderedPageBreak/>
        <w:drawing>
          <wp:inline distT="0" distB="0" distL="0" distR="0" wp14:anchorId="564EE361" wp14:editId="2B75EA7D">
            <wp:extent cx="2967355" cy="422910"/>
            <wp:effectExtent l="0" t="0" r="0" b="0"/>
            <wp:docPr id="517" name="Imagen 517" descr="http://www.ucm.es/info/genetica/Estadistica/estadi9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ucm.es/info/genetica/Estadistica/estadi92.gif"/>
                    <pic:cNvPicPr>
                      <a:picLocks noChangeAspect="1" noChangeArrowheads="1"/>
                    </pic:cNvPicPr>
                  </pic:nvPicPr>
                  <pic:blipFill>
                    <a:blip r:embed="rId26" cstate="print"/>
                    <a:srcRect/>
                    <a:stretch>
                      <a:fillRect/>
                    </a:stretch>
                  </pic:blipFill>
                  <pic:spPr bwMode="auto">
                    <a:xfrm>
                      <a:off x="0" y="0"/>
                      <a:ext cx="2967355" cy="422910"/>
                    </a:xfrm>
                    <a:prstGeom prst="rect">
                      <a:avLst/>
                    </a:prstGeom>
                    <a:noFill/>
                    <a:ln w="9525">
                      <a:noFill/>
                      <a:miter lim="800000"/>
                      <a:headEnd/>
                      <a:tailEnd/>
                    </a:ln>
                  </pic:spPr>
                </pic:pic>
              </a:graphicData>
            </a:graphic>
          </wp:inline>
        </w:drawing>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El parámetro de la distribución es λ que es igual a la media y a la varianza de la variable.</w:t>
      </w:r>
    </w:p>
    <w:p w:rsidR="00037742" w:rsidRPr="0027458E" w:rsidRDefault="00037742" w:rsidP="0027458E">
      <w:pPr>
        <w:spacing w:before="100" w:beforeAutospacing="1" w:after="100" w:afterAutospacing="1" w:line="360" w:lineRule="auto"/>
        <w:jc w:val="center"/>
        <w:rPr>
          <w:rFonts w:ascii="Times New Roman" w:eastAsia="Times New Roman" w:hAnsi="Times New Roman" w:cs="Times New Roman"/>
          <w:b/>
          <w:sz w:val="24"/>
          <w:szCs w:val="24"/>
        </w:rPr>
      </w:pPr>
      <w:r w:rsidRPr="0027458E">
        <w:rPr>
          <w:rFonts w:ascii="Arial" w:eastAsia="Times New Roman" w:hAnsi="Arial" w:cs="Arial"/>
          <w:b/>
          <w:noProof/>
          <w:sz w:val="24"/>
          <w:szCs w:val="24"/>
        </w:rPr>
        <w:drawing>
          <wp:inline distT="0" distB="0" distL="0" distR="0" wp14:anchorId="65B1869D" wp14:editId="668620A1">
            <wp:extent cx="690245" cy="224155"/>
            <wp:effectExtent l="19050" t="0" r="0" b="0"/>
            <wp:docPr id="518" name="Imagen 518" descr="http://www.ucm.es/info/genetica/Estadistica/estadi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ucm.es/info/genetica/Estadistica/estadi93.gif"/>
                    <pic:cNvPicPr>
                      <a:picLocks noChangeAspect="1" noChangeArrowheads="1"/>
                    </pic:cNvPicPr>
                  </pic:nvPicPr>
                  <pic:blipFill>
                    <a:blip r:embed="rId27" cstate="print"/>
                    <a:srcRect/>
                    <a:stretch>
                      <a:fillRect/>
                    </a:stretch>
                  </pic:blipFill>
                  <pic:spPr bwMode="auto">
                    <a:xfrm>
                      <a:off x="0" y="0"/>
                      <a:ext cx="690245" cy="224155"/>
                    </a:xfrm>
                    <a:prstGeom prst="rect">
                      <a:avLst/>
                    </a:prstGeom>
                    <a:noFill/>
                    <a:ln w="9525">
                      <a:noFill/>
                      <a:miter lim="800000"/>
                      <a:headEnd/>
                      <a:tailEnd/>
                    </a:ln>
                  </pic:spPr>
                </pic:pic>
              </a:graphicData>
            </a:graphic>
          </wp:inline>
        </w:drawing>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 xml:space="preserve">La distribución de Poisson se puede considerar como el límite al que tiende la distribución binomial cuando n tiende a </w:t>
      </w:r>
      <w:r w:rsidRPr="00037742">
        <w:rPr>
          <w:rFonts w:ascii="Arial" w:eastAsia="Times New Roman" w:hAnsi="Arial" w:cs="Arial"/>
          <w:noProof/>
          <w:sz w:val="24"/>
          <w:szCs w:val="24"/>
        </w:rPr>
        <w:drawing>
          <wp:inline distT="0" distB="0" distL="0" distR="0" wp14:anchorId="429EBA66" wp14:editId="5E61A2D6">
            <wp:extent cx="155575" cy="120650"/>
            <wp:effectExtent l="19050" t="0" r="0" b="0"/>
            <wp:docPr id="519" name="Imagen 519" descr="http://www.ucm.es/info/genetica/Estadistica/estadi9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ucm.es/info/genetica/Estadistica/estadi94.gif"/>
                    <pic:cNvPicPr>
                      <a:picLocks noChangeAspect="1" noChangeArrowheads="1"/>
                    </pic:cNvPicPr>
                  </pic:nvPicPr>
                  <pic:blipFill>
                    <a:blip r:embed="rId28" cstate="print"/>
                    <a:srcRect/>
                    <a:stretch>
                      <a:fillRect/>
                    </a:stretch>
                  </pic:blipFill>
                  <pic:spPr bwMode="auto">
                    <a:xfrm>
                      <a:off x="0" y="0"/>
                      <a:ext cx="155575" cy="120650"/>
                    </a:xfrm>
                    <a:prstGeom prst="rect">
                      <a:avLst/>
                    </a:prstGeom>
                    <a:noFill/>
                    <a:ln w="9525">
                      <a:noFill/>
                      <a:miter lim="800000"/>
                      <a:headEnd/>
                      <a:tailEnd/>
                    </a:ln>
                  </pic:spPr>
                </pic:pic>
              </a:graphicData>
            </a:graphic>
          </wp:inline>
        </w:drawing>
      </w:r>
      <w:r w:rsidRPr="00037742">
        <w:rPr>
          <w:rFonts w:ascii="Arial" w:eastAsia="Times New Roman" w:hAnsi="Arial" w:cs="Arial"/>
          <w:sz w:val="24"/>
          <w:szCs w:val="24"/>
        </w:rPr>
        <w:t> y p tiende a 0, siendo np constante (y menor que 7); en esta situación sería difícil calcular probabilidades en una variable binomial y, por tanto, se utiliza una aproximación a través de una variable Poisson con media l = n p.</w:t>
      </w:r>
    </w:p>
    <w:p w:rsidR="00D901D4" w:rsidRDefault="00037742" w:rsidP="00037742">
      <w:pPr>
        <w:spacing w:before="100" w:beforeAutospacing="1" w:after="100" w:afterAutospacing="1" w:line="360" w:lineRule="auto"/>
        <w:jc w:val="both"/>
        <w:rPr>
          <w:rFonts w:ascii="Arial" w:eastAsia="Times New Roman" w:hAnsi="Arial" w:cs="Arial"/>
          <w:sz w:val="24"/>
          <w:szCs w:val="24"/>
        </w:rPr>
      </w:pPr>
      <w:r w:rsidRPr="00037742">
        <w:rPr>
          <w:rFonts w:ascii="Arial" w:eastAsia="Times New Roman" w:hAnsi="Arial" w:cs="Arial"/>
          <w:sz w:val="24"/>
          <w:szCs w:val="24"/>
        </w:rPr>
        <w:t xml:space="preserve">El aspecto de la distribución depende muchísimo de la magnitud de la media. </w:t>
      </w:r>
    </w:p>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4"/>
          <w:szCs w:val="24"/>
        </w:rPr>
      </w:pPr>
      <w:r w:rsidRPr="00037742">
        <w:rPr>
          <w:rFonts w:ascii="Arial" w:eastAsia="Times New Roman" w:hAnsi="Arial" w:cs="Arial"/>
          <w:sz w:val="24"/>
          <w:szCs w:val="24"/>
        </w:rPr>
        <w:t>Como ejemplo, mostramos tres casos con λ = 0,5 (arriba a la izquierda), λ = 1,5 (arriba a la derecha) y λ = 5 (abajo) Obsérvese que la asimetría de la distribución disminuye al crecer λ y que, en paralelo, la gráfica empieza a tener un aspecto acampanado.</w:t>
      </w:r>
    </w:p>
    <w:tbl>
      <w:tblPr>
        <w:tblW w:w="0" w:type="auto"/>
        <w:jc w:val="center"/>
        <w:tblCellMar>
          <w:left w:w="0" w:type="dxa"/>
          <w:right w:w="0" w:type="dxa"/>
        </w:tblCellMar>
        <w:tblLook w:val="04A0" w:firstRow="1" w:lastRow="0" w:firstColumn="1" w:lastColumn="0" w:noHBand="0" w:noVBand="1"/>
      </w:tblPr>
      <w:tblGrid>
        <w:gridCol w:w="3640"/>
        <w:gridCol w:w="5198"/>
      </w:tblGrid>
      <w:tr w:rsidR="00037742" w:rsidRPr="00037742" w:rsidTr="00456B2B">
        <w:trPr>
          <w:jc w:val="center"/>
        </w:trPr>
        <w:tc>
          <w:tcPr>
            <w:tcW w:w="0" w:type="auto"/>
            <w:tcMar>
              <w:top w:w="0" w:type="dxa"/>
              <w:left w:w="70" w:type="dxa"/>
              <w:bottom w:w="0" w:type="dxa"/>
              <w:right w:w="70" w:type="dxa"/>
            </w:tcMar>
            <w:vAlign w:val="center"/>
            <w:hideMark/>
          </w:tcPr>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0"/>
                <w:szCs w:val="20"/>
              </w:rPr>
            </w:pPr>
            <w:r w:rsidRPr="00037742">
              <w:rPr>
                <w:rFonts w:ascii="Arial" w:eastAsia="Times New Roman" w:hAnsi="Arial" w:cs="Arial"/>
                <w:noProof/>
                <w:sz w:val="24"/>
                <w:szCs w:val="24"/>
              </w:rPr>
              <w:drawing>
                <wp:inline distT="0" distB="0" distL="0" distR="0" wp14:anchorId="62B0C607" wp14:editId="32A9F607">
                  <wp:extent cx="2380615" cy="2130425"/>
                  <wp:effectExtent l="19050" t="0" r="635" b="0"/>
                  <wp:docPr id="520" name="Imagen 520" descr="http://www.ucm.es/info/genetica/Estadistica/estadi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ucm.es/info/genetica/Estadistica/estadi21.jpg"/>
                          <pic:cNvPicPr>
                            <a:picLocks noChangeAspect="1" noChangeArrowheads="1"/>
                          </pic:cNvPicPr>
                        </pic:nvPicPr>
                        <pic:blipFill>
                          <a:blip r:embed="rId29" cstate="print"/>
                          <a:srcRect/>
                          <a:stretch>
                            <a:fillRect/>
                          </a:stretch>
                        </pic:blipFill>
                        <pic:spPr bwMode="auto">
                          <a:xfrm>
                            <a:off x="0" y="0"/>
                            <a:ext cx="2380615" cy="2130425"/>
                          </a:xfrm>
                          <a:prstGeom prst="rect">
                            <a:avLst/>
                          </a:prstGeom>
                          <a:noFill/>
                          <a:ln w="9525">
                            <a:noFill/>
                            <a:miter lim="800000"/>
                            <a:headEnd/>
                            <a:tailEnd/>
                          </a:ln>
                        </pic:spPr>
                      </pic:pic>
                    </a:graphicData>
                  </a:graphic>
                </wp:inline>
              </w:drawing>
            </w:r>
          </w:p>
        </w:tc>
        <w:tc>
          <w:tcPr>
            <w:tcW w:w="0" w:type="auto"/>
            <w:tcMar>
              <w:top w:w="0" w:type="dxa"/>
              <w:left w:w="70" w:type="dxa"/>
              <w:bottom w:w="0" w:type="dxa"/>
              <w:right w:w="70" w:type="dxa"/>
            </w:tcMar>
            <w:vAlign w:val="center"/>
            <w:hideMark/>
          </w:tcPr>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0"/>
                <w:szCs w:val="20"/>
              </w:rPr>
            </w:pPr>
            <w:r w:rsidRPr="00037742">
              <w:rPr>
                <w:rFonts w:ascii="Arial" w:eastAsia="Times New Roman" w:hAnsi="Arial" w:cs="Arial"/>
                <w:noProof/>
                <w:sz w:val="24"/>
                <w:szCs w:val="24"/>
              </w:rPr>
              <w:drawing>
                <wp:inline distT="0" distB="0" distL="0" distR="0" wp14:anchorId="3D502B35" wp14:editId="479660BA">
                  <wp:extent cx="3450590" cy="2139315"/>
                  <wp:effectExtent l="19050" t="0" r="0" b="0"/>
                  <wp:docPr id="521" name="Imagen 521" descr="http://www.ucm.es/info/genetica/Estadistica/estadi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ucm.es/info/genetica/Estadistica/estadi22.jpg"/>
                          <pic:cNvPicPr>
                            <a:picLocks noChangeAspect="1" noChangeArrowheads="1"/>
                          </pic:cNvPicPr>
                        </pic:nvPicPr>
                        <pic:blipFill>
                          <a:blip r:embed="rId30" cstate="print"/>
                          <a:srcRect/>
                          <a:stretch>
                            <a:fillRect/>
                          </a:stretch>
                        </pic:blipFill>
                        <pic:spPr bwMode="auto">
                          <a:xfrm>
                            <a:off x="0" y="0"/>
                            <a:ext cx="3450590" cy="2139315"/>
                          </a:xfrm>
                          <a:prstGeom prst="rect">
                            <a:avLst/>
                          </a:prstGeom>
                          <a:noFill/>
                          <a:ln w="9525">
                            <a:noFill/>
                            <a:miter lim="800000"/>
                            <a:headEnd/>
                            <a:tailEnd/>
                          </a:ln>
                        </pic:spPr>
                      </pic:pic>
                    </a:graphicData>
                  </a:graphic>
                </wp:inline>
              </w:drawing>
            </w:r>
          </w:p>
        </w:tc>
      </w:tr>
      <w:tr w:rsidR="00037742" w:rsidRPr="00037742" w:rsidTr="00456B2B">
        <w:trPr>
          <w:cantSplit/>
          <w:jc w:val="center"/>
        </w:trPr>
        <w:tc>
          <w:tcPr>
            <w:tcW w:w="0" w:type="auto"/>
            <w:gridSpan w:val="2"/>
            <w:tcMar>
              <w:top w:w="0" w:type="dxa"/>
              <w:left w:w="70" w:type="dxa"/>
              <w:bottom w:w="0" w:type="dxa"/>
              <w:right w:w="70" w:type="dxa"/>
            </w:tcMar>
            <w:vAlign w:val="center"/>
            <w:hideMark/>
          </w:tcPr>
          <w:p w:rsidR="00037742" w:rsidRPr="00037742" w:rsidRDefault="00037742" w:rsidP="00037742">
            <w:pPr>
              <w:spacing w:before="100" w:beforeAutospacing="1" w:after="100" w:afterAutospacing="1" w:line="360" w:lineRule="auto"/>
              <w:jc w:val="both"/>
              <w:rPr>
                <w:rFonts w:ascii="Times New Roman" w:eastAsia="Times New Roman" w:hAnsi="Times New Roman" w:cs="Times New Roman"/>
                <w:sz w:val="20"/>
                <w:szCs w:val="20"/>
              </w:rPr>
            </w:pPr>
            <w:r w:rsidRPr="00037742">
              <w:rPr>
                <w:rFonts w:ascii="Arial" w:eastAsia="Times New Roman" w:hAnsi="Arial" w:cs="Arial"/>
                <w:noProof/>
                <w:sz w:val="24"/>
                <w:szCs w:val="24"/>
              </w:rPr>
              <w:lastRenderedPageBreak/>
              <w:drawing>
                <wp:inline distT="0" distB="0" distL="0" distR="0" wp14:anchorId="6F099C8E" wp14:editId="5EC7DD62">
                  <wp:extent cx="6090285" cy="2303145"/>
                  <wp:effectExtent l="19050" t="0" r="5715" b="0"/>
                  <wp:docPr id="522" name="Imagen 522" descr="http://www.ucm.es/info/genetica/Estadistica/estadi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ucm.es/info/genetica/Estadistica/estadi23.jpg"/>
                          <pic:cNvPicPr>
                            <a:picLocks noChangeAspect="1" noChangeArrowheads="1"/>
                          </pic:cNvPicPr>
                        </pic:nvPicPr>
                        <pic:blipFill>
                          <a:blip r:embed="rId31" cstate="print"/>
                          <a:srcRect/>
                          <a:stretch>
                            <a:fillRect/>
                          </a:stretch>
                        </pic:blipFill>
                        <pic:spPr bwMode="auto">
                          <a:xfrm>
                            <a:off x="0" y="0"/>
                            <a:ext cx="6090285" cy="2303145"/>
                          </a:xfrm>
                          <a:prstGeom prst="rect">
                            <a:avLst/>
                          </a:prstGeom>
                          <a:noFill/>
                          <a:ln w="9525">
                            <a:noFill/>
                            <a:miter lim="800000"/>
                            <a:headEnd/>
                            <a:tailEnd/>
                          </a:ln>
                        </pic:spPr>
                      </pic:pic>
                    </a:graphicData>
                  </a:graphic>
                </wp:inline>
              </w:drawing>
            </w:r>
          </w:p>
        </w:tc>
      </w:tr>
    </w:tbl>
    <w:p w:rsidR="00037742" w:rsidRDefault="00EC0E8F" w:rsidP="0027458E">
      <w:pPr>
        <w:spacing w:after="0" w:line="360" w:lineRule="auto"/>
        <w:jc w:val="center"/>
        <w:outlineLvl w:val="1"/>
        <w:rPr>
          <w:rStyle w:val="Hipervnculo"/>
          <w:rFonts w:ascii="Arial" w:eastAsia="Times New Roman" w:hAnsi="Arial" w:cs="Arial"/>
          <w:bCs/>
          <w:color w:val="auto"/>
          <w:sz w:val="18"/>
          <w:szCs w:val="18"/>
          <w:u w:val="none"/>
        </w:rPr>
      </w:pPr>
      <w:r>
        <w:rPr>
          <w:rFonts w:ascii="Arial" w:eastAsia="Times New Roman" w:hAnsi="Arial" w:cs="Arial"/>
          <w:bCs/>
          <w:sz w:val="18"/>
          <w:szCs w:val="18"/>
        </w:rPr>
        <w:t>Fuente:</w:t>
      </w:r>
      <w:r w:rsidRPr="00B50308">
        <w:rPr>
          <w:rFonts w:ascii="Arial" w:eastAsia="Times New Roman" w:hAnsi="Arial" w:cs="Arial"/>
          <w:bCs/>
          <w:sz w:val="18"/>
          <w:szCs w:val="18"/>
        </w:rPr>
        <w:t xml:space="preserve"> Imagen</w:t>
      </w:r>
      <w:r w:rsidR="00DE7DE7" w:rsidRPr="00B50308">
        <w:rPr>
          <w:rFonts w:ascii="Arial" w:eastAsia="Times New Roman" w:hAnsi="Arial" w:cs="Arial"/>
          <w:bCs/>
          <w:sz w:val="18"/>
          <w:szCs w:val="18"/>
        </w:rPr>
        <w:t xml:space="preserve"> recuperada de: </w:t>
      </w:r>
      <w:hyperlink r:id="rId32" w:history="1">
        <w:r w:rsidR="00DE7DE7" w:rsidRPr="00B50308">
          <w:rPr>
            <w:rStyle w:val="Hipervnculo"/>
            <w:rFonts w:ascii="Arial" w:eastAsia="Times New Roman" w:hAnsi="Arial" w:cs="Arial"/>
            <w:bCs/>
            <w:color w:val="auto"/>
            <w:sz w:val="18"/>
            <w:szCs w:val="18"/>
            <w:u w:val="none"/>
          </w:rPr>
          <w:t>http://pendientedemigracion.ucm.es</w:t>
        </w:r>
      </w:hyperlink>
    </w:p>
    <w:p w:rsidR="00DE7DE7" w:rsidRDefault="00DE7DE7" w:rsidP="00037742">
      <w:pPr>
        <w:spacing w:after="0" w:line="360" w:lineRule="auto"/>
        <w:jc w:val="both"/>
        <w:outlineLvl w:val="1"/>
        <w:rPr>
          <w:rFonts w:ascii="Arial" w:eastAsia="Times New Roman" w:hAnsi="Arial" w:cs="Arial"/>
          <w:b/>
          <w:bCs/>
          <w:sz w:val="24"/>
          <w:szCs w:val="24"/>
          <w:lang w:eastAsia="es-ES"/>
        </w:rPr>
      </w:pPr>
    </w:p>
    <w:p w:rsidR="009C260F" w:rsidRDefault="009C260F" w:rsidP="00037742">
      <w:pPr>
        <w:spacing w:after="0" w:line="360" w:lineRule="auto"/>
        <w:jc w:val="both"/>
        <w:outlineLvl w:val="1"/>
        <w:rPr>
          <w:rFonts w:ascii="Arial" w:eastAsia="Times New Roman" w:hAnsi="Arial" w:cs="Arial"/>
          <w:b/>
          <w:bCs/>
          <w:sz w:val="24"/>
          <w:szCs w:val="24"/>
          <w:lang w:eastAsia="es-ES"/>
        </w:rPr>
      </w:pPr>
    </w:p>
    <w:p w:rsidR="009C260F" w:rsidRPr="00037742" w:rsidRDefault="009C260F" w:rsidP="00037742">
      <w:pPr>
        <w:spacing w:after="0" w:line="360" w:lineRule="auto"/>
        <w:jc w:val="both"/>
        <w:outlineLvl w:val="1"/>
        <w:rPr>
          <w:rFonts w:ascii="Arial" w:eastAsia="Times New Roman" w:hAnsi="Arial" w:cs="Arial"/>
          <w:b/>
          <w:bCs/>
          <w:sz w:val="24"/>
          <w:szCs w:val="24"/>
          <w:lang w:eastAsia="es-ES"/>
        </w:rPr>
      </w:pPr>
    </w:p>
    <w:p w:rsidR="00A83F79" w:rsidRPr="00A83F79" w:rsidRDefault="0027458E" w:rsidP="00A83F79">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Ejemplo</w:t>
      </w:r>
      <w:r w:rsidR="00A83F79" w:rsidRPr="00A83F79">
        <w:rPr>
          <w:rFonts w:ascii="Arial" w:eastAsiaTheme="minorHAnsi" w:hAnsi="Arial" w:cs="Arial"/>
          <w:sz w:val="24"/>
          <w:szCs w:val="24"/>
          <w:lang w:eastAsia="en-US"/>
        </w:rPr>
        <w:t>:</w:t>
      </w:r>
    </w:p>
    <w:p w:rsidR="00A83F79" w:rsidRPr="00A83F79" w:rsidRDefault="00A83F79" w:rsidP="00A83F79">
      <w:pPr>
        <w:autoSpaceDE w:val="0"/>
        <w:autoSpaceDN w:val="0"/>
        <w:adjustRightInd w:val="0"/>
        <w:spacing w:after="0" w:line="360" w:lineRule="auto"/>
        <w:rPr>
          <w:rFonts w:ascii="Arial" w:eastAsiaTheme="minorHAnsi" w:hAnsi="Arial" w:cs="Arial"/>
          <w:sz w:val="24"/>
          <w:szCs w:val="24"/>
          <w:lang w:eastAsia="en-US"/>
        </w:rPr>
      </w:pPr>
      <w:r w:rsidRPr="00A83F79">
        <w:rPr>
          <w:rFonts w:ascii="Arial" w:eastAsia="Calibri" w:hAnsi="Arial" w:cs="Arial"/>
          <w:sz w:val="24"/>
          <w:szCs w:val="24"/>
          <w:lang w:val="es-ES_tradnl"/>
        </w:rPr>
        <w:t>Suponga que una compañía de seguros asegura las vidas de 5000 hombres de 42 años de edad. Si los estudios actuariales muestran que la probabilidad de que un hombre muera en cierto año es 0.001, entonces la probabilidad de que la empresa pague exactamente 4 indemnizaciones y= 4 en un cierto año es:</w:t>
      </w:r>
    </w:p>
    <w:p w:rsidR="00A83F79" w:rsidRDefault="00A90D76" w:rsidP="00A83F79">
      <w:pPr>
        <w:autoSpaceDE w:val="0"/>
        <w:autoSpaceDN w:val="0"/>
        <w:adjustRightInd w:val="0"/>
        <w:spacing w:after="0" w:line="360" w:lineRule="auto"/>
        <w:rPr>
          <w:rFonts w:ascii="Arial" w:eastAsiaTheme="minorHAnsi" w:hAnsi="Arial" w:cs="Arial"/>
          <w:sz w:val="24"/>
          <w:szCs w:val="24"/>
          <w:lang w:eastAsia="en-US"/>
        </w:rPr>
      </w:pPr>
      <w:r w:rsidRPr="00037742">
        <w:rPr>
          <w:rFonts w:ascii="Arial" w:eastAsia="Times New Roman" w:hAnsi="Arial" w:cs="Arial"/>
          <w:noProof/>
          <w:sz w:val="24"/>
          <w:szCs w:val="24"/>
        </w:rPr>
        <w:drawing>
          <wp:inline distT="0" distB="0" distL="0" distR="0" wp14:anchorId="59DE344D" wp14:editId="3C8958F9">
            <wp:extent cx="2967355" cy="422910"/>
            <wp:effectExtent l="0" t="0" r="0" b="0"/>
            <wp:docPr id="8" name="Imagen 8" descr="http://www.ucm.es/info/genetica/Estadistica/estadi9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ucm.es/info/genetica/Estadistica/estadi92.gif"/>
                    <pic:cNvPicPr>
                      <a:picLocks noChangeAspect="1" noChangeArrowheads="1"/>
                    </pic:cNvPicPr>
                  </pic:nvPicPr>
                  <pic:blipFill>
                    <a:blip r:embed="rId26" cstate="print"/>
                    <a:srcRect/>
                    <a:stretch>
                      <a:fillRect/>
                    </a:stretch>
                  </pic:blipFill>
                  <pic:spPr bwMode="auto">
                    <a:xfrm>
                      <a:off x="0" y="0"/>
                      <a:ext cx="2967355" cy="422910"/>
                    </a:xfrm>
                    <a:prstGeom prst="rect">
                      <a:avLst/>
                    </a:prstGeom>
                    <a:noFill/>
                    <a:ln w="9525">
                      <a:noFill/>
                      <a:miter lim="800000"/>
                      <a:headEnd/>
                      <a:tailEnd/>
                    </a:ln>
                  </pic:spPr>
                </pic:pic>
              </a:graphicData>
            </a:graphic>
          </wp:inline>
        </w:drawing>
      </w:r>
    </w:p>
    <w:p w:rsidR="00955085" w:rsidRDefault="00955085" w:rsidP="00955085">
      <w:pPr>
        <w:spacing w:line="360" w:lineRule="auto"/>
        <w:jc w:val="both"/>
        <w:rPr>
          <w:rFonts w:ascii="Arial" w:hAnsi="Arial" w:cs="Arial"/>
          <w:sz w:val="24"/>
          <w:szCs w:val="24"/>
          <w:lang w:val="es-ES_tradnl"/>
        </w:rPr>
      </w:pPr>
      <w:r w:rsidRPr="00955085">
        <w:rPr>
          <w:rFonts w:ascii="Arial" w:hAnsi="Arial" w:cs="Arial"/>
          <w:sz w:val="24"/>
          <w:szCs w:val="24"/>
          <w:lang w:val="es-ES_tradnl"/>
        </w:rPr>
        <w:t xml:space="preserve">Aproximando con la distribución de Poisson, se toma la tasa media de sucesos </w:t>
      </w:r>
    </w:p>
    <w:p w:rsidR="00955085" w:rsidRPr="00955085" w:rsidRDefault="00955085" w:rsidP="00955085">
      <w:pPr>
        <w:spacing w:line="360" w:lineRule="auto"/>
        <w:jc w:val="both"/>
        <w:rPr>
          <w:rFonts w:ascii="Arial" w:hAnsi="Arial" w:cs="Arial"/>
          <w:sz w:val="24"/>
          <w:szCs w:val="24"/>
          <w:lang w:val="es-ES_tradnl"/>
        </w:rPr>
      </w:pPr>
      <w:r w:rsidRPr="00955085">
        <w:rPr>
          <w:rFonts w:ascii="Arial" w:hAnsi="Arial" w:cs="Arial"/>
          <w:sz w:val="24"/>
          <w:szCs w:val="24"/>
          <w:lang w:val="es-ES_tradnl"/>
        </w:rPr>
        <w:sym w:font="Symbol" w:char="F06C"/>
      </w:r>
      <w:r w:rsidRPr="00955085">
        <w:rPr>
          <w:rFonts w:ascii="Arial" w:hAnsi="Arial" w:cs="Arial"/>
          <w:sz w:val="24"/>
          <w:szCs w:val="24"/>
          <w:lang w:val="es-ES_tradnl"/>
        </w:rPr>
        <w:t>= np = (5000)*(0.001)= 5, teniendo:</w:t>
      </w:r>
    </w:p>
    <w:p w:rsidR="00A90D76" w:rsidRPr="00A83F79" w:rsidRDefault="00A90D76" w:rsidP="00A83F79">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P(</w:t>
      </w:r>
      <w:r w:rsidR="00D86496">
        <w:rPr>
          <w:rFonts w:ascii="Arial" w:eastAsiaTheme="minorHAnsi" w:hAnsi="Arial" w:cs="Arial"/>
          <w:sz w:val="24"/>
          <w:szCs w:val="24"/>
          <w:lang w:eastAsia="en-US"/>
        </w:rPr>
        <w:t>x=4) =</w:t>
      </w:r>
      <m:oMath>
        <m:f>
          <m:fPr>
            <m:ctrlPr>
              <w:rPr>
                <w:rFonts w:ascii="Cambria Math" w:eastAsiaTheme="minorHAnsi" w:hAnsi="Cambria Math" w:cs="Arial"/>
                <w:i/>
                <w:sz w:val="40"/>
                <w:szCs w:val="40"/>
                <w:lang w:eastAsia="en-US"/>
              </w:rPr>
            </m:ctrlPr>
          </m:fPr>
          <m:num>
            <m:sSup>
              <m:sSupPr>
                <m:ctrlPr>
                  <w:rPr>
                    <w:rFonts w:ascii="Cambria Math" w:eastAsiaTheme="minorHAnsi" w:hAnsi="Cambria Math" w:cs="Arial"/>
                    <w:i/>
                    <w:sz w:val="40"/>
                    <w:szCs w:val="40"/>
                    <w:lang w:eastAsia="en-US"/>
                  </w:rPr>
                </m:ctrlPr>
              </m:sSupPr>
              <m:e>
                <m:r>
                  <w:rPr>
                    <w:rFonts w:ascii="Cambria Math" w:eastAsiaTheme="minorHAnsi" w:hAnsi="Cambria Math" w:cs="Arial"/>
                    <w:sz w:val="40"/>
                    <w:szCs w:val="40"/>
                    <w:lang w:eastAsia="en-US"/>
                  </w:rPr>
                  <m:t>λ</m:t>
                </m:r>
              </m:e>
              <m:sup>
                <m:r>
                  <w:rPr>
                    <w:rFonts w:ascii="Cambria Math" w:eastAsiaTheme="minorHAnsi" w:hAnsi="Cambria Math" w:cs="Arial"/>
                    <w:sz w:val="40"/>
                    <w:szCs w:val="40"/>
                    <w:lang w:eastAsia="en-US"/>
                  </w:rPr>
                  <m:t>4</m:t>
                </m:r>
              </m:sup>
            </m:sSup>
            <m:sSup>
              <m:sSupPr>
                <m:ctrlPr>
                  <w:rPr>
                    <w:rFonts w:ascii="Cambria Math" w:eastAsiaTheme="minorHAnsi" w:hAnsi="Cambria Math" w:cs="Arial"/>
                    <w:i/>
                    <w:sz w:val="40"/>
                    <w:szCs w:val="40"/>
                    <w:lang w:eastAsia="en-US"/>
                  </w:rPr>
                </m:ctrlPr>
              </m:sSupPr>
              <m:e>
                <m:r>
                  <w:rPr>
                    <w:rFonts w:ascii="Cambria Math" w:eastAsiaTheme="minorHAnsi" w:hAnsi="Cambria Math" w:cs="Arial"/>
                    <w:sz w:val="40"/>
                    <w:szCs w:val="40"/>
                    <w:lang w:eastAsia="en-US"/>
                  </w:rPr>
                  <m:t>e</m:t>
                </m:r>
              </m:e>
              <m:sup>
                <m:r>
                  <w:rPr>
                    <w:rFonts w:ascii="Cambria Math" w:eastAsiaTheme="minorHAnsi" w:hAnsi="Cambria Math" w:cs="Arial"/>
                    <w:sz w:val="40"/>
                    <w:szCs w:val="40"/>
                    <w:lang w:eastAsia="en-US"/>
                  </w:rPr>
                  <m:t>-μ</m:t>
                </m:r>
              </m:sup>
            </m:sSup>
          </m:num>
          <m:den>
            <m:r>
              <w:rPr>
                <w:rFonts w:ascii="Cambria Math" w:eastAsiaTheme="minorHAnsi" w:hAnsi="Cambria Math" w:cs="Arial"/>
                <w:sz w:val="40"/>
                <w:szCs w:val="40"/>
                <w:lang w:eastAsia="en-US"/>
              </w:rPr>
              <m:t>4!</m:t>
            </m:r>
          </m:den>
        </m:f>
      </m:oMath>
      <w:r w:rsidR="00D86496">
        <w:rPr>
          <w:rFonts w:ascii="Arial" w:hAnsi="Arial" w:cs="Arial"/>
          <w:sz w:val="40"/>
          <w:szCs w:val="40"/>
          <w:lang w:eastAsia="en-US"/>
        </w:rPr>
        <w:t xml:space="preserve"> =</w:t>
      </w:r>
      <m:oMath>
        <m:f>
          <m:fPr>
            <m:ctrlPr>
              <w:rPr>
                <w:rFonts w:ascii="Cambria Math" w:eastAsiaTheme="minorHAnsi" w:hAnsi="Cambria Math" w:cs="Arial"/>
                <w:i/>
                <w:sz w:val="40"/>
                <w:szCs w:val="40"/>
                <w:lang w:eastAsia="en-US"/>
              </w:rPr>
            </m:ctrlPr>
          </m:fPr>
          <m:num>
            <m:sSup>
              <m:sSupPr>
                <m:ctrlPr>
                  <w:rPr>
                    <w:rFonts w:ascii="Cambria Math" w:eastAsiaTheme="minorHAnsi" w:hAnsi="Cambria Math" w:cs="Arial"/>
                    <w:i/>
                    <w:sz w:val="40"/>
                    <w:szCs w:val="40"/>
                    <w:lang w:eastAsia="en-US"/>
                  </w:rPr>
                </m:ctrlPr>
              </m:sSupPr>
              <m:e>
                <m:r>
                  <w:rPr>
                    <w:rFonts w:ascii="Cambria Math" w:eastAsiaTheme="minorHAnsi" w:hAnsi="Cambria Math" w:cs="Arial"/>
                    <w:sz w:val="40"/>
                    <w:szCs w:val="40"/>
                    <w:lang w:eastAsia="en-US"/>
                  </w:rPr>
                  <m:t>5</m:t>
                </m:r>
              </m:e>
              <m:sup>
                <m:r>
                  <w:rPr>
                    <w:rFonts w:ascii="Cambria Math" w:eastAsiaTheme="minorHAnsi" w:hAnsi="Cambria Math" w:cs="Arial"/>
                    <w:sz w:val="40"/>
                    <w:szCs w:val="40"/>
                    <w:lang w:eastAsia="en-US"/>
                  </w:rPr>
                  <m:t>4</m:t>
                </m:r>
              </m:sup>
            </m:sSup>
            <m:sSup>
              <m:sSupPr>
                <m:ctrlPr>
                  <w:rPr>
                    <w:rFonts w:ascii="Cambria Math" w:eastAsiaTheme="minorHAnsi" w:hAnsi="Cambria Math" w:cs="Arial"/>
                    <w:i/>
                    <w:sz w:val="40"/>
                    <w:szCs w:val="40"/>
                    <w:lang w:eastAsia="en-US"/>
                  </w:rPr>
                </m:ctrlPr>
              </m:sSupPr>
              <m:e>
                <m:r>
                  <w:rPr>
                    <w:rFonts w:ascii="Cambria Math" w:eastAsiaTheme="minorHAnsi" w:hAnsi="Cambria Math" w:cs="Arial"/>
                    <w:sz w:val="40"/>
                    <w:szCs w:val="40"/>
                    <w:lang w:eastAsia="en-US"/>
                  </w:rPr>
                  <m:t>e</m:t>
                </m:r>
              </m:e>
              <m:sup>
                <m:r>
                  <w:rPr>
                    <w:rFonts w:ascii="Cambria Math" w:eastAsiaTheme="minorHAnsi" w:hAnsi="Cambria Math" w:cs="Arial"/>
                    <w:sz w:val="40"/>
                    <w:szCs w:val="40"/>
                    <w:lang w:eastAsia="en-US"/>
                  </w:rPr>
                  <m:t>-5</m:t>
                </m:r>
              </m:sup>
            </m:sSup>
          </m:num>
          <m:den>
            <m:r>
              <w:rPr>
                <w:rFonts w:ascii="Cambria Math" w:eastAsiaTheme="minorHAnsi" w:hAnsi="Cambria Math" w:cs="Arial"/>
                <w:sz w:val="40"/>
                <w:szCs w:val="40"/>
                <w:lang w:eastAsia="en-US"/>
              </w:rPr>
              <m:t>4!</m:t>
            </m:r>
          </m:den>
        </m:f>
      </m:oMath>
      <w:r w:rsidR="00D86496">
        <w:rPr>
          <w:rFonts w:ascii="Arial" w:hAnsi="Arial" w:cs="Arial"/>
          <w:sz w:val="40"/>
          <w:szCs w:val="40"/>
          <w:lang w:eastAsia="en-US"/>
        </w:rPr>
        <w:t xml:space="preserve"> </w:t>
      </w:r>
      <w:r w:rsidR="00D86496" w:rsidRPr="00D86496">
        <w:rPr>
          <w:rFonts w:ascii="Arial" w:hAnsi="Arial" w:cs="Arial"/>
          <w:sz w:val="24"/>
          <w:szCs w:val="24"/>
          <w:lang w:eastAsia="en-US"/>
        </w:rPr>
        <w:t>=0.1745</w:t>
      </w:r>
    </w:p>
    <w:p w:rsidR="00A83F79" w:rsidRDefault="00A83F79" w:rsidP="00B3214F">
      <w:pPr>
        <w:autoSpaceDE w:val="0"/>
        <w:autoSpaceDN w:val="0"/>
        <w:adjustRightInd w:val="0"/>
        <w:spacing w:after="0" w:line="360" w:lineRule="auto"/>
        <w:jc w:val="center"/>
        <w:rPr>
          <w:rFonts w:ascii="Arial" w:eastAsiaTheme="minorHAnsi" w:hAnsi="Arial" w:cs="Arial"/>
          <w:b/>
          <w:sz w:val="24"/>
          <w:szCs w:val="24"/>
          <w:lang w:eastAsia="en-US"/>
        </w:rPr>
      </w:pPr>
    </w:p>
    <w:p w:rsidR="00AC1503" w:rsidRDefault="00AC1503" w:rsidP="00B3214F">
      <w:pPr>
        <w:autoSpaceDE w:val="0"/>
        <w:autoSpaceDN w:val="0"/>
        <w:adjustRightInd w:val="0"/>
        <w:spacing w:after="0" w:line="360" w:lineRule="auto"/>
        <w:jc w:val="center"/>
        <w:rPr>
          <w:rFonts w:ascii="Arial" w:eastAsiaTheme="minorHAnsi" w:hAnsi="Arial" w:cs="Arial"/>
          <w:b/>
          <w:sz w:val="24"/>
          <w:szCs w:val="24"/>
          <w:lang w:eastAsia="en-US"/>
        </w:rPr>
      </w:pPr>
    </w:p>
    <w:p w:rsidR="0027458E" w:rsidRDefault="0027458E" w:rsidP="00B3214F">
      <w:pPr>
        <w:autoSpaceDE w:val="0"/>
        <w:autoSpaceDN w:val="0"/>
        <w:adjustRightInd w:val="0"/>
        <w:spacing w:after="0" w:line="360" w:lineRule="auto"/>
        <w:jc w:val="center"/>
        <w:rPr>
          <w:rFonts w:ascii="Arial" w:eastAsiaTheme="minorHAnsi" w:hAnsi="Arial" w:cs="Arial"/>
          <w:b/>
          <w:sz w:val="24"/>
          <w:szCs w:val="24"/>
          <w:lang w:eastAsia="en-US"/>
        </w:rPr>
      </w:pPr>
    </w:p>
    <w:p w:rsidR="00037742" w:rsidRPr="00037742" w:rsidRDefault="00037742" w:rsidP="003967D1">
      <w:pPr>
        <w:autoSpaceDE w:val="0"/>
        <w:autoSpaceDN w:val="0"/>
        <w:adjustRightInd w:val="0"/>
        <w:spacing w:after="0" w:line="480" w:lineRule="auto"/>
        <w:jc w:val="center"/>
        <w:rPr>
          <w:rFonts w:ascii="Arial" w:eastAsiaTheme="minorHAnsi" w:hAnsi="Arial" w:cs="Arial"/>
          <w:sz w:val="24"/>
          <w:szCs w:val="24"/>
          <w:lang w:eastAsia="en-US"/>
        </w:rPr>
      </w:pPr>
      <w:r w:rsidRPr="00037742">
        <w:rPr>
          <w:rFonts w:ascii="Arial" w:eastAsiaTheme="minorHAnsi" w:hAnsi="Arial" w:cs="Arial"/>
          <w:b/>
          <w:sz w:val="24"/>
          <w:szCs w:val="24"/>
          <w:lang w:eastAsia="en-US"/>
        </w:rPr>
        <w:lastRenderedPageBreak/>
        <w:t>DISTRIBUCIONES CONTINUAS</w:t>
      </w:r>
    </w:p>
    <w:p w:rsidR="00037742" w:rsidRDefault="00037742" w:rsidP="003967D1">
      <w:pPr>
        <w:autoSpaceDE w:val="0"/>
        <w:autoSpaceDN w:val="0"/>
        <w:adjustRightInd w:val="0"/>
        <w:spacing w:after="0"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Son aquellas donde las variables en estudio pueden asumir cualquier valor dentro de determinados límites.</w:t>
      </w:r>
    </w:p>
    <w:p w:rsidR="00B3214F" w:rsidRPr="00037742" w:rsidRDefault="00B3214F" w:rsidP="003967D1">
      <w:pPr>
        <w:autoSpaceDE w:val="0"/>
        <w:autoSpaceDN w:val="0"/>
        <w:adjustRightInd w:val="0"/>
        <w:spacing w:after="0" w:line="480" w:lineRule="auto"/>
        <w:jc w:val="both"/>
        <w:rPr>
          <w:rFonts w:ascii="Arial" w:eastAsiaTheme="minorHAnsi" w:hAnsi="Arial" w:cs="Arial"/>
          <w:sz w:val="24"/>
          <w:szCs w:val="24"/>
          <w:lang w:eastAsia="en-US"/>
        </w:rPr>
      </w:pPr>
    </w:p>
    <w:p w:rsidR="00037742" w:rsidRPr="00150049" w:rsidRDefault="00B3214F" w:rsidP="00037742">
      <w:pPr>
        <w:autoSpaceDE w:val="0"/>
        <w:autoSpaceDN w:val="0"/>
        <w:adjustRightInd w:val="0"/>
        <w:spacing w:after="0" w:line="360" w:lineRule="auto"/>
        <w:jc w:val="both"/>
        <w:rPr>
          <w:rFonts w:ascii="Arial" w:eastAsiaTheme="minorHAnsi" w:hAnsi="Arial" w:cs="Arial"/>
          <w:b/>
          <w:sz w:val="24"/>
          <w:szCs w:val="24"/>
          <w:lang w:eastAsia="en-US"/>
        </w:rPr>
      </w:pPr>
      <w:r w:rsidRPr="00150049">
        <w:rPr>
          <w:rFonts w:ascii="Arial" w:eastAsiaTheme="minorHAnsi" w:hAnsi="Arial" w:cs="Arial"/>
          <w:b/>
          <w:sz w:val="24"/>
          <w:szCs w:val="24"/>
          <w:lang w:eastAsia="en-US"/>
        </w:rPr>
        <w:t xml:space="preserve">DISTRIBUCIÓN </w:t>
      </w:r>
      <w:r w:rsidR="00037742" w:rsidRPr="00150049">
        <w:rPr>
          <w:rFonts w:ascii="Arial" w:eastAsiaTheme="minorHAnsi" w:hAnsi="Arial" w:cs="Arial"/>
          <w:b/>
          <w:sz w:val="24"/>
          <w:szCs w:val="24"/>
          <w:lang w:eastAsia="en-US"/>
        </w:rPr>
        <w:t>UNIFORME</w:t>
      </w:r>
    </w:p>
    <w:p w:rsidR="00150049" w:rsidRPr="001F1CEB" w:rsidRDefault="00564007" w:rsidP="001F1CEB">
      <w:pPr>
        <w:pStyle w:val="NormalWeb"/>
        <w:spacing w:line="360" w:lineRule="auto"/>
        <w:jc w:val="both"/>
        <w:rPr>
          <w:rFonts w:ascii="Arial" w:hAnsi="Arial" w:cs="Arial"/>
        </w:rPr>
      </w:pPr>
      <w:r>
        <w:rPr>
          <w:rFonts w:ascii="Arial" w:hAnsi="Arial" w:cs="Arial"/>
        </w:rPr>
        <w:t>E</w:t>
      </w:r>
      <w:r w:rsidR="00150049" w:rsidRPr="001F1CEB">
        <w:rPr>
          <w:rFonts w:ascii="Arial" w:hAnsi="Arial" w:cs="Arial"/>
        </w:rPr>
        <w:t>s aquella que puede tomar cualquier valor dentro de un intervalo, todos e</w:t>
      </w:r>
      <w:r w:rsidR="00AC1503">
        <w:rPr>
          <w:rFonts w:ascii="Arial" w:hAnsi="Arial" w:cs="Arial"/>
        </w:rPr>
        <w:t>llos con la misma probabilidad.</w:t>
      </w:r>
    </w:p>
    <w:p w:rsidR="00150049" w:rsidRPr="001F1CEB" w:rsidRDefault="00150049" w:rsidP="001F1CEB">
      <w:pPr>
        <w:pStyle w:val="NormalWeb"/>
        <w:spacing w:line="360" w:lineRule="auto"/>
        <w:jc w:val="both"/>
        <w:rPr>
          <w:rFonts w:ascii="Arial" w:hAnsi="Arial" w:cs="Arial"/>
        </w:rPr>
      </w:pPr>
      <w:r w:rsidRPr="001F1CEB">
        <w:rPr>
          <w:rFonts w:ascii="Arial" w:hAnsi="Arial" w:cs="Arial"/>
        </w:rPr>
        <w:t xml:space="preserve">Es una </w:t>
      </w:r>
      <w:r w:rsidRPr="001F1CEB">
        <w:rPr>
          <w:rFonts w:ascii="Arial" w:hAnsi="Arial" w:cs="Arial"/>
          <w:bCs/>
        </w:rPr>
        <w:t xml:space="preserve">distribución continua </w:t>
      </w:r>
      <w:r w:rsidRPr="001F1CEB">
        <w:rPr>
          <w:rFonts w:ascii="Arial" w:hAnsi="Arial" w:cs="Arial"/>
        </w:rPr>
        <w:t>porque puede tomar cualquier valor y no únicamente un n</w:t>
      </w:r>
      <w:r w:rsidR="00564007">
        <w:rPr>
          <w:rFonts w:ascii="Arial" w:hAnsi="Arial" w:cs="Arial"/>
        </w:rPr>
        <w:t>úmero determinado.</w:t>
      </w:r>
      <w:r w:rsidRPr="001F1CEB">
        <w:rPr>
          <w:rFonts w:ascii="Arial" w:hAnsi="Arial" w:cs="Arial"/>
        </w:rPr>
        <w:t> </w:t>
      </w:r>
    </w:p>
    <w:p w:rsidR="00150049" w:rsidRDefault="00150049" w:rsidP="00005078">
      <w:pPr>
        <w:pStyle w:val="NormalWeb"/>
        <w:spacing w:line="360" w:lineRule="auto"/>
        <w:jc w:val="both"/>
        <w:rPr>
          <w:rFonts w:ascii="Arial" w:hAnsi="Arial" w:cs="Arial"/>
        </w:rPr>
      </w:pPr>
      <w:r w:rsidRPr="001F1CEB">
        <w:rPr>
          <w:rFonts w:ascii="Arial" w:hAnsi="Arial" w:cs="Arial"/>
          <w:bCs/>
        </w:rPr>
        <w:t>Ejemplo</w:t>
      </w:r>
      <w:r w:rsidRPr="001F1CEB">
        <w:rPr>
          <w:rFonts w:ascii="Arial" w:hAnsi="Arial" w:cs="Arial"/>
        </w:rPr>
        <w:t>: el precio medio del litro de gasolina durante el próximo año se estima que p</w:t>
      </w:r>
      <w:r w:rsidR="00564007">
        <w:rPr>
          <w:rFonts w:ascii="Arial" w:hAnsi="Arial" w:cs="Arial"/>
        </w:rPr>
        <w:t>uede oscilar entre $14.00 y $16.00; p</w:t>
      </w:r>
      <w:r w:rsidRPr="001F1CEB">
        <w:rPr>
          <w:rFonts w:ascii="Arial" w:hAnsi="Arial" w:cs="Arial"/>
        </w:rPr>
        <w:t xml:space="preserve">odría ser, por tanto, de </w:t>
      </w:r>
      <w:r w:rsidR="00564007">
        <w:rPr>
          <w:rFonts w:ascii="Arial" w:hAnsi="Arial" w:cs="Arial"/>
        </w:rPr>
        <w:t>$</w:t>
      </w:r>
      <w:r w:rsidRPr="001F1CEB">
        <w:rPr>
          <w:rFonts w:ascii="Arial" w:hAnsi="Arial" w:cs="Arial"/>
        </w:rPr>
        <w:t>14</w:t>
      </w:r>
      <w:r w:rsidR="00564007">
        <w:rPr>
          <w:rFonts w:ascii="Arial" w:hAnsi="Arial" w:cs="Arial"/>
        </w:rPr>
        <w:t xml:space="preserve">.3 o de $14.4, o de $14.5, </w:t>
      </w:r>
      <w:r w:rsidR="00EC0E8F">
        <w:rPr>
          <w:rFonts w:ascii="Arial" w:hAnsi="Arial" w:cs="Arial"/>
        </w:rPr>
        <w:t>o</w:t>
      </w:r>
      <w:r w:rsidR="00564007">
        <w:rPr>
          <w:rFonts w:ascii="Arial" w:hAnsi="Arial" w:cs="Arial"/>
        </w:rPr>
        <w:t xml:space="preserve"> de $14.55</w:t>
      </w:r>
      <w:r w:rsidRPr="001F1CEB">
        <w:rPr>
          <w:rFonts w:ascii="Arial" w:hAnsi="Arial" w:cs="Arial"/>
        </w:rPr>
        <w:t>, etc. Hay infinitas posibilidades, todas ellas con la misma probabilidad.</w:t>
      </w:r>
    </w:p>
    <w:p w:rsidR="00564007" w:rsidRDefault="00564007" w:rsidP="00005078">
      <w:pPr>
        <w:pStyle w:val="NormalWeb"/>
        <w:spacing w:line="360" w:lineRule="auto"/>
        <w:jc w:val="both"/>
        <w:rPr>
          <w:rFonts w:ascii="Arial" w:hAnsi="Arial" w:cs="Arial"/>
        </w:rPr>
      </w:pPr>
      <w:r>
        <w:rPr>
          <w:rFonts w:ascii="Arial" w:hAnsi="Arial" w:cs="Arial"/>
        </w:rPr>
        <w:t>Y su función de densidad</w:t>
      </w:r>
      <w:r w:rsidR="00150049" w:rsidRPr="001F1CEB">
        <w:rPr>
          <w:rFonts w:ascii="Arial" w:hAnsi="Arial" w:cs="Arial"/>
        </w:rPr>
        <w:t xml:space="preserve"> nos permite conocer la probabilidad que tiene </w:t>
      </w:r>
      <w:r>
        <w:rPr>
          <w:rFonts w:ascii="Arial" w:hAnsi="Arial" w:cs="Arial"/>
        </w:rPr>
        <w:t xml:space="preserve">cada punto del intervalo, quedando </w:t>
      </w:r>
      <w:r w:rsidR="00150049" w:rsidRPr="001F1CEB">
        <w:rPr>
          <w:rFonts w:ascii="Arial" w:hAnsi="Arial" w:cs="Arial"/>
        </w:rPr>
        <w:t>definida por</w:t>
      </w:r>
    </w:p>
    <w:p w:rsidR="00150049" w:rsidRPr="001F1CEB" w:rsidRDefault="00564007" w:rsidP="00005078">
      <w:pPr>
        <w:pStyle w:val="NormalWeb"/>
        <w:spacing w:line="360" w:lineRule="auto"/>
        <w:jc w:val="both"/>
        <w:rPr>
          <w:rFonts w:ascii="Arial" w:hAnsi="Arial" w:cs="Arial"/>
        </w:rPr>
      </w:pPr>
      <m:oMathPara>
        <m:oMath>
          <m:r>
            <w:rPr>
              <w:rFonts w:ascii="Cambria Math" w:hAnsi="Cambria Math" w:cs="Arial"/>
            </w:rPr>
            <m:t>f</m:t>
          </m:r>
          <m:d>
            <m:dPr>
              <m:ctrlPr>
                <w:rPr>
                  <w:rFonts w:ascii="Cambria Math" w:hAnsi="Cambria Math" w:cs="Arial"/>
                  <w:i/>
                </w:rPr>
              </m:ctrlPr>
            </m:dPr>
            <m:e>
              <m:r>
                <w:rPr>
                  <w:rFonts w:ascii="Cambria Math" w:hAnsi="Cambria Math" w:cs="Arial"/>
                </w:rPr>
                <m:t>x</m:t>
              </m:r>
            </m:e>
          </m:d>
          <m:r>
            <w:rPr>
              <w:rFonts w:ascii="Cambria Math" w:hAnsi="Cambria Math" w:cs="Arial"/>
            </w:rPr>
            <m:t>=</m:t>
          </m:r>
          <m:f>
            <m:fPr>
              <m:ctrlPr>
                <w:rPr>
                  <w:rFonts w:ascii="Cambria Math" w:hAnsi="Cambria Math" w:cs="Arial"/>
                  <w:i/>
                </w:rPr>
              </m:ctrlPr>
            </m:fPr>
            <m:num>
              <m:r>
                <w:rPr>
                  <w:rFonts w:ascii="Cambria Math" w:hAnsi="Cambria Math" w:cs="Arial"/>
                </w:rPr>
                <m:t>1</m:t>
              </m:r>
            </m:num>
            <m:den>
              <m:r>
                <w:rPr>
                  <w:rFonts w:ascii="Cambria Math" w:hAnsi="Cambria Math" w:cs="Arial"/>
                </w:rPr>
                <m:t>b-a</m:t>
              </m:r>
            </m:den>
          </m:f>
        </m:oMath>
      </m:oMathPara>
    </w:p>
    <w:p w:rsidR="00150049" w:rsidRPr="001F1CEB" w:rsidRDefault="00150049" w:rsidP="00A86D94">
      <w:pPr>
        <w:pStyle w:val="NormalWeb"/>
        <w:spacing w:before="0" w:beforeAutospacing="0" w:after="0" w:afterAutospacing="0" w:line="360" w:lineRule="auto"/>
        <w:jc w:val="both"/>
        <w:rPr>
          <w:rFonts w:ascii="Arial" w:hAnsi="Arial" w:cs="Arial"/>
        </w:rPr>
      </w:pPr>
      <w:r w:rsidRPr="001F1CEB">
        <w:rPr>
          <w:rFonts w:ascii="Arial" w:hAnsi="Arial" w:cs="Arial"/>
        </w:rPr>
        <w:t>Donde:</w:t>
      </w:r>
    </w:p>
    <w:p w:rsidR="00150049" w:rsidRPr="001F1CEB" w:rsidRDefault="00150049" w:rsidP="00A86D94">
      <w:pPr>
        <w:pStyle w:val="NormalWeb"/>
        <w:spacing w:before="0" w:beforeAutospacing="0" w:after="0" w:afterAutospacing="0" w:line="360" w:lineRule="auto"/>
        <w:jc w:val="both"/>
        <w:rPr>
          <w:rFonts w:ascii="Arial" w:hAnsi="Arial" w:cs="Arial"/>
        </w:rPr>
      </w:pPr>
      <w:r w:rsidRPr="001F1CEB">
        <w:rPr>
          <w:rFonts w:ascii="Arial" w:hAnsi="Arial" w:cs="Arial"/>
          <w:bCs/>
        </w:rPr>
        <w:t>b</w:t>
      </w:r>
      <w:r w:rsidRPr="001F1CEB">
        <w:rPr>
          <w:rFonts w:ascii="Arial" w:hAnsi="Arial" w:cs="Arial"/>
        </w:rPr>
        <w:t xml:space="preserve"> es el extremo su</w:t>
      </w:r>
      <w:r w:rsidR="00564007">
        <w:rPr>
          <w:rFonts w:ascii="Arial" w:hAnsi="Arial" w:cs="Arial"/>
        </w:rPr>
        <w:t>perior $16.00</w:t>
      </w:r>
    </w:p>
    <w:p w:rsidR="00150049" w:rsidRPr="001F1CEB" w:rsidRDefault="00150049" w:rsidP="00A86D94">
      <w:pPr>
        <w:pStyle w:val="NormalWeb"/>
        <w:spacing w:before="0" w:beforeAutospacing="0" w:after="0" w:afterAutospacing="0" w:line="360" w:lineRule="auto"/>
        <w:jc w:val="both"/>
        <w:rPr>
          <w:rFonts w:ascii="Arial" w:hAnsi="Arial" w:cs="Arial"/>
        </w:rPr>
      </w:pPr>
      <w:r w:rsidRPr="001F1CEB">
        <w:rPr>
          <w:rFonts w:ascii="Arial" w:hAnsi="Arial" w:cs="Arial"/>
          <w:bCs/>
        </w:rPr>
        <w:t>a</w:t>
      </w:r>
      <w:r w:rsidR="00E96B8E">
        <w:rPr>
          <w:rFonts w:ascii="Arial" w:hAnsi="Arial" w:cs="Arial"/>
        </w:rPr>
        <w:t xml:space="preserve"> </w:t>
      </w:r>
      <w:r w:rsidRPr="001F1CEB">
        <w:rPr>
          <w:rFonts w:ascii="Arial" w:hAnsi="Arial" w:cs="Arial"/>
        </w:rPr>
        <w:t xml:space="preserve">es el extremo </w:t>
      </w:r>
      <w:r w:rsidR="00EC0E8F" w:rsidRPr="001F1CEB">
        <w:rPr>
          <w:rFonts w:ascii="Arial" w:hAnsi="Arial" w:cs="Arial"/>
        </w:rPr>
        <w:t>inf</w:t>
      </w:r>
      <w:r w:rsidR="00EC0E8F">
        <w:rPr>
          <w:rFonts w:ascii="Arial" w:hAnsi="Arial" w:cs="Arial"/>
        </w:rPr>
        <w:t>erior $</w:t>
      </w:r>
      <w:r w:rsidR="00564007">
        <w:rPr>
          <w:rFonts w:ascii="Arial" w:hAnsi="Arial" w:cs="Arial"/>
        </w:rPr>
        <w:t>14.00</w:t>
      </w:r>
    </w:p>
    <w:p w:rsidR="00150049" w:rsidRPr="001F1CEB" w:rsidRDefault="00150049" w:rsidP="00A86D94">
      <w:pPr>
        <w:pStyle w:val="NormalWeb"/>
        <w:spacing w:before="0" w:beforeAutospacing="0" w:after="0" w:afterAutospacing="0" w:line="360" w:lineRule="auto"/>
        <w:jc w:val="both"/>
        <w:rPr>
          <w:rFonts w:ascii="Arial" w:hAnsi="Arial" w:cs="Arial"/>
        </w:rPr>
      </w:pPr>
      <w:r w:rsidRPr="001F1CEB">
        <w:rPr>
          <w:rFonts w:ascii="Arial" w:hAnsi="Arial" w:cs="Arial"/>
        </w:rPr>
        <w:t xml:space="preserve">Por lo tanto, la función de distribución del </w:t>
      </w:r>
      <w:r w:rsidRPr="001F1CEB">
        <w:rPr>
          <w:rFonts w:ascii="Arial" w:hAnsi="Arial" w:cs="Arial"/>
          <w:bCs/>
        </w:rPr>
        <w:t>ejemplo</w:t>
      </w:r>
      <w:r w:rsidRPr="001F1CEB">
        <w:rPr>
          <w:rFonts w:ascii="Arial" w:hAnsi="Arial" w:cs="Arial"/>
        </w:rPr>
        <w:t xml:space="preserve"> sería:</w:t>
      </w:r>
      <m:oMath>
        <m:r>
          <w:rPr>
            <w:rFonts w:ascii="Cambria Math" w:hAnsi="Cambria Math" w:cs="Arial"/>
          </w:rPr>
          <m:t xml:space="preserve"> f</m:t>
        </m:r>
        <m:d>
          <m:dPr>
            <m:ctrlPr>
              <w:rPr>
                <w:rFonts w:ascii="Cambria Math" w:hAnsi="Cambria Math" w:cs="Arial"/>
                <w:i/>
              </w:rPr>
            </m:ctrlPr>
          </m:dPr>
          <m:e>
            <m:r>
              <w:rPr>
                <w:rFonts w:ascii="Cambria Math" w:hAnsi="Cambria Math" w:cs="Arial"/>
              </w:rPr>
              <m:t>x</m:t>
            </m:r>
          </m:e>
        </m:d>
        <m:r>
          <w:rPr>
            <w:rFonts w:ascii="Cambria Math" w:hAnsi="Cambria Math" w:cs="Arial"/>
          </w:rPr>
          <m:t>=</m:t>
        </m:r>
        <m:f>
          <m:fPr>
            <m:ctrlPr>
              <w:rPr>
                <w:rFonts w:ascii="Cambria Math" w:hAnsi="Cambria Math" w:cs="Arial"/>
                <w:i/>
              </w:rPr>
            </m:ctrlPr>
          </m:fPr>
          <m:num>
            <m:r>
              <w:rPr>
                <w:rFonts w:ascii="Cambria Math" w:hAnsi="Cambria Math" w:cs="Arial"/>
              </w:rPr>
              <m:t>1</m:t>
            </m:r>
          </m:num>
          <m:den>
            <m:r>
              <w:rPr>
                <w:rFonts w:ascii="Cambria Math" w:hAnsi="Cambria Math" w:cs="Arial"/>
              </w:rPr>
              <m:t>16-14</m:t>
            </m:r>
          </m:den>
        </m:f>
        <m:r>
          <w:rPr>
            <w:rFonts w:ascii="Cambria Math" w:hAnsi="Cambria Math" w:cs="Arial"/>
          </w:rPr>
          <m:t>=</m:t>
        </m:r>
      </m:oMath>
      <w:r w:rsidR="00564007">
        <w:rPr>
          <w:rFonts w:ascii="Arial" w:hAnsi="Arial" w:cs="Arial"/>
        </w:rPr>
        <w:t>0.</w:t>
      </w:r>
      <w:r w:rsidR="00241172">
        <w:rPr>
          <w:rFonts w:ascii="Arial" w:hAnsi="Arial" w:cs="Arial"/>
        </w:rPr>
        <w:t>5</w:t>
      </w:r>
    </w:p>
    <w:p w:rsidR="00150049" w:rsidRPr="001F1CEB" w:rsidRDefault="00150049" w:rsidP="00A86D94">
      <w:pPr>
        <w:pStyle w:val="NormalWeb"/>
        <w:spacing w:before="0" w:beforeAutospacing="0" w:after="0" w:afterAutospacing="0" w:line="360" w:lineRule="auto"/>
        <w:jc w:val="both"/>
        <w:rPr>
          <w:rFonts w:ascii="Arial" w:hAnsi="Arial" w:cs="Arial"/>
        </w:rPr>
      </w:pPr>
      <w:r w:rsidRPr="001F1CEB">
        <w:rPr>
          <w:rFonts w:ascii="Arial" w:hAnsi="Arial" w:cs="Arial"/>
        </w:rPr>
        <w:t>Es decir, que el valor final</w:t>
      </w:r>
      <w:r w:rsidR="00E96B8E">
        <w:rPr>
          <w:rFonts w:ascii="Arial" w:hAnsi="Arial" w:cs="Arial"/>
        </w:rPr>
        <w:t>,</w:t>
      </w:r>
      <w:r w:rsidR="00564007">
        <w:rPr>
          <w:rFonts w:ascii="Arial" w:hAnsi="Arial" w:cs="Arial"/>
        </w:rPr>
        <w:t xml:space="preserve"> tiene un 5% de probabilidad.</w:t>
      </w:r>
      <w:r w:rsidRPr="001F1CEB">
        <w:rPr>
          <w:rFonts w:ascii="Arial" w:hAnsi="Arial" w:cs="Arial"/>
        </w:rPr>
        <w:t> </w:t>
      </w:r>
    </w:p>
    <w:p w:rsidR="00A86D94" w:rsidRDefault="00A86D94" w:rsidP="00A86D94">
      <w:pPr>
        <w:pStyle w:val="NormalWeb"/>
        <w:spacing w:line="360" w:lineRule="auto"/>
        <w:jc w:val="both"/>
        <w:rPr>
          <w:rFonts w:ascii="Arial" w:hAnsi="Arial" w:cs="Arial"/>
        </w:rPr>
      </w:pPr>
    </w:p>
    <w:p w:rsidR="00150049" w:rsidRPr="001F1CEB" w:rsidRDefault="00150049" w:rsidP="00A86D94">
      <w:pPr>
        <w:pStyle w:val="NormalWeb"/>
        <w:spacing w:line="360" w:lineRule="auto"/>
        <w:jc w:val="both"/>
        <w:rPr>
          <w:rFonts w:ascii="Arial" w:hAnsi="Arial" w:cs="Arial"/>
        </w:rPr>
      </w:pPr>
      <w:r w:rsidRPr="001F1CEB">
        <w:rPr>
          <w:rFonts w:ascii="Arial" w:hAnsi="Arial" w:cs="Arial"/>
        </w:rPr>
        <w:lastRenderedPageBreak/>
        <w:t>El valor medio de esta distribución se calcula:</w:t>
      </w:r>
    </w:p>
    <w:p w:rsidR="00150049" w:rsidRPr="001F1CEB" w:rsidRDefault="00150049" w:rsidP="00005078">
      <w:pPr>
        <w:pStyle w:val="NormalWeb"/>
        <w:spacing w:line="360" w:lineRule="auto"/>
        <w:jc w:val="center"/>
        <w:rPr>
          <w:rFonts w:ascii="Arial" w:hAnsi="Arial" w:cs="Arial"/>
        </w:rPr>
      </w:pPr>
      <w:r w:rsidRPr="001F1CEB">
        <w:rPr>
          <w:rFonts w:ascii="Arial" w:hAnsi="Arial" w:cs="Arial"/>
          <w:noProof/>
        </w:rPr>
        <w:drawing>
          <wp:inline distT="0" distB="0" distL="0" distR="0" wp14:anchorId="5A230DF0" wp14:editId="0DDAA035">
            <wp:extent cx="1171575" cy="381000"/>
            <wp:effectExtent l="0" t="0" r="9525" b="0"/>
            <wp:docPr id="17" name="Imagen 17" descr="Estadis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tadistica"/>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71575" cy="381000"/>
                    </a:xfrm>
                    <a:prstGeom prst="rect">
                      <a:avLst/>
                    </a:prstGeom>
                    <a:noFill/>
                    <a:ln>
                      <a:noFill/>
                    </a:ln>
                  </pic:spPr>
                </pic:pic>
              </a:graphicData>
            </a:graphic>
          </wp:inline>
        </w:drawing>
      </w:r>
    </w:p>
    <w:p w:rsidR="00B3214F" w:rsidRPr="00005078" w:rsidRDefault="00150049" w:rsidP="00005078">
      <w:pPr>
        <w:pStyle w:val="NormalWeb"/>
        <w:spacing w:line="360" w:lineRule="auto"/>
        <w:jc w:val="both"/>
        <w:rPr>
          <w:rFonts w:ascii="Arial" w:hAnsi="Arial" w:cs="Arial"/>
        </w:rPr>
      </w:pPr>
      <w:r w:rsidRPr="001F1CEB">
        <w:rPr>
          <w:rFonts w:ascii="Arial" w:hAnsi="Arial" w:cs="Arial"/>
        </w:rPr>
        <w:t> Por lo tanto, el precio medio esperado de la gasoli</w:t>
      </w:r>
      <w:r w:rsidR="00564007">
        <w:rPr>
          <w:rFonts w:ascii="Arial" w:hAnsi="Arial" w:cs="Arial"/>
        </w:rPr>
        <w:t xml:space="preserve">na para el próximo año es de $15 </w:t>
      </w:r>
    </w:p>
    <w:p w:rsidR="00A86D94" w:rsidRDefault="00A86D94" w:rsidP="00037742">
      <w:pPr>
        <w:autoSpaceDE w:val="0"/>
        <w:autoSpaceDN w:val="0"/>
        <w:adjustRightInd w:val="0"/>
        <w:spacing w:after="0" w:line="360" w:lineRule="auto"/>
        <w:rPr>
          <w:rFonts w:ascii="Arial" w:eastAsiaTheme="minorHAnsi" w:hAnsi="Arial" w:cs="Arial"/>
          <w:b/>
          <w:sz w:val="24"/>
          <w:szCs w:val="24"/>
          <w:lang w:eastAsia="en-US"/>
        </w:rPr>
      </w:pPr>
    </w:p>
    <w:p w:rsidR="00037742" w:rsidRDefault="00B3214F" w:rsidP="00037742">
      <w:pPr>
        <w:autoSpaceDE w:val="0"/>
        <w:autoSpaceDN w:val="0"/>
        <w:adjustRightInd w:val="0"/>
        <w:spacing w:after="0" w:line="360" w:lineRule="auto"/>
        <w:rPr>
          <w:rFonts w:ascii="Arial" w:eastAsiaTheme="minorHAnsi" w:hAnsi="Arial" w:cs="Arial"/>
          <w:b/>
          <w:sz w:val="24"/>
          <w:szCs w:val="24"/>
          <w:lang w:eastAsia="en-US"/>
        </w:rPr>
      </w:pPr>
      <w:r w:rsidRPr="00005078">
        <w:rPr>
          <w:rFonts w:ascii="Arial" w:eastAsiaTheme="minorHAnsi" w:hAnsi="Arial" w:cs="Arial"/>
          <w:b/>
          <w:sz w:val="24"/>
          <w:szCs w:val="24"/>
          <w:lang w:eastAsia="en-US"/>
        </w:rPr>
        <w:t xml:space="preserve">DISTRIBUCION </w:t>
      </w:r>
      <w:r w:rsidR="00037742" w:rsidRPr="00005078">
        <w:rPr>
          <w:rFonts w:ascii="Arial" w:eastAsiaTheme="minorHAnsi" w:hAnsi="Arial" w:cs="Arial"/>
          <w:b/>
          <w:sz w:val="24"/>
          <w:szCs w:val="24"/>
          <w:lang w:eastAsia="en-US"/>
        </w:rPr>
        <w:t>EXPONENCIAL</w:t>
      </w:r>
    </w:p>
    <w:p w:rsidR="00CE609B" w:rsidRDefault="00CE609B" w:rsidP="000E57DF">
      <w:pPr>
        <w:spacing w:before="100" w:beforeAutospacing="1" w:after="100" w:afterAutospacing="1" w:line="360" w:lineRule="auto"/>
        <w:jc w:val="both"/>
        <w:rPr>
          <w:rFonts w:ascii="Arial" w:eastAsia="Times New Roman" w:hAnsi="Arial" w:cs="Arial"/>
          <w:bCs/>
          <w:sz w:val="24"/>
          <w:szCs w:val="24"/>
          <w:lang w:val="es-ES_tradnl"/>
        </w:rPr>
      </w:pPr>
      <w:r>
        <w:rPr>
          <w:rFonts w:ascii="Arial" w:eastAsiaTheme="minorHAnsi" w:hAnsi="Arial" w:cs="Arial"/>
          <w:sz w:val="24"/>
          <w:szCs w:val="24"/>
          <w:lang w:eastAsia="en-US"/>
        </w:rPr>
        <w:t xml:space="preserve">La distribución exponencial </w:t>
      </w:r>
      <w:r w:rsidRPr="00CE609B">
        <w:rPr>
          <w:rFonts w:ascii="Arial" w:eastAsia="Times New Roman" w:hAnsi="Arial" w:cs="Arial"/>
          <w:bCs/>
          <w:sz w:val="24"/>
          <w:szCs w:val="24"/>
          <w:lang w:val="es-ES_tradnl"/>
        </w:rPr>
        <w:t>es un caso especial de la distribución gamma, ambas tienen un gran número de aplicaciones.</w:t>
      </w:r>
    </w:p>
    <w:p w:rsidR="000E57DF" w:rsidRDefault="00CE609B" w:rsidP="000E57DF">
      <w:pPr>
        <w:spacing w:before="100" w:beforeAutospacing="1" w:after="100" w:afterAutospacing="1" w:line="360" w:lineRule="auto"/>
        <w:jc w:val="both"/>
        <w:rPr>
          <w:rFonts w:ascii="Arial" w:eastAsia="Times New Roman" w:hAnsi="Arial" w:cs="Arial"/>
          <w:bCs/>
          <w:sz w:val="24"/>
          <w:szCs w:val="24"/>
          <w:lang w:val="es-ES_tradnl"/>
        </w:rPr>
      </w:pPr>
      <w:r w:rsidRPr="00CE609B">
        <w:rPr>
          <w:rFonts w:ascii="Arial" w:eastAsia="Times New Roman" w:hAnsi="Arial" w:cs="Arial"/>
          <w:bCs/>
          <w:sz w:val="24"/>
          <w:szCs w:val="24"/>
          <w:lang w:val="es-ES_tradnl"/>
        </w:rPr>
        <w:t xml:space="preserve">Las distribuciones exponencial y gamma juegan un papel importante tanto en teoría de colas como en problemas de confiabilidad. El tiempo entre las llegadas en las instalaciones de servicio y el tiempo de falla de los componentes y sistemas eléctricos, frecuentemente involucran la distribución exponencial. </w:t>
      </w:r>
    </w:p>
    <w:p w:rsidR="000E57DF" w:rsidRDefault="00CE609B" w:rsidP="000E57DF">
      <w:pPr>
        <w:spacing w:before="100" w:beforeAutospacing="1" w:after="100" w:afterAutospacing="1" w:line="360" w:lineRule="auto"/>
        <w:jc w:val="both"/>
        <w:rPr>
          <w:rFonts w:ascii="Arial" w:eastAsia="Times New Roman" w:hAnsi="Arial" w:cs="Arial"/>
          <w:sz w:val="24"/>
          <w:szCs w:val="24"/>
        </w:rPr>
      </w:pPr>
      <w:r w:rsidRPr="00CE609B">
        <w:rPr>
          <w:rFonts w:ascii="Arial" w:eastAsia="Times New Roman" w:hAnsi="Arial" w:cs="Arial"/>
          <w:bCs/>
          <w:sz w:val="24"/>
          <w:szCs w:val="24"/>
          <w:lang w:val="es-ES_tradnl"/>
        </w:rPr>
        <w:t>La relación entre la gamma y la exponencial permite que la distribución gamma se utilice en tipos similares de problemas.</w:t>
      </w:r>
    </w:p>
    <w:p w:rsidR="00CE609B" w:rsidRPr="00CE609B" w:rsidRDefault="00CE609B" w:rsidP="000E57DF">
      <w:pPr>
        <w:spacing w:before="100" w:beforeAutospacing="1" w:after="100" w:afterAutospacing="1" w:line="360" w:lineRule="auto"/>
        <w:jc w:val="both"/>
        <w:rPr>
          <w:rFonts w:ascii="Arial" w:eastAsia="Times New Roman" w:hAnsi="Arial" w:cs="Arial"/>
          <w:sz w:val="24"/>
          <w:szCs w:val="24"/>
        </w:rPr>
      </w:pPr>
      <w:r w:rsidRPr="00CE609B">
        <w:rPr>
          <w:rFonts w:ascii="Arial" w:eastAsia="Times New Roman" w:hAnsi="Arial" w:cs="Arial"/>
          <w:bCs/>
          <w:sz w:val="24"/>
          <w:szCs w:val="24"/>
          <w:lang w:val="es-ES_tradnl"/>
        </w:rPr>
        <w:t xml:space="preserve">La variable aleatoria </w:t>
      </w:r>
      <w:r w:rsidRPr="00CE609B">
        <w:rPr>
          <w:rFonts w:ascii="Arial" w:eastAsia="Times New Roman" w:hAnsi="Arial" w:cs="Arial"/>
          <w:bCs/>
          <w:i/>
          <w:iCs/>
          <w:sz w:val="24"/>
          <w:szCs w:val="24"/>
          <w:lang w:val="es-ES_tradnl"/>
        </w:rPr>
        <w:t>x</w:t>
      </w:r>
      <w:r w:rsidRPr="00CE609B">
        <w:rPr>
          <w:rFonts w:ascii="Arial" w:eastAsia="Times New Roman" w:hAnsi="Arial" w:cs="Arial"/>
          <w:bCs/>
          <w:sz w:val="24"/>
          <w:szCs w:val="24"/>
          <w:lang w:val="es-ES_tradnl"/>
        </w:rPr>
        <w:t xml:space="preserve"> tiene una distribu</w:t>
      </w:r>
      <w:r w:rsidR="000E57DF">
        <w:rPr>
          <w:rFonts w:ascii="Arial" w:eastAsia="Times New Roman" w:hAnsi="Arial" w:cs="Arial"/>
          <w:bCs/>
          <w:sz w:val="24"/>
          <w:szCs w:val="24"/>
          <w:lang w:val="es-ES_tradnl"/>
        </w:rPr>
        <w:t>ción ex</w:t>
      </w:r>
      <w:r w:rsidR="00CA61A2">
        <w:rPr>
          <w:rFonts w:ascii="Arial" w:eastAsia="Times New Roman" w:hAnsi="Arial" w:cs="Arial"/>
          <w:bCs/>
          <w:sz w:val="24"/>
          <w:szCs w:val="24"/>
          <w:lang w:val="es-ES_tradnl"/>
        </w:rPr>
        <w:t xml:space="preserve">ponencial, con </w:t>
      </w:r>
      <w:r w:rsidR="00EC0E8F">
        <w:rPr>
          <w:rFonts w:ascii="Arial" w:eastAsia="Times New Roman" w:hAnsi="Arial" w:cs="Arial"/>
          <w:bCs/>
          <w:sz w:val="24"/>
          <w:szCs w:val="24"/>
          <w:lang w:val="es-ES_tradnl"/>
        </w:rPr>
        <w:t>parámetro</w:t>
      </w:r>
      <w:r w:rsidRPr="00CE609B">
        <w:rPr>
          <w:rFonts w:ascii="Arial" w:eastAsia="Times New Roman" w:hAnsi="Arial" w:cs="Arial"/>
          <w:bCs/>
          <w:sz w:val="24"/>
          <w:szCs w:val="24"/>
          <w:lang w:val="es-ES_tradnl"/>
        </w:rPr>
        <w:sym w:font="Symbol" w:char="F062"/>
      </w:r>
      <w:r w:rsidRPr="00CE609B">
        <w:rPr>
          <w:rFonts w:ascii="Arial" w:eastAsia="Times New Roman" w:hAnsi="Arial" w:cs="Arial"/>
          <w:bCs/>
          <w:sz w:val="24"/>
          <w:szCs w:val="24"/>
          <w:lang w:val="es-ES_tradnl"/>
        </w:rPr>
        <w:t>, si su función de densidad es:</w:t>
      </w:r>
    </w:p>
    <w:p w:rsidR="00CE609B" w:rsidRPr="00CE609B" w:rsidRDefault="00CE609B" w:rsidP="00CE609B">
      <w:pPr>
        <w:spacing w:before="100" w:beforeAutospacing="1" w:after="100" w:afterAutospacing="1" w:line="240" w:lineRule="auto"/>
        <w:ind w:left="360"/>
        <w:jc w:val="both"/>
        <w:rPr>
          <w:rFonts w:ascii="Arial" w:eastAsia="Times New Roman" w:hAnsi="Arial" w:cs="Arial"/>
          <w:sz w:val="24"/>
          <w:szCs w:val="24"/>
        </w:rPr>
      </w:pPr>
      <w:r w:rsidRPr="00CE609B">
        <w:rPr>
          <w:rFonts w:ascii="Arial" w:eastAsia="Times New Roman" w:hAnsi="Arial" w:cs="Arial"/>
          <w:bCs/>
          <w:sz w:val="24"/>
          <w:szCs w:val="24"/>
          <w:lang w:val="es-ES_tradnl"/>
        </w:rPr>
        <w:t xml:space="preserve">                           </w:t>
      </w:r>
      <w:r w:rsidRPr="00CE609B">
        <w:rPr>
          <w:rFonts w:ascii="Arial" w:eastAsia="Times New Roman" w:hAnsi="Arial" w:cs="Arial"/>
          <w:bCs/>
          <w:noProof/>
          <w:position w:val="-30"/>
          <w:sz w:val="24"/>
          <w:szCs w:val="24"/>
          <w:vertAlign w:val="subscript"/>
        </w:rPr>
        <w:drawing>
          <wp:inline distT="0" distB="0" distL="0" distR="0" wp14:anchorId="1D31FC1E" wp14:editId="0E3EAED1">
            <wp:extent cx="895350" cy="495300"/>
            <wp:effectExtent l="0" t="0" r="0" b="0"/>
            <wp:docPr id="2" name="Imagen 2" descr="http://www.itchihuahua.edu.mx/academic/industrial/sabaticorita/_private/03Distribucion%20Exponencial_archivo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tchihuahua.edu.mx/academic/industrial/sabaticorita/_private/03Distribucion%20Exponencial_archivos/image002.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95350" cy="495300"/>
                    </a:xfrm>
                    <a:prstGeom prst="rect">
                      <a:avLst/>
                    </a:prstGeom>
                    <a:noFill/>
                    <a:ln>
                      <a:noFill/>
                    </a:ln>
                  </pic:spPr>
                </pic:pic>
              </a:graphicData>
            </a:graphic>
          </wp:inline>
        </w:drawing>
      </w:r>
      <w:r w:rsidRPr="00CE609B">
        <w:rPr>
          <w:rFonts w:ascii="Arial" w:eastAsia="Times New Roman" w:hAnsi="Arial" w:cs="Arial"/>
          <w:bCs/>
          <w:sz w:val="24"/>
          <w:szCs w:val="24"/>
          <w:lang w:val="es-ES_tradnl"/>
        </w:rPr>
        <w:t xml:space="preserve">   , </w:t>
      </w:r>
      <w:r w:rsidRPr="00CE609B">
        <w:rPr>
          <w:rFonts w:ascii="Arial" w:eastAsia="Times New Roman" w:hAnsi="Arial" w:cs="Arial"/>
          <w:bCs/>
          <w:i/>
          <w:iCs/>
          <w:sz w:val="24"/>
          <w:szCs w:val="24"/>
          <w:lang w:val="es-ES_tradnl"/>
        </w:rPr>
        <w:t>x</w:t>
      </w:r>
      <w:r w:rsidRPr="00CE609B">
        <w:rPr>
          <w:rFonts w:ascii="Arial" w:eastAsia="Times New Roman" w:hAnsi="Arial" w:cs="Arial"/>
          <w:bCs/>
          <w:sz w:val="24"/>
          <w:szCs w:val="24"/>
          <w:lang w:val="es-ES_tradnl"/>
        </w:rPr>
        <w:t xml:space="preserve"> </w:t>
      </w:r>
      <w:r w:rsidRPr="00CE609B">
        <w:rPr>
          <w:rFonts w:ascii="Arial" w:eastAsia="Times New Roman" w:hAnsi="Arial" w:cs="Arial"/>
          <w:bCs/>
          <w:sz w:val="24"/>
          <w:szCs w:val="24"/>
          <w:lang w:val="es-ES_tradnl"/>
        </w:rPr>
        <w:sym w:font="Symbol" w:char="F03E"/>
      </w:r>
      <w:r w:rsidR="000E57DF">
        <w:rPr>
          <w:rFonts w:ascii="Arial" w:eastAsia="Times New Roman" w:hAnsi="Arial" w:cs="Arial"/>
          <w:bCs/>
          <w:sz w:val="24"/>
          <w:szCs w:val="24"/>
          <w:lang w:val="es-ES_tradnl"/>
        </w:rPr>
        <w:t xml:space="preserve"> 0      </w:t>
      </w:r>
      <w:r w:rsidRPr="00CE609B">
        <w:rPr>
          <w:rFonts w:ascii="Arial" w:eastAsia="Times New Roman" w:hAnsi="Arial" w:cs="Arial"/>
          <w:bCs/>
          <w:sz w:val="24"/>
          <w:szCs w:val="24"/>
          <w:lang w:val="es-ES_tradnl"/>
        </w:rPr>
        <w:t xml:space="preserve"> f(x) = 0   en cualquier otro caso</w:t>
      </w:r>
    </w:p>
    <w:p w:rsidR="00CE609B" w:rsidRPr="00CE609B" w:rsidRDefault="000E57DF" w:rsidP="000E57DF">
      <w:pPr>
        <w:spacing w:before="100" w:beforeAutospacing="1" w:after="100" w:afterAutospacing="1" w:line="240" w:lineRule="auto"/>
        <w:jc w:val="both"/>
        <w:rPr>
          <w:rFonts w:ascii="Arial" w:eastAsia="Times New Roman" w:hAnsi="Arial" w:cs="Arial"/>
          <w:sz w:val="24"/>
          <w:szCs w:val="24"/>
        </w:rPr>
      </w:pPr>
      <w:r>
        <w:rPr>
          <w:rFonts w:ascii="Arial" w:eastAsia="Times New Roman" w:hAnsi="Arial" w:cs="Arial"/>
          <w:bCs/>
          <w:sz w:val="24"/>
          <w:szCs w:val="24"/>
          <w:lang w:val="es-ES_tradnl"/>
        </w:rPr>
        <w:t>D</w:t>
      </w:r>
      <w:r w:rsidR="00CE609B" w:rsidRPr="00CE609B">
        <w:rPr>
          <w:rFonts w:ascii="Arial" w:eastAsia="Times New Roman" w:hAnsi="Arial" w:cs="Arial"/>
          <w:bCs/>
          <w:sz w:val="24"/>
          <w:szCs w:val="24"/>
          <w:lang w:val="es-ES_tradnl"/>
        </w:rPr>
        <w:t xml:space="preserve">onde </w:t>
      </w:r>
      <w:r w:rsidR="00CE609B" w:rsidRPr="00CE609B">
        <w:rPr>
          <w:rFonts w:ascii="Arial" w:eastAsia="Times New Roman" w:hAnsi="Arial" w:cs="Arial"/>
          <w:bCs/>
          <w:sz w:val="24"/>
          <w:szCs w:val="24"/>
          <w:lang w:val="es-ES_tradnl"/>
        </w:rPr>
        <w:sym w:font="Symbol" w:char="F062"/>
      </w:r>
      <w:r w:rsidR="00CE609B" w:rsidRPr="00CE609B">
        <w:rPr>
          <w:rFonts w:ascii="Arial" w:eastAsia="Times New Roman" w:hAnsi="Arial" w:cs="Arial"/>
          <w:bCs/>
          <w:sz w:val="24"/>
          <w:szCs w:val="24"/>
          <w:lang w:val="es-ES_tradnl"/>
        </w:rPr>
        <w:t xml:space="preserve"> </w:t>
      </w:r>
      <w:r w:rsidR="00CE609B" w:rsidRPr="00CE609B">
        <w:rPr>
          <w:rFonts w:ascii="Arial" w:eastAsia="Times New Roman" w:hAnsi="Arial" w:cs="Arial"/>
          <w:bCs/>
          <w:sz w:val="24"/>
          <w:szCs w:val="24"/>
          <w:lang w:val="es-ES_tradnl"/>
        </w:rPr>
        <w:sym w:font="Symbol" w:char="F03E"/>
      </w:r>
      <w:r w:rsidR="00CE609B" w:rsidRPr="00CE609B">
        <w:rPr>
          <w:rFonts w:ascii="Arial" w:eastAsia="Times New Roman" w:hAnsi="Arial" w:cs="Arial"/>
          <w:bCs/>
          <w:sz w:val="24"/>
          <w:szCs w:val="24"/>
          <w:lang w:val="es-ES_tradnl"/>
        </w:rPr>
        <w:t xml:space="preserve"> 0</w:t>
      </w:r>
    </w:p>
    <w:p w:rsidR="00CE609B" w:rsidRPr="00CE609B" w:rsidRDefault="000E57DF" w:rsidP="000E57DF">
      <w:pPr>
        <w:spacing w:before="100" w:beforeAutospacing="1" w:after="100" w:afterAutospacing="1" w:line="240" w:lineRule="auto"/>
        <w:jc w:val="both"/>
        <w:rPr>
          <w:rFonts w:ascii="Arial" w:eastAsia="Times New Roman" w:hAnsi="Arial" w:cs="Arial"/>
          <w:sz w:val="24"/>
          <w:szCs w:val="24"/>
        </w:rPr>
      </w:pPr>
      <w:r>
        <w:rPr>
          <w:rFonts w:ascii="Arial" w:eastAsia="Times New Roman" w:hAnsi="Arial" w:cs="Arial"/>
          <w:bCs/>
          <w:sz w:val="24"/>
          <w:szCs w:val="24"/>
          <w:lang w:val="es-ES_tradnl"/>
        </w:rPr>
        <w:t xml:space="preserve">La media: </w:t>
      </w:r>
      <w:r w:rsidR="00CE609B" w:rsidRPr="00CE609B">
        <w:rPr>
          <w:rFonts w:ascii="Times New Roman" w:eastAsia="Times New Roman" w:hAnsi="Times New Roman" w:cs="Times New Roman"/>
          <w:b/>
          <w:bCs/>
          <w:sz w:val="24"/>
          <w:szCs w:val="24"/>
          <w:lang w:val="es-ES_tradnl"/>
        </w:rPr>
        <w:t xml:space="preserve"> </w:t>
      </w:r>
      <w:r>
        <w:rPr>
          <w:rFonts w:ascii="Times New Roman" w:eastAsia="Times New Roman" w:hAnsi="Times New Roman" w:cs="Times New Roman"/>
          <w:b/>
          <w:bCs/>
          <w:sz w:val="24"/>
          <w:szCs w:val="24"/>
          <w:lang w:val="es-ES_tradnl"/>
        </w:rPr>
        <w:t xml:space="preserve">      </w:t>
      </w:r>
      <w:r w:rsidR="00CE609B" w:rsidRPr="00CE609B">
        <w:rPr>
          <w:rFonts w:ascii="Times New Roman" w:eastAsia="Times New Roman" w:hAnsi="Times New Roman" w:cs="Times New Roman"/>
          <w:b/>
          <w:bCs/>
          <w:sz w:val="24"/>
          <w:szCs w:val="24"/>
          <w:lang w:val="es-ES_tradnl"/>
        </w:rPr>
        <w:t xml:space="preserve"> </w:t>
      </w:r>
      <w:r w:rsidR="00CE609B" w:rsidRPr="00CE609B">
        <w:rPr>
          <w:rFonts w:ascii="Times New Roman" w:eastAsia="Times New Roman" w:hAnsi="Times New Roman" w:cs="Times New Roman"/>
          <w:b/>
          <w:bCs/>
          <w:sz w:val="24"/>
          <w:szCs w:val="24"/>
          <w:lang w:val="es-ES_tradnl"/>
        </w:rPr>
        <w:sym w:font="Symbol" w:char="F06D"/>
      </w:r>
      <w:r w:rsidR="00CE609B" w:rsidRPr="00CE609B">
        <w:rPr>
          <w:rFonts w:ascii="Times New Roman" w:eastAsia="Times New Roman" w:hAnsi="Times New Roman" w:cs="Times New Roman"/>
          <w:b/>
          <w:bCs/>
          <w:sz w:val="24"/>
          <w:szCs w:val="24"/>
          <w:lang w:val="es-ES_tradnl"/>
        </w:rPr>
        <w:t xml:space="preserve"> </w:t>
      </w:r>
      <w:r w:rsidR="00CE609B" w:rsidRPr="00CE609B">
        <w:rPr>
          <w:rFonts w:ascii="Times New Roman" w:eastAsia="Times New Roman" w:hAnsi="Times New Roman" w:cs="Times New Roman"/>
          <w:b/>
          <w:bCs/>
          <w:sz w:val="24"/>
          <w:szCs w:val="24"/>
          <w:lang w:val="es-ES_tradnl"/>
        </w:rPr>
        <w:sym w:font="Symbol" w:char="F03D"/>
      </w:r>
      <w:r w:rsidR="00CE609B" w:rsidRPr="00CE609B">
        <w:rPr>
          <w:rFonts w:ascii="Times New Roman" w:eastAsia="Times New Roman" w:hAnsi="Times New Roman" w:cs="Times New Roman"/>
          <w:b/>
          <w:bCs/>
          <w:sz w:val="24"/>
          <w:szCs w:val="24"/>
          <w:lang w:val="es-ES_tradnl"/>
        </w:rPr>
        <w:t xml:space="preserve"> </w:t>
      </w:r>
      <w:r w:rsidR="00CE609B" w:rsidRPr="00CE609B">
        <w:rPr>
          <w:rFonts w:ascii="Times New Roman" w:eastAsia="Times New Roman" w:hAnsi="Times New Roman" w:cs="Times New Roman"/>
          <w:b/>
          <w:bCs/>
          <w:sz w:val="24"/>
          <w:szCs w:val="24"/>
          <w:lang w:val="es-ES_tradnl"/>
        </w:rPr>
        <w:sym w:font="Symbol" w:char="F062"/>
      </w:r>
      <w:r>
        <w:rPr>
          <w:rFonts w:ascii="Times New Roman" w:eastAsia="Times New Roman" w:hAnsi="Times New Roman" w:cs="Times New Roman"/>
          <w:b/>
          <w:bCs/>
          <w:sz w:val="24"/>
          <w:szCs w:val="24"/>
          <w:lang w:val="es-ES_tradnl"/>
        </w:rPr>
        <w:t xml:space="preserve">             </w:t>
      </w:r>
      <w:r w:rsidR="00CE609B" w:rsidRPr="00CE609B">
        <w:rPr>
          <w:rFonts w:ascii="Times New Roman" w:eastAsia="Times New Roman" w:hAnsi="Times New Roman" w:cs="Times New Roman"/>
          <w:b/>
          <w:bCs/>
          <w:sz w:val="24"/>
          <w:szCs w:val="24"/>
          <w:lang w:val="es-ES_tradnl"/>
        </w:rPr>
        <w:t xml:space="preserve">                 </w:t>
      </w:r>
    </w:p>
    <w:p w:rsidR="00005078" w:rsidRPr="00005078" w:rsidRDefault="000E57DF" w:rsidP="00037742">
      <w:pPr>
        <w:autoSpaceDE w:val="0"/>
        <w:autoSpaceDN w:val="0"/>
        <w:adjustRightInd w:val="0"/>
        <w:spacing w:after="0" w:line="360" w:lineRule="auto"/>
        <w:rPr>
          <w:rFonts w:ascii="Arial" w:eastAsiaTheme="minorHAnsi" w:hAnsi="Arial" w:cs="Arial"/>
          <w:b/>
          <w:sz w:val="24"/>
          <w:szCs w:val="24"/>
          <w:lang w:eastAsia="en-US"/>
        </w:rPr>
      </w:pPr>
      <w:r>
        <w:rPr>
          <w:rFonts w:ascii="Arial" w:eastAsia="Times New Roman" w:hAnsi="Arial" w:cs="Arial"/>
          <w:bCs/>
          <w:sz w:val="24"/>
          <w:szCs w:val="24"/>
          <w:lang w:val="es-ES_tradnl"/>
        </w:rPr>
        <w:t>La variancia</w:t>
      </w:r>
      <w:r w:rsidRPr="00CE609B">
        <w:rPr>
          <w:rFonts w:ascii="Arial" w:eastAsia="Times New Roman" w:hAnsi="Arial" w:cs="Arial"/>
          <w:bCs/>
          <w:sz w:val="24"/>
          <w:szCs w:val="24"/>
          <w:lang w:val="es-ES_tradnl"/>
        </w:rPr>
        <w:t>:</w:t>
      </w:r>
      <w:r>
        <w:rPr>
          <w:rFonts w:ascii="Arial" w:eastAsia="Times New Roman" w:hAnsi="Arial" w:cs="Arial"/>
          <w:bCs/>
          <w:sz w:val="24"/>
          <w:szCs w:val="24"/>
          <w:lang w:val="es-ES_tradnl"/>
        </w:rPr>
        <w:t xml:space="preserve">  </w:t>
      </w:r>
      <w:r w:rsidRPr="000E57DF">
        <w:rPr>
          <w:rFonts w:ascii="Times New Roman" w:eastAsia="Times New Roman" w:hAnsi="Times New Roman" w:cs="Times New Roman"/>
          <w:b/>
          <w:bCs/>
          <w:sz w:val="24"/>
          <w:szCs w:val="24"/>
          <w:lang w:val="es-ES_tradnl"/>
        </w:rPr>
        <w:t xml:space="preserve"> </w:t>
      </w:r>
      <w:r w:rsidRPr="00CE609B">
        <w:rPr>
          <w:rFonts w:ascii="Times New Roman" w:eastAsia="Times New Roman" w:hAnsi="Times New Roman" w:cs="Times New Roman"/>
          <w:b/>
          <w:bCs/>
          <w:sz w:val="24"/>
          <w:szCs w:val="24"/>
          <w:lang w:val="es-ES_tradnl"/>
        </w:rPr>
        <w:sym w:font="Symbol" w:char="F073"/>
      </w:r>
      <w:r w:rsidRPr="00CE609B">
        <w:rPr>
          <w:rFonts w:ascii="Times New Roman" w:eastAsia="Times New Roman" w:hAnsi="Times New Roman" w:cs="Times New Roman"/>
          <w:b/>
          <w:bCs/>
          <w:sz w:val="24"/>
          <w:szCs w:val="24"/>
          <w:vertAlign w:val="superscript"/>
          <w:lang w:val="es-ES_tradnl"/>
        </w:rPr>
        <w:t>2</w:t>
      </w:r>
      <w:r w:rsidRPr="00CE609B">
        <w:rPr>
          <w:rFonts w:ascii="Times New Roman" w:eastAsia="Times New Roman" w:hAnsi="Times New Roman" w:cs="Times New Roman"/>
          <w:b/>
          <w:bCs/>
          <w:sz w:val="24"/>
          <w:szCs w:val="24"/>
          <w:lang w:val="es-ES_tradnl"/>
        </w:rPr>
        <w:t xml:space="preserve"> </w:t>
      </w:r>
      <w:r w:rsidRPr="00CE609B">
        <w:rPr>
          <w:rFonts w:ascii="Times New Roman" w:eastAsia="Times New Roman" w:hAnsi="Times New Roman" w:cs="Times New Roman"/>
          <w:b/>
          <w:bCs/>
          <w:sz w:val="24"/>
          <w:szCs w:val="24"/>
          <w:lang w:val="es-ES_tradnl"/>
        </w:rPr>
        <w:sym w:font="Symbol" w:char="F03D"/>
      </w:r>
      <w:r w:rsidRPr="00CE609B">
        <w:rPr>
          <w:rFonts w:ascii="Times New Roman" w:eastAsia="Times New Roman" w:hAnsi="Times New Roman" w:cs="Times New Roman"/>
          <w:b/>
          <w:bCs/>
          <w:sz w:val="24"/>
          <w:szCs w:val="24"/>
          <w:lang w:val="es-ES_tradnl"/>
        </w:rPr>
        <w:t xml:space="preserve"> </w:t>
      </w:r>
      <w:r w:rsidRPr="00CE609B">
        <w:rPr>
          <w:rFonts w:ascii="Times New Roman" w:eastAsia="Times New Roman" w:hAnsi="Times New Roman" w:cs="Times New Roman"/>
          <w:b/>
          <w:bCs/>
          <w:sz w:val="24"/>
          <w:szCs w:val="24"/>
          <w:lang w:val="es-ES_tradnl"/>
        </w:rPr>
        <w:sym w:font="Symbol" w:char="F062"/>
      </w:r>
      <w:r w:rsidRPr="00CE609B">
        <w:rPr>
          <w:rFonts w:ascii="Times New Roman" w:eastAsia="Times New Roman" w:hAnsi="Times New Roman" w:cs="Times New Roman"/>
          <w:b/>
          <w:bCs/>
          <w:sz w:val="24"/>
          <w:szCs w:val="24"/>
          <w:vertAlign w:val="superscript"/>
          <w:lang w:val="es-ES_tradnl"/>
        </w:rPr>
        <w:t>2</w:t>
      </w:r>
    </w:p>
    <w:p w:rsidR="00B3214F" w:rsidRPr="00037742" w:rsidRDefault="00B3214F" w:rsidP="00037742">
      <w:pPr>
        <w:autoSpaceDE w:val="0"/>
        <w:autoSpaceDN w:val="0"/>
        <w:adjustRightInd w:val="0"/>
        <w:spacing w:after="0" w:line="360" w:lineRule="auto"/>
        <w:rPr>
          <w:rFonts w:ascii="Arial" w:eastAsiaTheme="minorHAnsi" w:hAnsi="Arial" w:cs="Arial"/>
          <w:sz w:val="24"/>
          <w:szCs w:val="24"/>
          <w:lang w:eastAsia="en-US"/>
        </w:rPr>
      </w:pPr>
    </w:p>
    <w:p w:rsidR="009F3CF1" w:rsidRDefault="009F3CF1" w:rsidP="00037742">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Ejemplo:</w:t>
      </w:r>
    </w:p>
    <w:p w:rsidR="009F3CF1" w:rsidRPr="009F3CF1" w:rsidRDefault="009F3CF1" w:rsidP="009F3CF1">
      <w:pPr>
        <w:spacing w:after="0" w:line="360" w:lineRule="auto"/>
        <w:jc w:val="both"/>
        <w:rPr>
          <w:rFonts w:ascii="Arial" w:eastAsia="Times New Roman" w:hAnsi="Arial" w:cs="Arial"/>
          <w:sz w:val="24"/>
          <w:szCs w:val="24"/>
        </w:rPr>
      </w:pPr>
      <w:r w:rsidRPr="009F3CF1">
        <w:rPr>
          <w:rFonts w:ascii="Arial" w:eastAsia="Times New Roman" w:hAnsi="Arial" w:cs="Arial"/>
          <w:sz w:val="24"/>
          <w:szCs w:val="24"/>
        </w:rPr>
        <w:t>El tiempo de reparación de unas máquinas de escribir ti</w:t>
      </w:r>
      <w:r w:rsidR="00AC1503">
        <w:rPr>
          <w:rFonts w:ascii="Arial" w:eastAsia="Times New Roman" w:hAnsi="Arial" w:cs="Arial"/>
          <w:sz w:val="24"/>
          <w:szCs w:val="24"/>
        </w:rPr>
        <w:t xml:space="preserve">ene una </w:t>
      </w:r>
      <w:r w:rsidR="009C260F">
        <w:rPr>
          <w:rFonts w:ascii="Arial" w:eastAsia="Times New Roman" w:hAnsi="Arial" w:cs="Arial"/>
          <w:sz w:val="24"/>
          <w:szCs w:val="24"/>
        </w:rPr>
        <w:t xml:space="preserve">distribución </w:t>
      </w:r>
      <w:r w:rsidRPr="009F3CF1">
        <w:rPr>
          <w:rFonts w:ascii="Arial" w:eastAsia="Times New Roman" w:hAnsi="Arial" w:cs="Arial"/>
          <w:sz w:val="24"/>
          <w:szCs w:val="24"/>
        </w:rPr>
        <w:t>aproximadamente expo</w:t>
      </w:r>
      <w:r w:rsidR="00AC1503">
        <w:rPr>
          <w:rFonts w:ascii="Arial" w:eastAsia="Times New Roman" w:hAnsi="Arial" w:cs="Arial"/>
          <w:sz w:val="24"/>
          <w:szCs w:val="24"/>
        </w:rPr>
        <w:t xml:space="preserve">nencial, con media 22 minutos. </w:t>
      </w:r>
    </w:p>
    <w:p w:rsidR="009F3CF1" w:rsidRPr="009F3CF1" w:rsidRDefault="009F3CF1" w:rsidP="009F3CF1">
      <w:pPr>
        <w:spacing w:after="0" w:line="360" w:lineRule="auto"/>
        <w:jc w:val="both"/>
        <w:rPr>
          <w:rFonts w:ascii="Arial" w:eastAsia="Times New Roman" w:hAnsi="Arial" w:cs="Arial"/>
          <w:sz w:val="24"/>
          <w:szCs w:val="24"/>
        </w:rPr>
      </w:pPr>
      <w:r w:rsidRPr="009F3CF1">
        <w:rPr>
          <w:rFonts w:ascii="Arial" w:eastAsia="Times New Roman" w:hAnsi="Arial" w:cs="Arial"/>
          <w:sz w:val="24"/>
          <w:szCs w:val="24"/>
        </w:rPr>
        <w:t>El costo de</w:t>
      </w:r>
      <w:r>
        <w:rPr>
          <w:rFonts w:ascii="Arial" w:eastAsia="Times New Roman" w:hAnsi="Arial" w:cs="Arial"/>
          <w:sz w:val="24"/>
          <w:szCs w:val="24"/>
        </w:rPr>
        <w:t xml:space="preserve"> reparación es de 2</w:t>
      </w:r>
      <w:r w:rsidR="00AC1503">
        <w:rPr>
          <w:rFonts w:ascii="Arial" w:eastAsia="Times New Roman" w:hAnsi="Arial" w:cs="Arial"/>
          <w:sz w:val="24"/>
          <w:szCs w:val="24"/>
        </w:rPr>
        <w:t>,</w:t>
      </w:r>
      <w:r>
        <w:rPr>
          <w:rFonts w:ascii="Arial" w:eastAsia="Times New Roman" w:hAnsi="Arial" w:cs="Arial"/>
          <w:sz w:val="24"/>
          <w:szCs w:val="24"/>
        </w:rPr>
        <w:t>000 p</w:t>
      </w:r>
      <w:r w:rsidR="00AC1503">
        <w:rPr>
          <w:rFonts w:ascii="Arial" w:eastAsia="Times New Roman" w:hAnsi="Arial" w:cs="Arial"/>
          <w:sz w:val="24"/>
          <w:szCs w:val="24"/>
        </w:rPr>
        <w:t>ese</w:t>
      </w:r>
      <w:r>
        <w:rPr>
          <w:rFonts w:ascii="Arial" w:eastAsia="Times New Roman" w:hAnsi="Arial" w:cs="Arial"/>
          <w:sz w:val="24"/>
          <w:szCs w:val="24"/>
        </w:rPr>
        <w:t>t</w:t>
      </w:r>
      <w:r w:rsidR="00AC1503">
        <w:rPr>
          <w:rFonts w:ascii="Arial" w:eastAsia="Times New Roman" w:hAnsi="Arial" w:cs="Arial"/>
          <w:sz w:val="24"/>
          <w:szCs w:val="24"/>
        </w:rPr>
        <w:t>as p</w:t>
      </w:r>
      <w:r>
        <w:rPr>
          <w:rFonts w:ascii="Arial" w:eastAsia="Times New Roman" w:hAnsi="Arial" w:cs="Arial"/>
          <w:sz w:val="24"/>
          <w:szCs w:val="24"/>
        </w:rPr>
        <w:t xml:space="preserve">or </w:t>
      </w:r>
      <w:r w:rsidRPr="009F3CF1">
        <w:rPr>
          <w:rFonts w:ascii="Arial" w:eastAsia="Times New Roman" w:hAnsi="Arial" w:cs="Arial"/>
          <w:sz w:val="24"/>
          <w:szCs w:val="24"/>
        </w:rPr>
        <w:t>cada media hora o fracción. ¿Cuál es la probabilidad de que una reparación cueste 4</w:t>
      </w:r>
      <w:r w:rsidR="00AC1503">
        <w:rPr>
          <w:rFonts w:ascii="Arial" w:eastAsia="Times New Roman" w:hAnsi="Arial" w:cs="Arial"/>
          <w:sz w:val="24"/>
          <w:szCs w:val="24"/>
        </w:rPr>
        <w:t>,</w:t>
      </w:r>
      <w:r w:rsidRPr="009F3CF1">
        <w:rPr>
          <w:rFonts w:ascii="Arial" w:eastAsia="Times New Roman" w:hAnsi="Arial" w:cs="Arial"/>
          <w:sz w:val="24"/>
          <w:szCs w:val="24"/>
        </w:rPr>
        <w:t>000 p</w:t>
      </w:r>
      <w:r w:rsidR="00C62A53">
        <w:rPr>
          <w:rFonts w:ascii="Arial" w:eastAsia="Times New Roman" w:hAnsi="Arial" w:cs="Arial"/>
          <w:sz w:val="24"/>
          <w:szCs w:val="24"/>
        </w:rPr>
        <w:t>esetas</w:t>
      </w:r>
      <w:r w:rsidRPr="009F3CF1">
        <w:rPr>
          <w:rFonts w:ascii="Arial" w:eastAsia="Times New Roman" w:hAnsi="Arial" w:cs="Arial"/>
          <w:sz w:val="24"/>
          <w:szCs w:val="24"/>
        </w:rPr>
        <w:t xml:space="preserve">? </w:t>
      </w:r>
    </w:p>
    <w:p w:rsidR="009F3CF1" w:rsidRPr="009F3CF1" w:rsidRDefault="009F3CF1" w:rsidP="009F3CF1">
      <w:pPr>
        <w:spacing w:after="0" w:line="360" w:lineRule="auto"/>
        <w:jc w:val="both"/>
        <w:rPr>
          <w:rFonts w:ascii="Arial" w:eastAsia="Times New Roman" w:hAnsi="Arial" w:cs="Arial"/>
          <w:sz w:val="24"/>
          <w:szCs w:val="24"/>
        </w:rPr>
      </w:pPr>
      <w:r w:rsidRPr="009F3CF1">
        <w:rPr>
          <w:rFonts w:ascii="Arial" w:eastAsia="Times New Roman" w:hAnsi="Arial" w:cs="Arial"/>
          <w:sz w:val="24"/>
          <w:szCs w:val="24"/>
        </w:rPr>
        <w:t>Pa</w:t>
      </w:r>
      <w:r>
        <w:rPr>
          <w:rFonts w:ascii="Arial" w:eastAsia="Times New Roman" w:hAnsi="Arial" w:cs="Arial"/>
          <w:sz w:val="24"/>
          <w:szCs w:val="24"/>
        </w:rPr>
        <w:t>ra efectuar una programación, Cuá</w:t>
      </w:r>
      <w:r w:rsidRPr="009F3CF1">
        <w:rPr>
          <w:rFonts w:ascii="Arial" w:eastAsia="Times New Roman" w:hAnsi="Arial" w:cs="Arial"/>
          <w:sz w:val="24"/>
          <w:szCs w:val="24"/>
        </w:rPr>
        <w:t xml:space="preserve">nto tiempo se debe asignar a cada reparación para que la probabilidad de que cualquier tiempo de reparación mayor que el tiempo asignado sea solo de 0.1? </w:t>
      </w:r>
    </w:p>
    <w:p w:rsidR="009F3CF1" w:rsidRPr="0017020C" w:rsidRDefault="009F3CF1" w:rsidP="0017020C">
      <w:pPr>
        <w:spacing w:after="0" w:line="360" w:lineRule="auto"/>
        <w:jc w:val="both"/>
        <w:rPr>
          <w:rFonts w:ascii="Arial" w:eastAsiaTheme="minorHAnsi" w:hAnsi="Arial" w:cs="Arial"/>
          <w:sz w:val="24"/>
          <w:szCs w:val="24"/>
          <w:lang w:eastAsia="en-US"/>
        </w:rPr>
      </w:pPr>
      <w:r w:rsidRPr="0017020C">
        <w:rPr>
          <w:rFonts w:ascii="Arial" w:eastAsiaTheme="minorHAnsi" w:hAnsi="Arial" w:cs="Arial"/>
          <w:sz w:val="24"/>
          <w:szCs w:val="24"/>
          <w:lang w:eastAsia="en-US"/>
        </w:rPr>
        <w:t>Solución</w:t>
      </w:r>
      <w:r w:rsidR="0017020C" w:rsidRPr="0017020C">
        <w:rPr>
          <w:rFonts w:ascii="Arial" w:eastAsiaTheme="minorHAnsi" w:hAnsi="Arial" w:cs="Arial"/>
          <w:sz w:val="24"/>
          <w:szCs w:val="24"/>
          <w:lang w:eastAsia="en-US"/>
        </w:rPr>
        <w:t>:</w:t>
      </w:r>
    </w:p>
    <w:p w:rsidR="0017020C" w:rsidRPr="0017020C" w:rsidRDefault="0017020C" w:rsidP="0017020C">
      <w:pPr>
        <w:spacing w:after="0" w:line="360" w:lineRule="auto"/>
        <w:jc w:val="both"/>
        <w:rPr>
          <w:rFonts w:ascii="Arial" w:eastAsia="Times New Roman" w:hAnsi="Arial" w:cs="Arial"/>
          <w:sz w:val="24"/>
          <w:szCs w:val="24"/>
        </w:rPr>
      </w:pPr>
    </w:p>
    <w:p w:rsidR="009F3CF1" w:rsidRPr="0017020C" w:rsidRDefault="009F3CF1" w:rsidP="0017020C">
      <w:pPr>
        <w:spacing w:after="0" w:line="360" w:lineRule="auto"/>
        <w:jc w:val="both"/>
        <w:rPr>
          <w:rFonts w:ascii="Arial" w:eastAsia="Times New Roman" w:hAnsi="Arial" w:cs="Arial"/>
          <w:sz w:val="24"/>
          <w:szCs w:val="24"/>
        </w:rPr>
      </w:pPr>
      <w:r w:rsidRPr="0017020C">
        <w:rPr>
          <w:rFonts w:ascii="Arial" w:eastAsia="Times New Roman" w:hAnsi="Arial" w:cs="Arial"/>
          <w:sz w:val="24"/>
          <w:szCs w:val="24"/>
        </w:rPr>
        <w:t xml:space="preserve">Si la variable aleatoria x </w:t>
      </w:r>
      <w:r w:rsidR="0017020C">
        <w:rPr>
          <w:rFonts w:ascii="Arial" w:eastAsia="Times New Roman" w:hAnsi="Arial" w:cs="Arial"/>
          <w:sz w:val="24"/>
          <w:szCs w:val="24"/>
        </w:rPr>
        <w:t>representa</w:t>
      </w:r>
      <w:r w:rsidRPr="0017020C">
        <w:rPr>
          <w:rFonts w:ascii="Arial" w:eastAsia="Times New Roman" w:hAnsi="Arial" w:cs="Arial"/>
          <w:sz w:val="24"/>
          <w:szCs w:val="24"/>
        </w:rPr>
        <w:t xml:space="preserve"> el tiempo de </w:t>
      </w:r>
      <w:r w:rsidR="0017020C">
        <w:rPr>
          <w:rFonts w:ascii="Arial" w:eastAsia="Times New Roman" w:hAnsi="Arial" w:cs="Arial"/>
          <w:sz w:val="24"/>
          <w:szCs w:val="24"/>
        </w:rPr>
        <w:t xml:space="preserve">reparación (en minutos) de las </w:t>
      </w:r>
      <w:r w:rsidRPr="0017020C">
        <w:rPr>
          <w:rFonts w:ascii="Arial" w:eastAsia="Times New Roman" w:hAnsi="Arial" w:cs="Arial"/>
          <w:sz w:val="24"/>
          <w:szCs w:val="24"/>
        </w:rPr>
        <w:t>máquinas y sigue una distribución exponencial de parámetro</w:t>
      </w:r>
    </w:p>
    <w:p w:rsidR="009F3CF1" w:rsidRPr="0017020C" w:rsidRDefault="009F3CF1" w:rsidP="0017020C">
      <w:pPr>
        <w:spacing w:after="0" w:line="360" w:lineRule="auto"/>
        <w:jc w:val="both"/>
        <w:rPr>
          <w:rFonts w:ascii="Arial" w:eastAsia="Times New Roman" w:hAnsi="Arial" w:cs="Arial"/>
          <w:sz w:val="24"/>
          <w:szCs w:val="24"/>
        </w:rPr>
      </w:pPr>
      <m:oMathPara>
        <m:oMath>
          <m:r>
            <w:rPr>
              <w:rFonts w:ascii="Cambria Math" w:eastAsia="Times New Roman" w:hAnsi="Cambria Math" w:cs="Arial"/>
              <w:sz w:val="24"/>
              <w:szCs w:val="24"/>
            </w:rPr>
            <m:t>λ=</m:t>
          </m:r>
          <m:sSup>
            <m:sSupPr>
              <m:ctrlPr>
                <w:rPr>
                  <w:rFonts w:ascii="Cambria Math" w:eastAsia="Times New Roman" w:hAnsi="Cambria Math" w:cs="Arial"/>
                  <w:i/>
                  <w:sz w:val="24"/>
                  <w:szCs w:val="24"/>
                </w:rPr>
              </m:ctrlPr>
            </m:sSupPr>
            <m:e>
              <m:r>
                <w:rPr>
                  <w:rFonts w:ascii="Cambria Math" w:eastAsia="Times New Roman" w:hAnsi="Cambria Math" w:cs="Arial"/>
                  <w:sz w:val="24"/>
                  <w:szCs w:val="24"/>
                </w:rPr>
                <m:t>(Ex)</m:t>
              </m:r>
            </m:e>
            <m:sup>
              <m:r>
                <w:rPr>
                  <w:rFonts w:ascii="Cambria Math" w:eastAsia="Times New Roman" w:hAnsi="Cambria Math" w:cs="Arial"/>
                  <w:sz w:val="24"/>
                  <w:szCs w:val="24"/>
                </w:rPr>
                <m:t>-1</m:t>
              </m:r>
            </m:sup>
          </m:sSup>
          <m:r>
            <w:rPr>
              <w:rFonts w:ascii="Cambria Math" w:eastAsia="Times New Roman" w:hAnsi="Cambria Math" w:cs="Arial"/>
              <w:sz w:val="24"/>
              <w:szCs w:val="24"/>
            </w:rPr>
            <m:t>=1/22</m:t>
          </m:r>
        </m:oMath>
      </m:oMathPara>
    </w:p>
    <w:p w:rsidR="009F3CF1" w:rsidRPr="0017020C" w:rsidRDefault="009F3CF1" w:rsidP="0017020C">
      <w:pPr>
        <w:spacing w:after="0" w:line="360" w:lineRule="auto"/>
        <w:jc w:val="both"/>
        <w:rPr>
          <w:rFonts w:ascii="Arial" w:eastAsia="Times New Roman" w:hAnsi="Arial" w:cs="Arial"/>
          <w:sz w:val="24"/>
          <w:szCs w:val="24"/>
        </w:rPr>
      </w:pPr>
      <w:r w:rsidRPr="0017020C">
        <w:rPr>
          <w:rFonts w:ascii="Arial" w:eastAsia="Times New Roman" w:hAnsi="Arial" w:cs="Arial"/>
          <w:sz w:val="24"/>
          <w:szCs w:val="24"/>
        </w:rPr>
        <w:t>Por lo tanto, la función de densidad de esta variable es</w:t>
      </w:r>
    </w:p>
    <w:p w:rsidR="009F3CF1" w:rsidRPr="0017020C" w:rsidRDefault="009F3CF1" w:rsidP="0017020C">
      <w:pPr>
        <w:autoSpaceDE w:val="0"/>
        <w:autoSpaceDN w:val="0"/>
        <w:adjustRightInd w:val="0"/>
        <w:spacing w:after="0" w:line="360" w:lineRule="auto"/>
        <w:jc w:val="both"/>
        <w:rPr>
          <w:rFonts w:ascii="Arial" w:eastAsiaTheme="minorHAnsi" w:hAnsi="Arial" w:cs="Arial"/>
          <w:sz w:val="24"/>
          <w:szCs w:val="24"/>
          <w:lang w:eastAsia="en-US"/>
        </w:rPr>
      </w:pPr>
    </w:p>
    <w:p w:rsidR="009F3CF1" w:rsidRPr="0017020C" w:rsidRDefault="009F3CF1" w:rsidP="0017020C">
      <w:pPr>
        <w:autoSpaceDE w:val="0"/>
        <w:autoSpaceDN w:val="0"/>
        <w:adjustRightInd w:val="0"/>
        <w:spacing w:after="0" w:line="360" w:lineRule="auto"/>
        <w:jc w:val="both"/>
        <w:rPr>
          <w:rFonts w:ascii="Arial" w:eastAsiaTheme="minorHAnsi" w:hAnsi="Arial" w:cs="Arial"/>
          <w:sz w:val="24"/>
          <w:szCs w:val="24"/>
          <w:lang w:eastAsia="en-US"/>
        </w:rPr>
      </w:pPr>
      <m:oMathPara>
        <m:oMath>
          <m:r>
            <w:rPr>
              <w:rFonts w:ascii="Cambria Math" w:eastAsiaTheme="minorHAnsi" w:hAnsi="Cambria Math" w:cs="Arial"/>
              <w:sz w:val="24"/>
              <w:szCs w:val="24"/>
              <w:lang w:eastAsia="en-US"/>
            </w:rPr>
            <m:t>f</m:t>
          </m:r>
          <m:d>
            <m:dPr>
              <m:ctrlPr>
                <w:rPr>
                  <w:rFonts w:ascii="Cambria Math" w:eastAsiaTheme="minorHAnsi" w:hAnsi="Cambria Math" w:cs="Arial"/>
                  <w:i/>
                  <w:sz w:val="24"/>
                  <w:szCs w:val="24"/>
                  <w:lang w:eastAsia="en-US"/>
                </w:rPr>
              </m:ctrlPr>
            </m:dPr>
            <m:e>
              <m:r>
                <w:rPr>
                  <w:rFonts w:ascii="Cambria Math" w:eastAsiaTheme="minorHAnsi" w:hAnsi="Cambria Math" w:cs="Arial"/>
                  <w:sz w:val="24"/>
                  <w:szCs w:val="24"/>
                  <w:lang w:eastAsia="en-US"/>
                </w:rPr>
                <m:t>x</m:t>
              </m:r>
            </m:e>
          </m:d>
          <m:r>
            <w:rPr>
              <w:rFonts w:ascii="Cambria Math" w:eastAsiaTheme="minorHAnsi" w:hAnsi="Cambria Math" w:cs="Arial"/>
              <w:sz w:val="24"/>
              <w:szCs w:val="24"/>
              <w:lang w:eastAsia="en-US"/>
            </w:rPr>
            <m:t>=</m:t>
          </m:r>
          <m:f>
            <m:fPr>
              <m:ctrlPr>
                <w:rPr>
                  <w:rFonts w:ascii="Cambria Math" w:eastAsiaTheme="minorHAnsi" w:hAnsi="Cambria Math" w:cs="Arial"/>
                  <w:i/>
                  <w:sz w:val="24"/>
                  <w:szCs w:val="24"/>
                  <w:lang w:eastAsia="en-US"/>
                </w:rPr>
              </m:ctrlPr>
            </m:fPr>
            <m:num>
              <m:r>
                <w:rPr>
                  <w:rFonts w:ascii="Cambria Math" w:eastAsiaTheme="minorHAnsi" w:hAnsi="Cambria Math" w:cs="Arial"/>
                  <w:sz w:val="24"/>
                  <w:szCs w:val="24"/>
                  <w:lang w:eastAsia="en-US"/>
                </w:rPr>
                <m:t>1</m:t>
              </m:r>
            </m:num>
            <m:den>
              <m:r>
                <w:rPr>
                  <w:rFonts w:ascii="Cambria Math" w:eastAsiaTheme="minorHAnsi" w:hAnsi="Cambria Math" w:cs="Arial"/>
                  <w:sz w:val="24"/>
                  <w:szCs w:val="24"/>
                  <w:lang w:eastAsia="en-US"/>
                </w:rPr>
                <m:t>22</m:t>
              </m:r>
            </m:den>
          </m:f>
          <m:sSup>
            <m:sSupPr>
              <m:ctrlPr>
                <w:rPr>
                  <w:rFonts w:ascii="Cambria Math" w:eastAsiaTheme="minorHAnsi" w:hAnsi="Cambria Math" w:cs="Arial"/>
                  <w:i/>
                  <w:sz w:val="24"/>
                  <w:szCs w:val="24"/>
                  <w:lang w:eastAsia="en-US"/>
                </w:rPr>
              </m:ctrlPr>
            </m:sSupPr>
            <m:e>
              <m:r>
                <w:rPr>
                  <w:rFonts w:ascii="Cambria Math" w:eastAsiaTheme="minorHAnsi" w:hAnsi="Cambria Math" w:cs="Arial"/>
                  <w:sz w:val="24"/>
                  <w:szCs w:val="24"/>
                  <w:lang w:eastAsia="en-US"/>
                </w:rPr>
                <m:t>e</m:t>
              </m:r>
            </m:e>
            <m:sup>
              <m:f>
                <m:fPr>
                  <m:type m:val="skw"/>
                  <m:ctrlPr>
                    <w:rPr>
                      <w:rFonts w:ascii="Cambria Math" w:eastAsiaTheme="minorHAnsi" w:hAnsi="Cambria Math" w:cs="Arial"/>
                      <w:i/>
                      <w:sz w:val="24"/>
                      <w:szCs w:val="24"/>
                      <w:lang w:eastAsia="en-US"/>
                    </w:rPr>
                  </m:ctrlPr>
                </m:fPr>
                <m:num>
                  <m:r>
                    <w:rPr>
                      <w:rFonts w:ascii="Cambria Math" w:eastAsiaTheme="minorHAnsi" w:hAnsi="Cambria Math" w:cs="Arial"/>
                      <w:sz w:val="24"/>
                      <w:szCs w:val="24"/>
                      <w:lang w:eastAsia="en-US"/>
                    </w:rPr>
                    <m:t>-x</m:t>
                  </m:r>
                </m:num>
                <m:den>
                  <m:r>
                    <w:rPr>
                      <w:rFonts w:ascii="Cambria Math" w:eastAsiaTheme="minorHAnsi" w:hAnsi="Cambria Math" w:cs="Arial"/>
                      <w:sz w:val="24"/>
                      <w:szCs w:val="24"/>
                      <w:lang w:eastAsia="en-US"/>
                    </w:rPr>
                    <m:t>22</m:t>
                  </m:r>
                </m:den>
              </m:f>
            </m:sup>
          </m:sSup>
        </m:oMath>
      </m:oMathPara>
    </w:p>
    <w:p w:rsidR="009F3CF1" w:rsidRPr="0017020C" w:rsidRDefault="0017020C" w:rsidP="0017020C">
      <w:pPr>
        <w:autoSpaceDE w:val="0"/>
        <w:autoSpaceDN w:val="0"/>
        <w:adjustRightInd w:val="0"/>
        <w:spacing w:after="0" w:line="360" w:lineRule="auto"/>
        <w:jc w:val="both"/>
        <w:rPr>
          <w:rFonts w:ascii="Arial" w:eastAsia="Times New Roman" w:hAnsi="Arial" w:cs="Arial"/>
          <w:sz w:val="24"/>
          <w:szCs w:val="24"/>
        </w:rPr>
      </w:pPr>
      <w:r w:rsidRPr="0017020C">
        <w:rPr>
          <w:rFonts w:ascii="Arial" w:eastAsia="Times New Roman" w:hAnsi="Arial" w:cs="Arial"/>
          <w:sz w:val="24"/>
          <w:szCs w:val="24"/>
        </w:rPr>
        <w:t>Hallar la probabilidad de que el tiempo de reparación sea menor que diez minutos.</w:t>
      </w:r>
    </w:p>
    <w:p w:rsidR="0017020C" w:rsidRPr="0017020C" w:rsidRDefault="0017020C" w:rsidP="0017020C">
      <w:pPr>
        <w:autoSpaceDE w:val="0"/>
        <w:autoSpaceDN w:val="0"/>
        <w:adjustRightInd w:val="0"/>
        <w:spacing w:after="0" w:line="360" w:lineRule="auto"/>
        <w:rPr>
          <w:rFonts w:ascii="Arial" w:eastAsiaTheme="minorHAnsi" w:hAnsi="Arial" w:cs="Arial"/>
          <w:sz w:val="24"/>
          <w:szCs w:val="24"/>
          <w:lang w:eastAsia="en-US"/>
        </w:rPr>
      </w:pPr>
      <m:oMathPara>
        <m:oMath>
          <m:r>
            <w:rPr>
              <w:rFonts w:ascii="Cambria Math" w:eastAsiaTheme="minorHAnsi" w:hAnsi="Cambria Math" w:cs="Arial"/>
              <w:sz w:val="24"/>
              <w:szCs w:val="24"/>
              <w:lang w:eastAsia="en-US"/>
            </w:rPr>
            <m:t>f</m:t>
          </m:r>
          <m:d>
            <m:dPr>
              <m:ctrlPr>
                <w:rPr>
                  <w:rFonts w:ascii="Cambria Math" w:eastAsiaTheme="minorHAnsi" w:hAnsi="Cambria Math" w:cs="Arial"/>
                  <w:i/>
                  <w:sz w:val="24"/>
                  <w:szCs w:val="24"/>
                  <w:lang w:eastAsia="en-US"/>
                </w:rPr>
              </m:ctrlPr>
            </m:dPr>
            <m:e>
              <m:r>
                <w:rPr>
                  <w:rFonts w:ascii="Cambria Math" w:eastAsiaTheme="minorHAnsi" w:hAnsi="Cambria Math" w:cs="Arial"/>
                  <w:sz w:val="24"/>
                  <w:szCs w:val="24"/>
                  <w:lang w:eastAsia="en-US"/>
                </w:rPr>
                <m:t>x&lt;10</m:t>
              </m:r>
            </m:e>
          </m:d>
          <m:r>
            <w:rPr>
              <w:rFonts w:ascii="Cambria Math" w:eastAsiaTheme="minorHAnsi" w:hAnsi="Cambria Math" w:cs="Arial"/>
              <w:sz w:val="24"/>
              <w:szCs w:val="24"/>
              <w:lang w:eastAsia="en-US"/>
            </w:rPr>
            <m:t>=</m:t>
          </m:r>
          <m:nary>
            <m:naryPr>
              <m:limLoc m:val="subSup"/>
              <m:ctrlPr>
                <w:rPr>
                  <w:rFonts w:ascii="Cambria Math" w:eastAsiaTheme="minorHAnsi" w:hAnsi="Cambria Math" w:cs="Arial"/>
                  <w:i/>
                  <w:sz w:val="24"/>
                  <w:szCs w:val="24"/>
                  <w:lang w:eastAsia="en-US"/>
                </w:rPr>
              </m:ctrlPr>
            </m:naryPr>
            <m:sub>
              <m:r>
                <w:rPr>
                  <w:rFonts w:ascii="Cambria Math" w:eastAsiaTheme="minorHAnsi" w:hAnsi="Cambria Math" w:cs="Arial"/>
                  <w:sz w:val="24"/>
                  <w:szCs w:val="24"/>
                  <w:lang w:eastAsia="en-US"/>
                </w:rPr>
                <m:t>0</m:t>
              </m:r>
            </m:sub>
            <m:sup>
              <m:r>
                <w:rPr>
                  <w:rFonts w:ascii="Cambria Math" w:eastAsiaTheme="minorHAnsi" w:hAnsi="Cambria Math" w:cs="Arial"/>
                  <w:sz w:val="24"/>
                  <w:szCs w:val="24"/>
                  <w:lang w:eastAsia="en-US"/>
                </w:rPr>
                <m:t>10</m:t>
              </m:r>
            </m:sup>
            <m:e>
              <m:f>
                <m:fPr>
                  <m:ctrlPr>
                    <w:rPr>
                      <w:rFonts w:ascii="Cambria Math" w:eastAsiaTheme="minorHAnsi" w:hAnsi="Cambria Math" w:cs="Arial"/>
                      <w:i/>
                      <w:sz w:val="24"/>
                      <w:szCs w:val="24"/>
                      <w:lang w:eastAsia="en-US"/>
                    </w:rPr>
                  </m:ctrlPr>
                </m:fPr>
                <m:num>
                  <m:r>
                    <w:rPr>
                      <w:rFonts w:ascii="Cambria Math" w:eastAsiaTheme="minorHAnsi" w:hAnsi="Cambria Math" w:cs="Arial"/>
                      <w:sz w:val="24"/>
                      <w:szCs w:val="24"/>
                      <w:lang w:eastAsia="en-US"/>
                    </w:rPr>
                    <m:t>1</m:t>
                  </m:r>
                </m:num>
                <m:den>
                  <m:r>
                    <w:rPr>
                      <w:rFonts w:ascii="Cambria Math" w:eastAsiaTheme="minorHAnsi" w:hAnsi="Cambria Math" w:cs="Arial"/>
                      <w:sz w:val="24"/>
                      <w:szCs w:val="24"/>
                      <w:lang w:eastAsia="en-US"/>
                    </w:rPr>
                    <m:t>22</m:t>
                  </m:r>
                </m:den>
              </m:f>
            </m:e>
          </m:nary>
          <m:sSup>
            <m:sSupPr>
              <m:ctrlPr>
                <w:rPr>
                  <w:rFonts w:ascii="Cambria Math" w:eastAsiaTheme="minorHAnsi" w:hAnsi="Cambria Math" w:cs="Arial"/>
                  <w:i/>
                  <w:sz w:val="24"/>
                  <w:szCs w:val="24"/>
                  <w:lang w:eastAsia="en-US"/>
                </w:rPr>
              </m:ctrlPr>
            </m:sSupPr>
            <m:e>
              <m:r>
                <w:rPr>
                  <w:rFonts w:ascii="Cambria Math" w:eastAsiaTheme="minorHAnsi" w:hAnsi="Cambria Math" w:cs="Arial"/>
                  <w:sz w:val="24"/>
                  <w:szCs w:val="24"/>
                  <w:lang w:eastAsia="en-US"/>
                </w:rPr>
                <m:t>e</m:t>
              </m:r>
            </m:e>
            <m:sup>
              <m:f>
                <m:fPr>
                  <m:type m:val="skw"/>
                  <m:ctrlPr>
                    <w:rPr>
                      <w:rFonts w:ascii="Cambria Math" w:eastAsiaTheme="minorHAnsi" w:hAnsi="Cambria Math" w:cs="Arial"/>
                      <w:i/>
                      <w:sz w:val="24"/>
                      <w:szCs w:val="24"/>
                      <w:lang w:eastAsia="en-US"/>
                    </w:rPr>
                  </m:ctrlPr>
                </m:fPr>
                <m:num>
                  <m:r>
                    <w:rPr>
                      <w:rFonts w:ascii="Cambria Math" w:eastAsiaTheme="minorHAnsi" w:hAnsi="Cambria Math" w:cs="Arial"/>
                      <w:sz w:val="24"/>
                      <w:szCs w:val="24"/>
                      <w:lang w:eastAsia="en-US"/>
                    </w:rPr>
                    <m:t>-x</m:t>
                  </m:r>
                </m:num>
                <m:den>
                  <m:r>
                    <w:rPr>
                      <w:rFonts w:ascii="Cambria Math" w:eastAsiaTheme="minorHAnsi" w:hAnsi="Cambria Math" w:cs="Arial"/>
                      <w:sz w:val="24"/>
                      <w:szCs w:val="24"/>
                      <w:lang w:eastAsia="en-US"/>
                    </w:rPr>
                    <m:t>22</m:t>
                  </m:r>
                </m:den>
              </m:f>
            </m:sup>
          </m:sSup>
        </m:oMath>
      </m:oMathPara>
    </w:p>
    <w:p w:rsidR="0017020C" w:rsidRDefault="0017020C" w:rsidP="0017020C">
      <w:pPr>
        <w:autoSpaceDE w:val="0"/>
        <w:autoSpaceDN w:val="0"/>
        <w:adjustRightInd w:val="0"/>
        <w:spacing w:after="0" w:line="360" w:lineRule="auto"/>
        <w:rPr>
          <w:rFonts w:ascii="Arial" w:eastAsiaTheme="minorHAnsi" w:hAnsi="Arial" w:cs="Arial"/>
          <w:sz w:val="24"/>
          <w:szCs w:val="24"/>
          <w:lang w:eastAsia="en-US"/>
        </w:rPr>
      </w:pPr>
      <m:oMathPara>
        <m:oMath>
          <m:r>
            <w:rPr>
              <w:rFonts w:ascii="Cambria Math" w:eastAsiaTheme="minorHAnsi" w:hAnsi="Cambria Math" w:cs="Arial"/>
              <w:sz w:val="24"/>
              <w:szCs w:val="24"/>
              <w:lang w:eastAsia="en-US"/>
            </w:rPr>
            <m:t>=1-</m:t>
          </m:r>
          <m:sSup>
            <m:sSupPr>
              <m:ctrlPr>
                <w:rPr>
                  <w:rFonts w:ascii="Cambria Math" w:eastAsiaTheme="minorHAnsi" w:hAnsi="Cambria Math" w:cs="Arial"/>
                  <w:i/>
                  <w:sz w:val="24"/>
                  <w:szCs w:val="24"/>
                  <w:lang w:eastAsia="en-US"/>
                </w:rPr>
              </m:ctrlPr>
            </m:sSupPr>
            <m:e>
              <m:r>
                <w:rPr>
                  <w:rFonts w:ascii="Cambria Math" w:eastAsiaTheme="minorHAnsi" w:hAnsi="Cambria Math" w:cs="Arial"/>
                  <w:sz w:val="24"/>
                  <w:szCs w:val="24"/>
                  <w:lang w:eastAsia="en-US"/>
                </w:rPr>
                <m:t>e</m:t>
              </m:r>
            </m:e>
            <m:sup>
              <m:f>
                <m:fPr>
                  <m:type m:val="skw"/>
                  <m:ctrlPr>
                    <w:rPr>
                      <w:rFonts w:ascii="Cambria Math" w:eastAsiaTheme="minorHAnsi" w:hAnsi="Cambria Math" w:cs="Arial"/>
                      <w:i/>
                      <w:sz w:val="24"/>
                      <w:szCs w:val="24"/>
                      <w:lang w:eastAsia="en-US"/>
                    </w:rPr>
                  </m:ctrlPr>
                </m:fPr>
                <m:num>
                  <m:r>
                    <w:rPr>
                      <w:rFonts w:ascii="Cambria Math" w:eastAsiaTheme="minorHAnsi" w:hAnsi="Cambria Math" w:cs="Arial"/>
                      <w:sz w:val="24"/>
                      <w:szCs w:val="24"/>
                      <w:lang w:eastAsia="en-US"/>
                    </w:rPr>
                    <m:t>-5</m:t>
                  </m:r>
                </m:num>
                <m:den>
                  <m:r>
                    <w:rPr>
                      <w:rFonts w:ascii="Cambria Math" w:eastAsiaTheme="minorHAnsi" w:hAnsi="Cambria Math" w:cs="Arial"/>
                      <w:sz w:val="24"/>
                      <w:szCs w:val="24"/>
                      <w:lang w:eastAsia="en-US"/>
                    </w:rPr>
                    <m:t>11</m:t>
                  </m:r>
                </m:den>
              </m:f>
            </m:sup>
          </m:sSup>
        </m:oMath>
      </m:oMathPara>
    </w:p>
    <w:p w:rsidR="0017020C" w:rsidRDefault="001557DF" w:rsidP="00037742">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 xml:space="preserve">                                                         </w:t>
      </w:r>
      <w:r w:rsidR="0017020C">
        <w:rPr>
          <w:rFonts w:ascii="Arial" w:eastAsiaTheme="minorHAnsi" w:hAnsi="Arial" w:cs="Arial"/>
          <w:sz w:val="24"/>
          <w:szCs w:val="24"/>
          <w:lang w:eastAsia="en-US"/>
        </w:rPr>
        <w:t>=</w:t>
      </w:r>
      <w:r w:rsidR="0030295B">
        <w:rPr>
          <w:rFonts w:ascii="Arial" w:eastAsiaTheme="minorHAnsi" w:hAnsi="Arial" w:cs="Arial"/>
          <w:sz w:val="24"/>
          <w:szCs w:val="24"/>
          <w:lang w:eastAsia="en-US"/>
        </w:rPr>
        <w:t>1-</w:t>
      </w:r>
      <w:r w:rsidR="00AC1503">
        <w:rPr>
          <w:rFonts w:ascii="Arial" w:eastAsiaTheme="minorHAnsi" w:hAnsi="Arial" w:cs="Arial"/>
          <w:sz w:val="24"/>
          <w:szCs w:val="24"/>
          <w:lang w:eastAsia="en-US"/>
        </w:rPr>
        <w:t xml:space="preserve">0.63 = </w:t>
      </w:r>
      <w:r w:rsidR="00AC1503" w:rsidRPr="00AC1503">
        <w:rPr>
          <w:rFonts w:ascii="Arial" w:eastAsiaTheme="minorHAnsi" w:hAnsi="Arial" w:cs="Arial"/>
          <w:b/>
          <w:sz w:val="24"/>
          <w:szCs w:val="24"/>
          <w:lang w:eastAsia="en-US"/>
        </w:rPr>
        <w:t>0.36</w:t>
      </w:r>
      <w:r w:rsidR="00AC1503">
        <w:rPr>
          <w:rFonts w:ascii="Arial" w:eastAsiaTheme="minorHAnsi" w:hAnsi="Arial" w:cs="Arial"/>
          <w:b/>
          <w:sz w:val="24"/>
          <w:szCs w:val="24"/>
          <w:lang w:eastAsia="en-US"/>
        </w:rPr>
        <w:t xml:space="preserve"> </w:t>
      </w:r>
      <w:r w:rsidR="00EC0E8F">
        <w:rPr>
          <w:rFonts w:ascii="Arial" w:eastAsiaTheme="minorHAnsi" w:hAnsi="Arial" w:cs="Arial"/>
          <w:b/>
          <w:sz w:val="24"/>
          <w:szCs w:val="24"/>
          <w:lang w:eastAsia="en-US"/>
        </w:rPr>
        <w:t>o</w:t>
      </w:r>
      <w:r w:rsidR="00AC1503">
        <w:rPr>
          <w:rFonts w:ascii="Arial" w:eastAsiaTheme="minorHAnsi" w:hAnsi="Arial" w:cs="Arial"/>
          <w:b/>
          <w:sz w:val="24"/>
          <w:szCs w:val="24"/>
          <w:lang w:eastAsia="en-US"/>
        </w:rPr>
        <w:t xml:space="preserve"> 36%</w:t>
      </w:r>
    </w:p>
    <w:p w:rsidR="004575B7" w:rsidRDefault="004575B7" w:rsidP="00037742">
      <w:pPr>
        <w:autoSpaceDE w:val="0"/>
        <w:autoSpaceDN w:val="0"/>
        <w:adjustRightInd w:val="0"/>
        <w:spacing w:after="0" w:line="360" w:lineRule="auto"/>
        <w:rPr>
          <w:rFonts w:ascii="Arial" w:eastAsiaTheme="minorHAnsi" w:hAnsi="Arial" w:cs="Arial"/>
          <w:b/>
          <w:sz w:val="24"/>
          <w:szCs w:val="24"/>
          <w:lang w:eastAsia="en-US"/>
        </w:rPr>
      </w:pPr>
    </w:p>
    <w:p w:rsidR="004575B7" w:rsidRDefault="004575B7" w:rsidP="00037742">
      <w:pPr>
        <w:autoSpaceDE w:val="0"/>
        <w:autoSpaceDN w:val="0"/>
        <w:adjustRightInd w:val="0"/>
        <w:spacing w:after="0" w:line="360" w:lineRule="auto"/>
        <w:rPr>
          <w:rFonts w:ascii="Arial" w:eastAsiaTheme="minorHAnsi" w:hAnsi="Arial" w:cs="Arial"/>
          <w:b/>
          <w:sz w:val="24"/>
          <w:szCs w:val="24"/>
          <w:lang w:eastAsia="en-US"/>
        </w:rPr>
      </w:pPr>
    </w:p>
    <w:p w:rsidR="00A86D94" w:rsidRDefault="00A86D94">
      <w:pPr>
        <w:rPr>
          <w:rFonts w:ascii="Arial" w:eastAsiaTheme="minorHAnsi" w:hAnsi="Arial" w:cs="Arial"/>
          <w:b/>
          <w:sz w:val="24"/>
          <w:szCs w:val="24"/>
          <w:lang w:eastAsia="en-US"/>
        </w:rPr>
      </w:pPr>
      <w:r>
        <w:rPr>
          <w:rFonts w:ascii="Arial" w:eastAsiaTheme="minorHAnsi" w:hAnsi="Arial" w:cs="Arial"/>
          <w:b/>
          <w:sz w:val="24"/>
          <w:szCs w:val="24"/>
          <w:lang w:eastAsia="en-US"/>
        </w:rPr>
        <w:br w:type="page"/>
      </w:r>
    </w:p>
    <w:p w:rsidR="00037742" w:rsidRPr="005B13D7" w:rsidRDefault="00B3214F" w:rsidP="00037742">
      <w:pPr>
        <w:autoSpaceDE w:val="0"/>
        <w:autoSpaceDN w:val="0"/>
        <w:adjustRightInd w:val="0"/>
        <w:spacing w:after="0" w:line="360" w:lineRule="auto"/>
        <w:rPr>
          <w:rFonts w:ascii="Arial" w:eastAsiaTheme="minorHAnsi" w:hAnsi="Arial" w:cs="Arial"/>
          <w:b/>
          <w:sz w:val="24"/>
          <w:szCs w:val="24"/>
          <w:lang w:eastAsia="en-US"/>
        </w:rPr>
      </w:pPr>
      <w:r w:rsidRPr="005B13D7">
        <w:rPr>
          <w:rFonts w:ascii="Arial" w:eastAsiaTheme="minorHAnsi" w:hAnsi="Arial" w:cs="Arial"/>
          <w:b/>
          <w:sz w:val="24"/>
          <w:szCs w:val="24"/>
          <w:lang w:eastAsia="en-US"/>
        </w:rPr>
        <w:lastRenderedPageBreak/>
        <w:t xml:space="preserve">DISTRIBUCIÓN </w:t>
      </w:r>
      <w:r w:rsidR="00037742" w:rsidRPr="005B13D7">
        <w:rPr>
          <w:rFonts w:ascii="Arial" w:eastAsiaTheme="minorHAnsi" w:hAnsi="Arial" w:cs="Arial"/>
          <w:b/>
          <w:sz w:val="24"/>
          <w:szCs w:val="24"/>
          <w:lang w:eastAsia="en-US"/>
        </w:rPr>
        <w:t>NORMAL</w:t>
      </w:r>
    </w:p>
    <w:p w:rsidR="00037742" w:rsidRPr="00037742" w:rsidRDefault="00037742" w:rsidP="00037742">
      <w:pPr>
        <w:autoSpaceDE w:val="0"/>
        <w:autoSpaceDN w:val="0"/>
        <w:adjustRightInd w:val="0"/>
        <w:spacing w:after="0" w:line="360" w:lineRule="auto"/>
        <w:rPr>
          <w:rFonts w:ascii="Arial" w:eastAsiaTheme="minorHAnsi" w:hAnsi="Arial" w:cs="Arial"/>
          <w:sz w:val="24"/>
          <w:szCs w:val="24"/>
          <w:lang w:eastAsia="en-US"/>
        </w:rPr>
      </w:pPr>
    </w:p>
    <w:p w:rsidR="00037742" w:rsidRPr="00037742" w:rsidRDefault="00037742" w:rsidP="005B13D7">
      <w:pPr>
        <w:spacing w:after="272" w:line="360" w:lineRule="auto"/>
        <w:ind w:right="272"/>
        <w:jc w:val="both"/>
        <w:rPr>
          <w:rFonts w:ascii="Arial" w:eastAsia="Times New Roman" w:hAnsi="Arial" w:cs="Arial"/>
          <w:b/>
          <w:sz w:val="24"/>
          <w:szCs w:val="24"/>
        </w:rPr>
      </w:pPr>
      <w:r w:rsidRPr="00037742">
        <w:rPr>
          <w:rFonts w:ascii="Arial" w:eastAsia="Times New Roman" w:hAnsi="Arial" w:cs="Arial"/>
          <w:sz w:val="24"/>
          <w:szCs w:val="24"/>
        </w:rPr>
        <w:t>Una</w:t>
      </w:r>
      <w:r w:rsidRPr="00037742">
        <w:rPr>
          <w:rFonts w:ascii="Arial" w:eastAsia="Times New Roman" w:hAnsi="Arial" w:cs="Arial"/>
          <w:b/>
          <w:sz w:val="24"/>
          <w:szCs w:val="24"/>
        </w:rPr>
        <w:t xml:space="preserve"> </w:t>
      </w:r>
      <w:r w:rsidRPr="00037742">
        <w:rPr>
          <w:rFonts w:ascii="Arial" w:eastAsia="Times New Roman" w:hAnsi="Arial" w:cs="Arial"/>
          <w:bCs/>
          <w:sz w:val="24"/>
          <w:szCs w:val="24"/>
        </w:rPr>
        <w:t>distribución normal</w:t>
      </w:r>
      <w:r w:rsidRPr="00037742">
        <w:rPr>
          <w:rFonts w:ascii="Arial" w:eastAsia="Times New Roman" w:hAnsi="Arial" w:cs="Arial"/>
          <w:b/>
          <w:sz w:val="24"/>
          <w:szCs w:val="24"/>
        </w:rPr>
        <w:t xml:space="preserve"> </w:t>
      </w:r>
      <w:r w:rsidRPr="00037742">
        <w:rPr>
          <w:rFonts w:ascii="Arial" w:eastAsia="Times New Roman" w:hAnsi="Arial" w:cs="Arial"/>
          <w:sz w:val="24"/>
          <w:szCs w:val="24"/>
        </w:rPr>
        <w:t>de</w:t>
      </w:r>
      <w:r w:rsidRPr="00037742">
        <w:rPr>
          <w:rFonts w:ascii="Arial" w:eastAsia="Times New Roman" w:hAnsi="Arial" w:cs="Arial"/>
          <w:b/>
          <w:sz w:val="24"/>
          <w:szCs w:val="24"/>
        </w:rPr>
        <w:t xml:space="preserve"> </w:t>
      </w:r>
      <w:r w:rsidRPr="00037742">
        <w:rPr>
          <w:rFonts w:ascii="Arial" w:eastAsia="Times New Roman" w:hAnsi="Arial" w:cs="Arial"/>
          <w:bCs/>
          <w:sz w:val="24"/>
          <w:szCs w:val="24"/>
        </w:rPr>
        <w:t>media μ</w:t>
      </w:r>
      <w:r w:rsidRPr="00037742">
        <w:rPr>
          <w:rFonts w:ascii="Arial" w:eastAsia="Times New Roman" w:hAnsi="Arial" w:cs="Arial"/>
          <w:sz w:val="24"/>
          <w:szCs w:val="24"/>
        </w:rPr>
        <w:t xml:space="preserve"> y</w:t>
      </w:r>
      <w:r w:rsidRPr="00037742">
        <w:rPr>
          <w:rFonts w:ascii="Arial" w:eastAsia="Times New Roman" w:hAnsi="Arial" w:cs="Arial"/>
          <w:b/>
          <w:sz w:val="24"/>
          <w:szCs w:val="24"/>
        </w:rPr>
        <w:t xml:space="preserve"> </w:t>
      </w:r>
      <w:r w:rsidRPr="00037742">
        <w:rPr>
          <w:rFonts w:ascii="Arial" w:eastAsia="Times New Roman" w:hAnsi="Arial" w:cs="Arial"/>
          <w:bCs/>
          <w:sz w:val="24"/>
          <w:szCs w:val="24"/>
        </w:rPr>
        <w:t>desviación típica σ</w:t>
      </w:r>
      <w:r w:rsidRPr="00037742">
        <w:rPr>
          <w:rFonts w:ascii="Arial" w:eastAsia="Times New Roman" w:hAnsi="Arial" w:cs="Arial"/>
          <w:b/>
          <w:sz w:val="24"/>
          <w:szCs w:val="24"/>
        </w:rPr>
        <w:t xml:space="preserve"> </w:t>
      </w:r>
      <w:r w:rsidRPr="00037742">
        <w:rPr>
          <w:rFonts w:ascii="Arial" w:eastAsia="Times New Roman" w:hAnsi="Arial" w:cs="Arial"/>
          <w:sz w:val="24"/>
          <w:szCs w:val="24"/>
        </w:rPr>
        <w:t>se</w:t>
      </w:r>
      <w:r w:rsidRPr="00037742">
        <w:rPr>
          <w:rFonts w:ascii="Arial" w:eastAsia="Times New Roman" w:hAnsi="Arial" w:cs="Arial"/>
          <w:b/>
          <w:sz w:val="24"/>
          <w:szCs w:val="24"/>
        </w:rPr>
        <w:t xml:space="preserve"> </w:t>
      </w:r>
      <w:r w:rsidRPr="00037742">
        <w:rPr>
          <w:rFonts w:ascii="Arial" w:eastAsia="Times New Roman" w:hAnsi="Arial" w:cs="Arial"/>
          <w:sz w:val="24"/>
          <w:szCs w:val="24"/>
        </w:rPr>
        <w:t>designa po</w:t>
      </w:r>
      <w:r w:rsidRPr="00037742">
        <w:rPr>
          <w:rFonts w:ascii="Arial" w:eastAsia="Times New Roman" w:hAnsi="Arial" w:cs="Arial"/>
          <w:b/>
          <w:sz w:val="24"/>
          <w:szCs w:val="24"/>
        </w:rPr>
        <w:t xml:space="preserve">r </w:t>
      </w:r>
      <w:r w:rsidR="00EC0E8F" w:rsidRPr="00037742">
        <w:rPr>
          <w:rFonts w:ascii="Arial" w:eastAsia="Times New Roman" w:hAnsi="Arial" w:cs="Arial"/>
          <w:bCs/>
          <w:sz w:val="24"/>
          <w:szCs w:val="24"/>
        </w:rPr>
        <w:t>N (</w:t>
      </w:r>
      <w:r w:rsidRPr="00037742">
        <w:rPr>
          <w:rFonts w:ascii="Arial" w:eastAsia="Times New Roman" w:hAnsi="Arial" w:cs="Arial"/>
          <w:bCs/>
          <w:sz w:val="24"/>
          <w:szCs w:val="24"/>
        </w:rPr>
        <w:t>μ, σ)</w:t>
      </w:r>
      <w:r w:rsidRPr="00037742">
        <w:rPr>
          <w:rFonts w:ascii="Arial" w:eastAsia="Times New Roman" w:hAnsi="Arial" w:cs="Arial"/>
          <w:b/>
          <w:sz w:val="24"/>
          <w:szCs w:val="24"/>
        </w:rPr>
        <w:t xml:space="preserve">. </w:t>
      </w:r>
      <w:r w:rsidRPr="00037742">
        <w:rPr>
          <w:rFonts w:ascii="Arial" w:eastAsia="Times New Roman" w:hAnsi="Arial" w:cs="Arial"/>
          <w:sz w:val="24"/>
          <w:szCs w:val="24"/>
        </w:rPr>
        <w:t xml:space="preserve">Su gráfica es la típica </w:t>
      </w:r>
      <w:r w:rsidRPr="00037742">
        <w:rPr>
          <w:rFonts w:ascii="Arial" w:eastAsia="Times New Roman" w:hAnsi="Arial" w:cs="Arial"/>
          <w:bCs/>
          <w:sz w:val="24"/>
          <w:szCs w:val="24"/>
        </w:rPr>
        <w:t>campana de Gauss</w:t>
      </w:r>
    </w:p>
    <w:p w:rsidR="00037742" w:rsidRPr="00037742" w:rsidRDefault="00037742" w:rsidP="00037742">
      <w:pPr>
        <w:shd w:val="clear" w:color="auto" w:fill="FFFFFF"/>
        <w:spacing w:after="272"/>
        <w:ind w:left="272" w:right="272" w:firstLine="600"/>
        <w:jc w:val="both"/>
        <w:rPr>
          <w:rFonts w:ascii="Arial" w:eastAsia="Times New Roman" w:hAnsi="Arial" w:cs="Arial"/>
          <w:b/>
          <w:spacing w:val="24"/>
          <w:sz w:val="24"/>
          <w:szCs w:val="24"/>
        </w:rPr>
      </w:pPr>
      <w:r w:rsidRPr="00037742">
        <w:rPr>
          <w:rFonts w:ascii="Arial" w:eastAsia="Times New Roman" w:hAnsi="Arial" w:cs="Arial"/>
          <w:b/>
          <w:noProof/>
          <w:spacing w:val="24"/>
          <w:sz w:val="24"/>
          <w:szCs w:val="24"/>
        </w:rPr>
        <w:drawing>
          <wp:inline distT="0" distB="0" distL="0" distR="0" wp14:anchorId="3484E4B9" wp14:editId="69476B2A">
            <wp:extent cx="3813175" cy="1268095"/>
            <wp:effectExtent l="19050" t="0" r="0" b="0"/>
            <wp:docPr id="523" name="Imagen 1" descr="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a"/>
                    <pic:cNvPicPr>
                      <a:picLocks noChangeAspect="1" noChangeArrowheads="1"/>
                    </pic:cNvPicPr>
                  </pic:nvPicPr>
                  <pic:blipFill>
                    <a:blip r:embed="rId35" cstate="print"/>
                    <a:srcRect/>
                    <a:stretch>
                      <a:fillRect/>
                    </a:stretch>
                  </pic:blipFill>
                  <pic:spPr bwMode="auto">
                    <a:xfrm>
                      <a:off x="0" y="0"/>
                      <a:ext cx="3813175" cy="1268095"/>
                    </a:xfrm>
                    <a:prstGeom prst="rect">
                      <a:avLst/>
                    </a:prstGeom>
                    <a:solidFill>
                      <a:sysClr val="window" lastClr="FFFFFF"/>
                    </a:solidFill>
                    <a:ln w="9525">
                      <a:noFill/>
                      <a:miter lim="800000"/>
                      <a:headEnd/>
                      <a:tailEnd/>
                    </a:ln>
                  </pic:spPr>
                </pic:pic>
              </a:graphicData>
            </a:graphic>
          </wp:inline>
        </w:drawing>
      </w:r>
    </w:p>
    <w:p w:rsidR="00037742" w:rsidRPr="00037742" w:rsidRDefault="00037742" w:rsidP="009C260F">
      <w:pPr>
        <w:spacing w:after="272"/>
        <w:ind w:right="272"/>
        <w:rPr>
          <w:rFonts w:ascii="Arial" w:eastAsia="Times New Roman" w:hAnsi="Arial" w:cs="Arial"/>
          <w:color w:val="000000"/>
          <w:sz w:val="24"/>
          <w:szCs w:val="24"/>
        </w:rPr>
      </w:pPr>
      <w:r w:rsidRPr="00037742">
        <w:rPr>
          <w:rFonts w:ascii="Arial" w:eastAsia="Times New Roman" w:hAnsi="Arial" w:cs="Arial"/>
          <w:bCs/>
          <w:color w:val="000000"/>
          <w:sz w:val="24"/>
          <w:szCs w:val="24"/>
        </w:rPr>
        <w:t>El área</w:t>
      </w:r>
      <w:r w:rsidRPr="00037742">
        <w:rPr>
          <w:rFonts w:ascii="Arial" w:eastAsia="Times New Roman" w:hAnsi="Arial" w:cs="Arial"/>
          <w:color w:val="000000"/>
          <w:sz w:val="24"/>
          <w:szCs w:val="24"/>
        </w:rPr>
        <w:t xml:space="preserve"> bajo la curva es igual a la unidad.</w:t>
      </w:r>
    </w:p>
    <w:p w:rsidR="00037742" w:rsidRPr="00037742" w:rsidRDefault="00037742" w:rsidP="005B13D7">
      <w:pPr>
        <w:spacing w:after="272" w:line="360" w:lineRule="auto"/>
        <w:ind w:right="272"/>
        <w:rPr>
          <w:rFonts w:ascii="Arial" w:eastAsia="Times New Roman" w:hAnsi="Arial" w:cs="Arial"/>
          <w:color w:val="000000"/>
          <w:sz w:val="24"/>
          <w:szCs w:val="24"/>
        </w:rPr>
      </w:pPr>
      <w:r w:rsidRPr="00037742">
        <w:rPr>
          <w:rFonts w:ascii="Arial" w:eastAsia="Times New Roman" w:hAnsi="Arial" w:cs="Arial"/>
          <w:color w:val="000000"/>
          <w:sz w:val="24"/>
          <w:szCs w:val="24"/>
        </w:rPr>
        <w:t>Es simétrica por lo tanto es simétrica y deja un área igual a 0.5 a la izquierda y otra igual a0.5 a la derecha.</w:t>
      </w:r>
    </w:p>
    <w:p w:rsidR="00037742" w:rsidRPr="00037742" w:rsidRDefault="00037742" w:rsidP="005B13D7">
      <w:pPr>
        <w:spacing w:after="272" w:line="360" w:lineRule="auto"/>
        <w:ind w:right="272"/>
        <w:rPr>
          <w:rFonts w:ascii="Arial" w:eastAsia="Times New Roman" w:hAnsi="Arial" w:cs="Arial"/>
          <w:color w:val="000000"/>
          <w:sz w:val="24"/>
          <w:szCs w:val="24"/>
        </w:rPr>
      </w:pPr>
      <w:r w:rsidRPr="00037742">
        <w:rPr>
          <w:rFonts w:ascii="Arial" w:eastAsia="Times New Roman" w:hAnsi="Arial" w:cs="Arial"/>
          <w:color w:val="000000"/>
          <w:sz w:val="24"/>
          <w:szCs w:val="24"/>
        </w:rPr>
        <w:t>La probabilidad equivale al área encerrada bajo la curva</w:t>
      </w:r>
    </w:p>
    <w:p w:rsidR="00037742" w:rsidRPr="00037742" w:rsidRDefault="00037742" w:rsidP="005B13D7">
      <w:pPr>
        <w:keepNext/>
        <w:shd w:val="clear" w:color="auto" w:fill="FFFFFF"/>
        <w:spacing w:after="68" w:line="360" w:lineRule="auto"/>
        <w:outlineLvl w:val="0"/>
        <w:rPr>
          <w:rFonts w:ascii="Arial" w:eastAsia="Times New Roman" w:hAnsi="Arial" w:cs="Arial"/>
          <w:b/>
          <w:bCs/>
          <w:sz w:val="24"/>
          <w:szCs w:val="24"/>
        </w:rPr>
      </w:pPr>
      <w:r w:rsidRPr="00037742">
        <w:rPr>
          <w:rFonts w:ascii="Arial" w:eastAsia="Times New Roman" w:hAnsi="Arial" w:cs="Arial"/>
          <w:b/>
          <w:bCs/>
          <w:sz w:val="24"/>
          <w:szCs w:val="24"/>
        </w:rPr>
        <w:t xml:space="preserve">Distribución normal estándar </w:t>
      </w:r>
    </w:p>
    <w:p w:rsidR="00037742" w:rsidRPr="00037742" w:rsidRDefault="00037742" w:rsidP="005B13D7">
      <w:pPr>
        <w:keepNext/>
        <w:shd w:val="clear" w:color="auto" w:fill="FFFFFF"/>
        <w:spacing w:after="68" w:line="360" w:lineRule="auto"/>
        <w:outlineLvl w:val="0"/>
        <w:rPr>
          <w:rFonts w:ascii="Arial" w:eastAsia="Times New Roman" w:hAnsi="Arial" w:cs="Arial"/>
          <w:b/>
          <w:bCs/>
          <w:sz w:val="24"/>
          <w:szCs w:val="24"/>
        </w:rPr>
      </w:pPr>
      <w:r w:rsidRPr="00037742">
        <w:rPr>
          <w:rFonts w:ascii="Arial" w:eastAsia="Times New Roman" w:hAnsi="Arial" w:cs="Arial"/>
          <w:bCs/>
          <w:sz w:val="24"/>
          <w:szCs w:val="24"/>
        </w:rPr>
        <w:t>Es aquella que tiene por media valor</w:t>
      </w:r>
      <w:r w:rsidRPr="00037742">
        <w:rPr>
          <w:rFonts w:ascii="Arial" w:eastAsia="Times New Roman" w:hAnsi="Arial" w:cs="Arial"/>
          <w:b/>
          <w:bCs/>
          <w:sz w:val="24"/>
          <w:szCs w:val="24"/>
        </w:rPr>
        <w:t xml:space="preserve"> </w:t>
      </w:r>
      <w:r w:rsidRPr="00037742">
        <w:rPr>
          <w:rFonts w:ascii="Arial" w:eastAsia="Times New Roman" w:hAnsi="Arial" w:cs="Arial"/>
          <w:bCs/>
          <w:sz w:val="24"/>
          <w:szCs w:val="24"/>
        </w:rPr>
        <w:t>cero</w:t>
      </w:r>
      <w:r w:rsidRPr="00037742">
        <w:rPr>
          <w:rFonts w:ascii="Arial" w:eastAsia="Times New Roman" w:hAnsi="Arial" w:cs="Arial"/>
          <w:sz w:val="24"/>
          <w:szCs w:val="24"/>
        </w:rPr>
        <w:t xml:space="preserve"> μ =0 y por desviación típica la unidad, σ =1</w:t>
      </w:r>
      <w:r w:rsidRPr="00037742">
        <w:rPr>
          <w:rFonts w:ascii="Arial" w:eastAsia="Times New Roman" w:hAnsi="Arial" w:cs="Arial"/>
          <w:b/>
          <w:bCs/>
          <w:sz w:val="24"/>
          <w:szCs w:val="24"/>
        </w:rPr>
        <w:t xml:space="preserve">. </w:t>
      </w:r>
    </w:p>
    <w:p w:rsidR="00037742" w:rsidRPr="00037742" w:rsidRDefault="00037742" w:rsidP="00037742">
      <w:pPr>
        <w:shd w:val="clear" w:color="auto" w:fill="FFFFFF"/>
        <w:spacing w:after="272"/>
        <w:ind w:left="272" w:right="272" w:firstLine="600"/>
        <w:jc w:val="both"/>
        <w:rPr>
          <w:rFonts w:ascii="Verdana" w:eastAsia="Times New Roman" w:hAnsi="Verdana" w:cs="Times New Roman"/>
          <w:color w:val="000000"/>
          <w:spacing w:val="24"/>
          <w:sz w:val="17"/>
          <w:szCs w:val="17"/>
        </w:rPr>
      </w:pPr>
      <w:r w:rsidRPr="00037742">
        <w:rPr>
          <w:rFonts w:ascii="Verdana" w:eastAsia="Times New Roman" w:hAnsi="Verdana" w:cs="Times New Roman"/>
          <w:noProof/>
          <w:color w:val="000000"/>
          <w:spacing w:val="24"/>
          <w:sz w:val="17"/>
          <w:szCs w:val="17"/>
        </w:rPr>
        <w:drawing>
          <wp:inline distT="0" distB="0" distL="0" distR="0" wp14:anchorId="73E721EA" wp14:editId="050D1149">
            <wp:extent cx="4761865" cy="931545"/>
            <wp:effectExtent l="19050" t="0" r="635" b="0"/>
            <wp:docPr id="524" name="Imagen 2" descr="gráfica de la distribución normal  estándar o tipific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áfica de la distribución normal  estándar o tipificada"/>
                    <pic:cNvPicPr>
                      <a:picLocks noChangeAspect="1" noChangeArrowheads="1"/>
                    </pic:cNvPicPr>
                  </pic:nvPicPr>
                  <pic:blipFill>
                    <a:blip r:embed="rId36" cstate="print"/>
                    <a:srcRect/>
                    <a:stretch>
                      <a:fillRect/>
                    </a:stretch>
                  </pic:blipFill>
                  <pic:spPr bwMode="auto">
                    <a:xfrm>
                      <a:off x="0" y="0"/>
                      <a:ext cx="4761865" cy="931545"/>
                    </a:xfrm>
                    <a:prstGeom prst="rect">
                      <a:avLst/>
                    </a:prstGeom>
                    <a:noFill/>
                    <a:ln w="9525">
                      <a:noFill/>
                      <a:miter lim="800000"/>
                      <a:headEnd/>
                      <a:tailEnd/>
                    </a:ln>
                  </pic:spPr>
                </pic:pic>
              </a:graphicData>
            </a:graphic>
          </wp:inline>
        </w:drawing>
      </w:r>
    </w:p>
    <w:p w:rsidR="00037742" w:rsidRPr="00037742" w:rsidRDefault="00037742" w:rsidP="005B13D7">
      <w:pPr>
        <w:keepNext/>
        <w:shd w:val="clear" w:color="auto" w:fill="FFFFFF"/>
        <w:spacing w:after="68" w:line="360" w:lineRule="auto"/>
        <w:outlineLvl w:val="0"/>
        <w:rPr>
          <w:rFonts w:ascii="Arial" w:eastAsia="Times New Roman" w:hAnsi="Arial" w:cs="Arial"/>
          <w:b/>
          <w:bCs/>
          <w:sz w:val="24"/>
          <w:szCs w:val="24"/>
        </w:rPr>
      </w:pPr>
      <w:r w:rsidRPr="00037742">
        <w:rPr>
          <w:rFonts w:ascii="Arial" w:eastAsia="Times New Roman" w:hAnsi="Arial" w:cs="Arial"/>
          <w:b/>
          <w:bCs/>
          <w:sz w:val="24"/>
          <w:szCs w:val="24"/>
        </w:rPr>
        <w:t>CÁLCULO DE PROBABILIDADES EN DISTRIBUCIONES NORMALES</w:t>
      </w:r>
    </w:p>
    <w:p w:rsidR="00037742" w:rsidRPr="00037742" w:rsidRDefault="00037742" w:rsidP="005B13D7">
      <w:pPr>
        <w:keepNext/>
        <w:keepLines/>
        <w:spacing w:after="0" w:line="360" w:lineRule="auto"/>
        <w:outlineLvl w:val="1"/>
        <w:rPr>
          <w:rFonts w:ascii="Arial" w:eastAsia="Arial Unicode MS" w:hAnsi="Arial" w:cs="Arial"/>
          <w:b/>
          <w:bCs/>
          <w:sz w:val="24"/>
          <w:szCs w:val="24"/>
          <w:lang w:eastAsia="en-US"/>
        </w:rPr>
      </w:pPr>
      <w:r w:rsidRPr="00037742">
        <w:rPr>
          <w:rFonts w:ascii="Arial" w:eastAsiaTheme="majorEastAsia" w:hAnsi="Arial" w:cs="Arial"/>
          <w:b/>
          <w:bCs/>
          <w:sz w:val="24"/>
          <w:szCs w:val="24"/>
          <w:lang w:eastAsia="en-US"/>
        </w:rPr>
        <w:t>Estandarización de valores reales</w:t>
      </w:r>
    </w:p>
    <w:p w:rsidR="00037742" w:rsidRPr="00037742" w:rsidRDefault="00037742" w:rsidP="005B13D7">
      <w:pPr>
        <w:spacing w:line="360" w:lineRule="auto"/>
        <w:jc w:val="both"/>
        <w:rPr>
          <w:rFonts w:ascii="Arial" w:eastAsia="Arial Unicode MS" w:hAnsi="Arial" w:cs="Arial"/>
          <w:vanish/>
          <w:sz w:val="24"/>
          <w:szCs w:val="24"/>
          <w:lang w:val="es-ES_tradnl" w:eastAsia="en-US"/>
        </w:rPr>
      </w:pPr>
      <w:r w:rsidRPr="00037742">
        <w:rPr>
          <w:rFonts w:ascii="Arial" w:eastAsiaTheme="minorHAnsi" w:hAnsi="Arial" w:cs="Arial"/>
          <w:noProof/>
          <w:sz w:val="24"/>
          <w:szCs w:val="24"/>
        </w:rPr>
        <mc:AlternateContent>
          <mc:Choice Requires="wps">
            <w:drawing>
              <wp:anchor distT="0" distB="0" distL="114300" distR="114300" simplePos="0" relativeHeight="251734016" behindDoc="0" locked="0" layoutInCell="1" allowOverlap="1">
                <wp:simplePos x="0" y="0"/>
                <wp:positionH relativeFrom="column">
                  <wp:posOffset>3086100</wp:posOffset>
                </wp:positionH>
                <wp:positionV relativeFrom="paragraph">
                  <wp:posOffset>792480</wp:posOffset>
                </wp:positionV>
                <wp:extent cx="114300" cy="0"/>
                <wp:effectExtent l="9525" t="9525" r="9525" b="9525"/>
                <wp:wrapNone/>
                <wp:docPr id="533" name="Conector recto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DCDC80" id="Conector recto 533" o:spid="_x0000_s1026" style="position:absolute;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62.4pt" to="252pt,6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" strokeweight="1pt"/>
            </w:pict>
          </mc:Fallback>
        </mc:AlternateContent>
      </w:r>
      <w:r w:rsidRPr="00037742">
        <w:rPr>
          <w:rFonts w:ascii="Arial" w:eastAsiaTheme="minorHAnsi" w:hAnsi="Arial" w:cs="Arial"/>
          <w:sz w:val="24"/>
          <w:szCs w:val="24"/>
          <w:lang w:val="es-ES_tradnl" w:eastAsia="en-US"/>
        </w:rPr>
        <w:t xml:space="preserve">En la práctica, se tienen valores reales de promedio diferentes de cero y con desviación estándar diferentes de uno, para determinar la probabilidad o área bajo </w:t>
      </w:r>
      <w:r w:rsidRPr="00037742">
        <w:rPr>
          <w:rFonts w:ascii="Arial" w:eastAsiaTheme="minorHAnsi" w:hAnsi="Arial" w:cs="Arial"/>
          <w:sz w:val="24"/>
          <w:szCs w:val="24"/>
          <w:lang w:val="es-ES_tradnl" w:eastAsia="en-US"/>
        </w:rPr>
        <w:lastRenderedPageBreak/>
        <w:t xml:space="preserve">la curva, se determina el número de desviaciones estándar </w:t>
      </w:r>
      <w:r w:rsidRPr="00037742">
        <w:rPr>
          <w:rFonts w:ascii="Arial" w:eastAsiaTheme="minorHAnsi" w:hAnsi="Arial" w:cs="Arial"/>
          <w:b/>
          <w:i/>
          <w:sz w:val="24"/>
          <w:szCs w:val="24"/>
          <w:lang w:val="es-ES_tradnl" w:eastAsia="en-US"/>
        </w:rPr>
        <w:t>Z</w:t>
      </w:r>
      <w:r w:rsidRPr="00037742">
        <w:rPr>
          <w:rFonts w:ascii="Arial" w:eastAsiaTheme="minorHAnsi" w:hAnsi="Arial" w:cs="Arial"/>
          <w:b/>
          <w:i/>
          <w:position w:val="-6"/>
          <w:sz w:val="24"/>
          <w:szCs w:val="24"/>
          <w:lang w:val="es-ES_tradnl" w:eastAsia="en-US"/>
        </w:rPr>
        <w:object w:dxaOrig="24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0.5pt" o:ole="">
            <v:imagedata r:id="rId37" o:title=""/>
          </v:shape>
          <o:OLEObject Type="Embed" ProgID="Equation.3" ShapeID="_x0000_i1025" DrawAspect="Content" ObjectID="_1504214299" r:id="rId38"/>
        </w:object>
      </w:r>
      <w:r w:rsidRPr="00037742">
        <w:rPr>
          <w:rFonts w:ascii="Arial" w:eastAsiaTheme="minorHAnsi" w:hAnsi="Arial" w:cs="Arial"/>
          <w:sz w:val="24"/>
          <w:szCs w:val="24"/>
          <w:lang w:val="es-ES_tradnl" w:eastAsia="en-US"/>
        </w:rPr>
        <w:t xml:space="preserve">entre algún valor X y la </w:t>
      </w:r>
      <w:r w:rsidRPr="00037742">
        <w:rPr>
          <w:rFonts w:ascii="Arial" w:eastAsiaTheme="minorHAnsi" w:hAnsi="Arial" w:cs="Arial"/>
          <w:i/>
          <w:iCs/>
          <w:sz w:val="24"/>
          <w:szCs w:val="24"/>
          <w:lang w:val="es-ES_tradnl" w:eastAsia="en-US"/>
        </w:rPr>
        <w:t xml:space="preserve">media de la población </w:t>
      </w:r>
      <w:r w:rsidRPr="00037742">
        <w:rPr>
          <w:rFonts w:ascii="Arial" w:eastAsiaTheme="minorHAnsi" w:hAnsi="Arial" w:cs="Arial"/>
          <w:i/>
          <w:iCs/>
          <w:position w:val="-10"/>
          <w:sz w:val="24"/>
          <w:szCs w:val="24"/>
          <w:lang w:val="es-ES_tradnl" w:eastAsia="en-US"/>
        </w:rPr>
        <w:object w:dxaOrig="240" w:dyaOrig="260">
          <v:shape id="_x0000_i1026" type="#_x0000_t75" style="width:12pt;height:12.75pt" o:ole="">
            <v:imagedata r:id="rId39" o:title=""/>
          </v:shape>
          <o:OLEObject Type="Embed" ProgID="Equation.3" ShapeID="_x0000_i1026" DrawAspect="Content" ObjectID="_1504214300" r:id="rId40"/>
        </w:object>
      </w:r>
      <w:r w:rsidRPr="00037742">
        <w:rPr>
          <w:rFonts w:ascii="Arial" w:eastAsiaTheme="minorHAnsi" w:hAnsi="Arial" w:cs="Arial"/>
          <w:sz w:val="24"/>
          <w:szCs w:val="24"/>
          <w:lang w:val="es-ES_tradnl" w:eastAsia="en-US"/>
        </w:rPr>
        <w:t xml:space="preserve"> o de la muestra </w:t>
      </w:r>
      <w:r w:rsidRPr="00037742">
        <w:rPr>
          <w:rFonts w:ascii="Arial" w:eastAsiaTheme="minorHAnsi" w:hAnsi="Arial" w:cs="Arial"/>
          <w:b/>
          <w:i/>
          <w:sz w:val="24"/>
          <w:szCs w:val="24"/>
          <w:lang w:val="es-ES_tradnl" w:eastAsia="en-US"/>
        </w:rPr>
        <w:t xml:space="preserve">X </w:t>
      </w:r>
      <w:r w:rsidRPr="00037742">
        <w:rPr>
          <w:rFonts w:ascii="Arial" w:eastAsiaTheme="minorHAnsi" w:hAnsi="Arial" w:cs="Arial"/>
          <w:sz w:val="24"/>
          <w:szCs w:val="24"/>
          <w:lang w:val="es-ES_tradnl" w:eastAsia="en-US"/>
        </w:rPr>
        <w:t>como sigue:</w:t>
      </w:r>
    </w:p>
    <w:p w:rsidR="00037742" w:rsidRPr="00037742" w:rsidRDefault="00037742" w:rsidP="005B13D7">
      <w:pPr>
        <w:spacing w:line="360" w:lineRule="auto"/>
        <w:jc w:val="both"/>
        <w:rPr>
          <w:rFonts w:ascii="Arial" w:eastAsiaTheme="minorHAnsi" w:hAnsi="Arial" w:cs="Arial"/>
          <w:vanish/>
          <w:sz w:val="24"/>
          <w:szCs w:val="24"/>
          <w:lang w:eastAsia="en-US"/>
        </w:rPr>
      </w:pPr>
    </w:p>
    <w:p w:rsidR="00037742" w:rsidRPr="00037742" w:rsidRDefault="00037742" w:rsidP="005B13D7">
      <w:pPr>
        <w:spacing w:line="360" w:lineRule="auto"/>
        <w:jc w:val="both"/>
        <w:rPr>
          <w:rFonts w:ascii="Arial" w:eastAsiaTheme="minorHAnsi" w:hAnsi="Arial" w:cs="Arial"/>
          <w:sz w:val="24"/>
          <w:szCs w:val="24"/>
          <w:lang w:eastAsia="en-US"/>
        </w:rPr>
      </w:pPr>
    </w:p>
    <w:p w:rsidR="00037742" w:rsidRPr="00037742" w:rsidRDefault="00037742" w:rsidP="005B13D7">
      <w:pPr>
        <w:spacing w:line="360" w:lineRule="auto"/>
        <w:rPr>
          <w:rFonts w:ascii="Arial" w:eastAsiaTheme="minorHAnsi" w:hAnsi="Arial" w:cs="Arial"/>
          <w:sz w:val="24"/>
          <w:szCs w:val="24"/>
          <w:lang w:eastAsia="en-US"/>
        </w:rPr>
      </w:pPr>
      <w:r w:rsidRPr="00037742">
        <w:rPr>
          <w:rFonts w:ascii="Arial" w:eastAsiaTheme="minorHAnsi" w:hAnsi="Arial" w:cs="Arial"/>
          <w:b/>
          <w:position w:val="-24"/>
          <w:sz w:val="24"/>
          <w:szCs w:val="24"/>
          <w:lang w:eastAsia="en-US"/>
        </w:rPr>
        <w:object w:dxaOrig="1100" w:dyaOrig="620">
          <v:shape id="_x0000_i1027" type="#_x0000_t75" style="width:52.5pt;height:30pt" o:ole="">
            <v:imagedata r:id="rId41" o:title=""/>
          </v:shape>
          <o:OLEObject Type="Embed" ProgID="Equation.3" ShapeID="_x0000_i1027" DrawAspect="Content" ObjectID="_1504214301" r:id="rId42"/>
        </w:object>
      </w:r>
      <w:r w:rsidRPr="00037742">
        <w:rPr>
          <w:rFonts w:ascii="Arial" w:eastAsiaTheme="minorHAnsi" w:hAnsi="Arial" w:cs="Arial"/>
          <w:b/>
          <w:sz w:val="24"/>
          <w:szCs w:val="24"/>
          <w:lang w:eastAsia="en-US"/>
        </w:rPr>
        <w:tab/>
      </w:r>
      <w:r w:rsidRPr="00037742">
        <w:rPr>
          <w:rFonts w:ascii="Arial" w:eastAsiaTheme="minorHAnsi" w:hAnsi="Arial" w:cs="Arial"/>
          <w:sz w:val="24"/>
          <w:szCs w:val="24"/>
          <w:lang w:eastAsia="en-US"/>
        </w:rPr>
        <w:t>Sí se consideran los datos completos del proceso</w:t>
      </w:r>
    </w:p>
    <w:p w:rsidR="005B13D7" w:rsidRPr="005B13D7" w:rsidRDefault="005B13D7" w:rsidP="005B13D7">
      <w:pPr>
        <w:spacing w:line="360" w:lineRule="auto"/>
        <w:jc w:val="both"/>
        <w:rPr>
          <w:rFonts w:ascii="Arial" w:eastAsiaTheme="minorHAnsi" w:hAnsi="Arial" w:cs="Arial"/>
          <w:bCs/>
          <w:sz w:val="24"/>
          <w:szCs w:val="24"/>
          <w:lang w:eastAsia="en-US"/>
        </w:rPr>
      </w:pPr>
      <w:r>
        <w:rPr>
          <w:rFonts w:ascii="Arial" w:eastAsiaTheme="minorHAnsi" w:hAnsi="Arial" w:cs="Arial"/>
          <w:bCs/>
          <w:sz w:val="24"/>
          <w:szCs w:val="24"/>
          <w:lang w:eastAsia="en-US"/>
        </w:rPr>
        <w:t>Ejemplo</w:t>
      </w:r>
      <w:r w:rsidRPr="005B13D7">
        <w:rPr>
          <w:rFonts w:ascii="Arial" w:eastAsiaTheme="minorHAnsi" w:hAnsi="Arial" w:cs="Arial"/>
          <w:bCs/>
          <w:sz w:val="24"/>
          <w:szCs w:val="24"/>
          <w:lang w:eastAsia="en-US"/>
        </w:rPr>
        <w:t>:</w:t>
      </w:r>
    </w:p>
    <w:p w:rsidR="00037742" w:rsidRPr="00037742" w:rsidRDefault="00037742" w:rsidP="005B13D7">
      <w:pPr>
        <w:spacing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 xml:space="preserve">El departamento de personal de una empresa requiere que los solicitantes a un puesto en cierta prueba alcancen una calificación de 500. Si las calificaciones de la prueba se distribuyen normalmente con media </w:t>
      </w:r>
      <w:r w:rsidRPr="00037742">
        <w:rPr>
          <w:rFonts w:ascii="Arial" w:eastAsiaTheme="minorHAnsi" w:hAnsi="Arial" w:cs="Arial"/>
          <w:position w:val="-10"/>
          <w:sz w:val="24"/>
          <w:szCs w:val="24"/>
          <w:lang w:eastAsia="en-US"/>
        </w:rPr>
        <w:object w:dxaOrig="440" w:dyaOrig="260">
          <v:shape id="_x0000_i1028" type="#_x0000_t75" style="width:21.75pt;height:12.75pt" o:ole="">
            <v:imagedata r:id="rId43" o:title=""/>
          </v:shape>
          <o:OLEObject Type="Embed" ProgID="Equation.3" ShapeID="_x0000_i1028" DrawAspect="Content" ObjectID="_1504214302" r:id="rId44"/>
        </w:object>
      </w:r>
      <w:r w:rsidRPr="00037742">
        <w:rPr>
          <w:rFonts w:ascii="Arial" w:eastAsiaTheme="minorHAnsi" w:hAnsi="Arial" w:cs="Arial"/>
          <w:sz w:val="24"/>
          <w:szCs w:val="24"/>
          <w:lang w:eastAsia="en-US"/>
        </w:rPr>
        <w:t xml:space="preserve"> 485 y desviación estándar </w:t>
      </w:r>
      <w:r w:rsidRPr="00037742">
        <w:rPr>
          <w:rFonts w:ascii="Arial" w:eastAsiaTheme="minorHAnsi" w:hAnsi="Arial" w:cs="Arial"/>
          <w:position w:val="-6"/>
          <w:sz w:val="24"/>
          <w:szCs w:val="24"/>
          <w:lang w:eastAsia="en-US"/>
        </w:rPr>
        <w:object w:dxaOrig="440" w:dyaOrig="220">
          <v:shape id="_x0000_i1029" type="#_x0000_t75" style="width:21.75pt;height:10.5pt" o:ole="">
            <v:imagedata r:id="rId45" o:title=""/>
          </v:shape>
          <o:OLEObject Type="Embed" ProgID="Equation.3" ShapeID="_x0000_i1029" DrawAspect="Content" ObjectID="_1504214303" r:id="rId46"/>
        </w:object>
      </w:r>
      <w:r w:rsidRPr="00037742">
        <w:rPr>
          <w:rFonts w:ascii="Arial" w:eastAsiaTheme="minorHAnsi" w:hAnsi="Arial" w:cs="Arial"/>
          <w:sz w:val="24"/>
          <w:szCs w:val="24"/>
          <w:lang w:eastAsia="en-US"/>
        </w:rPr>
        <w:t xml:space="preserve"> 30 ¿Qué porcentaje de los solicitantes pasará la prueba?</w:t>
      </w:r>
    </w:p>
    <w:p w:rsidR="00037742" w:rsidRPr="00037742" w:rsidRDefault="00037742" w:rsidP="005B13D7">
      <w:pPr>
        <w:spacing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Calculando el valor de Z obtenemos:</w:t>
      </w:r>
    </w:p>
    <w:p w:rsidR="00037742" w:rsidRPr="00037742" w:rsidRDefault="00037742" w:rsidP="005B13D7">
      <w:pPr>
        <w:spacing w:line="360" w:lineRule="auto"/>
        <w:ind w:left="1416"/>
        <w:jc w:val="both"/>
        <w:rPr>
          <w:rFonts w:ascii="Arial" w:eastAsiaTheme="minorHAnsi" w:hAnsi="Arial" w:cs="Arial"/>
          <w:sz w:val="24"/>
          <w:szCs w:val="24"/>
          <w:lang w:eastAsia="en-US"/>
        </w:rPr>
      </w:pPr>
      <w:r w:rsidRPr="00037742">
        <w:rPr>
          <w:rFonts w:ascii="Arial" w:eastAsiaTheme="minorHAnsi" w:hAnsi="Arial" w:cs="Arial"/>
          <w:position w:val="-24"/>
          <w:sz w:val="24"/>
          <w:szCs w:val="24"/>
          <w:lang w:eastAsia="en-US"/>
        </w:rPr>
        <w:object w:dxaOrig="1140" w:dyaOrig="620">
          <v:shape id="_x0000_i1030" type="#_x0000_t75" style="width:54.8pt;height:30pt" o:ole="">
            <v:imagedata r:id="rId47" o:title=""/>
          </v:shape>
          <o:OLEObject Type="Embed" ProgID="Equation.3" ShapeID="_x0000_i1030" DrawAspect="Content" ObjectID="_1504214304" r:id="rId48"/>
        </w:object>
      </w:r>
      <w:r w:rsidRPr="00037742">
        <w:rPr>
          <w:rFonts w:ascii="Arial" w:eastAsiaTheme="minorHAnsi" w:hAnsi="Arial" w:cs="Arial"/>
          <w:sz w:val="24"/>
          <w:szCs w:val="24"/>
          <w:lang w:eastAsia="en-US"/>
        </w:rPr>
        <w:t xml:space="preserve">= </w:t>
      </w:r>
      <w:r w:rsidRPr="00037742">
        <w:rPr>
          <w:rFonts w:ascii="Arial" w:eastAsiaTheme="minorHAnsi" w:hAnsi="Arial" w:cs="Arial"/>
          <w:position w:val="-24"/>
          <w:sz w:val="24"/>
          <w:szCs w:val="24"/>
          <w:lang w:eastAsia="en-US"/>
        </w:rPr>
        <w:object w:dxaOrig="1600" w:dyaOrig="620">
          <v:shape id="_x0000_i1031" type="#_x0000_t75" style="width:73.5pt;height:27.75pt" o:ole="">
            <v:imagedata r:id="rId49" o:title=""/>
          </v:shape>
          <o:OLEObject Type="Embed" ProgID="Equation.3" ShapeID="_x0000_i1031" DrawAspect="Content" ObjectID="_1504214305" r:id="rId50"/>
        </w:object>
      </w:r>
    </w:p>
    <w:p w:rsidR="005B13D7" w:rsidRDefault="00037742" w:rsidP="005B13D7">
      <w:pPr>
        <w:spacing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Bus</w:t>
      </w:r>
      <w:r w:rsidR="005B13D7">
        <w:rPr>
          <w:rFonts w:ascii="Arial" w:eastAsiaTheme="minorHAnsi" w:hAnsi="Arial" w:cs="Arial"/>
          <w:sz w:val="24"/>
          <w:szCs w:val="24"/>
          <w:lang w:eastAsia="en-US"/>
        </w:rPr>
        <w:t xml:space="preserve">camos el valor correspondiente </w:t>
      </w:r>
      <w:r w:rsidRPr="00037742">
        <w:rPr>
          <w:rFonts w:ascii="Arial" w:eastAsiaTheme="minorHAnsi" w:hAnsi="Arial" w:cs="Arial"/>
          <w:sz w:val="24"/>
          <w:szCs w:val="24"/>
          <w:lang w:eastAsia="en-US"/>
        </w:rPr>
        <w:t xml:space="preserve">Z </w:t>
      </w:r>
      <w:r w:rsidR="005B13D7">
        <w:rPr>
          <w:rFonts w:ascii="Arial" w:eastAsiaTheme="minorHAnsi" w:hAnsi="Arial" w:cs="Arial"/>
          <w:sz w:val="24"/>
          <w:szCs w:val="24"/>
          <w:lang w:eastAsia="en-US"/>
        </w:rPr>
        <w:t>(ver anexo</w:t>
      </w:r>
      <w:r w:rsidR="00737CFF">
        <w:rPr>
          <w:rFonts w:ascii="Arial" w:eastAsiaTheme="minorHAnsi" w:hAnsi="Arial" w:cs="Arial"/>
          <w:sz w:val="24"/>
          <w:szCs w:val="24"/>
          <w:lang w:eastAsia="en-US"/>
        </w:rPr>
        <w:t xml:space="preserve"> 1</w:t>
      </w:r>
      <w:r w:rsidR="005B13D7">
        <w:rPr>
          <w:rFonts w:ascii="Arial" w:eastAsiaTheme="minorHAnsi" w:hAnsi="Arial" w:cs="Arial"/>
          <w:sz w:val="24"/>
          <w:szCs w:val="24"/>
          <w:lang w:eastAsia="en-US"/>
        </w:rPr>
        <w:t xml:space="preserve">) </w:t>
      </w:r>
      <w:r w:rsidRPr="00037742">
        <w:rPr>
          <w:rFonts w:ascii="Arial" w:eastAsiaTheme="minorHAnsi" w:hAnsi="Arial" w:cs="Arial"/>
          <w:sz w:val="24"/>
          <w:szCs w:val="24"/>
          <w:lang w:eastAsia="en-US"/>
        </w:rPr>
        <w:t xml:space="preserve">en las tablas de distribución normal estándar </w:t>
      </w:r>
      <w:r w:rsidRPr="00037742">
        <w:rPr>
          <w:rFonts w:ascii="Arial" w:eastAsiaTheme="minorHAnsi" w:hAnsi="Arial" w:cs="Arial"/>
          <w:b/>
          <w:sz w:val="24"/>
          <w:szCs w:val="24"/>
          <w:lang w:eastAsia="en-US"/>
        </w:rPr>
        <w:t>(0.5)</w:t>
      </w:r>
      <w:r w:rsidRPr="00037742">
        <w:rPr>
          <w:rFonts w:ascii="Arial" w:eastAsiaTheme="minorHAnsi" w:hAnsi="Arial" w:cs="Arial"/>
          <w:sz w:val="24"/>
          <w:szCs w:val="24"/>
          <w:lang w:eastAsia="en-US"/>
        </w:rPr>
        <w:t>. Z</w:t>
      </w:r>
      <w:r w:rsidRPr="00037742">
        <w:rPr>
          <w:rFonts w:ascii="Arial" w:eastAsiaTheme="minorHAnsi" w:hAnsi="Arial" w:cs="Arial"/>
          <w:sz w:val="24"/>
          <w:szCs w:val="24"/>
          <w:vertAlign w:val="subscript"/>
          <w:lang w:eastAsia="en-US"/>
        </w:rPr>
        <w:t>0.5</w:t>
      </w:r>
      <w:r w:rsidRPr="00037742">
        <w:rPr>
          <w:rFonts w:ascii="Arial" w:eastAsiaTheme="minorHAnsi" w:hAnsi="Arial" w:cs="Arial"/>
          <w:sz w:val="24"/>
          <w:szCs w:val="24"/>
          <w:lang w:eastAsia="en-US"/>
        </w:rPr>
        <w:t xml:space="preserve"> = 0.69146 = 69.146%. </w:t>
      </w:r>
    </w:p>
    <w:p w:rsidR="00037742" w:rsidRPr="00037742" w:rsidRDefault="00037742" w:rsidP="005B13D7">
      <w:pPr>
        <w:spacing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 xml:space="preserve">Donde la probabilidad de que la calificación sea menor a 500 es P (X &lt;= 500). Dado que el porcentaje pedido es </w:t>
      </w:r>
      <w:r w:rsidRPr="00037742">
        <w:rPr>
          <w:rFonts w:ascii="Arial" w:eastAsiaTheme="minorHAnsi" w:hAnsi="Arial" w:cs="Arial"/>
          <w:position w:val="-10"/>
          <w:sz w:val="24"/>
          <w:szCs w:val="24"/>
          <w:lang w:eastAsia="en-US"/>
        </w:rPr>
        <w:object w:dxaOrig="1219" w:dyaOrig="320">
          <v:shape id="_x0000_i1032" type="#_x0000_t75" style="width:70.5pt;height:18.75pt" o:ole="">
            <v:imagedata r:id="rId51" o:title=""/>
          </v:shape>
          <o:OLEObject Type="Embed" ProgID="Equation.3" ShapeID="_x0000_i1032" DrawAspect="Content" ObjectID="_1504214306" r:id="rId52"/>
        </w:object>
      </w:r>
      <w:r w:rsidRPr="00037742">
        <w:rPr>
          <w:rFonts w:ascii="Arial" w:eastAsiaTheme="minorHAnsi" w:hAnsi="Arial" w:cs="Arial"/>
          <w:sz w:val="24"/>
          <w:szCs w:val="24"/>
          <w:lang w:eastAsia="en-US"/>
        </w:rPr>
        <w:t xml:space="preserve"> la solución es 1-0.69146 =0.3085, por tanto sólo 30.85% de los participantes pasarán la prueba. </w:t>
      </w:r>
    </w:p>
    <w:p w:rsidR="00037742" w:rsidRPr="00037742" w:rsidRDefault="00037742" w:rsidP="005B13D7">
      <w:pPr>
        <w:spacing w:line="360" w:lineRule="auto"/>
        <w:jc w:val="both"/>
        <w:rPr>
          <w:rFonts w:ascii="Arial" w:eastAsiaTheme="minorHAnsi" w:hAnsi="Arial" w:cs="Arial"/>
          <w:sz w:val="24"/>
          <w:szCs w:val="24"/>
          <w:lang w:eastAsia="en-US"/>
        </w:rPr>
      </w:pPr>
      <w:r w:rsidRPr="00037742">
        <w:rPr>
          <w:rFonts w:ascii="Arial" w:eastAsiaTheme="minorHAnsi" w:hAnsi="Arial" w:cs="Arial"/>
          <w:sz w:val="24"/>
          <w:szCs w:val="24"/>
          <w:lang w:eastAsia="en-US"/>
        </w:rPr>
        <w:t xml:space="preserve">Otra forma es tomando </w:t>
      </w:r>
      <w:smartTag w:uri="urn:schemas-microsoft-com:office:smarttags" w:element="PersonName">
        <w:smartTagPr>
          <w:attr w:name="ProductID" w:val="la Z"/>
        </w:smartTagPr>
        <w:r w:rsidRPr="00037742">
          <w:rPr>
            <w:rFonts w:ascii="Arial" w:eastAsiaTheme="minorHAnsi" w:hAnsi="Arial" w:cs="Arial"/>
            <w:sz w:val="24"/>
            <w:szCs w:val="24"/>
            <w:lang w:eastAsia="en-US"/>
          </w:rPr>
          <w:t>la Z</w:t>
        </w:r>
      </w:smartTag>
      <w:r w:rsidRPr="00037742">
        <w:rPr>
          <w:rFonts w:ascii="Arial" w:eastAsiaTheme="minorHAnsi" w:hAnsi="Arial" w:cs="Arial"/>
          <w:sz w:val="24"/>
          <w:szCs w:val="24"/>
          <w:lang w:eastAsia="en-US"/>
        </w:rPr>
        <w:t xml:space="preserve"> como negativa con P (Z &lt;= -0.5) = 0.3085.</w:t>
      </w:r>
    </w:p>
    <w:p w:rsidR="00037742" w:rsidRPr="00037742" w:rsidRDefault="00037742" w:rsidP="005B13D7">
      <w:pPr>
        <w:spacing w:line="360" w:lineRule="auto"/>
        <w:jc w:val="both"/>
        <w:rPr>
          <w:rFonts w:ascii="Arial" w:eastAsiaTheme="minorHAnsi" w:hAnsi="Arial" w:cs="Arial"/>
          <w:sz w:val="24"/>
          <w:szCs w:val="24"/>
          <w:lang w:eastAsia="en-US"/>
        </w:rPr>
      </w:pPr>
      <w:r w:rsidRPr="00037742">
        <w:rPr>
          <w:rFonts w:ascii="Arial" w:eastAsiaTheme="minorHAnsi" w:hAnsi="Arial" w:cs="Arial"/>
          <w:noProof/>
          <w:sz w:val="24"/>
          <w:szCs w:val="24"/>
        </w:rPr>
        <w:lastRenderedPageBreak/>
        <w:drawing>
          <wp:anchor distT="0" distB="0" distL="114300" distR="114300" simplePos="0" relativeHeight="251735040" behindDoc="0" locked="0" layoutInCell="1" allowOverlap="1" wp14:anchorId="615CD9FC" wp14:editId="422388CA">
            <wp:simplePos x="0" y="0"/>
            <wp:positionH relativeFrom="column">
              <wp:posOffset>1028065</wp:posOffset>
            </wp:positionH>
            <wp:positionV relativeFrom="paragraph">
              <wp:posOffset>48260</wp:posOffset>
            </wp:positionV>
            <wp:extent cx="2491105" cy="1348105"/>
            <wp:effectExtent l="19050" t="0" r="4445" b="0"/>
            <wp:wrapTopAndBottom/>
            <wp:docPr id="52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srcRect/>
                    <a:stretch>
                      <a:fillRect/>
                    </a:stretch>
                  </pic:blipFill>
                  <pic:spPr bwMode="auto">
                    <a:xfrm>
                      <a:off x="0" y="0"/>
                      <a:ext cx="2491105" cy="1348105"/>
                    </a:xfrm>
                    <a:prstGeom prst="rect">
                      <a:avLst/>
                    </a:prstGeom>
                    <a:noFill/>
                    <a:ln w="9525">
                      <a:noFill/>
                      <a:miter lim="800000"/>
                      <a:headEnd/>
                      <a:tailEnd/>
                    </a:ln>
                  </pic:spPr>
                </pic:pic>
              </a:graphicData>
            </a:graphic>
          </wp:anchor>
        </w:drawing>
      </w:r>
    </w:p>
    <w:p w:rsidR="00737CFF" w:rsidRDefault="00737CFF" w:rsidP="009C260F">
      <w:pPr>
        <w:keepNext/>
        <w:keepLines/>
        <w:shd w:val="clear" w:color="auto" w:fill="FFFFFF"/>
        <w:spacing w:after="0" w:line="360" w:lineRule="auto"/>
        <w:outlineLvl w:val="2"/>
        <w:rPr>
          <w:rFonts w:ascii="Arial" w:eastAsiaTheme="majorEastAsia" w:hAnsi="Arial" w:cs="Arial"/>
          <w:b/>
          <w:bCs/>
          <w:sz w:val="24"/>
          <w:szCs w:val="24"/>
          <w:lang w:eastAsia="en-US"/>
        </w:rPr>
      </w:pPr>
    </w:p>
    <w:p w:rsidR="00037742" w:rsidRPr="00037742" w:rsidRDefault="00037742" w:rsidP="009C260F">
      <w:pPr>
        <w:keepNext/>
        <w:keepLines/>
        <w:shd w:val="clear" w:color="auto" w:fill="FFFFFF"/>
        <w:spacing w:after="0" w:line="360" w:lineRule="auto"/>
        <w:outlineLvl w:val="2"/>
        <w:rPr>
          <w:rFonts w:ascii="Arial" w:eastAsiaTheme="majorEastAsia" w:hAnsi="Arial" w:cs="Arial"/>
          <w:b/>
          <w:bCs/>
          <w:sz w:val="24"/>
          <w:szCs w:val="24"/>
          <w:lang w:eastAsia="en-US"/>
        </w:rPr>
      </w:pPr>
      <w:r w:rsidRPr="00037742">
        <w:rPr>
          <w:rFonts w:ascii="Arial" w:eastAsiaTheme="majorEastAsia" w:hAnsi="Arial" w:cs="Arial"/>
          <w:b/>
          <w:bCs/>
          <w:sz w:val="24"/>
          <w:szCs w:val="24"/>
          <w:lang w:eastAsia="en-US"/>
        </w:rPr>
        <w:t xml:space="preserve">APROXIMACIÓN DE LA BINOMIAL POR LA NORMAL </w:t>
      </w:r>
    </w:p>
    <w:p w:rsidR="00037742" w:rsidRPr="00037742" w:rsidRDefault="00037742" w:rsidP="009C260F">
      <w:pPr>
        <w:spacing w:after="272" w:line="360" w:lineRule="auto"/>
        <w:ind w:right="272"/>
        <w:jc w:val="both"/>
        <w:rPr>
          <w:rFonts w:ascii="Arial" w:eastAsia="Times New Roman" w:hAnsi="Arial" w:cs="Arial"/>
          <w:color w:val="000000"/>
          <w:sz w:val="24"/>
          <w:szCs w:val="24"/>
        </w:rPr>
      </w:pPr>
      <w:r w:rsidRPr="00037742">
        <w:rPr>
          <w:rFonts w:ascii="Arial" w:eastAsia="Times New Roman" w:hAnsi="Arial" w:cs="Arial"/>
          <w:color w:val="000000"/>
          <w:sz w:val="24"/>
          <w:szCs w:val="24"/>
        </w:rPr>
        <w:t xml:space="preserve">Si: </w:t>
      </w:r>
      <w:r w:rsidRPr="00037742">
        <w:rPr>
          <w:rFonts w:ascii="Arial" w:eastAsia="Times New Roman" w:hAnsi="Arial" w:cs="Arial"/>
          <w:bCs/>
          <w:color w:val="000000"/>
          <w:sz w:val="24"/>
          <w:szCs w:val="24"/>
        </w:rPr>
        <w:t>n·p ≥ 0</w:t>
      </w:r>
      <w:r w:rsidRPr="00037742">
        <w:rPr>
          <w:rFonts w:ascii="Arial" w:eastAsia="Times New Roman" w:hAnsi="Arial" w:cs="Arial"/>
          <w:color w:val="000000"/>
          <w:sz w:val="24"/>
          <w:szCs w:val="24"/>
        </w:rPr>
        <w:t xml:space="preserve"> y</w:t>
      </w:r>
      <w:r w:rsidRPr="00037742">
        <w:rPr>
          <w:rFonts w:ascii="Arial" w:eastAsia="Times New Roman" w:hAnsi="Arial" w:cs="Arial"/>
          <w:bCs/>
          <w:color w:val="000000"/>
          <w:sz w:val="24"/>
          <w:szCs w:val="24"/>
        </w:rPr>
        <w:t xml:space="preserve"> n·q ≥ 0</w:t>
      </w:r>
      <w:r w:rsidRPr="00037742">
        <w:rPr>
          <w:rFonts w:ascii="Arial" w:eastAsia="Times New Roman" w:hAnsi="Arial" w:cs="Arial"/>
          <w:color w:val="000000"/>
          <w:sz w:val="24"/>
          <w:szCs w:val="24"/>
        </w:rPr>
        <w:t>.</w:t>
      </w:r>
    </w:p>
    <w:p w:rsidR="00037742" w:rsidRPr="00037742" w:rsidRDefault="00037742" w:rsidP="009C260F">
      <w:pPr>
        <w:spacing w:after="272" w:line="360" w:lineRule="auto"/>
        <w:ind w:right="272"/>
        <w:jc w:val="both"/>
        <w:rPr>
          <w:rFonts w:ascii="Arial" w:eastAsia="Times New Roman" w:hAnsi="Arial" w:cs="Arial"/>
          <w:color w:val="000000"/>
          <w:spacing w:val="24"/>
          <w:sz w:val="24"/>
          <w:szCs w:val="24"/>
        </w:rPr>
      </w:pPr>
      <w:r w:rsidRPr="00037742">
        <w:rPr>
          <w:rFonts w:ascii="Arial" w:eastAsia="Times New Roman" w:hAnsi="Arial" w:cs="Arial"/>
          <w:color w:val="000000"/>
          <w:sz w:val="24"/>
          <w:szCs w:val="24"/>
        </w:rPr>
        <w:t xml:space="preserve">La </w:t>
      </w:r>
      <w:r w:rsidRPr="00037742">
        <w:rPr>
          <w:rFonts w:ascii="Arial" w:eastAsia="Times New Roman" w:hAnsi="Arial" w:cs="Arial"/>
          <w:bCs/>
          <w:color w:val="000000"/>
          <w:sz w:val="24"/>
          <w:szCs w:val="24"/>
        </w:rPr>
        <w:t>distribución binomial B(n, p)</w:t>
      </w:r>
      <w:r w:rsidRPr="00037742">
        <w:rPr>
          <w:rFonts w:ascii="Arial" w:eastAsia="Times New Roman" w:hAnsi="Arial" w:cs="Arial"/>
          <w:color w:val="000000"/>
          <w:sz w:val="24"/>
          <w:szCs w:val="24"/>
        </w:rPr>
        <w:t xml:space="preserve"> se puede aproximar mediante una </w:t>
      </w:r>
      <w:r w:rsidRPr="00037742">
        <w:rPr>
          <w:rFonts w:ascii="Arial" w:eastAsia="Times New Roman" w:hAnsi="Arial" w:cs="Arial"/>
          <w:bCs/>
          <w:color w:val="000000"/>
          <w:sz w:val="24"/>
          <w:szCs w:val="24"/>
        </w:rPr>
        <w:t>distribución norma</w:t>
      </w:r>
      <w:r w:rsidRPr="00037742">
        <w:rPr>
          <w:rFonts w:ascii="Arial" w:eastAsia="Times New Roman" w:hAnsi="Arial" w:cs="Arial"/>
          <w:color w:val="000000"/>
          <w:sz w:val="24"/>
          <w:szCs w:val="24"/>
        </w:rPr>
        <w:t>l</w:t>
      </w:r>
      <w:r w:rsidRPr="00037742">
        <w:rPr>
          <w:rFonts w:ascii="Arial" w:eastAsia="Times New Roman" w:hAnsi="Arial" w:cs="Arial"/>
          <w:color w:val="000000"/>
          <w:spacing w:val="24"/>
          <w:sz w:val="24"/>
          <w:szCs w:val="24"/>
        </w:rPr>
        <w:t>:</w:t>
      </w:r>
    </w:p>
    <w:p w:rsidR="00037742" w:rsidRPr="00037742" w:rsidRDefault="00037742" w:rsidP="005B13D7">
      <w:pPr>
        <w:spacing w:after="272" w:line="360" w:lineRule="auto"/>
        <w:ind w:left="272" w:right="272" w:firstLine="600"/>
        <w:jc w:val="both"/>
        <w:rPr>
          <w:rFonts w:ascii="Arial" w:eastAsia="Times New Roman" w:hAnsi="Arial" w:cs="Arial"/>
          <w:color w:val="000000"/>
          <w:spacing w:val="24"/>
          <w:sz w:val="24"/>
          <w:szCs w:val="24"/>
        </w:rPr>
      </w:pPr>
      <w:r w:rsidRPr="00037742">
        <w:rPr>
          <w:rFonts w:ascii="Arial" w:eastAsia="Times New Roman" w:hAnsi="Arial" w:cs="Arial"/>
          <w:noProof/>
          <w:color w:val="000000"/>
          <w:spacing w:val="24"/>
          <w:sz w:val="24"/>
          <w:szCs w:val="24"/>
        </w:rPr>
        <w:drawing>
          <wp:inline distT="0" distB="0" distL="0" distR="0" wp14:anchorId="68438AF7" wp14:editId="023720EB">
            <wp:extent cx="1087120" cy="327660"/>
            <wp:effectExtent l="19050" t="0" r="0" b="0"/>
            <wp:docPr id="526" name="Imagen 11" descr="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ormal"/>
                    <pic:cNvPicPr>
                      <a:picLocks noChangeAspect="1" noChangeArrowheads="1"/>
                    </pic:cNvPicPr>
                  </pic:nvPicPr>
                  <pic:blipFill>
                    <a:blip r:embed="rId54" cstate="print"/>
                    <a:srcRect/>
                    <a:stretch>
                      <a:fillRect/>
                    </a:stretch>
                  </pic:blipFill>
                  <pic:spPr bwMode="auto">
                    <a:xfrm>
                      <a:off x="0" y="0"/>
                      <a:ext cx="1085131" cy="327803"/>
                    </a:xfrm>
                    <a:prstGeom prst="rect">
                      <a:avLst/>
                    </a:prstGeom>
                    <a:noFill/>
                    <a:ln w="9525">
                      <a:noFill/>
                      <a:miter lim="800000"/>
                      <a:headEnd/>
                      <a:tailEnd/>
                    </a:ln>
                  </pic:spPr>
                </pic:pic>
              </a:graphicData>
            </a:graphic>
          </wp:inline>
        </w:drawing>
      </w:r>
    </w:p>
    <w:p w:rsidR="00037742" w:rsidRPr="00037742" w:rsidRDefault="00037742" w:rsidP="005B13D7">
      <w:pPr>
        <w:shd w:val="clear" w:color="auto" w:fill="FFFFFF"/>
        <w:spacing w:after="272" w:line="360" w:lineRule="auto"/>
        <w:ind w:left="272" w:right="272" w:firstLine="600"/>
        <w:jc w:val="both"/>
        <w:rPr>
          <w:rFonts w:ascii="Arial" w:eastAsia="Times New Roman" w:hAnsi="Arial" w:cs="Arial"/>
          <w:color w:val="000000"/>
          <w:spacing w:val="24"/>
          <w:sz w:val="24"/>
          <w:szCs w:val="24"/>
        </w:rPr>
      </w:pPr>
      <w:r w:rsidRPr="00037742">
        <w:rPr>
          <w:rFonts w:ascii="Arial" w:eastAsia="Times New Roman" w:hAnsi="Arial" w:cs="Arial"/>
          <w:noProof/>
          <w:color w:val="000000"/>
          <w:spacing w:val="24"/>
          <w:sz w:val="24"/>
          <w:szCs w:val="24"/>
        </w:rPr>
        <w:drawing>
          <wp:inline distT="0" distB="0" distL="0" distR="0" wp14:anchorId="17F67C2A" wp14:editId="660611DA">
            <wp:extent cx="3062733" cy="1216325"/>
            <wp:effectExtent l="19050" t="0" r="4317" b="0"/>
            <wp:docPr id="527" name="Imagen 12" descr="esqu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squema"/>
                    <pic:cNvPicPr>
                      <a:picLocks noChangeAspect="1" noChangeArrowheads="1"/>
                    </pic:cNvPicPr>
                  </pic:nvPicPr>
                  <pic:blipFill>
                    <a:blip r:embed="rId55" cstate="print"/>
                    <a:srcRect/>
                    <a:stretch>
                      <a:fillRect/>
                    </a:stretch>
                  </pic:blipFill>
                  <pic:spPr bwMode="auto">
                    <a:xfrm>
                      <a:off x="0" y="0"/>
                      <a:ext cx="3062605" cy="1216274"/>
                    </a:xfrm>
                    <a:prstGeom prst="rect">
                      <a:avLst/>
                    </a:prstGeom>
                    <a:noFill/>
                    <a:ln w="9525">
                      <a:noFill/>
                      <a:miter lim="800000"/>
                      <a:headEnd/>
                      <a:tailEnd/>
                    </a:ln>
                  </pic:spPr>
                </pic:pic>
              </a:graphicData>
            </a:graphic>
          </wp:inline>
        </w:drawing>
      </w:r>
    </w:p>
    <w:p w:rsidR="0068172B" w:rsidRDefault="0068172B" w:rsidP="00737CFF">
      <w:pPr>
        <w:spacing w:after="0" w:line="360" w:lineRule="auto"/>
        <w:ind w:right="272"/>
        <w:jc w:val="both"/>
        <w:rPr>
          <w:rFonts w:ascii="Arial" w:eastAsia="Times New Roman" w:hAnsi="Arial" w:cs="Arial"/>
          <w:color w:val="000000"/>
          <w:sz w:val="24"/>
          <w:szCs w:val="24"/>
        </w:rPr>
      </w:pPr>
      <w:r>
        <w:rPr>
          <w:rFonts w:ascii="Arial" w:eastAsia="Times New Roman" w:hAnsi="Arial" w:cs="Arial"/>
          <w:color w:val="000000"/>
          <w:sz w:val="24"/>
          <w:szCs w:val="24"/>
        </w:rPr>
        <w:t>Ejemplo:</w:t>
      </w:r>
    </w:p>
    <w:p w:rsidR="00037742" w:rsidRPr="00037742" w:rsidRDefault="00037742" w:rsidP="00737CFF">
      <w:pPr>
        <w:spacing w:after="0" w:line="360" w:lineRule="auto"/>
        <w:ind w:right="272"/>
        <w:jc w:val="both"/>
        <w:rPr>
          <w:rFonts w:ascii="Arial" w:eastAsia="Times New Roman" w:hAnsi="Arial" w:cs="Arial"/>
          <w:color w:val="000000"/>
          <w:sz w:val="24"/>
          <w:szCs w:val="24"/>
        </w:rPr>
      </w:pPr>
      <w:r w:rsidRPr="00037742">
        <w:rPr>
          <w:rFonts w:ascii="Arial" w:eastAsia="Times New Roman" w:hAnsi="Arial" w:cs="Arial"/>
          <w:color w:val="000000"/>
          <w:sz w:val="24"/>
          <w:szCs w:val="24"/>
        </w:rPr>
        <w:t>Un estudio ha mostrado que, en un cierto barrio, el 60% de los hogares tienen al menos dos televisores Se elige al azar una muestra de 50 hogares en el citado barrio. Se pide:</w:t>
      </w:r>
    </w:p>
    <w:p w:rsidR="00037742" w:rsidRDefault="00037742" w:rsidP="005B13D7">
      <w:pPr>
        <w:spacing w:after="272" w:line="360" w:lineRule="auto"/>
        <w:ind w:right="272"/>
        <w:jc w:val="both"/>
        <w:rPr>
          <w:rFonts w:ascii="Arial" w:eastAsia="Times New Roman" w:hAnsi="Arial" w:cs="Arial"/>
          <w:color w:val="000000"/>
          <w:sz w:val="24"/>
          <w:szCs w:val="24"/>
        </w:rPr>
      </w:pPr>
      <w:r w:rsidRPr="00037742">
        <w:rPr>
          <w:rFonts w:ascii="Arial" w:eastAsia="Times New Roman" w:hAnsi="Arial" w:cs="Arial"/>
          <w:color w:val="000000"/>
          <w:sz w:val="24"/>
          <w:szCs w:val="24"/>
        </w:rPr>
        <w:t>¿Cuál es la probabilidad de que al menos 20 de los citados hogares tengan cuando menos dos televisores?</w:t>
      </w:r>
    </w:p>
    <w:p w:rsidR="009C260F" w:rsidRPr="00037742" w:rsidRDefault="009C260F" w:rsidP="005B13D7">
      <w:pPr>
        <w:spacing w:after="272" w:line="360" w:lineRule="auto"/>
        <w:ind w:right="272"/>
        <w:jc w:val="both"/>
        <w:rPr>
          <w:rFonts w:ascii="Arial" w:eastAsia="Times New Roman" w:hAnsi="Arial" w:cs="Arial"/>
          <w:color w:val="000000"/>
          <w:sz w:val="24"/>
          <w:szCs w:val="24"/>
        </w:rPr>
      </w:pPr>
      <w:r>
        <w:rPr>
          <w:rFonts w:ascii="Arial" w:eastAsia="Times New Roman" w:hAnsi="Arial" w:cs="Arial"/>
          <w:color w:val="000000"/>
          <w:sz w:val="24"/>
          <w:szCs w:val="24"/>
        </w:rPr>
        <w:lastRenderedPageBreak/>
        <w:t>n=50                      p=0.6               q=0.4</w:t>
      </w:r>
    </w:p>
    <w:p w:rsidR="009C260F" w:rsidRPr="009C260F" w:rsidRDefault="009C260F" w:rsidP="009C260F">
      <w:pPr>
        <w:spacing w:after="272" w:line="360" w:lineRule="auto"/>
        <w:ind w:right="272"/>
        <w:jc w:val="both"/>
        <w:rPr>
          <w:rFonts w:ascii="Arial" w:eastAsia="Times New Roman" w:hAnsi="Arial" w:cs="Arial"/>
          <w:color w:val="000000"/>
          <w:spacing w:val="24"/>
          <w:sz w:val="24"/>
          <w:szCs w:val="24"/>
        </w:rPr>
      </w:pPr>
      <w:r>
        <w:rPr>
          <w:rFonts w:ascii="Arial" w:eastAsia="Times New Roman" w:hAnsi="Arial" w:cs="Arial"/>
          <w:noProof/>
          <w:color w:val="000000"/>
          <w:spacing w:val="24"/>
          <w:sz w:val="24"/>
          <w:szCs w:val="24"/>
        </w:rPr>
        <w:t>np&gt;5               nq&lt;5</w:t>
      </w:r>
    </w:p>
    <w:p w:rsidR="00037742" w:rsidRPr="00037742" w:rsidRDefault="00037742" w:rsidP="009C260F">
      <w:pPr>
        <w:spacing w:after="272" w:line="360" w:lineRule="auto"/>
        <w:ind w:right="272"/>
        <w:jc w:val="both"/>
        <w:rPr>
          <w:rFonts w:ascii="Verdana" w:eastAsia="Times New Roman" w:hAnsi="Verdana" w:cs="Times New Roman"/>
          <w:color w:val="000000"/>
          <w:spacing w:val="24"/>
          <w:sz w:val="17"/>
          <w:szCs w:val="17"/>
        </w:rPr>
      </w:pPr>
      <w:r w:rsidRPr="00037742">
        <w:rPr>
          <w:rFonts w:ascii="Verdana" w:eastAsia="Times New Roman" w:hAnsi="Verdana" w:cs="Times New Roman"/>
          <w:noProof/>
          <w:color w:val="000000"/>
          <w:spacing w:val="24"/>
          <w:sz w:val="17"/>
          <w:szCs w:val="17"/>
        </w:rPr>
        <w:drawing>
          <wp:inline distT="0" distB="0" distL="0" distR="0" wp14:anchorId="0472ADF2" wp14:editId="3E87CAFF">
            <wp:extent cx="2372360" cy="457200"/>
            <wp:effectExtent l="19050" t="0" r="8890" b="0"/>
            <wp:docPr id="531" name="Imagen 531" descr="solu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solución"/>
                    <pic:cNvPicPr>
                      <a:picLocks noChangeAspect="1" noChangeArrowheads="1"/>
                    </pic:cNvPicPr>
                  </pic:nvPicPr>
                  <pic:blipFill>
                    <a:blip r:embed="rId56" cstate="print"/>
                    <a:srcRect/>
                    <a:stretch>
                      <a:fillRect/>
                    </a:stretch>
                  </pic:blipFill>
                  <pic:spPr bwMode="auto">
                    <a:xfrm>
                      <a:off x="0" y="0"/>
                      <a:ext cx="2372360" cy="457200"/>
                    </a:xfrm>
                    <a:prstGeom prst="rect">
                      <a:avLst/>
                    </a:prstGeom>
                    <a:noFill/>
                    <a:ln w="9525">
                      <a:noFill/>
                      <a:miter lim="800000"/>
                      <a:headEnd/>
                      <a:tailEnd/>
                    </a:ln>
                  </pic:spPr>
                </pic:pic>
              </a:graphicData>
            </a:graphic>
          </wp:inline>
        </w:drawing>
      </w:r>
    </w:p>
    <w:p w:rsidR="00037742" w:rsidRPr="00037742" w:rsidRDefault="00037742" w:rsidP="009C260F">
      <w:pPr>
        <w:spacing w:after="272" w:line="360" w:lineRule="auto"/>
        <w:ind w:right="272"/>
        <w:jc w:val="both"/>
        <w:rPr>
          <w:rFonts w:ascii="Verdana" w:eastAsia="Times New Roman" w:hAnsi="Verdana" w:cs="Times New Roman"/>
          <w:color w:val="000000"/>
          <w:spacing w:val="24"/>
          <w:sz w:val="17"/>
          <w:szCs w:val="17"/>
        </w:rPr>
      </w:pPr>
      <w:r w:rsidRPr="00037742">
        <w:rPr>
          <w:rFonts w:ascii="Verdana" w:eastAsia="Times New Roman" w:hAnsi="Verdana" w:cs="Times New Roman"/>
          <w:noProof/>
          <w:color w:val="000000"/>
          <w:spacing w:val="24"/>
          <w:sz w:val="17"/>
          <w:szCs w:val="17"/>
        </w:rPr>
        <w:drawing>
          <wp:inline distT="0" distB="0" distL="0" distR="0" wp14:anchorId="7A83674F" wp14:editId="1E1F3744">
            <wp:extent cx="2950210" cy="250190"/>
            <wp:effectExtent l="19050" t="0" r="0" b="0"/>
            <wp:docPr id="532" name="Imagen 532" descr="solu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solución"/>
                    <pic:cNvPicPr>
                      <a:picLocks noChangeAspect="1" noChangeArrowheads="1"/>
                    </pic:cNvPicPr>
                  </pic:nvPicPr>
                  <pic:blipFill>
                    <a:blip r:embed="rId57" cstate="print"/>
                    <a:srcRect/>
                    <a:stretch>
                      <a:fillRect/>
                    </a:stretch>
                  </pic:blipFill>
                  <pic:spPr bwMode="auto">
                    <a:xfrm>
                      <a:off x="0" y="0"/>
                      <a:ext cx="2950210" cy="250190"/>
                    </a:xfrm>
                    <a:prstGeom prst="rect">
                      <a:avLst/>
                    </a:prstGeom>
                    <a:noFill/>
                    <a:ln w="9525">
                      <a:noFill/>
                      <a:miter lim="800000"/>
                      <a:headEnd/>
                      <a:tailEnd/>
                    </a:ln>
                  </pic:spPr>
                </pic:pic>
              </a:graphicData>
            </a:graphic>
          </wp:inline>
        </w:drawing>
      </w:r>
    </w:p>
    <w:p w:rsidR="00CB3E47" w:rsidRPr="00037742" w:rsidRDefault="00CB3E47" w:rsidP="00037742">
      <w:pPr>
        <w:rPr>
          <w:rFonts w:ascii="Arial" w:eastAsiaTheme="minorHAnsi" w:hAnsi="Arial" w:cs="Arial"/>
          <w:sz w:val="20"/>
          <w:szCs w:val="20"/>
          <w:lang w:eastAsia="en-US"/>
        </w:rPr>
      </w:pPr>
    </w:p>
    <w:p w:rsidR="00737CFF" w:rsidRDefault="00737CFF" w:rsidP="00CB3E47">
      <w:pPr>
        <w:autoSpaceDE w:val="0"/>
        <w:autoSpaceDN w:val="0"/>
        <w:adjustRightInd w:val="0"/>
        <w:spacing w:after="0" w:line="360" w:lineRule="auto"/>
        <w:rPr>
          <w:rFonts w:ascii="Arial" w:hAnsi="Arial" w:cs="Arial"/>
          <w:b/>
          <w:sz w:val="24"/>
          <w:szCs w:val="24"/>
        </w:rPr>
      </w:pPr>
    </w:p>
    <w:p w:rsidR="00EB2F38" w:rsidRDefault="00BB1250" w:rsidP="00CB3E47">
      <w:pPr>
        <w:autoSpaceDE w:val="0"/>
        <w:autoSpaceDN w:val="0"/>
        <w:adjustRightInd w:val="0"/>
        <w:spacing w:after="0" w:line="360" w:lineRule="auto"/>
        <w:rPr>
          <w:rFonts w:ascii="Arial" w:hAnsi="Arial" w:cs="Arial"/>
          <w:b/>
          <w:sz w:val="24"/>
          <w:szCs w:val="24"/>
        </w:rPr>
      </w:pPr>
      <w:r w:rsidRPr="00CB3E47">
        <w:rPr>
          <w:rFonts w:ascii="Arial" w:hAnsi="Arial" w:cs="Arial"/>
          <w:b/>
          <w:sz w:val="24"/>
          <w:szCs w:val="24"/>
        </w:rPr>
        <w:t>DISTRIBUCIONES DE PROBABILIDAD CONJUNTA</w:t>
      </w:r>
    </w:p>
    <w:p w:rsidR="00245D83" w:rsidRDefault="00245D83" w:rsidP="00CB3E47">
      <w:pPr>
        <w:autoSpaceDE w:val="0"/>
        <w:autoSpaceDN w:val="0"/>
        <w:adjustRightInd w:val="0"/>
        <w:spacing w:after="0" w:line="360" w:lineRule="auto"/>
        <w:rPr>
          <w:rFonts w:ascii="Arial" w:hAnsi="Arial" w:cs="Arial"/>
          <w:b/>
          <w:sz w:val="24"/>
          <w:szCs w:val="24"/>
        </w:rPr>
      </w:pPr>
    </w:p>
    <w:p w:rsidR="0053165E" w:rsidRDefault="00245D83" w:rsidP="009C260F">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w:t>
      </w:r>
      <w:r w:rsidRPr="00245D83">
        <w:rPr>
          <w:rFonts w:ascii="Arial" w:hAnsi="Arial" w:cs="Arial"/>
          <w:sz w:val="24"/>
          <w:szCs w:val="24"/>
        </w:rPr>
        <w:t xml:space="preserve">s la </w:t>
      </w:r>
      <w:hyperlink r:id="rId58" w:tooltip="Distribución de probabilidad" w:history="1">
        <w:r w:rsidRPr="00245D83">
          <w:rPr>
            <w:rFonts w:ascii="Arial" w:hAnsi="Arial" w:cs="Arial"/>
            <w:sz w:val="24"/>
            <w:szCs w:val="24"/>
          </w:rPr>
          <w:t>distribución de probabilidad</w:t>
        </w:r>
      </w:hyperlink>
      <w:r w:rsidRPr="00245D83">
        <w:rPr>
          <w:rFonts w:ascii="Arial" w:hAnsi="Arial" w:cs="Arial"/>
          <w:sz w:val="24"/>
          <w:szCs w:val="24"/>
        </w:rPr>
        <w:t xml:space="preserve"> de la intersección de eventos de </w:t>
      </w:r>
      <w:r w:rsidRPr="00245D83">
        <w:rPr>
          <w:rFonts w:ascii="Arial" w:hAnsi="Arial" w:cs="Arial"/>
          <w:i/>
          <w:iCs/>
          <w:sz w:val="24"/>
          <w:szCs w:val="24"/>
        </w:rPr>
        <w:t>X</w:t>
      </w:r>
      <w:r w:rsidRPr="00245D83">
        <w:rPr>
          <w:rFonts w:ascii="Arial" w:hAnsi="Arial" w:cs="Arial"/>
          <w:sz w:val="24"/>
          <w:szCs w:val="24"/>
        </w:rPr>
        <w:t xml:space="preserve"> y </w:t>
      </w:r>
      <w:r w:rsidRPr="00245D83">
        <w:rPr>
          <w:rFonts w:ascii="Arial" w:hAnsi="Arial" w:cs="Arial"/>
          <w:i/>
          <w:iCs/>
          <w:sz w:val="24"/>
          <w:szCs w:val="24"/>
        </w:rPr>
        <w:t>Y</w:t>
      </w:r>
      <w:r w:rsidR="009C260F">
        <w:rPr>
          <w:rFonts w:ascii="Arial" w:hAnsi="Arial" w:cs="Arial"/>
          <w:sz w:val="24"/>
          <w:szCs w:val="24"/>
        </w:rPr>
        <w:t xml:space="preserve">, esto es, </w:t>
      </w:r>
      <w:r w:rsidRPr="00245D83">
        <w:rPr>
          <w:rFonts w:ascii="Arial" w:hAnsi="Arial" w:cs="Arial"/>
          <w:sz w:val="24"/>
          <w:szCs w:val="24"/>
        </w:rPr>
        <w:t xml:space="preserve">de los eventos </w:t>
      </w:r>
      <w:r w:rsidR="00EC0E8F" w:rsidRPr="00245D83">
        <w:rPr>
          <w:rFonts w:ascii="Arial" w:hAnsi="Arial" w:cs="Arial"/>
          <w:i/>
          <w:iCs/>
          <w:sz w:val="24"/>
          <w:szCs w:val="24"/>
        </w:rPr>
        <w:t>X</w:t>
      </w:r>
      <w:r w:rsidR="00EC0E8F">
        <w:rPr>
          <w:rFonts w:ascii="Arial" w:hAnsi="Arial" w:cs="Arial"/>
          <w:sz w:val="24"/>
          <w:szCs w:val="24"/>
        </w:rPr>
        <w:t xml:space="preserve"> y</w:t>
      </w:r>
      <w:r w:rsidRPr="00245D83">
        <w:rPr>
          <w:rFonts w:ascii="Arial" w:hAnsi="Arial" w:cs="Arial"/>
          <w:sz w:val="24"/>
          <w:szCs w:val="24"/>
        </w:rPr>
        <w:t xml:space="preserve"> </w:t>
      </w:r>
      <w:r w:rsidR="00EC0E8F" w:rsidRPr="00245D83">
        <w:rPr>
          <w:rFonts w:ascii="Arial" w:hAnsi="Arial" w:cs="Arial"/>
          <w:i/>
          <w:iCs/>
          <w:sz w:val="24"/>
          <w:szCs w:val="24"/>
        </w:rPr>
        <w:t>Y</w:t>
      </w:r>
      <w:r w:rsidR="00EC0E8F">
        <w:rPr>
          <w:rFonts w:ascii="Arial" w:hAnsi="Arial" w:cs="Arial"/>
          <w:sz w:val="24"/>
          <w:szCs w:val="24"/>
        </w:rPr>
        <w:t xml:space="preserve"> ocurren</w:t>
      </w:r>
      <w:r w:rsidRPr="00245D83">
        <w:rPr>
          <w:rFonts w:ascii="Arial" w:hAnsi="Arial" w:cs="Arial"/>
          <w:sz w:val="24"/>
          <w:szCs w:val="24"/>
        </w:rPr>
        <w:t xml:space="preserve"> de forma simultánea. </w:t>
      </w:r>
    </w:p>
    <w:p w:rsidR="00245D83" w:rsidRDefault="00245D83" w:rsidP="009C260F">
      <w:pPr>
        <w:autoSpaceDE w:val="0"/>
        <w:autoSpaceDN w:val="0"/>
        <w:adjustRightInd w:val="0"/>
        <w:spacing w:after="0" w:line="360" w:lineRule="auto"/>
        <w:jc w:val="both"/>
        <w:rPr>
          <w:rFonts w:ascii="Arial" w:hAnsi="Arial" w:cs="Arial"/>
          <w:sz w:val="24"/>
          <w:szCs w:val="24"/>
        </w:rPr>
      </w:pPr>
      <w:r w:rsidRPr="00245D83">
        <w:rPr>
          <w:rFonts w:ascii="Arial" w:hAnsi="Arial" w:cs="Arial"/>
          <w:sz w:val="24"/>
          <w:szCs w:val="24"/>
        </w:rPr>
        <w:t>En el caso de solo dos variables aleatori</w:t>
      </w:r>
      <w:r w:rsidR="009C260F">
        <w:rPr>
          <w:rFonts w:ascii="Arial" w:hAnsi="Arial" w:cs="Arial"/>
          <w:sz w:val="24"/>
          <w:szCs w:val="24"/>
        </w:rPr>
        <w:t xml:space="preserve">as se denomina una distribución </w:t>
      </w:r>
      <w:r w:rsidRPr="00245D83">
        <w:rPr>
          <w:rFonts w:ascii="Arial" w:hAnsi="Arial" w:cs="Arial"/>
          <w:sz w:val="24"/>
          <w:szCs w:val="24"/>
        </w:rPr>
        <w:t>bivariada, pero el concepto se generaliza a cualquier número de eventos o variables aleatorias.</w:t>
      </w:r>
    </w:p>
    <w:p w:rsidR="0053165E" w:rsidRPr="00245D83" w:rsidRDefault="0053165E" w:rsidP="00CB3E47">
      <w:pPr>
        <w:autoSpaceDE w:val="0"/>
        <w:autoSpaceDN w:val="0"/>
        <w:adjustRightInd w:val="0"/>
        <w:spacing w:after="0" w:line="360" w:lineRule="auto"/>
        <w:rPr>
          <w:rFonts w:ascii="Arial" w:hAnsi="Arial" w:cs="Arial"/>
          <w:b/>
          <w:sz w:val="24"/>
          <w:szCs w:val="24"/>
        </w:rPr>
      </w:pPr>
    </w:p>
    <w:p w:rsidR="0053165E" w:rsidRDefault="0053165E" w:rsidP="00CB3E47">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w:t>
      </w:r>
      <w:r w:rsidR="00BB1250" w:rsidRPr="00CB3E47">
        <w:rPr>
          <w:rFonts w:ascii="Arial" w:hAnsi="Arial" w:cs="Arial"/>
          <w:sz w:val="24"/>
          <w:szCs w:val="24"/>
        </w:rPr>
        <w:t>jemplo</w:t>
      </w:r>
      <w:r>
        <w:rPr>
          <w:rFonts w:ascii="Arial" w:hAnsi="Arial" w:cs="Arial"/>
          <w:sz w:val="24"/>
          <w:szCs w:val="24"/>
        </w:rPr>
        <w:t>:</w:t>
      </w:r>
    </w:p>
    <w:p w:rsidR="00BB1250" w:rsidRPr="00CB3E47" w:rsidRDefault="0053165E" w:rsidP="00CB3E47">
      <w:pPr>
        <w:autoSpaceDE w:val="0"/>
        <w:autoSpaceDN w:val="0"/>
        <w:adjustRightInd w:val="0"/>
        <w:spacing w:after="0" w:line="360" w:lineRule="auto"/>
        <w:jc w:val="both"/>
        <w:rPr>
          <w:rFonts w:ascii="Arial" w:hAnsi="Arial" w:cs="Arial"/>
          <w:sz w:val="24"/>
          <w:szCs w:val="24"/>
        </w:rPr>
      </w:pPr>
      <w:r>
        <w:rPr>
          <w:rFonts w:ascii="Arial" w:hAnsi="Arial" w:cs="Arial"/>
          <w:sz w:val="24"/>
          <w:szCs w:val="24"/>
        </w:rPr>
        <w:t>M</w:t>
      </w:r>
      <w:r w:rsidR="00BB1250" w:rsidRPr="00CB3E47">
        <w:rPr>
          <w:rFonts w:ascii="Arial" w:hAnsi="Arial" w:cs="Arial"/>
          <w:sz w:val="24"/>
          <w:szCs w:val="24"/>
        </w:rPr>
        <w:t>edir l</w:t>
      </w:r>
      <w:r w:rsidR="00CB3E47">
        <w:rPr>
          <w:rFonts w:ascii="Arial" w:hAnsi="Arial" w:cs="Arial"/>
          <w:sz w:val="24"/>
          <w:szCs w:val="24"/>
        </w:rPr>
        <w:t xml:space="preserve">a cantidad de precipitado </w:t>
      </w:r>
      <w:r w:rsidR="005C2D51" w:rsidRPr="00CB3E47">
        <w:rPr>
          <w:rFonts w:ascii="Arial" w:hAnsi="Arial" w:cs="Arial"/>
          <w:sz w:val="24"/>
          <w:szCs w:val="24"/>
        </w:rPr>
        <w:t xml:space="preserve">y </w:t>
      </w:r>
      <w:r w:rsidR="00BB1250" w:rsidRPr="00CB3E47">
        <w:rPr>
          <w:rFonts w:ascii="Arial" w:hAnsi="Arial" w:cs="Arial"/>
          <w:sz w:val="24"/>
          <w:szCs w:val="24"/>
        </w:rPr>
        <w:t>de un gas que</w:t>
      </w:r>
      <w:r w:rsidR="00CB3E47">
        <w:rPr>
          <w:rFonts w:ascii="Arial" w:hAnsi="Arial" w:cs="Arial"/>
          <w:sz w:val="24"/>
          <w:szCs w:val="24"/>
        </w:rPr>
        <w:t xml:space="preserve"> se libera en un experimento quí</w:t>
      </w:r>
      <w:r w:rsidR="00BB1250" w:rsidRPr="00CB3E47">
        <w:rPr>
          <w:rFonts w:ascii="Arial" w:hAnsi="Arial" w:cs="Arial"/>
          <w:sz w:val="24"/>
          <w:szCs w:val="24"/>
        </w:rPr>
        <w:t>mico controlado, dando l</w:t>
      </w:r>
      <w:r w:rsidR="009C260F">
        <w:rPr>
          <w:rFonts w:ascii="Arial" w:hAnsi="Arial" w:cs="Arial"/>
          <w:sz w:val="24"/>
          <w:szCs w:val="24"/>
        </w:rPr>
        <w:t xml:space="preserve">ugar a un espacio muestral </w:t>
      </w:r>
      <w:r w:rsidR="00EC0E8F">
        <w:rPr>
          <w:rFonts w:ascii="Arial" w:hAnsi="Arial" w:cs="Arial"/>
          <w:sz w:val="24"/>
          <w:szCs w:val="24"/>
        </w:rPr>
        <w:t>de dimensiones</w:t>
      </w:r>
      <w:r w:rsidR="00CB3E47">
        <w:rPr>
          <w:rFonts w:ascii="Arial" w:hAnsi="Arial" w:cs="Arial"/>
          <w:sz w:val="24"/>
          <w:szCs w:val="24"/>
        </w:rPr>
        <w:t xml:space="preserve"> X y Y donde la distribució</w:t>
      </w:r>
      <w:r w:rsidR="00BB1250" w:rsidRPr="00CB3E47">
        <w:rPr>
          <w:rFonts w:ascii="Arial" w:hAnsi="Arial" w:cs="Arial"/>
          <w:sz w:val="24"/>
          <w:szCs w:val="24"/>
        </w:rPr>
        <w:t>n de probabilidad de sus ocurrencias sim</w:t>
      </w:r>
      <w:r w:rsidR="00CB3E47">
        <w:rPr>
          <w:rFonts w:ascii="Arial" w:hAnsi="Arial" w:cs="Arial"/>
          <w:sz w:val="24"/>
          <w:szCs w:val="24"/>
        </w:rPr>
        <w:t>ultá</w:t>
      </w:r>
      <w:r w:rsidR="00BB1250" w:rsidRPr="00CB3E47">
        <w:rPr>
          <w:rFonts w:ascii="Arial" w:hAnsi="Arial" w:cs="Arial"/>
          <w:sz w:val="24"/>
          <w:szCs w:val="24"/>
        </w:rPr>
        <w:t>neas</w:t>
      </w:r>
      <w:r w:rsidR="00CB3E47">
        <w:rPr>
          <w:rFonts w:ascii="Arial" w:hAnsi="Arial" w:cs="Arial"/>
          <w:sz w:val="24"/>
          <w:szCs w:val="24"/>
        </w:rPr>
        <w:t xml:space="preserve"> </w:t>
      </w:r>
      <w:r w:rsidR="005C2D51" w:rsidRPr="00CB3E47">
        <w:rPr>
          <w:rFonts w:ascii="Arial" w:hAnsi="Arial" w:cs="Arial"/>
          <w:sz w:val="24"/>
          <w:szCs w:val="24"/>
        </w:rPr>
        <w:t>puede representarse con las variables (x, y) dentro de un rango de valores f</w:t>
      </w:r>
      <w:r w:rsidR="00EC0E8F" w:rsidRPr="00CB3E47">
        <w:rPr>
          <w:rFonts w:ascii="Arial" w:hAnsi="Arial" w:cs="Arial"/>
          <w:sz w:val="24"/>
          <w:szCs w:val="24"/>
        </w:rPr>
        <w:t>(</w:t>
      </w:r>
      <w:r w:rsidR="00EC0E8F">
        <w:rPr>
          <w:rFonts w:ascii="Arial" w:hAnsi="Arial" w:cs="Arial"/>
          <w:sz w:val="24"/>
          <w:szCs w:val="24"/>
        </w:rPr>
        <w:t>x</w:t>
      </w:r>
      <w:r w:rsidR="005C2D51" w:rsidRPr="00CB3E47">
        <w:rPr>
          <w:rFonts w:ascii="Arial" w:hAnsi="Arial" w:cs="Arial"/>
          <w:sz w:val="24"/>
          <w:szCs w:val="24"/>
        </w:rPr>
        <w:t>,</w:t>
      </w:r>
      <w:r w:rsidR="00CB3E47">
        <w:rPr>
          <w:rFonts w:ascii="Arial" w:hAnsi="Arial" w:cs="Arial"/>
          <w:sz w:val="24"/>
          <w:szCs w:val="24"/>
        </w:rPr>
        <w:t xml:space="preserve"> </w:t>
      </w:r>
      <w:r w:rsidR="005C2D51" w:rsidRPr="00CB3E47">
        <w:rPr>
          <w:rFonts w:ascii="Arial" w:hAnsi="Arial" w:cs="Arial"/>
          <w:sz w:val="24"/>
          <w:szCs w:val="24"/>
        </w:rPr>
        <w:t>y) por lo que su función de probabilidad conjunta es:</w:t>
      </w:r>
    </w:p>
    <w:p w:rsidR="005C2D51" w:rsidRPr="00CB3E47" w:rsidRDefault="0053165E" w:rsidP="00CB3E47">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f</w:t>
      </w:r>
      <w:r w:rsidR="005C2D51" w:rsidRPr="00CB3E47">
        <w:rPr>
          <w:rFonts w:ascii="Arial" w:hAnsi="Arial" w:cs="Arial"/>
          <w:sz w:val="24"/>
          <w:szCs w:val="24"/>
        </w:rPr>
        <w:t>(x, y)= P</w:t>
      </w:r>
      <w:r>
        <w:rPr>
          <w:rFonts w:ascii="Arial" w:hAnsi="Arial" w:cs="Arial"/>
          <w:sz w:val="24"/>
          <w:szCs w:val="24"/>
        </w:rPr>
        <w:t xml:space="preserve"> </w:t>
      </w:r>
      <w:r w:rsidR="005C2D51" w:rsidRPr="00CB3E47">
        <w:rPr>
          <w:rFonts w:ascii="Arial" w:hAnsi="Arial" w:cs="Arial"/>
          <w:sz w:val="24"/>
          <w:szCs w:val="24"/>
        </w:rPr>
        <w:t>(X=</w:t>
      </w:r>
      <w:r w:rsidR="00EC0E8F" w:rsidRPr="00CB3E47">
        <w:rPr>
          <w:rFonts w:ascii="Arial" w:hAnsi="Arial" w:cs="Arial"/>
          <w:sz w:val="24"/>
          <w:szCs w:val="24"/>
        </w:rPr>
        <w:t>x,</w:t>
      </w:r>
      <w:r w:rsidR="005C2D51" w:rsidRPr="00CB3E47">
        <w:rPr>
          <w:rFonts w:ascii="Arial" w:hAnsi="Arial" w:cs="Arial"/>
          <w:sz w:val="24"/>
          <w:szCs w:val="24"/>
        </w:rPr>
        <w:t xml:space="preserve"> Y=y)</w:t>
      </w:r>
    </w:p>
    <w:p w:rsidR="001F2704" w:rsidRDefault="001F2704" w:rsidP="00EB2F38">
      <w:pPr>
        <w:autoSpaceDE w:val="0"/>
        <w:autoSpaceDN w:val="0"/>
        <w:adjustRightInd w:val="0"/>
        <w:spacing w:after="0" w:line="240" w:lineRule="auto"/>
        <w:rPr>
          <w:rFonts w:ascii="Arial" w:hAnsi="Arial" w:cs="Arial"/>
          <w:sz w:val="24"/>
          <w:szCs w:val="24"/>
        </w:rPr>
      </w:pPr>
    </w:p>
    <w:p w:rsidR="0053165E" w:rsidRDefault="0053165E" w:rsidP="00EB2F38">
      <w:pPr>
        <w:autoSpaceDE w:val="0"/>
        <w:autoSpaceDN w:val="0"/>
        <w:adjustRightInd w:val="0"/>
        <w:spacing w:after="0" w:line="240" w:lineRule="auto"/>
        <w:rPr>
          <w:rFonts w:ascii="Arial" w:hAnsi="Arial" w:cs="Arial"/>
          <w:sz w:val="24"/>
          <w:szCs w:val="24"/>
        </w:rPr>
      </w:pPr>
    </w:p>
    <w:p w:rsidR="00E84481" w:rsidRDefault="0053165E" w:rsidP="0053165E">
      <w:pPr>
        <w:autoSpaceDE w:val="0"/>
        <w:autoSpaceDN w:val="0"/>
        <w:adjustRightInd w:val="0"/>
        <w:spacing w:after="0" w:line="360" w:lineRule="auto"/>
        <w:rPr>
          <w:rFonts w:ascii="Arial" w:hAnsi="Arial" w:cs="Arial"/>
          <w:sz w:val="24"/>
          <w:szCs w:val="24"/>
        </w:rPr>
      </w:pPr>
      <w:r>
        <w:rPr>
          <w:rFonts w:ascii="Arial" w:hAnsi="Arial" w:cs="Arial"/>
          <w:sz w:val="24"/>
          <w:szCs w:val="24"/>
        </w:rPr>
        <w:t>Para v</w:t>
      </w:r>
      <w:r w:rsidR="001F2704">
        <w:rPr>
          <w:rFonts w:ascii="Arial" w:hAnsi="Arial" w:cs="Arial"/>
          <w:sz w:val="24"/>
          <w:szCs w:val="24"/>
        </w:rPr>
        <w:t>ariables discretas</w:t>
      </w:r>
    </w:p>
    <w:p w:rsidR="001F2704" w:rsidRDefault="001F2704" w:rsidP="0053165E">
      <w:pPr>
        <w:autoSpaceDE w:val="0"/>
        <w:autoSpaceDN w:val="0"/>
        <w:adjustRightInd w:val="0"/>
        <w:spacing w:after="0" w:line="360" w:lineRule="auto"/>
        <w:rPr>
          <w:rFonts w:ascii="Arial" w:hAnsi="Arial" w:cs="Arial"/>
          <w:sz w:val="24"/>
          <w:szCs w:val="24"/>
        </w:rPr>
      </w:pPr>
    </w:p>
    <w:p w:rsidR="00E84481" w:rsidRDefault="00E84481" w:rsidP="0053165E">
      <w:pPr>
        <w:pStyle w:val="Prrafodelista"/>
        <w:numPr>
          <w:ilvl w:val="0"/>
          <w:numId w:val="30"/>
        </w:numPr>
        <w:autoSpaceDE w:val="0"/>
        <w:autoSpaceDN w:val="0"/>
        <w:adjustRightInd w:val="0"/>
        <w:spacing w:after="0" w:line="360" w:lineRule="auto"/>
        <w:rPr>
          <w:rFonts w:ascii="Arial" w:hAnsi="Arial" w:cs="Arial"/>
          <w:sz w:val="24"/>
          <w:szCs w:val="24"/>
        </w:rPr>
      </w:pPr>
      <w:r>
        <w:rPr>
          <w:rFonts w:ascii="Arial" w:hAnsi="Arial" w:cs="Arial"/>
          <w:sz w:val="24"/>
          <w:szCs w:val="24"/>
        </w:rPr>
        <w:t>f(x, y) &gt;=0 para toda (x,y)</w:t>
      </w:r>
    </w:p>
    <w:p w:rsidR="00E84481" w:rsidRDefault="0042798F" w:rsidP="0053165E">
      <w:pPr>
        <w:pStyle w:val="Prrafodelista"/>
        <w:numPr>
          <w:ilvl w:val="0"/>
          <w:numId w:val="30"/>
        </w:numPr>
        <w:autoSpaceDE w:val="0"/>
        <w:autoSpaceDN w:val="0"/>
        <w:adjustRightInd w:val="0"/>
        <w:spacing w:after="0" w:line="360" w:lineRule="auto"/>
        <w:rPr>
          <w:rFonts w:ascii="Arial" w:hAnsi="Arial" w:cs="Arial"/>
          <w:sz w:val="24"/>
          <w:szCs w:val="24"/>
        </w:rPr>
      </w:pPr>
      <m:oMath>
        <m:nary>
          <m:naryPr>
            <m:chr m:val="∑"/>
            <m:limLoc m:val="undOvr"/>
            <m:supHide m:val="1"/>
            <m:ctrlPr>
              <w:rPr>
                <w:rFonts w:ascii="Cambria Math" w:hAnsi="Cambria Math" w:cs="Arial"/>
                <w:i/>
                <w:sz w:val="24"/>
                <w:szCs w:val="24"/>
              </w:rPr>
            </m:ctrlPr>
          </m:naryPr>
          <m:sub>
            <m:r>
              <w:rPr>
                <w:rFonts w:ascii="Cambria Math" w:hAnsi="Cambria Math" w:cs="Arial"/>
                <w:sz w:val="24"/>
                <w:szCs w:val="24"/>
              </w:rPr>
              <m:t>x</m:t>
            </m:r>
          </m:sub>
          <m:sup/>
          <m:e>
            <m:nary>
              <m:naryPr>
                <m:chr m:val="∑"/>
                <m:limLoc m:val="undOvr"/>
                <m:supHide m:val="1"/>
                <m:ctrlPr>
                  <w:rPr>
                    <w:rFonts w:ascii="Cambria Math" w:hAnsi="Cambria Math" w:cs="Arial"/>
                    <w:i/>
                    <w:sz w:val="24"/>
                    <w:szCs w:val="24"/>
                  </w:rPr>
                </m:ctrlPr>
              </m:naryPr>
              <m:sub>
                <m:r>
                  <w:rPr>
                    <w:rFonts w:ascii="Cambria Math" w:hAnsi="Cambria Math" w:cs="Arial"/>
                    <w:sz w:val="24"/>
                    <w:szCs w:val="24"/>
                  </w:rPr>
                  <m:t>y</m:t>
                </m:r>
              </m:sub>
              <m:sup/>
              <m:e>
                <m:r>
                  <w:rPr>
                    <w:rFonts w:ascii="Cambria Math" w:hAnsi="Cambria Math" w:cs="Arial"/>
                    <w:sz w:val="24"/>
                    <w:szCs w:val="24"/>
                  </w:rPr>
                  <m:t>f</m:t>
                </m:r>
                <m:d>
                  <m:dPr>
                    <m:ctrlPr>
                      <w:rPr>
                        <w:rFonts w:ascii="Cambria Math" w:hAnsi="Cambria Math" w:cs="Arial"/>
                        <w:i/>
                        <w:sz w:val="24"/>
                        <w:szCs w:val="24"/>
                      </w:rPr>
                    </m:ctrlPr>
                  </m:dPr>
                  <m:e>
                    <m:r>
                      <w:rPr>
                        <w:rFonts w:ascii="Cambria Math" w:hAnsi="Cambria Math" w:cs="Arial"/>
                        <w:sz w:val="24"/>
                        <w:szCs w:val="24"/>
                      </w:rPr>
                      <m:t>x,y</m:t>
                    </m:r>
                  </m:e>
                </m:d>
                <m:r>
                  <w:rPr>
                    <w:rFonts w:ascii="Cambria Math" w:hAnsi="Cambria Math" w:cs="Arial"/>
                    <w:sz w:val="24"/>
                    <w:szCs w:val="24"/>
                  </w:rPr>
                  <m:t>=1</m:t>
                </m:r>
              </m:e>
            </m:nary>
          </m:e>
        </m:nary>
      </m:oMath>
    </w:p>
    <w:p w:rsidR="00E84481" w:rsidRDefault="00E84481" w:rsidP="0053165E">
      <w:pPr>
        <w:pStyle w:val="Prrafodelista"/>
        <w:numPr>
          <w:ilvl w:val="0"/>
          <w:numId w:val="30"/>
        </w:numPr>
        <w:autoSpaceDE w:val="0"/>
        <w:autoSpaceDN w:val="0"/>
        <w:adjustRightInd w:val="0"/>
        <w:spacing w:after="0" w:line="360" w:lineRule="auto"/>
        <w:rPr>
          <w:rFonts w:ascii="Arial" w:hAnsi="Arial" w:cs="Arial"/>
          <w:sz w:val="24"/>
          <w:szCs w:val="24"/>
        </w:rPr>
      </w:pPr>
      <w:r>
        <w:rPr>
          <w:rFonts w:ascii="Arial" w:hAnsi="Arial" w:cs="Arial"/>
          <w:sz w:val="24"/>
          <w:szCs w:val="24"/>
        </w:rPr>
        <w:t>P(X=x , Y=y) = f(x, y)</w:t>
      </w:r>
    </w:p>
    <w:p w:rsidR="00EF6928" w:rsidRDefault="00EF6928" w:rsidP="0053165E">
      <w:pPr>
        <w:pStyle w:val="Prrafodelista"/>
        <w:autoSpaceDE w:val="0"/>
        <w:autoSpaceDN w:val="0"/>
        <w:adjustRightInd w:val="0"/>
        <w:spacing w:after="0" w:line="360" w:lineRule="auto"/>
        <w:rPr>
          <w:rFonts w:ascii="Arial" w:hAnsi="Arial" w:cs="Arial"/>
          <w:sz w:val="24"/>
          <w:szCs w:val="24"/>
        </w:rPr>
      </w:pPr>
    </w:p>
    <w:p w:rsidR="001F2704" w:rsidRDefault="0053165E" w:rsidP="0053165E">
      <w:pPr>
        <w:autoSpaceDE w:val="0"/>
        <w:autoSpaceDN w:val="0"/>
        <w:adjustRightInd w:val="0"/>
        <w:spacing w:after="0" w:line="360" w:lineRule="auto"/>
        <w:rPr>
          <w:rFonts w:ascii="Arial" w:hAnsi="Arial" w:cs="Arial"/>
          <w:sz w:val="24"/>
          <w:szCs w:val="24"/>
        </w:rPr>
      </w:pPr>
      <w:r>
        <w:rPr>
          <w:rFonts w:ascii="Arial" w:hAnsi="Arial" w:cs="Arial"/>
          <w:sz w:val="24"/>
          <w:szCs w:val="24"/>
        </w:rPr>
        <w:t>Para v</w:t>
      </w:r>
      <w:r w:rsidR="001F2704">
        <w:rPr>
          <w:rFonts w:ascii="Arial" w:hAnsi="Arial" w:cs="Arial"/>
          <w:sz w:val="24"/>
          <w:szCs w:val="24"/>
        </w:rPr>
        <w:t xml:space="preserve">ariables continuas </w:t>
      </w:r>
    </w:p>
    <w:p w:rsidR="001F2704" w:rsidRDefault="001F2704" w:rsidP="0053165E">
      <w:pPr>
        <w:pStyle w:val="Prrafodelista"/>
        <w:numPr>
          <w:ilvl w:val="0"/>
          <w:numId w:val="31"/>
        </w:numPr>
        <w:autoSpaceDE w:val="0"/>
        <w:autoSpaceDN w:val="0"/>
        <w:adjustRightInd w:val="0"/>
        <w:spacing w:after="0" w:line="360" w:lineRule="auto"/>
        <w:rPr>
          <w:rFonts w:ascii="Arial" w:hAnsi="Arial" w:cs="Arial"/>
          <w:sz w:val="24"/>
          <w:szCs w:val="24"/>
        </w:rPr>
      </w:pPr>
      <w:r>
        <w:rPr>
          <w:rFonts w:ascii="Arial" w:hAnsi="Arial" w:cs="Arial"/>
          <w:sz w:val="24"/>
          <w:szCs w:val="24"/>
        </w:rPr>
        <w:t>f(x,y) &gt;= 0 para toda (x,y)</w:t>
      </w:r>
    </w:p>
    <w:p w:rsidR="001F2704" w:rsidRDefault="0042798F" w:rsidP="0053165E">
      <w:pPr>
        <w:pStyle w:val="Prrafodelista"/>
        <w:numPr>
          <w:ilvl w:val="0"/>
          <w:numId w:val="31"/>
        </w:numPr>
        <w:autoSpaceDE w:val="0"/>
        <w:autoSpaceDN w:val="0"/>
        <w:adjustRightInd w:val="0"/>
        <w:spacing w:after="0" w:line="360" w:lineRule="auto"/>
        <w:rPr>
          <w:rFonts w:ascii="Arial" w:hAnsi="Arial" w:cs="Arial"/>
          <w:sz w:val="24"/>
          <w:szCs w:val="24"/>
        </w:rPr>
      </w:pPr>
      <m:oMath>
        <m:nary>
          <m:naryPr>
            <m:limLoc m:val="subSup"/>
            <m:ctrlPr>
              <w:rPr>
                <w:rFonts w:ascii="Cambria Math" w:hAnsi="Cambria Math" w:cs="Arial"/>
                <w:i/>
                <w:sz w:val="24"/>
                <w:szCs w:val="24"/>
              </w:rPr>
            </m:ctrlPr>
          </m:naryPr>
          <m:sub>
            <m:r>
              <w:rPr>
                <w:rFonts w:ascii="Cambria Math" w:hAnsi="Cambria Math" w:cs="Arial"/>
                <w:sz w:val="24"/>
                <w:szCs w:val="24"/>
              </w:rPr>
              <m:t>-∞</m:t>
            </m:r>
          </m:sub>
          <m:sup>
            <m:r>
              <w:rPr>
                <w:rFonts w:ascii="Cambria Math" w:hAnsi="Cambria Math" w:cs="Arial"/>
                <w:sz w:val="24"/>
                <w:szCs w:val="24"/>
              </w:rPr>
              <m:t>∞</m:t>
            </m:r>
          </m:sup>
          <m:e>
            <m:nary>
              <m:naryPr>
                <m:limLoc m:val="subSup"/>
                <m:ctrlPr>
                  <w:rPr>
                    <w:rFonts w:ascii="Cambria Math" w:hAnsi="Cambria Math" w:cs="Arial"/>
                    <w:i/>
                    <w:sz w:val="24"/>
                    <w:szCs w:val="24"/>
                  </w:rPr>
                </m:ctrlPr>
              </m:naryPr>
              <m:sub>
                <m:r>
                  <w:rPr>
                    <w:rFonts w:ascii="Cambria Math" w:hAnsi="Cambria Math" w:cs="Arial"/>
                    <w:sz w:val="24"/>
                    <w:szCs w:val="24"/>
                  </w:rPr>
                  <m:t>-∞</m:t>
                </m:r>
              </m:sub>
              <m:sup>
                <m:r>
                  <w:rPr>
                    <w:rFonts w:ascii="Cambria Math" w:hAnsi="Cambria Math" w:cs="Arial"/>
                    <w:sz w:val="24"/>
                    <w:szCs w:val="24"/>
                  </w:rPr>
                  <m:t>∞</m:t>
                </m:r>
              </m:sup>
              <m:e>
                <m:r>
                  <w:rPr>
                    <w:rFonts w:ascii="Cambria Math" w:hAnsi="Cambria Math" w:cs="Arial"/>
                    <w:sz w:val="24"/>
                    <w:szCs w:val="24"/>
                  </w:rPr>
                  <m:t>f</m:t>
                </m:r>
                <m:d>
                  <m:dPr>
                    <m:ctrlPr>
                      <w:rPr>
                        <w:rFonts w:ascii="Cambria Math" w:hAnsi="Cambria Math" w:cs="Arial"/>
                        <w:i/>
                        <w:sz w:val="24"/>
                        <w:szCs w:val="24"/>
                      </w:rPr>
                    </m:ctrlPr>
                  </m:dPr>
                  <m:e>
                    <m:r>
                      <w:rPr>
                        <w:rFonts w:ascii="Cambria Math" w:hAnsi="Cambria Math" w:cs="Arial"/>
                        <w:sz w:val="24"/>
                        <w:szCs w:val="24"/>
                      </w:rPr>
                      <m:t>x,y</m:t>
                    </m:r>
                  </m:e>
                </m:d>
                <m:r>
                  <w:rPr>
                    <w:rFonts w:ascii="Cambria Math" w:hAnsi="Cambria Math" w:cs="Arial"/>
                    <w:sz w:val="24"/>
                    <w:szCs w:val="24"/>
                  </w:rPr>
                  <m:t>dxdy=1</m:t>
                </m:r>
              </m:e>
            </m:nary>
          </m:e>
        </m:nary>
      </m:oMath>
    </w:p>
    <w:p w:rsidR="001F2704" w:rsidRPr="001F2704" w:rsidRDefault="001F2704" w:rsidP="0053165E">
      <w:pPr>
        <w:pStyle w:val="Prrafodelista"/>
        <w:numPr>
          <w:ilvl w:val="0"/>
          <w:numId w:val="31"/>
        </w:numPr>
        <w:autoSpaceDE w:val="0"/>
        <w:autoSpaceDN w:val="0"/>
        <w:adjustRightInd w:val="0"/>
        <w:spacing w:after="0" w:line="360" w:lineRule="auto"/>
        <w:rPr>
          <w:rFonts w:ascii="Arial" w:hAnsi="Arial" w:cs="Arial"/>
          <w:sz w:val="24"/>
          <w:szCs w:val="24"/>
        </w:rPr>
      </w:pPr>
      <m:oMath>
        <m:r>
          <w:rPr>
            <w:rFonts w:ascii="Cambria Math" w:hAnsi="Cambria Math" w:cs="Arial"/>
            <w:sz w:val="24"/>
            <w:szCs w:val="24"/>
          </w:rPr>
          <m:t>P</m:t>
        </m:r>
        <m:d>
          <m:dPr>
            <m:begChr m:val="["/>
            <m:endChr m:val="]"/>
            <m:ctrlPr>
              <w:rPr>
                <w:rFonts w:ascii="Cambria Math" w:hAnsi="Cambria Math" w:cs="Arial"/>
                <w:i/>
                <w:sz w:val="24"/>
                <w:szCs w:val="24"/>
              </w:rPr>
            </m:ctrlPr>
          </m:dPr>
          <m:e>
            <m:d>
              <m:dPr>
                <m:ctrlPr>
                  <w:rPr>
                    <w:rFonts w:ascii="Cambria Math" w:hAnsi="Cambria Math" w:cs="Arial"/>
                    <w:i/>
                    <w:sz w:val="24"/>
                    <w:szCs w:val="24"/>
                  </w:rPr>
                </m:ctrlPr>
              </m:dPr>
              <m:e>
                <m:r>
                  <w:rPr>
                    <w:rFonts w:ascii="Cambria Math" w:hAnsi="Cambria Math" w:cs="Arial"/>
                    <w:sz w:val="24"/>
                    <w:szCs w:val="24"/>
                  </w:rPr>
                  <m:t>X,Y</m:t>
                </m:r>
              </m:e>
            </m:d>
            <m:r>
              <w:rPr>
                <w:rFonts w:ascii="Cambria Math" w:hAnsi="Cambria Math" w:cs="Arial"/>
                <w:sz w:val="24"/>
                <w:szCs w:val="24"/>
              </w:rPr>
              <m:t xml:space="preserve"> ∈A</m:t>
            </m:r>
          </m:e>
        </m:d>
        <m:r>
          <w:rPr>
            <w:rFonts w:ascii="Cambria Math" w:hAnsi="Cambria Math" w:cs="Arial"/>
            <w:sz w:val="24"/>
            <w:szCs w:val="24"/>
          </w:rPr>
          <m:t>=</m:t>
        </m:r>
        <m:nary>
          <m:naryPr>
            <m:chr m:val="∬"/>
            <m:limLoc m:val="subSup"/>
            <m:ctrlPr>
              <w:rPr>
                <w:rFonts w:ascii="Cambria Math" w:hAnsi="Cambria Math" w:cs="Arial"/>
                <w:i/>
                <w:sz w:val="24"/>
                <w:szCs w:val="24"/>
              </w:rPr>
            </m:ctrlPr>
          </m:naryPr>
          <m:sub>
            <m:r>
              <w:rPr>
                <w:rFonts w:ascii="Cambria Math" w:hAnsi="Cambria Math" w:cs="Arial"/>
                <w:sz w:val="24"/>
                <w:szCs w:val="24"/>
              </w:rPr>
              <m:t>A</m:t>
            </m:r>
          </m:sub>
          <m:sup/>
          <m:e>
            <m:r>
              <w:rPr>
                <w:rFonts w:ascii="Cambria Math" w:hAnsi="Cambria Math" w:cs="Arial"/>
                <w:sz w:val="24"/>
                <w:szCs w:val="24"/>
              </w:rPr>
              <m:t>f</m:t>
            </m:r>
            <m:d>
              <m:dPr>
                <m:ctrlPr>
                  <w:rPr>
                    <w:rFonts w:ascii="Cambria Math" w:hAnsi="Cambria Math" w:cs="Arial"/>
                    <w:i/>
                    <w:sz w:val="24"/>
                    <w:szCs w:val="24"/>
                  </w:rPr>
                </m:ctrlPr>
              </m:dPr>
              <m:e>
                <m:r>
                  <w:rPr>
                    <w:rFonts w:ascii="Cambria Math" w:hAnsi="Cambria Math" w:cs="Arial"/>
                    <w:sz w:val="24"/>
                    <w:szCs w:val="24"/>
                  </w:rPr>
                  <m:t>x,y</m:t>
                </m:r>
              </m:e>
            </m:d>
            <m:r>
              <w:rPr>
                <w:rFonts w:ascii="Cambria Math" w:hAnsi="Cambria Math" w:cs="Arial"/>
                <w:sz w:val="24"/>
                <w:szCs w:val="24"/>
              </w:rPr>
              <m:t>dxdy</m:t>
            </m:r>
          </m:e>
        </m:nary>
      </m:oMath>
    </w:p>
    <w:p w:rsidR="0053165E" w:rsidRPr="00E84481" w:rsidRDefault="0053165E" w:rsidP="001F2704">
      <w:pPr>
        <w:pStyle w:val="Prrafodelista"/>
        <w:autoSpaceDE w:val="0"/>
        <w:autoSpaceDN w:val="0"/>
        <w:adjustRightInd w:val="0"/>
        <w:spacing w:after="0" w:line="240" w:lineRule="auto"/>
        <w:rPr>
          <w:rFonts w:ascii="Arial" w:hAnsi="Arial" w:cs="Arial"/>
          <w:sz w:val="24"/>
          <w:szCs w:val="24"/>
        </w:rPr>
      </w:pPr>
    </w:p>
    <w:p w:rsidR="005C2D51" w:rsidRDefault="005C2D51" w:rsidP="00245D8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Ejemplo:</w:t>
      </w:r>
      <w:r w:rsidR="00CB3E47">
        <w:rPr>
          <w:rFonts w:ascii="Arial" w:hAnsi="Arial" w:cs="Arial"/>
          <w:sz w:val="24"/>
          <w:szCs w:val="24"/>
        </w:rPr>
        <w:t xml:space="preserve"> (C</w:t>
      </w:r>
      <w:r w:rsidR="0051277B">
        <w:rPr>
          <w:rFonts w:ascii="Arial" w:hAnsi="Arial" w:cs="Arial"/>
          <w:sz w:val="24"/>
          <w:szCs w:val="24"/>
        </w:rPr>
        <w:t>aso discreto)</w:t>
      </w:r>
      <w:r>
        <w:rPr>
          <w:rFonts w:ascii="Arial" w:hAnsi="Arial" w:cs="Arial"/>
          <w:sz w:val="24"/>
          <w:szCs w:val="24"/>
        </w:rPr>
        <w:t xml:space="preserve"> </w:t>
      </w:r>
    </w:p>
    <w:p w:rsidR="005C2D51" w:rsidRDefault="00CB3E47" w:rsidP="00245D8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Un artí</w:t>
      </w:r>
      <w:r w:rsidR="005C2D51">
        <w:rPr>
          <w:rFonts w:ascii="Arial" w:hAnsi="Arial" w:cs="Arial"/>
          <w:sz w:val="24"/>
          <w:szCs w:val="24"/>
        </w:rPr>
        <w:t>cu</w:t>
      </w:r>
      <w:r>
        <w:rPr>
          <w:rFonts w:ascii="Arial" w:hAnsi="Arial" w:cs="Arial"/>
          <w:sz w:val="24"/>
          <w:szCs w:val="24"/>
        </w:rPr>
        <w:t xml:space="preserve">lo se fabrica en dos líneas de </w:t>
      </w:r>
      <w:r w:rsidR="005C2D51">
        <w:rPr>
          <w:rFonts w:ascii="Arial" w:hAnsi="Arial" w:cs="Arial"/>
          <w:sz w:val="24"/>
          <w:szCs w:val="24"/>
        </w:rPr>
        <w:t>producción diferentes</w:t>
      </w:r>
      <w:r>
        <w:rPr>
          <w:rFonts w:ascii="Arial" w:hAnsi="Arial" w:cs="Arial"/>
          <w:sz w:val="24"/>
          <w:szCs w:val="24"/>
        </w:rPr>
        <w:t>, y la capacidad en cualquier dí</w:t>
      </w:r>
      <w:r w:rsidR="005C2D51">
        <w:rPr>
          <w:rFonts w:ascii="Arial" w:hAnsi="Arial" w:cs="Arial"/>
          <w:sz w:val="24"/>
          <w:szCs w:val="24"/>
        </w:rPr>
        <w:t>a d</w:t>
      </w:r>
      <w:r>
        <w:rPr>
          <w:rFonts w:ascii="Arial" w:hAnsi="Arial" w:cs="Arial"/>
          <w:sz w:val="24"/>
          <w:szCs w:val="24"/>
        </w:rPr>
        <w:t>ado para cada línea es d</w:t>
      </w:r>
      <w:r w:rsidR="0053165E">
        <w:rPr>
          <w:rFonts w:ascii="Arial" w:hAnsi="Arial" w:cs="Arial"/>
          <w:sz w:val="24"/>
          <w:szCs w:val="24"/>
        </w:rPr>
        <w:t xml:space="preserve">e dos artículos y donde x es </w:t>
      </w:r>
      <w:r w:rsidR="005C2D51">
        <w:rPr>
          <w:rFonts w:ascii="Arial" w:hAnsi="Arial" w:cs="Arial"/>
          <w:sz w:val="24"/>
          <w:szCs w:val="24"/>
        </w:rPr>
        <w:t>la cantidad de artículos producidos por la línea uno y de la línea dos</w:t>
      </w:r>
    </w:p>
    <w:p w:rsidR="00BC335D" w:rsidRDefault="00BC335D" w:rsidP="00245D83">
      <w:pPr>
        <w:autoSpaceDE w:val="0"/>
        <w:autoSpaceDN w:val="0"/>
        <w:adjustRightInd w:val="0"/>
        <w:spacing w:after="0"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1765"/>
        <w:gridCol w:w="1765"/>
        <w:gridCol w:w="1766"/>
        <w:gridCol w:w="1766"/>
        <w:gridCol w:w="1766"/>
      </w:tblGrid>
      <w:tr w:rsidR="00BC335D" w:rsidTr="00DA35C0">
        <w:tc>
          <w:tcPr>
            <w:tcW w:w="3530" w:type="dxa"/>
            <w:gridSpan w:val="2"/>
            <w:vMerge w:val="restart"/>
          </w:tcPr>
          <w:p w:rsidR="00BC335D" w:rsidRDefault="00BC335D" w:rsidP="0053165E">
            <w:pPr>
              <w:autoSpaceDE w:val="0"/>
              <w:autoSpaceDN w:val="0"/>
              <w:adjustRightInd w:val="0"/>
              <w:spacing w:line="360" w:lineRule="auto"/>
              <w:jc w:val="center"/>
              <w:rPr>
                <w:rFonts w:ascii="Arial" w:hAnsi="Arial" w:cs="Arial"/>
                <w:sz w:val="24"/>
                <w:szCs w:val="24"/>
              </w:rPr>
            </w:pPr>
            <w:r>
              <w:rPr>
                <w:rFonts w:ascii="Arial" w:hAnsi="Arial" w:cs="Arial"/>
                <w:sz w:val="24"/>
                <w:szCs w:val="24"/>
              </w:rPr>
              <w:t>f(x, y)</w:t>
            </w:r>
          </w:p>
        </w:tc>
        <w:tc>
          <w:tcPr>
            <w:tcW w:w="5298" w:type="dxa"/>
            <w:gridSpan w:val="3"/>
          </w:tcPr>
          <w:p w:rsidR="00BC335D" w:rsidRDefault="009C260F" w:rsidP="0053165E">
            <w:pPr>
              <w:autoSpaceDE w:val="0"/>
              <w:autoSpaceDN w:val="0"/>
              <w:adjustRightInd w:val="0"/>
              <w:spacing w:line="360" w:lineRule="auto"/>
              <w:jc w:val="center"/>
              <w:rPr>
                <w:rFonts w:ascii="Arial" w:hAnsi="Arial" w:cs="Arial"/>
                <w:sz w:val="24"/>
                <w:szCs w:val="24"/>
              </w:rPr>
            </w:pPr>
            <w:r>
              <w:rPr>
                <w:rFonts w:ascii="Arial" w:hAnsi="Arial" w:cs="Arial"/>
                <w:sz w:val="24"/>
                <w:szCs w:val="24"/>
              </w:rPr>
              <w:t>X (</w:t>
            </w:r>
            <w:r w:rsidR="00EC0E8F">
              <w:rPr>
                <w:rFonts w:ascii="Arial" w:hAnsi="Arial" w:cs="Arial"/>
                <w:sz w:val="24"/>
                <w:szCs w:val="24"/>
              </w:rPr>
              <w:t>línea</w:t>
            </w:r>
            <w:r>
              <w:rPr>
                <w:rFonts w:ascii="Arial" w:hAnsi="Arial" w:cs="Arial"/>
                <w:sz w:val="24"/>
                <w:szCs w:val="24"/>
              </w:rPr>
              <w:t xml:space="preserve"> uno)</w:t>
            </w:r>
          </w:p>
        </w:tc>
      </w:tr>
      <w:tr w:rsidR="00BC335D" w:rsidTr="00DA35C0">
        <w:tc>
          <w:tcPr>
            <w:tcW w:w="3530" w:type="dxa"/>
            <w:gridSpan w:val="2"/>
            <w:vMerge/>
          </w:tcPr>
          <w:p w:rsidR="00BC335D" w:rsidRDefault="00BC335D" w:rsidP="00BC335D">
            <w:pPr>
              <w:autoSpaceDE w:val="0"/>
              <w:autoSpaceDN w:val="0"/>
              <w:adjustRightInd w:val="0"/>
              <w:jc w:val="center"/>
              <w:rPr>
                <w:rFonts w:ascii="Arial" w:hAnsi="Arial" w:cs="Arial"/>
                <w:sz w:val="24"/>
                <w:szCs w:val="24"/>
              </w:rPr>
            </w:pP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1</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2</w:t>
            </w:r>
          </w:p>
        </w:tc>
      </w:tr>
      <w:tr w:rsidR="00BC335D" w:rsidTr="00BC335D">
        <w:tc>
          <w:tcPr>
            <w:tcW w:w="1765" w:type="dxa"/>
            <w:vMerge w:val="restart"/>
          </w:tcPr>
          <w:p w:rsidR="00BC335D" w:rsidRDefault="00BC335D" w:rsidP="00BC335D">
            <w:pPr>
              <w:autoSpaceDE w:val="0"/>
              <w:autoSpaceDN w:val="0"/>
              <w:adjustRightInd w:val="0"/>
              <w:jc w:val="center"/>
              <w:rPr>
                <w:rFonts w:ascii="Arial" w:hAnsi="Arial" w:cs="Arial"/>
                <w:sz w:val="24"/>
                <w:szCs w:val="24"/>
              </w:rPr>
            </w:pPr>
          </w:p>
          <w:p w:rsidR="00BC335D" w:rsidRPr="00BC335D" w:rsidRDefault="009C260F" w:rsidP="00BC335D">
            <w:pPr>
              <w:jc w:val="center"/>
              <w:rPr>
                <w:rFonts w:ascii="Arial" w:hAnsi="Arial" w:cs="Arial"/>
                <w:sz w:val="24"/>
                <w:szCs w:val="24"/>
              </w:rPr>
            </w:pPr>
            <w:r>
              <w:rPr>
                <w:rFonts w:ascii="Arial" w:hAnsi="Arial" w:cs="Arial"/>
                <w:sz w:val="24"/>
                <w:szCs w:val="24"/>
              </w:rPr>
              <w:t>Y (línea dos)</w:t>
            </w:r>
          </w:p>
        </w:tc>
        <w:tc>
          <w:tcPr>
            <w:tcW w:w="1765"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0.10</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0.20</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0.20</w:t>
            </w:r>
          </w:p>
        </w:tc>
      </w:tr>
      <w:tr w:rsidR="00BC335D" w:rsidTr="00BC335D">
        <w:tc>
          <w:tcPr>
            <w:tcW w:w="1765" w:type="dxa"/>
            <w:vMerge/>
          </w:tcPr>
          <w:p w:rsidR="00BC335D" w:rsidRDefault="00BC335D" w:rsidP="00BC335D">
            <w:pPr>
              <w:autoSpaceDE w:val="0"/>
              <w:autoSpaceDN w:val="0"/>
              <w:adjustRightInd w:val="0"/>
              <w:jc w:val="center"/>
              <w:rPr>
                <w:rFonts w:ascii="Arial" w:hAnsi="Arial" w:cs="Arial"/>
                <w:sz w:val="24"/>
                <w:szCs w:val="24"/>
              </w:rPr>
            </w:pPr>
          </w:p>
        </w:tc>
        <w:tc>
          <w:tcPr>
            <w:tcW w:w="1765"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1</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0.04</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0.08</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0.08</w:t>
            </w:r>
          </w:p>
        </w:tc>
      </w:tr>
      <w:tr w:rsidR="00BC335D" w:rsidTr="00BC335D">
        <w:tc>
          <w:tcPr>
            <w:tcW w:w="1765" w:type="dxa"/>
            <w:vMerge/>
          </w:tcPr>
          <w:p w:rsidR="00BC335D" w:rsidRDefault="00BC335D" w:rsidP="00BC335D">
            <w:pPr>
              <w:autoSpaceDE w:val="0"/>
              <w:autoSpaceDN w:val="0"/>
              <w:adjustRightInd w:val="0"/>
              <w:jc w:val="center"/>
              <w:rPr>
                <w:rFonts w:ascii="Arial" w:hAnsi="Arial" w:cs="Arial"/>
                <w:sz w:val="24"/>
                <w:szCs w:val="24"/>
              </w:rPr>
            </w:pPr>
          </w:p>
        </w:tc>
        <w:tc>
          <w:tcPr>
            <w:tcW w:w="1765"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2</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0.06</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0.12</w:t>
            </w:r>
          </w:p>
        </w:tc>
        <w:tc>
          <w:tcPr>
            <w:tcW w:w="1766" w:type="dxa"/>
          </w:tcPr>
          <w:p w:rsidR="00BC335D" w:rsidRDefault="00BC335D" w:rsidP="00BC335D">
            <w:pPr>
              <w:autoSpaceDE w:val="0"/>
              <w:autoSpaceDN w:val="0"/>
              <w:adjustRightInd w:val="0"/>
              <w:jc w:val="center"/>
              <w:rPr>
                <w:rFonts w:ascii="Arial" w:hAnsi="Arial" w:cs="Arial"/>
                <w:sz w:val="24"/>
                <w:szCs w:val="24"/>
              </w:rPr>
            </w:pPr>
            <w:r>
              <w:rPr>
                <w:rFonts w:ascii="Arial" w:hAnsi="Arial" w:cs="Arial"/>
                <w:sz w:val="24"/>
                <w:szCs w:val="24"/>
              </w:rPr>
              <w:t>0.12</w:t>
            </w:r>
          </w:p>
        </w:tc>
      </w:tr>
    </w:tbl>
    <w:p w:rsidR="005C2D51" w:rsidRPr="004C6AA5" w:rsidRDefault="005C2D51" w:rsidP="00BC335D">
      <w:pPr>
        <w:autoSpaceDE w:val="0"/>
        <w:autoSpaceDN w:val="0"/>
        <w:adjustRightInd w:val="0"/>
        <w:spacing w:after="0" w:line="240" w:lineRule="auto"/>
        <w:jc w:val="center"/>
        <w:rPr>
          <w:rFonts w:ascii="Arial" w:hAnsi="Arial" w:cs="Arial"/>
          <w:sz w:val="24"/>
          <w:szCs w:val="24"/>
        </w:rPr>
      </w:pPr>
    </w:p>
    <w:p w:rsidR="00EB2F38" w:rsidRDefault="00BC335D" w:rsidP="0053165E">
      <w:pPr>
        <w:autoSpaceDE w:val="0"/>
        <w:autoSpaceDN w:val="0"/>
        <w:adjustRightInd w:val="0"/>
        <w:spacing w:after="0" w:line="360" w:lineRule="auto"/>
        <w:rPr>
          <w:rFonts w:ascii="Arial" w:hAnsi="Arial" w:cs="Arial"/>
          <w:sz w:val="24"/>
          <w:szCs w:val="24"/>
        </w:rPr>
      </w:pPr>
      <w:r>
        <w:rPr>
          <w:rFonts w:ascii="Arial" w:hAnsi="Arial" w:cs="Arial"/>
          <w:sz w:val="24"/>
          <w:szCs w:val="24"/>
        </w:rPr>
        <w:t>Calcular</w:t>
      </w:r>
      <w:r w:rsidR="0053165E">
        <w:rPr>
          <w:rFonts w:ascii="Arial" w:hAnsi="Arial" w:cs="Arial"/>
          <w:sz w:val="24"/>
          <w:szCs w:val="24"/>
        </w:rPr>
        <w:t xml:space="preserve"> la probabilidad de que en un día dado el nú</w:t>
      </w:r>
      <w:r>
        <w:rPr>
          <w:rFonts w:ascii="Arial" w:hAnsi="Arial" w:cs="Arial"/>
          <w:sz w:val="24"/>
          <w:szCs w:val="24"/>
        </w:rPr>
        <w:t xml:space="preserve">mero de artículos producidos en </w:t>
      </w:r>
      <w:r w:rsidR="0053165E">
        <w:rPr>
          <w:rFonts w:ascii="Arial" w:hAnsi="Arial" w:cs="Arial"/>
          <w:sz w:val="24"/>
          <w:szCs w:val="24"/>
        </w:rPr>
        <w:t>la línea uno sea mayor que el nú</w:t>
      </w:r>
      <w:r>
        <w:rPr>
          <w:rFonts w:ascii="Arial" w:hAnsi="Arial" w:cs="Arial"/>
          <w:sz w:val="24"/>
          <w:szCs w:val="24"/>
        </w:rPr>
        <w:t>mero de artículos producidos en la línea dos</w:t>
      </w:r>
    </w:p>
    <w:p w:rsidR="00BC335D" w:rsidRDefault="00BC335D" w:rsidP="0053165E">
      <w:pPr>
        <w:autoSpaceDE w:val="0"/>
        <w:autoSpaceDN w:val="0"/>
        <w:adjustRightInd w:val="0"/>
        <w:spacing w:after="0" w:line="360" w:lineRule="auto"/>
        <w:rPr>
          <w:rFonts w:ascii="Arial" w:hAnsi="Arial" w:cs="Arial"/>
          <w:sz w:val="24"/>
          <w:szCs w:val="24"/>
        </w:rPr>
      </w:pPr>
    </w:p>
    <w:p w:rsidR="00BC335D" w:rsidRDefault="00BC335D" w:rsidP="00EB2F38">
      <w:pPr>
        <w:autoSpaceDE w:val="0"/>
        <w:autoSpaceDN w:val="0"/>
        <w:adjustRightInd w:val="0"/>
        <w:spacing w:after="0" w:line="240" w:lineRule="auto"/>
        <w:rPr>
          <w:rFonts w:ascii="Arial" w:hAnsi="Arial" w:cs="Arial"/>
          <w:sz w:val="24"/>
          <w:szCs w:val="24"/>
        </w:rPr>
      </w:pPr>
      <w:r>
        <w:rPr>
          <w:rFonts w:ascii="Arial" w:hAnsi="Arial" w:cs="Arial"/>
          <w:sz w:val="24"/>
          <w:szCs w:val="24"/>
        </w:rPr>
        <w:t>P(X&gt;Y)= P(X=1, Y=0) +P (X=2, Y=0) + P(X=2 Y=1)</w:t>
      </w:r>
    </w:p>
    <w:p w:rsidR="00BC335D" w:rsidRDefault="00BC335D" w:rsidP="00EB2F38">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            = 0.2+ 0.2 + 0.8 = 0.48</w:t>
      </w:r>
    </w:p>
    <w:p w:rsidR="0051277B" w:rsidRDefault="0051277B" w:rsidP="00EB2F38">
      <w:pPr>
        <w:autoSpaceDE w:val="0"/>
        <w:autoSpaceDN w:val="0"/>
        <w:adjustRightInd w:val="0"/>
        <w:spacing w:after="0" w:line="240" w:lineRule="auto"/>
        <w:rPr>
          <w:rFonts w:ascii="Arial" w:hAnsi="Arial" w:cs="Arial"/>
          <w:sz w:val="24"/>
          <w:szCs w:val="24"/>
        </w:rPr>
      </w:pPr>
    </w:p>
    <w:p w:rsidR="009C260F" w:rsidRDefault="009C260F" w:rsidP="00EB2F38">
      <w:pPr>
        <w:autoSpaceDE w:val="0"/>
        <w:autoSpaceDN w:val="0"/>
        <w:adjustRightInd w:val="0"/>
        <w:spacing w:after="0" w:line="240" w:lineRule="auto"/>
        <w:rPr>
          <w:rFonts w:ascii="Arial" w:hAnsi="Arial" w:cs="Arial"/>
          <w:sz w:val="24"/>
          <w:szCs w:val="24"/>
        </w:rPr>
      </w:pPr>
    </w:p>
    <w:p w:rsidR="0051277B" w:rsidRDefault="0053165E" w:rsidP="00EB2F38">
      <w:pPr>
        <w:autoSpaceDE w:val="0"/>
        <w:autoSpaceDN w:val="0"/>
        <w:adjustRightInd w:val="0"/>
        <w:spacing w:after="0" w:line="240" w:lineRule="auto"/>
        <w:rPr>
          <w:rFonts w:ascii="Arial" w:hAnsi="Arial" w:cs="Arial"/>
          <w:sz w:val="24"/>
          <w:szCs w:val="24"/>
        </w:rPr>
      </w:pPr>
      <w:r>
        <w:rPr>
          <w:rFonts w:ascii="Arial" w:hAnsi="Arial" w:cs="Arial"/>
          <w:sz w:val="24"/>
          <w:szCs w:val="24"/>
        </w:rPr>
        <w:t>Ejemplo: (C</w:t>
      </w:r>
      <w:r w:rsidR="0051277B">
        <w:rPr>
          <w:rFonts w:ascii="Arial" w:hAnsi="Arial" w:cs="Arial"/>
          <w:sz w:val="24"/>
          <w:szCs w:val="24"/>
        </w:rPr>
        <w:t>aso continuo)</w:t>
      </w:r>
    </w:p>
    <w:p w:rsidR="00EF6928" w:rsidRDefault="00EF6928" w:rsidP="00EB2F38">
      <w:pPr>
        <w:autoSpaceDE w:val="0"/>
        <w:autoSpaceDN w:val="0"/>
        <w:adjustRightInd w:val="0"/>
        <w:spacing w:after="0" w:line="240" w:lineRule="auto"/>
        <w:rPr>
          <w:rFonts w:ascii="Arial" w:hAnsi="Arial" w:cs="Arial"/>
          <w:sz w:val="24"/>
          <w:szCs w:val="24"/>
        </w:rPr>
      </w:pPr>
    </w:p>
    <w:p w:rsidR="00EF6928" w:rsidRDefault="00EF6928" w:rsidP="0053165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Una compañía de dulces distribuye cajas de chocolates</w:t>
      </w:r>
      <w:r w:rsidR="0053165E">
        <w:rPr>
          <w:rFonts w:ascii="Arial" w:hAnsi="Arial" w:cs="Arial"/>
          <w:sz w:val="24"/>
          <w:szCs w:val="24"/>
        </w:rPr>
        <w:t xml:space="preserve"> con una mezcla de, cremas, </w:t>
      </w:r>
      <w:r w:rsidR="007A7780">
        <w:rPr>
          <w:rFonts w:ascii="Arial" w:hAnsi="Arial" w:cs="Arial"/>
          <w:sz w:val="24"/>
          <w:szCs w:val="24"/>
        </w:rPr>
        <w:t>chiclosos y</w:t>
      </w:r>
      <w:r w:rsidR="008C67EE">
        <w:rPr>
          <w:rFonts w:ascii="Arial" w:hAnsi="Arial" w:cs="Arial"/>
          <w:sz w:val="24"/>
          <w:szCs w:val="24"/>
        </w:rPr>
        <w:t xml:space="preserve"> nueces cubiertas, tanto en chocolate claro y oscuro, para el caso de una </w:t>
      </w:r>
      <w:r w:rsidR="008C67EE">
        <w:rPr>
          <w:rFonts w:ascii="Arial" w:hAnsi="Arial" w:cs="Arial"/>
          <w:sz w:val="24"/>
          <w:szCs w:val="24"/>
        </w:rPr>
        <w:lastRenderedPageBreak/>
        <w:t xml:space="preserve">caja </w:t>
      </w:r>
      <w:r w:rsidR="007A7780">
        <w:rPr>
          <w:rFonts w:ascii="Arial" w:hAnsi="Arial" w:cs="Arial"/>
          <w:sz w:val="24"/>
          <w:szCs w:val="24"/>
        </w:rPr>
        <w:t>seleccionada aleatoriamente</w:t>
      </w:r>
      <w:r w:rsidR="0053165E">
        <w:rPr>
          <w:rFonts w:ascii="Arial" w:hAnsi="Arial" w:cs="Arial"/>
          <w:sz w:val="24"/>
          <w:szCs w:val="24"/>
        </w:rPr>
        <w:t xml:space="preserve"> sea X y Y las proporcione</w:t>
      </w:r>
      <w:r w:rsidR="008C67EE">
        <w:rPr>
          <w:rFonts w:ascii="Arial" w:hAnsi="Arial" w:cs="Arial"/>
          <w:sz w:val="24"/>
          <w:szCs w:val="24"/>
        </w:rPr>
        <w:t>s de chocolate oscuro y claro suponga:</w:t>
      </w:r>
    </w:p>
    <w:p w:rsidR="008C67EE" w:rsidRDefault="008C67EE" w:rsidP="0053165E">
      <w:pPr>
        <w:autoSpaceDE w:val="0"/>
        <w:autoSpaceDN w:val="0"/>
        <w:adjustRightInd w:val="0"/>
        <w:spacing w:after="0" w:line="360" w:lineRule="auto"/>
        <w:jc w:val="both"/>
        <w:rPr>
          <w:rFonts w:ascii="Arial" w:hAnsi="Arial" w:cs="Arial"/>
          <w:sz w:val="24"/>
          <w:szCs w:val="24"/>
        </w:rPr>
      </w:pPr>
    </w:p>
    <w:p w:rsidR="008C67EE" w:rsidRDefault="009C260F" w:rsidP="0053165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f</w:t>
      </w:r>
      <w:r w:rsidR="008C67EE">
        <w:rPr>
          <w:rFonts w:ascii="Arial" w:hAnsi="Arial" w:cs="Arial"/>
          <w:sz w:val="24"/>
          <w:szCs w:val="24"/>
        </w:rPr>
        <w:t>(x</w:t>
      </w:r>
      <w:r w:rsidR="007A7780">
        <w:rPr>
          <w:rFonts w:ascii="Arial" w:hAnsi="Arial" w:cs="Arial"/>
          <w:sz w:val="24"/>
          <w:szCs w:val="24"/>
        </w:rPr>
        <w:t>, y</w:t>
      </w:r>
      <w:r w:rsidR="008C67EE">
        <w:rPr>
          <w:rFonts w:ascii="Arial" w:hAnsi="Arial" w:cs="Arial"/>
          <w:sz w:val="24"/>
          <w:szCs w:val="24"/>
        </w:rPr>
        <w:t xml:space="preserve">)= 2/3 </w:t>
      </w:r>
      <w:r w:rsidR="0053165E">
        <w:rPr>
          <w:rFonts w:ascii="Arial" w:hAnsi="Arial" w:cs="Arial"/>
          <w:sz w:val="24"/>
          <w:szCs w:val="24"/>
        </w:rPr>
        <w:t xml:space="preserve">    </w:t>
      </w:r>
      <w:r w:rsidR="008C67EE">
        <w:rPr>
          <w:rFonts w:ascii="Arial" w:hAnsi="Arial" w:cs="Arial"/>
          <w:sz w:val="24"/>
          <w:szCs w:val="24"/>
        </w:rPr>
        <w:t>(2x +3y)</w:t>
      </w:r>
    </w:p>
    <w:p w:rsidR="00BC335D" w:rsidRPr="004C6AA5" w:rsidRDefault="008C67EE" w:rsidP="0053165E">
      <w:pPr>
        <w:tabs>
          <w:tab w:val="left" w:pos="900"/>
        </w:tabs>
        <w:autoSpaceDE w:val="0"/>
        <w:autoSpaceDN w:val="0"/>
        <w:adjustRightInd w:val="0"/>
        <w:spacing w:after="0" w:line="360" w:lineRule="auto"/>
        <w:jc w:val="both"/>
        <w:rPr>
          <w:rFonts w:ascii="Arial" w:hAnsi="Arial" w:cs="Arial"/>
          <w:sz w:val="24"/>
          <w:szCs w:val="24"/>
        </w:rPr>
      </w:pPr>
      <w:r w:rsidRPr="004C6AA5">
        <w:rPr>
          <w:rFonts w:ascii="Arial" w:hAnsi="Arial" w:cs="Arial"/>
          <w:sz w:val="24"/>
          <w:szCs w:val="24"/>
        </w:rPr>
        <w:t xml:space="preserve"> </w:t>
      </w:r>
      <w:r>
        <w:rPr>
          <w:rFonts w:ascii="Arial" w:hAnsi="Arial" w:cs="Arial"/>
          <w:sz w:val="24"/>
          <w:szCs w:val="24"/>
        </w:rPr>
        <w:tab/>
        <w:t>0</w:t>
      </w:r>
    </w:p>
    <w:p w:rsidR="008C67EE" w:rsidRDefault="008C67EE" w:rsidP="00EB2F38">
      <w:pPr>
        <w:rPr>
          <w:rFonts w:ascii="Arial" w:hAnsi="Arial" w:cs="Arial"/>
          <w:b/>
          <w:sz w:val="24"/>
          <w:szCs w:val="24"/>
        </w:rPr>
      </w:pPr>
    </w:p>
    <w:p w:rsidR="008C67EE" w:rsidRPr="00876612" w:rsidRDefault="008C67EE" w:rsidP="00EB2F38">
      <w:pPr>
        <w:rPr>
          <w:rFonts w:ascii="Arial" w:hAnsi="Arial" w:cs="Arial"/>
          <w:sz w:val="24"/>
          <w:szCs w:val="24"/>
        </w:rPr>
      </w:pPr>
      <w:r w:rsidRPr="00876612">
        <w:rPr>
          <w:rFonts w:ascii="Arial" w:hAnsi="Arial" w:cs="Arial"/>
          <w:sz w:val="24"/>
          <w:szCs w:val="24"/>
        </w:rPr>
        <w:t>Encuentre la P[(X</w:t>
      </w:r>
      <w:r w:rsidR="007A7780" w:rsidRPr="00876612">
        <w:rPr>
          <w:rFonts w:ascii="Arial" w:hAnsi="Arial" w:cs="Arial"/>
          <w:sz w:val="24"/>
          <w:szCs w:val="24"/>
        </w:rPr>
        <w:t>; Y</w:t>
      </w:r>
      <w:r w:rsidRPr="00876612">
        <w:rPr>
          <w:rFonts w:ascii="Arial" w:hAnsi="Arial" w:cs="Arial"/>
          <w:sz w:val="24"/>
          <w:szCs w:val="24"/>
        </w:rPr>
        <w:t>) A]</w:t>
      </w:r>
    </w:p>
    <w:p w:rsidR="008C67EE" w:rsidRPr="008C67EE" w:rsidRDefault="0042798F" w:rsidP="008C67EE">
      <w:pPr>
        <w:pStyle w:val="Prrafodelista"/>
        <w:autoSpaceDE w:val="0"/>
        <w:autoSpaceDN w:val="0"/>
        <w:adjustRightInd w:val="0"/>
        <w:spacing w:after="0" w:line="240" w:lineRule="auto"/>
        <w:rPr>
          <w:rFonts w:ascii="Arial" w:hAnsi="Arial" w:cs="Arial"/>
          <w:sz w:val="28"/>
          <w:szCs w:val="28"/>
        </w:rPr>
      </w:pPr>
      <m:oMathPara>
        <m:oMath>
          <m:nary>
            <m:naryPr>
              <m:limLoc m:val="subSup"/>
              <m:ctrlPr>
                <w:rPr>
                  <w:rFonts w:ascii="Cambria Math" w:hAnsi="Cambria Math" w:cs="Arial"/>
                  <w:i/>
                  <w:sz w:val="28"/>
                  <w:szCs w:val="28"/>
                </w:rPr>
              </m:ctrlPr>
            </m:naryPr>
            <m:sub>
              <m:r>
                <w:rPr>
                  <w:rFonts w:ascii="Cambria Math" w:hAnsi="Cambria Math" w:cs="Arial"/>
                  <w:sz w:val="28"/>
                  <w:szCs w:val="28"/>
                </w:rPr>
                <m:t>0</m:t>
              </m:r>
            </m:sub>
            <m:sup>
              <m:r>
                <w:rPr>
                  <w:rFonts w:ascii="Cambria Math" w:hAnsi="Cambria Math" w:cs="Arial"/>
                  <w:sz w:val="28"/>
                  <w:szCs w:val="28"/>
                </w:rPr>
                <m:t>1</m:t>
              </m:r>
            </m:sup>
            <m:e>
              <m:nary>
                <m:naryPr>
                  <m:limLoc m:val="subSup"/>
                  <m:ctrlPr>
                    <w:rPr>
                      <w:rFonts w:ascii="Cambria Math" w:hAnsi="Cambria Math" w:cs="Arial"/>
                      <w:i/>
                      <w:sz w:val="28"/>
                      <w:szCs w:val="28"/>
                    </w:rPr>
                  </m:ctrlPr>
                </m:naryPr>
                <m:sub>
                  <m:r>
                    <w:rPr>
                      <w:rFonts w:ascii="Cambria Math" w:hAnsi="Cambria Math" w:cs="Arial"/>
                      <w:sz w:val="28"/>
                      <w:szCs w:val="28"/>
                    </w:rPr>
                    <m:t>0</m:t>
                  </m:r>
                </m:sub>
                <m:sup>
                  <m:r>
                    <w:rPr>
                      <w:rFonts w:ascii="Cambria Math" w:hAnsi="Cambria Math" w:cs="Arial"/>
                      <w:sz w:val="28"/>
                      <w:szCs w:val="28"/>
                    </w:rPr>
                    <m:t>1</m:t>
                  </m:r>
                </m:sup>
                <m:e>
                  <m:f>
                    <m:fPr>
                      <m:ctrlPr>
                        <w:rPr>
                          <w:rFonts w:ascii="Cambria Math" w:hAnsi="Cambria Math" w:cs="Arial"/>
                          <w:i/>
                          <w:sz w:val="28"/>
                          <w:szCs w:val="28"/>
                        </w:rPr>
                      </m:ctrlPr>
                    </m:fPr>
                    <m:num>
                      <m:r>
                        <w:rPr>
                          <w:rFonts w:ascii="Cambria Math" w:hAnsi="Cambria Math" w:cs="Arial"/>
                          <w:sz w:val="28"/>
                          <w:szCs w:val="28"/>
                        </w:rPr>
                        <m:t>2</m:t>
                      </m:r>
                    </m:num>
                    <m:den>
                      <m:r>
                        <w:rPr>
                          <w:rFonts w:ascii="Cambria Math" w:hAnsi="Cambria Math" w:cs="Arial"/>
                          <w:sz w:val="28"/>
                          <w:szCs w:val="28"/>
                        </w:rPr>
                        <m:t>5</m:t>
                      </m:r>
                    </m:den>
                  </m:f>
                  <m:r>
                    <w:rPr>
                      <w:rFonts w:ascii="Cambria Math" w:hAnsi="Cambria Math" w:cs="Arial"/>
                      <w:sz w:val="28"/>
                      <w:szCs w:val="28"/>
                    </w:rPr>
                    <m:t>(2x+3y)dxdy</m:t>
                  </m:r>
                </m:e>
              </m:nary>
            </m:e>
          </m:nary>
        </m:oMath>
      </m:oMathPara>
    </w:p>
    <w:p w:rsidR="008C67EE" w:rsidRDefault="008C67EE" w:rsidP="008C67EE">
      <w:pPr>
        <w:tabs>
          <w:tab w:val="left" w:pos="3495"/>
        </w:tabs>
        <w:rPr>
          <w:rFonts w:ascii="Arial" w:hAnsi="Arial" w:cs="Arial"/>
          <w:b/>
          <w:sz w:val="24"/>
          <w:szCs w:val="24"/>
        </w:rPr>
      </w:pPr>
      <w:r>
        <w:rPr>
          <w:rFonts w:ascii="Arial" w:hAnsi="Arial" w:cs="Arial"/>
          <w:b/>
          <w:sz w:val="24"/>
          <w:szCs w:val="24"/>
        </w:rPr>
        <w:tab/>
      </w:r>
    </w:p>
    <w:p w:rsidR="005B75D5" w:rsidRDefault="0042798F" w:rsidP="005B75D5">
      <w:pPr>
        <w:pStyle w:val="Prrafodelista"/>
        <w:autoSpaceDE w:val="0"/>
        <w:autoSpaceDN w:val="0"/>
        <w:adjustRightInd w:val="0"/>
        <w:spacing w:after="0" w:line="240" w:lineRule="auto"/>
        <w:rPr>
          <w:rFonts w:ascii="Arial" w:hAnsi="Arial" w:cs="Arial"/>
          <w:sz w:val="28"/>
          <w:szCs w:val="28"/>
        </w:rPr>
      </w:pPr>
      <m:oMath>
        <m:nary>
          <m:naryPr>
            <m:limLoc m:val="subSup"/>
            <m:ctrlPr>
              <w:rPr>
                <w:rFonts w:ascii="Cambria Math" w:hAnsi="Cambria Math" w:cs="Arial"/>
                <w:i/>
                <w:sz w:val="28"/>
                <w:szCs w:val="28"/>
              </w:rPr>
            </m:ctrlPr>
          </m:naryPr>
          <m:sub>
            <m:r>
              <w:rPr>
                <w:rFonts w:ascii="Cambria Math" w:hAnsi="Cambria Math" w:cs="Arial"/>
                <w:sz w:val="28"/>
                <w:szCs w:val="28"/>
              </w:rPr>
              <m:t>0</m:t>
            </m:r>
          </m:sub>
          <m:sup>
            <m:r>
              <w:rPr>
                <w:rFonts w:ascii="Cambria Math" w:hAnsi="Cambria Math" w:cs="Arial"/>
                <w:sz w:val="28"/>
                <w:szCs w:val="28"/>
              </w:rPr>
              <m:t>1</m:t>
            </m:r>
          </m:sup>
          <m:e>
            <m:f>
              <m:fPr>
                <m:ctrlPr>
                  <w:rPr>
                    <w:rFonts w:ascii="Cambria Math" w:hAnsi="Cambria Math" w:cs="Arial"/>
                    <w:i/>
                    <w:sz w:val="28"/>
                    <w:szCs w:val="28"/>
                  </w:rPr>
                </m:ctrlPr>
              </m:fPr>
              <m:num>
                <m:r>
                  <w:rPr>
                    <w:rFonts w:ascii="Cambria Math" w:hAnsi="Cambria Math" w:cs="Arial"/>
                    <w:sz w:val="28"/>
                    <w:szCs w:val="28"/>
                  </w:rPr>
                  <m:t>2</m:t>
                </m:r>
                <m:sSup>
                  <m:sSupPr>
                    <m:ctrlPr>
                      <w:rPr>
                        <w:rFonts w:ascii="Cambria Math" w:hAnsi="Cambria Math" w:cs="Arial"/>
                        <w:i/>
                        <w:sz w:val="28"/>
                        <w:szCs w:val="28"/>
                      </w:rPr>
                    </m:ctrlPr>
                  </m:sSupPr>
                  <m:e>
                    <m:r>
                      <w:rPr>
                        <w:rFonts w:ascii="Cambria Math" w:hAnsi="Cambria Math" w:cs="Arial"/>
                        <w:sz w:val="28"/>
                        <w:szCs w:val="28"/>
                      </w:rPr>
                      <m:t>x</m:t>
                    </m:r>
                  </m:e>
                  <m:sup>
                    <m:r>
                      <w:rPr>
                        <w:rFonts w:ascii="Cambria Math" w:hAnsi="Cambria Math" w:cs="Arial"/>
                        <w:sz w:val="28"/>
                        <w:szCs w:val="28"/>
                      </w:rPr>
                      <m:t>2</m:t>
                    </m:r>
                  </m:sup>
                </m:sSup>
              </m:num>
              <m:den>
                <m:r>
                  <w:rPr>
                    <w:rFonts w:ascii="Cambria Math" w:hAnsi="Cambria Math" w:cs="Arial"/>
                    <w:sz w:val="28"/>
                    <w:szCs w:val="28"/>
                  </w:rPr>
                  <m:t>5</m:t>
                </m:r>
              </m:den>
            </m:f>
          </m:e>
        </m:nary>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6xy</m:t>
            </m:r>
          </m:num>
          <m:den>
            <m:r>
              <w:rPr>
                <w:rFonts w:ascii="Cambria Math" w:hAnsi="Cambria Math" w:cs="Arial"/>
                <w:sz w:val="28"/>
                <w:szCs w:val="28"/>
              </w:rPr>
              <m:t>5</m:t>
            </m:r>
          </m:den>
        </m:f>
      </m:oMath>
      <w:r w:rsidR="005B75D5">
        <w:rPr>
          <w:rFonts w:ascii="Arial" w:hAnsi="Arial" w:cs="Arial"/>
          <w:sz w:val="28"/>
          <w:szCs w:val="28"/>
        </w:rPr>
        <w:t xml:space="preserve"> dy</w:t>
      </w:r>
      <w:r w:rsidR="005B75D5">
        <w:rPr>
          <w:rFonts w:ascii="Arial" w:hAnsi="Arial" w:cs="Arial"/>
          <w:sz w:val="28"/>
          <w:szCs w:val="28"/>
        </w:rPr>
        <w:tab/>
        <w:t xml:space="preserve">         </w:t>
      </w:r>
      <m:oMath>
        <m:nary>
          <m:naryPr>
            <m:limLoc m:val="subSup"/>
            <m:ctrlPr>
              <w:rPr>
                <w:rFonts w:ascii="Cambria Math" w:hAnsi="Cambria Math" w:cs="Arial"/>
                <w:i/>
                <w:sz w:val="28"/>
                <w:szCs w:val="28"/>
              </w:rPr>
            </m:ctrlPr>
          </m:naryPr>
          <m:sub>
            <m:r>
              <w:rPr>
                <w:rFonts w:ascii="Cambria Math" w:hAnsi="Cambria Math" w:cs="Arial"/>
                <w:sz w:val="28"/>
                <w:szCs w:val="28"/>
              </w:rPr>
              <m:t>0</m:t>
            </m:r>
          </m:sub>
          <m:sup>
            <m:r>
              <w:rPr>
                <w:rFonts w:ascii="Cambria Math" w:hAnsi="Cambria Math" w:cs="Arial"/>
                <w:sz w:val="28"/>
                <w:szCs w:val="28"/>
              </w:rPr>
              <m:t>1</m:t>
            </m:r>
          </m:sup>
          <m:e>
            <m:f>
              <m:fPr>
                <m:ctrlPr>
                  <w:rPr>
                    <w:rFonts w:ascii="Cambria Math" w:hAnsi="Cambria Math" w:cs="Arial"/>
                    <w:i/>
                    <w:sz w:val="28"/>
                    <w:szCs w:val="28"/>
                  </w:rPr>
                </m:ctrlPr>
              </m:fPr>
              <m:num>
                <m:r>
                  <w:rPr>
                    <w:rFonts w:ascii="Cambria Math" w:hAnsi="Cambria Math" w:cs="Arial"/>
                    <w:sz w:val="28"/>
                    <w:szCs w:val="28"/>
                  </w:rPr>
                  <m:t>2</m:t>
                </m:r>
              </m:num>
              <m:den>
                <m:r>
                  <w:rPr>
                    <w:rFonts w:ascii="Cambria Math" w:hAnsi="Cambria Math" w:cs="Arial"/>
                    <w:sz w:val="28"/>
                    <w:szCs w:val="28"/>
                  </w:rPr>
                  <m:t>5</m:t>
                </m:r>
              </m:den>
            </m:f>
          </m:e>
        </m:nary>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6y</m:t>
            </m:r>
          </m:num>
          <m:den>
            <m:r>
              <w:rPr>
                <w:rFonts w:ascii="Cambria Math" w:hAnsi="Cambria Math" w:cs="Arial"/>
                <w:sz w:val="28"/>
                <w:szCs w:val="28"/>
              </w:rPr>
              <m:t>5</m:t>
            </m:r>
          </m:den>
        </m:f>
      </m:oMath>
      <w:r w:rsidR="005B75D5">
        <w:rPr>
          <w:rFonts w:ascii="Arial" w:hAnsi="Arial" w:cs="Arial"/>
          <w:sz w:val="28"/>
          <w:szCs w:val="28"/>
        </w:rPr>
        <w:t xml:space="preserve"> dy</w:t>
      </w:r>
      <w:r w:rsidR="00876612">
        <w:rPr>
          <w:rFonts w:ascii="Arial" w:hAnsi="Arial" w:cs="Arial"/>
          <w:sz w:val="28"/>
          <w:szCs w:val="28"/>
        </w:rPr>
        <w:t xml:space="preserve"> </w:t>
      </w:r>
      <w:r w:rsidR="005B75D5">
        <w:rPr>
          <w:rFonts w:ascii="Arial" w:hAnsi="Arial" w:cs="Arial"/>
          <w:sz w:val="28"/>
          <w:szCs w:val="28"/>
        </w:rPr>
        <w:t>=</w:t>
      </w:r>
      <m:oMath>
        <m:f>
          <m:fPr>
            <m:ctrlPr>
              <w:rPr>
                <w:rFonts w:ascii="Cambria Math" w:hAnsi="Cambria Math" w:cs="Arial"/>
                <w:i/>
                <w:sz w:val="28"/>
                <w:szCs w:val="28"/>
              </w:rPr>
            </m:ctrlPr>
          </m:fPr>
          <m:num>
            <m:r>
              <w:rPr>
                <w:rFonts w:ascii="Cambria Math" w:hAnsi="Cambria Math" w:cs="Arial"/>
                <w:sz w:val="28"/>
                <w:szCs w:val="28"/>
              </w:rPr>
              <m:t>2y</m:t>
            </m:r>
          </m:num>
          <m:den>
            <m:r>
              <w:rPr>
                <w:rFonts w:ascii="Cambria Math" w:hAnsi="Cambria Math" w:cs="Arial"/>
                <w:sz w:val="28"/>
                <w:szCs w:val="28"/>
              </w:rPr>
              <m:t>5</m:t>
            </m:r>
          </m:den>
        </m:f>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3</m:t>
            </m:r>
            <m:sSup>
              <m:sSupPr>
                <m:ctrlPr>
                  <w:rPr>
                    <w:rFonts w:ascii="Cambria Math" w:hAnsi="Cambria Math" w:cs="Arial"/>
                    <w:i/>
                    <w:sz w:val="28"/>
                    <w:szCs w:val="28"/>
                  </w:rPr>
                </m:ctrlPr>
              </m:sSupPr>
              <m:e>
                <m:r>
                  <w:rPr>
                    <w:rFonts w:ascii="Cambria Math" w:hAnsi="Cambria Math" w:cs="Arial"/>
                    <w:sz w:val="28"/>
                    <w:szCs w:val="28"/>
                  </w:rPr>
                  <m:t>x</m:t>
                </m:r>
              </m:e>
              <m:sup>
                <m:r>
                  <w:rPr>
                    <w:rFonts w:ascii="Cambria Math" w:hAnsi="Cambria Math" w:cs="Arial"/>
                    <w:sz w:val="28"/>
                    <w:szCs w:val="28"/>
                  </w:rPr>
                  <m:t>2</m:t>
                </m:r>
              </m:sup>
            </m:sSup>
          </m:num>
          <m:den>
            <m:r>
              <w:rPr>
                <w:rFonts w:ascii="Cambria Math" w:hAnsi="Cambria Math" w:cs="Arial"/>
                <w:sz w:val="28"/>
                <w:szCs w:val="28"/>
              </w:rPr>
              <m:t>5</m:t>
            </m:r>
          </m:den>
        </m:f>
      </m:oMath>
    </w:p>
    <w:p w:rsidR="005B75D5" w:rsidRDefault="005B75D5" w:rsidP="005B75D5">
      <w:pPr>
        <w:pStyle w:val="Prrafodelista"/>
        <w:autoSpaceDE w:val="0"/>
        <w:autoSpaceDN w:val="0"/>
        <w:adjustRightInd w:val="0"/>
        <w:spacing w:after="0" w:line="240" w:lineRule="auto"/>
        <w:rPr>
          <w:rFonts w:ascii="Arial" w:hAnsi="Arial" w:cs="Arial"/>
          <w:sz w:val="28"/>
          <w:szCs w:val="28"/>
        </w:rPr>
      </w:pPr>
    </w:p>
    <w:p w:rsidR="005B75D5" w:rsidRPr="008C67EE" w:rsidRDefault="005B75D5" w:rsidP="005B75D5">
      <w:pPr>
        <w:pStyle w:val="Prrafodelista"/>
        <w:autoSpaceDE w:val="0"/>
        <w:autoSpaceDN w:val="0"/>
        <w:adjustRightInd w:val="0"/>
        <w:spacing w:after="0" w:line="240" w:lineRule="auto"/>
        <w:rPr>
          <w:rFonts w:ascii="Arial" w:hAnsi="Arial" w:cs="Arial"/>
          <w:sz w:val="28"/>
          <w:szCs w:val="28"/>
        </w:rPr>
      </w:pPr>
      <w:r>
        <w:rPr>
          <w:rFonts w:ascii="Arial" w:hAnsi="Arial" w:cs="Arial"/>
          <w:sz w:val="28"/>
          <w:szCs w:val="28"/>
        </w:rPr>
        <w:t>=</w:t>
      </w:r>
      <m:oMath>
        <m:f>
          <m:fPr>
            <m:ctrlPr>
              <w:rPr>
                <w:rFonts w:ascii="Cambria Math" w:hAnsi="Cambria Math" w:cs="Arial"/>
                <w:i/>
                <w:sz w:val="28"/>
                <w:szCs w:val="28"/>
              </w:rPr>
            </m:ctrlPr>
          </m:fPr>
          <m:num>
            <m:r>
              <w:rPr>
                <w:rFonts w:ascii="Cambria Math" w:hAnsi="Cambria Math" w:cs="Arial"/>
                <w:sz w:val="28"/>
                <w:szCs w:val="28"/>
              </w:rPr>
              <m:t>2</m:t>
            </m:r>
          </m:num>
          <m:den>
            <m:r>
              <w:rPr>
                <w:rFonts w:ascii="Cambria Math" w:hAnsi="Cambria Math" w:cs="Arial"/>
                <w:sz w:val="28"/>
                <w:szCs w:val="28"/>
              </w:rPr>
              <m:t>5</m:t>
            </m:r>
          </m:den>
        </m:f>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3</m:t>
            </m:r>
          </m:num>
          <m:den>
            <m:r>
              <w:rPr>
                <w:rFonts w:ascii="Cambria Math" w:hAnsi="Cambria Math" w:cs="Arial"/>
                <w:sz w:val="28"/>
                <w:szCs w:val="28"/>
              </w:rPr>
              <m:t>5</m:t>
            </m:r>
          </m:den>
        </m:f>
        <m:r>
          <w:rPr>
            <w:rFonts w:ascii="Cambria Math" w:hAnsi="Cambria Math" w:cs="Arial"/>
            <w:sz w:val="28"/>
            <w:szCs w:val="28"/>
          </w:rPr>
          <m:t>=1</m:t>
        </m:r>
      </m:oMath>
    </w:p>
    <w:p w:rsidR="008C67EE" w:rsidRPr="005B75D5" w:rsidRDefault="008C67EE" w:rsidP="005B75D5">
      <w:pPr>
        <w:tabs>
          <w:tab w:val="left" w:pos="3915"/>
        </w:tabs>
        <w:autoSpaceDE w:val="0"/>
        <w:autoSpaceDN w:val="0"/>
        <w:adjustRightInd w:val="0"/>
        <w:spacing w:after="0" w:line="240" w:lineRule="auto"/>
        <w:rPr>
          <w:rFonts w:ascii="Arial" w:hAnsi="Arial" w:cs="Arial"/>
          <w:sz w:val="28"/>
          <w:szCs w:val="28"/>
        </w:rPr>
      </w:pPr>
    </w:p>
    <w:p w:rsidR="008C67EE" w:rsidRDefault="008C67EE" w:rsidP="008C67EE">
      <w:pPr>
        <w:tabs>
          <w:tab w:val="left" w:pos="3495"/>
        </w:tabs>
        <w:rPr>
          <w:rFonts w:ascii="Arial" w:hAnsi="Arial" w:cs="Arial"/>
          <w:b/>
          <w:sz w:val="24"/>
          <w:szCs w:val="24"/>
        </w:rPr>
      </w:pPr>
    </w:p>
    <w:p w:rsidR="008C67EE" w:rsidRDefault="008C67EE" w:rsidP="00EB2F38">
      <w:pPr>
        <w:rPr>
          <w:rFonts w:ascii="Arial" w:hAnsi="Arial" w:cs="Arial"/>
          <w:b/>
          <w:sz w:val="24"/>
          <w:szCs w:val="24"/>
        </w:rPr>
      </w:pPr>
    </w:p>
    <w:p w:rsidR="00EF11D5" w:rsidRDefault="00EF11D5">
      <w:pPr>
        <w:rPr>
          <w:rFonts w:ascii="Arial" w:hAnsi="Arial" w:cs="Arial"/>
          <w:b/>
          <w:sz w:val="24"/>
          <w:szCs w:val="24"/>
        </w:rPr>
      </w:pPr>
      <w:r>
        <w:rPr>
          <w:rFonts w:ascii="Arial" w:hAnsi="Arial" w:cs="Arial"/>
          <w:b/>
          <w:sz w:val="24"/>
          <w:szCs w:val="24"/>
        </w:rPr>
        <w:br w:type="page"/>
      </w:r>
    </w:p>
    <w:p w:rsidR="00EB2F38" w:rsidRDefault="00FC6CC7" w:rsidP="00EF11D5">
      <w:pPr>
        <w:jc w:val="both"/>
        <w:rPr>
          <w:rFonts w:ascii="Arial" w:hAnsi="Arial" w:cs="Arial"/>
          <w:b/>
          <w:sz w:val="24"/>
          <w:szCs w:val="24"/>
        </w:rPr>
      </w:pPr>
      <w:r w:rsidRPr="00FC6CC7">
        <w:rPr>
          <w:rFonts w:ascii="Arial" w:hAnsi="Arial" w:cs="Arial"/>
          <w:b/>
          <w:sz w:val="24"/>
          <w:szCs w:val="24"/>
        </w:rPr>
        <w:lastRenderedPageBreak/>
        <w:t>ACTIVIDAD</w:t>
      </w:r>
      <w:r w:rsidR="00624B28" w:rsidRPr="00FC6CC7">
        <w:rPr>
          <w:rFonts w:ascii="Arial" w:hAnsi="Arial" w:cs="Arial"/>
          <w:b/>
          <w:sz w:val="24"/>
          <w:szCs w:val="24"/>
        </w:rPr>
        <w:t xml:space="preserve">: </w:t>
      </w:r>
      <w:r w:rsidR="0053165E" w:rsidRPr="00FC6CC7">
        <w:rPr>
          <w:rFonts w:ascii="Arial" w:hAnsi="Arial" w:cs="Arial"/>
          <w:b/>
          <w:sz w:val="24"/>
          <w:szCs w:val="24"/>
        </w:rPr>
        <w:t xml:space="preserve">Identifica </w:t>
      </w:r>
      <w:r w:rsidR="00EF11D5" w:rsidRPr="00FC6CC7">
        <w:rPr>
          <w:rFonts w:ascii="Arial" w:hAnsi="Arial" w:cs="Arial"/>
          <w:b/>
          <w:sz w:val="24"/>
          <w:szCs w:val="24"/>
        </w:rPr>
        <w:t xml:space="preserve">a que distribución discreta corresponde </w:t>
      </w:r>
      <w:r>
        <w:rPr>
          <w:rFonts w:ascii="Arial" w:hAnsi="Arial" w:cs="Arial"/>
          <w:b/>
          <w:sz w:val="24"/>
          <w:szCs w:val="24"/>
        </w:rPr>
        <w:t>cada ejercicio</w:t>
      </w:r>
      <w:r w:rsidR="00EF11D5" w:rsidRPr="00FC6CC7">
        <w:rPr>
          <w:rFonts w:ascii="Arial" w:hAnsi="Arial" w:cs="Arial"/>
          <w:b/>
          <w:sz w:val="24"/>
          <w:szCs w:val="24"/>
        </w:rPr>
        <w:t xml:space="preserve"> y obtén las probabilidades solicitadas</w:t>
      </w:r>
      <w:r>
        <w:rPr>
          <w:rFonts w:ascii="Arial" w:hAnsi="Arial" w:cs="Arial"/>
          <w:b/>
          <w:sz w:val="24"/>
          <w:szCs w:val="24"/>
        </w:rPr>
        <w:t>.</w:t>
      </w:r>
    </w:p>
    <w:p w:rsidR="00FC6CC7" w:rsidRPr="00FC6CC7" w:rsidRDefault="00FC6CC7" w:rsidP="00EF11D5">
      <w:pPr>
        <w:jc w:val="both"/>
        <w:rPr>
          <w:rFonts w:ascii="Arial" w:hAnsi="Arial" w:cs="Arial"/>
          <w:b/>
          <w:sz w:val="24"/>
          <w:szCs w:val="24"/>
        </w:rPr>
      </w:pPr>
    </w:p>
    <w:p w:rsidR="00955085" w:rsidRPr="0053165E" w:rsidRDefault="0053165E" w:rsidP="00EF11D5">
      <w:pPr>
        <w:spacing w:line="360" w:lineRule="auto"/>
        <w:jc w:val="both"/>
        <w:rPr>
          <w:rFonts w:ascii="Arial" w:hAnsi="Arial" w:cs="Arial"/>
          <w:sz w:val="24"/>
          <w:szCs w:val="24"/>
          <w:lang w:val="es-ES_tradnl"/>
        </w:rPr>
      </w:pPr>
      <w:r w:rsidRPr="00EF11D5">
        <w:rPr>
          <w:rFonts w:ascii="Arial" w:hAnsi="Arial" w:cs="Arial"/>
          <w:sz w:val="24"/>
          <w:szCs w:val="24"/>
        </w:rPr>
        <w:t>1.-</w:t>
      </w:r>
      <w:r w:rsidR="00955085" w:rsidRPr="0053165E">
        <w:rPr>
          <w:rFonts w:ascii="Arial" w:hAnsi="Arial" w:cs="Arial"/>
          <w:sz w:val="24"/>
          <w:szCs w:val="24"/>
          <w:lang w:val="es-ES_tradnl"/>
        </w:rPr>
        <w:t xml:space="preserve"> De todas las plantas sólo el 5% descargan residuos por sobre la norma. Si se muestrean 20 plantas ¿Cuál es la probabilid</w:t>
      </w:r>
      <w:r w:rsidR="007A7780">
        <w:rPr>
          <w:rFonts w:ascii="Arial" w:hAnsi="Arial" w:cs="Arial"/>
          <w:sz w:val="24"/>
          <w:szCs w:val="24"/>
          <w:lang w:val="es-ES_tradnl"/>
        </w:rPr>
        <w:t>ad de que estén fuera de la ley?</w:t>
      </w:r>
    </w:p>
    <w:p w:rsidR="00955085" w:rsidRPr="0053165E" w:rsidRDefault="00EF11D5" w:rsidP="00EF11D5">
      <w:pPr>
        <w:spacing w:line="360" w:lineRule="auto"/>
        <w:jc w:val="both"/>
        <w:rPr>
          <w:rFonts w:ascii="Arial" w:hAnsi="Arial" w:cs="Arial"/>
          <w:sz w:val="24"/>
          <w:szCs w:val="24"/>
          <w:lang w:val="es-ES_tradnl"/>
        </w:rPr>
      </w:pPr>
      <w:r>
        <w:rPr>
          <w:rFonts w:ascii="Arial" w:hAnsi="Arial" w:cs="Arial"/>
          <w:sz w:val="24"/>
          <w:szCs w:val="24"/>
          <w:lang w:val="es-ES_tradnl"/>
        </w:rPr>
        <w:t>a) Menos que una planta</w:t>
      </w:r>
    </w:p>
    <w:p w:rsidR="00955085" w:rsidRPr="0053165E" w:rsidRDefault="00955085" w:rsidP="0053165E">
      <w:pPr>
        <w:spacing w:line="360" w:lineRule="auto"/>
        <w:rPr>
          <w:rFonts w:ascii="Arial" w:hAnsi="Arial" w:cs="Arial"/>
          <w:sz w:val="24"/>
          <w:szCs w:val="24"/>
          <w:lang w:val="es-ES_tradnl"/>
        </w:rPr>
      </w:pPr>
      <w:r w:rsidRPr="0053165E">
        <w:rPr>
          <w:rFonts w:ascii="Arial" w:hAnsi="Arial" w:cs="Arial"/>
          <w:sz w:val="24"/>
          <w:szCs w:val="24"/>
          <w:lang w:val="es-ES_tradnl"/>
        </w:rPr>
        <w:t>b) Menos de dos plantas</w:t>
      </w:r>
    </w:p>
    <w:p w:rsidR="00955085" w:rsidRPr="0053165E" w:rsidRDefault="00955085" w:rsidP="00955085">
      <w:pPr>
        <w:rPr>
          <w:rFonts w:ascii="Arial" w:hAnsi="Arial" w:cs="Arial"/>
          <w:sz w:val="24"/>
          <w:szCs w:val="24"/>
          <w:lang w:val="es-ES_tradnl"/>
        </w:rPr>
      </w:pPr>
      <w:r w:rsidRPr="0053165E">
        <w:rPr>
          <w:rFonts w:ascii="Arial" w:hAnsi="Arial" w:cs="Arial"/>
          <w:sz w:val="24"/>
          <w:szCs w:val="24"/>
          <w:lang w:val="es-ES_tradnl"/>
        </w:rPr>
        <w:t>c) Exactamente 3</w:t>
      </w:r>
    </w:p>
    <w:p w:rsidR="00955085" w:rsidRPr="0053165E" w:rsidRDefault="00955085" w:rsidP="00955085">
      <w:pPr>
        <w:rPr>
          <w:rFonts w:ascii="Arial" w:hAnsi="Arial" w:cs="Arial"/>
          <w:b/>
          <w:sz w:val="24"/>
          <w:szCs w:val="24"/>
        </w:rPr>
      </w:pPr>
      <w:r w:rsidRPr="0053165E">
        <w:rPr>
          <w:rFonts w:ascii="Arial" w:hAnsi="Arial" w:cs="Arial"/>
          <w:sz w:val="24"/>
          <w:szCs w:val="24"/>
          <w:lang w:val="es-ES_tradnl"/>
        </w:rPr>
        <w:t xml:space="preserve">d) Más de una  </w:t>
      </w:r>
    </w:p>
    <w:p w:rsidR="00955085" w:rsidRPr="0053165E" w:rsidRDefault="00955085" w:rsidP="00EB2F38">
      <w:pPr>
        <w:rPr>
          <w:rFonts w:ascii="Arial" w:hAnsi="Arial" w:cs="Arial"/>
          <w:b/>
          <w:sz w:val="24"/>
          <w:szCs w:val="24"/>
        </w:rPr>
      </w:pPr>
    </w:p>
    <w:p w:rsidR="00955085" w:rsidRPr="0053165E" w:rsidRDefault="00EF11D5" w:rsidP="00EF11D5">
      <w:pPr>
        <w:spacing w:line="360" w:lineRule="auto"/>
        <w:jc w:val="both"/>
        <w:rPr>
          <w:rFonts w:ascii="Arial" w:hAnsi="Arial" w:cs="Arial"/>
          <w:sz w:val="24"/>
          <w:szCs w:val="24"/>
          <w:lang w:val="es-ES_tradnl"/>
        </w:rPr>
      </w:pPr>
      <w:r>
        <w:rPr>
          <w:rFonts w:ascii="Arial" w:hAnsi="Arial" w:cs="Arial"/>
          <w:sz w:val="24"/>
          <w:szCs w:val="24"/>
          <w:lang w:val="es-ES_tradnl"/>
        </w:rPr>
        <w:t>2.-</w:t>
      </w:r>
      <w:r w:rsidR="00955085" w:rsidRPr="0053165E">
        <w:rPr>
          <w:rFonts w:ascii="Arial" w:hAnsi="Arial" w:cs="Arial"/>
          <w:sz w:val="24"/>
          <w:szCs w:val="24"/>
          <w:lang w:val="es-ES_tradnl"/>
        </w:rPr>
        <w:t>Una planta tiene 20 máquinas, si la probabilidad de que falla una en cierto día es 0.05. Encuentre la probabilidad de que durante un día determinado fallen dos máquinas.</w:t>
      </w:r>
    </w:p>
    <w:p w:rsidR="00955085" w:rsidRPr="0053165E" w:rsidRDefault="00955085" w:rsidP="00955085">
      <w:pPr>
        <w:jc w:val="both"/>
        <w:rPr>
          <w:rFonts w:ascii="Arial" w:hAnsi="Arial" w:cs="Arial"/>
          <w:sz w:val="24"/>
          <w:szCs w:val="24"/>
          <w:lang w:val="es-ES_tradnl"/>
        </w:rPr>
      </w:pPr>
    </w:p>
    <w:p w:rsidR="00143A49" w:rsidRPr="0053165E" w:rsidRDefault="00143A49" w:rsidP="006F33F6">
      <w:pPr>
        <w:spacing w:after="0" w:line="360" w:lineRule="auto"/>
        <w:jc w:val="both"/>
        <w:rPr>
          <w:rFonts w:ascii="Arial" w:eastAsia="Times New Roman" w:hAnsi="Arial" w:cs="Arial"/>
          <w:b/>
          <w:bCs/>
          <w:sz w:val="24"/>
          <w:szCs w:val="24"/>
          <w:lang w:eastAsia="es-ES"/>
        </w:rPr>
      </w:pPr>
    </w:p>
    <w:p w:rsidR="00EA47A6" w:rsidRPr="00EA47A6" w:rsidRDefault="00EA47A6" w:rsidP="00EA47A6">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3.- </w:t>
      </w:r>
      <w:r w:rsidRPr="00EA47A6">
        <w:rPr>
          <w:rFonts w:ascii="Arial" w:hAnsi="Arial" w:cs="Arial"/>
          <w:sz w:val="24"/>
          <w:szCs w:val="24"/>
        </w:rPr>
        <w:t>Un recipiente tiene 12 botellas de vinos, 3 de las cuales contienen vino que se ha echado</w:t>
      </w:r>
      <w:r>
        <w:rPr>
          <w:rFonts w:ascii="Arial" w:hAnsi="Arial" w:cs="Arial"/>
          <w:sz w:val="24"/>
          <w:szCs w:val="24"/>
        </w:rPr>
        <w:t xml:space="preserve"> </w:t>
      </w:r>
      <w:r w:rsidRPr="00EA47A6">
        <w:rPr>
          <w:rFonts w:ascii="Arial" w:hAnsi="Arial" w:cs="Arial"/>
          <w:sz w:val="24"/>
          <w:szCs w:val="24"/>
        </w:rPr>
        <w:t>a perder. Una muestra de 4 botellas se selecciona al azar de entre la caja.</w:t>
      </w:r>
    </w:p>
    <w:p w:rsidR="00EA47A6" w:rsidRPr="00EA47A6" w:rsidRDefault="00EA47A6" w:rsidP="00EA47A6">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a) </w:t>
      </w:r>
      <w:r w:rsidRPr="00EA47A6">
        <w:rPr>
          <w:rFonts w:ascii="Arial" w:hAnsi="Arial" w:cs="Arial"/>
          <w:sz w:val="24"/>
          <w:szCs w:val="24"/>
        </w:rPr>
        <w:t xml:space="preserve">Encuentre la distribución de probabilidad para </w:t>
      </w:r>
      <w:r w:rsidRPr="00EA47A6">
        <w:rPr>
          <w:rFonts w:ascii="Arial" w:hAnsi="Arial" w:cs="Arial"/>
          <w:i/>
          <w:iCs/>
          <w:sz w:val="24"/>
          <w:szCs w:val="24"/>
        </w:rPr>
        <w:t>x</w:t>
      </w:r>
      <w:r>
        <w:rPr>
          <w:rFonts w:ascii="Arial" w:hAnsi="Arial" w:cs="Arial"/>
          <w:sz w:val="24"/>
          <w:szCs w:val="24"/>
        </w:rPr>
        <w:t xml:space="preserve">, el número de botellas de vino </w:t>
      </w:r>
      <w:r w:rsidRPr="00EA47A6">
        <w:rPr>
          <w:rFonts w:ascii="Arial" w:hAnsi="Arial" w:cs="Arial"/>
          <w:sz w:val="24"/>
          <w:szCs w:val="24"/>
        </w:rPr>
        <w:t>echado a perder de la muestra.</w:t>
      </w:r>
    </w:p>
    <w:p w:rsidR="006F33F6" w:rsidRPr="00EA47A6" w:rsidRDefault="00EA47A6" w:rsidP="00EA47A6">
      <w:pPr>
        <w:spacing w:after="0" w:line="360" w:lineRule="auto"/>
        <w:jc w:val="both"/>
        <w:rPr>
          <w:rFonts w:ascii="Arial" w:eastAsia="Times New Roman" w:hAnsi="Arial" w:cs="Arial"/>
          <w:b/>
          <w:bCs/>
          <w:sz w:val="24"/>
          <w:szCs w:val="24"/>
          <w:lang w:eastAsia="es-ES"/>
        </w:rPr>
      </w:pPr>
      <w:r>
        <w:rPr>
          <w:rFonts w:ascii="Arial" w:hAnsi="Arial" w:cs="Arial"/>
          <w:sz w:val="24"/>
          <w:szCs w:val="24"/>
        </w:rPr>
        <w:t xml:space="preserve">b) </w:t>
      </w:r>
      <w:r w:rsidRPr="00EA47A6">
        <w:rPr>
          <w:rFonts w:ascii="Arial" w:hAnsi="Arial" w:cs="Arial"/>
          <w:sz w:val="24"/>
          <w:szCs w:val="24"/>
        </w:rPr>
        <w:t xml:space="preserve">¿Cuáles son la media y la varianza de </w:t>
      </w:r>
      <w:r w:rsidRPr="00EA47A6">
        <w:rPr>
          <w:rFonts w:ascii="Arial" w:hAnsi="Arial" w:cs="Arial"/>
          <w:i/>
          <w:iCs/>
          <w:sz w:val="24"/>
          <w:szCs w:val="24"/>
        </w:rPr>
        <w:t>x</w:t>
      </w:r>
      <w:r w:rsidRPr="00EA47A6">
        <w:rPr>
          <w:rFonts w:ascii="Arial" w:hAnsi="Arial" w:cs="Arial"/>
          <w:sz w:val="24"/>
          <w:szCs w:val="24"/>
        </w:rPr>
        <w:t>?</w:t>
      </w:r>
    </w:p>
    <w:p w:rsidR="006F33F6" w:rsidRPr="00EA47A6" w:rsidRDefault="006F33F6" w:rsidP="00EA47A6">
      <w:pPr>
        <w:spacing w:after="0" w:line="360" w:lineRule="auto"/>
        <w:jc w:val="both"/>
        <w:rPr>
          <w:rFonts w:ascii="Arial" w:eastAsia="Times New Roman" w:hAnsi="Arial" w:cs="Arial"/>
          <w:b/>
          <w:bCs/>
          <w:sz w:val="24"/>
          <w:szCs w:val="24"/>
          <w:lang w:eastAsia="es-ES"/>
        </w:rPr>
      </w:pPr>
    </w:p>
    <w:p w:rsidR="006F33F6" w:rsidRDefault="006F33F6" w:rsidP="006F33F6">
      <w:pPr>
        <w:spacing w:after="0" w:line="360" w:lineRule="auto"/>
        <w:jc w:val="both"/>
        <w:rPr>
          <w:rFonts w:ascii="Arial" w:eastAsia="Times New Roman" w:hAnsi="Arial" w:cs="Arial"/>
          <w:b/>
          <w:bCs/>
          <w:sz w:val="24"/>
          <w:szCs w:val="24"/>
          <w:lang w:eastAsia="es-ES"/>
        </w:rPr>
      </w:pPr>
    </w:p>
    <w:p w:rsidR="00FC6CC7" w:rsidRPr="0053165E" w:rsidRDefault="00FC6CC7" w:rsidP="006F33F6">
      <w:pPr>
        <w:spacing w:after="0" w:line="360" w:lineRule="auto"/>
        <w:jc w:val="both"/>
        <w:rPr>
          <w:rFonts w:ascii="Arial" w:eastAsia="Times New Roman" w:hAnsi="Arial" w:cs="Arial"/>
          <w:b/>
          <w:bCs/>
          <w:sz w:val="24"/>
          <w:szCs w:val="24"/>
          <w:lang w:eastAsia="es-ES"/>
        </w:rPr>
      </w:pPr>
    </w:p>
    <w:p w:rsidR="00A1141A" w:rsidRPr="0053165E" w:rsidRDefault="00A1141A" w:rsidP="00A1141A">
      <w:pPr>
        <w:jc w:val="both"/>
        <w:rPr>
          <w:rFonts w:ascii="Arial" w:hAnsi="Arial" w:cs="Arial"/>
          <w:b/>
          <w:sz w:val="24"/>
          <w:szCs w:val="24"/>
        </w:rPr>
      </w:pPr>
      <w:r w:rsidRPr="0053165E">
        <w:rPr>
          <w:rFonts w:ascii="Arial" w:hAnsi="Arial" w:cs="Arial"/>
          <w:b/>
          <w:sz w:val="24"/>
          <w:szCs w:val="24"/>
        </w:rPr>
        <w:lastRenderedPageBreak/>
        <w:t>Actividad</w:t>
      </w:r>
      <w:r>
        <w:rPr>
          <w:rFonts w:ascii="Arial" w:hAnsi="Arial" w:cs="Arial"/>
          <w:b/>
          <w:sz w:val="24"/>
          <w:szCs w:val="24"/>
        </w:rPr>
        <w:t xml:space="preserve"> 2</w:t>
      </w:r>
      <w:r w:rsidRPr="0053165E">
        <w:rPr>
          <w:rFonts w:ascii="Arial" w:hAnsi="Arial" w:cs="Arial"/>
          <w:b/>
          <w:sz w:val="24"/>
          <w:szCs w:val="24"/>
        </w:rPr>
        <w:t xml:space="preserve">: </w:t>
      </w:r>
      <w:r>
        <w:rPr>
          <w:rFonts w:ascii="Arial" w:hAnsi="Arial" w:cs="Arial"/>
          <w:b/>
          <w:sz w:val="24"/>
          <w:szCs w:val="24"/>
        </w:rPr>
        <w:t>Identi</w:t>
      </w:r>
      <w:r w:rsidR="00FC6CC7">
        <w:rPr>
          <w:rFonts w:ascii="Arial" w:hAnsi="Arial" w:cs="Arial"/>
          <w:b/>
          <w:sz w:val="24"/>
          <w:szCs w:val="24"/>
        </w:rPr>
        <w:t>fica a que distribución continua</w:t>
      </w:r>
      <w:r>
        <w:rPr>
          <w:rFonts w:ascii="Arial" w:hAnsi="Arial" w:cs="Arial"/>
          <w:b/>
          <w:sz w:val="24"/>
          <w:szCs w:val="24"/>
        </w:rPr>
        <w:t xml:space="preserve"> corresponde</w:t>
      </w:r>
      <w:r w:rsidR="008877C6">
        <w:rPr>
          <w:rFonts w:ascii="Arial" w:hAnsi="Arial" w:cs="Arial"/>
          <w:b/>
          <w:sz w:val="24"/>
          <w:szCs w:val="24"/>
        </w:rPr>
        <w:t xml:space="preserve"> cada </w:t>
      </w:r>
      <w:r w:rsidR="009F7418">
        <w:rPr>
          <w:rFonts w:ascii="Arial" w:hAnsi="Arial" w:cs="Arial"/>
          <w:b/>
          <w:sz w:val="24"/>
          <w:szCs w:val="24"/>
        </w:rPr>
        <w:t>ejemplo y</w:t>
      </w:r>
      <w:r>
        <w:rPr>
          <w:rFonts w:ascii="Arial" w:hAnsi="Arial" w:cs="Arial"/>
          <w:b/>
          <w:sz w:val="24"/>
          <w:szCs w:val="24"/>
        </w:rPr>
        <w:t xml:space="preserve"> obtén las probabilidades solicitadas</w:t>
      </w:r>
    </w:p>
    <w:p w:rsidR="00A1141A" w:rsidRPr="003025DF" w:rsidRDefault="00A1141A" w:rsidP="003025DF">
      <w:pPr>
        <w:spacing w:after="0" w:line="360" w:lineRule="auto"/>
        <w:jc w:val="both"/>
        <w:rPr>
          <w:rFonts w:ascii="Arial" w:eastAsia="Times New Roman" w:hAnsi="Arial" w:cs="Arial"/>
          <w:b/>
          <w:bCs/>
          <w:sz w:val="24"/>
          <w:szCs w:val="24"/>
          <w:lang w:eastAsia="es-ES"/>
        </w:rPr>
      </w:pPr>
      <w:r w:rsidRPr="00EF11D5">
        <w:rPr>
          <w:rFonts w:ascii="Arial" w:hAnsi="Arial" w:cs="Arial"/>
          <w:sz w:val="24"/>
          <w:szCs w:val="24"/>
        </w:rPr>
        <w:t>1.-</w:t>
      </w:r>
      <w:r w:rsidRPr="003025DF">
        <w:rPr>
          <w:rFonts w:ascii="Arial" w:hAnsi="Arial" w:cs="Arial"/>
          <w:color w:val="000000"/>
          <w:sz w:val="24"/>
          <w:szCs w:val="24"/>
        </w:rPr>
        <w:t>Las estaturas en personas</w:t>
      </w:r>
      <w:r w:rsidR="003025DF">
        <w:rPr>
          <w:rFonts w:ascii="Arial" w:eastAsia="Times New Roman" w:hAnsi="Arial" w:cs="Arial"/>
          <w:b/>
          <w:bCs/>
          <w:sz w:val="24"/>
          <w:szCs w:val="24"/>
          <w:lang w:eastAsia="es-ES"/>
        </w:rPr>
        <w:t xml:space="preserve"> </w:t>
      </w:r>
      <w:r w:rsidRPr="003025DF">
        <w:rPr>
          <w:rFonts w:ascii="Arial" w:hAnsi="Arial" w:cs="Arial"/>
          <w:color w:val="000000"/>
          <w:sz w:val="24"/>
          <w:szCs w:val="24"/>
        </w:rPr>
        <w:t>son unas de las muchas variables biológicas que pueden</w:t>
      </w:r>
      <w:r w:rsidR="003025DF">
        <w:rPr>
          <w:rFonts w:ascii="Arial" w:eastAsia="Times New Roman" w:hAnsi="Arial" w:cs="Arial"/>
          <w:b/>
          <w:bCs/>
          <w:sz w:val="24"/>
          <w:szCs w:val="24"/>
          <w:lang w:eastAsia="es-ES"/>
        </w:rPr>
        <w:t xml:space="preserve"> </w:t>
      </w:r>
      <w:r w:rsidRPr="003025DF">
        <w:rPr>
          <w:rFonts w:ascii="Arial" w:hAnsi="Arial" w:cs="Arial"/>
          <w:color w:val="000000"/>
          <w:sz w:val="24"/>
          <w:szCs w:val="24"/>
        </w:rPr>
        <w:t>ser modeladas por la distribución normal. Suponga</w:t>
      </w:r>
      <w:r w:rsidR="003025DF">
        <w:rPr>
          <w:rFonts w:ascii="Arial" w:eastAsia="Times New Roman" w:hAnsi="Arial" w:cs="Arial"/>
          <w:b/>
          <w:bCs/>
          <w:sz w:val="24"/>
          <w:szCs w:val="24"/>
          <w:lang w:eastAsia="es-ES"/>
        </w:rPr>
        <w:t xml:space="preserve"> </w:t>
      </w:r>
      <w:r w:rsidRPr="003025DF">
        <w:rPr>
          <w:rFonts w:ascii="Arial" w:hAnsi="Arial" w:cs="Arial"/>
          <w:color w:val="000000"/>
          <w:sz w:val="24"/>
          <w:szCs w:val="24"/>
        </w:rPr>
        <w:t>que las estaturas de hombres tienen una media de 69</w:t>
      </w:r>
      <w:r w:rsidR="003025DF">
        <w:rPr>
          <w:rFonts w:ascii="Arial" w:eastAsia="Times New Roman" w:hAnsi="Arial" w:cs="Arial"/>
          <w:b/>
          <w:bCs/>
          <w:sz w:val="24"/>
          <w:szCs w:val="24"/>
          <w:lang w:eastAsia="es-ES"/>
        </w:rPr>
        <w:t xml:space="preserve"> </w:t>
      </w:r>
      <w:r w:rsidRPr="003025DF">
        <w:rPr>
          <w:rFonts w:ascii="Arial" w:hAnsi="Arial" w:cs="Arial"/>
          <w:color w:val="000000"/>
          <w:sz w:val="24"/>
          <w:szCs w:val="24"/>
        </w:rPr>
        <w:t>pulgadas, con una desviación estándar de 3.5 pulgadas.</w:t>
      </w:r>
    </w:p>
    <w:p w:rsidR="00A1141A" w:rsidRPr="003025DF" w:rsidRDefault="003025DF" w:rsidP="003025DF">
      <w:pPr>
        <w:autoSpaceDE w:val="0"/>
        <w:autoSpaceDN w:val="0"/>
        <w:adjustRightInd w:val="0"/>
        <w:spacing w:after="0" w:line="360" w:lineRule="auto"/>
        <w:rPr>
          <w:rFonts w:ascii="Arial" w:hAnsi="Arial" w:cs="Arial"/>
          <w:color w:val="000000"/>
          <w:sz w:val="24"/>
          <w:szCs w:val="24"/>
        </w:rPr>
      </w:pPr>
      <w:r w:rsidRPr="003025DF">
        <w:rPr>
          <w:rFonts w:ascii="Arial" w:hAnsi="Arial" w:cs="Arial"/>
          <w:bCs/>
          <w:color w:val="000000"/>
          <w:sz w:val="24"/>
          <w:szCs w:val="24"/>
        </w:rPr>
        <w:t xml:space="preserve">a) </w:t>
      </w:r>
      <w:r w:rsidRPr="003025DF">
        <w:rPr>
          <w:rFonts w:ascii="Arial" w:hAnsi="Arial" w:cs="Arial"/>
          <w:color w:val="000000"/>
          <w:sz w:val="24"/>
          <w:szCs w:val="24"/>
        </w:rPr>
        <w:t>¿</w:t>
      </w:r>
      <w:r w:rsidR="00A1141A" w:rsidRPr="003025DF">
        <w:rPr>
          <w:rFonts w:ascii="Arial" w:hAnsi="Arial" w:cs="Arial"/>
          <w:color w:val="000000"/>
          <w:sz w:val="24"/>
          <w:szCs w:val="24"/>
        </w:rPr>
        <w:t xml:space="preserve">Qué proporción de </w:t>
      </w:r>
      <w:r w:rsidRPr="003025DF">
        <w:rPr>
          <w:rFonts w:ascii="Arial" w:hAnsi="Arial" w:cs="Arial"/>
          <w:color w:val="000000"/>
          <w:sz w:val="24"/>
          <w:szCs w:val="24"/>
        </w:rPr>
        <w:t xml:space="preserve">todos los hombres será más alta </w:t>
      </w:r>
      <w:r w:rsidR="00A1141A" w:rsidRPr="003025DF">
        <w:rPr>
          <w:rFonts w:ascii="Arial" w:hAnsi="Arial" w:cs="Arial"/>
          <w:color w:val="000000"/>
          <w:sz w:val="24"/>
          <w:szCs w:val="24"/>
        </w:rPr>
        <w:t>de 60</w:t>
      </w:r>
      <w:r w:rsidRPr="003025DF">
        <w:rPr>
          <w:rFonts w:ascii="Arial" w:hAnsi="Arial" w:cs="Arial"/>
          <w:color w:val="000000"/>
          <w:sz w:val="24"/>
          <w:szCs w:val="24"/>
        </w:rPr>
        <w:t xml:space="preserve"> pulgadas</w:t>
      </w:r>
      <w:r w:rsidR="00A1141A" w:rsidRPr="003025DF">
        <w:rPr>
          <w:rFonts w:ascii="Arial" w:hAnsi="Arial" w:cs="Arial"/>
          <w:color w:val="000000"/>
          <w:sz w:val="24"/>
          <w:szCs w:val="24"/>
        </w:rPr>
        <w:t xml:space="preserve">? </w:t>
      </w:r>
    </w:p>
    <w:p w:rsidR="006F33F6" w:rsidRPr="003025DF" w:rsidRDefault="003025DF" w:rsidP="003025DF">
      <w:pPr>
        <w:autoSpaceDE w:val="0"/>
        <w:autoSpaceDN w:val="0"/>
        <w:adjustRightInd w:val="0"/>
        <w:spacing w:after="0" w:line="360" w:lineRule="auto"/>
        <w:rPr>
          <w:rFonts w:ascii="Arial" w:hAnsi="Arial" w:cs="Arial"/>
          <w:color w:val="000000"/>
          <w:sz w:val="24"/>
          <w:szCs w:val="24"/>
        </w:rPr>
      </w:pPr>
      <w:r w:rsidRPr="003025DF">
        <w:rPr>
          <w:rFonts w:ascii="Arial" w:hAnsi="Arial" w:cs="Arial"/>
          <w:bCs/>
          <w:color w:val="000000"/>
          <w:sz w:val="24"/>
          <w:szCs w:val="24"/>
        </w:rPr>
        <w:t xml:space="preserve">b) </w:t>
      </w:r>
      <w:r w:rsidR="00A1141A" w:rsidRPr="003025DF">
        <w:rPr>
          <w:rFonts w:ascii="Arial" w:hAnsi="Arial" w:cs="Arial"/>
          <w:color w:val="000000"/>
          <w:sz w:val="24"/>
          <w:szCs w:val="24"/>
        </w:rPr>
        <w:t>¿Cuál es l</w:t>
      </w:r>
      <w:r>
        <w:rPr>
          <w:rFonts w:ascii="Arial" w:hAnsi="Arial" w:cs="Arial"/>
          <w:color w:val="000000"/>
          <w:sz w:val="24"/>
          <w:szCs w:val="24"/>
        </w:rPr>
        <w:t xml:space="preserve">a probabilidad de que un hombre </w:t>
      </w:r>
      <w:r w:rsidR="00A1141A" w:rsidRPr="003025DF">
        <w:rPr>
          <w:rFonts w:ascii="Arial" w:hAnsi="Arial" w:cs="Arial"/>
          <w:color w:val="000000"/>
          <w:sz w:val="24"/>
          <w:szCs w:val="24"/>
        </w:rPr>
        <w:t>seleccionado al azar mida entre 58 y 61</w:t>
      </w:r>
      <w:r>
        <w:rPr>
          <w:rFonts w:ascii="Arial" w:hAnsi="Arial" w:cs="Arial"/>
          <w:color w:val="000000"/>
          <w:sz w:val="24"/>
          <w:szCs w:val="24"/>
        </w:rPr>
        <w:t xml:space="preserve"> pulgadas</w:t>
      </w:r>
      <w:r w:rsidR="00A1141A" w:rsidRPr="003025DF">
        <w:rPr>
          <w:rFonts w:ascii="Arial" w:hAnsi="Arial" w:cs="Arial"/>
          <w:color w:val="000000"/>
          <w:sz w:val="24"/>
          <w:szCs w:val="24"/>
        </w:rPr>
        <w:t>?</w:t>
      </w:r>
    </w:p>
    <w:p w:rsidR="006F33F6" w:rsidRPr="003025DF" w:rsidRDefault="006F33F6" w:rsidP="003025DF">
      <w:pPr>
        <w:spacing w:after="0" w:line="360" w:lineRule="auto"/>
        <w:jc w:val="both"/>
        <w:rPr>
          <w:rFonts w:ascii="Arial" w:eastAsia="Times New Roman" w:hAnsi="Arial" w:cs="Arial"/>
          <w:b/>
          <w:bCs/>
          <w:sz w:val="24"/>
          <w:szCs w:val="24"/>
          <w:lang w:eastAsia="es-ES"/>
        </w:rPr>
      </w:pPr>
    </w:p>
    <w:p w:rsidR="006F33F6" w:rsidRPr="003025DF" w:rsidRDefault="003025DF" w:rsidP="003025DF">
      <w:pPr>
        <w:autoSpaceDE w:val="0"/>
        <w:autoSpaceDN w:val="0"/>
        <w:adjustRightInd w:val="0"/>
        <w:spacing w:after="0" w:line="360" w:lineRule="auto"/>
        <w:jc w:val="both"/>
        <w:rPr>
          <w:rFonts w:ascii="Arial" w:hAnsi="Arial" w:cs="Arial"/>
          <w:sz w:val="24"/>
          <w:szCs w:val="24"/>
        </w:rPr>
      </w:pPr>
      <w:r w:rsidRPr="003025DF">
        <w:rPr>
          <w:rFonts w:ascii="Arial" w:hAnsi="Arial" w:cs="Arial"/>
          <w:sz w:val="24"/>
          <w:szCs w:val="24"/>
        </w:rPr>
        <w:t>2.-La confiabilidad de un fusible eléctrico es la probabilidad de que un fusible, escogido al</w:t>
      </w:r>
      <w:r>
        <w:rPr>
          <w:rFonts w:ascii="Arial" w:hAnsi="Arial" w:cs="Arial"/>
          <w:sz w:val="24"/>
          <w:szCs w:val="24"/>
        </w:rPr>
        <w:t xml:space="preserve"> </w:t>
      </w:r>
      <w:r w:rsidRPr="003025DF">
        <w:rPr>
          <w:rFonts w:ascii="Arial" w:hAnsi="Arial" w:cs="Arial"/>
          <w:sz w:val="24"/>
          <w:szCs w:val="24"/>
        </w:rPr>
        <w:t>azar de la producción, funcione bajo sus condiciones d</w:t>
      </w:r>
      <w:r>
        <w:rPr>
          <w:rFonts w:ascii="Arial" w:hAnsi="Arial" w:cs="Arial"/>
          <w:sz w:val="24"/>
          <w:szCs w:val="24"/>
        </w:rPr>
        <w:t xml:space="preserve">e diseño. Una muestra aleatoria </w:t>
      </w:r>
      <w:r w:rsidRPr="003025DF">
        <w:rPr>
          <w:rFonts w:ascii="Arial" w:hAnsi="Arial" w:cs="Arial"/>
          <w:sz w:val="24"/>
          <w:szCs w:val="24"/>
        </w:rPr>
        <w:t>de 1000 fusibles se probó y se observaron 27 defec</w:t>
      </w:r>
      <w:r>
        <w:rPr>
          <w:rFonts w:ascii="Arial" w:hAnsi="Arial" w:cs="Arial"/>
          <w:sz w:val="24"/>
          <w:szCs w:val="24"/>
        </w:rPr>
        <w:t xml:space="preserve">tuosos. Calcule la probabilidad </w:t>
      </w:r>
      <w:r w:rsidRPr="003025DF">
        <w:rPr>
          <w:rFonts w:ascii="Arial" w:hAnsi="Arial" w:cs="Arial"/>
          <w:sz w:val="24"/>
          <w:szCs w:val="24"/>
        </w:rPr>
        <w:t>aproximada de observar 27 o más defectuosos, suponiendo que la conf</w:t>
      </w:r>
      <w:r>
        <w:rPr>
          <w:rFonts w:ascii="Arial" w:hAnsi="Arial" w:cs="Arial"/>
          <w:sz w:val="24"/>
          <w:szCs w:val="24"/>
        </w:rPr>
        <w:t xml:space="preserve">iabilidad de un </w:t>
      </w:r>
      <w:r w:rsidRPr="003025DF">
        <w:rPr>
          <w:rFonts w:ascii="Arial" w:hAnsi="Arial" w:cs="Arial"/>
          <w:sz w:val="24"/>
          <w:szCs w:val="24"/>
        </w:rPr>
        <w:t xml:space="preserve">fusible es </w:t>
      </w:r>
      <w:r>
        <w:rPr>
          <w:rFonts w:ascii="Arial" w:hAnsi="Arial" w:cs="Arial"/>
          <w:sz w:val="24"/>
          <w:szCs w:val="24"/>
        </w:rPr>
        <w:t>0</w:t>
      </w:r>
      <w:r w:rsidRPr="003025DF">
        <w:rPr>
          <w:rFonts w:ascii="Arial" w:hAnsi="Arial" w:cs="Arial"/>
          <w:sz w:val="24"/>
          <w:szCs w:val="24"/>
        </w:rPr>
        <w:t>.98.</w:t>
      </w:r>
    </w:p>
    <w:p w:rsidR="006F33F6" w:rsidRDefault="006F33F6" w:rsidP="006F33F6">
      <w:pPr>
        <w:spacing w:after="0" w:line="360" w:lineRule="auto"/>
        <w:jc w:val="both"/>
        <w:rPr>
          <w:rFonts w:ascii="Arial" w:eastAsia="Times New Roman" w:hAnsi="Arial" w:cs="Arial"/>
          <w:b/>
          <w:bCs/>
          <w:sz w:val="24"/>
          <w:szCs w:val="24"/>
          <w:lang w:eastAsia="es-ES"/>
        </w:rPr>
      </w:pPr>
    </w:p>
    <w:p w:rsidR="00C36D29" w:rsidRDefault="003025DF" w:rsidP="003025DF">
      <w:pPr>
        <w:spacing w:after="0" w:line="360" w:lineRule="auto"/>
        <w:jc w:val="both"/>
        <w:rPr>
          <w:rFonts w:ascii="Arial" w:hAnsi="Arial" w:cs="Arial"/>
          <w:color w:val="000000"/>
          <w:sz w:val="24"/>
          <w:szCs w:val="24"/>
        </w:rPr>
      </w:pPr>
      <w:r>
        <w:rPr>
          <w:rFonts w:ascii="Arial" w:hAnsi="Arial" w:cs="Arial"/>
          <w:color w:val="000000"/>
          <w:sz w:val="24"/>
          <w:szCs w:val="24"/>
        </w:rPr>
        <w:t>3.-</w:t>
      </w:r>
      <w:r w:rsidRPr="003025DF">
        <w:rPr>
          <w:rFonts w:ascii="Arial" w:hAnsi="Arial" w:cs="Arial"/>
          <w:color w:val="000000"/>
          <w:sz w:val="24"/>
          <w:szCs w:val="24"/>
        </w:rPr>
        <w:t xml:space="preserve">Se ha comprobado que el tiempo de vida de cierto tipo de marcapasos sigue una distribución exponencial con media de 16 años. ¿Cuál es la probabilidad de que a una persona a la que se le ha implantado este marcapasos se le deba reimplantar otro antes de 20 años? </w:t>
      </w:r>
    </w:p>
    <w:p w:rsidR="006F33F6" w:rsidRDefault="003025DF" w:rsidP="003025DF">
      <w:pPr>
        <w:spacing w:after="0" w:line="360" w:lineRule="auto"/>
        <w:jc w:val="both"/>
        <w:rPr>
          <w:color w:val="000000"/>
        </w:rPr>
      </w:pPr>
      <w:r w:rsidRPr="003025DF">
        <w:rPr>
          <w:rFonts w:ascii="Arial" w:hAnsi="Arial" w:cs="Arial"/>
          <w:color w:val="000000"/>
          <w:sz w:val="24"/>
          <w:szCs w:val="24"/>
        </w:rPr>
        <w:t>Si el marcapasos lleva funcionando correctamente 5 años en un paciente, ¿cuál es la probabilidad de que haya que cambiarlo antes de 25% años</w:t>
      </w:r>
      <w:r>
        <w:rPr>
          <w:color w:val="000000"/>
        </w:rPr>
        <w:t>?</w:t>
      </w:r>
    </w:p>
    <w:p w:rsidR="0065291F" w:rsidRDefault="0065291F" w:rsidP="003025DF">
      <w:pPr>
        <w:spacing w:after="0" w:line="360" w:lineRule="auto"/>
        <w:jc w:val="both"/>
        <w:rPr>
          <w:color w:val="000000"/>
        </w:rPr>
      </w:pPr>
    </w:p>
    <w:p w:rsidR="0065291F" w:rsidRDefault="0065291F">
      <w:pPr>
        <w:rPr>
          <w:rFonts w:ascii="Arial" w:hAnsi="Arial" w:cs="Arial"/>
          <w:b/>
          <w:sz w:val="24"/>
          <w:szCs w:val="24"/>
        </w:rPr>
      </w:pPr>
      <w:r>
        <w:rPr>
          <w:rFonts w:ascii="Arial" w:hAnsi="Arial" w:cs="Arial"/>
          <w:b/>
          <w:sz w:val="24"/>
          <w:szCs w:val="24"/>
        </w:rPr>
        <w:br w:type="page"/>
      </w:r>
    </w:p>
    <w:p w:rsidR="0065291F" w:rsidRPr="0053165E" w:rsidRDefault="0065291F" w:rsidP="0065291F">
      <w:pPr>
        <w:jc w:val="both"/>
        <w:rPr>
          <w:rFonts w:ascii="Arial" w:hAnsi="Arial" w:cs="Arial"/>
          <w:b/>
          <w:sz w:val="24"/>
          <w:szCs w:val="24"/>
        </w:rPr>
      </w:pPr>
      <w:r w:rsidRPr="0053165E">
        <w:rPr>
          <w:rFonts w:ascii="Arial" w:hAnsi="Arial" w:cs="Arial"/>
          <w:b/>
          <w:sz w:val="24"/>
          <w:szCs w:val="24"/>
        </w:rPr>
        <w:lastRenderedPageBreak/>
        <w:t>Actividad</w:t>
      </w:r>
      <w:r>
        <w:rPr>
          <w:rFonts w:ascii="Arial" w:hAnsi="Arial" w:cs="Arial"/>
          <w:b/>
          <w:sz w:val="24"/>
          <w:szCs w:val="24"/>
        </w:rPr>
        <w:t xml:space="preserve"> 3</w:t>
      </w:r>
      <w:r w:rsidRPr="0053165E">
        <w:rPr>
          <w:rFonts w:ascii="Arial" w:hAnsi="Arial" w:cs="Arial"/>
          <w:b/>
          <w:sz w:val="24"/>
          <w:szCs w:val="24"/>
        </w:rPr>
        <w:t xml:space="preserve">: </w:t>
      </w:r>
      <w:r w:rsidR="008877C6">
        <w:rPr>
          <w:rFonts w:ascii="Arial" w:hAnsi="Arial" w:cs="Arial"/>
          <w:b/>
          <w:sz w:val="24"/>
          <w:szCs w:val="24"/>
        </w:rPr>
        <w:t xml:space="preserve">Obtener </w:t>
      </w:r>
      <w:r>
        <w:rPr>
          <w:rFonts w:ascii="Arial" w:hAnsi="Arial" w:cs="Arial"/>
          <w:b/>
          <w:sz w:val="24"/>
          <w:szCs w:val="24"/>
        </w:rPr>
        <w:t>las probabilidades solicitadas en las distribuciones conjuntas.</w:t>
      </w:r>
    </w:p>
    <w:p w:rsidR="0065291F" w:rsidRPr="0065291F" w:rsidRDefault="0065291F" w:rsidP="0065291F">
      <w:pPr>
        <w:spacing w:after="0"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Se efectuó una encuesta sobre propietarios de automóviles entre 200 familias de Houston. El resultado del estudio sobre la propiedad de automóviles de manufactura estadounidense o extranjera fue:</w:t>
      </w:r>
    </w:p>
    <w:p w:rsidR="0065291F" w:rsidRPr="0065291F" w:rsidRDefault="0065291F" w:rsidP="0065291F">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a) </w:t>
      </w:r>
      <w:r w:rsidRPr="0065291F">
        <w:rPr>
          <w:rFonts w:ascii="Arial" w:eastAsia="Times New Roman" w:hAnsi="Arial" w:cs="Arial"/>
          <w:sz w:val="24"/>
          <w:szCs w:val="24"/>
          <w:lang w:eastAsia="es-ES"/>
        </w:rPr>
        <w:t xml:space="preserve"> Muestre la tabla de probabilidades conjuntas para estos datos.</w:t>
      </w:r>
    </w:p>
    <w:p w:rsidR="0065291F" w:rsidRPr="0065291F" w:rsidRDefault="0065291F" w:rsidP="0065291F">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b)</w:t>
      </w:r>
      <w:r w:rsidRPr="0065291F">
        <w:rPr>
          <w:rFonts w:ascii="Arial" w:eastAsia="Times New Roman" w:hAnsi="Arial" w:cs="Arial"/>
          <w:sz w:val="24"/>
          <w:szCs w:val="24"/>
          <w:lang w:eastAsia="es-ES"/>
        </w:rPr>
        <w:t xml:space="preserve"> Utilice las probabilidades marginales para comparar la propiedad de vehículos estadounidenses y de importación.</w:t>
      </w:r>
    </w:p>
    <w:p w:rsidR="0065291F" w:rsidRPr="0065291F" w:rsidRDefault="0065291F" w:rsidP="0065291F">
      <w:pPr>
        <w:spacing w:after="0" w:line="360" w:lineRule="auto"/>
        <w:jc w:val="both"/>
        <w:rPr>
          <w:rFonts w:ascii="Arial" w:eastAsia="Times New Roman" w:hAnsi="Arial" w:cs="Arial"/>
          <w:sz w:val="24"/>
          <w:szCs w:val="24"/>
          <w:lang w:eastAsia="es-ES"/>
        </w:rPr>
      </w:pPr>
    </w:p>
    <w:tbl>
      <w:tblPr>
        <w:tblStyle w:val="Tablaconcuadrcula"/>
        <w:tblW w:w="0" w:type="auto"/>
        <w:tblInd w:w="1384" w:type="dxa"/>
        <w:tblLayout w:type="fixed"/>
        <w:tblLook w:val="04A0" w:firstRow="1" w:lastRow="0" w:firstColumn="1" w:lastColumn="0" w:noHBand="0" w:noVBand="1"/>
      </w:tblPr>
      <w:tblGrid>
        <w:gridCol w:w="2552"/>
        <w:gridCol w:w="879"/>
        <w:gridCol w:w="1281"/>
        <w:gridCol w:w="1383"/>
        <w:gridCol w:w="1276"/>
      </w:tblGrid>
      <w:tr w:rsidR="0065291F" w:rsidRPr="0065291F" w:rsidTr="0065291F">
        <w:tc>
          <w:tcPr>
            <w:tcW w:w="2552" w:type="dxa"/>
            <w:tcBorders>
              <w:top w:val="nil"/>
              <w:left w:val="nil"/>
              <w:bottom w:val="nil"/>
              <w:right w:val="nil"/>
            </w:tcBorders>
          </w:tcPr>
          <w:p w:rsidR="0065291F" w:rsidRPr="0065291F" w:rsidRDefault="0065291F" w:rsidP="0065291F">
            <w:pPr>
              <w:spacing w:line="360" w:lineRule="auto"/>
              <w:jc w:val="both"/>
              <w:rPr>
                <w:rFonts w:ascii="Arial" w:eastAsia="Times New Roman" w:hAnsi="Arial" w:cs="Arial"/>
                <w:sz w:val="24"/>
                <w:szCs w:val="24"/>
                <w:lang w:eastAsia="es-ES"/>
              </w:rPr>
            </w:pPr>
          </w:p>
        </w:tc>
        <w:tc>
          <w:tcPr>
            <w:tcW w:w="879" w:type="dxa"/>
            <w:tcBorders>
              <w:top w:val="nil"/>
              <w:left w:val="nil"/>
              <w:bottom w:val="nil"/>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p>
        </w:tc>
        <w:tc>
          <w:tcPr>
            <w:tcW w:w="2664" w:type="dxa"/>
            <w:gridSpan w:val="2"/>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b/>
                <w:sz w:val="24"/>
                <w:szCs w:val="24"/>
                <w:lang w:eastAsia="es-ES"/>
              </w:rPr>
            </w:pPr>
            <w:r>
              <w:rPr>
                <w:rFonts w:ascii="Arial" w:eastAsia="Times New Roman" w:hAnsi="Arial" w:cs="Arial"/>
                <w:b/>
                <w:sz w:val="24"/>
                <w:szCs w:val="24"/>
                <w:lang w:eastAsia="es-ES"/>
              </w:rPr>
              <w:t>P</w:t>
            </w:r>
            <w:r w:rsidRPr="0065291F">
              <w:rPr>
                <w:rFonts w:ascii="Arial" w:eastAsia="Times New Roman" w:hAnsi="Arial" w:cs="Arial"/>
                <w:b/>
                <w:sz w:val="24"/>
                <w:szCs w:val="24"/>
                <w:lang w:eastAsia="es-ES"/>
              </w:rPr>
              <w:t>ropie</w:t>
            </w:r>
            <w:r>
              <w:rPr>
                <w:rFonts w:ascii="Arial" w:eastAsia="Times New Roman" w:hAnsi="Arial" w:cs="Arial"/>
                <w:b/>
                <w:sz w:val="24"/>
                <w:szCs w:val="24"/>
                <w:lang w:eastAsia="es-ES"/>
              </w:rPr>
              <w:t>tario  de un auto USA</w:t>
            </w:r>
          </w:p>
        </w:tc>
        <w:tc>
          <w:tcPr>
            <w:tcW w:w="1276" w:type="dxa"/>
            <w:tcBorders>
              <w:top w:val="nil"/>
              <w:left w:val="single" w:sz="4" w:space="0" w:color="auto"/>
              <w:bottom w:val="single" w:sz="4" w:space="0" w:color="auto"/>
              <w:right w:val="nil"/>
            </w:tcBorders>
          </w:tcPr>
          <w:p w:rsidR="0065291F" w:rsidRPr="0065291F" w:rsidRDefault="0065291F" w:rsidP="0065291F">
            <w:pPr>
              <w:spacing w:line="360" w:lineRule="auto"/>
              <w:jc w:val="both"/>
              <w:rPr>
                <w:rFonts w:ascii="Arial" w:eastAsia="Times New Roman" w:hAnsi="Arial" w:cs="Arial"/>
                <w:sz w:val="24"/>
                <w:szCs w:val="24"/>
                <w:lang w:eastAsia="es-ES"/>
              </w:rPr>
            </w:pPr>
          </w:p>
        </w:tc>
      </w:tr>
      <w:tr w:rsidR="0065291F" w:rsidRPr="0065291F" w:rsidTr="0065291F">
        <w:tc>
          <w:tcPr>
            <w:tcW w:w="2552" w:type="dxa"/>
            <w:tcBorders>
              <w:top w:val="nil"/>
              <w:left w:val="nil"/>
              <w:bottom w:val="single" w:sz="4" w:space="0" w:color="auto"/>
              <w:right w:val="nil"/>
            </w:tcBorders>
          </w:tcPr>
          <w:p w:rsidR="0065291F" w:rsidRPr="0065291F" w:rsidRDefault="0065291F" w:rsidP="0065291F">
            <w:pPr>
              <w:spacing w:line="360" w:lineRule="auto"/>
              <w:jc w:val="both"/>
              <w:rPr>
                <w:rFonts w:ascii="Arial" w:eastAsia="Times New Roman" w:hAnsi="Arial" w:cs="Arial"/>
                <w:sz w:val="24"/>
                <w:szCs w:val="24"/>
                <w:lang w:eastAsia="es-ES"/>
              </w:rPr>
            </w:pPr>
          </w:p>
        </w:tc>
        <w:tc>
          <w:tcPr>
            <w:tcW w:w="879" w:type="dxa"/>
            <w:tcBorders>
              <w:top w:val="nil"/>
              <w:left w:val="nil"/>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p>
        </w:tc>
        <w:tc>
          <w:tcPr>
            <w:tcW w:w="12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SI</w:t>
            </w:r>
          </w:p>
        </w:tc>
        <w:tc>
          <w:tcPr>
            <w:tcW w:w="1383"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NO</w:t>
            </w:r>
          </w:p>
        </w:tc>
        <w:tc>
          <w:tcPr>
            <w:tcW w:w="1276"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Total</w:t>
            </w:r>
          </w:p>
        </w:tc>
      </w:tr>
      <w:tr w:rsidR="0065291F" w:rsidRPr="0065291F" w:rsidTr="0065291F">
        <w:tc>
          <w:tcPr>
            <w:tcW w:w="2552" w:type="dxa"/>
            <w:vMerge w:val="restart"/>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b/>
                <w:sz w:val="24"/>
                <w:szCs w:val="24"/>
                <w:lang w:eastAsia="es-ES"/>
              </w:rPr>
            </w:pPr>
            <w:r>
              <w:rPr>
                <w:rFonts w:ascii="Arial" w:eastAsia="Times New Roman" w:hAnsi="Arial" w:cs="Arial"/>
                <w:b/>
                <w:sz w:val="24"/>
                <w:szCs w:val="24"/>
                <w:lang w:eastAsia="es-ES"/>
              </w:rPr>
              <w:t>P</w:t>
            </w:r>
            <w:r w:rsidRPr="0065291F">
              <w:rPr>
                <w:rFonts w:ascii="Arial" w:eastAsia="Times New Roman" w:hAnsi="Arial" w:cs="Arial"/>
                <w:b/>
                <w:sz w:val="24"/>
                <w:szCs w:val="24"/>
                <w:lang w:eastAsia="es-ES"/>
              </w:rPr>
              <w:t>ropie</w:t>
            </w:r>
            <w:r>
              <w:rPr>
                <w:rFonts w:ascii="Arial" w:eastAsia="Times New Roman" w:hAnsi="Arial" w:cs="Arial"/>
                <w:b/>
                <w:sz w:val="24"/>
                <w:szCs w:val="24"/>
                <w:lang w:eastAsia="es-ES"/>
              </w:rPr>
              <w:t>tario de  auto de importación</w:t>
            </w:r>
          </w:p>
        </w:tc>
        <w:tc>
          <w:tcPr>
            <w:tcW w:w="879"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SI</w:t>
            </w:r>
          </w:p>
        </w:tc>
        <w:tc>
          <w:tcPr>
            <w:tcW w:w="12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30</w:t>
            </w:r>
          </w:p>
        </w:tc>
        <w:tc>
          <w:tcPr>
            <w:tcW w:w="1383"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10</w:t>
            </w:r>
          </w:p>
        </w:tc>
        <w:tc>
          <w:tcPr>
            <w:tcW w:w="1276"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40</w:t>
            </w:r>
          </w:p>
        </w:tc>
      </w:tr>
      <w:tr w:rsidR="0065291F" w:rsidRPr="0065291F" w:rsidTr="0065291F">
        <w:tc>
          <w:tcPr>
            <w:tcW w:w="2552" w:type="dxa"/>
            <w:vMerge/>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p>
        </w:tc>
        <w:tc>
          <w:tcPr>
            <w:tcW w:w="879"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NO</w:t>
            </w:r>
          </w:p>
        </w:tc>
        <w:tc>
          <w:tcPr>
            <w:tcW w:w="12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150</w:t>
            </w:r>
          </w:p>
        </w:tc>
        <w:tc>
          <w:tcPr>
            <w:tcW w:w="1383" w:type="dxa"/>
            <w:tcBorders>
              <w:top w:val="single" w:sz="4" w:space="0" w:color="auto"/>
              <w:left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10</w:t>
            </w:r>
          </w:p>
        </w:tc>
        <w:tc>
          <w:tcPr>
            <w:tcW w:w="1276"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160</w:t>
            </w:r>
          </w:p>
        </w:tc>
      </w:tr>
      <w:tr w:rsidR="0065291F" w:rsidRPr="0065291F" w:rsidTr="0065291F">
        <w:tc>
          <w:tcPr>
            <w:tcW w:w="2552" w:type="dxa"/>
            <w:tcBorders>
              <w:top w:val="single" w:sz="4" w:space="0" w:color="auto"/>
              <w:left w:val="nil"/>
              <w:bottom w:val="nil"/>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p>
        </w:tc>
        <w:tc>
          <w:tcPr>
            <w:tcW w:w="879"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Total</w:t>
            </w:r>
          </w:p>
        </w:tc>
        <w:tc>
          <w:tcPr>
            <w:tcW w:w="12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180</w:t>
            </w:r>
          </w:p>
        </w:tc>
        <w:tc>
          <w:tcPr>
            <w:tcW w:w="1383" w:type="dxa"/>
            <w:tcBorders>
              <w:left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20</w:t>
            </w:r>
          </w:p>
        </w:tc>
        <w:tc>
          <w:tcPr>
            <w:tcW w:w="1276"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eastAsia="Times New Roman" w:hAnsi="Arial" w:cs="Arial"/>
                <w:sz w:val="24"/>
                <w:szCs w:val="24"/>
                <w:lang w:eastAsia="es-ES"/>
              </w:rPr>
            </w:pPr>
            <w:r w:rsidRPr="0065291F">
              <w:rPr>
                <w:rFonts w:ascii="Arial" w:eastAsia="Times New Roman" w:hAnsi="Arial" w:cs="Arial"/>
                <w:sz w:val="24"/>
                <w:szCs w:val="24"/>
                <w:lang w:eastAsia="es-ES"/>
              </w:rPr>
              <w:t>200</w:t>
            </w:r>
          </w:p>
        </w:tc>
      </w:tr>
    </w:tbl>
    <w:p w:rsidR="0065291F" w:rsidRPr="0065291F" w:rsidRDefault="0065291F" w:rsidP="0065291F">
      <w:pPr>
        <w:spacing w:after="0" w:line="360" w:lineRule="auto"/>
        <w:jc w:val="both"/>
        <w:rPr>
          <w:rFonts w:ascii="Arial" w:eastAsia="Times New Roman" w:hAnsi="Arial" w:cs="Arial"/>
          <w:sz w:val="24"/>
          <w:szCs w:val="24"/>
          <w:lang w:eastAsia="es-ES"/>
        </w:rPr>
      </w:pPr>
    </w:p>
    <w:p w:rsidR="0065291F" w:rsidRPr="0065291F" w:rsidRDefault="0065291F" w:rsidP="0065291F">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c)</w:t>
      </w:r>
      <w:r w:rsidRPr="0065291F">
        <w:rPr>
          <w:rFonts w:ascii="Arial" w:eastAsia="Times New Roman" w:hAnsi="Arial" w:cs="Arial"/>
          <w:sz w:val="24"/>
          <w:szCs w:val="24"/>
          <w:lang w:eastAsia="es-ES"/>
        </w:rPr>
        <w:t xml:space="preserve"> ¿Cuál es la probabilidad de que una familia sea propietaria a la vez de un vehículo estadounidense y uno de importación?</w:t>
      </w:r>
    </w:p>
    <w:p w:rsidR="0065291F" w:rsidRPr="0065291F" w:rsidRDefault="0065291F" w:rsidP="0065291F">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d) </w:t>
      </w:r>
      <w:r w:rsidRPr="0065291F">
        <w:rPr>
          <w:rFonts w:ascii="Arial" w:eastAsia="Times New Roman" w:hAnsi="Arial" w:cs="Arial"/>
          <w:sz w:val="24"/>
          <w:szCs w:val="24"/>
          <w:lang w:eastAsia="es-ES"/>
        </w:rPr>
        <w:t>¿Cuál es la probabilidad de que una familia posea vehículo (o vehículos), ya sea(n) estadounidense o de importación?</w:t>
      </w:r>
    </w:p>
    <w:p w:rsidR="0065291F" w:rsidRPr="0065291F" w:rsidRDefault="0065291F" w:rsidP="0065291F">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w:t>
      </w:r>
      <w:r w:rsidRPr="0065291F">
        <w:rPr>
          <w:rFonts w:ascii="Arial" w:eastAsia="Times New Roman" w:hAnsi="Arial" w:cs="Arial"/>
          <w:sz w:val="24"/>
          <w:szCs w:val="24"/>
          <w:lang w:eastAsia="es-ES"/>
        </w:rPr>
        <w:t xml:space="preserve"> Si una familia es propietaria de un vehículo estadounidense, ¿cuál es la probabilidad de que también sea propietaria de un vehículo de importación</w:t>
      </w:r>
      <w:r w:rsidR="009F7418" w:rsidRPr="0065291F">
        <w:rPr>
          <w:rFonts w:ascii="Arial" w:eastAsia="Times New Roman" w:hAnsi="Arial" w:cs="Arial"/>
          <w:sz w:val="24"/>
          <w:szCs w:val="24"/>
          <w:lang w:eastAsia="es-ES"/>
        </w:rPr>
        <w:t>?</w:t>
      </w:r>
    </w:p>
    <w:p w:rsidR="0065291F" w:rsidRPr="0065291F" w:rsidRDefault="00BC6CDD" w:rsidP="0065291F">
      <w:pPr>
        <w:spacing w:line="360" w:lineRule="auto"/>
        <w:jc w:val="both"/>
        <w:rPr>
          <w:rFonts w:ascii="Arial" w:eastAsiaTheme="minorHAnsi" w:hAnsi="Arial" w:cs="Arial"/>
          <w:sz w:val="24"/>
          <w:szCs w:val="24"/>
          <w:lang w:eastAsia="en-US"/>
        </w:rPr>
      </w:pPr>
      <w:r>
        <w:rPr>
          <w:rFonts w:ascii="Arial" w:eastAsia="Times New Roman" w:hAnsi="Arial" w:cs="Arial"/>
          <w:sz w:val="24"/>
          <w:szCs w:val="24"/>
          <w:lang w:eastAsia="es-ES"/>
        </w:rPr>
        <w:t xml:space="preserve">f) </w:t>
      </w:r>
      <w:r w:rsidR="0065291F" w:rsidRPr="0065291F">
        <w:rPr>
          <w:rFonts w:ascii="Arial" w:eastAsia="Times New Roman" w:hAnsi="Arial" w:cs="Arial"/>
          <w:sz w:val="24"/>
          <w:szCs w:val="24"/>
          <w:lang w:eastAsia="es-ES"/>
        </w:rPr>
        <w:t xml:space="preserve"> Si una familia es propietaria de un vehículo de importación, ¿cuál es la probabilidad de que también sea propietaria de un vehículo estadounidense?</w:t>
      </w:r>
    </w:p>
    <w:p w:rsidR="00BC6CDD" w:rsidRDefault="00BC6CDD">
      <w:pPr>
        <w:rPr>
          <w:rFonts w:ascii="Arial" w:eastAsiaTheme="minorHAnsi" w:hAnsi="Arial" w:cs="Arial"/>
          <w:b/>
          <w:sz w:val="24"/>
          <w:szCs w:val="24"/>
          <w:lang w:eastAsia="en-US"/>
        </w:rPr>
      </w:pPr>
      <w:r>
        <w:rPr>
          <w:rFonts w:ascii="Arial" w:eastAsiaTheme="minorHAnsi" w:hAnsi="Arial" w:cs="Arial"/>
          <w:b/>
          <w:sz w:val="24"/>
          <w:szCs w:val="24"/>
          <w:lang w:eastAsia="en-US"/>
        </w:rPr>
        <w:br w:type="page"/>
      </w: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sidRPr="00BC6CDD">
        <w:rPr>
          <w:rFonts w:ascii="Arial" w:eastAsiaTheme="minorHAnsi" w:hAnsi="Arial" w:cs="Arial"/>
          <w:sz w:val="24"/>
          <w:szCs w:val="24"/>
          <w:lang w:eastAsia="en-US"/>
        </w:rPr>
        <w:lastRenderedPageBreak/>
        <w:t>2.-</w:t>
      </w:r>
      <w:r w:rsidR="0065291F" w:rsidRPr="0065291F">
        <w:rPr>
          <w:rFonts w:ascii="Arial" w:eastAsiaTheme="minorHAnsi" w:hAnsi="Arial" w:cs="Arial"/>
          <w:sz w:val="24"/>
          <w:szCs w:val="24"/>
          <w:lang w:eastAsia="en-US"/>
        </w:rPr>
        <w:t>Si se elige una persona de forma aleatoria, dada la siguiente tabla:</w:t>
      </w:r>
    </w:p>
    <w:p w:rsidR="0065291F" w:rsidRPr="0065291F" w:rsidRDefault="0065291F" w:rsidP="0065291F">
      <w:pPr>
        <w:autoSpaceDE w:val="0"/>
        <w:autoSpaceDN w:val="0"/>
        <w:adjustRightInd w:val="0"/>
        <w:spacing w:after="0" w:line="360" w:lineRule="auto"/>
        <w:jc w:val="both"/>
        <w:rPr>
          <w:rFonts w:ascii="Arial" w:eastAsiaTheme="minorHAnsi" w:hAnsi="Arial" w:cs="Arial"/>
          <w:sz w:val="24"/>
          <w:szCs w:val="24"/>
          <w:lang w:eastAsia="en-US"/>
        </w:rPr>
      </w:pPr>
    </w:p>
    <w:tbl>
      <w:tblPr>
        <w:tblStyle w:val="Tablaconcuadrcula"/>
        <w:tblW w:w="0" w:type="auto"/>
        <w:tblInd w:w="1101" w:type="dxa"/>
        <w:tblLook w:val="04A0" w:firstRow="1" w:lastRow="0" w:firstColumn="1" w:lastColumn="0" w:noHBand="0" w:noVBand="1"/>
      </w:tblPr>
      <w:tblGrid>
        <w:gridCol w:w="636"/>
        <w:gridCol w:w="1924"/>
        <w:gridCol w:w="781"/>
        <w:gridCol w:w="870"/>
        <w:gridCol w:w="831"/>
        <w:gridCol w:w="1172"/>
      </w:tblGrid>
      <w:tr w:rsidR="0065291F" w:rsidRPr="0065291F" w:rsidTr="0065291F">
        <w:tc>
          <w:tcPr>
            <w:tcW w:w="555" w:type="dxa"/>
            <w:tcBorders>
              <w:top w:val="nil"/>
              <w:left w:val="nil"/>
              <w:bottom w:val="nil"/>
              <w:right w:val="nil"/>
            </w:tcBorders>
          </w:tcPr>
          <w:p w:rsidR="0065291F" w:rsidRPr="0065291F" w:rsidRDefault="0065291F" w:rsidP="0065291F">
            <w:pPr>
              <w:spacing w:line="360" w:lineRule="auto"/>
              <w:jc w:val="both"/>
              <w:rPr>
                <w:rFonts w:ascii="Arial" w:hAnsi="Arial" w:cs="Arial"/>
                <w:sz w:val="24"/>
                <w:szCs w:val="24"/>
              </w:rPr>
            </w:pPr>
          </w:p>
        </w:tc>
        <w:tc>
          <w:tcPr>
            <w:tcW w:w="1924" w:type="dxa"/>
            <w:tcBorders>
              <w:top w:val="nil"/>
              <w:left w:val="nil"/>
              <w:bottom w:val="nil"/>
              <w:right w:val="single" w:sz="4" w:space="0" w:color="auto"/>
            </w:tcBorders>
          </w:tcPr>
          <w:p w:rsidR="0065291F" w:rsidRPr="0065291F" w:rsidRDefault="0065291F" w:rsidP="0065291F">
            <w:pPr>
              <w:spacing w:line="360" w:lineRule="auto"/>
              <w:jc w:val="both"/>
              <w:rPr>
                <w:rFonts w:ascii="Arial" w:hAnsi="Arial" w:cs="Arial"/>
                <w:sz w:val="24"/>
                <w:szCs w:val="24"/>
              </w:rPr>
            </w:pPr>
          </w:p>
        </w:tc>
        <w:tc>
          <w:tcPr>
            <w:tcW w:w="3654" w:type="dxa"/>
            <w:gridSpan w:val="4"/>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b/>
                <w:sz w:val="24"/>
                <w:szCs w:val="24"/>
              </w:rPr>
            </w:pPr>
            <w:r w:rsidRPr="0065291F">
              <w:rPr>
                <w:rFonts w:ascii="Arial" w:hAnsi="Arial" w:cs="Arial"/>
                <w:b/>
                <w:sz w:val="24"/>
                <w:szCs w:val="24"/>
              </w:rPr>
              <w:t>INGRESO FAMILIAR</w:t>
            </w:r>
          </w:p>
        </w:tc>
      </w:tr>
      <w:tr w:rsidR="0065291F" w:rsidRPr="0065291F" w:rsidTr="0065291F">
        <w:tc>
          <w:tcPr>
            <w:tcW w:w="555" w:type="dxa"/>
            <w:tcBorders>
              <w:top w:val="nil"/>
              <w:left w:val="nil"/>
              <w:bottom w:val="single" w:sz="4" w:space="0" w:color="auto"/>
              <w:right w:val="nil"/>
            </w:tcBorders>
          </w:tcPr>
          <w:p w:rsidR="0065291F" w:rsidRPr="0065291F" w:rsidRDefault="0065291F" w:rsidP="0065291F">
            <w:pPr>
              <w:spacing w:line="360" w:lineRule="auto"/>
              <w:jc w:val="both"/>
              <w:rPr>
                <w:rFonts w:ascii="Arial" w:hAnsi="Arial" w:cs="Arial"/>
                <w:sz w:val="24"/>
                <w:szCs w:val="24"/>
              </w:rPr>
            </w:pPr>
          </w:p>
        </w:tc>
        <w:tc>
          <w:tcPr>
            <w:tcW w:w="1924" w:type="dxa"/>
            <w:tcBorders>
              <w:top w:val="nil"/>
              <w:left w:val="nil"/>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p>
        </w:tc>
        <w:tc>
          <w:tcPr>
            <w:tcW w:w="7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bajo</w:t>
            </w:r>
          </w:p>
        </w:tc>
        <w:tc>
          <w:tcPr>
            <w:tcW w:w="870" w:type="dxa"/>
            <w:tcBorders>
              <w:left w:val="single" w:sz="4" w:space="0" w:color="auto"/>
              <w:bottom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medio</w:t>
            </w:r>
          </w:p>
        </w:tc>
        <w:tc>
          <w:tcPr>
            <w:tcW w:w="831" w:type="dxa"/>
            <w:tcBorders>
              <w:bottom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alto</w:t>
            </w:r>
          </w:p>
        </w:tc>
        <w:tc>
          <w:tcPr>
            <w:tcW w:w="1172" w:type="dxa"/>
            <w:tcBorders>
              <w:bottom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TOTAL</w:t>
            </w:r>
          </w:p>
        </w:tc>
      </w:tr>
      <w:tr w:rsidR="0065291F" w:rsidRPr="0065291F" w:rsidTr="0065291F">
        <w:tc>
          <w:tcPr>
            <w:tcW w:w="555" w:type="dxa"/>
            <w:vMerge w:val="restart"/>
            <w:tcBorders>
              <w:top w:val="single" w:sz="4" w:space="0" w:color="auto"/>
              <w:left w:val="single" w:sz="4" w:space="0" w:color="auto"/>
              <w:right w:val="single" w:sz="4" w:space="0" w:color="auto"/>
            </w:tcBorders>
            <w:textDirection w:val="btLr"/>
          </w:tcPr>
          <w:p w:rsidR="0065291F" w:rsidRPr="0065291F" w:rsidRDefault="0065291F" w:rsidP="0065291F">
            <w:pPr>
              <w:spacing w:line="360" w:lineRule="auto"/>
              <w:ind w:left="113" w:right="113"/>
              <w:jc w:val="both"/>
              <w:rPr>
                <w:rFonts w:ascii="Arial" w:hAnsi="Arial" w:cs="Arial"/>
                <w:b/>
                <w:sz w:val="24"/>
                <w:szCs w:val="24"/>
              </w:rPr>
            </w:pPr>
            <w:r w:rsidRPr="0065291F">
              <w:rPr>
                <w:rFonts w:ascii="Arial" w:hAnsi="Arial" w:cs="Arial"/>
                <w:b/>
                <w:sz w:val="24"/>
                <w:szCs w:val="24"/>
              </w:rPr>
              <w:t>OCUPACION</w:t>
            </w:r>
          </w:p>
        </w:tc>
        <w:tc>
          <w:tcPr>
            <w:tcW w:w="1924"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ama de casa</w:t>
            </w:r>
          </w:p>
        </w:tc>
        <w:tc>
          <w:tcPr>
            <w:tcW w:w="7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8</w:t>
            </w:r>
          </w:p>
        </w:tc>
        <w:tc>
          <w:tcPr>
            <w:tcW w:w="870"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26</w:t>
            </w:r>
          </w:p>
        </w:tc>
        <w:tc>
          <w:tcPr>
            <w:tcW w:w="83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6</w:t>
            </w:r>
          </w:p>
        </w:tc>
        <w:tc>
          <w:tcPr>
            <w:tcW w:w="1172"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40</w:t>
            </w:r>
          </w:p>
        </w:tc>
      </w:tr>
      <w:tr w:rsidR="0065291F" w:rsidRPr="0065291F" w:rsidTr="0065291F">
        <w:tc>
          <w:tcPr>
            <w:tcW w:w="555" w:type="dxa"/>
            <w:vMerge/>
            <w:tcBorders>
              <w:left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p>
        </w:tc>
        <w:tc>
          <w:tcPr>
            <w:tcW w:w="1924"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obrero</w:t>
            </w:r>
          </w:p>
        </w:tc>
        <w:tc>
          <w:tcPr>
            <w:tcW w:w="7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16</w:t>
            </w:r>
          </w:p>
        </w:tc>
        <w:tc>
          <w:tcPr>
            <w:tcW w:w="870"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40</w:t>
            </w:r>
          </w:p>
        </w:tc>
        <w:tc>
          <w:tcPr>
            <w:tcW w:w="83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14</w:t>
            </w:r>
          </w:p>
        </w:tc>
        <w:tc>
          <w:tcPr>
            <w:tcW w:w="1172"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70</w:t>
            </w:r>
          </w:p>
        </w:tc>
      </w:tr>
      <w:tr w:rsidR="0065291F" w:rsidRPr="0065291F" w:rsidTr="0065291F">
        <w:tc>
          <w:tcPr>
            <w:tcW w:w="555" w:type="dxa"/>
            <w:vMerge/>
            <w:tcBorders>
              <w:left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p>
        </w:tc>
        <w:tc>
          <w:tcPr>
            <w:tcW w:w="1924"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ejecutivo</w:t>
            </w:r>
          </w:p>
        </w:tc>
        <w:tc>
          <w:tcPr>
            <w:tcW w:w="7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6</w:t>
            </w:r>
          </w:p>
        </w:tc>
        <w:tc>
          <w:tcPr>
            <w:tcW w:w="870"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62</w:t>
            </w:r>
          </w:p>
        </w:tc>
        <w:tc>
          <w:tcPr>
            <w:tcW w:w="83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12</w:t>
            </w:r>
          </w:p>
        </w:tc>
        <w:tc>
          <w:tcPr>
            <w:tcW w:w="1172"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80</w:t>
            </w:r>
          </w:p>
        </w:tc>
      </w:tr>
      <w:tr w:rsidR="0065291F" w:rsidRPr="0065291F" w:rsidTr="0065291F">
        <w:tc>
          <w:tcPr>
            <w:tcW w:w="555" w:type="dxa"/>
            <w:vMerge/>
            <w:tcBorders>
              <w:left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p>
        </w:tc>
        <w:tc>
          <w:tcPr>
            <w:tcW w:w="1924"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profesional</w:t>
            </w:r>
          </w:p>
        </w:tc>
        <w:tc>
          <w:tcPr>
            <w:tcW w:w="7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0</w:t>
            </w:r>
          </w:p>
        </w:tc>
        <w:tc>
          <w:tcPr>
            <w:tcW w:w="870"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2</w:t>
            </w:r>
          </w:p>
        </w:tc>
        <w:tc>
          <w:tcPr>
            <w:tcW w:w="83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8</w:t>
            </w:r>
          </w:p>
        </w:tc>
        <w:tc>
          <w:tcPr>
            <w:tcW w:w="1172"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10</w:t>
            </w:r>
          </w:p>
        </w:tc>
      </w:tr>
      <w:tr w:rsidR="0065291F" w:rsidRPr="0065291F" w:rsidTr="0065291F">
        <w:tc>
          <w:tcPr>
            <w:tcW w:w="555" w:type="dxa"/>
            <w:vMerge/>
            <w:tcBorders>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p>
        </w:tc>
        <w:tc>
          <w:tcPr>
            <w:tcW w:w="1924"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TOTAL</w:t>
            </w:r>
          </w:p>
        </w:tc>
        <w:tc>
          <w:tcPr>
            <w:tcW w:w="78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30</w:t>
            </w:r>
          </w:p>
        </w:tc>
        <w:tc>
          <w:tcPr>
            <w:tcW w:w="870"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130</w:t>
            </w:r>
          </w:p>
        </w:tc>
        <w:tc>
          <w:tcPr>
            <w:tcW w:w="831"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40</w:t>
            </w:r>
          </w:p>
        </w:tc>
        <w:tc>
          <w:tcPr>
            <w:tcW w:w="1172" w:type="dxa"/>
            <w:tcBorders>
              <w:top w:val="single" w:sz="4" w:space="0" w:color="auto"/>
              <w:left w:val="single" w:sz="4" w:space="0" w:color="auto"/>
              <w:bottom w:val="single" w:sz="4" w:space="0" w:color="auto"/>
              <w:right w:val="single" w:sz="4" w:space="0" w:color="auto"/>
            </w:tcBorders>
          </w:tcPr>
          <w:p w:rsidR="0065291F" w:rsidRPr="0065291F" w:rsidRDefault="0065291F" w:rsidP="0065291F">
            <w:pPr>
              <w:spacing w:line="360" w:lineRule="auto"/>
              <w:jc w:val="both"/>
              <w:rPr>
                <w:rFonts w:ascii="Arial" w:hAnsi="Arial" w:cs="Arial"/>
                <w:sz w:val="24"/>
                <w:szCs w:val="24"/>
              </w:rPr>
            </w:pPr>
            <w:r w:rsidRPr="0065291F">
              <w:rPr>
                <w:rFonts w:ascii="Arial" w:hAnsi="Arial" w:cs="Arial"/>
                <w:sz w:val="24"/>
                <w:szCs w:val="24"/>
              </w:rPr>
              <w:t>200</w:t>
            </w:r>
          </w:p>
        </w:tc>
      </w:tr>
    </w:tbl>
    <w:p w:rsidR="0065291F" w:rsidRPr="0065291F" w:rsidRDefault="0065291F" w:rsidP="0065291F">
      <w:pPr>
        <w:spacing w:line="360" w:lineRule="auto"/>
        <w:jc w:val="both"/>
        <w:rPr>
          <w:rFonts w:ascii="Arial" w:eastAsiaTheme="minorHAnsi" w:hAnsi="Arial" w:cs="Arial"/>
          <w:sz w:val="24"/>
          <w:szCs w:val="24"/>
          <w:lang w:eastAsia="en-US"/>
        </w:rPr>
      </w:pP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w:t>
      </w:r>
      <w:r w:rsidR="0065291F" w:rsidRPr="0065291F">
        <w:rPr>
          <w:rFonts w:ascii="Arial" w:eastAsiaTheme="minorHAnsi" w:hAnsi="Arial" w:cs="Arial"/>
          <w:sz w:val="24"/>
          <w:szCs w:val="24"/>
          <w:lang w:eastAsia="en-US"/>
        </w:rPr>
        <w:t>eterminar la probabilidad de que la persona elegida tenga las siguientes ocupaciones:</w:t>
      </w: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a</w:t>
      </w:r>
      <w:r w:rsidR="0065291F" w:rsidRPr="0065291F">
        <w:rPr>
          <w:rFonts w:ascii="Arial" w:eastAsiaTheme="minorHAnsi" w:hAnsi="Arial" w:cs="Arial"/>
          <w:sz w:val="24"/>
          <w:szCs w:val="24"/>
          <w:lang w:eastAsia="en-US"/>
        </w:rPr>
        <w:t>) ama de casa,</w:t>
      </w: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b</w:t>
      </w:r>
      <w:r w:rsidR="0065291F" w:rsidRPr="0065291F">
        <w:rPr>
          <w:rFonts w:ascii="Arial" w:eastAsiaTheme="minorHAnsi" w:hAnsi="Arial" w:cs="Arial"/>
          <w:sz w:val="24"/>
          <w:szCs w:val="24"/>
          <w:lang w:eastAsia="en-US"/>
        </w:rPr>
        <w:t>) obrero,</w:t>
      </w: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c</w:t>
      </w:r>
      <w:r w:rsidR="0065291F" w:rsidRPr="0065291F">
        <w:rPr>
          <w:rFonts w:ascii="Arial" w:eastAsiaTheme="minorHAnsi" w:hAnsi="Arial" w:cs="Arial"/>
          <w:sz w:val="24"/>
          <w:szCs w:val="24"/>
          <w:lang w:eastAsia="en-US"/>
        </w:rPr>
        <w:t>) ejecutivo,</w:t>
      </w:r>
    </w:p>
    <w:p w:rsid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w:t>
      </w:r>
      <w:r w:rsidR="0065291F" w:rsidRPr="0065291F">
        <w:rPr>
          <w:rFonts w:ascii="Arial" w:eastAsiaTheme="minorHAnsi" w:hAnsi="Arial" w:cs="Arial"/>
          <w:sz w:val="24"/>
          <w:szCs w:val="24"/>
          <w:lang w:eastAsia="en-US"/>
        </w:rPr>
        <w:t>) profesional.</w:t>
      </w:r>
    </w:p>
    <w:p w:rsidR="00BC6CDD"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w:t>
      </w:r>
      <w:r w:rsidR="0065291F" w:rsidRPr="0065291F">
        <w:rPr>
          <w:rFonts w:ascii="Arial" w:eastAsiaTheme="minorHAnsi" w:hAnsi="Arial" w:cs="Arial"/>
          <w:sz w:val="24"/>
          <w:szCs w:val="24"/>
          <w:lang w:eastAsia="en-US"/>
        </w:rPr>
        <w:t>eterminar la probabilidad de que el ingreso familiar de la persona elegida sea:</w:t>
      </w: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a</w:t>
      </w:r>
      <w:r w:rsidR="0065291F" w:rsidRPr="0065291F">
        <w:rPr>
          <w:rFonts w:ascii="Arial" w:eastAsiaTheme="minorHAnsi" w:hAnsi="Arial" w:cs="Arial"/>
          <w:sz w:val="24"/>
          <w:szCs w:val="24"/>
          <w:lang w:eastAsia="en-US"/>
        </w:rPr>
        <w:t>) bajo,</w:t>
      </w: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b</w:t>
      </w:r>
      <w:r w:rsidR="0065291F" w:rsidRPr="0065291F">
        <w:rPr>
          <w:rFonts w:ascii="Arial" w:eastAsiaTheme="minorHAnsi" w:hAnsi="Arial" w:cs="Arial"/>
          <w:sz w:val="24"/>
          <w:szCs w:val="24"/>
          <w:lang w:eastAsia="en-US"/>
        </w:rPr>
        <w:t>) medio,</w:t>
      </w:r>
    </w:p>
    <w:p w:rsid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c</w:t>
      </w:r>
      <w:r w:rsidR="0065291F" w:rsidRPr="0065291F">
        <w:rPr>
          <w:rFonts w:ascii="Arial" w:eastAsiaTheme="minorHAnsi" w:hAnsi="Arial" w:cs="Arial"/>
          <w:sz w:val="24"/>
          <w:szCs w:val="24"/>
          <w:lang w:eastAsia="en-US"/>
        </w:rPr>
        <w:t>) alto.</w:t>
      </w:r>
    </w:p>
    <w:p w:rsidR="00BC6CDD"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w:t>
      </w:r>
      <w:r w:rsidR="0065291F" w:rsidRPr="0065291F">
        <w:rPr>
          <w:rFonts w:ascii="Arial" w:eastAsiaTheme="minorHAnsi" w:hAnsi="Arial" w:cs="Arial"/>
          <w:sz w:val="24"/>
          <w:szCs w:val="24"/>
          <w:lang w:eastAsia="en-US"/>
        </w:rPr>
        <w:t>eterminar la probabilidad de que la persona elegida se clasifique dentro del grupo:</w:t>
      </w: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a</w:t>
      </w:r>
      <w:r w:rsidR="0065291F" w:rsidRPr="0065291F">
        <w:rPr>
          <w:rFonts w:ascii="Arial" w:eastAsiaTheme="minorHAnsi" w:hAnsi="Arial" w:cs="Arial"/>
          <w:sz w:val="24"/>
          <w:szCs w:val="24"/>
          <w:lang w:eastAsia="en-US"/>
        </w:rPr>
        <w:t>) ejecutivo con ingreso alto,</w:t>
      </w:r>
    </w:p>
    <w:p w:rsidR="0065291F" w:rsidRPr="0065291F" w:rsidRDefault="00BC6CDD" w:rsidP="0065291F">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b</w:t>
      </w:r>
      <w:r w:rsidR="0065291F" w:rsidRPr="0065291F">
        <w:rPr>
          <w:rFonts w:ascii="Arial" w:eastAsiaTheme="minorHAnsi" w:hAnsi="Arial" w:cs="Arial"/>
          <w:sz w:val="24"/>
          <w:szCs w:val="24"/>
          <w:lang w:eastAsia="en-US"/>
        </w:rPr>
        <w:t>) ama de casa con ingreso bajo,</w:t>
      </w:r>
    </w:p>
    <w:p w:rsidR="0065291F" w:rsidRPr="0065291F" w:rsidRDefault="00BC6CDD" w:rsidP="0065291F">
      <w:pPr>
        <w:spacing w:line="360" w:lineRule="auto"/>
        <w:jc w:val="both"/>
        <w:rPr>
          <w:rFonts w:ascii="Arial" w:eastAsia="Times New Roman" w:hAnsi="Arial" w:cs="Arial"/>
          <w:sz w:val="24"/>
          <w:szCs w:val="24"/>
          <w:lang w:eastAsia="es-ES"/>
        </w:rPr>
      </w:pPr>
      <w:r>
        <w:rPr>
          <w:rFonts w:ascii="Arial" w:eastAsiaTheme="minorHAnsi" w:hAnsi="Arial" w:cs="Arial"/>
          <w:sz w:val="24"/>
          <w:szCs w:val="24"/>
          <w:lang w:eastAsia="en-US"/>
        </w:rPr>
        <w:t>c</w:t>
      </w:r>
      <w:r w:rsidR="0065291F" w:rsidRPr="0065291F">
        <w:rPr>
          <w:rFonts w:ascii="Arial" w:eastAsiaTheme="minorHAnsi" w:hAnsi="Arial" w:cs="Arial"/>
          <w:sz w:val="24"/>
          <w:szCs w:val="24"/>
          <w:lang w:eastAsia="en-US"/>
        </w:rPr>
        <w:t>) profesional con ingreso medio.</w:t>
      </w:r>
    </w:p>
    <w:p w:rsidR="006F33F6" w:rsidRDefault="006F33F6" w:rsidP="006F33F6">
      <w:pPr>
        <w:spacing w:after="0" w:line="360" w:lineRule="auto"/>
        <w:jc w:val="both"/>
        <w:rPr>
          <w:rFonts w:ascii="Arial" w:eastAsia="Times New Roman" w:hAnsi="Arial" w:cs="Arial"/>
          <w:b/>
          <w:bCs/>
          <w:sz w:val="24"/>
          <w:szCs w:val="24"/>
          <w:lang w:eastAsia="es-ES"/>
        </w:rPr>
      </w:pPr>
    </w:p>
    <w:p w:rsidR="00EB2F38" w:rsidRPr="00EB2F38" w:rsidRDefault="00453FB7" w:rsidP="00EB2F38">
      <w:pPr>
        <w:spacing w:after="0" w:line="360" w:lineRule="auto"/>
        <w:ind w:left="360"/>
        <w:jc w:val="both"/>
        <w:rPr>
          <w:rFonts w:ascii="Arial" w:eastAsia="Times New Roman" w:hAnsi="Arial" w:cs="Arial"/>
          <w:b/>
          <w:bCs/>
          <w:sz w:val="24"/>
          <w:szCs w:val="24"/>
          <w:lang w:eastAsia="es-ES"/>
        </w:rPr>
      </w:pPr>
      <w:r>
        <w:rPr>
          <w:rFonts w:ascii="Arial" w:eastAsia="Times New Roman" w:hAnsi="Arial" w:cs="Arial"/>
          <w:b/>
          <w:bCs/>
          <w:sz w:val="24"/>
          <w:szCs w:val="24"/>
          <w:lang w:eastAsia="es-ES"/>
        </w:rPr>
        <w:lastRenderedPageBreak/>
        <w:t xml:space="preserve">                                      </w:t>
      </w:r>
      <w:r w:rsidR="00EB2F38" w:rsidRPr="00EB2F38">
        <w:rPr>
          <w:rFonts w:ascii="Arial" w:eastAsia="Times New Roman" w:hAnsi="Arial" w:cs="Arial"/>
          <w:b/>
          <w:bCs/>
          <w:sz w:val="24"/>
          <w:szCs w:val="24"/>
          <w:lang w:eastAsia="es-ES"/>
        </w:rPr>
        <w:t>ANEXOS</w:t>
      </w:r>
    </w:p>
    <w:p w:rsidR="006C54BC" w:rsidRPr="00F55ADA" w:rsidRDefault="00453FB7" w:rsidP="006163DB">
      <w:pPr>
        <w:spacing w:after="0" w:line="360" w:lineRule="auto"/>
        <w:jc w:val="center"/>
        <w:rPr>
          <w:rFonts w:ascii="Arial" w:eastAsia="Times New Roman" w:hAnsi="Arial" w:cs="Arial"/>
          <w:bCs/>
          <w:sz w:val="24"/>
          <w:szCs w:val="24"/>
          <w:lang w:eastAsia="es-ES"/>
        </w:rPr>
      </w:pPr>
      <w:r>
        <w:rPr>
          <w:rFonts w:ascii="Arial" w:eastAsia="Times New Roman" w:hAnsi="Arial" w:cs="Arial"/>
          <w:bCs/>
          <w:sz w:val="24"/>
          <w:szCs w:val="24"/>
          <w:lang w:eastAsia="es-ES"/>
        </w:rPr>
        <w:t>Anexo 1</w:t>
      </w:r>
      <w:r w:rsidR="00F55ADA">
        <w:rPr>
          <w:rFonts w:ascii="Arial" w:eastAsia="Times New Roman" w:hAnsi="Arial" w:cs="Arial"/>
          <w:bCs/>
          <w:sz w:val="24"/>
          <w:szCs w:val="24"/>
          <w:lang w:eastAsia="es-ES"/>
        </w:rPr>
        <w:t>:</w:t>
      </w:r>
      <w:r w:rsidR="00BC6CDD">
        <w:rPr>
          <w:rFonts w:ascii="Arial" w:hAnsi="Arial" w:cs="Arial"/>
          <w:sz w:val="24"/>
          <w:szCs w:val="24"/>
        </w:rPr>
        <w:t xml:space="preserve"> VALORES AREA BAJO LA CURVA NORMAL</w:t>
      </w:r>
    </w:p>
    <w:p w:rsidR="00C00607" w:rsidRDefault="00F55ADA" w:rsidP="00C00607">
      <w:pPr>
        <w:rPr>
          <w:rFonts w:ascii="Arial" w:hAnsi="Arial" w:cs="Arial"/>
        </w:rPr>
      </w:pPr>
      <w:r>
        <w:rPr>
          <w:noProof/>
        </w:rPr>
        <w:drawing>
          <wp:inline distT="0" distB="0" distL="0" distR="0" wp14:anchorId="0997DF31" wp14:editId="225A1D6A">
            <wp:extent cx="6837748" cy="5087026"/>
            <wp:effectExtent l="0" t="953" r="318" b="317"/>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rot="16200000">
                      <a:off x="0" y="0"/>
                      <a:ext cx="6852220" cy="5097793"/>
                    </a:xfrm>
                    <a:prstGeom prst="rect">
                      <a:avLst/>
                    </a:prstGeom>
                  </pic:spPr>
                </pic:pic>
              </a:graphicData>
            </a:graphic>
          </wp:inline>
        </w:drawing>
      </w:r>
    </w:p>
    <w:p w:rsidR="00922C6B" w:rsidRPr="00C00607" w:rsidRDefault="00DF0E17" w:rsidP="00C00607">
      <w:pPr>
        <w:rPr>
          <w:rFonts w:ascii="Arial" w:hAnsi="Arial" w:cs="Arial"/>
        </w:rPr>
      </w:pPr>
      <w:r>
        <w:rPr>
          <w:rFonts w:ascii="Arial" w:hAnsi="Arial" w:cs="Arial"/>
          <w:b/>
        </w:rPr>
        <w:lastRenderedPageBreak/>
        <w:t>Anexo 2</w:t>
      </w:r>
    </w:p>
    <w:p w:rsidR="00C138CC" w:rsidRPr="00D1090F" w:rsidRDefault="00C138CC" w:rsidP="00C138CC">
      <w:pPr>
        <w:jc w:val="center"/>
        <w:rPr>
          <w:sz w:val="32"/>
          <w:szCs w:val="32"/>
        </w:rPr>
      </w:pPr>
      <w:r>
        <w:rPr>
          <w:b/>
          <w:sz w:val="32"/>
          <w:szCs w:val="32"/>
        </w:rPr>
        <w:t xml:space="preserve"> PRÁCTICA DE PROBABILIDAD Y ESTADÍ</w:t>
      </w:r>
      <w:r w:rsidRPr="00D1090F">
        <w:rPr>
          <w:b/>
          <w:sz w:val="32"/>
          <w:szCs w:val="32"/>
        </w:rPr>
        <w:t>STICA</w:t>
      </w:r>
    </w:p>
    <w:p w:rsidR="00C138CC" w:rsidRPr="00D1090F" w:rsidRDefault="00B3214F" w:rsidP="00C138CC">
      <w:pPr>
        <w:jc w:val="center"/>
        <w:rPr>
          <w:rFonts w:ascii="Arial" w:hAnsi="Arial" w:cs="Arial"/>
          <w:b/>
          <w:sz w:val="24"/>
          <w:szCs w:val="24"/>
        </w:rPr>
      </w:pPr>
      <w:r>
        <w:rPr>
          <w:rFonts w:ascii="Arial" w:hAnsi="Arial" w:cs="Arial"/>
          <w:b/>
          <w:sz w:val="24"/>
          <w:szCs w:val="24"/>
        </w:rPr>
        <w:t>UNIDAD 2: DISTRIBUCIONES TEÓRICAS DE PROBABILIDAD</w:t>
      </w:r>
    </w:p>
    <w:p w:rsidR="00FA38F0" w:rsidRPr="00EF11D5" w:rsidRDefault="00EF11D5" w:rsidP="00DF0E17">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1.-</w:t>
      </w:r>
      <w:r w:rsidR="00FA38F0" w:rsidRPr="00EF11D5">
        <w:rPr>
          <w:rFonts w:ascii="Arial" w:eastAsiaTheme="minorHAnsi" w:hAnsi="Arial" w:cs="Arial"/>
          <w:sz w:val="24"/>
          <w:szCs w:val="24"/>
          <w:lang w:eastAsia="en-US"/>
        </w:rPr>
        <w:t>Un examen de opción múltiple contiene 25 preguntas, cada una con cuatro respuestas, de las que sólo una es correcta. Suponga que un estudiante sólo adivina las respuestas.</w:t>
      </w:r>
    </w:p>
    <w:p w:rsidR="00FA38F0" w:rsidRPr="00EF11D5" w:rsidRDefault="00FA38F0" w:rsidP="00DF0E17">
      <w:pPr>
        <w:autoSpaceDE w:val="0"/>
        <w:autoSpaceDN w:val="0"/>
        <w:adjustRightInd w:val="0"/>
        <w:spacing w:after="0" w:line="360" w:lineRule="auto"/>
        <w:jc w:val="both"/>
        <w:rPr>
          <w:rFonts w:ascii="Arial" w:eastAsiaTheme="minorHAnsi" w:hAnsi="Arial" w:cs="Arial"/>
          <w:sz w:val="24"/>
          <w:szCs w:val="24"/>
          <w:lang w:eastAsia="en-US"/>
        </w:rPr>
      </w:pPr>
      <w:r w:rsidRPr="00EF11D5">
        <w:rPr>
          <w:rFonts w:ascii="Arial" w:eastAsiaTheme="minorHAnsi" w:hAnsi="Arial" w:cs="Arial"/>
          <w:sz w:val="24"/>
          <w:szCs w:val="24"/>
          <w:lang w:eastAsia="en-US"/>
        </w:rPr>
        <w:t xml:space="preserve">a) ¿Cuál es la probabilidad de que el estudiante conteste de manera </w:t>
      </w:r>
      <w:r w:rsidR="009F7418" w:rsidRPr="00EF11D5">
        <w:rPr>
          <w:rFonts w:ascii="Arial" w:eastAsiaTheme="minorHAnsi" w:hAnsi="Arial" w:cs="Arial"/>
          <w:sz w:val="24"/>
          <w:szCs w:val="24"/>
          <w:lang w:eastAsia="en-US"/>
        </w:rPr>
        <w:t>correcta 20</w:t>
      </w:r>
      <w:r w:rsidRPr="00EF11D5">
        <w:rPr>
          <w:rFonts w:ascii="Arial" w:eastAsiaTheme="minorHAnsi" w:hAnsi="Arial" w:cs="Arial"/>
          <w:sz w:val="24"/>
          <w:szCs w:val="24"/>
          <w:lang w:eastAsia="en-US"/>
        </w:rPr>
        <w:t xml:space="preserve"> preguntas?</w:t>
      </w:r>
    </w:p>
    <w:p w:rsidR="00FA38F0" w:rsidRDefault="00FA38F0" w:rsidP="00DF0E17">
      <w:pPr>
        <w:spacing w:line="360" w:lineRule="auto"/>
        <w:jc w:val="both"/>
        <w:rPr>
          <w:rFonts w:ascii="Arial" w:eastAsiaTheme="minorHAnsi" w:hAnsi="Arial" w:cs="Arial"/>
          <w:sz w:val="24"/>
          <w:szCs w:val="24"/>
          <w:lang w:eastAsia="en-US"/>
        </w:rPr>
      </w:pPr>
      <w:r w:rsidRPr="00EF11D5">
        <w:rPr>
          <w:rFonts w:ascii="Arial" w:eastAsiaTheme="minorHAnsi" w:hAnsi="Arial" w:cs="Arial"/>
          <w:sz w:val="24"/>
          <w:szCs w:val="24"/>
          <w:lang w:eastAsia="en-US"/>
        </w:rPr>
        <w:t xml:space="preserve">b) ¿Cuál es la probabilidad de que el estudiante conteste de manera </w:t>
      </w:r>
      <w:r w:rsidR="009F7418" w:rsidRPr="00EF11D5">
        <w:rPr>
          <w:rFonts w:ascii="Arial" w:eastAsiaTheme="minorHAnsi" w:hAnsi="Arial" w:cs="Arial"/>
          <w:sz w:val="24"/>
          <w:szCs w:val="24"/>
          <w:lang w:eastAsia="en-US"/>
        </w:rPr>
        <w:t>correcta 5</w:t>
      </w:r>
      <w:r w:rsidRPr="00EF11D5">
        <w:rPr>
          <w:rFonts w:ascii="Arial" w:eastAsiaTheme="minorHAnsi" w:hAnsi="Arial" w:cs="Arial"/>
          <w:sz w:val="24"/>
          <w:szCs w:val="24"/>
          <w:lang w:eastAsia="en-US"/>
        </w:rPr>
        <w:t xml:space="preserve"> preguntas?</w:t>
      </w:r>
    </w:p>
    <w:p w:rsidR="00DF0E17" w:rsidRPr="00EF11D5" w:rsidRDefault="00DF0E17" w:rsidP="00DF0E17">
      <w:pPr>
        <w:spacing w:line="360" w:lineRule="auto"/>
        <w:jc w:val="both"/>
        <w:rPr>
          <w:rFonts w:ascii="Arial" w:eastAsiaTheme="minorHAnsi" w:hAnsi="Arial" w:cs="Arial"/>
          <w:sz w:val="24"/>
          <w:szCs w:val="24"/>
          <w:lang w:eastAsia="en-US"/>
        </w:rPr>
      </w:pPr>
    </w:p>
    <w:p w:rsidR="00FA38F0" w:rsidRDefault="00FA38F0" w:rsidP="00DF0E17">
      <w:pPr>
        <w:spacing w:line="360" w:lineRule="auto"/>
        <w:jc w:val="both"/>
        <w:rPr>
          <w:rStyle w:val="textonormal1"/>
          <w:sz w:val="24"/>
          <w:szCs w:val="24"/>
        </w:rPr>
      </w:pPr>
      <w:r w:rsidRPr="00EF11D5">
        <w:rPr>
          <w:rStyle w:val="textonormal1"/>
          <w:sz w:val="24"/>
          <w:szCs w:val="24"/>
        </w:rPr>
        <w:t>2.-En una fiesta hay 20 personas: 14 casadas y 6 solteras. Se eligen 3 personas al azar ¿Cuál es la probabilidad de que las 3 sean solteras?</w:t>
      </w:r>
    </w:p>
    <w:p w:rsidR="00DF0E17" w:rsidRPr="00EF11D5" w:rsidRDefault="00DF0E17" w:rsidP="00DF0E17">
      <w:pPr>
        <w:spacing w:line="360" w:lineRule="auto"/>
        <w:jc w:val="both"/>
        <w:rPr>
          <w:rFonts w:ascii="Arial" w:eastAsiaTheme="minorHAnsi" w:hAnsi="Arial" w:cs="Arial"/>
          <w:sz w:val="24"/>
          <w:szCs w:val="24"/>
          <w:lang w:eastAsia="en-US"/>
        </w:rPr>
      </w:pPr>
    </w:p>
    <w:p w:rsidR="00FA38F0" w:rsidRPr="00EF11D5" w:rsidRDefault="00EF11D5" w:rsidP="00DF0E17">
      <w:pPr>
        <w:widowControl w:val="0"/>
        <w:shd w:val="clear" w:color="auto" w:fill="FFFFFF"/>
        <w:autoSpaceDE w:val="0"/>
        <w:autoSpaceDN w:val="0"/>
        <w:adjustRightInd w:val="0"/>
        <w:spacing w:after="0" w:line="360" w:lineRule="auto"/>
        <w:contextualSpacing/>
        <w:jc w:val="both"/>
        <w:rPr>
          <w:rFonts w:ascii="Arial" w:eastAsia="Calibri" w:hAnsi="Arial" w:cs="Arial"/>
          <w:w w:val="102"/>
          <w:sz w:val="24"/>
          <w:szCs w:val="24"/>
          <w:lang w:eastAsia="en-US"/>
        </w:rPr>
      </w:pPr>
      <w:r>
        <w:rPr>
          <w:rFonts w:ascii="Arial" w:eastAsia="Calibri" w:hAnsi="Arial" w:cs="Arial"/>
          <w:w w:val="102"/>
          <w:sz w:val="24"/>
          <w:szCs w:val="24"/>
          <w:lang w:eastAsia="en-US"/>
        </w:rPr>
        <w:t>3.-</w:t>
      </w:r>
      <w:r w:rsidR="00FA38F0" w:rsidRPr="00EF11D5">
        <w:rPr>
          <w:rFonts w:ascii="Arial" w:eastAsia="Calibri" w:hAnsi="Arial" w:cs="Arial"/>
          <w:w w:val="102"/>
          <w:sz w:val="24"/>
          <w:szCs w:val="24"/>
          <w:lang w:eastAsia="en-US"/>
        </w:rPr>
        <w:t>Si los precios de los automóviles nuevos se incrementan en un promedio de cuatro veces cada 3 años, en</w:t>
      </w:r>
      <w:r w:rsidR="00FA38F0" w:rsidRPr="00EF11D5">
        <w:rPr>
          <w:rFonts w:ascii="Arial" w:eastAsia="Calibri" w:hAnsi="Arial" w:cs="Arial"/>
          <w:w w:val="102"/>
          <w:sz w:val="24"/>
          <w:szCs w:val="24"/>
          <w:lang w:eastAsia="en-US"/>
        </w:rPr>
        <w:softHyphen/>
        <w:t>cuentre la probabilidad de que:</w:t>
      </w:r>
    </w:p>
    <w:p w:rsidR="00FA38F0" w:rsidRPr="00EF11D5" w:rsidRDefault="00EF11D5" w:rsidP="00DF0E17">
      <w:pPr>
        <w:widowControl w:val="0"/>
        <w:shd w:val="clear" w:color="auto" w:fill="FFFFFF"/>
        <w:tabs>
          <w:tab w:val="left" w:pos="1296"/>
        </w:tabs>
        <w:autoSpaceDE w:val="0"/>
        <w:autoSpaceDN w:val="0"/>
        <w:adjustRightInd w:val="0"/>
        <w:spacing w:after="0" w:line="360" w:lineRule="auto"/>
        <w:contextualSpacing/>
        <w:jc w:val="both"/>
        <w:rPr>
          <w:rFonts w:ascii="Arial" w:eastAsia="Calibri" w:hAnsi="Arial" w:cs="Arial"/>
          <w:w w:val="105"/>
          <w:sz w:val="24"/>
          <w:szCs w:val="24"/>
          <w:lang w:eastAsia="en-US"/>
        </w:rPr>
      </w:pPr>
      <w:r>
        <w:rPr>
          <w:rFonts w:ascii="Arial" w:eastAsia="Calibri" w:hAnsi="Arial" w:cs="Arial"/>
          <w:w w:val="105"/>
          <w:sz w:val="24"/>
          <w:szCs w:val="24"/>
          <w:lang w:eastAsia="en-US"/>
        </w:rPr>
        <w:t xml:space="preserve">a) </w:t>
      </w:r>
      <w:r w:rsidR="00FA38F0" w:rsidRPr="00EF11D5">
        <w:rPr>
          <w:rFonts w:ascii="Arial" w:eastAsia="Calibri" w:hAnsi="Arial" w:cs="Arial"/>
          <w:w w:val="105"/>
          <w:sz w:val="24"/>
          <w:szCs w:val="24"/>
          <w:lang w:eastAsia="en-US"/>
        </w:rPr>
        <w:t>ningún precio se incremente en un periodo de 3 años</w:t>
      </w:r>
    </w:p>
    <w:p w:rsidR="00FA38F0" w:rsidRPr="00EF11D5" w:rsidRDefault="00EF11D5" w:rsidP="00DF0E17">
      <w:pPr>
        <w:widowControl w:val="0"/>
        <w:shd w:val="clear" w:color="auto" w:fill="FFFFFF"/>
        <w:tabs>
          <w:tab w:val="left" w:pos="1296"/>
        </w:tabs>
        <w:autoSpaceDE w:val="0"/>
        <w:autoSpaceDN w:val="0"/>
        <w:adjustRightInd w:val="0"/>
        <w:spacing w:after="0" w:line="360" w:lineRule="auto"/>
        <w:jc w:val="both"/>
        <w:rPr>
          <w:rFonts w:ascii="Arial" w:eastAsia="Calibri" w:hAnsi="Arial" w:cs="Arial"/>
          <w:w w:val="105"/>
          <w:sz w:val="24"/>
          <w:szCs w:val="24"/>
          <w:lang w:eastAsia="en-US"/>
        </w:rPr>
      </w:pPr>
      <w:r>
        <w:rPr>
          <w:rFonts w:ascii="Arial" w:eastAsia="Calibri" w:hAnsi="Arial" w:cs="Arial"/>
          <w:w w:val="105"/>
          <w:sz w:val="24"/>
          <w:szCs w:val="24"/>
          <w:lang w:eastAsia="en-US"/>
        </w:rPr>
        <w:t xml:space="preserve">b) </w:t>
      </w:r>
      <w:r w:rsidR="00FA38F0" w:rsidRPr="00EF11D5">
        <w:rPr>
          <w:rFonts w:ascii="Arial" w:eastAsia="Calibri" w:hAnsi="Arial" w:cs="Arial"/>
          <w:w w:val="105"/>
          <w:sz w:val="24"/>
          <w:szCs w:val="24"/>
          <w:lang w:eastAsia="en-US"/>
        </w:rPr>
        <w:t>dos precios aumenten.</w:t>
      </w:r>
    </w:p>
    <w:p w:rsidR="000B632B" w:rsidRDefault="00EF11D5" w:rsidP="00DF0E17">
      <w:pPr>
        <w:spacing w:line="360" w:lineRule="auto"/>
        <w:jc w:val="both"/>
        <w:rPr>
          <w:rFonts w:ascii="Arial" w:eastAsia="Calibri" w:hAnsi="Arial" w:cs="Arial"/>
          <w:w w:val="105"/>
          <w:sz w:val="24"/>
          <w:szCs w:val="24"/>
          <w:lang w:eastAsia="en-US"/>
        </w:rPr>
      </w:pPr>
      <w:r>
        <w:rPr>
          <w:rFonts w:ascii="Arial" w:eastAsia="Calibri" w:hAnsi="Arial" w:cs="Arial"/>
          <w:w w:val="105"/>
          <w:sz w:val="24"/>
          <w:szCs w:val="24"/>
          <w:lang w:eastAsia="en-US"/>
        </w:rPr>
        <w:t xml:space="preserve">c) </w:t>
      </w:r>
      <w:r w:rsidR="00FA38F0" w:rsidRPr="00EF11D5">
        <w:rPr>
          <w:rFonts w:ascii="Arial" w:eastAsia="Calibri" w:hAnsi="Arial" w:cs="Arial"/>
          <w:w w:val="105"/>
          <w:sz w:val="24"/>
          <w:szCs w:val="24"/>
          <w:lang w:eastAsia="en-US"/>
        </w:rPr>
        <w:t>cuatro precios aumenten</w:t>
      </w:r>
    </w:p>
    <w:p w:rsidR="00DF0E17" w:rsidRPr="00EF11D5" w:rsidRDefault="00DF0E17" w:rsidP="00DF0E17">
      <w:pPr>
        <w:spacing w:line="360" w:lineRule="auto"/>
        <w:jc w:val="both"/>
        <w:rPr>
          <w:rFonts w:ascii="Arial" w:eastAsiaTheme="minorHAnsi" w:hAnsi="Arial" w:cs="Arial"/>
          <w:sz w:val="24"/>
          <w:szCs w:val="24"/>
          <w:lang w:eastAsia="en-US"/>
        </w:rPr>
      </w:pPr>
    </w:p>
    <w:p w:rsidR="00FA38F0" w:rsidRPr="00EF11D5" w:rsidRDefault="00EF11D5" w:rsidP="00DF0E17">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4.-</w:t>
      </w:r>
      <w:r w:rsidR="00FA38F0" w:rsidRPr="00EF11D5">
        <w:rPr>
          <w:rFonts w:ascii="Arial" w:eastAsia="Times New Roman" w:hAnsi="Arial" w:cs="Arial"/>
          <w:sz w:val="24"/>
          <w:szCs w:val="24"/>
          <w:lang w:eastAsia="es-ES"/>
        </w:rPr>
        <w:t>En una encuesta de estudiantes de maestría, se obtuvieron los siguientes datos</w:t>
      </w:r>
      <w:r>
        <w:rPr>
          <w:rFonts w:ascii="Arial" w:eastAsia="Times New Roman" w:hAnsi="Arial" w:cs="Arial"/>
          <w:sz w:val="24"/>
          <w:szCs w:val="24"/>
          <w:lang w:eastAsia="es-ES"/>
        </w:rPr>
        <w:t xml:space="preserve"> como la primera razón de los estudiantes</w:t>
      </w:r>
      <w:r w:rsidR="00FA38F0" w:rsidRPr="00EF11D5">
        <w:rPr>
          <w:rFonts w:ascii="Arial" w:eastAsia="Times New Roman" w:hAnsi="Arial" w:cs="Arial"/>
          <w:sz w:val="24"/>
          <w:szCs w:val="24"/>
          <w:lang w:eastAsia="es-ES"/>
        </w:rPr>
        <w:t xml:space="preserve"> para solicitar admisión a la escuela en la cual estaban inscritos.</w:t>
      </w:r>
    </w:p>
    <w:p w:rsidR="00FA38F0" w:rsidRPr="00EF11D5" w:rsidRDefault="00EF11D5" w:rsidP="00DF0E17">
      <w:pPr>
        <w:tabs>
          <w:tab w:val="left" w:pos="1080"/>
        </w:tabs>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a) </w:t>
      </w:r>
      <w:r w:rsidR="00FA38F0" w:rsidRPr="00EF11D5">
        <w:rPr>
          <w:rFonts w:ascii="Arial" w:eastAsia="Times New Roman" w:hAnsi="Arial" w:cs="Arial"/>
          <w:sz w:val="24"/>
          <w:szCs w:val="24"/>
          <w:lang w:eastAsia="es-ES"/>
        </w:rPr>
        <w:t>Desarrolle la tabla de probabilidades conjuntas con estos datos</w:t>
      </w:r>
    </w:p>
    <w:p w:rsidR="00FA38F0" w:rsidRPr="00EF11D5" w:rsidRDefault="00EF11D5" w:rsidP="00DF0E17">
      <w:pPr>
        <w:tabs>
          <w:tab w:val="left" w:pos="1080"/>
        </w:tabs>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lastRenderedPageBreak/>
        <w:t xml:space="preserve">b) </w:t>
      </w:r>
      <w:r w:rsidR="00FA38F0" w:rsidRPr="00EF11D5">
        <w:rPr>
          <w:rFonts w:ascii="Arial" w:eastAsia="Times New Roman" w:hAnsi="Arial" w:cs="Arial"/>
          <w:sz w:val="24"/>
          <w:szCs w:val="24"/>
          <w:lang w:eastAsia="es-ES"/>
        </w:rPr>
        <w:t>Utilice las probabilidades marginales de la calidad, costo o conveniencia de la escuela y otros para comentar sobre la razón de mayor importancia para seleccionar una escuela.</w:t>
      </w:r>
    </w:p>
    <w:tbl>
      <w:tblPr>
        <w:tblStyle w:val="Tablaconcuadrcula"/>
        <w:tblW w:w="0" w:type="auto"/>
        <w:tblLook w:val="04A0" w:firstRow="1" w:lastRow="0" w:firstColumn="1" w:lastColumn="0" w:noHBand="0" w:noVBand="1"/>
      </w:tblPr>
      <w:tblGrid>
        <w:gridCol w:w="1703"/>
        <w:gridCol w:w="1949"/>
        <w:gridCol w:w="1030"/>
        <w:gridCol w:w="2122"/>
        <w:gridCol w:w="993"/>
        <w:gridCol w:w="992"/>
      </w:tblGrid>
      <w:tr w:rsidR="00FA38F0" w:rsidRPr="00EF11D5" w:rsidTr="00EF11D5">
        <w:tc>
          <w:tcPr>
            <w:tcW w:w="1703" w:type="dxa"/>
            <w:tcBorders>
              <w:top w:val="nil"/>
              <w:left w:val="nil"/>
              <w:bottom w:val="nil"/>
              <w:right w:val="nil"/>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p>
        </w:tc>
        <w:tc>
          <w:tcPr>
            <w:tcW w:w="1949" w:type="dxa"/>
            <w:tcBorders>
              <w:top w:val="nil"/>
              <w:left w:val="nil"/>
              <w:bottom w:val="nil"/>
              <w:right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p>
        </w:tc>
        <w:tc>
          <w:tcPr>
            <w:tcW w:w="5137" w:type="dxa"/>
            <w:gridSpan w:val="4"/>
            <w:tcBorders>
              <w:top w:val="single" w:sz="4" w:space="0" w:color="auto"/>
              <w:left w:val="single" w:sz="4" w:space="0" w:color="auto"/>
              <w:bottom w:val="single" w:sz="4" w:space="0" w:color="auto"/>
              <w:right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RAZON PARA APLICAR</w:t>
            </w:r>
          </w:p>
        </w:tc>
      </w:tr>
      <w:tr w:rsidR="00FA38F0" w:rsidRPr="00EF11D5" w:rsidTr="00EF11D5">
        <w:tc>
          <w:tcPr>
            <w:tcW w:w="1703" w:type="dxa"/>
            <w:tcBorders>
              <w:top w:val="nil"/>
              <w:left w:val="nil"/>
              <w:bottom w:val="single" w:sz="4" w:space="0" w:color="auto"/>
              <w:right w:val="nil"/>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p>
        </w:tc>
        <w:tc>
          <w:tcPr>
            <w:tcW w:w="1949" w:type="dxa"/>
            <w:tcBorders>
              <w:top w:val="nil"/>
              <w:left w:val="nil"/>
              <w:bottom w:val="single" w:sz="4" w:space="0" w:color="auto"/>
              <w:right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p>
        </w:tc>
        <w:tc>
          <w:tcPr>
            <w:tcW w:w="1030" w:type="dxa"/>
            <w:tcBorders>
              <w:top w:val="single" w:sz="4" w:space="0" w:color="auto"/>
              <w:left w:val="single" w:sz="4" w:space="0" w:color="auto"/>
              <w:bottom w:val="single" w:sz="4" w:space="0" w:color="auto"/>
              <w:right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lang w:eastAsia="es-ES"/>
              </w:rPr>
            </w:pPr>
            <w:r w:rsidRPr="00EF11D5">
              <w:rPr>
                <w:rFonts w:ascii="Arial" w:eastAsia="Times New Roman" w:hAnsi="Arial" w:cs="Arial"/>
                <w:lang w:eastAsia="es-ES"/>
              </w:rPr>
              <w:t>Calidad</w:t>
            </w:r>
          </w:p>
        </w:tc>
        <w:tc>
          <w:tcPr>
            <w:tcW w:w="2122" w:type="dxa"/>
            <w:tcBorders>
              <w:top w:val="single" w:sz="4" w:space="0" w:color="auto"/>
              <w:left w:val="single" w:sz="4" w:space="0" w:color="auto"/>
              <w:bottom w:val="single" w:sz="4" w:space="0" w:color="auto"/>
              <w:right w:val="single" w:sz="4" w:space="0" w:color="auto"/>
            </w:tcBorders>
          </w:tcPr>
          <w:p w:rsidR="00FA38F0" w:rsidRPr="00EF11D5" w:rsidRDefault="00EF11D5" w:rsidP="00DF0E17">
            <w:pPr>
              <w:tabs>
                <w:tab w:val="left" w:pos="1080"/>
              </w:tabs>
              <w:spacing w:line="360" w:lineRule="auto"/>
              <w:jc w:val="both"/>
              <w:rPr>
                <w:rFonts w:ascii="Arial" w:eastAsia="Times New Roman" w:hAnsi="Arial" w:cs="Arial"/>
                <w:lang w:eastAsia="es-ES"/>
              </w:rPr>
            </w:pPr>
            <w:r>
              <w:rPr>
                <w:rFonts w:ascii="Arial" w:eastAsia="Times New Roman" w:hAnsi="Arial" w:cs="Arial"/>
                <w:lang w:eastAsia="es-ES"/>
              </w:rPr>
              <w:t xml:space="preserve">Costo o </w:t>
            </w:r>
            <w:r w:rsidR="00FA38F0" w:rsidRPr="00EF11D5">
              <w:rPr>
                <w:rFonts w:ascii="Arial" w:eastAsia="Times New Roman" w:hAnsi="Arial" w:cs="Arial"/>
                <w:lang w:eastAsia="es-ES"/>
              </w:rPr>
              <w:t>conveniencia</w:t>
            </w:r>
          </w:p>
        </w:tc>
        <w:tc>
          <w:tcPr>
            <w:tcW w:w="993" w:type="dxa"/>
            <w:tcBorders>
              <w:top w:val="single" w:sz="4" w:space="0" w:color="auto"/>
              <w:left w:val="single" w:sz="4" w:space="0" w:color="auto"/>
              <w:bottom w:val="single" w:sz="4" w:space="0" w:color="auto"/>
              <w:right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lang w:eastAsia="es-ES"/>
              </w:rPr>
            </w:pPr>
            <w:r w:rsidRPr="00EF11D5">
              <w:rPr>
                <w:rFonts w:ascii="Arial" w:eastAsia="Times New Roman" w:hAnsi="Arial" w:cs="Arial"/>
                <w:lang w:eastAsia="es-ES"/>
              </w:rPr>
              <w:t>Otros</w:t>
            </w:r>
          </w:p>
        </w:tc>
        <w:tc>
          <w:tcPr>
            <w:tcW w:w="992" w:type="dxa"/>
            <w:tcBorders>
              <w:top w:val="single" w:sz="4" w:space="0" w:color="auto"/>
              <w:left w:val="single" w:sz="4" w:space="0" w:color="auto"/>
              <w:bottom w:val="single" w:sz="4" w:space="0" w:color="auto"/>
              <w:right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lang w:eastAsia="es-ES"/>
              </w:rPr>
            </w:pPr>
            <w:r w:rsidRPr="00EF11D5">
              <w:rPr>
                <w:rFonts w:ascii="Arial" w:eastAsia="Times New Roman" w:hAnsi="Arial" w:cs="Arial"/>
                <w:lang w:eastAsia="es-ES"/>
              </w:rPr>
              <w:t>TOTAL</w:t>
            </w:r>
          </w:p>
        </w:tc>
      </w:tr>
      <w:tr w:rsidR="00FA38F0" w:rsidRPr="00EF11D5" w:rsidTr="00EF11D5">
        <w:tc>
          <w:tcPr>
            <w:tcW w:w="1703" w:type="dxa"/>
            <w:vMerge w:val="restart"/>
            <w:tcBorders>
              <w:top w:val="single" w:sz="4" w:space="0" w:color="auto"/>
              <w:left w:val="single" w:sz="4" w:space="0" w:color="auto"/>
              <w:bottom w:val="single" w:sz="4" w:space="0" w:color="auto"/>
              <w:right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STATUS DE MATRICULA</w:t>
            </w:r>
          </w:p>
        </w:tc>
        <w:tc>
          <w:tcPr>
            <w:tcW w:w="1949" w:type="dxa"/>
            <w:tcBorders>
              <w:top w:val="single" w:sz="4" w:space="0" w:color="auto"/>
              <w:left w:val="single" w:sz="4" w:space="0" w:color="auto"/>
              <w:bottom w:val="single" w:sz="4" w:space="0" w:color="auto"/>
              <w:right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lang w:eastAsia="es-ES"/>
              </w:rPr>
            </w:pPr>
            <w:r w:rsidRPr="00EF11D5">
              <w:rPr>
                <w:rFonts w:ascii="Arial" w:eastAsia="Times New Roman" w:hAnsi="Arial" w:cs="Arial"/>
                <w:lang w:eastAsia="es-ES"/>
              </w:rPr>
              <w:t>Tiempo completo</w:t>
            </w:r>
          </w:p>
        </w:tc>
        <w:tc>
          <w:tcPr>
            <w:tcW w:w="1030" w:type="dxa"/>
            <w:tcBorders>
              <w:top w:val="single" w:sz="4" w:space="0" w:color="auto"/>
              <w:left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421</w:t>
            </w:r>
          </w:p>
        </w:tc>
        <w:tc>
          <w:tcPr>
            <w:tcW w:w="2122" w:type="dxa"/>
            <w:tcBorders>
              <w:top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393</w:t>
            </w:r>
          </w:p>
        </w:tc>
        <w:tc>
          <w:tcPr>
            <w:tcW w:w="993" w:type="dxa"/>
            <w:tcBorders>
              <w:top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76</w:t>
            </w:r>
          </w:p>
        </w:tc>
        <w:tc>
          <w:tcPr>
            <w:tcW w:w="992" w:type="dxa"/>
            <w:tcBorders>
              <w:top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890</w:t>
            </w:r>
          </w:p>
        </w:tc>
      </w:tr>
      <w:tr w:rsidR="00FA38F0" w:rsidRPr="00EF11D5" w:rsidTr="00EF11D5">
        <w:tc>
          <w:tcPr>
            <w:tcW w:w="1703" w:type="dxa"/>
            <w:vMerge/>
            <w:tcBorders>
              <w:top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p>
        </w:tc>
        <w:tc>
          <w:tcPr>
            <w:tcW w:w="1949" w:type="dxa"/>
            <w:tcBorders>
              <w:top w:val="single" w:sz="4" w:space="0" w:color="auto"/>
            </w:tcBorders>
          </w:tcPr>
          <w:p w:rsidR="00FA38F0" w:rsidRPr="00EF11D5" w:rsidRDefault="00FA38F0" w:rsidP="00DF0E17">
            <w:pPr>
              <w:tabs>
                <w:tab w:val="left" w:pos="1080"/>
              </w:tabs>
              <w:spacing w:line="360" w:lineRule="auto"/>
              <w:jc w:val="both"/>
              <w:rPr>
                <w:rFonts w:ascii="Arial" w:eastAsia="Times New Roman" w:hAnsi="Arial" w:cs="Arial"/>
                <w:lang w:eastAsia="es-ES"/>
              </w:rPr>
            </w:pPr>
            <w:r w:rsidRPr="00EF11D5">
              <w:rPr>
                <w:rFonts w:ascii="Arial" w:eastAsia="Times New Roman" w:hAnsi="Arial" w:cs="Arial"/>
                <w:lang w:eastAsia="es-ES"/>
              </w:rPr>
              <w:t>Tiempo parcial</w:t>
            </w:r>
          </w:p>
        </w:tc>
        <w:tc>
          <w:tcPr>
            <w:tcW w:w="1030" w:type="dxa"/>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400</w:t>
            </w:r>
          </w:p>
        </w:tc>
        <w:tc>
          <w:tcPr>
            <w:tcW w:w="2122" w:type="dxa"/>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593</w:t>
            </w:r>
          </w:p>
        </w:tc>
        <w:tc>
          <w:tcPr>
            <w:tcW w:w="993" w:type="dxa"/>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46</w:t>
            </w:r>
          </w:p>
        </w:tc>
        <w:tc>
          <w:tcPr>
            <w:tcW w:w="992" w:type="dxa"/>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1039</w:t>
            </w:r>
          </w:p>
        </w:tc>
      </w:tr>
      <w:tr w:rsidR="00FA38F0" w:rsidRPr="00EF11D5" w:rsidTr="00EF11D5">
        <w:tc>
          <w:tcPr>
            <w:tcW w:w="1703" w:type="dxa"/>
            <w:vMerge/>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p>
        </w:tc>
        <w:tc>
          <w:tcPr>
            <w:tcW w:w="1949" w:type="dxa"/>
          </w:tcPr>
          <w:p w:rsidR="00FA38F0" w:rsidRPr="00EF11D5" w:rsidRDefault="00FA38F0" w:rsidP="00DF0E17">
            <w:pPr>
              <w:tabs>
                <w:tab w:val="left" w:pos="1080"/>
              </w:tabs>
              <w:spacing w:line="360" w:lineRule="auto"/>
              <w:jc w:val="both"/>
              <w:rPr>
                <w:rFonts w:ascii="Arial" w:eastAsia="Times New Roman" w:hAnsi="Arial" w:cs="Arial"/>
                <w:lang w:eastAsia="es-ES"/>
              </w:rPr>
            </w:pPr>
            <w:r w:rsidRPr="00EF11D5">
              <w:rPr>
                <w:rFonts w:ascii="Arial" w:eastAsia="Times New Roman" w:hAnsi="Arial" w:cs="Arial"/>
                <w:lang w:eastAsia="es-ES"/>
              </w:rPr>
              <w:t>TOTAL</w:t>
            </w:r>
          </w:p>
        </w:tc>
        <w:tc>
          <w:tcPr>
            <w:tcW w:w="1030" w:type="dxa"/>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821</w:t>
            </w:r>
          </w:p>
        </w:tc>
        <w:tc>
          <w:tcPr>
            <w:tcW w:w="2122" w:type="dxa"/>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986</w:t>
            </w:r>
          </w:p>
        </w:tc>
        <w:tc>
          <w:tcPr>
            <w:tcW w:w="993" w:type="dxa"/>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122</w:t>
            </w:r>
          </w:p>
        </w:tc>
        <w:tc>
          <w:tcPr>
            <w:tcW w:w="992" w:type="dxa"/>
          </w:tcPr>
          <w:p w:rsidR="00FA38F0" w:rsidRPr="00EF11D5" w:rsidRDefault="00FA38F0" w:rsidP="00DF0E17">
            <w:pPr>
              <w:tabs>
                <w:tab w:val="left" w:pos="1080"/>
              </w:tabs>
              <w:spacing w:line="360" w:lineRule="auto"/>
              <w:jc w:val="both"/>
              <w:rPr>
                <w:rFonts w:ascii="Arial" w:eastAsia="Times New Roman" w:hAnsi="Arial" w:cs="Arial"/>
                <w:sz w:val="24"/>
                <w:szCs w:val="24"/>
                <w:lang w:eastAsia="es-ES"/>
              </w:rPr>
            </w:pPr>
            <w:r w:rsidRPr="00EF11D5">
              <w:rPr>
                <w:rFonts w:ascii="Arial" w:eastAsia="Times New Roman" w:hAnsi="Arial" w:cs="Arial"/>
                <w:sz w:val="24"/>
                <w:szCs w:val="24"/>
                <w:lang w:eastAsia="es-ES"/>
              </w:rPr>
              <w:t>1929</w:t>
            </w:r>
          </w:p>
        </w:tc>
      </w:tr>
    </w:tbl>
    <w:p w:rsidR="00EF11D5" w:rsidRDefault="00EF11D5" w:rsidP="00DF0E17">
      <w:pPr>
        <w:spacing w:after="0" w:line="360" w:lineRule="auto"/>
        <w:jc w:val="both"/>
        <w:rPr>
          <w:rFonts w:ascii="Arial" w:eastAsia="Times New Roman" w:hAnsi="Arial" w:cs="Arial"/>
          <w:sz w:val="24"/>
          <w:szCs w:val="24"/>
          <w:lang w:eastAsia="es-ES"/>
        </w:rPr>
      </w:pPr>
    </w:p>
    <w:p w:rsidR="00FA38F0" w:rsidRPr="00EF11D5" w:rsidRDefault="00EF11D5" w:rsidP="00DF0E17">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c) </w:t>
      </w:r>
      <w:r w:rsidR="00FA38F0" w:rsidRPr="00EF11D5">
        <w:rPr>
          <w:rFonts w:ascii="Arial" w:eastAsia="Times New Roman" w:hAnsi="Arial" w:cs="Arial"/>
          <w:sz w:val="24"/>
          <w:szCs w:val="24"/>
          <w:lang w:eastAsia="es-ES"/>
        </w:rPr>
        <w:t>Si un estudiante asiste tiempo completo, ¿cuál es la probabilidad de que la calidad de la escuela sea la primera razón para escoger una escuela?</w:t>
      </w:r>
    </w:p>
    <w:p w:rsidR="00FA38F0" w:rsidRPr="00EF11D5" w:rsidRDefault="00EF11D5" w:rsidP="00DF0E17">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d) </w:t>
      </w:r>
      <w:r w:rsidR="00FA38F0" w:rsidRPr="00EF11D5">
        <w:rPr>
          <w:rFonts w:ascii="Arial" w:eastAsia="Times New Roman" w:hAnsi="Arial" w:cs="Arial"/>
          <w:sz w:val="24"/>
          <w:szCs w:val="24"/>
          <w:lang w:eastAsia="es-ES"/>
        </w:rPr>
        <w:t>Si un estudiante asiste tiempo parcial, ¿cuál es la probabilidad de que la calidad de la escuela sea la primera razón para escoger una escuela?</w:t>
      </w:r>
    </w:p>
    <w:p w:rsidR="00EF11D5" w:rsidRDefault="00EF11D5" w:rsidP="00DF0E17">
      <w:pPr>
        <w:widowControl w:val="0"/>
        <w:shd w:val="clear" w:color="auto" w:fill="FFFFFF"/>
        <w:autoSpaceDE w:val="0"/>
        <w:autoSpaceDN w:val="0"/>
        <w:adjustRightInd w:val="0"/>
        <w:spacing w:after="0" w:line="360" w:lineRule="auto"/>
        <w:jc w:val="both"/>
        <w:rPr>
          <w:rFonts w:ascii="Arial" w:eastAsiaTheme="minorHAnsi" w:hAnsi="Arial" w:cs="Arial"/>
          <w:sz w:val="24"/>
          <w:szCs w:val="24"/>
          <w:lang w:eastAsia="en-US"/>
        </w:rPr>
      </w:pPr>
    </w:p>
    <w:p w:rsidR="00FA38F0" w:rsidRPr="00EF11D5" w:rsidRDefault="00EF11D5" w:rsidP="00DF0E17">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Theme="minorHAnsi" w:hAnsi="Arial" w:cs="Arial"/>
          <w:sz w:val="24"/>
          <w:szCs w:val="24"/>
          <w:lang w:eastAsia="en-US"/>
        </w:rPr>
        <w:t>5.-</w:t>
      </w:r>
      <w:r w:rsidR="00FA38F0" w:rsidRPr="00EF11D5">
        <w:rPr>
          <w:rFonts w:ascii="Arial" w:eastAsia="Calibri" w:hAnsi="Arial" w:cs="Arial"/>
          <w:color w:val="000000"/>
          <w:sz w:val="24"/>
          <w:szCs w:val="24"/>
          <w:lang w:eastAsia="en-US"/>
        </w:rPr>
        <w:t>La administradora de una pequeña subestación posta] intenta cuantificar la variación de la demanda semanal de los tubos de envío de correo. Ella decide suponer que esta demanda sigue una distribución normal. Sabe que en promedio se compran 100 tubos por semana y que, el 90% del tiempo, la demandas semanal es menor que 115.</w:t>
      </w:r>
    </w:p>
    <w:p w:rsidR="00FA38F0" w:rsidRPr="00EF11D5" w:rsidRDefault="00FA38F0" w:rsidP="00DF0E17">
      <w:pPr>
        <w:widowControl w:val="0"/>
        <w:shd w:val="clear" w:color="auto" w:fill="FFFFFF"/>
        <w:tabs>
          <w:tab w:val="left" w:pos="1793"/>
        </w:tabs>
        <w:autoSpaceDE w:val="0"/>
        <w:autoSpaceDN w:val="0"/>
        <w:adjustRightInd w:val="0"/>
        <w:spacing w:after="0" w:line="360" w:lineRule="auto"/>
        <w:jc w:val="both"/>
        <w:rPr>
          <w:rFonts w:ascii="Arial" w:eastAsia="Calibri" w:hAnsi="Arial" w:cs="Arial"/>
          <w:color w:val="000000"/>
          <w:sz w:val="24"/>
          <w:szCs w:val="24"/>
          <w:lang w:eastAsia="en-US"/>
        </w:rPr>
      </w:pPr>
      <w:r w:rsidRPr="00EF11D5">
        <w:rPr>
          <w:rFonts w:ascii="Arial" w:eastAsia="Calibri" w:hAnsi="Arial" w:cs="Arial"/>
          <w:color w:val="000000"/>
          <w:sz w:val="24"/>
          <w:szCs w:val="24"/>
          <w:lang w:eastAsia="en-US"/>
        </w:rPr>
        <w:t>¿Cuál es la desviación estándar de la distribución?</w:t>
      </w:r>
    </w:p>
    <w:p w:rsidR="00FA38F0" w:rsidRPr="00EF11D5" w:rsidRDefault="00FA38F0" w:rsidP="00DF0E17">
      <w:pPr>
        <w:widowControl w:val="0"/>
        <w:shd w:val="clear" w:color="auto" w:fill="FFFFFF"/>
        <w:tabs>
          <w:tab w:val="left" w:pos="1793"/>
        </w:tabs>
        <w:autoSpaceDE w:val="0"/>
        <w:autoSpaceDN w:val="0"/>
        <w:adjustRightInd w:val="0"/>
        <w:spacing w:after="0" w:line="360" w:lineRule="auto"/>
        <w:jc w:val="both"/>
        <w:rPr>
          <w:rFonts w:ascii="Arial" w:eastAsia="Calibri" w:hAnsi="Arial" w:cs="Arial"/>
          <w:color w:val="000000"/>
          <w:sz w:val="24"/>
          <w:szCs w:val="24"/>
          <w:lang w:eastAsia="en-US"/>
        </w:rPr>
      </w:pPr>
    </w:p>
    <w:p w:rsidR="00FA38F0" w:rsidRPr="00EF11D5" w:rsidRDefault="00EF11D5" w:rsidP="00DF0E17">
      <w:pPr>
        <w:shd w:val="clear" w:color="auto" w:fill="FFFFFF"/>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6.-</w:t>
      </w:r>
      <w:r w:rsidR="00FA38F0" w:rsidRPr="00EF11D5">
        <w:rPr>
          <w:rFonts w:ascii="Arial" w:eastAsia="Times New Roman" w:hAnsi="Arial" w:cs="Arial"/>
          <w:color w:val="000000"/>
          <w:sz w:val="24"/>
          <w:szCs w:val="24"/>
        </w:rPr>
        <w:t>El 35% de una población está afectado por la gripe. Se eligen 30 personas al azar.</w:t>
      </w:r>
      <w:r>
        <w:rPr>
          <w:rFonts w:ascii="Arial" w:eastAsia="Times New Roman" w:hAnsi="Arial" w:cs="Arial"/>
          <w:color w:val="000000"/>
          <w:sz w:val="24"/>
          <w:szCs w:val="24"/>
        </w:rPr>
        <w:t xml:space="preserve"> Esta distribución se comporta de manera normal.</w:t>
      </w:r>
    </w:p>
    <w:p w:rsidR="00FA38F0" w:rsidRPr="00EF11D5" w:rsidRDefault="00FA38F0" w:rsidP="00DF0E17">
      <w:pPr>
        <w:shd w:val="clear" w:color="auto" w:fill="FFFFFF"/>
        <w:spacing w:before="96" w:after="0" w:line="360" w:lineRule="auto"/>
        <w:jc w:val="both"/>
        <w:rPr>
          <w:rFonts w:ascii="Arial" w:eastAsia="Times New Roman" w:hAnsi="Arial" w:cs="Arial"/>
          <w:color w:val="000000"/>
          <w:sz w:val="24"/>
          <w:szCs w:val="24"/>
        </w:rPr>
      </w:pPr>
      <w:r w:rsidRPr="00EF11D5">
        <w:rPr>
          <w:rFonts w:ascii="Arial" w:eastAsia="Times New Roman" w:hAnsi="Arial" w:cs="Arial"/>
          <w:color w:val="000000"/>
          <w:sz w:val="24"/>
          <w:szCs w:val="24"/>
        </w:rPr>
        <w:t>Calcula la probabilidad de que:</w:t>
      </w:r>
    </w:p>
    <w:p w:rsidR="00FA38F0" w:rsidRPr="00EF11D5" w:rsidRDefault="00FA38F0" w:rsidP="00DF0E17">
      <w:pPr>
        <w:shd w:val="clear" w:color="auto" w:fill="FFFFFF"/>
        <w:spacing w:before="96" w:after="0" w:line="360" w:lineRule="auto"/>
        <w:jc w:val="both"/>
        <w:rPr>
          <w:rFonts w:ascii="Arial" w:eastAsia="Times New Roman" w:hAnsi="Arial" w:cs="Arial"/>
          <w:color w:val="000000"/>
          <w:sz w:val="24"/>
          <w:szCs w:val="24"/>
        </w:rPr>
      </w:pPr>
      <w:r w:rsidRPr="00EF11D5">
        <w:rPr>
          <w:rFonts w:ascii="Arial" w:eastAsia="Times New Roman" w:hAnsi="Arial" w:cs="Arial"/>
          <w:color w:val="000000"/>
          <w:sz w:val="24"/>
          <w:szCs w:val="24"/>
        </w:rPr>
        <w:t xml:space="preserve">a) haya exactamente 10 enfermos. </w:t>
      </w:r>
    </w:p>
    <w:p w:rsidR="00FA38F0" w:rsidRPr="00DF0E17" w:rsidRDefault="00FA38F0" w:rsidP="00DF0E17">
      <w:pPr>
        <w:shd w:val="clear" w:color="auto" w:fill="FFFFFF"/>
        <w:spacing w:before="96" w:after="0" w:line="360" w:lineRule="auto"/>
        <w:jc w:val="both"/>
        <w:rPr>
          <w:rFonts w:ascii="Arial" w:eastAsia="Times New Roman" w:hAnsi="Arial" w:cs="Arial"/>
          <w:color w:val="000000"/>
          <w:sz w:val="24"/>
          <w:szCs w:val="24"/>
        </w:rPr>
      </w:pPr>
      <w:r w:rsidRPr="00EF11D5">
        <w:rPr>
          <w:rFonts w:ascii="Arial" w:eastAsia="Times New Roman" w:hAnsi="Arial" w:cs="Arial"/>
          <w:color w:val="000000"/>
          <w:sz w:val="24"/>
          <w:szCs w:val="24"/>
        </w:rPr>
        <w:t xml:space="preserve">b) haya más de 5 y menos de 12 enfermos. </w:t>
      </w:r>
    </w:p>
    <w:p w:rsidR="00E34E42" w:rsidRDefault="00EF11D5" w:rsidP="00DF0E17">
      <w:pPr>
        <w:spacing w:line="360" w:lineRule="auto"/>
        <w:jc w:val="both"/>
        <w:rPr>
          <w:rFonts w:ascii="Arial" w:hAnsi="Arial" w:cs="Arial"/>
          <w:sz w:val="24"/>
          <w:szCs w:val="24"/>
          <w:lang w:val="es-ES_tradnl"/>
        </w:rPr>
      </w:pPr>
      <w:r w:rsidRPr="00EF11D5">
        <w:rPr>
          <w:rFonts w:ascii="Arial" w:hAnsi="Arial" w:cs="Arial"/>
          <w:sz w:val="24"/>
          <w:szCs w:val="24"/>
          <w:lang w:val="es-ES_tradnl"/>
        </w:rPr>
        <w:lastRenderedPageBreak/>
        <w:t>7.-</w:t>
      </w:r>
      <w:r>
        <w:rPr>
          <w:rFonts w:ascii="Arial" w:hAnsi="Arial" w:cs="Arial"/>
          <w:b/>
          <w:sz w:val="24"/>
          <w:szCs w:val="24"/>
          <w:lang w:val="es-ES_tradnl"/>
        </w:rPr>
        <w:t xml:space="preserve"> </w:t>
      </w:r>
      <w:r w:rsidR="00AC1503" w:rsidRPr="00EF11D5">
        <w:rPr>
          <w:rFonts w:ascii="Arial" w:hAnsi="Arial" w:cs="Arial"/>
          <w:sz w:val="24"/>
          <w:szCs w:val="24"/>
          <w:lang w:val="es-ES_tradnl"/>
        </w:rPr>
        <w:t>El tiempo de respuesta de un departamento es de 5 minutos promedio y s</w:t>
      </w:r>
      <w:r w:rsidR="00E34E42">
        <w:rPr>
          <w:rFonts w:ascii="Arial" w:hAnsi="Arial" w:cs="Arial"/>
          <w:sz w:val="24"/>
          <w:szCs w:val="24"/>
          <w:lang w:val="es-ES_tradnl"/>
        </w:rPr>
        <w:t xml:space="preserve">e distribuye exponencialmente. </w:t>
      </w:r>
    </w:p>
    <w:p w:rsidR="00AC1503" w:rsidRPr="00EF11D5" w:rsidRDefault="00E34E42" w:rsidP="00DF0E17">
      <w:pPr>
        <w:spacing w:line="360" w:lineRule="auto"/>
        <w:jc w:val="both"/>
        <w:rPr>
          <w:rFonts w:ascii="Arial" w:hAnsi="Arial" w:cs="Arial"/>
          <w:sz w:val="24"/>
          <w:szCs w:val="24"/>
          <w:lang w:val="es-ES_tradnl"/>
        </w:rPr>
      </w:pPr>
      <w:r>
        <w:rPr>
          <w:rFonts w:ascii="Arial" w:hAnsi="Arial" w:cs="Arial"/>
          <w:sz w:val="24"/>
          <w:szCs w:val="24"/>
          <w:lang w:val="es-ES_tradnl"/>
        </w:rPr>
        <w:t xml:space="preserve">a) Determinar </w:t>
      </w:r>
      <w:r w:rsidR="00AC1503" w:rsidRPr="00EF11D5">
        <w:rPr>
          <w:rFonts w:ascii="Arial" w:hAnsi="Arial" w:cs="Arial"/>
          <w:sz w:val="24"/>
          <w:szCs w:val="24"/>
          <w:lang w:val="es-ES_tradnl"/>
        </w:rPr>
        <w:t>a probabilidad de que el tiempo de respuesta a lo sumo sea de 10 minutos:</w:t>
      </w:r>
    </w:p>
    <w:p w:rsidR="00AC1503" w:rsidRPr="00EF11D5" w:rsidRDefault="00E34E42" w:rsidP="00DF0E17">
      <w:pPr>
        <w:spacing w:line="360" w:lineRule="auto"/>
        <w:rPr>
          <w:rFonts w:ascii="Arial" w:hAnsi="Arial" w:cs="Arial"/>
          <w:sz w:val="24"/>
          <w:szCs w:val="24"/>
          <w:lang w:val="es-ES_tradnl"/>
        </w:rPr>
      </w:pPr>
      <w:r>
        <w:rPr>
          <w:rFonts w:ascii="Arial" w:hAnsi="Arial" w:cs="Arial"/>
          <w:sz w:val="24"/>
          <w:szCs w:val="24"/>
          <w:lang w:val="es-ES_tradnl"/>
        </w:rPr>
        <w:t xml:space="preserve">b) </w:t>
      </w:r>
      <w:r w:rsidR="00AC1503" w:rsidRPr="00EF11D5">
        <w:rPr>
          <w:rFonts w:ascii="Arial" w:hAnsi="Arial" w:cs="Arial"/>
          <w:sz w:val="24"/>
          <w:szCs w:val="24"/>
          <w:lang w:val="es-ES_tradnl"/>
        </w:rPr>
        <w:t>La probabilidad entre el tiempo de respuesta de 5 y 10 minutos es:</w:t>
      </w:r>
    </w:p>
    <w:p w:rsidR="00AC1503" w:rsidRPr="00EF11D5" w:rsidRDefault="00AC1503" w:rsidP="00DF0E17">
      <w:pPr>
        <w:spacing w:line="360" w:lineRule="auto"/>
        <w:rPr>
          <w:rFonts w:ascii="Arial" w:hAnsi="Arial" w:cs="Arial"/>
          <w:sz w:val="24"/>
          <w:szCs w:val="24"/>
          <w:lang w:val="es-ES_tradnl"/>
        </w:rPr>
      </w:pPr>
    </w:p>
    <w:p w:rsidR="00A83295" w:rsidRDefault="00A83295" w:rsidP="00DF0E17">
      <w:pPr>
        <w:spacing w:after="0" w:line="360" w:lineRule="auto"/>
        <w:rPr>
          <w:sz w:val="24"/>
          <w:szCs w:val="24"/>
        </w:rPr>
      </w:pPr>
    </w:p>
    <w:p w:rsidR="00BC6CDD" w:rsidRDefault="00BC6CDD" w:rsidP="00DF0E17">
      <w:pPr>
        <w:spacing w:line="360" w:lineRule="auto"/>
        <w:rPr>
          <w:rFonts w:ascii="Arial" w:hAnsi="Arial" w:cs="Arial"/>
          <w:b/>
          <w:sz w:val="24"/>
          <w:szCs w:val="24"/>
        </w:rPr>
      </w:pPr>
      <w:r>
        <w:rPr>
          <w:rFonts w:ascii="Arial" w:hAnsi="Arial" w:cs="Arial"/>
          <w:b/>
          <w:sz w:val="24"/>
          <w:szCs w:val="24"/>
        </w:rPr>
        <w:br w:type="page"/>
      </w:r>
    </w:p>
    <w:p w:rsidR="000755F7" w:rsidRPr="00B75617" w:rsidRDefault="000755F7" w:rsidP="00A83295">
      <w:pPr>
        <w:spacing w:after="0" w:line="360" w:lineRule="auto"/>
        <w:jc w:val="center"/>
        <w:rPr>
          <w:rFonts w:ascii="Arial" w:hAnsi="Arial" w:cs="Arial"/>
          <w:b/>
          <w:sz w:val="24"/>
          <w:szCs w:val="24"/>
        </w:rPr>
      </w:pPr>
      <w:r w:rsidRPr="00B75617">
        <w:rPr>
          <w:rFonts w:ascii="Arial" w:hAnsi="Arial" w:cs="Arial"/>
          <w:b/>
          <w:sz w:val="24"/>
          <w:szCs w:val="24"/>
        </w:rPr>
        <w:lastRenderedPageBreak/>
        <w:t>V. RECOMENDACIONES</w:t>
      </w:r>
    </w:p>
    <w:p w:rsidR="000755F7" w:rsidRPr="00B75617" w:rsidRDefault="000755F7" w:rsidP="000755F7">
      <w:pPr>
        <w:spacing w:after="0" w:line="360" w:lineRule="auto"/>
        <w:ind w:firstLine="708"/>
        <w:jc w:val="center"/>
        <w:rPr>
          <w:rFonts w:ascii="Arial" w:hAnsi="Arial" w:cs="Arial"/>
          <w:b/>
          <w:sz w:val="24"/>
          <w:szCs w:val="24"/>
        </w:rPr>
      </w:pPr>
    </w:p>
    <w:p w:rsidR="006F33F6" w:rsidRDefault="00B75617" w:rsidP="000755F7">
      <w:pPr>
        <w:shd w:val="clear" w:color="auto" w:fill="FFFFFF"/>
        <w:spacing w:after="0" w:line="480" w:lineRule="auto"/>
        <w:jc w:val="both"/>
        <w:rPr>
          <w:rFonts w:ascii="Arial" w:hAnsi="Arial" w:cs="Arial"/>
          <w:sz w:val="24"/>
          <w:szCs w:val="24"/>
        </w:rPr>
      </w:pPr>
      <w:r w:rsidRPr="00B75617">
        <w:rPr>
          <w:rFonts w:ascii="Arial" w:hAnsi="Arial" w:cs="Arial"/>
          <w:sz w:val="24"/>
          <w:szCs w:val="24"/>
        </w:rPr>
        <w:t xml:space="preserve">El </w:t>
      </w:r>
      <w:r w:rsidR="000755F7" w:rsidRPr="00B75617">
        <w:rPr>
          <w:rFonts w:ascii="Arial" w:hAnsi="Arial" w:cs="Arial"/>
          <w:sz w:val="24"/>
          <w:szCs w:val="24"/>
        </w:rPr>
        <w:t xml:space="preserve">material didáctico </w:t>
      </w:r>
      <w:r w:rsidR="00DF0E17">
        <w:rPr>
          <w:rFonts w:ascii="Arial" w:hAnsi="Arial" w:cs="Arial"/>
          <w:sz w:val="24"/>
          <w:szCs w:val="24"/>
        </w:rPr>
        <w:t>presentado</w:t>
      </w:r>
      <w:r>
        <w:rPr>
          <w:rFonts w:ascii="Arial" w:hAnsi="Arial" w:cs="Arial"/>
          <w:sz w:val="24"/>
          <w:szCs w:val="24"/>
        </w:rPr>
        <w:t xml:space="preserve"> </w:t>
      </w:r>
      <w:r w:rsidR="00DF0E17">
        <w:rPr>
          <w:rFonts w:ascii="Arial" w:hAnsi="Arial" w:cs="Arial"/>
          <w:sz w:val="24"/>
          <w:szCs w:val="24"/>
        </w:rPr>
        <w:t xml:space="preserve">tiene como utilidad el </w:t>
      </w:r>
      <w:r w:rsidR="009F7418">
        <w:rPr>
          <w:rFonts w:ascii="Arial" w:hAnsi="Arial" w:cs="Arial"/>
          <w:sz w:val="24"/>
          <w:szCs w:val="24"/>
        </w:rPr>
        <w:t xml:space="preserve">ser refuerzo </w:t>
      </w:r>
      <w:r w:rsidR="009F7418" w:rsidRPr="00B75617">
        <w:rPr>
          <w:rFonts w:ascii="Arial" w:hAnsi="Arial" w:cs="Arial"/>
          <w:sz w:val="24"/>
          <w:szCs w:val="24"/>
        </w:rPr>
        <w:t>de</w:t>
      </w:r>
      <w:r w:rsidR="000755F7" w:rsidRPr="00B75617">
        <w:rPr>
          <w:rFonts w:ascii="Arial" w:hAnsi="Arial" w:cs="Arial"/>
          <w:sz w:val="24"/>
          <w:szCs w:val="24"/>
        </w:rPr>
        <w:t xml:space="preserve"> la </w:t>
      </w:r>
      <w:r w:rsidR="000755F7" w:rsidRPr="00B75617">
        <w:rPr>
          <w:rFonts w:ascii="Arial" w:hAnsi="Arial" w:cs="Arial"/>
          <w:b/>
          <w:sz w:val="24"/>
          <w:szCs w:val="24"/>
        </w:rPr>
        <w:t xml:space="preserve">Unidad de Aprendizaje de </w:t>
      </w:r>
      <w:r>
        <w:rPr>
          <w:rFonts w:ascii="Arial" w:hAnsi="Arial" w:cs="Arial"/>
          <w:b/>
          <w:sz w:val="24"/>
          <w:szCs w:val="24"/>
        </w:rPr>
        <w:t>Probabilidad y Estadística</w:t>
      </w:r>
      <w:r w:rsidR="000755F7" w:rsidRPr="00B75617">
        <w:rPr>
          <w:rFonts w:ascii="Arial" w:hAnsi="Arial" w:cs="Arial"/>
          <w:b/>
          <w:sz w:val="24"/>
          <w:szCs w:val="24"/>
        </w:rPr>
        <w:t xml:space="preserve">, para la licenciatura en </w:t>
      </w:r>
      <w:r w:rsidR="00693D46" w:rsidRPr="00B75617">
        <w:rPr>
          <w:rFonts w:ascii="Arial" w:hAnsi="Arial" w:cs="Arial"/>
          <w:b/>
          <w:sz w:val="24"/>
          <w:szCs w:val="24"/>
        </w:rPr>
        <w:t>Relaciones Económicas Internacionales,</w:t>
      </w:r>
      <w:r w:rsidR="00BC6CDD">
        <w:rPr>
          <w:rFonts w:ascii="Arial" w:hAnsi="Arial" w:cs="Arial"/>
          <w:sz w:val="24"/>
          <w:szCs w:val="24"/>
        </w:rPr>
        <w:t xml:space="preserve"> es </w:t>
      </w:r>
      <w:r w:rsidR="009F7418">
        <w:rPr>
          <w:rFonts w:ascii="Arial" w:hAnsi="Arial" w:cs="Arial"/>
          <w:sz w:val="24"/>
          <w:szCs w:val="24"/>
        </w:rPr>
        <w:t>recomendable su</w:t>
      </w:r>
      <w:r w:rsidR="006F33F6">
        <w:rPr>
          <w:rFonts w:ascii="Arial" w:hAnsi="Arial" w:cs="Arial"/>
          <w:sz w:val="24"/>
          <w:szCs w:val="24"/>
        </w:rPr>
        <w:t xml:space="preserve"> </w:t>
      </w:r>
      <w:r w:rsidR="009F7418">
        <w:rPr>
          <w:rFonts w:ascii="Arial" w:hAnsi="Arial" w:cs="Arial"/>
          <w:sz w:val="24"/>
          <w:szCs w:val="24"/>
        </w:rPr>
        <w:t>uso durante</w:t>
      </w:r>
      <w:r w:rsidR="006F33F6">
        <w:rPr>
          <w:rFonts w:ascii="Arial" w:hAnsi="Arial" w:cs="Arial"/>
          <w:sz w:val="24"/>
          <w:szCs w:val="24"/>
        </w:rPr>
        <w:t xml:space="preserve"> y </w:t>
      </w:r>
      <w:r w:rsidR="009F7418">
        <w:rPr>
          <w:rFonts w:ascii="Arial" w:hAnsi="Arial" w:cs="Arial"/>
          <w:sz w:val="24"/>
          <w:szCs w:val="24"/>
        </w:rPr>
        <w:t xml:space="preserve">hasta </w:t>
      </w:r>
      <w:r w:rsidR="009F7418" w:rsidRPr="00B75617">
        <w:rPr>
          <w:rFonts w:ascii="Arial" w:hAnsi="Arial" w:cs="Arial"/>
          <w:sz w:val="24"/>
          <w:szCs w:val="24"/>
        </w:rPr>
        <w:t>finalizar</w:t>
      </w:r>
      <w:r w:rsidR="00693D46" w:rsidRPr="00B75617">
        <w:rPr>
          <w:rFonts w:ascii="Arial" w:hAnsi="Arial" w:cs="Arial"/>
          <w:sz w:val="24"/>
          <w:szCs w:val="24"/>
        </w:rPr>
        <w:t xml:space="preserve"> </w:t>
      </w:r>
      <w:r w:rsidR="00CE1C3A">
        <w:rPr>
          <w:rFonts w:ascii="Arial" w:hAnsi="Arial" w:cs="Arial"/>
          <w:sz w:val="24"/>
          <w:szCs w:val="24"/>
        </w:rPr>
        <w:t xml:space="preserve">la unidad de </w:t>
      </w:r>
      <w:r w:rsidR="009F7418">
        <w:rPr>
          <w:rFonts w:ascii="Arial" w:hAnsi="Arial" w:cs="Arial"/>
          <w:sz w:val="24"/>
          <w:szCs w:val="24"/>
        </w:rPr>
        <w:t>competencia II</w:t>
      </w:r>
      <w:r w:rsidR="00CE1C3A">
        <w:rPr>
          <w:rFonts w:ascii="Arial" w:hAnsi="Arial" w:cs="Arial"/>
          <w:sz w:val="24"/>
          <w:szCs w:val="24"/>
        </w:rPr>
        <w:t xml:space="preserve"> correspondiente a </w:t>
      </w:r>
      <w:r w:rsidR="00FA38F0">
        <w:rPr>
          <w:rFonts w:ascii="Arial" w:hAnsi="Arial" w:cs="Arial"/>
          <w:sz w:val="24"/>
          <w:szCs w:val="24"/>
        </w:rPr>
        <w:t>Distribuciones teóricas de probabilidad</w:t>
      </w:r>
      <w:r w:rsidR="0052610C">
        <w:rPr>
          <w:rFonts w:ascii="Arial" w:hAnsi="Arial" w:cs="Arial"/>
          <w:b/>
          <w:i/>
          <w:sz w:val="24"/>
          <w:szCs w:val="24"/>
        </w:rPr>
        <w:t>.</w:t>
      </w:r>
      <w:r w:rsidR="006F33F6" w:rsidRPr="006F33F6">
        <w:rPr>
          <w:rFonts w:ascii="Arial" w:hAnsi="Arial" w:cs="Arial"/>
          <w:sz w:val="24"/>
          <w:szCs w:val="24"/>
        </w:rPr>
        <w:t xml:space="preserve"> </w:t>
      </w:r>
    </w:p>
    <w:p w:rsidR="00CE1C3A" w:rsidRDefault="00BC6CDD" w:rsidP="000755F7">
      <w:pPr>
        <w:shd w:val="clear" w:color="auto" w:fill="FFFFFF"/>
        <w:spacing w:after="0" w:line="480" w:lineRule="auto"/>
        <w:jc w:val="both"/>
        <w:rPr>
          <w:rFonts w:ascii="Arial" w:eastAsia="Times New Roman" w:hAnsi="Arial" w:cs="Arial"/>
          <w:sz w:val="24"/>
          <w:szCs w:val="24"/>
          <w:lang w:val="es-ES"/>
        </w:rPr>
      </w:pPr>
      <w:r>
        <w:rPr>
          <w:rFonts w:ascii="Arial" w:hAnsi="Arial" w:cs="Arial"/>
          <w:sz w:val="24"/>
          <w:szCs w:val="24"/>
        </w:rPr>
        <w:t>Es</w:t>
      </w:r>
      <w:r w:rsidR="00DF0E17">
        <w:rPr>
          <w:rFonts w:ascii="Arial" w:hAnsi="Arial" w:cs="Arial"/>
          <w:sz w:val="24"/>
          <w:szCs w:val="24"/>
        </w:rPr>
        <w:t xml:space="preserve"> un </w:t>
      </w:r>
      <w:r>
        <w:rPr>
          <w:rFonts w:ascii="Arial" w:hAnsi="Arial" w:cs="Arial"/>
          <w:sz w:val="24"/>
          <w:szCs w:val="24"/>
        </w:rPr>
        <w:t xml:space="preserve"> </w:t>
      </w:r>
      <w:r w:rsidR="00DF0E17">
        <w:rPr>
          <w:rFonts w:ascii="Arial" w:hAnsi="Arial" w:cs="Arial"/>
          <w:sz w:val="24"/>
          <w:szCs w:val="24"/>
        </w:rPr>
        <w:t xml:space="preserve">excelente </w:t>
      </w:r>
      <w:r w:rsidR="000755F7" w:rsidRPr="00B75617">
        <w:rPr>
          <w:rFonts w:ascii="Arial" w:eastAsia="Times New Roman" w:hAnsi="Arial" w:cs="Arial"/>
          <w:sz w:val="24"/>
          <w:szCs w:val="24"/>
          <w:lang w:val="es-ES"/>
        </w:rPr>
        <w:t>material auxiliar</w:t>
      </w:r>
      <w:r w:rsidR="00DF0E17">
        <w:rPr>
          <w:rFonts w:ascii="Arial" w:eastAsia="Times New Roman" w:hAnsi="Arial" w:cs="Arial"/>
          <w:sz w:val="24"/>
          <w:szCs w:val="24"/>
          <w:lang w:val="es-ES"/>
        </w:rPr>
        <w:t xml:space="preserve"> </w:t>
      </w:r>
      <w:r>
        <w:rPr>
          <w:rFonts w:ascii="Arial" w:eastAsia="Times New Roman" w:hAnsi="Arial" w:cs="Arial"/>
          <w:sz w:val="24"/>
          <w:szCs w:val="24"/>
          <w:lang w:val="es-ES"/>
        </w:rPr>
        <w:t xml:space="preserve"> </w:t>
      </w:r>
      <w:r w:rsidR="000755F7" w:rsidRPr="00B75617">
        <w:rPr>
          <w:rFonts w:ascii="Arial" w:eastAsia="Times New Roman" w:hAnsi="Arial" w:cs="Arial"/>
          <w:sz w:val="24"/>
          <w:szCs w:val="24"/>
          <w:lang w:val="es-ES"/>
        </w:rPr>
        <w:t xml:space="preserve">en métodos de </w:t>
      </w:r>
      <w:r w:rsidR="0052610C">
        <w:rPr>
          <w:rFonts w:ascii="Arial" w:eastAsia="Times New Roman" w:hAnsi="Arial" w:cs="Arial"/>
          <w:sz w:val="24"/>
          <w:szCs w:val="24"/>
          <w:lang w:val="es-ES"/>
        </w:rPr>
        <w:t xml:space="preserve">reforzamiento </w:t>
      </w:r>
      <w:r w:rsidR="00DF0E17">
        <w:rPr>
          <w:rFonts w:ascii="Arial" w:eastAsia="Times New Roman" w:hAnsi="Arial" w:cs="Arial"/>
          <w:sz w:val="24"/>
          <w:szCs w:val="24"/>
          <w:lang w:val="es-ES"/>
        </w:rPr>
        <w:t>de conocimientos  y para la aplicabilidad</w:t>
      </w:r>
      <w:r w:rsidR="0052610C">
        <w:rPr>
          <w:rFonts w:ascii="Arial" w:eastAsia="Times New Roman" w:hAnsi="Arial" w:cs="Arial"/>
          <w:sz w:val="24"/>
          <w:szCs w:val="24"/>
          <w:lang w:val="es-ES"/>
        </w:rPr>
        <w:t xml:space="preserve"> real</w:t>
      </w:r>
      <w:r w:rsidR="00CE1C3A">
        <w:rPr>
          <w:rFonts w:ascii="Arial" w:eastAsia="Times New Roman" w:hAnsi="Arial" w:cs="Arial"/>
          <w:sz w:val="24"/>
          <w:szCs w:val="24"/>
          <w:lang w:val="es-ES"/>
        </w:rPr>
        <w:t xml:space="preserve"> </w:t>
      </w:r>
      <w:r w:rsidR="0052610C">
        <w:rPr>
          <w:rFonts w:ascii="Arial" w:eastAsia="Times New Roman" w:hAnsi="Arial" w:cs="Arial"/>
          <w:sz w:val="24"/>
          <w:szCs w:val="24"/>
          <w:lang w:val="es-ES"/>
        </w:rPr>
        <w:t xml:space="preserve"> de </w:t>
      </w:r>
      <w:r w:rsidR="00CE1C3A">
        <w:rPr>
          <w:rFonts w:ascii="Arial" w:eastAsia="Times New Roman" w:hAnsi="Arial" w:cs="Arial"/>
          <w:sz w:val="24"/>
          <w:szCs w:val="24"/>
          <w:lang w:val="es-ES"/>
        </w:rPr>
        <w:t xml:space="preserve"> la</w:t>
      </w:r>
      <w:r w:rsidR="00DF0E17">
        <w:rPr>
          <w:rFonts w:ascii="Arial" w:eastAsia="Times New Roman" w:hAnsi="Arial" w:cs="Arial"/>
          <w:sz w:val="24"/>
          <w:szCs w:val="24"/>
          <w:lang w:val="es-ES"/>
        </w:rPr>
        <w:t xml:space="preserve">s distribuciones teóricas de </w:t>
      </w:r>
      <w:r w:rsidR="00CE1C3A">
        <w:rPr>
          <w:rFonts w:ascii="Arial" w:eastAsia="Times New Roman" w:hAnsi="Arial" w:cs="Arial"/>
          <w:sz w:val="24"/>
          <w:szCs w:val="24"/>
          <w:lang w:val="es-ES"/>
        </w:rPr>
        <w:t xml:space="preserve"> </w:t>
      </w:r>
      <w:r w:rsidR="0052610C">
        <w:rPr>
          <w:rFonts w:ascii="Arial" w:eastAsia="Times New Roman" w:hAnsi="Arial" w:cs="Arial"/>
          <w:sz w:val="24"/>
          <w:szCs w:val="24"/>
          <w:lang w:val="es-ES"/>
        </w:rPr>
        <w:t xml:space="preserve">probabilidad, permitiendo afinar las </w:t>
      </w:r>
      <w:r w:rsidR="000755F7" w:rsidRPr="00B75617">
        <w:rPr>
          <w:rFonts w:ascii="Arial" w:eastAsia="Times New Roman" w:hAnsi="Arial" w:cs="Arial"/>
          <w:sz w:val="24"/>
          <w:szCs w:val="24"/>
          <w:lang w:val="es-ES"/>
        </w:rPr>
        <w:t xml:space="preserve"> fortalezas y </w:t>
      </w:r>
      <w:r w:rsidR="0052610C">
        <w:rPr>
          <w:rFonts w:ascii="Arial" w:eastAsia="Times New Roman" w:hAnsi="Arial" w:cs="Arial"/>
          <w:sz w:val="24"/>
          <w:szCs w:val="24"/>
          <w:lang w:val="es-ES"/>
        </w:rPr>
        <w:t xml:space="preserve">eliminar las </w:t>
      </w:r>
      <w:r w:rsidR="000755F7" w:rsidRPr="00B75617">
        <w:rPr>
          <w:rFonts w:ascii="Arial" w:eastAsia="Times New Roman" w:hAnsi="Arial" w:cs="Arial"/>
          <w:sz w:val="24"/>
          <w:szCs w:val="24"/>
          <w:lang w:val="es-ES"/>
        </w:rPr>
        <w:t>debilidades que presentan los alumnos al término de la expl</w:t>
      </w:r>
      <w:r w:rsidR="0052610C">
        <w:rPr>
          <w:rFonts w:ascii="Arial" w:eastAsia="Times New Roman" w:hAnsi="Arial" w:cs="Arial"/>
          <w:sz w:val="24"/>
          <w:szCs w:val="24"/>
          <w:lang w:val="es-ES"/>
        </w:rPr>
        <w:t xml:space="preserve">icación en aula, es de gran importancia y muy recomendable  </w:t>
      </w:r>
      <w:r w:rsidR="00CE1C3A">
        <w:rPr>
          <w:rFonts w:ascii="Arial" w:eastAsia="Times New Roman" w:hAnsi="Arial" w:cs="Arial"/>
          <w:sz w:val="24"/>
          <w:szCs w:val="24"/>
          <w:lang w:val="es-ES"/>
        </w:rPr>
        <w:t>realizar los ejercicios</w:t>
      </w:r>
      <w:r w:rsidR="006F33F6">
        <w:rPr>
          <w:rFonts w:ascii="Arial" w:eastAsia="Times New Roman" w:hAnsi="Arial" w:cs="Arial"/>
          <w:sz w:val="24"/>
          <w:szCs w:val="24"/>
          <w:lang w:val="es-ES"/>
        </w:rPr>
        <w:t xml:space="preserve"> </w:t>
      </w:r>
      <w:r w:rsidR="00CE1C3A">
        <w:rPr>
          <w:rFonts w:ascii="Arial" w:eastAsia="Times New Roman" w:hAnsi="Arial" w:cs="Arial"/>
          <w:sz w:val="24"/>
          <w:szCs w:val="24"/>
          <w:lang w:val="es-ES"/>
        </w:rPr>
        <w:t xml:space="preserve"> establecidos así como la práctica sugerida.</w:t>
      </w:r>
    </w:p>
    <w:p w:rsidR="000755F7" w:rsidRDefault="000755F7" w:rsidP="000755F7">
      <w:pPr>
        <w:spacing w:after="0" w:line="360" w:lineRule="auto"/>
        <w:ind w:firstLine="708"/>
        <w:jc w:val="center"/>
        <w:rPr>
          <w:b/>
          <w:sz w:val="28"/>
          <w:szCs w:val="28"/>
        </w:rPr>
      </w:pPr>
    </w:p>
    <w:p w:rsidR="00904572" w:rsidRDefault="00904572" w:rsidP="000755F7">
      <w:pPr>
        <w:spacing w:after="0" w:line="360" w:lineRule="auto"/>
        <w:ind w:firstLine="708"/>
        <w:jc w:val="center"/>
        <w:rPr>
          <w:b/>
          <w:sz w:val="28"/>
          <w:szCs w:val="28"/>
        </w:rPr>
      </w:pPr>
    </w:p>
    <w:p w:rsidR="00904572" w:rsidRDefault="00904572" w:rsidP="000755F7">
      <w:pPr>
        <w:spacing w:after="0" w:line="360" w:lineRule="auto"/>
        <w:ind w:firstLine="708"/>
        <w:jc w:val="center"/>
        <w:rPr>
          <w:b/>
          <w:sz w:val="28"/>
          <w:szCs w:val="28"/>
        </w:rPr>
      </w:pPr>
    </w:p>
    <w:p w:rsidR="00904572" w:rsidRDefault="00904572" w:rsidP="000755F7">
      <w:pPr>
        <w:spacing w:after="0" w:line="360" w:lineRule="auto"/>
        <w:ind w:firstLine="708"/>
        <w:jc w:val="center"/>
        <w:rPr>
          <w:b/>
          <w:sz w:val="28"/>
          <w:szCs w:val="28"/>
        </w:rPr>
      </w:pPr>
    </w:p>
    <w:p w:rsidR="00904572" w:rsidRDefault="00904572" w:rsidP="000755F7">
      <w:pPr>
        <w:spacing w:after="0" w:line="360" w:lineRule="auto"/>
        <w:ind w:firstLine="708"/>
        <w:jc w:val="center"/>
        <w:rPr>
          <w:b/>
          <w:sz w:val="28"/>
          <w:szCs w:val="28"/>
        </w:rPr>
      </w:pPr>
    </w:p>
    <w:p w:rsidR="00904572" w:rsidRDefault="00904572" w:rsidP="000755F7">
      <w:pPr>
        <w:spacing w:after="0" w:line="360" w:lineRule="auto"/>
        <w:ind w:firstLine="708"/>
        <w:jc w:val="center"/>
        <w:rPr>
          <w:b/>
          <w:sz w:val="28"/>
          <w:szCs w:val="28"/>
        </w:rPr>
      </w:pPr>
    </w:p>
    <w:p w:rsidR="00904572" w:rsidRDefault="00904572" w:rsidP="000755F7">
      <w:pPr>
        <w:spacing w:after="0" w:line="360" w:lineRule="auto"/>
        <w:ind w:firstLine="708"/>
        <w:jc w:val="center"/>
        <w:rPr>
          <w:b/>
          <w:sz w:val="28"/>
          <w:szCs w:val="28"/>
        </w:rPr>
      </w:pPr>
    </w:p>
    <w:p w:rsidR="00904572" w:rsidRDefault="00904572" w:rsidP="000755F7">
      <w:pPr>
        <w:spacing w:after="0" w:line="360" w:lineRule="auto"/>
        <w:ind w:firstLine="708"/>
        <w:jc w:val="center"/>
        <w:rPr>
          <w:b/>
          <w:sz w:val="28"/>
          <w:szCs w:val="28"/>
        </w:rPr>
      </w:pPr>
    </w:p>
    <w:p w:rsidR="00904572" w:rsidRDefault="00904572" w:rsidP="000755F7">
      <w:pPr>
        <w:spacing w:after="0" w:line="360" w:lineRule="auto"/>
        <w:ind w:firstLine="708"/>
        <w:jc w:val="center"/>
        <w:rPr>
          <w:b/>
          <w:sz w:val="28"/>
          <w:szCs w:val="28"/>
        </w:rPr>
      </w:pPr>
    </w:p>
    <w:p w:rsidR="000755F7" w:rsidRDefault="000755F7" w:rsidP="000755F7">
      <w:pPr>
        <w:spacing w:after="0" w:line="360" w:lineRule="auto"/>
        <w:ind w:firstLine="708"/>
        <w:jc w:val="center"/>
        <w:rPr>
          <w:b/>
          <w:sz w:val="28"/>
          <w:szCs w:val="28"/>
        </w:rPr>
      </w:pPr>
    </w:p>
    <w:p w:rsidR="009F7418" w:rsidRDefault="009F7418">
      <w:pPr>
        <w:rPr>
          <w:rFonts w:ascii="Arial" w:hAnsi="Arial" w:cs="Arial"/>
          <w:b/>
          <w:sz w:val="24"/>
          <w:szCs w:val="24"/>
        </w:rPr>
      </w:pPr>
      <w:r>
        <w:rPr>
          <w:rFonts w:ascii="Arial" w:hAnsi="Arial" w:cs="Arial"/>
          <w:b/>
          <w:sz w:val="24"/>
          <w:szCs w:val="24"/>
        </w:rPr>
        <w:br w:type="page"/>
      </w:r>
    </w:p>
    <w:p w:rsidR="000755F7" w:rsidRPr="00ED68EA" w:rsidRDefault="00682304" w:rsidP="00DF0E17">
      <w:pPr>
        <w:jc w:val="center"/>
        <w:rPr>
          <w:rFonts w:ascii="Arial" w:hAnsi="Arial" w:cs="Arial"/>
          <w:b/>
          <w:sz w:val="24"/>
          <w:szCs w:val="24"/>
        </w:rPr>
      </w:pPr>
      <w:proofErr w:type="spellStart"/>
      <w:r>
        <w:rPr>
          <w:rFonts w:ascii="Arial" w:hAnsi="Arial" w:cs="Arial"/>
          <w:b/>
          <w:sz w:val="24"/>
          <w:szCs w:val="24"/>
        </w:rPr>
        <w:lastRenderedPageBreak/>
        <w:t>V</w:t>
      </w:r>
      <w:r w:rsidR="00A83295">
        <w:rPr>
          <w:rFonts w:ascii="Arial" w:hAnsi="Arial" w:cs="Arial"/>
          <w:b/>
          <w:sz w:val="24"/>
          <w:szCs w:val="24"/>
        </w:rPr>
        <w:t>l</w:t>
      </w:r>
      <w:proofErr w:type="spellEnd"/>
      <w:r>
        <w:rPr>
          <w:rFonts w:ascii="Arial" w:hAnsi="Arial" w:cs="Arial"/>
          <w:b/>
          <w:sz w:val="24"/>
          <w:szCs w:val="24"/>
        </w:rPr>
        <w:t>.- REFERENCIAS</w:t>
      </w:r>
    </w:p>
    <w:p w:rsidR="000755F7" w:rsidRPr="00ED68EA" w:rsidRDefault="000755F7" w:rsidP="000755F7">
      <w:pPr>
        <w:spacing w:after="0" w:line="360" w:lineRule="auto"/>
        <w:ind w:firstLine="708"/>
        <w:jc w:val="center"/>
        <w:rPr>
          <w:rFonts w:ascii="Arial" w:hAnsi="Arial" w:cs="Arial"/>
          <w:b/>
          <w:sz w:val="24"/>
          <w:szCs w:val="24"/>
        </w:rPr>
      </w:pPr>
    </w:p>
    <w:p w:rsidR="00682304" w:rsidRDefault="00682304"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 xml:space="preserve">Allen, L. (2000). </w:t>
      </w:r>
      <w:r w:rsidR="0021137D">
        <w:rPr>
          <w:rFonts w:ascii="Arial" w:hAnsi="Arial" w:cs="Arial"/>
          <w:sz w:val="24"/>
          <w:szCs w:val="24"/>
        </w:rPr>
        <w:t>Estadística</w:t>
      </w:r>
      <w:r>
        <w:rPr>
          <w:rFonts w:ascii="Arial" w:hAnsi="Arial" w:cs="Arial"/>
          <w:sz w:val="24"/>
          <w:szCs w:val="24"/>
        </w:rPr>
        <w:t xml:space="preserve"> aplicada a los negocios y la economía. México. Tercera edición. Editorial Mc Graw Hill</w:t>
      </w:r>
    </w:p>
    <w:p w:rsidR="00C561DD" w:rsidRDefault="00C561DD" w:rsidP="00C561DD">
      <w:pPr>
        <w:pStyle w:val="Prrafodelista"/>
        <w:spacing w:after="0" w:line="360" w:lineRule="auto"/>
        <w:rPr>
          <w:rFonts w:ascii="Arial" w:hAnsi="Arial" w:cs="Arial"/>
          <w:sz w:val="24"/>
          <w:szCs w:val="24"/>
        </w:rPr>
      </w:pPr>
    </w:p>
    <w:p w:rsidR="00FB225A" w:rsidRDefault="00ED68EA"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Levine, D. (2014). Estadística para administración. México Sexta edición. Editorial Pearson.</w:t>
      </w:r>
    </w:p>
    <w:p w:rsidR="00C561DD" w:rsidRPr="00C561DD" w:rsidRDefault="00C561DD" w:rsidP="00C561DD">
      <w:pPr>
        <w:pStyle w:val="Prrafodelista"/>
        <w:rPr>
          <w:rFonts w:ascii="Arial" w:hAnsi="Arial" w:cs="Arial"/>
          <w:sz w:val="24"/>
          <w:szCs w:val="24"/>
        </w:rPr>
      </w:pPr>
    </w:p>
    <w:p w:rsidR="00C561DD" w:rsidRPr="00ED68EA" w:rsidRDefault="00C561DD" w:rsidP="00C561DD">
      <w:pPr>
        <w:pStyle w:val="Prrafodelista"/>
        <w:spacing w:after="0" w:line="360" w:lineRule="auto"/>
        <w:rPr>
          <w:rFonts w:ascii="Arial" w:hAnsi="Arial" w:cs="Arial"/>
          <w:sz w:val="24"/>
          <w:szCs w:val="24"/>
        </w:rPr>
      </w:pPr>
    </w:p>
    <w:p w:rsidR="00FB225A" w:rsidRDefault="00ED68EA"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Lind, D. (2012</w:t>
      </w:r>
      <w:r w:rsidR="0021137D">
        <w:rPr>
          <w:rFonts w:ascii="Arial" w:hAnsi="Arial" w:cs="Arial"/>
          <w:sz w:val="24"/>
          <w:szCs w:val="24"/>
        </w:rPr>
        <w:t>) Estadística</w:t>
      </w:r>
      <w:r>
        <w:rPr>
          <w:rFonts w:ascii="Arial" w:hAnsi="Arial" w:cs="Arial"/>
          <w:sz w:val="24"/>
          <w:szCs w:val="24"/>
        </w:rPr>
        <w:t xml:space="preserve"> Aplicada a los negocios y la </w:t>
      </w:r>
      <w:r w:rsidR="0021137D">
        <w:rPr>
          <w:rFonts w:ascii="Arial" w:hAnsi="Arial" w:cs="Arial"/>
          <w:sz w:val="24"/>
          <w:szCs w:val="24"/>
        </w:rPr>
        <w:t>economía. México</w:t>
      </w:r>
      <w:r>
        <w:rPr>
          <w:rFonts w:ascii="Arial" w:hAnsi="Arial" w:cs="Arial"/>
          <w:sz w:val="24"/>
          <w:szCs w:val="24"/>
        </w:rPr>
        <w:t xml:space="preserve">. </w:t>
      </w:r>
      <w:r w:rsidR="000A3A1C">
        <w:rPr>
          <w:rFonts w:ascii="Arial" w:hAnsi="Arial" w:cs="Arial"/>
          <w:sz w:val="24"/>
          <w:szCs w:val="24"/>
        </w:rPr>
        <w:t>Décimo</w:t>
      </w:r>
      <w:r>
        <w:rPr>
          <w:rFonts w:ascii="Arial" w:hAnsi="Arial" w:cs="Arial"/>
          <w:sz w:val="24"/>
          <w:szCs w:val="24"/>
        </w:rPr>
        <w:t xml:space="preserve"> Quinta edición. Editorial Mc Graw Hill</w:t>
      </w:r>
    </w:p>
    <w:p w:rsidR="00C561DD" w:rsidRDefault="00C561DD" w:rsidP="00C561DD">
      <w:pPr>
        <w:pStyle w:val="Prrafodelista"/>
        <w:spacing w:after="0" w:line="360" w:lineRule="auto"/>
        <w:rPr>
          <w:rFonts w:ascii="Arial" w:hAnsi="Arial" w:cs="Arial"/>
          <w:sz w:val="24"/>
          <w:szCs w:val="24"/>
        </w:rPr>
      </w:pPr>
    </w:p>
    <w:p w:rsidR="00ED68EA" w:rsidRDefault="00ED68EA"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 xml:space="preserve">Newbold, P. (2010). Estadística para administración y economía. México. Sexta edición. Editorial Pearson. </w:t>
      </w:r>
    </w:p>
    <w:p w:rsidR="00C561DD" w:rsidRPr="00C561DD" w:rsidRDefault="00C561DD" w:rsidP="00C561DD">
      <w:pPr>
        <w:pStyle w:val="Prrafodelista"/>
        <w:rPr>
          <w:rFonts w:ascii="Arial" w:hAnsi="Arial" w:cs="Arial"/>
          <w:sz w:val="24"/>
          <w:szCs w:val="24"/>
        </w:rPr>
      </w:pPr>
    </w:p>
    <w:p w:rsidR="00C561DD" w:rsidRDefault="00C561DD" w:rsidP="00C561DD">
      <w:pPr>
        <w:pStyle w:val="Prrafodelista"/>
        <w:spacing w:after="0" w:line="360" w:lineRule="auto"/>
        <w:rPr>
          <w:rFonts w:ascii="Arial" w:hAnsi="Arial" w:cs="Arial"/>
          <w:sz w:val="24"/>
          <w:szCs w:val="24"/>
        </w:rPr>
      </w:pPr>
    </w:p>
    <w:p w:rsidR="00ED68EA" w:rsidRDefault="00ED68EA"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Nieves, A. (2010). Probabilidad y Estadística un enfoque moderno. México. Primera edición. Editorial Mc Graw Hill.</w:t>
      </w:r>
    </w:p>
    <w:p w:rsidR="00C561DD" w:rsidRDefault="00C561DD" w:rsidP="00C561DD">
      <w:pPr>
        <w:pStyle w:val="Prrafodelista"/>
        <w:spacing w:after="0" w:line="360" w:lineRule="auto"/>
        <w:rPr>
          <w:rFonts w:ascii="Arial" w:hAnsi="Arial" w:cs="Arial"/>
          <w:sz w:val="24"/>
          <w:szCs w:val="24"/>
        </w:rPr>
      </w:pPr>
    </w:p>
    <w:p w:rsidR="00682304" w:rsidRPr="00C561DD" w:rsidRDefault="00682304"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Quevedo, H. (2006). Métodos Estadísticos para la ingeniería. Publicado por biblioteca virtual de la Universidad Autónoma de Ciudad Juárez.</w:t>
      </w:r>
      <w:r w:rsidRPr="00682304">
        <w:rPr>
          <w:rFonts w:ascii="TimesNewRoman,Bold" w:hAnsi="TimesNewRoman,Bold" w:cs="TimesNewRoman,Bold"/>
          <w:b/>
          <w:bCs/>
          <w:sz w:val="24"/>
          <w:szCs w:val="24"/>
        </w:rPr>
        <w:t xml:space="preserve"> </w:t>
      </w:r>
      <w:hyperlink r:id="rId60" w:history="1">
        <w:r w:rsidR="00C561DD" w:rsidRPr="00C561DD">
          <w:rPr>
            <w:rStyle w:val="Hipervnculo"/>
            <w:rFonts w:ascii="Arial" w:hAnsi="Arial" w:cs="Arial"/>
            <w:bCs/>
            <w:color w:val="auto"/>
            <w:sz w:val="24"/>
            <w:szCs w:val="24"/>
            <w:u w:val="none"/>
          </w:rPr>
          <w:t>http://bivir.uacj.mx/LibrosElectronicosLibres/UACJ/ua00001.pdf</w:t>
        </w:r>
      </w:hyperlink>
    </w:p>
    <w:p w:rsidR="00C561DD" w:rsidRPr="00C561DD" w:rsidRDefault="00C561DD" w:rsidP="00C561DD">
      <w:pPr>
        <w:pStyle w:val="Prrafodelista"/>
        <w:rPr>
          <w:rFonts w:ascii="Arial" w:hAnsi="Arial" w:cs="Arial"/>
          <w:sz w:val="24"/>
          <w:szCs w:val="24"/>
        </w:rPr>
      </w:pPr>
    </w:p>
    <w:p w:rsidR="00C561DD" w:rsidRPr="00682304" w:rsidRDefault="00C561DD" w:rsidP="00C561DD">
      <w:pPr>
        <w:pStyle w:val="Prrafodelista"/>
        <w:spacing w:after="0" w:line="360" w:lineRule="auto"/>
        <w:rPr>
          <w:rFonts w:ascii="Arial" w:hAnsi="Arial" w:cs="Arial"/>
          <w:sz w:val="24"/>
          <w:szCs w:val="24"/>
        </w:rPr>
      </w:pPr>
    </w:p>
    <w:p w:rsidR="00682304" w:rsidRDefault="00682304"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Spiegel</w:t>
      </w:r>
      <w:proofErr w:type="gramStart"/>
      <w:r>
        <w:rPr>
          <w:rFonts w:ascii="Arial" w:hAnsi="Arial" w:cs="Arial"/>
          <w:sz w:val="24"/>
          <w:szCs w:val="24"/>
        </w:rPr>
        <w:t>,M</w:t>
      </w:r>
      <w:proofErr w:type="gramEnd"/>
      <w:r>
        <w:rPr>
          <w:rFonts w:ascii="Arial" w:hAnsi="Arial" w:cs="Arial"/>
          <w:sz w:val="24"/>
          <w:szCs w:val="24"/>
        </w:rPr>
        <w:t>.(2013). Probabilidad y Estadística. México. Cuarta edición. Editorial Mc. Graw Hill Educación.</w:t>
      </w:r>
    </w:p>
    <w:p w:rsidR="00C561DD" w:rsidRPr="00ED68EA" w:rsidRDefault="00C561DD" w:rsidP="00C561DD">
      <w:pPr>
        <w:pStyle w:val="Prrafodelista"/>
        <w:spacing w:after="0" w:line="360" w:lineRule="auto"/>
        <w:rPr>
          <w:rFonts w:ascii="Arial" w:hAnsi="Arial" w:cs="Arial"/>
          <w:sz w:val="24"/>
          <w:szCs w:val="24"/>
        </w:rPr>
      </w:pPr>
    </w:p>
    <w:p w:rsidR="00FB225A" w:rsidRDefault="00244F36"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lastRenderedPageBreak/>
        <w:t xml:space="preserve">Wolepole, R. (2012). </w:t>
      </w:r>
      <w:bookmarkStart w:id="3" w:name="_GoBack"/>
      <w:bookmarkEnd w:id="3"/>
      <w:r w:rsidR="00ED68EA">
        <w:rPr>
          <w:rFonts w:ascii="Arial" w:hAnsi="Arial" w:cs="Arial"/>
          <w:sz w:val="24"/>
          <w:szCs w:val="24"/>
        </w:rPr>
        <w:t>Probabilidad</w:t>
      </w:r>
      <w:r w:rsidR="00B03EC8">
        <w:rPr>
          <w:rFonts w:ascii="Arial" w:hAnsi="Arial" w:cs="Arial"/>
          <w:sz w:val="24"/>
          <w:szCs w:val="24"/>
        </w:rPr>
        <w:t xml:space="preserve"> y Estadística  para ingenierí</w:t>
      </w:r>
      <w:r w:rsidR="00ED68EA">
        <w:rPr>
          <w:rFonts w:ascii="Arial" w:hAnsi="Arial" w:cs="Arial"/>
          <w:sz w:val="24"/>
          <w:szCs w:val="24"/>
        </w:rPr>
        <w:t xml:space="preserve">a y ciencias. México. Novena edición. Editorial Prentice Hall. </w:t>
      </w:r>
    </w:p>
    <w:p w:rsidR="00C561DD" w:rsidRPr="00C561DD" w:rsidRDefault="00C561DD" w:rsidP="00C561DD">
      <w:pPr>
        <w:pStyle w:val="Prrafodelista"/>
        <w:rPr>
          <w:rFonts w:ascii="Arial" w:hAnsi="Arial" w:cs="Arial"/>
          <w:sz w:val="24"/>
          <w:szCs w:val="24"/>
        </w:rPr>
      </w:pPr>
    </w:p>
    <w:p w:rsidR="00C561DD" w:rsidRDefault="00C561DD" w:rsidP="00C561DD">
      <w:pPr>
        <w:pStyle w:val="Prrafodelista"/>
        <w:spacing w:after="0" w:line="360" w:lineRule="auto"/>
        <w:rPr>
          <w:rFonts w:ascii="Arial" w:hAnsi="Arial" w:cs="Arial"/>
          <w:sz w:val="24"/>
          <w:szCs w:val="24"/>
        </w:rPr>
      </w:pPr>
    </w:p>
    <w:p w:rsidR="00CE1C3A" w:rsidRPr="00ED68EA" w:rsidRDefault="00CE1C3A"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Google. Imágenes diversas,</w:t>
      </w:r>
    </w:p>
    <w:p w:rsidR="007D6692" w:rsidRDefault="007D6692">
      <w:pPr>
        <w:rPr>
          <w:rFonts w:ascii="Arial" w:hAnsi="Arial" w:cs="Arial"/>
          <w:sz w:val="24"/>
          <w:szCs w:val="24"/>
        </w:rPr>
      </w:pPr>
    </w:p>
    <w:p w:rsidR="00547575" w:rsidRDefault="00547575">
      <w:pPr>
        <w:rPr>
          <w:rFonts w:ascii="Arial" w:hAnsi="Arial" w:cs="Arial"/>
          <w:sz w:val="24"/>
          <w:szCs w:val="24"/>
        </w:rPr>
      </w:pPr>
    </w:p>
    <w:p w:rsidR="00547575" w:rsidRDefault="00547575">
      <w:pPr>
        <w:rPr>
          <w:rFonts w:ascii="Arial" w:hAnsi="Arial" w:cs="Arial"/>
          <w:sz w:val="24"/>
          <w:szCs w:val="24"/>
        </w:rPr>
      </w:pPr>
    </w:p>
    <w:p w:rsidR="00547575" w:rsidRDefault="00547575">
      <w:pPr>
        <w:rPr>
          <w:rFonts w:ascii="Arial" w:hAnsi="Arial" w:cs="Arial"/>
          <w:sz w:val="24"/>
          <w:szCs w:val="24"/>
        </w:rPr>
      </w:pPr>
    </w:p>
    <w:p w:rsidR="00547575" w:rsidRDefault="00547575">
      <w:pPr>
        <w:rPr>
          <w:rFonts w:ascii="Arial" w:hAnsi="Arial" w:cs="Arial"/>
          <w:sz w:val="24"/>
          <w:szCs w:val="24"/>
        </w:rPr>
      </w:pPr>
    </w:p>
    <w:p w:rsidR="00547575" w:rsidRDefault="00547575">
      <w:pPr>
        <w:rPr>
          <w:rFonts w:ascii="Arial" w:hAnsi="Arial" w:cs="Arial"/>
          <w:sz w:val="24"/>
          <w:szCs w:val="24"/>
        </w:rPr>
      </w:pPr>
    </w:p>
    <w:p w:rsidR="00547575" w:rsidRDefault="00547575">
      <w:pPr>
        <w:rPr>
          <w:rFonts w:ascii="Arial" w:hAnsi="Arial" w:cs="Arial"/>
          <w:sz w:val="24"/>
          <w:szCs w:val="24"/>
        </w:rPr>
      </w:pPr>
    </w:p>
    <w:p w:rsidR="00547575" w:rsidRDefault="00547575">
      <w:pPr>
        <w:rPr>
          <w:rFonts w:ascii="Arial" w:hAnsi="Arial" w:cs="Arial"/>
          <w:sz w:val="24"/>
          <w:szCs w:val="24"/>
        </w:rPr>
      </w:pPr>
    </w:p>
    <w:p w:rsidR="00547575" w:rsidRDefault="00547575">
      <w:pPr>
        <w:rPr>
          <w:rFonts w:ascii="Arial" w:hAnsi="Arial" w:cs="Arial"/>
          <w:sz w:val="24"/>
          <w:szCs w:val="24"/>
        </w:rPr>
      </w:pPr>
    </w:p>
    <w:p w:rsidR="00547575" w:rsidRDefault="00547575">
      <w:pPr>
        <w:rPr>
          <w:rFonts w:ascii="Arial" w:hAnsi="Arial" w:cs="Arial"/>
          <w:sz w:val="24"/>
          <w:szCs w:val="24"/>
        </w:rPr>
      </w:pPr>
    </w:p>
    <w:p w:rsidR="00547575" w:rsidRDefault="00547575">
      <w:pPr>
        <w:rPr>
          <w:rFonts w:ascii="Arial" w:hAnsi="Arial" w:cs="Arial"/>
          <w:sz w:val="24"/>
          <w:szCs w:val="24"/>
        </w:rPr>
      </w:pPr>
    </w:p>
    <w:sectPr w:rsidR="00547575" w:rsidSect="00D555E8">
      <w:headerReference w:type="default" r:id="rId61"/>
      <w:footerReference w:type="default" r:id="rId62"/>
      <w:pgSz w:w="12240" w:h="15840"/>
      <w:pgMar w:top="2269" w:right="1701" w:bottom="1417" w:left="1701" w:header="680" w:footer="1131"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3CB3" w:rsidRDefault="00563CB3" w:rsidP="000755F7">
      <w:pPr>
        <w:spacing w:after="0" w:line="240" w:lineRule="auto"/>
      </w:pPr>
      <w:r>
        <w:separator/>
      </w:r>
    </w:p>
  </w:endnote>
  <w:endnote w:type="continuationSeparator" w:id="0">
    <w:p w:rsidR="00563CB3" w:rsidRDefault="00563CB3" w:rsidP="000755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Bol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798F" w:rsidRPr="002B7952" w:rsidRDefault="0042798F" w:rsidP="00742A12">
    <w:pPr>
      <w:pStyle w:val="Piedepgina"/>
      <w:jc w:val="center"/>
      <w:rPr>
        <w:b/>
      </w:rPr>
    </w:pPr>
    <w:r>
      <w:rPr>
        <w:b/>
        <w:noProof/>
      </w:rPr>
      <mc:AlternateContent>
        <mc:Choice Requires="wps">
          <w:drawing>
            <wp:anchor distT="4294967294" distB="4294967294" distL="114300" distR="114300" simplePos="0" relativeHeight="251663360" behindDoc="0" locked="0" layoutInCell="1" allowOverlap="1">
              <wp:simplePos x="0" y="0"/>
              <wp:positionH relativeFrom="column">
                <wp:posOffset>100965</wp:posOffset>
              </wp:positionH>
              <wp:positionV relativeFrom="paragraph">
                <wp:posOffset>-65406</wp:posOffset>
              </wp:positionV>
              <wp:extent cx="5667375" cy="0"/>
              <wp:effectExtent l="38100" t="38100" r="66675" b="95250"/>
              <wp:wrapNone/>
              <wp:docPr id="20"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66737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25B3BC28" id="Straight Connector 2" o:spid="_x0000_s1026" style="position:absolute;flip:y;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margin" from="7.95pt,-5.15pt" to="454.2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" strokecolor="black [3200]" strokeweight="2pt">
              <v:shadow on="t" color="black" opacity="24903f" origin=",.5" offset="0,.55556mm"/>
              <o:lock v:ext="edit" shapetype="f"/>
            </v:line>
          </w:pict>
        </mc:Fallback>
      </mc:AlternateContent>
    </w:r>
    <w:r w:rsidRPr="002B7952">
      <w:rPr>
        <w:b/>
        <w:noProof/>
      </w:rPr>
      <w:t>PROBABILIDAD Y ESTADISTICA</w:t>
    </w:r>
  </w:p>
  <w:p w:rsidR="0042798F" w:rsidRPr="002B7952" w:rsidRDefault="0042798F" w:rsidP="0060566F">
    <w:pPr>
      <w:spacing w:after="0" w:line="240" w:lineRule="auto"/>
      <w:ind w:left="425"/>
      <w:rPr>
        <w:rFonts w:ascii="Arial" w:eastAsia="Times New Roman" w:hAnsi="Arial" w:cs="Arial"/>
        <w:b/>
      </w:rPr>
    </w:pPr>
    <w:r>
      <w:rPr>
        <w:b/>
      </w:rPr>
      <w:t>UNIDAD DE COMPETENCIA: DISTRIBUCIONES TEÓRICAS DE PROBABILIDAD</w:t>
    </w:r>
  </w:p>
  <w:p w:rsidR="0042798F" w:rsidRPr="00296107" w:rsidRDefault="0042798F" w:rsidP="00742A12">
    <w:pPr>
      <w:pStyle w:val="Piedepgina"/>
      <w:jc w:val="center"/>
      <w:rPr>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3CB3" w:rsidRDefault="00563CB3" w:rsidP="000755F7">
      <w:pPr>
        <w:spacing w:after="0" w:line="240" w:lineRule="auto"/>
      </w:pPr>
      <w:r>
        <w:separator/>
      </w:r>
    </w:p>
  </w:footnote>
  <w:footnote w:type="continuationSeparator" w:id="0">
    <w:p w:rsidR="00563CB3" w:rsidRDefault="00563CB3" w:rsidP="000755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798F" w:rsidRPr="00691514" w:rsidRDefault="0042798F" w:rsidP="00CC01A0">
    <w:pPr>
      <w:pStyle w:val="Encabezado"/>
      <w:jc w:val="right"/>
      <w:rPr>
        <w:b/>
      </w:rPr>
    </w:pPr>
    <w:r w:rsidRPr="00691514">
      <w:rPr>
        <w:b/>
        <w:noProof/>
      </w:rPr>
      <w:drawing>
        <wp:anchor distT="0" distB="0" distL="114300" distR="114300" simplePos="0" relativeHeight="251661312" behindDoc="0" locked="0" layoutInCell="1" allowOverlap="1">
          <wp:simplePos x="0" y="0"/>
          <wp:positionH relativeFrom="column">
            <wp:posOffset>5769239</wp:posOffset>
          </wp:positionH>
          <wp:positionV relativeFrom="paragraph">
            <wp:posOffset>35522</wp:posOffset>
          </wp:positionV>
          <wp:extent cx="483079" cy="436849"/>
          <wp:effectExtent l="0" t="0" r="0" b="1905"/>
          <wp:wrapNone/>
          <wp:docPr id="6" name="Picture 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Uaemex"/>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80618" cy="434623"/>
                  </a:xfrm>
                  <a:prstGeom prst="rect">
                    <a:avLst/>
                  </a:prstGeom>
                  <a:noFill/>
                  <a:ln w="9525">
                    <a:noFill/>
                    <a:miter lim="800000"/>
                    <a:headEnd/>
                    <a:tailEnd/>
                  </a:ln>
                </pic:spPr>
              </pic:pic>
            </a:graphicData>
          </a:graphic>
        </wp:anchor>
      </w:drawing>
    </w:r>
    <w:r w:rsidRPr="00691514">
      <w:rPr>
        <w:b/>
      </w:rPr>
      <w:t>UNIVERSIDAD AUTÓNOMA DEL ESTADO DE MÉXICO</w:t>
    </w:r>
  </w:p>
  <w:p w:rsidR="0042798F" w:rsidRPr="00691514" w:rsidRDefault="0042798F" w:rsidP="00CC01A0">
    <w:pPr>
      <w:pStyle w:val="Encabezado"/>
      <w:jc w:val="right"/>
      <w:rPr>
        <w:b/>
      </w:rPr>
    </w:pPr>
    <w:r w:rsidRPr="00691514">
      <w:rPr>
        <w:b/>
      </w:rPr>
      <w:t>FACULTAD DE ECONOMÍA</w:t>
    </w:r>
  </w:p>
  <w:p w:rsidR="0042798F" w:rsidRPr="00691514" w:rsidRDefault="0042798F">
    <w:pPr>
      <w:pStyle w:val="Encabezado"/>
      <w:rPr>
        <w:b/>
      </w:rPr>
    </w:pPr>
    <w:r w:rsidRPr="00691514">
      <w:rPr>
        <w:b/>
        <w:noProof/>
      </w:rPr>
      <w:drawing>
        <wp:anchor distT="0" distB="0" distL="114300" distR="114300" simplePos="0" relativeHeight="251662336" behindDoc="0" locked="0" layoutInCell="1" allowOverlap="1">
          <wp:simplePos x="0" y="0"/>
          <wp:positionH relativeFrom="column">
            <wp:posOffset>5818841</wp:posOffset>
          </wp:positionH>
          <wp:positionV relativeFrom="paragraph">
            <wp:posOffset>191344</wp:posOffset>
          </wp:positionV>
          <wp:extent cx="347213" cy="412246"/>
          <wp:effectExtent l="0" t="0" r="0" b="6985"/>
          <wp:wrapNone/>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50044" cy="415607"/>
                  </a:xfrm>
                  <a:prstGeom prst="rect">
                    <a:avLst/>
                  </a:prstGeom>
                  <a:noFill/>
                  <a:ln w="9525">
                    <a:noFill/>
                    <a:miter lim="800000"/>
                    <a:headEnd/>
                    <a:tailEnd/>
                  </a:ln>
                </pic:spPr>
              </pic:pic>
            </a:graphicData>
          </a:graphic>
        </wp:anchor>
      </w:drawing>
    </w:r>
    <w:r>
      <w:rPr>
        <w:b/>
        <w:noProof/>
      </w:rPr>
      <mc:AlternateContent>
        <mc:Choice Requires="wps">
          <w:drawing>
            <wp:anchor distT="0" distB="0" distL="114300" distR="114300" simplePos="0" relativeHeight="251658240" behindDoc="0" locked="0" layoutInCell="0" allowOverlap="1">
              <wp:simplePos x="0" y="0"/>
              <wp:positionH relativeFrom="rightMargin">
                <wp:posOffset>158750</wp:posOffset>
              </wp:positionH>
              <wp:positionV relativeFrom="margin">
                <wp:posOffset>391160</wp:posOffset>
              </wp:positionV>
              <wp:extent cx="549910" cy="398145"/>
              <wp:effectExtent l="0" t="0" r="2540" b="1905"/>
              <wp:wrapNone/>
              <wp:docPr id="53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910" cy="39814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42798F" w:rsidRPr="0076444A" w:rsidRDefault="0042798F">
                          <w:pPr>
                            <w:pBdr>
                              <w:top w:val="single" w:sz="4" w:space="1" w:color="D8D8D8" w:themeColor="background1" w:themeShade="D8"/>
                            </w:pBdr>
                            <w:rPr>
                              <w:sz w:val="18"/>
                              <w:szCs w:val="18"/>
                            </w:rPr>
                          </w:pPr>
                          <w:r w:rsidRPr="0076444A">
                            <w:rPr>
                              <w:sz w:val="18"/>
                              <w:szCs w:val="18"/>
                            </w:rPr>
                            <w:t xml:space="preserve">Page | </w:t>
                          </w:r>
                          <w:r w:rsidRPr="0076444A">
                            <w:rPr>
                              <w:sz w:val="18"/>
                              <w:szCs w:val="18"/>
                            </w:rPr>
                            <w:fldChar w:fldCharType="begin"/>
                          </w:r>
                          <w:r w:rsidRPr="0076444A">
                            <w:rPr>
                              <w:sz w:val="18"/>
                              <w:szCs w:val="18"/>
                            </w:rPr>
                            <w:instrText xml:space="preserve"> PAGE   \* MERGEFORMAT </w:instrText>
                          </w:r>
                          <w:r w:rsidRPr="0076444A">
                            <w:rPr>
                              <w:sz w:val="18"/>
                              <w:szCs w:val="18"/>
                            </w:rPr>
                            <w:fldChar w:fldCharType="separate"/>
                          </w:r>
                          <w:r w:rsidR="00244F36">
                            <w:rPr>
                              <w:noProof/>
                              <w:sz w:val="18"/>
                              <w:szCs w:val="18"/>
                            </w:rPr>
                            <w:t>33</w:t>
                          </w:r>
                          <w:r w:rsidRPr="0076444A">
                            <w:rPr>
                              <w:noProof/>
                              <w:sz w:val="18"/>
                              <w:szCs w:val="18"/>
                            </w:rPr>
                            <w:fldChar w:fldCharType="end"/>
                          </w:r>
                        </w:p>
                      </w:txbxContent>
                    </wps:txbx>
                    <wps:bodyPr rot="0" vert="horz" wrap="square" lIns="0" tIns="45720" rIns="0" bIns="45720" anchor="t" anchorCtr="0" upright="1">
                      <a:spAutoFit/>
                    </wps:bodyPr>
                  </wps:wsp>
                </a:graphicData>
              </a:graphic>
              <wp14:sizeRelH relativeFrom="rightMargin">
                <wp14:pctWidth>0</wp14:pctWidth>
              </wp14:sizeRelH>
              <wp14:sizeRelV relativeFrom="page">
                <wp14:pctHeight>0</wp14:pctHeight>
              </wp14:sizeRelV>
            </wp:anchor>
          </w:drawing>
        </mc:Choice>
        <mc:Fallback>
          <w:pict>
            <v:rect id="Rectangle 3" o:spid="_x0000_s1026" style="position:absolute;margin-left:12.5pt;margin-top:30.8pt;width:43.3pt;height:31.35pt;z-index:25165824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margin;mso-width-percent: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" o:allowincell="f" stroked="f">
              <v:textbox style="mso-fit-shape-to-text:t" inset="0,,0">
                <w:txbxContent>
                  <w:p w:rsidR="0042798F" w:rsidRPr="0076444A" w:rsidRDefault="0042798F">
                    <w:pPr>
                      <w:pBdr>
                        <w:top w:val="single" w:sz="4" w:space="1" w:color="D8D8D8" w:themeColor="background1" w:themeShade="D8"/>
                      </w:pBdr>
                      <w:rPr>
                        <w:sz w:val="18"/>
                        <w:szCs w:val="18"/>
                      </w:rPr>
                    </w:pPr>
                    <w:r w:rsidRPr="0076444A">
                      <w:rPr>
                        <w:sz w:val="18"/>
                        <w:szCs w:val="18"/>
                      </w:rPr>
                      <w:t xml:space="preserve">Page | </w:t>
                    </w:r>
                    <w:r w:rsidRPr="0076444A">
                      <w:rPr>
                        <w:sz w:val="18"/>
                        <w:szCs w:val="18"/>
                      </w:rPr>
                      <w:fldChar w:fldCharType="begin"/>
                    </w:r>
                    <w:r w:rsidRPr="0076444A">
                      <w:rPr>
                        <w:sz w:val="18"/>
                        <w:szCs w:val="18"/>
                      </w:rPr>
                      <w:instrText xml:space="preserve"> PAGE   \* MERGEFORMAT </w:instrText>
                    </w:r>
                    <w:r w:rsidRPr="0076444A">
                      <w:rPr>
                        <w:sz w:val="18"/>
                        <w:szCs w:val="18"/>
                      </w:rPr>
                      <w:fldChar w:fldCharType="separate"/>
                    </w:r>
                    <w:r w:rsidR="00244F36">
                      <w:rPr>
                        <w:noProof/>
                        <w:sz w:val="18"/>
                        <w:szCs w:val="18"/>
                      </w:rPr>
                      <w:t>33</w:t>
                    </w:r>
                    <w:r w:rsidRPr="0076444A">
                      <w:rPr>
                        <w:noProof/>
                        <w:sz w:val="18"/>
                        <w:szCs w:val="18"/>
                      </w:rPr>
                      <w:fldChar w:fldCharType="end"/>
                    </w:r>
                  </w:p>
                </w:txbxContent>
              </v:textbox>
              <w10:wrap anchorx="margin" anchory="margin"/>
            </v:rect>
          </w:pict>
        </mc:Fallback>
      </mc:AlternateContent>
    </w:r>
    <w:r>
      <w:rPr>
        <w:b/>
        <w:noProof/>
      </w:rPr>
      <mc:AlternateContent>
        <mc:Choice Requires="wps">
          <w:drawing>
            <wp:anchor distT="0" distB="0" distL="114300" distR="114300" simplePos="0" relativeHeight="251660288" behindDoc="0" locked="0" layoutInCell="1" allowOverlap="1">
              <wp:simplePos x="0" y="0"/>
              <wp:positionH relativeFrom="column">
                <wp:posOffset>-108585</wp:posOffset>
              </wp:positionH>
              <wp:positionV relativeFrom="paragraph">
                <wp:posOffset>68580</wp:posOffset>
              </wp:positionV>
              <wp:extent cx="6048375" cy="9525"/>
              <wp:effectExtent l="19050" t="12700" r="19050" b="34925"/>
              <wp:wrapNone/>
              <wp:docPr id="2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48375" cy="9525"/>
                      </a:xfrm>
                      <a:prstGeom prst="line">
                        <a:avLst/>
                      </a:prstGeom>
                      <a:noFill/>
                      <a:ln w="25400">
                        <a:solidFill>
                          <a:schemeClr val="accent3">
                            <a:lumMod val="5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8447B4"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5pt,5.4pt" to="467.7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" strokecolor="#4e6128 [1606]" strokeweight="2pt">
              <v:shadow on="t" color="black" opacity="24903f" origin=",.5" offset="0,.55556mm"/>
              <o:lock v:ext="edit" shapetype="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BE6DB6"/>
    <w:multiLevelType w:val="hybridMultilevel"/>
    <w:tmpl w:val="55AAD3C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7BC57E4"/>
    <w:multiLevelType w:val="multilevel"/>
    <w:tmpl w:val="1ED4341C"/>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223F9B"/>
    <w:multiLevelType w:val="hybridMultilevel"/>
    <w:tmpl w:val="DA2EBD42"/>
    <w:lvl w:ilvl="0" w:tplc="080A000D">
      <w:start w:val="1"/>
      <w:numFmt w:val="bullet"/>
      <w:lvlText w:val=""/>
      <w:lvlJc w:val="left"/>
      <w:pPr>
        <w:ind w:left="1077" w:hanging="360"/>
      </w:pPr>
      <w:rPr>
        <w:rFonts w:ascii="Wingdings" w:hAnsi="Wingdings" w:hint="default"/>
      </w:rPr>
    </w:lvl>
    <w:lvl w:ilvl="1" w:tplc="080A0003" w:tentative="1">
      <w:start w:val="1"/>
      <w:numFmt w:val="bullet"/>
      <w:lvlText w:val="o"/>
      <w:lvlJc w:val="left"/>
      <w:pPr>
        <w:ind w:left="1797" w:hanging="360"/>
      </w:pPr>
      <w:rPr>
        <w:rFonts w:ascii="Courier New" w:hAnsi="Courier New" w:cs="Courier New" w:hint="default"/>
      </w:rPr>
    </w:lvl>
    <w:lvl w:ilvl="2" w:tplc="080A0005" w:tentative="1">
      <w:start w:val="1"/>
      <w:numFmt w:val="bullet"/>
      <w:lvlText w:val=""/>
      <w:lvlJc w:val="left"/>
      <w:pPr>
        <w:ind w:left="2517" w:hanging="360"/>
      </w:pPr>
      <w:rPr>
        <w:rFonts w:ascii="Wingdings" w:hAnsi="Wingdings" w:hint="default"/>
      </w:rPr>
    </w:lvl>
    <w:lvl w:ilvl="3" w:tplc="080A0001" w:tentative="1">
      <w:start w:val="1"/>
      <w:numFmt w:val="bullet"/>
      <w:lvlText w:val=""/>
      <w:lvlJc w:val="left"/>
      <w:pPr>
        <w:ind w:left="3237" w:hanging="360"/>
      </w:pPr>
      <w:rPr>
        <w:rFonts w:ascii="Symbol" w:hAnsi="Symbol" w:hint="default"/>
      </w:rPr>
    </w:lvl>
    <w:lvl w:ilvl="4" w:tplc="080A0003" w:tentative="1">
      <w:start w:val="1"/>
      <w:numFmt w:val="bullet"/>
      <w:lvlText w:val="o"/>
      <w:lvlJc w:val="left"/>
      <w:pPr>
        <w:ind w:left="3957" w:hanging="360"/>
      </w:pPr>
      <w:rPr>
        <w:rFonts w:ascii="Courier New" w:hAnsi="Courier New" w:cs="Courier New" w:hint="default"/>
      </w:rPr>
    </w:lvl>
    <w:lvl w:ilvl="5" w:tplc="080A0005" w:tentative="1">
      <w:start w:val="1"/>
      <w:numFmt w:val="bullet"/>
      <w:lvlText w:val=""/>
      <w:lvlJc w:val="left"/>
      <w:pPr>
        <w:ind w:left="4677" w:hanging="360"/>
      </w:pPr>
      <w:rPr>
        <w:rFonts w:ascii="Wingdings" w:hAnsi="Wingdings" w:hint="default"/>
      </w:rPr>
    </w:lvl>
    <w:lvl w:ilvl="6" w:tplc="080A0001" w:tentative="1">
      <w:start w:val="1"/>
      <w:numFmt w:val="bullet"/>
      <w:lvlText w:val=""/>
      <w:lvlJc w:val="left"/>
      <w:pPr>
        <w:ind w:left="5397" w:hanging="360"/>
      </w:pPr>
      <w:rPr>
        <w:rFonts w:ascii="Symbol" w:hAnsi="Symbol" w:hint="default"/>
      </w:rPr>
    </w:lvl>
    <w:lvl w:ilvl="7" w:tplc="080A0003" w:tentative="1">
      <w:start w:val="1"/>
      <w:numFmt w:val="bullet"/>
      <w:lvlText w:val="o"/>
      <w:lvlJc w:val="left"/>
      <w:pPr>
        <w:ind w:left="6117" w:hanging="360"/>
      </w:pPr>
      <w:rPr>
        <w:rFonts w:ascii="Courier New" w:hAnsi="Courier New" w:cs="Courier New" w:hint="default"/>
      </w:rPr>
    </w:lvl>
    <w:lvl w:ilvl="8" w:tplc="080A0005" w:tentative="1">
      <w:start w:val="1"/>
      <w:numFmt w:val="bullet"/>
      <w:lvlText w:val=""/>
      <w:lvlJc w:val="left"/>
      <w:pPr>
        <w:ind w:left="6837" w:hanging="360"/>
      </w:pPr>
      <w:rPr>
        <w:rFonts w:ascii="Wingdings" w:hAnsi="Wingdings" w:hint="default"/>
      </w:rPr>
    </w:lvl>
  </w:abstractNum>
  <w:abstractNum w:abstractNumId="3" w15:restartNumberingAfterBreak="0">
    <w:nsid w:val="0E770CD9"/>
    <w:multiLevelType w:val="hybridMultilevel"/>
    <w:tmpl w:val="374226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FA54DCC"/>
    <w:multiLevelType w:val="hybridMultilevel"/>
    <w:tmpl w:val="374226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FFF548E"/>
    <w:multiLevelType w:val="hybridMultilevel"/>
    <w:tmpl w:val="9F201E5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2D77322"/>
    <w:multiLevelType w:val="hybridMultilevel"/>
    <w:tmpl w:val="E7008D24"/>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44E1CC0"/>
    <w:multiLevelType w:val="hybridMultilevel"/>
    <w:tmpl w:val="3CC842FA"/>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7F53D80"/>
    <w:multiLevelType w:val="hybridMultilevel"/>
    <w:tmpl w:val="E3C2439E"/>
    <w:lvl w:ilvl="0" w:tplc="E292915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EF5472D"/>
    <w:multiLevelType w:val="hybridMultilevel"/>
    <w:tmpl w:val="64BE560E"/>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F4976D8"/>
    <w:multiLevelType w:val="hybridMultilevel"/>
    <w:tmpl w:val="47AC19D8"/>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60F3919"/>
    <w:multiLevelType w:val="hybridMultilevel"/>
    <w:tmpl w:val="DFCA0A5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B9D57BF"/>
    <w:multiLevelType w:val="multilevel"/>
    <w:tmpl w:val="AFCA7294"/>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C01665E"/>
    <w:multiLevelType w:val="hybridMultilevel"/>
    <w:tmpl w:val="D188D67A"/>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C7A1136"/>
    <w:multiLevelType w:val="multilevel"/>
    <w:tmpl w:val="FEA0F9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CFA35DC"/>
    <w:multiLevelType w:val="multilevel"/>
    <w:tmpl w:val="D6C833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D7A4D10"/>
    <w:multiLevelType w:val="hybridMultilevel"/>
    <w:tmpl w:val="36A6054C"/>
    <w:lvl w:ilvl="0" w:tplc="778A7EA4">
      <w:start w:val="1"/>
      <w:numFmt w:val="bullet"/>
      <w:lvlText w:val="•"/>
      <w:lvlJc w:val="left"/>
      <w:pPr>
        <w:tabs>
          <w:tab w:val="num" w:pos="720"/>
        </w:tabs>
        <w:ind w:left="720" w:hanging="360"/>
      </w:pPr>
      <w:rPr>
        <w:rFonts w:ascii="Times New Roman" w:hAnsi="Times New Roman" w:hint="default"/>
      </w:rPr>
    </w:lvl>
    <w:lvl w:ilvl="1" w:tplc="F9B8915E" w:tentative="1">
      <w:start w:val="1"/>
      <w:numFmt w:val="bullet"/>
      <w:lvlText w:val="•"/>
      <w:lvlJc w:val="left"/>
      <w:pPr>
        <w:tabs>
          <w:tab w:val="num" w:pos="1440"/>
        </w:tabs>
        <w:ind w:left="1440" w:hanging="360"/>
      </w:pPr>
      <w:rPr>
        <w:rFonts w:ascii="Times New Roman" w:hAnsi="Times New Roman" w:hint="default"/>
      </w:rPr>
    </w:lvl>
    <w:lvl w:ilvl="2" w:tplc="5386B728" w:tentative="1">
      <w:start w:val="1"/>
      <w:numFmt w:val="bullet"/>
      <w:lvlText w:val="•"/>
      <w:lvlJc w:val="left"/>
      <w:pPr>
        <w:tabs>
          <w:tab w:val="num" w:pos="2160"/>
        </w:tabs>
        <w:ind w:left="2160" w:hanging="360"/>
      </w:pPr>
      <w:rPr>
        <w:rFonts w:ascii="Times New Roman" w:hAnsi="Times New Roman" w:hint="default"/>
      </w:rPr>
    </w:lvl>
    <w:lvl w:ilvl="3" w:tplc="09E028D0" w:tentative="1">
      <w:start w:val="1"/>
      <w:numFmt w:val="bullet"/>
      <w:lvlText w:val="•"/>
      <w:lvlJc w:val="left"/>
      <w:pPr>
        <w:tabs>
          <w:tab w:val="num" w:pos="2880"/>
        </w:tabs>
        <w:ind w:left="2880" w:hanging="360"/>
      </w:pPr>
      <w:rPr>
        <w:rFonts w:ascii="Times New Roman" w:hAnsi="Times New Roman" w:hint="default"/>
      </w:rPr>
    </w:lvl>
    <w:lvl w:ilvl="4" w:tplc="23780F3E" w:tentative="1">
      <w:start w:val="1"/>
      <w:numFmt w:val="bullet"/>
      <w:lvlText w:val="•"/>
      <w:lvlJc w:val="left"/>
      <w:pPr>
        <w:tabs>
          <w:tab w:val="num" w:pos="3600"/>
        </w:tabs>
        <w:ind w:left="3600" w:hanging="360"/>
      </w:pPr>
      <w:rPr>
        <w:rFonts w:ascii="Times New Roman" w:hAnsi="Times New Roman" w:hint="default"/>
      </w:rPr>
    </w:lvl>
    <w:lvl w:ilvl="5" w:tplc="2224258E" w:tentative="1">
      <w:start w:val="1"/>
      <w:numFmt w:val="bullet"/>
      <w:lvlText w:val="•"/>
      <w:lvlJc w:val="left"/>
      <w:pPr>
        <w:tabs>
          <w:tab w:val="num" w:pos="4320"/>
        </w:tabs>
        <w:ind w:left="4320" w:hanging="360"/>
      </w:pPr>
      <w:rPr>
        <w:rFonts w:ascii="Times New Roman" w:hAnsi="Times New Roman" w:hint="default"/>
      </w:rPr>
    </w:lvl>
    <w:lvl w:ilvl="6" w:tplc="FDE86C1E" w:tentative="1">
      <w:start w:val="1"/>
      <w:numFmt w:val="bullet"/>
      <w:lvlText w:val="•"/>
      <w:lvlJc w:val="left"/>
      <w:pPr>
        <w:tabs>
          <w:tab w:val="num" w:pos="5040"/>
        </w:tabs>
        <w:ind w:left="5040" w:hanging="360"/>
      </w:pPr>
      <w:rPr>
        <w:rFonts w:ascii="Times New Roman" w:hAnsi="Times New Roman" w:hint="default"/>
      </w:rPr>
    </w:lvl>
    <w:lvl w:ilvl="7" w:tplc="54941812" w:tentative="1">
      <w:start w:val="1"/>
      <w:numFmt w:val="bullet"/>
      <w:lvlText w:val="•"/>
      <w:lvlJc w:val="left"/>
      <w:pPr>
        <w:tabs>
          <w:tab w:val="num" w:pos="5760"/>
        </w:tabs>
        <w:ind w:left="5760" w:hanging="360"/>
      </w:pPr>
      <w:rPr>
        <w:rFonts w:ascii="Times New Roman" w:hAnsi="Times New Roman" w:hint="default"/>
      </w:rPr>
    </w:lvl>
    <w:lvl w:ilvl="8" w:tplc="C664934E"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EC33DB8"/>
    <w:multiLevelType w:val="multilevel"/>
    <w:tmpl w:val="1654F16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3394046A"/>
    <w:multiLevelType w:val="hybridMultilevel"/>
    <w:tmpl w:val="2CA2A5D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56B1A1C"/>
    <w:multiLevelType w:val="hybridMultilevel"/>
    <w:tmpl w:val="BF3E31AE"/>
    <w:lvl w:ilvl="0" w:tplc="080A0017">
      <w:start w:val="2"/>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A9470AB"/>
    <w:multiLevelType w:val="hybridMultilevel"/>
    <w:tmpl w:val="DEA4B61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3AA04C62"/>
    <w:multiLevelType w:val="hybridMultilevel"/>
    <w:tmpl w:val="04D25C96"/>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6A72873"/>
    <w:multiLevelType w:val="hybridMultilevel"/>
    <w:tmpl w:val="BA02981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71C3E0E"/>
    <w:multiLevelType w:val="hybridMultilevel"/>
    <w:tmpl w:val="650E2AE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503F469F"/>
    <w:multiLevelType w:val="hybridMultilevel"/>
    <w:tmpl w:val="EE2CCF8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3536095"/>
    <w:multiLevelType w:val="hybridMultilevel"/>
    <w:tmpl w:val="1D7A41CA"/>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6" w15:restartNumberingAfterBreak="0">
    <w:nsid w:val="53760AEB"/>
    <w:multiLevelType w:val="hybridMultilevel"/>
    <w:tmpl w:val="6822723E"/>
    <w:lvl w:ilvl="0" w:tplc="0C0A000F">
      <w:start w:val="1"/>
      <w:numFmt w:val="decimal"/>
      <w:lvlText w:val="%1."/>
      <w:lvlJc w:val="left"/>
      <w:pPr>
        <w:tabs>
          <w:tab w:val="num" w:pos="720"/>
        </w:tabs>
        <w:ind w:left="720" w:hanging="360"/>
      </w:pPr>
      <w:rPr>
        <w:rFonts w:hint="default"/>
      </w:rPr>
    </w:lvl>
    <w:lvl w:ilvl="1" w:tplc="19DC8F50">
      <w:start w:val="1"/>
      <w:numFmt w:val="bullet"/>
      <w:lvlText w:val=""/>
      <w:lvlJc w:val="left"/>
      <w:pPr>
        <w:tabs>
          <w:tab w:val="num" w:pos="1440"/>
        </w:tabs>
        <w:ind w:left="1440" w:hanging="360"/>
      </w:pPr>
      <w:rPr>
        <w:rFonts w:ascii="Symbol" w:hAnsi="Symbol" w:hint="default"/>
      </w:r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27" w15:restartNumberingAfterBreak="0">
    <w:nsid w:val="550742B1"/>
    <w:multiLevelType w:val="hybridMultilevel"/>
    <w:tmpl w:val="6310EA1A"/>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8" w15:restartNumberingAfterBreak="0">
    <w:nsid w:val="56041241"/>
    <w:multiLevelType w:val="hybridMultilevel"/>
    <w:tmpl w:val="86CCBAF8"/>
    <w:lvl w:ilvl="0" w:tplc="080A0009">
      <w:start w:val="1"/>
      <w:numFmt w:val="bullet"/>
      <w:lvlText w:val=""/>
      <w:lvlJc w:val="left"/>
      <w:pPr>
        <w:ind w:left="774" w:hanging="360"/>
      </w:pPr>
      <w:rPr>
        <w:rFonts w:ascii="Wingdings" w:hAnsi="Wingdings" w:hint="default"/>
      </w:rPr>
    </w:lvl>
    <w:lvl w:ilvl="1" w:tplc="080A0003" w:tentative="1">
      <w:start w:val="1"/>
      <w:numFmt w:val="bullet"/>
      <w:lvlText w:val="o"/>
      <w:lvlJc w:val="left"/>
      <w:pPr>
        <w:ind w:left="1494" w:hanging="360"/>
      </w:pPr>
      <w:rPr>
        <w:rFonts w:ascii="Courier New" w:hAnsi="Courier New" w:cs="Courier New" w:hint="default"/>
      </w:rPr>
    </w:lvl>
    <w:lvl w:ilvl="2" w:tplc="080A0005" w:tentative="1">
      <w:start w:val="1"/>
      <w:numFmt w:val="bullet"/>
      <w:lvlText w:val=""/>
      <w:lvlJc w:val="left"/>
      <w:pPr>
        <w:ind w:left="2214" w:hanging="360"/>
      </w:pPr>
      <w:rPr>
        <w:rFonts w:ascii="Wingdings" w:hAnsi="Wingdings" w:hint="default"/>
      </w:rPr>
    </w:lvl>
    <w:lvl w:ilvl="3" w:tplc="080A0001" w:tentative="1">
      <w:start w:val="1"/>
      <w:numFmt w:val="bullet"/>
      <w:lvlText w:val=""/>
      <w:lvlJc w:val="left"/>
      <w:pPr>
        <w:ind w:left="2934" w:hanging="360"/>
      </w:pPr>
      <w:rPr>
        <w:rFonts w:ascii="Symbol" w:hAnsi="Symbol" w:hint="default"/>
      </w:rPr>
    </w:lvl>
    <w:lvl w:ilvl="4" w:tplc="080A0003" w:tentative="1">
      <w:start w:val="1"/>
      <w:numFmt w:val="bullet"/>
      <w:lvlText w:val="o"/>
      <w:lvlJc w:val="left"/>
      <w:pPr>
        <w:ind w:left="3654" w:hanging="360"/>
      </w:pPr>
      <w:rPr>
        <w:rFonts w:ascii="Courier New" w:hAnsi="Courier New" w:cs="Courier New" w:hint="default"/>
      </w:rPr>
    </w:lvl>
    <w:lvl w:ilvl="5" w:tplc="080A0005" w:tentative="1">
      <w:start w:val="1"/>
      <w:numFmt w:val="bullet"/>
      <w:lvlText w:val=""/>
      <w:lvlJc w:val="left"/>
      <w:pPr>
        <w:ind w:left="4374" w:hanging="360"/>
      </w:pPr>
      <w:rPr>
        <w:rFonts w:ascii="Wingdings" w:hAnsi="Wingdings" w:hint="default"/>
      </w:rPr>
    </w:lvl>
    <w:lvl w:ilvl="6" w:tplc="080A0001" w:tentative="1">
      <w:start w:val="1"/>
      <w:numFmt w:val="bullet"/>
      <w:lvlText w:val=""/>
      <w:lvlJc w:val="left"/>
      <w:pPr>
        <w:ind w:left="5094" w:hanging="360"/>
      </w:pPr>
      <w:rPr>
        <w:rFonts w:ascii="Symbol" w:hAnsi="Symbol" w:hint="default"/>
      </w:rPr>
    </w:lvl>
    <w:lvl w:ilvl="7" w:tplc="080A0003" w:tentative="1">
      <w:start w:val="1"/>
      <w:numFmt w:val="bullet"/>
      <w:lvlText w:val="o"/>
      <w:lvlJc w:val="left"/>
      <w:pPr>
        <w:ind w:left="5814" w:hanging="360"/>
      </w:pPr>
      <w:rPr>
        <w:rFonts w:ascii="Courier New" w:hAnsi="Courier New" w:cs="Courier New" w:hint="default"/>
      </w:rPr>
    </w:lvl>
    <w:lvl w:ilvl="8" w:tplc="080A0005" w:tentative="1">
      <w:start w:val="1"/>
      <w:numFmt w:val="bullet"/>
      <w:lvlText w:val=""/>
      <w:lvlJc w:val="left"/>
      <w:pPr>
        <w:ind w:left="6534" w:hanging="360"/>
      </w:pPr>
      <w:rPr>
        <w:rFonts w:ascii="Wingdings" w:hAnsi="Wingdings" w:hint="default"/>
      </w:rPr>
    </w:lvl>
  </w:abstractNum>
  <w:abstractNum w:abstractNumId="29" w15:restartNumberingAfterBreak="0">
    <w:nsid w:val="56F416E0"/>
    <w:multiLevelType w:val="hybridMultilevel"/>
    <w:tmpl w:val="E20A556A"/>
    <w:lvl w:ilvl="0" w:tplc="2BEAF76A">
      <w:start w:val="1"/>
      <w:numFmt w:val="upperRoman"/>
      <w:lvlText w:val="%1."/>
      <w:lvlJc w:val="right"/>
      <w:pPr>
        <w:ind w:left="1800" w:hanging="360"/>
      </w:pPr>
      <w:rPr>
        <w:b w:val="0"/>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30" w15:restartNumberingAfterBreak="0">
    <w:nsid w:val="5B756E46"/>
    <w:multiLevelType w:val="hybridMultilevel"/>
    <w:tmpl w:val="F4B8F3C4"/>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68073103"/>
    <w:multiLevelType w:val="hybridMultilevel"/>
    <w:tmpl w:val="E3C2439E"/>
    <w:lvl w:ilvl="0" w:tplc="E292915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694B29D5"/>
    <w:multiLevelType w:val="multilevel"/>
    <w:tmpl w:val="07C46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5EF175B"/>
    <w:multiLevelType w:val="hybridMultilevel"/>
    <w:tmpl w:val="73D40A1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62775A4"/>
    <w:multiLevelType w:val="hybridMultilevel"/>
    <w:tmpl w:val="AC6A0FA0"/>
    <w:lvl w:ilvl="0" w:tplc="080A0001">
      <w:start w:val="1"/>
      <w:numFmt w:val="bullet"/>
      <w:lvlText w:val=""/>
      <w:lvlJc w:val="left"/>
      <w:pPr>
        <w:ind w:left="750" w:hanging="360"/>
      </w:pPr>
      <w:rPr>
        <w:rFonts w:ascii="Symbol" w:hAnsi="Symbol" w:hint="default"/>
      </w:rPr>
    </w:lvl>
    <w:lvl w:ilvl="1" w:tplc="080A0003" w:tentative="1">
      <w:start w:val="1"/>
      <w:numFmt w:val="bullet"/>
      <w:lvlText w:val="o"/>
      <w:lvlJc w:val="left"/>
      <w:pPr>
        <w:ind w:left="1470" w:hanging="360"/>
      </w:pPr>
      <w:rPr>
        <w:rFonts w:ascii="Courier New" w:hAnsi="Courier New" w:cs="Courier New" w:hint="default"/>
      </w:rPr>
    </w:lvl>
    <w:lvl w:ilvl="2" w:tplc="080A0005" w:tentative="1">
      <w:start w:val="1"/>
      <w:numFmt w:val="bullet"/>
      <w:lvlText w:val=""/>
      <w:lvlJc w:val="left"/>
      <w:pPr>
        <w:ind w:left="2190" w:hanging="360"/>
      </w:pPr>
      <w:rPr>
        <w:rFonts w:ascii="Wingdings" w:hAnsi="Wingdings" w:hint="default"/>
      </w:rPr>
    </w:lvl>
    <w:lvl w:ilvl="3" w:tplc="080A0001" w:tentative="1">
      <w:start w:val="1"/>
      <w:numFmt w:val="bullet"/>
      <w:lvlText w:val=""/>
      <w:lvlJc w:val="left"/>
      <w:pPr>
        <w:ind w:left="2910" w:hanging="360"/>
      </w:pPr>
      <w:rPr>
        <w:rFonts w:ascii="Symbol" w:hAnsi="Symbol" w:hint="default"/>
      </w:rPr>
    </w:lvl>
    <w:lvl w:ilvl="4" w:tplc="080A0003" w:tentative="1">
      <w:start w:val="1"/>
      <w:numFmt w:val="bullet"/>
      <w:lvlText w:val="o"/>
      <w:lvlJc w:val="left"/>
      <w:pPr>
        <w:ind w:left="3630" w:hanging="360"/>
      </w:pPr>
      <w:rPr>
        <w:rFonts w:ascii="Courier New" w:hAnsi="Courier New" w:cs="Courier New" w:hint="default"/>
      </w:rPr>
    </w:lvl>
    <w:lvl w:ilvl="5" w:tplc="080A0005" w:tentative="1">
      <w:start w:val="1"/>
      <w:numFmt w:val="bullet"/>
      <w:lvlText w:val=""/>
      <w:lvlJc w:val="left"/>
      <w:pPr>
        <w:ind w:left="4350" w:hanging="360"/>
      </w:pPr>
      <w:rPr>
        <w:rFonts w:ascii="Wingdings" w:hAnsi="Wingdings" w:hint="default"/>
      </w:rPr>
    </w:lvl>
    <w:lvl w:ilvl="6" w:tplc="080A0001" w:tentative="1">
      <w:start w:val="1"/>
      <w:numFmt w:val="bullet"/>
      <w:lvlText w:val=""/>
      <w:lvlJc w:val="left"/>
      <w:pPr>
        <w:ind w:left="5070" w:hanging="360"/>
      </w:pPr>
      <w:rPr>
        <w:rFonts w:ascii="Symbol" w:hAnsi="Symbol" w:hint="default"/>
      </w:rPr>
    </w:lvl>
    <w:lvl w:ilvl="7" w:tplc="080A0003" w:tentative="1">
      <w:start w:val="1"/>
      <w:numFmt w:val="bullet"/>
      <w:lvlText w:val="o"/>
      <w:lvlJc w:val="left"/>
      <w:pPr>
        <w:ind w:left="5790" w:hanging="360"/>
      </w:pPr>
      <w:rPr>
        <w:rFonts w:ascii="Courier New" w:hAnsi="Courier New" w:cs="Courier New" w:hint="default"/>
      </w:rPr>
    </w:lvl>
    <w:lvl w:ilvl="8" w:tplc="080A0005" w:tentative="1">
      <w:start w:val="1"/>
      <w:numFmt w:val="bullet"/>
      <w:lvlText w:val=""/>
      <w:lvlJc w:val="left"/>
      <w:pPr>
        <w:ind w:left="6510" w:hanging="360"/>
      </w:pPr>
      <w:rPr>
        <w:rFonts w:ascii="Wingdings" w:hAnsi="Wingdings" w:hint="default"/>
      </w:rPr>
    </w:lvl>
  </w:abstractNum>
  <w:abstractNum w:abstractNumId="35" w15:restartNumberingAfterBreak="0">
    <w:nsid w:val="7AE02D54"/>
    <w:multiLevelType w:val="multilevel"/>
    <w:tmpl w:val="54C6BEB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B2E6CEB"/>
    <w:multiLevelType w:val="multilevel"/>
    <w:tmpl w:val="78D2B10E"/>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start w:val="5"/>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9"/>
  </w:num>
  <w:num w:numId="2">
    <w:abstractNumId w:val="31"/>
  </w:num>
  <w:num w:numId="3">
    <w:abstractNumId w:val="1"/>
  </w:num>
  <w:num w:numId="4">
    <w:abstractNumId w:val="36"/>
  </w:num>
  <w:num w:numId="5">
    <w:abstractNumId w:val="12"/>
  </w:num>
  <w:num w:numId="6">
    <w:abstractNumId w:val="22"/>
  </w:num>
  <w:num w:numId="7">
    <w:abstractNumId w:val="27"/>
  </w:num>
  <w:num w:numId="8">
    <w:abstractNumId w:val="25"/>
  </w:num>
  <w:num w:numId="9">
    <w:abstractNumId w:val="15"/>
  </w:num>
  <w:num w:numId="10">
    <w:abstractNumId w:val="16"/>
  </w:num>
  <w:num w:numId="11">
    <w:abstractNumId w:val="18"/>
  </w:num>
  <w:num w:numId="12">
    <w:abstractNumId w:val="21"/>
  </w:num>
  <w:num w:numId="13">
    <w:abstractNumId w:val="2"/>
  </w:num>
  <w:num w:numId="14">
    <w:abstractNumId w:val="0"/>
  </w:num>
  <w:num w:numId="15">
    <w:abstractNumId w:val="26"/>
  </w:num>
  <w:num w:numId="16">
    <w:abstractNumId w:val="3"/>
  </w:num>
  <w:num w:numId="17">
    <w:abstractNumId w:val="8"/>
  </w:num>
  <w:num w:numId="18">
    <w:abstractNumId w:val="4"/>
  </w:num>
  <w:num w:numId="19">
    <w:abstractNumId w:val="7"/>
  </w:num>
  <w:num w:numId="20">
    <w:abstractNumId w:val="9"/>
  </w:num>
  <w:num w:numId="21">
    <w:abstractNumId w:val="6"/>
  </w:num>
  <w:num w:numId="22">
    <w:abstractNumId w:val="10"/>
  </w:num>
  <w:num w:numId="23">
    <w:abstractNumId w:val="17"/>
  </w:num>
  <w:num w:numId="24">
    <w:abstractNumId w:val="14"/>
  </w:num>
  <w:num w:numId="25">
    <w:abstractNumId w:val="33"/>
  </w:num>
  <w:num w:numId="26">
    <w:abstractNumId w:val="28"/>
  </w:num>
  <w:num w:numId="27">
    <w:abstractNumId w:val="13"/>
  </w:num>
  <w:num w:numId="28">
    <w:abstractNumId w:val="32"/>
  </w:num>
  <w:num w:numId="29">
    <w:abstractNumId w:val="34"/>
  </w:num>
  <w:num w:numId="30">
    <w:abstractNumId w:val="20"/>
  </w:num>
  <w:num w:numId="31">
    <w:abstractNumId w:val="5"/>
  </w:num>
  <w:num w:numId="32">
    <w:abstractNumId w:val="30"/>
  </w:num>
  <w:num w:numId="33">
    <w:abstractNumId w:val="23"/>
  </w:num>
  <w:num w:numId="34">
    <w:abstractNumId w:val="35"/>
  </w:num>
  <w:num w:numId="35">
    <w:abstractNumId w:val="24"/>
  </w:num>
  <w:num w:numId="36">
    <w:abstractNumId w:val="19"/>
  </w:num>
  <w:num w:numId="37">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5F7"/>
    <w:rsid w:val="00005054"/>
    <w:rsid w:val="00005078"/>
    <w:rsid w:val="00007FA5"/>
    <w:rsid w:val="00021E74"/>
    <w:rsid w:val="00022410"/>
    <w:rsid w:val="00023281"/>
    <w:rsid w:val="00023421"/>
    <w:rsid w:val="00024238"/>
    <w:rsid w:val="00035219"/>
    <w:rsid w:val="00037742"/>
    <w:rsid w:val="000414BF"/>
    <w:rsid w:val="00041ED0"/>
    <w:rsid w:val="000428E4"/>
    <w:rsid w:val="0005145B"/>
    <w:rsid w:val="00061423"/>
    <w:rsid w:val="00062E7B"/>
    <w:rsid w:val="000646CB"/>
    <w:rsid w:val="00067683"/>
    <w:rsid w:val="000741F2"/>
    <w:rsid w:val="000745C3"/>
    <w:rsid w:val="000755F7"/>
    <w:rsid w:val="00077688"/>
    <w:rsid w:val="00080BFA"/>
    <w:rsid w:val="00084DCE"/>
    <w:rsid w:val="00086326"/>
    <w:rsid w:val="00091AFC"/>
    <w:rsid w:val="000933C3"/>
    <w:rsid w:val="000A190E"/>
    <w:rsid w:val="000A36F4"/>
    <w:rsid w:val="000A3A1C"/>
    <w:rsid w:val="000A4CEB"/>
    <w:rsid w:val="000A757F"/>
    <w:rsid w:val="000B05BC"/>
    <w:rsid w:val="000B099E"/>
    <w:rsid w:val="000B4CB1"/>
    <w:rsid w:val="000B632B"/>
    <w:rsid w:val="000C2853"/>
    <w:rsid w:val="000C4182"/>
    <w:rsid w:val="000D12E4"/>
    <w:rsid w:val="000D2365"/>
    <w:rsid w:val="000D5F35"/>
    <w:rsid w:val="000D7B9C"/>
    <w:rsid w:val="000E57DF"/>
    <w:rsid w:val="000E708D"/>
    <w:rsid w:val="001016FB"/>
    <w:rsid w:val="00101E38"/>
    <w:rsid w:val="00104E46"/>
    <w:rsid w:val="001106D9"/>
    <w:rsid w:val="00120BE0"/>
    <w:rsid w:val="00121682"/>
    <w:rsid w:val="00123390"/>
    <w:rsid w:val="00124A5D"/>
    <w:rsid w:val="00133376"/>
    <w:rsid w:val="00134EEA"/>
    <w:rsid w:val="00140F9C"/>
    <w:rsid w:val="00143A49"/>
    <w:rsid w:val="00150049"/>
    <w:rsid w:val="00151492"/>
    <w:rsid w:val="001557DF"/>
    <w:rsid w:val="0015611C"/>
    <w:rsid w:val="00164E9C"/>
    <w:rsid w:val="00165F50"/>
    <w:rsid w:val="0017020C"/>
    <w:rsid w:val="00170B50"/>
    <w:rsid w:val="00172C39"/>
    <w:rsid w:val="001730F5"/>
    <w:rsid w:val="001755CE"/>
    <w:rsid w:val="0017722A"/>
    <w:rsid w:val="001810E3"/>
    <w:rsid w:val="00182F42"/>
    <w:rsid w:val="00183993"/>
    <w:rsid w:val="00184850"/>
    <w:rsid w:val="00190B21"/>
    <w:rsid w:val="00196224"/>
    <w:rsid w:val="001A201F"/>
    <w:rsid w:val="001A2645"/>
    <w:rsid w:val="001A6659"/>
    <w:rsid w:val="001A71BD"/>
    <w:rsid w:val="001B00AA"/>
    <w:rsid w:val="001B4BEE"/>
    <w:rsid w:val="001B5D5A"/>
    <w:rsid w:val="001B762B"/>
    <w:rsid w:val="001D571A"/>
    <w:rsid w:val="001D7A35"/>
    <w:rsid w:val="001E070E"/>
    <w:rsid w:val="001F1CEB"/>
    <w:rsid w:val="001F2704"/>
    <w:rsid w:val="001F355D"/>
    <w:rsid w:val="001F5B8E"/>
    <w:rsid w:val="0020148C"/>
    <w:rsid w:val="002020B2"/>
    <w:rsid w:val="00203DFE"/>
    <w:rsid w:val="00203FC2"/>
    <w:rsid w:val="00207BB7"/>
    <w:rsid w:val="0021137D"/>
    <w:rsid w:val="00217230"/>
    <w:rsid w:val="00217EB1"/>
    <w:rsid w:val="00220933"/>
    <w:rsid w:val="0022544F"/>
    <w:rsid w:val="0023206D"/>
    <w:rsid w:val="00232526"/>
    <w:rsid w:val="00241172"/>
    <w:rsid w:val="00241AA5"/>
    <w:rsid w:val="00241F28"/>
    <w:rsid w:val="00242722"/>
    <w:rsid w:val="00244F36"/>
    <w:rsid w:val="0024528F"/>
    <w:rsid w:val="00245D83"/>
    <w:rsid w:val="00245FD8"/>
    <w:rsid w:val="00246972"/>
    <w:rsid w:val="00247336"/>
    <w:rsid w:val="00251C14"/>
    <w:rsid w:val="002523A2"/>
    <w:rsid w:val="00255EA7"/>
    <w:rsid w:val="00261418"/>
    <w:rsid w:val="00261C57"/>
    <w:rsid w:val="00262467"/>
    <w:rsid w:val="00264B79"/>
    <w:rsid w:val="002653BC"/>
    <w:rsid w:val="00267CAA"/>
    <w:rsid w:val="00271C87"/>
    <w:rsid w:val="00272379"/>
    <w:rsid w:val="00272652"/>
    <w:rsid w:val="00272D35"/>
    <w:rsid w:val="0027458E"/>
    <w:rsid w:val="0027719E"/>
    <w:rsid w:val="002828C4"/>
    <w:rsid w:val="00283EAD"/>
    <w:rsid w:val="00291111"/>
    <w:rsid w:val="0029534E"/>
    <w:rsid w:val="002959AD"/>
    <w:rsid w:val="00296107"/>
    <w:rsid w:val="0029781B"/>
    <w:rsid w:val="00297B15"/>
    <w:rsid w:val="002A0F88"/>
    <w:rsid w:val="002B162D"/>
    <w:rsid w:val="002B1D6B"/>
    <w:rsid w:val="002B5569"/>
    <w:rsid w:val="002B7952"/>
    <w:rsid w:val="002C2D77"/>
    <w:rsid w:val="002C3372"/>
    <w:rsid w:val="002C4E3A"/>
    <w:rsid w:val="002D03C1"/>
    <w:rsid w:val="002D11EB"/>
    <w:rsid w:val="002D7532"/>
    <w:rsid w:val="002E00C7"/>
    <w:rsid w:val="002E056E"/>
    <w:rsid w:val="002E2A7A"/>
    <w:rsid w:val="002E4642"/>
    <w:rsid w:val="002F5EFD"/>
    <w:rsid w:val="002F785B"/>
    <w:rsid w:val="00300830"/>
    <w:rsid w:val="003025DF"/>
    <w:rsid w:val="0030295B"/>
    <w:rsid w:val="00305F0C"/>
    <w:rsid w:val="00306163"/>
    <w:rsid w:val="00325491"/>
    <w:rsid w:val="003264EA"/>
    <w:rsid w:val="00326791"/>
    <w:rsid w:val="00330D02"/>
    <w:rsid w:val="00331E65"/>
    <w:rsid w:val="00331F8A"/>
    <w:rsid w:val="00335D03"/>
    <w:rsid w:val="003420FE"/>
    <w:rsid w:val="00343034"/>
    <w:rsid w:val="0034635C"/>
    <w:rsid w:val="003501ED"/>
    <w:rsid w:val="003505DF"/>
    <w:rsid w:val="0035082C"/>
    <w:rsid w:val="0035202D"/>
    <w:rsid w:val="00360867"/>
    <w:rsid w:val="003671A0"/>
    <w:rsid w:val="00367AAE"/>
    <w:rsid w:val="00371426"/>
    <w:rsid w:val="003751AD"/>
    <w:rsid w:val="00386356"/>
    <w:rsid w:val="00386A25"/>
    <w:rsid w:val="003916B6"/>
    <w:rsid w:val="003936E8"/>
    <w:rsid w:val="003967D1"/>
    <w:rsid w:val="003A1B48"/>
    <w:rsid w:val="003A40E4"/>
    <w:rsid w:val="003A4DF1"/>
    <w:rsid w:val="003A6D8C"/>
    <w:rsid w:val="003B54B4"/>
    <w:rsid w:val="003B68FB"/>
    <w:rsid w:val="003C092F"/>
    <w:rsid w:val="003C25FD"/>
    <w:rsid w:val="003D0C4A"/>
    <w:rsid w:val="003D0C99"/>
    <w:rsid w:val="003D239B"/>
    <w:rsid w:val="003D290B"/>
    <w:rsid w:val="003D352F"/>
    <w:rsid w:val="003D396F"/>
    <w:rsid w:val="003D482C"/>
    <w:rsid w:val="003E3561"/>
    <w:rsid w:val="003E4518"/>
    <w:rsid w:val="003E53FC"/>
    <w:rsid w:val="003E5A12"/>
    <w:rsid w:val="003E5F0E"/>
    <w:rsid w:val="003E78C0"/>
    <w:rsid w:val="003E78DC"/>
    <w:rsid w:val="003E7DBC"/>
    <w:rsid w:val="003F083F"/>
    <w:rsid w:val="003F2A65"/>
    <w:rsid w:val="003F336A"/>
    <w:rsid w:val="003F3CB3"/>
    <w:rsid w:val="003F443B"/>
    <w:rsid w:val="003F65B1"/>
    <w:rsid w:val="0040422C"/>
    <w:rsid w:val="0040660A"/>
    <w:rsid w:val="00406CCA"/>
    <w:rsid w:val="00407571"/>
    <w:rsid w:val="004136B8"/>
    <w:rsid w:val="0041489F"/>
    <w:rsid w:val="00415A8F"/>
    <w:rsid w:val="00417CF3"/>
    <w:rsid w:val="00422186"/>
    <w:rsid w:val="0042798F"/>
    <w:rsid w:val="004373F7"/>
    <w:rsid w:val="0044138E"/>
    <w:rsid w:val="00443BC8"/>
    <w:rsid w:val="00444131"/>
    <w:rsid w:val="00453FB7"/>
    <w:rsid w:val="004549FC"/>
    <w:rsid w:val="00454A0D"/>
    <w:rsid w:val="00454C6C"/>
    <w:rsid w:val="00455968"/>
    <w:rsid w:val="00456B2B"/>
    <w:rsid w:val="004575B7"/>
    <w:rsid w:val="004601A9"/>
    <w:rsid w:val="00463A9E"/>
    <w:rsid w:val="00464165"/>
    <w:rsid w:val="00467FD9"/>
    <w:rsid w:val="004702FA"/>
    <w:rsid w:val="00473A2F"/>
    <w:rsid w:val="0047738E"/>
    <w:rsid w:val="00482055"/>
    <w:rsid w:val="00485194"/>
    <w:rsid w:val="004963C6"/>
    <w:rsid w:val="004A4989"/>
    <w:rsid w:val="004B7A57"/>
    <w:rsid w:val="004C2DFE"/>
    <w:rsid w:val="004C674E"/>
    <w:rsid w:val="004C6AA5"/>
    <w:rsid w:val="004C743B"/>
    <w:rsid w:val="004D31B7"/>
    <w:rsid w:val="004D610B"/>
    <w:rsid w:val="004D6161"/>
    <w:rsid w:val="004E55D1"/>
    <w:rsid w:val="004E610A"/>
    <w:rsid w:val="004E7301"/>
    <w:rsid w:val="004F000F"/>
    <w:rsid w:val="004F12CB"/>
    <w:rsid w:val="004F2739"/>
    <w:rsid w:val="004F3107"/>
    <w:rsid w:val="004F5C94"/>
    <w:rsid w:val="004F7C8A"/>
    <w:rsid w:val="005007B3"/>
    <w:rsid w:val="00500F9C"/>
    <w:rsid w:val="0050110B"/>
    <w:rsid w:val="00502333"/>
    <w:rsid w:val="005023BB"/>
    <w:rsid w:val="0051277B"/>
    <w:rsid w:val="005130A6"/>
    <w:rsid w:val="005154FF"/>
    <w:rsid w:val="00515F07"/>
    <w:rsid w:val="005175A5"/>
    <w:rsid w:val="0052610C"/>
    <w:rsid w:val="00527382"/>
    <w:rsid w:val="00530716"/>
    <w:rsid w:val="005308E5"/>
    <w:rsid w:val="0053165E"/>
    <w:rsid w:val="00534963"/>
    <w:rsid w:val="005405A9"/>
    <w:rsid w:val="00547575"/>
    <w:rsid w:val="0055059D"/>
    <w:rsid w:val="005511DC"/>
    <w:rsid w:val="00553519"/>
    <w:rsid w:val="00555B11"/>
    <w:rsid w:val="00557D7D"/>
    <w:rsid w:val="00562564"/>
    <w:rsid w:val="00563CB3"/>
    <w:rsid w:val="00564007"/>
    <w:rsid w:val="005640A2"/>
    <w:rsid w:val="005728DA"/>
    <w:rsid w:val="005730D5"/>
    <w:rsid w:val="00573901"/>
    <w:rsid w:val="00573CE4"/>
    <w:rsid w:val="0058078A"/>
    <w:rsid w:val="00580A00"/>
    <w:rsid w:val="00583F32"/>
    <w:rsid w:val="0058555E"/>
    <w:rsid w:val="0058602F"/>
    <w:rsid w:val="00586FD4"/>
    <w:rsid w:val="00593290"/>
    <w:rsid w:val="00593979"/>
    <w:rsid w:val="00595A19"/>
    <w:rsid w:val="0059662E"/>
    <w:rsid w:val="005970C7"/>
    <w:rsid w:val="005B13D7"/>
    <w:rsid w:val="005B33A0"/>
    <w:rsid w:val="005B75D5"/>
    <w:rsid w:val="005C0511"/>
    <w:rsid w:val="005C1CF9"/>
    <w:rsid w:val="005C21E3"/>
    <w:rsid w:val="005C21FC"/>
    <w:rsid w:val="005C2D51"/>
    <w:rsid w:val="005C5CBB"/>
    <w:rsid w:val="005C7954"/>
    <w:rsid w:val="005D57B1"/>
    <w:rsid w:val="005D7516"/>
    <w:rsid w:val="005E1075"/>
    <w:rsid w:val="005E147D"/>
    <w:rsid w:val="005E4B0A"/>
    <w:rsid w:val="005E5B94"/>
    <w:rsid w:val="005E7111"/>
    <w:rsid w:val="005F2922"/>
    <w:rsid w:val="005F766A"/>
    <w:rsid w:val="00600FDF"/>
    <w:rsid w:val="00602F51"/>
    <w:rsid w:val="0060566F"/>
    <w:rsid w:val="006163DB"/>
    <w:rsid w:val="00623E3C"/>
    <w:rsid w:val="00624B28"/>
    <w:rsid w:val="00627178"/>
    <w:rsid w:val="00635A3F"/>
    <w:rsid w:val="00636F6E"/>
    <w:rsid w:val="0063765D"/>
    <w:rsid w:val="006467BC"/>
    <w:rsid w:val="00647E6D"/>
    <w:rsid w:val="0065291F"/>
    <w:rsid w:val="006531E0"/>
    <w:rsid w:val="00655895"/>
    <w:rsid w:val="00660901"/>
    <w:rsid w:val="00666256"/>
    <w:rsid w:val="006679F7"/>
    <w:rsid w:val="0067103A"/>
    <w:rsid w:val="0067154B"/>
    <w:rsid w:val="006731D4"/>
    <w:rsid w:val="00680E9A"/>
    <w:rsid w:val="0068172B"/>
    <w:rsid w:val="00681EA3"/>
    <w:rsid w:val="00682304"/>
    <w:rsid w:val="0068428D"/>
    <w:rsid w:val="00684337"/>
    <w:rsid w:val="00690548"/>
    <w:rsid w:val="006910F0"/>
    <w:rsid w:val="00691C54"/>
    <w:rsid w:val="00693D46"/>
    <w:rsid w:val="006A4F4B"/>
    <w:rsid w:val="006A5782"/>
    <w:rsid w:val="006A60CA"/>
    <w:rsid w:val="006B0A5E"/>
    <w:rsid w:val="006B60E7"/>
    <w:rsid w:val="006C1BCB"/>
    <w:rsid w:val="006C54BC"/>
    <w:rsid w:val="006D2820"/>
    <w:rsid w:val="006D4FB1"/>
    <w:rsid w:val="006D4FE0"/>
    <w:rsid w:val="006D7081"/>
    <w:rsid w:val="006E146B"/>
    <w:rsid w:val="006E5F86"/>
    <w:rsid w:val="006F1A63"/>
    <w:rsid w:val="006F33F6"/>
    <w:rsid w:val="0070136C"/>
    <w:rsid w:val="00702EA5"/>
    <w:rsid w:val="007101C1"/>
    <w:rsid w:val="00713E6B"/>
    <w:rsid w:val="0072047C"/>
    <w:rsid w:val="00720ACD"/>
    <w:rsid w:val="00723F98"/>
    <w:rsid w:val="00726B23"/>
    <w:rsid w:val="007274E9"/>
    <w:rsid w:val="00727DDB"/>
    <w:rsid w:val="00732D43"/>
    <w:rsid w:val="00732EC8"/>
    <w:rsid w:val="00735B1F"/>
    <w:rsid w:val="00737CFF"/>
    <w:rsid w:val="00742513"/>
    <w:rsid w:val="00742A12"/>
    <w:rsid w:val="007446E5"/>
    <w:rsid w:val="007506DA"/>
    <w:rsid w:val="00752206"/>
    <w:rsid w:val="0076656F"/>
    <w:rsid w:val="00766608"/>
    <w:rsid w:val="007668D5"/>
    <w:rsid w:val="00766FA3"/>
    <w:rsid w:val="00770106"/>
    <w:rsid w:val="00770E22"/>
    <w:rsid w:val="00772CFA"/>
    <w:rsid w:val="007739F0"/>
    <w:rsid w:val="00776ACD"/>
    <w:rsid w:val="00787B10"/>
    <w:rsid w:val="00790BCE"/>
    <w:rsid w:val="00795867"/>
    <w:rsid w:val="007A6AD1"/>
    <w:rsid w:val="007A7780"/>
    <w:rsid w:val="007B0C68"/>
    <w:rsid w:val="007B3122"/>
    <w:rsid w:val="007B7D9B"/>
    <w:rsid w:val="007C37F7"/>
    <w:rsid w:val="007C41D3"/>
    <w:rsid w:val="007C6222"/>
    <w:rsid w:val="007C628E"/>
    <w:rsid w:val="007D5561"/>
    <w:rsid w:val="007D6692"/>
    <w:rsid w:val="007D7D89"/>
    <w:rsid w:val="007E024E"/>
    <w:rsid w:val="007E1C39"/>
    <w:rsid w:val="007E3ADF"/>
    <w:rsid w:val="007E7450"/>
    <w:rsid w:val="007F1FA7"/>
    <w:rsid w:val="007F22AF"/>
    <w:rsid w:val="007F2EC9"/>
    <w:rsid w:val="007F5B42"/>
    <w:rsid w:val="007F68D4"/>
    <w:rsid w:val="007F7729"/>
    <w:rsid w:val="00800907"/>
    <w:rsid w:val="00803B6E"/>
    <w:rsid w:val="008079BF"/>
    <w:rsid w:val="00821AAD"/>
    <w:rsid w:val="00824DC5"/>
    <w:rsid w:val="00826270"/>
    <w:rsid w:val="0082792F"/>
    <w:rsid w:val="00831C12"/>
    <w:rsid w:val="00843AA0"/>
    <w:rsid w:val="0084470A"/>
    <w:rsid w:val="00846B64"/>
    <w:rsid w:val="00854345"/>
    <w:rsid w:val="0085562E"/>
    <w:rsid w:val="00855AFF"/>
    <w:rsid w:val="0085620D"/>
    <w:rsid w:val="00863E49"/>
    <w:rsid w:val="008644DB"/>
    <w:rsid w:val="00876612"/>
    <w:rsid w:val="00876803"/>
    <w:rsid w:val="00877BF9"/>
    <w:rsid w:val="0088060E"/>
    <w:rsid w:val="0088287B"/>
    <w:rsid w:val="008877C6"/>
    <w:rsid w:val="0089107A"/>
    <w:rsid w:val="00893B0A"/>
    <w:rsid w:val="00896741"/>
    <w:rsid w:val="008A12DA"/>
    <w:rsid w:val="008A7DA9"/>
    <w:rsid w:val="008B3FBC"/>
    <w:rsid w:val="008B719F"/>
    <w:rsid w:val="008C3E64"/>
    <w:rsid w:val="008C67EE"/>
    <w:rsid w:val="008C6DC5"/>
    <w:rsid w:val="008C778C"/>
    <w:rsid w:val="008D34D2"/>
    <w:rsid w:val="008D4B47"/>
    <w:rsid w:val="008E388D"/>
    <w:rsid w:val="008E3F82"/>
    <w:rsid w:val="008E6F7D"/>
    <w:rsid w:val="008F2B31"/>
    <w:rsid w:val="008F35A2"/>
    <w:rsid w:val="008F774C"/>
    <w:rsid w:val="00904572"/>
    <w:rsid w:val="00910009"/>
    <w:rsid w:val="00915CB5"/>
    <w:rsid w:val="00922C6B"/>
    <w:rsid w:val="0092624C"/>
    <w:rsid w:val="0093085B"/>
    <w:rsid w:val="0093287A"/>
    <w:rsid w:val="0093361B"/>
    <w:rsid w:val="00934691"/>
    <w:rsid w:val="00944304"/>
    <w:rsid w:val="00945241"/>
    <w:rsid w:val="00946444"/>
    <w:rsid w:val="00947EF2"/>
    <w:rsid w:val="0095504E"/>
    <w:rsid w:val="00955085"/>
    <w:rsid w:val="00961E6A"/>
    <w:rsid w:val="00963710"/>
    <w:rsid w:val="00967C05"/>
    <w:rsid w:val="009816D7"/>
    <w:rsid w:val="0098723B"/>
    <w:rsid w:val="00990B96"/>
    <w:rsid w:val="009911C9"/>
    <w:rsid w:val="009921B4"/>
    <w:rsid w:val="009A350B"/>
    <w:rsid w:val="009A4284"/>
    <w:rsid w:val="009A4F3F"/>
    <w:rsid w:val="009A5C9C"/>
    <w:rsid w:val="009B0565"/>
    <w:rsid w:val="009B05A3"/>
    <w:rsid w:val="009B7E13"/>
    <w:rsid w:val="009C1977"/>
    <w:rsid w:val="009C260F"/>
    <w:rsid w:val="009D1A4C"/>
    <w:rsid w:val="009D1DA2"/>
    <w:rsid w:val="009D240B"/>
    <w:rsid w:val="009D494F"/>
    <w:rsid w:val="009E79E9"/>
    <w:rsid w:val="009F3186"/>
    <w:rsid w:val="009F3CF1"/>
    <w:rsid w:val="009F5CBE"/>
    <w:rsid w:val="009F6696"/>
    <w:rsid w:val="009F7418"/>
    <w:rsid w:val="00A1141A"/>
    <w:rsid w:val="00A11979"/>
    <w:rsid w:val="00A1486C"/>
    <w:rsid w:val="00A154E2"/>
    <w:rsid w:val="00A15AB2"/>
    <w:rsid w:val="00A22366"/>
    <w:rsid w:val="00A25F7E"/>
    <w:rsid w:val="00A33580"/>
    <w:rsid w:val="00A3383B"/>
    <w:rsid w:val="00A4256B"/>
    <w:rsid w:val="00A43CE0"/>
    <w:rsid w:val="00A50ABA"/>
    <w:rsid w:val="00A5509B"/>
    <w:rsid w:val="00A56EFB"/>
    <w:rsid w:val="00A57741"/>
    <w:rsid w:val="00A62366"/>
    <w:rsid w:val="00A64DCE"/>
    <w:rsid w:val="00A70F7B"/>
    <w:rsid w:val="00A72723"/>
    <w:rsid w:val="00A74809"/>
    <w:rsid w:val="00A74DDA"/>
    <w:rsid w:val="00A75FE4"/>
    <w:rsid w:val="00A82C64"/>
    <w:rsid w:val="00A83295"/>
    <w:rsid w:val="00A83F79"/>
    <w:rsid w:val="00A852C3"/>
    <w:rsid w:val="00A86D94"/>
    <w:rsid w:val="00A87A3A"/>
    <w:rsid w:val="00A90D76"/>
    <w:rsid w:val="00A93F85"/>
    <w:rsid w:val="00A94DFB"/>
    <w:rsid w:val="00A963F6"/>
    <w:rsid w:val="00AA1F8C"/>
    <w:rsid w:val="00AA2EE6"/>
    <w:rsid w:val="00AA6A5F"/>
    <w:rsid w:val="00AB0322"/>
    <w:rsid w:val="00AB3106"/>
    <w:rsid w:val="00AC1503"/>
    <w:rsid w:val="00AC1626"/>
    <w:rsid w:val="00AC2EF7"/>
    <w:rsid w:val="00AC7E05"/>
    <w:rsid w:val="00AD0279"/>
    <w:rsid w:val="00AE3B55"/>
    <w:rsid w:val="00AE69CF"/>
    <w:rsid w:val="00AE6C56"/>
    <w:rsid w:val="00AF126E"/>
    <w:rsid w:val="00AF1369"/>
    <w:rsid w:val="00AF1E23"/>
    <w:rsid w:val="00AF2D7F"/>
    <w:rsid w:val="00AF68DC"/>
    <w:rsid w:val="00B03EC8"/>
    <w:rsid w:val="00B04827"/>
    <w:rsid w:val="00B0579E"/>
    <w:rsid w:val="00B07E0C"/>
    <w:rsid w:val="00B1293B"/>
    <w:rsid w:val="00B14181"/>
    <w:rsid w:val="00B227F6"/>
    <w:rsid w:val="00B264F8"/>
    <w:rsid w:val="00B2686D"/>
    <w:rsid w:val="00B276E5"/>
    <w:rsid w:val="00B3214F"/>
    <w:rsid w:val="00B33C76"/>
    <w:rsid w:val="00B36433"/>
    <w:rsid w:val="00B4027F"/>
    <w:rsid w:val="00B44AED"/>
    <w:rsid w:val="00B50308"/>
    <w:rsid w:val="00B50C34"/>
    <w:rsid w:val="00B55174"/>
    <w:rsid w:val="00B6228E"/>
    <w:rsid w:val="00B65B5B"/>
    <w:rsid w:val="00B72FAB"/>
    <w:rsid w:val="00B75617"/>
    <w:rsid w:val="00B76AD5"/>
    <w:rsid w:val="00B778AF"/>
    <w:rsid w:val="00B8463B"/>
    <w:rsid w:val="00B84A41"/>
    <w:rsid w:val="00B855D2"/>
    <w:rsid w:val="00B85CBC"/>
    <w:rsid w:val="00B85DE7"/>
    <w:rsid w:val="00B86607"/>
    <w:rsid w:val="00B86689"/>
    <w:rsid w:val="00B87DAA"/>
    <w:rsid w:val="00B9049F"/>
    <w:rsid w:val="00B9493A"/>
    <w:rsid w:val="00B94C48"/>
    <w:rsid w:val="00BA1950"/>
    <w:rsid w:val="00BA33B8"/>
    <w:rsid w:val="00BA37B3"/>
    <w:rsid w:val="00BA6849"/>
    <w:rsid w:val="00BB1250"/>
    <w:rsid w:val="00BC0DBB"/>
    <w:rsid w:val="00BC11DD"/>
    <w:rsid w:val="00BC335D"/>
    <w:rsid w:val="00BC4BF5"/>
    <w:rsid w:val="00BC60E1"/>
    <w:rsid w:val="00BC6CDD"/>
    <w:rsid w:val="00BD2796"/>
    <w:rsid w:val="00BD2B4D"/>
    <w:rsid w:val="00BE2E6D"/>
    <w:rsid w:val="00BE775E"/>
    <w:rsid w:val="00BF53AF"/>
    <w:rsid w:val="00BF6C7B"/>
    <w:rsid w:val="00BF7CCB"/>
    <w:rsid w:val="00C00607"/>
    <w:rsid w:val="00C0076E"/>
    <w:rsid w:val="00C00E6D"/>
    <w:rsid w:val="00C02F03"/>
    <w:rsid w:val="00C0442D"/>
    <w:rsid w:val="00C046FC"/>
    <w:rsid w:val="00C138CC"/>
    <w:rsid w:val="00C15A03"/>
    <w:rsid w:val="00C167DA"/>
    <w:rsid w:val="00C20B14"/>
    <w:rsid w:val="00C23432"/>
    <w:rsid w:val="00C262D7"/>
    <w:rsid w:val="00C27EFF"/>
    <w:rsid w:val="00C3515E"/>
    <w:rsid w:val="00C36568"/>
    <w:rsid w:val="00C36D29"/>
    <w:rsid w:val="00C42954"/>
    <w:rsid w:val="00C44A14"/>
    <w:rsid w:val="00C5035A"/>
    <w:rsid w:val="00C561DD"/>
    <w:rsid w:val="00C6124B"/>
    <w:rsid w:val="00C62739"/>
    <w:rsid w:val="00C6280B"/>
    <w:rsid w:val="00C62A53"/>
    <w:rsid w:val="00C650DA"/>
    <w:rsid w:val="00C875FD"/>
    <w:rsid w:val="00C91B23"/>
    <w:rsid w:val="00C948B4"/>
    <w:rsid w:val="00C94EFF"/>
    <w:rsid w:val="00C95DFC"/>
    <w:rsid w:val="00C9656B"/>
    <w:rsid w:val="00C97CF4"/>
    <w:rsid w:val="00CA21B2"/>
    <w:rsid w:val="00CA29DA"/>
    <w:rsid w:val="00CA61A2"/>
    <w:rsid w:val="00CA7341"/>
    <w:rsid w:val="00CB1DD0"/>
    <w:rsid w:val="00CB3E47"/>
    <w:rsid w:val="00CB4353"/>
    <w:rsid w:val="00CB4DDD"/>
    <w:rsid w:val="00CB66DE"/>
    <w:rsid w:val="00CC01A0"/>
    <w:rsid w:val="00CC5442"/>
    <w:rsid w:val="00CC7E10"/>
    <w:rsid w:val="00CD589B"/>
    <w:rsid w:val="00CE15BC"/>
    <w:rsid w:val="00CE1C3A"/>
    <w:rsid w:val="00CE42D4"/>
    <w:rsid w:val="00CE609B"/>
    <w:rsid w:val="00CF2477"/>
    <w:rsid w:val="00CF2E15"/>
    <w:rsid w:val="00CF3401"/>
    <w:rsid w:val="00CF64B5"/>
    <w:rsid w:val="00D00729"/>
    <w:rsid w:val="00D018C2"/>
    <w:rsid w:val="00D07149"/>
    <w:rsid w:val="00D13753"/>
    <w:rsid w:val="00D13E05"/>
    <w:rsid w:val="00D15054"/>
    <w:rsid w:val="00D1716D"/>
    <w:rsid w:val="00D230DA"/>
    <w:rsid w:val="00D26C1B"/>
    <w:rsid w:val="00D31E52"/>
    <w:rsid w:val="00D37C10"/>
    <w:rsid w:val="00D45D5B"/>
    <w:rsid w:val="00D52306"/>
    <w:rsid w:val="00D555E8"/>
    <w:rsid w:val="00D56AFD"/>
    <w:rsid w:val="00D62D7F"/>
    <w:rsid w:val="00D64AC9"/>
    <w:rsid w:val="00D65730"/>
    <w:rsid w:val="00D6772C"/>
    <w:rsid w:val="00D71E4F"/>
    <w:rsid w:val="00D816E8"/>
    <w:rsid w:val="00D86496"/>
    <w:rsid w:val="00D901D4"/>
    <w:rsid w:val="00D928DA"/>
    <w:rsid w:val="00D94900"/>
    <w:rsid w:val="00D94E30"/>
    <w:rsid w:val="00DA35C0"/>
    <w:rsid w:val="00DA468C"/>
    <w:rsid w:val="00DA5438"/>
    <w:rsid w:val="00DC2522"/>
    <w:rsid w:val="00DD4C1F"/>
    <w:rsid w:val="00DD5CBA"/>
    <w:rsid w:val="00DD6566"/>
    <w:rsid w:val="00DE026D"/>
    <w:rsid w:val="00DE7DE7"/>
    <w:rsid w:val="00DF016C"/>
    <w:rsid w:val="00DF0D3B"/>
    <w:rsid w:val="00DF0E17"/>
    <w:rsid w:val="00DF69A8"/>
    <w:rsid w:val="00DF7C80"/>
    <w:rsid w:val="00E0337B"/>
    <w:rsid w:val="00E03A39"/>
    <w:rsid w:val="00E047E8"/>
    <w:rsid w:val="00E0575D"/>
    <w:rsid w:val="00E06874"/>
    <w:rsid w:val="00E120F8"/>
    <w:rsid w:val="00E174A7"/>
    <w:rsid w:val="00E322CF"/>
    <w:rsid w:val="00E32FDB"/>
    <w:rsid w:val="00E34E42"/>
    <w:rsid w:val="00E35DFC"/>
    <w:rsid w:val="00E364D9"/>
    <w:rsid w:val="00E371BA"/>
    <w:rsid w:val="00E40916"/>
    <w:rsid w:val="00E42A2F"/>
    <w:rsid w:val="00E42D8E"/>
    <w:rsid w:val="00E46169"/>
    <w:rsid w:val="00E46889"/>
    <w:rsid w:val="00E535CF"/>
    <w:rsid w:val="00E54DC4"/>
    <w:rsid w:val="00E6781D"/>
    <w:rsid w:val="00E818AE"/>
    <w:rsid w:val="00E824C7"/>
    <w:rsid w:val="00E84481"/>
    <w:rsid w:val="00E8689D"/>
    <w:rsid w:val="00E8791A"/>
    <w:rsid w:val="00E93A98"/>
    <w:rsid w:val="00E96B8E"/>
    <w:rsid w:val="00EA11DD"/>
    <w:rsid w:val="00EA47A6"/>
    <w:rsid w:val="00EB175E"/>
    <w:rsid w:val="00EB1943"/>
    <w:rsid w:val="00EB2F38"/>
    <w:rsid w:val="00EC03C5"/>
    <w:rsid w:val="00EC0E8F"/>
    <w:rsid w:val="00EC345D"/>
    <w:rsid w:val="00EC7233"/>
    <w:rsid w:val="00ED202F"/>
    <w:rsid w:val="00ED68EA"/>
    <w:rsid w:val="00ED6F43"/>
    <w:rsid w:val="00ED75E5"/>
    <w:rsid w:val="00EE4F35"/>
    <w:rsid w:val="00EE4F76"/>
    <w:rsid w:val="00EE58C3"/>
    <w:rsid w:val="00EE70F3"/>
    <w:rsid w:val="00EF11D5"/>
    <w:rsid w:val="00EF6928"/>
    <w:rsid w:val="00F004CB"/>
    <w:rsid w:val="00F00F9E"/>
    <w:rsid w:val="00F019A8"/>
    <w:rsid w:val="00F049C9"/>
    <w:rsid w:val="00F05FF1"/>
    <w:rsid w:val="00F06163"/>
    <w:rsid w:val="00F103AB"/>
    <w:rsid w:val="00F111C2"/>
    <w:rsid w:val="00F1501C"/>
    <w:rsid w:val="00F16184"/>
    <w:rsid w:val="00F2520E"/>
    <w:rsid w:val="00F26981"/>
    <w:rsid w:val="00F30328"/>
    <w:rsid w:val="00F34753"/>
    <w:rsid w:val="00F3578F"/>
    <w:rsid w:val="00F40753"/>
    <w:rsid w:val="00F4194E"/>
    <w:rsid w:val="00F42239"/>
    <w:rsid w:val="00F46290"/>
    <w:rsid w:val="00F47E74"/>
    <w:rsid w:val="00F52A02"/>
    <w:rsid w:val="00F54174"/>
    <w:rsid w:val="00F55ADA"/>
    <w:rsid w:val="00F5742A"/>
    <w:rsid w:val="00F57B33"/>
    <w:rsid w:val="00F57E45"/>
    <w:rsid w:val="00F62543"/>
    <w:rsid w:val="00F65033"/>
    <w:rsid w:val="00F66A8E"/>
    <w:rsid w:val="00F674C4"/>
    <w:rsid w:val="00F70124"/>
    <w:rsid w:val="00F74689"/>
    <w:rsid w:val="00F747AA"/>
    <w:rsid w:val="00F83986"/>
    <w:rsid w:val="00F90DBA"/>
    <w:rsid w:val="00F97A50"/>
    <w:rsid w:val="00F97D09"/>
    <w:rsid w:val="00FA0C5A"/>
    <w:rsid w:val="00FA26A4"/>
    <w:rsid w:val="00FA3530"/>
    <w:rsid w:val="00FA38F0"/>
    <w:rsid w:val="00FB1AF2"/>
    <w:rsid w:val="00FB225A"/>
    <w:rsid w:val="00FB4892"/>
    <w:rsid w:val="00FB659F"/>
    <w:rsid w:val="00FB66F4"/>
    <w:rsid w:val="00FC4894"/>
    <w:rsid w:val="00FC6CC7"/>
    <w:rsid w:val="00FD39FA"/>
    <w:rsid w:val="00FE1FCD"/>
    <w:rsid w:val="00FE2D59"/>
    <w:rsid w:val="00FE588C"/>
    <w:rsid w:val="00FF0C53"/>
    <w:rsid w:val="00FF3CC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5:docId w15:val="{FDF53100-4BAC-4726-9597-0B324D1F4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03774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semiHidden/>
    <w:unhideWhenUsed/>
    <w:qFormat/>
    <w:rsid w:val="00143A49"/>
    <w:pPr>
      <w:keepNext/>
      <w:keepLines/>
      <w:spacing w:before="200" w:after="0"/>
      <w:outlineLvl w:val="1"/>
    </w:pPr>
    <w:rPr>
      <w:rFonts w:asciiTheme="majorHAnsi" w:eastAsiaTheme="majorEastAsia" w:hAnsiTheme="majorHAnsi" w:cstheme="majorBidi"/>
      <w:b/>
      <w:bCs/>
      <w:color w:val="4F81BD" w:themeColor="accent1"/>
      <w:sz w:val="26"/>
      <w:szCs w:val="26"/>
      <w:lang w:eastAsia="en-US"/>
    </w:rPr>
  </w:style>
  <w:style w:type="paragraph" w:styleId="Ttulo3">
    <w:name w:val="heading 3"/>
    <w:basedOn w:val="Normal"/>
    <w:link w:val="Ttulo3Car"/>
    <w:uiPriority w:val="9"/>
    <w:qFormat/>
    <w:rsid w:val="00DD4C1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755F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755F7"/>
  </w:style>
  <w:style w:type="paragraph" w:styleId="Piedepgina">
    <w:name w:val="footer"/>
    <w:basedOn w:val="Normal"/>
    <w:link w:val="PiedepginaCar"/>
    <w:uiPriority w:val="99"/>
    <w:unhideWhenUsed/>
    <w:rsid w:val="000755F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55F7"/>
  </w:style>
  <w:style w:type="paragraph" w:styleId="Prrafodelista">
    <w:name w:val="List Paragraph"/>
    <w:basedOn w:val="Normal"/>
    <w:uiPriority w:val="34"/>
    <w:qFormat/>
    <w:rsid w:val="000755F7"/>
    <w:pPr>
      <w:ind w:left="720"/>
      <w:contextualSpacing/>
    </w:pPr>
  </w:style>
  <w:style w:type="paragraph" w:styleId="NormalWeb">
    <w:name w:val="Normal (Web)"/>
    <w:basedOn w:val="Normal"/>
    <w:uiPriority w:val="99"/>
    <w:unhideWhenUsed/>
    <w:rsid w:val="000755F7"/>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Sombreadoclaro-nfasis11">
    <w:name w:val="Sombreado claro - Énfasis 11"/>
    <w:basedOn w:val="Tablanormal"/>
    <w:uiPriority w:val="60"/>
    <w:rsid w:val="000755F7"/>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Sinespaciado">
    <w:name w:val="No Spacing"/>
    <w:uiPriority w:val="1"/>
    <w:qFormat/>
    <w:rsid w:val="000755F7"/>
    <w:pPr>
      <w:spacing w:after="0" w:line="240" w:lineRule="auto"/>
    </w:pPr>
  </w:style>
  <w:style w:type="paragraph" w:styleId="Textodeglobo">
    <w:name w:val="Balloon Text"/>
    <w:basedOn w:val="Normal"/>
    <w:link w:val="TextodegloboCar"/>
    <w:uiPriority w:val="99"/>
    <w:semiHidden/>
    <w:unhideWhenUsed/>
    <w:rsid w:val="000755F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755F7"/>
    <w:rPr>
      <w:rFonts w:ascii="Tahoma" w:hAnsi="Tahoma" w:cs="Tahoma"/>
      <w:sz w:val="16"/>
      <w:szCs w:val="16"/>
    </w:rPr>
  </w:style>
  <w:style w:type="character" w:styleId="Textoennegrita">
    <w:name w:val="Strong"/>
    <w:basedOn w:val="Fuentedeprrafopredeter"/>
    <w:uiPriority w:val="22"/>
    <w:qFormat/>
    <w:rsid w:val="00B86689"/>
    <w:rPr>
      <w:b/>
      <w:bCs/>
    </w:rPr>
  </w:style>
  <w:style w:type="character" w:styleId="Hipervnculo">
    <w:name w:val="Hyperlink"/>
    <w:basedOn w:val="Fuentedeprrafopredeter"/>
    <w:uiPriority w:val="99"/>
    <w:unhideWhenUsed/>
    <w:rsid w:val="00B86689"/>
    <w:rPr>
      <w:color w:val="0000FF"/>
      <w:u w:val="single"/>
    </w:rPr>
  </w:style>
  <w:style w:type="paragraph" w:styleId="Sangradetextonormal">
    <w:name w:val="Body Text Indent"/>
    <w:basedOn w:val="Normal"/>
    <w:link w:val="SangradetextonormalCar"/>
    <w:uiPriority w:val="99"/>
    <w:semiHidden/>
    <w:unhideWhenUsed/>
    <w:rsid w:val="00770E2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angradetextonormalCar">
    <w:name w:val="Sangría de texto normal Car"/>
    <w:basedOn w:val="Fuentedeprrafopredeter"/>
    <w:link w:val="Sangradetextonormal"/>
    <w:uiPriority w:val="99"/>
    <w:semiHidden/>
    <w:rsid w:val="00770E22"/>
    <w:rPr>
      <w:rFonts w:ascii="Times New Roman" w:eastAsia="Times New Roman" w:hAnsi="Times New Roman" w:cs="Times New Roman"/>
      <w:sz w:val="24"/>
      <w:szCs w:val="24"/>
    </w:rPr>
  </w:style>
  <w:style w:type="character" w:customStyle="1" w:styleId="Ttulo3Car">
    <w:name w:val="Título 3 Car"/>
    <w:basedOn w:val="Fuentedeprrafopredeter"/>
    <w:link w:val="Ttulo3"/>
    <w:uiPriority w:val="9"/>
    <w:rsid w:val="00DD4C1F"/>
    <w:rPr>
      <w:rFonts w:ascii="Times New Roman" w:eastAsia="Times New Roman" w:hAnsi="Times New Roman" w:cs="Times New Roman"/>
      <w:b/>
      <w:bCs/>
      <w:sz w:val="27"/>
      <w:szCs w:val="27"/>
    </w:rPr>
  </w:style>
  <w:style w:type="table" w:styleId="Sombreadoclaro">
    <w:name w:val="Light Shading"/>
    <w:basedOn w:val="Tablanormal"/>
    <w:uiPriority w:val="60"/>
    <w:rsid w:val="0060566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Textodelmarcadordeposicin">
    <w:name w:val="Placeholder Text"/>
    <w:basedOn w:val="Fuentedeprrafopredeter"/>
    <w:uiPriority w:val="99"/>
    <w:semiHidden/>
    <w:rsid w:val="001755CE"/>
    <w:rPr>
      <w:color w:val="808080"/>
    </w:rPr>
  </w:style>
  <w:style w:type="paragraph" w:styleId="Textoindependiente2">
    <w:name w:val="Body Text 2"/>
    <w:basedOn w:val="Normal"/>
    <w:link w:val="Textoindependiente2Car"/>
    <w:uiPriority w:val="99"/>
    <w:semiHidden/>
    <w:unhideWhenUsed/>
    <w:rsid w:val="00EB2F38"/>
    <w:pPr>
      <w:spacing w:after="120" w:line="480" w:lineRule="auto"/>
    </w:pPr>
  </w:style>
  <w:style w:type="character" w:customStyle="1" w:styleId="Textoindependiente2Car">
    <w:name w:val="Texto independiente 2 Car"/>
    <w:basedOn w:val="Fuentedeprrafopredeter"/>
    <w:link w:val="Textoindependiente2"/>
    <w:uiPriority w:val="99"/>
    <w:semiHidden/>
    <w:rsid w:val="00EB2F38"/>
  </w:style>
  <w:style w:type="table" w:styleId="Tablaconcuadrcula">
    <w:name w:val="Table Grid"/>
    <w:basedOn w:val="Tablanormal"/>
    <w:uiPriority w:val="59"/>
    <w:rsid w:val="00EB2F38"/>
    <w:pPr>
      <w:spacing w:after="0" w:line="240" w:lineRule="auto"/>
    </w:pPr>
    <w:rPr>
      <w:rFonts w:eastAsiaTheme="minorHAnsi"/>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w-headline">
    <w:name w:val="mw-headline"/>
    <w:basedOn w:val="Fuentedeprrafopredeter"/>
    <w:rsid w:val="00EB2F38"/>
  </w:style>
  <w:style w:type="character" w:customStyle="1" w:styleId="corchete-llamada1">
    <w:name w:val="corchete-llamada1"/>
    <w:basedOn w:val="Fuentedeprrafopredeter"/>
    <w:rsid w:val="00EB2F38"/>
    <w:rPr>
      <w:vanish/>
      <w:webHidden w:val="0"/>
      <w:specVanish w:val="0"/>
    </w:rPr>
  </w:style>
  <w:style w:type="character" w:customStyle="1" w:styleId="Ttulo2Car">
    <w:name w:val="Título 2 Car"/>
    <w:basedOn w:val="Fuentedeprrafopredeter"/>
    <w:link w:val="Ttulo2"/>
    <w:uiPriority w:val="9"/>
    <w:semiHidden/>
    <w:rsid w:val="00143A49"/>
    <w:rPr>
      <w:rFonts w:asciiTheme="majorHAnsi" w:eastAsiaTheme="majorEastAsia" w:hAnsiTheme="majorHAnsi" w:cstheme="majorBidi"/>
      <w:b/>
      <w:bCs/>
      <w:color w:val="4F81BD" w:themeColor="accent1"/>
      <w:sz w:val="26"/>
      <w:szCs w:val="26"/>
      <w:lang w:eastAsia="en-US"/>
    </w:rPr>
  </w:style>
  <w:style w:type="character" w:customStyle="1" w:styleId="Ttulo1Car">
    <w:name w:val="Título 1 Car"/>
    <w:basedOn w:val="Fuentedeprrafopredeter"/>
    <w:link w:val="Ttulo1"/>
    <w:uiPriority w:val="9"/>
    <w:rsid w:val="00037742"/>
    <w:rPr>
      <w:rFonts w:asciiTheme="majorHAnsi" w:eastAsiaTheme="majorEastAsia" w:hAnsiTheme="majorHAnsi" w:cstheme="majorBidi"/>
      <w:color w:val="365F91" w:themeColor="accent1" w:themeShade="BF"/>
      <w:sz w:val="32"/>
      <w:szCs w:val="32"/>
    </w:rPr>
  </w:style>
  <w:style w:type="character" w:customStyle="1" w:styleId="textonormal1">
    <w:name w:val="textonormal1"/>
    <w:basedOn w:val="Fuentedeprrafopredeter"/>
    <w:rsid w:val="00FA38F0"/>
    <w:rPr>
      <w:rFonts w:ascii="Arial" w:hAnsi="Arial" w:cs="Arial" w:hint="default"/>
      <w:strike w:val="0"/>
      <w:dstrike w:val="0"/>
      <w:color w:val="000000"/>
      <w:sz w:val="16"/>
      <w:szCs w:val="16"/>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6907640">
      <w:bodyDiv w:val="1"/>
      <w:marLeft w:val="0"/>
      <w:marRight w:val="0"/>
      <w:marTop w:val="0"/>
      <w:marBottom w:val="0"/>
      <w:divBdr>
        <w:top w:val="none" w:sz="0" w:space="0" w:color="auto"/>
        <w:left w:val="none" w:sz="0" w:space="0" w:color="auto"/>
        <w:bottom w:val="none" w:sz="0" w:space="0" w:color="auto"/>
        <w:right w:val="none" w:sz="0" w:space="0" w:color="auto"/>
      </w:divBdr>
    </w:div>
    <w:div w:id="279840455">
      <w:bodyDiv w:val="1"/>
      <w:marLeft w:val="0"/>
      <w:marRight w:val="0"/>
      <w:marTop w:val="0"/>
      <w:marBottom w:val="0"/>
      <w:divBdr>
        <w:top w:val="none" w:sz="0" w:space="0" w:color="auto"/>
        <w:left w:val="none" w:sz="0" w:space="0" w:color="auto"/>
        <w:bottom w:val="none" w:sz="0" w:space="0" w:color="auto"/>
        <w:right w:val="none" w:sz="0" w:space="0" w:color="auto"/>
      </w:divBdr>
    </w:div>
    <w:div w:id="377628069">
      <w:bodyDiv w:val="1"/>
      <w:marLeft w:val="0"/>
      <w:marRight w:val="0"/>
      <w:marTop w:val="0"/>
      <w:marBottom w:val="0"/>
      <w:divBdr>
        <w:top w:val="none" w:sz="0" w:space="0" w:color="auto"/>
        <w:left w:val="none" w:sz="0" w:space="0" w:color="auto"/>
        <w:bottom w:val="none" w:sz="0" w:space="0" w:color="auto"/>
        <w:right w:val="none" w:sz="0" w:space="0" w:color="auto"/>
      </w:divBdr>
    </w:div>
    <w:div w:id="430392974">
      <w:bodyDiv w:val="1"/>
      <w:marLeft w:val="0"/>
      <w:marRight w:val="0"/>
      <w:marTop w:val="0"/>
      <w:marBottom w:val="0"/>
      <w:divBdr>
        <w:top w:val="none" w:sz="0" w:space="0" w:color="auto"/>
        <w:left w:val="none" w:sz="0" w:space="0" w:color="auto"/>
        <w:bottom w:val="none" w:sz="0" w:space="0" w:color="auto"/>
        <w:right w:val="none" w:sz="0" w:space="0" w:color="auto"/>
      </w:divBdr>
    </w:div>
    <w:div w:id="455024252">
      <w:bodyDiv w:val="1"/>
      <w:marLeft w:val="0"/>
      <w:marRight w:val="0"/>
      <w:marTop w:val="0"/>
      <w:marBottom w:val="0"/>
      <w:divBdr>
        <w:top w:val="none" w:sz="0" w:space="0" w:color="auto"/>
        <w:left w:val="none" w:sz="0" w:space="0" w:color="auto"/>
        <w:bottom w:val="none" w:sz="0" w:space="0" w:color="auto"/>
        <w:right w:val="none" w:sz="0" w:space="0" w:color="auto"/>
      </w:divBdr>
    </w:div>
    <w:div w:id="602566575">
      <w:bodyDiv w:val="1"/>
      <w:marLeft w:val="0"/>
      <w:marRight w:val="0"/>
      <w:marTop w:val="0"/>
      <w:marBottom w:val="0"/>
      <w:divBdr>
        <w:top w:val="none" w:sz="0" w:space="0" w:color="auto"/>
        <w:left w:val="none" w:sz="0" w:space="0" w:color="auto"/>
        <w:bottom w:val="none" w:sz="0" w:space="0" w:color="auto"/>
        <w:right w:val="none" w:sz="0" w:space="0" w:color="auto"/>
      </w:divBdr>
    </w:div>
    <w:div w:id="687563706">
      <w:bodyDiv w:val="1"/>
      <w:marLeft w:val="0"/>
      <w:marRight w:val="0"/>
      <w:marTop w:val="0"/>
      <w:marBottom w:val="0"/>
      <w:divBdr>
        <w:top w:val="none" w:sz="0" w:space="0" w:color="auto"/>
        <w:left w:val="none" w:sz="0" w:space="0" w:color="auto"/>
        <w:bottom w:val="none" w:sz="0" w:space="0" w:color="auto"/>
        <w:right w:val="none" w:sz="0" w:space="0" w:color="auto"/>
      </w:divBdr>
      <w:divsChild>
        <w:div w:id="2011524674">
          <w:marLeft w:val="0"/>
          <w:marRight w:val="0"/>
          <w:marTop w:val="0"/>
          <w:marBottom w:val="0"/>
          <w:divBdr>
            <w:top w:val="none" w:sz="0" w:space="0" w:color="auto"/>
            <w:left w:val="none" w:sz="0" w:space="0" w:color="auto"/>
            <w:bottom w:val="none" w:sz="0" w:space="0" w:color="auto"/>
            <w:right w:val="none" w:sz="0" w:space="0" w:color="auto"/>
          </w:divBdr>
        </w:div>
        <w:div w:id="2083402970">
          <w:marLeft w:val="0"/>
          <w:marRight w:val="0"/>
          <w:marTop w:val="0"/>
          <w:marBottom w:val="0"/>
          <w:divBdr>
            <w:top w:val="none" w:sz="0" w:space="0" w:color="auto"/>
            <w:left w:val="none" w:sz="0" w:space="0" w:color="auto"/>
            <w:bottom w:val="none" w:sz="0" w:space="0" w:color="auto"/>
            <w:right w:val="none" w:sz="0" w:space="0" w:color="auto"/>
          </w:divBdr>
        </w:div>
      </w:divsChild>
    </w:div>
    <w:div w:id="740174394">
      <w:bodyDiv w:val="1"/>
      <w:marLeft w:val="0"/>
      <w:marRight w:val="0"/>
      <w:marTop w:val="0"/>
      <w:marBottom w:val="0"/>
      <w:divBdr>
        <w:top w:val="none" w:sz="0" w:space="0" w:color="auto"/>
        <w:left w:val="none" w:sz="0" w:space="0" w:color="auto"/>
        <w:bottom w:val="none" w:sz="0" w:space="0" w:color="auto"/>
        <w:right w:val="none" w:sz="0" w:space="0" w:color="auto"/>
      </w:divBdr>
    </w:div>
    <w:div w:id="751507568">
      <w:bodyDiv w:val="1"/>
      <w:marLeft w:val="0"/>
      <w:marRight w:val="0"/>
      <w:marTop w:val="0"/>
      <w:marBottom w:val="0"/>
      <w:divBdr>
        <w:top w:val="none" w:sz="0" w:space="0" w:color="auto"/>
        <w:left w:val="none" w:sz="0" w:space="0" w:color="auto"/>
        <w:bottom w:val="none" w:sz="0" w:space="0" w:color="auto"/>
        <w:right w:val="none" w:sz="0" w:space="0" w:color="auto"/>
      </w:divBdr>
    </w:div>
    <w:div w:id="926157781">
      <w:bodyDiv w:val="1"/>
      <w:marLeft w:val="0"/>
      <w:marRight w:val="0"/>
      <w:marTop w:val="0"/>
      <w:marBottom w:val="0"/>
      <w:divBdr>
        <w:top w:val="none" w:sz="0" w:space="0" w:color="auto"/>
        <w:left w:val="none" w:sz="0" w:space="0" w:color="auto"/>
        <w:bottom w:val="none" w:sz="0" w:space="0" w:color="auto"/>
        <w:right w:val="none" w:sz="0" w:space="0" w:color="auto"/>
      </w:divBdr>
    </w:div>
    <w:div w:id="1024745140">
      <w:bodyDiv w:val="1"/>
      <w:marLeft w:val="0"/>
      <w:marRight w:val="0"/>
      <w:marTop w:val="0"/>
      <w:marBottom w:val="0"/>
      <w:divBdr>
        <w:top w:val="none" w:sz="0" w:space="0" w:color="auto"/>
        <w:left w:val="none" w:sz="0" w:space="0" w:color="auto"/>
        <w:bottom w:val="none" w:sz="0" w:space="0" w:color="auto"/>
        <w:right w:val="none" w:sz="0" w:space="0" w:color="auto"/>
      </w:divBdr>
      <w:divsChild>
        <w:div w:id="1521428356">
          <w:marLeft w:val="0"/>
          <w:marRight w:val="0"/>
          <w:marTop w:val="0"/>
          <w:marBottom w:val="0"/>
          <w:divBdr>
            <w:top w:val="none" w:sz="0" w:space="0" w:color="auto"/>
            <w:left w:val="none" w:sz="0" w:space="0" w:color="auto"/>
            <w:bottom w:val="none" w:sz="0" w:space="0" w:color="auto"/>
            <w:right w:val="none" w:sz="0" w:space="0" w:color="auto"/>
          </w:divBdr>
        </w:div>
        <w:div w:id="1963341376">
          <w:marLeft w:val="0"/>
          <w:marRight w:val="0"/>
          <w:marTop w:val="0"/>
          <w:marBottom w:val="0"/>
          <w:divBdr>
            <w:top w:val="none" w:sz="0" w:space="0" w:color="auto"/>
            <w:left w:val="none" w:sz="0" w:space="0" w:color="auto"/>
            <w:bottom w:val="none" w:sz="0" w:space="0" w:color="auto"/>
            <w:right w:val="none" w:sz="0" w:space="0" w:color="auto"/>
          </w:divBdr>
        </w:div>
        <w:div w:id="1435637865">
          <w:marLeft w:val="0"/>
          <w:marRight w:val="0"/>
          <w:marTop w:val="0"/>
          <w:marBottom w:val="0"/>
          <w:divBdr>
            <w:top w:val="none" w:sz="0" w:space="0" w:color="auto"/>
            <w:left w:val="none" w:sz="0" w:space="0" w:color="auto"/>
            <w:bottom w:val="none" w:sz="0" w:space="0" w:color="auto"/>
            <w:right w:val="none" w:sz="0" w:space="0" w:color="auto"/>
          </w:divBdr>
        </w:div>
        <w:div w:id="1968850490">
          <w:marLeft w:val="0"/>
          <w:marRight w:val="0"/>
          <w:marTop w:val="0"/>
          <w:marBottom w:val="0"/>
          <w:divBdr>
            <w:top w:val="none" w:sz="0" w:space="0" w:color="auto"/>
            <w:left w:val="none" w:sz="0" w:space="0" w:color="auto"/>
            <w:bottom w:val="none" w:sz="0" w:space="0" w:color="auto"/>
            <w:right w:val="none" w:sz="0" w:space="0" w:color="auto"/>
          </w:divBdr>
        </w:div>
        <w:div w:id="1137062585">
          <w:marLeft w:val="0"/>
          <w:marRight w:val="0"/>
          <w:marTop w:val="0"/>
          <w:marBottom w:val="0"/>
          <w:divBdr>
            <w:top w:val="none" w:sz="0" w:space="0" w:color="auto"/>
            <w:left w:val="none" w:sz="0" w:space="0" w:color="auto"/>
            <w:bottom w:val="none" w:sz="0" w:space="0" w:color="auto"/>
            <w:right w:val="none" w:sz="0" w:space="0" w:color="auto"/>
          </w:divBdr>
        </w:div>
        <w:div w:id="1954245821">
          <w:marLeft w:val="0"/>
          <w:marRight w:val="0"/>
          <w:marTop w:val="0"/>
          <w:marBottom w:val="0"/>
          <w:divBdr>
            <w:top w:val="none" w:sz="0" w:space="0" w:color="auto"/>
            <w:left w:val="none" w:sz="0" w:space="0" w:color="auto"/>
            <w:bottom w:val="none" w:sz="0" w:space="0" w:color="auto"/>
            <w:right w:val="none" w:sz="0" w:space="0" w:color="auto"/>
          </w:divBdr>
        </w:div>
        <w:div w:id="1146704853">
          <w:marLeft w:val="0"/>
          <w:marRight w:val="0"/>
          <w:marTop w:val="0"/>
          <w:marBottom w:val="0"/>
          <w:divBdr>
            <w:top w:val="none" w:sz="0" w:space="0" w:color="auto"/>
            <w:left w:val="none" w:sz="0" w:space="0" w:color="auto"/>
            <w:bottom w:val="none" w:sz="0" w:space="0" w:color="auto"/>
            <w:right w:val="none" w:sz="0" w:space="0" w:color="auto"/>
          </w:divBdr>
        </w:div>
        <w:div w:id="1059015148">
          <w:marLeft w:val="0"/>
          <w:marRight w:val="0"/>
          <w:marTop w:val="0"/>
          <w:marBottom w:val="0"/>
          <w:divBdr>
            <w:top w:val="none" w:sz="0" w:space="0" w:color="auto"/>
            <w:left w:val="none" w:sz="0" w:space="0" w:color="auto"/>
            <w:bottom w:val="none" w:sz="0" w:space="0" w:color="auto"/>
            <w:right w:val="none" w:sz="0" w:space="0" w:color="auto"/>
          </w:divBdr>
        </w:div>
        <w:div w:id="264001973">
          <w:marLeft w:val="0"/>
          <w:marRight w:val="0"/>
          <w:marTop w:val="0"/>
          <w:marBottom w:val="0"/>
          <w:divBdr>
            <w:top w:val="none" w:sz="0" w:space="0" w:color="auto"/>
            <w:left w:val="none" w:sz="0" w:space="0" w:color="auto"/>
            <w:bottom w:val="none" w:sz="0" w:space="0" w:color="auto"/>
            <w:right w:val="none" w:sz="0" w:space="0" w:color="auto"/>
          </w:divBdr>
        </w:div>
        <w:div w:id="669601024">
          <w:marLeft w:val="0"/>
          <w:marRight w:val="0"/>
          <w:marTop w:val="0"/>
          <w:marBottom w:val="0"/>
          <w:divBdr>
            <w:top w:val="none" w:sz="0" w:space="0" w:color="auto"/>
            <w:left w:val="none" w:sz="0" w:space="0" w:color="auto"/>
            <w:bottom w:val="none" w:sz="0" w:space="0" w:color="auto"/>
            <w:right w:val="none" w:sz="0" w:space="0" w:color="auto"/>
          </w:divBdr>
        </w:div>
        <w:div w:id="559902584">
          <w:marLeft w:val="0"/>
          <w:marRight w:val="0"/>
          <w:marTop w:val="0"/>
          <w:marBottom w:val="0"/>
          <w:divBdr>
            <w:top w:val="none" w:sz="0" w:space="0" w:color="auto"/>
            <w:left w:val="none" w:sz="0" w:space="0" w:color="auto"/>
            <w:bottom w:val="none" w:sz="0" w:space="0" w:color="auto"/>
            <w:right w:val="none" w:sz="0" w:space="0" w:color="auto"/>
          </w:divBdr>
        </w:div>
        <w:div w:id="32467463">
          <w:marLeft w:val="0"/>
          <w:marRight w:val="0"/>
          <w:marTop w:val="0"/>
          <w:marBottom w:val="0"/>
          <w:divBdr>
            <w:top w:val="none" w:sz="0" w:space="0" w:color="auto"/>
            <w:left w:val="none" w:sz="0" w:space="0" w:color="auto"/>
            <w:bottom w:val="none" w:sz="0" w:space="0" w:color="auto"/>
            <w:right w:val="none" w:sz="0" w:space="0" w:color="auto"/>
          </w:divBdr>
        </w:div>
      </w:divsChild>
    </w:div>
    <w:div w:id="1046838023">
      <w:bodyDiv w:val="1"/>
      <w:marLeft w:val="0"/>
      <w:marRight w:val="0"/>
      <w:marTop w:val="0"/>
      <w:marBottom w:val="0"/>
      <w:divBdr>
        <w:top w:val="none" w:sz="0" w:space="0" w:color="auto"/>
        <w:left w:val="none" w:sz="0" w:space="0" w:color="auto"/>
        <w:bottom w:val="none" w:sz="0" w:space="0" w:color="auto"/>
        <w:right w:val="none" w:sz="0" w:space="0" w:color="auto"/>
      </w:divBdr>
    </w:div>
    <w:div w:id="1053887725">
      <w:bodyDiv w:val="1"/>
      <w:marLeft w:val="0"/>
      <w:marRight w:val="0"/>
      <w:marTop w:val="0"/>
      <w:marBottom w:val="0"/>
      <w:divBdr>
        <w:top w:val="none" w:sz="0" w:space="0" w:color="auto"/>
        <w:left w:val="none" w:sz="0" w:space="0" w:color="auto"/>
        <w:bottom w:val="none" w:sz="0" w:space="0" w:color="auto"/>
        <w:right w:val="none" w:sz="0" w:space="0" w:color="auto"/>
      </w:divBdr>
    </w:div>
    <w:div w:id="1192456507">
      <w:bodyDiv w:val="1"/>
      <w:marLeft w:val="0"/>
      <w:marRight w:val="0"/>
      <w:marTop w:val="0"/>
      <w:marBottom w:val="0"/>
      <w:divBdr>
        <w:top w:val="none" w:sz="0" w:space="0" w:color="auto"/>
        <w:left w:val="none" w:sz="0" w:space="0" w:color="auto"/>
        <w:bottom w:val="none" w:sz="0" w:space="0" w:color="auto"/>
        <w:right w:val="none" w:sz="0" w:space="0" w:color="auto"/>
      </w:divBdr>
    </w:div>
    <w:div w:id="1255213305">
      <w:bodyDiv w:val="1"/>
      <w:marLeft w:val="0"/>
      <w:marRight w:val="0"/>
      <w:marTop w:val="0"/>
      <w:marBottom w:val="0"/>
      <w:divBdr>
        <w:top w:val="none" w:sz="0" w:space="0" w:color="auto"/>
        <w:left w:val="none" w:sz="0" w:space="0" w:color="auto"/>
        <w:bottom w:val="none" w:sz="0" w:space="0" w:color="auto"/>
        <w:right w:val="none" w:sz="0" w:space="0" w:color="auto"/>
      </w:divBdr>
    </w:div>
    <w:div w:id="1331329756">
      <w:bodyDiv w:val="1"/>
      <w:marLeft w:val="0"/>
      <w:marRight w:val="0"/>
      <w:marTop w:val="0"/>
      <w:marBottom w:val="0"/>
      <w:divBdr>
        <w:top w:val="none" w:sz="0" w:space="0" w:color="auto"/>
        <w:left w:val="none" w:sz="0" w:space="0" w:color="auto"/>
        <w:bottom w:val="none" w:sz="0" w:space="0" w:color="auto"/>
        <w:right w:val="none" w:sz="0" w:space="0" w:color="auto"/>
      </w:divBdr>
    </w:div>
    <w:div w:id="1424453672">
      <w:bodyDiv w:val="1"/>
      <w:marLeft w:val="0"/>
      <w:marRight w:val="0"/>
      <w:marTop w:val="0"/>
      <w:marBottom w:val="0"/>
      <w:divBdr>
        <w:top w:val="none" w:sz="0" w:space="0" w:color="auto"/>
        <w:left w:val="none" w:sz="0" w:space="0" w:color="auto"/>
        <w:bottom w:val="none" w:sz="0" w:space="0" w:color="auto"/>
        <w:right w:val="none" w:sz="0" w:space="0" w:color="auto"/>
      </w:divBdr>
      <w:divsChild>
        <w:div w:id="1678147208">
          <w:marLeft w:val="0"/>
          <w:marRight w:val="0"/>
          <w:marTop w:val="0"/>
          <w:marBottom w:val="0"/>
          <w:divBdr>
            <w:top w:val="none" w:sz="0" w:space="0" w:color="auto"/>
            <w:left w:val="none" w:sz="0" w:space="0" w:color="auto"/>
            <w:bottom w:val="none" w:sz="0" w:space="0" w:color="auto"/>
            <w:right w:val="none" w:sz="0" w:space="0" w:color="auto"/>
          </w:divBdr>
        </w:div>
      </w:divsChild>
    </w:div>
    <w:div w:id="1497725140">
      <w:bodyDiv w:val="1"/>
      <w:marLeft w:val="0"/>
      <w:marRight w:val="0"/>
      <w:marTop w:val="0"/>
      <w:marBottom w:val="0"/>
      <w:divBdr>
        <w:top w:val="none" w:sz="0" w:space="0" w:color="auto"/>
        <w:left w:val="none" w:sz="0" w:space="0" w:color="auto"/>
        <w:bottom w:val="none" w:sz="0" w:space="0" w:color="auto"/>
        <w:right w:val="none" w:sz="0" w:space="0" w:color="auto"/>
      </w:divBdr>
      <w:divsChild>
        <w:div w:id="458031938">
          <w:marLeft w:val="0"/>
          <w:marRight w:val="0"/>
          <w:marTop w:val="168"/>
          <w:marBottom w:val="0"/>
          <w:divBdr>
            <w:top w:val="none" w:sz="0" w:space="0" w:color="auto"/>
            <w:left w:val="none" w:sz="0" w:space="0" w:color="auto"/>
            <w:bottom w:val="none" w:sz="0" w:space="0" w:color="auto"/>
            <w:right w:val="none" w:sz="0" w:space="0" w:color="auto"/>
          </w:divBdr>
        </w:div>
        <w:div w:id="882212694">
          <w:marLeft w:val="0"/>
          <w:marRight w:val="0"/>
          <w:marTop w:val="168"/>
          <w:marBottom w:val="0"/>
          <w:divBdr>
            <w:top w:val="none" w:sz="0" w:space="0" w:color="auto"/>
            <w:left w:val="none" w:sz="0" w:space="0" w:color="auto"/>
            <w:bottom w:val="none" w:sz="0" w:space="0" w:color="auto"/>
            <w:right w:val="none" w:sz="0" w:space="0" w:color="auto"/>
          </w:divBdr>
        </w:div>
        <w:div w:id="287589576">
          <w:marLeft w:val="0"/>
          <w:marRight w:val="0"/>
          <w:marTop w:val="168"/>
          <w:marBottom w:val="0"/>
          <w:divBdr>
            <w:top w:val="none" w:sz="0" w:space="0" w:color="auto"/>
            <w:left w:val="none" w:sz="0" w:space="0" w:color="auto"/>
            <w:bottom w:val="none" w:sz="0" w:space="0" w:color="auto"/>
            <w:right w:val="none" w:sz="0" w:space="0" w:color="auto"/>
          </w:divBdr>
        </w:div>
      </w:divsChild>
    </w:div>
    <w:div w:id="1653220169">
      <w:bodyDiv w:val="1"/>
      <w:marLeft w:val="0"/>
      <w:marRight w:val="0"/>
      <w:marTop w:val="0"/>
      <w:marBottom w:val="0"/>
      <w:divBdr>
        <w:top w:val="none" w:sz="0" w:space="0" w:color="auto"/>
        <w:left w:val="none" w:sz="0" w:space="0" w:color="auto"/>
        <w:bottom w:val="none" w:sz="0" w:space="0" w:color="auto"/>
        <w:right w:val="none" w:sz="0" w:space="0" w:color="auto"/>
      </w:divBdr>
    </w:div>
    <w:div w:id="1820684395">
      <w:bodyDiv w:val="1"/>
      <w:marLeft w:val="0"/>
      <w:marRight w:val="0"/>
      <w:marTop w:val="0"/>
      <w:marBottom w:val="0"/>
      <w:divBdr>
        <w:top w:val="none" w:sz="0" w:space="0" w:color="auto"/>
        <w:left w:val="none" w:sz="0" w:space="0" w:color="auto"/>
        <w:bottom w:val="none" w:sz="0" w:space="0" w:color="auto"/>
        <w:right w:val="none" w:sz="0" w:space="0" w:color="auto"/>
      </w:divBdr>
      <w:divsChild>
        <w:div w:id="1257636538">
          <w:marLeft w:val="0"/>
          <w:marRight w:val="0"/>
          <w:marTop w:val="0"/>
          <w:marBottom w:val="0"/>
          <w:divBdr>
            <w:top w:val="none" w:sz="0" w:space="0" w:color="auto"/>
            <w:left w:val="none" w:sz="0" w:space="0" w:color="auto"/>
            <w:bottom w:val="none" w:sz="0" w:space="0" w:color="auto"/>
            <w:right w:val="none" w:sz="0" w:space="0" w:color="auto"/>
          </w:divBdr>
        </w:div>
        <w:div w:id="589654797">
          <w:marLeft w:val="0"/>
          <w:marRight w:val="0"/>
          <w:marTop w:val="0"/>
          <w:marBottom w:val="0"/>
          <w:divBdr>
            <w:top w:val="none" w:sz="0" w:space="0" w:color="auto"/>
            <w:left w:val="none" w:sz="0" w:space="0" w:color="auto"/>
            <w:bottom w:val="none" w:sz="0" w:space="0" w:color="auto"/>
            <w:right w:val="none" w:sz="0" w:space="0" w:color="auto"/>
          </w:divBdr>
        </w:div>
        <w:div w:id="1973441663">
          <w:marLeft w:val="0"/>
          <w:marRight w:val="0"/>
          <w:marTop w:val="0"/>
          <w:marBottom w:val="0"/>
          <w:divBdr>
            <w:top w:val="none" w:sz="0" w:space="0" w:color="auto"/>
            <w:left w:val="none" w:sz="0" w:space="0" w:color="auto"/>
            <w:bottom w:val="none" w:sz="0" w:space="0" w:color="auto"/>
            <w:right w:val="none" w:sz="0" w:space="0" w:color="auto"/>
          </w:divBdr>
        </w:div>
        <w:div w:id="788666076">
          <w:marLeft w:val="0"/>
          <w:marRight w:val="0"/>
          <w:marTop w:val="0"/>
          <w:marBottom w:val="0"/>
          <w:divBdr>
            <w:top w:val="none" w:sz="0" w:space="0" w:color="auto"/>
            <w:left w:val="none" w:sz="0" w:space="0" w:color="auto"/>
            <w:bottom w:val="none" w:sz="0" w:space="0" w:color="auto"/>
            <w:right w:val="none" w:sz="0" w:space="0" w:color="auto"/>
          </w:divBdr>
        </w:div>
        <w:div w:id="2050451376">
          <w:marLeft w:val="0"/>
          <w:marRight w:val="0"/>
          <w:marTop w:val="0"/>
          <w:marBottom w:val="0"/>
          <w:divBdr>
            <w:top w:val="none" w:sz="0" w:space="0" w:color="auto"/>
            <w:left w:val="none" w:sz="0" w:space="0" w:color="auto"/>
            <w:bottom w:val="none" w:sz="0" w:space="0" w:color="auto"/>
            <w:right w:val="none" w:sz="0" w:space="0" w:color="auto"/>
          </w:divBdr>
        </w:div>
        <w:div w:id="67196736">
          <w:marLeft w:val="0"/>
          <w:marRight w:val="0"/>
          <w:marTop w:val="0"/>
          <w:marBottom w:val="0"/>
          <w:divBdr>
            <w:top w:val="none" w:sz="0" w:space="0" w:color="auto"/>
            <w:left w:val="none" w:sz="0" w:space="0" w:color="auto"/>
            <w:bottom w:val="none" w:sz="0" w:space="0" w:color="auto"/>
            <w:right w:val="none" w:sz="0" w:space="0" w:color="auto"/>
          </w:divBdr>
        </w:div>
        <w:div w:id="1645937468">
          <w:marLeft w:val="0"/>
          <w:marRight w:val="0"/>
          <w:marTop w:val="0"/>
          <w:marBottom w:val="0"/>
          <w:divBdr>
            <w:top w:val="none" w:sz="0" w:space="0" w:color="auto"/>
            <w:left w:val="none" w:sz="0" w:space="0" w:color="auto"/>
            <w:bottom w:val="none" w:sz="0" w:space="0" w:color="auto"/>
            <w:right w:val="none" w:sz="0" w:space="0" w:color="auto"/>
          </w:divBdr>
        </w:div>
        <w:div w:id="626156347">
          <w:marLeft w:val="0"/>
          <w:marRight w:val="0"/>
          <w:marTop w:val="0"/>
          <w:marBottom w:val="0"/>
          <w:divBdr>
            <w:top w:val="none" w:sz="0" w:space="0" w:color="auto"/>
            <w:left w:val="none" w:sz="0" w:space="0" w:color="auto"/>
            <w:bottom w:val="none" w:sz="0" w:space="0" w:color="auto"/>
            <w:right w:val="none" w:sz="0" w:space="0" w:color="auto"/>
          </w:divBdr>
        </w:div>
        <w:div w:id="1813324543">
          <w:marLeft w:val="0"/>
          <w:marRight w:val="0"/>
          <w:marTop w:val="0"/>
          <w:marBottom w:val="0"/>
          <w:divBdr>
            <w:top w:val="none" w:sz="0" w:space="0" w:color="auto"/>
            <w:left w:val="none" w:sz="0" w:space="0" w:color="auto"/>
            <w:bottom w:val="none" w:sz="0" w:space="0" w:color="auto"/>
            <w:right w:val="none" w:sz="0" w:space="0" w:color="auto"/>
          </w:divBdr>
        </w:div>
        <w:div w:id="718237756">
          <w:marLeft w:val="0"/>
          <w:marRight w:val="0"/>
          <w:marTop w:val="0"/>
          <w:marBottom w:val="0"/>
          <w:divBdr>
            <w:top w:val="none" w:sz="0" w:space="0" w:color="auto"/>
            <w:left w:val="none" w:sz="0" w:space="0" w:color="auto"/>
            <w:bottom w:val="none" w:sz="0" w:space="0" w:color="auto"/>
            <w:right w:val="none" w:sz="0" w:space="0" w:color="auto"/>
          </w:divBdr>
        </w:div>
        <w:div w:id="1757940529">
          <w:marLeft w:val="0"/>
          <w:marRight w:val="0"/>
          <w:marTop w:val="0"/>
          <w:marBottom w:val="0"/>
          <w:divBdr>
            <w:top w:val="none" w:sz="0" w:space="0" w:color="auto"/>
            <w:left w:val="none" w:sz="0" w:space="0" w:color="auto"/>
            <w:bottom w:val="none" w:sz="0" w:space="0" w:color="auto"/>
            <w:right w:val="none" w:sz="0" w:space="0" w:color="auto"/>
          </w:divBdr>
        </w:div>
        <w:div w:id="1726685166">
          <w:marLeft w:val="0"/>
          <w:marRight w:val="0"/>
          <w:marTop w:val="0"/>
          <w:marBottom w:val="0"/>
          <w:divBdr>
            <w:top w:val="none" w:sz="0" w:space="0" w:color="auto"/>
            <w:left w:val="none" w:sz="0" w:space="0" w:color="auto"/>
            <w:bottom w:val="none" w:sz="0" w:space="0" w:color="auto"/>
            <w:right w:val="none" w:sz="0" w:space="0" w:color="auto"/>
          </w:divBdr>
        </w:div>
        <w:div w:id="266040507">
          <w:marLeft w:val="0"/>
          <w:marRight w:val="0"/>
          <w:marTop w:val="0"/>
          <w:marBottom w:val="0"/>
          <w:divBdr>
            <w:top w:val="none" w:sz="0" w:space="0" w:color="auto"/>
            <w:left w:val="none" w:sz="0" w:space="0" w:color="auto"/>
            <w:bottom w:val="none" w:sz="0" w:space="0" w:color="auto"/>
            <w:right w:val="none" w:sz="0" w:space="0" w:color="auto"/>
          </w:divBdr>
        </w:div>
        <w:div w:id="1103568758">
          <w:marLeft w:val="0"/>
          <w:marRight w:val="0"/>
          <w:marTop w:val="0"/>
          <w:marBottom w:val="0"/>
          <w:divBdr>
            <w:top w:val="none" w:sz="0" w:space="0" w:color="auto"/>
            <w:left w:val="none" w:sz="0" w:space="0" w:color="auto"/>
            <w:bottom w:val="none" w:sz="0" w:space="0" w:color="auto"/>
            <w:right w:val="none" w:sz="0" w:space="0" w:color="auto"/>
          </w:divBdr>
        </w:div>
        <w:div w:id="2093817133">
          <w:marLeft w:val="0"/>
          <w:marRight w:val="0"/>
          <w:marTop w:val="0"/>
          <w:marBottom w:val="0"/>
          <w:divBdr>
            <w:top w:val="none" w:sz="0" w:space="0" w:color="auto"/>
            <w:left w:val="none" w:sz="0" w:space="0" w:color="auto"/>
            <w:bottom w:val="none" w:sz="0" w:space="0" w:color="auto"/>
            <w:right w:val="none" w:sz="0" w:space="0" w:color="auto"/>
          </w:divBdr>
        </w:div>
        <w:div w:id="1599826922">
          <w:marLeft w:val="0"/>
          <w:marRight w:val="0"/>
          <w:marTop w:val="0"/>
          <w:marBottom w:val="0"/>
          <w:divBdr>
            <w:top w:val="none" w:sz="0" w:space="0" w:color="auto"/>
            <w:left w:val="none" w:sz="0" w:space="0" w:color="auto"/>
            <w:bottom w:val="none" w:sz="0" w:space="0" w:color="auto"/>
            <w:right w:val="none" w:sz="0" w:space="0" w:color="auto"/>
          </w:divBdr>
        </w:div>
        <w:div w:id="499128181">
          <w:marLeft w:val="0"/>
          <w:marRight w:val="0"/>
          <w:marTop w:val="0"/>
          <w:marBottom w:val="0"/>
          <w:divBdr>
            <w:top w:val="none" w:sz="0" w:space="0" w:color="auto"/>
            <w:left w:val="none" w:sz="0" w:space="0" w:color="auto"/>
            <w:bottom w:val="none" w:sz="0" w:space="0" w:color="auto"/>
            <w:right w:val="none" w:sz="0" w:space="0" w:color="auto"/>
          </w:divBdr>
        </w:div>
        <w:div w:id="1911767590">
          <w:marLeft w:val="0"/>
          <w:marRight w:val="0"/>
          <w:marTop w:val="0"/>
          <w:marBottom w:val="0"/>
          <w:divBdr>
            <w:top w:val="none" w:sz="0" w:space="0" w:color="auto"/>
            <w:left w:val="none" w:sz="0" w:space="0" w:color="auto"/>
            <w:bottom w:val="none" w:sz="0" w:space="0" w:color="auto"/>
            <w:right w:val="none" w:sz="0" w:space="0" w:color="auto"/>
          </w:divBdr>
        </w:div>
        <w:div w:id="1428892276">
          <w:marLeft w:val="0"/>
          <w:marRight w:val="0"/>
          <w:marTop w:val="0"/>
          <w:marBottom w:val="0"/>
          <w:divBdr>
            <w:top w:val="none" w:sz="0" w:space="0" w:color="auto"/>
            <w:left w:val="none" w:sz="0" w:space="0" w:color="auto"/>
            <w:bottom w:val="none" w:sz="0" w:space="0" w:color="auto"/>
            <w:right w:val="none" w:sz="0" w:space="0" w:color="auto"/>
          </w:divBdr>
        </w:div>
        <w:div w:id="790787410">
          <w:marLeft w:val="0"/>
          <w:marRight w:val="0"/>
          <w:marTop w:val="0"/>
          <w:marBottom w:val="0"/>
          <w:divBdr>
            <w:top w:val="none" w:sz="0" w:space="0" w:color="auto"/>
            <w:left w:val="none" w:sz="0" w:space="0" w:color="auto"/>
            <w:bottom w:val="none" w:sz="0" w:space="0" w:color="auto"/>
            <w:right w:val="none" w:sz="0" w:space="0" w:color="auto"/>
          </w:divBdr>
        </w:div>
        <w:div w:id="2074505326">
          <w:marLeft w:val="0"/>
          <w:marRight w:val="0"/>
          <w:marTop w:val="0"/>
          <w:marBottom w:val="0"/>
          <w:divBdr>
            <w:top w:val="none" w:sz="0" w:space="0" w:color="auto"/>
            <w:left w:val="none" w:sz="0" w:space="0" w:color="auto"/>
            <w:bottom w:val="none" w:sz="0" w:space="0" w:color="auto"/>
            <w:right w:val="none" w:sz="0" w:space="0" w:color="auto"/>
          </w:divBdr>
        </w:div>
        <w:div w:id="1499343105">
          <w:marLeft w:val="0"/>
          <w:marRight w:val="0"/>
          <w:marTop w:val="0"/>
          <w:marBottom w:val="0"/>
          <w:divBdr>
            <w:top w:val="none" w:sz="0" w:space="0" w:color="auto"/>
            <w:left w:val="none" w:sz="0" w:space="0" w:color="auto"/>
            <w:bottom w:val="none" w:sz="0" w:space="0" w:color="auto"/>
            <w:right w:val="none" w:sz="0" w:space="0" w:color="auto"/>
          </w:divBdr>
        </w:div>
        <w:div w:id="544877102">
          <w:marLeft w:val="0"/>
          <w:marRight w:val="0"/>
          <w:marTop w:val="0"/>
          <w:marBottom w:val="0"/>
          <w:divBdr>
            <w:top w:val="none" w:sz="0" w:space="0" w:color="auto"/>
            <w:left w:val="none" w:sz="0" w:space="0" w:color="auto"/>
            <w:bottom w:val="none" w:sz="0" w:space="0" w:color="auto"/>
            <w:right w:val="none" w:sz="0" w:space="0" w:color="auto"/>
          </w:divBdr>
        </w:div>
        <w:div w:id="945425764">
          <w:marLeft w:val="0"/>
          <w:marRight w:val="0"/>
          <w:marTop w:val="0"/>
          <w:marBottom w:val="0"/>
          <w:divBdr>
            <w:top w:val="none" w:sz="0" w:space="0" w:color="auto"/>
            <w:left w:val="none" w:sz="0" w:space="0" w:color="auto"/>
            <w:bottom w:val="none" w:sz="0" w:space="0" w:color="auto"/>
            <w:right w:val="none" w:sz="0" w:space="0" w:color="auto"/>
          </w:divBdr>
        </w:div>
        <w:div w:id="915355677">
          <w:marLeft w:val="0"/>
          <w:marRight w:val="0"/>
          <w:marTop w:val="0"/>
          <w:marBottom w:val="0"/>
          <w:divBdr>
            <w:top w:val="none" w:sz="0" w:space="0" w:color="auto"/>
            <w:left w:val="none" w:sz="0" w:space="0" w:color="auto"/>
            <w:bottom w:val="none" w:sz="0" w:space="0" w:color="auto"/>
            <w:right w:val="none" w:sz="0" w:space="0" w:color="auto"/>
          </w:divBdr>
        </w:div>
        <w:div w:id="976567641">
          <w:marLeft w:val="0"/>
          <w:marRight w:val="0"/>
          <w:marTop w:val="0"/>
          <w:marBottom w:val="0"/>
          <w:divBdr>
            <w:top w:val="none" w:sz="0" w:space="0" w:color="auto"/>
            <w:left w:val="none" w:sz="0" w:space="0" w:color="auto"/>
            <w:bottom w:val="none" w:sz="0" w:space="0" w:color="auto"/>
            <w:right w:val="none" w:sz="0" w:space="0" w:color="auto"/>
          </w:divBdr>
        </w:div>
        <w:div w:id="310326815">
          <w:marLeft w:val="0"/>
          <w:marRight w:val="0"/>
          <w:marTop w:val="0"/>
          <w:marBottom w:val="0"/>
          <w:divBdr>
            <w:top w:val="none" w:sz="0" w:space="0" w:color="auto"/>
            <w:left w:val="none" w:sz="0" w:space="0" w:color="auto"/>
            <w:bottom w:val="none" w:sz="0" w:space="0" w:color="auto"/>
            <w:right w:val="none" w:sz="0" w:space="0" w:color="auto"/>
          </w:divBdr>
        </w:div>
      </w:divsChild>
    </w:div>
    <w:div w:id="1837065263">
      <w:bodyDiv w:val="1"/>
      <w:marLeft w:val="0"/>
      <w:marRight w:val="0"/>
      <w:marTop w:val="0"/>
      <w:marBottom w:val="0"/>
      <w:divBdr>
        <w:top w:val="none" w:sz="0" w:space="0" w:color="auto"/>
        <w:left w:val="none" w:sz="0" w:space="0" w:color="auto"/>
        <w:bottom w:val="none" w:sz="0" w:space="0" w:color="auto"/>
        <w:right w:val="none" w:sz="0" w:space="0" w:color="auto"/>
      </w:divBdr>
    </w:div>
    <w:div w:id="2090613652">
      <w:bodyDiv w:val="1"/>
      <w:marLeft w:val="0"/>
      <w:marRight w:val="0"/>
      <w:marTop w:val="0"/>
      <w:marBottom w:val="0"/>
      <w:divBdr>
        <w:top w:val="none" w:sz="0" w:space="0" w:color="auto"/>
        <w:left w:val="none" w:sz="0" w:space="0" w:color="auto"/>
        <w:bottom w:val="none" w:sz="0" w:space="0" w:color="auto"/>
        <w:right w:val="none" w:sz="0" w:space="0" w:color="auto"/>
      </w:divBdr>
      <w:divsChild>
        <w:div w:id="2128887216">
          <w:marLeft w:val="0"/>
          <w:marRight w:val="0"/>
          <w:marTop w:val="0"/>
          <w:marBottom w:val="0"/>
          <w:divBdr>
            <w:top w:val="none" w:sz="0" w:space="0" w:color="auto"/>
            <w:left w:val="none" w:sz="0" w:space="0" w:color="auto"/>
            <w:bottom w:val="none" w:sz="0" w:space="0" w:color="auto"/>
            <w:right w:val="none" w:sz="0" w:space="0" w:color="auto"/>
          </w:divBdr>
        </w:div>
        <w:div w:id="567500482">
          <w:marLeft w:val="0"/>
          <w:marRight w:val="0"/>
          <w:marTop w:val="0"/>
          <w:marBottom w:val="0"/>
          <w:divBdr>
            <w:top w:val="none" w:sz="0" w:space="0" w:color="auto"/>
            <w:left w:val="none" w:sz="0" w:space="0" w:color="auto"/>
            <w:bottom w:val="none" w:sz="0" w:space="0" w:color="auto"/>
            <w:right w:val="none" w:sz="0" w:space="0" w:color="auto"/>
          </w:divBdr>
        </w:div>
        <w:div w:id="1409184601">
          <w:marLeft w:val="0"/>
          <w:marRight w:val="0"/>
          <w:marTop w:val="0"/>
          <w:marBottom w:val="0"/>
          <w:divBdr>
            <w:top w:val="none" w:sz="0" w:space="0" w:color="auto"/>
            <w:left w:val="none" w:sz="0" w:space="0" w:color="auto"/>
            <w:bottom w:val="none" w:sz="0" w:space="0" w:color="auto"/>
            <w:right w:val="none" w:sz="0" w:space="0" w:color="auto"/>
          </w:divBdr>
        </w:div>
        <w:div w:id="1257202806">
          <w:marLeft w:val="0"/>
          <w:marRight w:val="0"/>
          <w:marTop w:val="0"/>
          <w:marBottom w:val="0"/>
          <w:divBdr>
            <w:top w:val="none" w:sz="0" w:space="0" w:color="auto"/>
            <w:left w:val="none" w:sz="0" w:space="0" w:color="auto"/>
            <w:bottom w:val="none" w:sz="0" w:space="0" w:color="auto"/>
            <w:right w:val="none" w:sz="0" w:space="0" w:color="auto"/>
          </w:divBdr>
        </w:div>
        <w:div w:id="724069099">
          <w:marLeft w:val="0"/>
          <w:marRight w:val="0"/>
          <w:marTop w:val="0"/>
          <w:marBottom w:val="0"/>
          <w:divBdr>
            <w:top w:val="none" w:sz="0" w:space="0" w:color="auto"/>
            <w:left w:val="none" w:sz="0" w:space="0" w:color="auto"/>
            <w:bottom w:val="none" w:sz="0" w:space="0" w:color="auto"/>
            <w:right w:val="none" w:sz="0" w:space="0" w:color="auto"/>
          </w:divBdr>
        </w:div>
        <w:div w:id="1786385205">
          <w:marLeft w:val="0"/>
          <w:marRight w:val="0"/>
          <w:marTop w:val="0"/>
          <w:marBottom w:val="0"/>
          <w:divBdr>
            <w:top w:val="none" w:sz="0" w:space="0" w:color="auto"/>
            <w:left w:val="none" w:sz="0" w:space="0" w:color="auto"/>
            <w:bottom w:val="none" w:sz="0" w:space="0" w:color="auto"/>
            <w:right w:val="none" w:sz="0" w:space="0" w:color="auto"/>
          </w:divBdr>
        </w:div>
        <w:div w:id="1906182555">
          <w:marLeft w:val="0"/>
          <w:marRight w:val="0"/>
          <w:marTop w:val="0"/>
          <w:marBottom w:val="0"/>
          <w:divBdr>
            <w:top w:val="none" w:sz="0" w:space="0" w:color="auto"/>
            <w:left w:val="none" w:sz="0" w:space="0" w:color="auto"/>
            <w:bottom w:val="none" w:sz="0" w:space="0" w:color="auto"/>
            <w:right w:val="none" w:sz="0" w:space="0" w:color="auto"/>
          </w:divBdr>
        </w:div>
        <w:div w:id="455947603">
          <w:marLeft w:val="0"/>
          <w:marRight w:val="0"/>
          <w:marTop w:val="0"/>
          <w:marBottom w:val="0"/>
          <w:divBdr>
            <w:top w:val="none" w:sz="0" w:space="0" w:color="auto"/>
            <w:left w:val="none" w:sz="0" w:space="0" w:color="auto"/>
            <w:bottom w:val="none" w:sz="0" w:space="0" w:color="auto"/>
            <w:right w:val="none" w:sz="0" w:space="0" w:color="auto"/>
          </w:divBdr>
        </w:div>
        <w:div w:id="1309483166">
          <w:marLeft w:val="0"/>
          <w:marRight w:val="0"/>
          <w:marTop w:val="0"/>
          <w:marBottom w:val="0"/>
          <w:divBdr>
            <w:top w:val="none" w:sz="0" w:space="0" w:color="auto"/>
            <w:left w:val="none" w:sz="0" w:space="0" w:color="auto"/>
            <w:bottom w:val="none" w:sz="0" w:space="0" w:color="auto"/>
            <w:right w:val="none" w:sz="0" w:space="0" w:color="auto"/>
          </w:divBdr>
        </w:div>
        <w:div w:id="1739210719">
          <w:marLeft w:val="0"/>
          <w:marRight w:val="0"/>
          <w:marTop w:val="0"/>
          <w:marBottom w:val="0"/>
          <w:divBdr>
            <w:top w:val="none" w:sz="0" w:space="0" w:color="auto"/>
            <w:left w:val="none" w:sz="0" w:space="0" w:color="auto"/>
            <w:bottom w:val="none" w:sz="0" w:space="0" w:color="auto"/>
            <w:right w:val="none" w:sz="0" w:space="0" w:color="auto"/>
          </w:divBdr>
        </w:div>
        <w:div w:id="1701932550">
          <w:marLeft w:val="0"/>
          <w:marRight w:val="0"/>
          <w:marTop w:val="0"/>
          <w:marBottom w:val="0"/>
          <w:divBdr>
            <w:top w:val="none" w:sz="0" w:space="0" w:color="auto"/>
            <w:left w:val="none" w:sz="0" w:space="0" w:color="auto"/>
            <w:bottom w:val="none" w:sz="0" w:space="0" w:color="auto"/>
            <w:right w:val="none" w:sz="0" w:space="0" w:color="auto"/>
          </w:divBdr>
        </w:div>
        <w:div w:id="58482319">
          <w:marLeft w:val="0"/>
          <w:marRight w:val="0"/>
          <w:marTop w:val="0"/>
          <w:marBottom w:val="0"/>
          <w:divBdr>
            <w:top w:val="none" w:sz="0" w:space="0" w:color="auto"/>
            <w:left w:val="none" w:sz="0" w:space="0" w:color="auto"/>
            <w:bottom w:val="none" w:sz="0" w:space="0" w:color="auto"/>
            <w:right w:val="none" w:sz="0" w:space="0" w:color="auto"/>
          </w:divBdr>
        </w:div>
        <w:div w:id="698626406">
          <w:marLeft w:val="0"/>
          <w:marRight w:val="0"/>
          <w:marTop w:val="0"/>
          <w:marBottom w:val="0"/>
          <w:divBdr>
            <w:top w:val="none" w:sz="0" w:space="0" w:color="auto"/>
            <w:left w:val="none" w:sz="0" w:space="0" w:color="auto"/>
            <w:bottom w:val="none" w:sz="0" w:space="0" w:color="auto"/>
            <w:right w:val="none" w:sz="0" w:space="0" w:color="auto"/>
          </w:divBdr>
        </w:div>
        <w:div w:id="961545240">
          <w:marLeft w:val="0"/>
          <w:marRight w:val="0"/>
          <w:marTop w:val="0"/>
          <w:marBottom w:val="0"/>
          <w:divBdr>
            <w:top w:val="none" w:sz="0" w:space="0" w:color="auto"/>
            <w:left w:val="none" w:sz="0" w:space="0" w:color="auto"/>
            <w:bottom w:val="none" w:sz="0" w:space="0" w:color="auto"/>
            <w:right w:val="none" w:sz="0" w:space="0" w:color="auto"/>
          </w:divBdr>
        </w:div>
        <w:div w:id="312030811">
          <w:marLeft w:val="0"/>
          <w:marRight w:val="0"/>
          <w:marTop w:val="0"/>
          <w:marBottom w:val="0"/>
          <w:divBdr>
            <w:top w:val="none" w:sz="0" w:space="0" w:color="auto"/>
            <w:left w:val="none" w:sz="0" w:space="0" w:color="auto"/>
            <w:bottom w:val="none" w:sz="0" w:space="0" w:color="auto"/>
            <w:right w:val="none" w:sz="0" w:space="0" w:color="auto"/>
          </w:divBdr>
        </w:div>
        <w:div w:id="1722439916">
          <w:marLeft w:val="0"/>
          <w:marRight w:val="0"/>
          <w:marTop w:val="0"/>
          <w:marBottom w:val="0"/>
          <w:divBdr>
            <w:top w:val="none" w:sz="0" w:space="0" w:color="auto"/>
            <w:left w:val="none" w:sz="0" w:space="0" w:color="auto"/>
            <w:bottom w:val="none" w:sz="0" w:space="0" w:color="auto"/>
            <w:right w:val="none" w:sz="0" w:space="0" w:color="auto"/>
          </w:divBdr>
        </w:div>
        <w:div w:id="171992995">
          <w:marLeft w:val="0"/>
          <w:marRight w:val="0"/>
          <w:marTop w:val="0"/>
          <w:marBottom w:val="0"/>
          <w:divBdr>
            <w:top w:val="none" w:sz="0" w:space="0" w:color="auto"/>
            <w:left w:val="none" w:sz="0" w:space="0" w:color="auto"/>
            <w:bottom w:val="none" w:sz="0" w:space="0" w:color="auto"/>
            <w:right w:val="none" w:sz="0" w:space="0" w:color="auto"/>
          </w:divBdr>
        </w:div>
        <w:div w:id="1840149710">
          <w:marLeft w:val="0"/>
          <w:marRight w:val="0"/>
          <w:marTop w:val="0"/>
          <w:marBottom w:val="0"/>
          <w:divBdr>
            <w:top w:val="none" w:sz="0" w:space="0" w:color="auto"/>
            <w:left w:val="none" w:sz="0" w:space="0" w:color="auto"/>
            <w:bottom w:val="none" w:sz="0" w:space="0" w:color="auto"/>
            <w:right w:val="none" w:sz="0" w:space="0" w:color="auto"/>
          </w:divBdr>
        </w:div>
        <w:div w:id="734468636">
          <w:marLeft w:val="0"/>
          <w:marRight w:val="0"/>
          <w:marTop w:val="0"/>
          <w:marBottom w:val="0"/>
          <w:divBdr>
            <w:top w:val="none" w:sz="0" w:space="0" w:color="auto"/>
            <w:left w:val="none" w:sz="0" w:space="0" w:color="auto"/>
            <w:bottom w:val="none" w:sz="0" w:space="0" w:color="auto"/>
            <w:right w:val="none" w:sz="0" w:space="0" w:color="auto"/>
          </w:divBdr>
        </w:div>
        <w:div w:id="806164031">
          <w:marLeft w:val="0"/>
          <w:marRight w:val="0"/>
          <w:marTop w:val="0"/>
          <w:marBottom w:val="0"/>
          <w:divBdr>
            <w:top w:val="none" w:sz="0" w:space="0" w:color="auto"/>
            <w:left w:val="none" w:sz="0" w:space="0" w:color="auto"/>
            <w:bottom w:val="none" w:sz="0" w:space="0" w:color="auto"/>
            <w:right w:val="none" w:sz="0" w:space="0" w:color="auto"/>
          </w:divBdr>
        </w:div>
      </w:divsChild>
    </w:div>
    <w:div w:id="213552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gif"/><Relationship Id="rId18" Type="http://schemas.openxmlformats.org/officeDocument/2006/relationships/image" Target="media/image8.jpeg"/><Relationship Id="rId26" Type="http://schemas.openxmlformats.org/officeDocument/2006/relationships/image" Target="media/image14.gif"/><Relationship Id="rId39" Type="http://schemas.openxmlformats.org/officeDocument/2006/relationships/image" Target="media/image25.wmf"/><Relationship Id="rId21" Type="http://schemas.openxmlformats.org/officeDocument/2006/relationships/image" Target="media/image10.gif"/><Relationship Id="rId34" Type="http://schemas.openxmlformats.org/officeDocument/2006/relationships/image" Target="media/image21.gif"/><Relationship Id="rId42" Type="http://schemas.openxmlformats.org/officeDocument/2006/relationships/oleObject" Target="embeddings/oleObject3.bin"/><Relationship Id="rId47" Type="http://schemas.openxmlformats.org/officeDocument/2006/relationships/image" Target="media/image29.wmf"/><Relationship Id="rId50" Type="http://schemas.openxmlformats.org/officeDocument/2006/relationships/oleObject" Target="embeddings/oleObject7.bin"/><Relationship Id="rId55" Type="http://schemas.openxmlformats.org/officeDocument/2006/relationships/image" Target="media/image34.gi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gif"/><Relationship Id="rId29" Type="http://schemas.openxmlformats.org/officeDocument/2006/relationships/image" Target="media/image17.jpeg"/><Relationship Id="rId11" Type="http://schemas.openxmlformats.org/officeDocument/2006/relationships/image" Target="media/image2.png"/><Relationship Id="rId24" Type="http://schemas.openxmlformats.org/officeDocument/2006/relationships/hyperlink" Target="http://pendientedemigracion.ucm.es" TargetMode="External"/><Relationship Id="rId32" Type="http://schemas.openxmlformats.org/officeDocument/2006/relationships/hyperlink" Target="http://pendientedemigracion.ucm.es" TargetMode="External"/><Relationship Id="rId37" Type="http://schemas.openxmlformats.org/officeDocument/2006/relationships/image" Target="media/image24.wmf"/><Relationship Id="rId40" Type="http://schemas.openxmlformats.org/officeDocument/2006/relationships/oleObject" Target="embeddings/oleObject2.bin"/><Relationship Id="rId45" Type="http://schemas.openxmlformats.org/officeDocument/2006/relationships/image" Target="media/image28.wmf"/><Relationship Id="rId53" Type="http://schemas.openxmlformats.org/officeDocument/2006/relationships/image" Target="media/image32.wmf"/><Relationship Id="rId58" Type="http://schemas.openxmlformats.org/officeDocument/2006/relationships/hyperlink" Target="https://es.wikipedia.org/wiki/Distribuci%C3%B3n_de_probabilidad" TargetMode="External"/><Relationship Id="rId5" Type="http://schemas.openxmlformats.org/officeDocument/2006/relationships/webSettings" Target="webSettings.xml"/><Relationship Id="rId61" Type="http://schemas.openxmlformats.org/officeDocument/2006/relationships/header" Target="header1.xml"/><Relationship Id="rId19" Type="http://schemas.openxmlformats.org/officeDocument/2006/relationships/image" Target="media/image9.jpeg"/><Relationship Id="rId14" Type="http://schemas.openxmlformats.org/officeDocument/2006/relationships/image" Target="media/image5.jpeg"/><Relationship Id="rId22" Type="http://schemas.openxmlformats.org/officeDocument/2006/relationships/image" Target="media/image11.jpeg"/><Relationship Id="rId27" Type="http://schemas.openxmlformats.org/officeDocument/2006/relationships/image" Target="media/image15.gif"/><Relationship Id="rId30" Type="http://schemas.openxmlformats.org/officeDocument/2006/relationships/image" Target="media/image18.jpeg"/><Relationship Id="rId35" Type="http://schemas.openxmlformats.org/officeDocument/2006/relationships/image" Target="media/image22.gif"/><Relationship Id="rId43" Type="http://schemas.openxmlformats.org/officeDocument/2006/relationships/image" Target="media/image27.wmf"/><Relationship Id="rId48" Type="http://schemas.openxmlformats.org/officeDocument/2006/relationships/oleObject" Target="embeddings/oleObject6.bin"/><Relationship Id="rId56" Type="http://schemas.openxmlformats.org/officeDocument/2006/relationships/image" Target="media/image35.gif"/><Relationship Id="rId64"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31.wmf"/><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gif"/><Relationship Id="rId25" Type="http://schemas.openxmlformats.org/officeDocument/2006/relationships/image" Target="media/image13.emf"/><Relationship Id="rId33" Type="http://schemas.openxmlformats.org/officeDocument/2006/relationships/image" Target="media/image20.jpeg"/><Relationship Id="rId38" Type="http://schemas.openxmlformats.org/officeDocument/2006/relationships/oleObject" Target="embeddings/oleObject1.bin"/><Relationship Id="rId46" Type="http://schemas.openxmlformats.org/officeDocument/2006/relationships/oleObject" Target="embeddings/oleObject5.bin"/><Relationship Id="rId59" Type="http://schemas.openxmlformats.org/officeDocument/2006/relationships/image" Target="media/image37.png"/><Relationship Id="rId20" Type="http://schemas.openxmlformats.org/officeDocument/2006/relationships/hyperlink" Target="http://pendientedemigracion.ucm.es" TargetMode="External"/><Relationship Id="rId41" Type="http://schemas.openxmlformats.org/officeDocument/2006/relationships/image" Target="media/image26.wmf"/><Relationship Id="rId54" Type="http://schemas.openxmlformats.org/officeDocument/2006/relationships/image" Target="media/image33.gif"/><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pendientedemigracion.ucm.es" TargetMode="External"/><Relationship Id="rId23" Type="http://schemas.openxmlformats.org/officeDocument/2006/relationships/image" Target="media/image12.jpeg"/><Relationship Id="rId28" Type="http://schemas.openxmlformats.org/officeDocument/2006/relationships/image" Target="media/image16.gif"/><Relationship Id="rId36" Type="http://schemas.openxmlformats.org/officeDocument/2006/relationships/image" Target="media/image23.gif"/><Relationship Id="rId49" Type="http://schemas.openxmlformats.org/officeDocument/2006/relationships/image" Target="media/image30.wmf"/><Relationship Id="rId57" Type="http://schemas.openxmlformats.org/officeDocument/2006/relationships/image" Target="media/image36.gif"/><Relationship Id="rId10" Type="http://schemas.openxmlformats.org/officeDocument/2006/relationships/hyperlink" Target="https://es.wikipedia.org/wiki/Funci%C3%B3n_de_distribuci%C3%B3n" TargetMode="External"/><Relationship Id="rId31" Type="http://schemas.openxmlformats.org/officeDocument/2006/relationships/image" Target="media/image19.jpeg"/><Relationship Id="rId44" Type="http://schemas.openxmlformats.org/officeDocument/2006/relationships/oleObject" Target="embeddings/oleObject4.bin"/><Relationship Id="rId52" Type="http://schemas.openxmlformats.org/officeDocument/2006/relationships/oleObject" Target="embeddings/oleObject8.bin"/><Relationship Id="rId60" Type="http://schemas.openxmlformats.org/officeDocument/2006/relationships/hyperlink" Target="http://bivir.uacj.mx/LibrosElectronicosLibres/UACJ/ua00001.pdf" TargetMode="External"/><Relationship Id="rId4" Type="http://schemas.openxmlformats.org/officeDocument/2006/relationships/settings" Target="settings.xml"/><Relationship Id="rId9" Type="http://schemas.openxmlformats.org/officeDocument/2006/relationships/hyperlink" Target="https://es.wikipedia.org/wiki/Funci%C3%B3n_matem%C3%A1tica"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9.png"/><Relationship Id="rId1" Type="http://schemas.openxmlformats.org/officeDocument/2006/relationships/image" Target="media/image38.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31DFF6CB-C0B3-483D-BA6A-B1AEE0CD0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517</TotalTime>
  <Pages>35</Pages>
  <Words>4369</Words>
  <Characters>24031</Characters>
  <Application>Microsoft Office Word</Application>
  <DocSecurity>0</DocSecurity>
  <Lines>200</Lines>
  <Paragraphs>56</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28344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EDNA SOLANO</dc:creator>
  <cp:lastModifiedBy>ACER</cp:lastModifiedBy>
  <cp:revision>83</cp:revision>
  <dcterms:created xsi:type="dcterms:W3CDTF">2015-09-04T05:07:00Z</dcterms:created>
  <dcterms:modified xsi:type="dcterms:W3CDTF">2015-09-20T05:30:00Z</dcterms:modified>
</cp:coreProperties>
</file>