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rFonts w:ascii="Times New Roman"/>
          <w:sz w:val="17"/>
        </w:rPr>
      </w:pPr>
      <w:r>
        <w:rPr/>
        <w:pict>
          <v:group style="position:absolute;margin-left:0pt;margin-top:-.000061pt;width:720pt;height:540pt;mso-position-horizontal-relative:page;mso-position-vertical-relative:page;z-index:-66328" coordorigin="0,0" coordsize="14400,10800">
            <v:shape style="position:absolute;left:0;top:0;width:14400;height:10800" type="#_x0000_t75" stroked="false">
              <v:imagedata r:id="rId5" o:title=""/>
            </v:shape>
            <v:shape style="position:absolute;left:221;top:11;width:13665;height:10764" type="#_x0000_t75" stroked="false">
              <v:imagedata r:id="rId6" o:title=""/>
            </v:shape>
            <v:shape style="position:absolute;left:5287;top:3586;width:3564;height:1704" type="#_x0000_t75" stroked="false">
              <v:imagedata r:id="rId7" o:title=""/>
            </v:shape>
            <v:shape style="position:absolute;left:5306;top:3605;width:3440;height:1580" type="#_x0000_t75" stroked="false">
              <v:imagedata r:id="rId8" o:title=""/>
            </v:shape>
            <w10:wrap type="none"/>
          </v:group>
        </w:pict>
      </w:r>
    </w:p>
    <w:p>
      <w:pPr>
        <w:spacing w:after="0"/>
        <w:rPr>
          <w:rFonts w:ascii="Times New Roman"/>
          <w:sz w:val="17"/>
        </w:rPr>
        <w:sectPr>
          <w:type w:val="continuous"/>
          <w:pgSz w:w="14400" w:h="10800" w:orient="landscape"/>
          <w:pgMar w:top="1000" w:bottom="280" w:left="2060" w:right="2060"/>
        </w:sectPr>
      </w:pPr>
    </w:p>
    <w:p>
      <w:pPr>
        <w:pStyle w:val="Heading1"/>
        <w:spacing w:line="321" w:lineRule="auto" w:before="63"/>
      </w:pPr>
      <w:r>
        <w:rPr>
          <w:color w:val="FFFFFF"/>
        </w:rPr>
        <w:t>Ejemplo </w:t>
      </w:r>
      <w:r>
        <w:rPr>
          <w:color w:val="FFFFFF"/>
          <w:spacing w:val="-1"/>
        </w:rPr>
        <w:t>Solución</w:t>
      </w:r>
    </w:p>
    <w:p>
      <w:pPr>
        <w:pStyle w:val="Heading5"/>
        <w:numPr>
          <w:ilvl w:val="0"/>
          <w:numId w:val="1"/>
        </w:numPr>
        <w:tabs>
          <w:tab w:pos="576" w:val="left" w:leader="none"/>
        </w:tabs>
        <w:spacing w:line="371" w:lineRule="exact" w:before="0" w:after="0"/>
        <w:ind w:left="576" w:right="0" w:hanging="432"/>
        <w:jc w:val="left"/>
      </w:pPr>
      <w:r>
        <w:rPr/>
        <w:pict>
          <v:shapetype id="_x0000_t202" o:spt="202" coordsize="21600,21600" path="m,l,21600r21600,l21600,xe">
            <v:stroke joinstyle="miter"/>
            <v:path gradientshapeok="t" o:connecttype="rect"/>
          </v:shapetype>
          <v:shape style="position:absolute;margin-left:16.920pt;margin-top:25.093737pt;width:123.75pt;height:152.65pt;mso-position-horizontal-relative:page;mso-position-vertical-relative:paragraph;z-index:1192" type="#_x0000_t202" filled="false" stroked="true" strokeweight=".72pt" strokecolor="#000000">
            <v:textbox inset="0,0,0,0">
              <w:txbxContent>
                <w:p>
                  <w:pPr>
                    <w:spacing w:line="213" w:lineRule="auto" w:before="128"/>
                    <w:ind w:left="135" w:right="0" w:firstLine="0"/>
                    <w:jc w:val="left"/>
                    <w:rPr>
                      <w:rFonts w:ascii="Times New Roman" w:hAnsi="Times New Roman"/>
                      <w:i/>
                      <w:sz w:val="48"/>
                    </w:rPr>
                  </w:pPr>
                  <w:r>
                    <w:rPr>
                      <w:rFonts w:ascii="Times New Roman" w:hAnsi="Times New Roman"/>
                      <w:i/>
                      <w:sz w:val="48"/>
                    </w:rPr>
                    <w:t>μ</w:t>
                  </w:r>
                  <w:r>
                    <w:rPr>
                      <w:rFonts w:ascii="Times New Roman" w:hAnsi="Times New Roman"/>
                      <w:i/>
                      <w:position w:val="-11"/>
                      <w:sz w:val="32"/>
                    </w:rPr>
                    <w:t>1</w:t>
                  </w:r>
                  <w:r>
                    <w:rPr>
                      <w:rFonts w:ascii="Times New Roman" w:hAnsi="Times New Roman"/>
                      <w:i/>
                      <w:sz w:val="48"/>
                    </w:rPr>
                    <w:t>=121 </w:t>
                  </w:r>
                  <w:r>
                    <w:rPr>
                      <w:rFonts w:ascii="Times New Roman" w:hAnsi="Times New Roman"/>
                      <w:i/>
                      <w:sz w:val="48"/>
                    </w:rPr>
                    <w:t>μ</w:t>
                  </w:r>
                  <w:r>
                    <w:rPr>
                      <w:rFonts w:ascii="Times New Roman" w:hAnsi="Times New Roman"/>
                      <w:i/>
                      <w:position w:val="-11"/>
                      <w:sz w:val="32"/>
                    </w:rPr>
                    <w:t>2</w:t>
                  </w:r>
                  <w:r>
                    <w:rPr>
                      <w:rFonts w:ascii="Times New Roman" w:hAnsi="Times New Roman"/>
                      <w:i/>
                      <w:sz w:val="48"/>
                    </w:rPr>
                    <w:t>=112 σ</w:t>
                  </w:r>
                  <w:r>
                    <w:rPr>
                      <w:rFonts w:ascii="Times New Roman" w:hAnsi="Times New Roman"/>
                      <w:i/>
                      <w:position w:val="-11"/>
                      <w:sz w:val="32"/>
                    </w:rPr>
                    <w:t>1</w:t>
                  </w:r>
                  <w:r>
                    <w:rPr>
                      <w:rFonts w:ascii="Times New Roman" w:hAnsi="Times New Roman"/>
                      <w:i/>
                      <w:sz w:val="48"/>
                    </w:rPr>
                    <w:t>=σ</w:t>
                  </w:r>
                  <w:r>
                    <w:rPr>
                      <w:rFonts w:ascii="Times New Roman" w:hAnsi="Times New Roman"/>
                      <w:i/>
                      <w:position w:val="-11"/>
                      <w:sz w:val="32"/>
                    </w:rPr>
                    <w:t>2</w:t>
                  </w:r>
                  <w:r>
                    <w:rPr>
                      <w:rFonts w:ascii="Times New Roman" w:hAnsi="Times New Roman"/>
                      <w:i/>
                      <w:sz w:val="48"/>
                    </w:rPr>
                    <w:t>=8.0 α=0.05</w:t>
                  </w:r>
                </w:p>
                <w:p>
                  <w:pPr>
                    <w:spacing w:before="36"/>
                    <w:ind w:left="135" w:right="0" w:firstLine="0"/>
                    <w:jc w:val="left"/>
                    <w:rPr>
                      <w:rFonts w:ascii="Times New Roman"/>
                      <w:i/>
                      <w:sz w:val="48"/>
                    </w:rPr>
                  </w:pPr>
                  <w:r>
                    <w:rPr>
                      <w:rFonts w:ascii="Times New Roman"/>
                      <w:i/>
                      <w:sz w:val="48"/>
                    </w:rPr>
                    <w:t>n</w:t>
                  </w:r>
                  <w:r>
                    <w:rPr>
                      <w:rFonts w:ascii="Times New Roman"/>
                      <w:i/>
                      <w:position w:val="-11"/>
                      <w:sz w:val="32"/>
                    </w:rPr>
                    <w:t>1</w:t>
                  </w:r>
                  <w:r>
                    <w:rPr>
                      <w:rFonts w:ascii="Times New Roman"/>
                      <w:i/>
                      <w:sz w:val="48"/>
                    </w:rPr>
                    <w:t>=n</w:t>
                  </w:r>
                  <w:r>
                    <w:rPr>
                      <w:rFonts w:ascii="Times New Roman"/>
                      <w:i/>
                      <w:position w:val="-11"/>
                      <w:sz w:val="32"/>
                    </w:rPr>
                    <w:t>2</w:t>
                  </w:r>
                  <w:r>
                    <w:rPr>
                      <w:rFonts w:ascii="Times New Roman"/>
                      <w:i/>
                      <w:sz w:val="48"/>
                    </w:rPr>
                    <w:t>=10</w:t>
                  </w:r>
                </w:p>
              </w:txbxContent>
            </v:textbox>
            <w10:wrap type="none"/>
          </v:shape>
        </w:pict>
      </w:r>
      <w:r>
        <w:rPr>
          <w:color w:val="FFFFFF"/>
        </w:rPr>
        <w:t>Datos</w:t>
      </w:r>
    </w:p>
    <w:p>
      <w:pPr>
        <w:pStyle w:val="BodyText"/>
        <w:spacing w:line="235" w:lineRule="auto" w:before="72"/>
        <w:ind w:left="143" w:right="100"/>
        <w:jc w:val="both"/>
      </w:pPr>
      <w:r>
        <w:rPr/>
        <w:br w:type="column"/>
      </w:r>
      <w:r>
        <w:rPr/>
        <w:t>Se </w:t>
      </w:r>
      <w:r>
        <w:rPr>
          <w:spacing w:val="-3"/>
        </w:rPr>
        <w:t>está </w:t>
      </w:r>
      <w:r>
        <w:rPr/>
        <w:t>interesado en reducir el tiempo de secado de una pintura. Probamos dos fórmulas; la fórmula 1 tiene el contenido químico </w:t>
      </w:r>
      <w:r>
        <w:rPr>
          <w:spacing w:val="-5"/>
        </w:rPr>
        <w:t>estándar, </w:t>
      </w:r>
      <w:r>
        <w:rPr/>
        <w:t>y la fórmula 2 contiene un nuevo ingrediente secante que suponemos reducirá el tiempo de secado. De la experiencia se sabe que la desviación estándar del tiempo de secado es de </w:t>
      </w:r>
      <w:r>
        <w:rPr>
          <w:b/>
        </w:rPr>
        <w:t>ocho </w:t>
      </w:r>
      <w:r>
        <w:rPr/>
        <w:t>minutos, y </w:t>
      </w:r>
      <w:r>
        <w:rPr>
          <w:spacing w:val="-3"/>
        </w:rPr>
        <w:t>esta </w:t>
      </w:r>
      <w:r>
        <w:rPr/>
        <w:t>variabilidad no se </w:t>
      </w:r>
      <w:r>
        <w:rPr>
          <w:spacing w:val="-3"/>
        </w:rPr>
        <w:t>afectada </w:t>
      </w:r>
      <w:r>
        <w:rPr/>
        <w:t>por la adición del nuevo ingrediente. Se pintan diez elementos con la </w:t>
      </w:r>
      <w:r>
        <w:rPr>
          <w:spacing w:val="-3"/>
        </w:rPr>
        <w:t>fórmula </w:t>
      </w:r>
      <w:r>
        <w:rPr/>
        <w:t>1, y otros diez con la fórmula 2. Los dos tiempos promedio de secado muestrales son 121 min y 112 min respectivamente. ¿A qué conclusiones puede llegar el diseñador del producto sobre la eficacia del nuevo ingrediente, utilizando α =</w:t>
      </w:r>
      <w:r>
        <w:rPr>
          <w:spacing w:val="-18"/>
        </w:rPr>
        <w:t> </w:t>
      </w:r>
      <w:r>
        <w:rPr/>
        <w:t>0.05?</w:t>
      </w:r>
    </w:p>
    <w:p>
      <w:pPr>
        <w:spacing w:after="0" w:line="235" w:lineRule="auto"/>
        <w:jc w:val="both"/>
        <w:sectPr>
          <w:pgSz w:w="14400" w:h="10800" w:orient="landscape"/>
          <w:pgMar w:top="0" w:bottom="280" w:left="0" w:right="40"/>
          <w:cols w:num="2" w:equalWidth="0">
            <w:col w:w="1798" w:space="2140"/>
            <w:col w:w="10422"/>
          </w:cols>
        </w:sectPr>
      </w:pPr>
    </w:p>
    <w:p>
      <w:pPr>
        <w:pStyle w:val="BodyText"/>
        <w:rPr>
          <w:sz w:val="20"/>
        </w:rPr>
      </w:pPr>
      <w:r>
        <w:rPr/>
        <w:pict>
          <v:group style="position:absolute;margin-left:0pt;margin-top:-.84pt;width:383.65pt;height:499.35pt;mso-position-horizontal-relative:page;mso-position-vertical-relative:page;z-index:-66280" coordorigin="0,-17" coordsize="7673,9987">
            <v:shape style="position:absolute;left:0;top:682;width:2155;height:1147" type="#_x0000_t75" stroked="false">
              <v:imagedata r:id="rId9" o:title=""/>
            </v:shape>
            <v:line style="position:absolute" from="3827,1" to="3827,5739" stroked="true" strokeweight="1.8pt" strokecolor="#497dba"/>
            <v:shape style="position:absolute;left:0;top:1382;width:3782;height:977" type="#_x0000_t75" stroked="false">
              <v:imagedata r:id="rId10" o:title=""/>
            </v:shape>
            <v:shape style="position:absolute;left:264;top:2095;width:2623;height:3202" type="#_x0000_t75" stroked="false">
              <v:imagedata r:id="rId11" o:title=""/>
            </v:shape>
            <v:shape style="position:absolute;left:127;top:2030;width:2755;height:3446" type="#_x0000_t75" stroked="false">
              <v:imagedata r:id="rId12" o:title=""/>
            </v:shape>
            <v:shape style="position:absolute;left:338;top:2138;width:2474;height:3053" type="#_x0000_t75" stroked="false">
              <v:imagedata r:id="rId13" o:title=""/>
            </v:shape>
            <v:shape style="position:absolute;left:0;top:5318;width:4118;height:979" type="#_x0000_t75" stroked="false">
              <v:imagedata r:id="rId14" o:title=""/>
            </v:shape>
            <v:shape style="position:absolute;left:0;top:0;width:2090;height:1042" type="#_x0000_t75" stroked="false">
              <v:imagedata r:id="rId15" o:title=""/>
            </v:shape>
            <v:shape style="position:absolute;left:0;top:6566;width:2657;height:893" type="#_x0000_t75" stroked="false">
              <v:imagedata r:id="rId16" o:title=""/>
            </v:shape>
            <v:shape style="position:absolute;left:0;top:6005;width:2657;height:893" type="#_x0000_t75" stroked="false">
              <v:imagedata r:id="rId17" o:title=""/>
            </v:shape>
            <v:shape style="position:absolute;left:353;top:7361;width:7284;height:2520" type="#_x0000_t75" stroked="false">
              <v:imagedata r:id="rId18" o:title=""/>
            </v:shape>
            <v:shape style="position:absolute;left:310;top:7351;width:7363;height:2618" type="#_x0000_t75" stroked="false">
              <v:imagedata r:id="rId19" o:title=""/>
            </v:shape>
            <v:rect style="position:absolute;left:450;top:7427;width:7090;height:2326" filled="false" stroked="true" strokeweight="3.0pt" strokecolor="#ffffff"/>
            <w10:wrap type="none"/>
          </v:group>
        </w:pict>
      </w:r>
    </w:p>
    <w:p>
      <w:pPr>
        <w:pStyle w:val="BodyText"/>
        <w:rPr>
          <w:sz w:val="20"/>
        </w:rPr>
      </w:pPr>
    </w:p>
    <w:p>
      <w:pPr>
        <w:pStyle w:val="Heading5"/>
        <w:numPr>
          <w:ilvl w:val="0"/>
          <w:numId w:val="1"/>
        </w:numPr>
        <w:tabs>
          <w:tab w:pos="576" w:val="left" w:leader="none"/>
        </w:tabs>
        <w:spacing w:line="240" w:lineRule="auto" w:before="174" w:after="0"/>
        <w:ind w:left="576" w:right="0" w:hanging="432"/>
        <w:jc w:val="left"/>
      </w:pPr>
      <w:r>
        <w:rPr/>
        <w:pict>
          <v:shape style="position:absolute;margin-left:208.139999pt;margin-top:-23.63813pt;width:500.65pt;height:50.9pt;mso-position-horizontal-relative:page;mso-position-vertical-relative:paragraph;z-index:1216" type="#_x0000_t202" filled="false" stroked="true" strokeweight="2.04pt" strokecolor="#c0504d">
            <v:textbox inset="0,0,0,0">
              <w:txbxContent>
                <w:p>
                  <w:pPr>
                    <w:pStyle w:val="BodyText"/>
                    <w:spacing w:line="432" w:lineRule="exact" w:before="41"/>
                    <w:ind w:left="123" w:right="17"/>
                  </w:pPr>
                  <w:r>
                    <w:rPr/>
                    <w:t>1) Se trata de una distribución muestral de diferencia de medias con desviación estándar conocida.</w:t>
                  </w:r>
                </w:p>
              </w:txbxContent>
            </v:textbox>
            <w10:wrap type="none"/>
          </v:shape>
        </w:pict>
      </w:r>
      <w:r>
        <w:rPr>
          <w:color w:val="FFFFFF"/>
        </w:rPr>
        <w:t>Ensayo de</w:t>
      </w:r>
      <w:r>
        <w:rPr>
          <w:color w:val="FFFFFF"/>
          <w:spacing w:val="1"/>
        </w:rPr>
        <w:t> </w:t>
      </w:r>
      <w:r>
        <w:rPr>
          <w:color w:val="FFFFFF"/>
        </w:rPr>
        <w:t>hipótesis</w:t>
      </w:r>
    </w:p>
    <w:p>
      <w:pPr>
        <w:spacing w:line="276" w:lineRule="auto" w:before="195"/>
        <w:ind w:left="144" w:right="12022" w:firstLine="0"/>
        <w:jc w:val="left"/>
        <w:rPr>
          <w:b/>
          <w:sz w:val="36"/>
        </w:rPr>
      </w:pPr>
      <w:r>
        <w:rPr/>
        <w:pict>
          <v:group style="position:absolute;margin-left:405pt;margin-top:16.308666pt;width:288.4pt;height:175.7pt;mso-position-horizontal-relative:page;mso-position-vertical-relative:paragraph;z-index:1168" coordorigin="8100,326" coordsize="5768,3514">
            <v:shape style="position:absolute;left:8100;top:420;width:5400;height:3420" type="#_x0000_t75" stroked="false">
              <v:imagedata r:id="rId20" o:title=""/>
            </v:shape>
            <v:shape style="position:absolute;left:8327;top:1164;width:3744;height:184" coordorigin="8327,1164" coordsize="3744,184" path="m11915,1166l11904,1169,11894,1186,11897,1197,11968,1239,12034,1239,12034,1275,11968,1275,11897,1316,11894,1327,11904,1344,11915,1347,12040,1275,12034,1275,12040,1275,12070,1257,11915,1166xm8482,1164l8327,1254,8473,1340,8482,1345,8493,1342,8503,1325,8500,1314,8429,1272,8362,1272,8362,1236,8429,1236,8500,1195,8503,1184,8493,1167,8482,1164xm11999,1257l11968,1275,12034,1275,12034,1272,12025,1272,11999,1257xm8429,1236l8398,1254,8429,1272,11968,1275,11999,1257,11968,1239,8429,1236xm8362,1236l8362,1272,8429,1272,8425,1270,8371,1270,8372,1239,8425,1239,8429,1236,8362,1236xm12025,1241l11999,1257,12025,1272,12025,1241xm12034,1241l12025,1241,12025,1272,12034,1272,12034,1241xm8372,1239l8371,1270,8398,1254,8372,1239xm8398,1254l8371,1270,8425,1270,8398,1254xm11968,1239l11999,1257,12025,1241,12034,1241,12034,1239,11968,1239xm8425,1239l8372,1239,8398,1254,8425,1239xm8429,1236l8362,1236,8429,1236,8429,1236xe" filled="true" fillcolor="#497dba" stroked="false">
              <v:path arrowok="t"/>
              <v:fill type="solid"/>
            </v:shape>
            <v:shape style="position:absolute;left:9422;top:507;width:862;height:895" type="#_x0000_t75" stroked="false">
              <v:imagedata r:id="rId21" o:title=""/>
            </v:shape>
            <v:line style="position:absolute" from="12040,354" to="12040,3504" stroked="true" strokeweight="2.76pt" strokecolor="#497dba"/>
            <v:shape style="position:absolute;left:12040;top:1602;width:1463;height:212" coordorigin="12040,1602" coordsize="1463,212" path="m13373,1730l13298,1774,13294,1788,13300,1799,13307,1810,13321,1813,13463,1731,13373,1730xm13412,1708l13373,1730,13457,1731,13457,1727,13445,1727,13412,1708xm13321,1602l13307,1605,13301,1616,13294,1627,13298,1641,13373,1685,13457,1685,13457,1731,13463,1731,13502,1708,13321,1602xm12040,1683l12040,1728,13373,1730,13412,1708,13373,1685,12040,1683xm13446,1688l13412,1708,13445,1727,13446,1688xm13457,1688l13446,1688,13445,1727,13457,1727,13457,1688xm13373,1685l13412,1708,13446,1688,13457,1688,13457,1685,13373,1685xe" filled="true" fillcolor="#497dba" stroked="false">
              <v:path arrowok="t"/>
              <v:fill type="solid"/>
            </v:shape>
            <v:shape style="position:absolute;left:12458;top:845;width:854;height:893" type="#_x0000_t75" stroked="false">
              <v:imagedata r:id="rId22" o:title=""/>
            </v:shape>
            <v:shape style="position:absolute;left:12235;top:2196;width:1632;height:895" type="#_x0000_t75" stroked="false">
              <v:imagedata r:id="rId23" o:title=""/>
            </v:shape>
            <v:shape style="position:absolute;left:9708;top:717;width:358;height:420"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o</w:t>
                    </w:r>
                  </w:p>
                </w:txbxContent>
              </v:textbox>
              <w10:wrap type="none"/>
            </v:shape>
            <v:shape style="position:absolute;left:12746;top:1055;width:350;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1</w:t>
                    </w:r>
                  </w:p>
                </w:txbxContent>
              </v:textbox>
              <w10:wrap type="none"/>
            </v:shape>
            <v:shape style="position:absolute;left:12521;top:2398;width:1064;height:360" type="#_x0000_t202" filled="false" stroked="false">
              <v:textbox inset="0,0,0,0">
                <w:txbxContent>
                  <w:p>
                    <w:pPr>
                      <w:spacing w:line="360" w:lineRule="exact" w:before="0"/>
                      <w:ind w:left="0" w:right="-18" w:firstLine="0"/>
                      <w:jc w:val="left"/>
                      <w:rPr>
                        <w:rFonts w:ascii="Times New Roman" w:hAnsi="Times New Roman"/>
                        <w:i/>
                        <w:sz w:val="36"/>
                      </w:rPr>
                    </w:pPr>
                    <w:r>
                      <w:rPr>
                        <w:rFonts w:ascii="Times New Roman" w:hAnsi="Times New Roman"/>
                        <w:i/>
                        <w:color w:val="FFFFFF"/>
                        <w:sz w:val="36"/>
                      </w:rPr>
                      <w:t>α=0.05</w:t>
                    </w:r>
                  </w:p>
                </w:txbxContent>
              </v:textbox>
              <w10:wrap type="none"/>
            </v:shape>
            <w10:wrap type="none"/>
          </v:group>
        </w:pict>
      </w:r>
      <w:r>
        <w:rPr>
          <w:b/>
          <w:color w:val="FFFFFF"/>
          <w:sz w:val="36"/>
        </w:rPr>
        <w:t>H</w:t>
      </w:r>
      <w:r>
        <w:rPr>
          <w:b/>
          <w:color w:val="FFFFFF"/>
          <w:position w:val="-8"/>
          <w:sz w:val="24"/>
        </w:rPr>
        <w:t>o</w:t>
      </w:r>
      <w:r>
        <w:rPr>
          <w:b/>
          <w:color w:val="FFFFFF"/>
          <w:sz w:val="36"/>
        </w:rPr>
        <w:t>; μ</w:t>
      </w:r>
      <w:r>
        <w:rPr>
          <w:b/>
          <w:color w:val="FFFFFF"/>
          <w:position w:val="-8"/>
          <w:sz w:val="24"/>
        </w:rPr>
        <w:t>1</w:t>
      </w:r>
      <w:r>
        <w:rPr>
          <w:b/>
          <w:color w:val="FFFFFF"/>
          <w:sz w:val="36"/>
        </w:rPr>
        <w:t>-μ</w:t>
      </w:r>
      <w:r>
        <w:rPr>
          <w:b/>
          <w:color w:val="FFFFFF"/>
          <w:position w:val="-8"/>
          <w:sz w:val="24"/>
        </w:rPr>
        <w:t>2 </w:t>
      </w:r>
      <w:r>
        <w:rPr>
          <w:b/>
          <w:color w:val="FFFFFF"/>
          <w:sz w:val="36"/>
        </w:rPr>
        <w:t>= 0.0 H</w:t>
      </w:r>
      <w:r>
        <w:rPr>
          <w:b/>
          <w:color w:val="FFFFFF"/>
          <w:position w:val="-8"/>
          <w:sz w:val="24"/>
        </w:rPr>
        <w:t>1</w:t>
      </w:r>
      <w:r>
        <w:rPr>
          <w:b/>
          <w:color w:val="FFFFFF"/>
          <w:sz w:val="36"/>
        </w:rPr>
        <w:t>; μ</w:t>
      </w:r>
      <w:r>
        <w:rPr>
          <w:b/>
          <w:color w:val="FFFFFF"/>
          <w:position w:val="-8"/>
          <w:sz w:val="24"/>
        </w:rPr>
        <w:t>1</w:t>
      </w:r>
      <w:r>
        <w:rPr>
          <w:b/>
          <w:color w:val="FFFFFF"/>
          <w:sz w:val="36"/>
        </w:rPr>
        <w:t>-μ</w:t>
      </w:r>
      <w:r>
        <w:rPr>
          <w:b/>
          <w:color w:val="FFFFFF"/>
          <w:position w:val="-8"/>
          <w:sz w:val="24"/>
        </w:rPr>
        <w:t>2   </w:t>
      </w:r>
      <w:r>
        <w:rPr>
          <w:b/>
          <w:color w:val="FFFFFF"/>
          <w:sz w:val="36"/>
        </w:rPr>
        <w:t>&gt;0 .0</w:t>
      </w:r>
    </w:p>
    <w:p>
      <w:pPr>
        <w:pStyle w:val="BodyText"/>
        <w:spacing w:before="4"/>
        <w:rPr>
          <w:b/>
          <w:sz w:val="10"/>
        </w:rPr>
      </w:pPr>
      <w:r>
        <w:rPr/>
        <w:pict>
          <v:shape style="position:absolute;margin-left:22.5pt;margin-top:7.518149pt;width:354.5pt;height:116.3pt;mso-position-horizontal-relative:page;mso-position-vertical-relative:paragraph;z-index:1048;mso-wrap-distance-left:0;mso-wrap-distance-right:0" type="#_x0000_t202" filled="true" fillcolor="#4f81bc" stroked="false">
            <v:textbox inset="0,0,0,0">
              <w:txbxContent>
                <w:p>
                  <w:pPr>
                    <w:pStyle w:val="BodyText"/>
                    <w:spacing w:line="220" w:lineRule="auto" w:before="93"/>
                    <w:ind w:left="144" w:right="144"/>
                    <w:jc w:val="both"/>
                  </w:pPr>
                  <w:r>
                    <w:rPr>
                      <w:color w:val="FFFFFF"/>
                    </w:rPr>
                    <w:t>Se desea rechazar H</w:t>
                  </w:r>
                  <w:r>
                    <w:rPr>
                      <w:color w:val="FFFFFF"/>
                      <w:position w:val="-8"/>
                      <w:sz w:val="24"/>
                    </w:rPr>
                    <w:t>o </w:t>
                  </w:r>
                  <w:r>
                    <w:rPr>
                      <w:color w:val="FFFFFF"/>
                    </w:rPr>
                    <w:t>si el nuevo ingrediente disminuye el tiempo promedio de secado, por eso se pone la diferencia mayor a cero o sea positiva para poder probar que μ</w:t>
                  </w:r>
                  <w:r>
                    <w:rPr>
                      <w:color w:val="FFFFFF"/>
                      <w:position w:val="-8"/>
                      <w:sz w:val="24"/>
                    </w:rPr>
                    <w:t>2 </w:t>
                  </w:r>
                  <w:r>
                    <w:rPr>
                      <w:color w:val="FFFFFF"/>
                    </w:rPr>
                    <w:t>es menor que μ</w:t>
                  </w:r>
                  <w:r>
                    <w:rPr>
                      <w:color w:val="FFFFFF"/>
                      <w:position w:val="-8"/>
                      <w:sz w:val="24"/>
                    </w:rPr>
                    <w:t>1</w:t>
                  </w:r>
                  <w:r>
                    <w:rPr>
                      <w:color w:val="FFFFFF"/>
                    </w:rPr>
                    <w:t>.</w:t>
                  </w:r>
                </w:p>
              </w:txbxContent>
            </v:textbox>
            <v:fill type="solid"/>
            <w10:wrap type="topAndBottom"/>
          </v:shape>
        </w:pict>
      </w:r>
    </w:p>
    <w:p>
      <w:pPr>
        <w:pStyle w:val="BodyText"/>
        <w:spacing w:before="88"/>
        <w:ind w:right="1848"/>
        <w:jc w:val="right"/>
      </w:pPr>
      <w:r>
        <w:rPr/>
        <w:t>z =1.645</w:t>
      </w:r>
    </w:p>
    <w:p>
      <w:pPr>
        <w:spacing w:after="0"/>
        <w:jc w:val="right"/>
        <w:sectPr>
          <w:type w:val="continuous"/>
          <w:pgSz w:w="14400" w:h="10800" w:orient="landscape"/>
          <w:pgMar w:top="1000" w:bottom="280" w:left="0" w:right="40"/>
        </w:sectPr>
      </w:pPr>
    </w:p>
    <w:p>
      <w:pPr>
        <w:pStyle w:val="Heading1"/>
        <w:spacing w:line="321" w:lineRule="auto"/>
      </w:pPr>
      <w:r>
        <w:rPr/>
        <w:pict>
          <v:shape style="position:absolute;margin-left:.06pt;margin-top:75.741585pt;width:191.3pt;height:116.4pt;mso-position-horizontal-relative:page;mso-position-vertical-relative:paragraph;z-index:-66088" type="#_x0000_t202" filled="false" stroked="true" strokeweight="2.04pt" strokecolor="#c0504d">
            <v:textbox inset="0,0,0,0">
              <w:txbxContent>
                <w:p>
                  <w:pPr>
                    <w:pStyle w:val="BodyText"/>
                    <w:spacing w:line="235" w:lineRule="auto" w:before="51"/>
                    <w:ind w:left="122" w:right="123"/>
                    <w:jc w:val="both"/>
                  </w:pPr>
                  <w:r>
                    <w:rPr/>
                    <w:t>1) Se trata de una distribución   muestral de diferencia de medias con desviación estándar conocida.</w:t>
                  </w:r>
                </w:p>
              </w:txbxContent>
            </v:textbox>
            <w10:wrap type="none"/>
          </v:shape>
        </w:pict>
      </w:r>
      <w:r>
        <w:rPr>
          <w:color w:val="FFFFFF"/>
        </w:rPr>
        <w:t>Ejemplo </w:t>
      </w:r>
      <w:r>
        <w:rPr>
          <w:color w:val="FFFFFF"/>
          <w:spacing w:val="-1"/>
        </w:rPr>
        <w:t>Solución</w:t>
      </w:r>
    </w:p>
    <w:p>
      <w:pPr>
        <w:pStyle w:val="BodyText"/>
        <w:spacing w:line="235" w:lineRule="auto" w:before="12"/>
        <w:ind w:left="143" w:right="100"/>
        <w:jc w:val="both"/>
      </w:pPr>
      <w:r>
        <w:rPr/>
        <w:br w:type="column"/>
      </w:r>
      <w:r>
        <w:rPr/>
        <w:t>Se utilizan dos máquinas </w:t>
      </w:r>
      <w:r>
        <w:rPr>
          <w:spacing w:val="-3"/>
        </w:rPr>
        <w:t>para </w:t>
      </w:r>
      <w:r>
        <w:rPr/>
        <w:t>llenar botellas de plástico con un volumen neto de 16.0 onzas. Las distribuciones de los volúmenes de llenado pueden suponerse normales, con desviaciones estándar  </w:t>
      </w:r>
      <w:r>
        <w:rPr>
          <w:spacing w:val="58"/>
        </w:rPr>
        <w:t> </w:t>
      </w:r>
      <w:r>
        <w:rPr/>
        <w:t>σ</w:t>
      </w:r>
      <w:r>
        <w:rPr>
          <w:position w:val="-8"/>
          <w:sz w:val="24"/>
        </w:rPr>
        <w:t>1</w:t>
      </w:r>
      <w:r>
        <w:rPr/>
        <w:t>=</w:t>
      </w:r>
    </w:p>
    <w:p>
      <w:pPr>
        <w:pStyle w:val="BodyText"/>
        <w:spacing w:line="401" w:lineRule="exact"/>
        <w:ind w:left="143"/>
        <w:jc w:val="both"/>
      </w:pPr>
      <w:r>
        <w:rPr/>
        <w:t>0.020 y         σ</w:t>
      </w:r>
      <w:r>
        <w:rPr>
          <w:position w:val="-8"/>
          <w:sz w:val="24"/>
        </w:rPr>
        <w:t>2  </w:t>
      </w:r>
      <w:r>
        <w:rPr/>
        <w:t>= 0.025 onzas. Un miembro del grupo de ingeniería de</w:t>
      </w:r>
    </w:p>
    <w:p>
      <w:pPr>
        <w:pStyle w:val="BodyText"/>
        <w:spacing w:line="403" w:lineRule="exact"/>
        <w:ind w:left="143"/>
        <w:jc w:val="both"/>
      </w:pPr>
      <w:r>
        <w:rPr/>
        <w:t>calidad   sospecha   que   el   volumen   neto   de   llenado   de </w:t>
      </w:r>
      <w:r>
        <w:rPr>
          <w:spacing w:val="79"/>
        </w:rPr>
        <w:t> </w:t>
      </w:r>
      <w:r>
        <w:rPr/>
        <w:t>ambas</w:t>
      </w:r>
    </w:p>
    <w:p>
      <w:pPr>
        <w:pStyle w:val="BodyText"/>
        <w:spacing w:line="235" w:lineRule="auto" w:before="3"/>
        <w:ind w:left="143" w:right="102"/>
        <w:jc w:val="both"/>
      </w:pPr>
      <w:r>
        <w:rPr/>
        <w:t>máquinas es el mismo, sin importar si éste es o no de 16 onzas. De cada máquina se toma una muestra aleatoria de 10 botellas. ¿Se encuentra el ingeniero en lo correcto? Utilice α = 0.05</w:t>
      </w:r>
    </w:p>
    <w:p>
      <w:pPr>
        <w:spacing w:after="0" w:line="235" w:lineRule="auto"/>
        <w:jc w:val="both"/>
        <w:sectPr>
          <w:pgSz w:w="14400" w:h="10800" w:orient="landscape"/>
          <w:pgMar w:top="60" w:bottom="280" w:left="0" w:right="40"/>
          <w:cols w:num="2" w:equalWidth="0">
            <w:col w:w="1798" w:space="2140"/>
            <w:col w:w="10422"/>
          </w:cols>
        </w:sectPr>
      </w:pPr>
    </w:p>
    <w:p>
      <w:pPr>
        <w:pStyle w:val="BodyText"/>
        <w:rPr>
          <w:sz w:val="20"/>
        </w:rPr>
      </w:pPr>
    </w:p>
    <w:p>
      <w:pPr>
        <w:pStyle w:val="BodyText"/>
        <w:spacing w:before="10"/>
        <w:rPr>
          <w:sz w:val="25"/>
        </w:rPr>
      </w:pPr>
    </w:p>
    <w:p>
      <w:pPr>
        <w:spacing w:after="0"/>
        <w:rPr>
          <w:sz w:val="25"/>
        </w:rPr>
        <w:sectPr>
          <w:type w:val="continuous"/>
          <w:pgSz w:w="14400" w:h="10800" w:orient="landscape"/>
          <w:pgMar w:top="1000" w:bottom="280" w:left="0" w:right="40"/>
        </w:sectPr>
      </w:pPr>
    </w:p>
    <w:p>
      <w:pPr>
        <w:pStyle w:val="Heading5"/>
        <w:numPr>
          <w:ilvl w:val="0"/>
          <w:numId w:val="2"/>
        </w:numPr>
        <w:tabs>
          <w:tab w:pos="576" w:val="left" w:leader="none"/>
        </w:tabs>
        <w:spacing w:line="240" w:lineRule="auto" w:before="49" w:after="0"/>
        <w:ind w:left="576" w:right="0" w:hanging="432"/>
        <w:jc w:val="left"/>
      </w:pPr>
      <w:r>
        <w:rPr>
          <w:color w:val="FFFFFF"/>
        </w:rPr>
        <w:t>Datos</w:t>
      </w:r>
    </w:p>
    <w:p>
      <w:pPr>
        <w:spacing w:line="505" w:lineRule="exact" w:before="215"/>
        <w:ind w:left="144" w:right="1758" w:firstLine="0"/>
        <w:jc w:val="left"/>
        <w:rPr>
          <w:rFonts w:ascii="Times New Roman"/>
          <w:i/>
          <w:sz w:val="40"/>
        </w:rPr>
      </w:pPr>
      <w:r>
        <w:rPr>
          <w:rFonts w:ascii="Times New Roman"/>
          <w:i/>
          <w:sz w:val="40"/>
        </w:rPr>
        <w:t>x</w:t>
      </w:r>
      <w:r>
        <w:rPr>
          <w:rFonts w:ascii="Times New Roman"/>
          <w:i/>
          <w:position w:val="-9"/>
          <w:sz w:val="26"/>
        </w:rPr>
        <w:t>1</w:t>
      </w:r>
      <w:r>
        <w:rPr>
          <w:rFonts w:ascii="Times New Roman"/>
          <w:i/>
          <w:sz w:val="40"/>
        </w:rPr>
        <w:t>=</w:t>
      </w:r>
    </w:p>
    <w:p>
      <w:pPr>
        <w:pStyle w:val="Heading6"/>
        <w:spacing w:line="213" w:lineRule="auto" w:before="16"/>
        <w:ind w:right="1758"/>
      </w:pPr>
      <w:r>
        <w:rPr>
          <w:i/>
        </w:rPr>
        <w:t>x</w:t>
      </w:r>
      <w:r>
        <w:rPr>
          <w:i/>
          <w:position w:val="-9"/>
          <w:sz w:val="26"/>
        </w:rPr>
        <w:t>2</w:t>
      </w:r>
      <w:r>
        <w:rPr>
          <w:i/>
        </w:rPr>
        <w:t>= </w:t>
      </w:r>
      <w:r>
        <w:rPr/>
        <w:t>σ</w:t>
      </w:r>
      <w:r>
        <w:rPr>
          <w:position w:val="-9"/>
          <w:sz w:val="26"/>
        </w:rPr>
        <w:t>1</w:t>
      </w:r>
      <w:r>
        <w:rPr/>
        <w:t>=0.02 σ</w:t>
      </w:r>
      <w:r>
        <w:rPr>
          <w:position w:val="-9"/>
          <w:sz w:val="26"/>
        </w:rPr>
        <w:t>2</w:t>
      </w:r>
      <w:r>
        <w:rPr/>
        <w:t>=0.025 α=0.05</w:t>
      </w:r>
    </w:p>
    <w:p>
      <w:pPr>
        <w:spacing w:before="30"/>
        <w:ind w:left="144" w:right="1758" w:firstLine="0"/>
        <w:jc w:val="left"/>
        <w:rPr>
          <w:rFonts w:ascii="Times New Roman"/>
          <w:i/>
          <w:sz w:val="40"/>
        </w:rPr>
      </w:pPr>
      <w:r>
        <w:rPr>
          <w:rFonts w:ascii="Times New Roman"/>
          <w:i/>
          <w:sz w:val="40"/>
        </w:rPr>
        <w:t>n</w:t>
      </w:r>
      <w:r>
        <w:rPr>
          <w:rFonts w:ascii="Times New Roman"/>
          <w:i/>
          <w:position w:val="-9"/>
          <w:sz w:val="26"/>
        </w:rPr>
        <w:t>1</w:t>
      </w:r>
      <w:r>
        <w:rPr>
          <w:rFonts w:ascii="Times New Roman"/>
          <w:i/>
          <w:sz w:val="40"/>
        </w:rPr>
        <w:t>=n</w:t>
      </w:r>
      <w:r>
        <w:rPr>
          <w:rFonts w:ascii="Times New Roman"/>
          <w:i/>
          <w:position w:val="-9"/>
          <w:sz w:val="26"/>
        </w:rPr>
        <w:t>2</w:t>
      </w:r>
      <w:r>
        <w:rPr>
          <w:rFonts w:ascii="Times New Roman"/>
          <w:i/>
          <w:sz w:val="40"/>
        </w:rPr>
        <w:t>=10</w:t>
      </w:r>
    </w:p>
    <w:p>
      <w:pPr>
        <w:pStyle w:val="Heading5"/>
        <w:numPr>
          <w:ilvl w:val="0"/>
          <w:numId w:val="2"/>
        </w:numPr>
        <w:tabs>
          <w:tab w:pos="576" w:val="left" w:leader="none"/>
        </w:tabs>
        <w:spacing w:line="240" w:lineRule="auto" w:before="107" w:after="0"/>
        <w:ind w:left="576" w:right="0" w:hanging="432"/>
        <w:jc w:val="left"/>
      </w:pPr>
      <w:r>
        <w:rPr>
          <w:color w:val="FFFFFF"/>
        </w:rPr>
        <w:t>Ensayo de</w:t>
      </w:r>
      <w:r>
        <w:rPr>
          <w:color w:val="FFFFFF"/>
          <w:spacing w:val="1"/>
        </w:rPr>
        <w:t> </w:t>
      </w:r>
      <w:r>
        <w:rPr>
          <w:color w:val="FFFFFF"/>
        </w:rPr>
        <w:t>hipótesis</w:t>
      </w:r>
    </w:p>
    <w:p>
      <w:pPr>
        <w:pStyle w:val="BodyText"/>
        <w:rPr>
          <w:rFonts w:ascii="Times New Roman"/>
          <w:sz w:val="42"/>
        </w:rPr>
      </w:pPr>
      <w:r>
        <w:rPr/>
        <w:br w:type="column"/>
      </w:r>
      <w:r>
        <w:rPr>
          <w:rFonts w:ascii="Times New Roman"/>
          <w:sz w:val="42"/>
        </w:rPr>
      </w:r>
    </w:p>
    <w:p>
      <w:pPr>
        <w:pStyle w:val="BodyText"/>
        <w:rPr>
          <w:rFonts w:ascii="Times New Roman"/>
          <w:sz w:val="42"/>
        </w:rPr>
      </w:pPr>
    </w:p>
    <w:p>
      <w:pPr>
        <w:pStyle w:val="BodyText"/>
        <w:rPr>
          <w:rFonts w:ascii="Times New Roman"/>
          <w:sz w:val="42"/>
        </w:rPr>
      </w:pPr>
    </w:p>
    <w:p>
      <w:pPr>
        <w:pStyle w:val="BodyText"/>
        <w:rPr>
          <w:rFonts w:ascii="Times New Roman"/>
          <w:sz w:val="42"/>
        </w:rPr>
      </w:pPr>
    </w:p>
    <w:p>
      <w:pPr>
        <w:pStyle w:val="BodyText"/>
        <w:rPr>
          <w:rFonts w:ascii="Times New Roman"/>
          <w:sz w:val="42"/>
        </w:rPr>
      </w:pPr>
    </w:p>
    <w:p>
      <w:pPr>
        <w:pStyle w:val="BodyText"/>
        <w:rPr>
          <w:rFonts w:ascii="Times New Roman"/>
          <w:sz w:val="42"/>
        </w:rPr>
      </w:pPr>
    </w:p>
    <w:p>
      <w:pPr>
        <w:pStyle w:val="BodyText"/>
        <w:spacing w:before="10"/>
        <w:rPr>
          <w:rFonts w:ascii="Times New Roman"/>
          <w:sz w:val="53"/>
        </w:rPr>
      </w:pPr>
    </w:p>
    <w:p>
      <w:pPr>
        <w:spacing w:line="338" w:lineRule="auto" w:before="0"/>
        <w:ind w:left="143" w:right="-13" w:firstLine="0"/>
        <w:jc w:val="left"/>
        <w:rPr>
          <w:b/>
          <w:sz w:val="36"/>
        </w:rPr>
      </w:pPr>
      <w:r>
        <w:rPr>
          <w:b/>
          <w:color w:val="FFFFFF"/>
          <w:sz w:val="36"/>
        </w:rPr>
        <w:t>H</w:t>
      </w:r>
      <w:r>
        <w:rPr>
          <w:b/>
          <w:color w:val="FFFFFF"/>
          <w:position w:val="-8"/>
          <w:sz w:val="24"/>
        </w:rPr>
        <w:t>o</w:t>
      </w:r>
      <w:r>
        <w:rPr>
          <w:b/>
          <w:color w:val="FFFFFF"/>
          <w:sz w:val="36"/>
        </w:rPr>
        <w:t>; μ</w:t>
      </w:r>
      <w:r>
        <w:rPr>
          <w:b/>
          <w:color w:val="FFFFFF"/>
          <w:position w:val="-8"/>
          <w:sz w:val="24"/>
        </w:rPr>
        <w:t>1</w:t>
      </w:r>
      <w:r>
        <w:rPr>
          <w:b/>
          <w:color w:val="FFFFFF"/>
          <w:sz w:val="36"/>
        </w:rPr>
        <w:t>-μ</w:t>
      </w:r>
      <w:r>
        <w:rPr>
          <w:b/>
          <w:color w:val="FFFFFF"/>
          <w:position w:val="-8"/>
          <w:sz w:val="24"/>
        </w:rPr>
        <w:t>2 </w:t>
      </w:r>
      <w:r>
        <w:rPr>
          <w:b/>
          <w:color w:val="FFFFFF"/>
          <w:sz w:val="36"/>
        </w:rPr>
        <w:t>= 0 H</w:t>
      </w:r>
      <w:r>
        <w:rPr>
          <w:b/>
          <w:color w:val="FFFFFF"/>
          <w:position w:val="-8"/>
          <w:sz w:val="24"/>
        </w:rPr>
        <w:t>1</w:t>
      </w:r>
      <w:r>
        <w:rPr>
          <w:b/>
          <w:color w:val="FFFFFF"/>
          <w:sz w:val="36"/>
        </w:rPr>
        <w:t>; μ</w:t>
      </w:r>
      <w:r>
        <w:rPr>
          <w:b/>
          <w:color w:val="FFFFFF"/>
          <w:position w:val="-8"/>
          <w:sz w:val="24"/>
        </w:rPr>
        <w:t>1</w:t>
      </w:r>
      <w:r>
        <w:rPr>
          <w:b/>
          <w:color w:val="FFFFFF"/>
          <w:sz w:val="36"/>
        </w:rPr>
        <w:t>- μ </w:t>
      </w:r>
      <w:r>
        <w:rPr>
          <w:b/>
          <w:color w:val="FFFFFF"/>
          <w:position w:val="-8"/>
          <w:sz w:val="24"/>
        </w:rPr>
        <w:t>2  </w:t>
      </w:r>
      <w:r>
        <w:rPr>
          <w:b/>
          <w:color w:val="FFFFFF"/>
          <w:sz w:val="36"/>
        </w:rPr>
        <w:t>≠</w:t>
      </w:r>
      <w:r>
        <w:rPr>
          <w:b/>
          <w:color w:val="FFFFFF"/>
          <w:spacing w:val="-25"/>
          <w:sz w:val="36"/>
        </w:rPr>
        <w:t> </w:t>
      </w:r>
      <w:r>
        <w:rPr>
          <w:b/>
          <w:color w:val="FFFFFF"/>
          <w:sz w:val="36"/>
        </w:rPr>
        <w:t>0</w:t>
      </w:r>
    </w:p>
    <w:p>
      <w:pPr>
        <w:pStyle w:val="BodyText"/>
        <w:rPr>
          <w:b/>
          <w:sz w:val="42"/>
        </w:rPr>
      </w:pPr>
      <w:r>
        <w:rPr/>
        <w:br w:type="column"/>
      </w:r>
      <w:r>
        <w:rPr>
          <w:b/>
          <w:sz w:val="42"/>
        </w:rPr>
      </w:r>
    </w:p>
    <w:p>
      <w:pPr>
        <w:pStyle w:val="BodyText"/>
        <w:rPr>
          <w:b/>
          <w:sz w:val="42"/>
        </w:rPr>
      </w:pPr>
    </w:p>
    <w:p>
      <w:pPr>
        <w:pStyle w:val="BodyText"/>
        <w:rPr>
          <w:b/>
          <w:sz w:val="42"/>
        </w:rPr>
      </w:pPr>
    </w:p>
    <w:p>
      <w:pPr>
        <w:pStyle w:val="BodyText"/>
        <w:rPr>
          <w:b/>
          <w:sz w:val="42"/>
        </w:rPr>
      </w:pPr>
    </w:p>
    <w:p>
      <w:pPr>
        <w:pStyle w:val="BodyText"/>
        <w:spacing w:before="3"/>
        <w:rPr>
          <w:b/>
          <w:sz w:val="61"/>
        </w:rPr>
      </w:pPr>
    </w:p>
    <w:p>
      <w:pPr>
        <w:tabs>
          <w:tab w:pos="4506" w:val="left" w:leader="none"/>
        </w:tabs>
        <w:spacing w:before="0"/>
        <w:ind w:left="0" w:right="911" w:firstLine="0"/>
        <w:jc w:val="center"/>
        <w:rPr>
          <w:b/>
          <w:sz w:val="24"/>
        </w:rPr>
      </w:pPr>
      <w:r>
        <w:rPr>
          <w:b/>
          <w:color w:val="FFFFFF"/>
          <w:sz w:val="36"/>
        </w:rPr>
        <w:t>H</w:t>
      </w:r>
      <w:r>
        <w:rPr>
          <w:b/>
          <w:color w:val="FFFFFF"/>
          <w:position w:val="-8"/>
          <w:sz w:val="24"/>
        </w:rPr>
        <w:t>1</w:t>
        <w:tab/>
      </w:r>
      <w:r>
        <w:rPr>
          <w:b/>
          <w:color w:val="FFFFFF"/>
          <w:sz w:val="36"/>
        </w:rPr>
        <w:t>H</w:t>
      </w:r>
      <w:r>
        <w:rPr>
          <w:b/>
          <w:color w:val="FFFFFF"/>
          <w:position w:val="-8"/>
          <w:sz w:val="24"/>
        </w:rPr>
        <w:t>1</w:t>
      </w:r>
    </w:p>
    <w:p>
      <w:pPr>
        <w:spacing w:before="98"/>
        <w:ind w:left="0" w:right="904" w:firstLine="0"/>
        <w:jc w:val="center"/>
        <w:rPr>
          <w:b/>
          <w:sz w:val="24"/>
        </w:rPr>
      </w:pPr>
      <w:r>
        <w:rPr>
          <w:b/>
          <w:color w:val="FFFFFF"/>
          <w:sz w:val="36"/>
        </w:rPr>
        <w:t>H</w:t>
      </w:r>
      <w:r>
        <w:rPr>
          <w:b/>
          <w:color w:val="FFFFFF"/>
          <w:position w:val="-8"/>
          <w:sz w:val="24"/>
        </w:rPr>
        <w:t>o</w:t>
      </w:r>
    </w:p>
    <w:p>
      <w:pPr>
        <w:spacing w:after="0"/>
        <w:jc w:val="center"/>
        <w:rPr>
          <w:sz w:val="24"/>
        </w:rPr>
        <w:sectPr>
          <w:type w:val="continuous"/>
          <w:pgSz w:w="14400" w:h="10800" w:orient="landscape"/>
          <w:pgMar w:top="1000" w:bottom="280" w:left="0" w:right="40"/>
          <w:cols w:num="3" w:equalWidth="0">
            <w:col w:w="3757" w:space="631"/>
            <w:col w:w="2129" w:space="1785"/>
            <w:col w:w="6058"/>
          </w:cols>
        </w:sectPr>
      </w:pPr>
    </w:p>
    <w:p>
      <w:pPr>
        <w:pStyle w:val="BodyText"/>
        <w:spacing w:line="432" w:lineRule="exact" w:before="83"/>
        <w:ind w:left="144"/>
      </w:pPr>
      <w:r>
        <w:rPr/>
        <w:pict>
          <v:group style="position:absolute;margin-left:-1.44pt;margin-top:-.84pt;width:721.45pt;height:535.1pt;mso-position-horizontal-relative:page;mso-position-vertical-relative:page;z-index:-66112" coordorigin="-29,-17" coordsize="14429,10702">
            <v:shape style="position:absolute;left:3938;top:3600;width:10214;height:2251" type="#_x0000_t75" stroked="false">
              <v:imagedata r:id="rId24" o:title=""/>
            </v:shape>
            <v:line style="position:absolute" from="3940,1" to="3940,7651" stroked="true" strokeweight="1.8pt" strokecolor="#497dba"/>
            <v:shape style="position:absolute;left:0;top:3970;width:3782;height:977" type="#_x0000_t75" stroked="false">
              <v:imagedata r:id="rId10" o:title=""/>
            </v:shape>
            <v:shape style="position:absolute;left:0;top:4682;width:2549;height:3202" type="#_x0000_t75" stroked="false">
              <v:imagedata r:id="rId25" o:title=""/>
            </v:shape>
            <v:shape style="position:absolute;left:0;top:4642;width:2064;height:3374" type="#_x0000_t75" stroked="false">
              <v:imagedata r:id="rId26" o:title=""/>
            </v:shape>
            <v:shape style="position:absolute;left:0;top:4726;width:2474;height:3053" type="#_x0000_t75" stroked="false">
              <v:imagedata r:id="rId27" o:title=""/>
            </v:shape>
            <v:rect style="position:absolute;left:0;top:4726;width:2474;height:3053" filled="false" stroked="true" strokeweight=".72pt" strokecolor="#000000"/>
            <v:shape style="position:absolute;left:0;top:7682;width:4118;height:977" type="#_x0000_t75" stroked="false">
              <v:imagedata r:id="rId28" o:title=""/>
            </v:shape>
            <v:shape style="position:absolute;left:0;top:682;width:2155;height:1147" type="#_x0000_t75" stroked="false">
              <v:imagedata r:id="rId9" o:title=""/>
            </v:shape>
            <v:shape style="position:absolute;left:0;top:0;width:2090;height:1042" type="#_x0000_t75" stroked="false">
              <v:imagedata r:id="rId15" o:title=""/>
            </v:shape>
            <v:rect style="position:absolute;left:1;top:1576;width:3826;height:2328" filled="true" fillcolor="#ffffff" stroked="false">
              <v:fill type="solid"/>
            </v:rect>
            <v:shape style="position:absolute;left:4246;top:8141;width:2798;height:895" type="#_x0000_t75" stroked="false">
              <v:imagedata r:id="rId29" o:title=""/>
            </v:shape>
            <v:shape style="position:absolute;left:4246;top:7466;width:2798;height:893" type="#_x0000_t75" stroked="false">
              <v:imagedata r:id="rId30" o:title=""/>
            </v:shape>
            <v:shape style="position:absolute;left:0;top:8935;width:7186;height:1212" type="#_x0000_t75" stroked="false">
              <v:imagedata r:id="rId31" o:title=""/>
            </v:shape>
            <v:shape style="position:absolute;left:0;top:8926;width:7224;height:1322" type="#_x0000_t75" stroked="false">
              <v:imagedata r:id="rId32" o:title=""/>
            </v:shape>
            <v:rect style="position:absolute;left:1;top:9001;width:7087;height:1018" filled="true" fillcolor="#4f81bc" stroked="false">
              <v:fill type="solid"/>
            </v:rect>
            <v:rect style="position:absolute;left:1;top:9001;width:7087;height:1018" filled="false" stroked="true" strokeweight="3pt" strokecolor="#ffffff"/>
            <v:shape style="position:absolute;left:7800;top:6161;width:6007;height:4524" type="#_x0000_t75" stroked="false">
              <v:imagedata r:id="rId33" o:title=""/>
            </v:shape>
            <v:shape style="position:absolute;left:9428;top:6729;width:3038;height:184" coordorigin="9428,6729" coordsize="3038,184" path="m12311,6732l12300,6735,12295,6744,12290,6752,12293,6763,12364,6805,12430,6805,12430,6841,12364,6841,12293,6882,12290,6893,12300,6910,12311,6913,12435,6841,12430,6841,12435,6841,12466,6823,12311,6732xm9584,6729l9428,6820,9583,6910,9594,6907,9600,6899,9605,6890,9602,6879,9530,6838,9464,6838,9464,6802,9531,6802,9602,6760,9605,6749,9595,6732,9584,6729xm12395,6823l12364,6841,12430,6841,12430,6838,12421,6838,12395,6823xm9531,6802l9500,6820,9530,6838,12364,6841,12395,6823,12364,6805,9531,6802xm12421,6807l12395,6823,12421,6838,12421,6807xm12430,6807l12421,6807,12421,6838,12430,6838,12430,6807xm9464,6802l9464,6838,9530,6838,9526,6835,9473,6835,9473,6804,9526,6804,9531,6802,9464,6802xm9473,6804l9473,6835,9500,6820,9473,6804xm9500,6820l9473,6835,9526,6835,9500,6820xm12364,6805l12395,6823,12421,6807,12430,6807,12430,6805,12364,6805xm9526,6804l9473,6804,9500,6820,9526,6804xm9531,6802l9464,6802,9531,6802,9531,6802xe" filled="true" fillcolor="#497dba" stroked="false">
              <v:path arrowok="t"/>
              <v:fill type="solid"/>
            </v:shape>
            <v:shape style="position:absolute;left:10414;top:7344;width:934;height:893" type="#_x0000_t75" stroked="false">
              <v:imagedata r:id="rId34" o:title=""/>
            </v:shape>
            <v:line style="position:absolute" from="12431,6076" to="12431,10242" stroked="true" strokeweight="2.76pt" strokecolor="#497dba"/>
            <v:shape style="position:absolute;left:12431;top:7905;width:1377;height:212" coordorigin="12431,7905" coordsize="1377,212" path="m13678,8033l13614,8071,13603,8077,13599,8091,13605,8102,13612,8113,13626,8116,13637,8110,13768,8034,13678,8033xm13717,8011l13678,8033,13762,8034,13762,8030,13751,8030,13717,8011xm13626,7905l13612,7908,13606,7919,13600,7930,13603,7944,13678,7988,13762,7988,13762,8034,13768,8034,13807,8011,13626,7905xm12431,7985l12431,8030,13678,8033,13717,8011,13678,7988,12431,7985xm13751,7991l13717,8011,13751,8030,13751,7991xm13762,7991l13751,7991,13751,8030,13762,8030,13762,7991xm13678,7988l13717,8011,13751,7991,13762,7991,13762,7988,13678,7988xe" filled="true" fillcolor="#497dba" stroked="false">
              <v:path arrowok="t"/>
              <v:fill type="solid"/>
            </v:shape>
            <v:shape style="position:absolute;left:12665;top:6749;width:926;height:893" type="#_x0000_t75" stroked="false">
              <v:imagedata r:id="rId35" o:title=""/>
            </v:shape>
            <v:shape style="position:absolute;left:12540;top:9132;width:1860;height:893" type="#_x0000_t75" stroked="false">
              <v:imagedata r:id="rId36" o:title=""/>
            </v:shape>
            <v:line style="position:absolute" from="9404,6076" to="9404,10242" stroked="true" strokeweight="2.76pt" strokecolor="#497dba"/>
            <v:shape style="position:absolute;left:7284;top:9269;width:1930;height:893" type="#_x0000_t75" stroked="false">
              <v:imagedata r:id="rId37" o:title=""/>
            </v:shape>
            <v:shape style="position:absolute;left:8051;top:7905;width:1377;height:212" coordorigin="8051,7905" coordsize="1377,212" path="m8232,7905l8051,8010,8221,8110,8232,8116,8246,8113,8259,8091,8255,8077,8180,8033,8096,8033,8096,7987,8181,7987,8244,7950,8255,7944,8259,7930,8253,7919,8246,7908,8232,7905xm8180,7988l8141,8010,8180,8033,9427,8036,9427,7991,8180,7988xm8096,7987l8096,8033,8180,8033,8175,8030,8107,8030,8107,7990,8175,7990,8180,7988,8096,7987xm8107,7990l8107,8030,8141,8010,8107,7990xm8141,8010l8107,8030,8175,8030,8141,8010xm8175,7990l8107,7990,8141,8010,8175,7990xm8181,7987l8096,7987,8180,7988,8181,7987xe" filled="true" fillcolor="#497dba" stroked="false">
              <v:path arrowok="t"/>
              <v:fill type="solid"/>
            </v:shape>
            <v:shape style="position:absolute;left:8160;top:6749;width:926;height:893" type="#_x0000_t75" stroked="false">
              <v:imagedata r:id="rId38" o:title=""/>
            </v:shape>
            <w10:wrap type="none"/>
          </v:group>
        </w:pict>
      </w:r>
      <w:r>
        <w:rPr>
          <w:color w:val="FFFFFF"/>
        </w:rPr>
        <w:t>Si cae en H</w:t>
      </w:r>
      <w:r>
        <w:rPr>
          <w:color w:val="FFFFFF"/>
          <w:position w:val="-8"/>
          <w:sz w:val="24"/>
        </w:rPr>
        <w:t>o </w:t>
      </w:r>
      <w:r>
        <w:rPr>
          <w:color w:val="FFFFFF"/>
        </w:rPr>
        <w:t>se podrá probar que el volumen de llenado es el mismo en las dos máquinas.</w:t>
      </w:r>
    </w:p>
    <w:p>
      <w:pPr>
        <w:pStyle w:val="BodyText"/>
        <w:spacing w:before="3"/>
      </w:pPr>
      <w:r>
        <w:rPr/>
        <w:br w:type="column"/>
      </w:r>
      <w:r>
        <w:rPr/>
      </w:r>
    </w:p>
    <w:p>
      <w:pPr>
        <w:spacing w:before="0"/>
        <w:ind w:left="143" w:right="-18" w:firstLine="0"/>
        <w:jc w:val="left"/>
        <w:rPr>
          <w:rFonts w:ascii="Times New Roman" w:hAnsi="Times New Roman"/>
          <w:i/>
          <w:sz w:val="36"/>
        </w:rPr>
      </w:pPr>
      <w:r>
        <w:rPr>
          <w:rFonts w:ascii="Times New Roman" w:hAnsi="Times New Roman"/>
          <w:i/>
          <w:color w:val="FFFFFF"/>
          <w:sz w:val="36"/>
        </w:rPr>
        <w:t>α=0.025</w:t>
      </w:r>
    </w:p>
    <w:p>
      <w:pPr>
        <w:pStyle w:val="BodyText"/>
        <w:spacing w:before="311"/>
        <w:ind w:left="144" w:right="-16"/>
      </w:pPr>
      <w:r>
        <w:rPr/>
        <w:br w:type="column"/>
      </w:r>
      <w:r>
        <w:rPr/>
        <w:t>z =±1.96</w:t>
      </w:r>
    </w:p>
    <w:p>
      <w:pPr>
        <w:spacing w:before="305"/>
        <w:ind w:left="144" w:right="0" w:firstLine="0"/>
        <w:jc w:val="left"/>
        <w:rPr>
          <w:rFonts w:ascii="Times New Roman" w:hAnsi="Times New Roman"/>
          <w:i/>
          <w:sz w:val="36"/>
        </w:rPr>
      </w:pPr>
      <w:r>
        <w:rPr/>
        <w:br w:type="column"/>
      </w:r>
      <w:r>
        <w:rPr>
          <w:rFonts w:ascii="Times New Roman" w:hAnsi="Times New Roman"/>
          <w:i/>
          <w:color w:val="FFFFFF"/>
          <w:sz w:val="36"/>
        </w:rPr>
        <w:t>α=0.025</w:t>
      </w:r>
    </w:p>
    <w:p>
      <w:pPr>
        <w:spacing w:after="0"/>
        <w:jc w:val="left"/>
        <w:rPr>
          <w:rFonts w:ascii="Times New Roman" w:hAnsi="Times New Roman"/>
          <w:sz w:val="36"/>
        </w:rPr>
        <w:sectPr>
          <w:type w:val="continuous"/>
          <w:pgSz w:w="14400" w:h="10800" w:orient="landscape"/>
          <w:pgMar w:top="1000" w:bottom="280" w:left="0" w:right="40"/>
          <w:cols w:num="4" w:equalWidth="0">
            <w:col w:w="6942" w:space="484"/>
            <w:col w:w="1387" w:space="1764"/>
            <w:col w:w="1369" w:space="738"/>
            <w:col w:w="1676"/>
          </w:cols>
        </w:sectPr>
      </w:pPr>
    </w:p>
    <w:p>
      <w:pPr>
        <w:pStyle w:val="BodyText"/>
        <w:rPr>
          <w:rFonts w:ascii="Times New Roman"/>
          <w:i/>
          <w:sz w:val="20"/>
        </w:rPr>
      </w:pPr>
    </w:p>
    <w:p>
      <w:pPr>
        <w:pStyle w:val="BodyText"/>
        <w:rPr>
          <w:rFonts w:ascii="Times New Roman"/>
          <w:i/>
          <w:sz w:val="20"/>
        </w:rPr>
      </w:pPr>
    </w:p>
    <w:p>
      <w:pPr>
        <w:pStyle w:val="BodyText"/>
        <w:rPr>
          <w:rFonts w:ascii="Times New Roman"/>
          <w:i/>
          <w:sz w:val="28"/>
        </w:rPr>
      </w:pPr>
    </w:p>
    <w:p>
      <w:pPr>
        <w:tabs>
          <w:tab w:pos="4505" w:val="left" w:leader="none"/>
        </w:tabs>
        <w:spacing w:before="27"/>
        <w:ind w:left="0" w:right="6642" w:firstLine="0"/>
        <w:jc w:val="center"/>
        <w:rPr>
          <w:b/>
          <w:sz w:val="24"/>
        </w:rPr>
      </w:pPr>
      <w:r>
        <w:rPr/>
        <w:pict>
          <v:group style="position:absolute;margin-left:397.920013pt;margin-top:-3.371323pt;width:308.650pt;height:88pt;mso-position-horizontal-relative:page;mso-position-vertical-relative:paragraph;z-index:1384" coordorigin="7958,-67" coordsize="6173,1760">
            <v:shape style="position:absolute;left:7958;top:-67;width:6173;height:1759" type="#_x0000_t75" stroked="false">
              <v:imagedata r:id="rId39" o:title=""/>
            </v:shape>
            <v:shape style="position:absolute;left:7958;top:-67;width:6173;height:1760" type="#_x0000_t202" filled="false" stroked="false">
              <v:textbox inset="0,0,0,0">
                <w:txbxContent>
                  <w:p>
                    <w:pPr>
                      <w:spacing w:line="436" w:lineRule="exact" w:before="137"/>
                      <w:ind w:left="286" w:right="0" w:firstLine="0"/>
                      <w:jc w:val="left"/>
                      <w:rPr>
                        <w:sz w:val="36"/>
                      </w:rPr>
                    </w:pPr>
                    <w:r>
                      <w:rPr>
                        <w:color w:val="FFFFFF"/>
                        <w:sz w:val="36"/>
                      </w:rPr>
                      <w:t>4) Regla de decisión:</w:t>
                    </w:r>
                  </w:p>
                  <w:p>
                    <w:pPr>
                      <w:spacing w:line="461" w:lineRule="exact" w:before="0"/>
                      <w:ind w:left="286" w:right="0" w:firstLine="0"/>
                      <w:jc w:val="left"/>
                      <w:rPr>
                        <w:sz w:val="36"/>
                      </w:rPr>
                    </w:pPr>
                    <w:r>
                      <w:rPr>
                        <w:color w:val="FFFFFF"/>
                        <w:sz w:val="36"/>
                      </w:rPr>
                      <w:t>Si -1.96 ≤ z ≤1.96 No se rechaza H</w:t>
                    </w:r>
                    <w:r>
                      <w:rPr>
                        <w:color w:val="FFFFFF"/>
                        <w:position w:val="-8"/>
                        <w:sz w:val="24"/>
                      </w:rPr>
                      <w:t>o</w:t>
                    </w:r>
                    <w:r>
                      <w:rPr>
                        <w:color w:val="FFFFFF"/>
                        <w:sz w:val="36"/>
                      </w:rPr>
                      <w:t>.</w:t>
                    </w:r>
                  </w:p>
                  <w:p>
                    <w:pPr>
                      <w:spacing w:line="465" w:lineRule="exact" w:before="0"/>
                      <w:ind w:left="286" w:right="0" w:firstLine="0"/>
                      <w:jc w:val="left"/>
                      <w:rPr>
                        <w:sz w:val="36"/>
                      </w:rPr>
                    </w:pPr>
                    <w:r>
                      <w:rPr>
                        <w:color w:val="FFFFFF"/>
                        <w:sz w:val="36"/>
                      </w:rPr>
                      <w:t>Si z &gt;1.96 ó z &lt;-1.96 Se rechaza H</w:t>
                    </w:r>
                    <w:r>
                      <w:rPr>
                        <w:color w:val="FFFFFF"/>
                        <w:position w:val="-8"/>
                        <w:sz w:val="24"/>
                      </w:rPr>
                      <w:t>o</w:t>
                    </w:r>
                    <w:r>
                      <w:rPr>
                        <w:color w:val="FFFFFF"/>
                        <w:sz w:val="36"/>
                      </w:rPr>
                      <w:t>.</w:t>
                    </w:r>
                  </w:p>
                </w:txbxContent>
              </v:textbox>
              <w10:wrap type="none"/>
            </v:shape>
            <w10:wrap type="none"/>
          </v:group>
        </w:pict>
      </w:r>
      <w:r>
        <w:rPr/>
        <w:pict>
          <v:group style="position:absolute;margin-left:15.48pt;margin-top:-40.471325pt;width:359.3pt;height:273.150pt;mso-position-horizontal-relative:page;mso-position-vertical-relative:paragraph;z-index:-65944" coordorigin="310,-809" coordsize="7186,5463">
            <v:shape style="position:absolute;left:422;top:3758;width:2234;height:895" type="#_x0000_t75" stroked="false">
              <v:imagedata r:id="rId40" o:title=""/>
            </v:shape>
            <v:shape style="position:absolute;left:826;top:-696;width:6007;height:4524" type="#_x0000_t75" stroked="false">
              <v:imagedata r:id="rId33" o:title=""/>
            </v:shape>
            <v:shape style="position:absolute;left:2454;top:-128;width:3038;height:184" coordorigin="2454,-128" coordsize="3038,184" path="m5337,-125l5326,-122,5321,-113,5315,-105,5318,-94,5389,-52,5456,-52,5456,-16,5389,-16,5318,25,5315,36,5325,53,5336,56,5461,-16,5456,-16,5461,-16,5492,-34,5337,-125xm2609,-128l2454,-37,2609,53,2620,50,2625,42,2630,33,2627,22,2556,-19,2490,-19,2490,-55,2556,-55,2627,-97,2630,-108,2620,-125,2609,-128xm5420,-34l5390,-16,5456,-16,5456,-19,5447,-19,5420,-34xm2556,-55l2525,-37,2556,-19,5390,-16,5420,-34,5389,-52,2556,-55xm5447,-50l5420,-34,5447,-19,5447,-50xm5456,-50l5447,-50,5447,-19,5456,-19,5456,-50xm2490,-55l2490,-19,2556,-19,2552,-22,2499,-22,2499,-53,2552,-53,2556,-55,2490,-55xm2499,-53l2499,-22,2525,-37,2499,-53xm2525,-37l2499,-22,2552,-22,2525,-37xm5389,-52l5420,-34,5447,-50,5456,-50,5456,-52,5389,-52xm2552,-53l2499,-53,2525,-37,2552,-53xm2556,-55l2490,-55,2556,-55,2556,-55xe" filled="true" fillcolor="#497dba" stroked="false">
              <v:path arrowok="t"/>
              <v:fill type="solid"/>
            </v:shape>
            <v:shape style="position:absolute;left:3437;top:485;width:936;height:895" type="#_x0000_t75" stroked="false">
              <v:imagedata r:id="rId41" o:title=""/>
            </v:shape>
            <v:line style="position:absolute" from="5456,-781" to="5456,3385" stroked="true" strokeweight="2.76pt" strokecolor="#497dba"/>
            <v:shape style="position:absolute;left:5456;top:1048;width:1377;height:212" coordorigin="5456,1048" coordsize="1377,212" path="m6743,1154l6639,1214,6628,1220,6625,1234,6631,1245,6637,1256,6651,1259,6662,1253,6794,1177,6788,1177,6788,1173,6776,1173,6743,1154xm6788,1176l6703,1176,6788,1177,6788,1176xm6652,1048l6638,1051,6632,1062,6625,1073,6629,1087,6703,1131,6788,1131,6788,1177,6794,1177,6833,1154,6652,1048xm5456,1128l5456,1173,6703,1176,6743,1154,6703,1131,5456,1128xm6776,1134l6743,1154,6776,1173,6776,1134xm6788,1134l6776,1134,6776,1173,6788,1173,6788,1134xm6703,1131l6743,1154,6776,1134,6788,1134,6788,1131,6703,1131xe" filled="true" fillcolor="#497dba" stroked="false">
              <v:path arrowok="t"/>
              <v:fill type="solid"/>
            </v:shape>
            <v:shape style="position:absolute;left:5690;top:-111;width:926;height:895" type="#_x0000_t75" stroked="false">
              <v:imagedata r:id="rId42" o:title=""/>
            </v:shape>
            <v:shape style="position:absolute;left:5566;top:2273;width:1930;height:895" type="#_x0000_t75" stroked="false">
              <v:imagedata r:id="rId43" o:title=""/>
            </v:shape>
            <v:line style="position:absolute" from="2430,-781" to="2430,3385" stroked="true" strokeweight="2.76pt" strokecolor="#497dba"/>
            <v:shape style="position:absolute;left:310;top:2412;width:1930;height:893" type="#_x0000_t75" stroked="false">
              <v:imagedata r:id="rId44" o:title=""/>
            </v:shape>
            <v:shape style="position:absolute;left:1076;top:1048;width:1377;height:212" coordorigin="1076,1048" coordsize="1377,212" path="m1258,1048l1076,1153,1247,1253,1257,1259,1271,1256,1284,1234,1281,1220,1206,1176,1121,1176,1122,1130,1206,1130,1281,1087,1285,1073,1272,1051,1258,1048xm1206,1131l1167,1153,1206,1176,2453,1179,2453,1134,1206,1131xm1122,1130l1121,1176,1206,1176,1200,1173,1133,1173,1133,1133,1201,1133,1206,1131,1122,1130xm1133,1133l1133,1173,1167,1153,1133,1133xm1167,1153l1133,1173,1200,1173,1167,1153xm1201,1133l1133,1133,1167,1153,1201,1133xm1206,1130l1122,1130,1206,1131,1206,1130xe" filled="true" fillcolor="#497dba" stroked="false">
              <v:path arrowok="t"/>
              <v:fill type="solid"/>
            </v:shape>
            <v:shape style="position:absolute;left:1186;top:-111;width:926;height:895" type="#_x0000_t75" stroked="false">
              <v:imagedata r:id="rId45" o:title=""/>
            </v:shape>
            <w10:wrap type="none"/>
          </v:group>
        </w:pict>
      </w:r>
      <w:bookmarkStart w:name="_bookmark0" w:id="1"/>
      <w:bookmarkEnd w:id="1"/>
      <w:r>
        <w:rPr/>
      </w:r>
      <w:r>
        <w:rPr>
          <w:b/>
          <w:color w:val="FFFFFF"/>
          <w:sz w:val="36"/>
        </w:rPr>
        <w:t>H</w:t>
      </w:r>
      <w:r>
        <w:rPr>
          <w:b/>
          <w:color w:val="FFFFFF"/>
          <w:position w:val="-8"/>
          <w:sz w:val="24"/>
        </w:rPr>
        <w:t>1</w:t>
        <w:tab/>
      </w:r>
      <w:r>
        <w:rPr>
          <w:b/>
          <w:color w:val="FFFFFF"/>
          <w:sz w:val="36"/>
        </w:rPr>
        <w:t>H</w:t>
      </w:r>
      <w:r>
        <w:rPr>
          <w:b/>
          <w:color w:val="FFFFFF"/>
          <w:position w:val="-8"/>
          <w:sz w:val="24"/>
        </w:rPr>
        <w:t>1</w:t>
      </w:r>
    </w:p>
    <w:p>
      <w:pPr>
        <w:spacing w:before="98"/>
        <w:ind w:left="0" w:right="6635" w:firstLine="0"/>
        <w:jc w:val="center"/>
        <w:rPr>
          <w:b/>
          <w:sz w:val="24"/>
        </w:rPr>
      </w:pPr>
      <w:r>
        <w:rPr>
          <w:b/>
          <w:color w:val="FFFFFF"/>
          <w:sz w:val="36"/>
        </w:rPr>
        <w:t>H</w:t>
      </w:r>
      <w:r>
        <w:rPr>
          <w:b/>
          <w:color w:val="FFFFFF"/>
          <w:position w:val="-8"/>
          <w:sz w:val="24"/>
        </w:rPr>
        <w:t>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8"/>
        <w:rPr>
          <w:b/>
          <w:sz w:val="22"/>
        </w:rPr>
      </w:pPr>
    </w:p>
    <w:p>
      <w:pPr>
        <w:spacing w:after="0"/>
        <w:rPr>
          <w:sz w:val="22"/>
        </w:rPr>
        <w:sectPr>
          <w:pgSz w:w="14400" w:h="10800" w:orient="landscape"/>
          <w:pgMar w:top="0" w:bottom="280" w:left="200" w:right="160"/>
        </w:sectPr>
      </w:pPr>
    </w:p>
    <w:p>
      <w:pPr>
        <w:spacing w:before="192"/>
        <w:ind w:left="394" w:right="-19" w:firstLine="0"/>
        <w:jc w:val="left"/>
        <w:rPr>
          <w:rFonts w:ascii="Times New Roman" w:hAnsi="Times New Roman"/>
          <w:i/>
          <w:sz w:val="36"/>
        </w:rPr>
      </w:pPr>
      <w:r>
        <w:rPr>
          <w:rFonts w:ascii="Times New Roman" w:hAnsi="Times New Roman"/>
          <w:i/>
          <w:color w:val="FFFFFF"/>
          <w:sz w:val="36"/>
        </w:rPr>
        <w:t>α=0.025</w:t>
      </w:r>
    </w:p>
    <w:p>
      <w:pPr>
        <w:pStyle w:val="BodyText"/>
        <w:spacing w:before="173"/>
        <w:ind w:left="394" w:right="-16"/>
      </w:pPr>
      <w:r>
        <w:rPr/>
        <w:br w:type="column"/>
      </w:r>
      <w:r>
        <w:rPr/>
        <w:t>z =±1.96</w:t>
      </w:r>
    </w:p>
    <w:p>
      <w:pPr>
        <w:spacing w:before="54"/>
        <w:ind w:left="394" w:right="0" w:firstLine="0"/>
        <w:jc w:val="left"/>
        <w:rPr>
          <w:rFonts w:ascii="Times New Roman" w:hAnsi="Times New Roman"/>
          <w:i/>
          <w:sz w:val="36"/>
        </w:rPr>
      </w:pPr>
      <w:r>
        <w:rPr/>
        <w:br w:type="column"/>
      </w:r>
      <w:r>
        <w:rPr>
          <w:rFonts w:ascii="Times New Roman" w:hAnsi="Times New Roman"/>
          <w:i/>
          <w:color w:val="FFFFFF"/>
          <w:sz w:val="36"/>
        </w:rPr>
        <w:t>α=0.025</w:t>
      </w:r>
    </w:p>
    <w:p>
      <w:pPr>
        <w:spacing w:after="0"/>
        <w:jc w:val="left"/>
        <w:rPr>
          <w:rFonts w:ascii="Times New Roman" w:hAnsi="Times New Roman"/>
          <w:sz w:val="36"/>
        </w:rPr>
        <w:sectPr>
          <w:type w:val="continuous"/>
          <w:pgSz w:w="14400" w:h="10800" w:orient="landscape"/>
          <w:pgMar w:top="1000" w:bottom="280" w:left="200" w:right="160"/>
          <w:cols w:num="3" w:equalWidth="0">
            <w:col w:w="1637" w:space="1175"/>
            <w:col w:w="1619" w:space="825"/>
            <w:col w:w="8784"/>
          </w:cols>
        </w:sect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spacing w:before="9"/>
        <w:rPr>
          <w:rFonts w:ascii="Times New Roman"/>
          <w:i/>
          <w:sz w:val="16"/>
        </w:rPr>
      </w:pPr>
    </w:p>
    <w:p>
      <w:pPr>
        <w:pStyle w:val="BodyText"/>
        <w:spacing w:before="28"/>
        <w:ind w:left="506"/>
      </w:pPr>
      <w:r>
        <w:rPr>
          <w:color w:val="FFFFFF"/>
        </w:rPr>
        <w:t>5.</w:t>
      </w:r>
      <w:r>
        <w:rPr>
          <w:color w:val="FFFFFF"/>
          <w:spacing w:val="73"/>
        </w:rPr>
        <w:t> </w:t>
      </w:r>
      <w:r>
        <w:rPr>
          <w:color w:val="FFFFFF"/>
        </w:rPr>
        <w:t>Cálculos</w:t>
      </w:r>
    </w:p>
    <w:p>
      <w:pPr>
        <w:pStyle w:val="BodyText"/>
        <w:spacing w:before="3"/>
        <w:rPr>
          <w:sz w:val="10"/>
        </w:rPr>
      </w:pPr>
    </w:p>
    <w:p>
      <w:pPr>
        <w:spacing w:after="0"/>
        <w:rPr>
          <w:sz w:val="10"/>
        </w:rPr>
        <w:sectPr>
          <w:type w:val="continuous"/>
          <w:pgSz w:w="14400" w:h="10800" w:orient="landscape"/>
          <w:pgMar w:top="1000" w:bottom="280" w:left="200" w:right="160"/>
        </w:sectPr>
      </w:pPr>
    </w:p>
    <w:p>
      <w:pPr>
        <w:tabs>
          <w:tab w:pos="2026" w:val="left" w:leader="none"/>
          <w:tab w:pos="3906" w:val="left" w:leader="none"/>
          <w:tab w:pos="4723" w:val="left" w:leader="none"/>
          <w:tab w:pos="5356" w:val="left" w:leader="none"/>
        </w:tabs>
        <w:spacing w:line="414" w:lineRule="exact" w:before="10"/>
        <w:ind w:left="1465" w:right="0" w:firstLine="0"/>
        <w:jc w:val="left"/>
        <w:rPr>
          <w:rFonts w:ascii="Times New Roman" w:hAnsi="Times New Roman"/>
          <w:sz w:val="35"/>
        </w:rPr>
      </w:pPr>
      <w:r>
        <w:rPr>
          <w:rFonts w:ascii="Symbol" w:hAnsi="Symbol"/>
          <w:w w:val="120"/>
          <w:sz w:val="49"/>
        </w:rPr>
        <w:t></w:t>
      </w:r>
      <w:r>
        <w:rPr>
          <w:rFonts w:ascii="Times New Roman" w:hAnsi="Times New Roman"/>
          <w:i/>
          <w:w w:val="120"/>
          <w:sz w:val="35"/>
        </w:rPr>
        <w:t>x</w:t>
        <w:tab/>
      </w:r>
      <w:r>
        <w:rPr>
          <w:rFonts w:ascii="Symbol" w:hAnsi="Symbol"/>
          <w:w w:val="120"/>
          <w:sz w:val="35"/>
        </w:rPr>
        <w:t></w:t>
      </w:r>
      <w:r>
        <w:rPr>
          <w:rFonts w:ascii="Times New Roman" w:hAnsi="Times New Roman"/>
          <w:w w:val="120"/>
          <w:sz w:val="35"/>
        </w:rPr>
        <w:t> </w:t>
      </w:r>
      <w:r>
        <w:rPr>
          <w:rFonts w:ascii="Times New Roman" w:hAnsi="Times New Roman"/>
          <w:i/>
          <w:w w:val="120"/>
          <w:sz w:val="35"/>
        </w:rPr>
        <w:t>x</w:t>
      </w:r>
      <w:r>
        <w:rPr>
          <w:rFonts w:ascii="Times New Roman" w:hAnsi="Times New Roman"/>
          <w:i/>
          <w:spacing w:val="64"/>
          <w:w w:val="120"/>
          <w:sz w:val="35"/>
        </w:rPr>
        <w:t> </w:t>
      </w:r>
      <w:r>
        <w:rPr>
          <w:rFonts w:ascii="Symbol" w:hAnsi="Symbol"/>
          <w:spacing w:val="12"/>
          <w:w w:val="120"/>
          <w:sz w:val="49"/>
        </w:rPr>
        <w:t></w:t>
      </w:r>
      <w:r>
        <w:rPr>
          <w:rFonts w:ascii="Symbol" w:hAnsi="Symbol"/>
          <w:spacing w:val="12"/>
          <w:w w:val="120"/>
          <w:sz w:val="35"/>
        </w:rPr>
        <w:t></w:t>
      </w:r>
      <w:r>
        <w:rPr>
          <w:rFonts w:ascii="Times New Roman" w:hAnsi="Times New Roman"/>
          <w:spacing w:val="-42"/>
          <w:w w:val="120"/>
          <w:sz w:val="35"/>
        </w:rPr>
        <w:t> </w:t>
      </w:r>
      <w:r>
        <w:rPr>
          <w:rFonts w:ascii="Symbol" w:hAnsi="Symbol"/>
          <w:w w:val="120"/>
          <w:sz w:val="47"/>
        </w:rPr>
        <w:t></w:t>
      </w:r>
      <w:r>
        <w:rPr>
          <w:rFonts w:ascii="Symbol" w:hAnsi="Symbol"/>
          <w:i/>
          <w:w w:val="120"/>
          <w:sz w:val="39"/>
        </w:rPr>
        <w:t></w:t>
      </w:r>
      <w:r>
        <w:rPr>
          <w:rFonts w:ascii="Times New Roman" w:hAnsi="Times New Roman"/>
          <w:w w:val="120"/>
          <w:sz w:val="39"/>
        </w:rPr>
        <w:tab/>
      </w:r>
      <w:r>
        <w:rPr>
          <w:rFonts w:ascii="Symbol" w:hAnsi="Symbol"/>
          <w:w w:val="120"/>
          <w:sz w:val="35"/>
        </w:rPr>
        <w:t></w:t>
      </w:r>
      <w:r>
        <w:rPr>
          <w:rFonts w:ascii="Times New Roman" w:hAnsi="Times New Roman"/>
          <w:spacing w:val="-19"/>
          <w:w w:val="120"/>
          <w:sz w:val="35"/>
        </w:rPr>
        <w:t> </w:t>
      </w:r>
      <w:r>
        <w:rPr>
          <w:rFonts w:ascii="Symbol" w:hAnsi="Symbol"/>
          <w:i/>
          <w:w w:val="120"/>
          <w:sz w:val="39"/>
        </w:rPr>
        <w:t></w:t>
      </w:r>
      <w:r>
        <w:rPr>
          <w:rFonts w:ascii="Times New Roman" w:hAnsi="Times New Roman"/>
          <w:w w:val="120"/>
          <w:sz w:val="39"/>
        </w:rPr>
        <w:tab/>
      </w:r>
      <w:r>
        <w:rPr>
          <w:rFonts w:ascii="Symbol" w:hAnsi="Symbol"/>
          <w:w w:val="120"/>
          <w:sz w:val="47"/>
        </w:rPr>
        <w:t></w:t>
      </w:r>
      <w:r>
        <w:rPr>
          <w:rFonts w:ascii="Times New Roman" w:hAnsi="Times New Roman"/>
          <w:w w:val="120"/>
          <w:sz w:val="47"/>
        </w:rPr>
        <w:tab/>
      </w:r>
      <w:r>
        <w:rPr>
          <w:rFonts w:ascii="Symbol" w:hAnsi="Symbol"/>
          <w:spacing w:val="-18"/>
          <w:w w:val="120"/>
          <w:sz w:val="49"/>
        </w:rPr>
        <w:t></w:t>
      </w:r>
      <w:r>
        <w:rPr>
          <w:rFonts w:ascii="Times New Roman" w:hAnsi="Times New Roman"/>
          <w:spacing w:val="-18"/>
          <w:w w:val="120"/>
          <w:sz w:val="35"/>
        </w:rPr>
        <w:t>16.015</w:t>
      </w:r>
    </w:p>
    <w:p>
      <w:pPr>
        <w:spacing w:line="414" w:lineRule="exact" w:before="10"/>
        <w:ind w:left="60" w:right="-13" w:firstLine="0"/>
        <w:jc w:val="left"/>
        <w:rPr>
          <w:rFonts w:ascii="Symbol" w:hAnsi="Symbol"/>
          <w:sz w:val="47"/>
        </w:rPr>
      </w:pPr>
      <w:r>
        <w:rPr/>
        <w:br w:type="column"/>
      </w:r>
      <w:r>
        <w:rPr>
          <w:rFonts w:ascii="Symbol" w:hAnsi="Symbol"/>
          <w:spacing w:val="3"/>
          <w:w w:val="125"/>
          <w:sz w:val="35"/>
        </w:rPr>
        <w:t></w:t>
      </w:r>
      <w:r>
        <w:rPr>
          <w:rFonts w:ascii="Times New Roman" w:hAnsi="Times New Roman"/>
          <w:spacing w:val="3"/>
          <w:w w:val="125"/>
          <w:sz w:val="35"/>
        </w:rPr>
        <w:t>16.005</w:t>
      </w:r>
      <w:r>
        <w:rPr>
          <w:rFonts w:ascii="Symbol" w:hAnsi="Symbol"/>
          <w:spacing w:val="3"/>
          <w:w w:val="125"/>
          <w:sz w:val="49"/>
        </w:rPr>
        <w:t></w:t>
      </w:r>
      <w:r>
        <w:rPr>
          <w:rFonts w:ascii="Symbol" w:hAnsi="Symbol"/>
          <w:spacing w:val="3"/>
          <w:w w:val="125"/>
          <w:sz w:val="35"/>
        </w:rPr>
        <w:t></w:t>
      </w:r>
      <w:r>
        <w:rPr>
          <w:rFonts w:ascii="Times New Roman" w:hAnsi="Times New Roman"/>
          <w:spacing w:val="-68"/>
          <w:w w:val="125"/>
          <w:sz w:val="35"/>
        </w:rPr>
        <w:t> </w:t>
      </w:r>
      <w:r>
        <w:rPr>
          <w:rFonts w:ascii="Symbol" w:hAnsi="Symbol"/>
          <w:w w:val="125"/>
          <w:sz w:val="47"/>
        </w:rPr>
        <w:t></w:t>
      </w:r>
      <w:r>
        <w:rPr>
          <w:rFonts w:ascii="Times New Roman" w:hAnsi="Times New Roman"/>
          <w:w w:val="125"/>
          <w:sz w:val="35"/>
        </w:rPr>
        <w:t>0.0</w:t>
      </w:r>
      <w:r>
        <w:rPr>
          <w:rFonts w:ascii="Symbol" w:hAnsi="Symbol"/>
          <w:w w:val="125"/>
          <w:sz w:val="47"/>
        </w:rPr>
        <w:t></w:t>
      </w:r>
    </w:p>
    <w:p>
      <w:pPr>
        <w:spacing w:line="248" w:lineRule="exact" w:before="175"/>
        <w:ind w:left="814" w:right="0" w:firstLine="0"/>
        <w:jc w:val="left"/>
        <w:rPr>
          <w:rFonts w:ascii="Times New Roman"/>
          <w:sz w:val="35"/>
        </w:rPr>
      </w:pPr>
      <w:r>
        <w:rPr/>
        <w:br w:type="column"/>
      </w:r>
      <w:r>
        <w:rPr>
          <w:rFonts w:ascii="Times New Roman"/>
          <w:w w:val="130"/>
          <w:sz w:val="35"/>
        </w:rPr>
        <w:t>0.01</w:t>
      </w:r>
    </w:p>
    <w:p>
      <w:pPr>
        <w:spacing w:after="0" w:line="248" w:lineRule="exact"/>
        <w:jc w:val="left"/>
        <w:rPr>
          <w:rFonts w:ascii="Times New Roman"/>
          <w:sz w:val="35"/>
        </w:rPr>
        <w:sectPr>
          <w:type w:val="continuous"/>
          <w:pgSz w:w="14400" w:h="10800" w:orient="landscape"/>
          <w:pgMar w:top="1000" w:bottom="280" w:left="200" w:right="160"/>
          <w:cols w:num="3" w:equalWidth="0">
            <w:col w:w="6653" w:space="40"/>
            <w:col w:w="2961" w:space="40"/>
            <w:col w:w="4346"/>
          </w:cols>
        </w:sectPr>
      </w:pPr>
    </w:p>
    <w:p>
      <w:pPr>
        <w:tabs>
          <w:tab w:pos="1790" w:val="left" w:leader="none"/>
          <w:tab w:pos="2581" w:val="left" w:leader="none"/>
          <w:tab w:pos="3669" w:val="left" w:leader="none"/>
          <w:tab w:pos="4524" w:val="left" w:leader="none"/>
          <w:tab w:pos="4872" w:val="left" w:leader="none"/>
        </w:tabs>
        <w:spacing w:line="284" w:lineRule="exact" w:before="0"/>
        <w:ind w:left="790" w:right="0" w:firstLine="0"/>
        <w:jc w:val="left"/>
        <w:rPr>
          <w:rFonts w:ascii="Symbol" w:hAnsi="Symbol"/>
          <w:sz w:val="35"/>
        </w:rPr>
      </w:pPr>
      <w:r>
        <w:rPr/>
        <w:pict>
          <v:group style="position:absolute;margin-left:120.676765pt;margin-top:12.871862pt;width:95.8pt;height:49.85pt;mso-position-horizontal-relative:page;mso-position-vertical-relative:paragraph;z-index:-65920" coordorigin="2414,257" coordsize="1916,997">
            <v:line style="position:absolute" from="2416,886" to="2483,860" stroked="true" strokeweight=".214132pt" strokecolor="#000000"/>
            <v:line style="position:absolute" from="2469,850" to="2571,1239" stroked="true" strokeweight=".261790pt" strokecolor="#000000"/>
            <v:shape style="position:absolute;left:889;top:4377;width:918;height:672" coordorigin="889,4377" coordsize="918,672" path="m2586,1251l2690,261m2690,260l4327,260e" filled="false" stroked="true" strokeweight=".235999pt" strokecolor="#000000">
              <v:path arrowok="t"/>
            </v:shape>
            <w10:wrap type="none"/>
          </v:group>
        </w:pict>
      </w:r>
      <w:r>
        <w:rPr/>
        <w:pict>
          <v:group style="position:absolute;margin-left:277.822235pt;margin-top:10.920109pt;width:214.85pt;height:54.65pt;mso-position-horizontal-relative:page;mso-position-vertical-relative:paragraph;z-index:1672" coordorigin="5556,218" coordsize="4297,1093">
            <v:line style="position:absolute" from="5948,921" to="6016,895" stroked="true" strokeweight=".213967pt" strokecolor="#000000"/>
            <v:line style="position:absolute" from="6001,884" to="6102,1296" stroked="true" strokeweight=".262238pt" strokecolor="#000000"/>
            <v:shape style="position:absolute;left:2456;top:4350;width:2263;height:738" coordorigin="2456,4350" coordsize="2263,738" path="m6117,1308l6221,261m6221,260l9462,260m5559,221l9851,221e" filled="false" stroked="true" strokeweight=".235999pt" strokecolor="#000000">
              <v:path arrowok="t"/>
            </v:shape>
            <v:shape style="position:absolute;left:6221;top:329;width:1211;height:399" type="#_x0000_t202" filled="false" stroked="false">
              <v:textbox inset="0,0,0,0">
                <w:txbxContent>
                  <w:p>
                    <w:pPr>
                      <w:spacing w:line="398" w:lineRule="exact" w:before="0"/>
                      <w:ind w:left="0" w:right="-19" w:firstLine="0"/>
                      <w:jc w:val="left"/>
                      <w:rPr>
                        <w:rFonts w:ascii="Times New Roman" w:hAnsi="Times New Roman"/>
                        <w:sz w:val="21"/>
                      </w:rPr>
                    </w:pPr>
                    <w:r>
                      <w:rPr>
                        <w:rFonts w:ascii="Symbol" w:hAnsi="Symbol"/>
                        <w:w w:val="130"/>
                        <w:position w:val="2"/>
                        <w:sz w:val="35"/>
                      </w:rPr>
                      <w:t></w:t>
                    </w:r>
                    <w:r>
                      <w:rPr>
                        <w:rFonts w:ascii="Times New Roman" w:hAnsi="Times New Roman"/>
                        <w:spacing w:val="-12"/>
                        <w:w w:val="130"/>
                        <w:position w:val="2"/>
                        <w:sz w:val="35"/>
                      </w:rPr>
                      <w:t> </w:t>
                    </w:r>
                    <w:r>
                      <w:rPr>
                        <w:rFonts w:ascii="Times New Roman" w:hAnsi="Times New Roman"/>
                        <w:w w:val="130"/>
                        <w:sz w:val="35"/>
                      </w:rPr>
                      <w:t>0.02</w:t>
                    </w:r>
                    <w:r>
                      <w:rPr>
                        <w:rFonts w:ascii="Times New Roman" w:hAnsi="Times New Roman"/>
                        <w:w w:val="130"/>
                        <w:position w:val="16"/>
                        <w:sz w:val="21"/>
                      </w:rPr>
                      <w:t>2</w:t>
                    </w:r>
                  </w:p>
                </w:txbxContent>
              </v:textbox>
              <w10:wrap type="none"/>
            </v:shape>
            <v:shape style="position:absolute;left:6221;top:573;width:177;height:731" type="#_x0000_t202" filled="false" stroked="false">
              <v:textbox inset="0,0,0,0">
                <w:txbxContent>
                  <w:p>
                    <w:pPr>
                      <w:spacing w:line="342" w:lineRule="exact" w:before="0"/>
                      <w:ind w:left="0" w:right="0" w:firstLine="0"/>
                      <w:jc w:val="left"/>
                      <w:rPr>
                        <w:rFonts w:ascii="Symbol" w:hAnsi="Symbol"/>
                        <w:sz w:val="35"/>
                      </w:rPr>
                    </w:pPr>
                    <w:r>
                      <w:rPr>
                        <w:rFonts w:ascii="Symbol" w:hAnsi="Symbol"/>
                        <w:w w:val="131"/>
                        <w:sz w:val="35"/>
                      </w:rPr>
                      <w:t></w:t>
                    </w:r>
                  </w:p>
                  <w:p>
                    <w:pPr>
                      <w:spacing w:line="388" w:lineRule="exact" w:before="0"/>
                      <w:ind w:left="0" w:right="0" w:firstLine="0"/>
                      <w:jc w:val="left"/>
                      <w:rPr>
                        <w:rFonts w:ascii="Symbol" w:hAnsi="Symbol"/>
                        <w:sz w:val="35"/>
                      </w:rPr>
                    </w:pPr>
                    <w:r>
                      <w:rPr>
                        <w:rFonts w:ascii="Symbol" w:hAnsi="Symbol"/>
                        <w:w w:val="131"/>
                        <w:sz w:val="35"/>
                      </w:rPr>
                      <w:t></w:t>
                    </w:r>
                  </w:p>
                </w:txbxContent>
              </v:textbox>
              <w10:wrap type="none"/>
            </v:shape>
            <v:shape style="position:absolute;left:6731;top:863;width:419;height:358" type="#_x0000_t202" filled="false" stroked="false">
              <v:textbox inset="0,0,0,0">
                <w:txbxContent>
                  <w:p>
                    <w:pPr>
                      <w:spacing w:line="358" w:lineRule="exact" w:before="0"/>
                      <w:ind w:left="0" w:right="-14" w:firstLine="0"/>
                      <w:jc w:val="left"/>
                      <w:rPr>
                        <w:rFonts w:ascii="Times New Roman"/>
                        <w:sz w:val="35"/>
                      </w:rPr>
                    </w:pPr>
                    <w:r>
                      <w:rPr>
                        <w:rFonts w:ascii="Times New Roman"/>
                        <w:spacing w:val="-21"/>
                        <w:w w:val="130"/>
                        <w:sz w:val="35"/>
                      </w:rPr>
                      <w:t>10</w:t>
                    </w:r>
                  </w:p>
                </w:txbxContent>
              </v:textbox>
              <w10:wrap type="none"/>
            </v:shape>
            <v:shape style="position:absolute;left:7591;top:583;width:253;height:358" type="#_x0000_t202" filled="false" stroked="false">
              <v:textbox inset="0,0,0,0">
                <w:txbxContent>
                  <w:p>
                    <w:pPr>
                      <w:spacing w:line="358" w:lineRule="exact" w:before="0"/>
                      <w:ind w:left="0" w:right="0" w:firstLine="0"/>
                      <w:jc w:val="left"/>
                      <w:rPr>
                        <w:rFonts w:ascii="Symbol" w:hAnsi="Symbol"/>
                        <w:sz w:val="35"/>
                      </w:rPr>
                    </w:pPr>
                    <w:r>
                      <w:rPr>
                        <w:rFonts w:ascii="Symbol" w:hAnsi="Symbol"/>
                        <w:w w:val="131"/>
                        <w:sz w:val="35"/>
                      </w:rPr>
                      <w:t></w:t>
                    </w:r>
                  </w:p>
                </w:txbxContent>
              </v:textbox>
              <w10:wrap type="none"/>
            </v:shape>
            <v:shape style="position:absolute;left:7957;top:329;width:1174;height:892" type="#_x0000_t202" filled="false" stroked="false">
              <v:textbox inset="0,0,0,0">
                <w:txbxContent>
                  <w:p>
                    <w:pPr>
                      <w:spacing w:line="404" w:lineRule="exact" w:before="0"/>
                      <w:ind w:left="0" w:right="-16" w:firstLine="0"/>
                      <w:jc w:val="left"/>
                      <w:rPr>
                        <w:rFonts w:ascii="Times New Roman"/>
                        <w:sz w:val="21"/>
                      </w:rPr>
                    </w:pPr>
                    <w:r>
                      <w:rPr>
                        <w:rFonts w:ascii="Times New Roman"/>
                        <w:spacing w:val="-10"/>
                        <w:w w:val="130"/>
                        <w:sz w:val="35"/>
                      </w:rPr>
                      <w:t>0.025</w:t>
                    </w:r>
                    <w:r>
                      <w:rPr>
                        <w:rFonts w:ascii="Times New Roman"/>
                        <w:spacing w:val="-54"/>
                        <w:w w:val="130"/>
                        <w:sz w:val="35"/>
                      </w:rPr>
                      <w:t> </w:t>
                    </w:r>
                    <w:r>
                      <w:rPr>
                        <w:rFonts w:ascii="Times New Roman"/>
                        <w:w w:val="130"/>
                        <w:position w:val="16"/>
                        <w:sz w:val="21"/>
                      </w:rPr>
                      <w:t>2</w:t>
                    </w:r>
                  </w:p>
                  <w:p>
                    <w:pPr>
                      <w:spacing w:line="397" w:lineRule="exact" w:before="91"/>
                      <w:ind w:left="361" w:right="-16" w:firstLine="0"/>
                      <w:jc w:val="left"/>
                      <w:rPr>
                        <w:rFonts w:ascii="Times New Roman"/>
                        <w:sz w:val="35"/>
                      </w:rPr>
                    </w:pPr>
                    <w:r>
                      <w:rPr>
                        <w:rFonts w:ascii="Times New Roman"/>
                        <w:w w:val="130"/>
                        <w:sz w:val="35"/>
                      </w:rPr>
                      <w:t>10</w:t>
                    </w:r>
                  </w:p>
                </w:txbxContent>
              </v:textbox>
              <w10:wrap type="none"/>
            </v:shape>
            <v:shape style="position:absolute;left:9254;top:344;width:177;height:358" type="#_x0000_t202" filled="false" stroked="false">
              <v:textbox inset="0,0,0,0">
                <w:txbxContent>
                  <w:p>
                    <w:pPr>
                      <w:spacing w:line="358" w:lineRule="exact" w:before="0"/>
                      <w:ind w:left="0" w:right="0" w:firstLine="0"/>
                      <w:jc w:val="left"/>
                      <w:rPr>
                        <w:rFonts w:ascii="Symbol" w:hAnsi="Symbol"/>
                        <w:sz w:val="35"/>
                      </w:rPr>
                    </w:pPr>
                    <w:r>
                      <w:rPr>
                        <w:rFonts w:ascii="Symbol" w:hAnsi="Symbol"/>
                        <w:w w:val="131"/>
                        <w:sz w:val="35"/>
                      </w:rPr>
                      <w:t></w:t>
                    </w:r>
                  </w:p>
                </w:txbxContent>
              </v:textbox>
              <w10:wrap type="none"/>
            </v:shape>
            <v:shape style="position:absolute;left:9254;top:573;width:177;height:731" type="#_x0000_t202" filled="false" stroked="false">
              <v:textbox inset="0,0,0,0">
                <w:txbxContent>
                  <w:p>
                    <w:pPr>
                      <w:spacing w:line="342" w:lineRule="exact" w:before="0"/>
                      <w:ind w:left="0" w:right="0" w:firstLine="0"/>
                      <w:jc w:val="left"/>
                      <w:rPr>
                        <w:rFonts w:ascii="Symbol" w:hAnsi="Symbol"/>
                        <w:sz w:val="35"/>
                      </w:rPr>
                    </w:pPr>
                    <w:r>
                      <w:rPr>
                        <w:rFonts w:ascii="Symbol" w:hAnsi="Symbol"/>
                        <w:w w:val="131"/>
                        <w:sz w:val="35"/>
                      </w:rPr>
                      <w:t></w:t>
                    </w:r>
                  </w:p>
                  <w:p>
                    <w:pPr>
                      <w:spacing w:line="388" w:lineRule="exact" w:before="0"/>
                      <w:ind w:left="0" w:right="0" w:firstLine="0"/>
                      <w:jc w:val="left"/>
                      <w:rPr>
                        <w:rFonts w:ascii="Symbol" w:hAnsi="Symbol"/>
                        <w:sz w:val="35"/>
                      </w:rPr>
                    </w:pPr>
                    <w:r>
                      <w:rPr>
                        <w:rFonts w:ascii="Symbol" w:hAnsi="Symbol"/>
                        <w:w w:val="131"/>
                        <w:sz w:val="35"/>
                      </w:rPr>
                      <w:t></w:t>
                    </w:r>
                  </w:p>
                </w:txbxContent>
              </v:textbox>
              <w10:wrap type="none"/>
            </v:shape>
            <w10:wrap type="none"/>
          </v:group>
        </w:pict>
      </w:r>
      <w:r>
        <w:rPr/>
        <w:pict>
          <v:line style="position:absolute;mso-position-horizontal-relative:page;mso-position-vertical-relative:paragraph;z-index:-65656" from="516.889832pt,11.045109pt" to="593.065359pt,11.045109pt" stroked="true" strokeweight=".206379pt" strokecolor="#000000">
            <w10:wrap type="none"/>
          </v:line>
        </w:pict>
      </w:r>
      <w:r>
        <w:rPr>
          <w:rFonts w:ascii="Times New Roman" w:hAnsi="Times New Roman"/>
          <w:i/>
          <w:w w:val="130"/>
          <w:position w:val="-12"/>
          <w:sz w:val="35"/>
        </w:rPr>
        <w:t>z</w:t>
      </w:r>
      <w:r>
        <w:rPr>
          <w:rFonts w:ascii="Times New Roman" w:hAnsi="Times New Roman"/>
          <w:i/>
          <w:spacing w:val="7"/>
          <w:w w:val="130"/>
          <w:position w:val="-12"/>
          <w:sz w:val="35"/>
        </w:rPr>
        <w:t> </w:t>
      </w:r>
      <w:r>
        <w:rPr>
          <w:rFonts w:ascii="Symbol" w:hAnsi="Symbol"/>
          <w:w w:val="130"/>
          <w:position w:val="-12"/>
          <w:sz w:val="35"/>
        </w:rPr>
        <w:t></w:t>
      </w:r>
      <w:r>
        <w:rPr>
          <w:rFonts w:ascii="Times New Roman" w:hAnsi="Times New Roman"/>
          <w:w w:val="130"/>
          <w:sz w:val="21"/>
          <w:u w:val="single"/>
        </w:rPr>
        <w:t> </w:t>
        <w:tab/>
        <w:t>1</w:t>
        <w:tab/>
        <w:t>2</w:t>
        <w:tab/>
        <w:t>1</w:t>
        <w:tab/>
        <w:t>2</w:t>
        <w:tab/>
      </w:r>
      <w:r>
        <w:rPr>
          <w:rFonts w:ascii="Symbol" w:hAnsi="Symbol"/>
          <w:w w:val="130"/>
          <w:position w:val="-12"/>
          <w:sz w:val="35"/>
        </w:rPr>
        <w:t></w:t>
      </w:r>
    </w:p>
    <w:p>
      <w:pPr>
        <w:tabs>
          <w:tab w:pos="2800" w:val="left" w:leader="none"/>
        </w:tabs>
        <w:spacing w:line="284" w:lineRule="exact" w:before="0"/>
        <w:ind w:left="790" w:right="0" w:firstLine="0"/>
        <w:jc w:val="left"/>
        <w:rPr>
          <w:rFonts w:ascii="Times New Roman" w:hAnsi="Times New Roman"/>
          <w:sz w:val="35"/>
        </w:rPr>
      </w:pPr>
      <w:r>
        <w:rPr/>
        <w:br w:type="column"/>
      </w:r>
      <w:r>
        <w:rPr>
          <w:rFonts w:ascii="Symbol" w:hAnsi="Symbol"/>
          <w:w w:val="130"/>
          <w:sz w:val="35"/>
        </w:rPr>
        <w:t></w:t>
      </w:r>
      <w:r>
        <w:rPr>
          <w:rFonts w:ascii="Times New Roman" w:hAnsi="Times New Roman"/>
          <w:w w:val="130"/>
          <w:sz w:val="35"/>
        </w:rPr>
        <w:tab/>
      </w:r>
      <w:r>
        <w:rPr>
          <w:rFonts w:ascii="Symbol" w:hAnsi="Symbol"/>
          <w:w w:val="130"/>
          <w:sz w:val="35"/>
        </w:rPr>
        <w:t></w:t>
      </w:r>
      <w:r>
        <w:rPr>
          <w:rFonts w:ascii="Times New Roman" w:hAnsi="Times New Roman"/>
          <w:spacing w:val="5"/>
          <w:w w:val="130"/>
          <w:sz w:val="35"/>
        </w:rPr>
        <w:t> </w:t>
      </w:r>
      <w:r>
        <w:rPr>
          <w:rFonts w:ascii="Times New Roman" w:hAnsi="Times New Roman"/>
          <w:spacing w:val="-12"/>
          <w:w w:val="130"/>
          <w:sz w:val="35"/>
        </w:rPr>
        <w:t>0.9877</w:t>
      </w:r>
    </w:p>
    <w:p>
      <w:pPr>
        <w:spacing w:after="0" w:line="284" w:lineRule="exact"/>
        <w:jc w:val="left"/>
        <w:rPr>
          <w:rFonts w:ascii="Times New Roman" w:hAnsi="Times New Roman"/>
          <w:sz w:val="35"/>
        </w:rPr>
        <w:sectPr>
          <w:type w:val="continuous"/>
          <w:pgSz w:w="14400" w:h="10800" w:orient="landscape"/>
          <w:pgMar w:top="1000" w:bottom="280" w:left="200" w:right="160"/>
          <w:cols w:num="2" w:equalWidth="0">
            <w:col w:w="5234" w:space="3735"/>
            <w:col w:w="5071"/>
          </w:cols>
        </w:sectPr>
      </w:pPr>
    </w:p>
    <w:p>
      <w:pPr>
        <w:tabs>
          <w:tab w:pos="3792" w:val="left" w:leader="none"/>
        </w:tabs>
        <w:spacing w:line="320" w:lineRule="exact" w:before="0"/>
        <w:ind w:left="2425" w:right="0" w:firstLine="0"/>
        <w:jc w:val="center"/>
        <w:rPr>
          <w:rFonts w:ascii="Times New Roman" w:hAnsi="Times New Roman"/>
          <w:sz w:val="21"/>
        </w:rPr>
      </w:pPr>
      <w:r>
        <w:rPr/>
        <w:pict>
          <v:line style="position:absolute;mso-position-horizontal-relative:page;mso-position-vertical-relative:paragraph;z-index:1456" from="323.538696pt,25.746552pt" to="375.580906pt,25.746552pt" stroked="true" strokeweight=".206379pt" strokecolor="#000000">
            <w10:wrap type="none"/>
          </v:line>
        </w:pict>
      </w:r>
      <w:r>
        <w:rPr/>
        <w:pict>
          <v:line style="position:absolute;mso-position-horizontal-relative:page;mso-position-vertical-relative:paragraph;z-index:1480" from="397.399567pt,25.746552pt" to="460.540826pt,25.746552pt" stroked="true" strokeweight=".206379pt" strokecolor="#000000">
            <w10:wrap type="none"/>
          </v:line>
        </w:pict>
      </w:r>
      <w:r>
        <w:rPr/>
        <w:pict>
          <v:shape style="position:absolute;margin-left:185.250244pt;margin-top:1.166116pt;width:13.9pt;height:19.5pt;mso-position-horizontal-relative:page;mso-position-vertical-relative:paragraph;z-index:-65632" type="#_x0000_t202" filled="false" stroked="false">
            <v:textbox inset="0,0,0,0">
              <w:txbxContent>
                <w:p>
                  <w:pPr>
                    <w:spacing w:line="389" w:lineRule="exact" w:before="0"/>
                    <w:ind w:left="0" w:right="0" w:firstLine="0"/>
                    <w:jc w:val="left"/>
                    <w:rPr>
                      <w:rFonts w:ascii="Symbol" w:hAnsi="Symbol"/>
                      <w:i/>
                      <w:sz w:val="39"/>
                    </w:rPr>
                  </w:pPr>
                  <w:r>
                    <w:rPr>
                      <w:rFonts w:ascii="Symbol" w:hAnsi="Symbol"/>
                      <w:i/>
                      <w:w w:val="118"/>
                      <w:sz w:val="39"/>
                    </w:rPr>
                    <w:t></w:t>
                  </w:r>
                </w:p>
              </w:txbxContent>
            </v:textbox>
            <w10:wrap type="none"/>
          </v:shape>
        </w:pict>
      </w:r>
      <w:r>
        <w:rPr>
          <w:rFonts w:ascii="Symbol" w:hAnsi="Symbol"/>
          <w:i/>
          <w:w w:val="125"/>
          <w:position w:val="-15"/>
          <w:sz w:val="39"/>
        </w:rPr>
        <w:t></w:t>
      </w:r>
      <w:r>
        <w:rPr>
          <w:rFonts w:ascii="Times New Roman" w:hAnsi="Times New Roman"/>
          <w:i/>
          <w:spacing w:val="-36"/>
          <w:w w:val="125"/>
          <w:position w:val="-15"/>
          <w:sz w:val="39"/>
        </w:rPr>
        <w:t> </w:t>
      </w:r>
      <w:r>
        <w:rPr>
          <w:rFonts w:ascii="Times New Roman" w:hAnsi="Times New Roman"/>
          <w:w w:val="125"/>
          <w:sz w:val="21"/>
        </w:rPr>
        <w:t>2</w:t>
        <w:tab/>
        <w:t>2</w:t>
      </w:r>
    </w:p>
    <w:p>
      <w:pPr>
        <w:tabs>
          <w:tab w:pos="2808" w:val="left" w:leader="none"/>
          <w:tab w:pos="3838" w:val="left" w:leader="none"/>
        </w:tabs>
        <w:spacing w:line="255" w:lineRule="exact" w:before="0"/>
        <w:ind w:left="2525" w:right="0" w:firstLine="0"/>
        <w:jc w:val="left"/>
        <w:rPr>
          <w:rFonts w:ascii="Times New Roman" w:hAnsi="Times New Roman"/>
          <w:sz w:val="21"/>
        </w:rPr>
      </w:pPr>
      <w:r>
        <w:rPr>
          <w:rFonts w:ascii="Times New Roman" w:hAnsi="Times New Roman"/>
          <w:w w:val="128"/>
          <w:sz w:val="21"/>
          <w:u w:val="single"/>
        </w:rPr>
        <w:t> </w:t>
      </w:r>
      <w:r>
        <w:rPr>
          <w:rFonts w:ascii="Times New Roman" w:hAnsi="Times New Roman"/>
          <w:sz w:val="21"/>
          <w:u w:val="single"/>
        </w:rPr>
        <w:tab/>
      </w:r>
      <w:r>
        <w:rPr>
          <w:rFonts w:ascii="Times New Roman" w:hAnsi="Times New Roman"/>
          <w:w w:val="130"/>
          <w:sz w:val="21"/>
          <w:u w:val="single"/>
        </w:rPr>
        <w:t>1  </w:t>
      </w:r>
      <w:r>
        <w:rPr>
          <w:rFonts w:ascii="Times New Roman" w:hAnsi="Times New Roman"/>
          <w:spacing w:val="19"/>
          <w:w w:val="130"/>
          <w:sz w:val="21"/>
          <w:u w:val="single"/>
        </w:rPr>
        <w:t> </w:t>
      </w:r>
      <w:r>
        <w:rPr>
          <w:rFonts w:ascii="Symbol" w:hAnsi="Symbol"/>
          <w:w w:val="130"/>
          <w:position w:val="-12"/>
          <w:sz w:val="35"/>
        </w:rPr>
        <w:t></w:t>
      </w:r>
      <w:r>
        <w:rPr>
          <w:rFonts w:ascii="Times New Roman" w:hAnsi="Times New Roman"/>
          <w:w w:val="130"/>
          <w:sz w:val="21"/>
          <w:u w:val="single"/>
        </w:rPr>
        <w:t> </w:t>
        <w:tab/>
        <w:t>2</w:t>
      </w:r>
      <w:r>
        <w:rPr>
          <w:rFonts w:ascii="Times New Roman" w:hAnsi="Times New Roman"/>
          <w:spacing w:val="9"/>
          <w:sz w:val="21"/>
          <w:u w:val="single"/>
        </w:rPr>
        <w:t> </w:t>
      </w:r>
    </w:p>
    <w:p>
      <w:pPr>
        <w:tabs>
          <w:tab w:pos="3460" w:val="left" w:leader="none"/>
        </w:tabs>
        <w:spacing w:line="397" w:lineRule="exact" w:before="0"/>
        <w:ind w:left="2487" w:right="0" w:firstLine="0"/>
        <w:jc w:val="center"/>
        <w:rPr>
          <w:rFonts w:ascii="Times New Roman"/>
          <w:sz w:val="21"/>
        </w:rPr>
      </w:pPr>
      <w:r>
        <w:rPr>
          <w:rFonts w:ascii="Times New Roman"/>
          <w:i/>
          <w:spacing w:val="-17"/>
          <w:w w:val="130"/>
          <w:sz w:val="35"/>
        </w:rPr>
        <w:t>n</w:t>
      </w:r>
      <w:r>
        <w:rPr>
          <w:rFonts w:ascii="Times New Roman"/>
          <w:spacing w:val="-17"/>
          <w:w w:val="130"/>
          <w:position w:val="-8"/>
          <w:sz w:val="21"/>
        </w:rPr>
        <w:t>1</w:t>
        <w:tab/>
      </w:r>
      <w:r>
        <w:rPr>
          <w:rFonts w:ascii="Times New Roman"/>
          <w:i/>
          <w:w w:val="130"/>
          <w:sz w:val="35"/>
        </w:rPr>
        <w:t>n</w:t>
      </w:r>
      <w:r>
        <w:rPr>
          <w:rFonts w:ascii="Times New Roman"/>
          <w:w w:val="130"/>
          <w:position w:val="-8"/>
          <w:sz w:val="21"/>
        </w:rPr>
        <w:t>2</w:t>
      </w:r>
    </w:p>
    <w:p>
      <w:pPr>
        <w:spacing w:line="364" w:lineRule="exact" w:before="0"/>
        <w:ind w:left="2450" w:right="2428" w:firstLine="0"/>
        <w:jc w:val="center"/>
        <w:rPr>
          <w:rFonts w:ascii="Times New Roman"/>
          <w:sz w:val="35"/>
        </w:rPr>
      </w:pPr>
      <w:r>
        <w:rPr/>
        <w:br w:type="column"/>
      </w:r>
      <w:r>
        <w:rPr>
          <w:rFonts w:ascii="Times New Roman"/>
          <w:w w:val="130"/>
          <w:sz w:val="35"/>
        </w:rPr>
        <w:t>0.01012</w:t>
      </w:r>
    </w:p>
    <w:p>
      <w:pPr>
        <w:spacing w:after="0" w:line="364" w:lineRule="exact"/>
        <w:jc w:val="center"/>
        <w:rPr>
          <w:rFonts w:ascii="Times New Roman"/>
          <w:sz w:val="35"/>
        </w:rPr>
        <w:sectPr>
          <w:type w:val="continuous"/>
          <w:pgSz w:w="14400" w:h="10800" w:orient="landscape"/>
          <w:pgMar w:top="1000" w:bottom="280" w:left="200" w:right="160"/>
          <w:cols w:num="2" w:equalWidth="0">
            <w:col w:w="4087" w:space="3555"/>
            <w:col w:w="6398"/>
          </w:cols>
        </w:sectPr>
      </w:pPr>
    </w:p>
    <w:p>
      <w:pPr>
        <w:pStyle w:val="BodyText"/>
        <w:rPr>
          <w:rFonts w:ascii="Times New Roman"/>
          <w:sz w:val="20"/>
        </w:rPr>
      </w:pPr>
    </w:p>
    <w:p>
      <w:pPr>
        <w:pStyle w:val="BodyText"/>
        <w:spacing w:before="9"/>
        <w:rPr>
          <w:rFonts w:ascii="Times New Roman"/>
          <w:sz w:val="16"/>
        </w:rPr>
      </w:pPr>
    </w:p>
    <w:p>
      <w:pPr>
        <w:pStyle w:val="BodyText"/>
        <w:ind w:left="330"/>
        <w:rPr>
          <w:rFonts w:ascii="Times New Roman"/>
          <w:sz w:val="20"/>
        </w:rPr>
      </w:pPr>
      <w:r>
        <w:rPr>
          <w:rFonts w:ascii="Times New Roman"/>
          <w:sz w:val="20"/>
        </w:rPr>
        <w:pict>
          <v:group style="width:666.75pt;height:131.550pt;mso-position-horizontal-relative:char;mso-position-vertical-relative:line" coordorigin="0,0" coordsize="13335,2631">
            <v:shape style="position:absolute;left:0;top:0;width:13334;height:2630" type="#_x0000_t75" stroked="false">
              <v:imagedata r:id="rId46" o:title=""/>
            </v:shape>
            <v:shape style="position:absolute;left:288;top:219;width:4022;height:360" type="#_x0000_t202" filled="false" stroked="false">
              <v:textbox inset="0,0,0,0">
                <w:txbxContent>
                  <w:p>
                    <w:pPr>
                      <w:tabs>
                        <w:tab w:pos="540" w:val="left" w:leader="none"/>
                      </w:tabs>
                      <w:spacing w:line="360" w:lineRule="exact" w:before="0"/>
                      <w:ind w:left="0" w:right="0" w:firstLine="0"/>
                      <w:jc w:val="left"/>
                      <w:rPr>
                        <w:b/>
                        <w:sz w:val="36"/>
                      </w:rPr>
                    </w:pPr>
                    <w:r>
                      <w:rPr>
                        <w:b/>
                        <w:color w:val="FFFFFF"/>
                        <w:sz w:val="36"/>
                      </w:rPr>
                      <w:t>6)</w:t>
                      <w:tab/>
                      <w:t>Justificación y</w:t>
                    </w:r>
                    <w:r>
                      <w:rPr>
                        <w:b/>
                        <w:color w:val="FFFFFF"/>
                        <w:spacing w:val="-18"/>
                        <w:sz w:val="36"/>
                      </w:rPr>
                      <w:t> </w:t>
                    </w:r>
                    <w:r>
                      <w:rPr>
                        <w:b/>
                        <w:color w:val="FFFFFF"/>
                        <w:sz w:val="36"/>
                      </w:rPr>
                      <w:t>decisión:</w:t>
                    </w:r>
                  </w:p>
                </w:txbxContent>
              </v:textbox>
              <w10:wrap type="none"/>
            </v:shape>
            <v:shape style="position:absolute;left:288;top:1083;width:12762;height:1225" type="#_x0000_t202" filled="false" stroked="false">
              <v:textbox inset="0,0,0,0">
                <w:txbxContent>
                  <w:p>
                    <w:pPr>
                      <w:spacing w:line="363" w:lineRule="exact" w:before="0"/>
                      <w:ind w:left="0" w:right="0" w:firstLine="0"/>
                      <w:jc w:val="left"/>
                      <w:rPr>
                        <w:b/>
                        <w:sz w:val="36"/>
                      </w:rPr>
                    </w:pPr>
                    <w:r>
                      <w:rPr>
                        <w:b/>
                        <w:color w:val="FFFFFF"/>
                        <w:sz w:val="36"/>
                      </w:rPr>
                      <w:t>Como –1.96 ≤ 0.987 ≤ 1.96 entonces no se rechaza Ho y se concluye con un nivel de</w:t>
                    </w:r>
                  </w:p>
                  <w:p>
                    <w:pPr>
                      <w:spacing w:line="432" w:lineRule="exact" w:before="0"/>
                      <w:ind w:left="0" w:right="0" w:firstLine="0"/>
                      <w:jc w:val="left"/>
                      <w:rPr>
                        <w:b/>
                        <w:sz w:val="36"/>
                      </w:rPr>
                    </w:pPr>
                    <w:r>
                      <w:rPr>
                        <w:b/>
                        <w:color w:val="FFFFFF"/>
                        <w:sz w:val="36"/>
                      </w:rPr>
                      <w:t>significancia de 0.05 que las dos máquinas tienen en promedio la misma cantidad  de</w:t>
                    </w:r>
                  </w:p>
                  <w:p>
                    <w:pPr>
                      <w:spacing w:line="429" w:lineRule="exact" w:before="0"/>
                      <w:ind w:left="0" w:right="0" w:firstLine="0"/>
                      <w:jc w:val="left"/>
                      <w:rPr>
                        <w:b/>
                        <w:sz w:val="36"/>
                      </w:rPr>
                    </w:pPr>
                    <w:r>
                      <w:rPr>
                        <w:b/>
                        <w:color w:val="FFFFFF"/>
                        <w:sz w:val="36"/>
                      </w:rPr>
                      <w:t>llenado.</w:t>
                    </w:r>
                  </w:p>
                </w:txbxContent>
              </v:textbox>
              <w10:wrap type="none"/>
            </v:shape>
          </v:group>
        </w:pict>
      </w:r>
      <w:r>
        <w:rPr>
          <w:rFonts w:ascii="Times New Roman"/>
          <w:sz w:val="20"/>
        </w:rPr>
      </w:r>
    </w:p>
    <w:p>
      <w:pPr>
        <w:spacing w:after="0"/>
        <w:rPr>
          <w:rFonts w:ascii="Times New Roman"/>
          <w:sz w:val="20"/>
        </w:rPr>
        <w:sectPr>
          <w:type w:val="continuous"/>
          <w:pgSz w:w="14400" w:h="10800" w:orient="landscape"/>
          <w:pgMar w:top="1000" w:bottom="280" w:left="200" w:right="160"/>
        </w:sectPr>
      </w:pPr>
    </w:p>
    <w:p>
      <w:pPr>
        <w:pStyle w:val="BodyText"/>
        <w:spacing w:before="2"/>
        <w:ind w:left="706"/>
      </w:pPr>
      <w:r>
        <w:rPr/>
        <w:t>Solución por el otro método:</w:t>
      </w:r>
    </w:p>
    <w:p>
      <w:pPr>
        <w:pStyle w:val="BodyText"/>
        <w:spacing w:before="4"/>
        <w:rPr>
          <w:sz w:val="10"/>
        </w:rPr>
      </w:pPr>
    </w:p>
    <w:p>
      <w:pPr>
        <w:spacing w:after="0"/>
        <w:rPr>
          <w:sz w:val="10"/>
        </w:rPr>
        <w:sectPr>
          <w:pgSz w:w="14400" w:h="10800" w:orient="landscape"/>
          <w:pgMar w:top="400" w:bottom="280" w:left="0" w:right="0"/>
        </w:sectPr>
      </w:pPr>
    </w:p>
    <w:p>
      <w:pPr>
        <w:spacing w:line="921" w:lineRule="exact" w:before="0"/>
        <w:ind w:left="754" w:right="-17" w:firstLine="0"/>
        <w:jc w:val="left"/>
        <w:rPr>
          <w:rFonts w:ascii="Times New Roman" w:hAnsi="Times New Roman"/>
          <w:sz w:val="24"/>
        </w:rPr>
      </w:pPr>
      <w:r>
        <w:rPr/>
        <w:pict>
          <v:group style="position:absolute;margin-left:74.102005pt;margin-top:36.778915pt;width:183.2pt;height:38.5pt;mso-position-horizontal-relative:page;mso-position-vertical-relative:paragraph;z-index:-65296" coordorigin="1482,736" coordsize="3664,770">
            <v:shape style="position:absolute;left:895;top:9058;width:365;height:36" coordorigin="895,9058" coordsize="365,36" path="m2814,1188l3225,1188m2483,1250l2555,1219e" filled="false" stroked="true" strokeweight=".262466pt" strokecolor="#000000">
              <v:path arrowok="t"/>
            </v:shape>
            <v:line style="position:absolute" from="2540,1207" to="2649,1489" stroked="true" strokeweight=".279331pt" strokecolor="#000000"/>
            <v:shape style="position:absolute;left:406;top:8795;width:1795;height:447" coordorigin="406,8795" coordsize="1795,447" path="m2665,1502l2776,784m2776,783l4146,783m1485,738l5144,738e" filled="false" stroked="true" strokeweight=".262466pt" strokecolor="#000000">
              <v:path arrowok="t"/>
            </v:shape>
            <v:shape style="position:absolute;left:2812;top:832;width:338;height:297" type="#_x0000_t202" filled="false" stroked="false">
              <v:textbox inset="0,0,0,0">
                <w:txbxContent>
                  <w:p>
                    <w:pPr>
                      <w:spacing w:line="297" w:lineRule="exact" w:before="0"/>
                      <w:ind w:left="0" w:right="-20" w:firstLine="0"/>
                      <w:jc w:val="left"/>
                      <w:rPr>
                        <w:rFonts w:ascii="Times New Roman" w:hAnsi="Times New Roman"/>
                        <w:sz w:val="17"/>
                      </w:rPr>
                    </w:pPr>
                    <w:r>
                      <w:rPr>
                        <w:rFonts w:ascii="Symbol" w:hAnsi="Symbol"/>
                        <w:i/>
                        <w:w w:val="120"/>
                        <w:position w:val="-10"/>
                        <w:sz w:val="26"/>
                      </w:rPr>
                      <w:t></w:t>
                    </w:r>
                    <w:r>
                      <w:rPr>
                        <w:rFonts w:ascii="Times New Roman" w:hAnsi="Times New Roman"/>
                        <w:i/>
                        <w:spacing w:val="-31"/>
                        <w:w w:val="120"/>
                        <w:position w:val="-10"/>
                        <w:sz w:val="26"/>
                      </w:rPr>
                      <w:t> </w:t>
                    </w:r>
                    <w:r>
                      <w:rPr>
                        <w:rFonts w:ascii="Times New Roman" w:hAnsi="Times New Roman"/>
                        <w:w w:val="120"/>
                        <w:sz w:val="17"/>
                      </w:rPr>
                      <w:t>2</w:t>
                    </w:r>
                  </w:p>
                </w:txbxContent>
              </v:textbox>
              <w10:wrap type="none"/>
            </v:shape>
            <v:shape style="position:absolute;left:2886;top:1002;width:229;height:488" type="#_x0000_t202" filled="false" stroked="false">
              <v:textbox inset="0,0,0,0">
                <w:txbxContent>
                  <w:p>
                    <w:pPr>
                      <w:spacing w:line="173" w:lineRule="exact" w:before="0"/>
                      <w:ind w:left="109" w:right="0" w:firstLine="0"/>
                      <w:jc w:val="center"/>
                      <w:rPr>
                        <w:rFonts w:ascii="Times New Roman"/>
                        <w:sz w:val="17"/>
                      </w:rPr>
                    </w:pPr>
                    <w:r>
                      <w:rPr>
                        <w:rFonts w:ascii="Times New Roman"/>
                        <w:w w:val="122"/>
                        <w:sz w:val="17"/>
                      </w:rPr>
                      <w:t>1</w:t>
                    </w:r>
                  </w:p>
                  <w:p>
                    <w:pPr>
                      <w:spacing w:line="315" w:lineRule="exact" w:before="0"/>
                      <w:ind w:left="0" w:right="0" w:firstLine="0"/>
                      <w:jc w:val="center"/>
                      <w:rPr>
                        <w:rFonts w:ascii="Times New Roman"/>
                        <w:sz w:val="17"/>
                      </w:rPr>
                    </w:pPr>
                    <w:r>
                      <w:rPr>
                        <w:rFonts w:ascii="Times New Roman"/>
                        <w:i/>
                        <w:spacing w:val="-11"/>
                        <w:w w:val="120"/>
                        <w:sz w:val="24"/>
                      </w:rPr>
                      <w:t>n</w:t>
                    </w:r>
                    <w:r>
                      <w:rPr>
                        <w:rFonts w:ascii="Times New Roman"/>
                        <w:spacing w:val="-11"/>
                        <w:w w:val="120"/>
                        <w:position w:val="-5"/>
                        <w:sz w:val="17"/>
                      </w:rPr>
                      <w:t>1</w:t>
                    </w:r>
                  </w:p>
                </w:txbxContent>
              </v:textbox>
              <w10:wrap type="none"/>
            </v:shape>
            <v:shape style="position:absolute;left:3310;top:936;width:274;height:419" type="#_x0000_t202" filled="false" stroked="false">
              <v:textbox inset="0,0,0,0">
                <w:txbxContent>
                  <w:p>
                    <w:pPr>
                      <w:spacing w:line="419" w:lineRule="exact" w:before="0"/>
                      <w:ind w:left="0" w:right="0" w:firstLine="0"/>
                      <w:jc w:val="left"/>
                      <w:rPr>
                        <w:rFonts w:ascii="Symbol" w:hAnsi="Symbol"/>
                        <w:sz w:val="42"/>
                      </w:rPr>
                    </w:pPr>
                    <w:r>
                      <w:rPr>
                        <w:rFonts w:ascii="Symbol" w:hAnsi="Symbol"/>
                        <w:w w:val="118"/>
                        <w:sz w:val="42"/>
                      </w:rPr>
                      <w:t></w:t>
                    </w:r>
                  </w:p>
                </w:txbxContent>
              </v:textbox>
              <w10:wrap type="none"/>
            </v:shape>
            <v:shape style="position:absolute;left:3692;top:832;width:338;height:297" type="#_x0000_t202" filled="false" stroked="false">
              <v:textbox inset="0,0,0,0">
                <w:txbxContent>
                  <w:p>
                    <w:pPr>
                      <w:spacing w:line="297" w:lineRule="exact" w:before="0"/>
                      <w:ind w:left="0" w:right="-20" w:firstLine="0"/>
                      <w:jc w:val="left"/>
                      <w:rPr>
                        <w:rFonts w:ascii="Times New Roman" w:hAnsi="Times New Roman"/>
                        <w:sz w:val="17"/>
                      </w:rPr>
                    </w:pPr>
                    <w:r>
                      <w:rPr>
                        <w:rFonts w:ascii="Symbol" w:hAnsi="Symbol"/>
                        <w:i/>
                        <w:w w:val="120"/>
                        <w:position w:val="-10"/>
                        <w:sz w:val="26"/>
                      </w:rPr>
                      <w:t></w:t>
                    </w:r>
                    <w:r>
                      <w:rPr>
                        <w:rFonts w:ascii="Times New Roman" w:hAnsi="Times New Roman"/>
                        <w:i/>
                        <w:spacing w:val="-31"/>
                        <w:w w:val="120"/>
                        <w:position w:val="-10"/>
                        <w:sz w:val="26"/>
                      </w:rPr>
                      <w:t> </w:t>
                    </w:r>
                    <w:r>
                      <w:rPr>
                        <w:rFonts w:ascii="Times New Roman" w:hAnsi="Times New Roman"/>
                        <w:w w:val="120"/>
                        <w:sz w:val="17"/>
                      </w:rPr>
                      <w:t>2</w:t>
                    </w:r>
                  </w:p>
                </w:txbxContent>
              </v:textbox>
              <w10:wrap type="none"/>
            </v:shape>
            <v:shape style="position:absolute;left:3747;top:1002;width:263;height:488" type="#_x0000_t202" filled="false" stroked="false">
              <v:textbox inset="0,0,0,0">
                <w:txbxContent>
                  <w:p>
                    <w:pPr>
                      <w:spacing w:line="173" w:lineRule="exact" w:before="0"/>
                      <w:ind w:left="159" w:right="0" w:firstLine="0"/>
                      <w:jc w:val="center"/>
                      <w:rPr>
                        <w:rFonts w:ascii="Times New Roman"/>
                        <w:sz w:val="17"/>
                      </w:rPr>
                    </w:pPr>
                    <w:r>
                      <w:rPr>
                        <w:rFonts w:ascii="Times New Roman"/>
                        <w:w w:val="122"/>
                        <w:sz w:val="17"/>
                      </w:rPr>
                      <w:t>2</w:t>
                    </w:r>
                  </w:p>
                  <w:p>
                    <w:pPr>
                      <w:spacing w:line="315" w:lineRule="exact" w:before="0"/>
                      <w:ind w:left="0" w:right="11" w:firstLine="0"/>
                      <w:jc w:val="center"/>
                      <w:rPr>
                        <w:rFonts w:ascii="Times New Roman"/>
                        <w:sz w:val="17"/>
                      </w:rPr>
                    </w:pPr>
                    <w:r>
                      <w:rPr>
                        <w:rFonts w:ascii="Times New Roman"/>
                        <w:i/>
                        <w:w w:val="120"/>
                        <w:sz w:val="24"/>
                      </w:rPr>
                      <w:t>n</w:t>
                    </w:r>
                    <w:r>
                      <w:rPr>
                        <w:rFonts w:ascii="Times New Roman"/>
                        <w:w w:val="120"/>
                        <w:position w:val="-5"/>
                        <w:sz w:val="17"/>
                      </w:rPr>
                      <w:t>2</w:t>
                    </w:r>
                  </w:p>
                </w:txbxContent>
              </v:textbox>
              <w10:wrap type="none"/>
            </v:shape>
            <w10:wrap type="none"/>
          </v:group>
        </w:pict>
      </w:r>
      <w:r>
        <w:rPr/>
        <w:pict>
          <v:group style="position:absolute;margin-left:255.339417pt;margin-top:85.505112pt;width:83.45pt;height:36.25pt;mso-position-horizontal-relative:page;mso-position-vertical-relative:paragraph;z-index:2248" coordorigin="5107,1710" coordsize="1669,725">
            <v:line style="position:absolute" from="5109,2179" to="5181,2149" stroked="true" strokeweight=".246373pt" strokecolor="#000000"/>
            <v:line style="position:absolute" from="5166,2136" to="5276,2418" stroked="true" strokeweight=".279321pt" strokecolor="#000000"/>
            <v:shape style="position:absolute;left:2274;top:9365;width:727;height:421" coordorigin="2274,9365" coordsize="727,421" path="m5292,2431l5403,1713m5403,1713l6773,1713e" filled="false" stroked="true" strokeweight=".262466pt" strokecolor="#000000">
              <v:path arrowok="t"/>
            </v:shape>
            <v:shape style="position:absolute;left:5440;top:1762;width:338;height:344" type="#_x0000_t202" filled="false" stroked="false">
              <v:textbox inset="0,0,0,0">
                <w:txbxContent>
                  <w:p>
                    <w:pPr>
                      <w:spacing w:line="308" w:lineRule="exact" w:before="0"/>
                      <w:ind w:left="0" w:right="-19" w:firstLine="0"/>
                      <w:jc w:val="left"/>
                      <w:rPr>
                        <w:rFonts w:ascii="Times New Roman" w:hAnsi="Times New Roman"/>
                        <w:sz w:val="17"/>
                      </w:rPr>
                    </w:pPr>
                    <w:r>
                      <w:rPr>
                        <w:rFonts w:ascii="Symbol" w:hAnsi="Symbol"/>
                        <w:i/>
                        <w:spacing w:val="-175"/>
                        <w:w w:val="120"/>
                        <w:position w:val="-10"/>
                        <w:sz w:val="26"/>
                      </w:rPr>
                      <w:t></w:t>
                    </w:r>
                    <w:r>
                      <w:rPr>
                        <w:rFonts w:ascii="Times New Roman" w:hAnsi="Times New Roman"/>
                        <w:i/>
                        <w:spacing w:val="143"/>
                        <w:w w:val="120"/>
                        <w:position w:val="-10"/>
                        <w:sz w:val="26"/>
                      </w:rPr>
                      <w:t> </w:t>
                    </w:r>
                    <w:r>
                      <w:rPr>
                        <w:rFonts w:ascii="Times New Roman" w:hAnsi="Times New Roman"/>
                        <w:w w:val="120"/>
                        <w:sz w:val="17"/>
                      </w:rPr>
                      <w:t>2</w:t>
                    </w:r>
                  </w:p>
                </w:txbxContent>
              </v:textbox>
              <w10:wrap type="none"/>
            </v:shape>
            <v:shape style="position:absolute;left:5630;top:1931;width:222;height:175" type="#_x0000_t202" filled="false" stroked="false">
              <v:textbox inset="0,0,0,0">
                <w:txbxContent>
                  <w:p>
                    <w:pPr>
                      <w:spacing w:line="175" w:lineRule="exact" w:before="0"/>
                      <w:ind w:left="0" w:right="0" w:firstLine="0"/>
                      <w:jc w:val="left"/>
                      <w:rPr>
                        <w:rFonts w:ascii="Times New Roman"/>
                        <w:sz w:val="17"/>
                      </w:rPr>
                    </w:pPr>
                    <w:r>
                      <w:rPr>
                        <w:rFonts w:ascii="Times New Roman"/>
                        <w:w w:val="120"/>
                        <w:sz w:val="17"/>
                        <w:u w:val="single"/>
                      </w:rPr>
                      <w:t>1</w:t>
                    </w:r>
                    <w:r>
                      <w:rPr>
                        <w:rFonts w:ascii="Times New Roman"/>
                        <w:sz w:val="17"/>
                        <w:u w:val="single"/>
                      </w:rPr>
                      <w:t> </w:t>
                    </w:r>
                  </w:p>
                </w:txbxContent>
              </v:textbox>
              <w10:wrap type="none"/>
            </v:shape>
            <v:shape style="position:absolute;left:5937;top:1865;width:274;height:419" type="#_x0000_t202" filled="false" stroked="false">
              <v:textbox inset="0,0,0,0">
                <w:txbxContent>
                  <w:p>
                    <w:pPr>
                      <w:spacing w:line="419" w:lineRule="exact" w:before="0"/>
                      <w:ind w:left="0" w:right="0" w:firstLine="0"/>
                      <w:jc w:val="left"/>
                      <w:rPr>
                        <w:rFonts w:ascii="Symbol" w:hAnsi="Symbol"/>
                        <w:sz w:val="42"/>
                      </w:rPr>
                    </w:pPr>
                    <w:r>
                      <w:rPr>
                        <w:rFonts w:ascii="Symbol" w:hAnsi="Symbol"/>
                        <w:w w:val="118"/>
                        <w:sz w:val="42"/>
                      </w:rPr>
                      <w:t></w:t>
                    </w:r>
                  </w:p>
                </w:txbxContent>
              </v:textbox>
              <w10:wrap type="none"/>
            </v:shape>
            <v:shape style="position:absolute;left:6320;top:1762;width:338;height:344" type="#_x0000_t202" filled="false" stroked="false">
              <v:textbox inset="0,0,0,0">
                <w:txbxContent>
                  <w:p>
                    <w:pPr>
                      <w:spacing w:line="308" w:lineRule="exact" w:before="0"/>
                      <w:ind w:left="0" w:right="-19" w:firstLine="0"/>
                      <w:jc w:val="left"/>
                      <w:rPr>
                        <w:rFonts w:ascii="Times New Roman" w:hAnsi="Times New Roman"/>
                        <w:sz w:val="17"/>
                      </w:rPr>
                    </w:pPr>
                    <w:r>
                      <w:rPr>
                        <w:rFonts w:ascii="Symbol" w:hAnsi="Symbol"/>
                        <w:i/>
                        <w:spacing w:val="-175"/>
                        <w:w w:val="120"/>
                        <w:position w:val="-10"/>
                        <w:sz w:val="26"/>
                      </w:rPr>
                      <w:t></w:t>
                    </w:r>
                    <w:r>
                      <w:rPr>
                        <w:rFonts w:ascii="Times New Roman" w:hAnsi="Times New Roman"/>
                        <w:i/>
                        <w:spacing w:val="143"/>
                        <w:w w:val="120"/>
                        <w:position w:val="-10"/>
                        <w:sz w:val="26"/>
                      </w:rPr>
                      <w:t> </w:t>
                    </w:r>
                    <w:r>
                      <w:rPr>
                        <w:rFonts w:ascii="Times New Roman" w:hAnsi="Times New Roman"/>
                        <w:w w:val="120"/>
                        <w:sz w:val="17"/>
                      </w:rPr>
                      <w:t>2</w:t>
                    </w:r>
                  </w:p>
                </w:txbxContent>
              </v:textbox>
              <w10:wrap type="none"/>
            </v:shape>
            <v:shape style="position:absolute;left:6533;top:1931;width:199;height:175" type="#_x0000_t202" filled="false" stroked="false">
              <v:textbox inset="0,0,0,0">
                <w:txbxContent>
                  <w:p>
                    <w:pPr>
                      <w:spacing w:line="175" w:lineRule="exact" w:before="0"/>
                      <w:ind w:left="0" w:right="0" w:firstLine="0"/>
                      <w:jc w:val="left"/>
                      <w:rPr>
                        <w:rFonts w:ascii="Times New Roman"/>
                        <w:sz w:val="17"/>
                      </w:rPr>
                    </w:pPr>
                    <w:r>
                      <w:rPr>
                        <w:rFonts w:ascii="Times New Roman"/>
                        <w:w w:val="120"/>
                        <w:sz w:val="17"/>
                        <w:u w:val="single"/>
                      </w:rPr>
                      <w:t>2</w:t>
                    </w:r>
                    <w:r>
                      <w:rPr>
                        <w:rFonts w:ascii="Times New Roman"/>
                        <w:sz w:val="17"/>
                        <w:u w:val="single"/>
                      </w:rPr>
                      <w:t> </w:t>
                    </w:r>
                  </w:p>
                </w:txbxContent>
              </v:textbox>
              <w10:wrap type="none"/>
            </v:shape>
            <v:shape style="position:absolute;left:5514;top:2127;width:229;height:292" type="#_x0000_t202" filled="false" stroked="false">
              <v:textbox inset="0,0,0,0">
                <w:txbxContent>
                  <w:p>
                    <w:pPr>
                      <w:spacing w:line="292" w:lineRule="exact" w:before="0"/>
                      <w:ind w:left="0" w:right="-15" w:firstLine="0"/>
                      <w:jc w:val="left"/>
                      <w:rPr>
                        <w:rFonts w:ascii="Times New Roman"/>
                        <w:sz w:val="17"/>
                      </w:rPr>
                    </w:pPr>
                    <w:r>
                      <w:rPr>
                        <w:rFonts w:ascii="Times New Roman"/>
                        <w:i/>
                        <w:spacing w:val="-11"/>
                        <w:w w:val="120"/>
                        <w:sz w:val="24"/>
                      </w:rPr>
                      <w:t>n</w:t>
                    </w:r>
                    <w:r>
                      <w:rPr>
                        <w:rFonts w:ascii="Times New Roman"/>
                        <w:spacing w:val="-11"/>
                        <w:w w:val="120"/>
                        <w:position w:val="-5"/>
                        <w:sz w:val="17"/>
                      </w:rPr>
                      <w:t>1</w:t>
                    </w:r>
                  </w:p>
                </w:txbxContent>
              </v:textbox>
              <w10:wrap type="none"/>
            </v:shape>
            <v:shape style="position:absolute;left:6375;top:2127;width:252;height:292" type="#_x0000_t202" filled="false" stroked="false">
              <v:textbox inset="0,0,0,0">
                <w:txbxContent>
                  <w:p>
                    <w:pPr>
                      <w:spacing w:line="292" w:lineRule="exact" w:before="0"/>
                      <w:ind w:left="0" w:right="-14" w:firstLine="0"/>
                      <w:jc w:val="left"/>
                      <w:rPr>
                        <w:rFonts w:ascii="Times New Roman"/>
                        <w:sz w:val="17"/>
                      </w:rPr>
                    </w:pPr>
                    <w:r>
                      <w:rPr>
                        <w:rFonts w:ascii="Times New Roman"/>
                        <w:i/>
                        <w:w w:val="120"/>
                        <w:sz w:val="24"/>
                      </w:rPr>
                      <w:t>n</w:t>
                    </w:r>
                    <w:r>
                      <w:rPr>
                        <w:rFonts w:ascii="Times New Roman"/>
                        <w:w w:val="120"/>
                        <w:position w:val="-5"/>
                        <w:sz w:val="17"/>
                      </w:rPr>
                      <w:t>2</w:t>
                    </w:r>
                  </w:p>
                </w:txbxContent>
              </v:textbox>
              <w10:wrap type="none"/>
            </v:shape>
            <w10:wrap type="none"/>
          </v:group>
        </w:pict>
      </w:r>
      <w:r>
        <w:rPr/>
        <w:pict>
          <v:group style="position:absolute;margin-left:439.131073pt;margin-top:88.398438pt;width:127.6pt;height:30.5pt;mso-position-horizontal-relative:page;mso-position-vertical-relative:paragraph;z-index:2392" coordorigin="8783,1768" coordsize="2552,610">
            <v:line style="position:absolute" from="8785,2167" to="8857,2136" stroked="true" strokeweight=".246699pt" strokecolor="#000000"/>
            <v:line style="position:absolute" from="8842,2124" to="8952,2361" stroked="true" strokeweight=".277227pt" strokecolor="#000000"/>
            <v:shape style="position:absolute;left:4077;top:9399;width:1160;height:353" coordorigin="4077,9399" coordsize="1160,353" path="m8968,2374l9079,1771m9079,1770l11332,1770e" filled="false" stroked="true" strokeweight=".262466pt" strokecolor="#000000">
              <v:path arrowok="t"/>
            </v:shape>
            <v:shape style="position:absolute;left:9118;top:1931;width:895;height:440" type="#_x0000_t202" filled="false" stroked="false">
              <v:textbox inset="0,0,0,0">
                <w:txbxContent>
                  <w:p>
                    <w:pPr>
                      <w:tabs>
                        <w:tab w:pos="894" w:val="left" w:leader="none"/>
                      </w:tabs>
                      <w:spacing w:line="173" w:lineRule="exact" w:before="0"/>
                      <w:ind w:left="0" w:right="0" w:firstLine="0"/>
                      <w:jc w:val="center"/>
                      <w:rPr>
                        <w:rFonts w:ascii="Times New Roman"/>
                        <w:sz w:val="17"/>
                      </w:rPr>
                    </w:pPr>
                    <w:r>
                      <w:rPr>
                        <w:rFonts w:ascii="Times New Roman"/>
                        <w:w w:val="122"/>
                        <w:sz w:val="17"/>
                        <w:u w:val="single"/>
                      </w:rPr>
                      <w:t> </w:t>
                    </w:r>
                    <w:r>
                      <w:rPr>
                        <w:rFonts w:ascii="Times New Roman"/>
                        <w:sz w:val="17"/>
                        <w:u w:val="single"/>
                      </w:rPr>
                      <w:tab/>
                    </w:r>
                  </w:p>
                  <w:p>
                    <w:pPr>
                      <w:spacing w:line="267" w:lineRule="exact" w:before="0"/>
                      <w:ind w:left="0" w:right="60" w:firstLine="0"/>
                      <w:jc w:val="center"/>
                      <w:rPr>
                        <w:rFonts w:ascii="Times New Roman"/>
                        <w:sz w:val="24"/>
                      </w:rPr>
                    </w:pPr>
                    <w:r>
                      <w:rPr>
                        <w:rFonts w:ascii="Times New Roman"/>
                        <w:w w:val="120"/>
                        <w:sz w:val="24"/>
                      </w:rPr>
                      <w:t>10</w:t>
                    </w:r>
                  </w:p>
                </w:txbxContent>
              </v:textbox>
              <w10:wrap type="none"/>
            </v:shape>
            <v:shape style="position:absolute;left:9134;top:1820;width:763;height:298" type="#_x0000_t202" filled="false" stroked="false">
              <v:textbox inset="0,0,0,0">
                <w:txbxContent>
                  <w:p>
                    <w:pPr>
                      <w:spacing w:line="297" w:lineRule="exact" w:before="0"/>
                      <w:ind w:left="0" w:right="-7" w:firstLine="0"/>
                      <w:jc w:val="left"/>
                      <w:rPr>
                        <w:rFonts w:ascii="Times New Roman"/>
                        <w:sz w:val="17"/>
                      </w:rPr>
                    </w:pPr>
                    <w:r>
                      <w:rPr>
                        <w:rFonts w:ascii="Times New Roman"/>
                        <w:w w:val="120"/>
                        <w:sz w:val="24"/>
                      </w:rPr>
                      <w:t>0.020</w:t>
                    </w:r>
                    <w:r>
                      <w:rPr>
                        <w:rFonts w:ascii="Times New Roman"/>
                        <w:w w:val="120"/>
                        <w:position w:val="11"/>
                        <w:sz w:val="17"/>
                      </w:rPr>
                      <w:t>2</w:t>
                    </w:r>
                  </w:p>
                </w:txbxContent>
              </v:textbox>
              <w10:wrap type="none"/>
            </v:shape>
            <v:shape style="position:absolute;left:10056;top:1865;width:274;height:419" type="#_x0000_t202" filled="false" stroked="false">
              <v:textbox inset="0,0,0,0">
                <w:txbxContent>
                  <w:p>
                    <w:pPr>
                      <w:spacing w:line="419" w:lineRule="exact" w:before="0"/>
                      <w:ind w:left="0" w:right="0" w:firstLine="0"/>
                      <w:jc w:val="left"/>
                      <w:rPr>
                        <w:rFonts w:ascii="Symbol" w:hAnsi="Symbol"/>
                        <w:sz w:val="42"/>
                      </w:rPr>
                    </w:pPr>
                    <w:r>
                      <w:rPr>
                        <w:rFonts w:ascii="Symbol" w:hAnsi="Symbol"/>
                        <w:w w:val="118"/>
                        <w:sz w:val="42"/>
                      </w:rPr>
                      <w:t></w:t>
                    </w:r>
                  </w:p>
                </w:txbxContent>
              </v:textbox>
              <w10:wrap type="none"/>
            </v:shape>
            <v:shape style="position:absolute;left:10440;top:1931;width:891;height:440" type="#_x0000_t202" filled="false" stroked="false">
              <v:textbox inset="0,0,0,0">
                <w:txbxContent>
                  <w:p>
                    <w:pPr>
                      <w:tabs>
                        <w:tab w:pos="890" w:val="left" w:leader="none"/>
                      </w:tabs>
                      <w:spacing w:line="173" w:lineRule="exact" w:before="0"/>
                      <w:ind w:left="0" w:right="0" w:firstLine="0"/>
                      <w:jc w:val="center"/>
                      <w:rPr>
                        <w:rFonts w:ascii="Times New Roman"/>
                        <w:sz w:val="17"/>
                      </w:rPr>
                    </w:pPr>
                    <w:r>
                      <w:rPr>
                        <w:rFonts w:ascii="Times New Roman"/>
                        <w:w w:val="122"/>
                        <w:sz w:val="17"/>
                        <w:u w:val="single"/>
                      </w:rPr>
                      <w:t> </w:t>
                    </w:r>
                    <w:r>
                      <w:rPr>
                        <w:rFonts w:ascii="Times New Roman"/>
                        <w:sz w:val="17"/>
                        <w:u w:val="single"/>
                      </w:rPr>
                      <w:tab/>
                    </w:r>
                  </w:p>
                  <w:p>
                    <w:pPr>
                      <w:spacing w:line="267" w:lineRule="exact" w:before="0"/>
                      <w:ind w:left="0" w:right="58" w:firstLine="0"/>
                      <w:jc w:val="center"/>
                      <w:rPr>
                        <w:rFonts w:ascii="Times New Roman"/>
                        <w:sz w:val="24"/>
                      </w:rPr>
                    </w:pPr>
                    <w:r>
                      <w:rPr>
                        <w:rFonts w:ascii="Times New Roman"/>
                        <w:w w:val="120"/>
                        <w:sz w:val="24"/>
                      </w:rPr>
                      <w:t>10</w:t>
                    </w:r>
                  </w:p>
                </w:txbxContent>
              </v:textbox>
              <w10:wrap type="none"/>
            </v:shape>
            <v:shape style="position:absolute;left:10456;top:1820;width:760;height:298" type="#_x0000_t202" filled="false" stroked="false">
              <v:textbox inset="0,0,0,0">
                <w:txbxContent>
                  <w:p>
                    <w:pPr>
                      <w:spacing w:line="297" w:lineRule="exact" w:before="0"/>
                      <w:ind w:left="0" w:right="-10" w:firstLine="0"/>
                      <w:jc w:val="left"/>
                      <w:rPr>
                        <w:rFonts w:ascii="Times New Roman"/>
                        <w:sz w:val="17"/>
                      </w:rPr>
                    </w:pPr>
                    <w:r>
                      <w:rPr>
                        <w:rFonts w:ascii="Times New Roman"/>
                        <w:w w:val="120"/>
                        <w:sz w:val="24"/>
                      </w:rPr>
                      <w:t>0.025</w:t>
                    </w:r>
                    <w:r>
                      <w:rPr>
                        <w:rFonts w:ascii="Times New Roman"/>
                        <w:w w:val="120"/>
                        <w:position w:val="11"/>
                        <w:sz w:val="17"/>
                      </w:rPr>
                      <w:t>2</w:t>
                    </w:r>
                  </w:p>
                </w:txbxContent>
              </v:textbox>
              <w10:wrap type="none"/>
            </v:shape>
            <w10:wrap type="none"/>
          </v:group>
        </w:pict>
      </w:r>
      <w:r>
        <w:rPr>
          <w:rFonts w:ascii="Times New Roman" w:hAnsi="Times New Roman"/>
          <w:i/>
          <w:w w:val="118"/>
          <w:sz w:val="42"/>
        </w:rPr>
        <w:t>z</w:t>
      </w:r>
      <w:r>
        <w:rPr>
          <w:rFonts w:ascii="Times New Roman" w:hAnsi="Times New Roman"/>
          <w:i/>
          <w:spacing w:val="23"/>
          <w:sz w:val="42"/>
        </w:rPr>
        <w:t> </w:t>
      </w:r>
      <w:r>
        <w:rPr>
          <w:rFonts w:ascii="Symbol" w:hAnsi="Symbol"/>
          <w:w w:val="118"/>
          <w:sz w:val="42"/>
        </w:rPr>
        <w:t></w:t>
      </w:r>
      <w:r>
        <w:rPr>
          <w:rFonts w:ascii="Times New Roman" w:hAnsi="Times New Roman"/>
          <w:spacing w:val="25"/>
          <w:sz w:val="42"/>
        </w:rPr>
        <w:t> </w:t>
      </w:r>
      <w:r>
        <w:rPr>
          <w:rFonts w:ascii="Symbol" w:hAnsi="Symbol"/>
          <w:spacing w:val="-4"/>
          <w:w w:val="86"/>
          <w:position w:val="26"/>
          <w:sz w:val="57"/>
        </w:rPr>
        <w:t></w:t>
      </w:r>
      <w:r>
        <w:rPr>
          <w:rFonts w:ascii="Times New Roman" w:hAnsi="Times New Roman"/>
          <w:i/>
          <w:spacing w:val="-33"/>
          <w:w w:val="118"/>
          <w:position w:val="26"/>
          <w:sz w:val="42"/>
        </w:rPr>
        <w:t>x</w:t>
      </w:r>
      <w:r>
        <w:rPr>
          <w:rFonts w:ascii="Times New Roman" w:hAnsi="Times New Roman"/>
          <w:w w:val="121"/>
          <w:position w:val="15"/>
          <w:sz w:val="24"/>
        </w:rPr>
        <w:t>1</w:t>
      </w:r>
    </w:p>
    <w:p>
      <w:pPr>
        <w:spacing w:line="724" w:lineRule="exact" w:before="0"/>
        <w:ind w:left="67" w:right="-18" w:firstLine="0"/>
        <w:jc w:val="left"/>
        <w:rPr>
          <w:rFonts w:ascii="Times New Roman" w:hAnsi="Times New Roman"/>
          <w:sz w:val="24"/>
        </w:rPr>
      </w:pPr>
      <w:r>
        <w:rPr/>
        <w:br w:type="column"/>
      </w:r>
      <w:r>
        <w:rPr>
          <w:rFonts w:ascii="Symbol" w:hAnsi="Symbol"/>
          <w:w w:val="118"/>
          <w:sz w:val="42"/>
        </w:rPr>
        <w:t></w:t>
      </w:r>
      <w:r>
        <w:rPr>
          <w:rFonts w:ascii="Times New Roman" w:hAnsi="Times New Roman"/>
          <w:spacing w:val="-3"/>
          <w:sz w:val="42"/>
        </w:rPr>
        <w:t> </w:t>
      </w:r>
      <w:r>
        <w:rPr>
          <w:rFonts w:ascii="Times New Roman" w:hAnsi="Times New Roman"/>
          <w:i/>
          <w:w w:val="118"/>
          <w:sz w:val="42"/>
        </w:rPr>
        <w:t>x</w:t>
      </w:r>
      <w:r>
        <w:rPr>
          <w:rFonts w:ascii="Times New Roman" w:hAnsi="Times New Roman"/>
          <w:w w:val="121"/>
          <w:position w:val="-9"/>
          <w:sz w:val="24"/>
        </w:rPr>
        <w:t>2</w:t>
      </w:r>
      <w:r>
        <w:rPr>
          <w:rFonts w:ascii="Times New Roman" w:hAnsi="Times New Roman"/>
          <w:spacing w:val="-3"/>
          <w:position w:val="-9"/>
          <w:sz w:val="24"/>
        </w:rPr>
        <w:t> </w:t>
      </w:r>
      <w:r>
        <w:rPr>
          <w:rFonts w:ascii="Symbol" w:hAnsi="Symbol"/>
          <w:spacing w:val="25"/>
          <w:w w:val="86"/>
          <w:sz w:val="57"/>
        </w:rPr>
        <w:t></w:t>
      </w:r>
      <w:r>
        <w:rPr>
          <w:rFonts w:ascii="Symbol" w:hAnsi="Symbol"/>
          <w:w w:val="118"/>
          <w:sz w:val="42"/>
        </w:rPr>
        <w:t></w:t>
      </w:r>
      <w:r>
        <w:rPr>
          <w:rFonts w:ascii="Times New Roman" w:hAnsi="Times New Roman"/>
          <w:spacing w:val="-35"/>
          <w:sz w:val="42"/>
        </w:rPr>
        <w:t> </w:t>
      </w:r>
      <w:r>
        <w:rPr>
          <w:rFonts w:ascii="Symbol" w:hAnsi="Symbol"/>
          <w:spacing w:val="-3"/>
          <w:w w:val="89"/>
          <w:sz w:val="55"/>
        </w:rPr>
        <w:t></w:t>
      </w:r>
      <w:r>
        <w:rPr>
          <w:rFonts w:ascii="Symbol" w:hAnsi="Symbol"/>
          <w:i/>
          <w:spacing w:val="-15"/>
          <w:w w:val="110"/>
          <w:sz w:val="45"/>
        </w:rPr>
        <w:t></w:t>
      </w:r>
      <w:r>
        <w:rPr>
          <w:rFonts w:ascii="Times New Roman" w:hAnsi="Times New Roman"/>
          <w:w w:val="121"/>
          <w:position w:val="-9"/>
          <w:sz w:val="24"/>
        </w:rPr>
        <w:t>1</w:t>
      </w:r>
    </w:p>
    <w:p>
      <w:pPr>
        <w:spacing w:before="19"/>
        <w:ind w:left="67" w:right="0" w:firstLine="0"/>
        <w:jc w:val="left"/>
        <w:rPr>
          <w:rFonts w:ascii="Symbol" w:hAnsi="Symbol"/>
          <w:sz w:val="42"/>
        </w:rPr>
      </w:pPr>
      <w:r>
        <w:rPr/>
        <w:br w:type="column"/>
      </w:r>
      <w:r>
        <w:rPr>
          <w:rFonts w:ascii="Symbol" w:hAnsi="Symbol"/>
          <w:w w:val="110"/>
          <w:sz w:val="42"/>
        </w:rPr>
        <w:t></w:t>
      </w:r>
      <w:r>
        <w:rPr>
          <w:rFonts w:ascii="Times New Roman" w:hAnsi="Times New Roman"/>
          <w:w w:val="110"/>
          <w:sz w:val="42"/>
        </w:rPr>
        <w:t> </w:t>
      </w:r>
      <w:r>
        <w:rPr>
          <w:rFonts w:ascii="Symbol" w:hAnsi="Symbol"/>
          <w:i/>
          <w:spacing w:val="8"/>
          <w:w w:val="110"/>
          <w:sz w:val="45"/>
        </w:rPr>
        <w:t></w:t>
      </w:r>
      <w:r>
        <w:rPr>
          <w:rFonts w:ascii="Times New Roman" w:hAnsi="Times New Roman"/>
          <w:spacing w:val="8"/>
          <w:w w:val="110"/>
          <w:position w:val="-9"/>
          <w:sz w:val="24"/>
        </w:rPr>
        <w:t>2 </w:t>
      </w:r>
      <w:r>
        <w:rPr>
          <w:rFonts w:ascii="Symbol" w:hAnsi="Symbol"/>
          <w:w w:val="110"/>
          <w:sz w:val="55"/>
        </w:rPr>
        <w:t></w:t>
      </w:r>
      <w:r>
        <w:rPr>
          <w:rFonts w:ascii="Times New Roman" w:hAnsi="Times New Roman"/>
          <w:spacing w:val="-55"/>
          <w:w w:val="110"/>
          <w:sz w:val="55"/>
        </w:rPr>
        <w:t> </w:t>
      </w:r>
      <w:r>
        <w:rPr>
          <w:rFonts w:ascii="Symbol" w:hAnsi="Symbol"/>
          <w:w w:val="110"/>
          <w:position w:val="-25"/>
          <w:sz w:val="42"/>
        </w:rPr>
        <w:t></w:t>
      </w:r>
    </w:p>
    <w:p>
      <w:pPr>
        <w:spacing w:after="0"/>
        <w:jc w:val="left"/>
        <w:rPr>
          <w:rFonts w:ascii="Symbol" w:hAnsi="Symbol"/>
          <w:sz w:val="42"/>
        </w:rPr>
        <w:sectPr>
          <w:type w:val="continuous"/>
          <w:pgSz w:w="14400" w:h="10800" w:orient="landscape"/>
          <w:pgMar w:top="1000" w:bottom="280" w:left="0" w:right="0"/>
          <w:cols w:num="3" w:equalWidth="0">
            <w:col w:w="1977" w:space="40"/>
            <w:col w:w="1981" w:space="40"/>
            <w:col w:w="10362"/>
          </w:cols>
        </w:sectPr>
      </w:pPr>
    </w:p>
    <w:p>
      <w:pPr>
        <w:pStyle w:val="BodyText"/>
        <w:spacing w:before="4"/>
        <w:rPr>
          <w:rFonts w:ascii="Symbol" w:hAnsi="Symbol"/>
          <w:sz w:val="21"/>
        </w:rPr>
      </w:pPr>
    </w:p>
    <w:p>
      <w:pPr>
        <w:pStyle w:val="BodyText"/>
        <w:spacing w:line="20" w:lineRule="exact"/>
        <w:ind w:left="3691"/>
        <w:rPr>
          <w:rFonts w:ascii="Symbol" w:hAnsi="Symbol"/>
          <w:sz w:val="2"/>
        </w:rPr>
      </w:pPr>
      <w:r>
        <w:rPr>
          <w:rFonts w:ascii="Symbol" w:hAnsi="Symbol"/>
          <w:sz w:val="2"/>
        </w:rPr>
        <w:pict>
          <v:group style="width:20.8pt;height:.25pt;mso-position-horizontal-relative:char;mso-position-vertical-relative:line" coordorigin="0,0" coordsize="416,5">
            <v:line style="position:absolute" from="3,3" to="414,3" stroked="true" strokeweight=".239542pt" strokecolor="#000000"/>
          </v:group>
        </w:pict>
      </w:r>
      <w:r>
        <w:rPr>
          <w:rFonts w:ascii="Symbol" w:hAnsi="Symbol"/>
          <w:sz w:val="2"/>
        </w:rPr>
      </w:r>
    </w:p>
    <w:p>
      <w:pPr>
        <w:pStyle w:val="BodyText"/>
        <w:rPr>
          <w:rFonts w:ascii="Symbol" w:hAnsi="Symbol"/>
          <w:sz w:val="20"/>
        </w:rPr>
      </w:pPr>
    </w:p>
    <w:p>
      <w:pPr>
        <w:pStyle w:val="BodyText"/>
        <w:spacing w:before="3"/>
        <w:rPr>
          <w:rFonts w:ascii="Symbol" w:hAnsi="Symbol"/>
          <w:sz w:val="15"/>
        </w:rPr>
      </w:pPr>
    </w:p>
    <w:p>
      <w:pPr>
        <w:spacing w:after="0"/>
        <w:rPr>
          <w:rFonts w:ascii="Symbol" w:hAnsi="Symbol"/>
          <w:sz w:val="15"/>
        </w:rPr>
        <w:sectPr>
          <w:type w:val="continuous"/>
          <w:pgSz w:w="14400" w:h="10800" w:orient="landscape"/>
          <w:pgMar w:top="1000" w:bottom="280" w:left="0" w:right="0"/>
        </w:sectPr>
      </w:pPr>
    </w:p>
    <w:p>
      <w:pPr>
        <w:spacing w:line="723" w:lineRule="exact" w:before="0"/>
        <w:ind w:left="711" w:right="-18" w:firstLine="0"/>
        <w:jc w:val="left"/>
        <w:rPr>
          <w:rFonts w:ascii="Times New Roman" w:hAnsi="Times New Roman"/>
          <w:sz w:val="24"/>
        </w:rPr>
      </w:pPr>
      <w:r>
        <w:rPr>
          <w:rFonts w:ascii="Symbol" w:hAnsi="Symbol"/>
          <w:spacing w:val="-4"/>
          <w:w w:val="86"/>
          <w:sz w:val="57"/>
        </w:rPr>
        <w:t></w:t>
      </w:r>
      <w:r>
        <w:rPr>
          <w:rFonts w:ascii="Times New Roman" w:hAnsi="Times New Roman"/>
          <w:i/>
          <w:spacing w:val="-33"/>
          <w:w w:val="118"/>
          <w:sz w:val="42"/>
        </w:rPr>
        <w:t>x</w:t>
      </w:r>
      <w:r>
        <w:rPr>
          <w:rFonts w:ascii="Times New Roman" w:hAnsi="Times New Roman"/>
          <w:w w:val="121"/>
          <w:position w:val="-9"/>
          <w:sz w:val="24"/>
        </w:rPr>
        <w:t>1</w:t>
      </w:r>
    </w:p>
    <w:p>
      <w:pPr>
        <w:spacing w:line="723" w:lineRule="exact" w:before="0"/>
        <w:ind w:left="67" w:right="0" w:firstLine="0"/>
        <w:jc w:val="left"/>
        <w:rPr>
          <w:rFonts w:ascii="Symbol" w:hAnsi="Symbol"/>
          <w:sz w:val="42"/>
        </w:rPr>
      </w:pPr>
      <w:r>
        <w:rPr/>
        <w:br w:type="column"/>
      </w:r>
      <w:r>
        <w:rPr>
          <w:rFonts w:ascii="Symbol" w:hAnsi="Symbol"/>
          <w:w w:val="110"/>
          <w:sz w:val="42"/>
        </w:rPr>
        <w:t></w:t>
      </w:r>
      <w:r>
        <w:rPr>
          <w:rFonts w:ascii="Times New Roman" w:hAnsi="Times New Roman"/>
          <w:w w:val="110"/>
          <w:sz w:val="42"/>
        </w:rPr>
        <w:t> </w:t>
      </w:r>
      <w:r>
        <w:rPr>
          <w:rFonts w:ascii="Times New Roman" w:hAnsi="Times New Roman"/>
          <w:i/>
          <w:w w:val="110"/>
          <w:sz w:val="42"/>
        </w:rPr>
        <w:t>x</w:t>
      </w:r>
      <w:r>
        <w:rPr>
          <w:rFonts w:ascii="Times New Roman" w:hAnsi="Times New Roman"/>
          <w:w w:val="110"/>
          <w:position w:val="-9"/>
          <w:sz w:val="24"/>
        </w:rPr>
        <w:t>2 </w:t>
      </w:r>
      <w:r>
        <w:rPr>
          <w:rFonts w:ascii="Symbol" w:hAnsi="Symbol"/>
          <w:w w:val="110"/>
          <w:sz w:val="57"/>
        </w:rPr>
        <w:t></w:t>
      </w:r>
      <w:r>
        <w:rPr>
          <w:rFonts w:ascii="Symbol" w:hAnsi="Symbol"/>
          <w:w w:val="110"/>
          <w:sz w:val="42"/>
        </w:rPr>
        <w:t></w:t>
      </w:r>
    </w:p>
    <w:p>
      <w:pPr>
        <w:spacing w:before="18"/>
        <w:ind w:left="61" w:right="-19" w:firstLine="0"/>
        <w:jc w:val="left"/>
        <w:rPr>
          <w:rFonts w:ascii="Times New Roman" w:hAnsi="Times New Roman"/>
          <w:sz w:val="24"/>
        </w:rPr>
      </w:pPr>
      <w:r>
        <w:rPr/>
        <w:br w:type="column"/>
      </w:r>
      <w:r>
        <w:rPr>
          <w:rFonts w:ascii="Symbol" w:hAnsi="Symbol"/>
          <w:spacing w:val="-3"/>
          <w:w w:val="89"/>
          <w:sz w:val="55"/>
        </w:rPr>
        <w:t></w:t>
      </w:r>
      <w:r>
        <w:rPr>
          <w:rFonts w:ascii="Symbol" w:hAnsi="Symbol"/>
          <w:i/>
          <w:spacing w:val="-16"/>
          <w:w w:val="110"/>
          <w:sz w:val="45"/>
        </w:rPr>
        <w:t></w:t>
      </w:r>
      <w:r>
        <w:rPr>
          <w:rFonts w:ascii="Times New Roman" w:hAnsi="Times New Roman"/>
          <w:w w:val="121"/>
          <w:position w:val="-9"/>
          <w:sz w:val="24"/>
        </w:rPr>
        <w:t>1</w:t>
      </w:r>
    </w:p>
    <w:p>
      <w:pPr>
        <w:spacing w:before="18"/>
        <w:ind w:left="68" w:right="-18" w:firstLine="0"/>
        <w:jc w:val="left"/>
        <w:rPr>
          <w:rFonts w:ascii="Times New Roman" w:hAnsi="Times New Roman"/>
          <w:i/>
          <w:sz w:val="42"/>
        </w:rPr>
      </w:pPr>
      <w:r>
        <w:rPr/>
        <w:br w:type="column"/>
      </w:r>
      <w:r>
        <w:rPr>
          <w:rFonts w:ascii="Symbol" w:hAnsi="Symbol"/>
          <w:w w:val="115"/>
          <w:sz w:val="42"/>
        </w:rPr>
        <w:t></w:t>
      </w:r>
      <w:r>
        <w:rPr>
          <w:rFonts w:ascii="Times New Roman" w:hAnsi="Times New Roman"/>
          <w:w w:val="115"/>
          <w:sz w:val="42"/>
        </w:rPr>
        <w:t> </w:t>
      </w:r>
      <w:r>
        <w:rPr>
          <w:rFonts w:ascii="Symbol" w:hAnsi="Symbol"/>
          <w:i/>
          <w:spacing w:val="8"/>
          <w:w w:val="115"/>
          <w:sz w:val="45"/>
        </w:rPr>
        <w:t></w:t>
      </w:r>
      <w:r>
        <w:rPr>
          <w:rFonts w:ascii="Times New Roman" w:hAnsi="Times New Roman"/>
          <w:spacing w:val="8"/>
          <w:w w:val="115"/>
          <w:position w:val="-9"/>
          <w:sz w:val="24"/>
        </w:rPr>
        <w:t>2 </w:t>
      </w:r>
      <w:r>
        <w:rPr>
          <w:rFonts w:ascii="Symbol" w:hAnsi="Symbol"/>
          <w:spacing w:val="20"/>
          <w:w w:val="115"/>
          <w:sz w:val="55"/>
        </w:rPr>
        <w:t></w:t>
      </w:r>
      <w:r>
        <w:rPr>
          <w:rFonts w:ascii="Symbol" w:hAnsi="Symbol"/>
          <w:spacing w:val="20"/>
          <w:w w:val="115"/>
          <w:sz w:val="42"/>
        </w:rPr>
        <w:t></w:t>
      </w:r>
      <w:r>
        <w:rPr>
          <w:rFonts w:ascii="Times New Roman" w:hAnsi="Times New Roman"/>
          <w:spacing w:val="-80"/>
          <w:w w:val="115"/>
          <w:sz w:val="42"/>
        </w:rPr>
        <w:t> </w:t>
      </w:r>
      <w:r>
        <w:rPr>
          <w:rFonts w:ascii="Times New Roman" w:hAnsi="Times New Roman"/>
          <w:i/>
          <w:w w:val="115"/>
          <w:sz w:val="42"/>
        </w:rPr>
        <w:t>z</w:t>
      </w:r>
    </w:p>
    <w:p>
      <w:pPr>
        <w:spacing w:before="149"/>
        <w:ind w:left="711" w:right="-16" w:firstLine="0"/>
        <w:jc w:val="left"/>
        <w:rPr>
          <w:rFonts w:ascii="Times New Roman" w:hAnsi="Times New Roman"/>
          <w:sz w:val="42"/>
        </w:rPr>
      </w:pPr>
      <w:r>
        <w:rPr/>
        <w:br w:type="column"/>
      </w:r>
      <w:r>
        <w:rPr>
          <w:rFonts w:ascii="Symbol" w:hAnsi="Symbol"/>
          <w:w w:val="120"/>
          <w:sz w:val="42"/>
        </w:rPr>
        <w:t></w:t>
      </w:r>
      <w:r>
        <w:rPr>
          <w:rFonts w:ascii="Times New Roman" w:hAnsi="Times New Roman"/>
          <w:w w:val="120"/>
          <w:sz w:val="42"/>
        </w:rPr>
        <w:t> 0</w:t>
      </w:r>
      <w:r>
        <w:rPr>
          <w:rFonts w:ascii="Times New Roman" w:hAnsi="Times New Roman"/>
          <w:spacing w:val="-95"/>
          <w:w w:val="120"/>
          <w:sz w:val="42"/>
        </w:rPr>
        <w:t> </w:t>
      </w:r>
      <w:r>
        <w:rPr>
          <w:rFonts w:ascii="Symbol" w:hAnsi="Symbol"/>
          <w:spacing w:val="-5"/>
          <w:w w:val="120"/>
          <w:sz w:val="42"/>
        </w:rPr>
        <w:t></w:t>
      </w:r>
      <w:r>
        <w:rPr>
          <w:rFonts w:ascii="Times New Roman" w:hAnsi="Times New Roman"/>
          <w:spacing w:val="-5"/>
          <w:w w:val="120"/>
          <w:sz w:val="42"/>
        </w:rPr>
        <w:t>1.96</w:t>
      </w:r>
    </w:p>
    <w:p>
      <w:pPr>
        <w:spacing w:before="149"/>
        <w:ind w:left="711" w:right="0" w:firstLine="0"/>
        <w:jc w:val="left"/>
        <w:rPr>
          <w:rFonts w:ascii="Times New Roman" w:hAnsi="Times New Roman"/>
          <w:sz w:val="42"/>
        </w:rPr>
      </w:pPr>
      <w:r>
        <w:rPr/>
        <w:br w:type="column"/>
      </w:r>
      <w:r>
        <w:rPr>
          <w:rFonts w:ascii="Symbol" w:hAnsi="Symbol"/>
          <w:w w:val="120"/>
          <w:sz w:val="42"/>
        </w:rPr>
        <w:t></w:t>
      </w:r>
      <w:r>
        <w:rPr>
          <w:rFonts w:ascii="Times New Roman" w:hAnsi="Times New Roman"/>
          <w:w w:val="120"/>
          <w:sz w:val="42"/>
        </w:rPr>
        <w:t> </w:t>
      </w:r>
      <w:r>
        <w:rPr>
          <w:rFonts w:ascii="Symbol" w:hAnsi="Symbol"/>
          <w:w w:val="120"/>
          <w:sz w:val="42"/>
        </w:rPr>
        <w:t></w:t>
      </w:r>
      <w:r>
        <w:rPr>
          <w:rFonts w:ascii="Times New Roman" w:hAnsi="Times New Roman"/>
          <w:w w:val="120"/>
          <w:sz w:val="42"/>
        </w:rPr>
        <w:t>0.01984</w:t>
      </w:r>
    </w:p>
    <w:p>
      <w:pPr>
        <w:spacing w:after="0"/>
        <w:jc w:val="left"/>
        <w:rPr>
          <w:rFonts w:ascii="Times New Roman" w:hAnsi="Times New Roman"/>
          <w:sz w:val="42"/>
        </w:rPr>
        <w:sectPr>
          <w:type w:val="continuous"/>
          <w:pgSz w:w="14400" w:h="10800" w:orient="landscape"/>
          <w:pgMar w:top="1000" w:bottom="280" w:left="0" w:right="0"/>
          <w:cols w:num="6" w:equalWidth="0">
            <w:col w:w="1207" w:space="40"/>
            <w:col w:w="1363" w:space="40"/>
            <w:col w:w="640" w:space="40"/>
            <w:col w:w="1730" w:space="1120"/>
            <w:col w:w="2535" w:space="2022"/>
            <w:col w:w="3663"/>
          </w:cols>
        </w:sectPr>
      </w:pPr>
    </w:p>
    <w:p>
      <w:pPr>
        <w:pStyle w:val="BodyText"/>
        <w:rPr>
          <w:rFonts w:ascii="Times New Roman"/>
          <w:sz w:val="20"/>
        </w:rPr>
      </w:pPr>
      <w:r>
        <w:rPr/>
        <w:pict>
          <v:group style="position:absolute;margin-left:0pt;margin-top:412.679993pt;width:720pt;height:66.4pt;mso-position-horizontal-relative:page;mso-position-vertical-relative:page;z-index:2440" coordorigin="0,8254" coordsize="14400,1328">
            <v:shape style="position:absolute;left:0;top:8254;width:14400;height:1327" type="#_x0000_t75" stroked="false">
              <v:imagedata r:id="rId47" o:title=""/>
            </v:shape>
            <v:shape style="position:absolute;left:0;top:8254;width:14400;height:1328" type="#_x0000_t202" filled="false" stroked="false">
              <v:textbox inset="0,0,0,0">
                <w:txbxContent>
                  <w:p>
                    <w:pPr>
                      <w:spacing w:line="432" w:lineRule="exact" w:before="135"/>
                      <w:ind w:left="144" w:right="0" w:firstLine="0"/>
                      <w:jc w:val="left"/>
                      <w:rPr>
                        <w:sz w:val="36"/>
                      </w:rPr>
                    </w:pPr>
                    <w:r>
                      <w:rPr>
                        <w:color w:val="FFFFFF"/>
                        <w:sz w:val="36"/>
                      </w:rPr>
                      <w:t>Como el valor del estadístico real es de 16.015 – 16.005 = 0.01, entonces cae en la región de aceptación y no se rechaza H</w:t>
                    </w:r>
                    <w:r>
                      <w:rPr>
                        <w:color w:val="FFFFFF"/>
                        <w:position w:val="-8"/>
                        <w:sz w:val="24"/>
                      </w:rPr>
                      <w:t>o</w:t>
                    </w:r>
                    <w:r>
                      <w:rPr>
                        <w:color w:val="FFFFFF"/>
                        <w:sz w:val="36"/>
                      </w:rPr>
                      <w:t>.</w:t>
                    </w:r>
                  </w:p>
                </w:txbxContent>
              </v:textbox>
              <w10:wrap type="none"/>
            </v:shape>
            <w10:wrap type="none"/>
          </v:group>
        </w:pict>
      </w:r>
    </w:p>
    <w:p>
      <w:pPr>
        <w:pStyle w:val="BodyText"/>
        <w:rPr>
          <w:rFonts w:ascii="Times New Roman"/>
          <w:sz w:val="20"/>
        </w:rPr>
      </w:pPr>
    </w:p>
    <w:p>
      <w:pPr>
        <w:pStyle w:val="BodyText"/>
        <w:spacing w:before="7"/>
        <w:rPr>
          <w:rFonts w:ascii="Times New Roman"/>
          <w:sz w:val="10"/>
        </w:rPr>
      </w:pPr>
    </w:p>
    <w:p>
      <w:pPr>
        <w:pStyle w:val="BodyText"/>
        <w:ind w:left="338"/>
        <w:rPr>
          <w:rFonts w:ascii="Times New Roman"/>
          <w:sz w:val="20"/>
        </w:rPr>
      </w:pPr>
      <w:r>
        <w:rPr>
          <w:rFonts w:ascii="Times New Roman"/>
          <w:sz w:val="20"/>
        </w:rPr>
        <w:pict>
          <v:group style="width:695.3pt;height:197.8pt;mso-position-horizontal-relative:char;mso-position-vertical-relative:line" coordorigin="0,0" coordsize="13906,3956">
            <v:shape style="position:absolute;left:0;top:27;width:6180;height:3929" type="#_x0000_t75" stroked="false">
              <v:imagedata r:id="rId48" o:title=""/>
            </v:shape>
            <v:shape style="position:absolute;left:6158;top:629;width:7747;height:2623" type="#_x0000_t75" stroked="false">
              <v:imagedata r:id="rId49" o:title=""/>
            </v:shape>
            <v:shape style="position:absolute;left:110;top:1294;width:2588;height:163" coordorigin="110,1294" coordsize="2588,163" path="m250,1294l245,1297,110,1376,250,1457,256,1456,262,1446,260,1440,255,1437,167,1386,130,1386,130,1366,167,1366,260,1312,262,1305,259,1301,256,1296,250,1294xm167,1366l150,1376,167,1386,2698,1388,2698,1368,167,1366xm130,1366l130,1386,167,1386,165,1384,135,1384,135,1367,165,1367,167,1366,130,1366xm135,1367l135,1384,150,1376,135,1367xm150,1376l135,1384,165,1384,150,1376xm165,1367l135,1367,150,1376,165,1367xm167,1366l130,1366,167,1366,167,1366xe" filled="true" fillcolor="#497dba" stroked="false">
              <v:path arrowok="t"/>
              <v:fill type="solid"/>
            </v:shape>
            <v:shape style="position:absolute;left:2784;top:629;width:886;height:895" type="#_x0000_t75" stroked="false">
              <v:imagedata r:id="rId50" o:title=""/>
            </v:shape>
            <v:shape style="position:absolute;left:646;top:516;width:886;height:895" type="#_x0000_t75" stroked="false">
              <v:imagedata r:id="rId51" o:title=""/>
            </v:shape>
            <v:shape style="position:absolute;left:194;top:2657;width:1898;height:893" type="#_x0000_t75" stroked="false">
              <v:imagedata r:id="rId52" o:title=""/>
            </v:shape>
            <v:line style="position:absolute" from="2701,28" to="2701,3628" stroked="true" strokeweight="2.76pt" strokecolor="#497dba"/>
            <v:shape style="position:absolute;left:3936;top:1184;width:2250;height:163" coordorigin="3936,1184" coordsize="2250,163" path="m6047,1184l6040,1185,6038,1190,6035,1195,6036,1201,6129,1255,6166,1255,6166,1275,6129,1275,6041,1327,6036,1329,6035,1335,6037,1340,6040,1345,6046,1347,6169,1275,6166,1275,6169,1275,6186,1265,6047,1184xm6146,1265l6129,1275,6166,1275,6166,1274,6161,1274,6146,1265xm3936,1253l3936,1273,6129,1275,6146,1265,6129,1255,3936,1253xm6161,1257l6146,1265,6161,1274,6161,1257xm6166,1257l6161,1257,6161,1274,6166,1274,6166,1257xm6129,1255l6146,1265,6161,1257,6166,1257,6166,1255,6129,1255xe" filled="true" fillcolor="#497dba" stroked="false">
              <v:path arrowok="t"/>
              <v:fill type="solid"/>
            </v:shape>
            <v:line style="position:absolute" from="3824,28" to="3824,3628" stroked="true" strokeweight="2.76pt" strokecolor="#497dba"/>
            <v:shape style="position:absolute;left:4807;top:516;width:886;height:895" type="#_x0000_t75" stroked="false">
              <v:imagedata r:id="rId53" o:title=""/>
            </v:shape>
            <v:shape style="position:absolute;left:2701;top:1479;width:1126;height:250" coordorigin="2701,1479" coordsize="1126,250" path="m3669,1632l3592,1677,3584,1684,3579,1694,3578,1704,3582,1715,3589,1723,3599,1728,3609,1728,3620,1725,3779,1632,3669,1632xm2918,1479l2908,1482,2701,1602,2907,1723,2918,1727,2928,1726,2938,1722,2945,1713,2949,1703,2948,1692,2943,1683,2935,1676,2858,1630,2756,1630,2756,1575,2858,1575,2936,1530,2944,1523,2948,1513,2949,1503,2946,1492,2938,1484,2929,1480,2918,1479xm3717,1605l3669,1632,3771,1632,3771,1629,3758,1629,3717,1605xm3610,1480l3599,1481,3590,1486,3582,1494,3579,1504,3579,1515,3584,1524,3592,1532,3670,1577,3772,1577,3771,1632,3779,1632,3826,1605,3620,1484,3610,1480xm2858,1575l2811,1603,2858,1630,3669,1632,3717,1605,3670,1577,2858,1575xm2756,1575l2756,1630,2858,1630,2851,1626,2770,1626,2770,1579,2852,1579,2858,1575,2756,1575xm3758,1581l3717,1605,3758,1629,3758,1581xm3772,1581l3758,1581,3758,1629,3771,1629,3772,1581xm2770,1579l2770,1626,2811,1603,2770,1579xm2811,1603l2770,1626,2851,1626,2811,1603xm3670,1577l3717,1605,3758,1581,3772,1581,3772,1577,3670,1577xm2852,1579l2770,1579,2811,1603,2852,1579xm2858,1575l2756,1575,2858,1575,2858,1575xe" filled="true" fillcolor="#497dba" stroked="false">
              <v:path arrowok="t"/>
              <v:fill type="solid"/>
            </v:shape>
            <v:shape style="position:absolute;left:4246;top:2657;width:1898;height:893" type="#_x0000_t75" stroked="false">
              <v:imagedata r:id="rId54" o:title=""/>
            </v:shape>
            <v:shape style="position:absolute;left:931;top:728;width:350;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1</w:t>
                    </w:r>
                  </w:p>
                </w:txbxContent>
              </v:textbox>
              <w10:wrap type="none"/>
            </v:shape>
            <v:shape style="position:absolute;left:3069;top:840;width:358;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o</w:t>
                    </w:r>
                  </w:p>
                </w:txbxContent>
              </v:textbox>
              <w10:wrap type="none"/>
            </v:shape>
            <v:shape style="position:absolute;left:5094;top:728;width:350;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1</w:t>
                    </w:r>
                  </w:p>
                </w:txbxContent>
              </v:textbox>
              <w10:wrap type="none"/>
            </v:shape>
            <v:shape style="position:absolute;left:480;top:2858;width:1244;height:360" type="#_x0000_t202" filled="false" stroked="false">
              <v:textbox inset="0,0,0,0">
                <w:txbxContent>
                  <w:p>
                    <w:pPr>
                      <w:spacing w:line="360" w:lineRule="exact" w:before="0"/>
                      <w:ind w:left="0" w:right="-18" w:firstLine="0"/>
                      <w:jc w:val="left"/>
                      <w:rPr>
                        <w:rFonts w:ascii="Times New Roman" w:hAnsi="Times New Roman"/>
                        <w:i/>
                        <w:sz w:val="36"/>
                      </w:rPr>
                    </w:pPr>
                    <w:r>
                      <w:rPr>
                        <w:rFonts w:ascii="Times New Roman" w:hAnsi="Times New Roman"/>
                        <w:i/>
                        <w:color w:val="FFFFFF"/>
                        <w:sz w:val="36"/>
                      </w:rPr>
                      <w:t>α=0.025</w:t>
                    </w:r>
                  </w:p>
                </w:txbxContent>
              </v:textbox>
              <w10:wrap type="none"/>
            </v:shape>
            <v:shape style="position:absolute;left:4531;top:2858;width:1243;height:360" type="#_x0000_t202" filled="false" stroked="false">
              <v:textbox inset="0,0,0,0">
                <w:txbxContent>
                  <w:p>
                    <w:pPr>
                      <w:spacing w:line="360" w:lineRule="exact" w:before="0"/>
                      <w:ind w:left="0" w:right="-19" w:firstLine="0"/>
                      <w:jc w:val="left"/>
                      <w:rPr>
                        <w:rFonts w:ascii="Times New Roman" w:hAnsi="Times New Roman"/>
                        <w:i/>
                        <w:sz w:val="36"/>
                      </w:rPr>
                    </w:pPr>
                    <w:r>
                      <w:rPr>
                        <w:rFonts w:ascii="Times New Roman" w:hAnsi="Times New Roman"/>
                        <w:i/>
                        <w:color w:val="FFFFFF"/>
                        <w:sz w:val="36"/>
                      </w:rPr>
                      <w:t>α=0.025</w:t>
                    </w:r>
                  </w:p>
                </w:txbxContent>
              </v:textbox>
              <w10:wrap type="none"/>
            </v:shape>
            <v:shape style="position:absolute;left:6444;top:840;width:6790;height:2148" type="#_x0000_t202" filled="false" stroked="false">
              <v:textbox inset="0,0,0,0">
                <w:txbxContent>
                  <w:p>
                    <w:pPr>
                      <w:spacing w:line="363" w:lineRule="exact" w:before="0"/>
                      <w:ind w:left="0" w:right="0" w:firstLine="0"/>
                      <w:jc w:val="left"/>
                      <w:rPr>
                        <w:sz w:val="36"/>
                      </w:rPr>
                    </w:pPr>
                    <w:r>
                      <w:rPr>
                        <w:color w:val="FFFFFF"/>
                        <w:sz w:val="36"/>
                      </w:rPr>
                      <w:t>Regla de decisión:</w:t>
                    </w:r>
                  </w:p>
                  <w:p>
                    <w:pPr>
                      <w:spacing w:line="461" w:lineRule="exact" w:before="0"/>
                      <w:ind w:left="1440" w:right="0" w:firstLine="0"/>
                      <w:jc w:val="left"/>
                      <w:rPr>
                        <w:sz w:val="36"/>
                      </w:rPr>
                    </w:pPr>
                    <w:r>
                      <w:rPr>
                        <w:color w:val="FFFFFF"/>
                        <w:sz w:val="36"/>
                      </w:rPr>
                      <w:t>Si  -0.01984 ≤ x</w:t>
                    </w:r>
                    <w:r>
                      <w:rPr>
                        <w:color w:val="FFFFFF"/>
                        <w:position w:val="-8"/>
                        <w:sz w:val="24"/>
                      </w:rPr>
                      <w:t>1</w:t>
                    </w:r>
                    <w:r>
                      <w:rPr>
                        <w:color w:val="FFFFFF"/>
                        <w:sz w:val="36"/>
                      </w:rPr>
                      <w:t>-x</w:t>
                    </w:r>
                    <w:r>
                      <w:rPr>
                        <w:color w:val="FFFFFF"/>
                        <w:position w:val="-8"/>
                        <w:sz w:val="24"/>
                      </w:rPr>
                      <w:t>2  </w:t>
                    </w:r>
                    <w:r>
                      <w:rPr>
                        <w:color w:val="FFFFFF"/>
                        <w:sz w:val="36"/>
                      </w:rPr>
                      <w:t>≤ 0.01984 No se</w:t>
                    </w:r>
                  </w:p>
                  <w:p>
                    <w:pPr>
                      <w:spacing w:line="432" w:lineRule="exact" w:before="0"/>
                      <w:ind w:left="4320" w:right="0" w:firstLine="0"/>
                      <w:jc w:val="left"/>
                      <w:rPr>
                        <w:sz w:val="24"/>
                      </w:rPr>
                    </w:pPr>
                    <w:r>
                      <w:rPr>
                        <w:color w:val="FFFFFF"/>
                        <w:sz w:val="36"/>
                      </w:rPr>
                      <w:t>Rechaza H</w:t>
                    </w:r>
                    <w:r>
                      <w:rPr>
                        <w:color w:val="FFFFFF"/>
                        <w:position w:val="-8"/>
                        <w:sz w:val="24"/>
                      </w:rPr>
                      <w:t>o</w:t>
                    </w:r>
                  </w:p>
                  <w:p>
                    <w:pPr>
                      <w:spacing w:line="432" w:lineRule="exact" w:before="0"/>
                      <w:ind w:left="0" w:right="0" w:firstLine="0"/>
                      <w:jc w:val="left"/>
                      <w:rPr>
                        <w:sz w:val="36"/>
                      </w:rPr>
                    </w:pPr>
                    <w:r>
                      <w:rPr>
                        <w:color w:val="FFFFFF"/>
                        <w:sz w:val="36"/>
                      </w:rPr>
                      <w:t>Si x</w:t>
                    </w:r>
                    <w:r>
                      <w:rPr>
                        <w:color w:val="FFFFFF"/>
                        <w:position w:val="-8"/>
                        <w:sz w:val="24"/>
                      </w:rPr>
                      <w:t>1</w:t>
                    </w:r>
                    <w:r>
                      <w:rPr>
                        <w:color w:val="FFFFFF"/>
                        <w:sz w:val="36"/>
                      </w:rPr>
                      <w:t>-x</w:t>
                    </w:r>
                    <w:r>
                      <w:rPr>
                        <w:color w:val="FFFFFF"/>
                        <w:position w:val="-8"/>
                        <w:sz w:val="24"/>
                      </w:rPr>
                      <w:t>2 </w:t>
                    </w:r>
                    <w:r>
                      <w:rPr>
                        <w:color w:val="FFFFFF"/>
                        <w:sz w:val="36"/>
                      </w:rPr>
                      <w:t>&lt; 0.01984 ó x</w:t>
                    </w:r>
                    <w:r>
                      <w:rPr>
                        <w:color w:val="FFFFFF"/>
                        <w:position w:val="-8"/>
                        <w:sz w:val="24"/>
                      </w:rPr>
                      <w:t>1</w:t>
                    </w:r>
                    <w:r>
                      <w:rPr>
                        <w:color w:val="FFFFFF"/>
                        <w:sz w:val="36"/>
                      </w:rPr>
                      <w:t>-x</w:t>
                    </w:r>
                    <w:r>
                      <w:rPr>
                        <w:color w:val="FFFFFF"/>
                        <w:position w:val="-8"/>
                        <w:sz w:val="24"/>
                      </w:rPr>
                      <w:t>2 </w:t>
                    </w:r>
                    <w:r>
                      <w:rPr>
                        <w:color w:val="FFFFFF"/>
                        <w:sz w:val="36"/>
                      </w:rPr>
                      <w:t>&gt; 0.01984  Se rechaza</w:t>
                    </w:r>
                  </w:p>
                  <w:p>
                    <w:pPr>
                      <w:spacing w:line="459" w:lineRule="exact" w:before="0"/>
                      <w:ind w:left="4320" w:right="0" w:firstLine="0"/>
                      <w:jc w:val="left"/>
                      <w:rPr>
                        <w:sz w:val="24"/>
                      </w:rPr>
                    </w:pPr>
                    <w:r>
                      <w:rPr>
                        <w:color w:val="FFFFFF"/>
                        <w:sz w:val="36"/>
                      </w:rPr>
                      <w:t>H</w:t>
                    </w:r>
                    <w:r>
                      <w:rPr>
                        <w:color w:val="FFFFFF"/>
                        <w:position w:val="-8"/>
                        <w:sz w:val="24"/>
                      </w:rPr>
                      <w:t>o</w:t>
                    </w:r>
                  </w:p>
                </w:txbxContent>
              </v:textbox>
              <w10:wrap type="none"/>
            </v:shape>
          </v:group>
        </w:pict>
      </w:r>
      <w:r>
        <w:rPr>
          <w:rFonts w:ascii="Times New Roman"/>
          <w:sz w:val="20"/>
        </w:rPr>
      </w:r>
    </w:p>
    <w:p>
      <w:pPr>
        <w:spacing w:after="0"/>
        <w:rPr>
          <w:rFonts w:ascii="Times New Roman"/>
          <w:sz w:val="20"/>
        </w:rPr>
        <w:sectPr>
          <w:type w:val="continuous"/>
          <w:pgSz w:w="14400" w:h="10800" w:orient="landscape"/>
          <w:pgMar w:top="1000" w:bottom="280" w:left="0" w:right="0"/>
        </w:sectPr>
      </w:pPr>
    </w:p>
    <w:p>
      <w:pPr>
        <w:pStyle w:val="Heading1"/>
        <w:spacing w:line="321" w:lineRule="auto"/>
        <w:ind w:right="32"/>
      </w:pPr>
      <w:r>
        <w:rPr/>
        <w:pict>
          <v:shape style="position:absolute;margin-left:.06pt;margin-top:75.741585pt;width:191.3pt;height:116.4pt;mso-position-horizontal-relative:page;mso-position-vertical-relative:paragraph;z-index:-64864" type="#_x0000_t202" filled="false" stroked="true" strokeweight="2.04pt" strokecolor="#c0504d">
            <v:textbox inset="0,0,0,0">
              <w:txbxContent>
                <w:p>
                  <w:pPr>
                    <w:pStyle w:val="BodyText"/>
                    <w:spacing w:line="235" w:lineRule="auto" w:before="51"/>
                    <w:ind w:left="122" w:right="123"/>
                    <w:jc w:val="both"/>
                  </w:pPr>
                  <w:r>
                    <w:rPr/>
                    <w:t>1) Se trata de una distribución   muestral de diferencia de medias con desviación estándar conocida.</w:t>
                  </w:r>
                </w:p>
              </w:txbxContent>
            </v:textbox>
            <w10:wrap type="none"/>
          </v:shape>
        </w:pict>
      </w:r>
      <w:r>
        <w:rPr>
          <w:color w:val="FFFFFF"/>
        </w:rPr>
        <w:t>Ejemplo Solución</w:t>
      </w:r>
    </w:p>
    <w:p>
      <w:pPr>
        <w:pStyle w:val="BodyText"/>
        <w:rPr>
          <w:sz w:val="48"/>
        </w:rPr>
      </w:pPr>
    </w:p>
    <w:p>
      <w:pPr>
        <w:pStyle w:val="BodyText"/>
        <w:rPr>
          <w:sz w:val="48"/>
        </w:rPr>
      </w:pPr>
    </w:p>
    <w:p>
      <w:pPr>
        <w:pStyle w:val="BodyText"/>
        <w:rPr>
          <w:sz w:val="48"/>
        </w:rPr>
      </w:pPr>
    </w:p>
    <w:p>
      <w:pPr>
        <w:pStyle w:val="BodyText"/>
        <w:spacing w:before="9"/>
        <w:rPr>
          <w:sz w:val="60"/>
        </w:rPr>
      </w:pPr>
    </w:p>
    <w:p>
      <w:pPr>
        <w:pStyle w:val="Heading5"/>
        <w:numPr>
          <w:ilvl w:val="0"/>
          <w:numId w:val="3"/>
        </w:numPr>
        <w:tabs>
          <w:tab w:pos="576" w:val="left" w:leader="none"/>
        </w:tabs>
        <w:spacing w:line="240" w:lineRule="auto" w:before="0" w:after="0"/>
        <w:ind w:left="576" w:right="0" w:hanging="432"/>
        <w:jc w:val="left"/>
      </w:pPr>
      <w:r>
        <w:rPr>
          <w:color w:val="FFFFFF"/>
        </w:rPr>
        <w:t>Datos</w:t>
      </w:r>
    </w:p>
    <w:p>
      <w:pPr>
        <w:pStyle w:val="Heading6"/>
        <w:spacing w:line="505" w:lineRule="exact" w:before="215"/>
        <w:rPr>
          <w:i/>
        </w:rPr>
      </w:pPr>
      <w:r>
        <w:rPr>
          <w:i/>
        </w:rPr>
        <w:t>μ</w:t>
      </w:r>
      <w:r>
        <w:rPr>
          <w:i/>
          <w:position w:val="-9"/>
          <w:sz w:val="26"/>
        </w:rPr>
        <w:t>1</w:t>
      </w:r>
      <w:r>
        <w:rPr>
          <w:i/>
        </w:rPr>
        <w:t>=162.1</w:t>
      </w:r>
    </w:p>
    <w:p>
      <w:pPr>
        <w:spacing w:line="480" w:lineRule="exact" w:before="0"/>
        <w:ind w:left="144" w:right="32" w:firstLine="0"/>
        <w:jc w:val="left"/>
        <w:rPr>
          <w:rFonts w:ascii="Times New Roman" w:hAnsi="Times New Roman"/>
          <w:i/>
          <w:sz w:val="40"/>
        </w:rPr>
      </w:pPr>
      <w:r>
        <w:rPr>
          <w:rFonts w:ascii="Times New Roman" w:hAnsi="Times New Roman"/>
          <w:i/>
          <w:sz w:val="40"/>
        </w:rPr>
        <w:t>μ</w:t>
      </w:r>
      <w:r>
        <w:rPr>
          <w:rFonts w:ascii="Times New Roman" w:hAnsi="Times New Roman"/>
          <w:i/>
          <w:position w:val="-9"/>
          <w:sz w:val="26"/>
        </w:rPr>
        <w:t>2</w:t>
      </w:r>
      <w:r>
        <w:rPr>
          <w:rFonts w:ascii="Times New Roman" w:hAnsi="Times New Roman"/>
          <w:i/>
          <w:sz w:val="40"/>
        </w:rPr>
        <w:t>=155</w:t>
      </w:r>
    </w:p>
    <w:p>
      <w:pPr>
        <w:spacing w:line="34" w:lineRule="exact" w:before="0"/>
        <w:ind w:left="144" w:right="-8" w:firstLine="0"/>
        <w:jc w:val="left"/>
        <w:rPr>
          <w:rFonts w:ascii="Times New Roman" w:hAnsi="Times New Roman"/>
          <w:i/>
          <w:sz w:val="40"/>
        </w:rPr>
      </w:pPr>
      <w:r>
        <w:rPr>
          <w:rFonts w:ascii="Times New Roman" w:hAnsi="Times New Roman"/>
          <w:i/>
          <w:sz w:val="40"/>
        </w:rPr>
        <w:t>σ</w:t>
      </w:r>
      <w:r>
        <w:rPr>
          <w:rFonts w:ascii="Times New Roman" w:hAnsi="Times New Roman"/>
          <w:i/>
          <w:position w:val="-9"/>
          <w:sz w:val="26"/>
        </w:rPr>
        <w:t>1</w:t>
      </w:r>
      <w:r>
        <w:rPr>
          <w:rFonts w:ascii="Times New Roman" w:hAnsi="Times New Roman"/>
          <w:i/>
          <w:sz w:val="40"/>
        </w:rPr>
        <w:t>=σ</w:t>
      </w:r>
      <w:r>
        <w:rPr>
          <w:rFonts w:ascii="Times New Roman" w:hAnsi="Times New Roman"/>
          <w:i/>
          <w:position w:val="-9"/>
          <w:sz w:val="26"/>
        </w:rPr>
        <w:t>2</w:t>
      </w:r>
      <w:r>
        <w:rPr>
          <w:rFonts w:ascii="Times New Roman" w:hAnsi="Times New Roman"/>
          <w:i/>
          <w:sz w:val="40"/>
        </w:rPr>
        <w:t>=1.0</w:t>
      </w:r>
    </w:p>
    <w:p>
      <w:pPr>
        <w:pStyle w:val="BodyText"/>
        <w:spacing w:line="228" w:lineRule="auto" w:before="22"/>
        <w:ind w:left="143" w:right="100"/>
        <w:jc w:val="both"/>
      </w:pPr>
      <w:r>
        <w:rPr/>
        <w:br w:type="column"/>
      </w:r>
      <w:r>
        <w:rPr/>
        <w:t>Existen dos tipos de plástico apropiados </w:t>
      </w:r>
      <w:r>
        <w:rPr>
          <w:spacing w:val="-3"/>
        </w:rPr>
        <w:t>para </w:t>
      </w:r>
      <w:r>
        <w:rPr/>
        <w:t>su uso por un  </w:t>
      </w:r>
      <w:r>
        <w:rPr>
          <w:spacing w:val="-3"/>
        </w:rPr>
        <w:t>fabricante </w:t>
      </w:r>
      <w:r>
        <w:rPr/>
        <w:t>de componentes electrónicos. La tensión de ruptura de  ese plástico es un parámetro importante. Se sabe que σ</w:t>
      </w:r>
      <w:r>
        <w:rPr>
          <w:position w:val="-8"/>
          <w:sz w:val="24"/>
        </w:rPr>
        <w:t>1</w:t>
      </w:r>
      <w:r>
        <w:rPr/>
        <w:t>= σ</w:t>
      </w:r>
      <w:r>
        <w:rPr>
          <w:position w:val="-8"/>
          <w:sz w:val="24"/>
        </w:rPr>
        <w:t>2</w:t>
      </w:r>
      <w:r>
        <w:rPr/>
        <w:t>= 1.0 psi. De una muestra aleatoria de tamaño 10 y 12 </w:t>
      </w:r>
      <w:r>
        <w:rPr>
          <w:spacing w:val="-3"/>
        </w:rPr>
        <w:t>para </w:t>
      </w:r>
      <w:r>
        <w:rPr/>
        <w:t>cada plástico respectivamente, se tiene una media de 162.5 para el plástico 1 y </w:t>
      </w:r>
      <w:r>
        <w:rPr>
          <w:spacing w:val="55"/>
        </w:rPr>
        <w:t> </w:t>
      </w:r>
      <w:r>
        <w:rPr/>
        <w:t>de</w:t>
      </w:r>
    </w:p>
    <w:p>
      <w:pPr>
        <w:pStyle w:val="BodyText"/>
        <w:spacing w:line="235" w:lineRule="auto" w:before="4"/>
        <w:ind w:left="143" w:right="101"/>
        <w:jc w:val="both"/>
      </w:pPr>
      <w:r>
        <w:rPr/>
        <w:t>155 para el plástico 2. La compañía no adoptará el plástico 1 a menos que la tensión de ruptura de éste exceda a la del plástico 2 al menos por 10 psi. Con base a la información contenida en la muestra, ¿la compañía deberá utilizar el plástico 1? Utilice  α = 0.05 para</w:t>
      </w:r>
    </w:p>
    <w:p>
      <w:pPr>
        <w:pStyle w:val="BodyText"/>
        <w:spacing w:line="434" w:lineRule="exact"/>
        <w:ind w:left="143"/>
        <w:jc w:val="both"/>
      </w:pPr>
      <w:r>
        <w:rPr/>
        <w:t>llegar a una decisión.</w:t>
      </w:r>
    </w:p>
    <w:p>
      <w:pPr>
        <w:pStyle w:val="BodyText"/>
      </w:pPr>
    </w:p>
    <w:p>
      <w:pPr>
        <w:pStyle w:val="BodyText"/>
      </w:pPr>
    </w:p>
    <w:p>
      <w:pPr>
        <w:spacing w:line="389" w:lineRule="exact" w:before="306"/>
        <w:ind w:left="0" w:right="934" w:firstLine="0"/>
        <w:jc w:val="right"/>
        <w:rPr>
          <w:b/>
          <w:sz w:val="36"/>
        </w:rPr>
      </w:pPr>
      <w:r>
        <w:rPr>
          <w:b/>
          <w:color w:val="FFFFFF"/>
          <w:w w:val="100"/>
          <w:sz w:val="36"/>
        </w:rPr>
        <w:t>H</w:t>
      </w:r>
    </w:p>
    <w:p>
      <w:pPr>
        <w:spacing w:line="137" w:lineRule="exact" w:before="0"/>
        <w:ind w:left="2732" w:right="0" w:firstLine="0"/>
        <w:jc w:val="left"/>
        <w:rPr>
          <w:b/>
          <w:sz w:val="24"/>
        </w:rPr>
      </w:pPr>
      <w:r>
        <w:rPr>
          <w:b/>
          <w:color w:val="FFFFFF"/>
          <w:sz w:val="36"/>
        </w:rPr>
        <w:t>H</w:t>
      </w:r>
      <w:r>
        <w:rPr>
          <w:b/>
          <w:color w:val="FFFFFF"/>
          <w:position w:val="-8"/>
          <w:sz w:val="24"/>
        </w:rPr>
        <w:t>o</w:t>
      </w:r>
    </w:p>
    <w:p>
      <w:pPr>
        <w:spacing w:after="0" w:line="137" w:lineRule="exact"/>
        <w:jc w:val="left"/>
        <w:rPr>
          <w:sz w:val="24"/>
        </w:rPr>
        <w:sectPr>
          <w:pgSz w:w="14400" w:h="10800" w:orient="landscape"/>
          <w:pgMar w:top="60" w:bottom="280" w:left="0" w:right="40"/>
          <w:cols w:num="2" w:equalWidth="0">
            <w:col w:w="1851" w:space="2087"/>
            <w:col w:w="10422"/>
          </w:cols>
        </w:sectPr>
      </w:pPr>
    </w:p>
    <w:p>
      <w:pPr>
        <w:pStyle w:val="Heading6"/>
        <w:spacing w:line="232" w:lineRule="auto" w:before="295"/>
        <w:ind w:right="3342"/>
      </w:pPr>
      <w:r>
        <w:rPr/>
        <w:pict>
          <v:group style="position:absolute;margin-left:-.375pt;margin-top:-.84pt;width:720.45pt;height:508.8pt;mso-position-horizontal-relative:page;mso-position-vertical-relative:page;z-index:-64888" coordorigin="-8,-17" coordsize="14409,10176">
            <v:shape style="position:absolute;left:0;top:682;width:2155;height:1147" type="#_x0000_t75" stroked="false">
              <v:imagedata r:id="rId9" o:title=""/>
            </v:shape>
            <v:line style="position:absolute" from="3940,1" to="3940,7651" stroked="true" strokeweight="1.8pt" strokecolor="#497dba"/>
            <v:shape style="position:absolute;left:0;top:3970;width:3782;height:977" type="#_x0000_t75" stroked="false">
              <v:imagedata r:id="rId10" o:title=""/>
            </v:shape>
            <v:shape style="position:absolute;left:0;top:4682;width:2549;height:3202" type="#_x0000_t75" stroked="false">
              <v:imagedata r:id="rId25" o:title=""/>
            </v:shape>
            <v:shape style="position:absolute;left:0;top:4642;width:2158;height:3374" type="#_x0000_t75" stroked="false">
              <v:imagedata r:id="rId55" o:title=""/>
            </v:shape>
            <v:shape style="position:absolute;left:0;top:4726;width:2474;height:3053" type="#_x0000_t75" stroked="false">
              <v:imagedata r:id="rId27" o:title=""/>
            </v:shape>
            <v:rect style="position:absolute;left:0;top:4726;width:2474;height:3053" filled="false" stroked="true" strokeweight=".72pt" strokecolor="#000000"/>
            <v:shape style="position:absolute;left:0;top:7682;width:4118;height:977" type="#_x0000_t75" stroked="false">
              <v:imagedata r:id="rId28" o:title=""/>
            </v:shape>
            <v:shape style="position:absolute;left:0;top:0;width:2090;height:1042" type="#_x0000_t75" stroked="false">
              <v:imagedata r:id="rId15" o:title=""/>
            </v:shape>
            <v:rect style="position:absolute;left:1;top:1576;width:3826;height:2328" filled="true" fillcolor="#ffffff" stroked="false">
              <v:fill type="solid"/>
            </v:rect>
            <v:shape style="position:absolute;left:1884;top:9266;width:3134;height:893" type="#_x0000_t75" stroked="false">
              <v:imagedata r:id="rId56" o:title=""/>
            </v:shape>
            <v:shape style="position:absolute;left:1884;top:8592;width:3134;height:893" type="#_x0000_t75" stroked="false">
              <v:imagedata r:id="rId57" o:title=""/>
            </v:shape>
            <v:shape style="position:absolute;left:5062;top:5062;width:7666;height:4838" type="#_x0000_t75" stroked="false">
              <v:imagedata r:id="rId58" o:title=""/>
            </v:shape>
            <v:shape style="position:absolute;left:5514;top:5423;width:7035;height:182" coordorigin="5514,5423" coordsize="7035,182" path="m5669,5423l5661,5429,5514,5514,5669,5605,5680,5602,5690,5585,5687,5574,5616,5532,5550,5532,5550,5496,5616,5496,5687,5455,5690,5444,5680,5426,5669,5423xm12489,5456l12466,5461,12447,5474,12434,5493,12433,5498,12489,5498,12489,5534,12433,5534,12434,5540,12447,5559,12466,5572,12489,5576,12512,5572,12531,5559,12544,5540,12545,5534,12489,5534,12545,5534,12549,5517,12544,5493,12531,5474,12512,5461,12489,5456xm12433,5498l12429,5516,12433,5534,12489,5534,12489,5498,12433,5498xm5616,5496l5585,5514,5616,5532,12433,5534,12429,5516,12433,5498,5616,5496xm5550,5496l5550,5532,5616,5532,5612,5530,5559,5530,5559,5498,5612,5498,5616,5496,5550,5496xm5559,5498l5559,5530,5585,5514,5559,5498xm5585,5514l5559,5530,5612,5530,5585,5514xm5612,5498l5559,5498,5585,5514,5612,5498xm5616,5496l5550,5496,5616,5496,5616,5496xe" filled="true" fillcolor="#497dba" stroked="false">
              <v:path arrowok="t"/>
              <v:fill type="solid"/>
            </v:shape>
            <v:shape style="position:absolute;left:6384;top:5779;width:936;height:893" type="#_x0000_t75" stroked="false">
              <v:imagedata r:id="rId59" o:title=""/>
            </v:shape>
            <v:line style="position:absolute" from="12601,4950" to="12601,9567" stroked="true" strokeweight="2.76pt" strokecolor="#497dba"/>
            <v:shape style="position:absolute;left:12601;top:6085;width:1800;height:212" coordorigin="12601,6085" coordsize="1800,212" path="m14220,6085l14206,6088,14200,6099,14193,6110,14197,6124,14271,6168,14356,6168,14356,6214,14272,6214,14197,6257,14193,6271,14199,6282,14206,6293,14220,6296,14231,6290,14362,6214,14356,6214,14362,6213,14401,6191,14220,6085xm14311,6191l14272,6213,14356,6214,14356,6211,14344,6211,14311,6191xm12601,6166l12601,6211,14272,6213,14311,6191,14271,6168,12601,6166xm14345,6171l14311,6191,14344,6211,14345,6171xm14356,6171l14345,6171,14344,6211,14356,6211,14356,6171xm14271,6168l14311,6191,14345,6171,14356,6171,14356,6168,14271,6168xe" filled="true" fillcolor="#497dba" stroked="false">
              <v:path arrowok="t"/>
              <v:fill type="solid"/>
            </v:shape>
            <v:shape style="position:absolute;left:12910;top:5441;width:926;height:895" type="#_x0000_t75" stroked="false">
              <v:imagedata r:id="rId60" o:title=""/>
            </v:shape>
            <v:shape style="position:absolute;left:12653;top:7001;width:1632;height:893" type="#_x0000_t75" stroked="false">
              <v:imagedata r:id="rId61" o:title=""/>
            </v:shape>
            <w10:wrap type="none"/>
          </v:group>
        </w:pict>
      </w:r>
      <w:r>
        <w:rPr>
          <w:i/>
        </w:rPr>
        <w:t>α=0.05 </w:t>
      </w:r>
      <w:r>
        <w:rPr/>
        <w:t>n</w:t>
      </w:r>
      <w:r>
        <w:rPr>
          <w:position w:val="-9"/>
          <w:sz w:val="26"/>
        </w:rPr>
        <w:t>1</w:t>
      </w:r>
      <w:r>
        <w:rPr/>
        <w:t>=10 n</w:t>
      </w:r>
      <w:r>
        <w:rPr>
          <w:position w:val="-9"/>
          <w:sz w:val="26"/>
        </w:rPr>
        <w:t>2</w:t>
      </w:r>
      <w:r>
        <w:rPr/>
        <w:t>=12</w:t>
      </w:r>
    </w:p>
    <w:p>
      <w:pPr>
        <w:pStyle w:val="ListParagraph"/>
        <w:numPr>
          <w:ilvl w:val="0"/>
          <w:numId w:val="3"/>
        </w:numPr>
        <w:tabs>
          <w:tab w:pos="576" w:val="left" w:leader="none"/>
        </w:tabs>
        <w:spacing w:line="240" w:lineRule="auto" w:before="110" w:after="0"/>
        <w:ind w:left="576" w:right="0" w:hanging="432"/>
        <w:jc w:val="left"/>
        <w:rPr>
          <w:sz w:val="40"/>
        </w:rPr>
      </w:pPr>
      <w:r>
        <w:rPr>
          <w:color w:val="FFFFFF"/>
          <w:sz w:val="40"/>
        </w:rPr>
        <w:t>Ensayo de</w:t>
      </w:r>
      <w:r>
        <w:rPr>
          <w:color w:val="FFFFFF"/>
          <w:spacing w:val="1"/>
          <w:sz w:val="40"/>
        </w:rPr>
        <w:t> </w:t>
      </w:r>
      <w:r>
        <w:rPr>
          <w:color w:val="FFFFFF"/>
          <w:sz w:val="40"/>
        </w:rPr>
        <w:t>hipótesis</w:t>
      </w:r>
    </w:p>
    <w:p>
      <w:pPr>
        <w:pStyle w:val="BodyText"/>
        <w:spacing w:before="6"/>
        <w:rPr>
          <w:rFonts w:ascii="Times New Roman"/>
        </w:rPr>
      </w:pPr>
    </w:p>
    <w:p>
      <w:pPr>
        <w:spacing w:line="336" w:lineRule="auto" w:before="1"/>
        <w:ind w:left="2169" w:right="0" w:firstLine="0"/>
        <w:jc w:val="left"/>
        <w:rPr>
          <w:b/>
          <w:sz w:val="36"/>
        </w:rPr>
      </w:pPr>
      <w:r>
        <w:rPr>
          <w:b/>
          <w:color w:val="FFFFFF"/>
          <w:sz w:val="36"/>
        </w:rPr>
        <w:t>H</w:t>
      </w:r>
      <w:r>
        <w:rPr>
          <w:b/>
          <w:color w:val="FFFFFF"/>
          <w:position w:val="-8"/>
          <w:sz w:val="24"/>
        </w:rPr>
        <w:t>o</w:t>
      </w:r>
      <w:r>
        <w:rPr>
          <w:b/>
          <w:color w:val="FFFFFF"/>
          <w:sz w:val="36"/>
        </w:rPr>
        <w:t>; μ</w:t>
      </w:r>
      <w:r>
        <w:rPr>
          <w:b/>
          <w:color w:val="FFFFFF"/>
          <w:position w:val="-8"/>
          <w:sz w:val="24"/>
        </w:rPr>
        <w:t>1</w:t>
      </w:r>
      <w:r>
        <w:rPr>
          <w:b/>
          <w:color w:val="FFFFFF"/>
          <w:sz w:val="36"/>
        </w:rPr>
        <w:t>-μ</w:t>
      </w:r>
      <w:r>
        <w:rPr>
          <w:b/>
          <w:color w:val="FFFFFF"/>
          <w:position w:val="-8"/>
          <w:sz w:val="24"/>
        </w:rPr>
        <w:t>2 </w:t>
      </w:r>
      <w:r>
        <w:rPr>
          <w:b/>
          <w:color w:val="FFFFFF"/>
          <w:sz w:val="36"/>
        </w:rPr>
        <w:t>= 10 psi H</w:t>
      </w:r>
      <w:r>
        <w:rPr>
          <w:b/>
          <w:color w:val="FFFFFF"/>
          <w:position w:val="-8"/>
          <w:sz w:val="24"/>
        </w:rPr>
        <w:t>1</w:t>
      </w:r>
      <w:r>
        <w:rPr>
          <w:b/>
          <w:color w:val="FFFFFF"/>
          <w:sz w:val="36"/>
        </w:rPr>
        <w:t>; μ</w:t>
      </w:r>
      <w:r>
        <w:rPr>
          <w:b/>
          <w:color w:val="FFFFFF"/>
          <w:position w:val="-8"/>
          <w:sz w:val="24"/>
        </w:rPr>
        <w:t>1</w:t>
      </w:r>
      <w:r>
        <w:rPr>
          <w:b/>
          <w:color w:val="FFFFFF"/>
          <w:sz w:val="36"/>
        </w:rPr>
        <w:t>- μ </w:t>
      </w:r>
      <w:r>
        <w:rPr>
          <w:b/>
          <w:color w:val="FFFFFF"/>
          <w:position w:val="-8"/>
          <w:sz w:val="24"/>
        </w:rPr>
        <w:t>2  </w:t>
      </w:r>
      <w:r>
        <w:rPr>
          <w:b/>
          <w:color w:val="FFFFFF"/>
          <w:sz w:val="36"/>
        </w:rPr>
        <w:t>&gt; 0</w:t>
      </w:r>
    </w:p>
    <w:p>
      <w:pPr>
        <w:spacing w:line="107" w:lineRule="exact" w:before="0"/>
        <w:ind w:left="1477" w:right="794" w:firstLine="0"/>
        <w:jc w:val="center"/>
        <w:rPr>
          <w:b/>
          <w:sz w:val="24"/>
        </w:rPr>
      </w:pPr>
      <w:r>
        <w:rPr/>
        <w:br w:type="column"/>
      </w:r>
      <w:r>
        <w:rPr>
          <w:b/>
          <w:color w:val="FFFFFF"/>
          <w:sz w:val="24"/>
        </w:rPr>
        <w:t>1</w:t>
      </w:r>
    </w:p>
    <w:p>
      <w:pPr>
        <w:pStyle w:val="BodyText"/>
        <w:rPr>
          <w:b/>
          <w:sz w:val="24"/>
        </w:rPr>
      </w:pPr>
    </w:p>
    <w:p>
      <w:pPr>
        <w:pStyle w:val="BodyText"/>
        <w:rPr>
          <w:b/>
          <w:sz w:val="24"/>
        </w:rPr>
      </w:pPr>
    </w:p>
    <w:p>
      <w:pPr>
        <w:pStyle w:val="BodyText"/>
        <w:rPr>
          <w:b/>
          <w:sz w:val="24"/>
        </w:rPr>
      </w:pPr>
    </w:p>
    <w:p>
      <w:pPr>
        <w:spacing w:before="200"/>
        <w:ind w:left="1012" w:right="0" w:firstLine="0"/>
        <w:jc w:val="left"/>
        <w:rPr>
          <w:rFonts w:ascii="Times New Roman" w:hAnsi="Times New Roman"/>
          <w:i/>
          <w:sz w:val="36"/>
        </w:rPr>
      </w:pPr>
      <w:r>
        <w:rPr>
          <w:rFonts w:ascii="Times New Roman" w:hAnsi="Times New Roman"/>
          <w:i/>
          <w:color w:val="FFFFFF"/>
          <w:sz w:val="36"/>
        </w:rPr>
        <w:t>α=0.05</w:t>
      </w: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spacing w:before="7"/>
        <w:rPr>
          <w:rFonts w:ascii="Times New Roman"/>
          <w:i/>
          <w:sz w:val="28"/>
        </w:rPr>
      </w:pPr>
    </w:p>
    <w:p>
      <w:pPr>
        <w:pStyle w:val="BodyText"/>
        <w:ind w:left="144"/>
      </w:pPr>
      <w:r>
        <w:rPr/>
        <w:t>z =1.645</w:t>
      </w:r>
    </w:p>
    <w:p>
      <w:pPr>
        <w:spacing w:after="0"/>
        <w:sectPr>
          <w:type w:val="continuous"/>
          <w:pgSz w:w="14400" w:h="10800" w:orient="landscape"/>
          <w:pgMar w:top="1000" w:bottom="280" w:left="0" w:right="40"/>
          <w:cols w:num="2" w:equalWidth="0">
            <w:col w:w="4686" w:space="7241"/>
            <w:col w:w="2433"/>
          </w:cols>
        </w:sectPr>
      </w:pPr>
    </w:p>
    <w:p>
      <w:pPr>
        <w:pStyle w:val="BodyText"/>
        <w:rPr>
          <w:sz w:val="20"/>
        </w:rPr>
      </w:pPr>
    </w:p>
    <w:p>
      <w:pPr>
        <w:pStyle w:val="BodyText"/>
        <w:spacing w:before="1"/>
        <w:rPr>
          <w:sz w:val="28"/>
        </w:rPr>
      </w:pPr>
    </w:p>
    <w:p>
      <w:pPr>
        <w:spacing w:line="413" w:lineRule="exact" w:before="28"/>
        <w:ind w:left="2165" w:right="143" w:firstLine="0"/>
        <w:jc w:val="center"/>
        <w:rPr>
          <w:b/>
          <w:sz w:val="24"/>
        </w:rPr>
      </w:pPr>
      <w:r>
        <w:rPr/>
        <w:pict>
          <v:group style="position:absolute;margin-left:476.76001pt;margin-top:-4.741333pt;width:243.25pt;height:129pt;mso-position-horizontal-relative:page;mso-position-vertical-relative:paragraph;z-index:-64744" coordorigin="9535,-95" coordsize="4865,2580">
            <v:shape style="position:absolute;left:9535;top:-95;width:4865;height:1757" type="#_x0000_t75" stroked="false">
              <v:imagedata r:id="rId62" o:title=""/>
            </v:shape>
            <v:shape style="position:absolute;left:10658;top:1592;width:2237;height:893" type="#_x0000_t75" stroked="false">
              <v:imagedata r:id="rId63" o:title=""/>
            </v:shape>
            <v:shape style="position:absolute;left:9535;top:-95;width:4865;height:2580" type="#_x0000_t202" filled="false" stroked="false">
              <v:textbox inset="0,0,0,0">
                <w:txbxContent>
                  <w:p>
                    <w:pPr>
                      <w:spacing w:line="436" w:lineRule="exact" w:before="136"/>
                      <w:ind w:left="285" w:right="364" w:firstLine="0"/>
                      <w:jc w:val="left"/>
                      <w:rPr>
                        <w:sz w:val="36"/>
                      </w:rPr>
                    </w:pPr>
                    <w:r>
                      <w:rPr>
                        <w:color w:val="FFFFFF"/>
                        <w:sz w:val="36"/>
                      </w:rPr>
                      <w:t>4) Regla de decisión:</w:t>
                    </w:r>
                  </w:p>
                  <w:p>
                    <w:pPr>
                      <w:spacing w:line="204" w:lineRule="auto" w:before="48"/>
                      <w:ind w:left="285" w:right="364" w:firstLine="0"/>
                      <w:jc w:val="left"/>
                      <w:rPr>
                        <w:sz w:val="36"/>
                      </w:rPr>
                    </w:pPr>
                    <w:r>
                      <w:rPr>
                        <w:color w:val="FFFFFF"/>
                        <w:sz w:val="36"/>
                      </w:rPr>
                      <w:t>Si z ≤1.645 No se rechaza H</w:t>
                    </w:r>
                    <w:r>
                      <w:rPr>
                        <w:color w:val="FFFFFF"/>
                        <w:position w:val="-8"/>
                        <w:sz w:val="24"/>
                      </w:rPr>
                      <w:t>o</w:t>
                    </w:r>
                    <w:r>
                      <w:rPr>
                        <w:color w:val="FFFFFF"/>
                        <w:sz w:val="36"/>
                      </w:rPr>
                      <w:t>. Si z &gt;1.96 Se rechaza H</w:t>
                    </w:r>
                    <w:r>
                      <w:rPr>
                        <w:color w:val="FFFFFF"/>
                        <w:position w:val="-8"/>
                        <w:sz w:val="24"/>
                      </w:rPr>
                      <w:t>o</w:t>
                    </w:r>
                    <w:r>
                      <w:rPr>
                        <w:color w:val="FFFFFF"/>
                        <w:sz w:val="36"/>
                      </w:rPr>
                      <w:t>.</w:t>
                    </w:r>
                  </w:p>
                  <w:p>
                    <w:pPr>
                      <w:spacing w:before="341"/>
                      <w:ind w:left="1410" w:right="364" w:firstLine="0"/>
                      <w:jc w:val="left"/>
                      <w:rPr>
                        <w:sz w:val="36"/>
                      </w:rPr>
                    </w:pPr>
                    <w:r>
                      <w:rPr>
                        <w:color w:val="FFFFFF"/>
                        <w:sz w:val="36"/>
                      </w:rPr>
                      <w:t>5.</w:t>
                    </w:r>
                    <w:r>
                      <w:rPr>
                        <w:color w:val="FFFFFF"/>
                        <w:spacing w:val="73"/>
                        <w:sz w:val="36"/>
                      </w:rPr>
                      <w:t> </w:t>
                    </w:r>
                    <w:r>
                      <w:rPr>
                        <w:color w:val="FFFFFF"/>
                        <w:sz w:val="36"/>
                      </w:rPr>
                      <w:t>Cálculos</w:t>
                    </w:r>
                  </w:p>
                </w:txbxContent>
              </v:textbox>
              <w10:wrap type="none"/>
            </v:shape>
            <w10:wrap type="none"/>
          </v:group>
        </w:pict>
      </w:r>
      <w:r>
        <w:rPr/>
        <w:pict>
          <v:group style="position:absolute;margin-left:0pt;margin-top:-30.681334pt;width:461.35pt;height:242.9pt;mso-position-horizontal-relative:page;mso-position-vertical-relative:paragraph;z-index:-64696" coordorigin="0,-614" coordsize="9227,4858">
            <v:shape style="position:absolute;left:0;top:-476;width:7574;height:4721" type="#_x0000_t75" stroked="false">
              <v:imagedata r:id="rId58" o:title=""/>
            </v:shape>
            <v:shape style="position:absolute;left:445;top:-127;width:6952;height:182" coordorigin="445,-127" coordsize="6952,182" path="m600,-127l592,-121,445,-36,600,55,611,52,621,35,618,24,547,-18,481,-18,481,-54,548,-54,619,-95,621,-106,611,-124,600,-127xm7336,-94l7313,-89,7294,-76,7281,-57,7280,-52,7336,-52,7336,-16,7280,-16,7281,-10,7294,9,7313,22,7336,26,7360,22,7379,9,7391,-10,7393,-16,7336,-16,7393,-16,7396,-34,7391,-57,7379,-76,7360,-89,7336,-94xm7280,-52l7276,-34,7280,-16,7336,-16,7336,-52,7280,-52xm547,-54l517,-36,547,-18,7280,-16,7276,-34,7280,-52,547,-54xm481,-54l481,-18,547,-18,543,-20,490,-20,490,-52,543,-52,547,-54,481,-54xm490,-52l490,-20,517,-36,490,-52xm517,-36l490,-20,543,-20,517,-36xm543,-52l490,-52,517,-36,543,-52xm548,-54l481,-54,547,-54,548,-54xe" filled="true" fillcolor="#497dba" stroked="false">
              <v:path arrowok="t"/>
              <v:fill type="solid"/>
            </v:shape>
            <v:shape style="position:absolute;left:1303;top:220;width:926;height:895" type="#_x0000_t75" stroked="false">
              <v:imagedata r:id="rId64" o:title=""/>
            </v:shape>
            <v:line style="position:absolute" from="7448,-586" to="7448,3921" stroked="true" strokeweight="2.76pt" strokecolor="#497dba"/>
            <v:shape style="position:absolute;left:7448;top:518;width:1779;height:212" coordorigin="7448,518" coordsize="1779,212" path="m9097,647l9022,690,9019,704,9025,715,9031,726,9045,730,9188,647,9097,647xm9136,624l9097,647,9181,647,9181,644,9170,644,9136,624xm9045,518l9032,522,9025,532,9019,543,9022,557,9033,564,9097,601,9182,601,9181,647,9188,647,9227,624,9045,518xm7448,599l7448,644,9097,647,9136,624,9097,601,7448,599xm9170,604l9136,624,9170,644,9170,604xm9182,604l9170,604,9170,644,9181,644,9182,604xm9097,601l9136,624,9170,604,9182,604,9182,601,9097,601xe" filled="true" fillcolor="#497dba" stroked="false">
              <v:path arrowok="t"/>
              <v:fill type="solid"/>
            </v:shape>
            <v:shape style="position:absolute;left:7750;top:-109;width:919;height:895" type="#_x0000_t75" stroked="false">
              <v:imagedata r:id="rId65" o:title=""/>
            </v:shape>
            <v:shape style="position:absolute;left:7498;top:1412;width:1632;height:893" type="#_x0000_t75" stroked="false">
              <v:imagedata r:id="rId66" o:title=""/>
            </v:shape>
            <w10:wrap type="none"/>
          </v:group>
        </w:pict>
      </w:r>
      <w:r>
        <w:rPr>
          <w:b/>
          <w:color w:val="FFFFFF"/>
          <w:sz w:val="36"/>
        </w:rPr>
        <w:t>H</w:t>
      </w:r>
      <w:r>
        <w:rPr>
          <w:b/>
          <w:color w:val="FFFFFF"/>
          <w:position w:val="-8"/>
          <w:sz w:val="24"/>
        </w:rPr>
        <w:t>1</w:t>
      </w:r>
    </w:p>
    <w:p>
      <w:pPr>
        <w:spacing w:line="413" w:lineRule="exact" w:before="0"/>
        <w:ind w:left="1589" w:right="0" w:firstLine="0"/>
        <w:jc w:val="left"/>
        <w:rPr>
          <w:b/>
          <w:sz w:val="24"/>
        </w:rPr>
      </w:pPr>
      <w:r>
        <w:rPr>
          <w:b/>
          <w:color w:val="FFFFFF"/>
          <w:sz w:val="36"/>
        </w:rPr>
        <w:t>H</w:t>
      </w:r>
      <w:r>
        <w:rPr>
          <w:b/>
          <w:color w:val="FFFFFF"/>
          <w:position w:val="-8"/>
          <w:sz w:val="24"/>
        </w:rPr>
        <w:t>o</w:t>
      </w:r>
    </w:p>
    <w:p>
      <w:pPr>
        <w:pStyle w:val="BodyText"/>
        <w:rPr>
          <w:b/>
          <w:sz w:val="20"/>
        </w:rPr>
      </w:pPr>
    </w:p>
    <w:p>
      <w:pPr>
        <w:pStyle w:val="BodyText"/>
        <w:rPr>
          <w:b/>
          <w:sz w:val="20"/>
        </w:rPr>
      </w:pPr>
    </w:p>
    <w:p>
      <w:pPr>
        <w:spacing w:after="0"/>
        <w:rPr>
          <w:sz w:val="20"/>
        </w:rPr>
        <w:sectPr>
          <w:pgSz w:w="14400" w:h="10800" w:orient="landscape"/>
          <w:pgMar w:top="0" w:bottom="280" w:left="0" w:right="0"/>
        </w:sectPr>
      </w:pPr>
    </w:p>
    <w:p>
      <w:pPr>
        <w:spacing w:before="223"/>
        <w:ind w:left="0" w:right="0" w:firstLine="0"/>
        <w:jc w:val="right"/>
        <w:rPr>
          <w:rFonts w:ascii="Times New Roman" w:hAnsi="Times New Roman"/>
          <w:i/>
          <w:sz w:val="36"/>
        </w:rPr>
      </w:pPr>
      <w:r>
        <w:rPr>
          <w:rFonts w:ascii="Times New Roman" w:hAnsi="Times New Roman"/>
          <w:i/>
          <w:color w:val="FFFFFF"/>
          <w:sz w:val="36"/>
        </w:rPr>
        <w:t>α=0.05</w:t>
      </w:r>
    </w:p>
    <w:p>
      <w:pPr>
        <w:pStyle w:val="BodyText"/>
        <w:rPr>
          <w:rFonts w:ascii="Times New Roman"/>
          <w:i/>
          <w:sz w:val="48"/>
        </w:rPr>
      </w:pPr>
      <w:r>
        <w:rPr/>
        <w:br w:type="column"/>
      </w:r>
      <w:r>
        <w:rPr>
          <w:rFonts w:ascii="Times New Roman"/>
          <w:i/>
          <w:sz w:val="48"/>
        </w:rPr>
      </w:r>
    </w:p>
    <w:p>
      <w:pPr>
        <w:tabs>
          <w:tab w:pos="2001" w:val="left" w:leader="none"/>
          <w:tab w:pos="3879" w:val="left" w:leader="none"/>
          <w:tab w:pos="4696" w:val="left" w:leader="none"/>
        </w:tabs>
        <w:spacing w:line="413" w:lineRule="exact" w:before="414"/>
        <w:ind w:left="1441" w:right="0" w:firstLine="0"/>
        <w:jc w:val="left"/>
        <w:rPr>
          <w:rFonts w:ascii="Symbol" w:hAnsi="Symbol"/>
          <w:sz w:val="47"/>
        </w:rPr>
      </w:pPr>
      <w:r>
        <w:rPr>
          <w:rFonts w:ascii="Symbol" w:hAnsi="Symbol"/>
          <w:spacing w:val="-3"/>
          <w:w w:val="120"/>
          <w:sz w:val="49"/>
        </w:rPr>
        <w:t></w:t>
      </w:r>
      <w:r>
        <w:rPr>
          <w:rFonts w:ascii="Times New Roman" w:hAnsi="Times New Roman"/>
          <w:i/>
          <w:spacing w:val="-3"/>
          <w:w w:val="120"/>
          <w:sz w:val="36"/>
        </w:rPr>
        <w:t>x</w:t>
        <w:tab/>
      </w:r>
      <w:r>
        <w:rPr>
          <w:rFonts w:ascii="Symbol" w:hAnsi="Symbol"/>
          <w:w w:val="120"/>
          <w:sz w:val="36"/>
        </w:rPr>
        <w:t></w:t>
      </w:r>
      <w:r>
        <w:rPr>
          <w:rFonts w:ascii="Times New Roman" w:hAnsi="Times New Roman"/>
          <w:w w:val="120"/>
          <w:sz w:val="36"/>
        </w:rPr>
        <w:t> </w:t>
      </w:r>
      <w:r>
        <w:rPr>
          <w:rFonts w:ascii="Times New Roman" w:hAnsi="Times New Roman"/>
          <w:i/>
          <w:w w:val="120"/>
          <w:sz w:val="36"/>
        </w:rPr>
        <w:t>x</w:t>
      </w:r>
      <w:r>
        <w:rPr>
          <w:rFonts w:ascii="Times New Roman" w:hAnsi="Times New Roman"/>
          <w:i/>
          <w:spacing w:val="52"/>
          <w:w w:val="120"/>
          <w:sz w:val="36"/>
        </w:rPr>
        <w:t> </w:t>
      </w:r>
      <w:r>
        <w:rPr>
          <w:rFonts w:ascii="Symbol" w:hAnsi="Symbol"/>
          <w:spacing w:val="11"/>
          <w:w w:val="120"/>
          <w:sz w:val="49"/>
        </w:rPr>
        <w:t></w:t>
      </w:r>
      <w:r>
        <w:rPr>
          <w:rFonts w:ascii="Symbol" w:hAnsi="Symbol"/>
          <w:spacing w:val="11"/>
          <w:w w:val="120"/>
          <w:sz w:val="36"/>
        </w:rPr>
        <w:t></w:t>
      </w:r>
      <w:r>
        <w:rPr>
          <w:rFonts w:ascii="Times New Roman" w:hAnsi="Times New Roman"/>
          <w:spacing w:val="-49"/>
          <w:w w:val="120"/>
          <w:sz w:val="36"/>
        </w:rPr>
        <w:t> </w:t>
      </w:r>
      <w:r>
        <w:rPr>
          <w:rFonts w:ascii="Symbol" w:hAnsi="Symbol"/>
          <w:spacing w:val="-3"/>
          <w:w w:val="120"/>
          <w:sz w:val="47"/>
        </w:rPr>
        <w:t></w:t>
      </w:r>
      <w:r>
        <w:rPr>
          <w:rFonts w:ascii="Symbol" w:hAnsi="Symbol"/>
          <w:i/>
          <w:spacing w:val="-3"/>
          <w:w w:val="120"/>
          <w:sz w:val="39"/>
        </w:rPr>
        <w:t></w:t>
      </w:r>
      <w:r>
        <w:rPr>
          <w:rFonts w:ascii="Times New Roman" w:hAnsi="Times New Roman"/>
          <w:spacing w:val="-3"/>
          <w:w w:val="120"/>
          <w:sz w:val="39"/>
        </w:rPr>
        <w:tab/>
      </w:r>
      <w:r>
        <w:rPr>
          <w:rFonts w:ascii="Symbol" w:hAnsi="Symbol"/>
          <w:w w:val="120"/>
          <w:sz w:val="36"/>
        </w:rPr>
        <w:t></w:t>
      </w:r>
      <w:r>
        <w:rPr>
          <w:rFonts w:ascii="Times New Roman" w:hAnsi="Times New Roman"/>
          <w:spacing w:val="-25"/>
          <w:w w:val="120"/>
          <w:sz w:val="36"/>
        </w:rPr>
        <w:t> </w:t>
      </w:r>
      <w:r>
        <w:rPr>
          <w:rFonts w:ascii="Symbol" w:hAnsi="Symbol"/>
          <w:i/>
          <w:w w:val="120"/>
          <w:sz w:val="39"/>
        </w:rPr>
        <w:t></w:t>
      </w:r>
      <w:r>
        <w:rPr>
          <w:rFonts w:ascii="Times New Roman" w:hAnsi="Times New Roman"/>
          <w:w w:val="120"/>
          <w:sz w:val="39"/>
        </w:rPr>
        <w:tab/>
      </w:r>
      <w:r>
        <w:rPr>
          <w:rFonts w:ascii="Symbol" w:hAnsi="Symbol"/>
          <w:w w:val="120"/>
          <w:sz w:val="47"/>
        </w:rPr>
        <w:t></w:t>
      </w:r>
    </w:p>
    <w:p>
      <w:pPr>
        <w:spacing w:after="0" w:line="413" w:lineRule="exact"/>
        <w:jc w:val="left"/>
        <w:rPr>
          <w:rFonts w:ascii="Symbol" w:hAnsi="Symbol"/>
          <w:sz w:val="47"/>
        </w:rPr>
        <w:sectPr>
          <w:type w:val="continuous"/>
          <w:pgSz w:w="14400" w:h="10800" w:orient="landscape"/>
          <w:pgMar w:top="1000" w:bottom="280" w:left="0" w:right="0"/>
          <w:cols w:num="2" w:equalWidth="0">
            <w:col w:w="8846" w:space="40"/>
            <w:col w:w="5514"/>
          </w:cols>
        </w:sectPr>
      </w:pPr>
    </w:p>
    <w:p>
      <w:pPr>
        <w:tabs>
          <w:tab w:pos="999" w:val="left" w:leader="none"/>
          <w:tab w:pos="1791" w:val="left" w:leader="none"/>
          <w:tab w:pos="2878" w:val="left" w:leader="none"/>
          <w:tab w:pos="3731" w:val="left" w:leader="none"/>
          <w:tab w:pos="4080" w:val="left" w:leader="none"/>
        </w:tabs>
        <w:spacing w:line="302" w:lineRule="exact" w:before="0"/>
        <w:ind w:left="0" w:right="301" w:firstLine="0"/>
        <w:jc w:val="right"/>
        <w:rPr>
          <w:rFonts w:ascii="Symbol" w:hAnsi="Symbol"/>
          <w:sz w:val="36"/>
        </w:rPr>
      </w:pPr>
      <w:r>
        <w:rPr/>
        <w:pict>
          <v:group style="position:absolute;margin-left:553.723938pt;margin-top:12.912838pt;width:95.7pt;height:50.3pt;mso-position-horizontal-relative:page;mso-position-vertical-relative:paragraph;z-index:-64720" coordorigin="11074,258" coordsize="1914,1006">
            <v:line style="position:absolute" from="11077,894" to="11144,867" stroked="true" strokeweight=".212789pt" strokecolor="#000000"/>
            <v:line style="position:absolute" from="11130,856" to="11232,1250" stroked="true" strokeweight=".261193pt" strokecolor="#000000"/>
            <v:shape style="position:absolute;left:890;top:6773;width:919;height:685" coordorigin="890,6773" coordsize="919,685" path="m11247,1261l11350,261m11350,261l12985,261e" filled="false" stroked="true" strokeweight=".234796pt" strokecolor="#000000">
              <v:path arrowok="t"/>
            </v:shape>
            <w10:wrap type="none"/>
          </v:group>
        </w:pict>
      </w:r>
      <w:r>
        <w:rPr>
          <w:rFonts w:ascii="Times New Roman" w:hAnsi="Times New Roman"/>
          <w:i/>
          <w:w w:val="130"/>
          <w:position w:val="-12"/>
          <w:sz w:val="36"/>
        </w:rPr>
        <w:t>z </w:t>
      </w:r>
      <w:r>
        <w:rPr>
          <w:rFonts w:ascii="Symbol" w:hAnsi="Symbol"/>
          <w:w w:val="130"/>
          <w:position w:val="-12"/>
          <w:sz w:val="36"/>
        </w:rPr>
        <w:t></w:t>
      </w:r>
      <w:r>
        <w:rPr>
          <w:rFonts w:ascii="Times New Roman" w:hAnsi="Times New Roman"/>
          <w:w w:val="130"/>
          <w:sz w:val="21"/>
          <w:u w:val="single"/>
        </w:rPr>
        <w:t> </w:t>
        <w:tab/>
        <w:t>1</w:t>
        <w:tab/>
        <w:t>2</w:t>
        <w:tab/>
        <w:t>1</w:t>
        <w:tab/>
        <w:t>2</w:t>
        <w:tab/>
      </w:r>
      <w:r>
        <w:rPr>
          <w:rFonts w:ascii="Symbol" w:hAnsi="Symbol"/>
          <w:w w:val="130"/>
          <w:position w:val="-12"/>
          <w:sz w:val="36"/>
        </w:rPr>
        <w:t></w:t>
      </w:r>
    </w:p>
    <w:p>
      <w:pPr>
        <w:tabs>
          <w:tab w:pos="1365" w:val="left" w:leader="none"/>
        </w:tabs>
        <w:spacing w:line="302" w:lineRule="exact" w:before="0"/>
        <w:ind w:left="0" w:right="1528" w:firstLine="0"/>
        <w:jc w:val="right"/>
        <w:rPr>
          <w:rFonts w:ascii="Times New Roman" w:hAnsi="Times New Roman"/>
          <w:sz w:val="21"/>
        </w:rPr>
      </w:pPr>
      <w:r>
        <w:rPr/>
        <w:pict>
          <v:shape style="position:absolute;margin-left:618.243164pt;margin-top:.391846pt;width:14.15pt;height:19.7pt;mso-position-horizontal-relative:page;mso-position-vertical-relative:paragraph;z-index:-64384" type="#_x0000_t202" filled="false" stroked="false">
            <v:textbox inset="0,0,0,0">
              <w:txbxContent>
                <w:p>
                  <w:pPr>
                    <w:spacing w:line="393" w:lineRule="exact" w:before="0"/>
                    <w:ind w:left="0" w:right="0" w:firstLine="0"/>
                    <w:jc w:val="left"/>
                    <w:rPr>
                      <w:rFonts w:ascii="Symbol" w:hAnsi="Symbol"/>
                      <w:i/>
                      <w:sz w:val="39"/>
                    </w:rPr>
                  </w:pPr>
                  <w:r>
                    <w:rPr>
                      <w:rFonts w:ascii="Symbol" w:hAnsi="Symbol"/>
                      <w:i/>
                      <w:w w:val="119"/>
                      <w:sz w:val="39"/>
                    </w:rPr>
                    <w:t></w:t>
                  </w:r>
                </w:p>
              </w:txbxContent>
            </v:textbox>
            <w10:wrap type="none"/>
          </v:shape>
        </w:pict>
      </w:r>
      <w:r>
        <w:rPr>
          <w:rFonts w:ascii="Symbol" w:hAnsi="Symbol"/>
          <w:i/>
          <w:w w:val="125"/>
          <w:position w:val="-15"/>
          <w:sz w:val="39"/>
        </w:rPr>
        <w:t></w:t>
      </w:r>
      <w:r>
        <w:rPr>
          <w:rFonts w:ascii="Times New Roman" w:hAnsi="Times New Roman"/>
          <w:i/>
          <w:spacing w:val="-40"/>
          <w:w w:val="125"/>
          <w:position w:val="-15"/>
          <w:sz w:val="39"/>
        </w:rPr>
        <w:t> </w:t>
      </w:r>
      <w:r>
        <w:rPr>
          <w:rFonts w:ascii="Times New Roman" w:hAnsi="Times New Roman"/>
          <w:w w:val="125"/>
          <w:sz w:val="21"/>
        </w:rPr>
        <w:t>2</w:t>
        <w:tab/>
        <w:t>2</w:t>
      </w:r>
    </w:p>
    <w:p>
      <w:pPr>
        <w:tabs>
          <w:tab w:pos="283" w:val="left" w:leader="none"/>
          <w:tab w:pos="1311" w:val="left" w:leader="none"/>
        </w:tabs>
        <w:spacing w:line="259" w:lineRule="exact" w:before="0"/>
        <w:ind w:left="0" w:right="1450" w:firstLine="0"/>
        <w:jc w:val="right"/>
        <w:rPr>
          <w:rFonts w:ascii="Times New Roman" w:hAnsi="Times New Roman"/>
          <w:sz w:val="21"/>
        </w:rPr>
      </w:pPr>
      <w:r>
        <w:rPr>
          <w:rFonts w:ascii="Times New Roman" w:hAnsi="Times New Roman"/>
          <w:w w:val="129"/>
          <w:sz w:val="21"/>
          <w:u w:val="single"/>
        </w:rPr>
        <w:t> </w:t>
      </w:r>
      <w:r>
        <w:rPr>
          <w:rFonts w:ascii="Times New Roman" w:hAnsi="Times New Roman"/>
          <w:sz w:val="21"/>
          <w:u w:val="single"/>
        </w:rPr>
        <w:tab/>
      </w:r>
      <w:r>
        <w:rPr>
          <w:rFonts w:ascii="Times New Roman" w:hAnsi="Times New Roman"/>
          <w:w w:val="130"/>
          <w:sz w:val="21"/>
          <w:u w:val="single"/>
        </w:rPr>
        <w:t>1  </w:t>
      </w:r>
      <w:r>
        <w:rPr>
          <w:rFonts w:ascii="Times New Roman" w:hAnsi="Times New Roman"/>
          <w:spacing w:val="15"/>
          <w:w w:val="130"/>
          <w:sz w:val="21"/>
          <w:u w:val="single"/>
        </w:rPr>
        <w:t> </w:t>
      </w:r>
      <w:r>
        <w:rPr>
          <w:rFonts w:ascii="Symbol" w:hAnsi="Symbol"/>
          <w:w w:val="130"/>
          <w:position w:val="-12"/>
          <w:sz w:val="36"/>
        </w:rPr>
        <w:t></w:t>
      </w:r>
      <w:r>
        <w:rPr>
          <w:rFonts w:ascii="Times New Roman" w:hAnsi="Times New Roman"/>
          <w:w w:val="130"/>
          <w:sz w:val="21"/>
          <w:u w:val="single"/>
        </w:rPr>
        <w:t> </w:t>
        <w:tab/>
      </w:r>
      <w:r>
        <w:rPr>
          <w:rFonts w:ascii="Times New Roman" w:hAnsi="Times New Roman"/>
          <w:spacing w:val="-1"/>
          <w:w w:val="130"/>
          <w:sz w:val="21"/>
          <w:u w:val="single"/>
        </w:rPr>
        <w:t>2</w:t>
      </w:r>
      <w:r>
        <w:rPr>
          <w:rFonts w:ascii="Times New Roman" w:hAnsi="Times New Roman"/>
          <w:spacing w:val="7"/>
          <w:sz w:val="21"/>
          <w:u w:val="single"/>
        </w:rPr>
        <w:t> </w:t>
      </w:r>
    </w:p>
    <w:p>
      <w:pPr>
        <w:tabs>
          <w:tab w:pos="973" w:val="left" w:leader="none"/>
        </w:tabs>
        <w:spacing w:line="403" w:lineRule="exact" w:before="0"/>
        <w:ind w:left="0" w:right="1581" w:firstLine="0"/>
        <w:jc w:val="right"/>
        <w:rPr>
          <w:rFonts w:ascii="Times New Roman"/>
          <w:sz w:val="21"/>
        </w:rPr>
      </w:pPr>
      <w:r>
        <w:rPr>
          <w:rFonts w:ascii="Times New Roman"/>
          <w:i/>
          <w:spacing w:val="-19"/>
          <w:w w:val="130"/>
          <w:sz w:val="36"/>
        </w:rPr>
        <w:t>n</w:t>
      </w:r>
      <w:r>
        <w:rPr>
          <w:rFonts w:ascii="Times New Roman"/>
          <w:spacing w:val="-19"/>
          <w:w w:val="130"/>
          <w:position w:val="-8"/>
          <w:sz w:val="21"/>
        </w:rPr>
        <w:t>1</w:t>
        <w:tab/>
      </w:r>
      <w:r>
        <w:rPr>
          <w:rFonts w:ascii="Times New Roman"/>
          <w:i/>
          <w:spacing w:val="-5"/>
          <w:w w:val="130"/>
          <w:sz w:val="36"/>
        </w:rPr>
        <w:t>n</w:t>
      </w:r>
      <w:r>
        <w:rPr>
          <w:rFonts w:ascii="Times New Roman"/>
          <w:spacing w:val="-5"/>
          <w:w w:val="130"/>
          <w:position w:val="-8"/>
          <w:sz w:val="21"/>
        </w:rPr>
        <w:t>2</w:t>
      </w:r>
    </w:p>
    <w:p>
      <w:pPr>
        <w:pStyle w:val="BodyText"/>
        <w:spacing w:before="9"/>
        <w:rPr>
          <w:rFonts w:ascii="Times New Roman"/>
          <w:sz w:val="25"/>
        </w:rPr>
      </w:pPr>
    </w:p>
    <w:p>
      <w:pPr>
        <w:spacing w:after="0"/>
        <w:rPr>
          <w:rFonts w:ascii="Times New Roman"/>
          <w:sz w:val="25"/>
        </w:rPr>
        <w:sectPr>
          <w:type w:val="continuous"/>
          <w:pgSz w:w="14400" w:h="10800" w:orient="landscape"/>
          <w:pgMar w:top="1000" w:bottom="280" w:left="0" w:right="0"/>
        </w:sectPr>
      </w:pPr>
    </w:p>
    <w:p>
      <w:pPr>
        <w:pStyle w:val="BodyText"/>
        <w:spacing w:before="10"/>
        <w:rPr>
          <w:rFonts w:ascii="Times New Roman"/>
          <w:sz w:val="52"/>
        </w:rPr>
      </w:pPr>
    </w:p>
    <w:p>
      <w:pPr>
        <w:tabs>
          <w:tab w:pos="1774" w:val="left" w:leader="none"/>
        </w:tabs>
        <w:spacing w:line="414" w:lineRule="exact" w:before="0"/>
        <w:ind w:left="1214" w:right="0" w:firstLine="0"/>
        <w:jc w:val="left"/>
        <w:rPr>
          <w:rFonts w:ascii="Times New Roman" w:hAnsi="Times New Roman"/>
          <w:i/>
          <w:sz w:val="35"/>
        </w:rPr>
      </w:pPr>
      <w:r>
        <w:rPr>
          <w:rFonts w:ascii="Symbol" w:hAnsi="Symbol"/>
          <w:w w:val="125"/>
          <w:sz w:val="49"/>
        </w:rPr>
        <w:t></w:t>
      </w:r>
      <w:r>
        <w:rPr>
          <w:rFonts w:ascii="Times New Roman" w:hAnsi="Times New Roman"/>
          <w:i/>
          <w:w w:val="125"/>
          <w:sz w:val="35"/>
        </w:rPr>
        <w:t>x</w:t>
        <w:tab/>
      </w:r>
      <w:r>
        <w:rPr>
          <w:rFonts w:ascii="Symbol" w:hAnsi="Symbol"/>
          <w:w w:val="125"/>
          <w:sz w:val="35"/>
        </w:rPr>
        <w:t></w:t>
      </w:r>
      <w:r>
        <w:rPr>
          <w:rFonts w:ascii="Times New Roman" w:hAnsi="Times New Roman"/>
          <w:spacing w:val="9"/>
          <w:w w:val="125"/>
          <w:sz w:val="35"/>
        </w:rPr>
        <w:t> </w:t>
      </w:r>
      <w:r>
        <w:rPr>
          <w:rFonts w:ascii="Times New Roman" w:hAnsi="Times New Roman"/>
          <w:i/>
          <w:w w:val="125"/>
          <w:sz w:val="35"/>
        </w:rPr>
        <w:t>x</w:t>
      </w:r>
    </w:p>
    <w:p>
      <w:pPr>
        <w:pStyle w:val="BodyText"/>
        <w:spacing w:before="10"/>
        <w:rPr>
          <w:rFonts w:ascii="Times New Roman"/>
          <w:i/>
          <w:sz w:val="52"/>
        </w:rPr>
      </w:pPr>
      <w:r>
        <w:rPr/>
        <w:br w:type="column"/>
      </w:r>
      <w:r>
        <w:rPr>
          <w:rFonts w:ascii="Times New Roman"/>
          <w:i/>
          <w:sz w:val="52"/>
        </w:rPr>
      </w:r>
    </w:p>
    <w:p>
      <w:pPr>
        <w:spacing w:line="414" w:lineRule="exact" w:before="0"/>
        <w:ind w:left="150" w:right="-15" w:firstLine="0"/>
        <w:jc w:val="left"/>
        <w:rPr>
          <w:rFonts w:ascii="Symbol" w:hAnsi="Symbol"/>
          <w:i/>
          <w:sz w:val="39"/>
        </w:rPr>
      </w:pPr>
      <w:r>
        <w:rPr>
          <w:rFonts w:ascii="Symbol" w:hAnsi="Symbol"/>
          <w:w w:val="110"/>
          <w:sz w:val="49"/>
        </w:rPr>
        <w:t></w:t>
      </w:r>
      <w:r>
        <w:rPr>
          <w:rFonts w:ascii="Symbol" w:hAnsi="Symbol"/>
          <w:w w:val="110"/>
          <w:sz w:val="35"/>
        </w:rPr>
        <w:t></w:t>
      </w:r>
      <w:r>
        <w:rPr>
          <w:rFonts w:ascii="Times New Roman" w:hAnsi="Times New Roman"/>
          <w:w w:val="110"/>
          <w:sz w:val="35"/>
        </w:rPr>
        <w:t> </w:t>
      </w:r>
      <w:r>
        <w:rPr>
          <w:rFonts w:ascii="Symbol" w:hAnsi="Symbol"/>
          <w:w w:val="110"/>
          <w:sz w:val="47"/>
        </w:rPr>
        <w:t></w:t>
      </w:r>
      <w:r>
        <w:rPr>
          <w:rFonts w:ascii="Symbol" w:hAnsi="Symbol"/>
          <w:i/>
          <w:w w:val="110"/>
          <w:sz w:val="39"/>
        </w:rPr>
        <w:t></w:t>
      </w:r>
    </w:p>
    <w:p>
      <w:pPr>
        <w:pStyle w:val="BodyText"/>
        <w:spacing w:before="28"/>
        <w:ind w:right="291"/>
        <w:jc w:val="right"/>
      </w:pPr>
      <w:r>
        <w:rPr/>
        <w:br w:type="column"/>
      </w:r>
      <w:r>
        <w:rPr/>
        <w:t>z =1.645</w:t>
      </w:r>
    </w:p>
    <w:p>
      <w:pPr>
        <w:tabs>
          <w:tab w:pos="999" w:val="left" w:leader="none"/>
          <w:tab w:pos="1632" w:val="left" w:leader="none"/>
        </w:tabs>
        <w:spacing w:line="414" w:lineRule="exact" w:before="140"/>
        <w:ind w:left="182" w:right="0" w:firstLine="0"/>
        <w:jc w:val="left"/>
        <w:rPr>
          <w:rFonts w:ascii="Symbol" w:hAnsi="Symbol"/>
          <w:sz w:val="47"/>
        </w:rPr>
      </w:pPr>
      <w:r>
        <w:rPr>
          <w:rFonts w:ascii="Symbol" w:hAnsi="Symbol"/>
          <w:w w:val="120"/>
          <w:sz w:val="35"/>
        </w:rPr>
        <w:t></w:t>
      </w:r>
      <w:r>
        <w:rPr>
          <w:rFonts w:ascii="Times New Roman" w:hAnsi="Times New Roman"/>
          <w:spacing w:val="-19"/>
          <w:w w:val="120"/>
          <w:sz w:val="35"/>
        </w:rPr>
        <w:t> </w:t>
      </w:r>
      <w:r>
        <w:rPr>
          <w:rFonts w:ascii="Symbol" w:hAnsi="Symbol"/>
          <w:i/>
          <w:w w:val="120"/>
          <w:sz w:val="39"/>
        </w:rPr>
        <w:t></w:t>
      </w:r>
      <w:r>
        <w:rPr>
          <w:rFonts w:ascii="Times New Roman" w:hAnsi="Times New Roman"/>
          <w:w w:val="120"/>
          <w:sz w:val="39"/>
        </w:rPr>
        <w:tab/>
      </w:r>
      <w:r>
        <w:rPr>
          <w:rFonts w:ascii="Symbol" w:hAnsi="Symbol"/>
          <w:w w:val="120"/>
          <w:sz w:val="47"/>
        </w:rPr>
        <w:t></w:t>
      </w:r>
      <w:r>
        <w:rPr>
          <w:rFonts w:ascii="Times New Roman" w:hAnsi="Times New Roman"/>
          <w:w w:val="120"/>
          <w:sz w:val="47"/>
        </w:rPr>
        <w:tab/>
      </w:r>
      <w:r>
        <w:rPr>
          <w:rFonts w:ascii="Symbol" w:hAnsi="Symbol"/>
          <w:spacing w:val="-14"/>
          <w:w w:val="120"/>
          <w:sz w:val="49"/>
        </w:rPr>
        <w:t></w:t>
      </w:r>
      <w:r>
        <w:rPr>
          <w:rFonts w:ascii="Times New Roman" w:hAnsi="Times New Roman"/>
          <w:spacing w:val="-14"/>
          <w:w w:val="120"/>
          <w:sz w:val="35"/>
        </w:rPr>
        <w:t>162.5 </w:t>
      </w:r>
      <w:r>
        <w:rPr>
          <w:rFonts w:ascii="Symbol" w:hAnsi="Symbol"/>
          <w:spacing w:val="6"/>
          <w:w w:val="120"/>
          <w:sz w:val="35"/>
        </w:rPr>
        <w:t></w:t>
      </w:r>
      <w:r>
        <w:rPr>
          <w:rFonts w:ascii="Times New Roman" w:hAnsi="Times New Roman"/>
          <w:spacing w:val="6"/>
          <w:w w:val="120"/>
          <w:sz w:val="35"/>
        </w:rPr>
        <w:t>155</w:t>
      </w:r>
      <w:r>
        <w:rPr>
          <w:rFonts w:ascii="Symbol" w:hAnsi="Symbol"/>
          <w:spacing w:val="6"/>
          <w:w w:val="120"/>
          <w:sz w:val="49"/>
        </w:rPr>
        <w:t></w:t>
      </w:r>
      <w:r>
        <w:rPr>
          <w:rFonts w:ascii="Symbol" w:hAnsi="Symbol"/>
          <w:spacing w:val="6"/>
          <w:w w:val="120"/>
          <w:sz w:val="35"/>
        </w:rPr>
        <w:t></w:t>
      </w:r>
      <w:r>
        <w:rPr>
          <w:rFonts w:ascii="Times New Roman" w:hAnsi="Times New Roman"/>
          <w:spacing w:val="17"/>
          <w:w w:val="120"/>
          <w:sz w:val="35"/>
        </w:rPr>
        <w:t> </w:t>
      </w:r>
      <w:r>
        <w:rPr>
          <w:rFonts w:ascii="Symbol" w:hAnsi="Symbol"/>
          <w:spacing w:val="-13"/>
          <w:w w:val="120"/>
          <w:sz w:val="47"/>
        </w:rPr>
        <w:t></w:t>
      </w:r>
      <w:r>
        <w:rPr>
          <w:rFonts w:ascii="Times New Roman" w:hAnsi="Times New Roman"/>
          <w:spacing w:val="-13"/>
          <w:w w:val="120"/>
          <w:sz w:val="35"/>
        </w:rPr>
        <w:t>10</w:t>
      </w:r>
      <w:r>
        <w:rPr>
          <w:rFonts w:ascii="Symbol" w:hAnsi="Symbol"/>
          <w:spacing w:val="-13"/>
          <w:w w:val="120"/>
          <w:sz w:val="47"/>
        </w:rPr>
        <w:t></w:t>
      </w:r>
    </w:p>
    <w:p>
      <w:pPr>
        <w:pStyle w:val="BodyText"/>
        <w:rPr>
          <w:rFonts w:ascii="Symbol" w:hAnsi="Symbol"/>
        </w:rPr>
      </w:pPr>
      <w:r>
        <w:rPr/>
        <w:br w:type="column"/>
      </w:r>
      <w:r>
        <w:rPr>
          <w:rFonts w:ascii="Symbol" w:hAnsi="Symbol"/>
        </w:rPr>
      </w:r>
    </w:p>
    <w:p>
      <w:pPr>
        <w:spacing w:line="273" w:lineRule="exact" w:before="308"/>
        <w:ind w:left="514" w:right="-18" w:firstLine="0"/>
        <w:jc w:val="left"/>
        <w:rPr>
          <w:rFonts w:ascii="Times New Roman" w:hAnsi="Times New Roman"/>
          <w:sz w:val="35"/>
        </w:rPr>
      </w:pPr>
      <w:r>
        <w:rPr>
          <w:rFonts w:ascii="Times New Roman" w:hAnsi="Times New Roman"/>
          <w:w w:val="130"/>
          <w:sz w:val="35"/>
        </w:rPr>
        <w:t>7.5</w:t>
      </w:r>
      <w:r>
        <w:rPr>
          <w:rFonts w:ascii="Times New Roman" w:hAnsi="Times New Roman"/>
          <w:spacing w:val="-39"/>
          <w:w w:val="130"/>
          <w:sz w:val="35"/>
        </w:rPr>
        <w:t> </w:t>
      </w:r>
      <w:r>
        <w:rPr>
          <w:rFonts w:ascii="Symbol" w:hAnsi="Symbol"/>
          <w:spacing w:val="-6"/>
          <w:w w:val="130"/>
          <w:sz w:val="35"/>
        </w:rPr>
        <w:t></w:t>
      </w:r>
      <w:r>
        <w:rPr>
          <w:rFonts w:ascii="Times New Roman" w:hAnsi="Times New Roman"/>
          <w:spacing w:val="-6"/>
          <w:w w:val="130"/>
          <w:sz w:val="35"/>
        </w:rPr>
        <w:t>10</w:t>
      </w:r>
    </w:p>
    <w:p>
      <w:pPr>
        <w:pStyle w:val="BodyText"/>
        <w:rPr>
          <w:rFonts w:ascii="Times New Roman"/>
        </w:rPr>
      </w:pPr>
      <w:r>
        <w:rPr/>
        <w:br w:type="column"/>
      </w:r>
      <w:r>
        <w:rPr>
          <w:rFonts w:ascii="Times New Roman"/>
        </w:rPr>
      </w:r>
    </w:p>
    <w:p>
      <w:pPr>
        <w:pStyle w:val="BodyText"/>
        <w:spacing w:before="1"/>
        <w:rPr>
          <w:rFonts w:ascii="Times New Roman"/>
          <w:sz w:val="29"/>
        </w:rPr>
      </w:pPr>
    </w:p>
    <w:p>
      <w:pPr>
        <w:spacing w:line="273" w:lineRule="exact" w:before="0"/>
        <w:ind w:left="886" w:right="0" w:firstLine="0"/>
        <w:jc w:val="left"/>
        <w:rPr>
          <w:rFonts w:ascii="Times New Roman" w:hAnsi="Times New Roman"/>
          <w:sz w:val="35"/>
        </w:rPr>
      </w:pPr>
      <w:r>
        <w:rPr>
          <w:rFonts w:ascii="Symbol" w:hAnsi="Symbol"/>
          <w:w w:val="130"/>
          <w:sz w:val="35"/>
        </w:rPr>
        <w:t></w:t>
      </w:r>
      <w:r>
        <w:rPr>
          <w:rFonts w:ascii="Times New Roman" w:hAnsi="Times New Roman"/>
          <w:w w:val="130"/>
          <w:sz w:val="35"/>
        </w:rPr>
        <w:t> 2.5</w:t>
      </w:r>
    </w:p>
    <w:p>
      <w:pPr>
        <w:spacing w:after="0" w:line="273" w:lineRule="exact"/>
        <w:jc w:val="left"/>
        <w:rPr>
          <w:rFonts w:ascii="Times New Roman" w:hAnsi="Times New Roman"/>
          <w:sz w:val="35"/>
        </w:rPr>
        <w:sectPr>
          <w:type w:val="continuous"/>
          <w:pgSz w:w="14400" w:h="10800" w:orient="landscape"/>
          <w:pgMar w:top="1000" w:bottom="280" w:left="0" w:right="0"/>
          <w:cols w:num="5" w:equalWidth="0">
            <w:col w:w="2329" w:space="40"/>
            <w:col w:w="1062" w:space="40"/>
            <w:col w:w="4974" w:space="40"/>
            <w:col w:w="1847" w:space="40"/>
            <w:col w:w="4028"/>
          </w:cols>
        </w:sectPr>
      </w:pPr>
    </w:p>
    <w:p>
      <w:pPr>
        <w:tabs>
          <w:tab w:pos="1538" w:val="left" w:leader="none"/>
          <w:tab w:pos="2330" w:val="left" w:leader="none"/>
          <w:tab w:pos="3418" w:val="left" w:leader="none"/>
          <w:tab w:pos="4271" w:val="left" w:leader="none"/>
          <w:tab w:pos="4621" w:val="left" w:leader="none"/>
        </w:tabs>
        <w:spacing w:line="284" w:lineRule="exact" w:before="0"/>
        <w:ind w:left="539" w:right="0" w:firstLine="0"/>
        <w:jc w:val="left"/>
        <w:rPr>
          <w:rFonts w:ascii="Symbol" w:hAnsi="Symbol"/>
          <w:sz w:val="35"/>
        </w:rPr>
      </w:pPr>
      <w:r>
        <w:rPr/>
        <w:pict>
          <v:group style="position:absolute;margin-left:98.119141pt;margin-top:12.871863pt;width:95.7pt;height:49.85pt;mso-position-horizontal-relative:page;mso-position-vertical-relative:paragraph;z-index:-64672" coordorigin="1962,257" coordsize="1914,997">
            <v:line style="position:absolute" from="1965,886" to="2031,860" stroked="true" strokeweight=".214345pt" strokecolor="#000000"/>
            <v:line style="position:absolute" from="2017,850" to="2120,1239" stroked="true" strokeweight=".262093pt" strokecolor="#000000"/>
            <v:shape style="position:absolute;left:887;top:4151;width:916;height:672" coordorigin="887,4151" coordsize="916,672" path="m2134,1251l2238,261m2238,260l3873,260e" filled="false" stroked="true" strokeweight=".236166pt" strokecolor="#000000">
              <v:path arrowok="t"/>
            </v:shape>
            <w10:wrap type="none"/>
          </v:group>
        </w:pict>
      </w:r>
      <w:r>
        <w:rPr/>
        <w:pict>
          <v:group style="position:absolute;margin-left:255.175659pt;margin-top:10.920113pt;width:167.1pt;height:54.65pt;mso-position-horizontal-relative:page;mso-position-vertical-relative:paragraph;z-index:2896" coordorigin="5104,218" coordsize="3342,1093">
            <v:line style="position:absolute" from="5715,921" to="5782,895" stroked="true" strokeweight=".214377pt" strokecolor="#000000"/>
            <v:line style="position:absolute" from="5768,884" to="5870,1296" stroked="true" strokeweight=".262497pt" strokecolor="#000000"/>
            <v:shape style="position:absolute;left:2452;top:4125;width:1757;height:738" coordorigin="2452,4125" coordsize="1757,738" path="m5885,1308l5989,261m5989,260l7834,260m5106,221l8442,221e" filled="false" stroked="true" strokeweight=".236166pt" strokecolor="#000000">
              <v:path arrowok="t"/>
            </v:shape>
            <v:shape style="position:absolute;left:5987;top:329;width:594;height:399" type="#_x0000_t202" filled="false" stroked="false">
              <v:textbox inset="0,0,0,0">
                <w:txbxContent>
                  <w:p>
                    <w:pPr>
                      <w:spacing w:line="398" w:lineRule="exact" w:before="0"/>
                      <w:ind w:left="0" w:right="-18" w:firstLine="0"/>
                      <w:jc w:val="left"/>
                      <w:rPr>
                        <w:rFonts w:ascii="Times New Roman" w:hAnsi="Times New Roman"/>
                        <w:sz w:val="21"/>
                      </w:rPr>
                    </w:pPr>
                    <w:r>
                      <w:rPr>
                        <w:rFonts w:ascii="Symbol" w:hAnsi="Symbol"/>
                        <w:w w:val="130"/>
                        <w:position w:val="2"/>
                        <w:sz w:val="35"/>
                      </w:rPr>
                      <w:t></w:t>
                    </w:r>
                    <w:r>
                      <w:rPr>
                        <w:rFonts w:ascii="Times New Roman" w:hAnsi="Times New Roman"/>
                        <w:spacing w:val="-39"/>
                        <w:w w:val="130"/>
                        <w:position w:val="2"/>
                        <w:sz w:val="35"/>
                      </w:rPr>
                      <w:t> </w:t>
                    </w:r>
                    <w:r>
                      <w:rPr>
                        <w:rFonts w:ascii="Times New Roman" w:hAnsi="Times New Roman"/>
                        <w:spacing w:val="-11"/>
                        <w:w w:val="130"/>
                        <w:sz w:val="35"/>
                      </w:rPr>
                      <w:t>1</w:t>
                    </w:r>
                    <w:r>
                      <w:rPr>
                        <w:rFonts w:ascii="Times New Roman" w:hAnsi="Times New Roman"/>
                        <w:spacing w:val="-11"/>
                        <w:w w:val="130"/>
                        <w:position w:val="16"/>
                        <w:sz w:val="21"/>
                      </w:rPr>
                      <w:t>2</w:t>
                    </w:r>
                  </w:p>
                </w:txbxContent>
              </v:textbox>
              <w10:wrap type="none"/>
            </v:shape>
            <v:shape style="position:absolute;left:5987;top:573;width:1815;height:648" type="#_x0000_t202" filled="false" stroked="false">
              <v:textbox inset="0,0,0,0">
                <w:txbxContent>
                  <w:p>
                    <w:pPr>
                      <w:tabs>
                        <w:tab w:pos="782" w:val="left" w:leader="none"/>
                        <w:tab w:pos="1637" w:val="left" w:leader="none"/>
                      </w:tabs>
                      <w:spacing w:line="316" w:lineRule="exact" w:before="0"/>
                      <w:ind w:left="0" w:right="0" w:firstLine="0"/>
                      <w:jc w:val="center"/>
                      <w:rPr>
                        <w:rFonts w:ascii="Symbol" w:hAnsi="Symbol"/>
                        <w:sz w:val="35"/>
                      </w:rPr>
                    </w:pPr>
                    <w:r>
                      <w:rPr>
                        <w:rFonts w:ascii="Symbol" w:hAnsi="Symbol"/>
                        <w:w w:val="130"/>
                        <w:position w:val="1"/>
                        <w:sz w:val="35"/>
                      </w:rPr>
                      <w:t></w:t>
                    </w:r>
                    <w:r>
                      <w:rPr>
                        <w:rFonts w:ascii="Times New Roman" w:hAnsi="Times New Roman"/>
                        <w:w w:val="130"/>
                        <w:position w:val="1"/>
                        <w:sz w:val="35"/>
                      </w:rPr>
                      <w:tab/>
                    </w:r>
                    <w:r>
                      <w:rPr>
                        <w:rFonts w:ascii="Symbol" w:hAnsi="Symbol"/>
                        <w:w w:val="130"/>
                        <w:sz w:val="35"/>
                      </w:rPr>
                      <w:t></w:t>
                    </w:r>
                    <w:r>
                      <w:rPr>
                        <w:rFonts w:ascii="Times New Roman" w:hAnsi="Times New Roman"/>
                        <w:w w:val="130"/>
                        <w:sz w:val="35"/>
                      </w:rPr>
                      <w:tab/>
                    </w:r>
                    <w:r>
                      <w:rPr>
                        <w:rFonts w:ascii="Symbol" w:hAnsi="Symbol"/>
                        <w:w w:val="130"/>
                        <w:position w:val="1"/>
                        <w:sz w:val="35"/>
                      </w:rPr>
                      <w:t></w:t>
                    </w:r>
                  </w:p>
                  <w:p>
                    <w:pPr>
                      <w:tabs>
                        <w:tab w:pos="888" w:val="left" w:leader="none"/>
                      </w:tabs>
                      <w:spacing w:line="332" w:lineRule="exact" w:before="0"/>
                      <w:ind w:left="0" w:right="69" w:firstLine="0"/>
                      <w:jc w:val="center"/>
                      <w:rPr>
                        <w:rFonts w:ascii="Times New Roman"/>
                        <w:sz w:val="35"/>
                      </w:rPr>
                    </w:pPr>
                    <w:r>
                      <w:rPr>
                        <w:rFonts w:ascii="Times New Roman"/>
                        <w:spacing w:val="-11"/>
                        <w:w w:val="130"/>
                        <w:sz w:val="35"/>
                      </w:rPr>
                      <w:t>10</w:t>
                      <w:tab/>
                    </w:r>
                    <w:r>
                      <w:rPr>
                        <w:rFonts w:ascii="Times New Roman"/>
                        <w:spacing w:val="-21"/>
                        <w:w w:val="130"/>
                        <w:sz w:val="35"/>
                      </w:rPr>
                      <w:t>12</w:t>
                    </w:r>
                  </w:p>
                </w:txbxContent>
              </v:textbox>
              <w10:wrap type="none"/>
            </v:shape>
            <v:shape style="position:absolute;left:7125;top:329;width:345;height:399" type="#_x0000_t202" filled="false" stroked="false">
              <v:textbox inset="0,0,0,0">
                <w:txbxContent>
                  <w:p>
                    <w:pPr>
                      <w:spacing w:line="398" w:lineRule="exact" w:before="0"/>
                      <w:ind w:left="0" w:right="-17" w:firstLine="0"/>
                      <w:jc w:val="left"/>
                      <w:rPr>
                        <w:rFonts w:ascii="Times New Roman"/>
                        <w:sz w:val="21"/>
                      </w:rPr>
                    </w:pPr>
                    <w:r>
                      <w:rPr>
                        <w:rFonts w:ascii="Times New Roman"/>
                        <w:spacing w:val="-11"/>
                        <w:w w:val="130"/>
                        <w:position w:val="-15"/>
                        <w:sz w:val="35"/>
                      </w:rPr>
                      <w:t>1</w:t>
                    </w:r>
                    <w:r>
                      <w:rPr>
                        <w:rFonts w:ascii="Times New Roman"/>
                        <w:spacing w:val="-11"/>
                        <w:w w:val="130"/>
                        <w:sz w:val="21"/>
                      </w:rPr>
                      <w:t>2</w:t>
                    </w:r>
                  </w:p>
                </w:txbxContent>
              </v:textbox>
              <w10:wrap type="none"/>
            </v:shape>
            <v:shape style="position:absolute;left:7625;top:344;width:178;height:358" type="#_x0000_t202" filled="false" stroked="false">
              <v:textbox inset="0,0,0,0">
                <w:txbxContent>
                  <w:p>
                    <w:pPr>
                      <w:spacing w:line="358" w:lineRule="exact" w:before="0"/>
                      <w:ind w:left="0" w:right="0" w:firstLine="0"/>
                      <w:jc w:val="left"/>
                      <w:rPr>
                        <w:rFonts w:ascii="Symbol" w:hAnsi="Symbol"/>
                        <w:sz w:val="35"/>
                      </w:rPr>
                    </w:pPr>
                    <w:r>
                      <w:rPr>
                        <w:rFonts w:ascii="Symbol" w:hAnsi="Symbol"/>
                        <w:w w:val="131"/>
                        <w:sz w:val="35"/>
                      </w:rPr>
                      <w:t></w:t>
                    </w:r>
                  </w:p>
                </w:txbxContent>
              </v:textbox>
              <w10:wrap type="none"/>
            </v:shape>
            <v:shape style="position:absolute;left:5987;top:945;width:178;height:358" type="#_x0000_t202" filled="false" stroked="false">
              <v:textbox inset="0,0,0,0">
                <w:txbxContent>
                  <w:p>
                    <w:pPr>
                      <w:spacing w:line="358" w:lineRule="exact" w:before="0"/>
                      <w:ind w:left="0" w:right="0" w:firstLine="0"/>
                      <w:jc w:val="left"/>
                      <w:rPr>
                        <w:rFonts w:ascii="Symbol" w:hAnsi="Symbol"/>
                        <w:sz w:val="35"/>
                      </w:rPr>
                    </w:pPr>
                    <w:r>
                      <w:rPr>
                        <w:rFonts w:ascii="Symbol" w:hAnsi="Symbol"/>
                        <w:w w:val="131"/>
                        <w:sz w:val="35"/>
                      </w:rPr>
                      <w:t></w:t>
                    </w:r>
                  </w:p>
                </w:txbxContent>
              </v:textbox>
              <w10:wrap type="none"/>
            </v:shape>
            <v:shape style="position:absolute;left:7625;top:945;width:178;height:358" type="#_x0000_t202" filled="false" stroked="false">
              <v:textbox inset="0,0,0,0">
                <w:txbxContent>
                  <w:p>
                    <w:pPr>
                      <w:spacing w:line="358" w:lineRule="exact" w:before="0"/>
                      <w:ind w:left="0" w:right="0" w:firstLine="0"/>
                      <w:jc w:val="left"/>
                      <w:rPr>
                        <w:rFonts w:ascii="Symbol" w:hAnsi="Symbol"/>
                        <w:sz w:val="35"/>
                      </w:rPr>
                    </w:pPr>
                    <w:r>
                      <w:rPr>
                        <w:rFonts w:ascii="Symbol" w:hAnsi="Symbol"/>
                        <w:w w:val="131"/>
                        <w:sz w:val="35"/>
                      </w:rPr>
                      <w:t></w:t>
                    </w:r>
                  </w:p>
                </w:txbxContent>
              </v:textbox>
              <w10:wrap type="none"/>
            </v:shape>
            <w10:wrap type="none"/>
          </v:group>
        </w:pict>
      </w:r>
      <w:r>
        <w:rPr/>
        <w:pict>
          <v:line style="position:absolute;mso-position-horizontal-relative:page;mso-position-vertical-relative:paragraph;z-index:-64432" from="446.42572pt,11.045116pt" to="523.020122pt,11.045118pt" stroked="true" strokeweight=".206379pt" strokecolor="#000000">
            <w10:wrap type="none"/>
          </v:line>
        </w:pict>
      </w:r>
      <w:r>
        <w:rPr>
          <w:rFonts w:ascii="Times New Roman" w:hAnsi="Times New Roman"/>
          <w:i/>
          <w:w w:val="130"/>
          <w:position w:val="-12"/>
          <w:sz w:val="35"/>
        </w:rPr>
        <w:t>z</w:t>
      </w:r>
      <w:r>
        <w:rPr>
          <w:rFonts w:ascii="Times New Roman" w:hAnsi="Times New Roman"/>
          <w:i/>
          <w:spacing w:val="8"/>
          <w:w w:val="130"/>
          <w:position w:val="-12"/>
          <w:sz w:val="35"/>
        </w:rPr>
        <w:t> </w:t>
      </w:r>
      <w:r>
        <w:rPr>
          <w:rFonts w:ascii="Symbol" w:hAnsi="Symbol"/>
          <w:w w:val="130"/>
          <w:position w:val="-12"/>
          <w:sz w:val="35"/>
        </w:rPr>
        <w:t></w:t>
      </w:r>
      <w:r>
        <w:rPr>
          <w:rFonts w:ascii="Times New Roman" w:hAnsi="Times New Roman"/>
          <w:w w:val="130"/>
          <w:sz w:val="21"/>
          <w:u w:val="single"/>
        </w:rPr>
        <w:t> </w:t>
        <w:tab/>
        <w:t>1</w:t>
        <w:tab/>
        <w:t>2</w:t>
        <w:tab/>
        <w:t>1</w:t>
        <w:tab/>
        <w:t>2</w:t>
        <w:tab/>
      </w:r>
      <w:r>
        <w:rPr>
          <w:rFonts w:ascii="Symbol" w:hAnsi="Symbol"/>
          <w:w w:val="130"/>
          <w:position w:val="-12"/>
          <w:sz w:val="35"/>
        </w:rPr>
        <w:t></w:t>
      </w:r>
    </w:p>
    <w:p>
      <w:pPr>
        <w:tabs>
          <w:tab w:pos="2556" w:val="left" w:leader="none"/>
          <w:tab w:pos="4572" w:val="left" w:leader="none"/>
        </w:tabs>
        <w:spacing w:line="284" w:lineRule="exact" w:before="0"/>
        <w:ind w:left="539" w:right="0" w:firstLine="0"/>
        <w:jc w:val="left"/>
        <w:rPr>
          <w:rFonts w:ascii="Symbol" w:hAnsi="Symbol"/>
          <w:sz w:val="35"/>
        </w:rPr>
      </w:pPr>
      <w:r>
        <w:rPr/>
        <w:br w:type="column"/>
      </w:r>
      <w:r>
        <w:rPr>
          <w:rFonts w:ascii="Symbol" w:hAnsi="Symbol"/>
          <w:w w:val="130"/>
          <w:sz w:val="35"/>
        </w:rPr>
        <w:t></w:t>
      </w:r>
      <w:r>
        <w:rPr>
          <w:rFonts w:ascii="Times New Roman" w:hAnsi="Times New Roman"/>
          <w:w w:val="130"/>
          <w:sz w:val="35"/>
        </w:rPr>
        <w:tab/>
      </w:r>
      <w:r>
        <w:rPr>
          <w:rFonts w:ascii="Symbol" w:hAnsi="Symbol"/>
          <w:w w:val="130"/>
          <w:sz w:val="35"/>
        </w:rPr>
        <w:t></w:t>
      </w:r>
      <w:r>
        <w:rPr>
          <w:rFonts w:ascii="Times New Roman" w:hAnsi="Times New Roman"/>
          <w:w w:val="130"/>
          <w:sz w:val="35"/>
        </w:rPr>
        <w:tab/>
      </w:r>
      <w:r>
        <w:rPr>
          <w:rFonts w:ascii="Symbol" w:hAnsi="Symbol"/>
          <w:w w:val="130"/>
          <w:sz w:val="35"/>
        </w:rPr>
        <w:t></w:t>
      </w:r>
    </w:p>
    <w:p>
      <w:pPr>
        <w:spacing w:line="284" w:lineRule="exact" w:before="0"/>
        <w:ind w:left="63" w:right="0" w:firstLine="0"/>
        <w:jc w:val="left"/>
        <w:rPr>
          <w:rFonts w:ascii="Times New Roman" w:hAnsi="Times New Roman"/>
          <w:sz w:val="35"/>
        </w:rPr>
      </w:pPr>
      <w:r>
        <w:rPr/>
        <w:br w:type="column"/>
      </w:r>
      <w:r>
        <w:rPr>
          <w:rFonts w:ascii="Symbol" w:hAnsi="Symbol"/>
          <w:w w:val="130"/>
          <w:sz w:val="35"/>
        </w:rPr>
        <w:t></w:t>
      </w:r>
      <w:r>
        <w:rPr>
          <w:rFonts w:ascii="Times New Roman" w:hAnsi="Times New Roman"/>
          <w:w w:val="130"/>
          <w:sz w:val="35"/>
        </w:rPr>
        <w:t>5.84</w:t>
      </w:r>
    </w:p>
    <w:p>
      <w:pPr>
        <w:spacing w:after="0" w:line="284" w:lineRule="exact"/>
        <w:jc w:val="left"/>
        <w:rPr>
          <w:rFonts w:ascii="Times New Roman" w:hAnsi="Times New Roman"/>
          <w:sz w:val="35"/>
        </w:rPr>
        <w:sectPr>
          <w:type w:val="continuous"/>
          <w:pgSz w:w="14400" w:h="10800" w:orient="landscape"/>
          <w:pgMar w:top="1000" w:bottom="280" w:left="0" w:right="0"/>
          <w:cols w:num="3" w:equalWidth="0">
            <w:col w:w="4981" w:space="3029"/>
            <w:col w:w="4827" w:space="40"/>
            <w:col w:w="1523"/>
          </w:cols>
        </w:sectPr>
      </w:pPr>
    </w:p>
    <w:p>
      <w:pPr>
        <w:tabs>
          <w:tab w:pos="3541" w:val="left" w:leader="none"/>
        </w:tabs>
        <w:spacing w:line="320" w:lineRule="exact" w:before="0"/>
        <w:ind w:left="2174" w:right="0" w:firstLine="0"/>
        <w:jc w:val="center"/>
        <w:rPr>
          <w:rFonts w:ascii="Times New Roman" w:hAnsi="Times New Roman"/>
          <w:sz w:val="21"/>
        </w:rPr>
      </w:pPr>
      <w:r>
        <w:rPr/>
        <w:pict>
          <v:line style="position:absolute;mso-position-horizontal-relative:page;mso-position-vertical-relative:paragraph;z-index:2704" from="311.910614pt,25.74655pt" to="334.554594pt,25.74655pt" stroked="true" strokeweight=".206379pt" strokecolor="#000000">
            <w10:wrap type="none"/>
          </v:line>
        </w:pict>
      </w:r>
      <w:r>
        <w:rPr/>
        <w:pict>
          <v:line style="position:absolute;mso-position-horizontal-relative:page;mso-position-vertical-relative:paragraph;z-index:2728" from="356.400696pt,25.74655pt" to="379.044676pt,25.74655pt" stroked="true" strokeweight=".206379pt" strokecolor="#000000">
            <w10:wrap type="none"/>
          </v:line>
        </w:pict>
      </w:r>
      <w:r>
        <w:rPr/>
        <w:pict>
          <v:line style="position:absolute;mso-position-horizontal-relative:page;mso-position-vertical-relative:paragraph;z-index:-64408" from="547.240845pt,-3.156791pt" to="623.797253pt,-3.156789pt" stroked="true" strokeweight=".206379pt" strokecolor="#000000">
            <w10:wrap type="none"/>
          </v:line>
        </w:pict>
      </w:r>
      <w:r>
        <w:rPr/>
        <w:pict>
          <v:shape style="position:absolute;margin-left:162.635117pt;margin-top:1.162977pt;width:13.95pt;height:19.5pt;mso-position-horizontal-relative:page;mso-position-vertical-relative:paragraph;z-index:-64360" type="#_x0000_t202" filled="false" stroked="false">
            <v:textbox inset="0,0,0,0">
              <w:txbxContent>
                <w:p>
                  <w:pPr>
                    <w:spacing w:line="390" w:lineRule="exact" w:before="0"/>
                    <w:ind w:left="0" w:right="0" w:firstLine="0"/>
                    <w:jc w:val="left"/>
                    <w:rPr>
                      <w:rFonts w:ascii="Symbol" w:hAnsi="Symbol"/>
                      <w:i/>
                      <w:sz w:val="39"/>
                    </w:rPr>
                  </w:pPr>
                  <w:r>
                    <w:rPr>
                      <w:rFonts w:ascii="Symbol" w:hAnsi="Symbol"/>
                      <w:i/>
                      <w:w w:val="118"/>
                      <w:sz w:val="39"/>
                    </w:rPr>
                    <w:t></w:t>
                  </w:r>
                </w:p>
              </w:txbxContent>
            </v:textbox>
            <w10:wrap type="none"/>
          </v:shape>
        </w:pict>
      </w:r>
      <w:r>
        <w:rPr>
          <w:rFonts w:ascii="Symbol" w:hAnsi="Symbol"/>
          <w:i/>
          <w:w w:val="125"/>
          <w:position w:val="-15"/>
          <w:sz w:val="39"/>
        </w:rPr>
        <w:t></w:t>
      </w:r>
      <w:r>
        <w:rPr>
          <w:rFonts w:ascii="Times New Roman" w:hAnsi="Times New Roman"/>
          <w:i/>
          <w:spacing w:val="-36"/>
          <w:w w:val="125"/>
          <w:position w:val="-15"/>
          <w:sz w:val="39"/>
        </w:rPr>
        <w:t> </w:t>
      </w:r>
      <w:r>
        <w:rPr>
          <w:rFonts w:ascii="Times New Roman" w:hAnsi="Times New Roman"/>
          <w:w w:val="125"/>
          <w:sz w:val="21"/>
        </w:rPr>
        <w:t>2</w:t>
        <w:tab/>
        <w:t>2</w:t>
      </w:r>
    </w:p>
    <w:p>
      <w:pPr>
        <w:tabs>
          <w:tab w:pos="2557" w:val="left" w:leader="none"/>
          <w:tab w:pos="3586" w:val="left" w:leader="none"/>
        </w:tabs>
        <w:spacing w:line="255" w:lineRule="exact" w:before="0"/>
        <w:ind w:left="2273" w:right="0" w:firstLine="0"/>
        <w:jc w:val="left"/>
        <w:rPr>
          <w:rFonts w:ascii="Times New Roman" w:hAnsi="Times New Roman"/>
          <w:sz w:val="21"/>
        </w:rPr>
      </w:pPr>
      <w:r>
        <w:rPr>
          <w:rFonts w:ascii="Times New Roman" w:hAnsi="Times New Roman"/>
          <w:w w:val="128"/>
          <w:sz w:val="21"/>
          <w:u w:val="single"/>
        </w:rPr>
        <w:t> </w:t>
      </w:r>
      <w:r>
        <w:rPr>
          <w:rFonts w:ascii="Times New Roman" w:hAnsi="Times New Roman"/>
          <w:sz w:val="21"/>
          <w:u w:val="single"/>
        </w:rPr>
        <w:tab/>
      </w:r>
      <w:r>
        <w:rPr>
          <w:rFonts w:ascii="Times New Roman" w:hAnsi="Times New Roman"/>
          <w:w w:val="130"/>
          <w:sz w:val="21"/>
          <w:u w:val="single"/>
        </w:rPr>
        <w:t>1  </w:t>
      </w:r>
      <w:r>
        <w:rPr>
          <w:rFonts w:ascii="Times New Roman" w:hAnsi="Times New Roman"/>
          <w:spacing w:val="18"/>
          <w:w w:val="130"/>
          <w:sz w:val="21"/>
          <w:u w:val="single"/>
        </w:rPr>
        <w:t> </w:t>
      </w:r>
      <w:r>
        <w:rPr>
          <w:rFonts w:ascii="Symbol" w:hAnsi="Symbol"/>
          <w:w w:val="130"/>
          <w:position w:val="-12"/>
          <w:sz w:val="35"/>
        </w:rPr>
        <w:t></w:t>
      </w:r>
      <w:r>
        <w:rPr>
          <w:rFonts w:ascii="Times New Roman" w:hAnsi="Times New Roman"/>
          <w:w w:val="130"/>
          <w:sz w:val="21"/>
          <w:u w:val="single"/>
        </w:rPr>
        <w:t> </w:t>
        <w:tab/>
        <w:t>2</w:t>
      </w:r>
      <w:r>
        <w:rPr>
          <w:rFonts w:ascii="Times New Roman" w:hAnsi="Times New Roman"/>
          <w:spacing w:val="9"/>
          <w:sz w:val="21"/>
          <w:u w:val="single"/>
        </w:rPr>
        <w:t> </w:t>
      </w:r>
    </w:p>
    <w:p>
      <w:pPr>
        <w:tabs>
          <w:tab w:pos="3208" w:val="left" w:leader="none"/>
        </w:tabs>
        <w:spacing w:line="397" w:lineRule="exact" w:before="0"/>
        <w:ind w:left="2234" w:right="0" w:firstLine="0"/>
        <w:jc w:val="center"/>
        <w:rPr>
          <w:rFonts w:ascii="Times New Roman"/>
          <w:sz w:val="21"/>
        </w:rPr>
      </w:pPr>
      <w:r>
        <w:rPr>
          <w:rFonts w:ascii="Times New Roman"/>
          <w:i/>
          <w:spacing w:val="-18"/>
          <w:w w:val="130"/>
          <w:sz w:val="35"/>
        </w:rPr>
        <w:t>n</w:t>
      </w:r>
      <w:r>
        <w:rPr>
          <w:rFonts w:ascii="Times New Roman"/>
          <w:spacing w:val="-18"/>
          <w:w w:val="130"/>
          <w:position w:val="-8"/>
          <w:sz w:val="21"/>
        </w:rPr>
        <w:t>1</w:t>
        <w:tab/>
      </w:r>
      <w:r>
        <w:rPr>
          <w:rFonts w:ascii="Times New Roman"/>
          <w:i/>
          <w:spacing w:val="-3"/>
          <w:w w:val="130"/>
          <w:sz w:val="35"/>
        </w:rPr>
        <w:t>n</w:t>
      </w:r>
      <w:r>
        <w:rPr>
          <w:rFonts w:ascii="Times New Roman"/>
          <w:spacing w:val="-3"/>
          <w:w w:val="130"/>
          <w:position w:val="-8"/>
          <w:sz w:val="21"/>
        </w:rPr>
        <w:t>2</w:t>
      </w:r>
    </w:p>
    <w:p>
      <w:pPr>
        <w:tabs>
          <w:tab w:pos="4271" w:val="left" w:leader="none"/>
        </w:tabs>
        <w:spacing w:line="364" w:lineRule="exact" w:before="0"/>
        <w:ind w:left="2253" w:right="0" w:firstLine="0"/>
        <w:jc w:val="left"/>
        <w:rPr>
          <w:rFonts w:ascii="Times New Roman"/>
          <w:sz w:val="35"/>
        </w:rPr>
      </w:pPr>
      <w:r>
        <w:rPr/>
        <w:br w:type="column"/>
      </w:r>
      <w:r>
        <w:rPr>
          <w:rFonts w:ascii="Times New Roman"/>
          <w:spacing w:val="-13"/>
          <w:w w:val="130"/>
          <w:sz w:val="35"/>
        </w:rPr>
        <w:t>0.42817</w:t>
        <w:tab/>
        <w:t>0.42817</w:t>
      </w:r>
    </w:p>
    <w:p>
      <w:pPr>
        <w:spacing w:after="0" w:line="364" w:lineRule="exact"/>
        <w:jc w:val="left"/>
        <w:rPr>
          <w:rFonts w:ascii="Times New Roman"/>
          <w:sz w:val="35"/>
        </w:rPr>
        <w:sectPr>
          <w:type w:val="continuous"/>
          <w:pgSz w:w="14400" w:h="10800" w:orient="landscape"/>
          <w:pgMar w:top="1000" w:bottom="280" w:left="0" w:right="0"/>
          <w:cols w:num="2" w:equalWidth="0">
            <w:col w:w="3836" w:space="2847"/>
            <w:col w:w="7717"/>
          </w:cols>
        </w:sectPr>
      </w:pPr>
    </w:p>
    <w:p>
      <w:pPr>
        <w:pStyle w:val="BodyText"/>
        <w:rPr>
          <w:rFonts w:ascii="Times New Roman"/>
          <w:sz w:val="20"/>
        </w:rPr>
      </w:pPr>
    </w:p>
    <w:p>
      <w:pPr>
        <w:pStyle w:val="BodyText"/>
        <w:rPr>
          <w:rFonts w:ascii="Times New Roman"/>
          <w:sz w:val="20"/>
        </w:rPr>
      </w:pPr>
    </w:p>
    <w:p>
      <w:pPr>
        <w:pStyle w:val="BodyText"/>
        <w:spacing w:before="2"/>
        <w:rPr>
          <w:rFonts w:ascii="Times New Roman"/>
          <w:sz w:val="26"/>
        </w:rPr>
      </w:pPr>
    </w:p>
    <w:p>
      <w:pPr>
        <w:pStyle w:val="BodyText"/>
        <w:ind w:left="530"/>
        <w:rPr>
          <w:rFonts w:ascii="Times New Roman"/>
          <w:sz w:val="20"/>
        </w:rPr>
      </w:pPr>
      <w:r>
        <w:rPr>
          <w:rFonts w:ascii="Times New Roman"/>
          <w:sz w:val="20"/>
        </w:rPr>
        <w:pict>
          <v:group style="width:666.75pt;height:109.8pt;mso-position-horizontal-relative:char;mso-position-vertical-relative:line" coordorigin="0,0" coordsize="13335,2196">
            <v:shape style="position:absolute;left:0;top:0;width:13334;height:2196" type="#_x0000_t75" stroked="false">
              <v:imagedata r:id="rId67" o:title=""/>
            </v:shape>
            <v:shape style="position:absolute;left:288;top:217;width:4022;height:360" type="#_x0000_t202" filled="false" stroked="false">
              <v:textbox inset="0,0,0,0">
                <w:txbxContent>
                  <w:p>
                    <w:pPr>
                      <w:tabs>
                        <w:tab w:pos="540" w:val="left" w:leader="none"/>
                      </w:tabs>
                      <w:spacing w:line="360" w:lineRule="exact" w:before="0"/>
                      <w:ind w:left="0" w:right="0" w:firstLine="0"/>
                      <w:jc w:val="left"/>
                      <w:rPr>
                        <w:b/>
                        <w:sz w:val="36"/>
                      </w:rPr>
                    </w:pPr>
                    <w:r>
                      <w:rPr>
                        <w:b/>
                        <w:color w:val="FFFFFF"/>
                        <w:sz w:val="36"/>
                      </w:rPr>
                      <w:t>6)</w:t>
                      <w:tab/>
                      <w:t>Justificación y</w:t>
                    </w:r>
                    <w:r>
                      <w:rPr>
                        <w:b/>
                        <w:color w:val="FFFFFF"/>
                        <w:spacing w:val="-18"/>
                        <w:sz w:val="36"/>
                      </w:rPr>
                      <w:t> </w:t>
                    </w:r>
                    <w:r>
                      <w:rPr>
                        <w:b/>
                        <w:color w:val="FFFFFF"/>
                        <w:sz w:val="36"/>
                      </w:rPr>
                      <w:t>decisión:</w:t>
                    </w:r>
                  </w:p>
                </w:txbxContent>
              </v:textbox>
              <w10:wrap type="none"/>
            </v:shape>
            <v:shape style="position:absolute;left:288;top:1081;width:12765;height:852" type="#_x0000_t202" filled="false" stroked="false">
              <v:textbox inset="0,0,0,0">
                <w:txbxContent>
                  <w:p>
                    <w:pPr>
                      <w:spacing w:line="364" w:lineRule="exact" w:before="0"/>
                      <w:ind w:left="0" w:right="0" w:firstLine="0"/>
                      <w:jc w:val="left"/>
                      <w:rPr>
                        <w:b/>
                        <w:sz w:val="36"/>
                      </w:rPr>
                    </w:pPr>
                    <w:r>
                      <w:rPr>
                        <w:b/>
                        <w:color w:val="FFFFFF"/>
                        <w:sz w:val="36"/>
                      </w:rPr>
                      <w:t>No existe evidencia suficiente para apoyar el uso del plástico 1 ya que –5.83 ≤   1.645,</w:t>
                    </w:r>
                  </w:p>
                  <w:p>
                    <w:pPr>
                      <w:spacing w:line="488" w:lineRule="exact" w:before="0"/>
                      <w:ind w:left="0" w:right="0" w:firstLine="0"/>
                      <w:jc w:val="left"/>
                      <w:rPr>
                        <w:b/>
                        <w:sz w:val="36"/>
                      </w:rPr>
                    </w:pPr>
                    <w:r>
                      <w:rPr>
                        <w:b/>
                        <w:color w:val="FFFFFF"/>
                        <w:sz w:val="36"/>
                      </w:rPr>
                      <w:t>por lo tanto no se rechaza H</w:t>
                    </w:r>
                    <w:r>
                      <w:rPr>
                        <w:b/>
                        <w:color w:val="FFFFFF"/>
                        <w:position w:val="-8"/>
                        <w:sz w:val="24"/>
                      </w:rPr>
                      <w:t>o</w:t>
                    </w:r>
                    <w:r>
                      <w:rPr>
                        <w:b/>
                        <w:color w:val="FFFFFF"/>
                        <w:sz w:val="36"/>
                      </w:rPr>
                      <w:t>.</w:t>
                    </w:r>
                  </w:p>
                </w:txbxContent>
              </v:textbox>
              <w10:wrap type="none"/>
            </v:shape>
          </v:group>
        </w:pict>
      </w:r>
      <w:r>
        <w:rPr>
          <w:rFonts w:ascii="Times New Roman"/>
          <w:sz w:val="20"/>
        </w:rPr>
      </w:r>
    </w:p>
    <w:p>
      <w:pPr>
        <w:spacing w:after="0"/>
        <w:rPr>
          <w:rFonts w:ascii="Times New Roman"/>
          <w:sz w:val="20"/>
        </w:rPr>
        <w:sectPr>
          <w:type w:val="continuous"/>
          <w:pgSz w:w="14400" w:h="10800" w:orient="landscape"/>
          <w:pgMar w:top="1000" w:bottom="280" w:left="0" w:right="0"/>
        </w:sectPr>
      </w:pPr>
    </w:p>
    <w:p>
      <w:pPr>
        <w:pStyle w:val="BodyText"/>
        <w:spacing w:before="2"/>
        <w:ind w:left="106"/>
      </w:pPr>
      <w:r>
        <w:rPr/>
        <w:t>Solución por el otro método:</w:t>
      </w:r>
    </w:p>
    <w:p>
      <w:pPr>
        <w:spacing w:after="0"/>
        <w:sectPr>
          <w:pgSz w:w="14400" w:h="10800" w:orient="landscape"/>
          <w:pgMar w:top="400" w:bottom="280" w:left="600" w:right="880"/>
        </w:sectPr>
      </w:pPr>
    </w:p>
    <w:p>
      <w:pPr>
        <w:tabs>
          <w:tab w:pos="2065" w:val="left" w:leader="none"/>
          <w:tab w:pos="2865" w:val="left" w:leader="none"/>
          <w:tab w:pos="4085" w:val="left" w:leader="none"/>
          <w:tab w:pos="4964" w:val="left" w:leader="none"/>
        </w:tabs>
        <w:spacing w:line="557" w:lineRule="exact" w:before="2"/>
        <w:ind w:left="1462" w:right="0" w:firstLine="0"/>
        <w:jc w:val="left"/>
        <w:rPr>
          <w:rFonts w:ascii="Symbol" w:hAnsi="Symbol"/>
          <w:sz w:val="55"/>
        </w:rPr>
      </w:pPr>
      <w:r>
        <w:rPr/>
        <w:pict>
          <v:shape style="position:absolute;margin-left:320.213806pt;margin-top:18.068047pt;width:8.2pt;height:28.55pt;mso-position-horizontal-relative:page;mso-position-vertical-relative:paragraph;z-index:-64312" type="#_x0000_t202" filled="false" stroked="false">
            <v:textbox inset="0,0,0,0">
              <w:txbxContent>
                <w:p>
                  <w:pPr>
                    <w:spacing w:line="571" w:lineRule="exact" w:before="0"/>
                    <w:ind w:left="0" w:right="0" w:firstLine="0"/>
                    <w:jc w:val="left"/>
                    <w:rPr>
                      <w:rFonts w:ascii="Symbol" w:hAnsi="Symbol"/>
                      <w:sz w:val="57"/>
                    </w:rPr>
                  </w:pPr>
                  <w:r>
                    <w:rPr>
                      <w:rFonts w:ascii="Symbol" w:hAnsi="Symbol"/>
                      <w:w w:val="86"/>
                      <w:sz w:val="57"/>
                    </w:rPr>
                    <w:t></w:t>
                  </w:r>
                </w:p>
              </w:txbxContent>
            </v:textbox>
            <w10:wrap type="none"/>
          </v:shape>
        </w:pict>
      </w:r>
      <w:r>
        <w:rPr>
          <w:rFonts w:ascii="Symbol" w:hAnsi="Symbol"/>
          <w:w w:val="110"/>
          <w:sz w:val="57"/>
          <w:u w:val="single"/>
        </w:rPr>
        <w:t></w:t>
      </w:r>
      <w:r>
        <w:rPr>
          <w:rFonts w:ascii="Times New Roman" w:hAnsi="Times New Roman"/>
          <w:i/>
          <w:w w:val="110"/>
          <w:sz w:val="41"/>
          <w:u w:val="single"/>
        </w:rPr>
        <w:t>x</w:t>
        <w:tab/>
      </w:r>
      <w:r>
        <w:rPr>
          <w:rFonts w:ascii="Symbol" w:hAnsi="Symbol"/>
          <w:w w:val="110"/>
          <w:sz w:val="41"/>
          <w:u w:val="single"/>
        </w:rPr>
        <w:t></w:t>
      </w:r>
      <w:r>
        <w:rPr>
          <w:rFonts w:ascii="Times New Roman" w:hAnsi="Times New Roman"/>
          <w:spacing w:val="4"/>
          <w:w w:val="110"/>
          <w:sz w:val="41"/>
          <w:u w:val="single"/>
        </w:rPr>
        <w:t> </w:t>
      </w:r>
      <w:r>
        <w:rPr>
          <w:rFonts w:ascii="Times New Roman" w:hAnsi="Times New Roman"/>
          <w:i/>
          <w:w w:val="110"/>
          <w:sz w:val="41"/>
          <w:u w:val="single"/>
        </w:rPr>
        <w:t>x</w:t>
        <w:tab/>
      </w:r>
      <w:r>
        <w:rPr>
          <w:rFonts w:ascii="Symbol" w:hAnsi="Symbol"/>
          <w:spacing w:val="13"/>
          <w:w w:val="110"/>
          <w:sz w:val="57"/>
          <w:u w:val="single"/>
        </w:rPr>
        <w:t></w:t>
      </w:r>
      <w:r>
        <w:rPr>
          <w:rFonts w:ascii="Symbol" w:hAnsi="Symbol"/>
          <w:spacing w:val="13"/>
          <w:w w:val="110"/>
          <w:sz w:val="41"/>
          <w:u w:val="single"/>
        </w:rPr>
        <w:t></w:t>
      </w:r>
      <w:r>
        <w:rPr>
          <w:rFonts w:ascii="Times New Roman" w:hAnsi="Times New Roman"/>
          <w:spacing w:val="-57"/>
          <w:w w:val="110"/>
          <w:sz w:val="41"/>
          <w:u w:val="single"/>
        </w:rPr>
        <w:t> </w:t>
      </w:r>
      <w:r>
        <w:rPr>
          <w:rFonts w:ascii="Symbol" w:hAnsi="Symbol"/>
          <w:w w:val="110"/>
          <w:sz w:val="55"/>
          <w:u w:val="single"/>
        </w:rPr>
        <w:t></w:t>
      </w:r>
      <w:r>
        <w:rPr>
          <w:rFonts w:ascii="Symbol" w:hAnsi="Symbol"/>
          <w:i/>
          <w:w w:val="110"/>
          <w:sz w:val="45"/>
          <w:u w:val="single"/>
        </w:rPr>
        <w:t></w:t>
      </w:r>
      <w:r>
        <w:rPr>
          <w:rFonts w:ascii="Times New Roman" w:hAnsi="Times New Roman"/>
          <w:w w:val="110"/>
          <w:sz w:val="45"/>
          <w:u w:val="single"/>
        </w:rPr>
        <w:tab/>
      </w:r>
      <w:r>
        <w:rPr>
          <w:rFonts w:ascii="Symbol" w:hAnsi="Symbol"/>
          <w:w w:val="110"/>
          <w:sz w:val="41"/>
          <w:u w:val="single"/>
        </w:rPr>
        <w:t></w:t>
      </w:r>
      <w:r>
        <w:rPr>
          <w:rFonts w:ascii="Times New Roman" w:hAnsi="Times New Roman"/>
          <w:spacing w:val="-19"/>
          <w:w w:val="110"/>
          <w:sz w:val="41"/>
          <w:u w:val="single"/>
        </w:rPr>
        <w:t> </w:t>
      </w:r>
      <w:r>
        <w:rPr>
          <w:rFonts w:ascii="Symbol" w:hAnsi="Symbol"/>
          <w:i/>
          <w:w w:val="110"/>
          <w:sz w:val="45"/>
          <w:u w:val="single"/>
        </w:rPr>
        <w:t></w:t>
      </w:r>
      <w:r>
        <w:rPr>
          <w:rFonts w:ascii="Times New Roman" w:hAnsi="Times New Roman"/>
          <w:w w:val="110"/>
          <w:sz w:val="45"/>
          <w:u w:val="single"/>
        </w:rPr>
        <w:tab/>
      </w:r>
      <w:r>
        <w:rPr>
          <w:rFonts w:ascii="Symbol" w:hAnsi="Symbol"/>
          <w:w w:val="110"/>
          <w:sz w:val="55"/>
          <w:u w:val="single"/>
        </w:rPr>
        <w:t></w:t>
      </w:r>
    </w:p>
    <w:p>
      <w:pPr>
        <w:tabs>
          <w:tab w:pos="5225" w:val="left" w:leader="none"/>
          <w:tab w:pos="5964" w:val="left" w:leader="none"/>
        </w:tabs>
        <w:spacing w:line="76" w:lineRule="exact" w:before="0"/>
        <w:ind w:left="735" w:right="0" w:firstLine="0"/>
        <w:jc w:val="left"/>
        <w:rPr>
          <w:rFonts w:ascii="Times New Roman" w:hAnsi="Times New Roman"/>
          <w:i/>
          <w:sz w:val="41"/>
        </w:rPr>
      </w:pPr>
      <w:r>
        <w:rPr>
          <w:rFonts w:ascii="Times New Roman" w:hAnsi="Times New Roman"/>
          <w:i/>
          <w:w w:val="120"/>
          <w:sz w:val="41"/>
        </w:rPr>
        <w:t>z</w:t>
      </w:r>
      <w:r>
        <w:rPr>
          <w:rFonts w:ascii="Times New Roman" w:hAnsi="Times New Roman"/>
          <w:i/>
          <w:spacing w:val="7"/>
          <w:w w:val="120"/>
          <w:sz w:val="41"/>
        </w:rPr>
        <w:t> </w:t>
      </w:r>
      <w:r>
        <w:rPr>
          <w:rFonts w:ascii="Symbol" w:hAnsi="Symbol"/>
          <w:w w:val="120"/>
          <w:sz w:val="41"/>
        </w:rPr>
        <w:t></w:t>
      </w:r>
      <w:r>
        <w:rPr>
          <w:rFonts w:ascii="Times New Roman" w:hAnsi="Times New Roman"/>
          <w:w w:val="120"/>
          <w:sz w:val="41"/>
        </w:rPr>
        <w:tab/>
      </w:r>
      <w:r>
        <w:rPr>
          <w:rFonts w:ascii="Symbol" w:hAnsi="Symbol"/>
          <w:w w:val="120"/>
          <w:sz w:val="41"/>
        </w:rPr>
        <w:t></w:t>
      </w:r>
      <w:r>
        <w:rPr>
          <w:rFonts w:ascii="Times New Roman" w:hAnsi="Times New Roman"/>
          <w:w w:val="120"/>
          <w:sz w:val="41"/>
        </w:rPr>
        <w:tab/>
      </w:r>
      <w:r>
        <w:rPr>
          <w:rFonts w:ascii="Times New Roman" w:hAnsi="Times New Roman"/>
          <w:i/>
          <w:w w:val="120"/>
          <w:sz w:val="41"/>
        </w:rPr>
        <w:t>x</w:t>
      </w:r>
    </w:p>
    <w:p>
      <w:pPr>
        <w:tabs>
          <w:tab w:pos="981" w:val="left" w:leader="none"/>
        </w:tabs>
        <w:spacing w:line="225" w:lineRule="exact" w:before="257"/>
        <w:ind w:left="181" w:right="0" w:firstLine="0"/>
        <w:jc w:val="left"/>
        <w:rPr>
          <w:rFonts w:ascii="Symbol" w:hAnsi="Symbol"/>
          <w:i/>
          <w:sz w:val="45"/>
        </w:rPr>
      </w:pPr>
      <w:r>
        <w:rPr/>
        <w:br w:type="column"/>
      </w:r>
      <w:r>
        <w:rPr>
          <w:rFonts w:ascii="Symbol" w:hAnsi="Symbol"/>
          <w:w w:val="110"/>
          <w:sz w:val="41"/>
        </w:rPr>
        <w:t></w:t>
      </w:r>
      <w:r>
        <w:rPr>
          <w:rFonts w:ascii="Times New Roman" w:hAnsi="Times New Roman"/>
          <w:spacing w:val="4"/>
          <w:w w:val="110"/>
          <w:sz w:val="41"/>
        </w:rPr>
        <w:t> </w:t>
      </w:r>
      <w:r>
        <w:rPr>
          <w:rFonts w:ascii="Times New Roman" w:hAnsi="Times New Roman"/>
          <w:i/>
          <w:w w:val="110"/>
          <w:sz w:val="41"/>
        </w:rPr>
        <w:t>x</w:t>
        <w:tab/>
      </w:r>
      <w:r>
        <w:rPr>
          <w:rFonts w:ascii="Symbol" w:hAnsi="Symbol"/>
          <w:spacing w:val="28"/>
          <w:w w:val="110"/>
          <w:sz w:val="57"/>
        </w:rPr>
        <w:t></w:t>
      </w:r>
      <w:r>
        <w:rPr>
          <w:rFonts w:ascii="Symbol" w:hAnsi="Symbol"/>
          <w:spacing w:val="28"/>
          <w:w w:val="110"/>
          <w:sz w:val="41"/>
        </w:rPr>
        <w:t></w:t>
      </w:r>
      <w:r>
        <w:rPr>
          <w:rFonts w:ascii="Times New Roman" w:hAnsi="Times New Roman"/>
          <w:spacing w:val="-69"/>
          <w:w w:val="110"/>
          <w:sz w:val="41"/>
        </w:rPr>
        <w:t> </w:t>
      </w:r>
      <w:r>
        <w:rPr>
          <w:rFonts w:ascii="Symbol" w:hAnsi="Symbol"/>
          <w:w w:val="110"/>
          <w:sz w:val="55"/>
        </w:rPr>
        <w:t></w:t>
      </w:r>
      <w:r>
        <w:rPr>
          <w:rFonts w:ascii="Symbol" w:hAnsi="Symbol"/>
          <w:i/>
          <w:w w:val="110"/>
          <w:sz w:val="45"/>
        </w:rPr>
        <w:t></w:t>
      </w:r>
    </w:p>
    <w:p>
      <w:pPr>
        <w:tabs>
          <w:tab w:pos="1077" w:val="left" w:leader="none"/>
        </w:tabs>
        <w:spacing w:line="205" w:lineRule="exact" w:before="277"/>
        <w:ind w:left="198" w:right="0" w:firstLine="0"/>
        <w:jc w:val="left"/>
        <w:rPr>
          <w:rFonts w:ascii="Times New Roman" w:hAnsi="Times New Roman"/>
          <w:i/>
          <w:sz w:val="41"/>
        </w:rPr>
      </w:pPr>
      <w:r>
        <w:rPr/>
        <w:br w:type="column"/>
      </w:r>
      <w:r>
        <w:rPr>
          <w:rFonts w:ascii="Symbol" w:hAnsi="Symbol"/>
          <w:w w:val="115"/>
          <w:sz w:val="41"/>
        </w:rPr>
        <w:t></w:t>
      </w:r>
      <w:r>
        <w:rPr>
          <w:rFonts w:ascii="Times New Roman" w:hAnsi="Times New Roman"/>
          <w:spacing w:val="-31"/>
          <w:w w:val="115"/>
          <w:sz w:val="41"/>
        </w:rPr>
        <w:t> </w:t>
      </w:r>
      <w:r>
        <w:rPr>
          <w:rFonts w:ascii="Symbol" w:hAnsi="Symbol"/>
          <w:i/>
          <w:w w:val="115"/>
          <w:sz w:val="45"/>
        </w:rPr>
        <w:t></w:t>
      </w:r>
      <w:r>
        <w:rPr>
          <w:rFonts w:ascii="Times New Roman" w:hAnsi="Times New Roman"/>
          <w:w w:val="115"/>
          <w:sz w:val="45"/>
        </w:rPr>
        <w:tab/>
      </w:r>
      <w:r>
        <w:rPr>
          <w:rFonts w:ascii="Symbol" w:hAnsi="Symbol"/>
          <w:spacing w:val="20"/>
          <w:w w:val="115"/>
          <w:sz w:val="55"/>
        </w:rPr>
        <w:t></w:t>
      </w:r>
      <w:r>
        <w:rPr>
          <w:rFonts w:ascii="Symbol" w:hAnsi="Symbol"/>
          <w:spacing w:val="20"/>
          <w:w w:val="115"/>
          <w:sz w:val="41"/>
        </w:rPr>
        <w:t></w:t>
      </w:r>
      <w:r>
        <w:rPr>
          <w:rFonts w:ascii="Times New Roman" w:hAnsi="Times New Roman"/>
          <w:spacing w:val="-30"/>
          <w:w w:val="115"/>
          <w:sz w:val="41"/>
        </w:rPr>
        <w:t> </w:t>
      </w:r>
      <w:r>
        <w:rPr>
          <w:rFonts w:ascii="Times New Roman" w:hAnsi="Times New Roman"/>
          <w:i/>
          <w:w w:val="115"/>
          <w:sz w:val="41"/>
        </w:rPr>
        <w:t>z</w:t>
      </w:r>
    </w:p>
    <w:p>
      <w:pPr>
        <w:tabs>
          <w:tab w:pos="840" w:val="left" w:leader="none"/>
        </w:tabs>
        <w:spacing w:line="118" w:lineRule="exact" w:before="364"/>
        <w:ind w:left="342" w:right="0" w:firstLine="0"/>
        <w:jc w:val="left"/>
        <w:rPr>
          <w:rFonts w:ascii="Times New Roman" w:hAnsi="Times New Roman"/>
          <w:sz w:val="17"/>
        </w:rPr>
      </w:pPr>
      <w:r>
        <w:rPr/>
        <w:br w:type="column"/>
      </w:r>
      <w:r>
        <w:rPr>
          <w:rFonts w:ascii="Symbol" w:hAnsi="Symbol"/>
          <w:i/>
          <w:w w:val="120"/>
          <w:sz w:val="26"/>
        </w:rPr>
        <w:t></w:t>
      </w:r>
      <w:r>
        <w:rPr>
          <w:rFonts w:ascii="Times New Roman" w:hAnsi="Times New Roman"/>
          <w:w w:val="120"/>
          <w:sz w:val="26"/>
        </w:rPr>
        <w:tab/>
      </w:r>
      <w:r>
        <w:rPr>
          <w:rFonts w:ascii="Symbol" w:hAnsi="Symbol"/>
          <w:w w:val="120"/>
          <w:position w:val="-19"/>
          <w:sz w:val="41"/>
        </w:rPr>
        <w:t></w:t>
      </w:r>
      <w:r>
        <w:rPr>
          <w:rFonts w:ascii="Times New Roman" w:hAnsi="Times New Roman"/>
          <w:w w:val="120"/>
          <w:position w:val="-19"/>
          <w:sz w:val="41"/>
        </w:rPr>
        <w:t> </w:t>
      </w:r>
      <w:r>
        <w:rPr>
          <w:rFonts w:ascii="Symbol" w:hAnsi="Symbol"/>
          <w:i/>
          <w:w w:val="120"/>
          <w:sz w:val="26"/>
        </w:rPr>
        <w:t></w:t>
      </w:r>
      <w:r>
        <w:rPr>
          <w:rFonts w:ascii="Times New Roman" w:hAnsi="Times New Roman"/>
          <w:i/>
          <w:spacing w:val="-42"/>
          <w:w w:val="120"/>
          <w:sz w:val="26"/>
        </w:rPr>
        <w:t> </w:t>
      </w:r>
      <w:r>
        <w:rPr>
          <w:rFonts w:ascii="Times New Roman" w:hAnsi="Times New Roman"/>
          <w:w w:val="120"/>
          <w:position w:val="11"/>
          <w:sz w:val="17"/>
        </w:rPr>
        <w:t>2</w:t>
      </w:r>
    </w:p>
    <w:p>
      <w:pPr>
        <w:spacing w:after="0" w:line="118" w:lineRule="exact"/>
        <w:jc w:val="left"/>
        <w:rPr>
          <w:rFonts w:ascii="Times New Roman" w:hAnsi="Times New Roman"/>
          <w:sz w:val="17"/>
        </w:rPr>
        <w:sectPr>
          <w:type w:val="continuous"/>
          <w:pgSz w:w="14400" w:h="10800" w:orient="landscape"/>
          <w:pgMar w:top="1000" w:bottom="280" w:left="600" w:right="880"/>
          <w:cols w:num="4" w:equalWidth="0">
            <w:col w:w="6186" w:space="40"/>
            <w:col w:w="2026" w:space="40"/>
            <w:col w:w="1861" w:space="40"/>
            <w:col w:w="2727"/>
          </w:cols>
        </w:sectPr>
      </w:pPr>
    </w:p>
    <w:p>
      <w:pPr>
        <w:tabs>
          <w:tab w:pos="2661" w:val="left" w:leader="none"/>
          <w:tab w:pos="3832" w:val="left" w:leader="none"/>
          <w:tab w:pos="4751" w:val="left" w:leader="none"/>
        </w:tabs>
        <w:spacing w:line="171" w:lineRule="exact" w:before="0"/>
        <w:ind w:left="1811" w:right="0" w:firstLine="0"/>
        <w:jc w:val="center"/>
        <w:rPr>
          <w:rFonts w:ascii="Times New Roman"/>
          <w:sz w:val="24"/>
        </w:rPr>
      </w:pPr>
      <w:r>
        <w:rPr>
          <w:rFonts w:ascii="Times New Roman"/>
          <w:w w:val="120"/>
          <w:sz w:val="24"/>
        </w:rPr>
        <w:t>1</w:t>
        <w:tab/>
        <w:t>2</w:t>
        <w:tab/>
        <w:t>1</w:t>
        <w:tab/>
        <w:t>2</w:t>
      </w:r>
    </w:p>
    <w:p>
      <w:pPr>
        <w:tabs>
          <w:tab w:pos="3022" w:val="left" w:leader="none"/>
        </w:tabs>
        <w:spacing w:line="183" w:lineRule="exact" w:before="85"/>
        <w:ind w:left="2143" w:right="0" w:firstLine="0"/>
        <w:jc w:val="center"/>
        <w:rPr>
          <w:rFonts w:ascii="Times New Roman"/>
          <w:sz w:val="17"/>
        </w:rPr>
      </w:pPr>
      <w:r>
        <w:rPr/>
        <w:pict>
          <v:shape style="position:absolute;margin-left:169.684326pt;margin-top:6.871581pt;width:8.8pt;height:13.1pt;mso-position-horizontal-relative:page;mso-position-vertical-relative:paragraph;z-index:3064" type="#_x0000_t202" filled="false" stroked="false">
            <v:textbox inset="0,0,0,0">
              <w:txbxContent>
                <w:p>
                  <w:pPr>
                    <w:spacing w:line="262" w:lineRule="exact" w:before="0"/>
                    <w:ind w:left="0" w:right="0" w:firstLine="0"/>
                    <w:jc w:val="left"/>
                    <w:rPr>
                      <w:rFonts w:ascii="Symbol" w:hAnsi="Symbol"/>
                      <w:i/>
                      <w:sz w:val="26"/>
                    </w:rPr>
                  </w:pPr>
                  <w:r>
                    <w:rPr>
                      <w:rFonts w:ascii="Symbol" w:hAnsi="Symbol"/>
                      <w:i/>
                      <w:w w:val="111"/>
                      <w:sz w:val="26"/>
                    </w:rPr>
                    <w:t></w:t>
                  </w:r>
                </w:p>
              </w:txbxContent>
            </v:textbox>
            <w10:wrap type="none"/>
          </v:shape>
        </w:pict>
      </w:r>
      <w:r>
        <w:rPr/>
        <w:pict>
          <v:shape style="position:absolute;margin-left:213.700211pt;margin-top:6.871581pt;width:8.8pt;height:13.1pt;mso-position-horizontal-relative:page;mso-position-vertical-relative:paragraph;z-index:-64264" type="#_x0000_t202" filled="false" stroked="false">
            <v:textbox inset="0,0,0,0">
              <w:txbxContent>
                <w:p>
                  <w:pPr>
                    <w:spacing w:line="262" w:lineRule="exact" w:before="0"/>
                    <w:ind w:left="0" w:right="0" w:firstLine="0"/>
                    <w:jc w:val="left"/>
                    <w:rPr>
                      <w:rFonts w:ascii="Symbol" w:hAnsi="Symbol"/>
                      <w:i/>
                      <w:sz w:val="26"/>
                    </w:rPr>
                  </w:pPr>
                  <w:r>
                    <w:rPr>
                      <w:rFonts w:ascii="Symbol" w:hAnsi="Symbol"/>
                      <w:i/>
                      <w:w w:val="111"/>
                      <w:sz w:val="26"/>
                    </w:rPr>
                    <w:t></w:t>
                  </w:r>
                </w:p>
              </w:txbxContent>
            </v:textbox>
            <w10:wrap type="none"/>
          </v:shape>
        </w:pict>
      </w:r>
      <w:r>
        <w:rPr/>
        <w:pict>
          <v:shape style="position:absolute;margin-left:194.564468pt;margin-top:10.398398pt;width:13.7pt;height:20.9pt;mso-position-horizontal-relative:page;mso-position-vertical-relative:paragraph;z-index:-64168" type="#_x0000_t202" filled="false" stroked="false">
            <v:textbox inset="0,0,0,0">
              <w:txbxContent>
                <w:p>
                  <w:pPr>
                    <w:spacing w:line="417" w:lineRule="exact" w:before="0"/>
                    <w:ind w:left="0" w:right="0" w:firstLine="0"/>
                    <w:jc w:val="left"/>
                    <w:rPr>
                      <w:rFonts w:ascii="Symbol" w:hAnsi="Symbol"/>
                      <w:sz w:val="41"/>
                    </w:rPr>
                  </w:pPr>
                  <w:r>
                    <w:rPr>
                      <w:rFonts w:ascii="Symbol" w:hAnsi="Symbol"/>
                      <w:w w:val="121"/>
                      <w:sz w:val="41"/>
                    </w:rPr>
                    <w:t></w:t>
                  </w:r>
                </w:p>
              </w:txbxContent>
            </v:textbox>
            <w10:wrap type="none"/>
          </v:shape>
        </w:pict>
      </w:r>
      <w:r>
        <w:rPr>
          <w:rFonts w:ascii="Times New Roman"/>
          <w:w w:val="120"/>
          <w:sz w:val="17"/>
        </w:rPr>
        <w:t>2</w:t>
        <w:tab/>
        <w:t>2</w:t>
      </w:r>
    </w:p>
    <w:p>
      <w:pPr>
        <w:tabs>
          <w:tab w:pos="2983" w:val="left" w:leader="none"/>
        </w:tabs>
        <w:spacing w:line="177" w:lineRule="exact" w:before="0"/>
        <w:ind w:left="2079" w:right="0" w:firstLine="0"/>
        <w:jc w:val="center"/>
        <w:rPr>
          <w:rFonts w:ascii="Times New Roman"/>
          <w:sz w:val="17"/>
        </w:rPr>
      </w:pPr>
      <w:r>
        <w:rPr>
          <w:rFonts w:ascii="Times New Roman"/>
          <w:w w:val="120"/>
          <w:sz w:val="17"/>
        </w:rPr>
        <w:t>1</w:t>
        <w:tab/>
        <w:t>2</w:t>
      </w:r>
    </w:p>
    <w:p>
      <w:pPr>
        <w:tabs>
          <w:tab w:pos="2812" w:val="left" w:leader="none"/>
        </w:tabs>
        <w:spacing w:line="316" w:lineRule="exact" w:before="0"/>
        <w:ind w:left="1951" w:right="0" w:firstLine="0"/>
        <w:jc w:val="center"/>
        <w:rPr>
          <w:rFonts w:ascii="Times New Roman"/>
          <w:sz w:val="17"/>
        </w:rPr>
      </w:pPr>
      <w:r>
        <w:rPr>
          <w:rFonts w:ascii="Times New Roman"/>
          <w:i/>
          <w:spacing w:val="-11"/>
          <w:w w:val="120"/>
          <w:sz w:val="24"/>
        </w:rPr>
        <w:t>n</w:t>
      </w:r>
      <w:r>
        <w:rPr>
          <w:rFonts w:ascii="Times New Roman"/>
          <w:spacing w:val="-11"/>
          <w:w w:val="120"/>
          <w:position w:val="-5"/>
          <w:sz w:val="17"/>
        </w:rPr>
        <w:t>1</w:t>
        <w:tab/>
      </w:r>
      <w:r>
        <w:rPr>
          <w:rFonts w:ascii="Times New Roman"/>
          <w:i/>
          <w:w w:val="120"/>
          <w:sz w:val="24"/>
        </w:rPr>
        <w:t>n</w:t>
      </w:r>
      <w:r>
        <w:rPr>
          <w:rFonts w:ascii="Times New Roman"/>
          <w:w w:val="120"/>
          <w:position w:val="-5"/>
          <w:sz w:val="17"/>
        </w:rPr>
        <w:t>2</w:t>
      </w:r>
    </w:p>
    <w:p>
      <w:pPr>
        <w:tabs>
          <w:tab w:pos="2067" w:val="left" w:leader="none"/>
          <w:tab w:pos="3299" w:val="left" w:leader="none"/>
          <w:tab w:pos="4218" w:val="left" w:leader="none"/>
        </w:tabs>
        <w:spacing w:before="151"/>
        <w:ind w:left="1216" w:right="0" w:firstLine="0"/>
        <w:jc w:val="left"/>
        <w:rPr>
          <w:rFonts w:ascii="Times New Roman"/>
          <w:sz w:val="24"/>
        </w:rPr>
      </w:pPr>
      <w:r>
        <w:rPr/>
        <w:br w:type="column"/>
      </w:r>
      <w:r>
        <w:rPr>
          <w:rFonts w:ascii="Times New Roman"/>
          <w:w w:val="120"/>
          <w:sz w:val="24"/>
        </w:rPr>
        <w:t>1</w:t>
        <w:tab/>
        <w:t>2</w:t>
        <w:tab/>
        <w:t>1</w:t>
        <w:tab/>
        <w:t>2</w:t>
      </w:r>
    </w:p>
    <w:p>
      <w:pPr>
        <w:tabs>
          <w:tab w:pos="1099" w:val="left" w:leader="none"/>
        </w:tabs>
        <w:spacing w:line="167" w:lineRule="exact" w:before="0"/>
        <w:ind w:left="195" w:right="0" w:firstLine="0"/>
        <w:jc w:val="center"/>
        <w:rPr>
          <w:rFonts w:ascii="Times New Roman"/>
          <w:sz w:val="17"/>
        </w:rPr>
      </w:pPr>
      <w:r>
        <w:rPr/>
        <w:br w:type="column"/>
      </w:r>
      <w:r>
        <w:rPr>
          <w:rFonts w:ascii="Times New Roman"/>
          <w:w w:val="120"/>
          <w:sz w:val="17"/>
        </w:rPr>
        <w:t>1</w:t>
        <w:tab/>
        <w:t>2</w:t>
      </w:r>
    </w:p>
    <w:p>
      <w:pPr>
        <w:tabs>
          <w:tab w:pos="928" w:val="left" w:leader="none"/>
        </w:tabs>
        <w:spacing w:line="316" w:lineRule="exact" w:before="0"/>
        <w:ind w:left="67" w:right="0" w:firstLine="0"/>
        <w:jc w:val="center"/>
        <w:rPr>
          <w:rFonts w:ascii="Times New Roman"/>
          <w:sz w:val="17"/>
        </w:rPr>
      </w:pPr>
      <w:r>
        <w:rPr/>
        <w:pict>
          <v:shape style="position:absolute;margin-left:568.363281pt;margin-top:-17.05117pt;width:5.2pt;height:8.7pt;mso-position-horizontal-relative:page;mso-position-vertical-relative:paragraph;z-index:-64192" type="#_x0000_t202" filled="false" stroked="false">
            <v:textbox inset="0,0,0,0">
              <w:txbxContent>
                <w:p>
                  <w:pPr>
                    <w:spacing w:line="174" w:lineRule="exact" w:before="0"/>
                    <w:ind w:left="0" w:right="0" w:firstLine="0"/>
                    <w:jc w:val="left"/>
                    <w:rPr>
                      <w:rFonts w:ascii="Times New Roman"/>
                      <w:sz w:val="17"/>
                    </w:rPr>
                  </w:pPr>
                  <w:r>
                    <w:rPr>
                      <w:rFonts w:ascii="Times New Roman"/>
                      <w:w w:val="122"/>
                      <w:sz w:val="17"/>
                    </w:rPr>
                    <w:t>2</w:t>
                  </w:r>
                </w:p>
              </w:txbxContent>
            </v:textbox>
            <w10:wrap type="none"/>
          </v:shape>
        </w:pict>
      </w:r>
      <w:r>
        <w:rPr>
          <w:rFonts w:ascii="Times New Roman"/>
          <w:i/>
          <w:spacing w:val="-11"/>
          <w:w w:val="120"/>
          <w:sz w:val="24"/>
        </w:rPr>
        <w:t>n</w:t>
      </w:r>
      <w:r>
        <w:rPr>
          <w:rFonts w:ascii="Times New Roman"/>
          <w:spacing w:val="-11"/>
          <w:w w:val="120"/>
          <w:position w:val="-5"/>
          <w:sz w:val="17"/>
        </w:rPr>
        <w:t>1</w:t>
        <w:tab/>
      </w:r>
      <w:r>
        <w:rPr>
          <w:rFonts w:ascii="Times New Roman"/>
          <w:i/>
          <w:w w:val="120"/>
          <w:sz w:val="24"/>
        </w:rPr>
        <w:t>n</w:t>
      </w:r>
      <w:r>
        <w:rPr>
          <w:rFonts w:ascii="Times New Roman"/>
          <w:w w:val="120"/>
          <w:position w:val="-5"/>
          <w:sz w:val="17"/>
        </w:rPr>
        <w:t>2</w:t>
      </w:r>
    </w:p>
    <w:p>
      <w:pPr>
        <w:spacing w:after="0" w:line="316" w:lineRule="exact"/>
        <w:jc w:val="center"/>
        <w:rPr>
          <w:rFonts w:ascii="Times New Roman"/>
          <w:sz w:val="17"/>
        </w:rPr>
        <w:sectPr>
          <w:type w:val="continuous"/>
          <w:pgSz w:w="14400" w:h="10800" w:orient="landscape"/>
          <w:pgMar w:top="1000" w:bottom="280" w:left="600" w:right="880"/>
          <w:cols w:num="3" w:equalWidth="0">
            <w:col w:w="4897" w:space="40"/>
            <w:col w:w="4364" w:space="40"/>
            <w:col w:w="3579"/>
          </w:cols>
        </w:sectPr>
      </w:pPr>
    </w:p>
    <w:p>
      <w:pPr>
        <w:pStyle w:val="BodyText"/>
        <w:rPr>
          <w:rFonts w:ascii="Times New Roman"/>
          <w:sz w:val="20"/>
        </w:rPr>
      </w:pPr>
    </w:p>
    <w:p>
      <w:pPr>
        <w:pStyle w:val="BodyText"/>
        <w:rPr>
          <w:rFonts w:ascii="Times New Roman"/>
          <w:sz w:val="20"/>
        </w:rPr>
      </w:pPr>
    </w:p>
    <w:p>
      <w:pPr>
        <w:spacing w:after="0"/>
        <w:rPr>
          <w:rFonts w:ascii="Times New Roman"/>
          <w:sz w:val="20"/>
        </w:rPr>
        <w:sectPr>
          <w:type w:val="continuous"/>
          <w:pgSz w:w="14400" w:h="10800" w:orient="landscape"/>
          <w:pgMar w:top="1000" w:bottom="280" w:left="600" w:right="880"/>
        </w:sectPr>
      </w:pPr>
    </w:p>
    <w:p>
      <w:pPr>
        <w:spacing w:before="148"/>
        <w:ind w:left="241" w:right="-19" w:firstLine="0"/>
        <w:jc w:val="left"/>
        <w:rPr>
          <w:rFonts w:ascii="Times New Roman" w:hAnsi="Times New Roman"/>
          <w:sz w:val="24"/>
        </w:rPr>
      </w:pPr>
      <w:r>
        <w:rPr>
          <w:rFonts w:ascii="Symbol" w:hAnsi="Symbol"/>
          <w:spacing w:val="-6"/>
          <w:w w:val="86"/>
          <w:sz w:val="57"/>
        </w:rPr>
        <w:t></w:t>
      </w:r>
      <w:r>
        <w:rPr>
          <w:rFonts w:ascii="Times New Roman" w:hAnsi="Times New Roman"/>
          <w:i/>
          <w:spacing w:val="-33"/>
          <w:w w:val="122"/>
          <w:sz w:val="41"/>
        </w:rPr>
        <w:t>x</w:t>
      </w:r>
      <w:r>
        <w:rPr>
          <w:rFonts w:ascii="Times New Roman" w:hAnsi="Times New Roman"/>
          <w:w w:val="121"/>
          <w:position w:val="-9"/>
          <w:sz w:val="24"/>
        </w:rPr>
        <w:t>1</w:t>
      </w:r>
    </w:p>
    <w:p>
      <w:pPr>
        <w:pStyle w:val="ListParagraph"/>
        <w:numPr>
          <w:ilvl w:val="0"/>
          <w:numId w:val="4"/>
        </w:numPr>
        <w:tabs>
          <w:tab w:pos="443" w:val="left" w:leader="none"/>
        </w:tabs>
        <w:spacing w:line="240" w:lineRule="auto" w:before="309" w:after="0"/>
        <w:ind w:left="442" w:right="0" w:hanging="375"/>
        <w:jc w:val="left"/>
        <w:rPr>
          <w:sz w:val="24"/>
        </w:rPr>
      </w:pPr>
      <w:r>
        <w:rPr>
          <w:i/>
          <w:spacing w:val="-1"/>
          <w:w w:val="122"/>
          <w:sz w:val="41"/>
        </w:rPr>
        <w:br w:type="column"/>
      </w:r>
      <w:r>
        <w:rPr>
          <w:i/>
          <w:spacing w:val="-1"/>
          <w:w w:val="120"/>
          <w:sz w:val="41"/>
        </w:rPr>
        <w:t>x</w:t>
      </w:r>
      <w:r>
        <w:rPr>
          <w:spacing w:val="-1"/>
          <w:w w:val="120"/>
          <w:position w:val="-9"/>
          <w:sz w:val="24"/>
        </w:rPr>
        <w:t>2</w:t>
      </w:r>
    </w:p>
    <w:p>
      <w:pPr>
        <w:spacing w:before="148"/>
        <w:ind w:left="17" w:right="-19" w:firstLine="0"/>
        <w:jc w:val="left"/>
        <w:rPr>
          <w:rFonts w:ascii="Times New Roman" w:hAnsi="Times New Roman"/>
          <w:sz w:val="24"/>
        </w:rPr>
      </w:pPr>
      <w:r>
        <w:rPr/>
        <w:br w:type="column"/>
      </w:r>
      <w:r>
        <w:rPr>
          <w:rFonts w:ascii="Symbol" w:hAnsi="Symbol"/>
          <w:spacing w:val="55"/>
          <w:w w:val="86"/>
          <w:sz w:val="57"/>
        </w:rPr>
        <w:t></w:t>
      </w:r>
      <w:r>
        <w:rPr>
          <w:rFonts w:ascii="Symbol" w:hAnsi="Symbol"/>
          <w:w w:val="122"/>
          <w:sz w:val="41"/>
        </w:rPr>
        <w:t></w:t>
      </w:r>
      <w:r>
        <w:rPr>
          <w:rFonts w:ascii="Times New Roman" w:hAnsi="Times New Roman"/>
          <w:spacing w:val="-3"/>
          <w:sz w:val="41"/>
        </w:rPr>
        <w:t> </w:t>
      </w:r>
      <w:r>
        <w:rPr>
          <w:rFonts w:ascii="Symbol" w:hAnsi="Symbol"/>
          <w:spacing w:val="-4"/>
          <w:w w:val="89"/>
          <w:sz w:val="55"/>
        </w:rPr>
        <w:t></w:t>
      </w:r>
      <w:r>
        <w:rPr>
          <w:rFonts w:ascii="Symbol" w:hAnsi="Symbol"/>
          <w:i/>
          <w:spacing w:val="-16"/>
          <w:w w:val="111"/>
          <w:sz w:val="45"/>
        </w:rPr>
        <w:t></w:t>
      </w:r>
      <w:r>
        <w:rPr>
          <w:rFonts w:ascii="Times New Roman" w:hAnsi="Times New Roman"/>
          <w:w w:val="121"/>
          <w:position w:val="-9"/>
          <w:sz w:val="24"/>
        </w:rPr>
        <w:t>1</w:t>
      </w:r>
    </w:p>
    <w:p>
      <w:pPr>
        <w:spacing w:before="168"/>
        <w:ind w:left="67" w:right="-19" w:firstLine="0"/>
        <w:jc w:val="left"/>
        <w:rPr>
          <w:rFonts w:ascii="Times New Roman" w:hAnsi="Times New Roman"/>
          <w:i/>
          <w:sz w:val="41"/>
        </w:rPr>
      </w:pPr>
      <w:r>
        <w:rPr/>
        <w:br w:type="column"/>
      </w:r>
      <w:r>
        <w:rPr>
          <w:rFonts w:ascii="Symbol" w:hAnsi="Symbol"/>
          <w:w w:val="115"/>
          <w:sz w:val="41"/>
        </w:rPr>
        <w:t></w:t>
      </w:r>
      <w:r>
        <w:rPr>
          <w:rFonts w:ascii="Times New Roman" w:hAnsi="Times New Roman"/>
          <w:w w:val="115"/>
          <w:sz w:val="41"/>
        </w:rPr>
        <w:t> </w:t>
      </w:r>
      <w:r>
        <w:rPr>
          <w:rFonts w:ascii="Symbol" w:hAnsi="Symbol"/>
          <w:i/>
          <w:spacing w:val="7"/>
          <w:w w:val="115"/>
          <w:sz w:val="45"/>
        </w:rPr>
        <w:t></w:t>
      </w:r>
      <w:r>
        <w:rPr>
          <w:rFonts w:ascii="Times New Roman" w:hAnsi="Times New Roman"/>
          <w:spacing w:val="7"/>
          <w:w w:val="115"/>
          <w:position w:val="-9"/>
          <w:sz w:val="24"/>
        </w:rPr>
        <w:t>2 </w:t>
      </w:r>
      <w:r>
        <w:rPr>
          <w:rFonts w:ascii="Symbol" w:hAnsi="Symbol"/>
          <w:spacing w:val="19"/>
          <w:w w:val="115"/>
          <w:sz w:val="55"/>
        </w:rPr>
        <w:t></w:t>
      </w:r>
      <w:r>
        <w:rPr>
          <w:rFonts w:ascii="Symbol" w:hAnsi="Symbol"/>
          <w:spacing w:val="19"/>
          <w:w w:val="115"/>
          <w:sz w:val="41"/>
        </w:rPr>
        <w:t></w:t>
      </w:r>
      <w:r>
        <w:rPr>
          <w:rFonts w:ascii="Times New Roman" w:hAnsi="Times New Roman"/>
          <w:spacing w:val="-53"/>
          <w:w w:val="115"/>
          <w:sz w:val="41"/>
        </w:rPr>
        <w:t> </w:t>
      </w:r>
      <w:r>
        <w:rPr>
          <w:rFonts w:ascii="Times New Roman" w:hAnsi="Times New Roman"/>
          <w:i/>
          <w:w w:val="115"/>
          <w:sz w:val="41"/>
        </w:rPr>
        <w:t>z</w:t>
      </w:r>
    </w:p>
    <w:p>
      <w:pPr>
        <w:spacing w:before="257"/>
        <w:ind w:left="241" w:right="0" w:firstLine="0"/>
        <w:jc w:val="left"/>
        <w:rPr>
          <w:rFonts w:ascii="Times New Roman" w:hAnsi="Times New Roman"/>
          <w:sz w:val="17"/>
        </w:rPr>
      </w:pPr>
      <w:r>
        <w:rPr/>
        <w:br w:type="column"/>
      </w:r>
      <w:r>
        <w:rPr>
          <w:rFonts w:ascii="Symbol" w:hAnsi="Symbol"/>
          <w:i/>
          <w:spacing w:val="-175"/>
          <w:w w:val="120"/>
          <w:position w:val="-10"/>
          <w:sz w:val="26"/>
        </w:rPr>
        <w:t></w:t>
      </w:r>
      <w:r>
        <w:rPr>
          <w:rFonts w:ascii="Times New Roman" w:hAnsi="Times New Roman"/>
          <w:i/>
          <w:spacing w:val="142"/>
          <w:w w:val="120"/>
          <w:position w:val="-10"/>
          <w:sz w:val="26"/>
        </w:rPr>
        <w:t> </w:t>
      </w:r>
      <w:r>
        <w:rPr>
          <w:rFonts w:ascii="Times New Roman" w:hAnsi="Times New Roman"/>
          <w:w w:val="120"/>
          <w:sz w:val="17"/>
        </w:rPr>
        <w:t>2</w:t>
      </w:r>
    </w:p>
    <w:p>
      <w:pPr>
        <w:spacing w:before="28"/>
        <w:ind w:left="315" w:right="0" w:firstLine="0"/>
        <w:jc w:val="left"/>
        <w:rPr>
          <w:rFonts w:ascii="Times New Roman"/>
          <w:sz w:val="17"/>
        </w:rPr>
      </w:pPr>
      <w:r>
        <w:rPr/>
        <w:pict>
          <v:shape style="position:absolute;margin-left:287.752258pt;margin-top:-6.876827pt;width:11.1pt;height:8.7pt;mso-position-horizontal-relative:page;mso-position-vertical-relative:paragraph;z-index:-64240" type="#_x0000_t202" filled="false" stroked="false">
            <v:textbox inset="0,0,0,0">
              <w:txbxContent>
                <w:p>
                  <w:pPr>
                    <w:spacing w:line="173" w:lineRule="exact" w:before="0"/>
                    <w:ind w:left="0" w:right="0" w:firstLine="0"/>
                    <w:jc w:val="left"/>
                    <w:rPr>
                      <w:rFonts w:ascii="Times New Roman"/>
                      <w:sz w:val="17"/>
                    </w:rPr>
                  </w:pPr>
                  <w:r>
                    <w:rPr>
                      <w:rFonts w:ascii="Times New Roman"/>
                      <w:w w:val="120"/>
                      <w:sz w:val="17"/>
                      <w:u w:val="single"/>
                    </w:rPr>
                    <w:t>1</w:t>
                  </w:r>
                  <w:r>
                    <w:rPr>
                      <w:rFonts w:ascii="Times New Roman"/>
                      <w:sz w:val="17"/>
                      <w:u w:val="single"/>
                    </w:rPr>
                    <w:t> </w:t>
                  </w:r>
                </w:p>
              </w:txbxContent>
            </v:textbox>
            <w10:wrap type="none"/>
          </v:shape>
        </w:pict>
      </w:r>
      <w:r>
        <w:rPr/>
        <w:pict>
          <v:shape style="position:absolute;margin-left:303.053619pt;margin-top:-10.167475pt;width:13.75pt;height:20.85pt;mso-position-horizontal-relative:page;mso-position-vertical-relative:paragraph;z-index:3208" type="#_x0000_t202" filled="false" stroked="false">
            <v:textbox inset="0,0,0,0">
              <w:txbxContent>
                <w:p>
                  <w:pPr>
                    <w:spacing w:line="416" w:lineRule="exact" w:before="0"/>
                    <w:ind w:left="0" w:right="0" w:firstLine="0"/>
                    <w:jc w:val="left"/>
                    <w:rPr>
                      <w:rFonts w:ascii="Symbol" w:hAnsi="Symbol"/>
                      <w:sz w:val="41"/>
                    </w:rPr>
                  </w:pPr>
                  <w:r>
                    <w:rPr>
                      <w:rFonts w:ascii="Symbol" w:hAnsi="Symbol"/>
                      <w:w w:val="122"/>
                      <w:sz w:val="41"/>
                    </w:rPr>
                    <w:t></w:t>
                  </w:r>
                </w:p>
              </w:txbxContent>
            </v:textbox>
            <w10:wrap type="none"/>
          </v:shape>
        </w:pict>
      </w:r>
      <w:r>
        <w:rPr>
          <w:rFonts w:ascii="Times New Roman"/>
          <w:i/>
          <w:w w:val="120"/>
          <w:sz w:val="24"/>
        </w:rPr>
        <w:t>n</w:t>
      </w:r>
      <w:r>
        <w:rPr>
          <w:rFonts w:ascii="Times New Roman"/>
          <w:w w:val="120"/>
          <w:position w:val="-5"/>
          <w:sz w:val="17"/>
        </w:rPr>
        <w:t>1</w:t>
      </w:r>
    </w:p>
    <w:p>
      <w:pPr>
        <w:spacing w:before="257"/>
        <w:ind w:left="67" w:right="0" w:firstLine="0"/>
        <w:jc w:val="left"/>
        <w:rPr>
          <w:rFonts w:ascii="Times New Roman" w:hAnsi="Times New Roman"/>
          <w:sz w:val="17"/>
        </w:rPr>
      </w:pPr>
      <w:r>
        <w:rPr/>
        <w:br w:type="column"/>
      </w:r>
      <w:r>
        <w:rPr>
          <w:rFonts w:ascii="Symbol" w:hAnsi="Symbol"/>
          <w:i/>
          <w:spacing w:val="-175"/>
          <w:w w:val="120"/>
          <w:position w:val="-10"/>
          <w:sz w:val="26"/>
        </w:rPr>
        <w:t></w:t>
      </w:r>
      <w:r>
        <w:rPr>
          <w:rFonts w:ascii="Times New Roman" w:hAnsi="Times New Roman"/>
          <w:i/>
          <w:spacing w:val="143"/>
          <w:w w:val="120"/>
          <w:position w:val="-10"/>
          <w:sz w:val="26"/>
        </w:rPr>
        <w:t> </w:t>
      </w:r>
      <w:r>
        <w:rPr>
          <w:rFonts w:ascii="Times New Roman" w:hAnsi="Times New Roman"/>
          <w:w w:val="120"/>
          <w:sz w:val="17"/>
        </w:rPr>
        <w:t>2</w:t>
      </w:r>
    </w:p>
    <w:p>
      <w:pPr>
        <w:spacing w:before="28"/>
        <w:ind w:left="122" w:right="0" w:firstLine="0"/>
        <w:jc w:val="left"/>
        <w:rPr>
          <w:rFonts w:ascii="Times New Roman"/>
          <w:sz w:val="17"/>
        </w:rPr>
      </w:pPr>
      <w:r>
        <w:rPr/>
        <w:pict>
          <v:shape style="position:absolute;margin-left:332.840271pt;margin-top:-6.876825pt;width:10pt;height:8.7pt;mso-position-horizontal-relative:page;mso-position-vertical-relative:paragraph;z-index:-64216" type="#_x0000_t202" filled="false" stroked="false">
            <v:textbox inset="0,0,0,0">
              <w:txbxContent>
                <w:p>
                  <w:pPr>
                    <w:spacing w:line="173" w:lineRule="exact" w:before="0"/>
                    <w:ind w:left="0" w:right="0" w:firstLine="0"/>
                    <w:jc w:val="left"/>
                    <w:rPr>
                      <w:rFonts w:ascii="Times New Roman"/>
                      <w:sz w:val="17"/>
                    </w:rPr>
                  </w:pPr>
                  <w:r>
                    <w:rPr>
                      <w:rFonts w:ascii="Times New Roman"/>
                      <w:w w:val="120"/>
                      <w:sz w:val="17"/>
                      <w:u w:val="single"/>
                    </w:rPr>
                    <w:t>2</w:t>
                  </w:r>
                  <w:r>
                    <w:rPr>
                      <w:rFonts w:ascii="Times New Roman"/>
                      <w:sz w:val="17"/>
                      <w:u w:val="single"/>
                    </w:rPr>
                    <w:t> </w:t>
                  </w:r>
                </w:p>
              </w:txbxContent>
            </v:textbox>
            <w10:wrap type="none"/>
          </v:shape>
        </w:pict>
      </w:r>
      <w:r>
        <w:rPr>
          <w:rFonts w:ascii="Times New Roman"/>
          <w:i/>
          <w:w w:val="120"/>
          <w:sz w:val="24"/>
        </w:rPr>
        <w:t>n</w:t>
      </w:r>
      <w:r>
        <w:rPr>
          <w:rFonts w:ascii="Times New Roman"/>
          <w:w w:val="120"/>
          <w:position w:val="-5"/>
          <w:sz w:val="17"/>
        </w:rPr>
        <w:t>2</w:t>
      </w:r>
    </w:p>
    <w:p>
      <w:pPr>
        <w:pStyle w:val="Heading4"/>
        <w:spacing w:before="309"/>
        <w:ind w:left="115" w:right="-19"/>
      </w:pPr>
      <w:r>
        <w:rPr/>
        <w:br w:type="column"/>
      </w:r>
      <w:r>
        <w:rPr>
          <w:rFonts w:ascii="Symbol" w:hAnsi="Symbol"/>
          <w:w w:val="120"/>
        </w:rPr>
        <w:t></w:t>
      </w:r>
      <w:r>
        <w:rPr>
          <w:spacing w:val="-55"/>
          <w:w w:val="120"/>
        </w:rPr>
        <w:t> </w:t>
      </w:r>
      <w:r>
        <w:rPr>
          <w:spacing w:val="-25"/>
          <w:w w:val="120"/>
        </w:rPr>
        <w:t>10</w:t>
      </w:r>
    </w:p>
    <w:p>
      <w:pPr>
        <w:spacing w:before="309"/>
        <w:ind w:left="76" w:right="0" w:firstLine="0"/>
        <w:jc w:val="left"/>
        <w:rPr>
          <w:rFonts w:ascii="Times New Roman" w:hAnsi="Times New Roman"/>
          <w:sz w:val="41"/>
        </w:rPr>
      </w:pPr>
      <w:r>
        <w:rPr/>
        <w:br w:type="column"/>
      </w:r>
      <w:r>
        <w:rPr>
          <w:rFonts w:ascii="Symbol" w:hAnsi="Symbol"/>
          <w:spacing w:val="-9"/>
          <w:w w:val="120"/>
          <w:sz w:val="41"/>
        </w:rPr>
        <w:t></w:t>
      </w:r>
      <w:r>
        <w:rPr>
          <w:rFonts w:ascii="Times New Roman" w:hAnsi="Times New Roman"/>
          <w:spacing w:val="-9"/>
          <w:w w:val="120"/>
          <w:sz w:val="41"/>
        </w:rPr>
        <w:t>1.645</w:t>
      </w:r>
    </w:p>
    <w:p>
      <w:pPr>
        <w:pStyle w:val="BodyText"/>
        <w:spacing w:before="4"/>
        <w:rPr>
          <w:rFonts w:ascii="Times New Roman"/>
          <w:sz w:val="31"/>
        </w:rPr>
      </w:pPr>
      <w:r>
        <w:rPr/>
        <w:br w:type="column"/>
      </w:r>
      <w:r>
        <w:rPr>
          <w:rFonts w:ascii="Times New Roman"/>
          <w:sz w:val="31"/>
        </w:rPr>
      </w:r>
    </w:p>
    <w:p>
      <w:pPr>
        <w:tabs>
          <w:tab w:pos="1109" w:val="left" w:leader="none"/>
        </w:tabs>
        <w:spacing w:line="263" w:lineRule="exact" w:before="0"/>
        <w:ind w:left="323" w:right="0" w:firstLine="0"/>
        <w:jc w:val="left"/>
        <w:rPr>
          <w:rFonts w:ascii="Times New Roman"/>
          <w:sz w:val="24"/>
        </w:rPr>
      </w:pPr>
      <w:r>
        <w:rPr/>
        <w:pict>
          <v:shape style="position:absolute;margin-left:503.868805pt;margin-top:.947794pt;width:13.75pt;height:20.85pt;mso-position-horizontal-relative:page;mso-position-vertical-relative:paragraph;z-index:-64120" type="#_x0000_t202" filled="false" stroked="false">
            <v:textbox inset="0,0,0,0">
              <w:txbxContent>
                <w:p>
                  <w:pPr>
                    <w:spacing w:line="416" w:lineRule="exact" w:before="0"/>
                    <w:ind w:left="0" w:right="0" w:firstLine="0"/>
                    <w:jc w:val="left"/>
                    <w:rPr>
                      <w:rFonts w:ascii="Symbol" w:hAnsi="Symbol"/>
                      <w:sz w:val="41"/>
                    </w:rPr>
                  </w:pPr>
                  <w:r>
                    <w:rPr>
                      <w:rFonts w:ascii="Symbol" w:hAnsi="Symbol"/>
                      <w:w w:val="122"/>
                      <w:sz w:val="41"/>
                    </w:rPr>
                    <w:t></w:t>
                  </w:r>
                </w:p>
              </w:txbxContent>
            </v:textbox>
            <w10:wrap type="none"/>
          </v:shape>
        </w:pict>
      </w:r>
      <w:r>
        <w:rPr>
          <w:rFonts w:ascii="Times New Roman"/>
          <w:w w:val="120"/>
          <w:sz w:val="24"/>
        </w:rPr>
        <w:t>1</w:t>
        <w:tab/>
        <w:t>1</w:t>
      </w:r>
    </w:p>
    <w:p>
      <w:pPr>
        <w:tabs>
          <w:tab w:pos="1027" w:val="left" w:leader="none"/>
        </w:tabs>
        <w:spacing w:line="263" w:lineRule="exact" w:before="0"/>
        <w:ind w:left="241" w:right="0" w:firstLine="0"/>
        <w:jc w:val="left"/>
        <w:rPr>
          <w:rFonts w:ascii="Times New Roman"/>
          <w:sz w:val="24"/>
        </w:rPr>
      </w:pPr>
      <w:r>
        <w:rPr>
          <w:rFonts w:ascii="Times New Roman"/>
          <w:spacing w:val="7"/>
          <w:w w:val="120"/>
          <w:sz w:val="24"/>
        </w:rPr>
        <w:t>10</w:t>
        <w:tab/>
      </w:r>
      <w:r>
        <w:rPr>
          <w:rFonts w:ascii="Times New Roman"/>
          <w:spacing w:val="15"/>
          <w:w w:val="120"/>
          <w:sz w:val="24"/>
        </w:rPr>
        <w:t>12</w:t>
      </w:r>
    </w:p>
    <w:p>
      <w:pPr>
        <w:pStyle w:val="Heading4"/>
        <w:spacing w:before="309"/>
        <w:ind w:left="122"/>
      </w:pPr>
      <w:r>
        <w:rPr/>
        <w:br w:type="column"/>
      </w:r>
      <w:r>
        <w:rPr>
          <w:rFonts w:ascii="Symbol" w:hAnsi="Symbol"/>
          <w:w w:val="120"/>
        </w:rPr>
        <w:t></w:t>
      </w:r>
      <w:r>
        <w:rPr>
          <w:w w:val="120"/>
        </w:rPr>
        <w:t> 10.70</w:t>
      </w:r>
    </w:p>
    <w:p>
      <w:pPr>
        <w:spacing w:after="0"/>
        <w:sectPr>
          <w:type w:val="continuous"/>
          <w:pgSz w:w="14400" w:h="10800" w:orient="landscape"/>
          <w:pgMar w:top="1000" w:bottom="280" w:left="600" w:right="880"/>
          <w:cols w:num="10" w:equalWidth="0">
            <w:col w:w="736" w:space="40"/>
            <w:col w:w="810" w:space="40"/>
            <w:col w:w="1191" w:space="40"/>
            <w:col w:w="1727" w:space="140"/>
            <w:col w:w="1013" w:space="40"/>
            <w:col w:w="481" w:space="40"/>
            <w:col w:w="897" w:space="40"/>
            <w:col w:w="1427" w:space="164"/>
            <w:col w:w="1350" w:space="40"/>
            <w:col w:w="2704"/>
          </w:cols>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9"/>
        </w:rPr>
      </w:pPr>
    </w:p>
    <w:p>
      <w:pPr>
        <w:tabs>
          <w:tab w:pos="4157" w:val="left" w:leader="none"/>
        </w:tabs>
        <w:spacing w:before="28"/>
        <w:ind w:left="1119" w:right="0" w:firstLine="0"/>
        <w:jc w:val="left"/>
        <w:rPr>
          <w:b/>
          <w:sz w:val="24"/>
        </w:rPr>
      </w:pPr>
      <w:r>
        <w:rPr>
          <w:b/>
          <w:color w:val="FFFFFF"/>
          <w:position w:val="-10"/>
          <w:sz w:val="36"/>
        </w:rPr>
        <w:t>H</w:t>
      </w:r>
      <w:r>
        <w:rPr>
          <w:b/>
          <w:color w:val="FFFFFF"/>
          <w:position w:val="-19"/>
          <w:sz w:val="24"/>
        </w:rPr>
        <w:t>o</w:t>
        <w:tab/>
      </w:r>
      <w:r>
        <w:rPr>
          <w:b/>
          <w:color w:val="FFFFFF"/>
          <w:sz w:val="36"/>
        </w:rPr>
        <w:t>H</w:t>
      </w:r>
      <w:r>
        <w:rPr>
          <w:b/>
          <w:color w:val="FFFFFF"/>
          <w:position w:val="-8"/>
          <w:sz w:val="24"/>
        </w:rPr>
        <w:t>1</w:t>
      </w:r>
    </w:p>
    <w:p>
      <w:pPr>
        <w:pStyle w:val="BodyText"/>
        <w:rPr>
          <w:b/>
          <w:sz w:val="20"/>
        </w:rPr>
      </w:pPr>
    </w:p>
    <w:p>
      <w:pPr>
        <w:pStyle w:val="BodyText"/>
        <w:rPr>
          <w:b/>
          <w:sz w:val="20"/>
        </w:rPr>
      </w:pPr>
    </w:p>
    <w:p>
      <w:pPr>
        <w:pStyle w:val="BodyText"/>
        <w:rPr>
          <w:b/>
          <w:sz w:val="20"/>
        </w:rPr>
      </w:pPr>
    </w:p>
    <w:p>
      <w:pPr>
        <w:pStyle w:val="BodyText"/>
        <w:spacing w:before="3"/>
        <w:rPr>
          <w:b/>
          <w:sz w:val="26"/>
        </w:rPr>
      </w:pPr>
    </w:p>
    <w:p>
      <w:pPr>
        <w:spacing w:after="0"/>
        <w:rPr>
          <w:sz w:val="26"/>
        </w:rPr>
        <w:sectPr>
          <w:type w:val="continuous"/>
          <w:pgSz w:w="14400" w:h="10800" w:orient="landscape"/>
          <w:pgMar w:top="1000" w:bottom="280" w:left="600" w:right="880"/>
        </w:sectPr>
      </w:pPr>
    </w:p>
    <w:p>
      <w:pPr>
        <w:pStyle w:val="BodyText"/>
        <w:rPr>
          <w:b/>
        </w:rPr>
      </w:pPr>
    </w:p>
    <w:p>
      <w:pPr>
        <w:spacing w:before="282"/>
        <w:ind w:left="0" w:right="0" w:firstLine="0"/>
        <w:jc w:val="right"/>
        <w:rPr>
          <w:rFonts w:ascii="Times New Roman" w:hAnsi="Times New Roman"/>
          <w:i/>
          <w:sz w:val="36"/>
        </w:rPr>
      </w:pPr>
      <w:r>
        <w:rPr>
          <w:rFonts w:ascii="Times New Roman" w:hAnsi="Times New Roman"/>
          <w:i/>
          <w:color w:val="FFFFFF"/>
          <w:sz w:val="36"/>
        </w:rPr>
        <w:t>α=0.05</w:t>
      </w:r>
    </w:p>
    <w:p>
      <w:pPr>
        <w:pStyle w:val="BodyText"/>
        <w:spacing w:line="436" w:lineRule="exact" w:before="28"/>
        <w:ind w:left="922"/>
      </w:pPr>
      <w:r>
        <w:rPr/>
        <w:br w:type="column"/>
      </w:r>
      <w:r>
        <w:rPr>
          <w:color w:val="FFFFFF"/>
        </w:rPr>
        <w:t>Regla de decisión:</w:t>
      </w:r>
    </w:p>
    <w:p>
      <w:pPr>
        <w:pStyle w:val="BodyText"/>
        <w:spacing w:line="204" w:lineRule="auto" w:before="47"/>
        <w:ind w:left="2362"/>
        <w:rPr>
          <w:sz w:val="24"/>
        </w:rPr>
      </w:pPr>
      <w:r>
        <w:rPr>
          <w:color w:val="FFFFFF"/>
        </w:rPr>
        <w:t>Si x</w:t>
      </w:r>
      <w:r>
        <w:rPr>
          <w:color w:val="FFFFFF"/>
          <w:position w:val="-8"/>
          <w:sz w:val="24"/>
        </w:rPr>
        <w:t>1</w:t>
      </w:r>
      <w:r>
        <w:rPr>
          <w:color w:val="FFFFFF"/>
        </w:rPr>
        <w:t>-x</w:t>
      </w:r>
      <w:r>
        <w:rPr>
          <w:color w:val="FFFFFF"/>
          <w:position w:val="-8"/>
          <w:sz w:val="24"/>
        </w:rPr>
        <w:t>2 </w:t>
      </w:r>
      <w:r>
        <w:rPr>
          <w:color w:val="FFFFFF"/>
        </w:rPr>
        <w:t>≤ 10.70 No se Rechaza H</w:t>
      </w:r>
      <w:r>
        <w:rPr>
          <w:color w:val="FFFFFF"/>
          <w:position w:val="-8"/>
          <w:sz w:val="24"/>
        </w:rPr>
        <w:t>o </w:t>
      </w:r>
      <w:r>
        <w:rPr>
          <w:color w:val="FFFFFF"/>
        </w:rPr>
        <w:t>Si x</w:t>
      </w:r>
      <w:r>
        <w:rPr>
          <w:color w:val="FFFFFF"/>
          <w:position w:val="-8"/>
          <w:sz w:val="24"/>
        </w:rPr>
        <w:t>1</w:t>
      </w:r>
      <w:r>
        <w:rPr>
          <w:color w:val="FFFFFF"/>
        </w:rPr>
        <w:t>-x</w:t>
      </w:r>
      <w:r>
        <w:rPr>
          <w:color w:val="FFFFFF"/>
          <w:position w:val="-8"/>
          <w:sz w:val="24"/>
        </w:rPr>
        <w:t>2 </w:t>
      </w:r>
      <w:r>
        <w:rPr>
          <w:color w:val="FFFFFF"/>
        </w:rPr>
        <w:t>&gt; 10.70  Se rechaza H</w:t>
      </w:r>
      <w:r>
        <w:rPr>
          <w:color w:val="FFFFFF"/>
          <w:position w:val="-8"/>
          <w:sz w:val="24"/>
        </w:rPr>
        <w:t>o</w:t>
      </w:r>
    </w:p>
    <w:p>
      <w:pPr>
        <w:spacing w:after="0" w:line="204" w:lineRule="auto"/>
        <w:rPr>
          <w:sz w:val="24"/>
        </w:rPr>
        <w:sectPr>
          <w:type w:val="continuous"/>
          <w:pgSz w:w="14400" w:h="10800" w:orient="landscape"/>
          <w:pgMar w:top="1000" w:bottom="280" w:left="600" w:right="880"/>
          <w:cols w:num="2" w:equalWidth="0">
            <w:col w:w="5558" w:space="40"/>
            <w:col w:w="7322"/>
          </w:cols>
        </w:sectPr>
      </w:pPr>
    </w:p>
    <w:p>
      <w:pPr>
        <w:pStyle w:val="BodyText"/>
        <w:rPr>
          <w:sz w:val="20"/>
        </w:rPr>
      </w:pPr>
      <w:r>
        <w:rPr/>
        <w:pict>
          <v:group style="position:absolute;margin-left:0pt;margin-top:0pt;width:720pt;height:540pt;mso-position-horizontal-relative:page;mso-position-vertical-relative:page;z-index:-64336" coordorigin="0,0" coordsize="14400,10800">
            <v:shape style="position:absolute;left:0;top:0;width:14400;height:10800" type="#_x0000_t75" stroked="false">
              <v:imagedata r:id="rId68" o:title=""/>
            </v:shape>
            <v:shape style="position:absolute;left:896;top:10582;width:798;height:36" coordorigin="896,10582" coordsize="798,36" path="m3396,2032l3808,2032m4276,2032l4687,2032m3063,2093l3135,2062e" filled="false" stroked="true" strokeweight=".261851pt" strokecolor="#000000">
              <v:path arrowok="t"/>
            </v:shape>
            <v:line style="position:absolute" from="3120,2050" to="3230,2331" stroked="true" strokeweight=".278974pt" strokecolor="#000000"/>
            <v:shape style="position:absolute;left:985;top:10319;width:4507;height:448" coordorigin="985,10319" coordsize="4507,448" path="m3246,2344l3358,1629m3358,1627l4728,1627m11135,1582l11546,1582m12016,1582l12427,1582m10803,1642l10875,1612e" filled="false" stroked="true" strokeweight=".261851pt" strokecolor="#000000">
              <v:path arrowok="t"/>
            </v:shape>
            <v:line style="position:absolute" from="10860,1600" to="10970,1881" stroked="true" strokeweight=".278998pt" strokecolor="#000000"/>
            <v:shape style="position:absolute;left:4785;top:10081;width:728;height:421" coordorigin="4785,10081" coordsize="728,421" path="m10986,1895l11098,1179m11098,1178l12468,1178e" filled="false" stroked="true" strokeweight=".261851pt" strokecolor="#000000">
              <v:path arrowok="t"/>
            </v:shape>
            <v:shape style="position:absolute;left:758;top:8928;width:13037;height:1327" type="#_x0000_t75" stroked="false">
              <v:imagedata r:id="rId69" o:title=""/>
            </v:shape>
            <v:shape style="position:absolute;left:6835;top:6566;width:6847;height:1757" type="#_x0000_t75" stroked="false">
              <v:imagedata r:id="rId70" o:title=""/>
            </v:shape>
            <v:shape style="position:absolute;left:0;top:4613;width:6180;height:3900" type="#_x0000_t75" stroked="false">
              <v:imagedata r:id="rId71" o:title=""/>
            </v:shape>
            <v:shape style="position:absolute;left:1435;top:4992;width:883;height:893" type="#_x0000_t75" stroked="false">
              <v:imagedata r:id="rId72" o:title=""/>
            </v:shape>
            <v:line style="position:absolute" from="4276,4614" to="4276,8214" stroked="true" strokeweight="2.76pt" strokecolor="#497dba"/>
            <v:shape style="position:absolute;left:4471;top:4879;width:886;height:893" type="#_x0000_t75" stroked="false">
              <v:imagedata r:id="rId73" o:title=""/>
            </v:shape>
            <v:shape style="position:absolute;left:227;top:5728;width:4051;height:251" coordorigin="227,5728" coordsize="4051,251" path="m4060,5731l4050,5731,4040,5736,4033,5744,4029,5755,4030,5765,4035,5775,4043,5782,4120,5827,4222,5827,4222,5882,4120,5882,4043,5928,4034,5935,4030,5944,4029,5955,4033,5965,4040,5973,4049,5978,4060,5979,4070,5975,4230,5882,4222,5882,4230,5882,4277,5855,4071,5734,4060,5731xm444,5728l433,5732,227,5852,433,5973,443,5976,454,5976,464,5971,471,5963,474,5953,474,5942,469,5933,461,5925,383,5880,281,5880,281,5825,384,5825,461,5780,469,5773,474,5763,474,5752,471,5742,464,5734,454,5729,444,5728xm4167,5855l4120,5882,4222,5882,4222,5879,4208,5879,4167,5855xm384,5825l336,5852,383,5880,4120,5882,4167,5855,4120,5827,384,5825xm281,5825l281,5880,383,5880,377,5876,295,5876,295,5829,377,5829,384,5825,281,5825xm4208,5831l4167,5855,4208,5879,4208,5831xm4222,5831l4208,5831,4208,5879,4222,5879,4222,5831xm295,5829l295,5876,336,5852,295,5829xm336,5852l295,5876,377,5876,336,5852xm4120,5827l4167,5855,4208,5831,4222,5831,4222,5827,4120,5827xm377,5829l295,5829,336,5852,377,5829xm384,5825l281,5825,384,5825,384,5825xe" filled="true" fillcolor="#497dba" stroked="false">
              <v:path arrowok="t"/>
              <v:fill type="solid"/>
            </v:shape>
            <v:shape style="position:absolute;left:4810;top:7243;width:1898;height:895" type="#_x0000_t75" stroked="false">
              <v:imagedata r:id="rId74" o:title=""/>
            </v:shape>
            <v:line style="position:absolute" from="5235,3484" to="5308,3454" stroked="true" strokeweight=".244455pt" strokecolor="#000000"/>
            <v:line style="position:absolute" from="5292,3442" to="5401,3722" stroked="true" strokeweight=".279270pt" strokecolor="#000000"/>
            <v:shape style="position:absolute;left:2269;top:10323;width:2629;height:422" coordorigin="2269,10323" coordsize="2629,422" path="m5417,3736l5528,3022m5528,3021l6897,3021m9676,3424l9992,3424m10462,3424l10779,3424m9344,3497l9417,3466e" filled="false" stroked="true" strokeweight=".261576pt" strokecolor="#000000">
              <v:path arrowok="t"/>
            </v:shape>
            <v:line style="position:absolute" from="9401,3454" to="9510,3665" stroked="true" strokeweight=".275519pt" strokecolor="#000000"/>
            <v:shape style="position:absolute;left:4283;top:10391;width:635;height:320" coordorigin="4283,10391" coordsize="635,320" path="m9526,3678l9638,3138m9638,3137l10820,3137e" filled="false" stroked="true" strokeweight=".261576pt" strokecolor="#000000">
              <v:path arrowok="t"/>
            </v:shape>
            <w10:wrap type="none"/>
          </v:group>
        </w:pict>
      </w:r>
    </w:p>
    <w:p>
      <w:pPr>
        <w:pStyle w:val="BodyText"/>
        <w:rPr>
          <w:sz w:val="20"/>
        </w:rPr>
      </w:pPr>
    </w:p>
    <w:p>
      <w:pPr>
        <w:pStyle w:val="BodyText"/>
        <w:rPr>
          <w:sz w:val="20"/>
        </w:rPr>
      </w:pPr>
    </w:p>
    <w:p>
      <w:pPr>
        <w:pStyle w:val="BodyText"/>
        <w:rPr>
          <w:sz w:val="21"/>
        </w:rPr>
      </w:pPr>
    </w:p>
    <w:p>
      <w:pPr>
        <w:pStyle w:val="BodyText"/>
        <w:spacing w:line="432" w:lineRule="exact" w:before="24"/>
        <w:ind w:left="444"/>
      </w:pPr>
      <w:r>
        <w:rPr>
          <w:color w:val="FFFFFF"/>
        </w:rPr>
        <w:t>Puesto que x</w:t>
      </w:r>
      <w:r>
        <w:rPr>
          <w:color w:val="FFFFFF"/>
          <w:position w:val="-8"/>
          <w:sz w:val="24"/>
        </w:rPr>
        <w:t>1</w:t>
      </w:r>
      <w:r>
        <w:rPr>
          <w:color w:val="FFFFFF"/>
        </w:rPr>
        <w:t>-x</w:t>
      </w:r>
      <w:r>
        <w:rPr>
          <w:color w:val="FFFFFF"/>
          <w:position w:val="-8"/>
          <w:sz w:val="24"/>
        </w:rPr>
        <w:t>2 </w:t>
      </w:r>
      <w:r>
        <w:rPr>
          <w:color w:val="FFFFFF"/>
        </w:rPr>
        <w:t>- = 162.5-155 = 7.5 y este número es no es mayor a 10.70 entonces no se rechaza H</w:t>
      </w:r>
      <w:r>
        <w:rPr>
          <w:color w:val="FFFFFF"/>
          <w:position w:val="-8"/>
          <w:sz w:val="24"/>
        </w:rPr>
        <w:t>o</w:t>
      </w:r>
      <w:r>
        <w:rPr>
          <w:color w:val="FFFFFF"/>
        </w:rPr>
        <w:t>y se obtiene la misma conclusión.</w:t>
      </w:r>
    </w:p>
    <w:p>
      <w:pPr>
        <w:spacing w:after="0" w:line="432" w:lineRule="exact"/>
        <w:sectPr>
          <w:type w:val="continuous"/>
          <w:pgSz w:w="14400" w:h="10800" w:orient="landscape"/>
          <w:pgMar w:top="1000" w:bottom="280" w:left="600" w:right="880"/>
        </w:sectPr>
      </w:pPr>
    </w:p>
    <w:p>
      <w:pPr>
        <w:pStyle w:val="Heading1"/>
        <w:spacing w:line="321" w:lineRule="auto" w:before="63"/>
      </w:pPr>
      <w:r>
        <w:rPr/>
        <w:pict>
          <v:shape style="position:absolute;margin-left:.06pt;margin-top:84.381584pt;width:191.3pt;height:94.6pt;mso-position-horizontal-relative:page;mso-position-vertical-relative:paragraph;z-index:3496" type="#_x0000_t202" filled="false" stroked="true" strokeweight="2.04pt" strokecolor="#c0504d">
            <v:textbox inset="0,0,0,0">
              <w:txbxContent>
                <w:p>
                  <w:pPr>
                    <w:pStyle w:val="BodyText"/>
                    <w:spacing w:line="432" w:lineRule="exact" w:before="41"/>
                    <w:ind w:left="122" w:right="124"/>
                    <w:jc w:val="both"/>
                  </w:pPr>
                  <w:r>
                    <w:rPr/>
                    <w:t>1) Se trata de una distribución   muestral de diferencia de proporciones.</w:t>
                  </w:r>
                </w:p>
              </w:txbxContent>
            </v:textbox>
            <w10:wrap type="none"/>
          </v:shape>
        </w:pict>
      </w:r>
      <w:r>
        <w:rPr>
          <w:color w:val="FFFFFF"/>
        </w:rPr>
        <w:t>Ejemplo </w:t>
      </w:r>
      <w:r>
        <w:rPr>
          <w:color w:val="FFFFFF"/>
          <w:spacing w:val="-1"/>
        </w:rPr>
        <w:t>Solución</w:t>
      </w:r>
    </w:p>
    <w:p>
      <w:pPr>
        <w:pStyle w:val="BodyText"/>
        <w:spacing w:line="235" w:lineRule="auto" w:before="72"/>
        <w:ind w:left="143" w:right="100"/>
        <w:jc w:val="both"/>
      </w:pPr>
      <w:r>
        <w:rPr/>
        <w:br w:type="column"/>
      </w:r>
      <w:r>
        <w:rPr/>
        <w:t>Se evalúan dos tipos diferentes de soluciones </w:t>
      </w:r>
      <w:r>
        <w:rPr>
          <w:spacing w:val="-3"/>
        </w:rPr>
        <w:t>para </w:t>
      </w:r>
      <w:r>
        <w:rPr>
          <w:spacing w:val="-5"/>
        </w:rPr>
        <w:t>pulir, </w:t>
      </w:r>
      <w:r>
        <w:rPr>
          <w:spacing w:val="-3"/>
        </w:rPr>
        <w:t>para </w:t>
      </w:r>
      <w:r>
        <w:rPr/>
        <w:t>su posible uso en una operación de pulido en la fabricación de lentes intraoculares utilizados en el ojo humano después de una cirugía de </w:t>
      </w:r>
      <w:r>
        <w:rPr>
          <w:spacing w:val="-4"/>
        </w:rPr>
        <w:t>cataratas. </w:t>
      </w:r>
      <w:r>
        <w:rPr/>
        <w:t>Se pulen 300 lentes con la primera solución </w:t>
      </w:r>
      <w:r>
        <w:rPr>
          <w:spacing w:val="-14"/>
        </w:rPr>
        <w:t>y, </w:t>
      </w:r>
      <w:r>
        <w:rPr/>
        <w:t>de éstos, 253 no presentaron </w:t>
      </w:r>
      <w:r>
        <w:rPr>
          <w:spacing w:val="-3"/>
        </w:rPr>
        <w:t>defectos </w:t>
      </w:r>
      <w:r>
        <w:rPr/>
        <w:t>inducidos por el pulido. Después se pulen otros 300 lentes con la segunda solución, de los cuales 196 resultan satisfactorios. </w:t>
      </w:r>
      <w:r>
        <w:rPr>
          <w:spacing w:val="-3"/>
        </w:rPr>
        <w:t>¿Existe </w:t>
      </w:r>
      <w:r>
        <w:rPr/>
        <w:t>alguna </w:t>
      </w:r>
      <w:r>
        <w:rPr>
          <w:spacing w:val="-3"/>
        </w:rPr>
        <w:t>razón para </w:t>
      </w:r>
      <w:r>
        <w:rPr/>
        <w:t>creer que las dos soluciones </w:t>
      </w:r>
      <w:r>
        <w:rPr>
          <w:spacing w:val="-3"/>
        </w:rPr>
        <w:t>para </w:t>
      </w:r>
      <w:r>
        <w:rPr/>
        <w:t>pulir son </w:t>
      </w:r>
      <w:r>
        <w:rPr>
          <w:spacing w:val="-3"/>
        </w:rPr>
        <w:t>diferentes? </w:t>
      </w:r>
      <w:r>
        <w:rPr/>
        <w:t>Utilice α = 0.01</w:t>
      </w:r>
    </w:p>
    <w:p>
      <w:pPr>
        <w:spacing w:after="0" w:line="235" w:lineRule="auto"/>
        <w:jc w:val="both"/>
        <w:sectPr>
          <w:pgSz w:w="14400" w:h="10800" w:orient="landscape"/>
          <w:pgMar w:top="0" w:bottom="280" w:left="0" w:right="40"/>
          <w:cols w:num="2" w:equalWidth="0">
            <w:col w:w="1798" w:space="2140"/>
            <w:col w:w="10422"/>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after="0"/>
        <w:rPr>
          <w:sz w:val="20"/>
        </w:rPr>
        <w:sectPr>
          <w:type w:val="continuous"/>
          <w:pgSz w:w="14400" w:h="10800" w:orient="landscape"/>
          <w:pgMar w:top="1000" w:bottom="280" w:left="0" w:right="40"/>
        </w:sectPr>
      </w:pPr>
    </w:p>
    <w:p>
      <w:pPr>
        <w:pStyle w:val="Heading5"/>
        <w:spacing w:before="171"/>
        <w:ind w:left="144" w:right="-15" w:firstLine="0"/>
      </w:pPr>
      <w:r>
        <w:rPr/>
        <w:pict>
          <v:group style="position:absolute;margin-left:0pt;margin-top:-.84pt;width:250.95pt;height:508.8pt;mso-position-horizontal-relative:page;mso-position-vertical-relative:page;z-index:-64096" coordorigin="0,-17" coordsize="5019,10176">
            <v:shape style="position:absolute;left:0;top:682;width:2155;height:1147" type="#_x0000_t75" stroked="false">
              <v:imagedata r:id="rId9" o:title=""/>
            </v:shape>
            <v:line style="position:absolute" from="3940,1" to="3940,7651" stroked="true" strokeweight="1.8pt" strokecolor="#497dba"/>
            <v:shape style="position:absolute;left:0;top:7682;width:4118;height:977" type="#_x0000_t75" stroked="false">
              <v:imagedata r:id="rId28" o:title=""/>
            </v:shape>
            <v:shape style="position:absolute;left:0;top:0;width:2090;height:1042" type="#_x0000_t75" stroked="false">
              <v:imagedata r:id="rId15" o:title=""/>
            </v:shape>
            <v:rect style="position:absolute;left:1;top:1688;width:3826;height:1891" filled="true" fillcolor="#ffffff" stroked="false">
              <v:fill type="solid"/>
            </v:rect>
            <v:shape style="position:absolute;left:1884;top:9266;width:3134;height:893" type="#_x0000_t75" stroked="false">
              <v:imagedata r:id="rId56" o:title=""/>
            </v:shape>
            <v:shape style="position:absolute;left:1884;top:8592;width:3134;height:893" type="#_x0000_t75" stroked="false">
              <v:imagedata r:id="rId57" o:title=""/>
            </v:shape>
            <w10:wrap type="none"/>
          </v:group>
        </w:pict>
      </w:r>
      <w:r>
        <w:rPr/>
        <w:pict>
          <v:group style="position:absolute;margin-left:-.375pt;margin-top:-185.438126pt;width:189.5pt;height:154.35pt;mso-position-horizontal-relative:page;mso-position-vertical-relative:paragraph;z-index:-64024" coordorigin="-8,-3709" coordsize="3790,3087">
            <v:shape style="position:absolute;left:0;top:-3709;width:3782;height:977" type="#_x0000_t75" stroked="false">
              <v:imagedata r:id="rId10" o:title=""/>
            </v:shape>
            <v:shape style="position:absolute;left:0;top:-2996;width:2549;height:2232" type="#_x0000_t75" stroked="false">
              <v:imagedata r:id="rId75" o:title=""/>
            </v:shape>
            <v:shape style="position:absolute;left:0;top:-3037;width:2371;height:2414" type="#_x0000_t75" stroked="false">
              <v:imagedata r:id="rId76" o:title=""/>
            </v:shape>
            <v:shape style="position:absolute;left:0;top:-2953;width:2474;height:2083" type="#_x0000_t75" stroked="false">
              <v:imagedata r:id="rId77" o:title=""/>
            </v:shape>
            <v:shape style="position:absolute;left:144;top:-3491;width:1367;height:401" type="#_x0000_t202" filled="false" stroked="false">
              <v:textbox inset="0,0,0,0">
                <w:txbxContent>
                  <w:p>
                    <w:pPr>
                      <w:spacing w:line="401" w:lineRule="exact" w:before="0"/>
                      <w:ind w:left="0" w:right="-20" w:firstLine="0"/>
                      <w:jc w:val="left"/>
                      <w:rPr>
                        <w:rFonts w:ascii="Times New Roman"/>
                        <w:sz w:val="40"/>
                      </w:rPr>
                    </w:pPr>
                    <w:r>
                      <w:rPr>
                        <w:rFonts w:ascii="Times New Roman"/>
                        <w:color w:val="FFFFFF"/>
                        <w:sz w:val="40"/>
                      </w:rPr>
                      <w:t>2) Datos</w:t>
                    </w:r>
                  </w:p>
                </w:txbxContent>
              </v:textbox>
              <w10:wrap type="none"/>
            </v:shape>
            <v:shape style="position:absolute;left:0;top:-2953;width:2475;height:2084" type="#_x0000_t202" filled="false" stroked="true" strokeweight=".72pt" strokecolor="#000000">
              <v:textbox inset="0,0,0,0">
                <w:txbxContent>
                  <w:p>
                    <w:pPr>
                      <w:spacing w:line="213" w:lineRule="auto" w:before="119"/>
                      <w:ind w:left="136" w:right="401" w:firstLine="0"/>
                      <w:jc w:val="both"/>
                      <w:rPr>
                        <w:rFonts w:ascii="Times New Roman" w:hAnsi="Times New Roman"/>
                        <w:i/>
                        <w:sz w:val="40"/>
                      </w:rPr>
                    </w:pPr>
                    <w:r>
                      <w:rPr>
                        <w:rFonts w:ascii="Times New Roman" w:hAnsi="Times New Roman"/>
                        <w:i/>
                        <w:sz w:val="40"/>
                      </w:rPr>
                      <w:t>p</w:t>
                    </w:r>
                    <w:r>
                      <w:rPr>
                        <w:rFonts w:ascii="Times New Roman" w:hAnsi="Times New Roman"/>
                        <w:i/>
                        <w:position w:val="-9"/>
                        <w:sz w:val="26"/>
                      </w:rPr>
                      <w:t>1</w:t>
                    </w:r>
                    <w:r>
                      <w:rPr>
                        <w:rFonts w:ascii="Times New Roman" w:hAnsi="Times New Roman"/>
                        <w:i/>
                        <w:sz w:val="40"/>
                      </w:rPr>
                      <w:t>=253/300 </w:t>
                    </w:r>
                    <w:r>
                      <w:rPr>
                        <w:rFonts w:ascii="Times New Roman" w:hAnsi="Times New Roman"/>
                        <w:i/>
                        <w:sz w:val="40"/>
                      </w:rPr>
                      <w:t>p</w:t>
                    </w:r>
                    <w:r>
                      <w:rPr>
                        <w:rFonts w:ascii="Times New Roman" w:hAnsi="Times New Roman"/>
                        <w:i/>
                        <w:position w:val="-9"/>
                        <w:sz w:val="26"/>
                      </w:rPr>
                      <w:t>2</w:t>
                    </w:r>
                    <w:r>
                      <w:rPr>
                        <w:rFonts w:ascii="Times New Roman" w:hAnsi="Times New Roman"/>
                        <w:i/>
                        <w:sz w:val="40"/>
                      </w:rPr>
                      <w:t>=196/300 n</w:t>
                    </w:r>
                    <w:r>
                      <w:rPr>
                        <w:rFonts w:ascii="Times New Roman" w:hAnsi="Times New Roman"/>
                        <w:i/>
                        <w:position w:val="-9"/>
                        <w:sz w:val="26"/>
                      </w:rPr>
                      <w:t>1</w:t>
                    </w:r>
                    <w:r>
                      <w:rPr>
                        <w:rFonts w:ascii="Times New Roman" w:hAnsi="Times New Roman"/>
                        <w:i/>
                        <w:sz w:val="40"/>
                      </w:rPr>
                      <w:t>=n</w:t>
                    </w:r>
                    <w:r>
                      <w:rPr>
                        <w:rFonts w:ascii="Times New Roman" w:hAnsi="Times New Roman"/>
                        <w:i/>
                        <w:position w:val="-9"/>
                        <w:sz w:val="26"/>
                      </w:rPr>
                      <w:t>2</w:t>
                    </w:r>
                    <w:r>
                      <w:rPr>
                        <w:rFonts w:ascii="Times New Roman" w:hAnsi="Times New Roman"/>
                        <w:i/>
                        <w:sz w:val="40"/>
                      </w:rPr>
                      <w:t>=300 α=0.01</w:t>
                    </w:r>
                  </w:p>
                </w:txbxContent>
              </v:textbox>
              <w10:wrap type="none"/>
            </v:shape>
            <w10:wrap type="none"/>
          </v:group>
        </w:pict>
      </w:r>
      <w:r>
        <w:rPr>
          <w:color w:val="FFFFFF"/>
        </w:rPr>
        <w:t>3) Ensayo de hipótesis</w:t>
      </w:r>
    </w:p>
    <w:p>
      <w:pPr>
        <w:pStyle w:val="BodyText"/>
        <w:spacing w:before="6"/>
        <w:rPr>
          <w:rFonts w:ascii="Times New Roman"/>
        </w:rPr>
      </w:pPr>
    </w:p>
    <w:p>
      <w:pPr>
        <w:spacing w:line="336" w:lineRule="auto" w:before="1"/>
        <w:ind w:left="2169" w:right="-15" w:firstLine="0"/>
        <w:jc w:val="left"/>
        <w:rPr>
          <w:b/>
          <w:sz w:val="36"/>
        </w:rPr>
      </w:pPr>
      <w:r>
        <w:rPr>
          <w:b/>
          <w:color w:val="FFFFFF"/>
          <w:sz w:val="36"/>
        </w:rPr>
        <w:t>H</w:t>
      </w:r>
      <w:r>
        <w:rPr>
          <w:b/>
          <w:color w:val="FFFFFF"/>
          <w:position w:val="-8"/>
          <w:sz w:val="24"/>
        </w:rPr>
        <w:t>o</w:t>
      </w:r>
      <w:r>
        <w:rPr>
          <w:b/>
          <w:color w:val="FFFFFF"/>
          <w:sz w:val="36"/>
        </w:rPr>
        <w:t>; p</w:t>
      </w:r>
      <w:r>
        <w:rPr>
          <w:b/>
          <w:color w:val="FFFFFF"/>
          <w:position w:val="-8"/>
          <w:sz w:val="24"/>
        </w:rPr>
        <w:t>1</w:t>
      </w:r>
      <w:r>
        <w:rPr>
          <w:b/>
          <w:color w:val="FFFFFF"/>
          <w:sz w:val="36"/>
        </w:rPr>
        <w:t>-p</w:t>
      </w:r>
      <w:r>
        <w:rPr>
          <w:b/>
          <w:color w:val="FFFFFF"/>
          <w:position w:val="-8"/>
          <w:sz w:val="24"/>
        </w:rPr>
        <w:t>2 </w:t>
      </w:r>
      <w:r>
        <w:rPr>
          <w:b/>
          <w:color w:val="FFFFFF"/>
          <w:sz w:val="36"/>
        </w:rPr>
        <w:t>= 0 H</w:t>
      </w:r>
      <w:r>
        <w:rPr>
          <w:b/>
          <w:color w:val="FFFFFF"/>
          <w:position w:val="-8"/>
          <w:sz w:val="24"/>
        </w:rPr>
        <w:t>1</w:t>
      </w:r>
      <w:r>
        <w:rPr>
          <w:b/>
          <w:color w:val="FFFFFF"/>
          <w:sz w:val="36"/>
        </w:rPr>
        <w:t>; p</w:t>
      </w:r>
      <w:r>
        <w:rPr>
          <w:b/>
          <w:color w:val="FFFFFF"/>
          <w:position w:val="-8"/>
          <w:sz w:val="24"/>
        </w:rPr>
        <w:t>1</w:t>
      </w:r>
      <w:r>
        <w:rPr>
          <w:b/>
          <w:color w:val="FFFFFF"/>
          <w:sz w:val="36"/>
        </w:rPr>
        <w:t>- p </w:t>
      </w:r>
      <w:r>
        <w:rPr>
          <w:b/>
          <w:color w:val="FFFFFF"/>
          <w:position w:val="-8"/>
          <w:sz w:val="24"/>
        </w:rPr>
        <w:t>2  </w:t>
      </w:r>
      <w:r>
        <w:rPr>
          <w:b/>
          <w:color w:val="FFFFFF"/>
          <w:sz w:val="36"/>
        </w:rPr>
        <w:t>≠</w:t>
      </w:r>
      <w:r>
        <w:rPr>
          <w:b/>
          <w:color w:val="FFFFFF"/>
          <w:spacing w:val="-23"/>
          <w:sz w:val="36"/>
        </w:rPr>
        <w:t> </w:t>
      </w:r>
      <w:r>
        <w:rPr>
          <w:b/>
          <w:color w:val="FFFFFF"/>
          <w:sz w:val="36"/>
        </w:rPr>
        <w:t>0</w:t>
      </w:r>
    </w:p>
    <w:p>
      <w:pPr>
        <w:pStyle w:val="BodyText"/>
        <w:rPr>
          <w:b/>
        </w:rPr>
      </w:pPr>
      <w:r>
        <w:rPr/>
        <w:br w:type="column"/>
      </w:r>
      <w:r>
        <w:rPr>
          <w:b/>
        </w:rPr>
      </w:r>
    </w:p>
    <w:p>
      <w:pPr>
        <w:pStyle w:val="BodyText"/>
        <w:rPr>
          <w:b/>
        </w:rPr>
      </w:pPr>
    </w:p>
    <w:p>
      <w:pPr>
        <w:pStyle w:val="BodyText"/>
        <w:spacing w:before="10"/>
        <w:rPr>
          <w:b/>
          <w:sz w:val="41"/>
        </w:rPr>
      </w:pPr>
    </w:p>
    <w:p>
      <w:pPr>
        <w:pStyle w:val="BodyText"/>
        <w:ind w:left="143"/>
      </w:pPr>
      <w:r>
        <w:rPr/>
        <w:pict>
          <v:group style="position:absolute;margin-left:292.489990pt;margin-top:-241.001328pt;width:402.95pt;height:228.3pt;mso-position-horizontal-relative:page;mso-position-vertical-relative:paragraph;z-index:3472" coordorigin="5850,-4820" coordsize="8059,4566">
            <v:shape style="position:absolute;left:6526;top:-4793;width:6862;height:4500" type="#_x0000_t75" stroked="false">
              <v:imagedata r:id="rId78" o:title=""/>
            </v:shape>
            <v:shape style="position:absolute;left:7988;top:-4208;width:3938;height:184" coordorigin="7988,-4208" coordsize="3938,184" path="m11771,-4206l11760,-4203,11750,-4186,11753,-4175,11824,-4133,11890,-4133,11890,-4097,11824,-4097,11753,-4056,11750,-4045,11760,-4028,11771,-4025,11779,-4030,11895,-4097,11890,-4097,11895,-4097,11926,-4115,11771,-4206xm8144,-4208l7988,-4118,8135,-4032,8143,-4027,8155,-4030,8165,-4047,8162,-4058,8091,-4100,8024,-4100,8024,-4136,8091,-4136,8162,-4177,8165,-4188,8155,-4205,8144,-4208xm11855,-4115l11824,-4097,11890,-4097,11890,-4100,11881,-4100,11855,-4115xm8091,-4136l8060,-4118,8091,-4100,11824,-4097,11855,-4115,11824,-4133,8091,-4136xm8024,-4136l8024,-4100,8091,-4100,8086,-4102,8033,-4102,8033,-4133,8087,-4133,8091,-4136,8024,-4136xm11881,-4131l11855,-4115,11881,-4100,11881,-4131xm11890,-4131l11881,-4131,11881,-4100,11890,-4100,11890,-4131xm8033,-4133l8033,-4102,8060,-4118,8033,-4133xm8060,-4118l8033,-4102,8086,-4102,8060,-4118xm11824,-4133l11855,-4115,11881,-4131,11890,-4131,11890,-4133,11824,-4133xm8087,-4133l8033,-4133,8060,-4118,8087,-4133xm8091,-4136l8024,-4136,8091,-4136,8091,-4136xe" filled="true" fillcolor="#497dba" stroked="false">
              <v:path arrowok="t"/>
              <v:fill type="solid"/>
            </v:shape>
            <v:shape style="position:absolute;left:9535;top:-3740;width:934;height:895" type="#_x0000_t75" stroked="false">
              <v:imagedata r:id="rId79" o:title=""/>
            </v:shape>
            <v:line style="position:absolute" from="11927,-4792" to="11927,-288" stroked="true" strokeweight="2.76pt" strokecolor="#497dba"/>
            <v:shape style="position:absolute;left:11927;top:-3432;width:1800;height:212" coordorigin="11927,-3432" coordsize="1800,212" path="m13546,-3432l13532,-3428,13525,-3417,13519,-3406,13523,-3392,13597,-3349,13682,-3348,13682,-3303,13597,-3303,13522,-3259,13519,-3245,13525,-3234,13531,-3224,13545,-3220,13556,-3226,13688,-3303,13682,-3303,13688,-3303,13727,-3326,13546,-3432xm13636,-3326l13597,-3303,13682,-3303,13682,-3306,13670,-3306,13636,-3326xm11927,-3351l11927,-3305,13597,-3303,13636,-3326,13597,-3349,11927,-3351xm13670,-3345l13636,-3326,13670,-3306,13670,-3345xm13682,-3345l13670,-3345,13670,-3306,13682,-3306,13682,-3345xm13597,-3349l13636,-3326,13670,-3345,13682,-3345,13682,-3348,13597,-3349xe" filled="true" fillcolor="#497dba" stroked="false">
              <v:path arrowok="t"/>
              <v:fill type="solid"/>
            </v:shape>
            <v:shape style="position:absolute;left:6946;top:-4414;width:929;height:895" type="#_x0000_t75" stroked="false">
              <v:imagedata r:id="rId80" o:title=""/>
            </v:shape>
            <v:shape style="position:absolute;left:12010;top:-1150;width:1898;height:895" type="#_x0000_t75" stroked="false">
              <v:imagedata r:id="rId74" o:title=""/>
            </v:shape>
            <v:line style="position:absolute" from="7988,-4792" to="7988,-288" stroked="true" strokeweight="2.76pt" strokecolor="#497dba"/>
            <v:shape style="position:absolute;left:5850;top:-3433;width:2153;height:212" coordorigin="5850,-3433" coordsize="2153,212" path="m6032,-3433l5850,-3328,6031,-3221,6045,-3224,6051,-3235,6057,-3246,6054,-3260,5980,-3304,5895,-3305,5895,-3350,5980,-3350,6055,-3393,6059,-3407,6052,-3418,6046,-3429,6032,-3433xm5979,-3350l5940,-3328,5980,-3304,8002,-3290,8003,-3336,5979,-3350xm5895,-3350l5895,-3305,5980,-3304,5973,-3308,5906,-3308,5907,-3347,5975,-3347,5979,-3350,5895,-3350xm5907,-3347l5906,-3308,5940,-3328,5907,-3347xm5940,-3328l5906,-3308,5973,-3308,5940,-3328xm5975,-3347l5907,-3347,5940,-3328,5975,-3347xm5980,-3350l5895,-3350,5979,-3350,5980,-3350xe" filled="true" fillcolor="#497dba" stroked="false">
              <v:path arrowok="t"/>
              <v:fill type="solid"/>
            </v:shape>
            <v:shape style="position:absolute;left:12166;top:-4097;width:926;height:893" type="#_x0000_t75" stroked="false">
              <v:imagedata r:id="rId81" o:title=""/>
            </v:shape>
            <v:shape style="position:absolute;left:5935;top:-1150;width:1896;height:895" type="#_x0000_t75" stroked="false">
              <v:imagedata r:id="rId82" o:title=""/>
            </v:shape>
            <v:shape style="position:absolute;left:7233;top:-4204;width:350;height:420"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1</w:t>
                    </w:r>
                  </w:p>
                </w:txbxContent>
              </v:textbox>
              <w10:wrap type="none"/>
            </v:shape>
            <v:shape style="position:absolute;left:9820;top:-3528;width:358;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o</w:t>
                    </w:r>
                  </w:p>
                </w:txbxContent>
              </v:textbox>
              <w10:wrap type="none"/>
            </v:shape>
            <v:shape style="position:absolute;left:12452;top:-3888;width:350;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1</w:t>
                    </w:r>
                  </w:p>
                </w:txbxContent>
              </v:textbox>
              <w10:wrap type="none"/>
            </v:shape>
            <v:shape style="position:absolute;left:6220;top:-948;width:1243;height:360" type="#_x0000_t202" filled="false" stroked="false">
              <v:textbox inset="0,0,0,0">
                <w:txbxContent>
                  <w:p>
                    <w:pPr>
                      <w:spacing w:line="360" w:lineRule="exact" w:before="0"/>
                      <w:ind w:left="0" w:right="-19" w:firstLine="0"/>
                      <w:jc w:val="left"/>
                      <w:rPr>
                        <w:rFonts w:ascii="Times New Roman" w:hAnsi="Times New Roman"/>
                        <w:i/>
                        <w:sz w:val="36"/>
                      </w:rPr>
                    </w:pPr>
                    <w:r>
                      <w:rPr>
                        <w:rFonts w:ascii="Times New Roman" w:hAnsi="Times New Roman"/>
                        <w:i/>
                        <w:color w:val="FFFFFF"/>
                        <w:sz w:val="36"/>
                      </w:rPr>
                      <w:t>α=0.005</w:t>
                    </w:r>
                  </w:p>
                </w:txbxContent>
              </v:textbox>
              <w10:wrap type="none"/>
            </v:shape>
            <v:shape style="position:absolute;left:12296;top:-948;width:1243;height:360" type="#_x0000_t202" filled="false" stroked="false">
              <v:textbox inset="0,0,0,0">
                <w:txbxContent>
                  <w:p>
                    <w:pPr>
                      <w:spacing w:line="360" w:lineRule="exact" w:before="0"/>
                      <w:ind w:left="0" w:right="-19" w:firstLine="0"/>
                      <w:jc w:val="left"/>
                      <w:rPr>
                        <w:rFonts w:ascii="Times New Roman" w:hAnsi="Times New Roman"/>
                        <w:i/>
                        <w:sz w:val="36"/>
                      </w:rPr>
                    </w:pPr>
                    <w:r>
                      <w:rPr>
                        <w:rFonts w:ascii="Times New Roman" w:hAnsi="Times New Roman"/>
                        <w:i/>
                        <w:color w:val="FFFFFF"/>
                        <w:sz w:val="36"/>
                      </w:rPr>
                      <w:t>α=0.005</w:t>
                    </w:r>
                  </w:p>
                </w:txbxContent>
              </v:textbox>
              <w10:wrap type="none"/>
            </v:shape>
            <w10:wrap type="none"/>
          </v:group>
        </w:pict>
      </w:r>
      <w:r>
        <w:rPr/>
        <w:t>z =±2.575</w:t>
      </w:r>
    </w:p>
    <w:p>
      <w:pPr>
        <w:spacing w:after="0"/>
        <w:sectPr>
          <w:type w:val="continuous"/>
          <w:pgSz w:w="14400" w:h="10800" w:orient="landscape"/>
          <w:pgMar w:top="1000" w:bottom="280" w:left="0" w:right="40"/>
          <w:cols w:num="2" w:equalWidth="0">
            <w:col w:w="4135" w:space="5091"/>
            <w:col w:w="5134"/>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3"/>
        </w:rPr>
      </w:pPr>
    </w:p>
    <w:p>
      <w:pPr>
        <w:pStyle w:val="BodyText"/>
        <w:ind w:left="1607"/>
        <w:rPr>
          <w:sz w:val="20"/>
        </w:rPr>
      </w:pPr>
      <w:r>
        <w:rPr>
          <w:sz w:val="20"/>
        </w:rPr>
        <w:pict>
          <v:group style="width:119.05pt;height:47.45pt;mso-position-horizontal-relative:char;mso-position-vertical-relative:line" coordorigin="0,0" coordsize="2381,949">
            <v:line style="position:absolute" from="311,465" to="1058,465" stroked="true" strokeweight=".206863pt" strokecolor="#000000"/>
            <v:line style="position:absolute" from="3,600" to="69,574" stroked="true" strokeweight=".214541pt" strokecolor="#000000"/>
            <v:line style="position:absolute" from="55,563" to="158,934" stroked="true" strokeweight=".260984pt" strokecolor="#000000"/>
            <v:line style="position:absolute" from="172,945" to="276,3" stroked="true" strokeweight=".264404pt" strokecolor="#000000"/>
            <v:line style="position:absolute" from="276,2" to="2378,3" stroked="true" strokeweight=".206863pt" strokecolor="#000000"/>
            <v:shape style="position:absolute;left:342;top:36;width:657;height:910" type="#_x0000_t202" filled="false" stroked="false">
              <v:textbox inset="0,0,0,0">
                <w:txbxContent>
                  <w:p>
                    <w:pPr>
                      <w:spacing w:line="423" w:lineRule="exact" w:before="0"/>
                      <w:ind w:left="0" w:right="0" w:firstLine="0"/>
                      <w:jc w:val="center"/>
                      <w:rPr>
                        <w:rFonts w:ascii="Times New Roman"/>
                        <w:sz w:val="21"/>
                      </w:rPr>
                    </w:pPr>
                    <w:r>
                      <w:rPr>
                        <w:rFonts w:ascii="Times New Roman"/>
                        <w:i/>
                        <w:spacing w:val="-97"/>
                        <w:w w:val="130"/>
                        <w:sz w:val="35"/>
                      </w:rPr>
                      <w:t>P</w:t>
                    </w:r>
                    <w:r>
                      <w:rPr>
                        <w:rFonts w:ascii="Times New Roman"/>
                        <w:spacing w:val="2"/>
                        <w:w w:val="126"/>
                        <w:position w:val="-8"/>
                        <w:sz w:val="21"/>
                      </w:rPr>
                      <w:t>1</w:t>
                    </w:r>
                    <w:r>
                      <w:rPr>
                        <w:rFonts w:ascii="Times New Roman"/>
                        <w:i/>
                        <w:spacing w:val="-25"/>
                        <w:w w:val="130"/>
                        <w:sz w:val="35"/>
                      </w:rPr>
                      <w:t>q</w:t>
                    </w:r>
                    <w:r>
                      <w:rPr>
                        <w:rFonts w:ascii="Times New Roman"/>
                        <w:w w:val="126"/>
                        <w:position w:val="-8"/>
                        <w:sz w:val="21"/>
                      </w:rPr>
                      <w:t>1</w:t>
                    </w:r>
                  </w:p>
                  <w:p>
                    <w:pPr>
                      <w:spacing w:line="456" w:lineRule="exact" w:before="30"/>
                      <w:ind w:left="0" w:right="13" w:firstLine="0"/>
                      <w:jc w:val="center"/>
                      <w:rPr>
                        <w:rFonts w:ascii="Times New Roman"/>
                        <w:sz w:val="21"/>
                      </w:rPr>
                    </w:pPr>
                    <w:r>
                      <w:rPr>
                        <w:rFonts w:ascii="Times New Roman"/>
                        <w:i/>
                        <w:w w:val="130"/>
                        <w:sz w:val="35"/>
                      </w:rPr>
                      <w:t>n</w:t>
                    </w:r>
                    <w:r>
                      <w:rPr>
                        <w:rFonts w:ascii="Times New Roman"/>
                        <w:w w:val="130"/>
                        <w:position w:val="-8"/>
                        <w:sz w:val="21"/>
                      </w:rPr>
                      <w:t>1</w:t>
                    </w:r>
                  </w:p>
                </w:txbxContent>
              </v:textbox>
              <w10:wrap type="none"/>
            </v:shape>
            <v:shape style="position:absolute;left:1137;top:250;width:252;height:358" type="#_x0000_t202" filled="false" stroked="false">
              <v:textbox inset="0,0,0,0">
                <w:txbxContent>
                  <w:p>
                    <w:pPr>
                      <w:spacing w:line="357" w:lineRule="exact" w:before="0"/>
                      <w:ind w:left="0" w:right="0" w:firstLine="0"/>
                      <w:jc w:val="left"/>
                      <w:rPr>
                        <w:rFonts w:ascii="Symbol" w:hAnsi="Symbol"/>
                        <w:sz w:val="35"/>
                      </w:rPr>
                    </w:pPr>
                    <w:r>
                      <w:rPr>
                        <w:rFonts w:ascii="Symbol" w:hAnsi="Symbol"/>
                        <w:w w:val="130"/>
                        <w:sz w:val="35"/>
                      </w:rPr>
                      <w:t></w:t>
                    </w:r>
                  </w:p>
                </w:txbxContent>
              </v:textbox>
              <w10:wrap type="none"/>
            </v:shape>
            <v:shape style="position:absolute;left:1524;top:36;width:736;height:910" type="#_x0000_t202" filled="false" stroked="false">
              <v:textbox inset="0,0,0,0">
                <w:txbxContent>
                  <w:p>
                    <w:pPr>
                      <w:spacing w:line="423" w:lineRule="exact" w:before="0"/>
                      <w:ind w:left="-1" w:right="0" w:firstLine="0"/>
                      <w:jc w:val="center"/>
                      <w:rPr>
                        <w:rFonts w:ascii="Times New Roman"/>
                        <w:sz w:val="21"/>
                      </w:rPr>
                    </w:pPr>
                    <w:r>
                      <w:rPr>
                        <w:rFonts w:ascii="Times New Roman"/>
                        <w:i/>
                        <w:spacing w:val="-34"/>
                        <w:w w:val="130"/>
                        <w:sz w:val="35"/>
                      </w:rPr>
                      <w:t>P</w:t>
                    </w:r>
                    <w:r>
                      <w:rPr>
                        <w:rFonts w:ascii="Times New Roman"/>
                        <w:spacing w:val="-34"/>
                        <w:w w:val="130"/>
                        <w:position w:val="-8"/>
                        <w:sz w:val="21"/>
                      </w:rPr>
                      <w:t>2</w:t>
                    </w:r>
                    <w:r>
                      <w:rPr>
                        <w:rFonts w:ascii="Times New Roman"/>
                        <w:spacing w:val="-44"/>
                        <w:w w:val="130"/>
                        <w:position w:val="-8"/>
                        <w:sz w:val="21"/>
                      </w:rPr>
                      <w:t> </w:t>
                    </w:r>
                    <w:r>
                      <w:rPr>
                        <w:rFonts w:ascii="Times New Roman"/>
                        <w:i/>
                        <w:w w:val="130"/>
                        <w:sz w:val="35"/>
                      </w:rPr>
                      <w:t>q</w:t>
                    </w:r>
                    <w:r>
                      <w:rPr>
                        <w:rFonts w:ascii="Times New Roman"/>
                        <w:w w:val="130"/>
                        <w:position w:val="-8"/>
                        <w:sz w:val="21"/>
                      </w:rPr>
                      <w:t>2</w:t>
                    </w:r>
                  </w:p>
                  <w:p>
                    <w:pPr>
                      <w:spacing w:line="456" w:lineRule="exact" w:before="30"/>
                      <w:ind w:left="160" w:right="172" w:firstLine="0"/>
                      <w:jc w:val="center"/>
                      <w:rPr>
                        <w:rFonts w:ascii="Times New Roman"/>
                        <w:sz w:val="21"/>
                      </w:rPr>
                    </w:pPr>
                    <w:r>
                      <w:rPr>
                        <w:rFonts w:ascii="Times New Roman"/>
                        <w:i/>
                        <w:w w:val="130"/>
                        <w:sz w:val="35"/>
                      </w:rPr>
                      <w:t>n</w:t>
                    </w:r>
                    <w:r>
                      <w:rPr>
                        <w:rFonts w:ascii="Times New Roman"/>
                        <w:w w:val="130"/>
                        <w:position w:val="-8"/>
                        <w:sz w:val="21"/>
                      </w:rPr>
                      <w:t>2</w:t>
                    </w:r>
                  </w:p>
                </w:txbxContent>
              </v:textbox>
              <w10:wrap type="none"/>
            </v:shape>
          </v:group>
        </w:pict>
      </w:r>
      <w:r>
        <w:rPr>
          <w:sz w:val="20"/>
        </w:rPr>
      </w:r>
    </w:p>
    <w:p>
      <w:pPr>
        <w:pStyle w:val="BodyText"/>
        <w:rPr>
          <w:sz w:val="20"/>
        </w:rPr>
      </w:pPr>
    </w:p>
    <w:p>
      <w:pPr>
        <w:pStyle w:val="BodyText"/>
        <w:rPr>
          <w:sz w:val="20"/>
        </w:rPr>
      </w:pPr>
    </w:p>
    <w:p>
      <w:pPr>
        <w:pStyle w:val="BodyText"/>
        <w:spacing w:before="187"/>
        <w:ind w:right="3058"/>
        <w:jc w:val="right"/>
      </w:pPr>
      <w:r>
        <w:rPr/>
        <w:pict>
          <v:line style="position:absolute;mso-position-horizontal-relative:page;mso-position-vertical-relative:paragraph;z-index:-63424" from="155.037094pt,-50.644611pt" to="197.391349pt,-50.644606pt" stroked="true" strokeweight=".206863pt" strokecolor="#000000">
            <w10:wrap type="none"/>
          </v:line>
        </w:pict>
      </w:r>
      <w:r>
        <w:rPr/>
        <w:t>z =±2.575</w:t>
      </w:r>
    </w:p>
    <w:p>
      <w:pPr>
        <w:pStyle w:val="BodyText"/>
        <w:spacing w:line="432" w:lineRule="exact" w:before="232"/>
        <w:ind w:left="144"/>
      </w:pPr>
      <w:r>
        <w:rPr/>
        <w:t>En </w:t>
      </w:r>
      <w:r>
        <w:rPr>
          <w:spacing w:val="-3"/>
        </w:rPr>
        <w:t>esta </w:t>
      </w:r>
      <w:r>
        <w:rPr/>
        <w:t>fórmula puede observarse que en el denominador se requieren a las proporciones poblacionales, es decir los parámetros, pero estos no son</w:t>
      </w:r>
      <w:r>
        <w:rPr>
          <w:spacing w:val="-52"/>
        </w:rPr>
        <w:t> </w:t>
      </w:r>
      <w:r>
        <w:rPr/>
        <w:t>conocidos.</w:t>
      </w:r>
    </w:p>
    <w:p>
      <w:pPr>
        <w:pStyle w:val="BodyText"/>
        <w:spacing w:before="3"/>
        <w:ind w:left="144"/>
      </w:pPr>
      <w:r>
        <w:rPr/>
        <w:t>Para evaluar el ensayo de hipótesis, estimamos el parámetro común </w:t>
      </w:r>
      <w:r>
        <w:rPr>
          <w:b/>
          <w:i/>
        </w:rPr>
        <w:t>P </w:t>
      </w:r>
      <w:r>
        <w:rPr/>
        <w:t>de la siguiente forma:</w:t>
      </w:r>
    </w:p>
    <w:p>
      <w:pPr>
        <w:pStyle w:val="BodyText"/>
        <w:spacing w:before="1"/>
        <w:rPr>
          <w:sz w:val="22"/>
        </w:rPr>
      </w:pPr>
    </w:p>
    <w:p>
      <w:pPr>
        <w:spacing w:after="0"/>
        <w:rPr>
          <w:sz w:val="22"/>
        </w:rPr>
        <w:sectPr>
          <w:pgSz w:w="14400" w:h="10800" w:orient="landscape"/>
          <w:pgMar w:top="0" w:bottom="280" w:left="0" w:right="0"/>
        </w:sectPr>
      </w:pPr>
    </w:p>
    <w:p>
      <w:pPr>
        <w:spacing w:line="550" w:lineRule="exact" w:before="40"/>
        <w:ind w:left="0" w:right="0" w:firstLine="0"/>
        <w:jc w:val="right"/>
        <w:rPr>
          <w:rFonts w:ascii="Times New Roman" w:hAnsi="Times New Roman"/>
          <w:sz w:val="20"/>
        </w:rPr>
      </w:pPr>
      <w:r>
        <w:rPr/>
        <w:pict>
          <v:line style="position:absolute;mso-position-horizontal-relative:page;mso-position-vertical-relative:paragraph;z-index:-63400" from="245.098984pt,26.623823pt" to="306.246824pt,26.623826pt" stroked="true" strokeweight=".205938pt" strokecolor="#000000">
            <w10:wrap type="none"/>
          </v:line>
        </w:pict>
      </w:r>
      <w:r>
        <w:rPr/>
        <w:pict>
          <v:line style="position:absolute;mso-position-horizontal-relative:page;mso-position-vertical-relative:paragraph;z-index:3976" from="388.585541pt,26.623829pt" to="491.972728pt,26.623834pt" stroked="true" strokeweight=".205938pt" strokecolor="#000000">
            <w10:wrap type="none"/>
          </v:line>
        </w:pict>
      </w:r>
      <w:r>
        <w:rPr>
          <w:rFonts w:ascii="Times New Roman" w:hAnsi="Times New Roman"/>
          <w:i/>
          <w:w w:val="130"/>
          <w:position w:val="-21"/>
          <w:sz w:val="35"/>
        </w:rPr>
        <w:t>P </w:t>
      </w:r>
      <w:r>
        <w:rPr>
          <w:rFonts w:ascii="Symbol" w:hAnsi="Symbol"/>
          <w:w w:val="130"/>
          <w:position w:val="-21"/>
          <w:sz w:val="35"/>
        </w:rPr>
        <w:t></w:t>
      </w:r>
      <w:r>
        <w:rPr>
          <w:rFonts w:ascii="Times New Roman" w:hAnsi="Times New Roman"/>
          <w:w w:val="130"/>
          <w:position w:val="-21"/>
          <w:sz w:val="35"/>
        </w:rPr>
        <w:t> </w:t>
      </w:r>
      <w:r>
        <w:rPr>
          <w:rFonts w:ascii="Times New Roman" w:hAnsi="Times New Roman"/>
          <w:i/>
          <w:spacing w:val="-15"/>
          <w:w w:val="130"/>
          <w:sz w:val="35"/>
        </w:rPr>
        <w:t>x</w:t>
      </w:r>
      <w:r>
        <w:rPr>
          <w:rFonts w:ascii="Times New Roman" w:hAnsi="Times New Roman"/>
          <w:spacing w:val="-15"/>
          <w:w w:val="130"/>
          <w:position w:val="-8"/>
          <w:sz w:val="20"/>
        </w:rPr>
        <w:t>1  </w:t>
      </w:r>
      <w:r>
        <w:rPr>
          <w:rFonts w:ascii="Symbol" w:hAnsi="Symbol"/>
          <w:w w:val="130"/>
          <w:sz w:val="35"/>
        </w:rPr>
        <w:t></w:t>
      </w:r>
      <w:r>
        <w:rPr>
          <w:rFonts w:ascii="Times New Roman" w:hAnsi="Times New Roman"/>
          <w:spacing w:val="59"/>
          <w:w w:val="130"/>
          <w:sz w:val="35"/>
        </w:rPr>
        <w:t> </w:t>
      </w:r>
      <w:r>
        <w:rPr>
          <w:rFonts w:ascii="Times New Roman" w:hAnsi="Times New Roman"/>
          <w:i/>
          <w:w w:val="130"/>
          <w:sz w:val="35"/>
        </w:rPr>
        <w:t>x</w:t>
      </w:r>
      <w:r>
        <w:rPr>
          <w:rFonts w:ascii="Times New Roman" w:hAnsi="Times New Roman"/>
          <w:w w:val="130"/>
          <w:position w:val="-8"/>
          <w:sz w:val="20"/>
        </w:rPr>
        <w:t>2</w:t>
      </w:r>
    </w:p>
    <w:p>
      <w:pPr>
        <w:tabs>
          <w:tab w:pos="916" w:val="left" w:leader="none"/>
        </w:tabs>
        <w:spacing w:line="332" w:lineRule="exact" w:before="259"/>
        <w:ind w:left="354" w:right="0" w:firstLine="0"/>
        <w:jc w:val="left"/>
        <w:rPr>
          <w:rFonts w:ascii="Symbol" w:hAnsi="Symbol"/>
          <w:sz w:val="35"/>
        </w:rPr>
      </w:pPr>
      <w:r>
        <w:rPr/>
        <w:br w:type="column"/>
      </w:r>
      <w:r>
        <w:rPr>
          <w:rFonts w:ascii="Times New Roman" w:hAnsi="Times New Roman"/>
          <w:i/>
          <w:w w:val="130"/>
          <w:sz w:val="35"/>
        </w:rPr>
        <w:t>ó</w:t>
        <w:tab/>
        <w:t>P</w:t>
      </w:r>
      <w:r>
        <w:rPr>
          <w:rFonts w:ascii="Times New Roman" w:hAnsi="Times New Roman"/>
          <w:i/>
          <w:spacing w:val="2"/>
          <w:w w:val="130"/>
          <w:sz w:val="35"/>
        </w:rPr>
        <w:t> </w:t>
      </w:r>
      <w:r>
        <w:rPr>
          <w:rFonts w:ascii="Symbol" w:hAnsi="Symbol"/>
          <w:w w:val="130"/>
          <w:sz w:val="35"/>
        </w:rPr>
        <w:t></w:t>
      </w:r>
    </w:p>
    <w:p>
      <w:pPr>
        <w:spacing w:before="66"/>
        <w:ind w:left="101" w:right="-17" w:firstLine="0"/>
        <w:jc w:val="left"/>
        <w:rPr>
          <w:rFonts w:ascii="Times New Roman"/>
          <w:sz w:val="20"/>
        </w:rPr>
      </w:pPr>
      <w:r>
        <w:rPr/>
        <w:br w:type="column"/>
      </w:r>
      <w:r>
        <w:rPr>
          <w:rFonts w:ascii="Times New Roman"/>
          <w:i/>
          <w:spacing w:val="-17"/>
          <w:w w:val="135"/>
          <w:sz w:val="35"/>
        </w:rPr>
        <w:t>n</w:t>
      </w:r>
      <w:r>
        <w:rPr>
          <w:rFonts w:ascii="Times New Roman"/>
          <w:spacing w:val="-17"/>
          <w:w w:val="135"/>
          <w:position w:val="-8"/>
          <w:sz w:val="20"/>
        </w:rPr>
        <w:t>1</w:t>
      </w:r>
      <w:r>
        <w:rPr>
          <w:rFonts w:ascii="Times New Roman"/>
          <w:spacing w:val="-25"/>
          <w:w w:val="135"/>
          <w:position w:val="-8"/>
          <w:sz w:val="20"/>
        </w:rPr>
        <w:t> </w:t>
      </w:r>
      <w:r>
        <w:rPr>
          <w:rFonts w:ascii="Times New Roman"/>
          <w:i/>
          <w:spacing w:val="-13"/>
          <w:w w:val="135"/>
          <w:sz w:val="35"/>
        </w:rPr>
        <w:t>p</w:t>
      </w:r>
      <w:r>
        <w:rPr>
          <w:rFonts w:ascii="Times New Roman"/>
          <w:spacing w:val="-13"/>
          <w:w w:val="135"/>
          <w:position w:val="-8"/>
          <w:sz w:val="20"/>
        </w:rPr>
        <w:t>1</w:t>
      </w:r>
    </w:p>
    <w:p>
      <w:pPr>
        <w:pStyle w:val="ListParagraph"/>
        <w:numPr>
          <w:ilvl w:val="0"/>
          <w:numId w:val="5"/>
        </w:numPr>
        <w:tabs>
          <w:tab w:pos="396" w:val="left" w:leader="none"/>
        </w:tabs>
        <w:spacing w:line="240" w:lineRule="auto" w:before="40" w:after="0"/>
        <w:ind w:left="395" w:right="0" w:hanging="335"/>
        <w:jc w:val="left"/>
        <w:rPr>
          <w:sz w:val="20"/>
        </w:rPr>
      </w:pPr>
      <w:r>
        <w:rPr>
          <w:i/>
          <w:spacing w:val="-4"/>
          <w:w w:val="131"/>
          <w:sz w:val="35"/>
        </w:rPr>
        <w:br w:type="column"/>
      </w:r>
      <w:r>
        <w:rPr>
          <w:i/>
          <w:w w:val="135"/>
          <w:sz w:val="35"/>
        </w:rPr>
        <w:t>n</w:t>
      </w:r>
      <w:r>
        <w:rPr>
          <w:w w:val="135"/>
          <w:position w:val="-8"/>
          <w:sz w:val="20"/>
        </w:rPr>
        <w:t>2</w:t>
      </w:r>
      <w:r>
        <w:rPr>
          <w:spacing w:val="-5"/>
          <w:w w:val="135"/>
          <w:position w:val="-8"/>
          <w:sz w:val="20"/>
        </w:rPr>
        <w:t> </w:t>
      </w:r>
      <w:r>
        <w:rPr>
          <w:i/>
          <w:w w:val="135"/>
          <w:sz w:val="35"/>
        </w:rPr>
        <w:t>p</w:t>
      </w:r>
      <w:r>
        <w:rPr>
          <w:w w:val="135"/>
          <w:position w:val="-8"/>
          <w:sz w:val="20"/>
        </w:rPr>
        <w:t>2</w:t>
      </w:r>
    </w:p>
    <w:p>
      <w:pPr>
        <w:spacing w:after="0" w:line="240" w:lineRule="auto"/>
        <w:jc w:val="left"/>
        <w:rPr>
          <w:sz w:val="20"/>
        </w:rPr>
        <w:sectPr>
          <w:type w:val="continuous"/>
          <w:pgSz w:w="14400" w:h="10800" w:orient="landscape"/>
          <w:pgMar w:top="1000" w:bottom="280" w:left="0" w:right="0"/>
          <w:cols w:num="4" w:equalWidth="0">
            <w:col w:w="6045" w:space="40"/>
            <w:col w:w="1561" w:space="40"/>
            <w:col w:w="830" w:space="40"/>
            <w:col w:w="5844"/>
          </w:cols>
        </w:sectPr>
      </w:pPr>
    </w:p>
    <w:p>
      <w:pPr>
        <w:tabs>
          <w:tab w:pos="3290" w:val="left" w:leader="none"/>
        </w:tabs>
        <w:spacing w:line="425" w:lineRule="exact" w:before="0"/>
        <w:ind w:left="0" w:right="143" w:firstLine="0"/>
        <w:jc w:val="center"/>
        <w:rPr>
          <w:rFonts w:ascii="Times New Roman" w:hAnsi="Times New Roman"/>
          <w:sz w:val="20"/>
        </w:rPr>
      </w:pPr>
      <w:r>
        <w:rPr/>
        <w:pict>
          <v:group style="position:absolute;margin-left:512.760376pt;margin-top:64.616684pt;width:171pt;height:54.95pt;mso-position-horizontal-relative:page;mso-position-vertical-relative:paragraph;z-index:-63184" coordorigin="10255,1292" coordsize="3420,1099">
            <v:line style="position:absolute" from="10495,1999" to="10561,1973" stroked="true" strokeweight=".214302pt" strokecolor="#000000"/>
            <v:line style="position:absolute" from="10548,1962" to="10651,2377" stroked="true" strokeweight=".260691pt" strokecolor="#000000"/>
            <v:shape style="position:absolute;left:409;top:2049;width:1811;height:741" coordorigin="409,2049" coordsize="1811,741" path="m10666,2388l10769,1335m10769,1334l13435,1334m10258,1295l13672,1295e" filled="false" stroked="true" strokeweight=".235344pt" strokecolor="#000000">
              <v:path arrowok="t"/>
            </v:shape>
            <v:shape style="position:absolute;left:10797;top:1418;width:1400;height:607" type="#_x0000_t202" filled="false" stroked="false">
              <v:textbox inset="0,0,0,0">
                <w:txbxContent>
                  <w:p>
                    <w:pPr>
                      <w:spacing w:line="283" w:lineRule="exact" w:before="0"/>
                      <w:ind w:left="887" w:right="-18" w:firstLine="0"/>
                      <w:jc w:val="left"/>
                      <w:rPr>
                        <w:rFonts w:ascii="Times New Roman" w:hAnsi="Times New Roman"/>
                        <w:sz w:val="36"/>
                      </w:rPr>
                    </w:pPr>
                    <w:r>
                      <w:rPr>
                        <w:rFonts w:ascii="Symbol" w:hAnsi="Symbol"/>
                        <w:w w:val="125"/>
                        <w:sz w:val="36"/>
                      </w:rPr>
                      <w:t></w:t>
                    </w:r>
                    <w:r>
                      <w:rPr>
                        <w:rFonts w:ascii="Times New Roman" w:hAnsi="Times New Roman"/>
                        <w:w w:val="125"/>
                        <w:sz w:val="36"/>
                      </w:rPr>
                      <w:t> </w:t>
                    </w:r>
                    <w:r>
                      <w:rPr>
                        <w:rFonts w:ascii="Times New Roman" w:hAnsi="Times New Roman"/>
                        <w:w w:val="125"/>
                        <w:position w:val="-1"/>
                        <w:sz w:val="36"/>
                      </w:rPr>
                      <w:t>1</w:t>
                    </w:r>
                  </w:p>
                  <w:p>
                    <w:pPr>
                      <w:spacing w:line="323" w:lineRule="exact" w:before="0"/>
                      <w:ind w:left="0" w:right="-18" w:firstLine="0"/>
                      <w:jc w:val="left"/>
                      <w:rPr>
                        <w:rFonts w:ascii="Symbol" w:hAnsi="Symbol"/>
                        <w:sz w:val="36"/>
                      </w:rPr>
                    </w:pPr>
                    <w:r>
                      <w:rPr>
                        <w:rFonts w:ascii="Times New Roman" w:hAnsi="Times New Roman"/>
                        <w:i/>
                        <w:w w:val="125"/>
                        <w:sz w:val="36"/>
                      </w:rPr>
                      <w:t>Pq </w:t>
                    </w:r>
                    <w:r>
                      <w:rPr>
                        <w:rFonts w:ascii="Symbol" w:hAnsi="Symbol"/>
                        <w:w w:val="125"/>
                        <w:sz w:val="36"/>
                      </w:rPr>
                      <w:t></w:t>
                    </w:r>
                  </w:p>
                </w:txbxContent>
              </v:textbox>
              <w10:wrap type="none"/>
            </v:shape>
            <v:shape style="position:absolute;left:11684;top:1761;width:176;height:359" type="#_x0000_t202" filled="false" stroked="false">
              <v:textbox inset="0,0,0,0">
                <w:txbxContent>
                  <w:p>
                    <w:pPr>
                      <w:spacing w:line="358" w:lineRule="exact" w:before="0"/>
                      <w:ind w:left="0" w:right="0" w:firstLine="0"/>
                      <w:jc w:val="left"/>
                      <w:rPr>
                        <w:rFonts w:ascii="Symbol" w:hAnsi="Symbol"/>
                        <w:sz w:val="36"/>
                      </w:rPr>
                    </w:pPr>
                    <w:r>
                      <w:rPr>
                        <w:rFonts w:ascii="Symbol" w:hAnsi="Symbol"/>
                        <w:w w:val="127"/>
                        <w:sz w:val="36"/>
                      </w:rPr>
                      <w:t></w:t>
                    </w:r>
                  </w:p>
                </w:txbxContent>
              </v:textbox>
              <w10:wrap type="none"/>
            </v:shape>
            <v:shape style="position:absolute;left:11684;top:1941;width:556;height:444" type="#_x0000_t202" filled="false" stroked="false">
              <v:textbox inset="0,0,0,0">
                <w:txbxContent>
                  <w:p>
                    <w:pPr>
                      <w:spacing w:line="444" w:lineRule="exact" w:before="0"/>
                      <w:ind w:left="0" w:right="-20" w:firstLine="0"/>
                      <w:jc w:val="left"/>
                      <w:rPr>
                        <w:rFonts w:ascii="Times New Roman" w:hAnsi="Times New Roman"/>
                        <w:sz w:val="21"/>
                      </w:rPr>
                    </w:pPr>
                    <w:r>
                      <w:rPr>
                        <w:rFonts w:ascii="Symbol" w:hAnsi="Symbol"/>
                        <w:w w:val="125"/>
                        <w:sz w:val="36"/>
                      </w:rPr>
                      <w:t></w:t>
                    </w:r>
                    <w:r>
                      <w:rPr>
                        <w:rFonts w:ascii="Times New Roman" w:hAnsi="Times New Roman"/>
                        <w:spacing w:val="-54"/>
                        <w:w w:val="125"/>
                        <w:sz w:val="36"/>
                      </w:rPr>
                      <w:t> </w:t>
                    </w:r>
                    <w:r>
                      <w:rPr>
                        <w:rFonts w:ascii="Times New Roman" w:hAnsi="Times New Roman"/>
                        <w:i/>
                        <w:spacing w:val="-16"/>
                        <w:w w:val="125"/>
                        <w:position w:val="9"/>
                        <w:sz w:val="36"/>
                      </w:rPr>
                      <w:t>n</w:t>
                    </w:r>
                    <w:r>
                      <w:rPr>
                        <w:rFonts w:ascii="Times New Roman" w:hAnsi="Times New Roman"/>
                        <w:spacing w:val="-16"/>
                        <w:w w:val="125"/>
                        <w:sz w:val="21"/>
                      </w:rPr>
                      <w:t>1</w:t>
                    </w:r>
                  </w:p>
                </w:txbxContent>
              </v:textbox>
              <w10:wrap type="none"/>
            </v:shape>
            <v:shape style="position:absolute;left:12380;top:1661;width:252;height:359" type="#_x0000_t202" filled="false" stroked="false">
              <v:textbox inset="0,0,0,0">
                <w:txbxContent>
                  <w:p>
                    <w:pPr>
                      <w:spacing w:line="358" w:lineRule="exact" w:before="0"/>
                      <w:ind w:left="0" w:right="0" w:firstLine="0"/>
                      <w:jc w:val="left"/>
                      <w:rPr>
                        <w:rFonts w:ascii="Symbol" w:hAnsi="Symbol"/>
                        <w:sz w:val="36"/>
                      </w:rPr>
                    </w:pPr>
                    <w:r>
                      <w:rPr>
                        <w:rFonts w:ascii="Symbol" w:hAnsi="Symbol"/>
                        <w:w w:val="127"/>
                        <w:sz w:val="36"/>
                      </w:rPr>
                      <w:t></w:t>
                    </w:r>
                  </w:p>
                </w:txbxContent>
              </v:textbox>
              <w10:wrap type="none"/>
            </v:shape>
            <v:shape style="position:absolute;left:12754;top:1446;width:362;height:913" type="#_x0000_t202" filled="false" stroked="false">
              <v:textbox inset="0,0,0,0">
                <w:txbxContent>
                  <w:p>
                    <w:pPr>
                      <w:spacing w:line="366" w:lineRule="exact" w:before="0"/>
                      <w:ind w:left="84" w:right="0" w:firstLine="0"/>
                      <w:jc w:val="left"/>
                      <w:rPr>
                        <w:rFonts w:ascii="Times New Roman"/>
                        <w:sz w:val="36"/>
                      </w:rPr>
                    </w:pPr>
                    <w:r>
                      <w:rPr>
                        <w:rFonts w:ascii="Times New Roman"/>
                        <w:w w:val="127"/>
                        <w:sz w:val="36"/>
                      </w:rPr>
                      <w:t>1</w:t>
                    </w:r>
                  </w:p>
                  <w:p>
                    <w:pPr>
                      <w:spacing w:line="466" w:lineRule="exact" w:before="80"/>
                      <w:ind w:left="0" w:right="-15" w:firstLine="0"/>
                      <w:jc w:val="left"/>
                      <w:rPr>
                        <w:rFonts w:ascii="Times New Roman"/>
                        <w:sz w:val="21"/>
                      </w:rPr>
                    </w:pPr>
                    <w:r>
                      <w:rPr>
                        <w:rFonts w:ascii="Times New Roman"/>
                        <w:i/>
                        <w:w w:val="125"/>
                        <w:sz w:val="36"/>
                      </w:rPr>
                      <w:t>n</w:t>
                    </w:r>
                    <w:r>
                      <w:rPr>
                        <w:rFonts w:ascii="Times New Roman"/>
                        <w:w w:val="125"/>
                        <w:position w:val="-8"/>
                        <w:sz w:val="21"/>
                      </w:rPr>
                      <w:t>2</w:t>
                    </w:r>
                  </w:p>
                </w:txbxContent>
              </v:textbox>
              <w10:wrap type="none"/>
            </v:shape>
            <v:shape style="position:absolute;left:13211;top:1418;width:176;height:359" type="#_x0000_t202" filled="false" stroked="false">
              <v:textbox inset="0,0,0,0">
                <w:txbxContent>
                  <w:p>
                    <w:pPr>
                      <w:spacing w:line="358" w:lineRule="exact" w:before="0"/>
                      <w:ind w:left="0" w:right="0" w:firstLine="0"/>
                      <w:jc w:val="left"/>
                      <w:rPr>
                        <w:rFonts w:ascii="Symbol" w:hAnsi="Symbol"/>
                        <w:sz w:val="36"/>
                      </w:rPr>
                    </w:pPr>
                    <w:r>
                      <w:rPr>
                        <w:rFonts w:ascii="Symbol" w:hAnsi="Symbol"/>
                        <w:w w:val="127"/>
                        <w:sz w:val="36"/>
                      </w:rPr>
                      <w:t></w:t>
                    </w:r>
                  </w:p>
                </w:txbxContent>
              </v:textbox>
              <w10:wrap type="none"/>
            </v:shape>
            <v:shape style="position:absolute;left:13211;top:1761;width:176;height:624" type="#_x0000_t202" filled="false" stroked="false">
              <v:textbox inset="0,0,0,0">
                <w:txbxContent>
                  <w:p>
                    <w:pPr>
                      <w:spacing w:line="285" w:lineRule="exact" w:before="0"/>
                      <w:ind w:left="0" w:right="0" w:firstLine="0"/>
                      <w:jc w:val="left"/>
                      <w:rPr>
                        <w:rFonts w:ascii="Symbol" w:hAnsi="Symbol"/>
                        <w:sz w:val="36"/>
                      </w:rPr>
                    </w:pPr>
                    <w:r>
                      <w:rPr>
                        <w:rFonts w:ascii="Symbol" w:hAnsi="Symbol"/>
                        <w:w w:val="127"/>
                        <w:sz w:val="36"/>
                      </w:rPr>
                      <w:t></w:t>
                    </w:r>
                  </w:p>
                  <w:p>
                    <w:pPr>
                      <w:spacing w:line="338" w:lineRule="exact" w:before="0"/>
                      <w:ind w:left="0" w:right="0" w:firstLine="0"/>
                      <w:jc w:val="left"/>
                      <w:rPr>
                        <w:rFonts w:ascii="Symbol" w:hAnsi="Symbol"/>
                        <w:sz w:val="36"/>
                      </w:rPr>
                    </w:pPr>
                    <w:r>
                      <w:rPr>
                        <w:rFonts w:ascii="Symbol" w:hAnsi="Symbol"/>
                        <w:w w:val="127"/>
                        <w:sz w:val="36"/>
                      </w:rPr>
                      <w:t></w:t>
                    </w:r>
                  </w:p>
                </w:txbxContent>
              </v:textbox>
              <w10:wrap type="none"/>
            </v:shape>
            <w10:wrap type="none"/>
          </v:group>
        </w:pict>
      </w:r>
      <w:r>
        <w:rPr>
          <w:rFonts w:ascii="Times New Roman" w:hAnsi="Times New Roman"/>
          <w:i/>
          <w:spacing w:val="-17"/>
          <w:w w:val="130"/>
          <w:sz w:val="35"/>
        </w:rPr>
        <w:t>n</w:t>
      </w:r>
      <w:r>
        <w:rPr>
          <w:rFonts w:ascii="Times New Roman" w:hAnsi="Times New Roman"/>
          <w:spacing w:val="-17"/>
          <w:w w:val="130"/>
          <w:position w:val="-8"/>
          <w:sz w:val="20"/>
        </w:rPr>
        <w:t>1 </w:t>
      </w:r>
      <w:r>
        <w:rPr>
          <w:rFonts w:ascii="Times New Roman" w:hAnsi="Times New Roman"/>
          <w:spacing w:val="-10"/>
          <w:w w:val="130"/>
          <w:position w:val="-8"/>
          <w:sz w:val="20"/>
        </w:rPr>
        <w:t> </w:t>
      </w:r>
      <w:r>
        <w:rPr>
          <w:rFonts w:ascii="Symbol" w:hAnsi="Symbol"/>
          <w:w w:val="130"/>
          <w:sz w:val="35"/>
        </w:rPr>
        <w:t></w:t>
      </w:r>
      <w:r>
        <w:rPr>
          <w:rFonts w:ascii="Times New Roman" w:hAnsi="Times New Roman"/>
          <w:spacing w:val="-31"/>
          <w:w w:val="130"/>
          <w:sz w:val="35"/>
        </w:rPr>
        <w:t> </w:t>
      </w:r>
      <w:r>
        <w:rPr>
          <w:rFonts w:ascii="Times New Roman" w:hAnsi="Times New Roman"/>
          <w:i/>
          <w:w w:val="130"/>
          <w:sz w:val="35"/>
        </w:rPr>
        <w:t>n</w:t>
      </w:r>
      <w:r>
        <w:rPr>
          <w:rFonts w:ascii="Times New Roman" w:hAnsi="Times New Roman"/>
          <w:w w:val="130"/>
          <w:position w:val="-8"/>
          <w:sz w:val="20"/>
        </w:rPr>
        <w:t>2</w:t>
        <w:tab/>
      </w:r>
      <w:r>
        <w:rPr>
          <w:rFonts w:ascii="Times New Roman" w:hAnsi="Times New Roman"/>
          <w:i/>
          <w:spacing w:val="-17"/>
          <w:w w:val="130"/>
          <w:sz w:val="35"/>
        </w:rPr>
        <w:t>n</w:t>
      </w:r>
      <w:r>
        <w:rPr>
          <w:rFonts w:ascii="Times New Roman" w:hAnsi="Times New Roman"/>
          <w:spacing w:val="-17"/>
          <w:w w:val="130"/>
          <w:position w:val="-8"/>
          <w:sz w:val="20"/>
        </w:rPr>
        <w:t>1  </w:t>
      </w:r>
      <w:r>
        <w:rPr>
          <w:rFonts w:ascii="Symbol" w:hAnsi="Symbol"/>
          <w:w w:val="130"/>
          <w:sz w:val="35"/>
        </w:rPr>
        <w:t></w:t>
      </w:r>
      <w:r>
        <w:rPr>
          <w:rFonts w:ascii="Times New Roman" w:hAnsi="Times New Roman"/>
          <w:spacing w:val="-15"/>
          <w:w w:val="130"/>
          <w:sz w:val="35"/>
        </w:rPr>
        <w:t> </w:t>
      </w:r>
      <w:r>
        <w:rPr>
          <w:rFonts w:ascii="Times New Roman" w:hAnsi="Times New Roman"/>
          <w:i/>
          <w:w w:val="130"/>
          <w:sz w:val="35"/>
        </w:rPr>
        <w:t>n</w:t>
      </w:r>
      <w:r>
        <w:rPr>
          <w:rFonts w:ascii="Times New Roman" w:hAnsi="Times New Roman"/>
          <w:w w:val="130"/>
          <w:position w:val="-8"/>
          <w:sz w:val="20"/>
        </w:rPr>
        <w:t>2</w:t>
      </w:r>
    </w:p>
    <w:p>
      <w:pPr>
        <w:pStyle w:val="BodyText"/>
        <w:spacing w:before="5"/>
        <w:rPr>
          <w:rFonts w:ascii="Times New Roman"/>
          <w:sz w:val="19"/>
        </w:rPr>
      </w:pPr>
    </w:p>
    <w:p>
      <w:pPr>
        <w:spacing w:after="0"/>
        <w:rPr>
          <w:rFonts w:ascii="Times New Roman"/>
          <w:sz w:val="19"/>
        </w:rPr>
        <w:sectPr>
          <w:type w:val="continuous"/>
          <w:pgSz w:w="14400" w:h="10800" w:orient="landscape"/>
          <w:pgMar w:top="1000" w:bottom="280" w:left="0" w:right="0"/>
        </w:sectPr>
      </w:pPr>
    </w:p>
    <w:p>
      <w:pPr>
        <w:pStyle w:val="BodyText"/>
        <w:spacing w:before="225"/>
        <w:ind w:left="144" w:right="-3"/>
      </w:pPr>
      <w:r>
        <w:rPr/>
        <w:t>Y como </w:t>
      </w:r>
      <w:r>
        <w:rPr>
          <w:b/>
          <w:i/>
        </w:rPr>
        <w:t>P </w:t>
      </w:r>
      <w:r>
        <w:rPr/>
        <w:t>es ahora un parámetro común</w:t>
      </w:r>
      <w:r>
        <w:rPr>
          <w:spacing w:val="-31"/>
        </w:rPr>
        <w:t> </w:t>
      </w:r>
      <w:r>
        <w:rPr/>
        <w:t>tenemos:</w:t>
      </w:r>
    </w:p>
    <w:p>
      <w:pPr>
        <w:spacing w:before="11"/>
        <w:ind w:left="143" w:right="-17" w:firstLine="0"/>
        <w:jc w:val="left"/>
        <w:rPr>
          <w:rFonts w:ascii="Symbol" w:hAnsi="Symbol"/>
          <w:sz w:val="36"/>
        </w:rPr>
      </w:pPr>
      <w:r>
        <w:rPr/>
        <w:br w:type="column"/>
      </w:r>
      <w:r>
        <w:rPr>
          <w:rFonts w:ascii="Times New Roman" w:hAnsi="Times New Roman"/>
          <w:i/>
          <w:w w:val="127"/>
          <w:position w:val="-21"/>
          <w:sz w:val="36"/>
        </w:rPr>
        <w:t>z</w:t>
      </w:r>
      <w:r>
        <w:rPr>
          <w:rFonts w:ascii="Times New Roman" w:hAnsi="Times New Roman"/>
          <w:i/>
          <w:spacing w:val="32"/>
          <w:position w:val="-21"/>
          <w:sz w:val="36"/>
        </w:rPr>
        <w:t> </w:t>
      </w:r>
      <w:r>
        <w:rPr>
          <w:rFonts w:ascii="Symbol" w:hAnsi="Symbol"/>
          <w:w w:val="127"/>
          <w:position w:val="-21"/>
          <w:sz w:val="36"/>
        </w:rPr>
        <w:t></w:t>
      </w:r>
      <w:r>
        <w:rPr>
          <w:rFonts w:ascii="Times New Roman" w:hAnsi="Times New Roman"/>
          <w:spacing w:val="35"/>
          <w:position w:val="-21"/>
          <w:sz w:val="36"/>
        </w:rPr>
        <w:t> </w:t>
      </w:r>
      <w:r>
        <w:rPr>
          <w:rFonts w:ascii="Symbol" w:hAnsi="Symbol"/>
          <w:spacing w:val="33"/>
          <w:w w:val="92"/>
          <w:sz w:val="49"/>
        </w:rPr>
        <w:t></w:t>
      </w:r>
      <w:r>
        <w:rPr>
          <w:rFonts w:ascii="Times New Roman" w:hAnsi="Times New Roman"/>
          <w:i/>
          <w:spacing w:val="-24"/>
          <w:w w:val="127"/>
          <w:sz w:val="36"/>
        </w:rPr>
        <w:t>p</w:t>
      </w:r>
      <w:r>
        <w:rPr>
          <w:rFonts w:ascii="Times New Roman" w:hAnsi="Times New Roman"/>
          <w:w w:val="127"/>
          <w:position w:val="-8"/>
          <w:sz w:val="21"/>
        </w:rPr>
        <w:t>1</w:t>
      </w:r>
      <w:r>
        <w:rPr>
          <w:rFonts w:ascii="Times New Roman" w:hAnsi="Times New Roman"/>
          <w:position w:val="-8"/>
          <w:sz w:val="21"/>
        </w:rPr>
        <w:t> </w:t>
      </w:r>
      <w:r>
        <w:rPr>
          <w:rFonts w:ascii="Times New Roman" w:hAnsi="Times New Roman"/>
          <w:spacing w:val="-3"/>
          <w:position w:val="-8"/>
          <w:sz w:val="21"/>
        </w:rPr>
        <w:t> </w:t>
      </w:r>
      <w:r>
        <w:rPr>
          <w:rFonts w:ascii="Symbol" w:hAnsi="Symbol"/>
          <w:w w:val="127"/>
          <w:sz w:val="36"/>
        </w:rPr>
        <w:t></w:t>
      </w:r>
    </w:p>
    <w:p>
      <w:pPr>
        <w:spacing w:before="11"/>
        <w:ind w:left="95" w:right="-18" w:firstLine="0"/>
        <w:jc w:val="left"/>
        <w:rPr>
          <w:rFonts w:ascii="Times New Roman" w:hAnsi="Times New Roman"/>
          <w:sz w:val="21"/>
        </w:rPr>
      </w:pPr>
      <w:r>
        <w:rPr/>
        <w:br w:type="column"/>
      </w:r>
      <w:r>
        <w:rPr>
          <w:rFonts w:ascii="Times New Roman" w:hAnsi="Times New Roman"/>
          <w:i/>
          <w:spacing w:val="5"/>
          <w:w w:val="127"/>
          <w:sz w:val="36"/>
        </w:rPr>
        <w:t>p</w:t>
      </w:r>
      <w:r>
        <w:rPr>
          <w:rFonts w:ascii="Times New Roman" w:hAnsi="Times New Roman"/>
          <w:w w:val="127"/>
          <w:position w:val="-8"/>
          <w:sz w:val="21"/>
        </w:rPr>
        <w:t>2</w:t>
      </w:r>
      <w:r>
        <w:rPr>
          <w:rFonts w:ascii="Times New Roman" w:hAnsi="Times New Roman"/>
          <w:spacing w:val="3"/>
          <w:position w:val="-8"/>
          <w:sz w:val="21"/>
        </w:rPr>
        <w:t> </w:t>
      </w:r>
      <w:r>
        <w:rPr>
          <w:rFonts w:ascii="Symbol" w:hAnsi="Symbol"/>
          <w:spacing w:val="26"/>
          <w:w w:val="92"/>
          <w:sz w:val="49"/>
        </w:rPr>
        <w:t></w:t>
      </w:r>
      <w:r>
        <w:rPr>
          <w:rFonts w:ascii="Symbol" w:hAnsi="Symbol"/>
          <w:w w:val="127"/>
          <w:sz w:val="36"/>
        </w:rPr>
        <w:t></w:t>
      </w:r>
      <w:r>
        <w:rPr>
          <w:rFonts w:ascii="Times New Roman" w:hAnsi="Times New Roman"/>
          <w:spacing w:val="-21"/>
          <w:sz w:val="36"/>
        </w:rPr>
        <w:t> </w:t>
      </w:r>
      <w:r>
        <w:rPr>
          <w:rFonts w:ascii="Symbol" w:hAnsi="Symbol"/>
          <w:spacing w:val="7"/>
          <w:w w:val="95"/>
          <w:sz w:val="47"/>
        </w:rPr>
        <w:t></w:t>
      </w:r>
      <w:r>
        <w:rPr>
          <w:rFonts w:ascii="Times New Roman" w:hAnsi="Times New Roman"/>
          <w:i/>
          <w:spacing w:val="-96"/>
          <w:w w:val="127"/>
          <w:sz w:val="36"/>
        </w:rPr>
        <w:t>P</w:t>
      </w:r>
      <w:r>
        <w:rPr>
          <w:rFonts w:ascii="Times New Roman" w:hAnsi="Times New Roman"/>
          <w:w w:val="127"/>
          <w:position w:val="-8"/>
          <w:sz w:val="21"/>
        </w:rPr>
        <w:t>1</w:t>
      </w:r>
    </w:p>
    <w:p>
      <w:pPr>
        <w:spacing w:before="31"/>
        <w:ind w:left="62" w:right="0" w:firstLine="0"/>
        <w:jc w:val="left"/>
        <w:rPr>
          <w:rFonts w:ascii="Symbol" w:hAnsi="Symbol"/>
          <w:sz w:val="47"/>
        </w:rPr>
      </w:pPr>
      <w:r>
        <w:rPr/>
        <w:br w:type="column"/>
      </w:r>
      <w:r>
        <w:rPr>
          <w:rFonts w:ascii="Symbol" w:hAnsi="Symbol"/>
          <w:w w:val="120"/>
          <w:sz w:val="36"/>
        </w:rPr>
        <w:t></w:t>
      </w:r>
      <w:r>
        <w:rPr>
          <w:rFonts w:ascii="Times New Roman" w:hAnsi="Times New Roman"/>
          <w:w w:val="120"/>
          <w:sz w:val="36"/>
        </w:rPr>
        <w:t> </w:t>
      </w:r>
      <w:r>
        <w:rPr>
          <w:rFonts w:ascii="Times New Roman" w:hAnsi="Times New Roman"/>
          <w:i/>
          <w:w w:val="120"/>
          <w:sz w:val="36"/>
        </w:rPr>
        <w:t>P</w:t>
      </w:r>
      <w:r>
        <w:rPr>
          <w:rFonts w:ascii="Times New Roman" w:hAnsi="Times New Roman"/>
          <w:w w:val="120"/>
          <w:position w:val="-8"/>
          <w:sz w:val="21"/>
        </w:rPr>
        <w:t>2 </w:t>
      </w:r>
      <w:r>
        <w:rPr>
          <w:rFonts w:ascii="Symbol" w:hAnsi="Symbol"/>
          <w:w w:val="120"/>
          <w:sz w:val="47"/>
        </w:rPr>
        <w:t></w:t>
      </w:r>
    </w:p>
    <w:p>
      <w:pPr>
        <w:spacing w:after="0"/>
        <w:jc w:val="left"/>
        <w:rPr>
          <w:rFonts w:ascii="Symbol" w:hAnsi="Symbol"/>
          <w:sz w:val="47"/>
        </w:rPr>
        <w:sectPr>
          <w:type w:val="continuous"/>
          <w:pgSz w:w="14400" w:h="10800" w:orient="landscape"/>
          <w:pgMar w:top="1000" w:bottom="280" w:left="0" w:right="0"/>
          <w:cols w:num="4" w:equalWidth="0">
            <w:col w:w="7468" w:space="1966"/>
            <w:col w:w="1698" w:space="40"/>
            <w:col w:w="1492" w:space="40"/>
            <w:col w:w="1696"/>
          </w:cols>
        </w:sectPr>
      </w:pPr>
    </w:p>
    <w:p>
      <w:pPr>
        <w:pStyle w:val="BodyText"/>
        <w:rPr>
          <w:rFonts w:ascii="Symbol" w:hAnsi="Symbol"/>
          <w:sz w:val="20"/>
        </w:rPr>
      </w:pPr>
      <w:r>
        <w:rPr/>
        <w:pict>
          <v:group style="position:absolute;margin-left:0pt;margin-top:0pt;width:720pt;height:243.75pt;mso-position-horizontal-relative:page;mso-position-vertical-relative:page;z-index:-63448" coordorigin="0,0" coordsize="14400,4875">
            <v:shape style="position:absolute;left:0;top:0;width:6708;height:1687" type="#_x0000_t75" stroked="false">
              <v:imagedata r:id="rId83" o:title=""/>
            </v:shape>
            <v:shape style="position:absolute;left:0;top:1728;width:2095;height:895" type="#_x0000_t75" stroked="false">
              <v:imagedata r:id="rId84" o:title=""/>
            </v:shape>
            <v:shape style="position:absolute;left:6862;top:338;width:6864;height:4500" type="#_x0000_t75" stroked="false">
              <v:imagedata r:id="rId78" o:title=""/>
            </v:shape>
            <v:shape style="position:absolute;left:8550;top:924;width:3938;height:184" coordorigin="8550,924" coordsize="3938,184" path="m12332,926l12321,929,12311,946,12314,957,12385,998,12452,998,12452,1034,12385,1034,12314,1076,12311,1087,12321,1104,12332,1107,12341,1102,12457,1034,12452,1034,12457,1034,12488,1017,12332,926xm8705,924l8550,1014,8697,1100,8705,1105,8716,1102,8726,1085,8723,1074,8652,1032,8586,1032,8586,996,8652,996,8723,955,8726,944,8716,926,8705,924xm12416,1016l12385,1034,12452,1034,12452,1032,12443,1032,12416,1016xm8652,996l8621,1014,8652,1032,12385,1034,12416,1016,12385,998,8652,996xm8586,996l8586,1032,8652,1032,8648,1030,8595,1030,8595,998,8648,998,8652,996,8586,996xm12443,1001l12416,1016,12443,1032,12443,1001xm12452,1001l12443,1001,12443,1032,12452,1032,12452,1001xm8595,998l8595,1030,8621,1014,8595,998xm8621,1014l8595,1030,8648,1030,8621,1014xm12385,998l12416,1016,12443,1001,12452,1001,12452,998,12385,998xm8648,998l8595,998,8621,1014,8648,998xm8652,996l8586,996,8652,996,8652,996xe" filled="true" fillcolor="#497dba" stroked="false">
              <v:path arrowok="t"/>
              <v:fill type="solid"/>
            </v:shape>
            <v:shape style="position:absolute;left:10097;top:1392;width:936;height:893" type="#_x0000_t75" stroked="false">
              <v:imagedata r:id="rId85" o:title=""/>
            </v:shape>
            <v:line style="position:absolute" from="12488,340" to="12488,4844" stroked="true" strokeweight="2.76pt" strokecolor="#497dba"/>
            <v:shape style="position:absolute;left:12488;top:1698;width:1800;height:212" coordorigin="12488,1698" coordsize="1800,212" path="m14107,1698l14093,1701,14087,1712,14080,1723,14084,1737,14159,1781,14243,1781,14243,1826,14159,1826,14084,1870,14080,1884,14087,1895,14093,1906,14107,1909,14118,1903,14250,1826,14243,1826,14250,1826,14288,1804,14107,1698xm14198,1804l14159,1826,14243,1826,14243,1823,14232,1823,14198,1804xm12488,1778l12488,1824,14159,1826,14198,1804,14159,1781,12488,1778xm14232,1784l14198,1804,14232,1823,14232,1784xm14243,1784l14232,1784,14232,1823,14243,1823,14243,1784xm14159,1781l14198,1804,14232,1784,14243,1784,14243,1781,14159,1781xe" filled="true" fillcolor="#497dba" stroked="false">
              <v:path arrowok="t"/>
              <v:fill type="solid"/>
            </v:shape>
            <v:shape style="position:absolute;left:7510;top:715;width:926;height:895" type="#_x0000_t75" stroked="false">
              <v:imagedata r:id="rId86" o:title=""/>
            </v:shape>
            <v:shape style="position:absolute;left:12571;top:3982;width:1829;height:893" type="#_x0000_t75" stroked="false">
              <v:imagedata r:id="rId87" o:title=""/>
            </v:shape>
            <v:line style="position:absolute" from="8550,340" to="8550,4844" stroked="true" strokeweight="2.76pt" strokecolor="#497dba"/>
            <v:shape style="position:absolute;left:6414;top:1697;width:2153;height:212" coordorigin="6414,1697" coordsize="2153,212" path="m6596,1697l6414,1801,6595,1908,6609,1905,6615,1894,6621,1883,6618,1869,6543,1825,6459,1824,6459,1779,6544,1779,6619,1736,6623,1722,6616,1711,6610,1700,6596,1697xm6543,1779l6504,1802,6543,1825,8566,1839,8567,1793,6543,1779xm6459,1779l6459,1824,6543,1825,6537,1821,6470,1821,6471,1782,6539,1782,6543,1779,6459,1779xm6471,1782l6470,1821,6504,1802,6471,1782xm6504,1802l6470,1821,6537,1821,6504,1802xm6539,1782l6471,1782,6504,1802,6539,1782xm6544,1779l6459,1779,6543,1779,6544,1779xe" filled="true" fillcolor="#497dba" stroked="false">
              <v:path arrowok="t"/>
              <v:fill type="solid"/>
            </v:shape>
            <v:shape style="position:absolute;left:12727;top:1032;width:929;height:893" type="#_x0000_t75" stroked="false">
              <v:imagedata r:id="rId88" o:title=""/>
            </v:shape>
            <v:shape style="position:absolute;left:6497;top:3982;width:1898;height:893" type="#_x0000_t75" stroked="false">
              <v:imagedata r:id="rId89" o:title=""/>
            </v:shape>
            <v:shape style="position:absolute;left:144;top:138;width:5843;height:1225" type="#_x0000_t202" filled="false" stroked="false">
              <v:textbox inset="0,0,0,0">
                <w:txbxContent>
                  <w:p>
                    <w:pPr>
                      <w:spacing w:line="363" w:lineRule="exact" w:before="0"/>
                      <w:ind w:left="0" w:right="-20" w:firstLine="0"/>
                      <w:jc w:val="left"/>
                      <w:rPr>
                        <w:sz w:val="36"/>
                      </w:rPr>
                    </w:pPr>
                    <w:r>
                      <w:rPr>
                        <w:color w:val="FFFFFF"/>
                        <w:sz w:val="36"/>
                      </w:rPr>
                      <w:t>4) Regla de decisión:</w:t>
                    </w:r>
                  </w:p>
                  <w:p>
                    <w:pPr>
                      <w:spacing w:line="432" w:lineRule="exact" w:before="0"/>
                      <w:ind w:left="0" w:right="-20" w:firstLine="0"/>
                      <w:jc w:val="left"/>
                      <w:rPr>
                        <w:sz w:val="36"/>
                      </w:rPr>
                    </w:pPr>
                    <w:r>
                      <w:rPr>
                        <w:color w:val="FFFFFF"/>
                        <w:sz w:val="36"/>
                      </w:rPr>
                      <w:t>Si –2.575 ≤ z ≤  2.575 No se rechaza Ho</w:t>
                    </w:r>
                  </w:p>
                  <w:p>
                    <w:pPr>
                      <w:spacing w:line="429" w:lineRule="exact" w:before="0"/>
                      <w:ind w:left="0" w:right="-20" w:firstLine="0"/>
                      <w:jc w:val="left"/>
                      <w:rPr>
                        <w:sz w:val="36"/>
                      </w:rPr>
                    </w:pPr>
                    <w:r>
                      <w:rPr>
                        <w:color w:val="FFFFFF"/>
                        <w:sz w:val="36"/>
                      </w:rPr>
                      <w:t>Si z &lt; -2.575 ó si z &gt; 2.575 Se rechaza Ho</w:t>
                    </w:r>
                  </w:p>
                </w:txbxContent>
              </v:textbox>
              <w10:wrap type="none"/>
            </v:shape>
            <v:shape style="position:absolute;left:7795;top:926;width:350;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1</w:t>
                    </w:r>
                  </w:p>
                </w:txbxContent>
              </v:textbox>
              <w10:wrap type="none"/>
            </v:shape>
            <v:shape style="position:absolute;left:144;top:1938;width:1637;height:360" type="#_x0000_t202" filled="false" stroked="false">
              <v:textbox inset="0,0,0,0">
                <w:txbxContent>
                  <w:p>
                    <w:pPr>
                      <w:spacing w:line="360" w:lineRule="exact" w:before="0"/>
                      <w:ind w:left="0" w:right="-13" w:firstLine="0"/>
                      <w:jc w:val="left"/>
                      <w:rPr>
                        <w:sz w:val="36"/>
                      </w:rPr>
                    </w:pPr>
                    <w:r>
                      <w:rPr>
                        <w:color w:val="FFFFFF"/>
                        <w:sz w:val="36"/>
                      </w:rPr>
                      <w:t>5.</w:t>
                    </w:r>
                    <w:r>
                      <w:rPr>
                        <w:color w:val="FFFFFF"/>
                        <w:spacing w:val="73"/>
                        <w:sz w:val="36"/>
                      </w:rPr>
                      <w:t> </w:t>
                    </w:r>
                    <w:r>
                      <w:rPr>
                        <w:color w:val="FFFFFF"/>
                        <w:sz w:val="36"/>
                      </w:rPr>
                      <w:t>Cálculos</w:t>
                    </w:r>
                  </w:p>
                </w:txbxContent>
              </v:textbox>
              <w10:wrap type="none"/>
            </v:shape>
            <v:shape style="position:absolute;left:10383;top:1601;width:358;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o</w:t>
                    </w:r>
                  </w:p>
                </w:txbxContent>
              </v:textbox>
              <w10:wrap type="none"/>
            </v:shape>
            <v:shape style="position:absolute;left:13015;top:1242;width:350;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1</w:t>
                    </w:r>
                  </w:p>
                </w:txbxContent>
              </v:textbox>
              <w10:wrap type="none"/>
            </v:shape>
            <v:shape style="position:absolute;left:486;top:3212;width:551;height:363" type="#_x0000_t202" filled="false" stroked="false">
              <v:textbox inset="0,0,0,0">
                <w:txbxContent>
                  <w:p>
                    <w:pPr>
                      <w:spacing w:line="363" w:lineRule="exact" w:before="0"/>
                      <w:ind w:left="0" w:right="-10" w:firstLine="0"/>
                      <w:jc w:val="left"/>
                      <w:rPr>
                        <w:rFonts w:ascii="Symbol" w:hAnsi="Symbol"/>
                        <w:sz w:val="35"/>
                      </w:rPr>
                    </w:pPr>
                    <w:r>
                      <w:rPr>
                        <w:rFonts w:ascii="Times New Roman" w:hAnsi="Times New Roman"/>
                        <w:i/>
                        <w:w w:val="130"/>
                        <w:sz w:val="35"/>
                      </w:rPr>
                      <w:t>z </w:t>
                    </w:r>
                    <w:r>
                      <w:rPr>
                        <w:rFonts w:ascii="Symbol" w:hAnsi="Symbol"/>
                        <w:w w:val="130"/>
                        <w:sz w:val="35"/>
                      </w:rPr>
                      <w:t></w:t>
                    </w:r>
                  </w:p>
                </w:txbxContent>
              </v:textbox>
              <w10:wrap type="none"/>
            </v:shape>
            <v:shape style="position:absolute;left:1160;top:2884;width:3275;height:489" type="#_x0000_t202" filled="false" stroked="false">
              <v:textbox inset="0,0,0,0">
                <w:txbxContent>
                  <w:p>
                    <w:pPr>
                      <w:tabs>
                        <w:tab w:pos="559" w:val="left" w:leader="none"/>
                      </w:tabs>
                      <w:spacing w:line="489" w:lineRule="exact" w:before="0"/>
                      <w:ind w:left="0" w:right="0" w:firstLine="0"/>
                      <w:jc w:val="left"/>
                      <w:rPr>
                        <w:rFonts w:ascii="Symbol" w:hAnsi="Symbol"/>
                        <w:sz w:val="47"/>
                      </w:rPr>
                    </w:pPr>
                    <w:r>
                      <w:rPr>
                        <w:rFonts w:ascii="Symbol" w:hAnsi="Symbol"/>
                        <w:w w:val="120"/>
                        <w:sz w:val="49"/>
                      </w:rPr>
                      <w:t></w:t>
                    </w:r>
                    <w:r>
                      <w:rPr>
                        <w:rFonts w:ascii="Times New Roman" w:hAnsi="Times New Roman"/>
                        <w:i/>
                        <w:w w:val="120"/>
                        <w:sz w:val="35"/>
                      </w:rPr>
                      <w:t>x</w:t>
                      <w:tab/>
                    </w:r>
                    <w:r>
                      <w:rPr>
                        <w:rFonts w:ascii="Symbol" w:hAnsi="Symbol"/>
                        <w:w w:val="120"/>
                        <w:sz w:val="35"/>
                      </w:rPr>
                      <w:t></w:t>
                    </w:r>
                    <w:r>
                      <w:rPr>
                        <w:rFonts w:ascii="Times New Roman" w:hAnsi="Times New Roman"/>
                        <w:w w:val="120"/>
                        <w:sz w:val="35"/>
                      </w:rPr>
                      <w:t> </w:t>
                    </w:r>
                    <w:r>
                      <w:rPr>
                        <w:rFonts w:ascii="Times New Roman" w:hAnsi="Times New Roman"/>
                        <w:i/>
                        <w:w w:val="120"/>
                        <w:sz w:val="35"/>
                      </w:rPr>
                      <w:t>x  </w:t>
                    </w:r>
                    <w:r>
                      <w:rPr>
                        <w:rFonts w:ascii="Symbol" w:hAnsi="Symbol"/>
                        <w:spacing w:val="12"/>
                        <w:w w:val="120"/>
                        <w:sz w:val="49"/>
                      </w:rPr>
                      <w:t></w:t>
                    </w:r>
                    <w:r>
                      <w:rPr>
                        <w:rFonts w:ascii="Symbol" w:hAnsi="Symbol"/>
                        <w:spacing w:val="12"/>
                        <w:w w:val="120"/>
                        <w:sz w:val="35"/>
                      </w:rPr>
                      <w:t></w:t>
                    </w:r>
                    <w:r>
                      <w:rPr>
                        <w:rFonts w:ascii="Times New Roman" w:hAnsi="Times New Roman"/>
                        <w:spacing w:val="12"/>
                        <w:w w:val="120"/>
                        <w:sz w:val="35"/>
                      </w:rPr>
                      <w:t> </w:t>
                    </w:r>
                    <w:r>
                      <w:rPr>
                        <w:rFonts w:ascii="Symbol" w:hAnsi="Symbol"/>
                        <w:spacing w:val="2"/>
                        <w:w w:val="120"/>
                        <w:sz w:val="47"/>
                      </w:rPr>
                      <w:t></w:t>
                    </w:r>
                    <w:r>
                      <w:rPr>
                        <w:rFonts w:ascii="Times New Roman" w:hAnsi="Times New Roman"/>
                        <w:i/>
                        <w:spacing w:val="2"/>
                        <w:w w:val="120"/>
                        <w:sz w:val="35"/>
                      </w:rPr>
                      <w:t>P </w:t>
                    </w:r>
                    <w:r>
                      <w:rPr>
                        <w:rFonts w:ascii="Symbol" w:hAnsi="Symbol"/>
                        <w:w w:val="120"/>
                        <w:sz w:val="35"/>
                      </w:rPr>
                      <w:t></w:t>
                    </w:r>
                    <w:r>
                      <w:rPr>
                        <w:rFonts w:ascii="Times New Roman" w:hAnsi="Times New Roman"/>
                        <w:w w:val="120"/>
                        <w:sz w:val="35"/>
                      </w:rPr>
                      <w:t> </w:t>
                    </w:r>
                    <w:r>
                      <w:rPr>
                        <w:rFonts w:ascii="Times New Roman" w:hAnsi="Times New Roman"/>
                        <w:i/>
                        <w:w w:val="120"/>
                        <w:sz w:val="35"/>
                      </w:rPr>
                      <w:t>P</w:t>
                    </w:r>
                    <w:r>
                      <w:rPr>
                        <w:rFonts w:ascii="Times New Roman" w:hAnsi="Times New Roman"/>
                        <w:i/>
                        <w:spacing w:val="-29"/>
                        <w:w w:val="120"/>
                        <w:sz w:val="35"/>
                      </w:rPr>
                      <w:t> </w:t>
                    </w:r>
                    <w:r>
                      <w:rPr>
                        <w:rFonts w:ascii="Symbol" w:hAnsi="Symbol"/>
                        <w:w w:val="120"/>
                        <w:sz w:val="47"/>
                      </w:rPr>
                      <w:t></w:t>
                    </w:r>
                  </w:p>
                </w:txbxContent>
              </v:textbox>
              <w10:wrap type="none"/>
            </v:shape>
            <v:shape style="position:absolute;left:1163;top:3207;width:3270;height:208" type="#_x0000_t202" filled="false" stroked="false">
              <v:textbox inset="0,0,0,0">
                <w:txbxContent>
                  <w:p>
                    <w:pPr>
                      <w:tabs>
                        <w:tab w:pos="320" w:val="left" w:leader="none"/>
                        <w:tab w:pos="1108" w:val="left" w:leader="none"/>
                        <w:tab w:pos="2132" w:val="left" w:leader="none"/>
                        <w:tab w:pos="2922" w:val="left" w:leader="none"/>
                        <w:tab w:pos="3269" w:val="left" w:leader="none"/>
                      </w:tabs>
                      <w:spacing w:line="208" w:lineRule="exact" w:before="0"/>
                      <w:ind w:left="0" w:right="0" w:firstLine="0"/>
                      <w:jc w:val="left"/>
                      <w:rPr>
                        <w:rFonts w:ascii="Times New Roman"/>
                        <w:sz w:val="21"/>
                      </w:rPr>
                    </w:pPr>
                    <w:r>
                      <w:rPr>
                        <w:rFonts w:ascii="Times New Roman"/>
                        <w:w w:val="126"/>
                        <w:sz w:val="21"/>
                        <w:u w:val="single"/>
                      </w:rPr>
                      <w:t> </w:t>
                    </w:r>
                    <w:r>
                      <w:rPr>
                        <w:rFonts w:ascii="Times New Roman"/>
                        <w:sz w:val="21"/>
                        <w:u w:val="single"/>
                      </w:rPr>
                      <w:tab/>
                    </w:r>
                    <w:r>
                      <w:rPr>
                        <w:rFonts w:ascii="Times New Roman"/>
                        <w:w w:val="125"/>
                        <w:sz w:val="21"/>
                        <w:u w:val="single"/>
                      </w:rPr>
                      <w:t>1</w:t>
                      <w:tab/>
                      <w:t>2</w:t>
                      <w:tab/>
                      <w:t>1</w:t>
                      <w:tab/>
                      <w:t>2</w:t>
                    </w:r>
                    <w:r>
                      <w:rPr>
                        <w:rFonts w:ascii="Times New Roman"/>
                        <w:sz w:val="21"/>
                        <w:u w:val="single"/>
                      </w:rPr>
                      <w:tab/>
                    </w:r>
                  </w:p>
                </w:txbxContent>
              </v:textbox>
              <w10:wrap type="none"/>
            </v:shape>
            <v:shape style="position:absolute;left:4541;top:3212;width:3485;height:1330" type="#_x0000_t202" filled="false" stroked="false">
              <v:textbox inset="0,0,0,0">
                <w:txbxContent>
                  <w:p>
                    <w:pPr>
                      <w:spacing w:line="370" w:lineRule="exact" w:before="0"/>
                      <w:ind w:left="0" w:right="0" w:firstLine="0"/>
                      <w:jc w:val="left"/>
                      <w:rPr>
                        <w:rFonts w:ascii="Symbol" w:hAnsi="Symbol"/>
                        <w:sz w:val="35"/>
                      </w:rPr>
                    </w:pPr>
                    <w:r>
                      <w:rPr>
                        <w:rFonts w:ascii="Symbol" w:hAnsi="Symbol"/>
                        <w:w w:val="130"/>
                        <w:sz w:val="35"/>
                      </w:rPr>
                      <w:t></w:t>
                    </w:r>
                  </w:p>
                  <w:p>
                    <w:pPr>
                      <w:spacing w:line="240" w:lineRule="auto" w:before="2"/>
                      <w:rPr>
                        <w:rFonts w:ascii="Symbol" w:hAnsi="Symbol"/>
                        <w:sz w:val="45"/>
                      </w:rPr>
                    </w:pPr>
                  </w:p>
                  <w:p>
                    <w:pPr>
                      <w:spacing w:line="406" w:lineRule="exact" w:before="0"/>
                      <w:ind w:left="2241" w:right="-18" w:firstLine="0"/>
                      <w:jc w:val="left"/>
                      <w:rPr>
                        <w:rFonts w:ascii="Times New Roman" w:hAnsi="Times New Roman"/>
                        <w:i/>
                        <w:sz w:val="36"/>
                      </w:rPr>
                    </w:pPr>
                    <w:r>
                      <w:rPr>
                        <w:rFonts w:ascii="Times New Roman" w:hAnsi="Times New Roman"/>
                        <w:i/>
                        <w:color w:val="FFFFFF"/>
                        <w:sz w:val="36"/>
                      </w:rPr>
                      <w:t>α=0.005</w:t>
                    </w:r>
                  </w:p>
                </w:txbxContent>
              </v:textbox>
              <w10:wrap type="none"/>
            </v:shape>
            <v:shape style="position:absolute;left:12859;top:4182;width:1243;height:360" type="#_x0000_t202" filled="false" stroked="false">
              <v:textbox inset="0,0,0,0">
                <w:txbxContent>
                  <w:p>
                    <w:pPr>
                      <w:spacing w:line="360" w:lineRule="exact" w:before="0"/>
                      <w:ind w:left="0" w:right="-19" w:firstLine="0"/>
                      <w:jc w:val="left"/>
                      <w:rPr>
                        <w:rFonts w:ascii="Times New Roman" w:hAnsi="Times New Roman"/>
                        <w:i/>
                        <w:sz w:val="36"/>
                      </w:rPr>
                    </w:pPr>
                    <w:r>
                      <w:rPr>
                        <w:rFonts w:ascii="Times New Roman" w:hAnsi="Times New Roman"/>
                        <w:i/>
                        <w:color w:val="FFFFFF"/>
                        <w:sz w:val="36"/>
                      </w:rPr>
                      <w:t>α=0.005</w:t>
                    </w:r>
                  </w:p>
                </w:txbxContent>
              </v:textbox>
              <w10:wrap type="none"/>
            </v:shape>
            <w10:wrap type="none"/>
          </v:group>
        </w:pict>
      </w:r>
    </w:p>
    <w:p>
      <w:pPr>
        <w:pStyle w:val="BodyText"/>
        <w:spacing w:before="6"/>
        <w:rPr>
          <w:rFonts w:ascii="Symbol" w:hAnsi="Symbol"/>
          <w:sz w:val="14"/>
        </w:rPr>
      </w:pPr>
    </w:p>
    <w:p>
      <w:pPr>
        <w:tabs>
          <w:tab w:pos="12735" w:val="left" w:leader="none"/>
        </w:tabs>
        <w:spacing w:line="20" w:lineRule="exact"/>
        <w:ind w:left="11888" w:right="0" w:firstLine="0"/>
        <w:rPr>
          <w:rFonts w:ascii="Symbol" w:hAnsi="Symbol"/>
          <w:sz w:val="2"/>
        </w:rPr>
      </w:pPr>
      <w:r>
        <w:rPr>
          <w:rFonts w:ascii="Symbol" w:hAnsi="Symbol"/>
          <w:sz w:val="2"/>
        </w:rPr>
        <w:pict>
          <v:group style="width:20.8pt;height:.25pt;mso-position-horizontal-relative:char;mso-position-vertical-relative:line" coordorigin="0,0" coordsize="416,5">
            <v:line style="position:absolute" from="2,3" to="413,3" stroked="true" strokeweight=".206687pt" strokecolor="#000000"/>
          </v:group>
        </w:pict>
      </w:r>
      <w:r>
        <w:rPr>
          <w:rFonts w:ascii="Symbol" w:hAnsi="Symbol"/>
          <w:sz w:val="2"/>
        </w:rPr>
      </w:r>
      <w:r>
        <w:rPr>
          <w:rFonts w:ascii="Symbol" w:hAnsi="Symbol"/>
          <w:sz w:val="2"/>
        </w:rPr>
        <w:t></w:t>
      </w:r>
      <w:r>
        <w:rPr>
          <w:rFonts w:ascii="Symbol" w:hAnsi="Symbol"/>
          <w:sz w:val="2"/>
        </w:rPr>
        <w:pict>
          <v:group style="width:23.2pt;height:.25pt;mso-position-horizontal-relative:char;mso-position-vertical-relative:line" coordorigin="0,0" coordsize="464,5">
            <v:line style="position:absolute" from="3,3" to="461,3" stroked="true" strokeweight=".206687pt" strokecolor="#000000"/>
          </v:group>
        </w:pict>
      </w:r>
      <w:r>
        <w:rPr>
          <w:rFonts w:ascii="Symbol" w:hAnsi="Symbol"/>
          <w:sz w:val="2"/>
        </w:rPr>
      </w:r>
    </w:p>
    <w:p>
      <w:pPr>
        <w:spacing w:after="0" w:line="20" w:lineRule="exact"/>
        <w:rPr>
          <w:rFonts w:ascii="Symbol" w:hAnsi="Symbol"/>
          <w:sz w:val="2"/>
        </w:rPr>
        <w:sectPr>
          <w:type w:val="continuous"/>
          <w:pgSz w:w="14400" w:h="10800" w:orient="landscape"/>
          <w:pgMar w:top="1000" w:bottom="280" w:left="0" w:right="0"/>
        </w:sectPr>
      </w:pPr>
    </w:p>
    <w:p>
      <w:pPr>
        <w:pStyle w:val="BodyText"/>
        <w:spacing w:before="9"/>
        <w:rPr>
          <w:rFonts w:ascii="Symbol" w:hAnsi="Symbol"/>
          <w:sz w:val="14"/>
        </w:rPr>
      </w:pPr>
    </w:p>
    <w:p>
      <w:pPr>
        <w:spacing w:after="0"/>
        <w:rPr>
          <w:rFonts w:ascii="Symbol" w:hAnsi="Symbol"/>
          <w:sz w:val="14"/>
        </w:rPr>
        <w:sectPr>
          <w:pgSz w:w="14400" w:h="10800" w:orient="landscape"/>
          <w:pgMar w:top="0" w:bottom="280" w:left="0" w:right="0"/>
        </w:sectPr>
      </w:pPr>
    </w:p>
    <w:p>
      <w:pPr>
        <w:tabs>
          <w:tab w:pos="412" w:val="left" w:leader="none"/>
        </w:tabs>
        <w:spacing w:line="368" w:lineRule="exact" w:before="144"/>
        <w:ind w:left="0" w:right="0" w:firstLine="0"/>
        <w:jc w:val="right"/>
        <w:rPr>
          <w:rFonts w:ascii="Times New Roman" w:hAnsi="Times New Roman"/>
          <w:i/>
          <w:sz w:val="47"/>
        </w:rPr>
      </w:pPr>
      <w:r>
        <w:rPr/>
        <w:pict>
          <v:group style="position:absolute;margin-left:0pt;margin-top:-9.031018pt;width:104.8pt;height:41.2pt;mso-position-horizontal-relative:page;mso-position-vertical-relative:paragraph;z-index:4600" coordorigin="0,-181" coordsize="2096,824">
            <v:shape style="position:absolute;left:0;top:-181;width:2095;height:823" type="#_x0000_t75" stroked="false">
              <v:imagedata r:id="rId90" o:title=""/>
            </v:shape>
            <v:shape style="position:absolute;left:0;top:-181;width:2096;height:824" type="#_x0000_t202" filled="false" stroked="false">
              <v:textbox inset="0,0,0,0">
                <w:txbxContent>
                  <w:p>
                    <w:pPr>
                      <w:spacing w:before="65"/>
                      <w:ind w:left="144" w:right="0" w:firstLine="0"/>
                      <w:jc w:val="left"/>
                      <w:rPr>
                        <w:sz w:val="36"/>
                      </w:rPr>
                    </w:pPr>
                    <w:r>
                      <w:rPr>
                        <w:color w:val="FFFFFF"/>
                        <w:sz w:val="36"/>
                      </w:rPr>
                      <w:t>5.</w:t>
                    </w:r>
                    <w:r>
                      <w:rPr>
                        <w:color w:val="FFFFFF"/>
                        <w:spacing w:val="73"/>
                        <w:sz w:val="36"/>
                      </w:rPr>
                      <w:t> </w:t>
                    </w:r>
                    <w:r>
                      <w:rPr>
                        <w:color w:val="FFFFFF"/>
                        <w:sz w:val="36"/>
                      </w:rPr>
                      <w:t>Cálculos</w:t>
                    </w:r>
                  </w:p>
                </w:txbxContent>
              </v:textbox>
              <w10:wrap type="none"/>
            </v:shape>
            <w10:wrap type="none"/>
          </v:group>
        </w:pict>
      </w:r>
      <w:r>
        <w:rPr>
          <w:rFonts w:ascii="Times New Roman" w:hAnsi="Times New Roman"/>
          <w:i/>
          <w:sz w:val="47"/>
        </w:rPr>
        <w:t>x</w:t>
        <w:tab/>
      </w:r>
      <w:r>
        <w:rPr>
          <w:rFonts w:ascii="Symbol" w:hAnsi="Symbol"/>
          <w:sz w:val="47"/>
        </w:rPr>
        <w:t></w:t>
      </w:r>
      <w:r>
        <w:rPr>
          <w:rFonts w:ascii="Times New Roman" w:hAnsi="Times New Roman"/>
          <w:spacing w:val="-25"/>
          <w:sz w:val="47"/>
        </w:rPr>
        <w:t> </w:t>
      </w:r>
      <w:r>
        <w:rPr>
          <w:rFonts w:ascii="Times New Roman" w:hAnsi="Times New Roman"/>
          <w:i/>
          <w:sz w:val="47"/>
        </w:rPr>
        <w:t>x</w:t>
      </w:r>
    </w:p>
    <w:p>
      <w:pPr>
        <w:spacing w:line="512" w:lineRule="exact" w:before="0"/>
        <w:ind w:left="673" w:right="0" w:firstLine="0"/>
        <w:jc w:val="left"/>
        <w:rPr>
          <w:rFonts w:ascii="Symbol" w:hAnsi="Symbol"/>
          <w:sz w:val="62"/>
        </w:rPr>
      </w:pPr>
      <w:r>
        <w:rPr/>
        <w:br w:type="column"/>
      </w:r>
      <w:r>
        <w:rPr>
          <w:rFonts w:ascii="Symbol" w:hAnsi="Symbol"/>
          <w:spacing w:val="4"/>
          <w:w w:val="90"/>
          <w:sz w:val="62"/>
        </w:rPr>
        <w:t></w:t>
      </w:r>
      <w:r>
        <w:rPr>
          <w:rFonts w:ascii="Times New Roman" w:hAnsi="Times New Roman"/>
          <w:spacing w:val="4"/>
          <w:w w:val="90"/>
          <w:sz w:val="47"/>
        </w:rPr>
        <w:t>253</w:t>
      </w:r>
      <w:r>
        <w:rPr>
          <w:rFonts w:ascii="Symbol" w:hAnsi="Symbol"/>
          <w:spacing w:val="4"/>
          <w:w w:val="90"/>
          <w:sz w:val="62"/>
        </w:rPr>
        <w:t></w:t>
      </w:r>
      <w:r>
        <w:rPr>
          <w:rFonts w:ascii="Symbol" w:hAnsi="Symbol"/>
          <w:spacing w:val="4"/>
          <w:w w:val="90"/>
          <w:sz w:val="47"/>
        </w:rPr>
        <w:t></w:t>
      </w:r>
      <w:r>
        <w:rPr>
          <w:rFonts w:ascii="Times New Roman" w:hAnsi="Times New Roman"/>
          <w:spacing w:val="-70"/>
          <w:w w:val="90"/>
          <w:sz w:val="47"/>
        </w:rPr>
        <w:t> </w:t>
      </w:r>
      <w:r>
        <w:rPr>
          <w:rFonts w:ascii="Symbol" w:hAnsi="Symbol"/>
          <w:spacing w:val="-25"/>
          <w:w w:val="90"/>
          <w:sz w:val="62"/>
        </w:rPr>
        <w:t></w:t>
      </w:r>
      <w:r>
        <w:rPr>
          <w:rFonts w:ascii="Times New Roman" w:hAnsi="Times New Roman"/>
          <w:spacing w:val="-25"/>
          <w:w w:val="90"/>
          <w:sz w:val="47"/>
        </w:rPr>
        <w:t>196 </w:t>
      </w:r>
      <w:r>
        <w:rPr>
          <w:rFonts w:ascii="Symbol" w:hAnsi="Symbol"/>
          <w:w w:val="90"/>
          <w:sz w:val="62"/>
        </w:rPr>
        <w:t></w:t>
      </w:r>
    </w:p>
    <w:p>
      <w:pPr>
        <w:spacing w:after="0" w:line="512" w:lineRule="exact"/>
        <w:jc w:val="left"/>
        <w:rPr>
          <w:rFonts w:ascii="Symbol" w:hAnsi="Symbol"/>
          <w:sz w:val="62"/>
        </w:rPr>
        <w:sectPr>
          <w:type w:val="continuous"/>
          <w:pgSz w:w="14400" w:h="10800" w:orient="landscape"/>
          <w:pgMar w:top="1000" w:bottom="280" w:left="0" w:right="0"/>
          <w:cols w:num="2" w:equalWidth="0">
            <w:col w:w="4905" w:space="40"/>
            <w:col w:w="9455"/>
          </w:cols>
        </w:sectPr>
      </w:pPr>
    </w:p>
    <w:p>
      <w:pPr>
        <w:tabs>
          <w:tab w:pos="4907" w:val="left" w:leader="none"/>
        </w:tabs>
        <w:spacing w:line="369" w:lineRule="exact" w:before="0"/>
        <w:ind w:left="3121" w:right="0" w:firstLine="0"/>
        <w:jc w:val="left"/>
        <w:rPr>
          <w:rFonts w:ascii="Symbol" w:hAnsi="Symbol"/>
          <w:sz w:val="47"/>
        </w:rPr>
      </w:pPr>
      <w:r>
        <w:rPr/>
        <w:pict>
          <v:line style="position:absolute;mso-position-horizontal-relative:page;mso-position-vertical-relative:paragraph;z-index:4624" from="280.48233pt,14.583633pt" to="395.408405pt,14.583633pt" stroked="true" strokeweight=".274096pt" strokecolor="#000000">
            <w10:wrap type="none"/>
          </v:line>
        </w:pict>
      </w:r>
      <w:r>
        <w:rPr>
          <w:rFonts w:ascii="Times New Roman" w:hAnsi="Times New Roman"/>
          <w:i/>
          <w:position w:val="-16"/>
          <w:sz w:val="47"/>
        </w:rPr>
        <w:t>P</w:t>
      </w:r>
      <w:r>
        <w:rPr>
          <w:rFonts w:ascii="Times New Roman" w:hAnsi="Times New Roman"/>
          <w:i/>
          <w:spacing w:val="-8"/>
          <w:position w:val="-16"/>
          <w:sz w:val="47"/>
        </w:rPr>
        <w:t> </w:t>
      </w:r>
      <w:r>
        <w:rPr>
          <w:rFonts w:ascii="Symbol" w:hAnsi="Symbol"/>
          <w:position w:val="-16"/>
          <w:sz w:val="47"/>
        </w:rPr>
        <w:t></w:t>
      </w:r>
      <w:r>
        <w:rPr>
          <w:rFonts w:ascii="Times New Roman" w:hAnsi="Times New Roman"/>
          <w:position w:val="-16"/>
          <w:sz w:val="47"/>
        </w:rPr>
        <w:t> </w:t>
      </w:r>
      <w:r>
        <w:rPr>
          <w:rFonts w:ascii="Times New Roman" w:hAnsi="Times New Roman"/>
          <w:spacing w:val="99"/>
          <w:position w:val="-16"/>
          <w:sz w:val="47"/>
        </w:rPr>
        <w:t> </w:t>
      </w:r>
      <w:r>
        <w:rPr>
          <w:rFonts w:ascii="Times New Roman" w:hAnsi="Times New Roman"/>
          <w:sz w:val="27"/>
          <w:u w:val="single"/>
        </w:rPr>
        <w:t>1</w:t>
        <w:tab/>
        <w:t>2 </w:t>
      </w:r>
      <w:r>
        <w:rPr>
          <w:rFonts w:ascii="Times New Roman" w:hAnsi="Times New Roman"/>
          <w:spacing w:val="45"/>
          <w:sz w:val="27"/>
          <w:u w:val="single"/>
        </w:rPr>
        <w:t> </w:t>
      </w:r>
      <w:r>
        <w:rPr>
          <w:rFonts w:ascii="Symbol" w:hAnsi="Symbol"/>
          <w:position w:val="-16"/>
          <w:sz w:val="47"/>
        </w:rPr>
        <w:t></w:t>
      </w:r>
    </w:p>
    <w:p>
      <w:pPr>
        <w:spacing w:line="369" w:lineRule="exact" w:before="0"/>
        <w:ind w:left="2493" w:right="0" w:firstLine="0"/>
        <w:jc w:val="left"/>
        <w:rPr>
          <w:rFonts w:ascii="Times New Roman" w:hAnsi="Times New Roman"/>
          <w:sz w:val="47"/>
        </w:rPr>
      </w:pPr>
      <w:r>
        <w:rPr/>
        <w:br w:type="column"/>
      </w:r>
      <w:r>
        <w:rPr>
          <w:rFonts w:ascii="Symbol" w:hAnsi="Symbol"/>
          <w:sz w:val="47"/>
        </w:rPr>
        <w:t></w:t>
      </w:r>
      <w:r>
        <w:rPr>
          <w:rFonts w:ascii="Times New Roman" w:hAnsi="Times New Roman"/>
          <w:spacing w:val="-56"/>
          <w:sz w:val="47"/>
        </w:rPr>
        <w:t> </w:t>
      </w:r>
      <w:r>
        <w:rPr>
          <w:rFonts w:ascii="Times New Roman" w:hAnsi="Times New Roman"/>
          <w:spacing w:val="-11"/>
          <w:sz w:val="47"/>
        </w:rPr>
        <w:t>0.7483</w:t>
      </w:r>
    </w:p>
    <w:p>
      <w:pPr>
        <w:spacing w:after="0" w:line="369" w:lineRule="exact"/>
        <w:jc w:val="left"/>
        <w:rPr>
          <w:rFonts w:ascii="Times New Roman" w:hAnsi="Times New Roman"/>
          <w:sz w:val="47"/>
        </w:rPr>
        <w:sectPr>
          <w:type w:val="continuous"/>
          <w:pgSz w:w="14400" w:h="10800" w:orient="landscape"/>
          <w:pgMar w:top="1000" w:bottom="280" w:left="0" w:right="0"/>
          <w:cols w:num="2" w:equalWidth="0">
            <w:col w:w="5483" w:space="40"/>
            <w:col w:w="8877"/>
          </w:cols>
        </w:sectPr>
      </w:pPr>
    </w:p>
    <w:p>
      <w:pPr>
        <w:spacing w:line="567" w:lineRule="exact" w:before="0"/>
        <w:ind w:left="0" w:right="0" w:firstLine="0"/>
        <w:jc w:val="right"/>
        <w:rPr>
          <w:rFonts w:ascii="Times New Roman" w:hAnsi="Times New Roman"/>
          <w:sz w:val="27"/>
        </w:rPr>
      </w:pPr>
      <w:r>
        <w:rPr>
          <w:rFonts w:ascii="Times New Roman" w:hAnsi="Times New Roman"/>
          <w:i/>
          <w:spacing w:val="-16"/>
          <w:sz w:val="47"/>
        </w:rPr>
        <w:t>n</w:t>
      </w:r>
      <w:r>
        <w:rPr>
          <w:rFonts w:ascii="Times New Roman" w:hAnsi="Times New Roman"/>
          <w:spacing w:val="-16"/>
          <w:position w:val="-11"/>
          <w:sz w:val="27"/>
        </w:rPr>
        <w:t>1  </w:t>
      </w:r>
      <w:r>
        <w:rPr>
          <w:rFonts w:ascii="Symbol" w:hAnsi="Symbol"/>
          <w:sz w:val="47"/>
        </w:rPr>
        <w:t></w:t>
      </w:r>
      <w:r>
        <w:rPr>
          <w:rFonts w:ascii="Times New Roman" w:hAnsi="Times New Roman"/>
          <w:spacing w:val="-57"/>
          <w:sz w:val="47"/>
        </w:rPr>
        <w:t> </w:t>
      </w:r>
      <w:r>
        <w:rPr>
          <w:rFonts w:ascii="Times New Roman" w:hAnsi="Times New Roman"/>
          <w:i/>
          <w:sz w:val="47"/>
        </w:rPr>
        <w:t>n</w:t>
      </w:r>
      <w:r>
        <w:rPr>
          <w:rFonts w:ascii="Times New Roman" w:hAnsi="Times New Roman"/>
          <w:position w:val="-11"/>
          <w:sz w:val="27"/>
        </w:rPr>
        <w:t>2</w:t>
      </w:r>
    </w:p>
    <w:p>
      <w:pPr>
        <w:spacing w:line="490" w:lineRule="exact" w:before="0"/>
        <w:ind w:left="780" w:right="0" w:firstLine="0"/>
        <w:jc w:val="left"/>
        <w:rPr>
          <w:rFonts w:ascii="Times New Roman"/>
          <w:sz w:val="47"/>
        </w:rPr>
      </w:pPr>
      <w:r>
        <w:rPr/>
        <w:br w:type="column"/>
      </w:r>
      <w:r>
        <w:rPr>
          <w:rFonts w:ascii="Times New Roman"/>
          <w:spacing w:val="-14"/>
          <w:w w:val="95"/>
          <w:sz w:val="47"/>
        </w:rPr>
        <w:t>300</w:t>
      </w:r>
    </w:p>
    <w:p>
      <w:pPr>
        <w:pStyle w:val="Heading2"/>
        <w:spacing w:line="492" w:lineRule="exact"/>
      </w:pPr>
      <w:r>
        <w:rPr/>
        <w:br w:type="column"/>
      </w:r>
      <w:r>
        <w:rPr>
          <w:rFonts w:ascii="Symbol" w:hAnsi="Symbol"/>
        </w:rPr>
        <w:t></w:t>
      </w:r>
      <w:r>
        <w:rPr>
          <w:spacing w:val="-73"/>
        </w:rPr>
        <w:t> </w:t>
      </w:r>
      <w:r>
        <w:rPr>
          <w:spacing w:val="-14"/>
        </w:rPr>
        <w:t>300</w:t>
      </w:r>
    </w:p>
    <w:p>
      <w:pPr>
        <w:spacing w:after="0" w:line="492" w:lineRule="exact"/>
        <w:sectPr>
          <w:type w:val="continuous"/>
          <w:pgSz w:w="14400" w:h="10800" w:orient="landscape"/>
          <w:pgMar w:top="1000" w:bottom="280" w:left="0" w:right="0"/>
          <w:cols w:num="3" w:equalWidth="0">
            <w:col w:w="5042" w:space="40"/>
            <w:col w:w="1428" w:space="40"/>
            <w:col w:w="7850"/>
          </w:cols>
        </w:sectPr>
      </w:pPr>
    </w:p>
    <w:p>
      <w:pPr>
        <w:pStyle w:val="BodyText"/>
        <w:spacing w:before="11"/>
        <w:rPr>
          <w:rFonts w:ascii="Times New Roman"/>
          <w:sz w:val="29"/>
        </w:rPr>
      </w:pPr>
    </w:p>
    <w:p>
      <w:pPr>
        <w:spacing w:after="0"/>
        <w:rPr>
          <w:rFonts w:ascii="Times New Roman"/>
          <w:sz w:val="29"/>
        </w:rPr>
        <w:sectPr>
          <w:type w:val="continuous"/>
          <w:pgSz w:w="14400" w:h="10800" w:orient="landscape"/>
          <w:pgMar w:top="1000" w:bottom="280" w:left="0" w:right="0"/>
        </w:sectPr>
      </w:pPr>
    </w:p>
    <w:p>
      <w:pPr>
        <w:tabs>
          <w:tab w:pos="1700" w:val="left" w:leader="none"/>
          <w:tab w:pos="5816" w:val="left" w:leader="none"/>
        </w:tabs>
        <w:spacing w:line="477" w:lineRule="exact" w:before="0"/>
        <w:ind w:left="1088" w:right="0" w:firstLine="0"/>
        <w:jc w:val="left"/>
        <w:rPr>
          <w:rFonts w:ascii="Times New Roman" w:hAnsi="Times New Roman"/>
          <w:sz w:val="41"/>
        </w:rPr>
      </w:pPr>
      <w:r>
        <w:rPr>
          <w:rFonts w:ascii="Symbol" w:hAnsi="Symbol"/>
          <w:spacing w:val="16"/>
          <w:sz w:val="57"/>
        </w:rPr>
        <w:t></w:t>
      </w:r>
      <w:r>
        <w:rPr>
          <w:rFonts w:ascii="Times New Roman" w:hAnsi="Times New Roman"/>
          <w:i/>
          <w:spacing w:val="16"/>
          <w:sz w:val="41"/>
        </w:rPr>
        <w:t>p</w:t>
        <w:tab/>
      </w:r>
      <w:r>
        <w:rPr>
          <w:rFonts w:ascii="Symbol" w:hAnsi="Symbol"/>
          <w:sz w:val="41"/>
        </w:rPr>
        <w:t></w:t>
      </w:r>
      <w:r>
        <w:rPr>
          <w:rFonts w:ascii="Times New Roman" w:hAnsi="Times New Roman"/>
          <w:sz w:val="41"/>
        </w:rPr>
        <w:t> </w:t>
      </w:r>
      <w:r>
        <w:rPr>
          <w:rFonts w:ascii="Times New Roman" w:hAnsi="Times New Roman"/>
          <w:i/>
          <w:sz w:val="41"/>
        </w:rPr>
        <w:t>p  </w:t>
      </w:r>
      <w:r>
        <w:rPr>
          <w:rFonts w:ascii="Symbol" w:hAnsi="Symbol"/>
          <w:spacing w:val="12"/>
          <w:sz w:val="57"/>
        </w:rPr>
        <w:t></w:t>
      </w:r>
      <w:r>
        <w:rPr>
          <w:rFonts w:ascii="Symbol" w:hAnsi="Symbol"/>
          <w:spacing w:val="12"/>
          <w:sz w:val="41"/>
        </w:rPr>
        <w:t></w:t>
      </w:r>
      <w:r>
        <w:rPr>
          <w:rFonts w:ascii="Times New Roman" w:hAnsi="Times New Roman"/>
          <w:spacing w:val="12"/>
          <w:sz w:val="41"/>
        </w:rPr>
        <w:t> </w:t>
      </w:r>
      <w:r>
        <w:rPr>
          <w:rFonts w:ascii="Symbol" w:hAnsi="Symbol"/>
          <w:spacing w:val="3"/>
          <w:sz w:val="55"/>
        </w:rPr>
        <w:t></w:t>
      </w:r>
      <w:r>
        <w:rPr>
          <w:rFonts w:ascii="Times New Roman" w:hAnsi="Times New Roman"/>
          <w:i/>
          <w:spacing w:val="3"/>
          <w:sz w:val="41"/>
        </w:rPr>
        <w:t>P </w:t>
      </w:r>
      <w:r>
        <w:rPr>
          <w:rFonts w:ascii="Symbol" w:hAnsi="Symbol"/>
          <w:sz w:val="41"/>
        </w:rPr>
        <w:t></w:t>
      </w:r>
      <w:r>
        <w:rPr>
          <w:rFonts w:ascii="Times New Roman" w:hAnsi="Times New Roman"/>
          <w:spacing w:val="-10"/>
          <w:sz w:val="41"/>
        </w:rPr>
        <w:t> </w:t>
      </w:r>
      <w:r>
        <w:rPr>
          <w:rFonts w:ascii="Times New Roman" w:hAnsi="Times New Roman"/>
          <w:i/>
          <w:sz w:val="41"/>
        </w:rPr>
        <w:t>P</w:t>
      </w:r>
      <w:r>
        <w:rPr>
          <w:rFonts w:ascii="Times New Roman" w:hAnsi="Times New Roman"/>
          <w:i/>
          <w:spacing w:val="29"/>
          <w:sz w:val="41"/>
        </w:rPr>
        <w:t> </w:t>
      </w:r>
      <w:r>
        <w:rPr>
          <w:rFonts w:ascii="Symbol" w:hAnsi="Symbol"/>
          <w:sz w:val="55"/>
        </w:rPr>
        <w:t></w:t>
      </w:r>
      <w:r>
        <w:rPr>
          <w:rFonts w:ascii="Times New Roman" w:hAnsi="Times New Roman"/>
          <w:sz w:val="55"/>
        </w:rPr>
        <w:tab/>
      </w:r>
      <w:r>
        <w:rPr>
          <w:rFonts w:ascii="Symbol" w:hAnsi="Symbol"/>
          <w:spacing w:val="-15"/>
          <w:sz w:val="57"/>
        </w:rPr>
        <w:t></w:t>
      </w:r>
      <w:r>
        <w:rPr>
          <w:rFonts w:ascii="Times New Roman" w:hAnsi="Times New Roman"/>
          <w:spacing w:val="-15"/>
          <w:sz w:val="41"/>
        </w:rPr>
        <w:t>0.8433</w:t>
      </w:r>
    </w:p>
    <w:p>
      <w:pPr>
        <w:spacing w:line="477" w:lineRule="exact" w:before="0"/>
        <w:ind w:left="69" w:right="-14" w:firstLine="0"/>
        <w:jc w:val="left"/>
        <w:rPr>
          <w:rFonts w:ascii="Symbol" w:hAnsi="Symbol"/>
          <w:sz w:val="55"/>
        </w:rPr>
      </w:pPr>
      <w:r>
        <w:rPr/>
        <w:br w:type="column"/>
      </w:r>
      <w:r>
        <w:rPr>
          <w:rFonts w:ascii="Symbol" w:hAnsi="Symbol"/>
          <w:sz w:val="41"/>
        </w:rPr>
        <w:t></w:t>
      </w:r>
      <w:r>
        <w:rPr>
          <w:rFonts w:ascii="Times New Roman" w:hAnsi="Times New Roman"/>
          <w:sz w:val="41"/>
        </w:rPr>
        <w:t> </w:t>
      </w:r>
      <w:r>
        <w:rPr>
          <w:rFonts w:ascii="Times New Roman" w:hAnsi="Times New Roman"/>
          <w:spacing w:val="-12"/>
          <w:sz w:val="41"/>
        </w:rPr>
        <w:t>0.6533 </w:t>
      </w:r>
      <w:r>
        <w:rPr>
          <w:rFonts w:ascii="Symbol" w:hAnsi="Symbol"/>
          <w:spacing w:val="11"/>
          <w:sz w:val="57"/>
        </w:rPr>
        <w:t></w:t>
      </w:r>
      <w:r>
        <w:rPr>
          <w:rFonts w:ascii="Symbol" w:hAnsi="Symbol"/>
          <w:spacing w:val="11"/>
          <w:sz w:val="41"/>
        </w:rPr>
        <w:t></w:t>
      </w:r>
      <w:r>
        <w:rPr>
          <w:rFonts w:ascii="Times New Roman" w:hAnsi="Times New Roman"/>
          <w:spacing w:val="-51"/>
          <w:sz w:val="41"/>
        </w:rPr>
        <w:t> </w:t>
      </w:r>
      <w:r>
        <w:rPr>
          <w:rFonts w:ascii="Symbol" w:hAnsi="Symbol"/>
          <w:sz w:val="55"/>
        </w:rPr>
        <w:t></w:t>
      </w:r>
      <w:r>
        <w:rPr>
          <w:rFonts w:ascii="Times New Roman" w:hAnsi="Times New Roman"/>
          <w:sz w:val="41"/>
        </w:rPr>
        <w:t>0</w:t>
      </w:r>
      <w:r>
        <w:rPr>
          <w:rFonts w:ascii="Symbol" w:hAnsi="Symbol"/>
          <w:sz w:val="55"/>
        </w:rPr>
        <w:t></w:t>
      </w:r>
    </w:p>
    <w:p>
      <w:pPr>
        <w:pStyle w:val="Heading4"/>
        <w:spacing w:line="291" w:lineRule="exact" w:before="185"/>
        <w:ind w:left="1088"/>
      </w:pPr>
      <w:r>
        <w:rPr/>
        <w:br w:type="column"/>
      </w:r>
      <w:r>
        <w:rPr>
          <w:w w:val="110"/>
        </w:rPr>
        <w:t>0.1899</w:t>
      </w:r>
    </w:p>
    <w:p>
      <w:pPr>
        <w:spacing w:after="0" w:line="291" w:lineRule="exact"/>
        <w:sectPr>
          <w:type w:val="continuous"/>
          <w:pgSz w:w="14400" w:h="10800" w:orient="landscape"/>
          <w:pgMar w:top="1000" w:bottom="280" w:left="0" w:right="0"/>
          <w:cols w:num="3" w:equalWidth="0">
            <w:col w:w="7110" w:space="40"/>
            <w:col w:w="2609" w:space="310"/>
            <w:col w:w="4331"/>
          </w:cols>
        </w:sectPr>
      </w:pPr>
    </w:p>
    <w:p>
      <w:pPr>
        <w:tabs>
          <w:tab w:pos="1468" w:val="left" w:leader="none"/>
          <w:tab w:pos="2306" w:val="left" w:leader="none"/>
          <w:tab w:pos="3311" w:val="left" w:leader="none"/>
          <w:tab w:pos="4086" w:val="left" w:leader="none"/>
          <w:tab w:pos="4429" w:val="left" w:leader="none"/>
        </w:tabs>
        <w:spacing w:line="436" w:lineRule="exact" w:before="0"/>
        <w:ind w:left="426" w:right="0" w:firstLine="0"/>
        <w:jc w:val="left"/>
        <w:rPr>
          <w:rFonts w:ascii="Symbol" w:hAnsi="Symbol"/>
          <w:sz w:val="41"/>
        </w:rPr>
      </w:pPr>
      <w:r>
        <w:rPr/>
        <w:pict>
          <v:group style="position:absolute;margin-left:66.030075pt;margin-top:15.000382pt;width:143.950pt;height:61.55pt;mso-position-horizontal-relative:page;mso-position-vertical-relative:paragraph;z-index:-62560" coordorigin="1321,300" coordsize="2879,1231">
            <v:line style="position:absolute" from="1323,1075" to="1389,1045" stroked="true" strokeweight=".24366pt" strokecolor="#000000"/>
            <v:line style="position:absolute" from="1375,1032" to="1475,1514" stroked="true" strokeweight=".259161pt" strokecolor="#000000"/>
            <v:shape style="position:absolute;left:620;top:7595;width:1458;height:715" coordorigin="620,7595" coordsize="1458,715" path="m1490,1528l1591,303m1591,303l4196,303e" filled="false" stroked="true" strokeweight=".250080pt" strokecolor="#000000">
              <v:path arrowok="t"/>
            </v:shape>
            <v:shape style="position:absolute;left:1618;top:682;width:2138;height:742" type="#_x0000_t202" filled="false" stroked="false">
              <v:textbox inset="0,0,0,0">
                <w:txbxContent>
                  <w:p>
                    <w:pPr>
                      <w:tabs>
                        <w:tab w:pos="1546" w:val="left" w:leader="none"/>
                      </w:tabs>
                      <w:spacing w:line="742" w:lineRule="exact" w:before="0"/>
                      <w:ind w:left="0" w:right="0" w:firstLine="0"/>
                      <w:jc w:val="left"/>
                      <w:rPr>
                        <w:rFonts w:ascii="Times New Roman" w:hAnsi="Times New Roman"/>
                        <w:i/>
                        <w:sz w:val="41"/>
                      </w:rPr>
                    </w:pPr>
                    <w:r>
                      <w:rPr>
                        <w:rFonts w:ascii="Times New Roman" w:hAnsi="Times New Roman"/>
                        <w:i/>
                        <w:spacing w:val="-7"/>
                        <w:w w:val="110"/>
                        <w:sz w:val="41"/>
                      </w:rPr>
                      <w:t>Pq </w:t>
                    </w:r>
                    <w:r>
                      <w:rPr>
                        <w:rFonts w:ascii="Symbol" w:hAnsi="Symbol"/>
                        <w:w w:val="110"/>
                        <w:sz w:val="41"/>
                      </w:rPr>
                      <w:t></w:t>
                    </w:r>
                    <w:r>
                      <w:rPr>
                        <w:rFonts w:ascii="Times New Roman" w:hAnsi="Times New Roman"/>
                        <w:spacing w:val="-90"/>
                        <w:w w:val="110"/>
                        <w:sz w:val="41"/>
                      </w:rPr>
                      <w:t> </w:t>
                    </w:r>
                    <w:r>
                      <w:rPr>
                        <w:rFonts w:ascii="Symbol" w:hAnsi="Symbol"/>
                        <w:w w:val="110"/>
                        <w:position w:val="-11"/>
                        <w:sz w:val="41"/>
                      </w:rPr>
                      <w:t></w:t>
                    </w:r>
                    <w:r>
                      <w:rPr>
                        <w:rFonts w:ascii="Times New Roman" w:hAnsi="Times New Roman"/>
                        <w:spacing w:val="-68"/>
                        <w:w w:val="110"/>
                        <w:position w:val="-11"/>
                        <w:sz w:val="41"/>
                      </w:rPr>
                      <w:t> </w:t>
                    </w:r>
                    <w:r>
                      <w:rPr>
                        <w:rFonts w:ascii="Times New Roman" w:hAnsi="Times New Roman"/>
                        <w:i/>
                        <w:w w:val="110"/>
                        <w:position w:val="-31"/>
                        <w:sz w:val="41"/>
                      </w:rPr>
                      <w:t>n</w:t>
                      <w:tab/>
                    </w:r>
                    <w:r>
                      <w:rPr>
                        <w:rFonts w:ascii="Symbol" w:hAnsi="Symbol"/>
                        <w:w w:val="110"/>
                        <w:sz w:val="41"/>
                      </w:rPr>
                      <w:t></w:t>
                    </w:r>
                    <w:r>
                      <w:rPr>
                        <w:rFonts w:ascii="Times New Roman" w:hAnsi="Times New Roman"/>
                        <w:spacing w:val="4"/>
                        <w:w w:val="110"/>
                        <w:sz w:val="41"/>
                      </w:rPr>
                      <w:t> </w:t>
                    </w:r>
                    <w:r>
                      <w:rPr>
                        <w:rFonts w:ascii="Times New Roman" w:hAnsi="Times New Roman"/>
                        <w:i/>
                        <w:w w:val="110"/>
                        <w:position w:val="-31"/>
                        <w:sz w:val="41"/>
                      </w:rPr>
                      <w:t>n</w:t>
                    </w:r>
                  </w:p>
                </w:txbxContent>
              </v:textbox>
              <w10:wrap type="none"/>
            </v:shape>
            <v:shape style="position:absolute;left:2485;top:400;width:503;height:450" type="#_x0000_t202" filled="false" stroked="false">
              <v:textbox inset="0,0,0,0">
                <w:txbxContent>
                  <w:p>
                    <w:pPr>
                      <w:spacing w:line="449" w:lineRule="exact" w:before="0"/>
                      <w:ind w:left="0" w:right="-19" w:firstLine="0"/>
                      <w:jc w:val="left"/>
                      <w:rPr>
                        <w:rFonts w:ascii="Times New Roman" w:hAnsi="Times New Roman"/>
                        <w:sz w:val="41"/>
                      </w:rPr>
                    </w:pPr>
                    <w:r>
                      <w:rPr>
                        <w:rFonts w:ascii="Symbol" w:hAnsi="Symbol"/>
                        <w:w w:val="110"/>
                        <w:sz w:val="41"/>
                      </w:rPr>
                      <w:t></w:t>
                    </w:r>
                    <w:r>
                      <w:rPr>
                        <w:rFonts w:ascii="Times New Roman" w:hAnsi="Times New Roman"/>
                        <w:spacing w:val="-10"/>
                        <w:w w:val="110"/>
                        <w:sz w:val="41"/>
                      </w:rPr>
                      <w:t> </w:t>
                    </w:r>
                    <w:r>
                      <w:rPr>
                        <w:rFonts w:ascii="Times New Roman" w:hAnsi="Times New Roman"/>
                        <w:w w:val="110"/>
                        <w:position w:val="-2"/>
                        <w:sz w:val="41"/>
                      </w:rPr>
                      <w:t>1</w:t>
                    </w:r>
                  </w:p>
                </w:txbxContent>
              </v:textbox>
              <w10:wrap type="none"/>
            </v:shape>
            <v:shape style="position:absolute;left:3613;top:400;width:538;height:450" type="#_x0000_t202" filled="false" stroked="false">
              <v:textbox inset="0,0,0,0">
                <w:txbxContent>
                  <w:p>
                    <w:pPr>
                      <w:spacing w:line="449" w:lineRule="exact" w:before="0"/>
                      <w:ind w:left="0" w:right="0" w:firstLine="0"/>
                      <w:jc w:val="left"/>
                      <w:rPr>
                        <w:rFonts w:ascii="Symbol" w:hAnsi="Symbol"/>
                        <w:sz w:val="41"/>
                      </w:rPr>
                    </w:pPr>
                    <w:r>
                      <w:rPr>
                        <w:rFonts w:ascii="Times New Roman" w:hAnsi="Times New Roman"/>
                        <w:w w:val="110"/>
                        <w:position w:val="-2"/>
                        <w:sz w:val="41"/>
                      </w:rPr>
                      <w:t>1 </w:t>
                    </w:r>
                    <w:r>
                      <w:rPr>
                        <w:rFonts w:ascii="Symbol" w:hAnsi="Symbol"/>
                        <w:w w:val="110"/>
                        <w:sz w:val="41"/>
                      </w:rPr>
                      <w:t></w:t>
                    </w:r>
                  </w:p>
                </w:txbxContent>
              </v:textbox>
              <w10:wrap type="none"/>
            </v:shape>
            <v:shape style="position:absolute;left:2485;top:1107;width:545;height:417" type="#_x0000_t202" filled="false" stroked="false">
              <v:textbox inset="0,0,0,0">
                <w:txbxContent>
                  <w:p>
                    <w:pPr>
                      <w:tabs>
                        <w:tab w:pos="412" w:val="left" w:leader="none"/>
                      </w:tabs>
                      <w:spacing w:line="417" w:lineRule="exact" w:before="0"/>
                      <w:ind w:left="0" w:right="0" w:firstLine="0"/>
                      <w:jc w:val="left"/>
                      <w:rPr>
                        <w:rFonts w:ascii="Times New Roman" w:hAnsi="Times New Roman"/>
                        <w:sz w:val="24"/>
                      </w:rPr>
                    </w:pPr>
                    <w:r>
                      <w:rPr>
                        <w:rFonts w:ascii="Symbol" w:hAnsi="Symbol"/>
                        <w:w w:val="110"/>
                        <w:sz w:val="41"/>
                      </w:rPr>
                      <w:t></w:t>
                    </w:r>
                    <w:r>
                      <w:rPr>
                        <w:rFonts w:ascii="Times New Roman" w:hAnsi="Times New Roman"/>
                        <w:w w:val="110"/>
                        <w:sz w:val="41"/>
                      </w:rPr>
                      <w:tab/>
                    </w:r>
                    <w:r>
                      <w:rPr>
                        <w:rFonts w:ascii="Times New Roman" w:hAnsi="Times New Roman"/>
                        <w:w w:val="110"/>
                        <w:sz w:val="24"/>
                      </w:rPr>
                      <w:t>1</w:t>
                    </w:r>
                  </w:p>
                </w:txbxContent>
              </v:textbox>
              <w10:wrap type="none"/>
            </v:shape>
            <v:shape style="position:absolute;left:3753;top:1107;width:399;height:417" type="#_x0000_t202" filled="false" stroked="false">
              <v:textbox inset="0,0,0,0">
                <w:txbxContent>
                  <w:p>
                    <w:pPr>
                      <w:spacing w:line="417" w:lineRule="exact" w:before="0"/>
                      <w:ind w:left="0" w:right="0" w:firstLine="0"/>
                      <w:jc w:val="left"/>
                      <w:rPr>
                        <w:rFonts w:ascii="Symbol" w:hAnsi="Symbol"/>
                        <w:sz w:val="41"/>
                      </w:rPr>
                    </w:pPr>
                    <w:r>
                      <w:rPr>
                        <w:rFonts w:ascii="Times New Roman" w:hAnsi="Times New Roman"/>
                        <w:w w:val="110"/>
                        <w:sz w:val="24"/>
                      </w:rPr>
                      <w:t>2 </w:t>
                    </w:r>
                    <w:r>
                      <w:rPr>
                        <w:rFonts w:ascii="Symbol" w:hAnsi="Symbol"/>
                        <w:w w:val="110"/>
                        <w:sz w:val="41"/>
                      </w:rPr>
                      <w:t></w:t>
                    </w:r>
                  </w:p>
                </w:txbxContent>
              </v:textbox>
              <w10:wrap type="none"/>
            </v:shape>
            <v:shape style="position:absolute;left:3978;top:799;width:174;height:417" type="#_x0000_t202" filled="false" stroked="false">
              <v:textbox inset="0,0,0,0">
                <w:txbxContent>
                  <w:p>
                    <w:pPr>
                      <w:spacing w:line="417" w:lineRule="exact" w:before="0"/>
                      <w:ind w:left="0" w:right="0" w:firstLine="0"/>
                      <w:jc w:val="left"/>
                      <w:rPr>
                        <w:rFonts w:ascii="Symbol" w:hAnsi="Symbol"/>
                        <w:sz w:val="41"/>
                      </w:rPr>
                    </w:pPr>
                    <w:r>
                      <w:rPr>
                        <w:rFonts w:ascii="Symbol" w:hAnsi="Symbol"/>
                        <w:w w:val="110"/>
                        <w:sz w:val="41"/>
                      </w:rPr>
                      <w:t></w:t>
                    </w:r>
                  </w:p>
                </w:txbxContent>
              </v:textbox>
              <w10:wrap type="none"/>
            </v:shape>
            <w10:wrap type="none"/>
          </v:group>
        </w:pict>
      </w:r>
      <w:r>
        <w:rPr>
          <w:rFonts w:ascii="Times New Roman" w:hAnsi="Times New Roman"/>
          <w:i/>
          <w:w w:val="110"/>
          <w:position w:val="-14"/>
          <w:sz w:val="41"/>
        </w:rPr>
        <w:t>z</w:t>
      </w:r>
      <w:r>
        <w:rPr>
          <w:rFonts w:ascii="Times New Roman" w:hAnsi="Times New Roman"/>
          <w:i/>
          <w:spacing w:val="4"/>
          <w:w w:val="110"/>
          <w:position w:val="-14"/>
          <w:sz w:val="41"/>
        </w:rPr>
        <w:t> </w:t>
      </w:r>
      <w:r>
        <w:rPr>
          <w:rFonts w:ascii="Symbol" w:hAnsi="Symbol"/>
          <w:w w:val="110"/>
          <w:position w:val="-14"/>
          <w:sz w:val="41"/>
        </w:rPr>
        <w:t></w:t>
      </w:r>
      <w:r>
        <w:rPr>
          <w:rFonts w:ascii="Times New Roman" w:hAnsi="Times New Roman"/>
          <w:w w:val="110"/>
          <w:sz w:val="24"/>
          <w:u w:val="single"/>
        </w:rPr>
        <w:t> </w:t>
        <w:tab/>
        <w:t>1</w:t>
        <w:tab/>
        <w:t>2</w:t>
        <w:tab/>
        <w:t>1</w:t>
        <w:tab/>
        <w:t>2</w:t>
        <w:tab/>
      </w:r>
      <w:r>
        <w:rPr>
          <w:rFonts w:ascii="Symbol" w:hAnsi="Symbol"/>
          <w:w w:val="110"/>
          <w:position w:val="-14"/>
          <w:sz w:val="41"/>
        </w:rPr>
        <w:t></w:t>
      </w:r>
    </w:p>
    <w:p>
      <w:pPr>
        <w:spacing w:line="360" w:lineRule="exact" w:before="0"/>
        <w:ind w:left="426" w:right="-13" w:firstLine="0"/>
        <w:jc w:val="left"/>
        <w:rPr>
          <w:rFonts w:ascii="Symbol" w:hAnsi="Symbol"/>
          <w:sz w:val="41"/>
        </w:rPr>
      </w:pPr>
      <w:r>
        <w:rPr/>
        <w:br w:type="column"/>
      </w:r>
      <w:r>
        <w:rPr>
          <w:rFonts w:ascii="Symbol" w:hAnsi="Symbol"/>
          <w:w w:val="110"/>
          <w:sz w:val="41"/>
        </w:rPr>
        <w:t></w:t>
      </w:r>
    </w:p>
    <w:p>
      <w:pPr>
        <w:pStyle w:val="Heading4"/>
        <w:spacing w:line="394" w:lineRule="exact"/>
        <w:ind w:left="806" w:right="-13"/>
      </w:pPr>
      <w:r>
        <w:rPr/>
        <w:pict>
          <v:group style="position:absolute;margin-left:245.078018pt;margin-top:-5.29541pt;width:288.650pt;height:58.2pt;mso-position-horizontal-relative:page;mso-position-vertical-relative:paragraph;z-index:-62416" coordorigin="4902,-106" coordsize="5773,1164">
            <v:line style="position:absolute" from="4941,647" to="5007,616" stroked="true" strokeweight=".243641pt" strokecolor="#000000"/>
            <v:line style="position:absolute" from="4993,604" to="5093,1041" stroked="true" strokeweight=".258993pt" strokecolor="#000000"/>
            <v:shape style="position:absolute;left:2459;top:7208;width:3106;height:675" coordorigin="2459,7208" coordsize="3106,675" path="m5108,1055l5209,-57m5209,-58l10636,-58m4904,-103l10672,-103e" filled="false" stroked="true" strokeweight=".250080pt" strokecolor="#000000">
              <v:path arrowok="t"/>
            </v:shape>
            <v:shape style="position:absolute;left:5215;top:40;width:3326;height:649" type="#_x0000_t202" filled="false" stroked="false">
              <v:textbox inset="0,0,0,0">
                <w:txbxContent>
                  <w:p>
                    <w:pPr>
                      <w:spacing w:line="649" w:lineRule="exact" w:before="0"/>
                      <w:ind w:left="0" w:right="-10" w:firstLine="0"/>
                      <w:jc w:val="left"/>
                      <w:rPr>
                        <w:rFonts w:ascii="Symbol" w:hAnsi="Symbol"/>
                        <w:sz w:val="41"/>
                      </w:rPr>
                    </w:pPr>
                    <w:r>
                      <w:rPr>
                        <w:rFonts w:ascii="Times New Roman" w:hAnsi="Times New Roman"/>
                        <w:spacing w:val="-12"/>
                        <w:w w:val="110"/>
                        <w:sz w:val="41"/>
                      </w:rPr>
                      <w:t>0.7483</w:t>
                    </w:r>
                    <w:r>
                      <w:rPr>
                        <w:rFonts w:ascii="Times New Roman" w:hAnsi="Times New Roman"/>
                        <w:spacing w:val="-29"/>
                        <w:w w:val="110"/>
                        <w:sz w:val="41"/>
                      </w:rPr>
                      <w:t> </w:t>
                    </w:r>
                    <w:r>
                      <w:rPr>
                        <w:rFonts w:ascii="Symbol" w:hAnsi="Symbol"/>
                        <w:w w:val="110"/>
                        <w:sz w:val="41"/>
                      </w:rPr>
                      <w:t></w:t>
                    </w:r>
                    <w:r>
                      <w:rPr>
                        <w:rFonts w:ascii="Times New Roman" w:hAnsi="Times New Roman"/>
                        <w:spacing w:val="-59"/>
                        <w:w w:val="110"/>
                        <w:sz w:val="41"/>
                      </w:rPr>
                      <w:t> </w:t>
                    </w:r>
                    <w:r>
                      <w:rPr>
                        <w:rFonts w:ascii="Times New Roman" w:hAnsi="Times New Roman"/>
                        <w:spacing w:val="-12"/>
                        <w:w w:val="110"/>
                        <w:sz w:val="41"/>
                      </w:rPr>
                      <w:t>0.2517</w:t>
                    </w:r>
                    <w:r>
                      <w:rPr>
                        <w:rFonts w:ascii="Times New Roman" w:hAnsi="Times New Roman"/>
                        <w:spacing w:val="-8"/>
                        <w:w w:val="110"/>
                        <w:sz w:val="41"/>
                      </w:rPr>
                      <w:t> </w:t>
                    </w:r>
                    <w:r>
                      <w:rPr>
                        <w:rFonts w:ascii="Symbol" w:hAnsi="Symbol"/>
                        <w:w w:val="110"/>
                        <w:sz w:val="41"/>
                      </w:rPr>
                      <w:t></w:t>
                    </w:r>
                    <w:r>
                      <w:rPr>
                        <w:rFonts w:ascii="Times New Roman" w:hAnsi="Times New Roman"/>
                        <w:spacing w:val="-44"/>
                        <w:w w:val="110"/>
                        <w:sz w:val="41"/>
                      </w:rPr>
                      <w:t> </w:t>
                    </w:r>
                    <w:r>
                      <w:rPr>
                        <w:rFonts w:ascii="Symbol" w:hAnsi="Symbol"/>
                        <w:w w:val="110"/>
                        <w:position w:val="23"/>
                        <w:sz w:val="41"/>
                      </w:rPr>
                      <w:t></w:t>
                    </w:r>
                  </w:p>
                </w:txbxContent>
              </v:textbox>
              <w10:wrap type="none"/>
            </v:shape>
            <v:shape style="position:absolute;left:8795;top:16;width:226;height:417" type="#_x0000_t202" filled="false" stroked="false">
              <v:textbox inset="0,0,0,0">
                <w:txbxContent>
                  <w:p>
                    <w:pPr>
                      <w:spacing w:line="417" w:lineRule="exact" w:before="0"/>
                      <w:ind w:left="0" w:right="0" w:firstLine="0"/>
                      <w:jc w:val="left"/>
                      <w:rPr>
                        <w:rFonts w:ascii="Times New Roman"/>
                        <w:sz w:val="41"/>
                      </w:rPr>
                    </w:pPr>
                    <w:r>
                      <w:rPr>
                        <w:rFonts w:ascii="Times New Roman"/>
                        <w:w w:val="109"/>
                        <w:sz w:val="41"/>
                      </w:rPr>
                      <w:t>1</w:t>
                    </w:r>
                  </w:p>
                </w:txbxContent>
              </v:textbox>
              <w10:wrap type="none"/>
            </v:shape>
            <v:shape style="position:absolute;left:9925;top:16;width:665;height:441" type="#_x0000_t202" filled="false" stroked="false">
              <v:textbox inset="0,0,0,0">
                <w:txbxContent>
                  <w:p>
                    <w:pPr>
                      <w:tabs>
                        <w:tab w:pos="491" w:val="left" w:leader="none"/>
                      </w:tabs>
                      <w:spacing w:line="440" w:lineRule="exact" w:before="0"/>
                      <w:ind w:left="0" w:right="0" w:firstLine="0"/>
                      <w:jc w:val="left"/>
                      <w:rPr>
                        <w:rFonts w:ascii="Symbol" w:hAnsi="Symbol"/>
                        <w:sz w:val="41"/>
                      </w:rPr>
                    </w:pPr>
                    <w:r>
                      <w:rPr>
                        <w:rFonts w:ascii="Times New Roman" w:hAnsi="Times New Roman"/>
                        <w:w w:val="110"/>
                        <w:sz w:val="41"/>
                      </w:rPr>
                      <w:t>1</w:t>
                      <w:tab/>
                    </w:r>
                    <w:r>
                      <w:rPr>
                        <w:rFonts w:ascii="Symbol" w:hAnsi="Symbol"/>
                        <w:w w:val="110"/>
                        <w:position w:val="-2"/>
                        <w:sz w:val="41"/>
                      </w:rPr>
                      <w:t></w:t>
                    </w:r>
                  </w:p>
                </w:txbxContent>
              </v:textbox>
              <w10:wrap type="none"/>
            </v:shape>
            <v:shape style="position:absolute;left:8367;top:439;width:2223;height:612" type="#_x0000_t202" filled="false" stroked="false">
              <v:textbox inset="0,0,0,0">
                <w:txbxContent>
                  <w:p>
                    <w:pPr>
                      <w:tabs>
                        <w:tab w:pos="1334" w:val="left" w:leader="none"/>
                      </w:tabs>
                      <w:spacing w:line="612" w:lineRule="exact" w:before="0"/>
                      <w:ind w:left="0" w:right="0" w:firstLine="0"/>
                      <w:jc w:val="left"/>
                      <w:rPr>
                        <w:rFonts w:ascii="Symbol" w:hAnsi="Symbol"/>
                        <w:sz w:val="41"/>
                      </w:rPr>
                    </w:pPr>
                    <w:r>
                      <w:rPr>
                        <w:rFonts w:ascii="Symbol" w:hAnsi="Symbol"/>
                        <w:spacing w:val="-174"/>
                        <w:w w:val="110"/>
                        <w:position w:val="15"/>
                        <w:sz w:val="41"/>
                      </w:rPr>
                      <w:t></w:t>
                    </w:r>
                    <w:r>
                      <w:rPr>
                        <w:rFonts w:ascii="Symbol" w:hAnsi="Symbol"/>
                        <w:spacing w:val="31"/>
                        <w:w w:val="110"/>
                        <w:position w:val="-4"/>
                        <w:sz w:val="41"/>
                      </w:rPr>
                      <w:t></w:t>
                    </w:r>
                    <w:r>
                      <w:rPr>
                        <w:rFonts w:ascii="Times New Roman" w:hAnsi="Times New Roman"/>
                        <w:spacing w:val="-21"/>
                        <w:w w:val="109"/>
                        <w:sz w:val="41"/>
                      </w:rPr>
                      <w:t>3</w:t>
                    </w:r>
                    <w:r>
                      <w:rPr>
                        <w:rFonts w:ascii="Times New Roman" w:hAnsi="Times New Roman"/>
                        <w:spacing w:val="-22"/>
                        <w:w w:val="109"/>
                        <w:sz w:val="41"/>
                      </w:rPr>
                      <w:t>0</w:t>
                    </w:r>
                    <w:r>
                      <w:rPr>
                        <w:rFonts w:ascii="Times New Roman" w:hAnsi="Times New Roman"/>
                        <w:w w:val="109"/>
                        <w:sz w:val="41"/>
                      </w:rPr>
                      <w:t>0</w:t>
                    </w:r>
                    <w:r>
                      <w:rPr>
                        <w:rFonts w:ascii="Times New Roman" w:hAnsi="Times New Roman"/>
                        <w:sz w:val="41"/>
                      </w:rPr>
                      <w:tab/>
                    </w:r>
                    <w:r>
                      <w:rPr>
                        <w:rFonts w:ascii="Times New Roman" w:hAnsi="Times New Roman"/>
                        <w:spacing w:val="-21"/>
                        <w:w w:val="109"/>
                        <w:sz w:val="41"/>
                      </w:rPr>
                      <w:t>3</w:t>
                    </w:r>
                    <w:r>
                      <w:rPr>
                        <w:rFonts w:ascii="Times New Roman" w:hAnsi="Times New Roman"/>
                        <w:spacing w:val="-22"/>
                        <w:w w:val="109"/>
                        <w:sz w:val="41"/>
                      </w:rPr>
                      <w:t>0</w:t>
                    </w:r>
                    <w:r>
                      <w:rPr>
                        <w:rFonts w:ascii="Times New Roman" w:hAnsi="Times New Roman"/>
                        <w:w w:val="109"/>
                        <w:sz w:val="41"/>
                      </w:rPr>
                      <w:t>0</w:t>
                    </w:r>
                    <w:r>
                      <w:rPr>
                        <w:rFonts w:ascii="Times New Roman" w:hAnsi="Times New Roman"/>
                        <w:spacing w:val="-23"/>
                        <w:sz w:val="41"/>
                      </w:rPr>
                      <w:t> </w:t>
                    </w:r>
                    <w:r>
                      <w:rPr>
                        <w:rFonts w:ascii="Symbol" w:hAnsi="Symbol"/>
                        <w:spacing w:val="-174"/>
                        <w:w w:val="110"/>
                        <w:position w:val="15"/>
                        <w:sz w:val="41"/>
                      </w:rPr>
                      <w:t></w:t>
                    </w:r>
                    <w:r>
                      <w:rPr>
                        <w:rFonts w:ascii="Symbol" w:hAnsi="Symbol"/>
                        <w:w w:val="110"/>
                        <w:position w:val="-4"/>
                        <w:sz w:val="41"/>
                      </w:rPr>
                      <w:t></w:t>
                    </w:r>
                  </w:p>
                </w:txbxContent>
              </v:textbox>
              <w10:wrap type="none"/>
            </v:shape>
            <v:shape style="position:absolute;left:9350;top:265;width:248;height:417" type="#_x0000_t202" filled="false" stroked="false">
              <v:textbox inset="0,0,0,0">
                <w:txbxContent>
                  <w:p>
                    <w:pPr>
                      <w:spacing w:line="417" w:lineRule="exact" w:before="0"/>
                      <w:ind w:left="0" w:right="0" w:firstLine="0"/>
                      <w:jc w:val="left"/>
                      <w:rPr>
                        <w:rFonts w:ascii="Symbol" w:hAnsi="Symbol"/>
                        <w:sz w:val="41"/>
                      </w:rPr>
                    </w:pPr>
                    <w:r>
                      <w:rPr>
                        <w:rFonts w:ascii="Symbol" w:hAnsi="Symbol"/>
                        <w:w w:val="110"/>
                        <w:sz w:val="41"/>
                      </w:rPr>
                      <w:t></w:t>
                    </w:r>
                  </w:p>
                </w:txbxContent>
              </v:textbox>
              <w10:wrap type="none"/>
            </v:shape>
            <w10:wrap type="none"/>
          </v:group>
        </w:pict>
      </w:r>
      <w:r>
        <w:rPr/>
        <w:pict>
          <v:line style="position:absolute;mso-position-horizontal-relative:page;mso-position-vertical-relative:paragraph;z-index:4960" from="557.404602pt,-5.170398pt" to="620.89599pt,-5.170395pt" stroked="true" strokeweight=".240178pt" strokecolor="#000000">
            <w10:wrap type="none"/>
          </v:line>
        </w:pict>
      </w:r>
      <w:r>
        <w:rPr>
          <w:spacing w:val="-12"/>
          <w:w w:val="110"/>
        </w:rPr>
        <w:t>0.0354</w:t>
      </w:r>
    </w:p>
    <w:p>
      <w:pPr>
        <w:spacing w:line="438" w:lineRule="exact" w:before="0"/>
        <w:ind w:left="149" w:right="0" w:firstLine="0"/>
        <w:jc w:val="left"/>
        <w:rPr>
          <w:rFonts w:ascii="Times New Roman" w:hAnsi="Times New Roman"/>
          <w:sz w:val="41"/>
        </w:rPr>
      </w:pPr>
      <w:r>
        <w:rPr/>
        <w:br w:type="column"/>
      </w:r>
      <w:r>
        <w:rPr>
          <w:rFonts w:ascii="Symbol" w:hAnsi="Symbol"/>
          <w:w w:val="110"/>
          <w:sz w:val="41"/>
        </w:rPr>
        <w:t></w:t>
      </w:r>
      <w:r>
        <w:rPr>
          <w:rFonts w:ascii="Times New Roman" w:hAnsi="Times New Roman"/>
          <w:w w:val="110"/>
          <w:sz w:val="41"/>
        </w:rPr>
        <w:t> 5.3662</w:t>
      </w:r>
    </w:p>
    <w:p>
      <w:pPr>
        <w:spacing w:after="0" w:line="438" w:lineRule="exact"/>
        <w:jc w:val="left"/>
        <w:rPr>
          <w:rFonts w:ascii="Times New Roman" w:hAnsi="Times New Roman"/>
          <w:sz w:val="41"/>
        </w:rPr>
        <w:sectPr>
          <w:type w:val="continuous"/>
          <w:pgSz w:w="14400" w:h="10800" w:orient="landscape"/>
          <w:pgMar w:top="1000" w:bottom="280" w:left="0" w:right="0"/>
          <w:cols w:num="3" w:equalWidth="0">
            <w:col w:w="4781" w:space="5570"/>
            <w:col w:w="1982" w:space="40"/>
            <w:col w:w="2027"/>
          </w:cols>
        </w:sectPr>
      </w:pPr>
    </w:p>
    <w:p>
      <w:pPr>
        <w:pStyle w:val="BodyText"/>
        <w:spacing w:before="4" w:after="1"/>
        <w:rPr>
          <w:rFonts w:ascii="Times New Roman"/>
          <w:sz w:val="10"/>
        </w:rPr>
      </w:pPr>
    </w:p>
    <w:p>
      <w:pPr>
        <w:tabs>
          <w:tab w:pos="9697" w:val="left" w:leader="none"/>
        </w:tabs>
        <w:spacing w:line="20" w:lineRule="exact"/>
        <w:ind w:left="8567" w:right="0" w:firstLine="0"/>
        <w:rPr>
          <w:rFonts w:ascii="Times New Roman"/>
          <w:sz w:val="2"/>
        </w:rPr>
      </w:pPr>
      <w:r>
        <w:rPr>
          <w:rFonts w:ascii="Times New Roman"/>
          <w:sz w:val="2"/>
        </w:rPr>
        <w:pict>
          <v:group style="width:35.4pt;height:.25pt;mso-position-horizontal-relative:char;mso-position-vertical-relative:line" coordorigin="0,0" coordsize="708,5">
            <v:line style="position:absolute" from="3,2" to="705,3" stroked="true" strokeweight=".240178pt" strokecolor="#000000"/>
          </v:group>
        </w:pict>
      </w:r>
      <w:r>
        <w:rPr>
          <w:rFonts w:ascii="Times New Roman"/>
          <w:sz w:val="2"/>
        </w:rPr>
      </w:r>
      <w:r>
        <w:rPr>
          <w:rFonts w:ascii="Times New Roman"/>
          <w:sz w:val="2"/>
        </w:rPr>
        <w:tab/>
      </w:r>
      <w:r>
        <w:rPr>
          <w:rFonts w:ascii="Times New Roman"/>
          <w:sz w:val="2"/>
        </w:rPr>
        <w:pict>
          <v:group style="width:35.4pt;height:.25pt;mso-position-horizontal-relative:char;mso-position-vertical-relative:line" coordorigin="0,0" coordsize="708,5">
            <v:line style="position:absolute" from="3,3" to="705,3" stroked="true" strokeweight=".240178pt" strokecolor="#000000"/>
          </v:group>
        </w:pict>
      </w:r>
      <w:r>
        <w:rPr>
          <w:rFonts w:ascii="Times New Roman"/>
          <w:sz w:val="2"/>
        </w:rPr>
      </w:r>
    </w:p>
    <w:p>
      <w:pPr>
        <w:pStyle w:val="BodyText"/>
        <w:spacing w:before="1"/>
        <w:rPr>
          <w:rFonts w:ascii="Times New Roman"/>
          <w:sz w:val="3"/>
        </w:rPr>
      </w:pPr>
    </w:p>
    <w:p>
      <w:pPr>
        <w:tabs>
          <w:tab w:pos="3512" w:val="left" w:leader="none"/>
        </w:tabs>
        <w:spacing w:line="20" w:lineRule="exact"/>
        <w:ind w:left="2685" w:right="0" w:firstLine="0"/>
        <w:rPr>
          <w:rFonts w:ascii="Times New Roman"/>
          <w:sz w:val="2"/>
        </w:rPr>
      </w:pPr>
      <w:r>
        <w:rPr>
          <w:rFonts w:ascii="Times New Roman"/>
          <w:sz w:val="2"/>
        </w:rPr>
        <w:pict>
          <v:group style="width:20.25pt;height:.25pt;mso-position-horizontal-relative:char;mso-position-vertical-relative:line" coordorigin="0,0" coordsize="405,5">
            <v:line style="position:absolute" from="3,3" to="402,3" stroked="true" strokeweight=".240178pt" strokecolor="#000000"/>
          </v:group>
        </w:pict>
      </w:r>
      <w:r>
        <w:rPr>
          <w:rFonts w:ascii="Times New Roman"/>
          <w:sz w:val="2"/>
        </w:rPr>
      </w:r>
      <w:r>
        <w:rPr>
          <w:rFonts w:ascii="Times New Roman"/>
          <w:sz w:val="2"/>
        </w:rPr>
        <w:tab/>
      </w:r>
      <w:r>
        <w:rPr>
          <w:rFonts w:ascii="Times New Roman"/>
          <w:sz w:val="2"/>
        </w:rPr>
        <w:pict>
          <v:group style="width:22.7pt;height:.25pt;mso-position-horizontal-relative:char;mso-position-vertical-relative:line" coordorigin="0,0" coordsize="454,5">
            <v:line style="position:absolute" from="3,2" to="451,3" stroked="true" strokeweight=".240178pt" strokecolor="#000000"/>
          </v:group>
        </w:pict>
      </w:r>
      <w:r>
        <w:rPr>
          <w:rFonts w:ascii="Times New Roman"/>
          <w:sz w:val="2"/>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sz w:val="29"/>
        </w:rPr>
      </w:pPr>
      <w:r>
        <w:rPr/>
        <w:pict>
          <v:group style="position:absolute;margin-left:.054712pt;margin-top:18.969917pt;width:402.8pt;height:228.15pt;mso-position-horizontal-relative:page;mso-position-vertical-relative:paragraph;z-index:4408;mso-wrap-distance-left:0;mso-wrap-distance-right:0" coordorigin="1,379" coordsize="8056,4563">
            <v:shape style="position:absolute;left:451;top:406;width:6862;height:4500" type="#_x0000_t75" stroked="false">
              <v:imagedata r:id="rId78" o:title=""/>
            </v:shape>
            <v:shape style="position:absolute;left:2140;top:991;width:3938;height:184" coordorigin="2140,991" coordsize="3938,184" path="m5922,994l5911,997,5901,1014,5904,1025,5975,1066,6042,1066,6042,1102,5975,1102,5904,1144,5901,1155,5911,1172,5922,1175,6046,1102,6042,1102,6046,1102,6077,1084,5922,994xm2295,991l2140,1082,2286,1167,2295,1172,2306,1170,2316,1152,2313,1141,2242,1100,2175,1100,2175,1064,2242,1064,2313,1022,2316,1011,2306,994,2295,991xm6006,1084l5975,1102,6042,1102,6042,1100,6032,1100,6006,1084xm2242,1064l2211,1082,2242,1100,5975,1102,6006,1084,5975,1066,2242,1064xm2175,1064l2175,1100,2242,1100,2238,1097,2184,1097,2184,1066,2238,1066,2242,1064,2175,1064xm6032,1069l6006,1084,6032,1100,6032,1069xm6042,1069l6032,1069,6032,1100,6042,1100,6042,1069xm2184,1066l2184,1097,2211,1082,2184,1066xm2211,1082l2184,1097,2238,1097,2211,1082xm5975,1066l6006,1084,6032,1069,6042,1069,6042,1066,5975,1066xm2238,1066l2184,1066,2211,1082,2238,1066xm2242,1064l2175,1064,2242,1064,2242,1064xe" filled="true" fillcolor="#497dba" stroked="false">
              <v:path arrowok="t"/>
              <v:fill type="solid"/>
            </v:shape>
            <v:shape style="position:absolute;left:3684;top:1460;width:936;height:893" type="#_x0000_t75" stroked="false">
              <v:imagedata r:id="rId91" o:title=""/>
            </v:shape>
            <v:line style="position:absolute" from="6076,407" to="6076,4912" stroked="true" strokeweight="2.76pt" strokecolor="#497dba"/>
            <v:shape style="position:absolute;left:6076;top:1765;width:1800;height:212" coordorigin="6076,1765" coordsize="1800,212" path="m7694,1765l7680,1769,7674,1780,7668,1791,7671,1805,7746,1848,7830,1849,7830,1894,7746,1894,7671,1938,7667,1952,7674,1963,7680,1973,7694,1977,7705,1971,7836,1894,7830,1894,7837,1894,7876,1871,7694,1765xm7785,1871l7746,1894,7830,1894,7830,1891,7819,1891,7785,1871xm6076,1846l6076,1892,7746,1894,7785,1871,7746,1848,6076,1846xm7819,1852l7785,1871,7819,1891,7819,1852xm7830,1852l7819,1852,7819,1891,7830,1891,7830,1852xm7746,1848l7785,1871,7819,1852,7830,1852,7830,1849,7746,1848xe" filled="true" fillcolor="#497dba" stroked="false">
              <v:path arrowok="t"/>
              <v:fill type="solid"/>
            </v:shape>
            <v:shape style="position:absolute;left:1097;top:785;width:926;height:893" type="#_x0000_t75" stroked="false">
              <v:imagedata r:id="rId92" o:title=""/>
            </v:shape>
            <v:shape style="position:absolute;left:6158;top:4049;width:1898;height:893" type="#_x0000_t75" stroked="false">
              <v:imagedata r:id="rId93" o:title=""/>
            </v:shape>
            <v:line style="position:absolute" from="2140,407" to="2140,4912" stroked="true" strokeweight="2.76pt" strokecolor="#497dba"/>
            <v:shape style="position:absolute;left:1;top:1764;width:2153;height:212" coordorigin="1,1764" coordsize="2153,212" path="m183,1764l1,1869,182,1976,196,1973,202,1962,209,1951,205,1937,131,1893,46,1892,46,1847,132,1847,206,1804,210,1790,203,1779,197,1768,183,1764xm131,1847l92,1870,131,1893,2154,1907,2154,1861,131,1847xm46,1847l46,1892,131,1893,124,1889,58,1889,58,1850,126,1850,131,1847,46,1847xm58,1850l58,1889,92,1870,58,1850xm92,1870l58,1889,124,1889,92,1870xm126,1850l58,1850,92,1870,126,1850xm132,1847l46,1847,131,1847,132,1847xe" filled="true" fillcolor="#497dba" stroked="false">
              <v:path arrowok="t"/>
              <v:fill type="solid"/>
            </v:shape>
            <v:shape style="position:absolute;left:6314;top:1100;width:929;height:895" type="#_x0000_t75" stroked="false">
              <v:imagedata r:id="rId94" o:title=""/>
            </v:shape>
            <v:shape style="position:absolute;left:84;top:4049;width:1898;height:893" type="#_x0000_t75" stroked="false">
              <v:imagedata r:id="rId95" o:title=""/>
            </v:shape>
            <v:shape style="position:absolute;left:1382;top:995;width:350;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1</w:t>
                    </w:r>
                  </w:p>
                </w:txbxContent>
              </v:textbox>
              <w10:wrap type="none"/>
            </v:shape>
            <v:shape style="position:absolute;left:3970;top:1670;width:358;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o</w:t>
                    </w:r>
                  </w:p>
                </w:txbxContent>
              </v:textbox>
              <w10:wrap type="none"/>
            </v:shape>
            <v:shape style="position:absolute;left:6601;top:1311;width:350;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1</w:t>
                    </w:r>
                  </w:p>
                </w:txbxContent>
              </v:textbox>
              <w10:wrap type="none"/>
            </v:shape>
            <v:shape style="position:absolute;left:369;top:4251;width:1243;height:360" type="#_x0000_t202" filled="false" stroked="false">
              <v:textbox inset="0,0,0,0">
                <w:txbxContent>
                  <w:p>
                    <w:pPr>
                      <w:spacing w:line="360" w:lineRule="exact" w:before="0"/>
                      <w:ind w:left="0" w:right="-19" w:firstLine="0"/>
                      <w:jc w:val="left"/>
                      <w:rPr>
                        <w:rFonts w:ascii="Times New Roman" w:hAnsi="Times New Roman"/>
                        <w:i/>
                        <w:sz w:val="36"/>
                      </w:rPr>
                    </w:pPr>
                    <w:r>
                      <w:rPr>
                        <w:rFonts w:ascii="Times New Roman" w:hAnsi="Times New Roman"/>
                        <w:i/>
                        <w:color w:val="FFFFFF"/>
                        <w:sz w:val="36"/>
                      </w:rPr>
                      <w:t>α=0.005</w:t>
                    </w:r>
                  </w:p>
                </w:txbxContent>
              </v:textbox>
              <w10:wrap type="none"/>
            </v:shape>
            <v:shape style="position:absolute;left:6445;top:4251;width:1243;height:360" type="#_x0000_t202" filled="false" stroked="false">
              <v:textbox inset="0,0,0,0">
                <w:txbxContent>
                  <w:p>
                    <w:pPr>
                      <w:spacing w:line="360" w:lineRule="exact" w:before="0"/>
                      <w:ind w:left="0" w:right="-19" w:firstLine="0"/>
                      <w:jc w:val="left"/>
                      <w:rPr>
                        <w:rFonts w:ascii="Times New Roman" w:hAnsi="Times New Roman"/>
                        <w:i/>
                        <w:sz w:val="36"/>
                      </w:rPr>
                    </w:pPr>
                    <w:r>
                      <w:rPr>
                        <w:rFonts w:ascii="Times New Roman" w:hAnsi="Times New Roman"/>
                        <w:i/>
                        <w:color w:val="FFFFFF"/>
                        <w:sz w:val="36"/>
                      </w:rPr>
                      <w:t>α=0.005</w:t>
                    </w:r>
                  </w:p>
                </w:txbxContent>
              </v:textbox>
              <w10:wrap type="none"/>
            </v:shape>
            <w10:wrap type="topAndBottom"/>
          </v:group>
        </w:pict>
      </w:r>
      <w:r>
        <w:rPr/>
        <w:pict>
          <v:group style="position:absolute;margin-left:409.079987pt;margin-top:66.989914pt;width:306.6pt;height:174.6pt;mso-position-horizontal-relative:page;mso-position-vertical-relative:paragraph;z-index:4552;mso-wrap-distance-left:0;mso-wrap-distance-right:0" coordorigin="8182,1340" coordsize="6132,3492">
            <v:shape style="position:absolute;left:8182;top:1340;width:6132;height:3492" type="#_x0000_t75" stroked="false">
              <v:imagedata r:id="rId96" o:title=""/>
            </v:shape>
            <v:shape style="position:absolute;left:8471;top:1557;width:4022;height:360" type="#_x0000_t202" filled="false" stroked="false">
              <v:textbox inset="0,0,0,0">
                <w:txbxContent>
                  <w:p>
                    <w:pPr>
                      <w:tabs>
                        <w:tab w:pos="539" w:val="left" w:leader="none"/>
                      </w:tabs>
                      <w:spacing w:line="360" w:lineRule="exact" w:before="0"/>
                      <w:ind w:left="0" w:right="0" w:firstLine="0"/>
                      <w:jc w:val="left"/>
                      <w:rPr>
                        <w:b/>
                        <w:sz w:val="36"/>
                      </w:rPr>
                    </w:pPr>
                    <w:r>
                      <w:rPr>
                        <w:b/>
                        <w:color w:val="FFFFFF"/>
                        <w:sz w:val="36"/>
                      </w:rPr>
                      <w:t>6)</w:t>
                      <w:tab/>
                      <w:t>Justificación y</w:t>
                    </w:r>
                    <w:r>
                      <w:rPr>
                        <w:b/>
                        <w:color w:val="FFFFFF"/>
                        <w:spacing w:val="-18"/>
                        <w:sz w:val="36"/>
                      </w:rPr>
                      <w:t> </w:t>
                    </w:r>
                    <w:r>
                      <w:rPr>
                        <w:b/>
                        <w:color w:val="FFFFFF"/>
                        <w:sz w:val="36"/>
                      </w:rPr>
                      <w:t>decisión:</w:t>
                    </w:r>
                  </w:p>
                </w:txbxContent>
              </v:textbox>
              <w10:wrap type="none"/>
            </v:shape>
            <v:shape style="position:absolute;left:8471;top:2422;width:4930;height:360" type="#_x0000_t202" filled="false" stroked="false">
              <v:textbox inset="0,0,0,0">
                <w:txbxContent>
                  <w:p>
                    <w:pPr>
                      <w:tabs>
                        <w:tab w:pos="1327" w:val="left" w:leader="none"/>
                        <w:tab w:pos="2205" w:val="left" w:leader="none"/>
                        <w:tab w:pos="3521" w:val="left" w:leader="none"/>
                        <w:tab w:pos="4010" w:val="left" w:leader="none"/>
                      </w:tabs>
                      <w:spacing w:line="360" w:lineRule="exact" w:before="0"/>
                      <w:ind w:left="0" w:right="0" w:firstLine="0"/>
                      <w:jc w:val="left"/>
                      <w:rPr>
                        <w:b/>
                        <w:sz w:val="36"/>
                      </w:rPr>
                    </w:pPr>
                    <w:r>
                      <w:rPr>
                        <w:b/>
                        <w:color w:val="FFFFFF"/>
                        <w:spacing w:val="-2"/>
                        <w:sz w:val="36"/>
                      </w:rPr>
                      <w:t>Puesto</w:t>
                      <w:tab/>
                    </w:r>
                    <w:r>
                      <w:rPr>
                        <w:b/>
                        <w:color w:val="FFFFFF"/>
                        <w:sz w:val="36"/>
                      </w:rPr>
                      <w:t>que</w:t>
                      <w:tab/>
                    </w:r>
                    <w:r>
                      <w:rPr>
                        <w:b/>
                        <w:color w:val="FF0000"/>
                        <w:sz w:val="36"/>
                      </w:rPr>
                      <w:t>5.3662</w:t>
                      <w:tab/>
                      <w:t>&gt;</w:t>
                      <w:tab/>
                    </w:r>
                    <w:r>
                      <w:rPr>
                        <w:b/>
                        <w:color w:val="FF0000"/>
                        <w:spacing w:val="-1"/>
                        <w:sz w:val="36"/>
                      </w:rPr>
                      <w:t>2.575</w:t>
                    </w:r>
                    <w:r>
                      <w:rPr>
                        <w:b/>
                        <w:color w:val="FFFFFF"/>
                        <w:spacing w:val="-1"/>
                        <w:sz w:val="36"/>
                      </w:rPr>
                      <w:t>,</w:t>
                    </w:r>
                  </w:p>
                </w:txbxContent>
              </v:textbox>
              <w10:wrap type="none"/>
            </v:shape>
            <v:shape style="position:absolute;left:8471;top:2854;width:4904;height:360" type="#_x0000_t202" filled="false" stroked="false">
              <v:textbox inset="0,0,0,0">
                <w:txbxContent>
                  <w:p>
                    <w:pPr>
                      <w:tabs>
                        <w:tab w:pos="1475" w:val="left" w:leader="none"/>
                        <w:tab w:pos="2073" w:val="left" w:leader="none"/>
                        <w:tab w:pos="3749" w:val="left" w:leader="none"/>
                        <w:tab w:pos="4733" w:val="left" w:leader="none"/>
                      </w:tabs>
                      <w:spacing w:line="360" w:lineRule="exact" w:before="0"/>
                      <w:ind w:left="0" w:right="0" w:firstLine="0"/>
                      <w:jc w:val="left"/>
                      <w:rPr>
                        <w:b/>
                        <w:sz w:val="36"/>
                      </w:rPr>
                    </w:pPr>
                    <w:r>
                      <w:rPr>
                        <w:b/>
                        <w:color w:val="FFFFFF"/>
                        <w:sz w:val="36"/>
                      </w:rPr>
                      <w:t>rechaza</w:t>
                      <w:tab/>
                      <w:t>la</w:t>
                      <w:tab/>
                      <w:t>hipótesis</w:t>
                      <w:tab/>
                      <w:t>nula</w:t>
                      <w:tab/>
                      <w:t>y</w:t>
                    </w:r>
                  </w:p>
                </w:txbxContent>
              </v:textbox>
              <w10:wrap type="none"/>
            </v:shape>
            <v:shape style="position:absolute;left:13708;top:2422;width:326;height:792" type="#_x0000_t202" filled="false" stroked="false">
              <v:textbox inset="0,0,0,0">
                <w:txbxContent>
                  <w:p>
                    <w:pPr>
                      <w:spacing w:line="363" w:lineRule="exact" w:before="0"/>
                      <w:ind w:left="0" w:right="-19" w:firstLine="2"/>
                      <w:jc w:val="left"/>
                      <w:rPr>
                        <w:b/>
                        <w:sz w:val="36"/>
                      </w:rPr>
                    </w:pPr>
                    <w:r>
                      <w:rPr>
                        <w:b/>
                        <w:color w:val="FFFFFF"/>
                        <w:spacing w:val="-1"/>
                        <w:sz w:val="36"/>
                      </w:rPr>
                      <w:t>se</w:t>
                    </w:r>
                  </w:p>
                  <w:p>
                    <w:pPr>
                      <w:spacing w:line="429" w:lineRule="exact" w:before="0"/>
                      <w:ind w:left="0" w:right="-19" w:firstLine="0"/>
                      <w:jc w:val="left"/>
                      <w:rPr>
                        <w:b/>
                        <w:sz w:val="36"/>
                      </w:rPr>
                    </w:pPr>
                    <w:r>
                      <w:rPr>
                        <w:b/>
                        <w:color w:val="FFFFFF"/>
                        <w:sz w:val="36"/>
                      </w:rPr>
                      <w:t>se</w:t>
                    </w:r>
                  </w:p>
                </w:txbxContent>
              </v:textbox>
              <w10:wrap type="none"/>
            </v:shape>
            <v:shape style="position:absolute;left:8471;top:3286;width:5566;height:1225" type="#_x0000_t202" filled="false" stroked="false">
              <v:textbox inset="0,0,0,0">
                <w:txbxContent>
                  <w:p>
                    <w:pPr>
                      <w:spacing w:line="363" w:lineRule="exact" w:before="0"/>
                      <w:ind w:left="0" w:right="-5" w:firstLine="0"/>
                      <w:jc w:val="left"/>
                      <w:rPr>
                        <w:b/>
                        <w:sz w:val="36"/>
                      </w:rPr>
                    </w:pPr>
                    <w:r>
                      <w:rPr>
                        <w:b/>
                        <w:color w:val="FFFFFF"/>
                        <w:sz w:val="36"/>
                      </w:rPr>
                      <w:t>concluye con un nivel de</w:t>
                    </w:r>
                    <w:r>
                      <w:rPr>
                        <w:b/>
                        <w:color w:val="FFFFFF"/>
                        <w:spacing w:val="-22"/>
                        <w:sz w:val="36"/>
                      </w:rPr>
                      <w:t> </w:t>
                    </w:r>
                    <w:r>
                      <w:rPr>
                        <w:b/>
                        <w:color w:val="FFFFFF"/>
                        <w:sz w:val="36"/>
                      </w:rPr>
                      <w:t>significancia</w:t>
                    </w:r>
                  </w:p>
                  <w:p>
                    <w:pPr>
                      <w:spacing w:line="432" w:lineRule="exact" w:before="0"/>
                      <w:ind w:left="0" w:right="-8" w:firstLine="0"/>
                      <w:jc w:val="left"/>
                      <w:rPr>
                        <w:b/>
                        <w:sz w:val="36"/>
                      </w:rPr>
                    </w:pPr>
                    <w:r>
                      <w:rPr>
                        <w:b/>
                        <w:color w:val="FFFFFF"/>
                        <w:sz w:val="36"/>
                      </w:rPr>
                      <w:t>de 0.01 que los dos fluidos para</w:t>
                    </w:r>
                    <w:r>
                      <w:rPr>
                        <w:b/>
                        <w:color w:val="FFFFFF"/>
                        <w:spacing w:val="60"/>
                        <w:sz w:val="36"/>
                      </w:rPr>
                      <w:t> </w:t>
                    </w:r>
                    <w:r>
                      <w:rPr>
                        <w:b/>
                        <w:color w:val="FFFFFF"/>
                        <w:sz w:val="36"/>
                      </w:rPr>
                      <w:t>pulir</w:t>
                    </w:r>
                  </w:p>
                  <w:p>
                    <w:pPr>
                      <w:spacing w:line="429" w:lineRule="exact" w:before="0"/>
                      <w:ind w:left="0" w:right="-5" w:firstLine="0"/>
                      <w:jc w:val="left"/>
                      <w:rPr>
                        <w:b/>
                        <w:sz w:val="36"/>
                      </w:rPr>
                    </w:pPr>
                    <w:r>
                      <w:rPr>
                        <w:b/>
                        <w:color w:val="FFFFFF"/>
                        <w:sz w:val="36"/>
                      </w:rPr>
                      <w:t>son diferentes.</w:t>
                    </w:r>
                  </w:p>
                </w:txbxContent>
              </v:textbox>
              <w10:wrap type="none"/>
            </v:shape>
            <w10:wrap type="topAndBottom"/>
          </v:group>
        </w:pict>
      </w:r>
    </w:p>
    <w:p>
      <w:pPr>
        <w:pStyle w:val="BodyText"/>
        <w:spacing w:before="4"/>
        <w:rPr>
          <w:rFonts w:ascii="Times New Roman"/>
          <w:sz w:val="17"/>
        </w:rPr>
      </w:pPr>
    </w:p>
    <w:p>
      <w:pPr>
        <w:pStyle w:val="BodyText"/>
        <w:spacing w:before="27"/>
        <w:ind w:left="3519"/>
      </w:pPr>
      <w:r>
        <w:rPr/>
        <w:t>z =±2.575</w:t>
      </w:r>
    </w:p>
    <w:p>
      <w:pPr>
        <w:spacing w:after="0"/>
        <w:sectPr>
          <w:type w:val="continuous"/>
          <w:pgSz w:w="14400" w:h="10800" w:orient="landscape"/>
          <w:pgMar w:top="1000" w:bottom="280" w:left="0" w:right="0"/>
        </w:sectPr>
      </w:pPr>
    </w:p>
    <w:p>
      <w:pPr>
        <w:pStyle w:val="BodyText"/>
        <w:spacing w:line="235" w:lineRule="auto" w:before="164"/>
        <w:ind w:left="4194" w:right="101" w:firstLine="81"/>
        <w:jc w:val="both"/>
      </w:pPr>
      <w:r>
        <w:rPr/>
        <w:pict>
          <v:group style="position:absolute;margin-left:.000007pt;margin-top:-.034131pt;width:107.8pt;height:91.45pt;mso-position-horizontal-relative:page;mso-position-vertical-relative:paragraph;z-index:5008" coordorigin="0,-1" coordsize="2156,1829">
            <v:shape style="position:absolute;left:0;top:681;width:2155;height:1147" type="#_x0000_t75" stroked="false">
              <v:imagedata r:id="rId9" o:title=""/>
            </v:shape>
            <v:shape style="position:absolute;left:0;top:-1;width:2090;height:1042" type="#_x0000_t75" stroked="false">
              <v:imagedata r:id="rId15" o:title=""/>
            </v:shape>
            <v:shape style="position:absolute;left:0;top:-1;width:2156;height:1829" type="#_x0000_t202" filled="false" stroked="false">
              <v:textbox inset="0,0,0,0">
                <w:txbxContent>
                  <w:p>
                    <w:pPr>
                      <w:spacing w:line="321" w:lineRule="auto" w:before="63"/>
                      <w:ind w:left="143" w:right="338" w:firstLine="0"/>
                      <w:jc w:val="left"/>
                      <w:rPr>
                        <w:sz w:val="48"/>
                      </w:rPr>
                    </w:pPr>
                    <w:r>
                      <w:rPr>
                        <w:color w:val="FFFFFF"/>
                        <w:sz w:val="48"/>
                      </w:rPr>
                      <w:t>Ejemplo Solución</w:t>
                    </w:r>
                  </w:p>
                </w:txbxContent>
              </v:textbox>
              <w10:wrap type="none"/>
            </v:shape>
            <w10:wrap type="none"/>
          </v:group>
        </w:pict>
      </w:r>
      <w:r>
        <w:rPr/>
        <w:pict>
          <v:line style="position:absolute;mso-position-horizontal-relative:page;mso-position-vertical-relative:paragraph;z-index:5032" from="196.979996pt,.025869pt" to="196.979996pt,382.525869pt" stroked="true" strokeweight="1.8pt" strokecolor="#497dba">
            <w10:wrap type="none"/>
          </v:line>
        </w:pict>
      </w:r>
      <w:r>
        <w:rPr/>
        <w:t>Se </w:t>
      </w:r>
      <w:r>
        <w:rPr>
          <w:spacing w:val="-3"/>
        </w:rPr>
        <w:t>tomará </w:t>
      </w:r>
      <w:r>
        <w:rPr/>
        <w:t>el voto entre los residentes de una ciudad y el municipio </w:t>
      </w:r>
      <w:r>
        <w:rPr>
          <w:spacing w:val="-3"/>
        </w:rPr>
        <w:t>para </w:t>
      </w:r>
      <w:r>
        <w:rPr/>
        <w:t>determinar si se debe construir una planta química propuesta. El lugar de construcción </w:t>
      </w:r>
      <w:r>
        <w:rPr>
          <w:spacing w:val="-3"/>
        </w:rPr>
        <w:t>está </w:t>
      </w:r>
      <w:r>
        <w:rPr/>
        <w:t>dentro de los límites de la ciudad y por </w:t>
      </w:r>
      <w:r>
        <w:rPr>
          <w:spacing w:val="-3"/>
        </w:rPr>
        <w:t>esta </w:t>
      </w:r>
      <w:r>
        <w:rPr>
          <w:spacing w:val="-4"/>
        </w:rPr>
        <w:t>razón</w:t>
      </w:r>
      <w:r>
        <w:rPr>
          <w:spacing w:val="73"/>
        </w:rPr>
        <w:t> </w:t>
      </w:r>
      <w:r>
        <w:rPr/>
        <w:t>muchos </w:t>
      </w:r>
      <w:r>
        <w:rPr>
          <w:spacing w:val="-3"/>
        </w:rPr>
        <w:t>votantes </w:t>
      </w:r>
      <w:r>
        <w:rPr/>
        <w:t>del municipio consideran que la </w:t>
      </w:r>
      <w:r>
        <w:rPr>
          <w:spacing w:val="-2"/>
        </w:rPr>
        <w:t>propuesta pasará </w:t>
      </w:r>
      <w:r>
        <w:rPr/>
        <w:t>debido a la gran proporción de votantes que </w:t>
      </w:r>
      <w:r>
        <w:rPr>
          <w:spacing w:val="-3"/>
        </w:rPr>
        <w:t>favorecen </w:t>
      </w:r>
      <w:r>
        <w:rPr/>
        <w:t>la construcción. </w:t>
      </w:r>
      <w:r>
        <w:rPr>
          <w:spacing w:val="-5"/>
        </w:rPr>
        <w:t>Para </w:t>
      </w:r>
      <w:r>
        <w:rPr/>
        <w:t>determinar si </w:t>
      </w:r>
      <w:r>
        <w:rPr>
          <w:spacing w:val="-3"/>
        </w:rPr>
        <w:t>hay </w:t>
      </w:r>
      <w:r>
        <w:rPr/>
        <w:t>una diferencia significativa en la proporción de </w:t>
      </w:r>
      <w:r>
        <w:rPr>
          <w:spacing w:val="-3"/>
        </w:rPr>
        <w:t>votantes </w:t>
      </w:r>
      <w:r>
        <w:rPr/>
        <w:t>de la ciudad y </w:t>
      </w:r>
      <w:r>
        <w:rPr>
          <w:spacing w:val="-3"/>
        </w:rPr>
        <w:t>votantes </w:t>
      </w:r>
      <w:r>
        <w:rPr/>
        <w:t>del municipio que </w:t>
      </w:r>
      <w:r>
        <w:rPr>
          <w:spacing w:val="-3"/>
        </w:rPr>
        <w:t>favorecen </w:t>
      </w:r>
      <w:r>
        <w:rPr/>
        <w:t>la propuesta, se realiza una encuesta.</w:t>
      </w:r>
    </w:p>
    <w:p>
      <w:pPr>
        <w:pStyle w:val="BodyText"/>
        <w:spacing w:line="235" w:lineRule="auto" w:before="1"/>
        <w:ind w:left="4194" w:right="103"/>
        <w:jc w:val="both"/>
      </w:pPr>
      <w:r>
        <w:rPr/>
        <w:t>Si 120 de 200 votantes de la ciudad favorecen la propuesta y 240 de 500 residentes del municipio también lo hacen, ¿Estaría de acuerdo en que la proporción de votantes de la ciudad que favorecen la propuesta es más alto que la proporción de votantes del municipio? Utilice un nivel de significancia de 0.025.</w:t>
      </w:r>
    </w:p>
    <w:p>
      <w:pPr>
        <w:spacing w:after="0" w:line="235" w:lineRule="auto"/>
        <w:jc w:val="both"/>
        <w:sectPr>
          <w:pgSz w:w="14400" w:h="10800" w:orient="landscape"/>
          <w:pgMar w:top="0" w:bottom="280" w:left="0" w:right="40"/>
        </w:sect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66"/>
        <w:gridCol w:w="927"/>
        <w:gridCol w:w="1161"/>
        <w:gridCol w:w="1166"/>
        <w:gridCol w:w="1171"/>
        <w:gridCol w:w="1213"/>
        <w:gridCol w:w="1078"/>
        <w:gridCol w:w="956"/>
        <w:gridCol w:w="1012"/>
        <w:gridCol w:w="1012"/>
        <w:gridCol w:w="1034"/>
      </w:tblGrid>
      <w:tr>
        <w:trPr>
          <w:trHeight w:val="255" w:hRule="exact"/>
        </w:trPr>
        <w:tc>
          <w:tcPr>
            <w:tcW w:w="1166" w:type="dxa"/>
            <w:shd w:val="clear" w:color="auto" w:fill="FFFFC0"/>
          </w:tcPr>
          <w:p>
            <w:pPr>
              <w:pStyle w:val="TableParagraph"/>
              <w:spacing w:line="240" w:lineRule="auto" w:before="4"/>
              <w:ind w:left="15"/>
              <w:rPr>
                <w:sz w:val="20"/>
              </w:rPr>
            </w:pPr>
            <w:r>
              <w:rPr>
                <w:w w:val="99"/>
                <w:sz w:val="20"/>
              </w:rPr>
              <w:t>z</w:t>
            </w:r>
          </w:p>
        </w:tc>
        <w:tc>
          <w:tcPr>
            <w:tcW w:w="927" w:type="dxa"/>
            <w:shd w:val="clear" w:color="auto" w:fill="C0C0FF"/>
          </w:tcPr>
          <w:p>
            <w:pPr>
              <w:pStyle w:val="TableParagraph"/>
              <w:spacing w:line="240" w:lineRule="auto" w:before="4"/>
              <w:ind w:left="15"/>
              <w:rPr>
                <w:sz w:val="20"/>
              </w:rPr>
            </w:pPr>
            <w:r>
              <w:rPr>
                <w:sz w:val="20"/>
              </w:rPr>
              <w:t>.00</w:t>
            </w:r>
          </w:p>
        </w:tc>
        <w:tc>
          <w:tcPr>
            <w:tcW w:w="1161" w:type="dxa"/>
            <w:shd w:val="clear" w:color="auto" w:fill="C0C0FF"/>
          </w:tcPr>
          <w:p>
            <w:pPr>
              <w:pStyle w:val="TableParagraph"/>
              <w:spacing w:line="240" w:lineRule="auto" w:before="4"/>
              <w:ind w:left="254"/>
              <w:rPr>
                <w:sz w:val="20"/>
              </w:rPr>
            </w:pPr>
            <w:r>
              <w:rPr>
                <w:sz w:val="20"/>
              </w:rPr>
              <w:t>.01</w:t>
            </w:r>
          </w:p>
        </w:tc>
        <w:tc>
          <w:tcPr>
            <w:tcW w:w="1166" w:type="dxa"/>
            <w:shd w:val="clear" w:color="auto" w:fill="C0C0FF"/>
          </w:tcPr>
          <w:p>
            <w:pPr>
              <w:pStyle w:val="TableParagraph"/>
              <w:spacing w:line="240" w:lineRule="auto" w:before="4"/>
              <w:ind w:left="249"/>
              <w:rPr>
                <w:sz w:val="20"/>
              </w:rPr>
            </w:pPr>
            <w:r>
              <w:rPr>
                <w:sz w:val="20"/>
              </w:rPr>
              <w:t>.02</w:t>
            </w:r>
          </w:p>
        </w:tc>
        <w:tc>
          <w:tcPr>
            <w:tcW w:w="1171" w:type="dxa"/>
            <w:shd w:val="clear" w:color="auto" w:fill="C0C0FF"/>
          </w:tcPr>
          <w:p>
            <w:pPr>
              <w:pStyle w:val="TableParagraph"/>
              <w:spacing w:line="240" w:lineRule="auto" w:before="4"/>
              <w:ind w:left="260"/>
              <w:rPr>
                <w:sz w:val="20"/>
              </w:rPr>
            </w:pPr>
            <w:r>
              <w:rPr>
                <w:sz w:val="20"/>
              </w:rPr>
              <w:t>.03</w:t>
            </w:r>
          </w:p>
        </w:tc>
        <w:tc>
          <w:tcPr>
            <w:tcW w:w="1213" w:type="dxa"/>
            <w:shd w:val="clear" w:color="auto" w:fill="C0C0FF"/>
          </w:tcPr>
          <w:p>
            <w:pPr>
              <w:pStyle w:val="TableParagraph"/>
              <w:spacing w:line="240" w:lineRule="auto" w:before="4"/>
              <w:ind w:left="254"/>
              <w:rPr>
                <w:sz w:val="20"/>
              </w:rPr>
            </w:pPr>
            <w:r>
              <w:rPr>
                <w:sz w:val="20"/>
              </w:rPr>
              <w:t>.04</w:t>
            </w:r>
          </w:p>
        </w:tc>
        <w:tc>
          <w:tcPr>
            <w:tcW w:w="1078" w:type="dxa"/>
            <w:shd w:val="clear" w:color="auto" w:fill="C0C0FF"/>
          </w:tcPr>
          <w:p>
            <w:pPr>
              <w:pStyle w:val="TableParagraph"/>
              <w:spacing w:line="240" w:lineRule="auto" w:before="4"/>
              <w:ind w:left="300"/>
              <w:rPr>
                <w:sz w:val="20"/>
              </w:rPr>
            </w:pPr>
            <w:r>
              <w:rPr>
                <w:sz w:val="20"/>
              </w:rPr>
              <w:t>.05</w:t>
            </w:r>
          </w:p>
        </w:tc>
        <w:tc>
          <w:tcPr>
            <w:tcW w:w="956" w:type="dxa"/>
            <w:shd w:val="clear" w:color="auto" w:fill="C0C0FF"/>
          </w:tcPr>
          <w:p>
            <w:pPr>
              <w:pStyle w:val="TableParagraph"/>
              <w:spacing w:line="240" w:lineRule="auto" w:before="4"/>
              <w:ind w:left="121"/>
              <w:rPr>
                <w:sz w:val="20"/>
              </w:rPr>
            </w:pPr>
            <w:r>
              <w:rPr>
                <w:sz w:val="20"/>
              </w:rPr>
              <w:t>.06</w:t>
            </w:r>
          </w:p>
        </w:tc>
        <w:tc>
          <w:tcPr>
            <w:tcW w:w="1012" w:type="dxa"/>
            <w:shd w:val="clear" w:color="auto" w:fill="C0C0FF"/>
          </w:tcPr>
          <w:p>
            <w:pPr>
              <w:pStyle w:val="TableParagraph"/>
              <w:spacing w:line="240" w:lineRule="auto" w:before="4"/>
              <w:rPr>
                <w:sz w:val="20"/>
              </w:rPr>
            </w:pPr>
            <w:r>
              <w:rPr>
                <w:sz w:val="20"/>
              </w:rPr>
              <w:t>.07</w:t>
            </w:r>
          </w:p>
        </w:tc>
        <w:tc>
          <w:tcPr>
            <w:tcW w:w="1012" w:type="dxa"/>
            <w:shd w:val="clear" w:color="auto" w:fill="C0C0FF"/>
          </w:tcPr>
          <w:p>
            <w:pPr>
              <w:pStyle w:val="TableParagraph"/>
              <w:spacing w:line="240" w:lineRule="auto" w:before="4"/>
              <w:rPr>
                <w:sz w:val="20"/>
              </w:rPr>
            </w:pPr>
            <w:r>
              <w:rPr>
                <w:sz w:val="20"/>
              </w:rPr>
              <w:t>.08</w:t>
            </w:r>
          </w:p>
        </w:tc>
        <w:tc>
          <w:tcPr>
            <w:tcW w:w="1034" w:type="dxa"/>
            <w:shd w:val="clear" w:color="auto" w:fill="C0C0FF"/>
          </w:tcPr>
          <w:p>
            <w:pPr>
              <w:pStyle w:val="TableParagraph"/>
              <w:spacing w:line="240" w:lineRule="auto" w:before="4"/>
              <w:rPr>
                <w:sz w:val="20"/>
              </w:rPr>
            </w:pPr>
            <w:r>
              <w:rPr>
                <w:sz w:val="20"/>
              </w:rPr>
              <w:t>.09</w:t>
            </w:r>
          </w:p>
        </w:tc>
      </w:tr>
      <w:tr>
        <w:trPr>
          <w:trHeight w:val="273" w:hRule="exact"/>
        </w:trPr>
        <w:tc>
          <w:tcPr>
            <w:tcW w:w="1166" w:type="dxa"/>
            <w:shd w:val="clear" w:color="auto" w:fill="FFFFC0"/>
          </w:tcPr>
          <w:p>
            <w:pPr>
              <w:pStyle w:val="TableParagraph"/>
              <w:spacing w:line="240" w:lineRule="auto" w:before="4"/>
              <w:ind w:left="15"/>
              <w:rPr>
                <w:sz w:val="20"/>
              </w:rPr>
            </w:pPr>
            <w:r>
              <w:rPr>
                <w:sz w:val="20"/>
              </w:rPr>
              <w:t>-4.0</w:t>
            </w:r>
          </w:p>
        </w:tc>
        <w:tc>
          <w:tcPr>
            <w:tcW w:w="927" w:type="dxa"/>
          </w:tcPr>
          <w:p>
            <w:pPr>
              <w:pStyle w:val="TableParagraph"/>
              <w:spacing w:line="240" w:lineRule="auto" w:before="4"/>
              <w:ind w:left="15"/>
              <w:rPr>
                <w:sz w:val="20"/>
              </w:rPr>
            </w:pPr>
            <w:r>
              <w:rPr>
                <w:sz w:val="20"/>
              </w:rPr>
              <w:t>0.00003</w:t>
            </w:r>
          </w:p>
        </w:tc>
        <w:tc>
          <w:tcPr>
            <w:tcW w:w="1161" w:type="dxa"/>
          </w:tcPr>
          <w:p>
            <w:pPr>
              <w:pStyle w:val="TableParagraph"/>
              <w:spacing w:line="240" w:lineRule="auto" w:before="4"/>
              <w:ind w:left="254"/>
              <w:rPr>
                <w:sz w:val="20"/>
              </w:rPr>
            </w:pPr>
            <w:r>
              <w:rPr>
                <w:sz w:val="20"/>
              </w:rPr>
              <w:t>0.00003</w:t>
            </w:r>
          </w:p>
        </w:tc>
        <w:tc>
          <w:tcPr>
            <w:tcW w:w="1166" w:type="dxa"/>
          </w:tcPr>
          <w:p>
            <w:pPr>
              <w:pStyle w:val="TableParagraph"/>
              <w:spacing w:line="240" w:lineRule="auto" w:before="4"/>
              <w:ind w:left="249"/>
              <w:rPr>
                <w:sz w:val="20"/>
              </w:rPr>
            </w:pPr>
            <w:r>
              <w:rPr>
                <w:sz w:val="20"/>
              </w:rPr>
              <w:t>0.00003</w:t>
            </w:r>
          </w:p>
        </w:tc>
        <w:tc>
          <w:tcPr>
            <w:tcW w:w="1171" w:type="dxa"/>
          </w:tcPr>
          <w:p>
            <w:pPr>
              <w:pStyle w:val="TableParagraph"/>
              <w:spacing w:line="240" w:lineRule="auto" w:before="4"/>
              <w:ind w:left="260"/>
              <w:rPr>
                <w:sz w:val="20"/>
              </w:rPr>
            </w:pPr>
            <w:r>
              <w:rPr>
                <w:sz w:val="20"/>
              </w:rPr>
              <w:t>0.00003</w:t>
            </w:r>
          </w:p>
        </w:tc>
        <w:tc>
          <w:tcPr>
            <w:tcW w:w="1213" w:type="dxa"/>
          </w:tcPr>
          <w:p>
            <w:pPr>
              <w:pStyle w:val="TableParagraph"/>
              <w:spacing w:line="240" w:lineRule="auto" w:before="4"/>
              <w:ind w:left="254"/>
              <w:rPr>
                <w:sz w:val="20"/>
              </w:rPr>
            </w:pPr>
            <w:r>
              <w:rPr>
                <w:sz w:val="20"/>
              </w:rPr>
              <w:t>0.00003</w:t>
            </w:r>
          </w:p>
        </w:tc>
        <w:tc>
          <w:tcPr>
            <w:tcW w:w="1078" w:type="dxa"/>
          </w:tcPr>
          <w:p>
            <w:pPr>
              <w:pStyle w:val="TableParagraph"/>
              <w:spacing w:line="240" w:lineRule="auto" w:before="4"/>
              <w:ind w:left="300"/>
              <w:rPr>
                <w:sz w:val="20"/>
              </w:rPr>
            </w:pPr>
            <w:r>
              <w:rPr>
                <w:sz w:val="20"/>
              </w:rPr>
              <w:t>0.00003</w:t>
            </w:r>
          </w:p>
        </w:tc>
        <w:tc>
          <w:tcPr>
            <w:tcW w:w="956" w:type="dxa"/>
          </w:tcPr>
          <w:p>
            <w:pPr>
              <w:pStyle w:val="TableParagraph"/>
              <w:spacing w:line="240" w:lineRule="auto" w:before="4"/>
              <w:ind w:left="121"/>
              <w:rPr>
                <w:sz w:val="20"/>
              </w:rPr>
            </w:pPr>
            <w:r>
              <w:rPr>
                <w:sz w:val="20"/>
              </w:rPr>
              <w:t>0.00002</w:t>
            </w:r>
          </w:p>
        </w:tc>
        <w:tc>
          <w:tcPr>
            <w:tcW w:w="1012" w:type="dxa"/>
          </w:tcPr>
          <w:p>
            <w:pPr>
              <w:pStyle w:val="TableParagraph"/>
              <w:spacing w:line="240" w:lineRule="auto" w:before="4"/>
              <w:rPr>
                <w:sz w:val="20"/>
              </w:rPr>
            </w:pPr>
            <w:r>
              <w:rPr>
                <w:sz w:val="20"/>
              </w:rPr>
              <w:t>0.00002</w:t>
            </w:r>
          </w:p>
        </w:tc>
        <w:tc>
          <w:tcPr>
            <w:tcW w:w="1012" w:type="dxa"/>
          </w:tcPr>
          <w:p>
            <w:pPr>
              <w:pStyle w:val="TableParagraph"/>
              <w:spacing w:line="240" w:lineRule="auto" w:before="4"/>
              <w:rPr>
                <w:sz w:val="20"/>
              </w:rPr>
            </w:pPr>
            <w:r>
              <w:rPr>
                <w:sz w:val="20"/>
              </w:rPr>
              <w:t>0.00002</w:t>
            </w:r>
          </w:p>
        </w:tc>
        <w:tc>
          <w:tcPr>
            <w:tcW w:w="1034" w:type="dxa"/>
          </w:tcPr>
          <w:p>
            <w:pPr>
              <w:pStyle w:val="TableParagraph"/>
              <w:spacing w:line="240" w:lineRule="auto" w:before="4"/>
              <w:rPr>
                <w:sz w:val="20"/>
              </w:rPr>
            </w:pPr>
            <w:r>
              <w:rPr>
                <w:sz w:val="20"/>
              </w:rPr>
              <w:t>0.00002</w:t>
            </w:r>
          </w:p>
        </w:tc>
      </w:tr>
      <w:tr>
        <w:trPr>
          <w:trHeight w:val="256" w:hRule="exact"/>
        </w:trPr>
        <w:tc>
          <w:tcPr>
            <w:tcW w:w="1166" w:type="dxa"/>
            <w:shd w:val="clear" w:color="auto" w:fill="FFFFC0"/>
          </w:tcPr>
          <w:p>
            <w:pPr>
              <w:pStyle w:val="TableParagraph"/>
              <w:ind w:left="15"/>
              <w:rPr>
                <w:sz w:val="20"/>
              </w:rPr>
            </w:pPr>
            <w:r>
              <w:rPr>
                <w:sz w:val="20"/>
              </w:rPr>
              <w:t>-3.9</w:t>
            </w:r>
          </w:p>
        </w:tc>
        <w:tc>
          <w:tcPr>
            <w:tcW w:w="927" w:type="dxa"/>
          </w:tcPr>
          <w:p>
            <w:pPr>
              <w:pStyle w:val="TableParagraph"/>
              <w:ind w:left="15"/>
              <w:rPr>
                <w:sz w:val="20"/>
              </w:rPr>
            </w:pPr>
            <w:r>
              <w:rPr>
                <w:sz w:val="20"/>
              </w:rPr>
              <w:t>0.00005</w:t>
            </w:r>
          </w:p>
        </w:tc>
        <w:tc>
          <w:tcPr>
            <w:tcW w:w="1161" w:type="dxa"/>
          </w:tcPr>
          <w:p>
            <w:pPr>
              <w:pStyle w:val="TableParagraph"/>
              <w:ind w:left="254"/>
              <w:rPr>
                <w:sz w:val="20"/>
              </w:rPr>
            </w:pPr>
            <w:r>
              <w:rPr>
                <w:sz w:val="20"/>
              </w:rPr>
              <w:t>0.00005</w:t>
            </w:r>
          </w:p>
        </w:tc>
        <w:tc>
          <w:tcPr>
            <w:tcW w:w="1166" w:type="dxa"/>
          </w:tcPr>
          <w:p>
            <w:pPr>
              <w:pStyle w:val="TableParagraph"/>
              <w:ind w:left="249"/>
              <w:rPr>
                <w:sz w:val="20"/>
              </w:rPr>
            </w:pPr>
            <w:r>
              <w:rPr>
                <w:sz w:val="20"/>
              </w:rPr>
              <w:t>0.00004</w:t>
            </w:r>
          </w:p>
        </w:tc>
        <w:tc>
          <w:tcPr>
            <w:tcW w:w="1171" w:type="dxa"/>
          </w:tcPr>
          <w:p>
            <w:pPr>
              <w:pStyle w:val="TableParagraph"/>
              <w:ind w:left="260"/>
              <w:rPr>
                <w:sz w:val="20"/>
              </w:rPr>
            </w:pPr>
            <w:r>
              <w:rPr>
                <w:sz w:val="20"/>
              </w:rPr>
              <w:t>0.00004</w:t>
            </w:r>
          </w:p>
        </w:tc>
        <w:tc>
          <w:tcPr>
            <w:tcW w:w="1213" w:type="dxa"/>
          </w:tcPr>
          <w:p>
            <w:pPr>
              <w:pStyle w:val="TableParagraph"/>
              <w:ind w:left="254"/>
              <w:rPr>
                <w:sz w:val="20"/>
              </w:rPr>
            </w:pPr>
            <w:r>
              <w:rPr>
                <w:sz w:val="20"/>
              </w:rPr>
              <w:t>0.00004</w:t>
            </w:r>
          </w:p>
        </w:tc>
        <w:tc>
          <w:tcPr>
            <w:tcW w:w="1078" w:type="dxa"/>
          </w:tcPr>
          <w:p>
            <w:pPr>
              <w:pStyle w:val="TableParagraph"/>
              <w:ind w:left="300"/>
              <w:rPr>
                <w:sz w:val="20"/>
              </w:rPr>
            </w:pPr>
            <w:r>
              <w:rPr>
                <w:sz w:val="20"/>
              </w:rPr>
              <w:t>0.00004</w:t>
            </w:r>
          </w:p>
        </w:tc>
        <w:tc>
          <w:tcPr>
            <w:tcW w:w="956" w:type="dxa"/>
          </w:tcPr>
          <w:p>
            <w:pPr>
              <w:pStyle w:val="TableParagraph"/>
              <w:ind w:left="121"/>
              <w:rPr>
                <w:sz w:val="20"/>
              </w:rPr>
            </w:pPr>
            <w:r>
              <w:rPr>
                <w:sz w:val="20"/>
              </w:rPr>
              <w:t>0.00004</w:t>
            </w:r>
          </w:p>
        </w:tc>
        <w:tc>
          <w:tcPr>
            <w:tcW w:w="1012" w:type="dxa"/>
          </w:tcPr>
          <w:p>
            <w:pPr>
              <w:pStyle w:val="TableParagraph"/>
              <w:rPr>
                <w:sz w:val="20"/>
              </w:rPr>
            </w:pPr>
            <w:r>
              <w:rPr>
                <w:sz w:val="20"/>
              </w:rPr>
              <w:t>0.00004</w:t>
            </w:r>
          </w:p>
        </w:tc>
        <w:tc>
          <w:tcPr>
            <w:tcW w:w="1012" w:type="dxa"/>
          </w:tcPr>
          <w:p>
            <w:pPr>
              <w:pStyle w:val="TableParagraph"/>
              <w:rPr>
                <w:sz w:val="20"/>
              </w:rPr>
            </w:pPr>
            <w:r>
              <w:rPr>
                <w:sz w:val="20"/>
              </w:rPr>
              <w:t>0.00003</w:t>
            </w:r>
          </w:p>
        </w:tc>
        <w:tc>
          <w:tcPr>
            <w:tcW w:w="1034" w:type="dxa"/>
          </w:tcPr>
          <w:p>
            <w:pPr>
              <w:pStyle w:val="TableParagraph"/>
              <w:rPr>
                <w:sz w:val="20"/>
              </w:rPr>
            </w:pPr>
            <w:r>
              <w:rPr>
                <w:sz w:val="20"/>
              </w:rPr>
              <w:t>0.00003</w:t>
            </w:r>
          </w:p>
        </w:tc>
      </w:tr>
      <w:tr>
        <w:trPr>
          <w:trHeight w:val="255" w:hRule="exact"/>
        </w:trPr>
        <w:tc>
          <w:tcPr>
            <w:tcW w:w="1166" w:type="dxa"/>
            <w:shd w:val="clear" w:color="auto" w:fill="FFFFC0"/>
          </w:tcPr>
          <w:p>
            <w:pPr>
              <w:pStyle w:val="TableParagraph"/>
              <w:ind w:left="15"/>
              <w:rPr>
                <w:sz w:val="20"/>
              </w:rPr>
            </w:pPr>
            <w:r>
              <w:rPr>
                <w:sz w:val="20"/>
              </w:rPr>
              <w:t>-3.8</w:t>
            </w:r>
          </w:p>
        </w:tc>
        <w:tc>
          <w:tcPr>
            <w:tcW w:w="927" w:type="dxa"/>
          </w:tcPr>
          <w:p>
            <w:pPr>
              <w:pStyle w:val="TableParagraph"/>
              <w:ind w:left="15"/>
              <w:rPr>
                <w:sz w:val="20"/>
              </w:rPr>
            </w:pPr>
            <w:r>
              <w:rPr>
                <w:sz w:val="20"/>
              </w:rPr>
              <w:t>0.00007</w:t>
            </w:r>
          </w:p>
        </w:tc>
        <w:tc>
          <w:tcPr>
            <w:tcW w:w="1161" w:type="dxa"/>
          </w:tcPr>
          <w:p>
            <w:pPr>
              <w:pStyle w:val="TableParagraph"/>
              <w:ind w:left="254"/>
              <w:rPr>
                <w:sz w:val="20"/>
              </w:rPr>
            </w:pPr>
            <w:r>
              <w:rPr>
                <w:sz w:val="20"/>
              </w:rPr>
              <w:t>0.00007</w:t>
            </w:r>
          </w:p>
        </w:tc>
        <w:tc>
          <w:tcPr>
            <w:tcW w:w="1166" w:type="dxa"/>
          </w:tcPr>
          <w:p>
            <w:pPr>
              <w:pStyle w:val="TableParagraph"/>
              <w:ind w:left="249"/>
              <w:rPr>
                <w:sz w:val="20"/>
              </w:rPr>
            </w:pPr>
            <w:r>
              <w:rPr>
                <w:sz w:val="20"/>
              </w:rPr>
              <w:t>0.00007</w:t>
            </w:r>
          </w:p>
        </w:tc>
        <w:tc>
          <w:tcPr>
            <w:tcW w:w="1171" w:type="dxa"/>
          </w:tcPr>
          <w:p>
            <w:pPr>
              <w:pStyle w:val="TableParagraph"/>
              <w:ind w:left="260"/>
              <w:rPr>
                <w:sz w:val="20"/>
              </w:rPr>
            </w:pPr>
            <w:r>
              <w:rPr>
                <w:sz w:val="20"/>
              </w:rPr>
              <w:t>0.00006</w:t>
            </w:r>
          </w:p>
        </w:tc>
        <w:tc>
          <w:tcPr>
            <w:tcW w:w="1213" w:type="dxa"/>
          </w:tcPr>
          <w:p>
            <w:pPr>
              <w:pStyle w:val="TableParagraph"/>
              <w:ind w:left="254"/>
              <w:rPr>
                <w:sz w:val="20"/>
              </w:rPr>
            </w:pPr>
            <w:r>
              <w:rPr>
                <w:sz w:val="20"/>
              </w:rPr>
              <w:t>0.00006</w:t>
            </w:r>
          </w:p>
        </w:tc>
        <w:tc>
          <w:tcPr>
            <w:tcW w:w="1078" w:type="dxa"/>
          </w:tcPr>
          <w:p>
            <w:pPr>
              <w:pStyle w:val="TableParagraph"/>
              <w:ind w:left="300"/>
              <w:rPr>
                <w:sz w:val="20"/>
              </w:rPr>
            </w:pPr>
            <w:r>
              <w:rPr>
                <w:sz w:val="20"/>
              </w:rPr>
              <w:t>0.00006</w:t>
            </w:r>
          </w:p>
        </w:tc>
        <w:tc>
          <w:tcPr>
            <w:tcW w:w="956" w:type="dxa"/>
          </w:tcPr>
          <w:p>
            <w:pPr>
              <w:pStyle w:val="TableParagraph"/>
              <w:ind w:left="121"/>
              <w:rPr>
                <w:sz w:val="20"/>
              </w:rPr>
            </w:pPr>
            <w:r>
              <w:rPr>
                <w:sz w:val="20"/>
              </w:rPr>
              <w:t>0.00006</w:t>
            </w:r>
          </w:p>
        </w:tc>
        <w:tc>
          <w:tcPr>
            <w:tcW w:w="1012" w:type="dxa"/>
          </w:tcPr>
          <w:p>
            <w:pPr>
              <w:pStyle w:val="TableParagraph"/>
              <w:rPr>
                <w:sz w:val="20"/>
              </w:rPr>
            </w:pPr>
            <w:r>
              <w:rPr>
                <w:sz w:val="20"/>
              </w:rPr>
              <w:t>0.00005</w:t>
            </w:r>
          </w:p>
        </w:tc>
        <w:tc>
          <w:tcPr>
            <w:tcW w:w="1012" w:type="dxa"/>
          </w:tcPr>
          <w:p>
            <w:pPr>
              <w:pStyle w:val="TableParagraph"/>
              <w:rPr>
                <w:sz w:val="20"/>
              </w:rPr>
            </w:pPr>
            <w:r>
              <w:rPr>
                <w:sz w:val="20"/>
              </w:rPr>
              <w:t>0.00005</w:t>
            </w:r>
          </w:p>
        </w:tc>
        <w:tc>
          <w:tcPr>
            <w:tcW w:w="1034" w:type="dxa"/>
          </w:tcPr>
          <w:p>
            <w:pPr>
              <w:pStyle w:val="TableParagraph"/>
              <w:rPr>
                <w:sz w:val="20"/>
              </w:rPr>
            </w:pPr>
            <w:r>
              <w:rPr>
                <w:sz w:val="20"/>
              </w:rPr>
              <w:t>0.00005</w:t>
            </w:r>
          </w:p>
        </w:tc>
      </w:tr>
      <w:tr>
        <w:trPr>
          <w:trHeight w:val="256" w:hRule="exact"/>
        </w:trPr>
        <w:tc>
          <w:tcPr>
            <w:tcW w:w="1166" w:type="dxa"/>
            <w:shd w:val="clear" w:color="auto" w:fill="FFFFC0"/>
          </w:tcPr>
          <w:p>
            <w:pPr>
              <w:pStyle w:val="TableParagraph"/>
              <w:ind w:left="15"/>
              <w:rPr>
                <w:sz w:val="20"/>
              </w:rPr>
            </w:pPr>
            <w:r>
              <w:rPr>
                <w:sz w:val="20"/>
              </w:rPr>
              <w:t>-3.7</w:t>
            </w:r>
          </w:p>
        </w:tc>
        <w:tc>
          <w:tcPr>
            <w:tcW w:w="927" w:type="dxa"/>
          </w:tcPr>
          <w:p>
            <w:pPr>
              <w:pStyle w:val="TableParagraph"/>
              <w:ind w:left="15"/>
              <w:rPr>
                <w:sz w:val="20"/>
              </w:rPr>
            </w:pPr>
            <w:r>
              <w:rPr>
                <w:sz w:val="20"/>
              </w:rPr>
              <w:t>0.00011</w:t>
            </w:r>
          </w:p>
        </w:tc>
        <w:tc>
          <w:tcPr>
            <w:tcW w:w="1161" w:type="dxa"/>
          </w:tcPr>
          <w:p>
            <w:pPr>
              <w:pStyle w:val="TableParagraph"/>
              <w:ind w:left="254"/>
              <w:rPr>
                <w:sz w:val="20"/>
              </w:rPr>
            </w:pPr>
            <w:r>
              <w:rPr>
                <w:sz w:val="20"/>
              </w:rPr>
              <w:t>0.00010</w:t>
            </w:r>
          </w:p>
        </w:tc>
        <w:tc>
          <w:tcPr>
            <w:tcW w:w="1166" w:type="dxa"/>
          </w:tcPr>
          <w:p>
            <w:pPr>
              <w:pStyle w:val="TableParagraph"/>
              <w:ind w:left="249"/>
              <w:rPr>
                <w:sz w:val="20"/>
              </w:rPr>
            </w:pPr>
            <w:r>
              <w:rPr>
                <w:sz w:val="20"/>
              </w:rPr>
              <w:t>0.00010</w:t>
            </w:r>
          </w:p>
        </w:tc>
        <w:tc>
          <w:tcPr>
            <w:tcW w:w="1171" w:type="dxa"/>
          </w:tcPr>
          <w:p>
            <w:pPr>
              <w:pStyle w:val="TableParagraph"/>
              <w:ind w:left="260"/>
              <w:rPr>
                <w:sz w:val="20"/>
              </w:rPr>
            </w:pPr>
            <w:r>
              <w:rPr>
                <w:sz w:val="20"/>
              </w:rPr>
              <w:t>0.00010</w:t>
            </w:r>
          </w:p>
        </w:tc>
        <w:tc>
          <w:tcPr>
            <w:tcW w:w="1213" w:type="dxa"/>
          </w:tcPr>
          <w:p>
            <w:pPr>
              <w:pStyle w:val="TableParagraph"/>
              <w:ind w:left="254"/>
              <w:rPr>
                <w:sz w:val="20"/>
              </w:rPr>
            </w:pPr>
            <w:r>
              <w:rPr>
                <w:sz w:val="20"/>
              </w:rPr>
              <w:t>0.00009</w:t>
            </w:r>
          </w:p>
        </w:tc>
        <w:tc>
          <w:tcPr>
            <w:tcW w:w="1078" w:type="dxa"/>
          </w:tcPr>
          <w:p>
            <w:pPr>
              <w:pStyle w:val="TableParagraph"/>
              <w:ind w:left="300"/>
              <w:rPr>
                <w:sz w:val="20"/>
              </w:rPr>
            </w:pPr>
            <w:r>
              <w:rPr>
                <w:sz w:val="20"/>
              </w:rPr>
              <w:t>0.00009</w:t>
            </w:r>
          </w:p>
        </w:tc>
        <w:tc>
          <w:tcPr>
            <w:tcW w:w="956" w:type="dxa"/>
          </w:tcPr>
          <w:p>
            <w:pPr>
              <w:pStyle w:val="TableParagraph"/>
              <w:ind w:left="121"/>
              <w:rPr>
                <w:sz w:val="20"/>
              </w:rPr>
            </w:pPr>
            <w:r>
              <w:rPr>
                <w:sz w:val="20"/>
              </w:rPr>
              <w:t>0.00008</w:t>
            </w:r>
          </w:p>
        </w:tc>
        <w:tc>
          <w:tcPr>
            <w:tcW w:w="1012" w:type="dxa"/>
          </w:tcPr>
          <w:p>
            <w:pPr>
              <w:pStyle w:val="TableParagraph"/>
              <w:rPr>
                <w:sz w:val="20"/>
              </w:rPr>
            </w:pPr>
            <w:r>
              <w:rPr>
                <w:sz w:val="20"/>
              </w:rPr>
              <w:t>0.00008</w:t>
            </w:r>
          </w:p>
        </w:tc>
        <w:tc>
          <w:tcPr>
            <w:tcW w:w="1012" w:type="dxa"/>
          </w:tcPr>
          <w:p>
            <w:pPr>
              <w:pStyle w:val="TableParagraph"/>
              <w:rPr>
                <w:sz w:val="20"/>
              </w:rPr>
            </w:pPr>
            <w:r>
              <w:rPr>
                <w:sz w:val="20"/>
              </w:rPr>
              <w:t>0.00008</w:t>
            </w:r>
          </w:p>
        </w:tc>
        <w:tc>
          <w:tcPr>
            <w:tcW w:w="1034" w:type="dxa"/>
          </w:tcPr>
          <w:p>
            <w:pPr>
              <w:pStyle w:val="TableParagraph"/>
              <w:rPr>
                <w:sz w:val="20"/>
              </w:rPr>
            </w:pPr>
            <w:r>
              <w:rPr>
                <w:sz w:val="20"/>
              </w:rPr>
              <w:t>0.00008</w:t>
            </w:r>
          </w:p>
        </w:tc>
      </w:tr>
      <w:tr>
        <w:trPr>
          <w:trHeight w:val="256" w:hRule="exact"/>
        </w:trPr>
        <w:tc>
          <w:tcPr>
            <w:tcW w:w="1166" w:type="dxa"/>
            <w:shd w:val="clear" w:color="auto" w:fill="FFFFC0"/>
          </w:tcPr>
          <w:p>
            <w:pPr>
              <w:pStyle w:val="TableParagraph"/>
              <w:ind w:left="15"/>
              <w:rPr>
                <w:sz w:val="20"/>
              </w:rPr>
            </w:pPr>
            <w:r>
              <w:rPr>
                <w:sz w:val="20"/>
              </w:rPr>
              <w:t>-3.6</w:t>
            </w:r>
          </w:p>
        </w:tc>
        <w:tc>
          <w:tcPr>
            <w:tcW w:w="927" w:type="dxa"/>
          </w:tcPr>
          <w:p>
            <w:pPr>
              <w:pStyle w:val="TableParagraph"/>
              <w:ind w:left="15"/>
              <w:rPr>
                <w:sz w:val="20"/>
              </w:rPr>
            </w:pPr>
            <w:r>
              <w:rPr>
                <w:sz w:val="20"/>
              </w:rPr>
              <w:t>0.00016</w:t>
            </w:r>
          </w:p>
        </w:tc>
        <w:tc>
          <w:tcPr>
            <w:tcW w:w="1161" w:type="dxa"/>
          </w:tcPr>
          <w:p>
            <w:pPr>
              <w:pStyle w:val="TableParagraph"/>
              <w:ind w:left="254"/>
              <w:rPr>
                <w:sz w:val="20"/>
              </w:rPr>
            </w:pPr>
            <w:r>
              <w:rPr>
                <w:sz w:val="20"/>
              </w:rPr>
              <w:t>0.00015</w:t>
            </w:r>
          </w:p>
        </w:tc>
        <w:tc>
          <w:tcPr>
            <w:tcW w:w="1166" w:type="dxa"/>
          </w:tcPr>
          <w:p>
            <w:pPr>
              <w:pStyle w:val="TableParagraph"/>
              <w:ind w:left="249"/>
              <w:rPr>
                <w:sz w:val="20"/>
              </w:rPr>
            </w:pPr>
            <w:r>
              <w:rPr>
                <w:sz w:val="20"/>
              </w:rPr>
              <w:t>0.00015</w:t>
            </w:r>
          </w:p>
        </w:tc>
        <w:tc>
          <w:tcPr>
            <w:tcW w:w="1171" w:type="dxa"/>
          </w:tcPr>
          <w:p>
            <w:pPr>
              <w:pStyle w:val="TableParagraph"/>
              <w:ind w:left="260"/>
              <w:rPr>
                <w:sz w:val="20"/>
              </w:rPr>
            </w:pPr>
            <w:r>
              <w:rPr>
                <w:sz w:val="20"/>
              </w:rPr>
              <w:t>0.00014</w:t>
            </w:r>
          </w:p>
        </w:tc>
        <w:tc>
          <w:tcPr>
            <w:tcW w:w="1213" w:type="dxa"/>
          </w:tcPr>
          <w:p>
            <w:pPr>
              <w:pStyle w:val="TableParagraph"/>
              <w:ind w:left="254"/>
              <w:rPr>
                <w:sz w:val="20"/>
              </w:rPr>
            </w:pPr>
            <w:r>
              <w:rPr>
                <w:sz w:val="20"/>
              </w:rPr>
              <w:t>0.00014</w:t>
            </w:r>
          </w:p>
        </w:tc>
        <w:tc>
          <w:tcPr>
            <w:tcW w:w="1078" w:type="dxa"/>
          </w:tcPr>
          <w:p>
            <w:pPr>
              <w:pStyle w:val="TableParagraph"/>
              <w:ind w:left="300"/>
              <w:rPr>
                <w:sz w:val="20"/>
              </w:rPr>
            </w:pPr>
            <w:r>
              <w:rPr>
                <w:sz w:val="20"/>
              </w:rPr>
              <w:t>0.00013</w:t>
            </w:r>
          </w:p>
        </w:tc>
        <w:tc>
          <w:tcPr>
            <w:tcW w:w="956" w:type="dxa"/>
          </w:tcPr>
          <w:p>
            <w:pPr>
              <w:pStyle w:val="TableParagraph"/>
              <w:ind w:left="121"/>
              <w:rPr>
                <w:sz w:val="20"/>
              </w:rPr>
            </w:pPr>
            <w:r>
              <w:rPr>
                <w:sz w:val="20"/>
              </w:rPr>
              <w:t>0.00013</w:t>
            </w:r>
          </w:p>
        </w:tc>
        <w:tc>
          <w:tcPr>
            <w:tcW w:w="1012" w:type="dxa"/>
          </w:tcPr>
          <w:p>
            <w:pPr>
              <w:pStyle w:val="TableParagraph"/>
              <w:rPr>
                <w:sz w:val="20"/>
              </w:rPr>
            </w:pPr>
            <w:r>
              <w:rPr>
                <w:sz w:val="20"/>
              </w:rPr>
              <w:t>0.00012</w:t>
            </w:r>
          </w:p>
        </w:tc>
        <w:tc>
          <w:tcPr>
            <w:tcW w:w="1012" w:type="dxa"/>
          </w:tcPr>
          <w:p>
            <w:pPr>
              <w:pStyle w:val="TableParagraph"/>
              <w:rPr>
                <w:sz w:val="20"/>
              </w:rPr>
            </w:pPr>
            <w:r>
              <w:rPr>
                <w:sz w:val="20"/>
              </w:rPr>
              <w:t>0.00012</w:t>
            </w:r>
          </w:p>
        </w:tc>
        <w:tc>
          <w:tcPr>
            <w:tcW w:w="1034" w:type="dxa"/>
          </w:tcPr>
          <w:p>
            <w:pPr>
              <w:pStyle w:val="TableParagraph"/>
              <w:rPr>
                <w:sz w:val="20"/>
              </w:rPr>
            </w:pPr>
            <w:r>
              <w:rPr>
                <w:sz w:val="20"/>
              </w:rPr>
              <w:t>0.00011</w:t>
            </w:r>
          </w:p>
        </w:tc>
      </w:tr>
      <w:tr>
        <w:trPr>
          <w:trHeight w:val="256" w:hRule="exact"/>
        </w:trPr>
        <w:tc>
          <w:tcPr>
            <w:tcW w:w="1166" w:type="dxa"/>
            <w:shd w:val="clear" w:color="auto" w:fill="FFFFC0"/>
          </w:tcPr>
          <w:p>
            <w:pPr>
              <w:pStyle w:val="TableParagraph"/>
              <w:ind w:left="15"/>
              <w:rPr>
                <w:sz w:val="20"/>
              </w:rPr>
            </w:pPr>
            <w:r>
              <w:rPr>
                <w:sz w:val="20"/>
              </w:rPr>
              <w:t>-3.5</w:t>
            </w:r>
          </w:p>
        </w:tc>
        <w:tc>
          <w:tcPr>
            <w:tcW w:w="927" w:type="dxa"/>
          </w:tcPr>
          <w:p>
            <w:pPr>
              <w:pStyle w:val="TableParagraph"/>
              <w:ind w:left="15"/>
              <w:rPr>
                <w:sz w:val="20"/>
              </w:rPr>
            </w:pPr>
            <w:r>
              <w:rPr>
                <w:sz w:val="20"/>
              </w:rPr>
              <w:t>0.00023</w:t>
            </w:r>
          </w:p>
        </w:tc>
        <w:tc>
          <w:tcPr>
            <w:tcW w:w="1161" w:type="dxa"/>
          </w:tcPr>
          <w:p>
            <w:pPr>
              <w:pStyle w:val="TableParagraph"/>
              <w:ind w:left="254"/>
              <w:rPr>
                <w:sz w:val="20"/>
              </w:rPr>
            </w:pPr>
            <w:r>
              <w:rPr>
                <w:sz w:val="20"/>
              </w:rPr>
              <w:t>0.00022</w:t>
            </w:r>
          </w:p>
        </w:tc>
        <w:tc>
          <w:tcPr>
            <w:tcW w:w="1166" w:type="dxa"/>
          </w:tcPr>
          <w:p>
            <w:pPr>
              <w:pStyle w:val="TableParagraph"/>
              <w:ind w:left="249"/>
              <w:rPr>
                <w:sz w:val="20"/>
              </w:rPr>
            </w:pPr>
            <w:r>
              <w:rPr>
                <w:sz w:val="20"/>
              </w:rPr>
              <w:t>0.00022</w:t>
            </w:r>
          </w:p>
        </w:tc>
        <w:tc>
          <w:tcPr>
            <w:tcW w:w="1171" w:type="dxa"/>
          </w:tcPr>
          <w:p>
            <w:pPr>
              <w:pStyle w:val="TableParagraph"/>
              <w:ind w:left="260"/>
              <w:rPr>
                <w:sz w:val="20"/>
              </w:rPr>
            </w:pPr>
            <w:r>
              <w:rPr>
                <w:sz w:val="20"/>
              </w:rPr>
              <w:t>0.00021</w:t>
            </w:r>
          </w:p>
        </w:tc>
        <w:tc>
          <w:tcPr>
            <w:tcW w:w="1213" w:type="dxa"/>
          </w:tcPr>
          <w:p>
            <w:pPr>
              <w:pStyle w:val="TableParagraph"/>
              <w:ind w:left="254"/>
              <w:rPr>
                <w:sz w:val="20"/>
              </w:rPr>
            </w:pPr>
            <w:r>
              <w:rPr>
                <w:sz w:val="20"/>
              </w:rPr>
              <w:t>0.00020</w:t>
            </w:r>
          </w:p>
        </w:tc>
        <w:tc>
          <w:tcPr>
            <w:tcW w:w="1078" w:type="dxa"/>
          </w:tcPr>
          <w:p>
            <w:pPr>
              <w:pStyle w:val="TableParagraph"/>
              <w:ind w:left="300"/>
              <w:rPr>
                <w:sz w:val="20"/>
              </w:rPr>
            </w:pPr>
            <w:r>
              <w:rPr>
                <w:sz w:val="20"/>
              </w:rPr>
              <w:t>0.00019</w:t>
            </w:r>
          </w:p>
        </w:tc>
        <w:tc>
          <w:tcPr>
            <w:tcW w:w="956" w:type="dxa"/>
          </w:tcPr>
          <w:p>
            <w:pPr>
              <w:pStyle w:val="TableParagraph"/>
              <w:ind w:left="121"/>
              <w:rPr>
                <w:sz w:val="20"/>
              </w:rPr>
            </w:pPr>
            <w:r>
              <w:rPr>
                <w:sz w:val="20"/>
              </w:rPr>
              <w:t>0.00019</w:t>
            </w:r>
          </w:p>
        </w:tc>
        <w:tc>
          <w:tcPr>
            <w:tcW w:w="1012" w:type="dxa"/>
          </w:tcPr>
          <w:p>
            <w:pPr>
              <w:pStyle w:val="TableParagraph"/>
              <w:rPr>
                <w:sz w:val="20"/>
              </w:rPr>
            </w:pPr>
            <w:r>
              <w:rPr>
                <w:sz w:val="20"/>
              </w:rPr>
              <w:t>0.00018</w:t>
            </w:r>
          </w:p>
        </w:tc>
        <w:tc>
          <w:tcPr>
            <w:tcW w:w="1012" w:type="dxa"/>
          </w:tcPr>
          <w:p>
            <w:pPr>
              <w:pStyle w:val="TableParagraph"/>
              <w:rPr>
                <w:sz w:val="20"/>
              </w:rPr>
            </w:pPr>
            <w:r>
              <w:rPr>
                <w:sz w:val="20"/>
              </w:rPr>
              <w:t>0.00017</w:t>
            </w:r>
          </w:p>
        </w:tc>
        <w:tc>
          <w:tcPr>
            <w:tcW w:w="1034" w:type="dxa"/>
          </w:tcPr>
          <w:p>
            <w:pPr>
              <w:pStyle w:val="TableParagraph"/>
              <w:rPr>
                <w:sz w:val="20"/>
              </w:rPr>
            </w:pPr>
            <w:r>
              <w:rPr>
                <w:sz w:val="20"/>
              </w:rPr>
              <w:t>0.00017</w:t>
            </w:r>
          </w:p>
        </w:tc>
      </w:tr>
      <w:tr>
        <w:trPr>
          <w:trHeight w:val="256" w:hRule="exact"/>
        </w:trPr>
        <w:tc>
          <w:tcPr>
            <w:tcW w:w="1166" w:type="dxa"/>
            <w:shd w:val="clear" w:color="auto" w:fill="FFFFC0"/>
          </w:tcPr>
          <w:p>
            <w:pPr>
              <w:pStyle w:val="TableParagraph"/>
              <w:ind w:left="15"/>
              <w:rPr>
                <w:sz w:val="20"/>
              </w:rPr>
            </w:pPr>
            <w:r>
              <w:rPr>
                <w:sz w:val="20"/>
              </w:rPr>
              <w:t>-3.4</w:t>
            </w:r>
          </w:p>
        </w:tc>
        <w:tc>
          <w:tcPr>
            <w:tcW w:w="927" w:type="dxa"/>
          </w:tcPr>
          <w:p>
            <w:pPr>
              <w:pStyle w:val="TableParagraph"/>
              <w:ind w:left="15"/>
              <w:rPr>
                <w:sz w:val="20"/>
              </w:rPr>
            </w:pPr>
            <w:r>
              <w:rPr>
                <w:sz w:val="20"/>
              </w:rPr>
              <w:t>0.00034</w:t>
            </w:r>
          </w:p>
        </w:tc>
        <w:tc>
          <w:tcPr>
            <w:tcW w:w="1161" w:type="dxa"/>
          </w:tcPr>
          <w:p>
            <w:pPr>
              <w:pStyle w:val="TableParagraph"/>
              <w:ind w:left="254"/>
              <w:rPr>
                <w:sz w:val="20"/>
              </w:rPr>
            </w:pPr>
            <w:r>
              <w:rPr>
                <w:sz w:val="20"/>
              </w:rPr>
              <w:t>0.00032</w:t>
            </w:r>
          </w:p>
        </w:tc>
        <w:tc>
          <w:tcPr>
            <w:tcW w:w="1166" w:type="dxa"/>
          </w:tcPr>
          <w:p>
            <w:pPr>
              <w:pStyle w:val="TableParagraph"/>
              <w:ind w:left="249"/>
              <w:rPr>
                <w:sz w:val="20"/>
              </w:rPr>
            </w:pPr>
            <w:r>
              <w:rPr>
                <w:sz w:val="20"/>
              </w:rPr>
              <w:t>0.00031</w:t>
            </w:r>
          </w:p>
        </w:tc>
        <w:tc>
          <w:tcPr>
            <w:tcW w:w="1171" w:type="dxa"/>
          </w:tcPr>
          <w:p>
            <w:pPr>
              <w:pStyle w:val="TableParagraph"/>
              <w:ind w:left="260"/>
              <w:rPr>
                <w:sz w:val="20"/>
              </w:rPr>
            </w:pPr>
            <w:r>
              <w:rPr>
                <w:sz w:val="20"/>
              </w:rPr>
              <w:t>0.00030</w:t>
            </w:r>
          </w:p>
        </w:tc>
        <w:tc>
          <w:tcPr>
            <w:tcW w:w="1213" w:type="dxa"/>
          </w:tcPr>
          <w:p>
            <w:pPr>
              <w:pStyle w:val="TableParagraph"/>
              <w:ind w:left="254"/>
              <w:rPr>
                <w:sz w:val="20"/>
              </w:rPr>
            </w:pPr>
            <w:r>
              <w:rPr>
                <w:sz w:val="20"/>
              </w:rPr>
              <w:t>0.00029</w:t>
            </w:r>
          </w:p>
        </w:tc>
        <w:tc>
          <w:tcPr>
            <w:tcW w:w="1078" w:type="dxa"/>
          </w:tcPr>
          <w:p>
            <w:pPr>
              <w:pStyle w:val="TableParagraph"/>
              <w:ind w:left="300"/>
              <w:rPr>
                <w:sz w:val="20"/>
              </w:rPr>
            </w:pPr>
            <w:r>
              <w:rPr>
                <w:sz w:val="20"/>
              </w:rPr>
              <w:t>0.00028</w:t>
            </w:r>
          </w:p>
        </w:tc>
        <w:tc>
          <w:tcPr>
            <w:tcW w:w="956" w:type="dxa"/>
          </w:tcPr>
          <w:p>
            <w:pPr>
              <w:pStyle w:val="TableParagraph"/>
              <w:ind w:left="121"/>
              <w:rPr>
                <w:sz w:val="20"/>
              </w:rPr>
            </w:pPr>
            <w:r>
              <w:rPr>
                <w:sz w:val="20"/>
              </w:rPr>
              <w:t>0.00027</w:t>
            </w:r>
          </w:p>
        </w:tc>
        <w:tc>
          <w:tcPr>
            <w:tcW w:w="1012" w:type="dxa"/>
          </w:tcPr>
          <w:p>
            <w:pPr>
              <w:pStyle w:val="TableParagraph"/>
              <w:rPr>
                <w:sz w:val="20"/>
              </w:rPr>
            </w:pPr>
            <w:r>
              <w:rPr>
                <w:sz w:val="20"/>
              </w:rPr>
              <w:t>0.00026</w:t>
            </w:r>
          </w:p>
        </w:tc>
        <w:tc>
          <w:tcPr>
            <w:tcW w:w="1012" w:type="dxa"/>
          </w:tcPr>
          <w:p>
            <w:pPr>
              <w:pStyle w:val="TableParagraph"/>
              <w:rPr>
                <w:sz w:val="20"/>
              </w:rPr>
            </w:pPr>
            <w:r>
              <w:rPr>
                <w:sz w:val="20"/>
              </w:rPr>
              <w:t>0.00025</w:t>
            </w:r>
          </w:p>
        </w:tc>
        <w:tc>
          <w:tcPr>
            <w:tcW w:w="1034" w:type="dxa"/>
          </w:tcPr>
          <w:p>
            <w:pPr>
              <w:pStyle w:val="TableParagraph"/>
              <w:rPr>
                <w:sz w:val="20"/>
              </w:rPr>
            </w:pPr>
            <w:r>
              <w:rPr>
                <w:sz w:val="20"/>
              </w:rPr>
              <w:t>0.00024</w:t>
            </w:r>
          </w:p>
        </w:tc>
      </w:tr>
      <w:tr>
        <w:trPr>
          <w:trHeight w:val="255" w:hRule="exact"/>
        </w:trPr>
        <w:tc>
          <w:tcPr>
            <w:tcW w:w="1166" w:type="dxa"/>
            <w:shd w:val="clear" w:color="auto" w:fill="FFFFC0"/>
          </w:tcPr>
          <w:p>
            <w:pPr>
              <w:pStyle w:val="TableParagraph"/>
              <w:ind w:left="15"/>
              <w:rPr>
                <w:sz w:val="20"/>
              </w:rPr>
            </w:pPr>
            <w:r>
              <w:rPr>
                <w:sz w:val="20"/>
              </w:rPr>
              <w:t>-3.3</w:t>
            </w:r>
          </w:p>
        </w:tc>
        <w:tc>
          <w:tcPr>
            <w:tcW w:w="927" w:type="dxa"/>
          </w:tcPr>
          <w:p>
            <w:pPr>
              <w:pStyle w:val="TableParagraph"/>
              <w:ind w:left="15"/>
              <w:rPr>
                <w:sz w:val="20"/>
              </w:rPr>
            </w:pPr>
            <w:r>
              <w:rPr>
                <w:sz w:val="20"/>
              </w:rPr>
              <w:t>0.00048</w:t>
            </w:r>
          </w:p>
        </w:tc>
        <w:tc>
          <w:tcPr>
            <w:tcW w:w="1161" w:type="dxa"/>
          </w:tcPr>
          <w:p>
            <w:pPr>
              <w:pStyle w:val="TableParagraph"/>
              <w:ind w:left="254"/>
              <w:rPr>
                <w:sz w:val="20"/>
              </w:rPr>
            </w:pPr>
            <w:r>
              <w:rPr>
                <w:sz w:val="20"/>
              </w:rPr>
              <w:t>0.00047</w:t>
            </w:r>
          </w:p>
        </w:tc>
        <w:tc>
          <w:tcPr>
            <w:tcW w:w="1166" w:type="dxa"/>
          </w:tcPr>
          <w:p>
            <w:pPr>
              <w:pStyle w:val="TableParagraph"/>
              <w:ind w:left="249"/>
              <w:rPr>
                <w:sz w:val="20"/>
              </w:rPr>
            </w:pPr>
            <w:r>
              <w:rPr>
                <w:sz w:val="20"/>
              </w:rPr>
              <w:t>0.00045</w:t>
            </w:r>
          </w:p>
        </w:tc>
        <w:tc>
          <w:tcPr>
            <w:tcW w:w="1171" w:type="dxa"/>
          </w:tcPr>
          <w:p>
            <w:pPr>
              <w:pStyle w:val="TableParagraph"/>
              <w:ind w:left="260"/>
              <w:rPr>
                <w:sz w:val="20"/>
              </w:rPr>
            </w:pPr>
            <w:r>
              <w:rPr>
                <w:sz w:val="20"/>
              </w:rPr>
              <w:t>0.00043</w:t>
            </w:r>
          </w:p>
        </w:tc>
        <w:tc>
          <w:tcPr>
            <w:tcW w:w="1213" w:type="dxa"/>
          </w:tcPr>
          <w:p>
            <w:pPr>
              <w:pStyle w:val="TableParagraph"/>
              <w:ind w:left="254"/>
              <w:rPr>
                <w:sz w:val="20"/>
              </w:rPr>
            </w:pPr>
            <w:r>
              <w:rPr>
                <w:sz w:val="20"/>
              </w:rPr>
              <w:t>0.00042</w:t>
            </w:r>
          </w:p>
        </w:tc>
        <w:tc>
          <w:tcPr>
            <w:tcW w:w="1078" w:type="dxa"/>
          </w:tcPr>
          <w:p>
            <w:pPr>
              <w:pStyle w:val="TableParagraph"/>
              <w:ind w:left="300"/>
              <w:rPr>
                <w:sz w:val="20"/>
              </w:rPr>
            </w:pPr>
            <w:r>
              <w:rPr>
                <w:sz w:val="20"/>
              </w:rPr>
              <w:t>0.00040</w:t>
            </w:r>
          </w:p>
        </w:tc>
        <w:tc>
          <w:tcPr>
            <w:tcW w:w="956" w:type="dxa"/>
          </w:tcPr>
          <w:p>
            <w:pPr>
              <w:pStyle w:val="TableParagraph"/>
              <w:ind w:left="121"/>
              <w:rPr>
                <w:sz w:val="20"/>
              </w:rPr>
            </w:pPr>
            <w:r>
              <w:rPr>
                <w:sz w:val="20"/>
              </w:rPr>
              <w:t>0.00039</w:t>
            </w:r>
          </w:p>
        </w:tc>
        <w:tc>
          <w:tcPr>
            <w:tcW w:w="1012" w:type="dxa"/>
          </w:tcPr>
          <w:p>
            <w:pPr>
              <w:pStyle w:val="TableParagraph"/>
              <w:rPr>
                <w:sz w:val="20"/>
              </w:rPr>
            </w:pPr>
            <w:r>
              <w:rPr>
                <w:sz w:val="20"/>
              </w:rPr>
              <w:t>0.00038</w:t>
            </w:r>
          </w:p>
        </w:tc>
        <w:tc>
          <w:tcPr>
            <w:tcW w:w="1012" w:type="dxa"/>
          </w:tcPr>
          <w:p>
            <w:pPr>
              <w:pStyle w:val="TableParagraph"/>
              <w:rPr>
                <w:sz w:val="20"/>
              </w:rPr>
            </w:pPr>
            <w:r>
              <w:rPr>
                <w:sz w:val="20"/>
              </w:rPr>
              <w:t>0.00036</w:t>
            </w:r>
          </w:p>
        </w:tc>
        <w:tc>
          <w:tcPr>
            <w:tcW w:w="1034" w:type="dxa"/>
          </w:tcPr>
          <w:p>
            <w:pPr>
              <w:pStyle w:val="TableParagraph"/>
              <w:rPr>
                <w:sz w:val="20"/>
              </w:rPr>
            </w:pPr>
            <w:r>
              <w:rPr>
                <w:sz w:val="20"/>
              </w:rPr>
              <w:t>0.00035</w:t>
            </w:r>
          </w:p>
        </w:tc>
      </w:tr>
      <w:tr>
        <w:trPr>
          <w:trHeight w:val="256" w:hRule="exact"/>
        </w:trPr>
        <w:tc>
          <w:tcPr>
            <w:tcW w:w="1166" w:type="dxa"/>
            <w:shd w:val="clear" w:color="auto" w:fill="FFFFC0"/>
          </w:tcPr>
          <w:p>
            <w:pPr>
              <w:pStyle w:val="TableParagraph"/>
              <w:ind w:left="15"/>
              <w:rPr>
                <w:sz w:val="20"/>
              </w:rPr>
            </w:pPr>
            <w:r>
              <w:rPr>
                <w:sz w:val="20"/>
              </w:rPr>
              <w:t>-3.2</w:t>
            </w:r>
          </w:p>
        </w:tc>
        <w:tc>
          <w:tcPr>
            <w:tcW w:w="927" w:type="dxa"/>
          </w:tcPr>
          <w:p>
            <w:pPr>
              <w:pStyle w:val="TableParagraph"/>
              <w:ind w:left="15"/>
              <w:rPr>
                <w:sz w:val="20"/>
              </w:rPr>
            </w:pPr>
            <w:r>
              <w:rPr>
                <w:sz w:val="20"/>
              </w:rPr>
              <w:t>0.00069</w:t>
            </w:r>
          </w:p>
        </w:tc>
        <w:tc>
          <w:tcPr>
            <w:tcW w:w="1161" w:type="dxa"/>
          </w:tcPr>
          <w:p>
            <w:pPr>
              <w:pStyle w:val="TableParagraph"/>
              <w:ind w:left="254"/>
              <w:rPr>
                <w:sz w:val="20"/>
              </w:rPr>
            </w:pPr>
            <w:r>
              <w:rPr>
                <w:sz w:val="20"/>
              </w:rPr>
              <w:t>0.00066</w:t>
            </w:r>
          </w:p>
        </w:tc>
        <w:tc>
          <w:tcPr>
            <w:tcW w:w="1166" w:type="dxa"/>
          </w:tcPr>
          <w:p>
            <w:pPr>
              <w:pStyle w:val="TableParagraph"/>
              <w:ind w:left="249"/>
              <w:rPr>
                <w:sz w:val="20"/>
              </w:rPr>
            </w:pPr>
            <w:r>
              <w:rPr>
                <w:sz w:val="20"/>
              </w:rPr>
              <w:t>0.00064</w:t>
            </w:r>
          </w:p>
        </w:tc>
        <w:tc>
          <w:tcPr>
            <w:tcW w:w="1171" w:type="dxa"/>
          </w:tcPr>
          <w:p>
            <w:pPr>
              <w:pStyle w:val="TableParagraph"/>
              <w:ind w:left="260"/>
              <w:rPr>
                <w:sz w:val="20"/>
              </w:rPr>
            </w:pPr>
            <w:r>
              <w:rPr>
                <w:sz w:val="20"/>
              </w:rPr>
              <w:t>0.00062</w:t>
            </w:r>
          </w:p>
        </w:tc>
        <w:tc>
          <w:tcPr>
            <w:tcW w:w="1213" w:type="dxa"/>
          </w:tcPr>
          <w:p>
            <w:pPr>
              <w:pStyle w:val="TableParagraph"/>
              <w:ind w:left="254"/>
              <w:rPr>
                <w:sz w:val="20"/>
              </w:rPr>
            </w:pPr>
            <w:r>
              <w:rPr>
                <w:sz w:val="20"/>
              </w:rPr>
              <w:t>0.00060</w:t>
            </w:r>
          </w:p>
        </w:tc>
        <w:tc>
          <w:tcPr>
            <w:tcW w:w="1078" w:type="dxa"/>
          </w:tcPr>
          <w:p>
            <w:pPr>
              <w:pStyle w:val="TableParagraph"/>
              <w:ind w:left="300"/>
              <w:rPr>
                <w:sz w:val="20"/>
              </w:rPr>
            </w:pPr>
            <w:r>
              <w:rPr>
                <w:sz w:val="20"/>
              </w:rPr>
              <w:t>0.00058</w:t>
            </w:r>
          </w:p>
        </w:tc>
        <w:tc>
          <w:tcPr>
            <w:tcW w:w="956" w:type="dxa"/>
          </w:tcPr>
          <w:p>
            <w:pPr>
              <w:pStyle w:val="TableParagraph"/>
              <w:ind w:left="121"/>
              <w:rPr>
                <w:sz w:val="20"/>
              </w:rPr>
            </w:pPr>
            <w:r>
              <w:rPr>
                <w:sz w:val="20"/>
              </w:rPr>
              <w:t>0.00056</w:t>
            </w:r>
          </w:p>
        </w:tc>
        <w:tc>
          <w:tcPr>
            <w:tcW w:w="1012" w:type="dxa"/>
          </w:tcPr>
          <w:p>
            <w:pPr>
              <w:pStyle w:val="TableParagraph"/>
              <w:rPr>
                <w:sz w:val="20"/>
              </w:rPr>
            </w:pPr>
            <w:r>
              <w:rPr>
                <w:sz w:val="20"/>
              </w:rPr>
              <w:t>0.00054</w:t>
            </w:r>
          </w:p>
        </w:tc>
        <w:tc>
          <w:tcPr>
            <w:tcW w:w="1012" w:type="dxa"/>
          </w:tcPr>
          <w:p>
            <w:pPr>
              <w:pStyle w:val="TableParagraph"/>
              <w:rPr>
                <w:sz w:val="20"/>
              </w:rPr>
            </w:pPr>
            <w:r>
              <w:rPr>
                <w:sz w:val="20"/>
              </w:rPr>
              <w:t>0.00052</w:t>
            </w:r>
          </w:p>
        </w:tc>
        <w:tc>
          <w:tcPr>
            <w:tcW w:w="1034" w:type="dxa"/>
          </w:tcPr>
          <w:p>
            <w:pPr>
              <w:pStyle w:val="TableParagraph"/>
              <w:rPr>
                <w:sz w:val="20"/>
              </w:rPr>
            </w:pPr>
            <w:r>
              <w:rPr>
                <w:sz w:val="20"/>
              </w:rPr>
              <w:t>0.00050</w:t>
            </w:r>
          </w:p>
        </w:tc>
      </w:tr>
      <w:tr>
        <w:trPr>
          <w:trHeight w:val="256" w:hRule="exact"/>
        </w:trPr>
        <w:tc>
          <w:tcPr>
            <w:tcW w:w="1166" w:type="dxa"/>
            <w:shd w:val="clear" w:color="auto" w:fill="FFFFC0"/>
          </w:tcPr>
          <w:p>
            <w:pPr>
              <w:pStyle w:val="TableParagraph"/>
              <w:ind w:left="15"/>
              <w:rPr>
                <w:sz w:val="20"/>
              </w:rPr>
            </w:pPr>
            <w:r>
              <w:rPr>
                <w:sz w:val="20"/>
              </w:rPr>
              <w:t>-3.1</w:t>
            </w:r>
          </w:p>
        </w:tc>
        <w:tc>
          <w:tcPr>
            <w:tcW w:w="927" w:type="dxa"/>
          </w:tcPr>
          <w:p>
            <w:pPr>
              <w:pStyle w:val="TableParagraph"/>
              <w:ind w:left="15"/>
              <w:rPr>
                <w:sz w:val="20"/>
              </w:rPr>
            </w:pPr>
            <w:r>
              <w:rPr>
                <w:sz w:val="20"/>
              </w:rPr>
              <w:t>0.00097</w:t>
            </w:r>
          </w:p>
        </w:tc>
        <w:tc>
          <w:tcPr>
            <w:tcW w:w="1161" w:type="dxa"/>
          </w:tcPr>
          <w:p>
            <w:pPr>
              <w:pStyle w:val="TableParagraph"/>
              <w:ind w:left="254"/>
              <w:rPr>
                <w:sz w:val="20"/>
              </w:rPr>
            </w:pPr>
            <w:r>
              <w:rPr>
                <w:sz w:val="20"/>
              </w:rPr>
              <w:t>0.00094</w:t>
            </w:r>
          </w:p>
        </w:tc>
        <w:tc>
          <w:tcPr>
            <w:tcW w:w="1166" w:type="dxa"/>
          </w:tcPr>
          <w:p>
            <w:pPr>
              <w:pStyle w:val="TableParagraph"/>
              <w:ind w:left="249"/>
              <w:rPr>
                <w:sz w:val="20"/>
              </w:rPr>
            </w:pPr>
            <w:r>
              <w:rPr>
                <w:sz w:val="20"/>
              </w:rPr>
              <w:t>0.00090</w:t>
            </w:r>
          </w:p>
        </w:tc>
        <w:tc>
          <w:tcPr>
            <w:tcW w:w="1171" w:type="dxa"/>
          </w:tcPr>
          <w:p>
            <w:pPr>
              <w:pStyle w:val="TableParagraph"/>
              <w:ind w:left="260"/>
              <w:rPr>
                <w:sz w:val="20"/>
              </w:rPr>
            </w:pPr>
            <w:r>
              <w:rPr>
                <w:sz w:val="20"/>
              </w:rPr>
              <w:t>0.00087</w:t>
            </w:r>
          </w:p>
        </w:tc>
        <w:tc>
          <w:tcPr>
            <w:tcW w:w="1213" w:type="dxa"/>
          </w:tcPr>
          <w:p>
            <w:pPr>
              <w:pStyle w:val="TableParagraph"/>
              <w:ind w:left="254"/>
              <w:rPr>
                <w:sz w:val="20"/>
              </w:rPr>
            </w:pPr>
            <w:r>
              <w:rPr>
                <w:sz w:val="20"/>
              </w:rPr>
              <w:t>0.00084</w:t>
            </w:r>
          </w:p>
        </w:tc>
        <w:tc>
          <w:tcPr>
            <w:tcW w:w="1078" w:type="dxa"/>
          </w:tcPr>
          <w:p>
            <w:pPr>
              <w:pStyle w:val="TableParagraph"/>
              <w:ind w:left="300"/>
              <w:rPr>
                <w:sz w:val="20"/>
              </w:rPr>
            </w:pPr>
            <w:r>
              <w:rPr>
                <w:sz w:val="20"/>
              </w:rPr>
              <w:t>0.00082</w:t>
            </w:r>
          </w:p>
        </w:tc>
        <w:tc>
          <w:tcPr>
            <w:tcW w:w="956" w:type="dxa"/>
          </w:tcPr>
          <w:p>
            <w:pPr>
              <w:pStyle w:val="TableParagraph"/>
              <w:ind w:left="121"/>
              <w:rPr>
                <w:sz w:val="20"/>
              </w:rPr>
            </w:pPr>
            <w:r>
              <w:rPr>
                <w:sz w:val="20"/>
              </w:rPr>
              <w:t>0.00079</w:t>
            </w:r>
          </w:p>
        </w:tc>
        <w:tc>
          <w:tcPr>
            <w:tcW w:w="1012" w:type="dxa"/>
          </w:tcPr>
          <w:p>
            <w:pPr>
              <w:pStyle w:val="TableParagraph"/>
              <w:rPr>
                <w:sz w:val="20"/>
              </w:rPr>
            </w:pPr>
            <w:r>
              <w:rPr>
                <w:sz w:val="20"/>
              </w:rPr>
              <w:t>0.00076</w:t>
            </w:r>
          </w:p>
        </w:tc>
        <w:tc>
          <w:tcPr>
            <w:tcW w:w="1012" w:type="dxa"/>
          </w:tcPr>
          <w:p>
            <w:pPr>
              <w:pStyle w:val="TableParagraph"/>
              <w:rPr>
                <w:sz w:val="20"/>
              </w:rPr>
            </w:pPr>
            <w:r>
              <w:rPr>
                <w:sz w:val="20"/>
              </w:rPr>
              <w:t>0.00074</w:t>
            </w:r>
          </w:p>
        </w:tc>
        <w:tc>
          <w:tcPr>
            <w:tcW w:w="1034" w:type="dxa"/>
          </w:tcPr>
          <w:p>
            <w:pPr>
              <w:pStyle w:val="TableParagraph"/>
              <w:rPr>
                <w:sz w:val="20"/>
              </w:rPr>
            </w:pPr>
            <w:r>
              <w:rPr>
                <w:sz w:val="20"/>
              </w:rPr>
              <w:t>0.00071</w:t>
            </w:r>
          </w:p>
        </w:tc>
      </w:tr>
      <w:tr>
        <w:trPr>
          <w:trHeight w:val="255" w:hRule="exact"/>
        </w:trPr>
        <w:tc>
          <w:tcPr>
            <w:tcW w:w="1166" w:type="dxa"/>
            <w:shd w:val="clear" w:color="auto" w:fill="FFFFC0"/>
          </w:tcPr>
          <w:p>
            <w:pPr>
              <w:pStyle w:val="TableParagraph"/>
              <w:ind w:left="15"/>
              <w:rPr>
                <w:sz w:val="20"/>
              </w:rPr>
            </w:pPr>
            <w:r>
              <w:rPr>
                <w:sz w:val="20"/>
              </w:rPr>
              <w:t>-3.0</w:t>
            </w:r>
          </w:p>
        </w:tc>
        <w:tc>
          <w:tcPr>
            <w:tcW w:w="927" w:type="dxa"/>
          </w:tcPr>
          <w:p>
            <w:pPr>
              <w:pStyle w:val="TableParagraph"/>
              <w:ind w:left="15"/>
              <w:rPr>
                <w:sz w:val="20"/>
              </w:rPr>
            </w:pPr>
            <w:r>
              <w:rPr>
                <w:sz w:val="20"/>
              </w:rPr>
              <w:t>0.00135</w:t>
            </w:r>
          </w:p>
        </w:tc>
        <w:tc>
          <w:tcPr>
            <w:tcW w:w="1161" w:type="dxa"/>
          </w:tcPr>
          <w:p>
            <w:pPr>
              <w:pStyle w:val="TableParagraph"/>
              <w:ind w:left="254"/>
              <w:rPr>
                <w:sz w:val="20"/>
              </w:rPr>
            </w:pPr>
            <w:r>
              <w:rPr>
                <w:sz w:val="20"/>
              </w:rPr>
              <w:t>0.00131</w:t>
            </w:r>
          </w:p>
        </w:tc>
        <w:tc>
          <w:tcPr>
            <w:tcW w:w="1166" w:type="dxa"/>
          </w:tcPr>
          <w:p>
            <w:pPr>
              <w:pStyle w:val="TableParagraph"/>
              <w:ind w:left="249"/>
              <w:rPr>
                <w:sz w:val="20"/>
              </w:rPr>
            </w:pPr>
            <w:r>
              <w:rPr>
                <w:sz w:val="20"/>
              </w:rPr>
              <w:t>0.00126</w:t>
            </w:r>
          </w:p>
        </w:tc>
        <w:tc>
          <w:tcPr>
            <w:tcW w:w="1171" w:type="dxa"/>
          </w:tcPr>
          <w:p>
            <w:pPr>
              <w:pStyle w:val="TableParagraph"/>
              <w:ind w:left="260"/>
              <w:rPr>
                <w:sz w:val="20"/>
              </w:rPr>
            </w:pPr>
            <w:r>
              <w:rPr>
                <w:sz w:val="20"/>
              </w:rPr>
              <w:t>0.00122</w:t>
            </w:r>
          </w:p>
        </w:tc>
        <w:tc>
          <w:tcPr>
            <w:tcW w:w="1213" w:type="dxa"/>
          </w:tcPr>
          <w:p>
            <w:pPr>
              <w:pStyle w:val="TableParagraph"/>
              <w:ind w:left="254"/>
              <w:rPr>
                <w:sz w:val="20"/>
              </w:rPr>
            </w:pPr>
            <w:r>
              <w:rPr>
                <w:sz w:val="20"/>
              </w:rPr>
              <w:t>0.00118</w:t>
            </w:r>
          </w:p>
        </w:tc>
        <w:tc>
          <w:tcPr>
            <w:tcW w:w="1078" w:type="dxa"/>
          </w:tcPr>
          <w:p>
            <w:pPr>
              <w:pStyle w:val="TableParagraph"/>
              <w:ind w:left="300"/>
              <w:rPr>
                <w:sz w:val="20"/>
              </w:rPr>
            </w:pPr>
            <w:r>
              <w:rPr>
                <w:sz w:val="20"/>
              </w:rPr>
              <w:t>0.00114</w:t>
            </w:r>
          </w:p>
        </w:tc>
        <w:tc>
          <w:tcPr>
            <w:tcW w:w="956" w:type="dxa"/>
          </w:tcPr>
          <w:p>
            <w:pPr>
              <w:pStyle w:val="TableParagraph"/>
              <w:ind w:left="121"/>
              <w:rPr>
                <w:sz w:val="20"/>
              </w:rPr>
            </w:pPr>
            <w:r>
              <w:rPr>
                <w:sz w:val="20"/>
              </w:rPr>
              <w:t>0.00111</w:t>
            </w:r>
          </w:p>
        </w:tc>
        <w:tc>
          <w:tcPr>
            <w:tcW w:w="1012" w:type="dxa"/>
          </w:tcPr>
          <w:p>
            <w:pPr>
              <w:pStyle w:val="TableParagraph"/>
              <w:rPr>
                <w:sz w:val="20"/>
              </w:rPr>
            </w:pPr>
            <w:r>
              <w:rPr>
                <w:sz w:val="20"/>
              </w:rPr>
              <w:t>0.00107</w:t>
            </w:r>
          </w:p>
        </w:tc>
        <w:tc>
          <w:tcPr>
            <w:tcW w:w="1012" w:type="dxa"/>
          </w:tcPr>
          <w:p>
            <w:pPr>
              <w:pStyle w:val="TableParagraph"/>
              <w:rPr>
                <w:sz w:val="20"/>
              </w:rPr>
            </w:pPr>
            <w:r>
              <w:rPr>
                <w:sz w:val="20"/>
              </w:rPr>
              <w:t>0.00103</w:t>
            </w:r>
          </w:p>
        </w:tc>
        <w:tc>
          <w:tcPr>
            <w:tcW w:w="1034" w:type="dxa"/>
          </w:tcPr>
          <w:p>
            <w:pPr>
              <w:pStyle w:val="TableParagraph"/>
              <w:rPr>
                <w:sz w:val="20"/>
              </w:rPr>
            </w:pPr>
            <w:r>
              <w:rPr>
                <w:sz w:val="20"/>
              </w:rPr>
              <w:t>0.00100</w:t>
            </w:r>
          </w:p>
        </w:tc>
      </w:tr>
      <w:tr>
        <w:trPr>
          <w:trHeight w:val="256" w:hRule="exact"/>
        </w:trPr>
        <w:tc>
          <w:tcPr>
            <w:tcW w:w="1166" w:type="dxa"/>
            <w:shd w:val="clear" w:color="auto" w:fill="FFFFC0"/>
          </w:tcPr>
          <w:p>
            <w:pPr>
              <w:pStyle w:val="TableParagraph"/>
              <w:ind w:left="15"/>
              <w:rPr>
                <w:sz w:val="20"/>
              </w:rPr>
            </w:pPr>
            <w:r>
              <w:rPr>
                <w:sz w:val="20"/>
              </w:rPr>
              <w:t>-2.9</w:t>
            </w:r>
          </w:p>
        </w:tc>
        <w:tc>
          <w:tcPr>
            <w:tcW w:w="927" w:type="dxa"/>
          </w:tcPr>
          <w:p>
            <w:pPr>
              <w:pStyle w:val="TableParagraph"/>
              <w:ind w:left="15"/>
              <w:rPr>
                <w:sz w:val="20"/>
              </w:rPr>
            </w:pPr>
            <w:r>
              <w:rPr>
                <w:sz w:val="20"/>
              </w:rPr>
              <w:t>0.00187</w:t>
            </w:r>
          </w:p>
        </w:tc>
        <w:tc>
          <w:tcPr>
            <w:tcW w:w="1161" w:type="dxa"/>
          </w:tcPr>
          <w:p>
            <w:pPr>
              <w:pStyle w:val="TableParagraph"/>
              <w:ind w:left="254"/>
              <w:rPr>
                <w:sz w:val="20"/>
              </w:rPr>
            </w:pPr>
            <w:r>
              <w:rPr>
                <w:sz w:val="20"/>
              </w:rPr>
              <w:t>0.00181</w:t>
            </w:r>
          </w:p>
        </w:tc>
        <w:tc>
          <w:tcPr>
            <w:tcW w:w="1166" w:type="dxa"/>
          </w:tcPr>
          <w:p>
            <w:pPr>
              <w:pStyle w:val="TableParagraph"/>
              <w:ind w:left="249"/>
              <w:rPr>
                <w:sz w:val="20"/>
              </w:rPr>
            </w:pPr>
            <w:r>
              <w:rPr>
                <w:sz w:val="20"/>
              </w:rPr>
              <w:t>0.00175</w:t>
            </w:r>
          </w:p>
        </w:tc>
        <w:tc>
          <w:tcPr>
            <w:tcW w:w="1171" w:type="dxa"/>
          </w:tcPr>
          <w:p>
            <w:pPr>
              <w:pStyle w:val="TableParagraph"/>
              <w:ind w:left="260"/>
              <w:rPr>
                <w:sz w:val="20"/>
              </w:rPr>
            </w:pPr>
            <w:r>
              <w:rPr>
                <w:sz w:val="20"/>
              </w:rPr>
              <w:t>0.00169</w:t>
            </w:r>
          </w:p>
        </w:tc>
        <w:tc>
          <w:tcPr>
            <w:tcW w:w="1213" w:type="dxa"/>
          </w:tcPr>
          <w:p>
            <w:pPr>
              <w:pStyle w:val="TableParagraph"/>
              <w:ind w:left="254"/>
              <w:rPr>
                <w:sz w:val="20"/>
              </w:rPr>
            </w:pPr>
            <w:r>
              <w:rPr>
                <w:sz w:val="20"/>
              </w:rPr>
              <w:t>0.00164</w:t>
            </w:r>
          </w:p>
        </w:tc>
        <w:tc>
          <w:tcPr>
            <w:tcW w:w="1078" w:type="dxa"/>
          </w:tcPr>
          <w:p>
            <w:pPr>
              <w:pStyle w:val="TableParagraph"/>
              <w:ind w:left="300"/>
              <w:rPr>
                <w:sz w:val="20"/>
              </w:rPr>
            </w:pPr>
            <w:r>
              <w:rPr>
                <w:sz w:val="20"/>
              </w:rPr>
              <w:t>0.00159</w:t>
            </w:r>
          </w:p>
        </w:tc>
        <w:tc>
          <w:tcPr>
            <w:tcW w:w="956" w:type="dxa"/>
          </w:tcPr>
          <w:p>
            <w:pPr>
              <w:pStyle w:val="TableParagraph"/>
              <w:ind w:left="121"/>
              <w:rPr>
                <w:sz w:val="20"/>
              </w:rPr>
            </w:pPr>
            <w:r>
              <w:rPr>
                <w:sz w:val="20"/>
              </w:rPr>
              <w:t>0.00154</w:t>
            </w:r>
          </w:p>
        </w:tc>
        <w:tc>
          <w:tcPr>
            <w:tcW w:w="1012" w:type="dxa"/>
          </w:tcPr>
          <w:p>
            <w:pPr>
              <w:pStyle w:val="TableParagraph"/>
              <w:rPr>
                <w:sz w:val="20"/>
              </w:rPr>
            </w:pPr>
            <w:r>
              <w:rPr>
                <w:sz w:val="20"/>
              </w:rPr>
              <w:t>0.00149</w:t>
            </w:r>
          </w:p>
        </w:tc>
        <w:tc>
          <w:tcPr>
            <w:tcW w:w="1012" w:type="dxa"/>
          </w:tcPr>
          <w:p>
            <w:pPr>
              <w:pStyle w:val="TableParagraph"/>
              <w:rPr>
                <w:sz w:val="20"/>
              </w:rPr>
            </w:pPr>
            <w:r>
              <w:rPr>
                <w:sz w:val="20"/>
              </w:rPr>
              <w:t>0.00144</w:t>
            </w:r>
          </w:p>
        </w:tc>
        <w:tc>
          <w:tcPr>
            <w:tcW w:w="1034" w:type="dxa"/>
          </w:tcPr>
          <w:p>
            <w:pPr>
              <w:pStyle w:val="TableParagraph"/>
              <w:rPr>
                <w:sz w:val="20"/>
              </w:rPr>
            </w:pPr>
            <w:r>
              <w:rPr>
                <w:sz w:val="20"/>
              </w:rPr>
              <w:t>0.00139</w:t>
            </w:r>
          </w:p>
        </w:tc>
      </w:tr>
      <w:tr>
        <w:trPr>
          <w:trHeight w:val="256" w:hRule="exact"/>
        </w:trPr>
        <w:tc>
          <w:tcPr>
            <w:tcW w:w="1166" w:type="dxa"/>
            <w:shd w:val="clear" w:color="auto" w:fill="FFFFC0"/>
          </w:tcPr>
          <w:p>
            <w:pPr>
              <w:pStyle w:val="TableParagraph"/>
              <w:ind w:left="15"/>
              <w:rPr>
                <w:sz w:val="20"/>
              </w:rPr>
            </w:pPr>
            <w:r>
              <w:rPr>
                <w:sz w:val="20"/>
              </w:rPr>
              <w:t>-2.8</w:t>
            </w:r>
          </w:p>
        </w:tc>
        <w:tc>
          <w:tcPr>
            <w:tcW w:w="927" w:type="dxa"/>
          </w:tcPr>
          <w:p>
            <w:pPr>
              <w:pStyle w:val="TableParagraph"/>
              <w:ind w:left="15"/>
              <w:rPr>
                <w:sz w:val="20"/>
              </w:rPr>
            </w:pPr>
            <w:r>
              <w:rPr>
                <w:sz w:val="20"/>
              </w:rPr>
              <w:t>0.00256</w:t>
            </w:r>
          </w:p>
        </w:tc>
        <w:tc>
          <w:tcPr>
            <w:tcW w:w="1161" w:type="dxa"/>
          </w:tcPr>
          <w:p>
            <w:pPr>
              <w:pStyle w:val="TableParagraph"/>
              <w:ind w:left="254"/>
              <w:rPr>
                <w:sz w:val="20"/>
              </w:rPr>
            </w:pPr>
            <w:r>
              <w:rPr>
                <w:sz w:val="20"/>
              </w:rPr>
              <w:t>0.00248</w:t>
            </w:r>
          </w:p>
        </w:tc>
        <w:tc>
          <w:tcPr>
            <w:tcW w:w="1166" w:type="dxa"/>
          </w:tcPr>
          <w:p>
            <w:pPr>
              <w:pStyle w:val="TableParagraph"/>
              <w:ind w:left="249"/>
              <w:rPr>
                <w:sz w:val="20"/>
              </w:rPr>
            </w:pPr>
            <w:r>
              <w:rPr>
                <w:sz w:val="20"/>
              </w:rPr>
              <w:t>0.00240</w:t>
            </w:r>
          </w:p>
        </w:tc>
        <w:tc>
          <w:tcPr>
            <w:tcW w:w="1171" w:type="dxa"/>
          </w:tcPr>
          <w:p>
            <w:pPr>
              <w:pStyle w:val="TableParagraph"/>
              <w:ind w:left="260"/>
              <w:rPr>
                <w:sz w:val="20"/>
              </w:rPr>
            </w:pPr>
            <w:r>
              <w:rPr>
                <w:sz w:val="20"/>
              </w:rPr>
              <w:t>0.00233</w:t>
            </w:r>
          </w:p>
        </w:tc>
        <w:tc>
          <w:tcPr>
            <w:tcW w:w="1213" w:type="dxa"/>
          </w:tcPr>
          <w:p>
            <w:pPr>
              <w:pStyle w:val="TableParagraph"/>
              <w:ind w:left="254"/>
              <w:rPr>
                <w:sz w:val="20"/>
              </w:rPr>
            </w:pPr>
            <w:r>
              <w:rPr>
                <w:sz w:val="20"/>
              </w:rPr>
              <w:t>0.00226</w:t>
            </w:r>
          </w:p>
        </w:tc>
        <w:tc>
          <w:tcPr>
            <w:tcW w:w="1078" w:type="dxa"/>
          </w:tcPr>
          <w:p>
            <w:pPr>
              <w:pStyle w:val="TableParagraph"/>
              <w:ind w:left="300"/>
              <w:rPr>
                <w:sz w:val="20"/>
              </w:rPr>
            </w:pPr>
            <w:r>
              <w:rPr>
                <w:sz w:val="20"/>
              </w:rPr>
              <w:t>0.00219</w:t>
            </w:r>
          </w:p>
        </w:tc>
        <w:tc>
          <w:tcPr>
            <w:tcW w:w="956" w:type="dxa"/>
          </w:tcPr>
          <w:p>
            <w:pPr>
              <w:pStyle w:val="TableParagraph"/>
              <w:ind w:left="121"/>
              <w:rPr>
                <w:sz w:val="20"/>
              </w:rPr>
            </w:pPr>
            <w:r>
              <w:rPr>
                <w:sz w:val="20"/>
              </w:rPr>
              <w:t>0.00212</w:t>
            </w:r>
          </w:p>
        </w:tc>
        <w:tc>
          <w:tcPr>
            <w:tcW w:w="1012" w:type="dxa"/>
          </w:tcPr>
          <w:p>
            <w:pPr>
              <w:pStyle w:val="TableParagraph"/>
              <w:rPr>
                <w:sz w:val="20"/>
              </w:rPr>
            </w:pPr>
            <w:r>
              <w:rPr>
                <w:sz w:val="20"/>
              </w:rPr>
              <w:t>0.00205</w:t>
            </w:r>
          </w:p>
        </w:tc>
        <w:tc>
          <w:tcPr>
            <w:tcW w:w="1012" w:type="dxa"/>
          </w:tcPr>
          <w:p>
            <w:pPr>
              <w:pStyle w:val="TableParagraph"/>
              <w:rPr>
                <w:sz w:val="20"/>
              </w:rPr>
            </w:pPr>
            <w:r>
              <w:rPr>
                <w:sz w:val="20"/>
              </w:rPr>
              <w:t>0.00199</w:t>
            </w:r>
          </w:p>
        </w:tc>
        <w:tc>
          <w:tcPr>
            <w:tcW w:w="1034" w:type="dxa"/>
          </w:tcPr>
          <w:p>
            <w:pPr>
              <w:pStyle w:val="TableParagraph"/>
              <w:rPr>
                <w:sz w:val="20"/>
              </w:rPr>
            </w:pPr>
            <w:r>
              <w:rPr>
                <w:sz w:val="20"/>
              </w:rPr>
              <w:t>0.00193</w:t>
            </w:r>
          </w:p>
        </w:tc>
      </w:tr>
      <w:tr>
        <w:trPr>
          <w:trHeight w:val="255" w:hRule="exact"/>
        </w:trPr>
        <w:tc>
          <w:tcPr>
            <w:tcW w:w="1166" w:type="dxa"/>
            <w:shd w:val="clear" w:color="auto" w:fill="FFFFC0"/>
          </w:tcPr>
          <w:p>
            <w:pPr>
              <w:pStyle w:val="TableParagraph"/>
              <w:ind w:left="15"/>
              <w:rPr>
                <w:sz w:val="20"/>
              </w:rPr>
            </w:pPr>
            <w:r>
              <w:rPr>
                <w:sz w:val="20"/>
              </w:rPr>
              <w:t>-2.7</w:t>
            </w:r>
          </w:p>
        </w:tc>
        <w:tc>
          <w:tcPr>
            <w:tcW w:w="927" w:type="dxa"/>
          </w:tcPr>
          <w:p>
            <w:pPr>
              <w:pStyle w:val="TableParagraph"/>
              <w:ind w:left="15"/>
              <w:rPr>
                <w:sz w:val="20"/>
              </w:rPr>
            </w:pPr>
            <w:r>
              <w:rPr>
                <w:sz w:val="20"/>
              </w:rPr>
              <w:t>0.00347</w:t>
            </w:r>
          </w:p>
        </w:tc>
        <w:tc>
          <w:tcPr>
            <w:tcW w:w="1161" w:type="dxa"/>
          </w:tcPr>
          <w:p>
            <w:pPr>
              <w:pStyle w:val="TableParagraph"/>
              <w:ind w:left="254"/>
              <w:rPr>
                <w:sz w:val="20"/>
              </w:rPr>
            </w:pPr>
            <w:r>
              <w:rPr>
                <w:sz w:val="20"/>
              </w:rPr>
              <w:t>0.00336</w:t>
            </w:r>
          </w:p>
        </w:tc>
        <w:tc>
          <w:tcPr>
            <w:tcW w:w="1166" w:type="dxa"/>
          </w:tcPr>
          <w:p>
            <w:pPr>
              <w:pStyle w:val="TableParagraph"/>
              <w:ind w:left="249"/>
              <w:rPr>
                <w:sz w:val="20"/>
              </w:rPr>
            </w:pPr>
            <w:r>
              <w:rPr>
                <w:sz w:val="20"/>
              </w:rPr>
              <w:t>0.00326</w:t>
            </w:r>
          </w:p>
        </w:tc>
        <w:tc>
          <w:tcPr>
            <w:tcW w:w="1171" w:type="dxa"/>
          </w:tcPr>
          <w:p>
            <w:pPr>
              <w:pStyle w:val="TableParagraph"/>
              <w:ind w:left="260"/>
              <w:rPr>
                <w:sz w:val="20"/>
              </w:rPr>
            </w:pPr>
            <w:r>
              <w:rPr>
                <w:sz w:val="20"/>
              </w:rPr>
              <w:t>0.00317</w:t>
            </w:r>
          </w:p>
        </w:tc>
        <w:tc>
          <w:tcPr>
            <w:tcW w:w="1213" w:type="dxa"/>
          </w:tcPr>
          <w:p>
            <w:pPr>
              <w:pStyle w:val="TableParagraph"/>
              <w:ind w:left="254"/>
              <w:rPr>
                <w:sz w:val="20"/>
              </w:rPr>
            </w:pPr>
            <w:r>
              <w:rPr>
                <w:sz w:val="20"/>
              </w:rPr>
              <w:t>0.00307</w:t>
            </w:r>
          </w:p>
        </w:tc>
        <w:tc>
          <w:tcPr>
            <w:tcW w:w="1078" w:type="dxa"/>
          </w:tcPr>
          <w:p>
            <w:pPr>
              <w:pStyle w:val="TableParagraph"/>
              <w:ind w:left="300"/>
              <w:rPr>
                <w:sz w:val="20"/>
              </w:rPr>
            </w:pPr>
            <w:r>
              <w:rPr>
                <w:sz w:val="20"/>
              </w:rPr>
              <w:t>0.00298</w:t>
            </w:r>
          </w:p>
        </w:tc>
        <w:tc>
          <w:tcPr>
            <w:tcW w:w="956" w:type="dxa"/>
          </w:tcPr>
          <w:p>
            <w:pPr>
              <w:pStyle w:val="TableParagraph"/>
              <w:ind w:left="121"/>
              <w:rPr>
                <w:sz w:val="20"/>
              </w:rPr>
            </w:pPr>
            <w:r>
              <w:rPr>
                <w:sz w:val="20"/>
              </w:rPr>
              <w:t>0.00289</w:t>
            </w:r>
          </w:p>
        </w:tc>
        <w:tc>
          <w:tcPr>
            <w:tcW w:w="1012" w:type="dxa"/>
          </w:tcPr>
          <w:p>
            <w:pPr>
              <w:pStyle w:val="TableParagraph"/>
              <w:rPr>
                <w:sz w:val="20"/>
              </w:rPr>
            </w:pPr>
            <w:r>
              <w:rPr>
                <w:sz w:val="20"/>
              </w:rPr>
              <w:t>0.00280</w:t>
            </w:r>
          </w:p>
        </w:tc>
        <w:tc>
          <w:tcPr>
            <w:tcW w:w="1012" w:type="dxa"/>
          </w:tcPr>
          <w:p>
            <w:pPr>
              <w:pStyle w:val="TableParagraph"/>
              <w:rPr>
                <w:sz w:val="20"/>
              </w:rPr>
            </w:pPr>
            <w:r>
              <w:rPr>
                <w:sz w:val="20"/>
              </w:rPr>
              <w:t>0.00272</w:t>
            </w:r>
          </w:p>
        </w:tc>
        <w:tc>
          <w:tcPr>
            <w:tcW w:w="1034" w:type="dxa"/>
          </w:tcPr>
          <w:p>
            <w:pPr>
              <w:pStyle w:val="TableParagraph"/>
              <w:rPr>
                <w:sz w:val="20"/>
              </w:rPr>
            </w:pPr>
            <w:r>
              <w:rPr>
                <w:sz w:val="20"/>
              </w:rPr>
              <w:t>0.00264</w:t>
            </w:r>
          </w:p>
        </w:tc>
      </w:tr>
      <w:tr>
        <w:trPr>
          <w:trHeight w:val="256" w:hRule="exact"/>
        </w:trPr>
        <w:tc>
          <w:tcPr>
            <w:tcW w:w="1166" w:type="dxa"/>
            <w:shd w:val="clear" w:color="auto" w:fill="FFFFC0"/>
          </w:tcPr>
          <w:p>
            <w:pPr>
              <w:pStyle w:val="TableParagraph"/>
              <w:ind w:left="15"/>
              <w:rPr>
                <w:sz w:val="20"/>
              </w:rPr>
            </w:pPr>
            <w:r>
              <w:rPr>
                <w:sz w:val="20"/>
              </w:rPr>
              <w:t>-2.6</w:t>
            </w:r>
          </w:p>
        </w:tc>
        <w:tc>
          <w:tcPr>
            <w:tcW w:w="927" w:type="dxa"/>
          </w:tcPr>
          <w:p>
            <w:pPr>
              <w:pStyle w:val="TableParagraph"/>
              <w:ind w:left="15"/>
              <w:rPr>
                <w:sz w:val="20"/>
              </w:rPr>
            </w:pPr>
            <w:r>
              <w:rPr>
                <w:sz w:val="20"/>
              </w:rPr>
              <w:t>0.00466</w:t>
            </w:r>
          </w:p>
        </w:tc>
        <w:tc>
          <w:tcPr>
            <w:tcW w:w="1161" w:type="dxa"/>
          </w:tcPr>
          <w:p>
            <w:pPr>
              <w:pStyle w:val="TableParagraph"/>
              <w:ind w:left="254"/>
              <w:rPr>
                <w:sz w:val="20"/>
              </w:rPr>
            </w:pPr>
            <w:r>
              <w:rPr>
                <w:sz w:val="20"/>
              </w:rPr>
              <w:t>0.00453</w:t>
            </w:r>
          </w:p>
        </w:tc>
        <w:tc>
          <w:tcPr>
            <w:tcW w:w="1166" w:type="dxa"/>
          </w:tcPr>
          <w:p>
            <w:pPr>
              <w:pStyle w:val="TableParagraph"/>
              <w:ind w:left="249"/>
              <w:rPr>
                <w:sz w:val="20"/>
              </w:rPr>
            </w:pPr>
            <w:r>
              <w:rPr>
                <w:sz w:val="20"/>
              </w:rPr>
              <w:t>0.00440</w:t>
            </w:r>
          </w:p>
        </w:tc>
        <w:tc>
          <w:tcPr>
            <w:tcW w:w="1171" w:type="dxa"/>
          </w:tcPr>
          <w:p>
            <w:pPr>
              <w:pStyle w:val="TableParagraph"/>
              <w:ind w:left="260"/>
              <w:rPr>
                <w:sz w:val="20"/>
              </w:rPr>
            </w:pPr>
            <w:r>
              <w:rPr>
                <w:sz w:val="20"/>
              </w:rPr>
              <w:t>0.00427</w:t>
            </w:r>
          </w:p>
        </w:tc>
        <w:tc>
          <w:tcPr>
            <w:tcW w:w="1213" w:type="dxa"/>
          </w:tcPr>
          <w:p>
            <w:pPr>
              <w:pStyle w:val="TableParagraph"/>
              <w:ind w:left="254"/>
              <w:rPr>
                <w:sz w:val="20"/>
              </w:rPr>
            </w:pPr>
            <w:r>
              <w:rPr>
                <w:sz w:val="20"/>
              </w:rPr>
              <w:t>0.00415</w:t>
            </w:r>
          </w:p>
        </w:tc>
        <w:tc>
          <w:tcPr>
            <w:tcW w:w="1078" w:type="dxa"/>
          </w:tcPr>
          <w:p>
            <w:pPr>
              <w:pStyle w:val="TableParagraph"/>
              <w:ind w:left="300"/>
              <w:rPr>
                <w:sz w:val="20"/>
              </w:rPr>
            </w:pPr>
            <w:r>
              <w:rPr>
                <w:sz w:val="20"/>
              </w:rPr>
              <w:t>0.00402</w:t>
            </w:r>
          </w:p>
        </w:tc>
        <w:tc>
          <w:tcPr>
            <w:tcW w:w="956" w:type="dxa"/>
          </w:tcPr>
          <w:p>
            <w:pPr>
              <w:pStyle w:val="TableParagraph"/>
              <w:ind w:left="121"/>
              <w:rPr>
                <w:sz w:val="20"/>
              </w:rPr>
            </w:pPr>
            <w:r>
              <w:rPr>
                <w:sz w:val="20"/>
              </w:rPr>
              <w:t>0.00391</w:t>
            </w:r>
          </w:p>
        </w:tc>
        <w:tc>
          <w:tcPr>
            <w:tcW w:w="1012" w:type="dxa"/>
          </w:tcPr>
          <w:p>
            <w:pPr>
              <w:pStyle w:val="TableParagraph"/>
              <w:rPr>
                <w:sz w:val="20"/>
              </w:rPr>
            </w:pPr>
            <w:r>
              <w:rPr>
                <w:sz w:val="20"/>
              </w:rPr>
              <w:t>0.00379</w:t>
            </w:r>
          </w:p>
        </w:tc>
        <w:tc>
          <w:tcPr>
            <w:tcW w:w="1012" w:type="dxa"/>
          </w:tcPr>
          <w:p>
            <w:pPr>
              <w:pStyle w:val="TableParagraph"/>
              <w:rPr>
                <w:sz w:val="20"/>
              </w:rPr>
            </w:pPr>
            <w:r>
              <w:rPr>
                <w:sz w:val="20"/>
              </w:rPr>
              <w:t>0.00368</w:t>
            </w:r>
          </w:p>
        </w:tc>
        <w:tc>
          <w:tcPr>
            <w:tcW w:w="1034" w:type="dxa"/>
          </w:tcPr>
          <w:p>
            <w:pPr>
              <w:pStyle w:val="TableParagraph"/>
              <w:rPr>
                <w:sz w:val="20"/>
              </w:rPr>
            </w:pPr>
            <w:r>
              <w:rPr>
                <w:sz w:val="20"/>
              </w:rPr>
              <w:t>0.00357</w:t>
            </w:r>
          </w:p>
        </w:tc>
      </w:tr>
      <w:tr>
        <w:trPr>
          <w:trHeight w:val="256" w:hRule="exact"/>
        </w:trPr>
        <w:tc>
          <w:tcPr>
            <w:tcW w:w="1166" w:type="dxa"/>
            <w:shd w:val="clear" w:color="auto" w:fill="FFFFC0"/>
          </w:tcPr>
          <w:p>
            <w:pPr>
              <w:pStyle w:val="TableParagraph"/>
              <w:spacing w:line="232" w:lineRule="exact"/>
              <w:ind w:left="15"/>
              <w:rPr>
                <w:sz w:val="20"/>
              </w:rPr>
            </w:pPr>
            <w:r>
              <w:rPr>
                <w:sz w:val="20"/>
              </w:rPr>
              <w:t>-2.5</w:t>
            </w:r>
          </w:p>
        </w:tc>
        <w:tc>
          <w:tcPr>
            <w:tcW w:w="927" w:type="dxa"/>
          </w:tcPr>
          <w:p>
            <w:pPr>
              <w:pStyle w:val="TableParagraph"/>
              <w:spacing w:line="232" w:lineRule="exact"/>
              <w:ind w:left="15"/>
              <w:rPr>
                <w:sz w:val="20"/>
              </w:rPr>
            </w:pPr>
            <w:r>
              <w:rPr>
                <w:sz w:val="20"/>
              </w:rPr>
              <w:t>0.00621</w:t>
            </w:r>
          </w:p>
        </w:tc>
        <w:tc>
          <w:tcPr>
            <w:tcW w:w="1161" w:type="dxa"/>
          </w:tcPr>
          <w:p>
            <w:pPr>
              <w:pStyle w:val="TableParagraph"/>
              <w:spacing w:line="232" w:lineRule="exact"/>
              <w:ind w:left="254"/>
              <w:rPr>
                <w:sz w:val="20"/>
              </w:rPr>
            </w:pPr>
            <w:r>
              <w:rPr>
                <w:sz w:val="20"/>
              </w:rPr>
              <w:t>0.00604</w:t>
            </w:r>
          </w:p>
        </w:tc>
        <w:tc>
          <w:tcPr>
            <w:tcW w:w="1166" w:type="dxa"/>
          </w:tcPr>
          <w:p>
            <w:pPr>
              <w:pStyle w:val="TableParagraph"/>
              <w:spacing w:line="232" w:lineRule="exact"/>
              <w:ind w:left="249"/>
              <w:rPr>
                <w:sz w:val="20"/>
              </w:rPr>
            </w:pPr>
            <w:r>
              <w:rPr>
                <w:sz w:val="20"/>
              </w:rPr>
              <w:t>0.00587</w:t>
            </w:r>
          </w:p>
        </w:tc>
        <w:tc>
          <w:tcPr>
            <w:tcW w:w="1171" w:type="dxa"/>
          </w:tcPr>
          <w:p>
            <w:pPr>
              <w:pStyle w:val="TableParagraph"/>
              <w:spacing w:line="232" w:lineRule="exact"/>
              <w:ind w:left="260"/>
              <w:rPr>
                <w:sz w:val="20"/>
              </w:rPr>
            </w:pPr>
            <w:r>
              <w:rPr>
                <w:sz w:val="20"/>
              </w:rPr>
              <w:t>0.00570</w:t>
            </w:r>
          </w:p>
        </w:tc>
        <w:tc>
          <w:tcPr>
            <w:tcW w:w="1213" w:type="dxa"/>
          </w:tcPr>
          <w:p>
            <w:pPr>
              <w:pStyle w:val="TableParagraph"/>
              <w:spacing w:line="232" w:lineRule="exact"/>
              <w:ind w:left="254"/>
              <w:rPr>
                <w:sz w:val="20"/>
              </w:rPr>
            </w:pPr>
            <w:r>
              <w:rPr>
                <w:sz w:val="20"/>
              </w:rPr>
              <w:t>0.00554</w:t>
            </w:r>
          </w:p>
        </w:tc>
        <w:tc>
          <w:tcPr>
            <w:tcW w:w="1078" w:type="dxa"/>
          </w:tcPr>
          <w:p>
            <w:pPr>
              <w:pStyle w:val="TableParagraph"/>
              <w:spacing w:line="232" w:lineRule="exact"/>
              <w:ind w:left="300"/>
              <w:rPr>
                <w:sz w:val="20"/>
              </w:rPr>
            </w:pPr>
            <w:r>
              <w:rPr>
                <w:sz w:val="20"/>
              </w:rPr>
              <w:t>0.00539</w:t>
            </w:r>
          </w:p>
        </w:tc>
        <w:tc>
          <w:tcPr>
            <w:tcW w:w="956" w:type="dxa"/>
          </w:tcPr>
          <w:p>
            <w:pPr>
              <w:pStyle w:val="TableParagraph"/>
              <w:spacing w:line="232" w:lineRule="exact"/>
              <w:ind w:left="121"/>
              <w:rPr>
                <w:sz w:val="20"/>
              </w:rPr>
            </w:pPr>
            <w:r>
              <w:rPr>
                <w:sz w:val="20"/>
              </w:rPr>
              <w:t>0.00523</w:t>
            </w:r>
          </w:p>
        </w:tc>
        <w:tc>
          <w:tcPr>
            <w:tcW w:w="1012" w:type="dxa"/>
          </w:tcPr>
          <w:p>
            <w:pPr>
              <w:pStyle w:val="TableParagraph"/>
              <w:spacing w:line="232" w:lineRule="exact"/>
              <w:rPr>
                <w:sz w:val="20"/>
              </w:rPr>
            </w:pPr>
            <w:r>
              <w:rPr>
                <w:sz w:val="20"/>
              </w:rPr>
              <w:t>0.00508</w:t>
            </w:r>
          </w:p>
        </w:tc>
        <w:tc>
          <w:tcPr>
            <w:tcW w:w="1012" w:type="dxa"/>
          </w:tcPr>
          <w:p>
            <w:pPr>
              <w:pStyle w:val="TableParagraph"/>
              <w:spacing w:line="232" w:lineRule="exact"/>
              <w:rPr>
                <w:sz w:val="20"/>
              </w:rPr>
            </w:pPr>
            <w:r>
              <w:rPr>
                <w:sz w:val="20"/>
              </w:rPr>
              <w:t>0.00494</w:t>
            </w:r>
          </w:p>
        </w:tc>
        <w:tc>
          <w:tcPr>
            <w:tcW w:w="1034" w:type="dxa"/>
          </w:tcPr>
          <w:p>
            <w:pPr>
              <w:pStyle w:val="TableParagraph"/>
              <w:spacing w:line="232" w:lineRule="exact"/>
              <w:rPr>
                <w:sz w:val="20"/>
              </w:rPr>
            </w:pPr>
            <w:r>
              <w:rPr>
                <w:sz w:val="20"/>
              </w:rPr>
              <w:t>0.00480</w:t>
            </w:r>
          </w:p>
        </w:tc>
      </w:tr>
      <w:tr>
        <w:trPr>
          <w:trHeight w:val="255" w:hRule="exact"/>
        </w:trPr>
        <w:tc>
          <w:tcPr>
            <w:tcW w:w="1166" w:type="dxa"/>
            <w:shd w:val="clear" w:color="auto" w:fill="FFFFC0"/>
          </w:tcPr>
          <w:p>
            <w:pPr>
              <w:pStyle w:val="TableParagraph"/>
              <w:ind w:left="15"/>
              <w:rPr>
                <w:sz w:val="20"/>
              </w:rPr>
            </w:pPr>
            <w:r>
              <w:rPr>
                <w:sz w:val="20"/>
              </w:rPr>
              <w:t>-2.4</w:t>
            </w:r>
          </w:p>
        </w:tc>
        <w:tc>
          <w:tcPr>
            <w:tcW w:w="927" w:type="dxa"/>
          </w:tcPr>
          <w:p>
            <w:pPr>
              <w:pStyle w:val="TableParagraph"/>
              <w:ind w:left="15"/>
              <w:rPr>
                <w:sz w:val="20"/>
              </w:rPr>
            </w:pPr>
            <w:r>
              <w:rPr>
                <w:sz w:val="20"/>
              </w:rPr>
              <w:t>0.00820</w:t>
            </w:r>
          </w:p>
        </w:tc>
        <w:tc>
          <w:tcPr>
            <w:tcW w:w="1161" w:type="dxa"/>
          </w:tcPr>
          <w:p>
            <w:pPr>
              <w:pStyle w:val="TableParagraph"/>
              <w:ind w:left="254"/>
              <w:rPr>
                <w:sz w:val="20"/>
              </w:rPr>
            </w:pPr>
            <w:r>
              <w:rPr>
                <w:sz w:val="20"/>
              </w:rPr>
              <w:t>0.00798</w:t>
            </w:r>
          </w:p>
        </w:tc>
        <w:tc>
          <w:tcPr>
            <w:tcW w:w="1166" w:type="dxa"/>
          </w:tcPr>
          <w:p>
            <w:pPr>
              <w:pStyle w:val="TableParagraph"/>
              <w:ind w:left="249"/>
              <w:rPr>
                <w:sz w:val="20"/>
              </w:rPr>
            </w:pPr>
            <w:r>
              <w:rPr>
                <w:sz w:val="20"/>
              </w:rPr>
              <w:t>0.00776</w:t>
            </w:r>
          </w:p>
        </w:tc>
        <w:tc>
          <w:tcPr>
            <w:tcW w:w="1171" w:type="dxa"/>
          </w:tcPr>
          <w:p>
            <w:pPr>
              <w:pStyle w:val="TableParagraph"/>
              <w:ind w:left="260"/>
              <w:rPr>
                <w:sz w:val="20"/>
              </w:rPr>
            </w:pPr>
            <w:r>
              <w:rPr>
                <w:sz w:val="20"/>
              </w:rPr>
              <w:t>0.00755</w:t>
            </w:r>
          </w:p>
        </w:tc>
        <w:tc>
          <w:tcPr>
            <w:tcW w:w="1213" w:type="dxa"/>
          </w:tcPr>
          <w:p>
            <w:pPr>
              <w:pStyle w:val="TableParagraph"/>
              <w:ind w:left="254"/>
              <w:rPr>
                <w:sz w:val="20"/>
              </w:rPr>
            </w:pPr>
            <w:r>
              <w:rPr>
                <w:sz w:val="20"/>
              </w:rPr>
              <w:t>0.00734</w:t>
            </w:r>
          </w:p>
        </w:tc>
        <w:tc>
          <w:tcPr>
            <w:tcW w:w="1078" w:type="dxa"/>
          </w:tcPr>
          <w:p>
            <w:pPr>
              <w:pStyle w:val="TableParagraph"/>
              <w:ind w:left="300"/>
              <w:rPr>
                <w:sz w:val="20"/>
              </w:rPr>
            </w:pPr>
            <w:r>
              <w:rPr>
                <w:sz w:val="20"/>
              </w:rPr>
              <w:t>0.00714</w:t>
            </w:r>
          </w:p>
        </w:tc>
        <w:tc>
          <w:tcPr>
            <w:tcW w:w="956" w:type="dxa"/>
          </w:tcPr>
          <w:p>
            <w:pPr>
              <w:pStyle w:val="TableParagraph"/>
              <w:ind w:left="121"/>
              <w:rPr>
                <w:sz w:val="20"/>
              </w:rPr>
            </w:pPr>
            <w:r>
              <w:rPr>
                <w:sz w:val="20"/>
              </w:rPr>
              <w:t>0.00695</w:t>
            </w:r>
          </w:p>
        </w:tc>
        <w:tc>
          <w:tcPr>
            <w:tcW w:w="1012" w:type="dxa"/>
          </w:tcPr>
          <w:p>
            <w:pPr>
              <w:pStyle w:val="TableParagraph"/>
              <w:rPr>
                <w:sz w:val="20"/>
              </w:rPr>
            </w:pPr>
            <w:r>
              <w:rPr>
                <w:sz w:val="20"/>
              </w:rPr>
              <w:t>0.00676</w:t>
            </w:r>
          </w:p>
        </w:tc>
        <w:tc>
          <w:tcPr>
            <w:tcW w:w="1012" w:type="dxa"/>
          </w:tcPr>
          <w:p>
            <w:pPr>
              <w:pStyle w:val="TableParagraph"/>
              <w:rPr>
                <w:sz w:val="20"/>
              </w:rPr>
            </w:pPr>
            <w:r>
              <w:rPr>
                <w:sz w:val="20"/>
              </w:rPr>
              <w:t>0.00657</w:t>
            </w:r>
          </w:p>
        </w:tc>
        <w:tc>
          <w:tcPr>
            <w:tcW w:w="1034" w:type="dxa"/>
          </w:tcPr>
          <w:p>
            <w:pPr>
              <w:pStyle w:val="TableParagraph"/>
              <w:rPr>
                <w:sz w:val="20"/>
              </w:rPr>
            </w:pPr>
            <w:r>
              <w:rPr>
                <w:sz w:val="20"/>
              </w:rPr>
              <w:t>0.00639</w:t>
            </w:r>
          </w:p>
        </w:tc>
      </w:tr>
      <w:tr>
        <w:trPr>
          <w:trHeight w:val="256" w:hRule="exact"/>
        </w:trPr>
        <w:tc>
          <w:tcPr>
            <w:tcW w:w="1166" w:type="dxa"/>
            <w:shd w:val="clear" w:color="auto" w:fill="FFFFC0"/>
          </w:tcPr>
          <w:p>
            <w:pPr>
              <w:pStyle w:val="TableParagraph"/>
              <w:ind w:left="15"/>
              <w:rPr>
                <w:sz w:val="20"/>
              </w:rPr>
            </w:pPr>
            <w:r>
              <w:rPr>
                <w:sz w:val="20"/>
              </w:rPr>
              <w:t>-2.3</w:t>
            </w:r>
          </w:p>
        </w:tc>
        <w:tc>
          <w:tcPr>
            <w:tcW w:w="927" w:type="dxa"/>
          </w:tcPr>
          <w:p>
            <w:pPr>
              <w:pStyle w:val="TableParagraph"/>
              <w:ind w:left="15"/>
              <w:rPr>
                <w:sz w:val="20"/>
              </w:rPr>
            </w:pPr>
            <w:r>
              <w:rPr>
                <w:sz w:val="20"/>
              </w:rPr>
              <w:t>0.01072</w:t>
            </w:r>
          </w:p>
        </w:tc>
        <w:tc>
          <w:tcPr>
            <w:tcW w:w="1161" w:type="dxa"/>
          </w:tcPr>
          <w:p>
            <w:pPr>
              <w:pStyle w:val="TableParagraph"/>
              <w:ind w:left="254"/>
              <w:rPr>
                <w:sz w:val="20"/>
              </w:rPr>
            </w:pPr>
            <w:r>
              <w:rPr>
                <w:sz w:val="20"/>
              </w:rPr>
              <w:t>0.01044</w:t>
            </w:r>
          </w:p>
        </w:tc>
        <w:tc>
          <w:tcPr>
            <w:tcW w:w="1166" w:type="dxa"/>
          </w:tcPr>
          <w:p>
            <w:pPr>
              <w:pStyle w:val="TableParagraph"/>
              <w:ind w:left="249"/>
              <w:rPr>
                <w:sz w:val="20"/>
              </w:rPr>
            </w:pPr>
            <w:r>
              <w:rPr>
                <w:sz w:val="20"/>
              </w:rPr>
              <w:t>0.01017</w:t>
            </w:r>
          </w:p>
        </w:tc>
        <w:tc>
          <w:tcPr>
            <w:tcW w:w="1171" w:type="dxa"/>
          </w:tcPr>
          <w:p>
            <w:pPr>
              <w:pStyle w:val="TableParagraph"/>
              <w:ind w:left="260"/>
              <w:rPr>
                <w:sz w:val="20"/>
              </w:rPr>
            </w:pPr>
            <w:r>
              <w:rPr>
                <w:sz w:val="20"/>
              </w:rPr>
              <w:t>0.00990</w:t>
            </w:r>
          </w:p>
        </w:tc>
        <w:tc>
          <w:tcPr>
            <w:tcW w:w="1213" w:type="dxa"/>
          </w:tcPr>
          <w:p>
            <w:pPr>
              <w:pStyle w:val="TableParagraph"/>
              <w:ind w:left="254"/>
              <w:rPr>
                <w:sz w:val="20"/>
              </w:rPr>
            </w:pPr>
            <w:r>
              <w:rPr>
                <w:sz w:val="20"/>
              </w:rPr>
              <w:t>0.00964</w:t>
            </w:r>
          </w:p>
        </w:tc>
        <w:tc>
          <w:tcPr>
            <w:tcW w:w="1078" w:type="dxa"/>
          </w:tcPr>
          <w:p>
            <w:pPr>
              <w:pStyle w:val="TableParagraph"/>
              <w:ind w:left="300"/>
              <w:rPr>
                <w:sz w:val="20"/>
              </w:rPr>
            </w:pPr>
            <w:r>
              <w:rPr>
                <w:sz w:val="20"/>
              </w:rPr>
              <w:t>0.00939</w:t>
            </w:r>
          </w:p>
        </w:tc>
        <w:tc>
          <w:tcPr>
            <w:tcW w:w="956" w:type="dxa"/>
          </w:tcPr>
          <w:p>
            <w:pPr>
              <w:pStyle w:val="TableParagraph"/>
              <w:ind w:left="121"/>
              <w:rPr>
                <w:sz w:val="20"/>
              </w:rPr>
            </w:pPr>
            <w:r>
              <w:rPr>
                <w:sz w:val="20"/>
              </w:rPr>
              <w:t>0.00914</w:t>
            </w:r>
          </w:p>
        </w:tc>
        <w:tc>
          <w:tcPr>
            <w:tcW w:w="1012" w:type="dxa"/>
          </w:tcPr>
          <w:p>
            <w:pPr>
              <w:pStyle w:val="TableParagraph"/>
              <w:rPr>
                <w:sz w:val="20"/>
              </w:rPr>
            </w:pPr>
            <w:r>
              <w:rPr>
                <w:sz w:val="20"/>
              </w:rPr>
              <w:t>0.00889</w:t>
            </w:r>
          </w:p>
        </w:tc>
        <w:tc>
          <w:tcPr>
            <w:tcW w:w="1012" w:type="dxa"/>
          </w:tcPr>
          <w:p>
            <w:pPr>
              <w:pStyle w:val="TableParagraph"/>
              <w:rPr>
                <w:sz w:val="20"/>
              </w:rPr>
            </w:pPr>
            <w:r>
              <w:rPr>
                <w:sz w:val="20"/>
              </w:rPr>
              <w:t>0.00866</w:t>
            </w:r>
          </w:p>
        </w:tc>
        <w:tc>
          <w:tcPr>
            <w:tcW w:w="1034" w:type="dxa"/>
          </w:tcPr>
          <w:p>
            <w:pPr>
              <w:pStyle w:val="TableParagraph"/>
              <w:rPr>
                <w:sz w:val="20"/>
              </w:rPr>
            </w:pPr>
            <w:r>
              <w:rPr>
                <w:sz w:val="20"/>
              </w:rPr>
              <w:t>0.00842</w:t>
            </w:r>
          </w:p>
        </w:tc>
      </w:tr>
      <w:tr>
        <w:trPr>
          <w:trHeight w:val="256" w:hRule="exact"/>
        </w:trPr>
        <w:tc>
          <w:tcPr>
            <w:tcW w:w="1166" w:type="dxa"/>
            <w:shd w:val="clear" w:color="auto" w:fill="FFFFC0"/>
          </w:tcPr>
          <w:p>
            <w:pPr>
              <w:pStyle w:val="TableParagraph"/>
              <w:ind w:left="15"/>
              <w:rPr>
                <w:sz w:val="20"/>
              </w:rPr>
            </w:pPr>
            <w:r>
              <w:rPr>
                <w:sz w:val="20"/>
              </w:rPr>
              <w:t>-2.2</w:t>
            </w:r>
          </w:p>
        </w:tc>
        <w:tc>
          <w:tcPr>
            <w:tcW w:w="927" w:type="dxa"/>
          </w:tcPr>
          <w:p>
            <w:pPr>
              <w:pStyle w:val="TableParagraph"/>
              <w:ind w:left="15"/>
              <w:rPr>
                <w:sz w:val="20"/>
              </w:rPr>
            </w:pPr>
            <w:r>
              <w:rPr>
                <w:sz w:val="20"/>
              </w:rPr>
              <w:t>0.01390</w:t>
            </w:r>
          </w:p>
        </w:tc>
        <w:tc>
          <w:tcPr>
            <w:tcW w:w="1161" w:type="dxa"/>
          </w:tcPr>
          <w:p>
            <w:pPr>
              <w:pStyle w:val="TableParagraph"/>
              <w:ind w:left="254"/>
              <w:rPr>
                <w:sz w:val="20"/>
              </w:rPr>
            </w:pPr>
            <w:r>
              <w:rPr>
                <w:sz w:val="20"/>
              </w:rPr>
              <w:t>0.01355</w:t>
            </w:r>
          </w:p>
        </w:tc>
        <w:tc>
          <w:tcPr>
            <w:tcW w:w="1166" w:type="dxa"/>
          </w:tcPr>
          <w:p>
            <w:pPr>
              <w:pStyle w:val="TableParagraph"/>
              <w:ind w:left="249"/>
              <w:rPr>
                <w:sz w:val="20"/>
              </w:rPr>
            </w:pPr>
            <w:r>
              <w:rPr>
                <w:sz w:val="20"/>
              </w:rPr>
              <w:t>0.01321</w:t>
            </w:r>
          </w:p>
        </w:tc>
        <w:tc>
          <w:tcPr>
            <w:tcW w:w="1171" w:type="dxa"/>
          </w:tcPr>
          <w:p>
            <w:pPr>
              <w:pStyle w:val="TableParagraph"/>
              <w:ind w:left="260"/>
              <w:rPr>
                <w:sz w:val="20"/>
              </w:rPr>
            </w:pPr>
            <w:r>
              <w:rPr>
                <w:sz w:val="20"/>
              </w:rPr>
              <w:t>0.01287</w:t>
            </w:r>
          </w:p>
        </w:tc>
        <w:tc>
          <w:tcPr>
            <w:tcW w:w="1213" w:type="dxa"/>
          </w:tcPr>
          <w:p>
            <w:pPr>
              <w:pStyle w:val="TableParagraph"/>
              <w:ind w:left="254"/>
              <w:rPr>
                <w:sz w:val="20"/>
              </w:rPr>
            </w:pPr>
            <w:r>
              <w:rPr>
                <w:sz w:val="20"/>
              </w:rPr>
              <w:t>0.01255</w:t>
            </w:r>
          </w:p>
        </w:tc>
        <w:tc>
          <w:tcPr>
            <w:tcW w:w="1078" w:type="dxa"/>
          </w:tcPr>
          <w:p>
            <w:pPr>
              <w:pStyle w:val="TableParagraph"/>
              <w:ind w:left="300"/>
              <w:rPr>
                <w:sz w:val="20"/>
              </w:rPr>
            </w:pPr>
            <w:r>
              <w:rPr>
                <w:sz w:val="20"/>
              </w:rPr>
              <w:t>0.01222</w:t>
            </w:r>
          </w:p>
        </w:tc>
        <w:tc>
          <w:tcPr>
            <w:tcW w:w="956" w:type="dxa"/>
          </w:tcPr>
          <w:p>
            <w:pPr>
              <w:pStyle w:val="TableParagraph"/>
              <w:ind w:left="121"/>
              <w:rPr>
                <w:sz w:val="20"/>
              </w:rPr>
            </w:pPr>
            <w:r>
              <w:rPr>
                <w:sz w:val="20"/>
              </w:rPr>
              <w:t>0.01191</w:t>
            </w:r>
          </w:p>
        </w:tc>
        <w:tc>
          <w:tcPr>
            <w:tcW w:w="1012" w:type="dxa"/>
          </w:tcPr>
          <w:p>
            <w:pPr>
              <w:pStyle w:val="TableParagraph"/>
              <w:rPr>
                <w:sz w:val="20"/>
              </w:rPr>
            </w:pPr>
            <w:r>
              <w:rPr>
                <w:sz w:val="20"/>
              </w:rPr>
              <w:t>0.01160</w:t>
            </w:r>
          </w:p>
        </w:tc>
        <w:tc>
          <w:tcPr>
            <w:tcW w:w="1012" w:type="dxa"/>
          </w:tcPr>
          <w:p>
            <w:pPr>
              <w:pStyle w:val="TableParagraph"/>
              <w:rPr>
                <w:sz w:val="20"/>
              </w:rPr>
            </w:pPr>
            <w:r>
              <w:rPr>
                <w:sz w:val="20"/>
              </w:rPr>
              <w:t>0.01130</w:t>
            </w:r>
          </w:p>
        </w:tc>
        <w:tc>
          <w:tcPr>
            <w:tcW w:w="1034" w:type="dxa"/>
          </w:tcPr>
          <w:p>
            <w:pPr>
              <w:pStyle w:val="TableParagraph"/>
              <w:rPr>
                <w:sz w:val="20"/>
              </w:rPr>
            </w:pPr>
            <w:r>
              <w:rPr>
                <w:sz w:val="20"/>
              </w:rPr>
              <w:t>0.01101</w:t>
            </w:r>
          </w:p>
        </w:tc>
      </w:tr>
      <w:tr>
        <w:trPr>
          <w:trHeight w:val="255" w:hRule="exact"/>
        </w:trPr>
        <w:tc>
          <w:tcPr>
            <w:tcW w:w="1166" w:type="dxa"/>
            <w:shd w:val="clear" w:color="auto" w:fill="FFFFC0"/>
          </w:tcPr>
          <w:p>
            <w:pPr>
              <w:pStyle w:val="TableParagraph"/>
              <w:ind w:left="15"/>
              <w:rPr>
                <w:sz w:val="20"/>
              </w:rPr>
            </w:pPr>
            <w:r>
              <w:rPr>
                <w:sz w:val="20"/>
              </w:rPr>
              <w:t>-2.1</w:t>
            </w:r>
          </w:p>
        </w:tc>
        <w:tc>
          <w:tcPr>
            <w:tcW w:w="927" w:type="dxa"/>
          </w:tcPr>
          <w:p>
            <w:pPr>
              <w:pStyle w:val="TableParagraph"/>
              <w:ind w:left="15"/>
              <w:rPr>
                <w:sz w:val="20"/>
              </w:rPr>
            </w:pPr>
            <w:r>
              <w:rPr>
                <w:sz w:val="20"/>
              </w:rPr>
              <w:t>0.01786</w:t>
            </w:r>
          </w:p>
        </w:tc>
        <w:tc>
          <w:tcPr>
            <w:tcW w:w="1161" w:type="dxa"/>
          </w:tcPr>
          <w:p>
            <w:pPr>
              <w:pStyle w:val="TableParagraph"/>
              <w:ind w:left="254"/>
              <w:rPr>
                <w:sz w:val="20"/>
              </w:rPr>
            </w:pPr>
            <w:r>
              <w:rPr>
                <w:sz w:val="20"/>
              </w:rPr>
              <w:t>0.01743</w:t>
            </w:r>
          </w:p>
        </w:tc>
        <w:tc>
          <w:tcPr>
            <w:tcW w:w="1166" w:type="dxa"/>
          </w:tcPr>
          <w:p>
            <w:pPr>
              <w:pStyle w:val="TableParagraph"/>
              <w:ind w:left="249"/>
              <w:rPr>
                <w:sz w:val="20"/>
              </w:rPr>
            </w:pPr>
            <w:r>
              <w:rPr>
                <w:sz w:val="20"/>
              </w:rPr>
              <w:t>0.01700</w:t>
            </w:r>
          </w:p>
        </w:tc>
        <w:tc>
          <w:tcPr>
            <w:tcW w:w="1171" w:type="dxa"/>
          </w:tcPr>
          <w:p>
            <w:pPr>
              <w:pStyle w:val="TableParagraph"/>
              <w:ind w:left="260"/>
              <w:rPr>
                <w:sz w:val="20"/>
              </w:rPr>
            </w:pPr>
            <w:r>
              <w:rPr>
                <w:sz w:val="20"/>
              </w:rPr>
              <w:t>0.01659</w:t>
            </w:r>
          </w:p>
        </w:tc>
        <w:tc>
          <w:tcPr>
            <w:tcW w:w="1213" w:type="dxa"/>
          </w:tcPr>
          <w:p>
            <w:pPr>
              <w:pStyle w:val="TableParagraph"/>
              <w:ind w:left="254"/>
              <w:rPr>
                <w:sz w:val="20"/>
              </w:rPr>
            </w:pPr>
            <w:r>
              <w:rPr>
                <w:sz w:val="20"/>
              </w:rPr>
              <w:t>0.01618</w:t>
            </w:r>
          </w:p>
        </w:tc>
        <w:tc>
          <w:tcPr>
            <w:tcW w:w="1078" w:type="dxa"/>
          </w:tcPr>
          <w:p>
            <w:pPr>
              <w:pStyle w:val="TableParagraph"/>
              <w:ind w:left="300"/>
              <w:rPr>
                <w:sz w:val="20"/>
              </w:rPr>
            </w:pPr>
            <w:r>
              <w:rPr>
                <w:sz w:val="20"/>
              </w:rPr>
              <w:t>0.01578</w:t>
            </w:r>
          </w:p>
        </w:tc>
        <w:tc>
          <w:tcPr>
            <w:tcW w:w="956" w:type="dxa"/>
          </w:tcPr>
          <w:p>
            <w:pPr>
              <w:pStyle w:val="TableParagraph"/>
              <w:ind w:left="121"/>
              <w:rPr>
                <w:sz w:val="20"/>
              </w:rPr>
            </w:pPr>
            <w:r>
              <w:rPr>
                <w:sz w:val="20"/>
              </w:rPr>
              <w:t>0.01539</w:t>
            </w:r>
          </w:p>
        </w:tc>
        <w:tc>
          <w:tcPr>
            <w:tcW w:w="1012" w:type="dxa"/>
          </w:tcPr>
          <w:p>
            <w:pPr>
              <w:pStyle w:val="TableParagraph"/>
              <w:rPr>
                <w:sz w:val="20"/>
              </w:rPr>
            </w:pPr>
            <w:r>
              <w:rPr>
                <w:sz w:val="20"/>
              </w:rPr>
              <w:t>0.01500</w:t>
            </w:r>
          </w:p>
        </w:tc>
        <w:tc>
          <w:tcPr>
            <w:tcW w:w="1012" w:type="dxa"/>
          </w:tcPr>
          <w:p>
            <w:pPr>
              <w:pStyle w:val="TableParagraph"/>
              <w:rPr>
                <w:sz w:val="20"/>
              </w:rPr>
            </w:pPr>
            <w:r>
              <w:rPr>
                <w:sz w:val="20"/>
              </w:rPr>
              <w:t>0.01463</w:t>
            </w:r>
          </w:p>
        </w:tc>
        <w:tc>
          <w:tcPr>
            <w:tcW w:w="1034" w:type="dxa"/>
          </w:tcPr>
          <w:p>
            <w:pPr>
              <w:pStyle w:val="TableParagraph"/>
              <w:rPr>
                <w:sz w:val="20"/>
              </w:rPr>
            </w:pPr>
            <w:r>
              <w:rPr>
                <w:sz w:val="20"/>
              </w:rPr>
              <w:t>0.01426</w:t>
            </w:r>
          </w:p>
        </w:tc>
      </w:tr>
      <w:tr>
        <w:trPr>
          <w:trHeight w:val="256" w:hRule="exact"/>
        </w:trPr>
        <w:tc>
          <w:tcPr>
            <w:tcW w:w="1166" w:type="dxa"/>
            <w:shd w:val="clear" w:color="auto" w:fill="FFFFC0"/>
          </w:tcPr>
          <w:p>
            <w:pPr>
              <w:pStyle w:val="TableParagraph"/>
              <w:ind w:left="15"/>
              <w:rPr>
                <w:sz w:val="20"/>
              </w:rPr>
            </w:pPr>
            <w:r>
              <w:rPr>
                <w:sz w:val="20"/>
              </w:rPr>
              <w:t>-2.0</w:t>
            </w:r>
          </w:p>
        </w:tc>
        <w:tc>
          <w:tcPr>
            <w:tcW w:w="927" w:type="dxa"/>
          </w:tcPr>
          <w:p>
            <w:pPr>
              <w:pStyle w:val="TableParagraph"/>
              <w:ind w:left="15"/>
              <w:rPr>
                <w:sz w:val="20"/>
              </w:rPr>
            </w:pPr>
            <w:r>
              <w:rPr>
                <w:sz w:val="20"/>
              </w:rPr>
              <w:t>0.02275</w:t>
            </w:r>
          </w:p>
        </w:tc>
        <w:tc>
          <w:tcPr>
            <w:tcW w:w="1161" w:type="dxa"/>
          </w:tcPr>
          <w:p>
            <w:pPr>
              <w:pStyle w:val="TableParagraph"/>
              <w:ind w:left="254"/>
              <w:rPr>
                <w:sz w:val="20"/>
              </w:rPr>
            </w:pPr>
            <w:r>
              <w:rPr>
                <w:sz w:val="20"/>
              </w:rPr>
              <w:t>0.02222</w:t>
            </w:r>
          </w:p>
        </w:tc>
        <w:tc>
          <w:tcPr>
            <w:tcW w:w="1166" w:type="dxa"/>
          </w:tcPr>
          <w:p>
            <w:pPr>
              <w:pStyle w:val="TableParagraph"/>
              <w:ind w:left="249"/>
              <w:rPr>
                <w:sz w:val="20"/>
              </w:rPr>
            </w:pPr>
            <w:r>
              <w:rPr>
                <w:sz w:val="20"/>
              </w:rPr>
              <w:t>0.02169</w:t>
            </w:r>
          </w:p>
        </w:tc>
        <w:tc>
          <w:tcPr>
            <w:tcW w:w="1171" w:type="dxa"/>
          </w:tcPr>
          <w:p>
            <w:pPr>
              <w:pStyle w:val="TableParagraph"/>
              <w:ind w:left="260"/>
              <w:rPr>
                <w:sz w:val="20"/>
              </w:rPr>
            </w:pPr>
            <w:r>
              <w:rPr>
                <w:sz w:val="20"/>
              </w:rPr>
              <w:t>0.02118</w:t>
            </w:r>
          </w:p>
        </w:tc>
        <w:tc>
          <w:tcPr>
            <w:tcW w:w="1213" w:type="dxa"/>
          </w:tcPr>
          <w:p>
            <w:pPr>
              <w:pStyle w:val="TableParagraph"/>
              <w:ind w:left="254"/>
              <w:rPr>
                <w:sz w:val="20"/>
              </w:rPr>
            </w:pPr>
            <w:r>
              <w:rPr>
                <w:sz w:val="20"/>
              </w:rPr>
              <w:t>0.02067</w:t>
            </w:r>
          </w:p>
        </w:tc>
        <w:tc>
          <w:tcPr>
            <w:tcW w:w="1078" w:type="dxa"/>
          </w:tcPr>
          <w:p>
            <w:pPr>
              <w:pStyle w:val="TableParagraph"/>
              <w:ind w:left="300"/>
              <w:rPr>
                <w:sz w:val="20"/>
              </w:rPr>
            </w:pPr>
            <w:r>
              <w:rPr>
                <w:sz w:val="20"/>
              </w:rPr>
              <w:t>0.02018</w:t>
            </w:r>
          </w:p>
        </w:tc>
        <w:tc>
          <w:tcPr>
            <w:tcW w:w="956" w:type="dxa"/>
          </w:tcPr>
          <w:p>
            <w:pPr>
              <w:pStyle w:val="TableParagraph"/>
              <w:ind w:left="121"/>
              <w:rPr>
                <w:sz w:val="20"/>
              </w:rPr>
            </w:pPr>
            <w:r>
              <w:rPr>
                <w:sz w:val="20"/>
              </w:rPr>
              <w:t>0.01970</w:t>
            </w:r>
          </w:p>
        </w:tc>
        <w:tc>
          <w:tcPr>
            <w:tcW w:w="1012" w:type="dxa"/>
          </w:tcPr>
          <w:p>
            <w:pPr>
              <w:pStyle w:val="TableParagraph"/>
              <w:rPr>
                <w:sz w:val="20"/>
              </w:rPr>
            </w:pPr>
            <w:r>
              <w:rPr>
                <w:sz w:val="20"/>
              </w:rPr>
              <w:t>0.01923</w:t>
            </w:r>
          </w:p>
        </w:tc>
        <w:tc>
          <w:tcPr>
            <w:tcW w:w="1012" w:type="dxa"/>
          </w:tcPr>
          <w:p>
            <w:pPr>
              <w:pStyle w:val="TableParagraph"/>
              <w:rPr>
                <w:sz w:val="20"/>
              </w:rPr>
            </w:pPr>
            <w:r>
              <w:rPr>
                <w:sz w:val="20"/>
              </w:rPr>
              <w:t>0.01876</w:t>
            </w:r>
          </w:p>
        </w:tc>
        <w:tc>
          <w:tcPr>
            <w:tcW w:w="1034" w:type="dxa"/>
          </w:tcPr>
          <w:p>
            <w:pPr>
              <w:pStyle w:val="TableParagraph"/>
              <w:rPr>
                <w:sz w:val="20"/>
              </w:rPr>
            </w:pPr>
            <w:r>
              <w:rPr>
                <w:sz w:val="20"/>
              </w:rPr>
              <w:t>0.01831</w:t>
            </w:r>
          </w:p>
        </w:tc>
      </w:tr>
      <w:tr>
        <w:trPr>
          <w:trHeight w:val="256" w:hRule="exact"/>
        </w:trPr>
        <w:tc>
          <w:tcPr>
            <w:tcW w:w="1166" w:type="dxa"/>
            <w:shd w:val="clear" w:color="auto" w:fill="FFFFC0"/>
          </w:tcPr>
          <w:p>
            <w:pPr>
              <w:pStyle w:val="TableParagraph"/>
              <w:ind w:left="15"/>
              <w:rPr>
                <w:sz w:val="20"/>
              </w:rPr>
            </w:pPr>
            <w:r>
              <w:rPr>
                <w:sz w:val="20"/>
              </w:rPr>
              <w:t>-1.9</w:t>
            </w:r>
          </w:p>
        </w:tc>
        <w:tc>
          <w:tcPr>
            <w:tcW w:w="927" w:type="dxa"/>
          </w:tcPr>
          <w:p>
            <w:pPr>
              <w:pStyle w:val="TableParagraph"/>
              <w:ind w:left="15"/>
              <w:rPr>
                <w:sz w:val="20"/>
              </w:rPr>
            </w:pPr>
            <w:r>
              <w:rPr>
                <w:sz w:val="20"/>
              </w:rPr>
              <w:t>0.02872</w:t>
            </w:r>
          </w:p>
        </w:tc>
        <w:tc>
          <w:tcPr>
            <w:tcW w:w="1161" w:type="dxa"/>
          </w:tcPr>
          <w:p>
            <w:pPr>
              <w:pStyle w:val="TableParagraph"/>
              <w:ind w:left="254"/>
              <w:rPr>
                <w:sz w:val="20"/>
              </w:rPr>
            </w:pPr>
            <w:r>
              <w:rPr>
                <w:sz w:val="20"/>
              </w:rPr>
              <w:t>0.02807</w:t>
            </w:r>
          </w:p>
        </w:tc>
        <w:tc>
          <w:tcPr>
            <w:tcW w:w="1166" w:type="dxa"/>
          </w:tcPr>
          <w:p>
            <w:pPr>
              <w:pStyle w:val="TableParagraph"/>
              <w:ind w:left="249"/>
              <w:rPr>
                <w:sz w:val="20"/>
              </w:rPr>
            </w:pPr>
            <w:r>
              <w:rPr>
                <w:sz w:val="20"/>
              </w:rPr>
              <w:t>0.02743</w:t>
            </w:r>
          </w:p>
        </w:tc>
        <w:tc>
          <w:tcPr>
            <w:tcW w:w="1171" w:type="dxa"/>
          </w:tcPr>
          <w:p>
            <w:pPr>
              <w:pStyle w:val="TableParagraph"/>
              <w:ind w:left="260"/>
              <w:rPr>
                <w:sz w:val="20"/>
              </w:rPr>
            </w:pPr>
            <w:r>
              <w:rPr>
                <w:sz w:val="20"/>
              </w:rPr>
              <w:t>0.02680</w:t>
            </w:r>
          </w:p>
        </w:tc>
        <w:tc>
          <w:tcPr>
            <w:tcW w:w="1213" w:type="dxa"/>
          </w:tcPr>
          <w:p>
            <w:pPr>
              <w:pStyle w:val="TableParagraph"/>
              <w:ind w:left="254"/>
              <w:rPr>
                <w:sz w:val="20"/>
              </w:rPr>
            </w:pPr>
            <w:r>
              <w:rPr>
                <w:sz w:val="20"/>
              </w:rPr>
              <w:t>0.02619</w:t>
            </w:r>
          </w:p>
        </w:tc>
        <w:tc>
          <w:tcPr>
            <w:tcW w:w="1078" w:type="dxa"/>
          </w:tcPr>
          <w:p>
            <w:pPr>
              <w:pStyle w:val="TableParagraph"/>
              <w:ind w:left="300"/>
              <w:rPr>
                <w:sz w:val="20"/>
              </w:rPr>
            </w:pPr>
            <w:r>
              <w:rPr>
                <w:sz w:val="20"/>
              </w:rPr>
              <w:t>0.02559</w:t>
            </w:r>
          </w:p>
        </w:tc>
        <w:tc>
          <w:tcPr>
            <w:tcW w:w="956" w:type="dxa"/>
          </w:tcPr>
          <w:p>
            <w:pPr>
              <w:pStyle w:val="TableParagraph"/>
              <w:ind w:left="121"/>
              <w:rPr>
                <w:sz w:val="20"/>
              </w:rPr>
            </w:pPr>
            <w:r>
              <w:rPr>
                <w:sz w:val="20"/>
              </w:rPr>
              <w:t>0.02500</w:t>
            </w:r>
          </w:p>
        </w:tc>
        <w:tc>
          <w:tcPr>
            <w:tcW w:w="1012" w:type="dxa"/>
          </w:tcPr>
          <w:p>
            <w:pPr>
              <w:pStyle w:val="TableParagraph"/>
              <w:rPr>
                <w:sz w:val="20"/>
              </w:rPr>
            </w:pPr>
            <w:r>
              <w:rPr>
                <w:sz w:val="20"/>
              </w:rPr>
              <w:t>0.02442</w:t>
            </w:r>
          </w:p>
        </w:tc>
        <w:tc>
          <w:tcPr>
            <w:tcW w:w="1012" w:type="dxa"/>
          </w:tcPr>
          <w:p>
            <w:pPr>
              <w:pStyle w:val="TableParagraph"/>
              <w:rPr>
                <w:sz w:val="20"/>
              </w:rPr>
            </w:pPr>
            <w:r>
              <w:rPr>
                <w:sz w:val="20"/>
              </w:rPr>
              <w:t>0.02385</w:t>
            </w:r>
          </w:p>
        </w:tc>
        <w:tc>
          <w:tcPr>
            <w:tcW w:w="1034" w:type="dxa"/>
          </w:tcPr>
          <w:p>
            <w:pPr>
              <w:pStyle w:val="TableParagraph"/>
              <w:rPr>
                <w:sz w:val="20"/>
              </w:rPr>
            </w:pPr>
            <w:r>
              <w:rPr>
                <w:sz w:val="20"/>
              </w:rPr>
              <w:t>0.02330</w:t>
            </w:r>
          </w:p>
        </w:tc>
      </w:tr>
      <w:tr>
        <w:trPr>
          <w:trHeight w:val="255" w:hRule="exact"/>
        </w:trPr>
        <w:tc>
          <w:tcPr>
            <w:tcW w:w="1166" w:type="dxa"/>
            <w:shd w:val="clear" w:color="auto" w:fill="FFFFC0"/>
          </w:tcPr>
          <w:p>
            <w:pPr>
              <w:pStyle w:val="TableParagraph"/>
              <w:ind w:left="15"/>
              <w:rPr>
                <w:sz w:val="20"/>
              </w:rPr>
            </w:pPr>
            <w:r>
              <w:rPr>
                <w:sz w:val="20"/>
              </w:rPr>
              <w:t>-1.8</w:t>
            </w:r>
          </w:p>
        </w:tc>
        <w:tc>
          <w:tcPr>
            <w:tcW w:w="927" w:type="dxa"/>
          </w:tcPr>
          <w:p>
            <w:pPr>
              <w:pStyle w:val="TableParagraph"/>
              <w:ind w:left="15"/>
              <w:rPr>
                <w:sz w:val="20"/>
              </w:rPr>
            </w:pPr>
            <w:r>
              <w:rPr>
                <w:sz w:val="20"/>
              </w:rPr>
              <w:t>0.03593</w:t>
            </w:r>
          </w:p>
        </w:tc>
        <w:tc>
          <w:tcPr>
            <w:tcW w:w="1161" w:type="dxa"/>
          </w:tcPr>
          <w:p>
            <w:pPr>
              <w:pStyle w:val="TableParagraph"/>
              <w:ind w:left="254"/>
              <w:rPr>
                <w:sz w:val="20"/>
              </w:rPr>
            </w:pPr>
            <w:r>
              <w:rPr>
                <w:sz w:val="20"/>
              </w:rPr>
              <w:t>0.03515</w:t>
            </w:r>
          </w:p>
        </w:tc>
        <w:tc>
          <w:tcPr>
            <w:tcW w:w="1166" w:type="dxa"/>
          </w:tcPr>
          <w:p>
            <w:pPr>
              <w:pStyle w:val="TableParagraph"/>
              <w:ind w:left="249"/>
              <w:rPr>
                <w:sz w:val="20"/>
              </w:rPr>
            </w:pPr>
            <w:r>
              <w:rPr>
                <w:sz w:val="20"/>
              </w:rPr>
              <w:t>0.03438</w:t>
            </w:r>
          </w:p>
        </w:tc>
        <w:tc>
          <w:tcPr>
            <w:tcW w:w="1171" w:type="dxa"/>
          </w:tcPr>
          <w:p>
            <w:pPr>
              <w:pStyle w:val="TableParagraph"/>
              <w:ind w:left="260"/>
              <w:rPr>
                <w:sz w:val="20"/>
              </w:rPr>
            </w:pPr>
            <w:r>
              <w:rPr>
                <w:sz w:val="20"/>
              </w:rPr>
              <w:t>0.03362</w:t>
            </w:r>
          </w:p>
        </w:tc>
        <w:tc>
          <w:tcPr>
            <w:tcW w:w="1213" w:type="dxa"/>
          </w:tcPr>
          <w:p>
            <w:pPr>
              <w:pStyle w:val="TableParagraph"/>
              <w:ind w:left="254"/>
              <w:rPr>
                <w:sz w:val="20"/>
              </w:rPr>
            </w:pPr>
            <w:r>
              <w:rPr>
                <w:sz w:val="20"/>
              </w:rPr>
              <w:t>0.03288</w:t>
            </w:r>
          </w:p>
        </w:tc>
        <w:tc>
          <w:tcPr>
            <w:tcW w:w="1078" w:type="dxa"/>
          </w:tcPr>
          <w:p>
            <w:pPr>
              <w:pStyle w:val="TableParagraph"/>
              <w:ind w:left="300"/>
              <w:rPr>
                <w:sz w:val="20"/>
              </w:rPr>
            </w:pPr>
            <w:r>
              <w:rPr>
                <w:sz w:val="20"/>
              </w:rPr>
              <w:t>0.03216</w:t>
            </w:r>
          </w:p>
        </w:tc>
        <w:tc>
          <w:tcPr>
            <w:tcW w:w="956" w:type="dxa"/>
          </w:tcPr>
          <w:p>
            <w:pPr>
              <w:pStyle w:val="TableParagraph"/>
              <w:ind w:left="121"/>
              <w:rPr>
                <w:sz w:val="20"/>
              </w:rPr>
            </w:pPr>
            <w:r>
              <w:rPr>
                <w:sz w:val="20"/>
              </w:rPr>
              <w:t>0.03144</w:t>
            </w:r>
          </w:p>
        </w:tc>
        <w:tc>
          <w:tcPr>
            <w:tcW w:w="1012" w:type="dxa"/>
          </w:tcPr>
          <w:p>
            <w:pPr>
              <w:pStyle w:val="TableParagraph"/>
              <w:rPr>
                <w:sz w:val="20"/>
              </w:rPr>
            </w:pPr>
            <w:r>
              <w:rPr>
                <w:sz w:val="20"/>
              </w:rPr>
              <w:t>0.03074</w:t>
            </w:r>
          </w:p>
        </w:tc>
        <w:tc>
          <w:tcPr>
            <w:tcW w:w="1012" w:type="dxa"/>
          </w:tcPr>
          <w:p>
            <w:pPr>
              <w:pStyle w:val="TableParagraph"/>
              <w:rPr>
                <w:sz w:val="20"/>
              </w:rPr>
            </w:pPr>
            <w:r>
              <w:rPr>
                <w:sz w:val="20"/>
              </w:rPr>
              <w:t>0.03005</w:t>
            </w:r>
          </w:p>
        </w:tc>
        <w:tc>
          <w:tcPr>
            <w:tcW w:w="1034" w:type="dxa"/>
          </w:tcPr>
          <w:p>
            <w:pPr>
              <w:pStyle w:val="TableParagraph"/>
              <w:rPr>
                <w:sz w:val="20"/>
              </w:rPr>
            </w:pPr>
            <w:r>
              <w:rPr>
                <w:sz w:val="20"/>
              </w:rPr>
              <w:t>0.02938</w:t>
            </w:r>
          </w:p>
        </w:tc>
      </w:tr>
      <w:tr>
        <w:trPr>
          <w:trHeight w:val="256" w:hRule="exact"/>
        </w:trPr>
        <w:tc>
          <w:tcPr>
            <w:tcW w:w="1166" w:type="dxa"/>
            <w:shd w:val="clear" w:color="auto" w:fill="FFFFC0"/>
          </w:tcPr>
          <w:p>
            <w:pPr>
              <w:pStyle w:val="TableParagraph"/>
              <w:ind w:left="15"/>
              <w:rPr>
                <w:sz w:val="20"/>
              </w:rPr>
            </w:pPr>
            <w:r>
              <w:rPr>
                <w:sz w:val="20"/>
              </w:rPr>
              <w:t>-1.7</w:t>
            </w:r>
          </w:p>
        </w:tc>
        <w:tc>
          <w:tcPr>
            <w:tcW w:w="927" w:type="dxa"/>
          </w:tcPr>
          <w:p>
            <w:pPr>
              <w:pStyle w:val="TableParagraph"/>
              <w:ind w:left="15"/>
              <w:rPr>
                <w:sz w:val="20"/>
              </w:rPr>
            </w:pPr>
            <w:r>
              <w:rPr>
                <w:sz w:val="20"/>
              </w:rPr>
              <w:t>0.04456</w:t>
            </w:r>
          </w:p>
        </w:tc>
        <w:tc>
          <w:tcPr>
            <w:tcW w:w="1161" w:type="dxa"/>
          </w:tcPr>
          <w:p>
            <w:pPr>
              <w:pStyle w:val="TableParagraph"/>
              <w:ind w:left="254"/>
              <w:rPr>
                <w:sz w:val="20"/>
              </w:rPr>
            </w:pPr>
            <w:r>
              <w:rPr>
                <w:sz w:val="20"/>
              </w:rPr>
              <w:t>0.04363</w:t>
            </w:r>
          </w:p>
        </w:tc>
        <w:tc>
          <w:tcPr>
            <w:tcW w:w="1166" w:type="dxa"/>
          </w:tcPr>
          <w:p>
            <w:pPr>
              <w:pStyle w:val="TableParagraph"/>
              <w:ind w:left="249"/>
              <w:rPr>
                <w:sz w:val="20"/>
              </w:rPr>
            </w:pPr>
            <w:r>
              <w:rPr>
                <w:sz w:val="20"/>
              </w:rPr>
              <w:t>0.04272</w:t>
            </w:r>
          </w:p>
        </w:tc>
        <w:tc>
          <w:tcPr>
            <w:tcW w:w="1171" w:type="dxa"/>
          </w:tcPr>
          <w:p>
            <w:pPr>
              <w:pStyle w:val="TableParagraph"/>
              <w:ind w:left="260"/>
              <w:rPr>
                <w:sz w:val="20"/>
              </w:rPr>
            </w:pPr>
            <w:r>
              <w:rPr>
                <w:sz w:val="20"/>
              </w:rPr>
              <w:t>0.04181</w:t>
            </w:r>
          </w:p>
        </w:tc>
        <w:tc>
          <w:tcPr>
            <w:tcW w:w="1213" w:type="dxa"/>
          </w:tcPr>
          <w:p>
            <w:pPr>
              <w:pStyle w:val="TableParagraph"/>
              <w:ind w:left="254"/>
              <w:rPr>
                <w:sz w:val="20"/>
              </w:rPr>
            </w:pPr>
            <w:r>
              <w:rPr>
                <w:sz w:val="20"/>
              </w:rPr>
              <w:t>0.04093</w:t>
            </w:r>
          </w:p>
        </w:tc>
        <w:tc>
          <w:tcPr>
            <w:tcW w:w="1078" w:type="dxa"/>
          </w:tcPr>
          <w:p>
            <w:pPr>
              <w:pStyle w:val="TableParagraph"/>
              <w:ind w:left="300"/>
              <w:rPr>
                <w:sz w:val="20"/>
              </w:rPr>
            </w:pPr>
            <w:r>
              <w:rPr>
                <w:sz w:val="20"/>
              </w:rPr>
              <w:t>0.04006</w:t>
            </w:r>
          </w:p>
        </w:tc>
        <w:tc>
          <w:tcPr>
            <w:tcW w:w="956" w:type="dxa"/>
          </w:tcPr>
          <w:p>
            <w:pPr>
              <w:pStyle w:val="TableParagraph"/>
              <w:ind w:left="121"/>
              <w:rPr>
                <w:sz w:val="20"/>
              </w:rPr>
            </w:pPr>
            <w:r>
              <w:rPr>
                <w:sz w:val="20"/>
              </w:rPr>
              <w:t>0.03920</w:t>
            </w:r>
          </w:p>
        </w:tc>
        <w:tc>
          <w:tcPr>
            <w:tcW w:w="1012" w:type="dxa"/>
          </w:tcPr>
          <w:p>
            <w:pPr>
              <w:pStyle w:val="TableParagraph"/>
              <w:rPr>
                <w:sz w:val="20"/>
              </w:rPr>
            </w:pPr>
            <w:r>
              <w:rPr>
                <w:sz w:val="20"/>
              </w:rPr>
              <w:t>0.03836</w:t>
            </w:r>
          </w:p>
        </w:tc>
        <w:tc>
          <w:tcPr>
            <w:tcW w:w="1012" w:type="dxa"/>
          </w:tcPr>
          <w:p>
            <w:pPr>
              <w:pStyle w:val="TableParagraph"/>
              <w:rPr>
                <w:sz w:val="20"/>
              </w:rPr>
            </w:pPr>
            <w:r>
              <w:rPr>
                <w:sz w:val="20"/>
              </w:rPr>
              <w:t>0.03754</w:t>
            </w:r>
          </w:p>
        </w:tc>
        <w:tc>
          <w:tcPr>
            <w:tcW w:w="1034" w:type="dxa"/>
          </w:tcPr>
          <w:p>
            <w:pPr>
              <w:pStyle w:val="TableParagraph"/>
              <w:rPr>
                <w:sz w:val="20"/>
              </w:rPr>
            </w:pPr>
            <w:r>
              <w:rPr>
                <w:sz w:val="20"/>
              </w:rPr>
              <w:t>0.03673</w:t>
            </w:r>
          </w:p>
        </w:tc>
      </w:tr>
      <w:tr>
        <w:trPr>
          <w:trHeight w:val="256" w:hRule="exact"/>
        </w:trPr>
        <w:tc>
          <w:tcPr>
            <w:tcW w:w="1166" w:type="dxa"/>
            <w:shd w:val="clear" w:color="auto" w:fill="FFFFC0"/>
          </w:tcPr>
          <w:p>
            <w:pPr>
              <w:pStyle w:val="TableParagraph"/>
              <w:ind w:left="15"/>
              <w:rPr>
                <w:sz w:val="20"/>
              </w:rPr>
            </w:pPr>
            <w:r>
              <w:rPr>
                <w:sz w:val="20"/>
              </w:rPr>
              <w:t>-1.6</w:t>
            </w:r>
          </w:p>
        </w:tc>
        <w:tc>
          <w:tcPr>
            <w:tcW w:w="927" w:type="dxa"/>
          </w:tcPr>
          <w:p>
            <w:pPr>
              <w:pStyle w:val="TableParagraph"/>
              <w:ind w:left="15"/>
              <w:rPr>
                <w:sz w:val="20"/>
              </w:rPr>
            </w:pPr>
            <w:r>
              <w:rPr>
                <w:sz w:val="20"/>
              </w:rPr>
              <w:t>0.05480</w:t>
            </w:r>
          </w:p>
        </w:tc>
        <w:tc>
          <w:tcPr>
            <w:tcW w:w="1161" w:type="dxa"/>
          </w:tcPr>
          <w:p>
            <w:pPr>
              <w:pStyle w:val="TableParagraph"/>
              <w:ind w:left="254"/>
              <w:rPr>
                <w:sz w:val="20"/>
              </w:rPr>
            </w:pPr>
            <w:r>
              <w:rPr>
                <w:sz w:val="20"/>
              </w:rPr>
              <w:t>0.05370</w:t>
            </w:r>
          </w:p>
        </w:tc>
        <w:tc>
          <w:tcPr>
            <w:tcW w:w="1166" w:type="dxa"/>
          </w:tcPr>
          <w:p>
            <w:pPr>
              <w:pStyle w:val="TableParagraph"/>
              <w:ind w:left="249"/>
              <w:rPr>
                <w:sz w:val="20"/>
              </w:rPr>
            </w:pPr>
            <w:r>
              <w:rPr>
                <w:sz w:val="20"/>
              </w:rPr>
              <w:t>0.05262</w:t>
            </w:r>
          </w:p>
        </w:tc>
        <w:tc>
          <w:tcPr>
            <w:tcW w:w="1171" w:type="dxa"/>
          </w:tcPr>
          <w:p>
            <w:pPr>
              <w:pStyle w:val="TableParagraph"/>
              <w:ind w:left="260"/>
              <w:rPr>
                <w:sz w:val="20"/>
              </w:rPr>
            </w:pPr>
            <w:r>
              <w:rPr>
                <w:sz w:val="20"/>
              </w:rPr>
              <w:t>0.05155</w:t>
            </w:r>
          </w:p>
        </w:tc>
        <w:tc>
          <w:tcPr>
            <w:tcW w:w="1213" w:type="dxa"/>
          </w:tcPr>
          <w:p>
            <w:pPr>
              <w:pStyle w:val="TableParagraph"/>
              <w:ind w:left="254"/>
              <w:rPr>
                <w:sz w:val="20"/>
              </w:rPr>
            </w:pPr>
            <w:r>
              <w:rPr>
                <w:sz w:val="20"/>
              </w:rPr>
              <w:t>0.05050</w:t>
            </w:r>
          </w:p>
        </w:tc>
        <w:tc>
          <w:tcPr>
            <w:tcW w:w="1078" w:type="dxa"/>
          </w:tcPr>
          <w:p>
            <w:pPr>
              <w:pStyle w:val="TableParagraph"/>
              <w:ind w:left="300"/>
              <w:rPr>
                <w:sz w:val="20"/>
              </w:rPr>
            </w:pPr>
            <w:r>
              <w:rPr>
                <w:sz w:val="20"/>
              </w:rPr>
              <w:t>0.04947</w:t>
            </w:r>
          </w:p>
        </w:tc>
        <w:tc>
          <w:tcPr>
            <w:tcW w:w="956" w:type="dxa"/>
          </w:tcPr>
          <w:p>
            <w:pPr>
              <w:pStyle w:val="TableParagraph"/>
              <w:ind w:left="121"/>
              <w:rPr>
                <w:sz w:val="20"/>
              </w:rPr>
            </w:pPr>
            <w:r>
              <w:rPr>
                <w:sz w:val="20"/>
              </w:rPr>
              <w:t>0.04846</w:t>
            </w:r>
          </w:p>
        </w:tc>
        <w:tc>
          <w:tcPr>
            <w:tcW w:w="1012" w:type="dxa"/>
          </w:tcPr>
          <w:p>
            <w:pPr>
              <w:pStyle w:val="TableParagraph"/>
              <w:rPr>
                <w:sz w:val="20"/>
              </w:rPr>
            </w:pPr>
            <w:r>
              <w:rPr>
                <w:sz w:val="20"/>
              </w:rPr>
              <w:t>0.04746</w:t>
            </w:r>
          </w:p>
        </w:tc>
        <w:tc>
          <w:tcPr>
            <w:tcW w:w="1012" w:type="dxa"/>
          </w:tcPr>
          <w:p>
            <w:pPr>
              <w:pStyle w:val="TableParagraph"/>
              <w:rPr>
                <w:sz w:val="20"/>
              </w:rPr>
            </w:pPr>
            <w:r>
              <w:rPr>
                <w:sz w:val="20"/>
              </w:rPr>
              <w:t>0.04648</w:t>
            </w:r>
          </w:p>
        </w:tc>
        <w:tc>
          <w:tcPr>
            <w:tcW w:w="1034" w:type="dxa"/>
          </w:tcPr>
          <w:p>
            <w:pPr>
              <w:pStyle w:val="TableParagraph"/>
              <w:rPr>
                <w:sz w:val="20"/>
              </w:rPr>
            </w:pPr>
            <w:r>
              <w:rPr>
                <w:sz w:val="20"/>
              </w:rPr>
              <w:t>0.04551</w:t>
            </w:r>
          </w:p>
        </w:tc>
      </w:tr>
      <w:tr>
        <w:trPr>
          <w:trHeight w:val="255" w:hRule="exact"/>
        </w:trPr>
        <w:tc>
          <w:tcPr>
            <w:tcW w:w="1166" w:type="dxa"/>
            <w:shd w:val="clear" w:color="auto" w:fill="FFFFC0"/>
          </w:tcPr>
          <w:p>
            <w:pPr>
              <w:pStyle w:val="TableParagraph"/>
              <w:ind w:left="15"/>
              <w:rPr>
                <w:sz w:val="20"/>
              </w:rPr>
            </w:pPr>
            <w:r>
              <w:rPr>
                <w:sz w:val="20"/>
              </w:rPr>
              <w:t>-1.5</w:t>
            </w:r>
          </w:p>
        </w:tc>
        <w:tc>
          <w:tcPr>
            <w:tcW w:w="927" w:type="dxa"/>
          </w:tcPr>
          <w:p>
            <w:pPr>
              <w:pStyle w:val="TableParagraph"/>
              <w:ind w:left="15"/>
              <w:rPr>
                <w:sz w:val="20"/>
              </w:rPr>
            </w:pPr>
            <w:r>
              <w:rPr>
                <w:sz w:val="20"/>
              </w:rPr>
              <w:t>0.06681</w:t>
            </w:r>
          </w:p>
        </w:tc>
        <w:tc>
          <w:tcPr>
            <w:tcW w:w="1161" w:type="dxa"/>
          </w:tcPr>
          <w:p>
            <w:pPr>
              <w:pStyle w:val="TableParagraph"/>
              <w:ind w:left="254"/>
              <w:rPr>
                <w:sz w:val="20"/>
              </w:rPr>
            </w:pPr>
            <w:r>
              <w:rPr>
                <w:sz w:val="20"/>
              </w:rPr>
              <w:t>0.06552</w:t>
            </w:r>
          </w:p>
        </w:tc>
        <w:tc>
          <w:tcPr>
            <w:tcW w:w="1166" w:type="dxa"/>
          </w:tcPr>
          <w:p>
            <w:pPr>
              <w:pStyle w:val="TableParagraph"/>
              <w:ind w:left="249"/>
              <w:rPr>
                <w:sz w:val="20"/>
              </w:rPr>
            </w:pPr>
            <w:r>
              <w:rPr>
                <w:sz w:val="20"/>
              </w:rPr>
              <w:t>0.06425</w:t>
            </w:r>
          </w:p>
        </w:tc>
        <w:tc>
          <w:tcPr>
            <w:tcW w:w="1171" w:type="dxa"/>
          </w:tcPr>
          <w:p>
            <w:pPr>
              <w:pStyle w:val="TableParagraph"/>
              <w:ind w:left="260"/>
              <w:rPr>
                <w:sz w:val="20"/>
              </w:rPr>
            </w:pPr>
            <w:r>
              <w:rPr>
                <w:sz w:val="20"/>
              </w:rPr>
              <w:t>0.06301</w:t>
            </w:r>
          </w:p>
        </w:tc>
        <w:tc>
          <w:tcPr>
            <w:tcW w:w="1213" w:type="dxa"/>
          </w:tcPr>
          <w:p>
            <w:pPr>
              <w:pStyle w:val="TableParagraph"/>
              <w:ind w:left="254"/>
              <w:rPr>
                <w:sz w:val="20"/>
              </w:rPr>
            </w:pPr>
            <w:r>
              <w:rPr>
                <w:sz w:val="20"/>
              </w:rPr>
              <w:t>0.06178</w:t>
            </w:r>
          </w:p>
        </w:tc>
        <w:tc>
          <w:tcPr>
            <w:tcW w:w="1078" w:type="dxa"/>
          </w:tcPr>
          <w:p>
            <w:pPr>
              <w:pStyle w:val="TableParagraph"/>
              <w:ind w:left="300"/>
              <w:rPr>
                <w:sz w:val="20"/>
              </w:rPr>
            </w:pPr>
            <w:r>
              <w:rPr>
                <w:sz w:val="20"/>
              </w:rPr>
              <w:t>0.06057</w:t>
            </w:r>
          </w:p>
        </w:tc>
        <w:tc>
          <w:tcPr>
            <w:tcW w:w="956" w:type="dxa"/>
          </w:tcPr>
          <w:p>
            <w:pPr>
              <w:pStyle w:val="TableParagraph"/>
              <w:ind w:left="121"/>
              <w:rPr>
                <w:sz w:val="20"/>
              </w:rPr>
            </w:pPr>
            <w:r>
              <w:rPr>
                <w:sz w:val="20"/>
              </w:rPr>
              <w:t>0.05938</w:t>
            </w:r>
          </w:p>
        </w:tc>
        <w:tc>
          <w:tcPr>
            <w:tcW w:w="1012" w:type="dxa"/>
          </w:tcPr>
          <w:p>
            <w:pPr>
              <w:pStyle w:val="TableParagraph"/>
              <w:rPr>
                <w:sz w:val="20"/>
              </w:rPr>
            </w:pPr>
            <w:r>
              <w:rPr>
                <w:sz w:val="20"/>
              </w:rPr>
              <w:t>0.05821</w:t>
            </w:r>
          </w:p>
        </w:tc>
        <w:tc>
          <w:tcPr>
            <w:tcW w:w="1012" w:type="dxa"/>
          </w:tcPr>
          <w:p>
            <w:pPr>
              <w:pStyle w:val="TableParagraph"/>
              <w:rPr>
                <w:sz w:val="20"/>
              </w:rPr>
            </w:pPr>
            <w:r>
              <w:rPr>
                <w:sz w:val="20"/>
              </w:rPr>
              <w:t>0.05705</w:t>
            </w:r>
          </w:p>
        </w:tc>
        <w:tc>
          <w:tcPr>
            <w:tcW w:w="1034" w:type="dxa"/>
          </w:tcPr>
          <w:p>
            <w:pPr>
              <w:pStyle w:val="TableParagraph"/>
              <w:rPr>
                <w:sz w:val="20"/>
              </w:rPr>
            </w:pPr>
            <w:r>
              <w:rPr>
                <w:sz w:val="20"/>
              </w:rPr>
              <w:t>0.05592</w:t>
            </w:r>
          </w:p>
        </w:tc>
      </w:tr>
      <w:tr>
        <w:trPr>
          <w:trHeight w:val="256" w:hRule="exact"/>
        </w:trPr>
        <w:tc>
          <w:tcPr>
            <w:tcW w:w="1166" w:type="dxa"/>
            <w:shd w:val="clear" w:color="auto" w:fill="FFFFC0"/>
          </w:tcPr>
          <w:p>
            <w:pPr>
              <w:pStyle w:val="TableParagraph"/>
              <w:ind w:left="15"/>
              <w:rPr>
                <w:sz w:val="20"/>
              </w:rPr>
            </w:pPr>
            <w:r>
              <w:rPr>
                <w:sz w:val="20"/>
              </w:rPr>
              <w:t>-1.4</w:t>
            </w:r>
          </w:p>
        </w:tc>
        <w:tc>
          <w:tcPr>
            <w:tcW w:w="927" w:type="dxa"/>
          </w:tcPr>
          <w:p>
            <w:pPr>
              <w:pStyle w:val="TableParagraph"/>
              <w:ind w:left="15"/>
              <w:rPr>
                <w:sz w:val="20"/>
              </w:rPr>
            </w:pPr>
            <w:r>
              <w:rPr>
                <w:sz w:val="20"/>
              </w:rPr>
              <w:t>0.08076</w:t>
            </w:r>
          </w:p>
        </w:tc>
        <w:tc>
          <w:tcPr>
            <w:tcW w:w="1161" w:type="dxa"/>
          </w:tcPr>
          <w:p>
            <w:pPr>
              <w:pStyle w:val="TableParagraph"/>
              <w:ind w:left="254"/>
              <w:rPr>
                <w:sz w:val="20"/>
              </w:rPr>
            </w:pPr>
            <w:r>
              <w:rPr>
                <w:sz w:val="20"/>
              </w:rPr>
              <w:t>0.07927</w:t>
            </w:r>
          </w:p>
        </w:tc>
        <w:tc>
          <w:tcPr>
            <w:tcW w:w="1166" w:type="dxa"/>
          </w:tcPr>
          <w:p>
            <w:pPr>
              <w:pStyle w:val="TableParagraph"/>
              <w:ind w:left="249"/>
              <w:rPr>
                <w:sz w:val="20"/>
              </w:rPr>
            </w:pPr>
            <w:r>
              <w:rPr>
                <w:sz w:val="20"/>
              </w:rPr>
              <w:t>0.07780</w:t>
            </w:r>
          </w:p>
        </w:tc>
        <w:tc>
          <w:tcPr>
            <w:tcW w:w="1171" w:type="dxa"/>
          </w:tcPr>
          <w:p>
            <w:pPr>
              <w:pStyle w:val="TableParagraph"/>
              <w:ind w:left="260"/>
              <w:rPr>
                <w:sz w:val="20"/>
              </w:rPr>
            </w:pPr>
            <w:r>
              <w:rPr>
                <w:sz w:val="20"/>
              </w:rPr>
              <w:t>0.07636</w:t>
            </w:r>
          </w:p>
        </w:tc>
        <w:tc>
          <w:tcPr>
            <w:tcW w:w="1213" w:type="dxa"/>
          </w:tcPr>
          <w:p>
            <w:pPr>
              <w:pStyle w:val="TableParagraph"/>
              <w:ind w:left="254"/>
              <w:rPr>
                <w:sz w:val="20"/>
              </w:rPr>
            </w:pPr>
            <w:r>
              <w:rPr>
                <w:sz w:val="20"/>
              </w:rPr>
              <w:t>0.07493</w:t>
            </w:r>
          </w:p>
        </w:tc>
        <w:tc>
          <w:tcPr>
            <w:tcW w:w="1078" w:type="dxa"/>
          </w:tcPr>
          <w:p>
            <w:pPr>
              <w:pStyle w:val="TableParagraph"/>
              <w:ind w:left="300"/>
              <w:rPr>
                <w:sz w:val="20"/>
              </w:rPr>
            </w:pPr>
            <w:r>
              <w:rPr>
                <w:sz w:val="20"/>
              </w:rPr>
              <w:t>0.07353</w:t>
            </w:r>
          </w:p>
        </w:tc>
        <w:tc>
          <w:tcPr>
            <w:tcW w:w="956" w:type="dxa"/>
          </w:tcPr>
          <w:p>
            <w:pPr>
              <w:pStyle w:val="TableParagraph"/>
              <w:ind w:left="121"/>
              <w:rPr>
                <w:sz w:val="20"/>
              </w:rPr>
            </w:pPr>
            <w:r>
              <w:rPr>
                <w:sz w:val="20"/>
              </w:rPr>
              <w:t>0.07214</w:t>
            </w:r>
          </w:p>
        </w:tc>
        <w:tc>
          <w:tcPr>
            <w:tcW w:w="1012" w:type="dxa"/>
          </w:tcPr>
          <w:p>
            <w:pPr>
              <w:pStyle w:val="TableParagraph"/>
              <w:rPr>
                <w:sz w:val="20"/>
              </w:rPr>
            </w:pPr>
            <w:r>
              <w:rPr>
                <w:sz w:val="20"/>
              </w:rPr>
              <w:t>0.07078</w:t>
            </w:r>
          </w:p>
        </w:tc>
        <w:tc>
          <w:tcPr>
            <w:tcW w:w="1012" w:type="dxa"/>
          </w:tcPr>
          <w:p>
            <w:pPr>
              <w:pStyle w:val="TableParagraph"/>
              <w:rPr>
                <w:sz w:val="20"/>
              </w:rPr>
            </w:pPr>
            <w:r>
              <w:rPr>
                <w:sz w:val="20"/>
              </w:rPr>
              <w:t>0.06944</w:t>
            </w:r>
          </w:p>
        </w:tc>
        <w:tc>
          <w:tcPr>
            <w:tcW w:w="1034" w:type="dxa"/>
          </w:tcPr>
          <w:p>
            <w:pPr>
              <w:pStyle w:val="TableParagraph"/>
              <w:rPr>
                <w:sz w:val="20"/>
              </w:rPr>
            </w:pPr>
            <w:r>
              <w:rPr>
                <w:sz w:val="20"/>
              </w:rPr>
              <w:t>0.06811</w:t>
            </w:r>
          </w:p>
        </w:tc>
      </w:tr>
      <w:tr>
        <w:trPr>
          <w:trHeight w:val="256" w:hRule="exact"/>
        </w:trPr>
        <w:tc>
          <w:tcPr>
            <w:tcW w:w="1166" w:type="dxa"/>
            <w:shd w:val="clear" w:color="auto" w:fill="FFFFC0"/>
          </w:tcPr>
          <w:p>
            <w:pPr>
              <w:pStyle w:val="TableParagraph"/>
              <w:ind w:left="15"/>
              <w:rPr>
                <w:sz w:val="20"/>
              </w:rPr>
            </w:pPr>
            <w:r>
              <w:rPr>
                <w:sz w:val="20"/>
              </w:rPr>
              <w:t>-1.3</w:t>
            </w:r>
          </w:p>
        </w:tc>
        <w:tc>
          <w:tcPr>
            <w:tcW w:w="927" w:type="dxa"/>
          </w:tcPr>
          <w:p>
            <w:pPr>
              <w:pStyle w:val="TableParagraph"/>
              <w:ind w:left="15"/>
              <w:rPr>
                <w:sz w:val="20"/>
              </w:rPr>
            </w:pPr>
            <w:r>
              <w:rPr>
                <w:sz w:val="20"/>
              </w:rPr>
              <w:t>0.09680</w:t>
            </w:r>
          </w:p>
        </w:tc>
        <w:tc>
          <w:tcPr>
            <w:tcW w:w="1161" w:type="dxa"/>
          </w:tcPr>
          <w:p>
            <w:pPr>
              <w:pStyle w:val="TableParagraph"/>
              <w:ind w:left="254"/>
              <w:rPr>
                <w:sz w:val="20"/>
              </w:rPr>
            </w:pPr>
            <w:r>
              <w:rPr>
                <w:sz w:val="20"/>
              </w:rPr>
              <w:t>0.09510</w:t>
            </w:r>
          </w:p>
        </w:tc>
        <w:tc>
          <w:tcPr>
            <w:tcW w:w="1166" w:type="dxa"/>
          </w:tcPr>
          <w:p>
            <w:pPr>
              <w:pStyle w:val="TableParagraph"/>
              <w:ind w:left="249"/>
              <w:rPr>
                <w:sz w:val="20"/>
              </w:rPr>
            </w:pPr>
            <w:r>
              <w:rPr>
                <w:sz w:val="20"/>
              </w:rPr>
              <w:t>0.09342</w:t>
            </w:r>
          </w:p>
        </w:tc>
        <w:tc>
          <w:tcPr>
            <w:tcW w:w="1171" w:type="dxa"/>
          </w:tcPr>
          <w:p>
            <w:pPr>
              <w:pStyle w:val="TableParagraph"/>
              <w:ind w:left="260"/>
              <w:rPr>
                <w:sz w:val="20"/>
              </w:rPr>
            </w:pPr>
            <w:r>
              <w:rPr>
                <w:sz w:val="20"/>
              </w:rPr>
              <w:t>0.09176</w:t>
            </w:r>
          </w:p>
        </w:tc>
        <w:tc>
          <w:tcPr>
            <w:tcW w:w="1213" w:type="dxa"/>
          </w:tcPr>
          <w:p>
            <w:pPr>
              <w:pStyle w:val="TableParagraph"/>
              <w:ind w:left="254"/>
              <w:rPr>
                <w:sz w:val="20"/>
              </w:rPr>
            </w:pPr>
            <w:r>
              <w:rPr>
                <w:sz w:val="20"/>
              </w:rPr>
              <w:t>0.09012</w:t>
            </w:r>
          </w:p>
        </w:tc>
        <w:tc>
          <w:tcPr>
            <w:tcW w:w="1078" w:type="dxa"/>
          </w:tcPr>
          <w:p>
            <w:pPr>
              <w:pStyle w:val="TableParagraph"/>
              <w:ind w:left="300"/>
              <w:rPr>
                <w:sz w:val="20"/>
              </w:rPr>
            </w:pPr>
            <w:r>
              <w:rPr>
                <w:sz w:val="20"/>
              </w:rPr>
              <w:t>0.08851</w:t>
            </w:r>
          </w:p>
        </w:tc>
        <w:tc>
          <w:tcPr>
            <w:tcW w:w="956" w:type="dxa"/>
          </w:tcPr>
          <w:p>
            <w:pPr>
              <w:pStyle w:val="TableParagraph"/>
              <w:ind w:left="121"/>
              <w:rPr>
                <w:sz w:val="20"/>
              </w:rPr>
            </w:pPr>
            <w:r>
              <w:rPr>
                <w:sz w:val="20"/>
              </w:rPr>
              <w:t>0.08691</w:t>
            </w:r>
          </w:p>
        </w:tc>
        <w:tc>
          <w:tcPr>
            <w:tcW w:w="1012" w:type="dxa"/>
          </w:tcPr>
          <w:p>
            <w:pPr>
              <w:pStyle w:val="TableParagraph"/>
              <w:rPr>
                <w:sz w:val="20"/>
              </w:rPr>
            </w:pPr>
            <w:r>
              <w:rPr>
                <w:sz w:val="20"/>
              </w:rPr>
              <w:t>0.08534</w:t>
            </w:r>
          </w:p>
        </w:tc>
        <w:tc>
          <w:tcPr>
            <w:tcW w:w="1012" w:type="dxa"/>
          </w:tcPr>
          <w:p>
            <w:pPr>
              <w:pStyle w:val="TableParagraph"/>
              <w:rPr>
                <w:sz w:val="20"/>
              </w:rPr>
            </w:pPr>
            <w:r>
              <w:rPr>
                <w:sz w:val="20"/>
              </w:rPr>
              <w:t>0.08379</w:t>
            </w:r>
          </w:p>
        </w:tc>
        <w:tc>
          <w:tcPr>
            <w:tcW w:w="1034" w:type="dxa"/>
          </w:tcPr>
          <w:p>
            <w:pPr>
              <w:pStyle w:val="TableParagraph"/>
              <w:rPr>
                <w:sz w:val="20"/>
              </w:rPr>
            </w:pPr>
            <w:r>
              <w:rPr>
                <w:sz w:val="20"/>
              </w:rPr>
              <w:t>0.08226</w:t>
            </w:r>
          </w:p>
        </w:tc>
      </w:tr>
      <w:tr>
        <w:trPr>
          <w:trHeight w:val="255" w:hRule="exact"/>
        </w:trPr>
        <w:tc>
          <w:tcPr>
            <w:tcW w:w="1166" w:type="dxa"/>
            <w:shd w:val="clear" w:color="auto" w:fill="FFFFC0"/>
          </w:tcPr>
          <w:p>
            <w:pPr>
              <w:pStyle w:val="TableParagraph"/>
              <w:ind w:left="15"/>
              <w:rPr>
                <w:sz w:val="20"/>
              </w:rPr>
            </w:pPr>
            <w:r>
              <w:rPr>
                <w:sz w:val="20"/>
              </w:rPr>
              <w:t>-1.2</w:t>
            </w:r>
          </w:p>
        </w:tc>
        <w:tc>
          <w:tcPr>
            <w:tcW w:w="927" w:type="dxa"/>
          </w:tcPr>
          <w:p>
            <w:pPr>
              <w:pStyle w:val="TableParagraph"/>
              <w:ind w:left="15"/>
              <w:rPr>
                <w:sz w:val="20"/>
              </w:rPr>
            </w:pPr>
            <w:r>
              <w:rPr>
                <w:sz w:val="20"/>
              </w:rPr>
              <w:t>0.11507</w:t>
            </w:r>
          </w:p>
        </w:tc>
        <w:tc>
          <w:tcPr>
            <w:tcW w:w="1161" w:type="dxa"/>
          </w:tcPr>
          <w:p>
            <w:pPr>
              <w:pStyle w:val="TableParagraph"/>
              <w:ind w:left="254"/>
              <w:rPr>
                <w:sz w:val="20"/>
              </w:rPr>
            </w:pPr>
            <w:r>
              <w:rPr>
                <w:sz w:val="20"/>
              </w:rPr>
              <w:t>0.11314</w:t>
            </w:r>
          </w:p>
        </w:tc>
        <w:tc>
          <w:tcPr>
            <w:tcW w:w="1166" w:type="dxa"/>
          </w:tcPr>
          <w:p>
            <w:pPr>
              <w:pStyle w:val="TableParagraph"/>
              <w:ind w:left="249"/>
              <w:rPr>
                <w:sz w:val="20"/>
              </w:rPr>
            </w:pPr>
            <w:r>
              <w:rPr>
                <w:sz w:val="20"/>
              </w:rPr>
              <w:t>0.11123</w:t>
            </w:r>
          </w:p>
        </w:tc>
        <w:tc>
          <w:tcPr>
            <w:tcW w:w="1171" w:type="dxa"/>
          </w:tcPr>
          <w:p>
            <w:pPr>
              <w:pStyle w:val="TableParagraph"/>
              <w:ind w:left="260"/>
              <w:rPr>
                <w:sz w:val="20"/>
              </w:rPr>
            </w:pPr>
            <w:r>
              <w:rPr>
                <w:sz w:val="20"/>
              </w:rPr>
              <w:t>0.10935</w:t>
            </w:r>
          </w:p>
        </w:tc>
        <w:tc>
          <w:tcPr>
            <w:tcW w:w="1213" w:type="dxa"/>
          </w:tcPr>
          <w:p>
            <w:pPr>
              <w:pStyle w:val="TableParagraph"/>
              <w:ind w:left="254"/>
              <w:rPr>
                <w:sz w:val="20"/>
              </w:rPr>
            </w:pPr>
            <w:r>
              <w:rPr>
                <w:sz w:val="20"/>
              </w:rPr>
              <w:t>0.10749</w:t>
            </w:r>
          </w:p>
        </w:tc>
        <w:tc>
          <w:tcPr>
            <w:tcW w:w="1078" w:type="dxa"/>
          </w:tcPr>
          <w:p>
            <w:pPr>
              <w:pStyle w:val="TableParagraph"/>
              <w:ind w:left="300"/>
              <w:rPr>
                <w:sz w:val="20"/>
              </w:rPr>
            </w:pPr>
            <w:r>
              <w:rPr>
                <w:sz w:val="20"/>
              </w:rPr>
              <w:t>0.10565</w:t>
            </w:r>
          </w:p>
        </w:tc>
        <w:tc>
          <w:tcPr>
            <w:tcW w:w="956" w:type="dxa"/>
          </w:tcPr>
          <w:p>
            <w:pPr>
              <w:pStyle w:val="TableParagraph"/>
              <w:ind w:left="121"/>
              <w:rPr>
                <w:sz w:val="20"/>
              </w:rPr>
            </w:pPr>
            <w:r>
              <w:rPr>
                <w:sz w:val="20"/>
              </w:rPr>
              <w:t>0.10383</w:t>
            </w:r>
          </w:p>
        </w:tc>
        <w:tc>
          <w:tcPr>
            <w:tcW w:w="1012" w:type="dxa"/>
          </w:tcPr>
          <w:p>
            <w:pPr>
              <w:pStyle w:val="TableParagraph"/>
              <w:rPr>
                <w:sz w:val="20"/>
              </w:rPr>
            </w:pPr>
            <w:r>
              <w:rPr>
                <w:sz w:val="20"/>
              </w:rPr>
              <w:t>0.10204</w:t>
            </w:r>
          </w:p>
        </w:tc>
        <w:tc>
          <w:tcPr>
            <w:tcW w:w="1012" w:type="dxa"/>
          </w:tcPr>
          <w:p>
            <w:pPr>
              <w:pStyle w:val="TableParagraph"/>
              <w:rPr>
                <w:sz w:val="20"/>
              </w:rPr>
            </w:pPr>
            <w:r>
              <w:rPr>
                <w:sz w:val="20"/>
              </w:rPr>
              <w:t>0.10027</w:t>
            </w:r>
          </w:p>
        </w:tc>
        <w:tc>
          <w:tcPr>
            <w:tcW w:w="1034" w:type="dxa"/>
          </w:tcPr>
          <w:p>
            <w:pPr>
              <w:pStyle w:val="TableParagraph"/>
              <w:rPr>
                <w:sz w:val="20"/>
              </w:rPr>
            </w:pPr>
            <w:r>
              <w:rPr>
                <w:sz w:val="20"/>
              </w:rPr>
              <w:t>0.09852</w:t>
            </w:r>
          </w:p>
        </w:tc>
      </w:tr>
      <w:tr>
        <w:trPr>
          <w:trHeight w:val="256" w:hRule="exact"/>
        </w:trPr>
        <w:tc>
          <w:tcPr>
            <w:tcW w:w="1166" w:type="dxa"/>
            <w:shd w:val="clear" w:color="auto" w:fill="FFFFC0"/>
          </w:tcPr>
          <w:p>
            <w:pPr>
              <w:pStyle w:val="TableParagraph"/>
              <w:ind w:left="15"/>
              <w:rPr>
                <w:sz w:val="20"/>
              </w:rPr>
            </w:pPr>
            <w:r>
              <w:rPr>
                <w:sz w:val="20"/>
              </w:rPr>
              <w:t>-1.1</w:t>
            </w:r>
          </w:p>
        </w:tc>
        <w:tc>
          <w:tcPr>
            <w:tcW w:w="927" w:type="dxa"/>
          </w:tcPr>
          <w:p>
            <w:pPr>
              <w:pStyle w:val="TableParagraph"/>
              <w:ind w:left="15"/>
              <w:rPr>
                <w:sz w:val="20"/>
              </w:rPr>
            </w:pPr>
            <w:r>
              <w:rPr>
                <w:sz w:val="20"/>
              </w:rPr>
              <w:t>0.13566</w:t>
            </w:r>
          </w:p>
        </w:tc>
        <w:tc>
          <w:tcPr>
            <w:tcW w:w="1161" w:type="dxa"/>
          </w:tcPr>
          <w:p>
            <w:pPr>
              <w:pStyle w:val="TableParagraph"/>
              <w:ind w:left="254"/>
              <w:rPr>
                <w:sz w:val="20"/>
              </w:rPr>
            </w:pPr>
            <w:r>
              <w:rPr>
                <w:sz w:val="20"/>
              </w:rPr>
              <w:t>0.13350</w:t>
            </w:r>
          </w:p>
        </w:tc>
        <w:tc>
          <w:tcPr>
            <w:tcW w:w="1166" w:type="dxa"/>
          </w:tcPr>
          <w:p>
            <w:pPr>
              <w:pStyle w:val="TableParagraph"/>
              <w:ind w:left="249"/>
              <w:rPr>
                <w:sz w:val="20"/>
              </w:rPr>
            </w:pPr>
            <w:r>
              <w:rPr>
                <w:sz w:val="20"/>
              </w:rPr>
              <w:t>0.13136</w:t>
            </w:r>
          </w:p>
        </w:tc>
        <w:tc>
          <w:tcPr>
            <w:tcW w:w="1171" w:type="dxa"/>
          </w:tcPr>
          <w:p>
            <w:pPr>
              <w:pStyle w:val="TableParagraph"/>
              <w:ind w:left="260"/>
              <w:rPr>
                <w:sz w:val="20"/>
              </w:rPr>
            </w:pPr>
            <w:r>
              <w:rPr>
                <w:sz w:val="20"/>
              </w:rPr>
              <w:t>0.12924</w:t>
            </w:r>
          </w:p>
        </w:tc>
        <w:tc>
          <w:tcPr>
            <w:tcW w:w="1213" w:type="dxa"/>
          </w:tcPr>
          <w:p>
            <w:pPr>
              <w:pStyle w:val="TableParagraph"/>
              <w:ind w:left="254"/>
              <w:rPr>
                <w:sz w:val="20"/>
              </w:rPr>
            </w:pPr>
            <w:r>
              <w:rPr>
                <w:sz w:val="20"/>
              </w:rPr>
              <w:t>0.12714</w:t>
            </w:r>
          </w:p>
        </w:tc>
        <w:tc>
          <w:tcPr>
            <w:tcW w:w="1078" w:type="dxa"/>
          </w:tcPr>
          <w:p>
            <w:pPr>
              <w:pStyle w:val="TableParagraph"/>
              <w:ind w:left="300"/>
              <w:rPr>
                <w:sz w:val="20"/>
              </w:rPr>
            </w:pPr>
            <w:r>
              <w:rPr>
                <w:sz w:val="20"/>
              </w:rPr>
              <w:t>0.12507</w:t>
            </w:r>
          </w:p>
        </w:tc>
        <w:tc>
          <w:tcPr>
            <w:tcW w:w="956" w:type="dxa"/>
          </w:tcPr>
          <w:p>
            <w:pPr>
              <w:pStyle w:val="TableParagraph"/>
              <w:ind w:left="121"/>
              <w:rPr>
                <w:sz w:val="20"/>
              </w:rPr>
            </w:pPr>
            <w:r>
              <w:rPr>
                <w:sz w:val="20"/>
              </w:rPr>
              <w:t>0.12302</w:t>
            </w:r>
          </w:p>
        </w:tc>
        <w:tc>
          <w:tcPr>
            <w:tcW w:w="1012" w:type="dxa"/>
          </w:tcPr>
          <w:p>
            <w:pPr>
              <w:pStyle w:val="TableParagraph"/>
              <w:rPr>
                <w:sz w:val="20"/>
              </w:rPr>
            </w:pPr>
            <w:r>
              <w:rPr>
                <w:sz w:val="20"/>
              </w:rPr>
              <w:t>0.12100</w:t>
            </w:r>
          </w:p>
        </w:tc>
        <w:tc>
          <w:tcPr>
            <w:tcW w:w="1012" w:type="dxa"/>
          </w:tcPr>
          <w:p>
            <w:pPr>
              <w:pStyle w:val="TableParagraph"/>
              <w:rPr>
                <w:sz w:val="20"/>
              </w:rPr>
            </w:pPr>
            <w:r>
              <w:rPr>
                <w:sz w:val="20"/>
              </w:rPr>
              <w:t>0.11900</w:t>
            </w:r>
          </w:p>
        </w:tc>
        <w:tc>
          <w:tcPr>
            <w:tcW w:w="1034" w:type="dxa"/>
          </w:tcPr>
          <w:p>
            <w:pPr>
              <w:pStyle w:val="TableParagraph"/>
              <w:rPr>
                <w:sz w:val="20"/>
              </w:rPr>
            </w:pPr>
            <w:r>
              <w:rPr>
                <w:sz w:val="20"/>
              </w:rPr>
              <w:t>0.11702</w:t>
            </w:r>
          </w:p>
        </w:tc>
      </w:tr>
      <w:tr>
        <w:trPr>
          <w:trHeight w:val="256" w:hRule="exact"/>
        </w:trPr>
        <w:tc>
          <w:tcPr>
            <w:tcW w:w="1166" w:type="dxa"/>
            <w:shd w:val="clear" w:color="auto" w:fill="FFFFC0"/>
          </w:tcPr>
          <w:p>
            <w:pPr>
              <w:pStyle w:val="TableParagraph"/>
              <w:spacing w:line="232" w:lineRule="exact"/>
              <w:ind w:left="15"/>
              <w:rPr>
                <w:sz w:val="20"/>
              </w:rPr>
            </w:pPr>
            <w:r>
              <w:rPr>
                <w:sz w:val="20"/>
              </w:rPr>
              <w:t>-1.0</w:t>
            </w:r>
          </w:p>
        </w:tc>
        <w:tc>
          <w:tcPr>
            <w:tcW w:w="927" w:type="dxa"/>
          </w:tcPr>
          <w:p>
            <w:pPr>
              <w:pStyle w:val="TableParagraph"/>
              <w:spacing w:line="232" w:lineRule="exact"/>
              <w:ind w:left="15"/>
              <w:rPr>
                <w:sz w:val="20"/>
              </w:rPr>
            </w:pPr>
            <w:r>
              <w:rPr>
                <w:sz w:val="20"/>
              </w:rPr>
              <w:t>0.15865</w:t>
            </w:r>
          </w:p>
        </w:tc>
        <w:tc>
          <w:tcPr>
            <w:tcW w:w="1161" w:type="dxa"/>
          </w:tcPr>
          <w:p>
            <w:pPr>
              <w:pStyle w:val="TableParagraph"/>
              <w:spacing w:line="232" w:lineRule="exact"/>
              <w:ind w:left="254"/>
              <w:rPr>
                <w:sz w:val="20"/>
              </w:rPr>
            </w:pPr>
            <w:r>
              <w:rPr>
                <w:sz w:val="20"/>
              </w:rPr>
              <w:t>0.15625</w:t>
            </w:r>
          </w:p>
        </w:tc>
        <w:tc>
          <w:tcPr>
            <w:tcW w:w="1166" w:type="dxa"/>
          </w:tcPr>
          <w:p>
            <w:pPr>
              <w:pStyle w:val="TableParagraph"/>
              <w:spacing w:line="232" w:lineRule="exact"/>
              <w:ind w:left="249"/>
              <w:rPr>
                <w:sz w:val="20"/>
              </w:rPr>
            </w:pPr>
            <w:r>
              <w:rPr>
                <w:sz w:val="20"/>
              </w:rPr>
              <w:t>0.15386</w:t>
            </w:r>
          </w:p>
        </w:tc>
        <w:tc>
          <w:tcPr>
            <w:tcW w:w="1171" w:type="dxa"/>
          </w:tcPr>
          <w:p>
            <w:pPr>
              <w:pStyle w:val="TableParagraph"/>
              <w:spacing w:line="232" w:lineRule="exact"/>
              <w:ind w:left="260"/>
              <w:rPr>
                <w:sz w:val="20"/>
              </w:rPr>
            </w:pPr>
            <w:r>
              <w:rPr>
                <w:sz w:val="20"/>
              </w:rPr>
              <w:t>0.15150</w:t>
            </w:r>
          </w:p>
        </w:tc>
        <w:tc>
          <w:tcPr>
            <w:tcW w:w="1213" w:type="dxa"/>
          </w:tcPr>
          <w:p>
            <w:pPr>
              <w:pStyle w:val="TableParagraph"/>
              <w:spacing w:line="232" w:lineRule="exact"/>
              <w:ind w:left="254"/>
              <w:rPr>
                <w:sz w:val="20"/>
              </w:rPr>
            </w:pPr>
            <w:r>
              <w:rPr>
                <w:sz w:val="20"/>
              </w:rPr>
              <w:t>0.14917</w:t>
            </w:r>
          </w:p>
        </w:tc>
        <w:tc>
          <w:tcPr>
            <w:tcW w:w="1078" w:type="dxa"/>
          </w:tcPr>
          <w:p>
            <w:pPr>
              <w:pStyle w:val="TableParagraph"/>
              <w:spacing w:line="232" w:lineRule="exact"/>
              <w:ind w:left="300"/>
              <w:rPr>
                <w:sz w:val="20"/>
              </w:rPr>
            </w:pPr>
            <w:r>
              <w:rPr>
                <w:sz w:val="20"/>
              </w:rPr>
              <w:t>0.14686</w:t>
            </w:r>
          </w:p>
        </w:tc>
        <w:tc>
          <w:tcPr>
            <w:tcW w:w="956" w:type="dxa"/>
          </w:tcPr>
          <w:p>
            <w:pPr>
              <w:pStyle w:val="TableParagraph"/>
              <w:spacing w:line="232" w:lineRule="exact"/>
              <w:ind w:left="121"/>
              <w:rPr>
                <w:sz w:val="20"/>
              </w:rPr>
            </w:pPr>
            <w:r>
              <w:rPr>
                <w:sz w:val="20"/>
              </w:rPr>
              <w:t>0.14457</w:t>
            </w:r>
          </w:p>
        </w:tc>
        <w:tc>
          <w:tcPr>
            <w:tcW w:w="1012" w:type="dxa"/>
          </w:tcPr>
          <w:p>
            <w:pPr>
              <w:pStyle w:val="TableParagraph"/>
              <w:spacing w:line="232" w:lineRule="exact"/>
              <w:rPr>
                <w:sz w:val="20"/>
              </w:rPr>
            </w:pPr>
            <w:r>
              <w:rPr>
                <w:sz w:val="20"/>
              </w:rPr>
              <w:t>0.14231</w:t>
            </w:r>
          </w:p>
        </w:tc>
        <w:tc>
          <w:tcPr>
            <w:tcW w:w="1012" w:type="dxa"/>
          </w:tcPr>
          <w:p>
            <w:pPr>
              <w:pStyle w:val="TableParagraph"/>
              <w:spacing w:line="232" w:lineRule="exact"/>
              <w:rPr>
                <w:sz w:val="20"/>
              </w:rPr>
            </w:pPr>
            <w:r>
              <w:rPr>
                <w:sz w:val="20"/>
              </w:rPr>
              <w:t>0.14007</w:t>
            </w:r>
          </w:p>
        </w:tc>
        <w:tc>
          <w:tcPr>
            <w:tcW w:w="1034" w:type="dxa"/>
          </w:tcPr>
          <w:p>
            <w:pPr>
              <w:pStyle w:val="TableParagraph"/>
              <w:spacing w:line="232" w:lineRule="exact"/>
              <w:rPr>
                <w:sz w:val="20"/>
              </w:rPr>
            </w:pPr>
            <w:r>
              <w:rPr>
                <w:sz w:val="20"/>
              </w:rPr>
              <w:t>0.13786</w:t>
            </w:r>
          </w:p>
        </w:tc>
      </w:tr>
      <w:tr>
        <w:trPr>
          <w:trHeight w:val="255" w:hRule="exact"/>
        </w:trPr>
        <w:tc>
          <w:tcPr>
            <w:tcW w:w="1166" w:type="dxa"/>
            <w:shd w:val="clear" w:color="auto" w:fill="FFFFC0"/>
          </w:tcPr>
          <w:p>
            <w:pPr>
              <w:pStyle w:val="TableParagraph"/>
              <w:ind w:left="15"/>
              <w:rPr>
                <w:sz w:val="20"/>
              </w:rPr>
            </w:pPr>
            <w:r>
              <w:rPr>
                <w:sz w:val="20"/>
              </w:rPr>
              <w:t>-0.9</w:t>
            </w:r>
          </w:p>
        </w:tc>
        <w:tc>
          <w:tcPr>
            <w:tcW w:w="927" w:type="dxa"/>
          </w:tcPr>
          <w:p>
            <w:pPr>
              <w:pStyle w:val="TableParagraph"/>
              <w:ind w:left="15"/>
              <w:rPr>
                <w:sz w:val="20"/>
              </w:rPr>
            </w:pPr>
            <w:r>
              <w:rPr>
                <w:sz w:val="20"/>
              </w:rPr>
              <w:t>0.18406</w:t>
            </w:r>
          </w:p>
        </w:tc>
        <w:tc>
          <w:tcPr>
            <w:tcW w:w="1161" w:type="dxa"/>
          </w:tcPr>
          <w:p>
            <w:pPr>
              <w:pStyle w:val="TableParagraph"/>
              <w:ind w:left="254"/>
              <w:rPr>
                <w:sz w:val="20"/>
              </w:rPr>
            </w:pPr>
            <w:r>
              <w:rPr>
                <w:sz w:val="20"/>
              </w:rPr>
              <w:t>0.18141</w:t>
            </w:r>
          </w:p>
        </w:tc>
        <w:tc>
          <w:tcPr>
            <w:tcW w:w="1166" w:type="dxa"/>
          </w:tcPr>
          <w:p>
            <w:pPr>
              <w:pStyle w:val="TableParagraph"/>
              <w:ind w:left="249"/>
              <w:rPr>
                <w:sz w:val="20"/>
              </w:rPr>
            </w:pPr>
            <w:r>
              <w:rPr>
                <w:sz w:val="20"/>
              </w:rPr>
              <w:t>0.17878</w:t>
            </w:r>
          </w:p>
        </w:tc>
        <w:tc>
          <w:tcPr>
            <w:tcW w:w="1171" w:type="dxa"/>
          </w:tcPr>
          <w:p>
            <w:pPr>
              <w:pStyle w:val="TableParagraph"/>
              <w:ind w:left="260"/>
              <w:rPr>
                <w:sz w:val="20"/>
              </w:rPr>
            </w:pPr>
            <w:r>
              <w:rPr>
                <w:sz w:val="20"/>
              </w:rPr>
              <w:t>0.17618</w:t>
            </w:r>
          </w:p>
        </w:tc>
        <w:tc>
          <w:tcPr>
            <w:tcW w:w="1213" w:type="dxa"/>
          </w:tcPr>
          <w:p>
            <w:pPr>
              <w:pStyle w:val="TableParagraph"/>
              <w:ind w:left="254"/>
              <w:rPr>
                <w:sz w:val="20"/>
              </w:rPr>
            </w:pPr>
            <w:r>
              <w:rPr>
                <w:sz w:val="20"/>
              </w:rPr>
              <w:t>0.17361</w:t>
            </w:r>
          </w:p>
        </w:tc>
        <w:tc>
          <w:tcPr>
            <w:tcW w:w="1078" w:type="dxa"/>
          </w:tcPr>
          <w:p>
            <w:pPr>
              <w:pStyle w:val="TableParagraph"/>
              <w:ind w:left="300"/>
              <w:rPr>
                <w:sz w:val="20"/>
              </w:rPr>
            </w:pPr>
            <w:r>
              <w:rPr>
                <w:sz w:val="20"/>
              </w:rPr>
              <w:t>0.17105</w:t>
            </w:r>
          </w:p>
        </w:tc>
        <w:tc>
          <w:tcPr>
            <w:tcW w:w="956" w:type="dxa"/>
          </w:tcPr>
          <w:p>
            <w:pPr>
              <w:pStyle w:val="TableParagraph"/>
              <w:ind w:left="121"/>
              <w:rPr>
                <w:sz w:val="20"/>
              </w:rPr>
            </w:pPr>
            <w:r>
              <w:rPr>
                <w:sz w:val="20"/>
              </w:rPr>
              <w:t>0.16853</w:t>
            </w:r>
          </w:p>
        </w:tc>
        <w:tc>
          <w:tcPr>
            <w:tcW w:w="1012" w:type="dxa"/>
          </w:tcPr>
          <w:p>
            <w:pPr>
              <w:pStyle w:val="TableParagraph"/>
              <w:rPr>
                <w:sz w:val="20"/>
              </w:rPr>
            </w:pPr>
            <w:r>
              <w:rPr>
                <w:sz w:val="20"/>
              </w:rPr>
              <w:t>0.16602</w:t>
            </w:r>
          </w:p>
        </w:tc>
        <w:tc>
          <w:tcPr>
            <w:tcW w:w="1012" w:type="dxa"/>
          </w:tcPr>
          <w:p>
            <w:pPr>
              <w:pStyle w:val="TableParagraph"/>
              <w:rPr>
                <w:sz w:val="20"/>
              </w:rPr>
            </w:pPr>
            <w:r>
              <w:rPr>
                <w:sz w:val="20"/>
              </w:rPr>
              <w:t>0.16354</w:t>
            </w:r>
          </w:p>
        </w:tc>
        <w:tc>
          <w:tcPr>
            <w:tcW w:w="1034" w:type="dxa"/>
          </w:tcPr>
          <w:p>
            <w:pPr>
              <w:pStyle w:val="TableParagraph"/>
              <w:rPr>
                <w:sz w:val="20"/>
              </w:rPr>
            </w:pPr>
            <w:r>
              <w:rPr>
                <w:sz w:val="20"/>
              </w:rPr>
              <w:t>0.16109</w:t>
            </w:r>
          </w:p>
        </w:tc>
      </w:tr>
      <w:tr>
        <w:trPr>
          <w:trHeight w:val="256" w:hRule="exact"/>
        </w:trPr>
        <w:tc>
          <w:tcPr>
            <w:tcW w:w="1166" w:type="dxa"/>
            <w:shd w:val="clear" w:color="auto" w:fill="FFFFC0"/>
          </w:tcPr>
          <w:p>
            <w:pPr>
              <w:pStyle w:val="TableParagraph"/>
              <w:ind w:left="15"/>
              <w:rPr>
                <w:sz w:val="20"/>
              </w:rPr>
            </w:pPr>
            <w:r>
              <w:rPr>
                <w:sz w:val="20"/>
              </w:rPr>
              <w:t>-0.8</w:t>
            </w:r>
          </w:p>
        </w:tc>
        <w:tc>
          <w:tcPr>
            <w:tcW w:w="927" w:type="dxa"/>
          </w:tcPr>
          <w:p>
            <w:pPr>
              <w:pStyle w:val="TableParagraph"/>
              <w:ind w:left="15"/>
              <w:rPr>
                <w:sz w:val="20"/>
              </w:rPr>
            </w:pPr>
            <w:r>
              <w:rPr>
                <w:sz w:val="20"/>
              </w:rPr>
              <w:t>0.21185</w:t>
            </w:r>
          </w:p>
        </w:tc>
        <w:tc>
          <w:tcPr>
            <w:tcW w:w="1161" w:type="dxa"/>
          </w:tcPr>
          <w:p>
            <w:pPr>
              <w:pStyle w:val="TableParagraph"/>
              <w:ind w:left="254"/>
              <w:rPr>
                <w:sz w:val="20"/>
              </w:rPr>
            </w:pPr>
            <w:r>
              <w:rPr>
                <w:sz w:val="20"/>
              </w:rPr>
              <w:t>0.20897</w:t>
            </w:r>
          </w:p>
        </w:tc>
        <w:tc>
          <w:tcPr>
            <w:tcW w:w="1166" w:type="dxa"/>
          </w:tcPr>
          <w:p>
            <w:pPr>
              <w:pStyle w:val="TableParagraph"/>
              <w:ind w:left="249"/>
              <w:rPr>
                <w:sz w:val="20"/>
              </w:rPr>
            </w:pPr>
            <w:r>
              <w:rPr>
                <w:sz w:val="20"/>
              </w:rPr>
              <w:t>0.20611</w:t>
            </w:r>
          </w:p>
        </w:tc>
        <w:tc>
          <w:tcPr>
            <w:tcW w:w="1171" w:type="dxa"/>
          </w:tcPr>
          <w:p>
            <w:pPr>
              <w:pStyle w:val="TableParagraph"/>
              <w:ind w:left="260"/>
              <w:rPr>
                <w:sz w:val="20"/>
              </w:rPr>
            </w:pPr>
            <w:r>
              <w:rPr>
                <w:sz w:val="20"/>
              </w:rPr>
              <w:t>0.20327</w:t>
            </w:r>
          </w:p>
        </w:tc>
        <w:tc>
          <w:tcPr>
            <w:tcW w:w="1213" w:type="dxa"/>
          </w:tcPr>
          <w:p>
            <w:pPr>
              <w:pStyle w:val="TableParagraph"/>
              <w:ind w:left="254"/>
              <w:rPr>
                <w:sz w:val="20"/>
              </w:rPr>
            </w:pPr>
            <w:r>
              <w:rPr>
                <w:sz w:val="20"/>
              </w:rPr>
              <w:t>0.20045</w:t>
            </w:r>
          </w:p>
        </w:tc>
        <w:tc>
          <w:tcPr>
            <w:tcW w:w="1078" w:type="dxa"/>
          </w:tcPr>
          <w:p>
            <w:pPr>
              <w:pStyle w:val="TableParagraph"/>
              <w:ind w:left="300"/>
              <w:rPr>
                <w:sz w:val="20"/>
              </w:rPr>
            </w:pPr>
            <w:r>
              <w:rPr>
                <w:sz w:val="20"/>
              </w:rPr>
              <w:t>0.19766</w:t>
            </w:r>
          </w:p>
        </w:tc>
        <w:tc>
          <w:tcPr>
            <w:tcW w:w="956" w:type="dxa"/>
          </w:tcPr>
          <w:p>
            <w:pPr>
              <w:pStyle w:val="TableParagraph"/>
              <w:ind w:left="121"/>
              <w:rPr>
                <w:sz w:val="20"/>
              </w:rPr>
            </w:pPr>
            <w:r>
              <w:rPr>
                <w:sz w:val="20"/>
              </w:rPr>
              <w:t>0.19489</w:t>
            </w:r>
          </w:p>
        </w:tc>
        <w:tc>
          <w:tcPr>
            <w:tcW w:w="1012" w:type="dxa"/>
          </w:tcPr>
          <w:p>
            <w:pPr>
              <w:pStyle w:val="TableParagraph"/>
              <w:rPr>
                <w:sz w:val="20"/>
              </w:rPr>
            </w:pPr>
            <w:r>
              <w:rPr>
                <w:sz w:val="20"/>
              </w:rPr>
              <w:t>0.19215</w:t>
            </w:r>
          </w:p>
        </w:tc>
        <w:tc>
          <w:tcPr>
            <w:tcW w:w="1012" w:type="dxa"/>
          </w:tcPr>
          <w:p>
            <w:pPr>
              <w:pStyle w:val="TableParagraph"/>
              <w:rPr>
                <w:sz w:val="20"/>
              </w:rPr>
            </w:pPr>
            <w:r>
              <w:rPr>
                <w:sz w:val="20"/>
              </w:rPr>
              <w:t>0.18943</w:t>
            </w:r>
          </w:p>
        </w:tc>
        <w:tc>
          <w:tcPr>
            <w:tcW w:w="1034" w:type="dxa"/>
          </w:tcPr>
          <w:p>
            <w:pPr>
              <w:pStyle w:val="TableParagraph"/>
              <w:rPr>
                <w:sz w:val="20"/>
              </w:rPr>
            </w:pPr>
            <w:r>
              <w:rPr>
                <w:sz w:val="20"/>
              </w:rPr>
              <w:t>0.18673</w:t>
            </w:r>
          </w:p>
        </w:tc>
      </w:tr>
      <w:tr>
        <w:trPr>
          <w:trHeight w:val="256" w:hRule="exact"/>
        </w:trPr>
        <w:tc>
          <w:tcPr>
            <w:tcW w:w="1166" w:type="dxa"/>
            <w:shd w:val="clear" w:color="auto" w:fill="FFFFC0"/>
          </w:tcPr>
          <w:p>
            <w:pPr>
              <w:pStyle w:val="TableParagraph"/>
              <w:ind w:left="15"/>
              <w:rPr>
                <w:sz w:val="20"/>
              </w:rPr>
            </w:pPr>
            <w:r>
              <w:rPr>
                <w:sz w:val="20"/>
              </w:rPr>
              <w:t>-0.7</w:t>
            </w:r>
          </w:p>
        </w:tc>
        <w:tc>
          <w:tcPr>
            <w:tcW w:w="927" w:type="dxa"/>
          </w:tcPr>
          <w:p>
            <w:pPr>
              <w:pStyle w:val="TableParagraph"/>
              <w:ind w:left="15"/>
              <w:rPr>
                <w:sz w:val="20"/>
              </w:rPr>
            </w:pPr>
            <w:r>
              <w:rPr>
                <w:sz w:val="20"/>
              </w:rPr>
              <w:t>0.24196</w:t>
            </w:r>
          </w:p>
        </w:tc>
        <w:tc>
          <w:tcPr>
            <w:tcW w:w="1161" w:type="dxa"/>
          </w:tcPr>
          <w:p>
            <w:pPr>
              <w:pStyle w:val="TableParagraph"/>
              <w:ind w:left="254"/>
              <w:rPr>
                <w:sz w:val="20"/>
              </w:rPr>
            </w:pPr>
            <w:r>
              <w:rPr>
                <w:sz w:val="20"/>
              </w:rPr>
              <w:t>0.23885</w:t>
            </w:r>
          </w:p>
        </w:tc>
        <w:tc>
          <w:tcPr>
            <w:tcW w:w="1166" w:type="dxa"/>
          </w:tcPr>
          <w:p>
            <w:pPr>
              <w:pStyle w:val="TableParagraph"/>
              <w:ind w:left="249"/>
              <w:rPr>
                <w:sz w:val="20"/>
              </w:rPr>
            </w:pPr>
            <w:r>
              <w:rPr>
                <w:sz w:val="20"/>
              </w:rPr>
              <w:t>0.23576</w:t>
            </w:r>
          </w:p>
        </w:tc>
        <w:tc>
          <w:tcPr>
            <w:tcW w:w="1171" w:type="dxa"/>
          </w:tcPr>
          <w:p>
            <w:pPr>
              <w:pStyle w:val="TableParagraph"/>
              <w:ind w:left="260"/>
              <w:rPr>
                <w:sz w:val="20"/>
              </w:rPr>
            </w:pPr>
            <w:r>
              <w:rPr>
                <w:sz w:val="20"/>
              </w:rPr>
              <w:t>0.23269</w:t>
            </w:r>
          </w:p>
        </w:tc>
        <w:tc>
          <w:tcPr>
            <w:tcW w:w="1213" w:type="dxa"/>
          </w:tcPr>
          <w:p>
            <w:pPr>
              <w:pStyle w:val="TableParagraph"/>
              <w:ind w:left="254"/>
              <w:rPr>
                <w:sz w:val="20"/>
              </w:rPr>
            </w:pPr>
            <w:r>
              <w:rPr>
                <w:sz w:val="20"/>
              </w:rPr>
              <w:t>0.22965</w:t>
            </w:r>
          </w:p>
        </w:tc>
        <w:tc>
          <w:tcPr>
            <w:tcW w:w="1078" w:type="dxa"/>
          </w:tcPr>
          <w:p>
            <w:pPr>
              <w:pStyle w:val="TableParagraph"/>
              <w:ind w:left="300"/>
              <w:rPr>
                <w:sz w:val="20"/>
              </w:rPr>
            </w:pPr>
            <w:r>
              <w:rPr>
                <w:sz w:val="20"/>
              </w:rPr>
              <w:t>0.22663</w:t>
            </w:r>
          </w:p>
        </w:tc>
        <w:tc>
          <w:tcPr>
            <w:tcW w:w="956" w:type="dxa"/>
          </w:tcPr>
          <w:p>
            <w:pPr>
              <w:pStyle w:val="TableParagraph"/>
              <w:ind w:left="121"/>
              <w:rPr>
                <w:sz w:val="20"/>
              </w:rPr>
            </w:pPr>
            <w:r>
              <w:rPr>
                <w:sz w:val="20"/>
              </w:rPr>
              <w:t>0.22363</w:t>
            </w:r>
          </w:p>
        </w:tc>
        <w:tc>
          <w:tcPr>
            <w:tcW w:w="1012" w:type="dxa"/>
          </w:tcPr>
          <w:p>
            <w:pPr>
              <w:pStyle w:val="TableParagraph"/>
              <w:rPr>
                <w:sz w:val="20"/>
              </w:rPr>
            </w:pPr>
            <w:r>
              <w:rPr>
                <w:sz w:val="20"/>
              </w:rPr>
              <w:t>0.22065</w:t>
            </w:r>
          </w:p>
        </w:tc>
        <w:tc>
          <w:tcPr>
            <w:tcW w:w="1012" w:type="dxa"/>
          </w:tcPr>
          <w:p>
            <w:pPr>
              <w:pStyle w:val="TableParagraph"/>
              <w:rPr>
                <w:sz w:val="20"/>
              </w:rPr>
            </w:pPr>
            <w:r>
              <w:rPr>
                <w:sz w:val="20"/>
              </w:rPr>
              <w:t>0.21769</w:t>
            </w:r>
          </w:p>
        </w:tc>
        <w:tc>
          <w:tcPr>
            <w:tcW w:w="1034" w:type="dxa"/>
          </w:tcPr>
          <w:p>
            <w:pPr>
              <w:pStyle w:val="TableParagraph"/>
              <w:rPr>
                <w:sz w:val="20"/>
              </w:rPr>
            </w:pPr>
            <w:r>
              <w:rPr>
                <w:sz w:val="20"/>
              </w:rPr>
              <w:t>0.21476</w:t>
            </w:r>
          </w:p>
        </w:tc>
      </w:tr>
      <w:tr>
        <w:trPr>
          <w:trHeight w:val="255" w:hRule="exact"/>
        </w:trPr>
        <w:tc>
          <w:tcPr>
            <w:tcW w:w="1166" w:type="dxa"/>
            <w:shd w:val="clear" w:color="auto" w:fill="FFFFC0"/>
          </w:tcPr>
          <w:p>
            <w:pPr>
              <w:pStyle w:val="TableParagraph"/>
              <w:ind w:left="15"/>
              <w:rPr>
                <w:sz w:val="20"/>
              </w:rPr>
            </w:pPr>
            <w:r>
              <w:rPr>
                <w:sz w:val="20"/>
              </w:rPr>
              <w:t>-0.6</w:t>
            </w:r>
          </w:p>
        </w:tc>
        <w:tc>
          <w:tcPr>
            <w:tcW w:w="927" w:type="dxa"/>
          </w:tcPr>
          <w:p>
            <w:pPr>
              <w:pStyle w:val="TableParagraph"/>
              <w:ind w:left="15"/>
              <w:rPr>
                <w:sz w:val="20"/>
              </w:rPr>
            </w:pPr>
            <w:r>
              <w:rPr>
                <w:sz w:val="20"/>
              </w:rPr>
              <w:t>0.27425</w:t>
            </w:r>
          </w:p>
        </w:tc>
        <w:tc>
          <w:tcPr>
            <w:tcW w:w="1161" w:type="dxa"/>
          </w:tcPr>
          <w:p>
            <w:pPr>
              <w:pStyle w:val="TableParagraph"/>
              <w:ind w:left="254"/>
              <w:rPr>
                <w:sz w:val="20"/>
              </w:rPr>
            </w:pPr>
            <w:r>
              <w:rPr>
                <w:sz w:val="20"/>
              </w:rPr>
              <w:t>0.27093</w:t>
            </w:r>
          </w:p>
        </w:tc>
        <w:tc>
          <w:tcPr>
            <w:tcW w:w="1166" w:type="dxa"/>
          </w:tcPr>
          <w:p>
            <w:pPr>
              <w:pStyle w:val="TableParagraph"/>
              <w:ind w:left="249"/>
              <w:rPr>
                <w:sz w:val="20"/>
              </w:rPr>
            </w:pPr>
            <w:r>
              <w:rPr>
                <w:sz w:val="20"/>
              </w:rPr>
              <w:t>0.26763</w:t>
            </w:r>
          </w:p>
        </w:tc>
        <w:tc>
          <w:tcPr>
            <w:tcW w:w="1171" w:type="dxa"/>
          </w:tcPr>
          <w:p>
            <w:pPr>
              <w:pStyle w:val="TableParagraph"/>
              <w:ind w:left="260"/>
              <w:rPr>
                <w:sz w:val="20"/>
              </w:rPr>
            </w:pPr>
            <w:r>
              <w:rPr>
                <w:sz w:val="20"/>
              </w:rPr>
              <w:t>0.26434</w:t>
            </w:r>
          </w:p>
        </w:tc>
        <w:tc>
          <w:tcPr>
            <w:tcW w:w="1213" w:type="dxa"/>
          </w:tcPr>
          <w:p>
            <w:pPr>
              <w:pStyle w:val="TableParagraph"/>
              <w:ind w:left="254"/>
              <w:rPr>
                <w:sz w:val="20"/>
              </w:rPr>
            </w:pPr>
            <w:r>
              <w:rPr>
                <w:sz w:val="20"/>
              </w:rPr>
              <w:t>0.26108</w:t>
            </w:r>
          </w:p>
        </w:tc>
        <w:tc>
          <w:tcPr>
            <w:tcW w:w="1078" w:type="dxa"/>
          </w:tcPr>
          <w:p>
            <w:pPr>
              <w:pStyle w:val="TableParagraph"/>
              <w:ind w:left="300"/>
              <w:rPr>
                <w:sz w:val="20"/>
              </w:rPr>
            </w:pPr>
            <w:r>
              <w:rPr>
                <w:sz w:val="20"/>
              </w:rPr>
              <w:t>0.25784</w:t>
            </w:r>
          </w:p>
        </w:tc>
        <w:tc>
          <w:tcPr>
            <w:tcW w:w="956" w:type="dxa"/>
          </w:tcPr>
          <w:p>
            <w:pPr>
              <w:pStyle w:val="TableParagraph"/>
              <w:ind w:left="121"/>
              <w:rPr>
                <w:sz w:val="20"/>
              </w:rPr>
            </w:pPr>
            <w:r>
              <w:rPr>
                <w:sz w:val="20"/>
              </w:rPr>
              <w:t>0.25462</w:t>
            </w:r>
          </w:p>
        </w:tc>
        <w:tc>
          <w:tcPr>
            <w:tcW w:w="1012" w:type="dxa"/>
          </w:tcPr>
          <w:p>
            <w:pPr>
              <w:pStyle w:val="TableParagraph"/>
              <w:rPr>
                <w:sz w:val="20"/>
              </w:rPr>
            </w:pPr>
            <w:r>
              <w:rPr>
                <w:sz w:val="20"/>
              </w:rPr>
              <w:t>0.25143</w:t>
            </w:r>
          </w:p>
        </w:tc>
        <w:tc>
          <w:tcPr>
            <w:tcW w:w="1012" w:type="dxa"/>
          </w:tcPr>
          <w:p>
            <w:pPr>
              <w:pStyle w:val="TableParagraph"/>
              <w:rPr>
                <w:sz w:val="20"/>
              </w:rPr>
            </w:pPr>
            <w:r>
              <w:rPr>
                <w:sz w:val="20"/>
              </w:rPr>
              <w:t>0.24825</w:t>
            </w:r>
          </w:p>
        </w:tc>
        <w:tc>
          <w:tcPr>
            <w:tcW w:w="1034" w:type="dxa"/>
          </w:tcPr>
          <w:p>
            <w:pPr>
              <w:pStyle w:val="TableParagraph"/>
              <w:rPr>
                <w:sz w:val="20"/>
              </w:rPr>
            </w:pPr>
            <w:r>
              <w:rPr>
                <w:sz w:val="20"/>
              </w:rPr>
              <w:t>0.24509</w:t>
            </w:r>
          </w:p>
        </w:tc>
      </w:tr>
      <w:tr>
        <w:trPr>
          <w:trHeight w:val="256" w:hRule="exact"/>
        </w:trPr>
        <w:tc>
          <w:tcPr>
            <w:tcW w:w="1166" w:type="dxa"/>
            <w:shd w:val="clear" w:color="auto" w:fill="FFFFC0"/>
          </w:tcPr>
          <w:p>
            <w:pPr>
              <w:pStyle w:val="TableParagraph"/>
              <w:ind w:left="15"/>
              <w:rPr>
                <w:sz w:val="20"/>
              </w:rPr>
            </w:pPr>
            <w:r>
              <w:rPr>
                <w:sz w:val="20"/>
              </w:rPr>
              <w:t>-0.5</w:t>
            </w:r>
          </w:p>
        </w:tc>
        <w:tc>
          <w:tcPr>
            <w:tcW w:w="927" w:type="dxa"/>
          </w:tcPr>
          <w:p>
            <w:pPr>
              <w:pStyle w:val="TableParagraph"/>
              <w:ind w:left="15"/>
              <w:rPr>
                <w:sz w:val="20"/>
              </w:rPr>
            </w:pPr>
            <w:r>
              <w:rPr>
                <w:sz w:val="20"/>
              </w:rPr>
              <w:t>0.30853</w:t>
            </w:r>
          </w:p>
        </w:tc>
        <w:tc>
          <w:tcPr>
            <w:tcW w:w="1161" w:type="dxa"/>
          </w:tcPr>
          <w:p>
            <w:pPr>
              <w:pStyle w:val="TableParagraph"/>
              <w:ind w:left="254"/>
              <w:rPr>
                <w:sz w:val="20"/>
              </w:rPr>
            </w:pPr>
            <w:r>
              <w:rPr>
                <w:sz w:val="20"/>
              </w:rPr>
              <w:t>0.30502</w:t>
            </w:r>
          </w:p>
        </w:tc>
        <w:tc>
          <w:tcPr>
            <w:tcW w:w="1166" w:type="dxa"/>
          </w:tcPr>
          <w:p>
            <w:pPr>
              <w:pStyle w:val="TableParagraph"/>
              <w:ind w:left="249"/>
              <w:rPr>
                <w:sz w:val="20"/>
              </w:rPr>
            </w:pPr>
            <w:r>
              <w:rPr>
                <w:sz w:val="20"/>
              </w:rPr>
              <w:t>0.30153</w:t>
            </w:r>
          </w:p>
        </w:tc>
        <w:tc>
          <w:tcPr>
            <w:tcW w:w="1171" w:type="dxa"/>
          </w:tcPr>
          <w:p>
            <w:pPr>
              <w:pStyle w:val="TableParagraph"/>
              <w:ind w:left="260"/>
              <w:rPr>
                <w:sz w:val="20"/>
              </w:rPr>
            </w:pPr>
            <w:r>
              <w:rPr>
                <w:sz w:val="20"/>
              </w:rPr>
              <w:t>0.29805</w:t>
            </w:r>
          </w:p>
        </w:tc>
        <w:tc>
          <w:tcPr>
            <w:tcW w:w="1213" w:type="dxa"/>
          </w:tcPr>
          <w:p>
            <w:pPr>
              <w:pStyle w:val="TableParagraph"/>
              <w:ind w:left="254"/>
              <w:rPr>
                <w:sz w:val="20"/>
              </w:rPr>
            </w:pPr>
            <w:r>
              <w:rPr>
                <w:sz w:val="20"/>
              </w:rPr>
              <w:t>0.29460</w:t>
            </w:r>
          </w:p>
        </w:tc>
        <w:tc>
          <w:tcPr>
            <w:tcW w:w="1078" w:type="dxa"/>
          </w:tcPr>
          <w:p>
            <w:pPr>
              <w:pStyle w:val="TableParagraph"/>
              <w:ind w:left="300"/>
              <w:rPr>
                <w:sz w:val="20"/>
              </w:rPr>
            </w:pPr>
            <w:r>
              <w:rPr>
                <w:sz w:val="20"/>
              </w:rPr>
              <w:t>0.29116</w:t>
            </w:r>
          </w:p>
        </w:tc>
        <w:tc>
          <w:tcPr>
            <w:tcW w:w="956" w:type="dxa"/>
          </w:tcPr>
          <w:p>
            <w:pPr>
              <w:pStyle w:val="TableParagraph"/>
              <w:ind w:left="121"/>
              <w:rPr>
                <w:sz w:val="20"/>
              </w:rPr>
            </w:pPr>
            <w:r>
              <w:rPr>
                <w:sz w:val="20"/>
              </w:rPr>
              <w:t>0.28774</w:t>
            </w:r>
          </w:p>
        </w:tc>
        <w:tc>
          <w:tcPr>
            <w:tcW w:w="1012" w:type="dxa"/>
          </w:tcPr>
          <w:p>
            <w:pPr>
              <w:pStyle w:val="TableParagraph"/>
              <w:rPr>
                <w:sz w:val="20"/>
              </w:rPr>
            </w:pPr>
            <w:r>
              <w:rPr>
                <w:sz w:val="20"/>
              </w:rPr>
              <w:t>0.28434</w:t>
            </w:r>
          </w:p>
        </w:tc>
        <w:tc>
          <w:tcPr>
            <w:tcW w:w="1012" w:type="dxa"/>
          </w:tcPr>
          <w:p>
            <w:pPr>
              <w:pStyle w:val="TableParagraph"/>
              <w:rPr>
                <w:sz w:val="20"/>
              </w:rPr>
            </w:pPr>
            <w:r>
              <w:rPr>
                <w:sz w:val="20"/>
              </w:rPr>
              <w:t>0.28095</w:t>
            </w:r>
          </w:p>
        </w:tc>
        <w:tc>
          <w:tcPr>
            <w:tcW w:w="1034" w:type="dxa"/>
          </w:tcPr>
          <w:p>
            <w:pPr>
              <w:pStyle w:val="TableParagraph"/>
              <w:rPr>
                <w:sz w:val="20"/>
              </w:rPr>
            </w:pPr>
            <w:r>
              <w:rPr>
                <w:sz w:val="20"/>
              </w:rPr>
              <w:t>0.27759</w:t>
            </w:r>
          </w:p>
        </w:tc>
      </w:tr>
      <w:tr>
        <w:trPr>
          <w:trHeight w:val="256" w:hRule="exact"/>
        </w:trPr>
        <w:tc>
          <w:tcPr>
            <w:tcW w:w="1166" w:type="dxa"/>
            <w:shd w:val="clear" w:color="auto" w:fill="FFFFC0"/>
          </w:tcPr>
          <w:p>
            <w:pPr>
              <w:pStyle w:val="TableParagraph"/>
              <w:ind w:left="15"/>
              <w:rPr>
                <w:sz w:val="20"/>
              </w:rPr>
            </w:pPr>
            <w:r>
              <w:rPr>
                <w:sz w:val="20"/>
              </w:rPr>
              <w:t>-0.4</w:t>
            </w:r>
          </w:p>
        </w:tc>
        <w:tc>
          <w:tcPr>
            <w:tcW w:w="927" w:type="dxa"/>
          </w:tcPr>
          <w:p>
            <w:pPr>
              <w:pStyle w:val="TableParagraph"/>
              <w:ind w:left="15"/>
              <w:rPr>
                <w:sz w:val="20"/>
              </w:rPr>
            </w:pPr>
            <w:r>
              <w:rPr>
                <w:sz w:val="20"/>
              </w:rPr>
              <w:t>0.34457</w:t>
            </w:r>
          </w:p>
        </w:tc>
        <w:tc>
          <w:tcPr>
            <w:tcW w:w="1161" w:type="dxa"/>
          </w:tcPr>
          <w:p>
            <w:pPr>
              <w:pStyle w:val="TableParagraph"/>
              <w:ind w:left="254"/>
              <w:rPr>
                <w:sz w:val="20"/>
              </w:rPr>
            </w:pPr>
            <w:r>
              <w:rPr>
                <w:sz w:val="20"/>
              </w:rPr>
              <w:t>0.34090</w:t>
            </w:r>
          </w:p>
        </w:tc>
        <w:tc>
          <w:tcPr>
            <w:tcW w:w="1166" w:type="dxa"/>
          </w:tcPr>
          <w:p>
            <w:pPr>
              <w:pStyle w:val="TableParagraph"/>
              <w:ind w:left="249"/>
              <w:rPr>
                <w:sz w:val="20"/>
              </w:rPr>
            </w:pPr>
            <w:r>
              <w:rPr>
                <w:sz w:val="20"/>
              </w:rPr>
              <w:t>0.33724</w:t>
            </w:r>
          </w:p>
        </w:tc>
        <w:tc>
          <w:tcPr>
            <w:tcW w:w="1171" w:type="dxa"/>
          </w:tcPr>
          <w:p>
            <w:pPr>
              <w:pStyle w:val="TableParagraph"/>
              <w:ind w:left="260"/>
              <w:rPr>
                <w:sz w:val="20"/>
              </w:rPr>
            </w:pPr>
            <w:r>
              <w:rPr>
                <w:sz w:val="20"/>
              </w:rPr>
              <w:t>0.33359</w:t>
            </w:r>
          </w:p>
        </w:tc>
        <w:tc>
          <w:tcPr>
            <w:tcW w:w="1213" w:type="dxa"/>
          </w:tcPr>
          <w:p>
            <w:pPr>
              <w:pStyle w:val="TableParagraph"/>
              <w:ind w:left="254"/>
              <w:rPr>
                <w:sz w:val="20"/>
              </w:rPr>
            </w:pPr>
            <w:r>
              <w:rPr>
                <w:sz w:val="20"/>
              </w:rPr>
              <w:t>0.32997</w:t>
            </w:r>
          </w:p>
        </w:tc>
        <w:tc>
          <w:tcPr>
            <w:tcW w:w="1078" w:type="dxa"/>
          </w:tcPr>
          <w:p>
            <w:pPr>
              <w:pStyle w:val="TableParagraph"/>
              <w:ind w:left="300"/>
              <w:rPr>
                <w:sz w:val="20"/>
              </w:rPr>
            </w:pPr>
            <w:r>
              <w:rPr>
                <w:sz w:val="20"/>
              </w:rPr>
              <w:t>0.32635</w:t>
            </w:r>
          </w:p>
        </w:tc>
        <w:tc>
          <w:tcPr>
            <w:tcW w:w="956" w:type="dxa"/>
          </w:tcPr>
          <w:p>
            <w:pPr>
              <w:pStyle w:val="TableParagraph"/>
              <w:ind w:left="121"/>
              <w:rPr>
                <w:sz w:val="20"/>
              </w:rPr>
            </w:pPr>
            <w:r>
              <w:rPr>
                <w:sz w:val="20"/>
              </w:rPr>
              <w:t>0.32276</w:t>
            </w:r>
          </w:p>
        </w:tc>
        <w:tc>
          <w:tcPr>
            <w:tcW w:w="1012" w:type="dxa"/>
          </w:tcPr>
          <w:p>
            <w:pPr>
              <w:pStyle w:val="TableParagraph"/>
              <w:rPr>
                <w:sz w:val="20"/>
              </w:rPr>
            </w:pPr>
            <w:r>
              <w:rPr>
                <w:sz w:val="20"/>
              </w:rPr>
              <w:t>0.31917</w:t>
            </w:r>
          </w:p>
        </w:tc>
        <w:tc>
          <w:tcPr>
            <w:tcW w:w="1012" w:type="dxa"/>
          </w:tcPr>
          <w:p>
            <w:pPr>
              <w:pStyle w:val="TableParagraph"/>
              <w:rPr>
                <w:sz w:val="20"/>
              </w:rPr>
            </w:pPr>
            <w:r>
              <w:rPr>
                <w:sz w:val="20"/>
              </w:rPr>
              <w:t>0.31561</w:t>
            </w:r>
          </w:p>
        </w:tc>
        <w:tc>
          <w:tcPr>
            <w:tcW w:w="1034" w:type="dxa"/>
          </w:tcPr>
          <w:p>
            <w:pPr>
              <w:pStyle w:val="TableParagraph"/>
              <w:rPr>
                <w:sz w:val="20"/>
              </w:rPr>
            </w:pPr>
            <w:r>
              <w:rPr>
                <w:sz w:val="20"/>
              </w:rPr>
              <w:t>0.31206</w:t>
            </w:r>
          </w:p>
        </w:tc>
      </w:tr>
      <w:tr>
        <w:trPr>
          <w:trHeight w:val="255" w:hRule="exact"/>
        </w:trPr>
        <w:tc>
          <w:tcPr>
            <w:tcW w:w="1166" w:type="dxa"/>
            <w:shd w:val="clear" w:color="auto" w:fill="FFFFC0"/>
          </w:tcPr>
          <w:p>
            <w:pPr>
              <w:pStyle w:val="TableParagraph"/>
              <w:ind w:left="15"/>
              <w:rPr>
                <w:sz w:val="20"/>
              </w:rPr>
            </w:pPr>
            <w:r>
              <w:rPr>
                <w:sz w:val="20"/>
              </w:rPr>
              <w:t>-0.3</w:t>
            </w:r>
          </w:p>
        </w:tc>
        <w:tc>
          <w:tcPr>
            <w:tcW w:w="927" w:type="dxa"/>
          </w:tcPr>
          <w:p>
            <w:pPr>
              <w:pStyle w:val="TableParagraph"/>
              <w:ind w:left="15"/>
              <w:rPr>
                <w:sz w:val="20"/>
              </w:rPr>
            </w:pPr>
            <w:r>
              <w:rPr>
                <w:sz w:val="20"/>
              </w:rPr>
              <w:t>0.38209</w:t>
            </w:r>
          </w:p>
        </w:tc>
        <w:tc>
          <w:tcPr>
            <w:tcW w:w="1161" w:type="dxa"/>
          </w:tcPr>
          <w:p>
            <w:pPr>
              <w:pStyle w:val="TableParagraph"/>
              <w:ind w:left="254"/>
              <w:rPr>
                <w:sz w:val="20"/>
              </w:rPr>
            </w:pPr>
            <w:r>
              <w:rPr>
                <w:sz w:val="20"/>
              </w:rPr>
              <w:t>0.37828</w:t>
            </w:r>
          </w:p>
        </w:tc>
        <w:tc>
          <w:tcPr>
            <w:tcW w:w="1166" w:type="dxa"/>
          </w:tcPr>
          <w:p>
            <w:pPr>
              <w:pStyle w:val="TableParagraph"/>
              <w:ind w:left="249"/>
              <w:rPr>
                <w:sz w:val="20"/>
              </w:rPr>
            </w:pPr>
            <w:r>
              <w:rPr>
                <w:sz w:val="20"/>
              </w:rPr>
              <w:t>0.37448</w:t>
            </w:r>
          </w:p>
        </w:tc>
        <w:tc>
          <w:tcPr>
            <w:tcW w:w="1171" w:type="dxa"/>
          </w:tcPr>
          <w:p>
            <w:pPr>
              <w:pStyle w:val="TableParagraph"/>
              <w:ind w:left="260"/>
              <w:rPr>
                <w:sz w:val="20"/>
              </w:rPr>
            </w:pPr>
            <w:r>
              <w:rPr>
                <w:sz w:val="20"/>
              </w:rPr>
              <w:t>0.37070</w:t>
            </w:r>
          </w:p>
        </w:tc>
        <w:tc>
          <w:tcPr>
            <w:tcW w:w="1213" w:type="dxa"/>
          </w:tcPr>
          <w:p>
            <w:pPr>
              <w:pStyle w:val="TableParagraph"/>
              <w:ind w:left="254"/>
              <w:rPr>
                <w:sz w:val="20"/>
              </w:rPr>
            </w:pPr>
            <w:r>
              <w:rPr>
                <w:sz w:val="20"/>
              </w:rPr>
              <w:t>0.36692</w:t>
            </w:r>
          </w:p>
        </w:tc>
        <w:tc>
          <w:tcPr>
            <w:tcW w:w="1078" w:type="dxa"/>
          </w:tcPr>
          <w:p>
            <w:pPr>
              <w:pStyle w:val="TableParagraph"/>
              <w:ind w:left="300"/>
              <w:rPr>
                <w:sz w:val="20"/>
              </w:rPr>
            </w:pPr>
            <w:r>
              <w:rPr>
                <w:sz w:val="20"/>
              </w:rPr>
              <w:t>0.36317</w:t>
            </w:r>
          </w:p>
        </w:tc>
        <w:tc>
          <w:tcPr>
            <w:tcW w:w="956" w:type="dxa"/>
          </w:tcPr>
          <w:p>
            <w:pPr>
              <w:pStyle w:val="TableParagraph"/>
              <w:ind w:left="121"/>
              <w:rPr>
                <w:sz w:val="20"/>
              </w:rPr>
            </w:pPr>
            <w:r>
              <w:rPr>
                <w:sz w:val="20"/>
              </w:rPr>
              <w:t>0.35942</w:t>
            </w:r>
          </w:p>
        </w:tc>
        <w:tc>
          <w:tcPr>
            <w:tcW w:w="1012" w:type="dxa"/>
          </w:tcPr>
          <w:p>
            <w:pPr>
              <w:pStyle w:val="TableParagraph"/>
              <w:rPr>
                <w:sz w:val="20"/>
              </w:rPr>
            </w:pPr>
            <w:r>
              <w:rPr>
                <w:sz w:val="20"/>
              </w:rPr>
              <w:t>0.35569</w:t>
            </w:r>
          </w:p>
        </w:tc>
        <w:tc>
          <w:tcPr>
            <w:tcW w:w="1012" w:type="dxa"/>
          </w:tcPr>
          <w:p>
            <w:pPr>
              <w:pStyle w:val="TableParagraph"/>
              <w:rPr>
                <w:sz w:val="20"/>
              </w:rPr>
            </w:pPr>
            <w:r>
              <w:rPr>
                <w:sz w:val="20"/>
              </w:rPr>
              <w:t>0.35197</w:t>
            </w:r>
          </w:p>
        </w:tc>
        <w:tc>
          <w:tcPr>
            <w:tcW w:w="1034" w:type="dxa"/>
          </w:tcPr>
          <w:p>
            <w:pPr>
              <w:pStyle w:val="TableParagraph"/>
              <w:rPr>
                <w:sz w:val="20"/>
              </w:rPr>
            </w:pPr>
            <w:r>
              <w:rPr>
                <w:sz w:val="20"/>
              </w:rPr>
              <w:t>0.34826</w:t>
            </w:r>
          </w:p>
        </w:tc>
      </w:tr>
      <w:tr>
        <w:trPr>
          <w:trHeight w:val="256" w:hRule="exact"/>
        </w:trPr>
        <w:tc>
          <w:tcPr>
            <w:tcW w:w="1166" w:type="dxa"/>
            <w:shd w:val="clear" w:color="auto" w:fill="FFFFC0"/>
          </w:tcPr>
          <w:p>
            <w:pPr>
              <w:pStyle w:val="TableParagraph"/>
              <w:ind w:left="15"/>
              <w:rPr>
                <w:sz w:val="20"/>
              </w:rPr>
            </w:pPr>
            <w:r>
              <w:rPr>
                <w:sz w:val="20"/>
              </w:rPr>
              <w:t>-0.2</w:t>
            </w:r>
          </w:p>
        </w:tc>
        <w:tc>
          <w:tcPr>
            <w:tcW w:w="927" w:type="dxa"/>
          </w:tcPr>
          <w:p>
            <w:pPr>
              <w:pStyle w:val="TableParagraph"/>
              <w:ind w:left="15"/>
              <w:rPr>
                <w:sz w:val="20"/>
              </w:rPr>
            </w:pPr>
            <w:r>
              <w:rPr>
                <w:sz w:val="20"/>
              </w:rPr>
              <w:t>0.42074</w:t>
            </w:r>
          </w:p>
        </w:tc>
        <w:tc>
          <w:tcPr>
            <w:tcW w:w="1161" w:type="dxa"/>
          </w:tcPr>
          <w:p>
            <w:pPr>
              <w:pStyle w:val="TableParagraph"/>
              <w:ind w:left="254"/>
              <w:rPr>
                <w:sz w:val="20"/>
              </w:rPr>
            </w:pPr>
            <w:r>
              <w:rPr>
                <w:sz w:val="20"/>
              </w:rPr>
              <w:t>0.41683</w:t>
            </w:r>
          </w:p>
        </w:tc>
        <w:tc>
          <w:tcPr>
            <w:tcW w:w="1166" w:type="dxa"/>
          </w:tcPr>
          <w:p>
            <w:pPr>
              <w:pStyle w:val="TableParagraph"/>
              <w:ind w:left="249"/>
              <w:rPr>
                <w:sz w:val="20"/>
              </w:rPr>
            </w:pPr>
            <w:r>
              <w:rPr>
                <w:sz w:val="20"/>
              </w:rPr>
              <w:t>0.41293</w:t>
            </w:r>
          </w:p>
        </w:tc>
        <w:tc>
          <w:tcPr>
            <w:tcW w:w="1171" w:type="dxa"/>
          </w:tcPr>
          <w:p>
            <w:pPr>
              <w:pStyle w:val="TableParagraph"/>
              <w:ind w:left="260"/>
              <w:rPr>
                <w:sz w:val="20"/>
              </w:rPr>
            </w:pPr>
            <w:r>
              <w:rPr>
                <w:sz w:val="20"/>
              </w:rPr>
              <w:t>0.40904</w:t>
            </w:r>
          </w:p>
        </w:tc>
        <w:tc>
          <w:tcPr>
            <w:tcW w:w="1213" w:type="dxa"/>
          </w:tcPr>
          <w:p>
            <w:pPr>
              <w:pStyle w:val="TableParagraph"/>
              <w:ind w:left="254"/>
              <w:rPr>
                <w:sz w:val="20"/>
              </w:rPr>
            </w:pPr>
            <w:r>
              <w:rPr>
                <w:sz w:val="20"/>
              </w:rPr>
              <w:t>0.40516</w:t>
            </w:r>
          </w:p>
        </w:tc>
        <w:tc>
          <w:tcPr>
            <w:tcW w:w="1078" w:type="dxa"/>
          </w:tcPr>
          <w:p>
            <w:pPr>
              <w:pStyle w:val="TableParagraph"/>
              <w:ind w:left="300"/>
              <w:rPr>
                <w:sz w:val="20"/>
              </w:rPr>
            </w:pPr>
            <w:r>
              <w:rPr>
                <w:sz w:val="20"/>
              </w:rPr>
              <w:t>0.40129</w:t>
            </w:r>
          </w:p>
        </w:tc>
        <w:tc>
          <w:tcPr>
            <w:tcW w:w="956" w:type="dxa"/>
          </w:tcPr>
          <w:p>
            <w:pPr>
              <w:pStyle w:val="TableParagraph"/>
              <w:ind w:left="121"/>
              <w:rPr>
                <w:sz w:val="20"/>
              </w:rPr>
            </w:pPr>
            <w:r>
              <w:rPr>
                <w:sz w:val="20"/>
              </w:rPr>
              <w:t>0.39743</w:t>
            </w:r>
          </w:p>
        </w:tc>
        <w:tc>
          <w:tcPr>
            <w:tcW w:w="1012" w:type="dxa"/>
          </w:tcPr>
          <w:p>
            <w:pPr>
              <w:pStyle w:val="TableParagraph"/>
              <w:rPr>
                <w:sz w:val="20"/>
              </w:rPr>
            </w:pPr>
            <w:r>
              <w:rPr>
                <w:sz w:val="20"/>
              </w:rPr>
              <w:t>0.39358</w:t>
            </w:r>
          </w:p>
        </w:tc>
        <w:tc>
          <w:tcPr>
            <w:tcW w:w="1012" w:type="dxa"/>
          </w:tcPr>
          <w:p>
            <w:pPr>
              <w:pStyle w:val="TableParagraph"/>
              <w:rPr>
                <w:sz w:val="20"/>
              </w:rPr>
            </w:pPr>
            <w:r>
              <w:rPr>
                <w:sz w:val="20"/>
              </w:rPr>
              <w:t>0.38974</w:t>
            </w:r>
          </w:p>
        </w:tc>
        <w:tc>
          <w:tcPr>
            <w:tcW w:w="1034" w:type="dxa"/>
          </w:tcPr>
          <w:p>
            <w:pPr>
              <w:pStyle w:val="TableParagraph"/>
              <w:rPr>
                <w:sz w:val="20"/>
              </w:rPr>
            </w:pPr>
            <w:r>
              <w:rPr>
                <w:sz w:val="20"/>
              </w:rPr>
              <w:t>0.38590</w:t>
            </w:r>
          </w:p>
        </w:tc>
      </w:tr>
      <w:tr>
        <w:trPr>
          <w:trHeight w:val="256" w:hRule="exact"/>
        </w:trPr>
        <w:tc>
          <w:tcPr>
            <w:tcW w:w="1166" w:type="dxa"/>
            <w:shd w:val="clear" w:color="auto" w:fill="FFFFC0"/>
          </w:tcPr>
          <w:p>
            <w:pPr>
              <w:pStyle w:val="TableParagraph"/>
              <w:ind w:left="15"/>
              <w:rPr>
                <w:sz w:val="20"/>
              </w:rPr>
            </w:pPr>
            <w:r>
              <w:rPr>
                <w:sz w:val="20"/>
              </w:rPr>
              <w:t>-0.1</w:t>
            </w:r>
          </w:p>
        </w:tc>
        <w:tc>
          <w:tcPr>
            <w:tcW w:w="927" w:type="dxa"/>
          </w:tcPr>
          <w:p>
            <w:pPr>
              <w:pStyle w:val="TableParagraph"/>
              <w:ind w:left="15"/>
              <w:rPr>
                <w:sz w:val="20"/>
              </w:rPr>
            </w:pPr>
            <w:r>
              <w:rPr>
                <w:sz w:val="20"/>
              </w:rPr>
              <w:t>0.46017</w:t>
            </w:r>
          </w:p>
        </w:tc>
        <w:tc>
          <w:tcPr>
            <w:tcW w:w="1161" w:type="dxa"/>
          </w:tcPr>
          <w:p>
            <w:pPr>
              <w:pStyle w:val="TableParagraph"/>
              <w:ind w:left="254"/>
              <w:rPr>
                <w:sz w:val="20"/>
              </w:rPr>
            </w:pPr>
            <w:r>
              <w:rPr>
                <w:sz w:val="20"/>
              </w:rPr>
              <w:t>0.45620</w:t>
            </w:r>
          </w:p>
        </w:tc>
        <w:tc>
          <w:tcPr>
            <w:tcW w:w="1166" w:type="dxa"/>
          </w:tcPr>
          <w:p>
            <w:pPr>
              <w:pStyle w:val="TableParagraph"/>
              <w:ind w:left="249"/>
              <w:rPr>
                <w:sz w:val="20"/>
              </w:rPr>
            </w:pPr>
            <w:r>
              <w:rPr>
                <w:sz w:val="20"/>
              </w:rPr>
              <w:t>0.45224</w:t>
            </w:r>
          </w:p>
        </w:tc>
        <w:tc>
          <w:tcPr>
            <w:tcW w:w="1171" w:type="dxa"/>
          </w:tcPr>
          <w:p>
            <w:pPr>
              <w:pStyle w:val="TableParagraph"/>
              <w:ind w:left="260"/>
              <w:rPr>
                <w:sz w:val="20"/>
              </w:rPr>
            </w:pPr>
            <w:r>
              <w:rPr>
                <w:sz w:val="20"/>
              </w:rPr>
              <w:t>0.44828</w:t>
            </w:r>
          </w:p>
        </w:tc>
        <w:tc>
          <w:tcPr>
            <w:tcW w:w="1213" w:type="dxa"/>
          </w:tcPr>
          <w:p>
            <w:pPr>
              <w:pStyle w:val="TableParagraph"/>
              <w:ind w:left="254"/>
              <w:rPr>
                <w:sz w:val="20"/>
              </w:rPr>
            </w:pPr>
            <w:r>
              <w:rPr>
                <w:sz w:val="20"/>
              </w:rPr>
              <w:t>0.44433</w:t>
            </w:r>
          </w:p>
        </w:tc>
        <w:tc>
          <w:tcPr>
            <w:tcW w:w="1078" w:type="dxa"/>
          </w:tcPr>
          <w:p>
            <w:pPr>
              <w:pStyle w:val="TableParagraph"/>
              <w:ind w:left="300"/>
              <w:rPr>
                <w:sz w:val="20"/>
              </w:rPr>
            </w:pPr>
            <w:r>
              <w:rPr>
                <w:sz w:val="20"/>
              </w:rPr>
              <w:t>0.44038</w:t>
            </w:r>
          </w:p>
        </w:tc>
        <w:tc>
          <w:tcPr>
            <w:tcW w:w="956" w:type="dxa"/>
          </w:tcPr>
          <w:p>
            <w:pPr>
              <w:pStyle w:val="TableParagraph"/>
              <w:ind w:left="121"/>
              <w:rPr>
                <w:sz w:val="20"/>
              </w:rPr>
            </w:pPr>
            <w:r>
              <w:rPr>
                <w:sz w:val="20"/>
              </w:rPr>
              <w:t>0.43644</w:t>
            </w:r>
          </w:p>
        </w:tc>
        <w:tc>
          <w:tcPr>
            <w:tcW w:w="1012" w:type="dxa"/>
          </w:tcPr>
          <w:p>
            <w:pPr>
              <w:pStyle w:val="TableParagraph"/>
              <w:rPr>
                <w:sz w:val="20"/>
              </w:rPr>
            </w:pPr>
            <w:r>
              <w:rPr>
                <w:sz w:val="20"/>
              </w:rPr>
              <w:t>0.43250</w:t>
            </w:r>
          </w:p>
        </w:tc>
        <w:tc>
          <w:tcPr>
            <w:tcW w:w="1012" w:type="dxa"/>
          </w:tcPr>
          <w:p>
            <w:pPr>
              <w:pStyle w:val="TableParagraph"/>
              <w:rPr>
                <w:sz w:val="20"/>
              </w:rPr>
            </w:pPr>
            <w:r>
              <w:rPr>
                <w:sz w:val="20"/>
              </w:rPr>
              <w:t>0.42857</w:t>
            </w:r>
          </w:p>
        </w:tc>
        <w:tc>
          <w:tcPr>
            <w:tcW w:w="1034" w:type="dxa"/>
          </w:tcPr>
          <w:p>
            <w:pPr>
              <w:pStyle w:val="TableParagraph"/>
              <w:rPr>
                <w:sz w:val="20"/>
              </w:rPr>
            </w:pPr>
            <w:r>
              <w:rPr>
                <w:sz w:val="20"/>
              </w:rPr>
              <w:t>0.42465</w:t>
            </w:r>
          </w:p>
        </w:tc>
      </w:tr>
      <w:tr>
        <w:trPr>
          <w:trHeight w:val="235" w:hRule="exact"/>
        </w:trPr>
        <w:tc>
          <w:tcPr>
            <w:tcW w:w="1166" w:type="dxa"/>
            <w:shd w:val="clear" w:color="auto" w:fill="FFFFC0"/>
          </w:tcPr>
          <w:p>
            <w:pPr>
              <w:pStyle w:val="TableParagraph"/>
              <w:ind w:left="15"/>
              <w:rPr>
                <w:sz w:val="20"/>
              </w:rPr>
            </w:pPr>
            <w:r>
              <w:rPr>
                <w:sz w:val="20"/>
              </w:rPr>
              <w:t>-0.0</w:t>
            </w:r>
          </w:p>
        </w:tc>
        <w:tc>
          <w:tcPr>
            <w:tcW w:w="927" w:type="dxa"/>
          </w:tcPr>
          <w:p>
            <w:pPr>
              <w:pStyle w:val="TableParagraph"/>
              <w:ind w:left="15"/>
              <w:rPr>
                <w:sz w:val="20"/>
              </w:rPr>
            </w:pPr>
            <w:r>
              <w:rPr>
                <w:sz w:val="20"/>
              </w:rPr>
              <w:t>0.50000</w:t>
            </w:r>
          </w:p>
        </w:tc>
        <w:tc>
          <w:tcPr>
            <w:tcW w:w="1161" w:type="dxa"/>
          </w:tcPr>
          <w:p>
            <w:pPr>
              <w:pStyle w:val="TableParagraph"/>
              <w:ind w:left="254"/>
              <w:rPr>
                <w:sz w:val="20"/>
              </w:rPr>
            </w:pPr>
            <w:r>
              <w:rPr>
                <w:sz w:val="20"/>
              </w:rPr>
              <w:t>0.49601</w:t>
            </w:r>
          </w:p>
        </w:tc>
        <w:tc>
          <w:tcPr>
            <w:tcW w:w="1166" w:type="dxa"/>
          </w:tcPr>
          <w:p>
            <w:pPr>
              <w:pStyle w:val="TableParagraph"/>
              <w:ind w:left="249"/>
              <w:rPr>
                <w:sz w:val="20"/>
              </w:rPr>
            </w:pPr>
            <w:r>
              <w:rPr>
                <w:sz w:val="20"/>
              </w:rPr>
              <w:t>0.49202</w:t>
            </w:r>
          </w:p>
        </w:tc>
        <w:tc>
          <w:tcPr>
            <w:tcW w:w="1171" w:type="dxa"/>
          </w:tcPr>
          <w:p>
            <w:pPr>
              <w:pStyle w:val="TableParagraph"/>
              <w:ind w:left="260"/>
              <w:rPr>
                <w:sz w:val="20"/>
              </w:rPr>
            </w:pPr>
            <w:r>
              <w:rPr>
                <w:sz w:val="20"/>
              </w:rPr>
              <w:t>0.48803</w:t>
            </w:r>
          </w:p>
        </w:tc>
        <w:tc>
          <w:tcPr>
            <w:tcW w:w="1213" w:type="dxa"/>
          </w:tcPr>
          <w:p>
            <w:pPr>
              <w:pStyle w:val="TableParagraph"/>
              <w:ind w:left="254"/>
              <w:rPr>
                <w:sz w:val="20"/>
              </w:rPr>
            </w:pPr>
            <w:r>
              <w:rPr>
                <w:sz w:val="20"/>
              </w:rPr>
              <w:t>0.48404</w:t>
            </w:r>
          </w:p>
        </w:tc>
        <w:tc>
          <w:tcPr>
            <w:tcW w:w="1078" w:type="dxa"/>
          </w:tcPr>
          <w:p>
            <w:pPr>
              <w:pStyle w:val="TableParagraph"/>
              <w:ind w:left="300"/>
              <w:rPr>
                <w:sz w:val="20"/>
              </w:rPr>
            </w:pPr>
            <w:r>
              <w:rPr>
                <w:sz w:val="20"/>
              </w:rPr>
              <w:t>0.48006</w:t>
            </w:r>
          </w:p>
        </w:tc>
        <w:tc>
          <w:tcPr>
            <w:tcW w:w="956" w:type="dxa"/>
          </w:tcPr>
          <w:p>
            <w:pPr>
              <w:pStyle w:val="TableParagraph"/>
              <w:ind w:left="121"/>
              <w:rPr>
                <w:sz w:val="20"/>
              </w:rPr>
            </w:pPr>
            <w:r>
              <w:rPr>
                <w:sz w:val="20"/>
              </w:rPr>
              <w:t>0.47607</w:t>
            </w:r>
          </w:p>
        </w:tc>
        <w:tc>
          <w:tcPr>
            <w:tcW w:w="1012" w:type="dxa"/>
          </w:tcPr>
          <w:p>
            <w:pPr>
              <w:pStyle w:val="TableParagraph"/>
              <w:rPr>
                <w:sz w:val="20"/>
              </w:rPr>
            </w:pPr>
            <w:r>
              <w:rPr>
                <w:sz w:val="20"/>
              </w:rPr>
              <w:t>0.47209</w:t>
            </w:r>
          </w:p>
        </w:tc>
        <w:tc>
          <w:tcPr>
            <w:tcW w:w="1012" w:type="dxa"/>
          </w:tcPr>
          <w:p>
            <w:pPr>
              <w:pStyle w:val="TableParagraph"/>
              <w:rPr>
                <w:sz w:val="20"/>
              </w:rPr>
            </w:pPr>
            <w:r>
              <w:rPr>
                <w:sz w:val="20"/>
              </w:rPr>
              <w:t>0.46811</w:t>
            </w:r>
          </w:p>
        </w:tc>
        <w:tc>
          <w:tcPr>
            <w:tcW w:w="1034" w:type="dxa"/>
          </w:tcPr>
          <w:p>
            <w:pPr>
              <w:pStyle w:val="TableParagraph"/>
              <w:rPr>
                <w:sz w:val="20"/>
              </w:rPr>
            </w:pPr>
            <w:r>
              <w:rPr>
                <w:sz w:val="20"/>
              </w:rPr>
              <w:t>0.46414</w:t>
            </w:r>
          </w:p>
        </w:tc>
      </w:tr>
    </w:tbl>
    <w:p>
      <w:pPr>
        <w:rPr>
          <w:sz w:val="2"/>
          <w:szCs w:val="2"/>
        </w:rPr>
      </w:pPr>
      <w:r>
        <w:rPr/>
        <w:pict>
          <v:shape style="position:absolute;margin-left:92.044006pt;margin-top:-.003026pt;width:583pt;height:12.8pt;mso-position-horizontal-relative:page;mso-position-vertical-relative:page;z-index:-62296" coordorigin="1841,0" coordsize="11660,256" path="m5339,0l4163,0,4162,0,3007,0,1841,0,1841,255,3007,255,4162,255,4163,255,5339,255,5339,0m6505,0l5339,0,5339,255,6505,255,6505,0m7763,0l6505,0,6505,255,7763,255,7763,0m10688,0l9675,0,9675,0,8663,0,7763,0,7763,255,8663,255,9675,255,9675,255,10688,255,10688,0m13500,0l11700,0,11700,0,10688,0,10688,255,11700,255,11700,255,13500,255,13500,0e" filled="true" fillcolor="#c0c0ff" stroked="false">
            <v:path arrowok="t"/>
            <v:fill type="solid"/>
            <w10:wrap type="none"/>
          </v:shape>
        </w:pict>
      </w:r>
      <w:r>
        <w:rPr/>
        <w:pict>
          <v:group style="position:absolute;margin-left:665.880005pt;margin-top:43.32pt;width:54.15pt;height:47.8pt;mso-position-horizontal-relative:page;mso-position-vertical-relative:page;z-index:5104" coordorigin="13318,866" coordsize="1083,956">
            <v:shape style="position:absolute;left:13318;top:866;width:1082;height:955" type="#_x0000_t75" stroked="false">
              <v:imagedata r:id="rId97" o:title=""/>
            </v:shape>
            <v:shape style="position:absolute;left:13318;top:866;width:1083;height:956" type="#_x0000_t202" filled="false" stroked="false">
              <v:textbox inset="0,0,0,0">
                <w:txbxContent>
                  <w:p>
                    <w:pPr>
                      <w:spacing w:before="197"/>
                      <w:ind w:left="74" w:right="0" w:firstLine="0"/>
                      <w:jc w:val="center"/>
                      <w:rPr>
                        <w:b/>
                        <w:sz w:val="36"/>
                      </w:rPr>
                    </w:pPr>
                    <w:hyperlink w:history="true" w:anchor="_bookmark0">
                      <w:r>
                        <w:rPr>
                          <w:b/>
                          <w:color w:val="FF0000"/>
                          <w:w w:val="100"/>
                          <w:sz w:val="36"/>
                        </w:rPr>
                        <w:t>1</w:t>
                      </w:r>
                    </w:hyperlink>
                  </w:p>
                </w:txbxContent>
              </v:textbox>
              <w10:wrap type="none"/>
            </v:shape>
            <w10:wrap type="none"/>
          </v:group>
        </w:pict>
      </w:r>
    </w:p>
    <w:sectPr>
      <w:pgSz w:w="14400" w:h="10800" w:orient="landscape"/>
      <w:pgMar w:top="0" w:bottom="0" w:left="56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 w:name="Symbol">
    <w:altName w:val="Symbol"/>
    <w:charset w:val="2"/>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4">
    <w:multiLevelType w:val="hybridMultilevel"/>
    <w:lvl w:ilvl="0">
      <w:start w:val="1"/>
      <w:numFmt w:val="bullet"/>
      <w:lvlText w:val=""/>
      <w:lvlJc w:val="left"/>
      <w:pPr>
        <w:ind w:left="395" w:hanging="336"/>
      </w:pPr>
      <w:rPr>
        <w:rFonts w:hint="default" w:ascii="Symbol" w:hAnsi="Symbol" w:eastAsia="Symbol" w:cs="Symbol"/>
        <w:w w:val="131"/>
        <w:sz w:val="35"/>
        <w:szCs w:val="35"/>
      </w:rPr>
    </w:lvl>
    <w:lvl w:ilvl="1">
      <w:start w:val="1"/>
      <w:numFmt w:val="bullet"/>
      <w:lvlText w:val="•"/>
      <w:lvlJc w:val="left"/>
      <w:pPr>
        <w:ind w:left="4340" w:hanging="336"/>
      </w:pPr>
      <w:rPr>
        <w:rFonts w:hint="default"/>
      </w:rPr>
    </w:lvl>
    <w:lvl w:ilvl="2">
      <w:start w:val="1"/>
      <w:numFmt w:val="bullet"/>
      <w:lvlText w:val="•"/>
      <w:lvlJc w:val="left"/>
      <w:pPr>
        <w:ind w:left="3452" w:hanging="336"/>
      </w:pPr>
      <w:rPr>
        <w:rFonts w:hint="default"/>
      </w:rPr>
    </w:lvl>
    <w:lvl w:ilvl="3">
      <w:start w:val="1"/>
      <w:numFmt w:val="bullet"/>
      <w:lvlText w:val="•"/>
      <w:lvlJc w:val="left"/>
      <w:pPr>
        <w:ind w:left="2564" w:hanging="336"/>
      </w:pPr>
      <w:rPr>
        <w:rFonts w:hint="default"/>
      </w:rPr>
    </w:lvl>
    <w:lvl w:ilvl="4">
      <w:start w:val="1"/>
      <w:numFmt w:val="bullet"/>
      <w:lvlText w:val="•"/>
      <w:lvlJc w:val="left"/>
      <w:pPr>
        <w:ind w:left="1676" w:hanging="336"/>
      </w:pPr>
      <w:rPr>
        <w:rFonts w:hint="default"/>
      </w:rPr>
    </w:lvl>
    <w:lvl w:ilvl="5">
      <w:start w:val="1"/>
      <w:numFmt w:val="bullet"/>
      <w:lvlText w:val="•"/>
      <w:lvlJc w:val="left"/>
      <w:pPr>
        <w:ind w:left="788" w:hanging="336"/>
      </w:pPr>
      <w:rPr>
        <w:rFonts w:hint="default"/>
      </w:rPr>
    </w:lvl>
    <w:lvl w:ilvl="6">
      <w:start w:val="1"/>
      <w:numFmt w:val="bullet"/>
      <w:lvlText w:val="•"/>
      <w:lvlJc w:val="left"/>
      <w:pPr>
        <w:ind w:left="-99" w:hanging="336"/>
      </w:pPr>
      <w:rPr>
        <w:rFonts w:hint="default"/>
      </w:rPr>
    </w:lvl>
    <w:lvl w:ilvl="7">
      <w:start w:val="1"/>
      <w:numFmt w:val="bullet"/>
      <w:lvlText w:val="•"/>
      <w:lvlJc w:val="left"/>
      <w:pPr>
        <w:ind w:left="-987" w:hanging="336"/>
      </w:pPr>
      <w:rPr>
        <w:rFonts w:hint="default"/>
      </w:rPr>
    </w:lvl>
    <w:lvl w:ilvl="8">
      <w:start w:val="1"/>
      <w:numFmt w:val="bullet"/>
      <w:lvlText w:val="•"/>
      <w:lvlJc w:val="left"/>
      <w:pPr>
        <w:ind w:left="-1875" w:hanging="336"/>
      </w:pPr>
      <w:rPr>
        <w:rFonts w:hint="default"/>
      </w:rPr>
    </w:lvl>
  </w:abstractNum>
  <w:abstractNum w:abstractNumId="3">
    <w:multiLevelType w:val="hybridMultilevel"/>
    <w:lvl w:ilvl="0">
      <w:start w:val="1"/>
      <w:numFmt w:val="bullet"/>
      <w:lvlText w:val=""/>
      <w:lvlJc w:val="left"/>
      <w:pPr>
        <w:ind w:left="442" w:hanging="376"/>
      </w:pPr>
      <w:rPr>
        <w:rFonts w:hint="default" w:ascii="Symbol" w:hAnsi="Symbol" w:eastAsia="Symbol" w:cs="Symbol"/>
        <w:w w:val="122"/>
        <w:sz w:val="41"/>
        <w:szCs w:val="41"/>
      </w:rPr>
    </w:lvl>
    <w:lvl w:ilvl="1">
      <w:start w:val="1"/>
      <w:numFmt w:val="bullet"/>
      <w:lvlText w:val="•"/>
      <w:lvlJc w:val="left"/>
      <w:pPr>
        <w:ind w:left="476" w:hanging="376"/>
      </w:pPr>
      <w:rPr>
        <w:rFonts w:hint="default"/>
      </w:rPr>
    </w:lvl>
    <w:lvl w:ilvl="2">
      <w:start w:val="1"/>
      <w:numFmt w:val="bullet"/>
      <w:lvlText w:val="•"/>
      <w:lvlJc w:val="left"/>
      <w:pPr>
        <w:ind w:left="513" w:hanging="376"/>
      </w:pPr>
      <w:rPr>
        <w:rFonts w:hint="default"/>
      </w:rPr>
    </w:lvl>
    <w:lvl w:ilvl="3">
      <w:start w:val="1"/>
      <w:numFmt w:val="bullet"/>
      <w:lvlText w:val="•"/>
      <w:lvlJc w:val="left"/>
      <w:pPr>
        <w:ind w:left="550" w:hanging="376"/>
      </w:pPr>
      <w:rPr>
        <w:rFonts w:hint="default"/>
      </w:rPr>
    </w:lvl>
    <w:lvl w:ilvl="4">
      <w:start w:val="1"/>
      <w:numFmt w:val="bullet"/>
      <w:lvlText w:val="•"/>
      <w:lvlJc w:val="left"/>
      <w:pPr>
        <w:ind w:left="587" w:hanging="376"/>
      </w:pPr>
      <w:rPr>
        <w:rFonts w:hint="default"/>
      </w:rPr>
    </w:lvl>
    <w:lvl w:ilvl="5">
      <w:start w:val="1"/>
      <w:numFmt w:val="bullet"/>
      <w:lvlText w:val="•"/>
      <w:lvlJc w:val="left"/>
      <w:pPr>
        <w:ind w:left="624" w:hanging="376"/>
      </w:pPr>
      <w:rPr>
        <w:rFonts w:hint="default"/>
      </w:rPr>
    </w:lvl>
    <w:lvl w:ilvl="6">
      <w:start w:val="1"/>
      <w:numFmt w:val="bullet"/>
      <w:lvlText w:val="•"/>
      <w:lvlJc w:val="left"/>
      <w:pPr>
        <w:ind w:left="661" w:hanging="376"/>
      </w:pPr>
      <w:rPr>
        <w:rFonts w:hint="default"/>
      </w:rPr>
    </w:lvl>
    <w:lvl w:ilvl="7">
      <w:start w:val="1"/>
      <w:numFmt w:val="bullet"/>
      <w:lvlText w:val="•"/>
      <w:lvlJc w:val="left"/>
      <w:pPr>
        <w:ind w:left="698" w:hanging="376"/>
      </w:pPr>
      <w:rPr>
        <w:rFonts w:hint="default"/>
      </w:rPr>
    </w:lvl>
    <w:lvl w:ilvl="8">
      <w:start w:val="1"/>
      <w:numFmt w:val="bullet"/>
      <w:lvlText w:val="•"/>
      <w:lvlJc w:val="left"/>
      <w:pPr>
        <w:ind w:left="735" w:hanging="376"/>
      </w:pPr>
      <w:rPr>
        <w:rFonts w:hint="default"/>
      </w:rPr>
    </w:lvl>
  </w:abstractNum>
  <w:abstractNum w:abstractNumId="2">
    <w:multiLevelType w:val="hybridMultilevel"/>
    <w:lvl w:ilvl="0">
      <w:start w:val="2"/>
      <w:numFmt w:val="decimal"/>
      <w:lvlText w:val="%1)"/>
      <w:lvlJc w:val="left"/>
      <w:pPr>
        <w:ind w:left="576" w:hanging="432"/>
        <w:jc w:val="left"/>
      </w:pPr>
      <w:rPr>
        <w:rFonts w:hint="default" w:ascii="Times New Roman" w:hAnsi="Times New Roman" w:eastAsia="Times New Roman" w:cs="Times New Roman"/>
        <w:color w:val="FFFFFF"/>
        <w:spacing w:val="0"/>
        <w:w w:val="100"/>
        <w:sz w:val="40"/>
        <w:szCs w:val="40"/>
      </w:rPr>
    </w:lvl>
    <w:lvl w:ilvl="1">
      <w:start w:val="1"/>
      <w:numFmt w:val="bullet"/>
      <w:lvlText w:val="•"/>
      <w:lvlJc w:val="left"/>
      <w:pPr>
        <w:ind w:left="707" w:hanging="432"/>
      </w:pPr>
      <w:rPr>
        <w:rFonts w:hint="default"/>
      </w:rPr>
    </w:lvl>
    <w:lvl w:ilvl="2">
      <w:start w:val="1"/>
      <w:numFmt w:val="bullet"/>
      <w:lvlText w:val="•"/>
      <w:lvlJc w:val="left"/>
      <w:pPr>
        <w:ind w:left="834" w:hanging="432"/>
      </w:pPr>
      <w:rPr>
        <w:rFonts w:hint="default"/>
      </w:rPr>
    </w:lvl>
    <w:lvl w:ilvl="3">
      <w:start w:val="1"/>
      <w:numFmt w:val="bullet"/>
      <w:lvlText w:val="•"/>
      <w:lvlJc w:val="left"/>
      <w:pPr>
        <w:ind w:left="961" w:hanging="432"/>
      </w:pPr>
      <w:rPr>
        <w:rFonts w:hint="default"/>
      </w:rPr>
    </w:lvl>
    <w:lvl w:ilvl="4">
      <w:start w:val="1"/>
      <w:numFmt w:val="bullet"/>
      <w:lvlText w:val="•"/>
      <w:lvlJc w:val="left"/>
      <w:pPr>
        <w:ind w:left="1088" w:hanging="432"/>
      </w:pPr>
      <w:rPr>
        <w:rFonts w:hint="default"/>
      </w:rPr>
    </w:lvl>
    <w:lvl w:ilvl="5">
      <w:start w:val="1"/>
      <w:numFmt w:val="bullet"/>
      <w:lvlText w:val="•"/>
      <w:lvlJc w:val="left"/>
      <w:pPr>
        <w:ind w:left="1215" w:hanging="432"/>
      </w:pPr>
      <w:rPr>
        <w:rFonts w:hint="default"/>
      </w:rPr>
    </w:lvl>
    <w:lvl w:ilvl="6">
      <w:start w:val="1"/>
      <w:numFmt w:val="bullet"/>
      <w:lvlText w:val="•"/>
      <w:lvlJc w:val="left"/>
      <w:pPr>
        <w:ind w:left="1342" w:hanging="432"/>
      </w:pPr>
      <w:rPr>
        <w:rFonts w:hint="default"/>
      </w:rPr>
    </w:lvl>
    <w:lvl w:ilvl="7">
      <w:start w:val="1"/>
      <w:numFmt w:val="bullet"/>
      <w:lvlText w:val="•"/>
      <w:lvlJc w:val="left"/>
      <w:pPr>
        <w:ind w:left="1469" w:hanging="432"/>
      </w:pPr>
      <w:rPr>
        <w:rFonts w:hint="default"/>
      </w:rPr>
    </w:lvl>
    <w:lvl w:ilvl="8">
      <w:start w:val="1"/>
      <w:numFmt w:val="bullet"/>
      <w:lvlText w:val="•"/>
      <w:lvlJc w:val="left"/>
      <w:pPr>
        <w:ind w:left="1596" w:hanging="432"/>
      </w:pPr>
      <w:rPr>
        <w:rFonts w:hint="default"/>
      </w:rPr>
    </w:lvl>
  </w:abstractNum>
  <w:abstractNum w:abstractNumId="1">
    <w:multiLevelType w:val="hybridMultilevel"/>
    <w:lvl w:ilvl="0">
      <w:start w:val="2"/>
      <w:numFmt w:val="decimal"/>
      <w:lvlText w:val="%1)"/>
      <w:lvlJc w:val="left"/>
      <w:pPr>
        <w:ind w:left="576" w:hanging="432"/>
        <w:jc w:val="left"/>
      </w:pPr>
      <w:rPr>
        <w:rFonts w:hint="default" w:ascii="Times New Roman" w:hAnsi="Times New Roman" w:eastAsia="Times New Roman" w:cs="Times New Roman"/>
        <w:color w:val="FFFFFF"/>
        <w:spacing w:val="0"/>
        <w:w w:val="100"/>
        <w:sz w:val="40"/>
        <w:szCs w:val="40"/>
      </w:rPr>
    </w:lvl>
    <w:lvl w:ilvl="1">
      <w:start w:val="1"/>
      <w:numFmt w:val="bullet"/>
      <w:lvlText w:val="•"/>
      <w:lvlJc w:val="left"/>
      <w:pPr>
        <w:ind w:left="940" w:hanging="432"/>
      </w:pPr>
      <w:rPr>
        <w:rFonts w:hint="default"/>
      </w:rPr>
    </w:lvl>
    <w:lvl w:ilvl="2">
      <w:start w:val="1"/>
      <w:numFmt w:val="bullet"/>
      <w:lvlText w:val="•"/>
      <w:lvlJc w:val="left"/>
      <w:pPr>
        <w:ind w:left="1230" w:hanging="432"/>
      </w:pPr>
      <w:rPr>
        <w:rFonts w:hint="default"/>
      </w:rPr>
    </w:lvl>
    <w:lvl w:ilvl="3">
      <w:start w:val="1"/>
      <w:numFmt w:val="bullet"/>
      <w:lvlText w:val="•"/>
      <w:lvlJc w:val="left"/>
      <w:pPr>
        <w:ind w:left="1521" w:hanging="432"/>
      </w:pPr>
      <w:rPr>
        <w:rFonts w:hint="default"/>
      </w:rPr>
    </w:lvl>
    <w:lvl w:ilvl="4">
      <w:start w:val="1"/>
      <w:numFmt w:val="bullet"/>
      <w:lvlText w:val="•"/>
      <w:lvlJc w:val="left"/>
      <w:pPr>
        <w:ind w:left="1812" w:hanging="432"/>
      </w:pPr>
      <w:rPr>
        <w:rFonts w:hint="default"/>
      </w:rPr>
    </w:lvl>
    <w:lvl w:ilvl="5">
      <w:start w:val="1"/>
      <w:numFmt w:val="bullet"/>
      <w:lvlText w:val="•"/>
      <w:lvlJc w:val="left"/>
      <w:pPr>
        <w:ind w:left="2102" w:hanging="432"/>
      </w:pPr>
      <w:rPr>
        <w:rFonts w:hint="default"/>
      </w:rPr>
    </w:lvl>
    <w:lvl w:ilvl="6">
      <w:start w:val="1"/>
      <w:numFmt w:val="bullet"/>
      <w:lvlText w:val="•"/>
      <w:lvlJc w:val="left"/>
      <w:pPr>
        <w:ind w:left="2393" w:hanging="432"/>
      </w:pPr>
      <w:rPr>
        <w:rFonts w:hint="default"/>
      </w:rPr>
    </w:lvl>
    <w:lvl w:ilvl="7">
      <w:start w:val="1"/>
      <w:numFmt w:val="bullet"/>
      <w:lvlText w:val="•"/>
      <w:lvlJc w:val="left"/>
      <w:pPr>
        <w:ind w:left="2684" w:hanging="432"/>
      </w:pPr>
      <w:rPr>
        <w:rFonts w:hint="default"/>
      </w:rPr>
    </w:lvl>
    <w:lvl w:ilvl="8">
      <w:start w:val="1"/>
      <w:numFmt w:val="bullet"/>
      <w:lvlText w:val="•"/>
      <w:lvlJc w:val="left"/>
      <w:pPr>
        <w:ind w:left="2975" w:hanging="432"/>
      </w:pPr>
      <w:rPr>
        <w:rFonts w:hint="default"/>
      </w:rPr>
    </w:lvl>
  </w:abstractNum>
  <w:abstractNum w:abstractNumId="0">
    <w:multiLevelType w:val="hybridMultilevel"/>
    <w:lvl w:ilvl="0">
      <w:start w:val="2"/>
      <w:numFmt w:val="decimal"/>
      <w:lvlText w:val="%1)"/>
      <w:lvlJc w:val="left"/>
      <w:pPr>
        <w:ind w:left="576" w:hanging="432"/>
        <w:jc w:val="left"/>
      </w:pPr>
      <w:rPr>
        <w:rFonts w:hint="default" w:ascii="Times New Roman" w:hAnsi="Times New Roman" w:eastAsia="Times New Roman" w:cs="Times New Roman"/>
        <w:color w:val="FFFFFF"/>
        <w:spacing w:val="0"/>
        <w:w w:val="100"/>
        <w:sz w:val="40"/>
        <w:szCs w:val="40"/>
      </w:rPr>
    </w:lvl>
    <w:lvl w:ilvl="1">
      <w:start w:val="1"/>
      <w:numFmt w:val="bullet"/>
      <w:lvlText w:val="•"/>
      <w:lvlJc w:val="left"/>
      <w:pPr>
        <w:ind w:left="701" w:hanging="432"/>
      </w:pPr>
      <w:rPr>
        <w:rFonts w:hint="default"/>
      </w:rPr>
    </w:lvl>
    <w:lvl w:ilvl="2">
      <w:start w:val="1"/>
      <w:numFmt w:val="bullet"/>
      <w:lvlText w:val="•"/>
      <w:lvlJc w:val="left"/>
      <w:pPr>
        <w:ind w:left="823" w:hanging="432"/>
      </w:pPr>
      <w:rPr>
        <w:rFonts w:hint="default"/>
      </w:rPr>
    </w:lvl>
    <w:lvl w:ilvl="3">
      <w:start w:val="1"/>
      <w:numFmt w:val="bullet"/>
      <w:lvlText w:val="•"/>
      <w:lvlJc w:val="left"/>
      <w:pPr>
        <w:ind w:left="945" w:hanging="432"/>
      </w:pPr>
      <w:rPr>
        <w:rFonts w:hint="default"/>
      </w:rPr>
    </w:lvl>
    <w:lvl w:ilvl="4">
      <w:start w:val="1"/>
      <w:numFmt w:val="bullet"/>
      <w:lvlText w:val="•"/>
      <w:lvlJc w:val="left"/>
      <w:pPr>
        <w:ind w:left="1067" w:hanging="432"/>
      </w:pPr>
      <w:rPr>
        <w:rFonts w:hint="default"/>
      </w:rPr>
    </w:lvl>
    <w:lvl w:ilvl="5">
      <w:start w:val="1"/>
      <w:numFmt w:val="bullet"/>
      <w:lvlText w:val="•"/>
      <w:lvlJc w:val="left"/>
      <w:pPr>
        <w:ind w:left="1189" w:hanging="432"/>
      </w:pPr>
      <w:rPr>
        <w:rFonts w:hint="default"/>
      </w:rPr>
    </w:lvl>
    <w:lvl w:ilvl="6">
      <w:start w:val="1"/>
      <w:numFmt w:val="bullet"/>
      <w:lvlText w:val="•"/>
      <w:lvlJc w:val="left"/>
      <w:pPr>
        <w:ind w:left="1310" w:hanging="432"/>
      </w:pPr>
      <w:rPr>
        <w:rFonts w:hint="default"/>
      </w:rPr>
    </w:lvl>
    <w:lvl w:ilvl="7">
      <w:start w:val="1"/>
      <w:numFmt w:val="bullet"/>
      <w:lvlText w:val="•"/>
      <w:lvlJc w:val="left"/>
      <w:pPr>
        <w:ind w:left="1432" w:hanging="432"/>
      </w:pPr>
      <w:rPr>
        <w:rFonts w:hint="default"/>
      </w:rPr>
    </w:lvl>
    <w:lvl w:ilvl="8">
      <w:start w:val="1"/>
      <w:numFmt w:val="bullet"/>
      <w:lvlText w:val="•"/>
      <w:lvlJc w:val="left"/>
      <w:pPr>
        <w:ind w:left="1554" w:hanging="432"/>
      </w:pPr>
      <w:rPr>
        <w:rFonts w:hint="default"/>
      </w:rPr>
    </w:lvl>
  </w:abstract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BodyText" w:type="paragraph">
    <w:name w:val="Body Text"/>
    <w:basedOn w:val="Normal"/>
    <w:uiPriority w:val="1"/>
    <w:qFormat/>
    <w:pPr/>
    <w:rPr>
      <w:rFonts w:ascii="Calibri" w:hAnsi="Calibri" w:eastAsia="Calibri" w:cs="Calibri"/>
      <w:sz w:val="36"/>
      <w:szCs w:val="36"/>
    </w:rPr>
  </w:style>
  <w:style w:styleId="Heading1" w:type="paragraph">
    <w:name w:val="Heading 1"/>
    <w:basedOn w:val="Normal"/>
    <w:uiPriority w:val="1"/>
    <w:qFormat/>
    <w:pPr>
      <w:spacing w:before="3"/>
      <w:ind w:left="144" w:right="-13"/>
      <w:outlineLvl w:val="1"/>
    </w:pPr>
    <w:rPr>
      <w:rFonts w:ascii="Calibri" w:hAnsi="Calibri" w:eastAsia="Calibri" w:cs="Calibri"/>
      <w:sz w:val="48"/>
      <w:szCs w:val="48"/>
    </w:rPr>
  </w:style>
  <w:style w:styleId="Heading2" w:type="paragraph">
    <w:name w:val="Heading 2"/>
    <w:basedOn w:val="Normal"/>
    <w:uiPriority w:val="1"/>
    <w:qFormat/>
    <w:pPr>
      <w:spacing w:line="369" w:lineRule="exact"/>
      <w:ind w:left="70"/>
      <w:outlineLvl w:val="2"/>
    </w:pPr>
    <w:rPr>
      <w:rFonts w:ascii="Times New Roman" w:hAnsi="Times New Roman" w:eastAsia="Times New Roman" w:cs="Times New Roman"/>
      <w:sz w:val="47"/>
      <w:szCs w:val="47"/>
    </w:rPr>
  </w:style>
  <w:style w:styleId="Heading3" w:type="paragraph">
    <w:name w:val="Heading 3"/>
    <w:basedOn w:val="Normal"/>
    <w:uiPriority w:val="1"/>
    <w:qFormat/>
    <w:pPr>
      <w:spacing w:before="149"/>
      <w:ind w:left="711" w:right="-16"/>
      <w:outlineLvl w:val="3"/>
    </w:pPr>
    <w:rPr>
      <w:rFonts w:ascii="Times New Roman" w:hAnsi="Times New Roman" w:eastAsia="Times New Roman" w:cs="Times New Roman"/>
      <w:sz w:val="42"/>
      <w:szCs w:val="42"/>
    </w:rPr>
  </w:style>
  <w:style w:styleId="Heading4" w:type="paragraph">
    <w:name w:val="Heading 4"/>
    <w:basedOn w:val="Normal"/>
    <w:uiPriority w:val="1"/>
    <w:qFormat/>
    <w:pPr>
      <w:outlineLvl w:val="4"/>
    </w:pPr>
    <w:rPr>
      <w:rFonts w:ascii="Times New Roman" w:hAnsi="Times New Roman" w:eastAsia="Times New Roman" w:cs="Times New Roman"/>
      <w:sz w:val="41"/>
      <w:szCs w:val="41"/>
    </w:rPr>
  </w:style>
  <w:style w:styleId="Heading5" w:type="paragraph">
    <w:name w:val="Heading 5"/>
    <w:basedOn w:val="Normal"/>
    <w:uiPriority w:val="1"/>
    <w:qFormat/>
    <w:pPr>
      <w:ind w:left="576" w:hanging="432"/>
      <w:outlineLvl w:val="5"/>
    </w:pPr>
    <w:rPr>
      <w:rFonts w:ascii="Times New Roman" w:hAnsi="Times New Roman" w:eastAsia="Times New Roman" w:cs="Times New Roman"/>
      <w:sz w:val="40"/>
      <w:szCs w:val="40"/>
    </w:rPr>
  </w:style>
  <w:style w:styleId="Heading6" w:type="paragraph">
    <w:name w:val="Heading 6"/>
    <w:basedOn w:val="Normal"/>
    <w:uiPriority w:val="1"/>
    <w:qFormat/>
    <w:pPr>
      <w:ind w:left="144" w:right="32"/>
      <w:outlineLvl w:val="6"/>
    </w:pPr>
    <w:rPr>
      <w:rFonts w:ascii="Times New Roman" w:hAnsi="Times New Roman" w:eastAsia="Times New Roman" w:cs="Times New Roman"/>
      <w:i/>
      <w:sz w:val="40"/>
      <w:szCs w:val="40"/>
    </w:rPr>
  </w:style>
  <w:style w:styleId="ListParagraph" w:type="paragraph">
    <w:name w:val="List Paragraph"/>
    <w:basedOn w:val="Normal"/>
    <w:uiPriority w:val="1"/>
    <w:qFormat/>
    <w:pPr>
      <w:ind w:left="576" w:hanging="432"/>
    </w:pPr>
    <w:rPr>
      <w:rFonts w:ascii="Times New Roman" w:hAnsi="Times New Roman" w:eastAsia="Times New Roman" w:cs="Times New Roman"/>
    </w:rPr>
  </w:style>
  <w:style w:styleId="TableParagraph" w:type="paragraph">
    <w:name w:val="Table Paragraph"/>
    <w:basedOn w:val="Normal"/>
    <w:uiPriority w:val="1"/>
    <w:qFormat/>
    <w:pPr>
      <w:spacing w:line="231" w:lineRule="exact"/>
      <w:ind w:left="178"/>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jpe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jpe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image" Target="media/image39.png"/><Relationship Id="rId44" Type="http://schemas.openxmlformats.org/officeDocument/2006/relationships/image" Target="media/image40.png"/><Relationship Id="rId45" Type="http://schemas.openxmlformats.org/officeDocument/2006/relationships/image" Target="media/image41.png"/><Relationship Id="rId46" Type="http://schemas.openxmlformats.org/officeDocument/2006/relationships/image" Target="media/image42.png"/><Relationship Id="rId47" Type="http://schemas.openxmlformats.org/officeDocument/2006/relationships/image" Target="media/image43.png"/><Relationship Id="rId48" Type="http://schemas.openxmlformats.org/officeDocument/2006/relationships/image" Target="media/image44.jpeg"/><Relationship Id="rId49" Type="http://schemas.openxmlformats.org/officeDocument/2006/relationships/image" Target="media/image45.png"/><Relationship Id="rId50" Type="http://schemas.openxmlformats.org/officeDocument/2006/relationships/image" Target="media/image46.png"/><Relationship Id="rId51" Type="http://schemas.openxmlformats.org/officeDocument/2006/relationships/image" Target="media/image47.png"/><Relationship Id="rId52" Type="http://schemas.openxmlformats.org/officeDocument/2006/relationships/image" Target="media/image48.png"/><Relationship Id="rId53" Type="http://schemas.openxmlformats.org/officeDocument/2006/relationships/image" Target="media/image49.png"/><Relationship Id="rId54" Type="http://schemas.openxmlformats.org/officeDocument/2006/relationships/image" Target="media/image50.png"/><Relationship Id="rId55" Type="http://schemas.openxmlformats.org/officeDocument/2006/relationships/image" Target="media/image51.png"/><Relationship Id="rId56" Type="http://schemas.openxmlformats.org/officeDocument/2006/relationships/image" Target="media/image52.png"/><Relationship Id="rId57" Type="http://schemas.openxmlformats.org/officeDocument/2006/relationships/image" Target="media/image53.png"/><Relationship Id="rId58" Type="http://schemas.openxmlformats.org/officeDocument/2006/relationships/image" Target="media/image54.jpeg"/><Relationship Id="rId59" Type="http://schemas.openxmlformats.org/officeDocument/2006/relationships/image" Target="media/image55.png"/><Relationship Id="rId60" Type="http://schemas.openxmlformats.org/officeDocument/2006/relationships/image" Target="media/image56.png"/><Relationship Id="rId61" Type="http://schemas.openxmlformats.org/officeDocument/2006/relationships/image" Target="media/image57.png"/><Relationship Id="rId62" Type="http://schemas.openxmlformats.org/officeDocument/2006/relationships/image" Target="media/image58.png"/><Relationship Id="rId63" Type="http://schemas.openxmlformats.org/officeDocument/2006/relationships/image" Target="media/image59.png"/><Relationship Id="rId64" Type="http://schemas.openxmlformats.org/officeDocument/2006/relationships/image" Target="media/image60.png"/><Relationship Id="rId65" Type="http://schemas.openxmlformats.org/officeDocument/2006/relationships/image" Target="media/image61.png"/><Relationship Id="rId66" Type="http://schemas.openxmlformats.org/officeDocument/2006/relationships/image" Target="media/image62.png"/><Relationship Id="rId67" Type="http://schemas.openxmlformats.org/officeDocument/2006/relationships/image" Target="media/image63.png"/><Relationship Id="rId68" Type="http://schemas.openxmlformats.org/officeDocument/2006/relationships/image" Target="media/image64.png"/><Relationship Id="rId69" Type="http://schemas.openxmlformats.org/officeDocument/2006/relationships/image" Target="media/image65.png"/><Relationship Id="rId70" Type="http://schemas.openxmlformats.org/officeDocument/2006/relationships/image" Target="media/image66.png"/><Relationship Id="rId71" Type="http://schemas.openxmlformats.org/officeDocument/2006/relationships/image" Target="media/image67.png"/><Relationship Id="rId72" Type="http://schemas.openxmlformats.org/officeDocument/2006/relationships/image" Target="media/image68.png"/><Relationship Id="rId73" Type="http://schemas.openxmlformats.org/officeDocument/2006/relationships/image" Target="media/image69.png"/><Relationship Id="rId74" Type="http://schemas.openxmlformats.org/officeDocument/2006/relationships/image" Target="media/image70.png"/><Relationship Id="rId75" Type="http://schemas.openxmlformats.org/officeDocument/2006/relationships/image" Target="media/image71.png"/><Relationship Id="rId76" Type="http://schemas.openxmlformats.org/officeDocument/2006/relationships/image" Target="media/image72.png"/><Relationship Id="rId77" Type="http://schemas.openxmlformats.org/officeDocument/2006/relationships/image" Target="media/image73.png"/><Relationship Id="rId78" Type="http://schemas.openxmlformats.org/officeDocument/2006/relationships/image" Target="media/image74.jpeg"/><Relationship Id="rId79" Type="http://schemas.openxmlformats.org/officeDocument/2006/relationships/image" Target="media/image75.png"/><Relationship Id="rId80" Type="http://schemas.openxmlformats.org/officeDocument/2006/relationships/image" Target="media/image76.png"/><Relationship Id="rId81" Type="http://schemas.openxmlformats.org/officeDocument/2006/relationships/image" Target="media/image77.png"/><Relationship Id="rId82" Type="http://schemas.openxmlformats.org/officeDocument/2006/relationships/image" Target="media/image78.png"/><Relationship Id="rId83" Type="http://schemas.openxmlformats.org/officeDocument/2006/relationships/image" Target="media/image79.png"/><Relationship Id="rId84" Type="http://schemas.openxmlformats.org/officeDocument/2006/relationships/image" Target="media/image80.png"/><Relationship Id="rId85" Type="http://schemas.openxmlformats.org/officeDocument/2006/relationships/image" Target="media/image81.png"/><Relationship Id="rId86" Type="http://schemas.openxmlformats.org/officeDocument/2006/relationships/image" Target="media/image82.png"/><Relationship Id="rId87" Type="http://schemas.openxmlformats.org/officeDocument/2006/relationships/image" Target="media/image83.png"/><Relationship Id="rId88" Type="http://schemas.openxmlformats.org/officeDocument/2006/relationships/image" Target="media/image84.png"/><Relationship Id="rId89" Type="http://schemas.openxmlformats.org/officeDocument/2006/relationships/image" Target="media/image85.png"/><Relationship Id="rId90" Type="http://schemas.openxmlformats.org/officeDocument/2006/relationships/image" Target="media/image86.png"/><Relationship Id="rId91" Type="http://schemas.openxmlformats.org/officeDocument/2006/relationships/image" Target="media/image87.png"/><Relationship Id="rId92" Type="http://schemas.openxmlformats.org/officeDocument/2006/relationships/image" Target="media/image88.png"/><Relationship Id="rId93" Type="http://schemas.openxmlformats.org/officeDocument/2006/relationships/image" Target="media/image89.png"/><Relationship Id="rId94" Type="http://schemas.openxmlformats.org/officeDocument/2006/relationships/image" Target="media/image90.png"/><Relationship Id="rId95" Type="http://schemas.openxmlformats.org/officeDocument/2006/relationships/image" Target="media/image91.png"/><Relationship Id="rId96" Type="http://schemas.openxmlformats.org/officeDocument/2006/relationships/image" Target="media/image92.png"/><Relationship Id="rId97" Type="http://schemas.openxmlformats.org/officeDocument/2006/relationships/image" Target="media/image93.png"/><Relationship Id="rId9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Elda</dc:creator>
  <dc:title>Inferencia Estadística</dc:title>
  <dcterms:created xsi:type="dcterms:W3CDTF">2017-05-27T22:00:09Z</dcterms:created>
  <dcterms:modified xsi:type="dcterms:W3CDTF">2017-05-27T22:00:09Z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2015-09-18T00:00:00Z</vt:filetime>
  </property>
  <property fmtid="{D5CDD505-2E9C-101B-9397-08002B2CF9AE}" pid="3" name="Creator">
    <vt:lpwstr>Microsoft® PowerPoint® 2013</vt:lpwstr>
  </property>
  <property fmtid="{D5CDD505-2E9C-101B-9397-08002B2CF9AE}" pid="4" name="LastSaved">
    <vt:filetime>2017-05-27T00:00:00Z</vt:filetime>
  </property>
</Properties>
</file>