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E7AF8" w:rsidRPr="00A4311A" w:rsidRDefault="00A4311A" w:rsidP="00A4311A">
      <w:pPr>
        <w:spacing w:line="360" w:lineRule="auto"/>
        <w:jc w:val="center"/>
        <w:rPr>
          <w:rFonts w:cs="Arial"/>
          <w:b/>
          <w:sz w:val="28"/>
          <w:szCs w:val="44"/>
          <w:lang w:val="es-CO"/>
        </w:rPr>
      </w:pPr>
      <w:r w:rsidRPr="00A4311A">
        <w:rPr>
          <w:rFonts w:cs="Arial"/>
          <w:b/>
          <w:sz w:val="28"/>
          <w:szCs w:val="44"/>
          <w:lang w:val="es-CO"/>
        </w:rPr>
        <w:t>Guión explicativo para el empleo del material.</w:t>
      </w:r>
    </w:p>
    <w:p w:rsidR="00DB1D3B" w:rsidRDefault="00DB1D3B" w:rsidP="00E75622">
      <w:pPr>
        <w:spacing w:line="360" w:lineRule="auto"/>
        <w:jc w:val="both"/>
        <w:rPr>
          <w:rFonts w:cs="Arial"/>
          <w:b/>
          <w:sz w:val="28"/>
          <w:szCs w:val="44"/>
          <w:lang w:val="es-CO"/>
        </w:rPr>
      </w:pPr>
      <w:r>
        <w:rPr>
          <w:rFonts w:cs="Arial"/>
          <w:sz w:val="28"/>
          <w:szCs w:val="44"/>
          <w:lang w:val="es-CO"/>
        </w:rPr>
        <w:t>Las diapositivas corresponden a</w:t>
      </w:r>
      <w:r w:rsidR="005B3129">
        <w:rPr>
          <w:rFonts w:cs="Arial"/>
          <w:sz w:val="28"/>
          <w:szCs w:val="44"/>
          <w:lang w:val="es-CO"/>
        </w:rPr>
        <w:t xml:space="preserve"> los dos primeros temas de</w:t>
      </w:r>
      <w:r>
        <w:rPr>
          <w:rFonts w:cs="Arial"/>
          <w:sz w:val="28"/>
          <w:szCs w:val="44"/>
          <w:lang w:val="es-CO"/>
        </w:rPr>
        <w:t xml:space="preserve"> la </w:t>
      </w:r>
      <w:r w:rsidR="004A6ABD">
        <w:rPr>
          <w:rFonts w:cs="Arial"/>
          <w:sz w:val="28"/>
          <w:szCs w:val="44"/>
          <w:lang w:val="es-CO"/>
        </w:rPr>
        <w:t>tercera</w:t>
      </w:r>
      <w:r>
        <w:rPr>
          <w:rFonts w:cs="Arial"/>
          <w:sz w:val="28"/>
          <w:szCs w:val="44"/>
          <w:lang w:val="es-CO"/>
        </w:rPr>
        <w:t xml:space="preserve"> unidad de competencia de la U.A. </w:t>
      </w:r>
      <w:r w:rsidR="004A6ABD">
        <w:rPr>
          <w:rFonts w:cs="Arial"/>
          <w:b/>
          <w:sz w:val="28"/>
          <w:szCs w:val="44"/>
          <w:lang w:val="es-CO"/>
        </w:rPr>
        <w:t xml:space="preserve">Algoritmos y programación básica </w:t>
      </w:r>
      <w:r>
        <w:rPr>
          <w:rFonts w:cs="Arial"/>
          <w:b/>
          <w:sz w:val="28"/>
          <w:szCs w:val="44"/>
          <w:lang w:val="es-CO"/>
        </w:rPr>
        <w:t xml:space="preserve">del programa educativo de </w:t>
      </w:r>
      <w:r w:rsidR="009D1028">
        <w:rPr>
          <w:rFonts w:cs="Arial"/>
          <w:b/>
          <w:sz w:val="28"/>
          <w:szCs w:val="44"/>
          <w:lang w:val="es-CO"/>
        </w:rPr>
        <w:t>Licenciatura en Bioingeniería Médica</w:t>
      </w:r>
      <w:r>
        <w:rPr>
          <w:rFonts w:cs="Arial"/>
          <w:sz w:val="28"/>
          <w:szCs w:val="44"/>
          <w:lang w:val="es-CO"/>
        </w:rPr>
        <w:t xml:space="preserve">, y son un apoyo para el proceso de aprendizaje de los alumnos.  </w:t>
      </w:r>
    </w:p>
    <w:p w:rsidR="009D1028" w:rsidRDefault="00D96AAA" w:rsidP="00E75622">
      <w:pPr>
        <w:spacing w:line="360" w:lineRule="auto"/>
        <w:jc w:val="both"/>
        <w:rPr>
          <w:rFonts w:cs="Arial"/>
          <w:sz w:val="28"/>
          <w:szCs w:val="44"/>
          <w:lang w:val="es-CO"/>
        </w:rPr>
      </w:pPr>
      <w:r>
        <w:rPr>
          <w:rFonts w:cs="Arial"/>
          <w:sz w:val="28"/>
          <w:szCs w:val="44"/>
          <w:lang w:val="es-CO"/>
        </w:rPr>
        <w:t xml:space="preserve">El </w:t>
      </w:r>
      <w:r w:rsidR="00DB1D3B">
        <w:rPr>
          <w:rFonts w:cs="Arial"/>
          <w:sz w:val="28"/>
          <w:szCs w:val="44"/>
          <w:lang w:val="es-CO"/>
        </w:rPr>
        <w:t xml:space="preserve">tratamiento </w:t>
      </w:r>
      <w:r>
        <w:rPr>
          <w:rFonts w:cs="Arial"/>
          <w:sz w:val="28"/>
          <w:szCs w:val="44"/>
          <w:lang w:val="es-CO"/>
        </w:rPr>
        <w:t xml:space="preserve">que se le da </w:t>
      </w:r>
      <w:r w:rsidR="00DB1D3B">
        <w:rPr>
          <w:rFonts w:cs="Arial"/>
          <w:sz w:val="28"/>
          <w:szCs w:val="44"/>
          <w:lang w:val="es-CO"/>
        </w:rPr>
        <w:t xml:space="preserve">a la información </w:t>
      </w:r>
      <w:r>
        <w:rPr>
          <w:rFonts w:cs="Arial"/>
          <w:sz w:val="28"/>
          <w:szCs w:val="44"/>
          <w:lang w:val="es-CO"/>
        </w:rPr>
        <w:t xml:space="preserve">es una combinación de </w:t>
      </w:r>
      <w:r w:rsidR="009D1028">
        <w:rPr>
          <w:rFonts w:cs="Arial"/>
          <w:sz w:val="28"/>
          <w:szCs w:val="44"/>
          <w:lang w:val="es-CO"/>
        </w:rPr>
        <w:t>las definiciones conceptuales de</w:t>
      </w:r>
      <w:r w:rsidR="004A6ABD">
        <w:rPr>
          <w:rFonts w:cs="Arial"/>
          <w:sz w:val="28"/>
          <w:szCs w:val="44"/>
          <w:lang w:val="es-CO"/>
        </w:rPr>
        <w:t xml:space="preserve"> las estructuras </w:t>
      </w:r>
      <w:r w:rsidR="005B3129">
        <w:rPr>
          <w:rFonts w:cs="Arial"/>
          <w:sz w:val="28"/>
          <w:szCs w:val="44"/>
          <w:lang w:val="es-CO"/>
        </w:rPr>
        <w:t xml:space="preserve">secuenciales y de selección </w:t>
      </w:r>
      <w:r w:rsidR="004A6ABD">
        <w:rPr>
          <w:rFonts w:cs="Arial"/>
          <w:sz w:val="28"/>
          <w:szCs w:val="44"/>
          <w:lang w:val="es-CO"/>
        </w:rPr>
        <w:t>empleadas en el diseño de algoritmos</w:t>
      </w:r>
      <w:r w:rsidR="009D1028">
        <w:rPr>
          <w:rFonts w:cs="Arial"/>
          <w:sz w:val="28"/>
          <w:szCs w:val="44"/>
          <w:lang w:val="es-CO"/>
        </w:rPr>
        <w:t xml:space="preserve"> con la explicación de su aplicación mediante ejemplos en la </w:t>
      </w:r>
      <w:r w:rsidR="004A6ABD">
        <w:rPr>
          <w:rFonts w:cs="Arial"/>
          <w:sz w:val="28"/>
          <w:szCs w:val="44"/>
          <w:lang w:val="es-CO"/>
        </w:rPr>
        <w:t>escritura de algoritmos</w:t>
      </w:r>
      <w:r w:rsidR="005B3129">
        <w:rPr>
          <w:rFonts w:cs="Arial"/>
          <w:sz w:val="28"/>
          <w:szCs w:val="44"/>
          <w:lang w:val="es-CO"/>
        </w:rPr>
        <w:t>.</w:t>
      </w:r>
    </w:p>
    <w:p w:rsidR="00F133F1" w:rsidRDefault="00F133F1" w:rsidP="00F668BF">
      <w:pPr>
        <w:spacing w:line="360" w:lineRule="auto"/>
        <w:jc w:val="both"/>
        <w:rPr>
          <w:rFonts w:cs="Arial"/>
          <w:sz w:val="28"/>
          <w:szCs w:val="44"/>
          <w:lang w:val="es-CO"/>
        </w:rPr>
      </w:pPr>
      <w:r>
        <w:rPr>
          <w:rFonts w:cs="Arial"/>
          <w:sz w:val="28"/>
          <w:szCs w:val="44"/>
          <w:lang w:val="es-CO"/>
        </w:rPr>
        <w:t>Se exhorta al docente a:</w:t>
      </w:r>
    </w:p>
    <w:p w:rsidR="00F133F1" w:rsidRDefault="00F133F1" w:rsidP="00F133F1">
      <w:pPr>
        <w:pStyle w:val="Prrafodelista"/>
        <w:numPr>
          <w:ilvl w:val="0"/>
          <w:numId w:val="1"/>
        </w:numPr>
        <w:spacing w:line="360" w:lineRule="auto"/>
        <w:jc w:val="both"/>
        <w:rPr>
          <w:rFonts w:cs="Arial"/>
          <w:sz w:val="28"/>
          <w:szCs w:val="44"/>
          <w:lang w:val="es-CO"/>
        </w:rPr>
      </w:pPr>
      <w:r>
        <w:rPr>
          <w:rFonts w:cs="Arial"/>
          <w:sz w:val="28"/>
          <w:szCs w:val="44"/>
          <w:lang w:val="es-CO"/>
        </w:rPr>
        <w:t xml:space="preserve">Facilitar este material a los estudiantes con anticipación a las clases, para que tengan oportunidad </w:t>
      </w:r>
      <w:r w:rsidR="00DD556C">
        <w:rPr>
          <w:rFonts w:cs="Arial"/>
          <w:sz w:val="28"/>
          <w:szCs w:val="44"/>
          <w:lang w:val="es-CO"/>
        </w:rPr>
        <w:t>leerlo</w:t>
      </w:r>
      <w:r>
        <w:rPr>
          <w:rFonts w:cs="Arial"/>
          <w:sz w:val="28"/>
          <w:szCs w:val="44"/>
          <w:lang w:val="es-CO"/>
        </w:rPr>
        <w:t>.</w:t>
      </w:r>
    </w:p>
    <w:p w:rsidR="00F133F1" w:rsidRDefault="00F133F1" w:rsidP="00F133F1">
      <w:pPr>
        <w:pStyle w:val="Prrafodelista"/>
        <w:numPr>
          <w:ilvl w:val="0"/>
          <w:numId w:val="1"/>
        </w:numPr>
        <w:spacing w:line="360" w:lineRule="auto"/>
        <w:jc w:val="both"/>
        <w:rPr>
          <w:rFonts w:cs="Arial"/>
          <w:sz w:val="28"/>
          <w:szCs w:val="44"/>
          <w:lang w:val="es-CO"/>
        </w:rPr>
      </w:pPr>
      <w:r>
        <w:rPr>
          <w:rFonts w:cs="Arial"/>
          <w:sz w:val="28"/>
          <w:szCs w:val="44"/>
          <w:lang w:val="es-CO"/>
        </w:rPr>
        <w:t xml:space="preserve">Realizar las actividades indicadas  </w:t>
      </w:r>
      <w:r w:rsidR="00FA18C1">
        <w:rPr>
          <w:rFonts w:cs="Arial"/>
          <w:sz w:val="28"/>
          <w:szCs w:val="44"/>
          <w:lang w:val="es-CO"/>
        </w:rPr>
        <w:t xml:space="preserve">en las diapositivas </w:t>
      </w:r>
      <w:r>
        <w:rPr>
          <w:rFonts w:cs="Arial"/>
          <w:sz w:val="28"/>
          <w:szCs w:val="44"/>
          <w:lang w:val="es-CO"/>
        </w:rPr>
        <w:t>y/o proponer nuevas.</w:t>
      </w:r>
    </w:p>
    <w:p w:rsidR="00F133F1" w:rsidRPr="00F133F1" w:rsidRDefault="00F133F1" w:rsidP="00F133F1">
      <w:pPr>
        <w:pStyle w:val="Prrafodelista"/>
        <w:numPr>
          <w:ilvl w:val="0"/>
          <w:numId w:val="1"/>
        </w:numPr>
        <w:spacing w:line="360" w:lineRule="auto"/>
        <w:jc w:val="both"/>
        <w:rPr>
          <w:rFonts w:cs="Arial"/>
          <w:sz w:val="28"/>
          <w:szCs w:val="44"/>
          <w:lang w:val="es-CO"/>
        </w:rPr>
      </w:pPr>
      <w:r>
        <w:rPr>
          <w:rFonts w:cs="Arial"/>
          <w:sz w:val="28"/>
          <w:szCs w:val="44"/>
          <w:lang w:val="es-CO"/>
        </w:rPr>
        <w:t xml:space="preserve">Realizar dinámicas grupales </w:t>
      </w:r>
      <w:r w:rsidR="005B3129">
        <w:rPr>
          <w:rFonts w:cs="Arial"/>
          <w:sz w:val="28"/>
          <w:szCs w:val="44"/>
          <w:lang w:val="es-CO"/>
        </w:rPr>
        <w:t xml:space="preserve">de resolución de las tareas propuestas </w:t>
      </w:r>
      <w:r>
        <w:rPr>
          <w:rFonts w:cs="Arial"/>
          <w:sz w:val="28"/>
          <w:szCs w:val="44"/>
          <w:lang w:val="es-CO"/>
        </w:rPr>
        <w:t>con el objetivo de facilitar el aprendizaje significativo en los alumnos.</w:t>
      </w:r>
    </w:p>
    <w:p w:rsidR="00F668BF" w:rsidRPr="00A4311A" w:rsidRDefault="00F133F1" w:rsidP="00F133F1">
      <w:pPr>
        <w:spacing w:line="360" w:lineRule="auto"/>
        <w:jc w:val="both"/>
        <w:rPr>
          <w:sz w:val="16"/>
          <w:lang w:val="es-CO"/>
        </w:rPr>
      </w:pPr>
      <w:r>
        <w:rPr>
          <w:rFonts w:cs="Arial"/>
          <w:sz w:val="28"/>
          <w:szCs w:val="44"/>
          <w:lang w:val="es-CO"/>
        </w:rPr>
        <w:t xml:space="preserve">Cualquier sugerencia o duda, </w:t>
      </w:r>
      <w:bookmarkStart w:id="0" w:name="_GoBack"/>
      <w:bookmarkEnd w:id="0"/>
      <w:r>
        <w:rPr>
          <w:rFonts w:cs="Arial"/>
          <w:sz w:val="28"/>
          <w:szCs w:val="44"/>
          <w:lang w:val="es-CO"/>
        </w:rPr>
        <w:t xml:space="preserve">con respecto a la información contenida en este material o en los temas de la UA, no dude contactar al autor, </w:t>
      </w:r>
      <w:r w:rsidR="00B80510">
        <w:rPr>
          <w:rFonts w:cs="Arial"/>
          <w:sz w:val="28"/>
          <w:szCs w:val="44"/>
          <w:lang w:val="es-CO"/>
        </w:rPr>
        <w:t xml:space="preserve">escribiendo al </w:t>
      </w:r>
      <w:r>
        <w:rPr>
          <w:rFonts w:cs="Arial"/>
          <w:sz w:val="28"/>
          <w:szCs w:val="44"/>
          <w:lang w:val="es-CO"/>
        </w:rPr>
        <w:t>correo electrónico</w:t>
      </w:r>
      <w:r w:rsidR="009D1028">
        <w:rPr>
          <w:rFonts w:cs="Arial"/>
          <w:sz w:val="28"/>
          <w:szCs w:val="44"/>
          <w:lang w:val="es-CO"/>
        </w:rPr>
        <w:t xml:space="preserve"> </w:t>
      </w:r>
      <w:hyperlink r:id="rId6" w:history="1">
        <w:r w:rsidR="009D1028" w:rsidRPr="004F0CBD">
          <w:rPr>
            <w:rStyle w:val="Hipervnculo"/>
            <w:rFonts w:cs="Arial"/>
            <w:i/>
            <w:sz w:val="28"/>
            <w:szCs w:val="44"/>
            <w:lang w:val="es-CO"/>
          </w:rPr>
          <w:t>jrodrigueza@uaemex.mx</w:t>
        </w:r>
      </w:hyperlink>
    </w:p>
    <w:sectPr w:rsidR="00F668BF" w:rsidRPr="00A4311A" w:rsidSect="0014139B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D766E7"/>
    <w:multiLevelType w:val="hybridMultilevel"/>
    <w:tmpl w:val="F4FAAB1E"/>
    <w:lvl w:ilvl="0" w:tplc="080A000F">
      <w:start w:val="1"/>
      <w:numFmt w:val="decimal"/>
      <w:lvlText w:val="%1."/>
      <w:lvlJc w:val="left"/>
      <w:pPr>
        <w:ind w:left="787" w:hanging="360"/>
      </w:pPr>
    </w:lvl>
    <w:lvl w:ilvl="1" w:tplc="080A0019" w:tentative="1">
      <w:start w:val="1"/>
      <w:numFmt w:val="lowerLetter"/>
      <w:lvlText w:val="%2."/>
      <w:lvlJc w:val="left"/>
      <w:pPr>
        <w:ind w:left="1507" w:hanging="360"/>
      </w:pPr>
    </w:lvl>
    <w:lvl w:ilvl="2" w:tplc="080A001B" w:tentative="1">
      <w:start w:val="1"/>
      <w:numFmt w:val="lowerRoman"/>
      <w:lvlText w:val="%3."/>
      <w:lvlJc w:val="right"/>
      <w:pPr>
        <w:ind w:left="2227" w:hanging="180"/>
      </w:pPr>
    </w:lvl>
    <w:lvl w:ilvl="3" w:tplc="080A000F" w:tentative="1">
      <w:start w:val="1"/>
      <w:numFmt w:val="decimal"/>
      <w:lvlText w:val="%4."/>
      <w:lvlJc w:val="left"/>
      <w:pPr>
        <w:ind w:left="2947" w:hanging="360"/>
      </w:pPr>
    </w:lvl>
    <w:lvl w:ilvl="4" w:tplc="080A0019" w:tentative="1">
      <w:start w:val="1"/>
      <w:numFmt w:val="lowerLetter"/>
      <w:lvlText w:val="%5."/>
      <w:lvlJc w:val="left"/>
      <w:pPr>
        <w:ind w:left="3667" w:hanging="360"/>
      </w:pPr>
    </w:lvl>
    <w:lvl w:ilvl="5" w:tplc="080A001B" w:tentative="1">
      <w:start w:val="1"/>
      <w:numFmt w:val="lowerRoman"/>
      <w:lvlText w:val="%6."/>
      <w:lvlJc w:val="right"/>
      <w:pPr>
        <w:ind w:left="4387" w:hanging="180"/>
      </w:pPr>
    </w:lvl>
    <w:lvl w:ilvl="6" w:tplc="080A000F" w:tentative="1">
      <w:start w:val="1"/>
      <w:numFmt w:val="decimal"/>
      <w:lvlText w:val="%7."/>
      <w:lvlJc w:val="left"/>
      <w:pPr>
        <w:ind w:left="5107" w:hanging="360"/>
      </w:pPr>
    </w:lvl>
    <w:lvl w:ilvl="7" w:tplc="080A0019" w:tentative="1">
      <w:start w:val="1"/>
      <w:numFmt w:val="lowerLetter"/>
      <w:lvlText w:val="%8."/>
      <w:lvlJc w:val="left"/>
      <w:pPr>
        <w:ind w:left="5827" w:hanging="360"/>
      </w:pPr>
    </w:lvl>
    <w:lvl w:ilvl="8" w:tplc="080A001B" w:tentative="1">
      <w:start w:val="1"/>
      <w:numFmt w:val="lowerRoman"/>
      <w:lvlText w:val="%9."/>
      <w:lvlJc w:val="right"/>
      <w:pPr>
        <w:ind w:left="6547" w:hanging="180"/>
      </w:pPr>
    </w:lvl>
  </w:abstractNum>
  <w:abstractNum w:abstractNumId="1">
    <w:nsid w:val="6B9045FB"/>
    <w:multiLevelType w:val="hybridMultilevel"/>
    <w:tmpl w:val="F4FAAB1E"/>
    <w:lvl w:ilvl="0" w:tplc="080A000F">
      <w:start w:val="1"/>
      <w:numFmt w:val="decimal"/>
      <w:lvlText w:val="%1."/>
      <w:lvlJc w:val="left"/>
      <w:pPr>
        <w:ind w:left="787" w:hanging="360"/>
      </w:pPr>
    </w:lvl>
    <w:lvl w:ilvl="1" w:tplc="080A0019" w:tentative="1">
      <w:start w:val="1"/>
      <w:numFmt w:val="lowerLetter"/>
      <w:lvlText w:val="%2."/>
      <w:lvlJc w:val="left"/>
      <w:pPr>
        <w:ind w:left="1507" w:hanging="360"/>
      </w:pPr>
    </w:lvl>
    <w:lvl w:ilvl="2" w:tplc="080A001B" w:tentative="1">
      <w:start w:val="1"/>
      <w:numFmt w:val="lowerRoman"/>
      <w:lvlText w:val="%3."/>
      <w:lvlJc w:val="right"/>
      <w:pPr>
        <w:ind w:left="2227" w:hanging="180"/>
      </w:pPr>
    </w:lvl>
    <w:lvl w:ilvl="3" w:tplc="080A000F" w:tentative="1">
      <w:start w:val="1"/>
      <w:numFmt w:val="decimal"/>
      <w:lvlText w:val="%4."/>
      <w:lvlJc w:val="left"/>
      <w:pPr>
        <w:ind w:left="2947" w:hanging="360"/>
      </w:pPr>
    </w:lvl>
    <w:lvl w:ilvl="4" w:tplc="080A0019" w:tentative="1">
      <w:start w:val="1"/>
      <w:numFmt w:val="lowerLetter"/>
      <w:lvlText w:val="%5."/>
      <w:lvlJc w:val="left"/>
      <w:pPr>
        <w:ind w:left="3667" w:hanging="360"/>
      </w:pPr>
    </w:lvl>
    <w:lvl w:ilvl="5" w:tplc="080A001B" w:tentative="1">
      <w:start w:val="1"/>
      <w:numFmt w:val="lowerRoman"/>
      <w:lvlText w:val="%6."/>
      <w:lvlJc w:val="right"/>
      <w:pPr>
        <w:ind w:left="4387" w:hanging="180"/>
      </w:pPr>
    </w:lvl>
    <w:lvl w:ilvl="6" w:tplc="080A000F" w:tentative="1">
      <w:start w:val="1"/>
      <w:numFmt w:val="decimal"/>
      <w:lvlText w:val="%7."/>
      <w:lvlJc w:val="left"/>
      <w:pPr>
        <w:ind w:left="5107" w:hanging="360"/>
      </w:pPr>
    </w:lvl>
    <w:lvl w:ilvl="7" w:tplc="080A0019" w:tentative="1">
      <w:start w:val="1"/>
      <w:numFmt w:val="lowerLetter"/>
      <w:lvlText w:val="%8."/>
      <w:lvlJc w:val="left"/>
      <w:pPr>
        <w:ind w:left="5827" w:hanging="360"/>
      </w:pPr>
    </w:lvl>
    <w:lvl w:ilvl="8" w:tplc="080A001B" w:tentative="1">
      <w:start w:val="1"/>
      <w:numFmt w:val="lowerRoman"/>
      <w:lvlText w:val="%9."/>
      <w:lvlJc w:val="right"/>
      <w:pPr>
        <w:ind w:left="6547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68BF"/>
    <w:rsid w:val="0014139B"/>
    <w:rsid w:val="001A1855"/>
    <w:rsid w:val="001E71A0"/>
    <w:rsid w:val="001E7AF8"/>
    <w:rsid w:val="004245F3"/>
    <w:rsid w:val="0042464C"/>
    <w:rsid w:val="004A6ABD"/>
    <w:rsid w:val="00510314"/>
    <w:rsid w:val="005B3129"/>
    <w:rsid w:val="00602EEF"/>
    <w:rsid w:val="006C3284"/>
    <w:rsid w:val="009D1028"/>
    <w:rsid w:val="00A4311A"/>
    <w:rsid w:val="00B244EC"/>
    <w:rsid w:val="00B479AF"/>
    <w:rsid w:val="00B80510"/>
    <w:rsid w:val="00C3186C"/>
    <w:rsid w:val="00C974C8"/>
    <w:rsid w:val="00D96AAA"/>
    <w:rsid w:val="00DB1D3B"/>
    <w:rsid w:val="00DD556C"/>
    <w:rsid w:val="00DF3DCF"/>
    <w:rsid w:val="00E75622"/>
    <w:rsid w:val="00EB67AF"/>
    <w:rsid w:val="00F133F1"/>
    <w:rsid w:val="00F668BF"/>
    <w:rsid w:val="00F822AF"/>
    <w:rsid w:val="00FA18C1"/>
    <w:rsid w:val="00FD73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s-MX" w:eastAsia="es-MX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F133F1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F822AF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MX" w:eastAsia="es-MX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F133F1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F822AF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jrodrigueza@uaemex.mx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179</Words>
  <Characters>989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Comunidad AmSavS 2006</Company>
  <LinksUpToDate>false</LinksUpToDate>
  <CharactersWithSpaces>1166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Jorge</cp:lastModifiedBy>
  <cp:revision>5</cp:revision>
  <cp:lastPrinted>2011-10-22T00:09:00Z</cp:lastPrinted>
  <dcterms:created xsi:type="dcterms:W3CDTF">2014-09-26T23:58:00Z</dcterms:created>
  <dcterms:modified xsi:type="dcterms:W3CDTF">2015-10-03T02:20:00Z</dcterms:modified>
</cp:coreProperties>
</file>