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2BC0" w:rsidRPr="005C72C5" w:rsidRDefault="00552BC0" w:rsidP="008A179B">
      <w:pPr>
        <w:pStyle w:val="Sinespaciado"/>
        <w:jc w:val="right"/>
        <w:rPr>
          <w:rFonts w:ascii="Arial" w:hAnsi="Arial" w:cs="Arial"/>
          <w:b/>
          <w:sz w:val="20"/>
          <w:szCs w:val="20"/>
        </w:rPr>
      </w:pPr>
      <w:r w:rsidRPr="005C72C5">
        <w:rPr>
          <w:rFonts w:ascii="Arial" w:hAnsi="Arial" w:cs="Arial"/>
          <w:b/>
          <w:sz w:val="20"/>
          <w:szCs w:val="20"/>
        </w:rPr>
        <w:t xml:space="preserve">                                           </w:t>
      </w:r>
      <w:r w:rsidR="008A179B" w:rsidRPr="005C72C5">
        <w:rPr>
          <w:b/>
          <w:sz w:val="20"/>
          <w:szCs w:val="20"/>
        </w:rPr>
        <w:t xml:space="preserve">               </w:t>
      </w:r>
      <w:r w:rsidRPr="005C72C5">
        <w:rPr>
          <w:b/>
          <w:sz w:val="20"/>
          <w:szCs w:val="20"/>
        </w:rPr>
        <w:t xml:space="preserve"> Ficha Técnica</w:t>
      </w:r>
      <w:r w:rsidR="00BC0DCE" w:rsidRPr="005C72C5">
        <w:rPr>
          <w:b/>
          <w:sz w:val="20"/>
          <w:szCs w:val="20"/>
        </w:rPr>
        <w:t xml:space="preserve">  </w:t>
      </w:r>
    </w:p>
    <w:p w:rsidR="00552BC0" w:rsidRPr="005C72C5" w:rsidRDefault="00552BC0" w:rsidP="001B16CB">
      <w:pPr>
        <w:pStyle w:val="Sinespaciado"/>
        <w:jc w:val="center"/>
        <w:rPr>
          <w:rFonts w:ascii="Arial" w:hAnsi="Arial" w:cs="Arial"/>
          <w:b/>
          <w:sz w:val="20"/>
          <w:szCs w:val="20"/>
        </w:rPr>
      </w:pPr>
    </w:p>
    <w:p w:rsidR="001B16CB" w:rsidRPr="005C72C5" w:rsidRDefault="001B16CB" w:rsidP="001B16CB">
      <w:pPr>
        <w:pStyle w:val="Sinespaciado"/>
        <w:jc w:val="center"/>
        <w:rPr>
          <w:rFonts w:ascii="Arial" w:hAnsi="Arial" w:cs="Arial"/>
          <w:b/>
          <w:sz w:val="20"/>
          <w:szCs w:val="20"/>
        </w:rPr>
      </w:pPr>
      <w:r w:rsidRPr="005C72C5">
        <w:rPr>
          <w:rFonts w:ascii="Arial" w:hAnsi="Arial" w:cs="Arial"/>
          <w:b/>
          <w:sz w:val="20"/>
          <w:szCs w:val="20"/>
        </w:rPr>
        <w:t>FICHA TÉCNICA</w:t>
      </w:r>
    </w:p>
    <w:p w:rsidR="001B16CB" w:rsidRPr="005C72C5" w:rsidRDefault="001B16CB" w:rsidP="001B16CB">
      <w:pPr>
        <w:pStyle w:val="Sinespaciado"/>
        <w:jc w:val="center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8978" w:type="dxa"/>
        <w:tblLayout w:type="fixed"/>
        <w:tblLook w:val="04A0" w:firstRow="1" w:lastRow="0" w:firstColumn="1" w:lastColumn="0" w:noHBand="0" w:noVBand="1"/>
      </w:tblPr>
      <w:tblGrid>
        <w:gridCol w:w="2244"/>
        <w:gridCol w:w="748"/>
        <w:gridCol w:w="518"/>
        <w:gridCol w:w="979"/>
        <w:gridCol w:w="2423"/>
        <w:gridCol w:w="2066"/>
      </w:tblGrid>
      <w:tr w:rsidR="009B53B5" w:rsidRPr="005C72C5" w:rsidTr="00F95C08">
        <w:tc>
          <w:tcPr>
            <w:tcW w:w="2992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9B53B5" w:rsidRPr="005C72C5" w:rsidRDefault="009B53B5" w:rsidP="0034023D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 xml:space="preserve">Acto Académico: </w:t>
            </w:r>
          </w:p>
          <w:p w:rsidR="009B53B5" w:rsidRPr="005C72C5" w:rsidRDefault="005D7268" w:rsidP="0034023D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Curso</w:t>
            </w:r>
          </w:p>
        </w:tc>
        <w:tc>
          <w:tcPr>
            <w:tcW w:w="3920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9B53B5" w:rsidRPr="005C72C5" w:rsidRDefault="009B53B5" w:rsidP="009B53B5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 xml:space="preserve">Área del conocimiento: </w:t>
            </w:r>
          </w:p>
          <w:p w:rsidR="005D7268" w:rsidRPr="005C72C5" w:rsidRDefault="005D7268" w:rsidP="009B53B5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Educación y Humanidades</w:t>
            </w:r>
          </w:p>
        </w:tc>
        <w:tc>
          <w:tcPr>
            <w:tcW w:w="2066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9B53B5" w:rsidRPr="005C72C5" w:rsidRDefault="009B53B5" w:rsidP="0034023D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 xml:space="preserve">Modalidad: </w:t>
            </w:r>
          </w:p>
          <w:p w:rsidR="009B53B5" w:rsidRPr="005C72C5" w:rsidRDefault="00FB46BD" w:rsidP="0034023D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Distancia</w:t>
            </w:r>
          </w:p>
        </w:tc>
      </w:tr>
      <w:tr w:rsidR="00234CDD" w:rsidRPr="005C72C5" w:rsidTr="00F95C08">
        <w:trPr>
          <w:trHeight w:val="242"/>
        </w:trPr>
        <w:tc>
          <w:tcPr>
            <w:tcW w:w="8978" w:type="dxa"/>
            <w:gridSpan w:val="6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234CDD" w:rsidRPr="005C72C5" w:rsidRDefault="00234CDD" w:rsidP="009B53B5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 xml:space="preserve">Nombre de la actividad: </w:t>
            </w:r>
          </w:p>
          <w:p w:rsidR="00234CDD" w:rsidRPr="005C72C5" w:rsidRDefault="00FB46BD" w:rsidP="0034023D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>Formación y Actualización para Docentes en Tecnología Educativa</w:t>
            </w:r>
          </w:p>
        </w:tc>
      </w:tr>
      <w:tr w:rsidR="009B53B5" w:rsidRPr="005C72C5" w:rsidTr="005C72C5">
        <w:trPr>
          <w:trHeight w:val="242"/>
        </w:trPr>
        <w:tc>
          <w:tcPr>
            <w:tcW w:w="3510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9B53B5" w:rsidRPr="005C72C5" w:rsidRDefault="009B53B5" w:rsidP="00F95C08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>Dependencia</w:t>
            </w:r>
            <w:r w:rsidR="00F95C08" w:rsidRPr="005C72C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  <w:p w:rsidR="005D7268" w:rsidRPr="005C72C5" w:rsidRDefault="005D7268" w:rsidP="00F95C08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Dirección de Educación Continua y a Distancia</w:t>
            </w:r>
          </w:p>
        </w:tc>
        <w:tc>
          <w:tcPr>
            <w:tcW w:w="3402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9B53B5" w:rsidRPr="005C72C5" w:rsidRDefault="009B53B5" w:rsidP="009B53B5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 xml:space="preserve">Documento obtenido: </w:t>
            </w:r>
            <w:r w:rsidR="005D7268" w:rsidRPr="005C72C5">
              <w:rPr>
                <w:rFonts w:ascii="Arial" w:hAnsi="Arial" w:cs="Arial"/>
                <w:sz w:val="20"/>
                <w:szCs w:val="20"/>
              </w:rPr>
              <w:t>Constancia</w:t>
            </w:r>
            <w:r w:rsidRPr="005C72C5">
              <w:rPr>
                <w:rFonts w:ascii="Arial" w:hAnsi="Arial" w:cs="Arial"/>
                <w:b/>
                <w:sz w:val="20"/>
                <w:szCs w:val="20"/>
              </w:rPr>
              <w:br/>
            </w:r>
          </w:p>
        </w:tc>
        <w:tc>
          <w:tcPr>
            <w:tcW w:w="206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9B53B5" w:rsidRPr="005C72C5" w:rsidRDefault="009B53B5" w:rsidP="0034023D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>Participantes:</w:t>
            </w:r>
            <w:r w:rsidRPr="005C72C5">
              <w:rPr>
                <w:rFonts w:ascii="Arial" w:hAnsi="Arial" w:cs="Arial"/>
                <w:b/>
                <w:sz w:val="20"/>
                <w:szCs w:val="20"/>
              </w:rPr>
              <w:br/>
              <w:t>Min:</w:t>
            </w:r>
            <w:r w:rsidR="00EA6558" w:rsidRPr="005C72C5">
              <w:rPr>
                <w:rFonts w:ascii="Arial" w:hAnsi="Arial" w:cs="Arial"/>
                <w:sz w:val="20"/>
                <w:szCs w:val="20"/>
              </w:rPr>
              <w:t>15</w:t>
            </w:r>
            <w:r w:rsidRPr="005C72C5">
              <w:rPr>
                <w:rFonts w:ascii="Arial" w:hAnsi="Arial" w:cs="Arial"/>
                <w:b/>
                <w:sz w:val="20"/>
                <w:szCs w:val="20"/>
              </w:rPr>
              <w:t xml:space="preserve">     Máx:</w:t>
            </w:r>
            <w:r w:rsidR="00B12CFD" w:rsidRPr="005C72C5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9B53B5" w:rsidRPr="005C72C5" w:rsidTr="00F95C08">
        <w:tc>
          <w:tcPr>
            <w:tcW w:w="8978" w:type="dxa"/>
            <w:gridSpan w:val="6"/>
            <w:tcBorders>
              <w:left w:val="single" w:sz="18" w:space="0" w:color="auto"/>
              <w:right w:val="single" w:sz="18" w:space="0" w:color="auto"/>
            </w:tcBorders>
          </w:tcPr>
          <w:p w:rsidR="009B53B5" w:rsidRPr="005C72C5" w:rsidRDefault="009B53B5" w:rsidP="009B53B5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>Objetivo:</w:t>
            </w:r>
            <w:r w:rsidR="00EA6558" w:rsidRPr="005C72C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B46BD" w:rsidRPr="005C72C5">
              <w:rPr>
                <w:rFonts w:ascii="Arial" w:hAnsi="Arial" w:cs="Arial"/>
                <w:sz w:val="20"/>
                <w:szCs w:val="20"/>
              </w:rPr>
              <w:t>Fomentar en el docente la creación de estrategias educativas con el uso de tecnología educativa que favorezcan la mejora en el aprendizaje y el desarrollo integral de las potencialidades del estudiante en unidades de aprendizaje con alto índice de reprobación.</w:t>
            </w:r>
          </w:p>
        </w:tc>
      </w:tr>
      <w:tr w:rsidR="009B53B5" w:rsidRPr="005C72C5" w:rsidTr="005C72C5">
        <w:tc>
          <w:tcPr>
            <w:tcW w:w="3510" w:type="dxa"/>
            <w:gridSpan w:val="3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9B53B5" w:rsidRPr="005C72C5" w:rsidRDefault="009B53B5" w:rsidP="0034023D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 xml:space="preserve">Duración: </w:t>
            </w:r>
          </w:p>
          <w:p w:rsidR="009B53B5" w:rsidRPr="005C72C5" w:rsidRDefault="00FB46BD" w:rsidP="0034023D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30 H</w:t>
            </w:r>
            <w:r w:rsidR="00DF51C9" w:rsidRPr="005C72C5">
              <w:rPr>
                <w:rFonts w:ascii="Arial" w:hAnsi="Arial" w:cs="Arial"/>
                <w:sz w:val="20"/>
                <w:szCs w:val="20"/>
              </w:rPr>
              <w:t>rs.</w:t>
            </w:r>
          </w:p>
          <w:p w:rsidR="00DF51C9" w:rsidRPr="005C72C5" w:rsidRDefault="00CD5248" w:rsidP="0034023D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>Inicio:</w:t>
            </w:r>
            <w:r w:rsidR="005C72C5" w:rsidRPr="005C72C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B46BD" w:rsidRPr="005C72C5">
              <w:rPr>
                <w:rFonts w:ascii="Arial" w:hAnsi="Arial" w:cs="Arial"/>
                <w:sz w:val="20"/>
                <w:szCs w:val="20"/>
              </w:rPr>
              <w:t>2 de mayo</w:t>
            </w:r>
            <w:r w:rsidRPr="005C72C5">
              <w:rPr>
                <w:rFonts w:ascii="Arial" w:hAnsi="Arial" w:cs="Arial"/>
                <w:sz w:val="20"/>
                <w:szCs w:val="20"/>
              </w:rPr>
              <w:t xml:space="preserve"> de 2016</w:t>
            </w:r>
          </w:p>
          <w:p w:rsidR="00CD5248" w:rsidRPr="005C72C5" w:rsidRDefault="00DF51C9" w:rsidP="0034023D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>Término:</w:t>
            </w:r>
          </w:p>
          <w:p w:rsidR="00DF51C9" w:rsidRPr="005C72C5" w:rsidRDefault="00FB46BD" w:rsidP="0034023D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31 de mayo</w:t>
            </w:r>
            <w:r w:rsidR="00CD5248" w:rsidRPr="005C72C5">
              <w:rPr>
                <w:rFonts w:ascii="Arial" w:hAnsi="Arial" w:cs="Arial"/>
                <w:sz w:val="20"/>
                <w:szCs w:val="20"/>
              </w:rPr>
              <w:t xml:space="preserve"> de 2016</w:t>
            </w:r>
          </w:p>
        </w:tc>
        <w:tc>
          <w:tcPr>
            <w:tcW w:w="5468" w:type="dxa"/>
            <w:gridSpan w:val="3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9B53B5" w:rsidRPr="005C72C5" w:rsidRDefault="009B53B5" w:rsidP="0034023D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>Dirigido a:</w:t>
            </w:r>
            <w:r w:rsidR="00DF51C9" w:rsidRPr="005C72C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DF51C9" w:rsidRPr="005C72C5">
              <w:rPr>
                <w:rFonts w:ascii="Arial" w:hAnsi="Arial" w:cs="Arial"/>
                <w:sz w:val="20"/>
                <w:szCs w:val="20"/>
              </w:rPr>
              <w:t>Docentes</w:t>
            </w:r>
            <w:r w:rsidR="00806A50" w:rsidRPr="005C72C5">
              <w:rPr>
                <w:rFonts w:ascii="Arial" w:hAnsi="Arial" w:cs="Arial"/>
                <w:sz w:val="20"/>
                <w:szCs w:val="20"/>
              </w:rPr>
              <w:t xml:space="preserve"> de Nivel Medio Superior y Estudios Profesionales.</w:t>
            </w:r>
          </w:p>
          <w:p w:rsidR="009B53B5" w:rsidRPr="005C72C5" w:rsidRDefault="00774722" w:rsidP="0034023D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</w:tr>
      <w:tr w:rsidR="00F95C08" w:rsidRPr="005C72C5" w:rsidTr="00F95C08">
        <w:trPr>
          <w:trHeight w:val="1771"/>
        </w:trPr>
        <w:tc>
          <w:tcPr>
            <w:tcW w:w="22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F95C08" w:rsidRPr="005C72C5" w:rsidRDefault="00F95C08" w:rsidP="0034023D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 xml:space="preserve">Requisitos administrativos: </w:t>
            </w:r>
          </w:p>
          <w:p w:rsidR="00F95C08" w:rsidRPr="005C72C5" w:rsidRDefault="00F95C08" w:rsidP="0034023D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- Cédula de Inscripción</w:t>
            </w:r>
          </w:p>
          <w:p w:rsidR="00F95C08" w:rsidRPr="005C72C5" w:rsidRDefault="00F95C08" w:rsidP="0034023D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- Ficha de pago original</w:t>
            </w:r>
          </w:p>
          <w:p w:rsidR="00F95C08" w:rsidRPr="005C72C5" w:rsidRDefault="00F95C08" w:rsidP="00806A50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</w:p>
          <w:p w:rsidR="00DF51C9" w:rsidRPr="005C72C5" w:rsidRDefault="00DF51C9" w:rsidP="0034023D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>FECHA LÍMITE DE INSCRIPCIÓN:</w:t>
            </w:r>
          </w:p>
          <w:p w:rsidR="00F95C08" w:rsidRPr="006506D5" w:rsidRDefault="00806A50" w:rsidP="0034023D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  <w:r w:rsidRPr="006506D5">
              <w:rPr>
                <w:rFonts w:ascii="Arial" w:hAnsi="Arial" w:cs="Arial"/>
                <w:b/>
                <w:sz w:val="20"/>
                <w:szCs w:val="20"/>
              </w:rPr>
              <w:t>29 de Abril de 2016</w:t>
            </w:r>
          </w:p>
        </w:tc>
        <w:tc>
          <w:tcPr>
            <w:tcW w:w="2245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F95C08" w:rsidRPr="005C72C5" w:rsidRDefault="00F95C08" w:rsidP="00F95C08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>Requisitos académicos:</w:t>
            </w:r>
          </w:p>
          <w:p w:rsidR="00F95C08" w:rsidRPr="005C72C5" w:rsidRDefault="00DF51C9" w:rsidP="00F95C08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>-</w:t>
            </w:r>
            <w:r w:rsidR="00806A50" w:rsidRPr="005C72C5">
              <w:rPr>
                <w:rFonts w:ascii="Arial" w:hAnsi="Arial" w:cs="Arial"/>
                <w:sz w:val="20"/>
                <w:szCs w:val="20"/>
              </w:rPr>
              <w:t xml:space="preserve"> D</w:t>
            </w:r>
            <w:r w:rsidRPr="005C72C5">
              <w:rPr>
                <w:rFonts w:ascii="Arial" w:hAnsi="Arial" w:cs="Arial"/>
                <w:sz w:val="20"/>
                <w:szCs w:val="20"/>
              </w:rPr>
              <w:t>ocente presencial y/o a distancia de algún programa educativo de</w:t>
            </w:r>
            <w:r w:rsidR="00806A50" w:rsidRPr="005C72C5">
              <w:rPr>
                <w:rFonts w:ascii="Arial" w:hAnsi="Arial" w:cs="Arial"/>
                <w:sz w:val="20"/>
                <w:szCs w:val="20"/>
              </w:rPr>
              <w:t xml:space="preserve"> nivel medio superior o</w:t>
            </w:r>
            <w:r w:rsidRPr="005C72C5">
              <w:rPr>
                <w:rFonts w:ascii="Arial" w:hAnsi="Arial" w:cs="Arial"/>
                <w:sz w:val="20"/>
                <w:szCs w:val="20"/>
              </w:rPr>
              <w:t xml:space="preserve"> estudio</w:t>
            </w:r>
            <w:r w:rsidR="00372C5F" w:rsidRPr="005C72C5">
              <w:rPr>
                <w:rFonts w:ascii="Arial" w:hAnsi="Arial" w:cs="Arial"/>
                <w:sz w:val="20"/>
                <w:szCs w:val="20"/>
              </w:rPr>
              <w:t>s profesionales.</w:t>
            </w:r>
          </w:p>
          <w:p w:rsidR="00372C5F" w:rsidRPr="005C72C5" w:rsidRDefault="00372C5F" w:rsidP="00F95C08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-Manejo de herramientas básicas de software de oficina.</w:t>
            </w:r>
          </w:p>
          <w:p w:rsidR="00372C5F" w:rsidRPr="005C72C5" w:rsidRDefault="00372C5F" w:rsidP="00F95C08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-Seleccionar un programa de estudio de alguna unidad de aprendizaje que imparta para registrarlo al momento de la inscripción.</w:t>
            </w:r>
          </w:p>
        </w:tc>
        <w:tc>
          <w:tcPr>
            <w:tcW w:w="4489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F51C9" w:rsidRPr="005C72C5" w:rsidRDefault="00F95C08" w:rsidP="009B53B5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Costo:</w:t>
            </w:r>
          </w:p>
          <w:p w:rsidR="00B85BBF" w:rsidRPr="005C72C5" w:rsidRDefault="00B85BBF" w:rsidP="009B53B5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Docentes UAEM</w:t>
            </w:r>
          </w:p>
          <w:p w:rsidR="00DF51C9" w:rsidRPr="005C72C5" w:rsidRDefault="00372C5F" w:rsidP="009B53B5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$300.00</w:t>
            </w:r>
            <w:bookmarkStart w:id="0" w:name="_GoBack"/>
            <w:bookmarkEnd w:id="0"/>
          </w:p>
          <w:p w:rsidR="00B85BBF" w:rsidRPr="005C72C5" w:rsidRDefault="00B85BBF" w:rsidP="009B53B5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Docentes externos</w:t>
            </w:r>
          </w:p>
          <w:p w:rsidR="00B85BBF" w:rsidRPr="005C72C5" w:rsidRDefault="00B85BBF" w:rsidP="009B53B5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$1, 500.00</w:t>
            </w:r>
          </w:p>
          <w:p w:rsidR="00421E7A" w:rsidRPr="005C72C5" w:rsidRDefault="00DF51C9" w:rsidP="009B53B5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Pago en:</w:t>
            </w:r>
            <w:r w:rsidR="00421E7A" w:rsidRPr="005C72C5">
              <w:rPr>
                <w:rFonts w:ascii="Arial" w:hAnsi="Arial" w:cs="Arial"/>
                <w:sz w:val="20"/>
                <w:szCs w:val="20"/>
              </w:rPr>
              <w:t xml:space="preserve"> Banco</w:t>
            </w:r>
            <w:r w:rsidR="0039610C" w:rsidRPr="005C72C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21E7A" w:rsidRPr="005C72C5">
              <w:rPr>
                <w:rFonts w:ascii="Arial" w:hAnsi="Arial" w:cs="Arial"/>
                <w:sz w:val="20"/>
                <w:szCs w:val="20"/>
              </w:rPr>
              <w:t xml:space="preserve"> Santander (México) S.A.</w:t>
            </w:r>
          </w:p>
          <w:p w:rsidR="00421E7A" w:rsidRPr="005C72C5" w:rsidRDefault="00421E7A" w:rsidP="009B53B5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Nombre: Universidad Autónoma del Estado de México</w:t>
            </w:r>
          </w:p>
          <w:p w:rsidR="00421E7A" w:rsidRPr="005C72C5" w:rsidRDefault="00421E7A" w:rsidP="009B53B5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Número de cuenta: 54500032656</w:t>
            </w:r>
          </w:p>
          <w:p w:rsidR="00421E7A" w:rsidRPr="005C72C5" w:rsidRDefault="00421E7A" w:rsidP="009B53B5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Número de cuenta: CLABE:014427545000326562</w:t>
            </w:r>
          </w:p>
          <w:p w:rsidR="00421E7A" w:rsidRPr="005C72C5" w:rsidRDefault="00421E7A" w:rsidP="009B53B5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Sucursal: 5208 (Principal Toluca)</w:t>
            </w:r>
          </w:p>
          <w:p w:rsidR="00421E7A" w:rsidRPr="005C72C5" w:rsidRDefault="00421E7A" w:rsidP="009B53B5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Plaza: 15001 (Toluca)</w:t>
            </w:r>
          </w:p>
          <w:p w:rsidR="00F95C08" w:rsidRPr="005C72C5" w:rsidRDefault="00421E7A" w:rsidP="0034023D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Moneda:</w:t>
            </w:r>
            <w:r w:rsidR="00372C5F" w:rsidRPr="005C72C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C72C5">
              <w:rPr>
                <w:rFonts w:ascii="Arial" w:hAnsi="Arial" w:cs="Arial"/>
                <w:sz w:val="20"/>
                <w:szCs w:val="20"/>
              </w:rPr>
              <w:t>Moneda Nacional</w:t>
            </w:r>
          </w:p>
        </w:tc>
      </w:tr>
      <w:tr w:rsidR="009B53B5" w:rsidRPr="005C72C5" w:rsidTr="00F95C08">
        <w:tc>
          <w:tcPr>
            <w:tcW w:w="8978" w:type="dxa"/>
            <w:gridSpan w:val="6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9B53B5" w:rsidRPr="005C72C5" w:rsidRDefault="009B53B5" w:rsidP="0034023D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 xml:space="preserve">Temario: </w:t>
            </w:r>
          </w:p>
          <w:tbl>
            <w:tblPr>
              <w:tblStyle w:val="Tablaconcuadrcula"/>
              <w:tblW w:w="9054" w:type="dxa"/>
              <w:tblLayout w:type="fixed"/>
              <w:tblLook w:val="04A0" w:firstRow="1" w:lastRow="0" w:firstColumn="1" w:lastColumn="0" w:noHBand="0" w:noVBand="1"/>
            </w:tblPr>
            <w:tblGrid>
              <w:gridCol w:w="4355"/>
              <w:gridCol w:w="4699"/>
            </w:tblGrid>
            <w:tr w:rsidR="00B12CFD" w:rsidRPr="005C72C5" w:rsidTr="00372C5F">
              <w:trPr>
                <w:trHeight w:val="300"/>
              </w:trPr>
              <w:tc>
                <w:tcPr>
                  <w:tcW w:w="905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372C5F" w:rsidP="00B12CFD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b/>
                      <w:sz w:val="20"/>
                      <w:szCs w:val="20"/>
                    </w:rPr>
                    <w:t>1.El DOCENTE EN EL SIGLO XXI</w:t>
                  </w:r>
                </w:p>
              </w:tc>
            </w:tr>
            <w:tr w:rsidR="00B12CFD" w:rsidRPr="005C72C5" w:rsidTr="00372C5F">
              <w:trPr>
                <w:trHeight w:val="300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B12CFD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372C5F" w:rsidRPr="005C72C5" w:rsidRDefault="00372C5F" w:rsidP="00372C5F">
                  <w:pPr>
                    <w:pStyle w:val="Prrafodelista"/>
                    <w:numPr>
                      <w:ilvl w:val="0"/>
                      <w:numId w:val="20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El docente como agente promotor del aprendizaje</w:t>
                  </w:r>
                </w:p>
              </w:tc>
            </w:tr>
            <w:tr w:rsidR="00B12CFD" w:rsidRPr="005C72C5" w:rsidTr="00372C5F">
              <w:trPr>
                <w:trHeight w:val="300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B12CFD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372C5F" w:rsidP="00372C5F">
                  <w:pPr>
                    <w:pStyle w:val="Prrafodelista"/>
                    <w:numPr>
                      <w:ilvl w:val="0"/>
                      <w:numId w:val="20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El aprendizaje significativo</w:t>
                  </w:r>
                </w:p>
              </w:tc>
            </w:tr>
            <w:tr w:rsidR="00B12CFD" w:rsidRPr="005C72C5" w:rsidTr="00372C5F">
              <w:trPr>
                <w:trHeight w:val="300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B12CFD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372C5F" w:rsidP="00372C5F">
                  <w:pPr>
                    <w:pStyle w:val="Prrafodelista"/>
                    <w:numPr>
                      <w:ilvl w:val="0"/>
                      <w:numId w:val="20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Andragogía en el aula</w:t>
                  </w:r>
                </w:p>
              </w:tc>
            </w:tr>
            <w:tr w:rsidR="00B12CFD" w:rsidRPr="005C72C5" w:rsidTr="00372C5F">
              <w:trPr>
                <w:trHeight w:val="300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B12CFD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372C5F" w:rsidP="00372C5F">
                  <w:pPr>
                    <w:pStyle w:val="Prrafodelista"/>
                    <w:numPr>
                      <w:ilvl w:val="0"/>
                      <w:numId w:val="20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El aprendizaje del adolescente – adulto</w:t>
                  </w:r>
                </w:p>
              </w:tc>
            </w:tr>
            <w:tr w:rsidR="00B12CFD" w:rsidRPr="005C72C5" w:rsidTr="00372C5F">
              <w:trPr>
                <w:trHeight w:val="289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B12CFD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372C5F" w:rsidP="00372C5F">
                  <w:pPr>
                    <w:pStyle w:val="Prrafodelista"/>
                    <w:numPr>
                      <w:ilvl w:val="0"/>
                      <w:numId w:val="20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Estilos de Aprendizaje</w:t>
                  </w:r>
                </w:p>
              </w:tc>
            </w:tr>
            <w:tr w:rsidR="00B12CFD" w:rsidRPr="005C72C5" w:rsidTr="00372C5F">
              <w:trPr>
                <w:trHeight w:val="300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B12CFD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372C5F" w:rsidP="00372C5F">
                  <w:pPr>
                    <w:pStyle w:val="Prrafodelista"/>
                    <w:numPr>
                      <w:ilvl w:val="0"/>
                      <w:numId w:val="20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Rol del docente en el aprendizaje universitario</w:t>
                  </w:r>
                </w:p>
              </w:tc>
            </w:tr>
            <w:tr w:rsidR="00B12CFD" w:rsidRPr="005C72C5" w:rsidTr="00B12CFD">
              <w:trPr>
                <w:trHeight w:val="300"/>
              </w:trPr>
              <w:tc>
                <w:tcPr>
                  <w:tcW w:w="905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12CFD" w:rsidRPr="005C72C5" w:rsidRDefault="00372C5F" w:rsidP="00B12CFD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b/>
                      <w:sz w:val="20"/>
                      <w:szCs w:val="20"/>
                    </w:rPr>
                    <w:lastRenderedPageBreak/>
                    <w:t>2. FACTORES QUE INFLUYEN EN EL APRENDIZAJE</w:t>
                  </w:r>
                </w:p>
              </w:tc>
            </w:tr>
            <w:tr w:rsidR="00B12CFD" w:rsidRPr="005C72C5" w:rsidTr="00B12CFD">
              <w:trPr>
                <w:trHeight w:val="300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12CFD" w:rsidRPr="005C72C5" w:rsidRDefault="00372C5F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Teorías del Aprendizaje</w:t>
                  </w: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12CFD" w:rsidRPr="005C72C5" w:rsidRDefault="00372C5F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a) Con énfasis en el logro de metas</w:t>
                  </w:r>
                </w:p>
              </w:tc>
            </w:tr>
            <w:tr w:rsidR="00B12CFD" w:rsidRPr="005C72C5" w:rsidTr="00372C5F">
              <w:trPr>
                <w:trHeight w:val="289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12CFD" w:rsidRPr="005C72C5" w:rsidRDefault="00B12CFD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372C5F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b) Con énfasis</w:t>
                  </w:r>
                  <w:r w:rsidR="0013194B" w:rsidRPr="005C72C5">
                    <w:rPr>
                      <w:rFonts w:ascii="Arial" w:hAnsi="Arial" w:cs="Arial"/>
                      <w:sz w:val="20"/>
                      <w:szCs w:val="20"/>
                    </w:rPr>
                    <w:t xml:space="preserve"> en la m</w:t>
                  </w: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otivación</w:t>
                  </w:r>
                </w:p>
              </w:tc>
            </w:tr>
            <w:tr w:rsidR="00B12CFD" w:rsidRPr="005C72C5" w:rsidTr="00372C5F">
              <w:trPr>
                <w:trHeight w:val="300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12CFD" w:rsidRPr="005C72C5" w:rsidRDefault="00B12CFD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13194B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c) Con énfasis en procesos c</w:t>
                  </w:r>
                  <w:r w:rsidR="00372C5F" w:rsidRPr="005C72C5">
                    <w:rPr>
                      <w:rFonts w:ascii="Arial" w:hAnsi="Arial" w:cs="Arial"/>
                      <w:sz w:val="20"/>
                      <w:szCs w:val="20"/>
                    </w:rPr>
                    <w:t>ognitivos</w:t>
                  </w:r>
                </w:p>
              </w:tc>
            </w:tr>
            <w:tr w:rsidR="00B12CFD" w:rsidRPr="005C72C5" w:rsidTr="00372C5F">
              <w:trPr>
                <w:trHeight w:val="300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12CFD" w:rsidRPr="005C72C5" w:rsidRDefault="00372C5F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Comunicación</w:t>
                  </w: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372C5F" w:rsidP="00372C5F">
                  <w:pPr>
                    <w:pStyle w:val="Prrafodelista"/>
                    <w:numPr>
                      <w:ilvl w:val="0"/>
                      <w:numId w:val="21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La comunicación asertiva en el aula</w:t>
                  </w:r>
                </w:p>
              </w:tc>
            </w:tr>
            <w:tr w:rsidR="00B12CFD" w:rsidRPr="005C72C5" w:rsidTr="00372C5F">
              <w:trPr>
                <w:trHeight w:val="300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12CFD" w:rsidRPr="005C72C5" w:rsidRDefault="00B12CFD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13194B" w:rsidP="0013194B">
                  <w:pPr>
                    <w:pStyle w:val="Prrafodelista"/>
                    <w:numPr>
                      <w:ilvl w:val="0"/>
                      <w:numId w:val="21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El manejo del estrés en los estudiantes</w:t>
                  </w:r>
                </w:p>
              </w:tc>
            </w:tr>
            <w:tr w:rsidR="00B12CFD" w:rsidRPr="005C72C5" w:rsidTr="00372C5F">
              <w:trPr>
                <w:trHeight w:val="300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12CFD" w:rsidRPr="005C72C5" w:rsidRDefault="00B12CFD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13194B" w:rsidP="0013194B">
                  <w:pPr>
                    <w:pStyle w:val="Prrafodelista"/>
                    <w:numPr>
                      <w:ilvl w:val="0"/>
                      <w:numId w:val="21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Consideraciones sobre el bajo rendimiento académico en los estudiantes universitarios.</w:t>
                  </w:r>
                </w:p>
              </w:tc>
            </w:tr>
            <w:tr w:rsidR="00B12CFD" w:rsidRPr="005C72C5" w:rsidTr="00B12CFD">
              <w:trPr>
                <w:trHeight w:val="300"/>
              </w:trPr>
              <w:tc>
                <w:tcPr>
                  <w:tcW w:w="905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12CFD" w:rsidRPr="005C72C5" w:rsidRDefault="0013194B" w:rsidP="00B12CFD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b/>
                      <w:sz w:val="20"/>
                      <w:szCs w:val="20"/>
                    </w:rPr>
                    <w:t>3.ESTRATEGIAS DE APOYO A LA LABOR DOCENTE</w:t>
                  </w:r>
                </w:p>
              </w:tc>
            </w:tr>
            <w:tr w:rsidR="00B12CFD" w:rsidRPr="005C72C5" w:rsidTr="0013194B">
              <w:trPr>
                <w:trHeight w:val="300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B12CFD" w:rsidP="00B12CFD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912AA1" w:rsidP="0013194B">
                  <w:pPr>
                    <w:pStyle w:val="Prrafodelista"/>
                    <w:numPr>
                      <w:ilvl w:val="0"/>
                      <w:numId w:val="22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¿</w:t>
                  </w:r>
                  <w:r w:rsidR="0013194B" w:rsidRPr="005C72C5">
                    <w:rPr>
                      <w:rFonts w:ascii="Arial" w:hAnsi="Arial" w:cs="Arial"/>
                      <w:sz w:val="20"/>
                      <w:szCs w:val="20"/>
                    </w:rPr>
                    <w:t>Conozco mi programa de estudio de la unidad académica que imparto?</w:t>
                  </w:r>
                </w:p>
              </w:tc>
            </w:tr>
            <w:tr w:rsidR="00B12CFD" w:rsidRPr="005C72C5" w:rsidTr="0013194B">
              <w:trPr>
                <w:trHeight w:val="300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12CFD" w:rsidRPr="005C72C5" w:rsidRDefault="00B12CFD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13194B" w:rsidP="0013194B">
                  <w:pPr>
                    <w:pStyle w:val="Prrafodelista"/>
                    <w:numPr>
                      <w:ilvl w:val="0"/>
                      <w:numId w:val="22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El ABP para los estudiantes universitarios</w:t>
                  </w:r>
                </w:p>
              </w:tc>
            </w:tr>
            <w:tr w:rsidR="00B12CFD" w:rsidRPr="005C72C5" w:rsidTr="0013194B">
              <w:trPr>
                <w:trHeight w:val="300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12CFD" w:rsidRPr="005C72C5" w:rsidRDefault="00B12CFD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13194B" w:rsidP="0013194B">
                  <w:pPr>
                    <w:pStyle w:val="Prrafodelista"/>
                    <w:numPr>
                      <w:ilvl w:val="0"/>
                      <w:numId w:val="22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El estudio de casos</w:t>
                  </w:r>
                </w:p>
              </w:tc>
            </w:tr>
            <w:tr w:rsidR="00B12CFD" w:rsidRPr="005C72C5" w:rsidTr="0013194B">
              <w:trPr>
                <w:trHeight w:val="300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12CFD" w:rsidRPr="005C72C5" w:rsidRDefault="00B12CFD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13194B" w:rsidP="0013194B">
                  <w:pPr>
                    <w:pStyle w:val="Prrafodelista"/>
                    <w:numPr>
                      <w:ilvl w:val="0"/>
                      <w:numId w:val="22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Aprendizaje por proyectos</w:t>
                  </w:r>
                </w:p>
              </w:tc>
            </w:tr>
            <w:tr w:rsidR="00B12CFD" w:rsidRPr="005C72C5" w:rsidTr="0013194B">
              <w:trPr>
                <w:trHeight w:val="300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12CFD" w:rsidRPr="005C72C5" w:rsidRDefault="0013194B" w:rsidP="00BA443E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b/>
                      <w:sz w:val="20"/>
                      <w:szCs w:val="20"/>
                    </w:rPr>
                    <w:t>4. MANOS  A LA OBRA (herramientas digitales para la docencia</w:t>
                  </w:r>
                  <w:r w:rsidR="00B54C9F" w:rsidRPr="005C72C5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 en apoyo a estudiantes de bajo rendimiento</w:t>
                  </w:r>
                  <w:r w:rsidRPr="005C72C5">
                    <w:rPr>
                      <w:rFonts w:ascii="Arial" w:hAnsi="Arial" w:cs="Arial"/>
                      <w:b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1E5336" w:rsidP="00B12CFD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a) Crear cuestionarios (google)</w:t>
                  </w:r>
                </w:p>
              </w:tc>
            </w:tr>
            <w:tr w:rsidR="00B12CFD" w:rsidRPr="005C72C5" w:rsidTr="0013194B">
              <w:trPr>
                <w:trHeight w:val="300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12CFD" w:rsidRPr="005C72C5" w:rsidRDefault="00B12CFD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1E5336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b) Tipo de reactivo ( tip</w:t>
                  </w:r>
                  <w:r w:rsidR="0028230E" w:rsidRPr="005C72C5">
                    <w:rPr>
                      <w:rFonts w:ascii="Arial" w:hAnsi="Arial" w:cs="Arial"/>
                      <w:sz w:val="20"/>
                      <w:szCs w:val="20"/>
                    </w:rPr>
                    <w:t>o de aprendizaje; diagnóstico, repaso, evaluación)</w:t>
                  </w:r>
                </w:p>
              </w:tc>
            </w:tr>
            <w:tr w:rsidR="00B12CFD" w:rsidRPr="005C72C5" w:rsidTr="0013194B">
              <w:trPr>
                <w:trHeight w:val="300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12CFD" w:rsidRPr="005C72C5" w:rsidRDefault="00B12CFD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12CFD" w:rsidRPr="005C72C5" w:rsidRDefault="001E5336" w:rsidP="00BC0DC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c)</w:t>
                  </w:r>
                  <w:r w:rsidR="0028230E" w:rsidRPr="005C72C5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="00BC0DCE" w:rsidRPr="005C72C5">
                    <w:rPr>
                      <w:rFonts w:ascii="Arial" w:hAnsi="Arial" w:cs="Arial"/>
                      <w:sz w:val="20"/>
                      <w:szCs w:val="20"/>
                    </w:rPr>
                    <w:t xml:space="preserve">Uso y aplicación de </w:t>
                  </w: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sitios web</w:t>
                  </w:r>
                </w:p>
              </w:tc>
            </w:tr>
            <w:tr w:rsidR="001E5336" w:rsidRPr="005C72C5" w:rsidTr="0013194B">
              <w:trPr>
                <w:trHeight w:val="300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1E5336" w:rsidRPr="005C72C5" w:rsidRDefault="001E5336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28230E" w:rsidRPr="005C72C5" w:rsidRDefault="0028230E" w:rsidP="0028230E">
                  <w:pPr>
                    <w:pStyle w:val="Prrafodelista"/>
                    <w:numPr>
                      <w:ilvl w:val="0"/>
                      <w:numId w:val="22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 xml:space="preserve">Crear comunidades de aprendizaje (Facebook, mooc, </w:t>
                  </w:r>
                  <w:r w:rsidR="00BC0DCE" w:rsidRPr="005C72C5">
                    <w:rPr>
                      <w:rFonts w:ascii="Arial" w:hAnsi="Arial" w:cs="Arial"/>
                      <w:sz w:val="20"/>
                      <w:szCs w:val="20"/>
                    </w:rPr>
                    <w:t>WhatsApp</w:t>
                  </w: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, twitter)</w:t>
                  </w:r>
                </w:p>
              </w:tc>
            </w:tr>
            <w:tr w:rsidR="001E5336" w:rsidRPr="005C72C5" w:rsidTr="0013194B">
              <w:trPr>
                <w:trHeight w:val="300"/>
              </w:trPr>
              <w:tc>
                <w:tcPr>
                  <w:tcW w:w="43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1E5336" w:rsidRPr="005C72C5" w:rsidRDefault="001E5336" w:rsidP="00BA443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6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1E5336" w:rsidRPr="005C72C5" w:rsidRDefault="0028230E" w:rsidP="0028230E">
                  <w:pPr>
                    <w:pStyle w:val="Prrafodelista"/>
                    <w:numPr>
                      <w:ilvl w:val="0"/>
                      <w:numId w:val="22"/>
                    </w:num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C72C5">
                    <w:rPr>
                      <w:rFonts w:ascii="Arial" w:hAnsi="Arial" w:cs="Arial"/>
                      <w:sz w:val="20"/>
                      <w:szCs w:val="20"/>
                    </w:rPr>
                    <w:t>Simuladores</w:t>
                  </w:r>
                </w:p>
              </w:tc>
            </w:tr>
          </w:tbl>
          <w:p w:rsidR="009B53B5" w:rsidRPr="005C72C5" w:rsidRDefault="009B53B5" w:rsidP="00B12CFD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B53B5" w:rsidRPr="005C72C5" w:rsidTr="00F95C08">
        <w:tc>
          <w:tcPr>
            <w:tcW w:w="8978" w:type="dxa"/>
            <w:gridSpan w:val="6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12CFD" w:rsidRPr="005C72C5" w:rsidRDefault="009B53B5" w:rsidP="009B53B5">
            <w:pPr>
              <w:pStyle w:val="Sinespaciado"/>
              <w:rPr>
                <w:rFonts w:ascii="Arial" w:hAnsi="Arial" w:cs="Arial"/>
                <w:b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Criterios de evaluación y acreditación: </w:t>
            </w:r>
          </w:p>
          <w:p w:rsidR="00B12CFD" w:rsidRPr="005C72C5" w:rsidRDefault="00B12CFD" w:rsidP="009B53B5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Permanencia y participación activa en plataforma SEDUCA</w:t>
            </w:r>
            <w:r w:rsidR="00F46AEE" w:rsidRPr="005C72C5">
              <w:rPr>
                <w:rFonts w:ascii="Arial" w:hAnsi="Arial" w:cs="Arial"/>
                <w:sz w:val="20"/>
                <w:szCs w:val="20"/>
              </w:rPr>
              <w:t xml:space="preserve"> del 100%</w:t>
            </w:r>
          </w:p>
          <w:p w:rsidR="00093FDD" w:rsidRPr="005C72C5" w:rsidRDefault="00B12CFD" w:rsidP="0034023D">
            <w:pPr>
              <w:pStyle w:val="Sinespaciado"/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Ejecución en tiempo y forma de las actividades programadas en cada sesión.</w:t>
            </w:r>
          </w:p>
        </w:tc>
      </w:tr>
      <w:tr w:rsidR="009B53B5" w:rsidRPr="005C72C5" w:rsidTr="00F95C08">
        <w:tc>
          <w:tcPr>
            <w:tcW w:w="8978" w:type="dxa"/>
            <w:gridSpan w:val="6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9B53B5" w:rsidRPr="005C72C5" w:rsidRDefault="009B53B5" w:rsidP="0052799B">
            <w:pPr>
              <w:pStyle w:val="Sinespaciado"/>
              <w:tabs>
                <w:tab w:val="left" w:pos="6900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5C72C5">
              <w:rPr>
                <w:rFonts w:ascii="Arial" w:hAnsi="Arial" w:cs="Arial"/>
                <w:b/>
                <w:sz w:val="20"/>
                <w:szCs w:val="20"/>
              </w:rPr>
              <w:t xml:space="preserve">Competencias adquiridas: </w:t>
            </w:r>
            <w:r w:rsidR="0052799B" w:rsidRPr="005C72C5">
              <w:rPr>
                <w:rFonts w:ascii="Arial" w:hAnsi="Arial" w:cs="Arial"/>
                <w:b/>
                <w:sz w:val="20"/>
                <w:szCs w:val="20"/>
              </w:rPr>
              <w:tab/>
            </w:r>
          </w:p>
          <w:p w:rsidR="000034B3" w:rsidRPr="005C72C5" w:rsidRDefault="00C316F2" w:rsidP="0052799B">
            <w:pPr>
              <w:pStyle w:val="Sinespaciado"/>
              <w:tabs>
                <w:tab w:val="left" w:pos="6900"/>
              </w:tabs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>Analiza</w:t>
            </w:r>
            <w:r w:rsidR="0028230E" w:rsidRPr="005C72C5">
              <w:rPr>
                <w:rFonts w:ascii="Arial" w:hAnsi="Arial" w:cs="Arial"/>
                <w:sz w:val="20"/>
                <w:szCs w:val="20"/>
              </w:rPr>
              <w:t>r y comprender el rol del docente en este siglo</w:t>
            </w:r>
            <w:r w:rsidRPr="005C72C5">
              <w:rPr>
                <w:rFonts w:ascii="Arial" w:hAnsi="Arial" w:cs="Arial"/>
                <w:sz w:val="20"/>
                <w:szCs w:val="20"/>
              </w:rPr>
              <w:t xml:space="preserve"> en l</w:t>
            </w:r>
            <w:r w:rsidR="00B54C9F" w:rsidRPr="005C72C5">
              <w:rPr>
                <w:rFonts w:ascii="Arial" w:hAnsi="Arial" w:cs="Arial"/>
                <w:sz w:val="20"/>
                <w:szCs w:val="20"/>
              </w:rPr>
              <w:t>os estudios universitarios</w:t>
            </w:r>
          </w:p>
          <w:p w:rsidR="004F3348" w:rsidRPr="005C72C5" w:rsidRDefault="00C316F2" w:rsidP="00A407FD">
            <w:pPr>
              <w:pStyle w:val="Sinespaciado"/>
              <w:tabs>
                <w:tab w:val="left" w:pos="6900"/>
              </w:tabs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 xml:space="preserve">Aplicar </w:t>
            </w:r>
            <w:r w:rsidR="004F3348" w:rsidRPr="005C72C5">
              <w:rPr>
                <w:rFonts w:ascii="Arial" w:hAnsi="Arial" w:cs="Arial"/>
                <w:sz w:val="20"/>
                <w:szCs w:val="20"/>
              </w:rPr>
              <w:t>los principios y estrategias de aprendizaje para el apoyo en estudiantes con bajo rendimiento  académico.</w:t>
            </w:r>
          </w:p>
          <w:p w:rsidR="0052799B" w:rsidRPr="005C72C5" w:rsidRDefault="004F3348" w:rsidP="00A407FD">
            <w:pPr>
              <w:pStyle w:val="Sinespaciado"/>
              <w:tabs>
                <w:tab w:val="left" w:pos="6900"/>
              </w:tabs>
              <w:rPr>
                <w:rFonts w:ascii="Arial" w:hAnsi="Arial" w:cs="Arial"/>
                <w:sz w:val="20"/>
                <w:szCs w:val="20"/>
              </w:rPr>
            </w:pPr>
            <w:r w:rsidRPr="005C72C5">
              <w:rPr>
                <w:rFonts w:ascii="Arial" w:hAnsi="Arial" w:cs="Arial"/>
                <w:sz w:val="20"/>
                <w:szCs w:val="20"/>
              </w:rPr>
              <w:t xml:space="preserve">Diseñar estrategias educativas con el apoyo de </w:t>
            </w:r>
            <w:r w:rsidR="00FD3A47" w:rsidRPr="005C72C5">
              <w:rPr>
                <w:rFonts w:ascii="Arial" w:hAnsi="Arial" w:cs="Arial"/>
                <w:sz w:val="20"/>
                <w:szCs w:val="20"/>
              </w:rPr>
              <w:t xml:space="preserve">tecnología </w:t>
            </w:r>
            <w:r w:rsidR="00171C97" w:rsidRPr="005C72C5">
              <w:rPr>
                <w:rFonts w:ascii="Arial" w:hAnsi="Arial" w:cs="Arial"/>
                <w:sz w:val="20"/>
                <w:szCs w:val="20"/>
              </w:rPr>
              <w:t>educativa.</w:t>
            </w:r>
            <w:r w:rsidR="00171C97" w:rsidRPr="005C72C5">
              <w:rPr>
                <w:rFonts w:ascii="Arial" w:hAnsi="Arial" w:cs="Arial"/>
                <w:sz w:val="20"/>
                <w:szCs w:val="20"/>
              </w:rPr>
              <w:tab/>
            </w:r>
          </w:p>
        </w:tc>
      </w:tr>
    </w:tbl>
    <w:p w:rsidR="008F3446" w:rsidRDefault="008F3446" w:rsidP="00F95C08"/>
    <w:p w:rsidR="00BD316D" w:rsidRDefault="00BD316D" w:rsidP="00F95C08">
      <w:pPr>
        <w:rPr>
          <w:rFonts w:ascii="Arial" w:hAnsi="Arial" w:cs="Arial"/>
          <w:b/>
          <w:sz w:val="18"/>
          <w:szCs w:val="18"/>
        </w:rPr>
      </w:pPr>
      <w:r w:rsidRPr="00BD316D">
        <w:rPr>
          <w:rFonts w:ascii="Arial" w:hAnsi="Arial" w:cs="Arial"/>
          <w:b/>
          <w:sz w:val="18"/>
          <w:szCs w:val="18"/>
        </w:rPr>
        <w:t>Datos de Contacto</w:t>
      </w:r>
      <w:r>
        <w:rPr>
          <w:rFonts w:ascii="Arial" w:hAnsi="Arial" w:cs="Arial"/>
          <w:b/>
          <w:sz w:val="18"/>
          <w:szCs w:val="18"/>
        </w:rPr>
        <w:t>:</w:t>
      </w:r>
    </w:p>
    <w:p w:rsidR="0039610C" w:rsidRPr="005C72C5" w:rsidRDefault="005C72C5" w:rsidP="005C72C5">
      <w:pPr>
        <w:pStyle w:val="Sinespaciad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Lic. </w:t>
      </w:r>
      <w:r w:rsidR="0039610C" w:rsidRPr="005C72C5">
        <w:rPr>
          <w:rFonts w:ascii="Arial" w:hAnsi="Arial" w:cs="Arial"/>
          <w:b/>
        </w:rPr>
        <w:t xml:space="preserve">Andrea </w:t>
      </w:r>
      <w:r w:rsidRPr="005C72C5">
        <w:rPr>
          <w:rFonts w:ascii="Arial" w:hAnsi="Arial" w:cs="Arial"/>
          <w:b/>
        </w:rPr>
        <w:t xml:space="preserve">A. </w:t>
      </w:r>
      <w:r w:rsidR="0039610C" w:rsidRPr="005C72C5">
        <w:rPr>
          <w:rFonts w:ascii="Arial" w:hAnsi="Arial" w:cs="Arial"/>
          <w:b/>
        </w:rPr>
        <w:t>López Cárdenas</w:t>
      </w:r>
    </w:p>
    <w:p w:rsidR="004B1F35" w:rsidRPr="005C72C5" w:rsidRDefault="004B1F35" w:rsidP="005C72C5">
      <w:pPr>
        <w:pStyle w:val="Sinespaciado"/>
        <w:rPr>
          <w:rFonts w:ascii="Arial" w:hAnsi="Arial" w:cs="Arial"/>
          <w:b/>
        </w:rPr>
      </w:pPr>
      <w:r w:rsidRPr="005C72C5">
        <w:rPr>
          <w:rFonts w:ascii="Arial" w:hAnsi="Arial" w:cs="Arial"/>
          <w:b/>
        </w:rPr>
        <w:t>andrealopez.uaem@outlook.com</w:t>
      </w:r>
    </w:p>
    <w:p w:rsidR="00BD316D" w:rsidRPr="005C72C5" w:rsidRDefault="00BD316D" w:rsidP="005C72C5">
      <w:pPr>
        <w:pStyle w:val="Sinespaciado"/>
        <w:rPr>
          <w:rFonts w:ascii="Arial" w:hAnsi="Arial" w:cs="Arial"/>
        </w:rPr>
      </w:pPr>
      <w:r w:rsidRPr="005C72C5">
        <w:rPr>
          <w:rFonts w:ascii="Arial" w:hAnsi="Arial" w:cs="Arial"/>
        </w:rPr>
        <w:t>Educación Continua y a Distancia</w:t>
      </w:r>
      <w:r w:rsidR="00093FDD" w:rsidRPr="005C72C5">
        <w:rPr>
          <w:rFonts w:ascii="Arial" w:hAnsi="Arial" w:cs="Arial"/>
        </w:rPr>
        <w:t xml:space="preserve"> UAEM</w:t>
      </w:r>
    </w:p>
    <w:p w:rsidR="00093FDD" w:rsidRPr="005C72C5" w:rsidRDefault="00093FDD" w:rsidP="005C72C5">
      <w:pPr>
        <w:pStyle w:val="Sinespaciado"/>
        <w:rPr>
          <w:rFonts w:ascii="Arial" w:hAnsi="Arial" w:cs="Arial"/>
        </w:rPr>
      </w:pPr>
      <w:r w:rsidRPr="005C72C5">
        <w:rPr>
          <w:rFonts w:ascii="Arial" w:hAnsi="Arial" w:cs="Arial"/>
        </w:rPr>
        <w:t>Bulevar Toluca-Metepec N° 267 Norte Col. La Michoacana</w:t>
      </w:r>
    </w:p>
    <w:p w:rsidR="00093FDD" w:rsidRPr="005C72C5" w:rsidRDefault="00093FDD" w:rsidP="005C72C5">
      <w:pPr>
        <w:pStyle w:val="Sinespaciado"/>
        <w:rPr>
          <w:rFonts w:ascii="Arial" w:hAnsi="Arial" w:cs="Arial"/>
        </w:rPr>
      </w:pPr>
      <w:r w:rsidRPr="005C72C5">
        <w:rPr>
          <w:rFonts w:ascii="Arial" w:hAnsi="Arial" w:cs="Arial"/>
        </w:rPr>
        <w:t>Metepec, Estado de México C.P. 52166</w:t>
      </w:r>
    </w:p>
    <w:p w:rsidR="00093FDD" w:rsidRPr="005C72C5" w:rsidRDefault="00093FDD" w:rsidP="005C72C5">
      <w:pPr>
        <w:pStyle w:val="Sinespaciado"/>
        <w:rPr>
          <w:rFonts w:ascii="Arial" w:hAnsi="Arial" w:cs="Arial"/>
        </w:rPr>
      </w:pPr>
      <w:r w:rsidRPr="005C72C5">
        <w:rPr>
          <w:rFonts w:ascii="Arial" w:hAnsi="Arial" w:cs="Arial"/>
        </w:rPr>
        <w:t xml:space="preserve">Tel: </w:t>
      </w:r>
      <w:r w:rsidR="004B1F35" w:rsidRPr="005C72C5">
        <w:rPr>
          <w:rFonts w:ascii="Arial" w:hAnsi="Arial" w:cs="Arial"/>
          <w:b/>
        </w:rPr>
        <w:t>(</w:t>
      </w:r>
      <w:r w:rsidR="0039610C" w:rsidRPr="005C72C5">
        <w:rPr>
          <w:rFonts w:ascii="Arial" w:hAnsi="Arial" w:cs="Arial"/>
          <w:b/>
        </w:rPr>
        <w:t>722</w:t>
      </w:r>
      <w:r w:rsidR="004B1F35" w:rsidRPr="005C72C5">
        <w:rPr>
          <w:rFonts w:ascii="Arial" w:hAnsi="Arial" w:cs="Arial"/>
          <w:b/>
        </w:rPr>
        <w:t>)</w:t>
      </w:r>
      <w:r w:rsidR="0039610C" w:rsidRPr="005C72C5">
        <w:rPr>
          <w:rFonts w:ascii="Arial" w:hAnsi="Arial" w:cs="Arial"/>
          <w:b/>
        </w:rPr>
        <w:t xml:space="preserve"> 2769990 ext.4006</w:t>
      </w:r>
    </w:p>
    <w:sectPr w:rsidR="00093FDD" w:rsidRPr="005C72C5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3C85" w:rsidRDefault="000D3C85" w:rsidP="00CF33DF">
      <w:pPr>
        <w:spacing w:after="0" w:line="240" w:lineRule="auto"/>
      </w:pPr>
      <w:r>
        <w:separator/>
      </w:r>
    </w:p>
  </w:endnote>
  <w:endnote w:type="continuationSeparator" w:id="0">
    <w:p w:rsidR="000D3C85" w:rsidRDefault="000D3C85" w:rsidP="00CF33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3C85" w:rsidRDefault="000D3C85" w:rsidP="00CF33DF">
      <w:pPr>
        <w:spacing w:after="0" w:line="240" w:lineRule="auto"/>
      </w:pPr>
      <w:r>
        <w:separator/>
      </w:r>
    </w:p>
  </w:footnote>
  <w:footnote w:type="continuationSeparator" w:id="0">
    <w:p w:rsidR="000D3C85" w:rsidRDefault="000D3C85" w:rsidP="00CF33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38CD" w:rsidRDefault="000D3C85">
    <w:pPr>
      <w:pStyle w:val="Encabezado"/>
    </w:pPr>
    <w:r>
      <w:rPr>
        <w:noProof/>
        <w:lang w:eastAsia="es-MX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15526" o:spid="_x0000_s2051" type="#_x0000_t75" style="position:absolute;margin-left:-99.9pt;margin-top:-134.15pt;width:641.25pt;height:793.5pt;z-index:-251658752;mso-position-horizontal-relative:margin;mso-position-vertical-relative:margin" o:allowincell="f">
          <v:imagedata r:id="rId1" o:title="marca de agua"/>
          <w10:wrap anchorx="margin" anchory="margin"/>
        </v:shape>
      </w:pict>
    </w:r>
  </w:p>
  <w:p w:rsidR="007C38CD" w:rsidRDefault="007C38CD">
    <w:pPr>
      <w:pStyle w:val="Encabezado"/>
    </w:pPr>
  </w:p>
  <w:p w:rsidR="007C38CD" w:rsidRDefault="007C38CD">
    <w:pPr>
      <w:pStyle w:val="Encabezado"/>
    </w:pPr>
  </w:p>
  <w:p w:rsidR="007C38CD" w:rsidRDefault="007C38CD">
    <w:pPr>
      <w:pStyle w:val="Encabezado"/>
    </w:pPr>
  </w:p>
  <w:p w:rsidR="007C38CD" w:rsidRDefault="007C38CD">
    <w:pPr>
      <w:pStyle w:val="Encabezado"/>
    </w:pPr>
  </w:p>
  <w:p w:rsidR="007C38CD" w:rsidRDefault="007C38CD" w:rsidP="007C38CD">
    <w:pPr>
      <w:pStyle w:val="Encabezado"/>
      <w:tabs>
        <w:tab w:val="clear" w:pos="4419"/>
        <w:tab w:val="clear" w:pos="8838"/>
        <w:tab w:val="left" w:pos="1358"/>
      </w:tabs>
    </w:pPr>
  </w:p>
  <w:p w:rsidR="007C38CD" w:rsidRDefault="007C38CD" w:rsidP="007C38CD">
    <w:pPr>
      <w:pStyle w:val="Encabezado"/>
      <w:tabs>
        <w:tab w:val="clear" w:pos="4419"/>
        <w:tab w:val="clear" w:pos="8838"/>
        <w:tab w:val="left" w:pos="1358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119B3"/>
    <w:multiLevelType w:val="hybridMultilevel"/>
    <w:tmpl w:val="3864A5FC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69581A"/>
    <w:multiLevelType w:val="hybridMultilevel"/>
    <w:tmpl w:val="181689FC"/>
    <w:lvl w:ilvl="0" w:tplc="080A000F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6D01CE"/>
    <w:multiLevelType w:val="hybridMultilevel"/>
    <w:tmpl w:val="81507A2C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7355E9"/>
    <w:multiLevelType w:val="multilevel"/>
    <w:tmpl w:val="5F3ABC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>
    <w:nsid w:val="1D237553"/>
    <w:multiLevelType w:val="hybridMultilevel"/>
    <w:tmpl w:val="EA7645E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8D50A6"/>
    <w:multiLevelType w:val="multilevel"/>
    <w:tmpl w:val="62C69C4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33F5A4D"/>
    <w:multiLevelType w:val="hybridMultilevel"/>
    <w:tmpl w:val="23ACDCEA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97B67E1"/>
    <w:multiLevelType w:val="hybridMultilevel"/>
    <w:tmpl w:val="A2A4144A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D31979"/>
    <w:multiLevelType w:val="hybridMultilevel"/>
    <w:tmpl w:val="DD8CDE2C"/>
    <w:lvl w:ilvl="0" w:tplc="08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6B72DC0"/>
    <w:multiLevelType w:val="hybridMultilevel"/>
    <w:tmpl w:val="78E42B2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30655AE"/>
    <w:multiLevelType w:val="hybridMultilevel"/>
    <w:tmpl w:val="3E86227A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2F4651"/>
    <w:multiLevelType w:val="hybridMultilevel"/>
    <w:tmpl w:val="3ED28C6C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19B4FD5"/>
    <w:multiLevelType w:val="hybridMultilevel"/>
    <w:tmpl w:val="1A6C0E80"/>
    <w:lvl w:ilvl="0" w:tplc="08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22E4E7F"/>
    <w:multiLevelType w:val="hybridMultilevel"/>
    <w:tmpl w:val="9F506E08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6AD42BD"/>
    <w:multiLevelType w:val="hybridMultilevel"/>
    <w:tmpl w:val="EFBA56BE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C0E2662"/>
    <w:multiLevelType w:val="hybridMultilevel"/>
    <w:tmpl w:val="5ACA7CB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0343C71"/>
    <w:multiLevelType w:val="hybridMultilevel"/>
    <w:tmpl w:val="DE54F5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61F4414"/>
    <w:multiLevelType w:val="multilevel"/>
    <w:tmpl w:val="0298E8E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>
    <w:nsid w:val="76781AEB"/>
    <w:multiLevelType w:val="hybridMultilevel"/>
    <w:tmpl w:val="C1DCC9D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8470C36"/>
    <w:multiLevelType w:val="hybridMultilevel"/>
    <w:tmpl w:val="DEC8490C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DE04093"/>
    <w:multiLevelType w:val="hybridMultilevel"/>
    <w:tmpl w:val="941A3F6A"/>
    <w:lvl w:ilvl="0" w:tplc="080A000F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EB6694B"/>
    <w:multiLevelType w:val="hybridMultilevel"/>
    <w:tmpl w:val="5DCCF026"/>
    <w:lvl w:ilvl="0" w:tplc="35460F0A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3"/>
  </w:num>
  <w:num w:numId="3">
    <w:abstractNumId w:val="0"/>
  </w:num>
  <w:num w:numId="4">
    <w:abstractNumId w:val="15"/>
  </w:num>
  <w:num w:numId="5">
    <w:abstractNumId w:val="2"/>
  </w:num>
  <w:num w:numId="6">
    <w:abstractNumId w:val="11"/>
  </w:num>
  <w:num w:numId="7">
    <w:abstractNumId w:val="12"/>
  </w:num>
  <w:num w:numId="8">
    <w:abstractNumId w:val="6"/>
  </w:num>
  <w:num w:numId="9">
    <w:abstractNumId w:val="8"/>
  </w:num>
  <w:num w:numId="10">
    <w:abstractNumId w:val="9"/>
  </w:num>
  <w:num w:numId="11">
    <w:abstractNumId w:val="16"/>
  </w:num>
  <w:num w:numId="12">
    <w:abstractNumId w:val="3"/>
  </w:num>
  <w:num w:numId="13">
    <w:abstractNumId w:val="4"/>
  </w:num>
  <w:num w:numId="14">
    <w:abstractNumId w:val="7"/>
  </w:num>
  <w:num w:numId="15">
    <w:abstractNumId w:val="5"/>
  </w:num>
  <w:num w:numId="16">
    <w:abstractNumId w:val="20"/>
  </w:num>
  <w:num w:numId="17">
    <w:abstractNumId w:val="1"/>
  </w:num>
  <w:num w:numId="18">
    <w:abstractNumId w:val="18"/>
  </w:num>
  <w:num w:numId="19">
    <w:abstractNumId w:val="21"/>
  </w:num>
  <w:num w:numId="20">
    <w:abstractNumId w:val="19"/>
  </w:num>
  <w:num w:numId="21">
    <w:abstractNumId w:val="14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16CB"/>
    <w:rsid w:val="000034B3"/>
    <w:rsid w:val="00093FDD"/>
    <w:rsid w:val="00096866"/>
    <w:rsid w:val="000D3C85"/>
    <w:rsid w:val="000E664A"/>
    <w:rsid w:val="000F42EA"/>
    <w:rsid w:val="00100446"/>
    <w:rsid w:val="001171EA"/>
    <w:rsid w:val="0013194B"/>
    <w:rsid w:val="00171C97"/>
    <w:rsid w:val="001B16CB"/>
    <w:rsid w:val="001E0F22"/>
    <w:rsid w:val="001E5336"/>
    <w:rsid w:val="00221F5C"/>
    <w:rsid w:val="00234CDD"/>
    <w:rsid w:val="0028230E"/>
    <w:rsid w:val="002A7DD2"/>
    <w:rsid w:val="002B041F"/>
    <w:rsid w:val="002D733B"/>
    <w:rsid w:val="00372C5F"/>
    <w:rsid w:val="00393D6B"/>
    <w:rsid w:val="0039610C"/>
    <w:rsid w:val="003A2EF9"/>
    <w:rsid w:val="00421E7A"/>
    <w:rsid w:val="00443316"/>
    <w:rsid w:val="0047597D"/>
    <w:rsid w:val="004959A7"/>
    <w:rsid w:val="004B1F35"/>
    <w:rsid w:val="004D2050"/>
    <w:rsid w:val="004E31BB"/>
    <w:rsid w:val="004F3348"/>
    <w:rsid w:val="005127CD"/>
    <w:rsid w:val="0052799B"/>
    <w:rsid w:val="00552BC0"/>
    <w:rsid w:val="0058784A"/>
    <w:rsid w:val="005C72C5"/>
    <w:rsid w:val="005D7268"/>
    <w:rsid w:val="006306D3"/>
    <w:rsid w:val="006506D5"/>
    <w:rsid w:val="00686D7C"/>
    <w:rsid w:val="006C51EF"/>
    <w:rsid w:val="00713EEB"/>
    <w:rsid w:val="007412F9"/>
    <w:rsid w:val="00763961"/>
    <w:rsid w:val="00774722"/>
    <w:rsid w:val="007C38CD"/>
    <w:rsid w:val="007D3E14"/>
    <w:rsid w:val="007F546F"/>
    <w:rsid w:val="00806A50"/>
    <w:rsid w:val="00856E5F"/>
    <w:rsid w:val="008A179B"/>
    <w:rsid w:val="008B021F"/>
    <w:rsid w:val="008F3446"/>
    <w:rsid w:val="00912AA1"/>
    <w:rsid w:val="009B4654"/>
    <w:rsid w:val="009B53B5"/>
    <w:rsid w:val="009C2C8F"/>
    <w:rsid w:val="00A20FE2"/>
    <w:rsid w:val="00A35B64"/>
    <w:rsid w:val="00A407FD"/>
    <w:rsid w:val="00A611BB"/>
    <w:rsid w:val="00A860C9"/>
    <w:rsid w:val="00AA7C67"/>
    <w:rsid w:val="00AC08D4"/>
    <w:rsid w:val="00AE5ACD"/>
    <w:rsid w:val="00B12CFD"/>
    <w:rsid w:val="00B40180"/>
    <w:rsid w:val="00B54C9F"/>
    <w:rsid w:val="00B85BBF"/>
    <w:rsid w:val="00BC0DCE"/>
    <w:rsid w:val="00BD316D"/>
    <w:rsid w:val="00BF4ED0"/>
    <w:rsid w:val="00C13373"/>
    <w:rsid w:val="00C316F2"/>
    <w:rsid w:val="00C60FE2"/>
    <w:rsid w:val="00C8640D"/>
    <w:rsid w:val="00CB0221"/>
    <w:rsid w:val="00CB1F97"/>
    <w:rsid w:val="00CD5248"/>
    <w:rsid w:val="00CF33DF"/>
    <w:rsid w:val="00D02EA8"/>
    <w:rsid w:val="00D56A9C"/>
    <w:rsid w:val="00D834D6"/>
    <w:rsid w:val="00DE0D32"/>
    <w:rsid w:val="00DF51C9"/>
    <w:rsid w:val="00E3749B"/>
    <w:rsid w:val="00E63439"/>
    <w:rsid w:val="00EA6558"/>
    <w:rsid w:val="00EC1E63"/>
    <w:rsid w:val="00EC2A23"/>
    <w:rsid w:val="00F46AEE"/>
    <w:rsid w:val="00F86F75"/>
    <w:rsid w:val="00F95C08"/>
    <w:rsid w:val="00FB46BD"/>
    <w:rsid w:val="00FD3A47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2CF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F33D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F33DF"/>
  </w:style>
  <w:style w:type="paragraph" w:styleId="Piedepgina">
    <w:name w:val="footer"/>
    <w:basedOn w:val="Normal"/>
    <w:link w:val="PiedepginaCar"/>
    <w:uiPriority w:val="99"/>
    <w:unhideWhenUsed/>
    <w:rsid w:val="00CF33D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F33DF"/>
  </w:style>
  <w:style w:type="paragraph" w:styleId="Textodeglobo">
    <w:name w:val="Balloon Text"/>
    <w:basedOn w:val="Normal"/>
    <w:link w:val="TextodegloboCar"/>
    <w:uiPriority w:val="99"/>
    <w:semiHidden/>
    <w:unhideWhenUsed/>
    <w:rsid w:val="007C38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C38C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127CD"/>
    <w:pPr>
      <w:ind w:left="720"/>
      <w:contextualSpacing/>
    </w:pPr>
  </w:style>
  <w:style w:type="paragraph" w:styleId="Sinespaciado">
    <w:name w:val="No Spacing"/>
    <w:uiPriority w:val="1"/>
    <w:qFormat/>
    <w:rsid w:val="001B16CB"/>
    <w:pPr>
      <w:spacing w:after="0" w:line="240" w:lineRule="auto"/>
    </w:pPr>
  </w:style>
  <w:style w:type="table" w:styleId="Tablaconcuadrcula">
    <w:name w:val="Table Grid"/>
    <w:basedOn w:val="Tablanormal"/>
    <w:uiPriority w:val="59"/>
    <w:rsid w:val="001B16C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2CF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F33D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F33DF"/>
  </w:style>
  <w:style w:type="paragraph" w:styleId="Piedepgina">
    <w:name w:val="footer"/>
    <w:basedOn w:val="Normal"/>
    <w:link w:val="PiedepginaCar"/>
    <w:uiPriority w:val="99"/>
    <w:unhideWhenUsed/>
    <w:rsid w:val="00CF33D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F33DF"/>
  </w:style>
  <w:style w:type="paragraph" w:styleId="Textodeglobo">
    <w:name w:val="Balloon Text"/>
    <w:basedOn w:val="Normal"/>
    <w:link w:val="TextodegloboCar"/>
    <w:uiPriority w:val="99"/>
    <w:semiHidden/>
    <w:unhideWhenUsed/>
    <w:rsid w:val="007C38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C38C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127CD"/>
    <w:pPr>
      <w:ind w:left="720"/>
      <w:contextualSpacing/>
    </w:pPr>
  </w:style>
  <w:style w:type="paragraph" w:styleId="Sinespaciado">
    <w:name w:val="No Spacing"/>
    <w:uiPriority w:val="1"/>
    <w:qFormat/>
    <w:rsid w:val="001B16CB"/>
    <w:pPr>
      <w:spacing w:after="0" w:line="240" w:lineRule="auto"/>
    </w:pPr>
  </w:style>
  <w:style w:type="table" w:styleId="Tablaconcuadrcula">
    <w:name w:val="Table Grid"/>
    <w:basedOn w:val="Tablanormal"/>
    <w:uiPriority w:val="59"/>
    <w:rsid w:val="001B16C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drea\Downloads\formato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formato</Template>
  <TotalTime>1</TotalTime>
  <Pages>2</Pages>
  <Words>531</Words>
  <Characters>2925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lópez</dc:creator>
  <cp:lastModifiedBy>Andrea</cp:lastModifiedBy>
  <cp:revision>3</cp:revision>
  <cp:lastPrinted>2016-04-19T18:48:00Z</cp:lastPrinted>
  <dcterms:created xsi:type="dcterms:W3CDTF">2016-04-20T16:16:00Z</dcterms:created>
  <dcterms:modified xsi:type="dcterms:W3CDTF">2016-04-25T14:10:00Z</dcterms:modified>
</cp:coreProperties>
</file>